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313" w:rsidRPr="00E7067F" w:rsidRDefault="00C4731E" w:rsidP="00102313">
      <w:pPr>
        <w:overflowPunct w:val="0"/>
        <w:autoSpaceDE w:val="0"/>
        <w:autoSpaceDN w:val="0"/>
        <w:adjustRightInd w:val="0"/>
        <w:spacing w:after="0" w:line="240" w:lineRule="auto"/>
        <w:jc w:val="center"/>
        <w:rPr>
          <w:rFonts w:ascii="Times New Roman" w:hAnsi="Times New Roman" w:cs="Times New Roman"/>
          <w:b/>
          <w:caps/>
          <w:sz w:val="24"/>
          <w:szCs w:val="24"/>
          <w:lang w:val="lt-LT"/>
        </w:rPr>
      </w:pPr>
      <w:r w:rsidRPr="00E7067F">
        <w:rPr>
          <w:rFonts w:ascii="Times New Roman" w:hAnsi="Times New Roman" w:cs="Times New Roman"/>
          <w:b/>
          <w:sz w:val="24"/>
          <w:szCs w:val="24"/>
          <w:lang w:val="lt-LT"/>
        </w:rPr>
        <w:t>PREKIŲ</w:t>
      </w:r>
      <w:r w:rsidR="00680204" w:rsidRPr="00E7067F">
        <w:rPr>
          <w:rFonts w:ascii="Times New Roman" w:hAnsi="Times New Roman" w:cs="Times New Roman"/>
          <w:b/>
          <w:sz w:val="24"/>
          <w:szCs w:val="24"/>
          <w:lang w:val="lt-LT"/>
        </w:rPr>
        <w:t xml:space="preserve"> TECHNINĖ </w:t>
      </w:r>
      <w:r w:rsidR="00102313" w:rsidRPr="00E7067F">
        <w:rPr>
          <w:rFonts w:ascii="Times New Roman" w:hAnsi="Times New Roman" w:cs="Times New Roman"/>
          <w:b/>
          <w:caps/>
          <w:sz w:val="24"/>
          <w:szCs w:val="24"/>
          <w:lang w:val="lt-LT"/>
        </w:rPr>
        <w:t xml:space="preserve">specifikacija, preliminarūs Prekių kiekiai ir Preliminariosios sutarties įkainiai </w:t>
      </w:r>
    </w:p>
    <w:p w:rsidR="00F96CEC" w:rsidRPr="00835535" w:rsidRDefault="00F96CEC" w:rsidP="001C6840">
      <w:pPr>
        <w:overflowPunct w:val="0"/>
        <w:autoSpaceDE w:val="0"/>
        <w:autoSpaceDN w:val="0"/>
        <w:adjustRightInd w:val="0"/>
        <w:spacing w:after="120"/>
        <w:jc w:val="both"/>
        <w:rPr>
          <w:rFonts w:ascii="Times New Roman" w:eastAsia="Times New Roman" w:hAnsi="Times New Roman" w:cs="Times New Roman"/>
          <w:lang w:val="lt-LT"/>
        </w:rPr>
      </w:pPr>
    </w:p>
    <w:p w:rsidR="00196951" w:rsidRPr="002F34FE" w:rsidRDefault="001D3CA1" w:rsidP="001C6840">
      <w:pPr>
        <w:overflowPunct w:val="0"/>
        <w:autoSpaceDE w:val="0"/>
        <w:autoSpaceDN w:val="0"/>
        <w:adjustRightInd w:val="0"/>
        <w:spacing w:after="120"/>
        <w:jc w:val="both"/>
        <w:rPr>
          <w:rFonts w:ascii="Times New Roman" w:eastAsia="Times New Roman" w:hAnsi="Times New Roman" w:cs="Times New Roman"/>
          <w:sz w:val="24"/>
          <w:szCs w:val="24"/>
          <w:lang w:val="lt-LT"/>
        </w:rPr>
      </w:pPr>
      <w:r w:rsidRPr="002F34FE">
        <w:rPr>
          <w:rFonts w:ascii="Times New Roman" w:eastAsia="Times New Roman" w:hAnsi="Times New Roman" w:cs="Times New Roman"/>
          <w:sz w:val="24"/>
          <w:szCs w:val="24"/>
          <w:lang w:val="lt-LT"/>
        </w:rPr>
        <w:t>Lentelėje (7 stulpelis) BŪTINA nurodyti reikalaujamas reikšmes, nurodant siūlomų prekių d</w:t>
      </w:r>
      <w:r w:rsidR="00483E3D" w:rsidRPr="002F34FE">
        <w:rPr>
          <w:rFonts w:ascii="Times New Roman" w:eastAsia="Times New Roman" w:hAnsi="Times New Roman" w:cs="Times New Roman"/>
          <w:sz w:val="24"/>
          <w:szCs w:val="24"/>
          <w:lang w:val="lt-LT"/>
        </w:rPr>
        <w:t xml:space="preserve">uomenis (gamintoją </w:t>
      </w:r>
      <w:r w:rsidRPr="002F34FE">
        <w:rPr>
          <w:rFonts w:ascii="Times New Roman" w:eastAsia="Times New Roman" w:hAnsi="Times New Roman" w:cs="Times New Roman"/>
          <w:sz w:val="24"/>
          <w:szCs w:val="24"/>
          <w:lang w:val="lt-LT"/>
        </w:rPr>
        <w:t xml:space="preserve">ir kitą reikalaujamą informaciją) ir dokumentų, kurie teikiami įrodant siūlomų prekių atitiktį </w:t>
      </w:r>
      <w:r w:rsidRPr="002F34FE">
        <w:rPr>
          <w:rFonts w:ascii="Times New Roman" w:hAnsi="Times New Roman" w:cs="Times New Roman"/>
          <w:bCs/>
          <w:color w:val="000000"/>
          <w:sz w:val="24"/>
          <w:szCs w:val="24"/>
          <w:lang w:val="lt-LT" w:eastAsia="lt-LT"/>
        </w:rPr>
        <w:t>techninės specifikacijos reikalavimams, nurodytiems lentelės 3 stulpelyje,</w:t>
      </w:r>
      <w:r w:rsidRPr="002F34FE">
        <w:rPr>
          <w:rFonts w:ascii="Times New Roman" w:eastAsia="Times New Roman" w:hAnsi="Times New Roman" w:cs="Times New Roman"/>
          <w:sz w:val="24"/>
          <w:szCs w:val="24"/>
          <w:lang w:val="lt-LT"/>
        </w:rPr>
        <w:t xml:space="preserve"> failų pavadinimus.</w:t>
      </w:r>
    </w:p>
    <w:p w:rsidR="00EE6CB9" w:rsidRPr="002F34FE" w:rsidRDefault="00EE6CB9" w:rsidP="001C6840">
      <w:pPr>
        <w:spacing w:after="120"/>
        <w:jc w:val="both"/>
        <w:rPr>
          <w:rFonts w:ascii="Times New Roman" w:hAnsi="Times New Roman" w:cs="Times New Roman"/>
          <w:b/>
          <w:sz w:val="24"/>
          <w:szCs w:val="24"/>
          <w:u w:val="single"/>
          <w:lang w:val="lt-LT"/>
        </w:rPr>
      </w:pPr>
      <w:r w:rsidRPr="002F34FE">
        <w:rPr>
          <w:rFonts w:ascii="Times New Roman" w:hAnsi="Times New Roman" w:cs="Times New Roman"/>
          <w:b/>
          <w:sz w:val="24"/>
          <w:szCs w:val="24"/>
          <w:u w:val="single"/>
          <w:lang w:val="lt-LT"/>
        </w:rPr>
        <w:t>Įrodant siūlomų prekių atitiktį nustatytiems reikalavimams pateikiama</w:t>
      </w:r>
      <w:r w:rsidRPr="002F34FE">
        <w:rPr>
          <w:rFonts w:ascii="Times New Roman" w:hAnsi="Times New Roman" w:cs="Times New Roman"/>
          <w:b/>
          <w:sz w:val="24"/>
          <w:szCs w:val="24"/>
          <w:lang w:val="lt-LT"/>
        </w:rPr>
        <w:t>:</w:t>
      </w:r>
    </w:p>
    <w:p w:rsidR="009E4AD9" w:rsidRPr="002F34FE" w:rsidRDefault="00EE6CB9" w:rsidP="001C6840">
      <w:pPr>
        <w:spacing w:after="120"/>
        <w:jc w:val="both"/>
        <w:rPr>
          <w:rFonts w:ascii="Times New Roman" w:hAnsi="Times New Roman" w:cs="Times New Roman"/>
          <w:sz w:val="24"/>
          <w:szCs w:val="24"/>
          <w:lang w:val="lt-LT"/>
        </w:rPr>
      </w:pPr>
      <w:r w:rsidRPr="002F34FE">
        <w:rPr>
          <w:rFonts w:ascii="Times New Roman" w:hAnsi="Times New Roman" w:cs="Times New Roman"/>
          <w:sz w:val="24"/>
          <w:szCs w:val="24"/>
          <w:lang w:val="lt-LT"/>
        </w:rPr>
        <w:t>siūl</w:t>
      </w:r>
      <w:r w:rsidR="00A91B68" w:rsidRPr="002F34FE">
        <w:rPr>
          <w:rFonts w:ascii="Times New Roman" w:hAnsi="Times New Roman" w:cs="Times New Roman"/>
          <w:sz w:val="24"/>
          <w:szCs w:val="24"/>
          <w:lang w:val="lt-LT"/>
        </w:rPr>
        <w:t>omų prekių gamintojo* katalogas</w:t>
      </w:r>
      <w:r w:rsidR="00A91B68" w:rsidRPr="002F34FE">
        <w:rPr>
          <w:rFonts w:ascii="Times New Roman" w:eastAsia="Times New Roman" w:hAnsi="Times New Roman" w:cs="Times New Roman"/>
          <w:sz w:val="24"/>
          <w:szCs w:val="24"/>
          <w:lang w:val="lt-LT"/>
        </w:rPr>
        <w:t>ar kitas gamintojo leidinys</w:t>
      </w:r>
      <w:r w:rsidRPr="002F34FE">
        <w:rPr>
          <w:rFonts w:ascii="Times New Roman" w:hAnsi="Times New Roman" w:cs="Times New Roman"/>
          <w:sz w:val="24"/>
          <w:szCs w:val="24"/>
          <w:lang w:val="lt-LT"/>
        </w:rPr>
        <w:t xml:space="preserve">,momentinė ekrano kopija iš gamintojo* tinklalapio, prekių etiketės ar pakuotės nuotrauka, jeigu joje yra atitiktį reikalavimams patvirtinanti informacija, gamintojo* rašytinis patvirtinimas (deklaracija). </w:t>
      </w:r>
    </w:p>
    <w:p w:rsidR="00EE6CB9" w:rsidRPr="002F34FE" w:rsidRDefault="00EE6CB9" w:rsidP="001C6840">
      <w:pPr>
        <w:spacing w:after="120"/>
        <w:jc w:val="both"/>
        <w:rPr>
          <w:rFonts w:ascii="Times New Roman" w:hAnsi="Times New Roman" w:cs="Times New Roman"/>
          <w:sz w:val="24"/>
          <w:szCs w:val="24"/>
          <w:lang w:val="lt-LT"/>
        </w:rPr>
      </w:pPr>
      <w:r w:rsidRPr="002F34FE">
        <w:rPr>
          <w:rFonts w:ascii="Times New Roman" w:hAnsi="Times New Roman" w:cs="Times New Roman"/>
          <w:sz w:val="24"/>
          <w:szCs w:val="24"/>
          <w:lang w:val="lt-LT"/>
        </w:rPr>
        <w:t xml:space="preserve">Prekių atitiktį nurodytiems reikalavimams įrodantys duomenys turi būti lietuvių kalba. Jei atitinkami dokumentai </w:t>
      </w:r>
      <w:r w:rsidRPr="002F34FE">
        <w:rPr>
          <w:rFonts w:ascii="Times New Roman" w:eastAsia="Calibri" w:hAnsi="Times New Roman" w:cs="Times New Roman"/>
          <w:color w:val="000000"/>
          <w:sz w:val="24"/>
          <w:szCs w:val="24"/>
          <w:lang w:val="lt-LT"/>
        </w:rPr>
        <w:t xml:space="preserve">negali būti pateikti lietuvių kalba, šie dokumentai turi būti pateikiami originalo kalba su jų vertimu į lietuvių kalbą. </w:t>
      </w:r>
      <w:r w:rsidR="00A91B68" w:rsidRPr="002F34FE">
        <w:rPr>
          <w:rFonts w:ascii="Times New Roman" w:eastAsia="Times New Roman" w:hAnsi="Times New Roman" w:cs="Times New Roman"/>
          <w:sz w:val="24"/>
          <w:szCs w:val="24"/>
          <w:lang w:val="lt-LT"/>
        </w:rPr>
        <w:t>Vertimas turi būti patvirtintas tiekėjo vadovo arba jo įgalioto asmens parašu, arba vertėjo parašu ir vertimo biuro antspaudu (jei turi). Pasiūlymai, kuriuose siūlomos prekės neatitiks reikalavimų, bus atmetami.</w:t>
      </w:r>
    </w:p>
    <w:p w:rsidR="00913A82" w:rsidRDefault="00913A82" w:rsidP="001C6840">
      <w:pPr>
        <w:overflowPunct w:val="0"/>
        <w:autoSpaceDE w:val="0"/>
        <w:autoSpaceDN w:val="0"/>
        <w:adjustRightInd w:val="0"/>
        <w:spacing w:after="120"/>
        <w:jc w:val="both"/>
        <w:rPr>
          <w:rFonts w:ascii="Times New Roman" w:eastAsia="Times New Roman" w:hAnsi="Times New Roman" w:cs="Times New Roman"/>
          <w:sz w:val="20"/>
          <w:szCs w:val="20"/>
          <w:lang w:val="lt-LT"/>
        </w:rPr>
      </w:pPr>
      <w:r w:rsidRPr="002F34FE">
        <w:rPr>
          <w:rFonts w:ascii="Times New Roman" w:eastAsia="Times New Roman" w:hAnsi="Times New Roman" w:cs="Times New Roman"/>
          <w:sz w:val="24"/>
          <w:szCs w:val="24"/>
          <w:lang w:val="lt-LT"/>
        </w:rPr>
        <w:t>Perkančioji organizacija, esant neaiškumams dėl pateiktų dokumentų, turi teisę prašyti Tiekėjo pateikti gamintojo paaiškinimą</w:t>
      </w:r>
      <w:r w:rsidRPr="00E7067F">
        <w:rPr>
          <w:rFonts w:ascii="Times New Roman" w:eastAsia="Times New Roman" w:hAnsi="Times New Roman" w:cs="Times New Roman"/>
          <w:sz w:val="20"/>
          <w:szCs w:val="20"/>
          <w:lang w:val="lt-LT"/>
        </w:rPr>
        <w:t xml:space="preserve"> ar kitus papildomus gamintojo dokumentus.</w:t>
      </w:r>
    </w:p>
    <w:p w:rsidR="002F34FE" w:rsidRPr="00E7067F" w:rsidRDefault="002F34FE" w:rsidP="001C6840">
      <w:pPr>
        <w:overflowPunct w:val="0"/>
        <w:autoSpaceDE w:val="0"/>
        <w:autoSpaceDN w:val="0"/>
        <w:adjustRightInd w:val="0"/>
        <w:spacing w:after="120"/>
        <w:jc w:val="both"/>
        <w:rPr>
          <w:rFonts w:ascii="Times New Roman" w:eastAsia="Times New Roman" w:hAnsi="Times New Roman" w:cs="Times New Roman"/>
          <w:sz w:val="20"/>
          <w:szCs w:val="20"/>
          <w:lang w:val="lt-LT"/>
        </w:rPr>
      </w:pPr>
    </w:p>
    <w:tbl>
      <w:tblPr>
        <w:tblStyle w:val="TableGrid"/>
        <w:tblW w:w="14596" w:type="dxa"/>
        <w:tblLayout w:type="fixed"/>
        <w:tblLook w:val="04A0"/>
      </w:tblPr>
      <w:tblGrid>
        <w:gridCol w:w="570"/>
        <w:gridCol w:w="1991"/>
        <w:gridCol w:w="2262"/>
        <w:gridCol w:w="2273"/>
        <w:gridCol w:w="861"/>
        <w:gridCol w:w="997"/>
        <w:gridCol w:w="3232"/>
        <w:gridCol w:w="850"/>
        <w:gridCol w:w="1560"/>
      </w:tblGrid>
      <w:tr w:rsidR="0061651B" w:rsidRPr="00835535" w:rsidTr="0061651B">
        <w:trPr>
          <w:trHeight w:val="20"/>
        </w:trPr>
        <w:tc>
          <w:tcPr>
            <w:tcW w:w="570" w:type="dxa"/>
            <w:vMerge w:val="restart"/>
            <w:vAlign w:val="center"/>
            <w:hideMark/>
          </w:tcPr>
          <w:p w:rsidR="0061651B" w:rsidRPr="00835535" w:rsidRDefault="0061651B" w:rsidP="00F76767">
            <w:pPr>
              <w:jc w:val="center"/>
              <w:rPr>
                <w:rFonts w:ascii="Times New Roman" w:eastAsia="Times New Roman" w:hAnsi="Times New Roman" w:cs="Times New Roman"/>
                <w:sz w:val="20"/>
                <w:szCs w:val="20"/>
                <w:lang w:eastAsia="lt-LT"/>
              </w:rPr>
            </w:pPr>
            <w:r w:rsidRPr="00835535">
              <w:rPr>
                <w:rFonts w:ascii="Times New Roman" w:eastAsia="Times New Roman" w:hAnsi="Times New Roman" w:cs="Times New Roman"/>
                <w:b/>
                <w:sz w:val="20"/>
                <w:szCs w:val="20"/>
              </w:rPr>
              <w:t>Eil. Nr.</w:t>
            </w:r>
          </w:p>
        </w:tc>
        <w:tc>
          <w:tcPr>
            <w:tcW w:w="1991" w:type="dxa"/>
            <w:vMerge w:val="restart"/>
            <w:noWrap/>
            <w:vAlign w:val="center"/>
            <w:hideMark/>
          </w:tcPr>
          <w:p w:rsidR="0061651B" w:rsidRPr="00835535" w:rsidRDefault="0061651B" w:rsidP="00F76767">
            <w:pPr>
              <w:jc w:val="center"/>
              <w:rPr>
                <w:rFonts w:ascii="Times New Roman" w:eastAsia="Times New Roman" w:hAnsi="Times New Roman" w:cs="Times New Roman"/>
                <w:sz w:val="20"/>
                <w:szCs w:val="20"/>
                <w:lang w:eastAsia="lt-LT"/>
              </w:rPr>
            </w:pPr>
            <w:r w:rsidRPr="00835535">
              <w:rPr>
                <w:rFonts w:ascii="Times New Roman" w:eastAsia="Times New Roman" w:hAnsi="Times New Roman" w:cs="Times New Roman"/>
                <w:b/>
                <w:sz w:val="20"/>
                <w:szCs w:val="20"/>
              </w:rPr>
              <w:t>Maisto produkto pavadinimas ir nomenklatūrinis numeris (kodas)</w:t>
            </w:r>
            <w:r w:rsidRPr="00835535">
              <w:rPr>
                <w:rFonts w:ascii="Times New Roman" w:eastAsia="Times New Roman" w:hAnsi="Times New Roman" w:cs="Times New Roman"/>
                <w:b/>
                <w:sz w:val="20"/>
                <w:szCs w:val="20"/>
                <w:vertAlign w:val="superscript"/>
              </w:rPr>
              <w:t>1</w:t>
            </w:r>
          </w:p>
        </w:tc>
        <w:tc>
          <w:tcPr>
            <w:tcW w:w="4535" w:type="dxa"/>
            <w:gridSpan w:val="2"/>
            <w:tcBorders>
              <w:right w:val="single" w:sz="4" w:space="0" w:color="auto"/>
            </w:tcBorders>
            <w:vAlign w:val="center"/>
            <w:hideMark/>
          </w:tcPr>
          <w:p w:rsidR="0061651B" w:rsidRPr="00835535" w:rsidRDefault="0061651B" w:rsidP="00F76767">
            <w:pPr>
              <w:jc w:val="center"/>
              <w:rPr>
                <w:rFonts w:ascii="Times New Roman" w:eastAsia="Times New Roman" w:hAnsi="Times New Roman" w:cs="Times New Roman"/>
                <w:b/>
                <w:sz w:val="20"/>
                <w:szCs w:val="20"/>
                <w:lang w:eastAsia="lt-LT"/>
              </w:rPr>
            </w:pPr>
            <w:r w:rsidRPr="00835535">
              <w:rPr>
                <w:rFonts w:ascii="Times New Roman" w:eastAsia="Times New Roman" w:hAnsi="Times New Roman" w:cs="Times New Roman"/>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rsidR="0061651B" w:rsidRPr="00835535" w:rsidRDefault="0061651B" w:rsidP="00F76767">
            <w:pPr>
              <w:jc w:val="center"/>
              <w:rPr>
                <w:rFonts w:ascii="Times New Roman" w:eastAsia="Times New Roman" w:hAnsi="Times New Roman" w:cs="Times New Roman"/>
                <w:b/>
                <w:sz w:val="20"/>
                <w:szCs w:val="20"/>
                <w:lang w:eastAsia="lt-LT"/>
              </w:rPr>
            </w:pPr>
            <w:r w:rsidRPr="00835535">
              <w:rPr>
                <w:rFonts w:ascii="Times New Roman" w:eastAsia="Times New Roman" w:hAnsi="Times New Roman" w:cs="Times New Roman"/>
                <w:b/>
                <w:sz w:val="20"/>
                <w:szCs w:val="20"/>
              </w:rPr>
              <w:t>Pasiūlyme</w:t>
            </w:r>
          </w:p>
          <w:p w:rsidR="0061651B" w:rsidRPr="00835535" w:rsidRDefault="0061651B" w:rsidP="00F76767">
            <w:pPr>
              <w:ind w:right="-71"/>
              <w:jc w:val="center"/>
              <w:rPr>
                <w:rFonts w:ascii="Times New Roman" w:eastAsia="Times New Roman" w:hAnsi="Times New Roman" w:cs="Times New Roman"/>
                <w:b/>
                <w:sz w:val="20"/>
                <w:szCs w:val="20"/>
                <w:lang w:eastAsia="lt-LT"/>
              </w:rPr>
            </w:pPr>
            <w:r w:rsidRPr="00835535">
              <w:rPr>
                <w:rFonts w:ascii="Times New Roman" w:eastAsia="Times New Roman" w:hAnsi="Times New Roman" w:cs="Times New Roman"/>
                <w:b/>
                <w:sz w:val="20"/>
                <w:szCs w:val="20"/>
              </w:rPr>
              <w:t>nurodomo mato vnt.</w:t>
            </w:r>
          </w:p>
        </w:tc>
        <w:tc>
          <w:tcPr>
            <w:tcW w:w="997" w:type="dxa"/>
            <w:vMerge w:val="restart"/>
            <w:tcBorders>
              <w:left w:val="single" w:sz="4" w:space="0" w:color="auto"/>
            </w:tcBorders>
            <w:vAlign w:val="center"/>
          </w:tcPr>
          <w:p w:rsidR="0061651B" w:rsidRPr="00835535" w:rsidRDefault="0061651B" w:rsidP="00F76767">
            <w:pPr>
              <w:jc w:val="center"/>
              <w:rPr>
                <w:rFonts w:ascii="Times New Roman" w:eastAsia="Times New Roman" w:hAnsi="Times New Roman" w:cs="Times New Roman"/>
                <w:b/>
                <w:sz w:val="20"/>
                <w:szCs w:val="20"/>
                <w:lang w:eastAsia="lt-LT"/>
              </w:rPr>
            </w:pPr>
            <w:r w:rsidRPr="00835535">
              <w:rPr>
                <w:rFonts w:ascii="Times New Roman" w:eastAsia="Times New Roman" w:hAnsi="Times New Roman" w:cs="Times New Roman"/>
                <w:b/>
                <w:sz w:val="20"/>
                <w:szCs w:val="20"/>
                <w:lang w:eastAsia="lt-LT"/>
              </w:rPr>
              <w:t>Preliminarus kiekis</w:t>
            </w:r>
          </w:p>
          <w:p w:rsidR="0061651B" w:rsidRPr="00835535" w:rsidRDefault="0061651B" w:rsidP="00F76767">
            <w:pPr>
              <w:jc w:val="center"/>
              <w:rPr>
                <w:rFonts w:ascii="Times New Roman" w:eastAsia="Times New Roman" w:hAnsi="Times New Roman" w:cs="Times New Roman"/>
                <w:b/>
                <w:sz w:val="20"/>
                <w:szCs w:val="20"/>
                <w:lang w:eastAsia="lt-LT"/>
              </w:rPr>
            </w:pPr>
            <w:r w:rsidRPr="00835535">
              <w:rPr>
                <w:rFonts w:ascii="Times New Roman" w:eastAsia="Times New Roman" w:hAnsi="Times New Roman" w:cs="Times New Roman"/>
                <w:b/>
                <w:sz w:val="20"/>
                <w:szCs w:val="20"/>
                <w:lang w:eastAsia="lt-LT"/>
              </w:rPr>
              <w:t>per 12 mėn.</w:t>
            </w:r>
          </w:p>
        </w:tc>
        <w:tc>
          <w:tcPr>
            <w:tcW w:w="3232" w:type="dxa"/>
            <w:vMerge w:val="restart"/>
            <w:vAlign w:val="center"/>
          </w:tcPr>
          <w:p w:rsidR="0061651B" w:rsidRPr="00835535" w:rsidRDefault="0061651B" w:rsidP="00483E3D">
            <w:pPr>
              <w:jc w:val="center"/>
              <w:rPr>
                <w:rFonts w:ascii="Times New Roman" w:eastAsia="Times New Roman" w:hAnsi="Times New Roman" w:cs="Times New Roman"/>
                <w:sz w:val="20"/>
                <w:szCs w:val="20"/>
                <w:lang w:eastAsia="lt-LT"/>
              </w:rPr>
            </w:pPr>
            <w:r w:rsidRPr="00835535">
              <w:rPr>
                <w:rFonts w:ascii="Times New Roman" w:hAnsi="Times New Roman" w:cs="Times New Roman"/>
                <w:b/>
                <w:bCs/>
                <w:color w:val="000000"/>
                <w:sz w:val="20"/>
                <w:szCs w:val="20"/>
                <w:lang w:eastAsia="lt-LT"/>
              </w:rPr>
              <w:t xml:space="preserve">Siūlomų prekių gamintojas, atitikties techninėje specifikacijoje nurodytiems reikalavimams patvirtinimas ir dokumentų, kurie teikiami įrodant siūlomų prekių atitiktį lentelės </w:t>
            </w:r>
            <w:r w:rsidRPr="00835535">
              <w:rPr>
                <w:rFonts w:ascii="Times New Roman" w:hAnsi="Times New Roman" w:cs="Times New Roman"/>
                <w:b/>
                <w:sz w:val="20"/>
                <w:szCs w:val="20"/>
              </w:rPr>
              <w:t>3 stulpelyje nurodytiems reikalavimams</w:t>
            </w:r>
            <w:r w:rsidRPr="00835535">
              <w:rPr>
                <w:rFonts w:ascii="Times New Roman" w:hAnsi="Times New Roman" w:cs="Times New Roman"/>
                <w:b/>
                <w:bCs/>
                <w:color w:val="000000"/>
                <w:sz w:val="20"/>
                <w:szCs w:val="20"/>
                <w:lang w:eastAsia="lt-LT"/>
              </w:rPr>
              <w:t>, failų pavadinimai</w:t>
            </w:r>
          </w:p>
        </w:tc>
        <w:tc>
          <w:tcPr>
            <w:tcW w:w="850" w:type="dxa"/>
            <w:vMerge w:val="restart"/>
            <w:vAlign w:val="center"/>
          </w:tcPr>
          <w:p w:rsidR="0061651B" w:rsidRPr="00835535" w:rsidRDefault="0061651B" w:rsidP="00F76767">
            <w:pPr>
              <w:jc w:val="center"/>
              <w:rPr>
                <w:rFonts w:ascii="Times New Roman" w:eastAsia="Times New Roman" w:hAnsi="Times New Roman" w:cs="Times New Roman"/>
                <w:b/>
                <w:sz w:val="20"/>
                <w:szCs w:val="20"/>
                <w:lang w:eastAsia="lt-LT"/>
              </w:rPr>
            </w:pPr>
            <w:r w:rsidRPr="00835535">
              <w:rPr>
                <w:rFonts w:ascii="Times New Roman" w:hAnsi="Times New Roman" w:cs="Times New Roman"/>
                <w:b/>
                <w:sz w:val="20"/>
                <w:szCs w:val="20"/>
              </w:rPr>
              <w:t>PVM tarifas, %</w:t>
            </w:r>
          </w:p>
        </w:tc>
        <w:tc>
          <w:tcPr>
            <w:tcW w:w="1560" w:type="dxa"/>
            <w:vMerge w:val="restart"/>
            <w:vAlign w:val="center"/>
          </w:tcPr>
          <w:p w:rsidR="0061651B" w:rsidRPr="00835535" w:rsidRDefault="0061651B" w:rsidP="00F76767">
            <w:pPr>
              <w:jc w:val="center"/>
              <w:rPr>
                <w:rFonts w:ascii="Times New Roman" w:eastAsia="Times New Roman" w:hAnsi="Times New Roman" w:cs="Times New Roman"/>
                <w:b/>
                <w:sz w:val="20"/>
                <w:szCs w:val="20"/>
                <w:lang w:eastAsia="lt-LT"/>
              </w:rPr>
            </w:pPr>
            <w:r>
              <w:rPr>
                <w:rFonts w:ascii="Times New Roman" w:hAnsi="Times New Roman" w:cs="Times New Roman"/>
                <w:b/>
                <w:sz w:val="20"/>
                <w:szCs w:val="20"/>
              </w:rPr>
              <w:t>V</w:t>
            </w:r>
            <w:r w:rsidRPr="00835535">
              <w:rPr>
                <w:rFonts w:ascii="Times New Roman" w:hAnsi="Times New Roman" w:cs="Times New Roman"/>
                <w:b/>
                <w:sz w:val="20"/>
                <w:szCs w:val="20"/>
              </w:rPr>
              <w:t>ieneto įkainis, Eur (be PVM)</w:t>
            </w:r>
          </w:p>
        </w:tc>
      </w:tr>
      <w:tr w:rsidR="0061651B" w:rsidRPr="00835535" w:rsidTr="0061651B">
        <w:trPr>
          <w:trHeight w:val="20"/>
        </w:trPr>
        <w:tc>
          <w:tcPr>
            <w:tcW w:w="570" w:type="dxa"/>
            <w:vMerge/>
            <w:vAlign w:val="center"/>
          </w:tcPr>
          <w:p w:rsidR="0061651B" w:rsidRPr="00835535" w:rsidRDefault="0061651B" w:rsidP="00F76767">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91" w:type="dxa"/>
            <w:vMerge/>
            <w:noWrap/>
            <w:vAlign w:val="center"/>
          </w:tcPr>
          <w:p w:rsidR="0061651B" w:rsidRPr="00835535" w:rsidRDefault="0061651B" w:rsidP="00F76767">
            <w:pPr>
              <w:jc w:val="center"/>
              <w:rPr>
                <w:rFonts w:ascii="Times New Roman" w:eastAsia="Times New Roman" w:hAnsi="Times New Roman" w:cs="Times New Roman"/>
                <w:b/>
                <w:sz w:val="20"/>
                <w:szCs w:val="20"/>
              </w:rPr>
            </w:pPr>
          </w:p>
        </w:tc>
        <w:tc>
          <w:tcPr>
            <w:tcW w:w="2262" w:type="dxa"/>
            <w:vAlign w:val="center"/>
          </w:tcPr>
          <w:p w:rsidR="0061651B" w:rsidRPr="00835535" w:rsidRDefault="0061651B" w:rsidP="00F76767">
            <w:pPr>
              <w:jc w:val="center"/>
              <w:rPr>
                <w:rFonts w:ascii="Times New Roman" w:eastAsia="Times New Roman" w:hAnsi="Times New Roman" w:cs="Times New Roman"/>
                <w:b/>
                <w:sz w:val="20"/>
                <w:szCs w:val="20"/>
              </w:rPr>
            </w:pPr>
            <w:r w:rsidRPr="00835535">
              <w:rPr>
                <w:rFonts w:ascii="Times New Roman" w:eastAsia="Times New Roman" w:hAnsi="Times New Roman" w:cs="Times New Roman"/>
                <w:b/>
                <w:sz w:val="20"/>
                <w:szCs w:val="20"/>
              </w:rPr>
              <w:t>Reikalavimų aprašymas</w:t>
            </w:r>
          </w:p>
        </w:tc>
        <w:tc>
          <w:tcPr>
            <w:tcW w:w="2273" w:type="dxa"/>
            <w:tcBorders>
              <w:top w:val="single" w:sz="4" w:space="0" w:color="auto"/>
              <w:bottom w:val="single" w:sz="4" w:space="0" w:color="auto"/>
              <w:right w:val="single" w:sz="4" w:space="0" w:color="auto"/>
            </w:tcBorders>
            <w:vAlign w:val="center"/>
          </w:tcPr>
          <w:p w:rsidR="0061651B" w:rsidRPr="00835535" w:rsidRDefault="0061651B" w:rsidP="00F76767">
            <w:pPr>
              <w:ind w:right="-71"/>
              <w:jc w:val="center"/>
              <w:rPr>
                <w:rFonts w:ascii="Times New Roman" w:eastAsia="Times New Roman" w:hAnsi="Times New Roman" w:cs="Times New Roman"/>
                <w:b/>
                <w:sz w:val="20"/>
                <w:szCs w:val="20"/>
                <w:lang w:eastAsia="lt-LT"/>
              </w:rPr>
            </w:pPr>
            <w:r w:rsidRPr="00835535">
              <w:rPr>
                <w:rFonts w:ascii="Times New Roman" w:eastAsia="Times New Roman" w:hAnsi="Times New Roman" w:cs="Times New Roman"/>
                <w:b/>
                <w:sz w:val="20"/>
                <w:szCs w:val="20"/>
                <w:lang w:eastAsia="lt-LT"/>
              </w:rPr>
              <w:t>Išfasavimas</w:t>
            </w:r>
          </w:p>
        </w:tc>
        <w:tc>
          <w:tcPr>
            <w:tcW w:w="861" w:type="dxa"/>
            <w:vMerge/>
            <w:tcBorders>
              <w:left w:val="single" w:sz="4" w:space="0" w:color="auto"/>
              <w:bottom w:val="single" w:sz="4" w:space="0" w:color="auto"/>
              <w:right w:val="single" w:sz="4" w:space="0" w:color="auto"/>
            </w:tcBorders>
          </w:tcPr>
          <w:p w:rsidR="0061651B" w:rsidRPr="00835535" w:rsidRDefault="0061651B" w:rsidP="00F76767">
            <w:pPr>
              <w:ind w:right="-71"/>
              <w:jc w:val="center"/>
              <w:rPr>
                <w:rFonts w:ascii="Times New Roman" w:eastAsia="Times New Roman" w:hAnsi="Times New Roman" w:cs="Times New Roman"/>
                <w:b/>
                <w:sz w:val="20"/>
                <w:szCs w:val="20"/>
                <w:lang w:eastAsia="lt-LT"/>
              </w:rPr>
            </w:pPr>
          </w:p>
        </w:tc>
        <w:tc>
          <w:tcPr>
            <w:tcW w:w="997" w:type="dxa"/>
            <w:vMerge/>
            <w:tcBorders>
              <w:left w:val="single" w:sz="4" w:space="0" w:color="auto"/>
            </w:tcBorders>
          </w:tcPr>
          <w:p w:rsidR="0061651B" w:rsidRPr="00835535" w:rsidRDefault="0061651B" w:rsidP="00F76767">
            <w:pPr>
              <w:ind w:right="-71"/>
              <w:jc w:val="center"/>
              <w:rPr>
                <w:rFonts w:ascii="Times New Roman" w:eastAsia="Times New Roman" w:hAnsi="Times New Roman" w:cs="Times New Roman"/>
                <w:b/>
                <w:sz w:val="20"/>
                <w:szCs w:val="20"/>
                <w:lang w:eastAsia="lt-LT"/>
              </w:rPr>
            </w:pPr>
          </w:p>
        </w:tc>
        <w:tc>
          <w:tcPr>
            <w:tcW w:w="3232" w:type="dxa"/>
            <w:vMerge/>
          </w:tcPr>
          <w:p w:rsidR="0061651B" w:rsidRPr="00835535" w:rsidRDefault="0061651B" w:rsidP="00F76767">
            <w:pPr>
              <w:ind w:right="-71"/>
              <w:jc w:val="center"/>
              <w:rPr>
                <w:rFonts w:ascii="Times New Roman" w:eastAsia="Times New Roman" w:hAnsi="Times New Roman" w:cs="Times New Roman"/>
                <w:b/>
                <w:sz w:val="20"/>
                <w:szCs w:val="20"/>
                <w:lang w:eastAsia="lt-LT"/>
              </w:rPr>
            </w:pPr>
          </w:p>
        </w:tc>
        <w:tc>
          <w:tcPr>
            <w:tcW w:w="850" w:type="dxa"/>
            <w:vMerge/>
          </w:tcPr>
          <w:p w:rsidR="0061651B" w:rsidRPr="00835535" w:rsidRDefault="0061651B" w:rsidP="00F76767">
            <w:pPr>
              <w:ind w:right="-71"/>
              <w:jc w:val="center"/>
              <w:rPr>
                <w:rFonts w:ascii="Times New Roman" w:eastAsia="Times New Roman" w:hAnsi="Times New Roman" w:cs="Times New Roman"/>
                <w:b/>
                <w:sz w:val="20"/>
                <w:szCs w:val="20"/>
                <w:lang w:eastAsia="lt-LT"/>
              </w:rPr>
            </w:pPr>
          </w:p>
        </w:tc>
        <w:tc>
          <w:tcPr>
            <w:tcW w:w="1560" w:type="dxa"/>
            <w:vMerge/>
          </w:tcPr>
          <w:p w:rsidR="0061651B" w:rsidRPr="00835535" w:rsidRDefault="0061651B" w:rsidP="00F76767">
            <w:pPr>
              <w:ind w:right="-71"/>
              <w:jc w:val="center"/>
              <w:rPr>
                <w:rFonts w:ascii="Times New Roman" w:eastAsia="Times New Roman" w:hAnsi="Times New Roman" w:cs="Times New Roman"/>
                <w:b/>
                <w:sz w:val="20"/>
                <w:szCs w:val="20"/>
                <w:lang w:eastAsia="lt-LT"/>
              </w:rPr>
            </w:pPr>
          </w:p>
        </w:tc>
      </w:tr>
      <w:tr w:rsidR="00330F1C" w:rsidRPr="00835535" w:rsidTr="0061651B">
        <w:trPr>
          <w:trHeight w:val="20"/>
        </w:trPr>
        <w:tc>
          <w:tcPr>
            <w:tcW w:w="570" w:type="dxa"/>
            <w:vAlign w:val="center"/>
          </w:tcPr>
          <w:p w:rsidR="00EA16DC" w:rsidRPr="00835535" w:rsidRDefault="00EA16DC" w:rsidP="00F76767">
            <w:pPr>
              <w:overflowPunct w:val="0"/>
              <w:autoSpaceDE w:val="0"/>
              <w:autoSpaceDN w:val="0"/>
              <w:adjustRightInd w:val="0"/>
              <w:snapToGrid w:val="0"/>
              <w:jc w:val="center"/>
              <w:rPr>
                <w:rFonts w:ascii="Times New Roman" w:eastAsia="Times New Roman" w:hAnsi="Times New Roman" w:cs="Times New Roman"/>
                <w:i/>
                <w:sz w:val="20"/>
                <w:szCs w:val="20"/>
              </w:rPr>
            </w:pPr>
            <w:r w:rsidRPr="00835535">
              <w:rPr>
                <w:rFonts w:ascii="Times New Roman" w:eastAsia="Times New Roman" w:hAnsi="Times New Roman" w:cs="Times New Roman"/>
                <w:i/>
                <w:sz w:val="20"/>
                <w:szCs w:val="20"/>
              </w:rPr>
              <w:t>1</w:t>
            </w:r>
          </w:p>
        </w:tc>
        <w:tc>
          <w:tcPr>
            <w:tcW w:w="1991" w:type="dxa"/>
            <w:noWrap/>
            <w:vAlign w:val="center"/>
          </w:tcPr>
          <w:p w:rsidR="00EA16DC" w:rsidRPr="00835535" w:rsidRDefault="00EA16DC" w:rsidP="00F76767">
            <w:pPr>
              <w:jc w:val="center"/>
              <w:rPr>
                <w:rFonts w:ascii="Times New Roman" w:eastAsia="Times New Roman" w:hAnsi="Times New Roman" w:cs="Times New Roman"/>
                <w:i/>
                <w:sz w:val="20"/>
                <w:szCs w:val="20"/>
              </w:rPr>
            </w:pPr>
            <w:r w:rsidRPr="00835535">
              <w:rPr>
                <w:rFonts w:ascii="Times New Roman" w:eastAsia="Times New Roman" w:hAnsi="Times New Roman" w:cs="Times New Roman"/>
                <w:i/>
                <w:sz w:val="20"/>
                <w:szCs w:val="20"/>
              </w:rPr>
              <w:t>2</w:t>
            </w:r>
          </w:p>
        </w:tc>
        <w:tc>
          <w:tcPr>
            <w:tcW w:w="2262" w:type="dxa"/>
            <w:vAlign w:val="center"/>
          </w:tcPr>
          <w:p w:rsidR="00EA16DC" w:rsidRPr="00835535" w:rsidRDefault="00EA16DC" w:rsidP="00F76767">
            <w:pPr>
              <w:jc w:val="center"/>
              <w:rPr>
                <w:rFonts w:ascii="Times New Roman" w:eastAsia="Times New Roman" w:hAnsi="Times New Roman" w:cs="Times New Roman"/>
                <w:i/>
                <w:sz w:val="20"/>
                <w:szCs w:val="20"/>
              </w:rPr>
            </w:pPr>
            <w:r w:rsidRPr="00835535">
              <w:rPr>
                <w:rFonts w:ascii="Times New Roman" w:eastAsia="Times New Roman" w:hAnsi="Times New Roman" w:cs="Times New Roman"/>
                <w:i/>
                <w:sz w:val="20"/>
                <w:szCs w:val="20"/>
              </w:rPr>
              <w:t>3</w:t>
            </w:r>
          </w:p>
        </w:tc>
        <w:tc>
          <w:tcPr>
            <w:tcW w:w="2273" w:type="dxa"/>
            <w:tcBorders>
              <w:top w:val="single" w:sz="4" w:space="0" w:color="auto"/>
            </w:tcBorders>
            <w:vAlign w:val="center"/>
          </w:tcPr>
          <w:p w:rsidR="00EA16DC" w:rsidRPr="00835535" w:rsidRDefault="00EA16DC" w:rsidP="00F76767">
            <w:pPr>
              <w:ind w:right="-71"/>
              <w:jc w:val="center"/>
              <w:rPr>
                <w:rFonts w:ascii="Times New Roman" w:eastAsia="Times New Roman" w:hAnsi="Times New Roman" w:cs="Times New Roman"/>
                <w:i/>
                <w:sz w:val="20"/>
                <w:szCs w:val="20"/>
                <w:lang w:eastAsia="lt-LT"/>
              </w:rPr>
            </w:pPr>
            <w:r w:rsidRPr="00835535">
              <w:rPr>
                <w:rFonts w:ascii="Times New Roman" w:eastAsia="Times New Roman" w:hAnsi="Times New Roman" w:cs="Times New Roman"/>
                <w:i/>
                <w:sz w:val="20"/>
                <w:szCs w:val="20"/>
                <w:lang w:eastAsia="lt-LT"/>
              </w:rPr>
              <w:t>4</w:t>
            </w:r>
          </w:p>
        </w:tc>
        <w:tc>
          <w:tcPr>
            <w:tcW w:w="861" w:type="dxa"/>
            <w:tcBorders>
              <w:top w:val="single" w:sz="4" w:space="0" w:color="auto"/>
            </w:tcBorders>
          </w:tcPr>
          <w:p w:rsidR="00EA16DC" w:rsidRPr="00835535" w:rsidRDefault="00EA16DC" w:rsidP="00F76767">
            <w:pPr>
              <w:ind w:right="-71"/>
              <w:jc w:val="center"/>
              <w:rPr>
                <w:rFonts w:ascii="Times New Roman" w:eastAsia="Times New Roman" w:hAnsi="Times New Roman" w:cs="Times New Roman"/>
                <w:i/>
                <w:sz w:val="20"/>
                <w:szCs w:val="20"/>
                <w:lang w:eastAsia="lt-LT"/>
              </w:rPr>
            </w:pPr>
            <w:r w:rsidRPr="00835535">
              <w:rPr>
                <w:rFonts w:ascii="Times New Roman" w:eastAsia="Times New Roman" w:hAnsi="Times New Roman" w:cs="Times New Roman"/>
                <w:i/>
                <w:sz w:val="20"/>
                <w:szCs w:val="20"/>
                <w:lang w:eastAsia="lt-LT"/>
              </w:rPr>
              <w:t>5</w:t>
            </w:r>
          </w:p>
        </w:tc>
        <w:tc>
          <w:tcPr>
            <w:tcW w:w="997" w:type="dxa"/>
          </w:tcPr>
          <w:p w:rsidR="00EA16DC" w:rsidRPr="00835535" w:rsidRDefault="00EA16DC" w:rsidP="00F76767">
            <w:pPr>
              <w:ind w:right="-71"/>
              <w:jc w:val="center"/>
              <w:rPr>
                <w:rFonts w:ascii="Times New Roman" w:eastAsia="Times New Roman" w:hAnsi="Times New Roman" w:cs="Times New Roman"/>
                <w:i/>
                <w:sz w:val="20"/>
                <w:szCs w:val="20"/>
                <w:lang w:eastAsia="lt-LT"/>
              </w:rPr>
            </w:pPr>
            <w:r w:rsidRPr="00835535">
              <w:rPr>
                <w:rFonts w:ascii="Times New Roman" w:eastAsia="Times New Roman" w:hAnsi="Times New Roman" w:cs="Times New Roman"/>
                <w:i/>
                <w:sz w:val="20"/>
                <w:szCs w:val="20"/>
                <w:lang w:eastAsia="lt-LT"/>
              </w:rPr>
              <w:t>6</w:t>
            </w:r>
          </w:p>
        </w:tc>
        <w:tc>
          <w:tcPr>
            <w:tcW w:w="3232" w:type="dxa"/>
          </w:tcPr>
          <w:p w:rsidR="00EA16DC" w:rsidRPr="00835535" w:rsidRDefault="00EA16DC" w:rsidP="00F76767">
            <w:pPr>
              <w:ind w:right="-71"/>
              <w:jc w:val="center"/>
              <w:rPr>
                <w:rFonts w:ascii="Times New Roman" w:eastAsia="Times New Roman" w:hAnsi="Times New Roman" w:cs="Times New Roman"/>
                <w:i/>
                <w:sz w:val="20"/>
                <w:szCs w:val="20"/>
                <w:lang w:eastAsia="lt-LT"/>
              </w:rPr>
            </w:pPr>
            <w:r w:rsidRPr="00835535">
              <w:rPr>
                <w:rFonts w:ascii="Times New Roman" w:eastAsia="Times New Roman" w:hAnsi="Times New Roman" w:cs="Times New Roman"/>
                <w:i/>
                <w:sz w:val="20"/>
                <w:szCs w:val="20"/>
                <w:lang w:eastAsia="lt-LT"/>
              </w:rPr>
              <w:t>7</w:t>
            </w:r>
          </w:p>
        </w:tc>
        <w:tc>
          <w:tcPr>
            <w:tcW w:w="850" w:type="dxa"/>
          </w:tcPr>
          <w:p w:rsidR="00EA16DC" w:rsidRPr="00835535" w:rsidRDefault="00EA16DC" w:rsidP="00F76767">
            <w:pPr>
              <w:ind w:right="-71"/>
              <w:jc w:val="center"/>
              <w:rPr>
                <w:rFonts w:ascii="Times New Roman" w:eastAsia="Times New Roman" w:hAnsi="Times New Roman" w:cs="Times New Roman"/>
                <w:i/>
                <w:sz w:val="20"/>
                <w:szCs w:val="20"/>
                <w:lang w:eastAsia="lt-LT"/>
              </w:rPr>
            </w:pPr>
            <w:r w:rsidRPr="00835535">
              <w:rPr>
                <w:rFonts w:ascii="Times New Roman" w:eastAsia="Times New Roman" w:hAnsi="Times New Roman" w:cs="Times New Roman"/>
                <w:i/>
                <w:sz w:val="20"/>
                <w:szCs w:val="20"/>
                <w:lang w:eastAsia="lt-LT"/>
              </w:rPr>
              <w:t>8</w:t>
            </w:r>
          </w:p>
        </w:tc>
        <w:tc>
          <w:tcPr>
            <w:tcW w:w="1560" w:type="dxa"/>
          </w:tcPr>
          <w:p w:rsidR="00EA16DC" w:rsidRPr="00835535" w:rsidRDefault="00EA16DC" w:rsidP="00F76767">
            <w:pPr>
              <w:ind w:right="-71"/>
              <w:jc w:val="center"/>
              <w:rPr>
                <w:rFonts w:ascii="Times New Roman" w:eastAsia="Times New Roman" w:hAnsi="Times New Roman" w:cs="Times New Roman"/>
                <w:i/>
                <w:sz w:val="20"/>
                <w:szCs w:val="20"/>
                <w:lang w:eastAsia="lt-LT"/>
              </w:rPr>
            </w:pPr>
            <w:r w:rsidRPr="00835535">
              <w:rPr>
                <w:rFonts w:ascii="Times New Roman" w:eastAsia="Times New Roman" w:hAnsi="Times New Roman" w:cs="Times New Roman"/>
                <w:i/>
                <w:sz w:val="20"/>
                <w:szCs w:val="20"/>
                <w:lang w:eastAsia="lt-LT"/>
              </w:rPr>
              <w:t>9</w:t>
            </w:r>
          </w:p>
        </w:tc>
      </w:tr>
    </w:tbl>
    <w:p w:rsidR="00EA16DC" w:rsidRPr="00835535" w:rsidRDefault="00EA16DC" w:rsidP="00196951">
      <w:pPr>
        <w:overflowPunct w:val="0"/>
        <w:autoSpaceDE w:val="0"/>
        <w:autoSpaceDN w:val="0"/>
        <w:adjustRightInd w:val="0"/>
        <w:spacing w:after="0" w:line="240" w:lineRule="auto"/>
        <w:jc w:val="both"/>
        <w:rPr>
          <w:rFonts w:ascii="Times New Roman" w:eastAsia="Times New Roman" w:hAnsi="Times New Roman" w:cs="Times New Roman"/>
          <w:caps/>
          <w:sz w:val="24"/>
          <w:szCs w:val="24"/>
          <w:lang w:val="lt-LT"/>
        </w:rPr>
      </w:pPr>
    </w:p>
    <w:tbl>
      <w:tblPr>
        <w:tblStyle w:val="TableGrid"/>
        <w:tblW w:w="14884" w:type="dxa"/>
        <w:tblInd w:w="-5" w:type="dxa"/>
        <w:tblLayout w:type="fixed"/>
        <w:tblLook w:val="04A0"/>
      </w:tblPr>
      <w:tblGrid>
        <w:gridCol w:w="569"/>
        <w:gridCol w:w="1982"/>
        <w:gridCol w:w="7"/>
        <w:gridCol w:w="1832"/>
        <w:gridCol w:w="2553"/>
        <w:gridCol w:w="710"/>
        <w:gridCol w:w="850"/>
        <w:gridCol w:w="4108"/>
        <w:gridCol w:w="851"/>
        <w:gridCol w:w="1422"/>
      </w:tblGrid>
      <w:tr w:rsidR="00FE4B62" w:rsidRPr="00835535" w:rsidTr="002F34FE">
        <w:trPr>
          <w:trHeight w:val="217"/>
        </w:trPr>
        <w:tc>
          <w:tcPr>
            <w:tcW w:w="14884" w:type="dxa"/>
            <w:gridSpan w:val="10"/>
            <w:tcBorders>
              <w:bottom w:val="single" w:sz="4" w:space="0" w:color="auto"/>
            </w:tcBorders>
            <w:vAlign w:val="center"/>
          </w:tcPr>
          <w:p w:rsidR="00214079" w:rsidRPr="00835535" w:rsidRDefault="00214079" w:rsidP="003669B2">
            <w:pPr>
              <w:overflowPunct w:val="0"/>
              <w:autoSpaceDE w:val="0"/>
              <w:autoSpaceDN w:val="0"/>
              <w:adjustRightInd w:val="0"/>
              <w:ind w:left="360"/>
              <w:contextualSpacing/>
              <w:jc w:val="both"/>
              <w:rPr>
                <w:rFonts w:ascii="Times New Roman" w:eastAsia="Calibri" w:hAnsi="Times New Roman" w:cs="Times New Roman"/>
                <w:sz w:val="20"/>
                <w:szCs w:val="20"/>
              </w:rPr>
            </w:pPr>
            <w:r w:rsidRPr="00835535">
              <w:rPr>
                <w:rFonts w:ascii="Times New Roman" w:eastAsia="Calibri" w:hAnsi="Times New Roman" w:cs="Times New Roman"/>
                <w:b/>
                <w:sz w:val="20"/>
                <w:szCs w:val="20"/>
              </w:rPr>
              <w:t xml:space="preserve">Bendrieji reikalavimai prekėms. </w:t>
            </w:r>
          </w:p>
          <w:p w:rsidR="00214079" w:rsidRPr="00835535"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835535">
              <w:rPr>
                <w:rFonts w:ascii="Times New Roman" w:eastAsia="Calibri" w:hAnsi="Times New Roman" w:cs="Times New Roman"/>
                <w:sz w:val="20"/>
                <w:szCs w:val="20"/>
              </w:rPr>
              <w:t>Visos prekės privalo atitikti Vaikų maitinimo organizavimo tvarkos apraše, patvirtintame Lietuvos Respublikos sveikatos apsaugos ministro 2011 m. lapkričio 11 d. įsakymu Nr. V-964 (aktuali redakcija) nustatytus reikalavimus;</w:t>
            </w:r>
          </w:p>
          <w:p w:rsidR="00C21DE2" w:rsidRPr="00835535" w:rsidRDefault="00C21DE2"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835535">
              <w:rPr>
                <w:rFonts w:ascii="Times New Roman" w:eastAsia="Calibri" w:hAnsi="Times New Roman" w:cs="Times New Roman"/>
                <w:sz w:val="20"/>
                <w:szCs w:val="20"/>
              </w:rPr>
              <w:t>Visos prekės privalo atitikti</w:t>
            </w:r>
            <w:r w:rsidRPr="00835535">
              <w:rPr>
                <w:rFonts w:ascii="Times New Roman" w:hAnsi="Times New Roman" w:cs="Times New Roman"/>
                <w:sz w:val="20"/>
                <w:szCs w:val="20"/>
              </w:rPr>
              <w:t xml:space="preserve"> S</w:t>
            </w:r>
            <w:r w:rsidRPr="00835535">
              <w:rPr>
                <w:rFonts w:ascii="Times New Roman" w:eastAsia="Calibri" w:hAnsi="Times New Roman" w:cs="Times New Roman"/>
                <w:sz w:val="20"/>
                <w:szCs w:val="20"/>
              </w:rPr>
              <w:t>uaugusiųjų asmenų maitinimo organizavimo socialinės globos įstaigose tvarkos apraše, patvirtintame Lietuvos Respublikos sveikatos apsaugos ministro 2023 m. sausio 4 d. įsakymu Nr. V-11 (aktuali redakcija) nustatytus reikalavimus;</w:t>
            </w:r>
          </w:p>
          <w:p w:rsidR="00214079" w:rsidRPr="00835535"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835535">
              <w:rPr>
                <w:rFonts w:ascii="Times New Roman" w:eastAsia="Calibri" w:hAnsi="Times New Roman" w:cs="Times New Roman"/>
                <w:sz w:val="20"/>
                <w:szCs w:val="20"/>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p>
          <w:p w:rsidR="000321B7" w:rsidRPr="00835535" w:rsidRDefault="00214079" w:rsidP="000321B7">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835535">
              <w:rPr>
                <w:rFonts w:ascii="Times New Roman" w:eastAsia="Calibri" w:hAnsi="Times New Roman" w:cs="Times New Roman"/>
                <w:sz w:val="20"/>
                <w:szCs w:val="20"/>
              </w:rPr>
              <w:t>T</w:t>
            </w:r>
            <w:r w:rsidRPr="00835535">
              <w:rPr>
                <w:rFonts w:ascii="Times New Roman" w:eastAsia="Times New Roman" w:hAnsi="Times New Roman" w:cs="Times New Roman"/>
                <w:sz w:val="20"/>
                <w:szCs w:val="20"/>
              </w:rPr>
              <w:t xml:space="preserve">iekėjas privalo laikytis </w:t>
            </w:r>
            <w:r w:rsidRPr="00835535">
              <w:rPr>
                <w:rFonts w:ascii="Times New Roman" w:eastAsia="Calibri" w:hAnsi="Times New Roman" w:cs="Times New Roman"/>
                <w:sz w:val="20"/>
                <w:szCs w:val="20"/>
              </w:rPr>
              <w:t xml:space="preserve">(užtikrinti) </w:t>
            </w:r>
            <w:r w:rsidR="00C047E7" w:rsidRPr="00835535">
              <w:rPr>
                <w:rFonts w:ascii="Times New Roman" w:eastAsia="Times New Roman" w:hAnsi="Times New Roman" w:cs="Times New Roman"/>
                <w:sz w:val="20"/>
                <w:szCs w:val="20"/>
              </w:rPr>
              <w:t>galvijienos</w:t>
            </w:r>
            <w:r w:rsidR="00846C52" w:rsidRPr="00835535">
              <w:rPr>
                <w:rFonts w:ascii="Times New Roman" w:eastAsia="Times New Roman" w:hAnsi="Times New Roman" w:cs="Times New Roman"/>
                <w:sz w:val="20"/>
                <w:szCs w:val="20"/>
              </w:rPr>
              <w:t>mėsai</w:t>
            </w:r>
            <w:r w:rsidRPr="00835535">
              <w:rPr>
                <w:rFonts w:ascii="Times New Roman" w:eastAsia="Times New Roman" w:hAnsi="Times New Roman" w:cs="Times New Roman"/>
                <w:sz w:val="20"/>
                <w:szCs w:val="20"/>
              </w:rPr>
              <w:t xml:space="preserve"> taikomų higienos reikalavimų pagal </w:t>
            </w:r>
            <w:r w:rsidRPr="00835535">
              <w:rPr>
                <w:rFonts w:ascii="Times New Roman" w:eastAsia="Times New Roman" w:hAnsi="Times New Roman" w:cs="Times New Roman"/>
                <w:sz w:val="20"/>
                <w:szCs w:val="20"/>
                <w:lang w:eastAsia="lt-LT"/>
              </w:rPr>
              <w:t>Europos parlamento ir tarybos reglamentą (EB) Nr. 853/2004 nustatantį konkrečius gyvūninės kilmės maisto produktų higienos reikalavimus;</w:t>
            </w:r>
          </w:p>
          <w:p w:rsidR="00214079" w:rsidRPr="00835535" w:rsidRDefault="000321B7" w:rsidP="000321B7">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835535">
              <w:rPr>
                <w:rFonts w:ascii="Times New Roman" w:eastAsia="Calibri" w:hAnsi="Times New Roman" w:cs="Times New Roman"/>
                <w:sz w:val="20"/>
                <w:szCs w:val="20"/>
              </w:rPr>
              <w:lastRenderedPageBreak/>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(-as);</w:t>
            </w:r>
          </w:p>
          <w:p w:rsidR="00214079" w:rsidRPr="00835535"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835535">
              <w:rPr>
                <w:rFonts w:ascii="Times New Roman" w:eastAsia="Calibri" w:hAnsi="Times New Roman" w:cs="Times New Roman"/>
                <w:sz w:val="20"/>
                <w:szCs w:val="20"/>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rsidR="00214079" w:rsidRPr="00835535"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835535">
              <w:rPr>
                <w:rFonts w:ascii="Times New Roman" w:eastAsia="Calibri" w:hAnsi="Times New Roman" w:cs="Times New Roman"/>
                <w:sz w:val="20"/>
                <w:szCs w:val="20"/>
              </w:rPr>
              <w:t>Tiekėjai privalo užtikrinti, kad ženklinimas atitiktų Lietuvos higienos normos HN 119:2014 „Maisto produktų ženklinimas“, patvirtintos Lietuvos Respublikos sveikatos apsaugos ministro 2002 m. gruodžio 24 d. įsakymu Nr. 677, ir 2011 m. spalio 25 d. Europos Parlamento ir Tarybos reglamento (ES) Nr. 1169/2011nuostatas;</w:t>
            </w:r>
          </w:p>
          <w:p w:rsidR="00214079" w:rsidRPr="00835535"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835535">
              <w:rPr>
                <w:rFonts w:ascii="Times New Roman" w:eastAsia="Calibri" w:hAnsi="Times New Roman" w:cs="Times New Roman"/>
                <w:sz w:val="20"/>
                <w:szCs w:val="20"/>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rsidR="00214079" w:rsidRPr="00835535"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835535">
              <w:rPr>
                <w:rFonts w:ascii="Times New Roman" w:eastAsia="Calibri" w:hAnsi="Times New Roman" w:cs="Times New Roman"/>
                <w:sz w:val="20"/>
                <w:szCs w:val="20"/>
              </w:rPr>
              <w:t>Tiekėja</w:t>
            </w:r>
            <w:r w:rsidR="004E6DA8" w:rsidRPr="00835535">
              <w:rPr>
                <w:rFonts w:ascii="Times New Roman" w:eastAsia="Calibri" w:hAnsi="Times New Roman" w:cs="Times New Roman"/>
                <w:sz w:val="20"/>
                <w:szCs w:val="20"/>
              </w:rPr>
              <w:t>s</w:t>
            </w:r>
            <w:r w:rsidRPr="00835535">
              <w:rPr>
                <w:rFonts w:ascii="Times New Roman" w:eastAsia="Calibri" w:hAnsi="Times New Roman" w:cs="Times New Roman"/>
                <w:sz w:val="20"/>
                <w:szCs w:val="20"/>
              </w:rPr>
              <w:t xml:space="preserve"> privalo užtikrinti, kad </w:t>
            </w:r>
            <w:r w:rsidR="00C047E7" w:rsidRPr="00835535">
              <w:rPr>
                <w:rFonts w:ascii="Times New Roman" w:eastAsia="Calibri" w:hAnsi="Times New Roman" w:cs="Times New Roman"/>
                <w:sz w:val="20"/>
                <w:szCs w:val="20"/>
              </w:rPr>
              <w:t>galvijienos</w:t>
            </w:r>
            <w:r w:rsidR="00C937F9" w:rsidRPr="00835535">
              <w:rPr>
                <w:rFonts w:ascii="Times New Roman" w:eastAsia="Calibri" w:hAnsi="Times New Roman" w:cs="Times New Roman"/>
                <w:sz w:val="20"/>
                <w:szCs w:val="20"/>
              </w:rPr>
              <w:t xml:space="preserve"> mėsos</w:t>
            </w:r>
            <w:r w:rsidRPr="00835535">
              <w:rPr>
                <w:rFonts w:ascii="Times New Roman" w:eastAsia="Calibri" w:hAnsi="Times New Roman" w:cs="Times New Roman"/>
                <w:sz w:val="20"/>
                <w:szCs w:val="20"/>
              </w:rPr>
              <w:t xml:space="preserve"> mikrobiologiniai kriterijai atitiktų reikalavimus, pateiktus 2007 m. gruodžio 5 d. Komisijos Reglamente (EB) Nr. 1441/2007, iš dalies keičiančiame Reglamentą (EB) Nr. 2073/2005 dėl maisto produktų mikrobiologinių kriterijų; </w:t>
            </w:r>
          </w:p>
          <w:p w:rsidR="00214079" w:rsidRPr="00835535" w:rsidRDefault="004E6DA8"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835535">
              <w:rPr>
                <w:rFonts w:ascii="Times New Roman" w:eastAsia="Calibri" w:hAnsi="Times New Roman" w:cs="Times New Roman"/>
                <w:sz w:val="20"/>
                <w:szCs w:val="20"/>
              </w:rPr>
              <w:t>Tiekėjas</w:t>
            </w:r>
            <w:r w:rsidR="00214079" w:rsidRPr="00835535">
              <w:rPr>
                <w:rFonts w:ascii="Times New Roman" w:eastAsia="Calibri" w:hAnsi="Times New Roman" w:cs="Times New Roman"/>
                <w:sz w:val="20"/>
                <w:szCs w:val="20"/>
              </w:rPr>
              <w:t xml:space="preserve"> privalo užtikrinti, kad f</w:t>
            </w:r>
            <w:r w:rsidR="00214079" w:rsidRPr="00835535">
              <w:rPr>
                <w:rFonts w:ascii="Times New Roman" w:eastAsia="Times New Roman" w:hAnsi="Times New Roman" w:cs="Times New Roman"/>
                <w:sz w:val="20"/>
                <w:szCs w:val="20"/>
                <w:lang w:eastAsia="lt-LT"/>
              </w:rPr>
              <w:t>asuotos prekės atitiktų Lietuvos Respublikos Ūkio ministro 2015 m. rugsėjo 25 d. įsakymo Nr. 4-594 „Dėl fasuotų prekių ir matavimo indų techninio reglamento patvirtinimo“ reikalavimus;</w:t>
            </w:r>
          </w:p>
          <w:p w:rsidR="00214079" w:rsidRPr="00835535" w:rsidRDefault="004E6DA8" w:rsidP="003F6D1D">
            <w:pPr>
              <w:numPr>
                <w:ilvl w:val="0"/>
                <w:numId w:val="1"/>
              </w:numPr>
              <w:overflowPunct w:val="0"/>
              <w:autoSpaceDE w:val="0"/>
              <w:autoSpaceDN w:val="0"/>
              <w:adjustRightInd w:val="0"/>
              <w:ind w:hanging="357"/>
              <w:contextualSpacing/>
              <w:jc w:val="both"/>
              <w:rPr>
                <w:rFonts w:ascii="Times New Roman" w:eastAsia="Calibri" w:hAnsi="Times New Roman" w:cs="Times New Roman"/>
                <w:sz w:val="20"/>
                <w:szCs w:val="20"/>
              </w:rPr>
            </w:pPr>
            <w:r w:rsidRPr="00835535">
              <w:rPr>
                <w:rFonts w:ascii="Times New Roman" w:eastAsia="Calibri" w:hAnsi="Times New Roman" w:cs="Times New Roman"/>
                <w:sz w:val="20"/>
                <w:szCs w:val="20"/>
              </w:rPr>
              <w:t>Tiekėjas</w:t>
            </w:r>
            <w:r w:rsidR="00214079" w:rsidRPr="00835535">
              <w:rPr>
                <w:rFonts w:ascii="Times New Roman" w:eastAsia="Calibri" w:hAnsi="Times New Roman" w:cs="Times New Roman"/>
                <w:sz w:val="20"/>
                <w:szCs w:val="20"/>
              </w:rPr>
              <w:t xml:space="preserve">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rsidR="003F6D1D" w:rsidRPr="00835535" w:rsidRDefault="003F6D1D" w:rsidP="003F6D1D">
            <w:pPr>
              <w:pStyle w:val="ListParagraph"/>
              <w:numPr>
                <w:ilvl w:val="0"/>
                <w:numId w:val="3"/>
              </w:numPr>
              <w:overflowPunct/>
              <w:autoSpaceDE/>
              <w:autoSpaceDN/>
              <w:adjustRightInd/>
              <w:ind w:left="318" w:hanging="357"/>
              <w:jc w:val="both"/>
              <w:rPr>
                <w:lang w:val="lt-LT" w:eastAsia="lt-LT"/>
              </w:rPr>
            </w:pPr>
            <w:r w:rsidRPr="00835535">
              <w:rPr>
                <w:rFonts w:eastAsia="Calibri"/>
                <w:lang w:val="lt-LT"/>
              </w:rPr>
              <w:t>Tiekėjas privalo užtikrinti, kad</w:t>
            </w:r>
            <w:r w:rsidRPr="00835535">
              <w:rPr>
                <w:lang w:val="lt-LT" w:eastAsia="lt-LT"/>
              </w:rPr>
              <w:t xml:space="preserve"> šviežumo ir higienos reikalavimai atitiktų 2002 m. spalio 31 d. Lietuvos Respublikos  žemės ūkio ministro įsakymu Nr. 422 „Mėsos ir paukštienos šviežumo įvertinimo techninio reglamento“ (aktuali redakcija) patvirtintus nuostatus;</w:t>
            </w:r>
          </w:p>
          <w:p w:rsidR="003F6D1D" w:rsidRPr="00835535" w:rsidRDefault="00692D4F" w:rsidP="001C2849">
            <w:pPr>
              <w:numPr>
                <w:ilvl w:val="0"/>
                <w:numId w:val="1"/>
              </w:numPr>
              <w:overflowPunct w:val="0"/>
              <w:autoSpaceDE w:val="0"/>
              <w:autoSpaceDN w:val="0"/>
              <w:adjustRightInd w:val="0"/>
              <w:ind w:left="318" w:hanging="318"/>
              <w:contextualSpacing/>
              <w:jc w:val="both"/>
              <w:rPr>
                <w:rFonts w:ascii="Times New Roman" w:eastAsia="Calibri" w:hAnsi="Times New Roman" w:cs="Times New Roman"/>
                <w:sz w:val="20"/>
                <w:szCs w:val="20"/>
              </w:rPr>
            </w:pPr>
            <w:r w:rsidRPr="00835535">
              <w:rPr>
                <w:rFonts w:ascii="Times New Roman" w:eastAsia="Calibri" w:hAnsi="Times New Roman" w:cs="Times New Roman"/>
                <w:sz w:val="20"/>
                <w:szCs w:val="20"/>
              </w:rPr>
              <w:t xml:space="preserve">Tiekėjas privalo užtikrinti, kad </w:t>
            </w:r>
            <w:r w:rsidR="00C047E7" w:rsidRPr="00835535">
              <w:rPr>
                <w:rFonts w:ascii="Times New Roman" w:eastAsia="Calibri" w:hAnsi="Times New Roman" w:cs="Times New Roman"/>
                <w:sz w:val="20"/>
                <w:szCs w:val="20"/>
              </w:rPr>
              <w:t>galvijų</w:t>
            </w:r>
            <w:r w:rsidRPr="00835535">
              <w:rPr>
                <w:rFonts w:ascii="Times New Roman" w:eastAsia="Calibri" w:hAnsi="Times New Roman" w:cs="Times New Roman"/>
                <w:sz w:val="20"/>
                <w:szCs w:val="20"/>
              </w:rPr>
              <w:t xml:space="preserve"> skerdenų klasifikavimas, pavadinimai ir prekiniai pavadinimai atitiktų 2013 m. gruodžio 17 d. Europos Parlamento ir Tarybos reglamento (ES) Nr. 1308/2013, kuriuo nustatomas bendras žemės ūkio produktų rinkų organizavimas;</w:t>
            </w:r>
          </w:p>
          <w:p w:rsidR="00692D4F" w:rsidRPr="00835535" w:rsidRDefault="00692D4F" w:rsidP="001C2849">
            <w:pPr>
              <w:pStyle w:val="ListParagraph"/>
              <w:numPr>
                <w:ilvl w:val="0"/>
                <w:numId w:val="1"/>
              </w:numPr>
              <w:ind w:left="318" w:hanging="318"/>
              <w:rPr>
                <w:rFonts w:eastAsia="Calibri"/>
                <w:lang w:val="lt-LT"/>
              </w:rPr>
            </w:pPr>
            <w:r w:rsidRPr="00835535">
              <w:rPr>
                <w:rFonts w:eastAsia="Calibri"/>
                <w:lang w:val="lt-LT"/>
              </w:rPr>
              <w:t xml:space="preserve">Tiekėjas privalo užtikrinti, kad </w:t>
            </w:r>
            <w:r w:rsidR="00C047E7" w:rsidRPr="00835535">
              <w:rPr>
                <w:rFonts w:eastAsia="Calibri"/>
                <w:lang w:val="lt-LT"/>
              </w:rPr>
              <w:t>galvijų</w:t>
            </w:r>
            <w:r w:rsidRPr="00835535">
              <w:rPr>
                <w:rFonts w:eastAsia="Calibri"/>
                <w:lang w:val="lt-LT"/>
              </w:rPr>
              <w:t xml:space="preserve"> mėsos apdorojimo nuostoliai atitiktų Rekomenduojamų maisto produktų atšildymo, pirminio ir šiluminio apdorojimo nuostolių sąraše, patvirtintame Lietuvos Respublikos sveikatos apsaugos ministro 2010 m. liepos 19 d. įsakymu Nr. V-640 „Dėl Rekomenduojamų maisto produktų atšildymo, pirminio ir šiluminio apdorojimo nuostolių sąrašo patvir</w:t>
            </w:r>
            <w:r w:rsidR="00056F0F" w:rsidRPr="00835535">
              <w:rPr>
                <w:rFonts w:eastAsia="Calibri"/>
                <w:lang w:val="lt-LT"/>
              </w:rPr>
              <w:t>tinimo“, patvirtintus rodiklius.</w:t>
            </w:r>
          </w:p>
          <w:p w:rsidR="00692D4F" w:rsidRPr="00835535" w:rsidRDefault="00692D4F" w:rsidP="00090920">
            <w:pPr>
              <w:overflowPunct w:val="0"/>
              <w:autoSpaceDE w:val="0"/>
              <w:autoSpaceDN w:val="0"/>
              <w:adjustRightInd w:val="0"/>
              <w:rPr>
                <w:rFonts w:eastAsia="Calibri"/>
                <w:bCs/>
                <w:iCs/>
                <w:sz w:val="20"/>
                <w:szCs w:val="20"/>
              </w:rPr>
            </w:pPr>
          </w:p>
          <w:p w:rsidR="00EC73F6" w:rsidRPr="00835535" w:rsidRDefault="00EC73F6" w:rsidP="00EC73F6">
            <w:pPr>
              <w:overflowPunct w:val="0"/>
              <w:autoSpaceDE w:val="0"/>
              <w:autoSpaceDN w:val="0"/>
              <w:adjustRightInd w:val="0"/>
              <w:ind w:left="360"/>
              <w:contextualSpacing/>
              <w:jc w:val="both"/>
              <w:rPr>
                <w:rFonts w:ascii="Times New Roman" w:eastAsia="Calibri" w:hAnsi="Times New Roman" w:cs="Times New Roman"/>
                <w:b/>
                <w:sz w:val="20"/>
                <w:szCs w:val="20"/>
              </w:rPr>
            </w:pPr>
            <w:r w:rsidRPr="00835535">
              <w:rPr>
                <w:rFonts w:ascii="Times New Roman" w:eastAsia="Calibri" w:hAnsi="Times New Roman" w:cs="Times New Roman"/>
                <w:b/>
                <w:sz w:val="20"/>
                <w:szCs w:val="20"/>
              </w:rPr>
              <w:t>Kiti reikalavimai prekėms:</w:t>
            </w:r>
          </w:p>
          <w:p w:rsidR="00EC73F6" w:rsidRPr="00835535" w:rsidRDefault="00EC73F6" w:rsidP="00EC73F6">
            <w:pPr>
              <w:pStyle w:val="ListParagraph"/>
              <w:numPr>
                <w:ilvl w:val="0"/>
                <w:numId w:val="1"/>
              </w:numPr>
              <w:jc w:val="both"/>
              <w:rPr>
                <w:i/>
                <w:lang w:val="lt-LT" w:eastAsia="lt-LT"/>
              </w:rPr>
            </w:pPr>
            <w:r w:rsidRPr="00835535">
              <w:rPr>
                <w:i/>
                <w:lang w:val="lt-LT" w:eastAsia="lt-LT"/>
              </w:rPr>
              <w:t>Tinkamumo vartoti terminas pristatymo dieną (išreikštas paromis), esant optimalioms laikymo sąlygoms, ne trumpesnis kaip 7 paros iki tinkamumo vartoti termino pabaigos.</w:t>
            </w:r>
          </w:p>
          <w:p w:rsidR="00A30167" w:rsidRPr="00835535" w:rsidRDefault="00C047E7" w:rsidP="00EC73F6">
            <w:pPr>
              <w:pStyle w:val="ListParagraph"/>
              <w:numPr>
                <w:ilvl w:val="0"/>
                <w:numId w:val="1"/>
              </w:numPr>
              <w:jc w:val="both"/>
              <w:rPr>
                <w:i/>
                <w:lang w:val="lt-LT" w:eastAsia="lt-LT"/>
              </w:rPr>
            </w:pPr>
            <w:r w:rsidRPr="00835535">
              <w:rPr>
                <w:i/>
                <w:lang w:val="lt-LT" w:eastAsia="lt-LT"/>
              </w:rPr>
              <w:t>Galvijų</w:t>
            </w:r>
            <w:r w:rsidR="004B7538" w:rsidRPr="00835535">
              <w:rPr>
                <w:i/>
                <w:lang w:val="lt-LT" w:eastAsia="lt-LT"/>
              </w:rPr>
              <w:t xml:space="preserve">(1-4 pozicijos) </w:t>
            </w:r>
            <w:r w:rsidR="00D12B28" w:rsidRPr="00835535">
              <w:rPr>
                <w:i/>
                <w:lang w:val="lt-LT" w:eastAsia="lt-LT"/>
              </w:rPr>
              <w:t xml:space="preserve">skerdenos dalys turi būti iš A (12 mėnesių ir jaunesnių nei 24 mėnesių nekastruotų galvijų patinų (buliukų) skerdenos) arba B (24 mėnesių ir vyresnių nekastruotų galvijų patinų (bulių) skerdenos) galvijų skerdenos kategorijos. </w:t>
            </w:r>
          </w:p>
          <w:p w:rsidR="00A30167" w:rsidRPr="00835535" w:rsidRDefault="00A30167" w:rsidP="00EC73F6">
            <w:pPr>
              <w:pStyle w:val="ListParagraph"/>
              <w:numPr>
                <w:ilvl w:val="0"/>
                <w:numId w:val="1"/>
              </w:numPr>
              <w:jc w:val="both"/>
              <w:rPr>
                <w:i/>
                <w:lang w:val="lt-LT" w:eastAsia="lt-LT"/>
              </w:rPr>
            </w:pPr>
            <w:r w:rsidRPr="00835535">
              <w:rPr>
                <w:i/>
                <w:lang w:val="lt-LT" w:eastAsia="lt-LT"/>
              </w:rPr>
              <w:t>Jautienos kumpis</w:t>
            </w:r>
            <w:r w:rsidR="00210C0D" w:rsidRPr="00835535">
              <w:rPr>
                <w:i/>
                <w:lang w:val="lt-LT" w:eastAsia="lt-LT"/>
              </w:rPr>
              <w:t>(1 pozicija) turi būti suskirstytas anatomiškai.</w:t>
            </w:r>
          </w:p>
          <w:p w:rsidR="00D12B28" w:rsidRPr="00835535" w:rsidRDefault="004B7538" w:rsidP="00EC73F6">
            <w:pPr>
              <w:pStyle w:val="ListParagraph"/>
              <w:numPr>
                <w:ilvl w:val="0"/>
                <w:numId w:val="1"/>
              </w:numPr>
              <w:jc w:val="both"/>
              <w:rPr>
                <w:i/>
                <w:lang w:val="lt-LT" w:eastAsia="lt-LT"/>
              </w:rPr>
            </w:pPr>
            <w:r w:rsidRPr="00835535">
              <w:rPr>
                <w:i/>
                <w:lang w:val="lt-LT" w:eastAsia="lt-LT"/>
              </w:rPr>
              <w:t>Ve</w:t>
            </w:r>
            <w:r w:rsidR="006733C3" w:rsidRPr="00835535">
              <w:rPr>
                <w:i/>
                <w:lang w:val="lt-LT" w:eastAsia="lt-LT"/>
              </w:rPr>
              <w:t>rš</w:t>
            </w:r>
            <w:r w:rsidRPr="00835535">
              <w:rPr>
                <w:i/>
                <w:lang w:val="lt-LT" w:eastAsia="lt-LT"/>
              </w:rPr>
              <w:t>ienos</w:t>
            </w:r>
            <w:r w:rsidR="006733C3" w:rsidRPr="00835535">
              <w:rPr>
                <w:i/>
                <w:lang w:val="lt-LT" w:eastAsia="lt-LT"/>
              </w:rPr>
              <w:t xml:space="preserve"> kumpis (5 pozicija)</w:t>
            </w:r>
            <w:r w:rsidR="000A448C" w:rsidRPr="00835535">
              <w:rPr>
                <w:i/>
                <w:lang w:val="lt-LT" w:eastAsia="lt-LT"/>
              </w:rPr>
              <w:t>turi būti iš Z (8 mėnesių ir jaunesnių nei 12 mėnesių galvijų skerdenos) kategorijos.</w:t>
            </w:r>
          </w:p>
          <w:p w:rsidR="00EC73F6" w:rsidRPr="00835535" w:rsidRDefault="00C047E7" w:rsidP="005B057A">
            <w:pPr>
              <w:pStyle w:val="ListParagraph"/>
              <w:numPr>
                <w:ilvl w:val="0"/>
                <w:numId w:val="1"/>
              </w:numPr>
              <w:jc w:val="both"/>
              <w:rPr>
                <w:i/>
                <w:lang w:val="lt-LT" w:eastAsia="lt-LT"/>
              </w:rPr>
            </w:pPr>
            <w:r w:rsidRPr="00835535">
              <w:rPr>
                <w:i/>
                <w:lang w:val="lt-LT" w:eastAsia="lt-LT"/>
              </w:rPr>
              <w:t>Galvijų</w:t>
            </w:r>
            <w:r w:rsidR="00D12B28" w:rsidRPr="00835535">
              <w:rPr>
                <w:i/>
                <w:lang w:val="lt-LT" w:eastAsia="lt-LT"/>
              </w:rPr>
              <w:t xml:space="preserve"> skerdenos dalių jusliniai rodikliai (raumens paviršiaus ir pjūvio išvaizda ir spalva, kvapas, raumenų konsistencija, sultinio spalva) turi būti būdingi šviežiai tos rūšies mėsai (anatomine, gyvulio amžiaus ir veislės prasme).</w:t>
            </w:r>
          </w:p>
          <w:p w:rsidR="005B057A" w:rsidRPr="00835535" w:rsidRDefault="00BE6EEB" w:rsidP="005B057A">
            <w:pPr>
              <w:pStyle w:val="ListParagraph"/>
              <w:numPr>
                <w:ilvl w:val="0"/>
                <w:numId w:val="1"/>
              </w:numPr>
              <w:jc w:val="both"/>
              <w:rPr>
                <w:i/>
                <w:lang w:val="lt-LT" w:eastAsia="lt-LT"/>
              </w:rPr>
            </w:pPr>
            <w:r w:rsidRPr="00835535">
              <w:rPr>
                <w:i/>
                <w:lang w:val="lt-LT" w:eastAsia="lt-LT"/>
              </w:rPr>
              <w:t>Galvijų m</w:t>
            </w:r>
            <w:r w:rsidR="005B057A" w:rsidRPr="00835535">
              <w:rPr>
                <w:i/>
                <w:lang w:val="lt-LT" w:eastAsia="lt-LT"/>
              </w:rPr>
              <w:t xml:space="preserve">ėsos marmuriškumas nepriskiriamas </w:t>
            </w:r>
            <w:r w:rsidR="00056F0F" w:rsidRPr="00835535">
              <w:rPr>
                <w:i/>
                <w:lang w:val="lt-LT" w:eastAsia="lt-LT"/>
              </w:rPr>
              <w:t>jungiamajam audiniui.</w:t>
            </w:r>
          </w:p>
          <w:p w:rsidR="005911E8" w:rsidRPr="00835535" w:rsidRDefault="00A86402" w:rsidP="005B057A">
            <w:pPr>
              <w:pStyle w:val="ListParagraph"/>
              <w:numPr>
                <w:ilvl w:val="0"/>
                <w:numId w:val="1"/>
              </w:numPr>
              <w:jc w:val="both"/>
              <w:rPr>
                <w:i/>
                <w:lang w:val="lt-LT" w:eastAsia="lt-LT"/>
              </w:rPr>
            </w:pPr>
            <w:r w:rsidRPr="00835535">
              <w:rPr>
                <w:i/>
                <w:lang w:val="lt-LT" w:eastAsia="lt-LT"/>
              </w:rPr>
              <w:t>2 pozicijos (jautienos men</w:t>
            </w:r>
            <w:r w:rsidR="00BE6EEB" w:rsidRPr="00835535">
              <w:rPr>
                <w:i/>
                <w:lang w:val="lt-LT" w:eastAsia="lt-LT"/>
              </w:rPr>
              <w:t>tė</w:t>
            </w:r>
            <w:r w:rsidRPr="00835535">
              <w:rPr>
                <w:i/>
                <w:lang w:val="lt-LT" w:eastAsia="lt-LT"/>
              </w:rPr>
              <w:t>s</w:t>
            </w:r>
            <w:r w:rsidR="00BE6EEB" w:rsidRPr="00835535">
              <w:rPr>
                <w:i/>
                <w:lang w:val="lt-LT" w:eastAsia="lt-LT"/>
              </w:rPr>
              <w:t>) išorinių riebalų likutis raumens paviršiuje leistinas iki 1,5 cm ir ne didesnėmis kaip 5 cm skersmens salelėmis.</w:t>
            </w:r>
          </w:p>
          <w:p w:rsidR="00C91961" w:rsidRPr="00835535" w:rsidRDefault="005911E8" w:rsidP="00C91961">
            <w:pPr>
              <w:pStyle w:val="ListParagraph"/>
              <w:numPr>
                <w:ilvl w:val="0"/>
                <w:numId w:val="1"/>
              </w:numPr>
              <w:jc w:val="both"/>
              <w:rPr>
                <w:i/>
                <w:lang w:val="lt-LT" w:eastAsia="lt-LT"/>
              </w:rPr>
            </w:pPr>
            <w:r w:rsidRPr="00835535">
              <w:rPr>
                <w:i/>
                <w:lang w:val="lt-LT" w:eastAsia="lt-LT"/>
              </w:rPr>
              <w:t>Galvijų (1-5 pozicijos) skerdenos dalys turi būti be akivaizdžiai matomųkraujagyslių, sausgyslių, raiščius, kraujo, sumušimų, limfmazgių.</w:t>
            </w:r>
          </w:p>
          <w:p w:rsidR="00500945" w:rsidRPr="00835535" w:rsidRDefault="00500945" w:rsidP="005911E8">
            <w:pPr>
              <w:jc w:val="both"/>
              <w:rPr>
                <w:rFonts w:ascii="Times New Roman" w:eastAsia="Calibri" w:hAnsi="Times New Roman" w:cs="Times New Roman"/>
                <w:sz w:val="20"/>
                <w:szCs w:val="20"/>
              </w:rPr>
            </w:pPr>
          </w:p>
        </w:tc>
      </w:tr>
      <w:tr w:rsidR="0061651B" w:rsidRPr="00835535" w:rsidTr="002F34FE">
        <w:trPr>
          <w:trHeight w:val="20"/>
        </w:trPr>
        <w:tc>
          <w:tcPr>
            <w:tcW w:w="569" w:type="dxa"/>
            <w:vMerge w:val="restart"/>
            <w:vAlign w:val="center"/>
            <w:hideMark/>
          </w:tcPr>
          <w:p w:rsidR="0061651B" w:rsidRPr="00835535" w:rsidRDefault="0061651B" w:rsidP="007E5963">
            <w:pPr>
              <w:jc w:val="center"/>
              <w:rPr>
                <w:rFonts w:ascii="Times New Roman" w:eastAsia="Times New Roman" w:hAnsi="Times New Roman" w:cs="Times New Roman"/>
                <w:sz w:val="20"/>
                <w:szCs w:val="20"/>
                <w:lang w:eastAsia="lt-LT"/>
              </w:rPr>
            </w:pPr>
            <w:r w:rsidRPr="00835535">
              <w:rPr>
                <w:rFonts w:ascii="Times New Roman" w:eastAsia="Times New Roman" w:hAnsi="Times New Roman" w:cs="Times New Roman"/>
                <w:b/>
                <w:sz w:val="20"/>
                <w:szCs w:val="20"/>
              </w:rPr>
              <w:lastRenderedPageBreak/>
              <w:t>Eil. Nr.</w:t>
            </w:r>
          </w:p>
        </w:tc>
        <w:tc>
          <w:tcPr>
            <w:tcW w:w="1989" w:type="dxa"/>
            <w:gridSpan w:val="2"/>
            <w:vMerge w:val="restart"/>
            <w:noWrap/>
            <w:vAlign w:val="center"/>
            <w:hideMark/>
          </w:tcPr>
          <w:p w:rsidR="0061651B" w:rsidRPr="00835535" w:rsidRDefault="0061651B" w:rsidP="007E5963">
            <w:pPr>
              <w:jc w:val="center"/>
              <w:rPr>
                <w:rFonts w:ascii="Times New Roman" w:eastAsia="Times New Roman" w:hAnsi="Times New Roman" w:cs="Times New Roman"/>
                <w:sz w:val="20"/>
                <w:szCs w:val="20"/>
                <w:lang w:eastAsia="lt-LT"/>
              </w:rPr>
            </w:pPr>
            <w:r w:rsidRPr="00835535">
              <w:rPr>
                <w:rFonts w:ascii="Times New Roman" w:eastAsia="Times New Roman" w:hAnsi="Times New Roman" w:cs="Times New Roman"/>
                <w:b/>
                <w:sz w:val="20"/>
                <w:szCs w:val="20"/>
              </w:rPr>
              <w:t>Maisto produkto pavadinimas ir nomenklatūrinis numeris (kodas)</w:t>
            </w:r>
            <w:r w:rsidRPr="00835535">
              <w:rPr>
                <w:rFonts w:ascii="Times New Roman" w:eastAsia="Times New Roman" w:hAnsi="Times New Roman" w:cs="Times New Roman"/>
                <w:b/>
                <w:sz w:val="20"/>
                <w:szCs w:val="20"/>
                <w:vertAlign w:val="superscript"/>
              </w:rPr>
              <w:t>1</w:t>
            </w:r>
          </w:p>
        </w:tc>
        <w:tc>
          <w:tcPr>
            <w:tcW w:w="4385" w:type="dxa"/>
            <w:gridSpan w:val="2"/>
            <w:tcBorders>
              <w:right w:val="single" w:sz="4" w:space="0" w:color="auto"/>
            </w:tcBorders>
            <w:vAlign w:val="center"/>
            <w:hideMark/>
          </w:tcPr>
          <w:p w:rsidR="0061651B" w:rsidRPr="00835535" w:rsidRDefault="0061651B" w:rsidP="007E5963">
            <w:pPr>
              <w:jc w:val="center"/>
              <w:rPr>
                <w:rFonts w:ascii="Times New Roman" w:eastAsia="Times New Roman" w:hAnsi="Times New Roman" w:cs="Times New Roman"/>
                <w:b/>
                <w:sz w:val="20"/>
                <w:szCs w:val="20"/>
                <w:lang w:eastAsia="lt-LT"/>
              </w:rPr>
            </w:pPr>
            <w:r w:rsidRPr="00835535">
              <w:rPr>
                <w:rFonts w:ascii="Times New Roman" w:eastAsia="Times New Roman" w:hAnsi="Times New Roman" w:cs="Times New Roman"/>
                <w:b/>
                <w:sz w:val="20"/>
                <w:szCs w:val="20"/>
                <w:lang w:eastAsia="lt-LT"/>
              </w:rPr>
              <w:t>Reikalavimai produktams</w:t>
            </w:r>
          </w:p>
        </w:tc>
        <w:tc>
          <w:tcPr>
            <w:tcW w:w="710" w:type="dxa"/>
            <w:vMerge w:val="restart"/>
            <w:tcBorders>
              <w:top w:val="single" w:sz="4" w:space="0" w:color="auto"/>
              <w:left w:val="single" w:sz="4" w:space="0" w:color="auto"/>
              <w:right w:val="single" w:sz="4" w:space="0" w:color="auto"/>
            </w:tcBorders>
            <w:vAlign w:val="center"/>
          </w:tcPr>
          <w:p w:rsidR="0061651B" w:rsidRPr="00835535" w:rsidRDefault="0061651B" w:rsidP="007E5963">
            <w:pPr>
              <w:jc w:val="center"/>
              <w:rPr>
                <w:rFonts w:ascii="Times New Roman" w:eastAsia="Times New Roman" w:hAnsi="Times New Roman" w:cs="Times New Roman"/>
                <w:b/>
                <w:sz w:val="20"/>
                <w:szCs w:val="20"/>
                <w:lang w:eastAsia="lt-LT"/>
              </w:rPr>
            </w:pPr>
            <w:r w:rsidRPr="00835535">
              <w:rPr>
                <w:rFonts w:ascii="Times New Roman" w:eastAsia="Times New Roman" w:hAnsi="Times New Roman" w:cs="Times New Roman"/>
                <w:b/>
                <w:sz w:val="20"/>
                <w:szCs w:val="20"/>
              </w:rPr>
              <w:t>Pasiūlyme</w:t>
            </w:r>
          </w:p>
          <w:p w:rsidR="0061651B" w:rsidRPr="00835535" w:rsidRDefault="0061651B" w:rsidP="007E5963">
            <w:pPr>
              <w:ind w:right="-71"/>
              <w:jc w:val="center"/>
              <w:rPr>
                <w:rFonts w:ascii="Times New Roman" w:eastAsia="Times New Roman" w:hAnsi="Times New Roman" w:cs="Times New Roman"/>
                <w:b/>
                <w:sz w:val="20"/>
                <w:szCs w:val="20"/>
                <w:lang w:eastAsia="lt-LT"/>
              </w:rPr>
            </w:pPr>
            <w:r w:rsidRPr="00835535">
              <w:rPr>
                <w:rFonts w:ascii="Times New Roman" w:eastAsia="Times New Roman" w:hAnsi="Times New Roman" w:cs="Times New Roman"/>
                <w:b/>
                <w:sz w:val="20"/>
                <w:szCs w:val="20"/>
              </w:rPr>
              <w:t>nurodomo mato vnt.</w:t>
            </w:r>
          </w:p>
        </w:tc>
        <w:tc>
          <w:tcPr>
            <w:tcW w:w="850" w:type="dxa"/>
            <w:vMerge w:val="restart"/>
            <w:tcBorders>
              <w:left w:val="single" w:sz="4" w:space="0" w:color="auto"/>
            </w:tcBorders>
            <w:vAlign w:val="center"/>
          </w:tcPr>
          <w:p w:rsidR="0061651B" w:rsidRPr="00835535" w:rsidRDefault="0061651B" w:rsidP="007E5963">
            <w:pPr>
              <w:jc w:val="center"/>
              <w:rPr>
                <w:rFonts w:ascii="Times New Roman" w:eastAsia="Times New Roman" w:hAnsi="Times New Roman" w:cs="Times New Roman"/>
                <w:b/>
                <w:sz w:val="20"/>
                <w:szCs w:val="20"/>
                <w:lang w:eastAsia="lt-LT"/>
              </w:rPr>
            </w:pPr>
            <w:r w:rsidRPr="00835535">
              <w:rPr>
                <w:rFonts w:ascii="Times New Roman" w:eastAsia="Times New Roman" w:hAnsi="Times New Roman" w:cs="Times New Roman"/>
                <w:b/>
                <w:sz w:val="20"/>
                <w:szCs w:val="20"/>
                <w:lang w:eastAsia="lt-LT"/>
              </w:rPr>
              <w:t>Preliminarus kiekis</w:t>
            </w:r>
          </w:p>
          <w:p w:rsidR="0061651B" w:rsidRPr="00835535" w:rsidRDefault="0061651B" w:rsidP="007E5963">
            <w:pPr>
              <w:jc w:val="center"/>
              <w:rPr>
                <w:rFonts w:ascii="Times New Roman" w:eastAsia="Times New Roman" w:hAnsi="Times New Roman" w:cs="Times New Roman"/>
                <w:b/>
                <w:sz w:val="20"/>
                <w:szCs w:val="20"/>
                <w:lang w:eastAsia="lt-LT"/>
              </w:rPr>
            </w:pPr>
            <w:r w:rsidRPr="00835535">
              <w:rPr>
                <w:rFonts w:ascii="Times New Roman" w:eastAsia="Times New Roman" w:hAnsi="Times New Roman" w:cs="Times New Roman"/>
                <w:b/>
                <w:sz w:val="20"/>
                <w:szCs w:val="20"/>
                <w:lang w:eastAsia="lt-LT"/>
              </w:rPr>
              <w:t>per 12 mėn.</w:t>
            </w:r>
          </w:p>
        </w:tc>
        <w:tc>
          <w:tcPr>
            <w:tcW w:w="4108" w:type="dxa"/>
            <w:vMerge w:val="restart"/>
            <w:vAlign w:val="center"/>
          </w:tcPr>
          <w:p w:rsidR="0061651B" w:rsidRPr="00835535" w:rsidRDefault="0061651B" w:rsidP="007E5963">
            <w:pPr>
              <w:jc w:val="center"/>
              <w:rPr>
                <w:rFonts w:ascii="Times New Roman" w:eastAsia="Times New Roman" w:hAnsi="Times New Roman" w:cs="Times New Roman"/>
                <w:sz w:val="20"/>
                <w:szCs w:val="20"/>
                <w:lang w:eastAsia="lt-LT"/>
              </w:rPr>
            </w:pPr>
            <w:r w:rsidRPr="00835535">
              <w:rPr>
                <w:rFonts w:ascii="Times New Roman" w:hAnsi="Times New Roman" w:cs="Times New Roman"/>
                <w:b/>
                <w:bCs/>
                <w:color w:val="000000"/>
                <w:sz w:val="20"/>
                <w:szCs w:val="20"/>
                <w:lang w:eastAsia="lt-LT"/>
              </w:rPr>
              <w:t xml:space="preserve">Siūlomų prekių gamintojas, atitikties techninėje specifikacijoje nurodytiems reikalavimams patvirtinimas ir dokumentų, kurie teikiami įrodant siūlomų prekių atitiktį lentelės </w:t>
            </w:r>
            <w:r w:rsidRPr="00835535">
              <w:rPr>
                <w:rFonts w:ascii="Times New Roman" w:hAnsi="Times New Roman" w:cs="Times New Roman"/>
                <w:b/>
                <w:sz w:val="20"/>
                <w:szCs w:val="20"/>
              </w:rPr>
              <w:t>3 stulpelyje nurodytiems reikalavimams</w:t>
            </w:r>
            <w:r w:rsidRPr="00835535">
              <w:rPr>
                <w:rFonts w:ascii="Times New Roman" w:hAnsi="Times New Roman" w:cs="Times New Roman"/>
                <w:b/>
                <w:bCs/>
                <w:color w:val="000000"/>
                <w:sz w:val="20"/>
                <w:szCs w:val="20"/>
                <w:lang w:eastAsia="lt-LT"/>
              </w:rPr>
              <w:t>, failų pavadinimai</w:t>
            </w:r>
          </w:p>
        </w:tc>
        <w:tc>
          <w:tcPr>
            <w:tcW w:w="851" w:type="dxa"/>
            <w:vMerge w:val="restart"/>
            <w:vAlign w:val="center"/>
          </w:tcPr>
          <w:p w:rsidR="0061651B" w:rsidRPr="00835535" w:rsidRDefault="0061651B" w:rsidP="007E5963">
            <w:pPr>
              <w:jc w:val="center"/>
              <w:rPr>
                <w:rFonts w:ascii="Times New Roman" w:eastAsia="Times New Roman" w:hAnsi="Times New Roman" w:cs="Times New Roman"/>
                <w:b/>
                <w:sz w:val="20"/>
                <w:szCs w:val="20"/>
                <w:lang w:eastAsia="lt-LT"/>
              </w:rPr>
            </w:pPr>
            <w:r w:rsidRPr="00835535">
              <w:rPr>
                <w:rFonts w:ascii="Times New Roman" w:hAnsi="Times New Roman" w:cs="Times New Roman"/>
                <w:b/>
                <w:sz w:val="20"/>
                <w:szCs w:val="20"/>
              </w:rPr>
              <w:t>PVM tarifas, %</w:t>
            </w:r>
          </w:p>
        </w:tc>
        <w:tc>
          <w:tcPr>
            <w:tcW w:w="1422" w:type="dxa"/>
            <w:vMerge w:val="restart"/>
            <w:vAlign w:val="center"/>
          </w:tcPr>
          <w:p w:rsidR="0061651B" w:rsidRPr="00835535" w:rsidRDefault="0061651B" w:rsidP="007E5963">
            <w:pPr>
              <w:jc w:val="center"/>
              <w:rPr>
                <w:rFonts w:ascii="Times New Roman" w:eastAsia="Times New Roman" w:hAnsi="Times New Roman" w:cs="Times New Roman"/>
                <w:b/>
                <w:sz w:val="20"/>
                <w:szCs w:val="20"/>
                <w:lang w:eastAsia="lt-LT"/>
              </w:rPr>
            </w:pPr>
            <w:r>
              <w:rPr>
                <w:rFonts w:ascii="Times New Roman" w:hAnsi="Times New Roman" w:cs="Times New Roman"/>
                <w:b/>
                <w:sz w:val="20"/>
                <w:szCs w:val="20"/>
              </w:rPr>
              <w:t>UAB „Samsonas“ v</w:t>
            </w:r>
            <w:r w:rsidRPr="00835535">
              <w:rPr>
                <w:rFonts w:ascii="Times New Roman" w:hAnsi="Times New Roman" w:cs="Times New Roman"/>
                <w:b/>
                <w:sz w:val="20"/>
                <w:szCs w:val="20"/>
              </w:rPr>
              <w:t>ieneto įkainis, Eur (be PVM)</w:t>
            </w:r>
          </w:p>
        </w:tc>
      </w:tr>
      <w:tr w:rsidR="0061651B" w:rsidRPr="00835535" w:rsidTr="002F34FE">
        <w:trPr>
          <w:trHeight w:val="20"/>
        </w:trPr>
        <w:tc>
          <w:tcPr>
            <w:tcW w:w="569" w:type="dxa"/>
            <w:vMerge/>
            <w:vAlign w:val="center"/>
          </w:tcPr>
          <w:p w:rsidR="0061651B" w:rsidRPr="00835535" w:rsidRDefault="0061651B" w:rsidP="007E5963">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9" w:type="dxa"/>
            <w:gridSpan w:val="2"/>
            <w:vMerge/>
            <w:noWrap/>
            <w:vAlign w:val="center"/>
          </w:tcPr>
          <w:p w:rsidR="0061651B" w:rsidRPr="00835535" w:rsidRDefault="0061651B" w:rsidP="007E5963">
            <w:pPr>
              <w:jc w:val="center"/>
              <w:rPr>
                <w:rFonts w:ascii="Times New Roman" w:eastAsia="Times New Roman" w:hAnsi="Times New Roman" w:cs="Times New Roman"/>
                <w:b/>
                <w:sz w:val="20"/>
                <w:szCs w:val="20"/>
              </w:rPr>
            </w:pPr>
          </w:p>
        </w:tc>
        <w:tc>
          <w:tcPr>
            <w:tcW w:w="1832" w:type="dxa"/>
            <w:vAlign w:val="center"/>
          </w:tcPr>
          <w:p w:rsidR="0061651B" w:rsidRPr="00835535" w:rsidRDefault="0061651B" w:rsidP="007E5963">
            <w:pPr>
              <w:jc w:val="center"/>
              <w:rPr>
                <w:rFonts w:ascii="Times New Roman" w:eastAsia="Times New Roman" w:hAnsi="Times New Roman" w:cs="Times New Roman"/>
                <w:b/>
                <w:sz w:val="20"/>
                <w:szCs w:val="20"/>
              </w:rPr>
            </w:pPr>
            <w:r w:rsidRPr="00835535">
              <w:rPr>
                <w:rFonts w:ascii="Times New Roman" w:eastAsia="Times New Roman" w:hAnsi="Times New Roman" w:cs="Times New Roman"/>
                <w:b/>
                <w:sz w:val="20"/>
                <w:szCs w:val="20"/>
              </w:rPr>
              <w:t>Reikalavimų aprašymas</w:t>
            </w:r>
          </w:p>
        </w:tc>
        <w:tc>
          <w:tcPr>
            <w:tcW w:w="2553" w:type="dxa"/>
            <w:tcBorders>
              <w:top w:val="single" w:sz="4" w:space="0" w:color="auto"/>
              <w:bottom w:val="single" w:sz="4" w:space="0" w:color="auto"/>
              <w:right w:val="single" w:sz="4" w:space="0" w:color="auto"/>
            </w:tcBorders>
            <w:vAlign w:val="center"/>
          </w:tcPr>
          <w:p w:rsidR="0061651B" w:rsidRPr="00835535" w:rsidRDefault="0061651B" w:rsidP="007E5963">
            <w:pPr>
              <w:ind w:right="-71"/>
              <w:jc w:val="center"/>
              <w:rPr>
                <w:rFonts w:ascii="Times New Roman" w:eastAsia="Times New Roman" w:hAnsi="Times New Roman" w:cs="Times New Roman"/>
                <w:b/>
                <w:sz w:val="20"/>
                <w:szCs w:val="20"/>
                <w:lang w:eastAsia="lt-LT"/>
              </w:rPr>
            </w:pPr>
            <w:r w:rsidRPr="00835535">
              <w:rPr>
                <w:rFonts w:ascii="Times New Roman" w:eastAsia="Times New Roman" w:hAnsi="Times New Roman" w:cs="Times New Roman"/>
                <w:b/>
                <w:sz w:val="20"/>
                <w:szCs w:val="20"/>
                <w:lang w:eastAsia="lt-LT"/>
              </w:rPr>
              <w:t>Išfasavimas</w:t>
            </w:r>
          </w:p>
        </w:tc>
        <w:tc>
          <w:tcPr>
            <w:tcW w:w="710" w:type="dxa"/>
            <w:vMerge/>
            <w:tcBorders>
              <w:left w:val="single" w:sz="4" w:space="0" w:color="auto"/>
              <w:bottom w:val="single" w:sz="4" w:space="0" w:color="auto"/>
              <w:right w:val="single" w:sz="4" w:space="0" w:color="auto"/>
            </w:tcBorders>
          </w:tcPr>
          <w:p w:rsidR="0061651B" w:rsidRPr="00835535" w:rsidRDefault="0061651B" w:rsidP="007E5963">
            <w:pPr>
              <w:ind w:right="-71"/>
              <w:jc w:val="center"/>
              <w:rPr>
                <w:rFonts w:ascii="Times New Roman" w:eastAsia="Times New Roman" w:hAnsi="Times New Roman" w:cs="Times New Roman"/>
                <w:b/>
                <w:sz w:val="20"/>
                <w:szCs w:val="20"/>
                <w:lang w:eastAsia="lt-LT"/>
              </w:rPr>
            </w:pPr>
          </w:p>
        </w:tc>
        <w:tc>
          <w:tcPr>
            <w:tcW w:w="850" w:type="dxa"/>
            <w:vMerge/>
            <w:tcBorders>
              <w:left w:val="single" w:sz="4" w:space="0" w:color="auto"/>
            </w:tcBorders>
          </w:tcPr>
          <w:p w:rsidR="0061651B" w:rsidRPr="00835535" w:rsidRDefault="0061651B" w:rsidP="007E5963">
            <w:pPr>
              <w:ind w:right="-71"/>
              <w:jc w:val="center"/>
              <w:rPr>
                <w:rFonts w:ascii="Times New Roman" w:eastAsia="Times New Roman" w:hAnsi="Times New Roman" w:cs="Times New Roman"/>
                <w:b/>
                <w:sz w:val="20"/>
                <w:szCs w:val="20"/>
                <w:lang w:eastAsia="lt-LT"/>
              </w:rPr>
            </w:pPr>
          </w:p>
        </w:tc>
        <w:tc>
          <w:tcPr>
            <w:tcW w:w="4108" w:type="dxa"/>
            <w:vMerge/>
          </w:tcPr>
          <w:p w:rsidR="0061651B" w:rsidRPr="00835535" w:rsidRDefault="0061651B" w:rsidP="007E5963">
            <w:pPr>
              <w:ind w:right="-71"/>
              <w:jc w:val="center"/>
              <w:rPr>
                <w:rFonts w:ascii="Times New Roman" w:eastAsia="Times New Roman" w:hAnsi="Times New Roman" w:cs="Times New Roman"/>
                <w:b/>
                <w:sz w:val="20"/>
                <w:szCs w:val="20"/>
                <w:lang w:eastAsia="lt-LT"/>
              </w:rPr>
            </w:pPr>
          </w:p>
        </w:tc>
        <w:tc>
          <w:tcPr>
            <w:tcW w:w="851" w:type="dxa"/>
            <w:vMerge/>
          </w:tcPr>
          <w:p w:rsidR="0061651B" w:rsidRPr="00835535" w:rsidRDefault="0061651B" w:rsidP="007E5963">
            <w:pPr>
              <w:ind w:right="-71"/>
              <w:jc w:val="center"/>
              <w:rPr>
                <w:rFonts w:ascii="Times New Roman" w:eastAsia="Times New Roman" w:hAnsi="Times New Roman" w:cs="Times New Roman"/>
                <w:b/>
                <w:sz w:val="20"/>
                <w:szCs w:val="20"/>
                <w:lang w:eastAsia="lt-LT"/>
              </w:rPr>
            </w:pPr>
          </w:p>
        </w:tc>
        <w:tc>
          <w:tcPr>
            <w:tcW w:w="1422" w:type="dxa"/>
            <w:vMerge/>
          </w:tcPr>
          <w:p w:rsidR="0061651B" w:rsidRPr="00835535" w:rsidRDefault="0061651B" w:rsidP="007E5963">
            <w:pPr>
              <w:ind w:right="-71"/>
              <w:jc w:val="center"/>
              <w:rPr>
                <w:rFonts w:ascii="Times New Roman" w:eastAsia="Times New Roman" w:hAnsi="Times New Roman" w:cs="Times New Roman"/>
                <w:b/>
                <w:sz w:val="20"/>
                <w:szCs w:val="20"/>
                <w:lang w:eastAsia="lt-LT"/>
              </w:rPr>
            </w:pPr>
          </w:p>
        </w:tc>
      </w:tr>
      <w:tr w:rsidR="001B4B5C" w:rsidRPr="00835535" w:rsidTr="002F34FE">
        <w:trPr>
          <w:trHeight w:val="20"/>
        </w:trPr>
        <w:tc>
          <w:tcPr>
            <w:tcW w:w="569" w:type="dxa"/>
            <w:tcBorders>
              <w:top w:val="single" w:sz="4" w:space="0" w:color="auto"/>
              <w:left w:val="single" w:sz="4" w:space="0" w:color="auto"/>
              <w:bottom w:val="single" w:sz="4" w:space="0" w:color="auto"/>
              <w:right w:val="nil"/>
            </w:tcBorders>
            <w:shd w:val="clear" w:color="auto" w:fill="auto"/>
            <w:noWrap/>
            <w:vAlign w:val="center"/>
          </w:tcPr>
          <w:p w:rsidR="001B4B5C" w:rsidRPr="00835535" w:rsidRDefault="001B4B5C" w:rsidP="001B4B5C">
            <w:pPr>
              <w:jc w:val="center"/>
              <w:rPr>
                <w:rFonts w:ascii="Times New Roman" w:hAnsi="Times New Roman" w:cs="Times New Roman"/>
                <w:i/>
                <w:color w:val="000000"/>
                <w:sz w:val="20"/>
                <w:szCs w:val="20"/>
              </w:rPr>
            </w:pPr>
            <w:r w:rsidRPr="00835535">
              <w:rPr>
                <w:rFonts w:ascii="Times New Roman" w:hAnsi="Times New Roman" w:cs="Times New Roman"/>
                <w:i/>
                <w:color w:val="000000"/>
                <w:sz w:val="20"/>
                <w:szCs w:val="20"/>
              </w:rPr>
              <w:t>1</w:t>
            </w:r>
          </w:p>
        </w:tc>
        <w:tc>
          <w:tcPr>
            <w:tcW w:w="1982" w:type="dxa"/>
            <w:vAlign w:val="center"/>
          </w:tcPr>
          <w:p w:rsidR="001B4B5C" w:rsidRPr="00835535" w:rsidRDefault="001B4B5C" w:rsidP="001B4B5C">
            <w:pPr>
              <w:jc w:val="center"/>
              <w:rPr>
                <w:rFonts w:ascii="Times New Roman" w:eastAsia="Times New Roman" w:hAnsi="Times New Roman" w:cs="Times New Roman"/>
                <w:i/>
                <w:color w:val="000000"/>
                <w:sz w:val="20"/>
                <w:szCs w:val="20"/>
                <w:lang w:eastAsia="lt-LT"/>
              </w:rPr>
            </w:pPr>
            <w:r w:rsidRPr="00835535">
              <w:rPr>
                <w:rFonts w:ascii="Times New Roman" w:eastAsia="Times New Roman" w:hAnsi="Times New Roman" w:cs="Times New Roman"/>
                <w:i/>
                <w:color w:val="000000"/>
                <w:sz w:val="20"/>
                <w:szCs w:val="20"/>
                <w:lang w:eastAsia="lt-LT"/>
              </w:rPr>
              <w:t>2</w:t>
            </w:r>
          </w:p>
        </w:tc>
        <w:tc>
          <w:tcPr>
            <w:tcW w:w="1839" w:type="dxa"/>
            <w:gridSpan w:val="2"/>
            <w:vAlign w:val="center"/>
          </w:tcPr>
          <w:p w:rsidR="001B4B5C" w:rsidRPr="00835535" w:rsidRDefault="001B4B5C" w:rsidP="001B4B5C">
            <w:pPr>
              <w:jc w:val="center"/>
              <w:rPr>
                <w:rFonts w:ascii="Times New Roman" w:eastAsia="Times New Roman" w:hAnsi="Times New Roman" w:cs="Times New Roman"/>
                <w:i/>
                <w:sz w:val="20"/>
                <w:szCs w:val="20"/>
                <w:lang w:eastAsia="lt-LT"/>
              </w:rPr>
            </w:pPr>
            <w:r w:rsidRPr="00835535">
              <w:rPr>
                <w:rFonts w:ascii="Times New Roman" w:eastAsia="Times New Roman" w:hAnsi="Times New Roman" w:cs="Times New Roman"/>
                <w:i/>
                <w:sz w:val="20"/>
                <w:szCs w:val="20"/>
                <w:lang w:eastAsia="lt-LT"/>
              </w:rPr>
              <w:t>3</w:t>
            </w:r>
          </w:p>
        </w:tc>
        <w:tc>
          <w:tcPr>
            <w:tcW w:w="2553" w:type="dxa"/>
            <w:vAlign w:val="center"/>
          </w:tcPr>
          <w:p w:rsidR="001B4B5C" w:rsidRPr="00835535" w:rsidRDefault="001B4B5C" w:rsidP="001B4B5C">
            <w:pPr>
              <w:jc w:val="center"/>
              <w:rPr>
                <w:rFonts w:ascii="Times New Roman" w:eastAsia="Times New Roman" w:hAnsi="Times New Roman" w:cs="Times New Roman"/>
                <w:i/>
                <w:sz w:val="20"/>
                <w:szCs w:val="20"/>
                <w:lang w:eastAsia="lt-LT"/>
              </w:rPr>
            </w:pPr>
            <w:r w:rsidRPr="00835535">
              <w:rPr>
                <w:rFonts w:ascii="Times New Roman" w:eastAsia="Times New Roman" w:hAnsi="Times New Roman" w:cs="Times New Roman"/>
                <w:i/>
                <w:sz w:val="20"/>
                <w:szCs w:val="20"/>
                <w:lang w:eastAsia="lt-LT"/>
              </w:rPr>
              <w:t>4</w:t>
            </w:r>
          </w:p>
        </w:tc>
        <w:tc>
          <w:tcPr>
            <w:tcW w:w="710" w:type="dxa"/>
            <w:vAlign w:val="center"/>
          </w:tcPr>
          <w:p w:rsidR="001B4B5C" w:rsidRPr="00835535" w:rsidRDefault="001B4B5C">
            <w:pPr>
              <w:jc w:val="center"/>
              <w:rPr>
                <w:rFonts w:ascii="Times New Roman" w:eastAsia="Times New Roman" w:hAnsi="Times New Roman" w:cs="Times New Roman"/>
                <w:i/>
                <w:sz w:val="20"/>
                <w:szCs w:val="20"/>
                <w:lang w:eastAsia="lt-LT"/>
              </w:rPr>
            </w:pPr>
            <w:r w:rsidRPr="00835535">
              <w:rPr>
                <w:rFonts w:ascii="Times New Roman" w:eastAsia="Times New Roman" w:hAnsi="Times New Roman" w:cs="Times New Roman"/>
                <w:i/>
                <w:sz w:val="20"/>
                <w:szCs w:val="20"/>
                <w:lang w:eastAsia="lt-LT"/>
              </w:rPr>
              <w:t>5</w:t>
            </w:r>
          </w:p>
        </w:tc>
        <w:tc>
          <w:tcPr>
            <w:tcW w:w="850" w:type="dxa"/>
            <w:vAlign w:val="center"/>
          </w:tcPr>
          <w:p w:rsidR="001B4B5C" w:rsidRPr="00835535" w:rsidRDefault="001B4B5C" w:rsidP="001B4B5C">
            <w:pPr>
              <w:jc w:val="center"/>
              <w:rPr>
                <w:rFonts w:ascii="Times New Roman" w:eastAsia="Times New Roman" w:hAnsi="Times New Roman" w:cs="Times New Roman"/>
                <w:i/>
                <w:sz w:val="20"/>
                <w:szCs w:val="20"/>
                <w:lang w:eastAsia="lt-LT"/>
              </w:rPr>
            </w:pPr>
            <w:r w:rsidRPr="00835535">
              <w:rPr>
                <w:rFonts w:ascii="Times New Roman" w:hAnsi="Times New Roman" w:cs="Times New Roman"/>
                <w:i/>
                <w:color w:val="000000"/>
                <w:sz w:val="20"/>
                <w:szCs w:val="20"/>
                <w:lang w:eastAsia="lt-LT"/>
              </w:rPr>
              <w:t>6</w:t>
            </w:r>
          </w:p>
        </w:tc>
        <w:tc>
          <w:tcPr>
            <w:tcW w:w="4108" w:type="dxa"/>
            <w:tcBorders>
              <w:top w:val="single" w:sz="4" w:space="0" w:color="auto"/>
              <w:left w:val="single" w:sz="4" w:space="0" w:color="auto"/>
              <w:bottom w:val="single" w:sz="4" w:space="0" w:color="auto"/>
              <w:right w:val="single" w:sz="4" w:space="0" w:color="auto"/>
            </w:tcBorders>
            <w:vAlign w:val="center"/>
          </w:tcPr>
          <w:p w:rsidR="001B4B5C" w:rsidRPr="00835535" w:rsidRDefault="001B4B5C" w:rsidP="001B4B5C">
            <w:pPr>
              <w:jc w:val="center"/>
              <w:rPr>
                <w:rFonts w:ascii="Times New Roman" w:hAnsi="Times New Roman" w:cs="Times New Roman"/>
                <w:i/>
                <w:color w:val="000000"/>
                <w:sz w:val="20"/>
                <w:szCs w:val="20"/>
                <w:lang w:eastAsia="lt-LT"/>
              </w:rPr>
            </w:pPr>
            <w:r w:rsidRPr="00835535">
              <w:rPr>
                <w:rFonts w:ascii="Times New Roman" w:eastAsia="Times New Roman" w:hAnsi="Times New Roman" w:cs="Times New Roman"/>
                <w:i/>
                <w:sz w:val="20"/>
                <w:szCs w:val="20"/>
                <w:lang w:eastAsia="lt-LT"/>
              </w:rPr>
              <w:t>7</w:t>
            </w:r>
          </w:p>
        </w:tc>
        <w:tc>
          <w:tcPr>
            <w:tcW w:w="851" w:type="dxa"/>
            <w:vAlign w:val="center"/>
          </w:tcPr>
          <w:p w:rsidR="001B4B5C" w:rsidRPr="00835535" w:rsidRDefault="001B4B5C" w:rsidP="001B4B5C">
            <w:pPr>
              <w:jc w:val="center"/>
              <w:rPr>
                <w:rFonts w:ascii="Times New Roman" w:eastAsia="Times New Roman" w:hAnsi="Times New Roman" w:cs="Times New Roman"/>
                <w:i/>
                <w:sz w:val="20"/>
                <w:szCs w:val="20"/>
                <w:lang w:eastAsia="lt-LT"/>
              </w:rPr>
            </w:pPr>
            <w:r w:rsidRPr="00835535">
              <w:rPr>
                <w:rFonts w:ascii="Times New Roman" w:eastAsia="Times New Roman" w:hAnsi="Times New Roman" w:cs="Times New Roman"/>
                <w:i/>
                <w:sz w:val="20"/>
                <w:szCs w:val="20"/>
                <w:lang w:eastAsia="lt-LT"/>
              </w:rPr>
              <w:t>8</w:t>
            </w:r>
          </w:p>
        </w:tc>
        <w:tc>
          <w:tcPr>
            <w:tcW w:w="1422" w:type="dxa"/>
            <w:vAlign w:val="center"/>
          </w:tcPr>
          <w:p w:rsidR="001B4B5C" w:rsidRPr="00835535" w:rsidRDefault="001B4B5C" w:rsidP="001B4B5C">
            <w:pPr>
              <w:jc w:val="center"/>
              <w:rPr>
                <w:rFonts w:ascii="Times New Roman" w:eastAsia="Times New Roman" w:hAnsi="Times New Roman" w:cs="Times New Roman"/>
                <w:i/>
                <w:sz w:val="20"/>
                <w:szCs w:val="20"/>
                <w:lang w:eastAsia="lt-LT"/>
              </w:rPr>
            </w:pPr>
            <w:r w:rsidRPr="00835535">
              <w:rPr>
                <w:rFonts w:ascii="Times New Roman" w:eastAsia="Times New Roman" w:hAnsi="Times New Roman" w:cs="Times New Roman"/>
                <w:i/>
                <w:sz w:val="20"/>
                <w:szCs w:val="20"/>
                <w:lang w:eastAsia="lt-LT"/>
              </w:rPr>
              <w:t>9</w:t>
            </w:r>
          </w:p>
        </w:tc>
      </w:tr>
      <w:tr w:rsidR="009D4746" w:rsidRPr="00835535" w:rsidTr="002F34FE">
        <w:trPr>
          <w:trHeight w:val="1247"/>
        </w:trPr>
        <w:tc>
          <w:tcPr>
            <w:tcW w:w="569" w:type="dxa"/>
            <w:tcBorders>
              <w:top w:val="single" w:sz="4" w:space="0" w:color="auto"/>
              <w:left w:val="single" w:sz="4" w:space="0" w:color="auto"/>
              <w:bottom w:val="single" w:sz="4" w:space="0" w:color="auto"/>
              <w:right w:val="nil"/>
            </w:tcBorders>
            <w:shd w:val="clear" w:color="auto" w:fill="auto"/>
            <w:noWrap/>
            <w:vAlign w:val="center"/>
          </w:tcPr>
          <w:p w:rsidR="009D4746" w:rsidRPr="00835535" w:rsidRDefault="009D4746" w:rsidP="009D4746">
            <w:pPr>
              <w:jc w:val="center"/>
              <w:rPr>
                <w:rFonts w:ascii="Times New Roman" w:eastAsia="Times New Roman" w:hAnsi="Times New Roman" w:cs="Times New Roman"/>
                <w:sz w:val="20"/>
                <w:szCs w:val="20"/>
                <w:lang w:eastAsia="lt-LT"/>
              </w:rPr>
            </w:pPr>
            <w:r w:rsidRPr="00835535">
              <w:rPr>
                <w:rFonts w:ascii="Times New Roman" w:hAnsi="Times New Roman" w:cs="Times New Roman"/>
                <w:color w:val="000000"/>
                <w:sz w:val="20"/>
                <w:szCs w:val="20"/>
              </w:rPr>
              <w:lastRenderedPageBreak/>
              <w:t>1</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9D4746" w:rsidRPr="00835535" w:rsidRDefault="009D4746" w:rsidP="009D4746">
            <w:pPr>
              <w:rPr>
                <w:rFonts w:ascii="Times New Roman" w:eastAsia="Times New Roman" w:hAnsi="Times New Roman" w:cs="Times New Roman"/>
                <w:sz w:val="20"/>
                <w:szCs w:val="20"/>
                <w:lang w:eastAsia="lt-LT"/>
              </w:rPr>
            </w:pPr>
            <w:r w:rsidRPr="00835535">
              <w:rPr>
                <w:rFonts w:ascii="Times New Roman" w:eastAsia="Times New Roman" w:hAnsi="Times New Roman" w:cs="Times New Roman"/>
                <w:sz w:val="20"/>
                <w:szCs w:val="20"/>
                <w:lang w:eastAsia="lt-LT"/>
              </w:rPr>
              <w:t>Atšaldytas jautienos kumpis (6100011)</w:t>
            </w:r>
            <w:r w:rsidRPr="00835535">
              <w:rPr>
                <w:rFonts w:ascii="Times New Roman" w:eastAsia="Times New Roman" w:hAnsi="Times New Roman" w:cs="Times New Roman"/>
                <w:sz w:val="20"/>
                <w:szCs w:val="20"/>
                <w:vertAlign w:val="superscript"/>
                <w:lang w:eastAsia="lt-LT"/>
              </w:rPr>
              <w:t>1</w:t>
            </w:r>
          </w:p>
        </w:tc>
        <w:tc>
          <w:tcPr>
            <w:tcW w:w="1839" w:type="dxa"/>
            <w:gridSpan w:val="2"/>
            <w:vAlign w:val="center"/>
          </w:tcPr>
          <w:p w:rsidR="009D4746" w:rsidRPr="00835535" w:rsidRDefault="003B0D46" w:rsidP="00210C0D">
            <w:pPr>
              <w:rPr>
                <w:rFonts w:ascii="Times New Roman" w:eastAsia="Times New Roman" w:hAnsi="Times New Roman" w:cs="Times New Roman"/>
                <w:sz w:val="20"/>
                <w:szCs w:val="20"/>
                <w:lang w:eastAsia="lt-LT"/>
              </w:rPr>
            </w:pPr>
            <w:r w:rsidRPr="00835535">
              <w:rPr>
                <w:rFonts w:ascii="Times New Roman" w:eastAsia="Times New Roman" w:hAnsi="Times New Roman" w:cs="Times New Roman"/>
                <w:sz w:val="20"/>
                <w:szCs w:val="20"/>
                <w:lang w:eastAsia="lt-LT"/>
              </w:rPr>
              <w:t>Atšaldytas jautienos k</w:t>
            </w:r>
            <w:r w:rsidR="009D4746" w:rsidRPr="00835535">
              <w:rPr>
                <w:rFonts w:ascii="Times New Roman" w:eastAsia="Times New Roman" w:hAnsi="Times New Roman" w:cs="Times New Roman"/>
                <w:sz w:val="20"/>
                <w:szCs w:val="20"/>
                <w:lang w:eastAsia="lt-LT"/>
              </w:rPr>
              <w:t>umpis be jungiamojo audinio</w:t>
            </w:r>
            <w:r w:rsidR="005911E8" w:rsidRPr="00835535">
              <w:rPr>
                <w:rFonts w:ascii="Times New Roman" w:eastAsia="Times New Roman" w:hAnsi="Times New Roman" w:cs="Times New Roman"/>
                <w:sz w:val="20"/>
                <w:szCs w:val="20"/>
                <w:vertAlign w:val="superscript"/>
                <w:lang w:eastAsia="lt-LT"/>
              </w:rPr>
              <w:t>4</w:t>
            </w:r>
            <w:r w:rsidR="009D4746" w:rsidRPr="00835535">
              <w:rPr>
                <w:rFonts w:ascii="Times New Roman" w:eastAsia="Times New Roman" w:hAnsi="Times New Roman" w:cs="Times New Roman"/>
                <w:sz w:val="20"/>
                <w:szCs w:val="20"/>
                <w:lang w:eastAsia="lt-LT"/>
              </w:rPr>
              <w:t>.</w:t>
            </w:r>
          </w:p>
        </w:tc>
        <w:tc>
          <w:tcPr>
            <w:tcW w:w="2553" w:type="dxa"/>
            <w:vAlign w:val="center"/>
          </w:tcPr>
          <w:p w:rsidR="009D4746" w:rsidRPr="00835535" w:rsidRDefault="009D4746" w:rsidP="009D4746">
            <w:pPr>
              <w:rPr>
                <w:rFonts w:ascii="Times New Roman" w:eastAsia="Times New Roman" w:hAnsi="Times New Roman" w:cs="Times New Roman"/>
                <w:sz w:val="20"/>
                <w:szCs w:val="20"/>
                <w:lang w:eastAsia="lt-LT"/>
              </w:rPr>
            </w:pPr>
            <w:r w:rsidRPr="00835535">
              <w:rPr>
                <w:rFonts w:ascii="Times New Roman" w:eastAsia="Times New Roman" w:hAnsi="Times New Roman" w:cs="Times New Roman"/>
                <w:sz w:val="20"/>
                <w:szCs w:val="20"/>
                <w:lang w:eastAsia="lt-LT"/>
              </w:rPr>
              <w:t>Vakuume arba apsauginių dujų atmosferoje iki 5 kg. Vieno vientiso kumpio gabalo svoris ne mažesnis kaip 2,5 kg</w:t>
            </w:r>
          </w:p>
        </w:tc>
        <w:tc>
          <w:tcPr>
            <w:tcW w:w="710" w:type="dxa"/>
            <w:vAlign w:val="center"/>
          </w:tcPr>
          <w:p w:rsidR="009D4746" w:rsidRPr="00835535" w:rsidRDefault="009D4746" w:rsidP="009D4746">
            <w:pPr>
              <w:jc w:val="center"/>
              <w:rPr>
                <w:rFonts w:ascii="Times New Roman" w:hAnsi="Times New Roman" w:cs="Times New Roman"/>
                <w:color w:val="000000"/>
                <w:sz w:val="20"/>
                <w:szCs w:val="20"/>
              </w:rPr>
            </w:pPr>
            <w:r w:rsidRPr="00835535">
              <w:rPr>
                <w:rFonts w:ascii="Times New Roman" w:hAnsi="Times New Roman" w:cs="Times New Roman"/>
                <w:color w:val="000000"/>
                <w:sz w:val="20"/>
                <w:szCs w:val="20"/>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D4746" w:rsidRPr="00835535" w:rsidRDefault="00CB2D21" w:rsidP="00CB2D21">
            <w:pPr>
              <w:rPr>
                <w:rFonts w:ascii="Times New Roman" w:eastAsia="Times New Roman" w:hAnsi="Times New Roman" w:cs="Times New Roman"/>
                <w:sz w:val="20"/>
                <w:szCs w:val="20"/>
                <w:lang w:val="en-US" w:eastAsia="lt-LT"/>
              </w:rPr>
            </w:pPr>
            <w:r>
              <w:rPr>
                <w:rFonts w:ascii="Times New Roman" w:eastAsia="Times New Roman" w:hAnsi="Times New Roman" w:cs="Times New Roman"/>
                <w:sz w:val="20"/>
                <w:szCs w:val="20"/>
                <w:lang w:val="en-US" w:eastAsia="lt-LT"/>
              </w:rPr>
              <w:t>20</w:t>
            </w:r>
            <w:r w:rsidR="0010179A">
              <w:rPr>
                <w:rFonts w:ascii="Times New Roman" w:eastAsia="Times New Roman" w:hAnsi="Times New Roman" w:cs="Times New Roman"/>
                <w:sz w:val="20"/>
                <w:szCs w:val="20"/>
                <w:lang w:val="en-US" w:eastAsia="lt-LT"/>
              </w:rPr>
              <w:t>0</w:t>
            </w:r>
          </w:p>
        </w:tc>
        <w:tc>
          <w:tcPr>
            <w:tcW w:w="4108" w:type="dxa"/>
            <w:tcBorders>
              <w:top w:val="single" w:sz="4" w:space="0" w:color="auto"/>
              <w:left w:val="single" w:sz="4" w:space="0" w:color="auto"/>
              <w:bottom w:val="single" w:sz="4" w:space="0" w:color="auto"/>
              <w:right w:val="single" w:sz="4" w:space="0" w:color="auto"/>
            </w:tcBorders>
            <w:vAlign w:val="center"/>
          </w:tcPr>
          <w:p w:rsidR="009D4746" w:rsidRPr="00330F1C" w:rsidRDefault="00330F1C" w:rsidP="009D4746">
            <w:pPr>
              <w:jc w:val="center"/>
              <w:rPr>
                <w:rFonts w:ascii="Times New Roman" w:eastAsia="Times New Roman" w:hAnsi="Times New Roman" w:cs="Times New Roman"/>
                <w:i/>
                <w:color w:val="000000"/>
                <w:sz w:val="20"/>
                <w:szCs w:val="20"/>
                <w:u w:val="single"/>
                <w:lang w:eastAsia="lt-LT"/>
              </w:rPr>
            </w:pPr>
            <w:r w:rsidRPr="00330F1C">
              <w:rPr>
                <w:rFonts w:ascii="Times New Roman" w:eastAsia="Times New Roman" w:hAnsi="Times New Roman" w:cs="Times New Roman"/>
                <w:i/>
                <w:color w:val="000000"/>
                <w:sz w:val="20"/>
                <w:szCs w:val="20"/>
                <w:u w:val="single"/>
                <w:lang w:eastAsia="lt-LT"/>
              </w:rPr>
              <w:t>Atitinka</w:t>
            </w:r>
          </w:p>
          <w:p w:rsidR="009D4746" w:rsidRPr="00330F1C" w:rsidRDefault="009D4746" w:rsidP="009D4746">
            <w:pPr>
              <w:jc w:val="center"/>
              <w:rPr>
                <w:rFonts w:ascii="Times New Roman" w:eastAsia="Times New Roman" w:hAnsi="Times New Roman" w:cs="Times New Roman"/>
                <w:color w:val="000000"/>
                <w:sz w:val="16"/>
                <w:szCs w:val="16"/>
                <w:lang w:eastAsia="lt-LT"/>
              </w:rPr>
            </w:pPr>
            <w:r w:rsidRPr="00330F1C">
              <w:rPr>
                <w:rFonts w:ascii="Times New Roman" w:eastAsia="Times New Roman" w:hAnsi="Times New Roman" w:cs="Times New Roman"/>
                <w:color w:val="000000"/>
                <w:sz w:val="16"/>
                <w:szCs w:val="16"/>
                <w:lang w:eastAsia="lt-LT"/>
              </w:rPr>
              <w:t>(įrašyti atitinka/neatitinka)</w:t>
            </w:r>
          </w:p>
          <w:p w:rsidR="009D4746" w:rsidRPr="00923E9B" w:rsidRDefault="009D4746" w:rsidP="009D4746">
            <w:pPr>
              <w:rPr>
                <w:rFonts w:ascii="Times New Roman" w:eastAsia="Times New Roman" w:hAnsi="Times New Roman" w:cs="Times New Roman"/>
                <w:color w:val="000000"/>
                <w:sz w:val="10"/>
                <w:szCs w:val="10"/>
                <w:lang w:eastAsia="lt-LT"/>
              </w:rPr>
            </w:pPr>
          </w:p>
          <w:p w:rsidR="009D4746" w:rsidRPr="00330F1C" w:rsidRDefault="00330F1C" w:rsidP="009D4746">
            <w:pPr>
              <w:jc w:val="center"/>
              <w:rPr>
                <w:rFonts w:ascii="Times New Roman" w:eastAsia="Times New Roman" w:hAnsi="Times New Roman" w:cs="Times New Roman"/>
                <w:i/>
                <w:color w:val="000000"/>
                <w:sz w:val="20"/>
                <w:szCs w:val="20"/>
                <w:u w:val="single"/>
                <w:vertAlign w:val="superscript"/>
                <w:lang w:eastAsia="lt-LT"/>
              </w:rPr>
            </w:pPr>
            <w:r w:rsidRPr="00330F1C">
              <w:rPr>
                <w:rFonts w:ascii="Times New Roman" w:eastAsia="Times New Roman" w:hAnsi="Times New Roman" w:cs="Times New Roman"/>
                <w:i/>
                <w:color w:val="000000"/>
                <w:sz w:val="20"/>
                <w:szCs w:val="20"/>
                <w:u w:val="single"/>
                <w:lang w:eastAsia="lt-LT"/>
              </w:rPr>
              <w:t xml:space="preserve">UAB „Samsonas“ </w:t>
            </w:r>
            <w:r w:rsidRPr="00330F1C">
              <w:rPr>
                <w:rFonts w:ascii="Times New Roman" w:eastAsia="Times New Roman" w:hAnsi="Times New Roman" w:cs="Times New Roman"/>
                <w:i/>
                <w:color w:val="000000"/>
                <w:sz w:val="20"/>
                <w:szCs w:val="20"/>
                <w:u w:val="single"/>
                <w:vertAlign w:val="superscript"/>
                <w:lang w:eastAsia="lt-LT"/>
              </w:rPr>
              <w:t>2</w:t>
            </w:r>
          </w:p>
          <w:p w:rsidR="009D4746" w:rsidRPr="00835535" w:rsidRDefault="009D4746" w:rsidP="009D4746">
            <w:pPr>
              <w:jc w:val="center"/>
              <w:rPr>
                <w:rFonts w:ascii="Times New Roman" w:eastAsia="Times New Roman" w:hAnsi="Times New Roman" w:cs="Times New Roman"/>
                <w:sz w:val="16"/>
                <w:szCs w:val="16"/>
                <w:vertAlign w:val="superscript"/>
                <w:lang w:eastAsia="lt-LT"/>
              </w:rPr>
            </w:pPr>
          </w:p>
        </w:tc>
        <w:tc>
          <w:tcPr>
            <w:tcW w:w="851" w:type="dxa"/>
            <w:vAlign w:val="center"/>
          </w:tcPr>
          <w:p w:rsidR="009D4746" w:rsidRPr="00835535" w:rsidRDefault="00330F1C" w:rsidP="00330F1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1422" w:type="dxa"/>
            <w:vAlign w:val="center"/>
          </w:tcPr>
          <w:p w:rsidR="009D4746" w:rsidRPr="00835535" w:rsidRDefault="00330F1C" w:rsidP="00330F1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7,05</w:t>
            </w:r>
          </w:p>
        </w:tc>
      </w:tr>
      <w:tr w:rsidR="00330F1C" w:rsidRPr="00835535" w:rsidTr="002F34FE">
        <w:trPr>
          <w:trHeight w:val="20"/>
        </w:trPr>
        <w:tc>
          <w:tcPr>
            <w:tcW w:w="569" w:type="dxa"/>
            <w:tcBorders>
              <w:top w:val="single" w:sz="4" w:space="0" w:color="auto"/>
              <w:left w:val="single" w:sz="4" w:space="0" w:color="auto"/>
              <w:bottom w:val="single" w:sz="4" w:space="0" w:color="auto"/>
              <w:right w:val="nil"/>
            </w:tcBorders>
            <w:shd w:val="clear" w:color="auto" w:fill="auto"/>
            <w:noWrap/>
            <w:vAlign w:val="center"/>
          </w:tcPr>
          <w:p w:rsidR="00330F1C" w:rsidRPr="00835535" w:rsidRDefault="00330F1C" w:rsidP="00330F1C">
            <w:pPr>
              <w:jc w:val="center"/>
              <w:rPr>
                <w:rFonts w:ascii="Times New Roman" w:eastAsia="Times New Roman" w:hAnsi="Times New Roman" w:cs="Times New Roman"/>
                <w:sz w:val="20"/>
                <w:szCs w:val="20"/>
                <w:lang w:eastAsia="lt-LT"/>
              </w:rPr>
            </w:pPr>
            <w:r w:rsidRPr="00835535">
              <w:rPr>
                <w:rFonts w:ascii="Times New Roman" w:hAnsi="Times New Roman" w:cs="Times New Roman"/>
                <w:color w:val="000000"/>
                <w:sz w:val="20"/>
                <w:szCs w:val="20"/>
              </w:rPr>
              <w:t>2</w:t>
            </w:r>
          </w:p>
        </w:tc>
        <w:tc>
          <w:tcPr>
            <w:tcW w:w="1982" w:type="dxa"/>
            <w:tcBorders>
              <w:top w:val="nil"/>
              <w:left w:val="single" w:sz="4" w:space="0" w:color="auto"/>
              <w:bottom w:val="single" w:sz="4" w:space="0" w:color="auto"/>
              <w:right w:val="single" w:sz="4" w:space="0" w:color="auto"/>
            </w:tcBorders>
            <w:shd w:val="clear" w:color="auto" w:fill="auto"/>
            <w:vAlign w:val="center"/>
          </w:tcPr>
          <w:p w:rsidR="00330F1C" w:rsidRPr="00835535" w:rsidRDefault="00330F1C" w:rsidP="00330F1C">
            <w:pPr>
              <w:rPr>
                <w:rFonts w:ascii="Times New Roman" w:eastAsia="Times New Roman" w:hAnsi="Times New Roman" w:cs="Times New Roman"/>
                <w:sz w:val="20"/>
                <w:szCs w:val="20"/>
                <w:lang w:eastAsia="lt-LT"/>
              </w:rPr>
            </w:pPr>
            <w:r w:rsidRPr="00835535">
              <w:rPr>
                <w:rFonts w:ascii="Times New Roman" w:eastAsia="Times New Roman" w:hAnsi="Times New Roman" w:cs="Times New Roman"/>
                <w:sz w:val="20"/>
                <w:szCs w:val="20"/>
                <w:lang w:eastAsia="lt-LT"/>
              </w:rPr>
              <w:t xml:space="preserve">Atšaldyta jautienos mentė </w:t>
            </w:r>
          </w:p>
          <w:p w:rsidR="00330F1C" w:rsidRPr="00835535" w:rsidRDefault="00330F1C" w:rsidP="00330F1C">
            <w:pPr>
              <w:rPr>
                <w:rFonts w:ascii="Times New Roman" w:eastAsia="Times New Roman" w:hAnsi="Times New Roman" w:cs="Times New Roman"/>
                <w:sz w:val="20"/>
                <w:szCs w:val="20"/>
                <w:lang w:eastAsia="lt-LT"/>
              </w:rPr>
            </w:pPr>
            <w:r w:rsidRPr="00835535">
              <w:rPr>
                <w:rFonts w:ascii="Times New Roman" w:eastAsia="Times New Roman" w:hAnsi="Times New Roman" w:cs="Times New Roman"/>
                <w:sz w:val="20"/>
                <w:szCs w:val="20"/>
                <w:lang w:eastAsia="lt-LT"/>
              </w:rPr>
              <w:t>(6100010)</w:t>
            </w:r>
            <w:r w:rsidRPr="00835535">
              <w:rPr>
                <w:rFonts w:ascii="Times New Roman" w:eastAsia="Times New Roman" w:hAnsi="Times New Roman" w:cs="Times New Roman"/>
                <w:sz w:val="20"/>
                <w:szCs w:val="20"/>
                <w:vertAlign w:val="superscript"/>
                <w:lang w:eastAsia="lt-LT"/>
              </w:rPr>
              <w:t>1</w:t>
            </w:r>
          </w:p>
        </w:tc>
        <w:tc>
          <w:tcPr>
            <w:tcW w:w="1839" w:type="dxa"/>
            <w:gridSpan w:val="2"/>
            <w:vAlign w:val="center"/>
          </w:tcPr>
          <w:p w:rsidR="00330F1C" w:rsidRPr="00835535" w:rsidRDefault="00330F1C" w:rsidP="00330F1C">
            <w:pPr>
              <w:rPr>
                <w:rFonts w:ascii="Times New Roman" w:eastAsia="Times New Roman" w:hAnsi="Times New Roman" w:cs="Times New Roman"/>
                <w:sz w:val="20"/>
                <w:szCs w:val="20"/>
                <w:lang w:eastAsia="lt-LT"/>
              </w:rPr>
            </w:pPr>
            <w:r w:rsidRPr="00835535">
              <w:rPr>
                <w:rFonts w:ascii="Times New Roman" w:eastAsia="Times New Roman" w:hAnsi="Times New Roman" w:cs="Times New Roman"/>
                <w:sz w:val="20"/>
                <w:szCs w:val="20"/>
                <w:lang w:eastAsia="lt-LT"/>
              </w:rPr>
              <w:t>Atšaldyta jautienos mentė be kaulo, be odos.</w:t>
            </w:r>
          </w:p>
        </w:tc>
        <w:tc>
          <w:tcPr>
            <w:tcW w:w="2553" w:type="dxa"/>
            <w:vAlign w:val="center"/>
          </w:tcPr>
          <w:p w:rsidR="00330F1C" w:rsidRPr="00835535" w:rsidRDefault="00330F1C" w:rsidP="00330F1C">
            <w:pPr>
              <w:rPr>
                <w:rFonts w:ascii="Times New Roman" w:eastAsia="Times New Roman" w:hAnsi="Times New Roman" w:cs="Times New Roman"/>
                <w:sz w:val="20"/>
                <w:szCs w:val="20"/>
                <w:lang w:eastAsia="lt-LT"/>
              </w:rPr>
            </w:pPr>
            <w:r w:rsidRPr="00835535">
              <w:rPr>
                <w:rFonts w:ascii="Times New Roman" w:eastAsia="Times New Roman" w:hAnsi="Times New Roman" w:cs="Times New Roman"/>
                <w:sz w:val="20"/>
                <w:szCs w:val="20"/>
                <w:lang w:eastAsia="lt-LT"/>
              </w:rPr>
              <w:t>Vakuume arba apsauginių dujų atmosferoje iki 5 kg. Vienos vientisos mentės gabalo svoris ne mažesnis kaip 2,5 kg</w:t>
            </w:r>
          </w:p>
        </w:tc>
        <w:tc>
          <w:tcPr>
            <w:tcW w:w="710" w:type="dxa"/>
            <w:vAlign w:val="center"/>
          </w:tcPr>
          <w:p w:rsidR="00330F1C" w:rsidRPr="00835535" w:rsidRDefault="00330F1C" w:rsidP="00330F1C">
            <w:pPr>
              <w:jc w:val="center"/>
              <w:rPr>
                <w:rFonts w:ascii="Times New Roman" w:hAnsi="Times New Roman" w:cs="Times New Roman"/>
                <w:color w:val="000000"/>
                <w:sz w:val="20"/>
                <w:szCs w:val="20"/>
              </w:rPr>
            </w:pPr>
            <w:r w:rsidRPr="00835535">
              <w:rPr>
                <w:rFonts w:ascii="Times New Roman" w:hAnsi="Times New Roman" w:cs="Times New Roman"/>
                <w:color w:val="000000"/>
                <w:sz w:val="20"/>
                <w:szCs w:val="20"/>
              </w:rPr>
              <w:t>kg</w:t>
            </w:r>
          </w:p>
        </w:tc>
        <w:tc>
          <w:tcPr>
            <w:tcW w:w="850" w:type="dxa"/>
            <w:tcBorders>
              <w:top w:val="nil"/>
              <w:left w:val="single" w:sz="4" w:space="0" w:color="auto"/>
              <w:bottom w:val="single" w:sz="4" w:space="0" w:color="auto"/>
              <w:right w:val="single" w:sz="4" w:space="0" w:color="auto"/>
            </w:tcBorders>
            <w:shd w:val="clear" w:color="auto" w:fill="auto"/>
            <w:vAlign w:val="center"/>
          </w:tcPr>
          <w:p w:rsidR="00330F1C" w:rsidRPr="00835535" w:rsidRDefault="0010179A" w:rsidP="0010179A">
            <w:pPr>
              <w:rPr>
                <w:rFonts w:ascii="Times New Roman" w:eastAsia="Times New Roman" w:hAnsi="Times New Roman" w:cs="Times New Roman"/>
                <w:sz w:val="20"/>
                <w:szCs w:val="20"/>
                <w:lang w:eastAsia="lt-LT"/>
              </w:rPr>
            </w:pPr>
            <w:r>
              <w:rPr>
                <w:rFonts w:ascii="Times New Roman" w:hAnsi="Times New Roman" w:cs="Times New Roman"/>
                <w:bCs/>
                <w:color w:val="000000"/>
                <w:sz w:val="20"/>
                <w:szCs w:val="20"/>
              </w:rPr>
              <w:t>50</w:t>
            </w:r>
          </w:p>
        </w:tc>
        <w:tc>
          <w:tcPr>
            <w:tcW w:w="4108" w:type="dxa"/>
            <w:tcBorders>
              <w:top w:val="single" w:sz="4" w:space="0" w:color="auto"/>
              <w:left w:val="single" w:sz="4" w:space="0" w:color="auto"/>
              <w:bottom w:val="single" w:sz="4" w:space="0" w:color="auto"/>
              <w:right w:val="single" w:sz="4" w:space="0" w:color="auto"/>
            </w:tcBorders>
            <w:vAlign w:val="center"/>
          </w:tcPr>
          <w:p w:rsidR="00330F1C" w:rsidRPr="00330F1C" w:rsidRDefault="00330F1C" w:rsidP="00330F1C">
            <w:pPr>
              <w:jc w:val="center"/>
              <w:rPr>
                <w:rFonts w:ascii="Times New Roman" w:eastAsia="Times New Roman" w:hAnsi="Times New Roman" w:cs="Times New Roman"/>
                <w:i/>
                <w:color w:val="000000"/>
                <w:sz w:val="20"/>
                <w:szCs w:val="20"/>
                <w:u w:val="single"/>
                <w:lang w:eastAsia="lt-LT"/>
              </w:rPr>
            </w:pPr>
            <w:r w:rsidRPr="00330F1C">
              <w:rPr>
                <w:rFonts w:ascii="Times New Roman" w:eastAsia="Times New Roman" w:hAnsi="Times New Roman" w:cs="Times New Roman"/>
                <w:i/>
                <w:color w:val="000000"/>
                <w:sz w:val="20"/>
                <w:szCs w:val="20"/>
                <w:u w:val="single"/>
                <w:lang w:eastAsia="lt-LT"/>
              </w:rPr>
              <w:t>Atitinka</w:t>
            </w:r>
          </w:p>
          <w:p w:rsidR="00330F1C" w:rsidRPr="00330F1C" w:rsidRDefault="00330F1C" w:rsidP="00330F1C">
            <w:pPr>
              <w:jc w:val="center"/>
              <w:rPr>
                <w:rFonts w:ascii="Times New Roman" w:eastAsia="Times New Roman" w:hAnsi="Times New Roman" w:cs="Times New Roman"/>
                <w:color w:val="000000"/>
                <w:sz w:val="16"/>
                <w:szCs w:val="16"/>
                <w:lang w:eastAsia="lt-LT"/>
              </w:rPr>
            </w:pPr>
            <w:r w:rsidRPr="00330F1C">
              <w:rPr>
                <w:rFonts w:ascii="Times New Roman" w:eastAsia="Times New Roman" w:hAnsi="Times New Roman" w:cs="Times New Roman"/>
                <w:color w:val="000000"/>
                <w:sz w:val="16"/>
                <w:szCs w:val="16"/>
                <w:lang w:eastAsia="lt-LT"/>
              </w:rPr>
              <w:t>(įrašyti atitinka/neatitinka)</w:t>
            </w:r>
          </w:p>
          <w:p w:rsidR="00330F1C" w:rsidRPr="00923E9B" w:rsidRDefault="00330F1C" w:rsidP="00330F1C">
            <w:pPr>
              <w:rPr>
                <w:rFonts w:ascii="Times New Roman" w:eastAsia="Times New Roman" w:hAnsi="Times New Roman" w:cs="Times New Roman"/>
                <w:color w:val="000000"/>
                <w:sz w:val="10"/>
                <w:szCs w:val="10"/>
                <w:lang w:eastAsia="lt-LT"/>
              </w:rPr>
            </w:pPr>
          </w:p>
          <w:p w:rsidR="00330F1C" w:rsidRPr="00330F1C" w:rsidRDefault="00330F1C" w:rsidP="00330F1C">
            <w:pPr>
              <w:jc w:val="center"/>
              <w:rPr>
                <w:rFonts w:ascii="Times New Roman" w:eastAsia="Times New Roman" w:hAnsi="Times New Roman" w:cs="Times New Roman"/>
                <w:i/>
                <w:color w:val="000000"/>
                <w:sz w:val="20"/>
                <w:szCs w:val="20"/>
                <w:u w:val="single"/>
                <w:vertAlign w:val="superscript"/>
                <w:lang w:eastAsia="lt-LT"/>
              </w:rPr>
            </w:pPr>
            <w:r w:rsidRPr="00330F1C">
              <w:rPr>
                <w:rFonts w:ascii="Times New Roman" w:eastAsia="Times New Roman" w:hAnsi="Times New Roman" w:cs="Times New Roman"/>
                <w:i/>
                <w:color w:val="000000"/>
                <w:sz w:val="20"/>
                <w:szCs w:val="20"/>
                <w:u w:val="single"/>
                <w:lang w:eastAsia="lt-LT"/>
              </w:rPr>
              <w:t xml:space="preserve">UAB „Samsonas“ </w:t>
            </w:r>
            <w:r w:rsidRPr="00330F1C">
              <w:rPr>
                <w:rFonts w:ascii="Times New Roman" w:eastAsia="Times New Roman" w:hAnsi="Times New Roman" w:cs="Times New Roman"/>
                <w:i/>
                <w:color w:val="000000"/>
                <w:sz w:val="20"/>
                <w:szCs w:val="20"/>
                <w:u w:val="single"/>
                <w:vertAlign w:val="superscript"/>
                <w:lang w:eastAsia="lt-LT"/>
              </w:rPr>
              <w:t>2</w:t>
            </w:r>
          </w:p>
          <w:p w:rsidR="00330F1C" w:rsidRPr="00835535" w:rsidRDefault="00330F1C" w:rsidP="00330F1C">
            <w:pPr>
              <w:jc w:val="center"/>
              <w:rPr>
                <w:rFonts w:ascii="Times New Roman" w:eastAsia="Times New Roman" w:hAnsi="Times New Roman" w:cs="Times New Roman"/>
                <w:sz w:val="16"/>
                <w:szCs w:val="16"/>
                <w:lang w:eastAsia="lt-LT"/>
              </w:rPr>
            </w:pPr>
          </w:p>
        </w:tc>
        <w:tc>
          <w:tcPr>
            <w:tcW w:w="851" w:type="dxa"/>
            <w:vAlign w:val="center"/>
          </w:tcPr>
          <w:p w:rsidR="00330F1C" w:rsidRPr="00835535" w:rsidRDefault="00330F1C" w:rsidP="00330F1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1422" w:type="dxa"/>
            <w:vAlign w:val="center"/>
          </w:tcPr>
          <w:p w:rsidR="00330F1C" w:rsidRPr="00835535" w:rsidRDefault="00330F1C" w:rsidP="00330F1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7,05</w:t>
            </w:r>
          </w:p>
        </w:tc>
      </w:tr>
      <w:tr w:rsidR="002F34FE" w:rsidRPr="00835535" w:rsidTr="002F34FE">
        <w:trPr>
          <w:trHeight w:val="1072"/>
        </w:trPr>
        <w:tc>
          <w:tcPr>
            <w:tcW w:w="569" w:type="dxa"/>
            <w:tcBorders>
              <w:top w:val="single" w:sz="4" w:space="0" w:color="auto"/>
              <w:left w:val="single" w:sz="4" w:space="0" w:color="auto"/>
              <w:bottom w:val="single" w:sz="4" w:space="0" w:color="auto"/>
              <w:right w:val="nil"/>
            </w:tcBorders>
            <w:shd w:val="clear" w:color="auto" w:fill="auto"/>
            <w:noWrap/>
            <w:vAlign w:val="center"/>
          </w:tcPr>
          <w:p w:rsidR="002F34FE" w:rsidRPr="00835535" w:rsidRDefault="002F34FE" w:rsidP="00330F1C">
            <w:pPr>
              <w:jc w:val="center"/>
              <w:rPr>
                <w:rFonts w:ascii="Times New Roman" w:hAnsi="Times New Roman" w:cs="Times New Roman"/>
                <w:sz w:val="20"/>
                <w:szCs w:val="20"/>
              </w:rPr>
            </w:pPr>
            <w:r>
              <w:rPr>
                <w:rFonts w:ascii="Times New Roman" w:hAnsi="Times New Roman" w:cs="Times New Roman"/>
                <w:sz w:val="20"/>
                <w:szCs w:val="20"/>
              </w:rPr>
              <w:t>3</w:t>
            </w:r>
          </w:p>
        </w:tc>
        <w:tc>
          <w:tcPr>
            <w:tcW w:w="1982" w:type="dxa"/>
            <w:tcBorders>
              <w:top w:val="nil"/>
              <w:left w:val="single" w:sz="4" w:space="0" w:color="auto"/>
              <w:bottom w:val="single" w:sz="4" w:space="0" w:color="auto"/>
              <w:right w:val="single" w:sz="4" w:space="0" w:color="auto"/>
            </w:tcBorders>
            <w:shd w:val="clear" w:color="auto" w:fill="auto"/>
            <w:vAlign w:val="center"/>
          </w:tcPr>
          <w:p w:rsidR="002F34FE" w:rsidRPr="00835535" w:rsidRDefault="002F34FE" w:rsidP="00CE3C7E">
            <w:pPr>
              <w:rPr>
                <w:rFonts w:ascii="Times New Roman" w:eastAsia="Times New Roman" w:hAnsi="Times New Roman" w:cs="Times New Roman"/>
                <w:sz w:val="20"/>
                <w:szCs w:val="20"/>
                <w:lang w:eastAsia="lt-LT"/>
              </w:rPr>
            </w:pPr>
            <w:r w:rsidRPr="00835535">
              <w:rPr>
                <w:rFonts w:ascii="Times New Roman" w:eastAsia="Times New Roman" w:hAnsi="Times New Roman" w:cs="Times New Roman"/>
                <w:sz w:val="20"/>
                <w:szCs w:val="20"/>
                <w:lang w:eastAsia="lt-LT"/>
              </w:rPr>
              <w:t xml:space="preserve">Atšaldytas veršienos kumpis </w:t>
            </w:r>
          </w:p>
          <w:p w:rsidR="002F34FE" w:rsidRPr="00835535" w:rsidRDefault="002F34FE" w:rsidP="00CE3C7E">
            <w:pPr>
              <w:rPr>
                <w:rFonts w:ascii="Times New Roman" w:eastAsia="Times New Roman" w:hAnsi="Times New Roman" w:cs="Times New Roman"/>
                <w:sz w:val="20"/>
                <w:szCs w:val="20"/>
                <w:lang w:eastAsia="lt-LT"/>
              </w:rPr>
            </w:pPr>
            <w:r w:rsidRPr="00835535">
              <w:rPr>
                <w:rFonts w:ascii="Times New Roman" w:eastAsia="Times New Roman" w:hAnsi="Times New Roman" w:cs="Times New Roman"/>
                <w:sz w:val="20"/>
                <w:szCs w:val="20"/>
                <w:lang w:eastAsia="lt-LT"/>
              </w:rPr>
              <w:t>(6100013)</w:t>
            </w:r>
            <w:r w:rsidRPr="00835535">
              <w:rPr>
                <w:rFonts w:ascii="Times New Roman" w:eastAsia="Times New Roman" w:hAnsi="Times New Roman" w:cs="Times New Roman"/>
                <w:sz w:val="20"/>
                <w:szCs w:val="20"/>
                <w:vertAlign w:val="superscript"/>
                <w:lang w:eastAsia="lt-LT"/>
              </w:rPr>
              <w:t>1</w:t>
            </w:r>
          </w:p>
        </w:tc>
        <w:tc>
          <w:tcPr>
            <w:tcW w:w="1839" w:type="dxa"/>
            <w:gridSpan w:val="2"/>
            <w:vAlign w:val="center"/>
          </w:tcPr>
          <w:p w:rsidR="002F34FE" w:rsidRPr="00835535" w:rsidRDefault="002F34FE" w:rsidP="00CE3C7E">
            <w:pPr>
              <w:rPr>
                <w:rFonts w:ascii="Times New Roman" w:eastAsia="Times New Roman" w:hAnsi="Times New Roman" w:cs="Times New Roman"/>
                <w:sz w:val="20"/>
                <w:szCs w:val="20"/>
                <w:lang w:eastAsia="lt-LT"/>
              </w:rPr>
            </w:pPr>
            <w:r w:rsidRPr="00835535">
              <w:rPr>
                <w:rFonts w:ascii="Times New Roman" w:eastAsia="Times New Roman" w:hAnsi="Times New Roman" w:cs="Times New Roman"/>
                <w:sz w:val="20"/>
                <w:szCs w:val="20"/>
                <w:lang w:eastAsia="lt-LT"/>
              </w:rPr>
              <w:t>Atšaldytas veršienos kumpis be jungiamojo audinio</w:t>
            </w:r>
            <w:r w:rsidRPr="00835535">
              <w:rPr>
                <w:rFonts w:ascii="Times New Roman" w:eastAsia="Times New Roman" w:hAnsi="Times New Roman" w:cs="Times New Roman"/>
                <w:sz w:val="20"/>
                <w:szCs w:val="20"/>
                <w:vertAlign w:val="superscript"/>
                <w:lang w:eastAsia="lt-LT"/>
              </w:rPr>
              <w:t>4</w:t>
            </w:r>
            <w:r w:rsidRPr="00835535">
              <w:rPr>
                <w:rFonts w:ascii="Times New Roman" w:eastAsia="Times New Roman" w:hAnsi="Times New Roman" w:cs="Times New Roman"/>
                <w:sz w:val="20"/>
                <w:szCs w:val="20"/>
                <w:lang w:eastAsia="lt-LT"/>
              </w:rPr>
              <w:t>.</w:t>
            </w:r>
          </w:p>
        </w:tc>
        <w:tc>
          <w:tcPr>
            <w:tcW w:w="2553" w:type="dxa"/>
            <w:vAlign w:val="center"/>
          </w:tcPr>
          <w:p w:rsidR="002F34FE" w:rsidRPr="00835535" w:rsidRDefault="002F34FE" w:rsidP="00CE3C7E">
            <w:pPr>
              <w:rPr>
                <w:rFonts w:ascii="Times New Roman" w:eastAsia="Times New Roman" w:hAnsi="Times New Roman" w:cs="Times New Roman"/>
                <w:sz w:val="20"/>
                <w:szCs w:val="20"/>
                <w:lang w:eastAsia="lt-LT"/>
              </w:rPr>
            </w:pPr>
            <w:r w:rsidRPr="00835535">
              <w:rPr>
                <w:rFonts w:ascii="Times New Roman" w:eastAsia="Times New Roman" w:hAnsi="Times New Roman" w:cs="Times New Roman"/>
                <w:sz w:val="20"/>
                <w:szCs w:val="20"/>
                <w:lang w:eastAsia="lt-LT"/>
              </w:rPr>
              <w:t>Vakuume arba apsauginių dujų atmosferoje iki 3 kg, vientisame gabale.</w:t>
            </w:r>
          </w:p>
        </w:tc>
        <w:tc>
          <w:tcPr>
            <w:tcW w:w="710" w:type="dxa"/>
            <w:vAlign w:val="center"/>
          </w:tcPr>
          <w:p w:rsidR="002F34FE" w:rsidRPr="00835535" w:rsidRDefault="002F34FE" w:rsidP="00CE3C7E">
            <w:pPr>
              <w:jc w:val="center"/>
              <w:rPr>
                <w:rFonts w:ascii="Times New Roman" w:hAnsi="Times New Roman" w:cs="Times New Roman"/>
                <w:color w:val="000000"/>
                <w:sz w:val="20"/>
                <w:szCs w:val="20"/>
              </w:rPr>
            </w:pPr>
            <w:r w:rsidRPr="00835535">
              <w:rPr>
                <w:rFonts w:ascii="Times New Roman" w:eastAsia="Times New Roman" w:hAnsi="Times New Roman" w:cs="Times New Roman"/>
                <w:sz w:val="20"/>
                <w:szCs w:val="20"/>
                <w:lang w:eastAsia="lt-LT"/>
              </w:rPr>
              <w:t>kg</w:t>
            </w:r>
          </w:p>
        </w:tc>
        <w:tc>
          <w:tcPr>
            <w:tcW w:w="850" w:type="dxa"/>
            <w:tcBorders>
              <w:top w:val="nil"/>
              <w:left w:val="single" w:sz="4" w:space="0" w:color="auto"/>
              <w:bottom w:val="single" w:sz="4" w:space="0" w:color="auto"/>
              <w:right w:val="single" w:sz="4" w:space="0" w:color="auto"/>
            </w:tcBorders>
            <w:shd w:val="clear" w:color="auto" w:fill="auto"/>
            <w:vAlign w:val="center"/>
          </w:tcPr>
          <w:p w:rsidR="002F34FE" w:rsidRPr="00835535" w:rsidRDefault="00CB2D21" w:rsidP="002F34FE">
            <w:pPr>
              <w:rPr>
                <w:rFonts w:ascii="Times New Roman" w:eastAsia="Times New Roman" w:hAnsi="Times New Roman" w:cs="Times New Roman"/>
                <w:sz w:val="20"/>
                <w:szCs w:val="20"/>
                <w:lang w:eastAsia="lt-LT"/>
              </w:rPr>
            </w:pPr>
            <w:r>
              <w:rPr>
                <w:rFonts w:ascii="Times New Roman" w:hAnsi="Times New Roman" w:cs="Times New Roman"/>
                <w:bCs/>
                <w:color w:val="000000"/>
                <w:sz w:val="20"/>
                <w:szCs w:val="20"/>
              </w:rPr>
              <w:t>2</w:t>
            </w:r>
            <w:r w:rsidR="002F34FE">
              <w:rPr>
                <w:rFonts w:ascii="Times New Roman" w:hAnsi="Times New Roman" w:cs="Times New Roman"/>
                <w:bCs/>
                <w:color w:val="000000"/>
                <w:sz w:val="20"/>
                <w:szCs w:val="20"/>
              </w:rPr>
              <w:t>00</w:t>
            </w:r>
          </w:p>
        </w:tc>
        <w:tc>
          <w:tcPr>
            <w:tcW w:w="4108" w:type="dxa"/>
            <w:tcBorders>
              <w:top w:val="single" w:sz="4" w:space="0" w:color="auto"/>
              <w:left w:val="single" w:sz="4" w:space="0" w:color="auto"/>
              <w:bottom w:val="single" w:sz="4" w:space="0" w:color="auto"/>
              <w:right w:val="single" w:sz="4" w:space="0" w:color="auto"/>
            </w:tcBorders>
            <w:vAlign w:val="center"/>
          </w:tcPr>
          <w:p w:rsidR="002F34FE" w:rsidRPr="00330F1C" w:rsidRDefault="002F34FE" w:rsidP="00CE3C7E">
            <w:pPr>
              <w:jc w:val="center"/>
              <w:rPr>
                <w:rFonts w:ascii="Times New Roman" w:eastAsia="Times New Roman" w:hAnsi="Times New Roman" w:cs="Times New Roman"/>
                <w:i/>
                <w:color w:val="000000"/>
                <w:sz w:val="20"/>
                <w:szCs w:val="20"/>
                <w:u w:val="single"/>
                <w:lang w:eastAsia="lt-LT"/>
              </w:rPr>
            </w:pPr>
            <w:r w:rsidRPr="00330F1C">
              <w:rPr>
                <w:rFonts w:ascii="Times New Roman" w:eastAsia="Times New Roman" w:hAnsi="Times New Roman" w:cs="Times New Roman"/>
                <w:i/>
                <w:color w:val="000000"/>
                <w:sz w:val="20"/>
                <w:szCs w:val="20"/>
                <w:u w:val="single"/>
                <w:lang w:eastAsia="lt-LT"/>
              </w:rPr>
              <w:t>Atitinka</w:t>
            </w:r>
          </w:p>
          <w:p w:rsidR="002F34FE" w:rsidRPr="00330F1C" w:rsidRDefault="002F34FE" w:rsidP="00CE3C7E">
            <w:pPr>
              <w:jc w:val="center"/>
              <w:rPr>
                <w:rFonts w:ascii="Times New Roman" w:eastAsia="Times New Roman" w:hAnsi="Times New Roman" w:cs="Times New Roman"/>
                <w:color w:val="000000"/>
                <w:sz w:val="16"/>
                <w:szCs w:val="16"/>
                <w:lang w:eastAsia="lt-LT"/>
              </w:rPr>
            </w:pPr>
            <w:r w:rsidRPr="00330F1C">
              <w:rPr>
                <w:rFonts w:ascii="Times New Roman" w:eastAsia="Times New Roman" w:hAnsi="Times New Roman" w:cs="Times New Roman"/>
                <w:color w:val="000000"/>
                <w:sz w:val="16"/>
                <w:szCs w:val="16"/>
                <w:lang w:eastAsia="lt-LT"/>
              </w:rPr>
              <w:t>(įrašyti atitinka/neatitinka)</w:t>
            </w:r>
          </w:p>
          <w:p w:rsidR="002F34FE" w:rsidRPr="00923E9B" w:rsidRDefault="002F34FE" w:rsidP="00CE3C7E">
            <w:pPr>
              <w:rPr>
                <w:rFonts w:ascii="Times New Roman" w:eastAsia="Times New Roman" w:hAnsi="Times New Roman" w:cs="Times New Roman"/>
                <w:color w:val="000000"/>
                <w:sz w:val="10"/>
                <w:szCs w:val="10"/>
                <w:lang w:eastAsia="lt-LT"/>
              </w:rPr>
            </w:pPr>
          </w:p>
          <w:p w:rsidR="002F34FE" w:rsidRPr="00330F1C" w:rsidRDefault="002F34FE" w:rsidP="00CE3C7E">
            <w:pPr>
              <w:jc w:val="center"/>
              <w:rPr>
                <w:rFonts w:ascii="Times New Roman" w:eastAsia="Times New Roman" w:hAnsi="Times New Roman" w:cs="Times New Roman"/>
                <w:i/>
                <w:color w:val="000000"/>
                <w:sz w:val="20"/>
                <w:szCs w:val="20"/>
                <w:u w:val="single"/>
                <w:vertAlign w:val="superscript"/>
                <w:lang w:eastAsia="lt-LT"/>
              </w:rPr>
            </w:pPr>
            <w:r w:rsidRPr="00330F1C">
              <w:rPr>
                <w:rFonts w:ascii="Times New Roman" w:eastAsia="Times New Roman" w:hAnsi="Times New Roman" w:cs="Times New Roman"/>
                <w:i/>
                <w:color w:val="000000"/>
                <w:sz w:val="20"/>
                <w:szCs w:val="20"/>
                <w:u w:val="single"/>
                <w:lang w:eastAsia="lt-LT"/>
              </w:rPr>
              <w:t xml:space="preserve">UAB „Samsonas“ </w:t>
            </w:r>
            <w:r w:rsidRPr="00330F1C">
              <w:rPr>
                <w:rFonts w:ascii="Times New Roman" w:eastAsia="Times New Roman" w:hAnsi="Times New Roman" w:cs="Times New Roman"/>
                <w:i/>
                <w:color w:val="000000"/>
                <w:sz w:val="20"/>
                <w:szCs w:val="20"/>
                <w:u w:val="single"/>
                <w:vertAlign w:val="superscript"/>
                <w:lang w:eastAsia="lt-LT"/>
              </w:rPr>
              <w:t>2</w:t>
            </w:r>
          </w:p>
          <w:p w:rsidR="002F34FE" w:rsidRPr="00835535" w:rsidRDefault="002F34FE" w:rsidP="00CE3C7E">
            <w:pPr>
              <w:jc w:val="center"/>
              <w:rPr>
                <w:rFonts w:ascii="Times New Roman" w:eastAsia="Times New Roman" w:hAnsi="Times New Roman" w:cs="Times New Roman"/>
                <w:sz w:val="16"/>
                <w:szCs w:val="16"/>
                <w:lang w:eastAsia="lt-LT"/>
              </w:rPr>
            </w:pPr>
          </w:p>
        </w:tc>
        <w:tc>
          <w:tcPr>
            <w:tcW w:w="851" w:type="dxa"/>
            <w:vAlign w:val="center"/>
          </w:tcPr>
          <w:p w:rsidR="002F34FE" w:rsidRPr="00835535" w:rsidRDefault="002F34FE" w:rsidP="00CE3C7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1422" w:type="dxa"/>
            <w:vAlign w:val="center"/>
          </w:tcPr>
          <w:p w:rsidR="002F34FE" w:rsidRPr="00835535" w:rsidRDefault="002F34FE" w:rsidP="00CE3C7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9,40</w:t>
            </w:r>
          </w:p>
        </w:tc>
      </w:tr>
    </w:tbl>
    <w:p w:rsidR="002F34FE" w:rsidRDefault="002F34FE" w:rsidP="002F34FE">
      <w:pPr>
        <w:spacing w:after="0" w:line="360" w:lineRule="auto"/>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t xml:space="preserve"> </w:t>
      </w:r>
    </w:p>
    <w:p w:rsidR="002F34FE" w:rsidRDefault="002F34FE" w:rsidP="002F34FE">
      <w:pPr>
        <w:spacing w:after="0" w:line="360" w:lineRule="auto"/>
        <w:rPr>
          <w:rFonts w:ascii="Times New Roman" w:hAnsi="Times New Roman"/>
          <w:b/>
          <w:sz w:val="24"/>
          <w:szCs w:val="24"/>
        </w:rPr>
      </w:pPr>
      <w:r w:rsidRPr="00841CE7">
        <w:rPr>
          <w:rFonts w:ascii="Times New Roman" w:hAnsi="Times New Roman"/>
          <w:b/>
          <w:sz w:val="24"/>
          <w:szCs w:val="24"/>
        </w:rPr>
        <w:t>Įstaiga</w:t>
      </w:r>
      <w:r w:rsidRPr="00841CE7">
        <w:rPr>
          <w:rFonts w:ascii="Times New Roman" w:hAnsi="Times New Roman"/>
          <w:b/>
          <w:sz w:val="24"/>
          <w:szCs w:val="24"/>
        </w:rPr>
        <w:tab/>
      </w:r>
      <w:r w:rsidRPr="00841CE7">
        <w:rPr>
          <w:rFonts w:ascii="Times New Roman" w:hAnsi="Times New Roman"/>
          <w:b/>
          <w:sz w:val="24"/>
          <w:szCs w:val="24"/>
        </w:rPr>
        <w:tab/>
      </w:r>
      <w:r w:rsidRPr="00841CE7">
        <w:rPr>
          <w:rFonts w:ascii="Times New Roman" w:hAnsi="Times New Roman"/>
          <w:b/>
          <w:sz w:val="24"/>
          <w:szCs w:val="24"/>
        </w:rPr>
        <w:tab/>
      </w:r>
      <w:r w:rsidRPr="00841CE7">
        <w:rPr>
          <w:rFonts w:ascii="Times New Roman" w:hAnsi="Times New Roman"/>
          <w:b/>
          <w:sz w:val="24"/>
          <w:szCs w:val="24"/>
        </w:rPr>
        <w:tab/>
      </w:r>
      <w:r>
        <w:rPr>
          <w:rFonts w:ascii="Times New Roman" w:hAnsi="Times New Roman"/>
          <w:b/>
          <w:sz w:val="24"/>
          <w:szCs w:val="24"/>
        </w:rPr>
        <w:t xml:space="preserve">                                                                         </w:t>
      </w:r>
      <w:r w:rsidRPr="00841CE7">
        <w:rPr>
          <w:rFonts w:ascii="Times New Roman" w:hAnsi="Times New Roman"/>
          <w:b/>
          <w:sz w:val="24"/>
          <w:szCs w:val="24"/>
        </w:rPr>
        <w:t>Tiekėjas</w:t>
      </w:r>
    </w:p>
    <w:tbl>
      <w:tblPr>
        <w:tblW w:w="20802" w:type="dxa"/>
        <w:tblLook w:val="0000"/>
      </w:tblPr>
      <w:tblGrid>
        <w:gridCol w:w="5129"/>
        <w:gridCol w:w="6603"/>
        <w:gridCol w:w="3268"/>
        <w:gridCol w:w="5802"/>
      </w:tblGrid>
      <w:tr w:rsidR="00492267" w:rsidRPr="00841CE7" w:rsidTr="00492267">
        <w:trPr>
          <w:trHeight w:val="1800"/>
        </w:trPr>
        <w:tc>
          <w:tcPr>
            <w:tcW w:w="5129" w:type="dxa"/>
          </w:tcPr>
          <w:p w:rsidR="00492267" w:rsidRPr="00841CE7" w:rsidRDefault="00492267" w:rsidP="00492267">
            <w:pPr>
              <w:pStyle w:val="BodyText"/>
              <w:tabs>
                <w:tab w:val="left" w:pos="2268"/>
                <w:tab w:val="left" w:pos="5670"/>
                <w:tab w:val="left" w:pos="6804"/>
              </w:tabs>
              <w:spacing w:after="0"/>
            </w:pPr>
          </w:p>
          <w:p w:rsidR="00492267" w:rsidRPr="00841CE7" w:rsidRDefault="00492267" w:rsidP="00492267">
            <w:pPr>
              <w:pStyle w:val="BodyText"/>
              <w:tabs>
                <w:tab w:val="left" w:pos="2268"/>
                <w:tab w:val="left" w:pos="5670"/>
                <w:tab w:val="left" w:pos="6804"/>
              </w:tabs>
              <w:spacing w:after="0"/>
              <w:rPr>
                <w:b/>
              </w:rPr>
            </w:pPr>
            <w:r w:rsidRPr="00841CE7">
              <w:t>Kauno menų darželis „Etiudas“</w:t>
            </w:r>
          </w:p>
          <w:p w:rsidR="00492267" w:rsidRPr="00841CE7" w:rsidRDefault="00492267" w:rsidP="00492267">
            <w:pPr>
              <w:pStyle w:val="BodyText"/>
              <w:tabs>
                <w:tab w:val="left" w:pos="2268"/>
                <w:tab w:val="left" w:pos="5670"/>
                <w:tab w:val="left" w:pos="6237"/>
                <w:tab w:val="left" w:pos="6804"/>
              </w:tabs>
              <w:spacing w:after="0"/>
            </w:pPr>
            <w:r w:rsidRPr="00841CE7">
              <w:t>Įstaigos kodas 191643060</w:t>
            </w:r>
          </w:p>
          <w:p w:rsidR="00492267" w:rsidRPr="00841CE7" w:rsidRDefault="00492267" w:rsidP="00492267">
            <w:pPr>
              <w:pStyle w:val="BodyText"/>
              <w:tabs>
                <w:tab w:val="left" w:pos="2268"/>
                <w:tab w:val="left" w:pos="5670"/>
                <w:tab w:val="left" w:pos="6237"/>
                <w:tab w:val="left" w:pos="6804"/>
              </w:tabs>
              <w:spacing w:after="0"/>
            </w:pPr>
            <w:r w:rsidRPr="00841CE7">
              <w:t>Adresas V. Krėvės pr. 105a LT50372Kaunas</w:t>
            </w:r>
          </w:p>
          <w:p w:rsidR="00492267" w:rsidRPr="00841CE7" w:rsidRDefault="00492267" w:rsidP="00492267">
            <w:pPr>
              <w:pStyle w:val="BodyText"/>
              <w:tabs>
                <w:tab w:val="left" w:pos="2268"/>
                <w:tab w:val="left" w:pos="5670"/>
                <w:tab w:val="left" w:pos="6237"/>
                <w:tab w:val="left" w:pos="6804"/>
              </w:tabs>
              <w:spacing w:after="0"/>
            </w:pPr>
            <w:r w:rsidRPr="00841CE7">
              <w:t>A. s. LT454010042500090085</w:t>
            </w:r>
          </w:p>
          <w:p w:rsidR="00492267" w:rsidRPr="00841CE7" w:rsidRDefault="00492267" w:rsidP="00492267">
            <w:pPr>
              <w:pStyle w:val="BodyText"/>
              <w:tabs>
                <w:tab w:val="left" w:pos="2268"/>
                <w:tab w:val="left" w:pos="5670"/>
                <w:tab w:val="left" w:pos="6237"/>
                <w:tab w:val="left" w:pos="6804"/>
              </w:tabs>
              <w:spacing w:after="0"/>
            </w:pPr>
            <w:r w:rsidRPr="00841CE7">
              <w:t xml:space="preserve">Bankas Luminor Bank AB </w:t>
            </w:r>
          </w:p>
          <w:p w:rsidR="00492267" w:rsidRPr="00841CE7" w:rsidRDefault="00492267" w:rsidP="00492267">
            <w:pPr>
              <w:pStyle w:val="BodyText"/>
              <w:tabs>
                <w:tab w:val="left" w:pos="2268"/>
                <w:tab w:val="left" w:pos="5670"/>
                <w:tab w:val="left" w:pos="6237"/>
                <w:tab w:val="left" w:pos="6804"/>
              </w:tabs>
              <w:spacing w:after="0"/>
            </w:pPr>
            <w:r w:rsidRPr="00841CE7">
              <w:t>Banko kodas 40100</w:t>
            </w:r>
          </w:p>
          <w:p w:rsidR="00351703" w:rsidRDefault="00492267" w:rsidP="00492267">
            <w:pPr>
              <w:pStyle w:val="BodyText"/>
              <w:tabs>
                <w:tab w:val="left" w:pos="2268"/>
                <w:tab w:val="left" w:pos="5670"/>
                <w:tab w:val="left" w:pos="6237"/>
                <w:tab w:val="left" w:pos="6804"/>
              </w:tabs>
              <w:spacing w:after="0"/>
            </w:pPr>
            <w:r w:rsidRPr="00841CE7">
              <w:t>Direktorė</w:t>
            </w:r>
            <w:r w:rsidR="00351703">
              <w:t>s pavaduotoja ugdymui</w:t>
            </w:r>
          </w:p>
          <w:p w:rsidR="00492267" w:rsidRPr="00841CE7" w:rsidRDefault="00351703" w:rsidP="00492267">
            <w:pPr>
              <w:pStyle w:val="BodyText"/>
              <w:tabs>
                <w:tab w:val="left" w:pos="2268"/>
                <w:tab w:val="left" w:pos="5670"/>
                <w:tab w:val="left" w:pos="6237"/>
                <w:tab w:val="left" w:pos="6804"/>
              </w:tabs>
              <w:spacing w:after="0"/>
            </w:pPr>
            <w:r>
              <w:t xml:space="preserve"> pavaduojanti direktorę</w:t>
            </w:r>
          </w:p>
          <w:p w:rsidR="00492267" w:rsidRPr="00841CE7" w:rsidRDefault="00492267" w:rsidP="00492267">
            <w:pPr>
              <w:pStyle w:val="BodyText"/>
              <w:tabs>
                <w:tab w:val="left" w:pos="2268"/>
                <w:tab w:val="left" w:pos="5670"/>
                <w:tab w:val="left" w:pos="6237"/>
                <w:tab w:val="left" w:pos="6804"/>
              </w:tabs>
              <w:spacing w:after="0"/>
            </w:pPr>
          </w:p>
          <w:p w:rsidR="00492267" w:rsidRPr="00841CE7" w:rsidRDefault="00492267" w:rsidP="00492267">
            <w:pPr>
              <w:pStyle w:val="BodyText"/>
              <w:tabs>
                <w:tab w:val="left" w:pos="2268"/>
                <w:tab w:val="left" w:pos="5670"/>
                <w:tab w:val="left" w:pos="6237"/>
                <w:tab w:val="left" w:pos="6804"/>
              </w:tabs>
              <w:spacing w:after="0"/>
            </w:pPr>
            <w:r w:rsidRPr="00841CE7">
              <w:t>(parašas)</w:t>
            </w:r>
          </w:p>
          <w:p w:rsidR="00492267" w:rsidRPr="00841CE7" w:rsidRDefault="00351703" w:rsidP="00492267">
            <w:pPr>
              <w:pStyle w:val="BodyText"/>
              <w:tabs>
                <w:tab w:val="left" w:pos="2268"/>
                <w:tab w:val="left" w:pos="5670"/>
                <w:tab w:val="left" w:pos="6237"/>
                <w:tab w:val="left" w:pos="6804"/>
              </w:tabs>
              <w:spacing w:after="0"/>
            </w:pPr>
            <w:r>
              <w:t>Virginija Bielskienė</w:t>
            </w:r>
          </w:p>
          <w:p w:rsidR="00492267" w:rsidRPr="00841CE7" w:rsidRDefault="00492267" w:rsidP="00492267">
            <w:pPr>
              <w:pStyle w:val="BodyText"/>
              <w:tabs>
                <w:tab w:val="left" w:pos="2268"/>
                <w:tab w:val="left" w:pos="5670"/>
                <w:tab w:val="left" w:pos="6237"/>
                <w:tab w:val="left" w:pos="6804"/>
              </w:tabs>
              <w:spacing w:after="0"/>
            </w:pPr>
          </w:p>
        </w:tc>
        <w:tc>
          <w:tcPr>
            <w:tcW w:w="6603" w:type="dxa"/>
          </w:tcPr>
          <w:p w:rsidR="00492267" w:rsidRDefault="00492267" w:rsidP="00492267">
            <w:pPr>
              <w:spacing w:after="0" w:line="240" w:lineRule="auto"/>
              <w:ind w:left="1883" w:hanging="1883"/>
              <w:jc w:val="both"/>
              <w:rPr>
                <w:rFonts w:ascii="Times New Roman" w:eastAsia="Times New Roman" w:hAnsi="Times New Roman" w:cs="Times New Roman"/>
                <w:sz w:val="24"/>
                <w:szCs w:val="24"/>
                <w:lang w:val="lt-LT" w:eastAsia="lt-LT"/>
              </w:rPr>
            </w:pPr>
          </w:p>
          <w:p w:rsidR="00492267" w:rsidRPr="00A34580" w:rsidRDefault="00492267" w:rsidP="00492267">
            <w:pPr>
              <w:pStyle w:val="BodyText"/>
              <w:spacing w:after="0"/>
              <w:ind w:left="1883" w:firstLine="283"/>
              <w:jc w:val="both"/>
            </w:pPr>
            <w:r w:rsidRPr="00A34580">
              <w:t>UAB „Samsonas“</w:t>
            </w:r>
          </w:p>
          <w:p w:rsidR="00492267" w:rsidRPr="00A34580" w:rsidRDefault="00492267" w:rsidP="00492267">
            <w:pPr>
              <w:pStyle w:val="BodyText"/>
              <w:spacing w:after="0"/>
              <w:ind w:left="1883" w:firstLine="283"/>
              <w:jc w:val="both"/>
            </w:pPr>
            <w:r w:rsidRPr="00A34580">
              <w:t>Įmonės kodas 133140587</w:t>
            </w:r>
          </w:p>
          <w:p w:rsidR="00492267" w:rsidRPr="00A34580" w:rsidRDefault="00492267" w:rsidP="00492267">
            <w:pPr>
              <w:pStyle w:val="BodyText"/>
              <w:spacing w:after="0"/>
              <w:ind w:left="1883" w:firstLine="283"/>
              <w:jc w:val="both"/>
            </w:pPr>
            <w:r w:rsidRPr="00A34580">
              <w:t>PVM mokėtojo kodas LT331405811</w:t>
            </w:r>
          </w:p>
          <w:p w:rsidR="00492267" w:rsidRPr="00A34580" w:rsidRDefault="00492267" w:rsidP="00492267">
            <w:pPr>
              <w:pStyle w:val="BodyText"/>
              <w:spacing w:after="0"/>
              <w:ind w:left="1883" w:firstLine="283"/>
              <w:jc w:val="both"/>
            </w:pPr>
            <w:r w:rsidRPr="00A34580">
              <w:t>Europos pr. 38 , 46369 Kaunas</w:t>
            </w:r>
          </w:p>
          <w:p w:rsidR="00492267" w:rsidRPr="00A34580" w:rsidRDefault="00492267" w:rsidP="00492267">
            <w:pPr>
              <w:pStyle w:val="BodyText"/>
              <w:spacing w:after="0"/>
              <w:ind w:left="1883" w:firstLine="283"/>
              <w:jc w:val="both"/>
            </w:pPr>
            <w:r w:rsidRPr="00A34580">
              <w:t>A. s. LT277044060002846368</w:t>
            </w:r>
          </w:p>
          <w:p w:rsidR="00492267" w:rsidRPr="00A34580" w:rsidRDefault="00492267" w:rsidP="00492267">
            <w:pPr>
              <w:pStyle w:val="BodyText"/>
              <w:spacing w:after="0"/>
              <w:ind w:left="1883" w:firstLine="283"/>
              <w:jc w:val="both"/>
            </w:pPr>
            <w:r w:rsidRPr="00A34580">
              <w:t>SEB bankas AB</w:t>
            </w:r>
          </w:p>
          <w:p w:rsidR="00492267" w:rsidRPr="00A34580" w:rsidRDefault="00492267" w:rsidP="00492267">
            <w:pPr>
              <w:pStyle w:val="BodyText"/>
              <w:spacing w:after="0"/>
              <w:ind w:left="1883" w:hanging="1883"/>
              <w:jc w:val="both"/>
            </w:pPr>
            <w:r>
              <w:t xml:space="preserve">                                    </w:t>
            </w:r>
            <w:r w:rsidRPr="00A34580">
              <w:t>Banko kodas 70440</w:t>
            </w:r>
          </w:p>
          <w:p w:rsidR="00492267" w:rsidRPr="00846950" w:rsidRDefault="00492267" w:rsidP="00492267">
            <w:pPr>
              <w:pStyle w:val="BodyText"/>
              <w:spacing w:after="0"/>
              <w:ind w:left="1883" w:hanging="1883"/>
            </w:pPr>
            <w:r>
              <w:t xml:space="preserve">                                   Generalinio direktoriaus pavaduotojas</w:t>
            </w:r>
          </w:p>
        </w:tc>
        <w:tc>
          <w:tcPr>
            <w:tcW w:w="3268" w:type="dxa"/>
          </w:tcPr>
          <w:p w:rsidR="00492267" w:rsidRPr="00841CE7" w:rsidRDefault="00492267" w:rsidP="00BF0AEC">
            <w:pPr>
              <w:pStyle w:val="BodyText"/>
              <w:tabs>
                <w:tab w:val="left" w:pos="2268"/>
                <w:tab w:val="left" w:pos="5670"/>
                <w:tab w:val="left" w:pos="6237"/>
                <w:tab w:val="left" w:pos="6804"/>
              </w:tabs>
              <w:spacing w:after="0" w:line="360" w:lineRule="auto"/>
            </w:pPr>
          </w:p>
        </w:tc>
        <w:tc>
          <w:tcPr>
            <w:tcW w:w="5802" w:type="dxa"/>
          </w:tcPr>
          <w:p w:rsidR="00492267" w:rsidRPr="00841CE7" w:rsidRDefault="00492267" w:rsidP="00BF0AEC">
            <w:pPr>
              <w:pStyle w:val="BodyText"/>
              <w:tabs>
                <w:tab w:val="left" w:pos="2268"/>
                <w:tab w:val="left" w:pos="5670"/>
                <w:tab w:val="left" w:pos="6237"/>
                <w:tab w:val="left" w:pos="6804"/>
              </w:tabs>
              <w:spacing w:after="0" w:line="360" w:lineRule="auto"/>
            </w:pPr>
          </w:p>
        </w:tc>
      </w:tr>
      <w:tr w:rsidR="00492267" w:rsidRPr="00841CE7" w:rsidTr="00492267">
        <w:trPr>
          <w:trHeight w:val="1800"/>
        </w:trPr>
        <w:tc>
          <w:tcPr>
            <w:tcW w:w="5129" w:type="dxa"/>
          </w:tcPr>
          <w:p w:rsidR="00492267" w:rsidRPr="00841CE7" w:rsidRDefault="00492267" w:rsidP="00BF0AEC">
            <w:pPr>
              <w:pStyle w:val="BodyText"/>
              <w:tabs>
                <w:tab w:val="left" w:pos="2268"/>
                <w:tab w:val="left" w:pos="5670"/>
                <w:tab w:val="left" w:pos="6804"/>
              </w:tabs>
              <w:spacing w:after="0" w:line="360" w:lineRule="auto"/>
            </w:pPr>
          </w:p>
        </w:tc>
        <w:tc>
          <w:tcPr>
            <w:tcW w:w="6603" w:type="dxa"/>
          </w:tcPr>
          <w:p w:rsidR="00492267" w:rsidRPr="00A34580" w:rsidRDefault="00492267" w:rsidP="00492267">
            <w:pPr>
              <w:pStyle w:val="BodyText"/>
              <w:spacing w:after="0"/>
              <w:ind w:left="1883" w:hanging="1883"/>
              <w:jc w:val="both"/>
            </w:pPr>
            <w:r>
              <w:t xml:space="preserve">                                      </w:t>
            </w:r>
            <w:r w:rsidRPr="00A34580">
              <w:t>Andrius Lepinaitis</w:t>
            </w:r>
          </w:p>
          <w:p w:rsidR="00492267" w:rsidRPr="00846950" w:rsidRDefault="00492267" w:rsidP="00492267">
            <w:pPr>
              <w:pStyle w:val="BodyText"/>
              <w:spacing w:after="0"/>
              <w:ind w:left="1883" w:hanging="1883"/>
            </w:pPr>
          </w:p>
        </w:tc>
        <w:tc>
          <w:tcPr>
            <w:tcW w:w="3268" w:type="dxa"/>
          </w:tcPr>
          <w:p w:rsidR="00492267" w:rsidRPr="00841CE7" w:rsidRDefault="00492267" w:rsidP="00BF0AEC">
            <w:pPr>
              <w:pStyle w:val="BodyText"/>
              <w:tabs>
                <w:tab w:val="left" w:pos="2268"/>
                <w:tab w:val="left" w:pos="5670"/>
                <w:tab w:val="left" w:pos="6237"/>
                <w:tab w:val="left" w:pos="6804"/>
              </w:tabs>
              <w:spacing w:after="0" w:line="360" w:lineRule="auto"/>
            </w:pPr>
          </w:p>
        </w:tc>
        <w:tc>
          <w:tcPr>
            <w:tcW w:w="5802" w:type="dxa"/>
          </w:tcPr>
          <w:p w:rsidR="00492267" w:rsidRPr="00841CE7" w:rsidRDefault="00492267" w:rsidP="00BF0AEC">
            <w:pPr>
              <w:pStyle w:val="BodyText"/>
              <w:tabs>
                <w:tab w:val="left" w:pos="2268"/>
                <w:tab w:val="left" w:pos="5670"/>
                <w:tab w:val="left" w:pos="6237"/>
                <w:tab w:val="left" w:pos="6804"/>
              </w:tabs>
              <w:spacing w:after="0" w:line="360" w:lineRule="auto"/>
            </w:pPr>
          </w:p>
        </w:tc>
      </w:tr>
      <w:tr w:rsidR="00492267" w:rsidRPr="00841CE7" w:rsidTr="00492267">
        <w:trPr>
          <w:trHeight w:val="1800"/>
        </w:trPr>
        <w:tc>
          <w:tcPr>
            <w:tcW w:w="5129" w:type="dxa"/>
          </w:tcPr>
          <w:p w:rsidR="00492267" w:rsidRPr="00841CE7" w:rsidRDefault="00492267" w:rsidP="00BF0AEC">
            <w:pPr>
              <w:pStyle w:val="BodyText"/>
              <w:tabs>
                <w:tab w:val="left" w:pos="2268"/>
                <w:tab w:val="left" w:pos="5670"/>
                <w:tab w:val="left" w:pos="6804"/>
              </w:tabs>
              <w:spacing w:after="0" w:line="360" w:lineRule="auto"/>
            </w:pPr>
          </w:p>
        </w:tc>
        <w:tc>
          <w:tcPr>
            <w:tcW w:w="6603" w:type="dxa"/>
          </w:tcPr>
          <w:p w:rsidR="00492267" w:rsidRPr="004929DA" w:rsidRDefault="00492267" w:rsidP="00492267">
            <w:pPr>
              <w:pStyle w:val="BodyText"/>
              <w:tabs>
                <w:tab w:val="left" w:pos="2268"/>
                <w:tab w:val="left" w:pos="5670"/>
                <w:tab w:val="left" w:pos="6237"/>
                <w:tab w:val="left" w:pos="6804"/>
              </w:tabs>
              <w:spacing w:after="0"/>
              <w:ind w:left="1883" w:hanging="1883"/>
            </w:pPr>
          </w:p>
        </w:tc>
        <w:tc>
          <w:tcPr>
            <w:tcW w:w="3268" w:type="dxa"/>
          </w:tcPr>
          <w:p w:rsidR="00492267" w:rsidRPr="00841CE7" w:rsidRDefault="00492267" w:rsidP="00BF0AEC">
            <w:pPr>
              <w:pStyle w:val="BodyText"/>
              <w:tabs>
                <w:tab w:val="left" w:pos="2268"/>
                <w:tab w:val="left" w:pos="5670"/>
                <w:tab w:val="left" w:pos="6237"/>
                <w:tab w:val="left" w:pos="6804"/>
              </w:tabs>
              <w:spacing w:after="0" w:line="360" w:lineRule="auto"/>
            </w:pPr>
          </w:p>
        </w:tc>
        <w:tc>
          <w:tcPr>
            <w:tcW w:w="5802" w:type="dxa"/>
          </w:tcPr>
          <w:p w:rsidR="00492267" w:rsidRPr="00841CE7" w:rsidRDefault="00492267" w:rsidP="00BF0AEC">
            <w:pPr>
              <w:pStyle w:val="BodyText"/>
              <w:tabs>
                <w:tab w:val="left" w:pos="2268"/>
                <w:tab w:val="left" w:pos="5670"/>
                <w:tab w:val="left" w:pos="6237"/>
                <w:tab w:val="left" w:pos="6804"/>
              </w:tabs>
              <w:spacing w:after="0" w:line="360" w:lineRule="auto"/>
            </w:pPr>
          </w:p>
        </w:tc>
      </w:tr>
    </w:tbl>
    <w:p w:rsidR="00330F1C" w:rsidRPr="00835535" w:rsidRDefault="002F34FE" w:rsidP="00330F1C">
      <w:pPr>
        <w:spacing w:after="0"/>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t xml:space="preserve">                                                                                                            </w:t>
      </w:r>
    </w:p>
    <w:sectPr w:rsidR="00330F1C" w:rsidRPr="00835535" w:rsidSect="00F96CEC">
      <w:headerReference w:type="default" r:id="rId8"/>
      <w:headerReference w:type="first" r:id="rId9"/>
      <w:pgSz w:w="15840" w:h="12240" w:orient="landscape"/>
      <w:pgMar w:top="1134" w:right="720" w:bottom="737" w:left="72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10CF" w16cex:dateUtc="2022-02-02T12:16:00Z"/>
  <w16cex:commentExtensible w16cex:durableId="25A50FA3" w16cex:dateUtc="2022-02-02T12:11:00Z"/>
  <w16cex:commentExtensible w16cex:durableId="25A51054" w16cex:dateUtc="2022-02-02T12:14:00Z"/>
  <w16cex:commentExtensible w16cex:durableId="25A50F22" w16cex:dateUtc="2022-02-02T12:09:00Z"/>
  <w16cex:commentExtensible w16cex:durableId="25A517CD" w16cex:dateUtc="2022-02-02T12:46:00Z"/>
  <w16cex:commentExtensible w16cex:durableId="25A517E6" w16cex:dateUtc="2022-02-02T12:47:00Z"/>
  <w16cex:commentExtensible w16cex:durableId="25A517FB" w16cex:dateUtc="2022-02-02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DB276C" w16cid:durableId="25A510CF"/>
  <w16cid:commentId w16cid:paraId="48D23C02" w16cid:durableId="25A50FA3"/>
  <w16cid:commentId w16cid:paraId="2AAE4D3B" w16cid:durableId="25A51054"/>
  <w16cid:commentId w16cid:paraId="320BFBE1" w16cid:durableId="25A50F22"/>
  <w16cid:commentId w16cid:paraId="5D49E233" w16cid:durableId="25A517CD"/>
  <w16cid:commentId w16cid:paraId="19AA9BCC" w16cid:durableId="25A517E6"/>
  <w16cid:commentId w16cid:paraId="30133D4F" w16cid:durableId="25A517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145" w:rsidRDefault="00090145" w:rsidP="004471A5">
      <w:pPr>
        <w:spacing w:after="0" w:line="240" w:lineRule="auto"/>
      </w:pPr>
      <w:r>
        <w:separator/>
      </w:r>
    </w:p>
  </w:endnote>
  <w:endnote w:type="continuationSeparator" w:id="1">
    <w:p w:rsidR="00090145" w:rsidRDefault="00090145" w:rsidP="00447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C Square Sans Pro">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145" w:rsidRDefault="00090145" w:rsidP="004471A5">
      <w:pPr>
        <w:spacing w:after="0" w:line="240" w:lineRule="auto"/>
      </w:pPr>
      <w:r>
        <w:separator/>
      </w:r>
    </w:p>
  </w:footnote>
  <w:footnote w:type="continuationSeparator" w:id="1">
    <w:p w:rsidR="00090145" w:rsidRDefault="00090145" w:rsidP="004471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082895"/>
      <w:docPartObj>
        <w:docPartGallery w:val="Page Numbers (Top of Page)"/>
        <w:docPartUnique/>
      </w:docPartObj>
    </w:sdtPr>
    <w:sdtContent>
      <w:p w:rsidR="00AE56CF" w:rsidRDefault="00C00E49">
        <w:pPr>
          <w:pStyle w:val="Header"/>
          <w:jc w:val="center"/>
        </w:pPr>
        <w:r>
          <w:fldChar w:fldCharType="begin"/>
        </w:r>
        <w:r w:rsidR="00AE56CF">
          <w:instrText>PAGE   \* MERGEFORMAT</w:instrText>
        </w:r>
        <w:r>
          <w:fldChar w:fldCharType="separate"/>
        </w:r>
        <w:r w:rsidR="00D72615" w:rsidRPr="00D72615">
          <w:rPr>
            <w:noProof/>
            <w:lang w:val="lt-LT"/>
          </w:rPr>
          <w:t>3</w:t>
        </w:r>
        <w:r>
          <w:fldChar w:fldCharType="end"/>
        </w:r>
      </w:p>
    </w:sdtContent>
  </w:sdt>
  <w:p w:rsidR="00AE56CF" w:rsidRDefault="00AE56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E3" w:rsidRPr="00776CE3" w:rsidRDefault="00776CE3" w:rsidP="00776CE3">
    <w:pPr>
      <w:autoSpaceDE w:val="0"/>
      <w:autoSpaceDN w:val="0"/>
      <w:adjustRightInd w:val="0"/>
      <w:spacing w:after="0"/>
      <w:ind w:left="5245" w:firstLine="4111"/>
      <w:rPr>
        <w:rFonts w:ascii="Times New Roman" w:hAnsi="Times New Roman" w:cs="Times New Roman"/>
        <w:lang w:val="lt-LT" w:eastAsia="lt-LT"/>
      </w:rPr>
    </w:pPr>
    <w:r w:rsidRPr="00776CE3">
      <w:rPr>
        <w:rFonts w:ascii="Times New Roman" w:hAnsi="Times New Roman" w:cs="Times New Roman"/>
        <w:lang w:val="lt-LT" w:eastAsia="lt-LT"/>
      </w:rPr>
      <w:t>202</w:t>
    </w:r>
    <w:r w:rsidR="00351703">
      <w:rPr>
        <w:rFonts w:ascii="Times New Roman" w:hAnsi="Times New Roman" w:cs="Times New Roman"/>
        <w:lang w:val="lt-LT" w:eastAsia="lt-LT"/>
      </w:rPr>
      <w:t>5</w:t>
    </w:r>
    <w:r w:rsidR="00E7067F">
      <w:rPr>
        <w:rFonts w:ascii="Times New Roman" w:hAnsi="Times New Roman" w:cs="Times New Roman"/>
        <w:lang w:val="lt-LT" w:eastAsia="lt-LT"/>
      </w:rPr>
      <w:t xml:space="preserve"> </w:t>
    </w:r>
    <w:r w:rsidRPr="00776CE3">
      <w:rPr>
        <w:rFonts w:ascii="Times New Roman" w:hAnsi="Times New Roman" w:cs="Times New Roman"/>
        <w:lang w:val="lt-LT" w:eastAsia="lt-LT"/>
      </w:rPr>
      <w:t xml:space="preserve"> m.</w:t>
    </w:r>
    <w:r w:rsidR="00E7067F">
      <w:rPr>
        <w:rFonts w:ascii="Times New Roman" w:hAnsi="Times New Roman" w:cs="Times New Roman"/>
        <w:lang w:val="lt-LT" w:eastAsia="lt-LT"/>
      </w:rPr>
      <w:t>gegužės 1</w:t>
    </w:r>
    <w:r w:rsidR="00D72615">
      <w:rPr>
        <w:rFonts w:ascii="Times New Roman" w:hAnsi="Times New Roman" w:cs="Times New Roman"/>
        <w:lang w:val="lt-LT" w:eastAsia="lt-LT"/>
      </w:rPr>
      <w:t>9</w:t>
    </w:r>
    <w:r w:rsidRPr="00776CE3">
      <w:rPr>
        <w:rFonts w:ascii="Times New Roman" w:hAnsi="Times New Roman" w:cs="Times New Roman"/>
        <w:lang w:val="lt-LT" w:eastAsia="lt-LT"/>
      </w:rPr>
      <w:t xml:space="preserve"> d.</w:t>
    </w:r>
  </w:p>
  <w:p w:rsidR="00776CE3" w:rsidRPr="00776CE3" w:rsidRDefault="00776CE3" w:rsidP="00776CE3">
    <w:pPr>
      <w:spacing w:after="0" w:line="252" w:lineRule="auto"/>
      <w:ind w:left="9356"/>
      <w:jc w:val="both"/>
      <w:rPr>
        <w:rFonts w:ascii="Times New Roman" w:hAnsi="Times New Roman" w:cs="Times New Roman"/>
        <w:lang w:val="lt-LT" w:eastAsia="lt-LT"/>
      </w:rPr>
    </w:pPr>
    <w:r w:rsidRPr="00776CE3">
      <w:rPr>
        <w:rFonts w:ascii="Times New Roman" w:hAnsi="Times New Roman" w:cs="Times New Roman"/>
        <w:lang w:val="lt-LT" w:eastAsia="lt-LT"/>
      </w:rPr>
      <w:t>Maisto produktų (</w:t>
    </w:r>
    <w:r w:rsidR="002A422C">
      <w:rPr>
        <w:rFonts w:ascii="Times New Roman" w:hAnsi="Times New Roman" w:cs="Times New Roman"/>
        <w:lang w:val="lt-LT" w:eastAsia="lt-LT"/>
      </w:rPr>
      <w:t>jautienos</w:t>
    </w:r>
    <w:r w:rsidR="00594B87">
      <w:rPr>
        <w:rFonts w:ascii="Times New Roman" w:hAnsi="Times New Roman" w:cs="Times New Roman"/>
        <w:lang w:val="lt-LT" w:eastAsia="lt-LT"/>
      </w:rPr>
      <w:t xml:space="preserve"> ir veršienos</w:t>
    </w:r>
    <w:r w:rsidRPr="00776CE3">
      <w:rPr>
        <w:rFonts w:ascii="Times New Roman" w:hAnsi="Times New Roman" w:cs="Times New Roman"/>
        <w:lang w:val="lt-LT" w:eastAsia="lt-LT"/>
      </w:rPr>
      <w:t xml:space="preserve">) centralizuoto pirkimo </w:t>
    </w:r>
    <w:r w:rsidRPr="00776CE3">
      <w:rPr>
        <w:rFonts w:ascii="Times New Roman" w:hAnsi="Times New Roman" w:cs="Times New Roman"/>
        <w:iCs/>
        <w:lang w:val="lt-LT"/>
      </w:rPr>
      <w:t>p</w:t>
    </w:r>
    <w:r w:rsidRPr="00776CE3">
      <w:rPr>
        <w:rFonts w:ascii="Times New Roman" w:hAnsi="Times New Roman" w:cs="Times New Roman"/>
        <w:lang w:val="lt-LT" w:eastAsia="lt-LT"/>
      </w:rPr>
      <w:t>reliminariosios sutart</w:t>
    </w:r>
    <w:r w:rsidR="00B51954">
      <w:rPr>
        <w:rFonts w:ascii="Times New Roman" w:hAnsi="Times New Roman" w:cs="Times New Roman"/>
        <w:lang w:val="lt-LT" w:eastAsia="lt-LT"/>
      </w:rPr>
      <w:t xml:space="preserve">ies Nr. </w:t>
    </w:r>
    <w:r w:rsidR="00E7067F">
      <w:rPr>
        <w:rFonts w:ascii="Times New Roman" w:hAnsi="Times New Roman" w:cs="Times New Roman"/>
        <w:lang w:val="lt-LT" w:eastAsia="lt-LT"/>
      </w:rPr>
      <w:t>SPT-</w:t>
    </w:r>
    <w:r w:rsidR="00351703">
      <w:rPr>
        <w:rFonts w:ascii="Times New Roman" w:hAnsi="Times New Roman" w:cs="Times New Roman"/>
        <w:lang w:val="lt-LT" w:eastAsia="lt-LT"/>
      </w:rPr>
      <w:t>11/25</w:t>
    </w:r>
  </w:p>
  <w:p w:rsidR="002325EA" w:rsidRPr="00B51954" w:rsidRDefault="00E7067F" w:rsidP="00B51954">
    <w:pPr>
      <w:spacing w:after="0" w:line="252" w:lineRule="auto"/>
      <w:ind w:left="9356"/>
      <w:jc w:val="both"/>
      <w:rPr>
        <w:rFonts w:ascii="Times New Roman" w:hAnsi="Times New Roman" w:cs="Times New Roman"/>
        <w:lang w:val="lt-LT" w:eastAsia="lt-LT"/>
      </w:rPr>
    </w:pPr>
    <w:r>
      <w:rPr>
        <w:rFonts w:ascii="Times New Roman" w:hAnsi="Times New Roman" w:cs="Times New Roman"/>
        <w:lang w:val="lt-LT" w:eastAsia="lt-LT"/>
      </w:rPr>
      <w:t>1</w:t>
    </w:r>
    <w:r w:rsidR="00776CE3" w:rsidRPr="00776CE3">
      <w:rPr>
        <w:rFonts w:ascii="Times New Roman" w:hAnsi="Times New Roman" w:cs="Times New Roman"/>
        <w:lang w:val="lt-LT" w:eastAsia="lt-LT"/>
      </w:rPr>
      <w:t xml:space="preserve"> priedas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0"/>
    <w:footnote w:id="1"/>
  </w:footnotePr>
  <w:endnotePr>
    <w:endnote w:id="0"/>
    <w:endnote w:id="1"/>
  </w:endnotePr>
  <w:compat/>
  <w:rsids>
    <w:rsidRoot w:val="001E0C12"/>
    <w:rsid w:val="00000839"/>
    <w:rsid w:val="00001247"/>
    <w:rsid w:val="00001374"/>
    <w:rsid w:val="00002382"/>
    <w:rsid w:val="00005DC8"/>
    <w:rsid w:val="00013D39"/>
    <w:rsid w:val="00017209"/>
    <w:rsid w:val="00024CDD"/>
    <w:rsid w:val="00026F4D"/>
    <w:rsid w:val="00027FDF"/>
    <w:rsid w:val="000321B7"/>
    <w:rsid w:val="0003400F"/>
    <w:rsid w:val="00050C4B"/>
    <w:rsid w:val="00056F0F"/>
    <w:rsid w:val="00063C83"/>
    <w:rsid w:val="00071BED"/>
    <w:rsid w:val="00074357"/>
    <w:rsid w:val="000861A4"/>
    <w:rsid w:val="00087C6D"/>
    <w:rsid w:val="00090145"/>
    <w:rsid w:val="00090920"/>
    <w:rsid w:val="00094095"/>
    <w:rsid w:val="00095BA8"/>
    <w:rsid w:val="00096A4E"/>
    <w:rsid w:val="000A122C"/>
    <w:rsid w:val="000A448C"/>
    <w:rsid w:val="000B3E0F"/>
    <w:rsid w:val="000B5360"/>
    <w:rsid w:val="000C0EFE"/>
    <w:rsid w:val="000C139B"/>
    <w:rsid w:val="000C1CFA"/>
    <w:rsid w:val="000C2F28"/>
    <w:rsid w:val="000C541E"/>
    <w:rsid w:val="000E49E1"/>
    <w:rsid w:val="000E4BA0"/>
    <w:rsid w:val="000E788C"/>
    <w:rsid w:val="000F36CE"/>
    <w:rsid w:val="000F4245"/>
    <w:rsid w:val="000F49C2"/>
    <w:rsid w:val="0010179A"/>
    <w:rsid w:val="00102313"/>
    <w:rsid w:val="00115A0D"/>
    <w:rsid w:val="001248C3"/>
    <w:rsid w:val="001313AB"/>
    <w:rsid w:val="00133E3A"/>
    <w:rsid w:val="001430E6"/>
    <w:rsid w:val="001446E2"/>
    <w:rsid w:val="001448E9"/>
    <w:rsid w:val="0015546D"/>
    <w:rsid w:val="00156B12"/>
    <w:rsid w:val="00164780"/>
    <w:rsid w:val="00177B65"/>
    <w:rsid w:val="00186BD1"/>
    <w:rsid w:val="00187005"/>
    <w:rsid w:val="00193767"/>
    <w:rsid w:val="00194D2D"/>
    <w:rsid w:val="00196951"/>
    <w:rsid w:val="001A3AFA"/>
    <w:rsid w:val="001A7ABA"/>
    <w:rsid w:val="001B4B5C"/>
    <w:rsid w:val="001C2849"/>
    <w:rsid w:val="001C5A66"/>
    <w:rsid w:val="001C6840"/>
    <w:rsid w:val="001D3CA1"/>
    <w:rsid w:val="001E0C12"/>
    <w:rsid w:val="001E0E63"/>
    <w:rsid w:val="001E2DB2"/>
    <w:rsid w:val="001F23C4"/>
    <w:rsid w:val="0021090F"/>
    <w:rsid w:val="00210C0D"/>
    <w:rsid w:val="00214079"/>
    <w:rsid w:val="00214127"/>
    <w:rsid w:val="002144CE"/>
    <w:rsid w:val="00222F5A"/>
    <w:rsid w:val="002325EA"/>
    <w:rsid w:val="002340E5"/>
    <w:rsid w:val="00235C76"/>
    <w:rsid w:val="0024027F"/>
    <w:rsid w:val="00262BDB"/>
    <w:rsid w:val="00271CE4"/>
    <w:rsid w:val="00283DEA"/>
    <w:rsid w:val="00291390"/>
    <w:rsid w:val="0029579F"/>
    <w:rsid w:val="002A422C"/>
    <w:rsid w:val="002C32AF"/>
    <w:rsid w:val="002C6BD7"/>
    <w:rsid w:val="002C6D8F"/>
    <w:rsid w:val="002D1962"/>
    <w:rsid w:val="002D7668"/>
    <w:rsid w:val="002F14D2"/>
    <w:rsid w:val="002F34FE"/>
    <w:rsid w:val="002F4C14"/>
    <w:rsid w:val="002F5E50"/>
    <w:rsid w:val="00300880"/>
    <w:rsid w:val="003024C7"/>
    <w:rsid w:val="00302799"/>
    <w:rsid w:val="00305D79"/>
    <w:rsid w:val="0031199E"/>
    <w:rsid w:val="00312F8D"/>
    <w:rsid w:val="003206E8"/>
    <w:rsid w:val="00320CFA"/>
    <w:rsid w:val="00325DB3"/>
    <w:rsid w:val="00330F1C"/>
    <w:rsid w:val="00334881"/>
    <w:rsid w:val="00337F9F"/>
    <w:rsid w:val="00340FE4"/>
    <w:rsid w:val="00347DD6"/>
    <w:rsid w:val="00351703"/>
    <w:rsid w:val="003540D1"/>
    <w:rsid w:val="00357001"/>
    <w:rsid w:val="00361414"/>
    <w:rsid w:val="003637B6"/>
    <w:rsid w:val="00363D26"/>
    <w:rsid w:val="00364AF8"/>
    <w:rsid w:val="00365EA0"/>
    <w:rsid w:val="003669B2"/>
    <w:rsid w:val="003761A4"/>
    <w:rsid w:val="00377E53"/>
    <w:rsid w:val="0038027C"/>
    <w:rsid w:val="00380808"/>
    <w:rsid w:val="00380C73"/>
    <w:rsid w:val="003A2CBC"/>
    <w:rsid w:val="003A5B54"/>
    <w:rsid w:val="003B0D46"/>
    <w:rsid w:val="003B454C"/>
    <w:rsid w:val="003B4FAA"/>
    <w:rsid w:val="003B5BD4"/>
    <w:rsid w:val="003D6553"/>
    <w:rsid w:val="003E5FF4"/>
    <w:rsid w:val="003E6E86"/>
    <w:rsid w:val="003E7D6A"/>
    <w:rsid w:val="003F6025"/>
    <w:rsid w:val="003F6D1D"/>
    <w:rsid w:val="00400817"/>
    <w:rsid w:val="00402546"/>
    <w:rsid w:val="00411282"/>
    <w:rsid w:val="00411C12"/>
    <w:rsid w:val="004276B9"/>
    <w:rsid w:val="004300E0"/>
    <w:rsid w:val="00431969"/>
    <w:rsid w:val="004354A1"/>
    <w:rsid w:val="0044311F"/>
    <w:rsid w:val="004471A5"/>
    <w:rsid w:val="00477821"/>
    <w:rsid w:val="00477823"/>
    <w:rsid w:val="0047787B"/>
    <w:rsid w:val="00483CD1"/>
    <w:rsid w:val="00483E3D"/>
    <w:rsid w:val="004857C3"/>
    <w:rsid w:val="00487341"/>
    <w:rsid w:val="004907FD"/>
    <w:rsid w:val="00490EC9"/>
    <w:rsid w:val="004914C5"/>
    <w:rsid w:val="00492267"/>
    <w:rsid w:val="00492595"/>
    <w:rsid w:val="004B05EA"/>
    <w:rsid w:val="004B38A0"/>
    <w:rsid w:val="004B7538"/>
    <w:rsid w:val="004C32B9"/>
    <w:rsid w:val="004D02A1"/>
    <w:rsid w:val="004E337E"/>
    <w:rsid w:val="004E43C9"/>
    <w:rsid w:val="004E5CE9"/>
    <w:rsid w:val="004E6DA8"/>
    <w:rsid w:val="004E76C1"/>
    <w:rsid w:val="004E7DB0"/>
    <w:rsid w:val="004F331C"/>
    <w:rsid w:val="004F781F"/>
    <w:rsid w:val="00500945"/>
    <w:rsid w:val="0051275E"/>
    <w:rsid w:val="00512E40"/>
    <w:rsid w:val="00513B28"/>
    <w:rsid w:val="00516847"/>
    <w:rsid w:val="00521C1B"/>
    <w:rsid w:val="00524A3B"/>
    <w:rsid w:val="00531E16"/>
    <w:rsid w:val="005417DC"/>
    <w:rsid w:val="0054676D"/>
    <w:rsid w:val="00557FAF"/>
    <w:rsid w:val="00562C1A"/>
    <w:rsid w:val="00564EB4"/>
    <w:rsid w:val="00567F43"/>
    <w:rsid w:val="00572611"/>
    <w:rsid w:val="00587BE4"/>
    <w:rsid w:val="00590217"/>
    <w:rsid w:val="00590CDF"/>
    <w:rsid w:val="005911E8"/>
    <w:rsid w:val="00594B87"/>
    <w:rsid w:val="005A59EE"/>
    <w:rsid w:val="005B057A"/>
    <w:rsid w:val="005B1D61"/>
    <w:rsid w:val="005B4FC0"/>
    <w:rsid w:val="005C3BC4"/>
    <w:rsid w:val="005C691E"/>
    <w:rsid w:val="005C76E0"/>
    <w:rsid w:val="005C7741"/>
    <w:rsid w:val="005C77F2"/>
    <w:rsid w:val="005D120A"/>
    <w:rsid w:val="005D179C"/>
    <w:rsid w:val="005E34F8"/>
    <w:rsid w:val="005E38F5"/>
    <w:rsid w:val="005F7713"/>
    <w:rsid w:val="00604052"/>
    <w:rsid w:val="0060445A"/>
    <w:rsid w:val="006146E1"/>
    <w:rsid w:val="0061651B"/>
    <w:rsid w:val="006205BD"/>
    <w:rsid w:val="00622053"/>
    <w:rsid w:val="00625B62"/>
    <w:rsid w:val="006273AB"/>
    <w:rsid w:val="00631967"/>
    <w:rsid w:val="0064224F"/>
    <w:rsid w:val="00657969"/>
    <w:rsid w:val="00661C8B"/>
    <w:rsid w:val="0067175F"/>
    <w:rsid w:val="006733C3"/>
    <w:rsid w:val="00677833"/>
    <w:rsid w:val="00680204"/>
    <w:rsid w:val="006850AF"/>
    <w:rsid w:val="0068721C"/>
    <w:rsid w:val="00691CB4"/>
    <w:rsid w:val="00692D4F"/>
    <w:rsid w:val="00697009"/>
    <w:rsid w:val="006A6FBB"/>
    <w:rsid w:val="006B0075"/>
    <w:rsid w:val="006B16CC"/>
    <w:rsid w:val="006B2230"/>
    <w:rsid w:val="006D014A"/>
    <w:rsid w:val="006D4E51"/>
    <w:rsid w:val="006D51A3"/>
    <w:rsid w:val="006F19D9"/>
    <w:rsid w:val="006F53FF"/>
    <w:rsid w:val="00701902"/>
    <w:rsid w:val="00707D6C"/>
    <w:rsid w:val="00725150"/>
    <w:rsid w:val="00725535"/>
    <w:rsid w:val="007256B1"/>
    <w:rsid w:val="00736DF0"/>
    <w:rsid w:val="007447B2"/>
    <w:rsid w:val="00746262"/>
    <w:rsid w:val="00754FA5"/>
    <w:rsid w:val="00763EE4"/>
    <w:rsid w:val="00775268"/>
    <w:rsid w:val="00776CE3"/>
    <w:rsid w:val="007779F2"/>
    <w:rsid w:val="007843DF"/>
    <w:rsid w:val="00791D07"/>
    <w:rsid w:val="007A01C7"/>
    <w:rsid w:val="007A2E36"/>
    <w:rsid w:val="007B4F2C"/>
    <w:rsid w:val="007C5D81"/>
    <w:rsid w:val="007D3D25"/>
    <w:rsid w:val="007D5727"/>
    <w:rsid w:val="007D5894"/>
    <w:rsid w:val="007E06D2"/>
    <w:rsid w:val="007E1B55"/>
    <w:rsid w:val="007F22F2"/>
    <w:rsid w:val="00801531"/>
    <w:rsid w:val="0080760C"/>
    <w:rsid w:val="00807A06"/>
    <w:rsid w:val="008112AF"/>
    <w:rsid w:val="00816003"/>
    <w:rsid w:val="00820BDD"/>
    <w:rsid w:val="008258BA"/>
    <w:rsid w:val="00827D2B"/>
    <w:rsid w:val="00835535"/>
    <w:rsid w:val="008372CD"/>
    <w:rsid w:val="00842A29"/>
    <w:rsid w:val="00846C52"/>
    <w:rsid w:val="008549A5"/>
    <w:rsid w:val="00856E86"/>
    <w:rsid w:val="00862FA6"/>
    <w:rsid w:val="0086775D"/>
    <w:rsid w:val="0087297F"/>
    <w:rsid w:val="00876405"/>
    <w:rsid w:val="008825DA"/>
    <w:rsid w:val="008828E8"/>
    <w:rsid w:val="008A23C8"/>
    <w:rsid w:val="008A24A1"/>
    <w:rsid w:val="008A25A2"/>
    <w:rsid w:val="008B3790"/>
    <w:rsid w:val="008C0787"/>
    <w:rsid w:val="008C2D2D"/>
    <w:rsid w:val="008C6D3C"/>
    <w:rsid w:val="008E5094"/>
    <w:rsid w:val="008E6C15"/>
    <w:rsid w:val="008F174C"/>
    <w:rsid w:val="008F3496"/>
    <w:rsid w:val="009066F2"/>
    <w:rsid w:val="00910808"/>
    <w:rsid w:val="00913A82"/>
    <w:rsid w:val="00913B6B"/>
    <w:rsid w:val="00923E9B"/>
    <w:rsid w:val="00933121"/>
    <w:rsid w:val="009349A7"/>
    <w:rsid w:val="00934A55"/>
    <w:rsid w:val="00936FBB"/>
    <w:rsid w:val="00952997"/>
    <w:rsid w:val="009553B8"/>
    <w:rsid w:val="00967B1B"/>
    <w:rsid w:val="00981805"/>
    <w:rsid w:val="0098393F"/>
    <w:rsid w:val="009920B3"/>
    <w:rsid w:val="009A2A70"/>
    <w:rsid w:val="009A6C94"/>
    <w:rsid w:val="009B067F"/>
    <w:rsid w:val="009B0EBA"/>
    <w:rsid w:val="009B445B"/>
    <w:rsid w:val="009B5481"/>
    <w:rsid w:val="009B7296"/>
    <w:rsid w:val="009C4F64"/>
    <w:rsid w:val="009C5021"/>
    <w:rsid w:val="009C5316"/>
    <w:rsid w:val="009D4746"/>
    <w:rsid w:val="009D6F27"/>
    <w:rsid w:val="009E1110"/>
    <w:rsid w:val="009E4AD9"/>
    <w:rsid w:val="009E5EB0"/>
    <w:rsid w:val="009F5551"/>
    <w:rsid w:val="00A01B70"/>
    <w:rsid w:val="00A0600E"/>
    <w:rsid w:val="00A11323"/>
    <w:rsid w:val="00A14F6E"/>
    <w:rsid w:val="00A16615"/>
    <w:rsid w:val="00A21F42"/>
    <w:rsid w:val="00A30167"/>
    <w:rsid w:val="00A31A3B"/>
    <w:rsid w:val="00A371D4"/>
    <w:rsid w:val="00A51135"/>
    <w:rsid w:val="00A531A9"/>
    <w:rsid w:val="00A53889"/>
    <w:rsid w:val="00A542FA"/>
    <w:rsid w:val="00A55D86"/>
    <w:rsid w:val="00A60B5D"/>
    <w:rsid w:val="00A62A7A"/>
    <w:rsid w:val="00A70921"/>
    <w:rsid w:val="00A71E3B"/>
    <w:rsid w:val="00A76947"/>
    <w:rsid w:val="00A80FF9"/>
    <w:rsid w:val="00A86402"/>
    <w:rsid w:val="00A87BB8"/>
    <w:rsid w:val="00A91B68"/>
    <w:rsid w:val="00A97475"/>
    <w:rsid w:val="00AA2CDC"/>
    <w:rsid w:val="00AA4BC9"/>
    <w:rsid w:val="00AB2DAC"/>
    <w:rsid w:val="00AB4DD1"/>
    <w:rsid w:val="00AB6FD9"/>
    <w:rsid w:val="00AC5558"/>
    <w:rsid w:val="00AC6781"/>
    <w:rsid w:val="00AD0AC1"/>
    <w:rsid w:val="00AD210E"/>
    <w:rsid w:val="00AD700B"/>
    <w:rsid w:val="00AE22D1"/>
    <w:rsid w:val="00AE4C70"/>
    <w:rsid w:val="00AE56CF"/>
    <w:rsid w:val="00AF2ED4"/>
    <w:rsid w:val="00B03779"/>
    <w:rsid w:val="00B1333F"/>
    <w:rsid w:val="00B1597A"/>
    <w:rsid w:val="00B2346C"/>
    <w:rsid w:val="00B277A9"/>
    <w:rsid w:val="00B46FB9"/>
    <w:rsid w:val="00B51954"/>
    <w:rsid w:val="00B566CE"/>
    <w:rsid w:val="00B605D5"/>
    <w:rsid w:val="00B615E8"/>
    <w:rsid w:val="00B649FD"/>
    <w:rsid w:val="00B65BC6"/>
    <w:rsid w:val="00B67A74"/>
    <w:rsid w:val="00B70362"/>
    <w:rsid w:val="00B75C88"/>
    <w:rsid w:val="00B76BF7"/>
    <w:rsid w:val="00B825BA"/>
    <w:rsid w:val="00B913AE"/>
    <w:rsid w:val="00B92258"/>
    <w:rsid w:val="00BA7D11"/>
    <w:rsid w:val="00BA7FE1"/>
    <w:rsid w:val="00BB191E"/>
    <w:rsid w:val="00BB3820"/>
    <w:rsid w:val="00BD54AF"/>
    <w:rsid w:val="00BD56D8"/>
    <w:rsid w:val="00BD74CB"/>
    <w:rsid w:val="00BE6EEB"/>
    <w:rsid w:val="00BF3F60"/>
    <w:rsid w:val="00C00E49"/>
    <w:rsid w:val="00C047E7"/>
    <w:rsid w:val="00C0483F"/>
    <w:rsid w:val="00C10E06"/>
    <w:rsid w:val="00C21DE2"/>
    <w:rsid w:val="00C23C8B"/>
    <w:rsid w:val="00C24C12"/>
    <w:rsid w:val="00C26699"/>
    <w:rsid w:val="00C33910"/>
    <w:rsid w:val="00C359CA"/>
    <w:rsid w:val="00C36406"/>
    <w:rsid w:val="00C3729B"/>
    <w:rsid w:val="00C37F35"/>
    <w:rsid w:val="00C47144"/>
    <w:rsid w:val="00C4731E"/>
    <w:rsid w:val="00C47BB6"/>
    <w:rsid w:val="00C61BEA"/>
    <w:rsid w:val="00C62268"/>
    <w:rsid w:val="00C6398B"/>
    <w:rsid w:val="00C66CEF"/>
    <w:rsid w:val="00C74AE0"/>
    <w:rsid w:val="00C83429"/>
    <w:rsid w:val="00C861F3"/>
    <w:rsid w:val="00C86F83"/>
    <w:rsid w:val="00C91961"/>
    <w:rsid w:val="00C937F9"/>
    <w:rsid w:val="00C93BB2"/>
    <w:rsid w:val="00C96DC7"/>
    <w:rsid w:val="00CB10E5"/>
    <w:rsid w:val="00CB2772"/>
    <w:rsid w:val="00CB2D21"/>
    <w:rsid w:val="00CD14B8"/>
    <w:rsid w:val="00CD2CC4"/>
    <w:rsid w:val="00CE03DB"/>
    <w:rsid w:val="00CE4707"/>
    <w:rsid w:val="00CE7DF3"/>
    <w:rsid w:val="00CF688E"/>
    <w:rsid w:val="00D12B28"/>
    <w:rsid w:val="00D25DE4"/>
    <w:rsid w:val="00D31CC5"/>
    <w:rsid w:val="00D3685F"/>
    <w:rsid w:val="00D37414"/>
    <w:rsid w:val="00D41D3D"/>
    <w:rsid w:val="00D458B8"/>
    <w:rsid w:val="00D46F4D"/>
    <w:rsid w:val="00D533BD"/>
    <w:rsid w:val="00D54790"/>
    <w:rsid w:val="00D70ED9"/>
    <w:rsid w:val="00D72615"/>
    <w:rsid w:val="00D819E5"/>
    <w:rsid w:val="00D862AE"/>
    <w:rsid w:val="00D90BD7"/>
    <w:rsid w:val="00D9257B"/>
    <w:rsid w:val="00DA504B"/>
    <w:rsid w:val="00DB0FA1"/>
    <w:rsid w:val="00DB1084"/>
    <w:rsid w:val="00DB57CC"/>
    <w:rsid w:val="00DC1834"/>
    <w:rsid w:val="00DC6078"/>
    <w:rsid w:val="00DC6B37"/>
    <w:rsid w:val="00DD50F0"/>
    <w:rsid w:val="00DD68E8"/>
    <w:rsid w:val="00DD74EA"/>
    <w:rsid w:val="00DD7F93"/>
    <w:rsid w:val="00DE484F"/>
    <w:rsid w:val="00DF4A08"/>
    <w:rsid w:val="00DF5A7F"/>
    <w:rsid w:val="00E0559B"/>
    <w:rsid w:val="00E06143"/>
    <w:rsid w:val="00E06A14"/>
    <w:rsid w:val="00E06CDE"/>
    <w:rsid w:val="00E06EC5"/>
    <w:rsid w:val="00E15E15"/>
    <w:rsid w:val="00E27D4E"/>
    <w:rsid w:val="00E332F5"/>
    <w:rsid w:val="00E37B7C"/>
    <w:rsid w:val="00E41DA0"/>
    <w:rsid w:val="00E42D7F"/>
    <w:rsid w:val="00E62C69"/>
    <w:rsid w:val="00E65608"/>
    <w:rsid w:val="00E7067F"/>
    <w:rsid w:val="00E70CA9"/>
    <w:rsid w:val="00E72684"/>
    <w:rsid w:val="00E82706"/>
    <w:rsid w:val="00E916AC"/>
    <w:rsid w:val="00EA16DC"/>
    <w:rsid w:val="00EB2277"/>
    <w:rsid w:val="00EC07D8"/>
    <w:rsid w:val="00EC73F6"/>
    <w:rsid w:val="00EE1DDF"/>
    <w:rsid w:val="00EE4B2B"/>
    <w:rsid w:val="00EE6CB9"/>
    <w:rsid w:val="00EF0AA0"/>
    <w:rsid w:val="00EF1D4C"/>
    <w:rsid w:val="00F0099A"/>
    <w:rsid w:val="00F019AC"/>
    <w:rsid w:val="00F056DE"/>
    <w:rsid w:val="00F12099"/>
    <w:rsid w:val="00F209DD"/>
    <w:rsid w:val="00F20E09"/>
    <w:rsid w:val="00F37090"/>
    <w:rsid w:val="00F427DB"/>
    <w:rsid w:val="00F477BF"/>
    <w:rsid w:val="00F50D97"/>
    <w:rsid w:val="00F523EA"/>
    <w:rsid w:val="00F71861"/>
    <w:rsid w:val="00F749D3"/>
    <w:rsid w:val="00F74CDB"/>
    <w:rsid w:val="00F755CF"/>
    <w:rsid w:val="00F76767"/>
    <w:rsid w:val="00F83B70"/>
    <w:rsid w:val="00F95E8B"/>
    <w:rsid w:val="00F96CEC"/>
    <w:rsid w:val="00F97275"/>
    <w:rsid w:val="00FA0149"/>
    <w:rsid w:val="00FA2EA3"/>
    <w:rsid w:val="00FA3BC9"/>
    <w:rsid w:val="00FA6E5D"/>
    <w:rsid w:val="00FB2543"/>
    <w:rsid w:val="00FB47C3"/>
    <w:rsid w:val="00FB5F57"/>
    <w:rsid w:val="00FC160B"/>
    <w:rsid w:val="00FC4C17"/>
    <w:rsid w:val="00FC5C0E"/>
    <w:rsid w:val="00FD1633"/>
    <w:rsid w:val="00FD17EC"/>
    <w:rsid w:val="00FD181D"/>
    <w:rsid w:val="00FD3F07"/>
    <w:rsid w:val="00FE4B62"/>
    <w:rsid w:val="00FE5FE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51B"/>
  </w:style>
  <w:style w:type="paragraph" w:styleId="Heading1">
    <w:name w:val="heading 1"/>
    <w:basedOn w:val="Normal"/>
    <w:link w:val="Heading1Char"/>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NoList"/>
    <w:uiPriority w:val="99"/>
    <w:semiHidden/>
    <w:unhideWhenUsed/>
    <w:rsid w:val="001C5A66"/>
  </w:style>
  <w:style w:type="table" w:styleId="TableGrid">
    <w:name w:val="Table Grid"/>
    <w:basedOn w:val="TableNormal"/>
    <w:uiPriority w:val="59"/>
    <w:rsid w:val="001C5A66"/>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1C5A66"/>
    <w:rPr>
      <w:b/>
      <w:bCs/>
    </w:rPr>
  </w:style>
  <w:style w:type="character" w:customStyle="1" w:styleId="A4">
    <w:name w:val="A4"/>
    <w:basedOn w:val="DefaultParagraphFont"/>
    <w:uiPriority w:val="99"/>
    <w:rsid w:val="001C5A66"/>
    <w:rPr>
      <w:rFonts w:ascii="EC Square Sans Pro" w:hAnsi="EC Square Sans Pro" w:hint="default"/>
      <w:color w:val="000000"/>
    </w:rPr>
  </w:style>
  <w:style w:type="paragraph" w:customStyle="1" w:styleId="Pa9">
    <w:name w:val="Pa9"/>
    <w:basedOn w:val="Normal"/>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Header">
    <w:name w:val="header"/>
    <w:basedOn w:val="Normal"/>
    <w:link w:val="Head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1C5A66"/>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1C5A6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1C5A6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C5A66"/>
    <w:rPr>
      <w:sz w:val="16"/>
      <w:szCs w:val="16"/>
    </w:rPr>
  </w:style>
  <w:style w:type="paragraph" w:styleId="CommentText">
    <w:name w:val="annotation text"/>
    <w:basedOn w:val="Normal"/>
    <w:link w:val="CommentTextChar"/>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C5A6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C5A66"/>
    <w:rPr>
      <w:b/>
      <w:bCs/>
    </w:rPr>
  </w:style>
  <w:style w:type="character" w:customStyle="1" w:styleId="CommentSubjectChar">
    <w:name w:val="Comment Subject Char"/>
    <w:basedOn w:val="CommentTextChar"/>
    <w:link w:val="CommentSubject"/>
    <w:uiPriority w:val="99"/>
    <w:semiHidden/>
    <w:rsid w:val="001C5A66"/>
    <w:rPr>
      <w:rFonts w:ascii="Times New Roman" w:eastAsia="Times New Roman" w:hAnsi="Times New Roman" w:cs="Times New Roman"/>
      <w:b/>
      <w:bCs/>
      <w:sz w:val="20"/>
      <w:szCs w:val="20"/>
      <w:lang w:val="en-GB"/>
    </w:rPr>
  </w:style>
  <w:style w:type="character" w:styleId="PlaceholderText">
    <w:name w:val="Placeholder Text"/>
    <w:basedOn w:val="DefaultParagraphFont"/>
    <w:uiPriority w:val="99"/>
    <w:semiHidden/>
    <w:rsid w:val="001C5A66"/>
    <w:rPr>
      <w:color w:val="808080"/>
    </w:rPr>
  </w:style>
  <w:style w:type="paragraph" w:styleId="Revision">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631967"/>
    <w:rPr>
      <w:color w:val="0563C1" w:themeColor="hyperlink"/>
      <w:u w:val="single"/>
    </w:rPr>
  </w:style>
  <w:style w:type="paragraph" w:styleId="NoSpacing">
    <w:name w:val="No Spacing"/>
    <w:uiPriority w:val="1"/>
    <w:qFormat/>
    <w:rsid w:val="00D54790"/>
    <w:pPr>
      <w:spacing w:after="0" w:line="240" w:lineRule="auto"/>
    </w:pPr>
  </w:style>
  <w:style w:type="character" w:styleId="SubtleEmphasis">
    <w:name w:val="Subtle Emphasis"/>
    <w:basedOn w:val="DefaultParagraphFont"/>
    <w:uiPriority w:val="19"/>
    <w:qFormat/>
    <w:rsid w:val="009B7296"/>
    <w:rPr>
      <w:i/>
      <w:iCs/>
      <w:color w:val="404040" w:themeColor="text1" w:themeTint="BF"/>
    </w:rPr>
  </w:style>
  <w:style w:type="paragraph" w:styleId="BodyText">
    <w:name w:val="Body Text"/>
    <w:basedOn w:val="Normal"/>
    <w:link w:val="BodyTextChar"/>
    <w:uiPriority w:val="99"/>
    <w:unhideWhenUsed/>
    <w:rsid w:val="009B7296"/>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rsid w:val="009B7296"/>
    <w:rPr>
      <w:rFonts w:ascii="Times New Roman" w:eastAsia="Times New Roman" w:hAnsi="Times New Roman" w:cs="Times New Roman"/>
      <w:sz w:val="24"/>
      <w:szCs w:val="24"/>
      <w:lang w:val="lt-LT" w:eastAsia="lt-LT"/>
    </w:rPr>
  </w:style>
  <w:style w:type="paragraph" w:styleId="NormalWeb">
    <w:name w:val="Normal (Web)"/>
    <w:basedOn w:val="Normal"/>
    <w:uiPriority w:val="99"/>
    <w:semiHidden/>
    <w:unhideWhenUsed/>
    <w:rsid w:val="006717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FollowedHyperlink">
    <w:name w:val="FollowedHyperlink"/>
    <w:basedOn w:val="DefaultParagraphFont"/>
    <w:uiPriority w:val="99"/>
    <w:semiHidden/>
    <w:unhideWhenUsed/>
    <w:rsid w:val="000C1CFA"/>
    <w:rPr>
      <w:color w:val="954F72" w:themeColor="followedHyperlink"/>
      <w:u w:val="single"/>
    </w:rPr>
  </w:style>
  <w:style w:type="paragraph" w:customStyle="1" w:styleId="Default">
    <w:name w:val="Default"/>
    <w:rsid w:val="00194D2D"/>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r="http://schemas.openxmlformats.org/officeDocument/2006/relationships" xmlns:w="http://schemas.openxmlformats.org/wordprocessingml/2006/main">
  <w:divs>
    <w:div w:id="45834511">
      <w:bodyDiv w:val="1"/>
      <w:marLeft w:val="0"/>
      <w:marRight w:val="0"/>
      <w:marTop w:val="0"/>
      <w:marBottom w:val="0"/>
      <w:divBdr>
        <w:top w:val="none" w:sz="0" w:space="0" w:color="auto"/>
        <w:left w:val="none" w:sz="0" w:space="0" w:color="auto"/>
        <w:bottom w:val="none" w:sz="0" w:space="0" w:color="auto"/>
        <w:right w:val="none" w:sz="0" w:space="0" w:color="auto"/>
      </w:divBdr>
    </w:div>
    <w:div w:id="73154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A017-76BC-4283-B7B9-18925FE9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6104</Words>
  <Characters>3480</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EtiuAdm</cp:lastModifiedBy>
  <cp:revision>12</cp:revision>
  <cp:lastPrinted>2023-04-19T08:16:00Z</cp:lastPrinted>
  <dcterms:created xsi:type="dcterms:W3CDTF">2024-05-13T13:24:00Z</dcterms:created>
  <dcterms:modified xsi:type="dcterms:W3CDTF">2025-05-19T07:13:00Z</dcterms:modified>
</cp:coreProperties>
</file>