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77" w:rsidRDefault="00B62877" w:rsidP="00B62877">
      <w:pPr>
        <w:spacing w:after="0"/>
        <w:ind w:firstLine="567"/>
        <w:jc w:val="center"/>
        <w:rPr>
          <w:rFonts w:ascii="Times New Roman" w:hAnsi="Times New Roman" w:cs="Times New Roman"/>
          <w:lang w:val="lt-LT"/>
        </w:rPr>
      </w:pPr>
      <w:r w:rsidRPr="008162CC">
        <w:rPr>
          <w:rFonts w:ascii="Times New Roman" w:hAnsi="Times New Roman"/>
          <w:b/>
          <w:caps/>
          <w:sz w:val="24"/>
          <w:szCs w:val="24"/>
        </w:rPr>
        <w:t>MAISTO PRODUKTŲ (</w:t>
      </w:r>
      <w:r>
        <w:rPr>
          <w:rFonts w:ascii="Times New Roman" w:hAnsi="Times New Roman"/>
          <w:b/>
          <w:caps/>
          <w:sz w:val="24"/>
          <w:szCs w:val="24"/>
        </w:rPr>
        <w:t>JAUTIENOS ir veršienos</w:t>
      </w:r>
      <w:r w:rsidRPr="008162CC">
        <w:rPr>
          <w:rFonts w:ascii="Times New Roman" w:hAnsi="Times New Roman"/>
          <w:b/>
          <w:caps/>
          <w:sz w:val="24"/>
          <w:szCs w:val="24"/>
        </w:rPr>
        <w:t>)</w:t>
      </w:r>
      <w:r>
        <w:rPr>
          <w:rFonts w:ascii="Times New Roman" w:hAnsi="Times New Roman"/>
          <w:b/>
          <w:caps/>
          <w:sz w:val="24"/>
          <w:szCs w:val="24"/>
        </w:rPr>
        <w:t xml:space="preserve"> c</w:t>
      </w:r>
      <w:r w:rsidRPr="008162CC">
        <w:rPr>
          <w:rFonts w:ascii="Times New Roman" w:hAnsi="Times New Roman"/>
          <w:b/>
          <w:caps/>
          <w:sz w:val="24"/>
          <w:szCs w:val="24"/>
        </w:rPr>
        <w:t xml:space="preserve">ENTRALIZUOTO PIRKIMO </w:t>
      </w:r>
      <w:r w:rsidRPr="008162CC">
        <w:rPr>
          <w:rFonts w:ascii="Times New Roman" w:hAnsi="Times New Roman"/>
          <w:b/>
          <w:bCs/>
          <w:kern w:val="32"/>
          <w:sz w:val="24"/>
          <w:szCs w:val="24"/>
        </w:rPr>
        <w:t>PAGRINDINĖ</w:t>
      </w:r>
      <w:r>
        <w:rPr>
          <w:rFonts w:ascii="Times New Roman" w:hAnsi="Times New Roman"/>
          <w:b/>
          <w:bCs/>
          <w:kern w:val="32"/>
          <w:sz w:val="24"/>
          <w:szCs w:val="24"/>
        </w:rPr>
        <w:t>S</w:t>
      </w:r>
      <w:r w:rsidRPr="008162CC">
        <w:rPr>
          <w:rFonts w:ascii="Times New Roman" w:hAnsi="Times New Roman"/>
          <w:b/>
          <w:bCs/>
          <w:kern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SUTARTIES PREKIŲ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  <w:t>PRISTATYMO GRAFIKAS</w:t>
      </w:r>
    </w:p>
    <w:p w:rsidR="00B62877" w:rsidRPr="008162CC" w:rsidRDefault="00B62877" w:rsidP="00B62877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D42032" w:rsidRDefault="00D42032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:rsidR="00C85A59" w:rsidRPr="00C85A59" w:rsidRDefault="00563557" w:rsidP="00563557">
      <w:pPr>
        <w:pStyle w:val="BodyText"/>
        <w:spacing w:after="0" w:line="288" w:lineRule="auto"/>
        <w:ind w:firstLine="1296"/>
        <w:jc w:val="both"/>
      </w:pPr>
      <w:r w:rsidRPr="00CE3C4D">
        <w:t>Kauno menų darželis „Etiudas“ (toliau – Vartotojas</w:t>
      </w:r>
      <w:r w:rsidRPr="00CE3C4D">
        <w:rPr>
          <w:bCs/>
        </w:rPr>
        <w:t>)</w:t>
      </w:r>
      <w:r w:rsidRPr="00CE3C4D">
        <w:t xml:space="preserve">, atstovaujamas (-a) direktorės </w:t>
      </w:r>
      <w:r w:rsidR="000D3E56">
        <w:t>pavaduotojos ugdymui pavaduojančios direktorę Virginijos Bielskienės</w:t>
      </w:r>
      <w:r w:rsidRPr="00CE3C4D">
        <w:t>, veikiančio pagal Kauno menų darželio „Etiudas“ nuostatu</w:t>
      </w:r>
      <w:r w:rsidRPr="00CE3C4D">
        <w:rPr>
          <w:b/>
          <w:i/>
        </w:rPr>
        <w:t>s,</w:t>
      </w:r>
      <w:r w:rsidRPr="00CE3C4D">
        <w:t xml:space="preserve"> ir </w:t>
      </w:r>
      <w:r w:rsidRPr="00CE3C4D">
        <w:rPr>
          <w:bCs/>
        </w:rPr>
        <w:t>UAB „Samsonas“</w:t>
      </w:r>
      <w:r w:rsidR="000D3E56">
        <w:rPr>
          <w:bCs/>
        </w:rPr>
        <w:t xml:space="preserve"> </w:t>
      </w:r>
      <w:r w:rsidRPr="00CE3C4D">
        <w:rPr>
          <w:bCs/>
        </w:rPr>
        <w:t xml:space="preserve">atstovaujamas </w:t>
      </w:r>
      <w:r w:rsidRPr="00CE3C4D">
        <w:t xml:space="preserve">generalinio direktoriaus pavaduotojo Andriaus Lepinaičio, veikiančio pagal 2022 m. gruodžio </w:t>
      </w:r>
      <w:r w:rsidR="00B62877">
        <w:t>15</w:t>
      </w:r>
      <w:r w:rsidRPr="00CE3C4D">
        <w:t xml:space="preserve"> d. įgaliojimą Nr. i-18/2022, toliau Įstaiga ir Tiekėjas vadinami Šalimis, vadovaudamiesi (-osi) 20</w:t>
      </w:r>
      <w:r>
        <w:t>2</w:t>
      </w:r>
      <w:r w:rsidR="000D3E56">
        <w:t>5</w:t>
      </w:r>
      <w:r w:rsidRPr="00CE3C4D">
        <w:t xml:space="preserve"> m.</w:t>
      </w:r>
      <w:r>
        <w:t xml:space="preserve"> </w:t>
      </w:r>
      <w:r w:rsidR="000D3E56">
        <w:t>gegužės 16</w:t>
      </w:r>
      <w:r w:rsidRPr="00CE3C4D">
        <w:t xml:space="preserve"> d. sutartimi Nr.</w:t>
      </w:r>
      <w:r>
        <w:t xml:space="preserve"> </w:t>
      </w:r>
      <w:r w:rsidR="000D3E56">
        <w:t>SPT-11/25</w:t>
      </w:r>
      <w:r w:rsidRPr="00CE3C4D">
        <w:t>, sudarė</w:t>
      </w:r>
      <w:r w:rsidR="00C85A59" w:rsidRPr="00AD796E">
        <w:rPr>
          <w:rFonts w:eastAsia="Calibri"/>
        </w:rPr>
        <w:t xml:space="preserve"> šį</w:t>
      </w:r>
      <w:r w:rsidR="00C85A59">
        <w:rPr>
          <w:rFonts w:eastAsia="Calibri"/>
        </w:rPr>
        <w:t xml:space="preserve"> </w:t>
      </w:r>
      <w:r w:rsidR="00C85A59" w:rsidRPr="00AD796E">
        <w:rPr>
          <w:rFonts w:eastAsia="Calibri"/>
        </w:rPr>
        <w:t>prekių pristatymo grafiką (toliau – Grafikas).</w:t>
      </w:r>
    </w:p>
    <w:p w:rsidR="00AD796E" w:rsidRPr="00AD796E" w:rsidRDefault="00AD796E" w:rsidP="00D42032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/>
      </w:tblPr>
      <w:tblGrid>
        <w:gridCol w:w="3296"/>
        <w:gridCol w:w="3279"/>
        <w:gridCol w:w="3279"/>
      </w:tblGrid>
      <w:tr w:rsidR="00D42032" w:rsidRPr="00D42032" w:rsidTr="00F84FF5">
        <w:tc>
          <w:tcPr>
            <w:tcW w:w="3296" w:type="dxa"/>
          </w:tcPr>
          <w:p w:rsidR="00D42032" w:rsidRPr="00D42032" w:rsidRDefault="00D42032" w:rsidP="00357001">
            <w:pPr>
              <w:rPr>
                <w:rFonts w:ascii="Times New Roman" w:hAnsi="Times New Roman" w:cs="Times New Roman"/>
                <w:b/>
              </w:rPr>
            </w:pPr>
            <w:r w:rsidRPr="00D42032">
              <w:rPr>
                <w:rFonts w:ascii="Times New Roman" w:hAnsi="Times New Roman" w:cs="Times New Roman"/>
                <w:b/>
              </w:rPr>
              <w:t>Savaitės diena</w:t>
            </w:r>
          </w:p>
        </w:tc>
        <w:tc>
          <w:tcPr>
            <w:tcW w:w="3279" w:type="dxa"/>
          </w:tcPr>
          <w:p w:rsidR="00D42032" w:rsidRPr="00D42032" w:rsidRDefault="00A60E10" w:rsidP="007904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Pristatymo laikas ar pristatymo laiko intervalas </w:t>
            </w:r>
            <w:bookmarkStart w:id="0" w:name="_GoBack"/>
            <w:bookmarkEnd w:id="0"/>
          </w:p>
        </w:tc>
        <w:tc>
          <w:tcPr>
            <w:tcW w:w="3279" w:type="dxa"/>
          </w:tcPr>
          <w:p w:rsidR="00D42032" w:rsidRPr="00D42032" w:rsidRDefault="00D42032" w:rsidP="00357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Pristatymo adresas (-ai)</w:t>
            </w:r>
          </w:p>
        </w:tc>
      </w:tr>
      <w:tr w:rsidR="00B62877" w:rsidTr="00F84FF5">
        <w:tc>
          <w:tcPr>
            <w:tcW w:w="3296" w:type="dxa"/>
          </w:tcPr>
          <w:p w:rsidR="00B62877" w:rsidRDefault="00B62877" w:rsidP="0035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Pirmadienis</w:t>
            </w:r>
          </w:p>
        </w:tc>
        <w:tc>
          <w:tcPr>
            <w:tcW w:w="3279" w:type="dxa"/>
          </w:tcPr>
          <w:p w:rsidR="00B62877" w:rsidRDefault="00B62877" w:rsidP="003462C7">
            <w:pPr>
              <w:rPr>
                <w:rFonts w:ascii="Times New Roman" w:hAnsi="Times New Roman" w:cs="Times New Roman"/>
              </w:rPr>
            </w:pPr>
            <w:r w:rsidRPr="00A60E10">
              <w:rPr>
                <w:rFonts w:ascii="Times New Roman" w:hAnsi="Times New Roman" w:cs="Times New Roman"/>
              </w:rPr>
              <w:t xml:space="preserve">nuo </w:t>
            </w:r>
            <w:r>
              <w:rPr>
                <w:rFonts w:ascii="Times New Roman" w:hAnsi="Times New Roman" w:cs="Times New Roman"/>
              </w:rPr>
              <w:t xml:space="preserve">6.00  iki </w:t>
            </w:r>
            <w:r w:rsidRPr="00A60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60E10">
              <w:rPr>
                <w:rFonts w:ascii="Times New Roman" w:hAnsi="Times New Roman" w:cs="Times New Roman"/>
              </w:rPr>
              <w:t>.00 val.</w:t>
            </w:r>
          </w:p>
        </w:tc>
        <w:tc>
          <w:tcPr>
            <w:tcW w:w="3279" w:type="dxa"/>
          </w:tcPr>
          <w:p w:rsidR="00B62877" w:rsidRPr="00C40E1A" w:rsidRDefault="00B62877" w:rsidP="00346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C1">
              <w:rPr>
                <w:rFonts w:ascii="Times New Roman" w:hAnsi="Times New Roman"/>
                <w:sz w:val="24"/>
                <w:szCs w:val="24"/>
              </w:rPr>
              <w:t>V. Krėvės pr. 105a  Kaunas</w:t>
            </w:r>
          </w:p>
        </w:tc>
      </w:tr>
      <w:tr w:rsidR="00B62877" w:rsidTr="00F84FF5">
        <w:tc>
          <w:tcPr>
            <w:tcW w:w="3296" w:type="dxa"/>
          </w:tcPr>
          <w:p w:rsidR="00B62877" w:rsidRDefault="00B62877" w:rsidP="0035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Antradienis</w:t>
            </w:r>
          </w:p>
        </w:tc>
        <w:tc>
          <w:tcPr>
            <w:tcW w:w="3279" w:type="dxa"/>
          </w:tcPr>
          <w:p w:rsidR="00B62877" w:rsidRDefault="00B62877" w:rsidP="00926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:rsidR="00B62877" w:rsidRPr="00C40E1A" w:rsidRDefault="00B62877" w:rsidP="004B6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77" w:rsidTr="00F84FF5">
        <w:tc>
          <w:tcPr>
            <w:tcW w:w="3296" w:type="dxa"/>
          </w:tcPr>
          <w:p w:rsidR="00B62877" w:rsidRDefault="00B62877" w:rsidP="0035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Trečiadienis</w:t>
            </w:r>
          </w:p>
        </w:tc>
        <w:tc>
          <w:tcPr>
            <w:tcW w:w="3279" w:type="dxa"/>
          </w:tcPr>
          <w:p w:rsidR="00B62877" w:rsidRDefault="00B62877" w:rsidP="0035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:rsidR="00B62877" w:rsidRDefault="00B62877" w:rsidP="00357001">
            <w:pPr>
              <w:rPr>
                <w:rFonts w:ascii="Times New Roman" w:hAnsi="Times New Roman" w:cs="Times New Roman"/>
              </w:rPr>
            </w:pPr>
          </w:p>
        </w:tc>
      </w:tr>
      <w:tr w:rsidR="00B62877" w:rsidTr="00F84FF5">
        <w:tc>
          <w:tcPr>
            <w:tcW w:w="3296" w:type="dxa"/>
          </w:tcPr>
          <w:p w:rsidR="00B62877" w:rsidRDefault="00B62877" w:rsidP="00D42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Ketvirtadienis</w:t>
            </w:r>
          </w:p>
        </w:tc>
        <w:tc>
          <w:tcPr>
            <w:tcW w:w="3279" w:type="dxa"/>
          </w:tcPr>
          <w:p w:rsidR="00B62877" w:rsidRDefault="00B62877" w:rsidP="00926CE2">
            <w:pPr>
              <w:rPr>
                <w:rFonts w:ascii="Times New Roman" w:hAnsi="Times New Roman" w:cs="Times New Roman"/>
              </w:rPr>
            </w:pPr>
            <w:r w:rsidRPr="00A60E10">
              <w:rPr>
                <w:rFonts w:ascii="Times New Roman" w:hAnsi="Times New Roman" w:cs="Times New Roman"/>
              </w:rPr>
              <w:t xml:space="preserve">nuo </w:t>
            </w:r>
            <w:r>
              <w:rPr>
                <w:rFonts w:ascii="Times New Roman" w:hAnsi="Times New Roman" w:cs="Times New Roman"/>
              </w:rPr>
              <w:t xml:space="preserve">6.00  iki </w:t>
            </w:r>
            <w:r w:rsidRPr="00A60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60E10">
              <w:rPr>
                <w:rFonts w:ascii="Times New Roman" w:hAnsi="Times New Roman" w:cs="Times New Roman"/>
              </w:rPr>
              <w:t>.00 val.</w:t>
            </w:r>
          </w:p>
        </w:tc>
        <w:tc>
          <w:tcPr>
            <w:tcW w:w="3279" w:type="dxa"/>
          </w:tcPr>
          <w:p w:rsidR="00B62877" w:rsidRPr="00C40E1A" w:rsidRDefault="00B62877" w:rsidP="00AA7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C1">
              <w:rPr>
                <w:rFonts w:ascii="Times New Roman" w:hAnsi="Times New Roman"/>
                <w:sz w:val="24"/>
                <w:szCs w:val="24"/>
              </w:rPr>
              <w:t>V. Krėvės pr. 105a  Kaunas</w:t>
            </w:r>
          </w:p>
        </w:tc>
      </w:tr>
      <w:tr w:rsidR="00B62877" w:rsidTr="00F84FF5">
        <w:tc>
          <w:tcPr>
            <w:tcW w:w="3296" w:type="dxa"/>
          </w:tcPr>
          <w:p w:rsidR="00B62877" w:rsidRDefault="00B62877" w:rsidP="0035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Penktadienis</w:t>
            </w:r>
          </w:p>
        </w:tc>
        <w:tc>
          <w:tcPr>
            <w:tcW w:w="3279" w:type="dxa"/>
          </w:tcPr>
          <w:p w:rsidR="00B62877" w:rsidRDefault="00B62877" w:rsidP="00964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:rsidR="00B62877" w:rsidRPr="00C40E1A" w:rsidRDefault="00B62877" w:rsidP="00964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77" w:rsidTr="00F84FF5">
        <w:tc>
          <w:tcPr>
            <w:tcW w:w="3296" w:type="dxa"/>
          </w:tcPr>
          <w:p w:rsidR="00B62877" w:rsidRDefault="00B62877" w:rsidP="0035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Šeštadienis</w:t>
            </w:r>
          </w:p>
        </w:tc>
        <w:tc>
          <w:tcPr>
            <w:tcW w:w="3279" w:type="dxa"/>
          </w:tcPr>
          <w:p w:rsidR="00B62877" w:rsidRDefault="00B62877" w:rsidP="0035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:rsidR="00B62877" w:rsidRDefault="00B62877" w:rsidP="00357001">
            <w:pPr>
              <w:rPr>
                <w:rFonts w:ascii="Times New Roman" w:hAnsi="Times New Roman" w:cs="Times New Roman"/>
              </w:rPr>
            </w:pPr>
          </w:p>
        </w:tc>
      </w:tr>
      <w:tr w:rsidR="00B62877" w:rsidTr="00F84FF5">
        <w:tc>
          <w:tcPr>
            <w:tcW w:w="3296" w:type="dxa"/>
          </w:tcPr>
          <w:p w:rsidR="00B62877" w:rsidRDefault="00B62877" w:rsidP="00357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Sekmadienis</w:t>
            </w:r>
          </w:p>
        </w:tc>
        <w:tc>
          <w:tcPr>
            <w:tcW w:w="3279" w:type="dxa"/>
          </w:tcPr>
          <w:p w:rsidR="00B62877" w:rsidRDefault="00B62877" w:rsidP="0035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:rsidR="00B62877" w:rsidRDefault="00B62877" w:rsidP="00357001">
            <w:pPr>
              <w:rPr>
                <w:rFonts w:ascii="Times New Roman" w:hAnsi="Times New Roman" w:cs="Times New Roman"/>
              </w:rPr>
            </w:pPr>
          </w:p>
        </w:tc>
      </w:tr>
    </w:tbl>
    <w:p w:rsidR="00D42032" w:rsidRDefault="00D42032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:rsidR="00AD796E" w:rsidRPr="004929DA" w:rsidRDefault="00AD796E" w:rsidP="00AD796E">
      <w:pPr>
        <w:spacing w:after="0"/>
        <w:rPr>
          <w:rFonts w:ascii="Times New Roman" w:hAnsi="Times New Roman"/>
          <w:sz w:val="24"/>
          <w:szCs w:val="24"/>
        </w:rPr>
      </w:pPr>
    </w:p>
    <w:p w:rsidR="00AD796E" w:rsidRPr="004929DA" w:rsidRDefault="00AD796E" w:rsidP="00AD796E">
      <w:pPr>
        <w:spacing w:after="0"/>
        <w:rPr>
          <w:rFonts w:ascii="Times New Roman" w:hAnsi="Times New Roman"/>
          <w:b/>
          <w:sz w:val="24"/>
          <w:szCs w:val="24"/>
        </w:rPr>
      </w:pPr>
      <w:r w:rsidRPr="004929DA">
        <w:rPr>
          <w:rFonts w:ascii="Times New Roman" w:hAnsi="Times New Roman"/>
          <w:b/>
          <w:sz w:val="24"/>
          <w:szCs w:val="24"/>
        </w:rPr>
        <w:t>Įstaiga</w:t>
      </w:r>
      <w:r w:rsidRPr="004929DA">
        <w:rPr>
          <w:rFonts w:ascii="Times New Roman" w:hAnsi="Times New Roman"/>
          <w:b/>
          <w:sz w:val="24"/>
          <w:szCs w:val="24"/>
        </w:rPr>
        <w:tab/>
      </w:r>
      <w:r w:rsidRPr="004929DA">
        <w:rPr>
          <w:rFonts w:ascii="Times New Roman" w:hAnsi="Times New Roman"/>
          <w:b/>
          <w:sz w:val="24"/>
          <w:szCs w:val="24"/>
        </w:rPr>
        <w:tab/>
      </w:r>
      <w:r w:rsidRPr="004929DA">
        <w:rPr>
          <w:rFonts w:ascii="Times New Roman" w:hAnsi="Times New Roman"/>
          <w:b/>
          <w:sz w:val="24"/>
          <w:szCs w:val="24"/>
        </w:rPr>
        <w:tab/>
      </w:r>
      <w:r w:rsidRPr="004929D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Pr="004929DA">
        <w:rPr>
          <w:rFonts w:ascii="Times New Roman" w:hAnsi="Times New Roman"/>
          <w:b/>
          <w:sz w:val="24"/>
          <w:szCs w:val="24"/>
        </w:rPr>
        <w:t>Tiekėjas</w:t>
      </w:r>
    </w:p>
    <w:tbl>
      <w:tblPr>
        <w:tblW w:w="0" w:type="auto"/>
        <w:tblLook w:val="0000"/>
      </w:tblPr>
      <w:tblGrid>
        <w:gridCol w:w="4927"/>
        <w:gridCol w:w="4927"/>
      </w:tblGrid>
      <w:tr w:rsidR="0079045E" w:rsidRPr="004929DA" w:rsidTr="00666A2B">
        <w:trPr>
          <w:trHeight w:val="1800"/>
        </w:trPr>
        <w:tc>
          <w:tcPr>
            <w:tcW w:w="4927" w:type="dxa"/>
          </w:tcPr>
          <w:p w:rsidR="0079045E" w:rsidRPr="004929DA" w:rsidRDefault="0079045E" w:rsidP="00666A2B">
            <w:pPr>
              <w:pStyle w:val="BodyText"/>
              <w:tabs>
                <w:tab w:val="left" w:pos="2268"/>
                <w:tab w:val="left" w:pos="5670"/>
                <w:tab w:val="left" w:pos="6804"/>
              </w:tabs>
              <w:spacing w:after="0"/>
            </w:pPr>
          </w:p>
          <w:p w:rsidR="0079045E" w:rsidRPr="00315926" w:rsidRDefault="0079045E" w:rsidP="00666A2B">
            <w:pPr>
              <w:pStyle w:val="BodyText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b/>
              </w:rPr>
            </w:pPr>
            <w:r>
              <w:t>Kauno menų darželis „Etiudas“</w:t>
            </w:r>
          </w:p>
          <w:p w:rsidR="0079045E" w:rsidRDefault="0079045E" w:rsidP="00666A2B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  <w:r w:rsidRPr="004929DA">
              <w:t xml:space="preserve">Įstaigos kodas </w:t>
            </w:r>
            <w:r>
              <w:t>191643060</w:t>
            </w:r>
          </w:p>
          <w:p w:rsidR="0079045E" w:rsidRDefault="0079045E" w:rsidP="00666A2B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  <w:r w:rsidRPr="004929DA">
              <w:t>Adresas</w:t>
            </w:r>
            <w:r>
              <w:t xml:space="preserve"> V. Krėvės pr. 105a</w:t>
            </w:r>
            <w:r w:rsidRPr="00315926">
              <w:t xml:space="preserve"> LT</w:t>
            </w:r>
            <w:r w:rsidRPr="00DE49C1">
              <w:t>50372</w:t>
            </w:r>
            <w:r>
              <w:t xml:space="preserve"> </w:t>
            </w:r>
            <w:r w:rsidRPr="00315926">
              <w:t>Kaunas</w:t>
            </w:r>
            <w:r w:rsidRPr="004929DA">
              <w:t xml:space="preserve"> </w:t>
            </w:r>
          </w:p>
          <w:p w:rsidR="0079045E" w:rsidRDefault="0079045E" w:rsidP="00666A2B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  <w:r w:rsidRPr="004929DA">
              <w:t>A. s. LT</w:t>
            </w:r>
            <w:r w:rsidRPr="00DE49C1">
              <w:t>454010042500090085</w:t>
            </w:r>
          </w:p>
          <w:p w:rsidR="0079045E" w:rsidRDefault="0079045E" w:rsidP="00666A2B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  <w:r w:rsidRPr="004929DA">
              <w:t>Bankas</w:t>
            </w:r>
            <w:r>
              <w:t xml:space="preserve"> </w:t>
            </w:r>
            <w:r w:rsidRPr="00DE49C1">
              <w:t>Luminor Bank AB</w:t>
            </w:r>
          </w:p>
          <w:p w:rsidR="0079045E" w:rsidRPr="004929DA" w:rsidRDefault="0079045E" w:rsidP="00666A2B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  <w:r w:rsidRPr="004929DA">
              <w:t xml:space="preserve">Banko kodas </w:t>
            </w:r>
            <w:r>
              <w:t>40100</w:t>
            </w:r>
          </w:p>
        </w:tc>
        <w:tc>
          <w:tcPr>
            <w:tcW w:w="4927" w:type="dxa"/>
          </w:tcPr>
          <w:p w:rsidR="00C85A59" w:rsidRDefault="00C85A59" w:rsidP="00C85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7A0E8D" w:rsidRPr="00A34580" w:rsidRDefault="007A0E8D" w:rsidP="007A0E8D">
            <w:pPr>
              <w:pStyle w:val="BodyText"/>
              <w:spacing w:after="0"/>
              <w:jc w:val="both"/>
            </w:pPr>
            <w:r w:rsidRPr="00A34580">
              <w:t>UAB „Samsonas“</w:t>
            </w:r>
          </w:p>
          <w:p w:rsidR="007A0E8D" w:rsidRPr="00A34580" w:rsidRDefault="007A0E8D" w:rsidP="007A0E8D">
            <w:pPr>
              <w:pStyle w:val="BodyText"/>
              <w:spacing w:after="0"/>
              <w:jc w:val="both"/>
            </w:pPr>
            <w:r w:rsidRPr="00A34580">
              <w:t>Įmonės kodas 133140587</w:t>
            </w:r>
          </w:p>
          <w:p w:rsidR="007A0E8D" w:rsidRPr="00A34580" w:rsidRDefault="007A0E8D" w:rsidP="007A0E8D">
            <w:pPr>
              <w:pStyle w:val="BodyText"/>
              <w:spacing w:after="0"/>
              <w:jc w:val="both"/>
            </w:pPr>
            <w:r w:rsidRPr="00A34580">
              <w:t>PVM mokėtojo kodas LT331405811</w:t>
            </w:r>
          </w:p>
          <w:p w:rsidR="007A0E8D" w:rsidRPr="00A34580" w:rsidRDefault="007A0E8D" w:rsidP="007A0E8D">
            <w:pPr>
              <w:pStyle w:val="BodyText"/>
              <w:spacing w:after="0"/>
              <w:jc w:val="both"/>
            </w:pPr>
            <w:r w:rsidRPr="00A34580">
              <w:t>Europos pr. 38 , 46369 Kaunas</w:t>
            </w:r>
          </w:p>
          <w:p w:rsidR="007A0E8D" w:rsidRPr="00A34580" w:rsidRDefault="007A0E8D" w:rsidP="007A0E8D">
            <w:pPr>
              <w:pStyle w:val="BodyText"/>
              <w:spacing w:after="0"/>
              <w:jc w:val="both"/>
            </w:pPr>
            <w:r w:rsidRPr="00A34580">
              <w:t>A. s. LT277044060002846368</w:t>
            </w:r>
          </w:p>
          <w:p w:rsidR="007A0E8D" w:rsidRPr="00A34580" w:rsidRDefault="007A0E8D" w:rsidP="007A0E8D">
            <w:pPr>
              <w:pStyle w:val="BodyText"/>
              <w:spacing w:after="0"/>
              <w:jc w:val="both"/>
            </w:pPr>
            <w:r w:rsidRPr="00A34580">
              <w:t>SEB bankas AB</w:t>
            </w:r>
          </w:p>
          <w:p w:rsidR="007A0E8D" w:rsidRPr="00A34580" w:rsidRDefault="007A0E8D" w:rsidP="007A0E8D">
            <w:pPr>
              <w:pStyle w:val="BodyText"/>
              <w:spacing w:after="0"/>
              <w:jc w:val="both"/>
            </w:pPr>
            <w:r w:rsidRPr="00A34580">
              <w:t>Banko kodas 70440</w:t>
            </w:r>
          </w:p>
          <w:p w:rsidR="0079045E" w:rsidRPr="00846950" w:rsidRDefault="0079045E" w:rsidP="00964560">
            <w:pPr>
              <w:pStyle w:val="BodyText"/>
              <w:spacing w:after="0"/>
            </w:pPr>
          </w:p>
        </w:tc>
      </w:tr>
      <w:tr w:rsidR="0079045E" w:rsidRPr="004929DA" w:rsidTr="00666A2B">
        <w:trPr>
          <w:trHeight w:val="720"/>
        </w:trPr>
        <w:tc>
          <w:tcPr>
            <w:tcW w:w="4927" w:type="dxa"/>
          </w:tcPr>
          <w:p w:rsidR="0079045E" w:rsidRPr="004929DA" w:rsidRDefault="0079045E" w:rsidP="00666A2B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</w:p>
          <w:p w:rsidR="003855BB" w:rsidRDefault="0079045E" w:rsidP="000D4B56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  <w:r>
              <w:t>Direktorė</w:t>
            </w:r>
            <w:r w:rsidR="00E9698B">
              <w:t>s pavaduotoja ugdymui</w:t>
            </w:r>
          </w:p>
          <w:p w:rsidR="00E9698B" w:rsidRPr="004929DA" w:rsidRDefault="00E9698B" w:rsidP="000D4B56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  <w:r>
              <w:t>pavaduojanti direktorę</w:t>
            </w:r>
          </w:p>
        </w:tc>
        <w:tc>
          <w:tcPr>
            <w:tcW w:w="4927" w:type="dxa"/>
          </w:tcPr>
          <w:p w:rsidR="0079045E" w:rsidRPr="00846950" w:rsidRDefault="0079045E" w:rsidP="00964560">
            <w:pPr>
              <w:pStyle w:val="BodyText"/>
              <w:spacing w:after="0"/>
            </w:pPr>
          </w:p>
          <w:p w:rsidR="0079045E" w:rsidRPr="00846950" w:rsidRDefault="007A0E8D" w:rsidP="00C85A59">
            <w:pPr>
              <w:pStyle w:val="BodyText"/>
              <w:spacing w:after="0"/>
            </w:pPr>
            <w:r w:rsidRPr="00A34580">
              <w:t>Generalinio direktoriaus pavaduotojas</w:t>
            </w:r>
          </w:p>
        </w:tc>
      </w:tr>
      <w:tr w:rsidR="0079045E" w:rsidRPr="004929DA" w:rsidTr="00666A2B">
        <w:trPr>
          <w:trHeight w:val="720"/>
        </w:trPr>
        <w:tc>
          <w:tcPr>
            <w:tcW w:w="4927" w:type="dxa"/>
          </w:tcPr>
          <w:p w:rsidR="0079045E" w:rsidRPr="004929DA" w:rsidRDefault="0079045E" w:rsidP="00666A2B">
            <w:pPr>
              <w:pStyle w:val="BodyText"/>
              <w:tabs>
                <w:tab w:val="left" w:pos="2268"/>
                <w:tab w:val="left" w:pos="5670"/>
                <w:tab w:val="left" w:pos="6804"/>
              </w:tabs>
              <w:spacing w:after="0"/>
            </w:pPr>
            <w:r w:rsidRPr="004929DA">
              <w:t>_____________________________</w:t>
            </w:r>
          </w:p>
          <w:p w:rsidR="0079045E" w:rsidRPr="004929DA" w:rsidRDefault="0079045E" w:rsidP="00666A2B">
            <w:pPr>
              <w:pStyle w:val="BodyText"/>
              <w:tabs>
                <w:tab w:val="left" w:pos="2268"/>
                <w:tab w:val="left" w:pos="5670"/>
                <w:tab w:val="left" w:pos="6804"/>
              </w:tabs>
              <w:spacing w:after="0"/>
            </w:pPr>
            <w:r w:rsidRPr="004929DA">
              <w:t>(parašas)</w:t>
            </w:r>
          </w:p>
          <w:p w:rsidR="0079045E" w:rsidRPr="004929DA" w:rsidRDefault="00E9698B" w:rsidP="00666A2B">
            <w:pPr>
              <w:pStyle w:val="BodyText"/>
              <w:tabs>
                <w:tab w:val="left" w:pos="2268"/>
                <w:tab w:val="left" w:pos="5670"/>
                <w:tab w:val="left" w:pos="6804"/>
              </w:tabs>
              <w:spacing w:after="0"/>
            </w:pPr>
            <w:r>
              <w:t>Virginija Bielskienė</w:t>
            </w:r>
          </w:p>
          <w:p w:rsidR="0079045E" w:rsidRPr="004929DA" w:rsidRDefault="0079045E" w:rsidP="00666A2B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  <w:r w:rsidRPr="004929DA">
              <w:t>(Data)</w:t>
            </w:r>
          </w:p>
        </w:tc>
        <w:tc>
          <w:tcPr>
            <w:tcW w:w="4927" w:type="dxa"/>
          </w:tcPr>
          <w:p w:rsidR="0079045E" w:rsidRPr="00846950" w:rsidRDefault="0079045E" w:rsidP="00964560">
            <w:pPr>
              <w:pStyle w:val="BodyText"/>
              <w:tabs>
                <w:tab w:val="left" w:pos="2268"/>
                <w:tab w:val="left" w:pos="5670"/>
                <w:tab w:val="left" w:pos="6804"/>
              </w:tabs>
              <w:spacing w:after="0"/>
            </w:pPr>
            <w:r w:rsidRPr="00846950">
              <w:t>____________________________</w:t>
            </w:r>
          </w:p>
          <w:p w:rsidR="0079045E" w:rsidRPr="00846950" w:rsidRDefault="0079045E" w:rsidP="00964560">
            <w:pPr>
              <w:pStyle w:val="BodyText"/>
              <w:tabs>
                <w:tab w:val="left" w:pos="2268"/>
                <w:tab w:val="left" w:pos="5670"/>
                <w:tab w:val="left" w:pos="6804"/>
              </w:tabs>
              <w:spacing w:after="0"/>
            </w:pPr>
            <w:r w:rsidRPr="00846950">
              <w:t>(parašas)</w:t>
            </w:r>
          </w:p>
          <w:p w:rsidR="007A0E8D" w:rsidRPr="00A34580" w:rsidRDefault="007A0E8D" w:rsidP="007A0E8D">
            <w:pPr>
              <w:pStyle w:val="BodyText"/>
              <w:spacing w:after="0"/>
              <w:jc w:val="both"/>
            </w:pPr>
            <w:r w:rsidRPr="00A34580">
              <w:t>Andrius Lepinaitis</w:t>
            </w:r>
          </w:p>
          <w:p w:rsidR="0079045E" w:rsidRPr="004929DA" w:rsidRDefault="0079045E" w:rsidP="0096456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  <w:r w:rsidRPr="004929DA">
              <w:t>(Data)</w:t>
            </w:r>
          </w:p>
        </w:tc>
      </w:tr>
    </w:tbl>
    <w:p w:rsidR="00AD796E" w:rsidRPr="004929DA" w:rsidRDefault="00AD796E" w:rsidP="00AD796E">
      <w:pPr>
        <w:spacing w:after="0"/>
        <w:rPr>
          <w:rFonts w:ascii="Times New Roman" w:hAnsi="Times New Roman"/>
          <w:sz w:val="24"/>
          <w:szCs w:val="24"/>
        </w:rPr>
        <w:sectPr w:rsidR="00AD796E" w:rsidRPr="004929DA" w:rsidSect="00174AFF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29579F" w:rsidRPr="000B5360" w:rsidRDefault="0029579F" w:rsidP="005C24C4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sectPr w:rsidR="0029579F" w:rsidRPr="000B5360" w:rsidSect="00D42032">
      <w:headerReference w:type="default" r:id="rId11"/>
      <w:footerReference w:type="default" r:id="rId12"/>
      <w:pgSz w:w="12240" w:h="15840"/>
      <w:pgMar w:top="720" w:right="737" w:bottom="720" w:left="1134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510CF" w16cex:dateUtc="2022-02-02T12:16:00Z"/>
  <w16cex:commentExtensible w16cex:durableId="25A50FA3" w16cex:dateUtc="2022-02-02T12:11:00Z"/>
  <w16cex:commentExtensible w16cex:durableId="25A51054" w16cex:dateUtc="2022-02-02T12:14:00Z"/>
  <w16cex:commentExtensible w16cex:durableId="25A50F22" w16cex:dateUtc="2022-02-02T12:09:00Z"/>
  <w16cex:commentExtensible w16cex:durableId="25A517CD" w16cex:dateUtc="2022-02-02T12:46:00Z"/>
  <w16cex:commentExtensible w16cex:durableId="25A517E6" w16cex:dateUtc="2022-02-02T12:47:00Z"/>
  <w16cex:commentExtensible w16cex:durableId="25A517FB" w16cex:dateUtc="2022-02-02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DB276C" w16cid:durableId="25A510CF"/>
  <w16cid:commentId w16cid:paraId="48D23C02" w16cid:durableId="25A50FA3"/>
  <w16cid:commentId w16cid:paraId="2AAE4D3B" w16cid:durableId="25A51054"/>
  <w16cid:commentId w16cid:paraId="320BFBE1" w16cid:durableId="25A50F22"/>
  <w16cid:commentId w16cid:paraId="5D49E233" w16cid:durableId="25A517CD"/>
  <w16cid:commentId w16cid:paraId="19AA9BCC" w16cid:durableId="25A517E6"/>
  <w16cid:commentId w16cid:paraId="30133D4F" w16cid:durableId="25A51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6FD" w:rsidRDefault="00BE66FD" w:rsidP="004471A5">
      <w:pPr>
        <w:spacing w:after="0" w:line="240" w:lineRule="auto"/>
      </w:pPr>
      <w:r>
        <w:separator/>
      </w:r>
    </w:p>
  </w:endnote>
  <w:endnote w:type="continuationSeparator" w:id="1">
    <w:p w:rsidR="00BE66FD" w:rsidRDefault="00BE66FD" w:rsidP="004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C Squar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CA1" w:rsidRPr="004907FD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1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nomenklatūrinis numeris (kodas) – komercinės reikšmės neturintis identifikacinis numeris, kurio reikšmė nurodoma pagrindinės sutarties projekto 1.5 papunktyje.</w:t>
    </w:r>
  </w:p>
  <w:p w:rsidR="001D3CA1" w:rsidRPr="005B03B7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bCs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2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gamintojas –</w:t>
    </w:r>
    <w:r w:rsidRPr="005B03B7">
      <w:rPr>
        <w:rFonts w:ascii="Times New Roman" w:hAnsi="Times New Roman" w:cs="Times New Roman"/>
        <w:bCs/>
        <w:sz w:val="20"/>
        <w:szCs w:val="20"/>
        <w:lang w:val="lt-LT"/>
      </w:rPr>
      <w:t xml:space="preserve">Tiekėjas gali nurodyti daugiau negu </w:t>
    </w:r>
    <w:r w:rsidRPr="00115853">
      <w:rPr>
        <w:rFonts w:ascii="Times New Roman" w:hAnsi="Times New Roman" w:cs="Times New Roman"/>
        <w:bCs/>
        <w:sz w:val="20"/>
        <w:szCs w:val="20"/>
        <w:lang w:val="lt-LT"/>
      </w:rPr>
      <w:t>vieno gamintojo prekę, kuri atitinka techninėje specifikacijoje nurodytus reikalavimus.</w:t>
    </w:r>
  </w:p>
  <w:p w:rsidR="001D3CA1" w:rsidRPr="00816003" w:rsidRDefault="00483E3D" w:rsidP="001D3CA1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83E3D">
      <w:rPr>
        <w:rFonts w:ascii="Times New Roman" w:hAnsi="Times New Roman" w:cs="Times New Roman"/>
        <w:sz w:val="20"/>
        <w:szCs w:val="20"/>
        <w:vertAlign w:val="superscript"/>
        <w:lang w:val="lt-LT"/>
      </w:rPr>
      <w:t>3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 xml:space="preserve">Su pasiūlymu pateikto dokumento, kuriame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>patvirtinantys duomenys,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 failo pavadinimas. Tiekėjas turi nurodyti pateikiamų dokumentų, kuriuose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patvirtinantys duomenys, failų pavadinimus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u w:val="single"/>
        <w:lang w:val="lt-LT" w:eastAsia="lt-LT"/>
      </w:rPr>
      <w:t>dėl visų siūlomų skirtingų prekių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>.</w:t>
    </w:r>
  </w:p>
  <w:p w:rsidR="00AE56CF" w:rsidRPr="00816003" w:rsidRDefault="00AE56CF">
    <w:pPr>
      <w:pStyle w:val="Footer"/>
      <w:rPr>
        <w:lang w:val="lt-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6FD" w:rsidRDefault="00BE66FD" w:rsidP="004471A5">
      <w:pPr>
        <w:spacing w:after="0" w:line="240" w:lineRule="auto"/>
      </w:pPr>
      <w:r>
        <w:separator/>
      </w:r>
    </w:p>
  </w:footnote>
  <w:footnote w:type="continuationSeparator" w:id="1">
    <w:p w:rsidR="00BE66FD" w:rsidRDefault="00BE66FD" w:rsidP="004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6E" w:rsidRDefault="001631B9" w:rsidP="004E0F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79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6E" w:rsidRDefault="00AD79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6E" w:rsidRPr="0007264A" w:rsidRDefault="001631B9" w:rsidP="004E0F60">
    <w:pPr>
      <w:pStyle w:val="Header"/>
      <w:framePr w:wrap="around" w:vAnchor="text" w:hAnchor="margin" w:xAlign="center" w:y="1"/>
      <w:rPr>
        <w:rStyle w:val="PageNumber"/>
      </w:rPr>
    </w:pPr>
    <w:r w:rsidRPr="0007264A">
      <w:rPr>
        <w:rStyle w:val="PageNumber"/>
      </w:rPr>
      <w:fldChar w:fldCharType="begin"/>
    </w:r>
    <w:r w:rsidR="00AD796E" w:rsidRPr="0007264A">
      <w:rPr>
        <w:rStyle w:val="PageNumber"/>
      </w:rPr>
      <w:instrText xml:space="preserve">PAGE  </w:instrText>
    </w:r>
    <w:r w:rsidRPr="0007264A">
      <w:rPr>
        <w:rStyle w:val="PageNumber"/>
      </w:rPr>
      <w:fldChar w:fldCharType="separate"/>
    </w:r>
    <w:r w:rsidR="00AD796E">
      <w:rPr>
        <w:rStyle w:val="PageNumber"/>
        <w:noProof/>
      </w:rPr>
      <w:t>11</w:t>
    </w:r>
    <w:r w:rsidRPr="0007264A">
      <w:rPr>
        <w:rStyle w:val="PageNumber"/>
      </w:rPr>
      <w:fldChar w:fldCharType="end"/>
    </w:r>
  </w:p>
  <w:p w:rsidR="00AD796E" w:rsidRDefault="00AD79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6E" w:rsidRPr="003855BB" w:rsidRDefault="00AD796E" w:rsidP="00AD796E">
    <w:pPr>
      <w:pStyle w:val="Header"/>
      <w:ind w:left="4536" w:firstLine="5103"/>
      <w:jc w:val="both"/>
      <w:rPr>
        <w:color w:val="000000" w:themeColor="text1"/>
        <w:lang w:val="lt-LT"/>
      </w:rPr>
    </w:pPr>
    <w:r w:rsidRPr="008524E2">
      <w:rPr>
        <w:b/>
        <w:bCs/>
        <w:color w:val="000000" w:themeColor="text1"/>
      </w:rPr>
      <w:t xml:space="preserve">  </w:t>
    </w:r>
    <w:r w:rsidRPr="003855BB">
      <w:rPr>
        <w:color w:val="000000" w:themeColor="text1"/>
        <w:lang w:val="lt-LT"/>
      </w:rPr>
      <w:t>202</w:t>
    </w:r>
    <w:r w:rsidR="00E9698B">
      <w:rPr>
        <w:color w:val="000000" w:themeColor="text1"/>
        <w:lang w:val="lt-LT"/>
      </w:rPr>
      <w:t>5</w:t>
    </w:r>
    <w:r w:rsidRPr="003855BB">
      <w:rPr>
        <w:color w:val="000000" w:themeColor="text1"/>
        <w:lang w:val="lt-LT"/>
      </w:rPr>
      <w:t xml:space="preserve"> m. </w:t>
    </w:r>
    <w:r w:rsidR="00B62877">
      <w:rPr>
        <w:color w:val="000000" w:themeColor="text1"/>
        <w:lang w:val="lt-LT"/>
      </w:rPr>
      <w:t>gegužės 1</w:t>
    </w:r>
    <w:r w:rsidR="007763AC">
      <w:rPr>
        <w:color w:val="000000" w:themeColor="text1"/>
        <w:lang w:val="lt-LT"/>
      </w:rPr>
      <w:t>9</w:t>
    </w:r>
    <w:r w:rsidRPr="003855BB">
      <w:rPr>
        <w:color w:val="000000" w:themeColor="text1"/>
        <w:lang w:val="lt-LT"/>
      </w:rPr>
      <w:t xml:space="preserve"> d. Pagrindinės sutarties Nr.SPT-</w:t>
    </w:r>
    <w:r w:rsidR="00E9698B">
      <w:rPr>
        <w:color w:val="000000" w:themeColor="text1"/>
        <w:lang w:val="lt-LT"/>
      </w:rPr>
      <w:t>11</w:t>
    </w:r>
    <w:r w:rsidR="00F647A2" w:rsidRPr="003855BB">
      <w:rPr>
        <w:color w:val="000000" w:themeColor="text1"/>
        <w:lang w:val="lt-LT"/>
      </w:rPr>
      <w:t>/</w:t>
    </w:r>
    <w:r w:rsidRPr="003855BB">
      <w:rPr>
        <w:color w:val="000000" w:themeColor="text1"/>
        <w:lang w:val="lt-LT"/>
      </w:rPr>
      <w:t>/2</w:t>
    </w:r>
    <w:r w:rsidR="00E9698B">
      <w:rPr>
        <w:color w:val="000000" w:themeColor="text1"/>
        <w:lang w:val="lt-LT"/>
      </w:rPr>
      <w:t>5</w:t>
    </w:r>
    <w:r w:rsidRPr="003855BB">
      <w:rPr>
        <w:color w:val="000000" w:themeColor="text1"/>
        <w:lang w:val="lt-LT"/>
      </w:rPr>
      <w:t xml:space="preserve">   </w:t>
    </w:r>
  </w:p>
  <w:p w:rsidR="00AD796E" w:rsidRPr="003855BB" w:rsidRDefault="00AD796E" w:rsidP="00AD796E">
    <w:pPr>
      <w:pStyle w:val="Header"/>
      <w:tabs>
        <w:tab w:val="clear" w:pos="4819"/>
        <w:tab w:val="left" w:pos="4962"/>
      </w:tabs>
      <w:jc w:val="center"/>
      <w:rPr>
        <w:color w:val="000000" w:themeColor="text1"/>
        <w:lang w:val="lt-LT"/>
      </w:rPr>
    </w:pPr>
    <w:r w:rsidRPr="003855BB">
      <w:rPr>
        <w:color w:val="000000" w:themeColor="text1"/>
        <w:lang w:val="lt-LT"/>
      </w:rPr>
      <w:t xml:space="preserve">                                                                              Dėl maisto produktų (</w:t>
    </w:r>
    <w:r w:rsidR="00B62877">
      <w:rPr>
        <w:color w:val="000000" w:themeColor="text1"/>
        <w:lang w:val="lt-LT"/>
      </w:rPr>
      <w:t>jautienos ir veršienos</w:t>
    </w:r>
    <w:r w:rsidRPr="003855BB">
      <w:rPr>
        <w:color w:val="000000" w:themeColor="text1"/>
        <w:lang w:val="lt-LT"/>
      </w:rPr>
      <w:t>) centralizuoto pirkimo</w:t>
    </w:r>
  </w:p>
  <w:p w:rsidR="00AD796E" w:rsidRPr="003855BB" w:rsidRDefault="00AD796E" w:rsidP="00AD796E">
    <w:pPr>
      <w:pStyle w:val="Header"/>
      <w:tabs>
        <w:tab w:val="clear" w:pos="4819"/>
        <w:tab w:val="center" w:pos="5670"/>
      </w:tabs>
      <w:jc w:val="right"/>
      <w:rPr>
        <w:bCs/>
        <w:color w:val="000000" w:themeColor="text1"/>
        <w:lang w:val="lt-LT"/>
      </w:rPr>
    </w:pPr>
    <w:r w:rsidRPr="003855BB">
      <w:rPr>
        <w:bCs/>
        <w:color w:val="000000" w:themeColor="text1"/>
        <w:lang w:val="lt-LT"/>
      </w:rPr>
      <w:t>2 priedas</w:t>
    </w:r>
  </w:p>
  <w:p w:rsidR="00AD796E" w:rsidRPr="003855BB" w:rsidRDefault="00AD796E" w:rsidP="00AD796E">
    <w:pPr>
      <w:pStyle w:val="Header"/>
      <w:rPr>
        <w:lang w:val="lt-LT"/>
      </w:rPr>
    </w:pPr>
  </w:p>
  <w:p w:rsidR="00AD796E" w:rsidRPr="003855BB" w:rsidRDefault="00AD796E">
    <w:pPr>
      <w:pStyle w:val="Header"/>
      <w:rPr>
        <w:lang w:val="lt-LT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082895"/>
      <w:docPartObj>
        <w:docPartGallery w:val="Page Numbers (Top of Page)"/>
        <w:docPartUnique/>
      </w:docPartObj>
    </w:sdtPr>
    <w:sdtContent>
      <w:p w:rsidR="00AE56CF" w:rsidRDefault="001631B9">
        <w:pPr>
          <w:pStyle w:val="Header"/>
          <w:jc w:val="center"/>
        </w:pPr>
        <w:r>
          <w:fldChar w:fldCharType="begin"/>
        </w:r>
        <w:r w:rsidR="00AE56CF">
          <w:instrText>PAGE   \* MERGEFORMAT</w:instrText>
        </w:r>
        <w:r>
          <w:fldChar w:fldCharType="separate"/>
        </w:r>
        <w:r w:rsidR="00D42032" w:rsidRPr="00D42032">
          <w:rPr>
            <w:noProof/>
            <w:lang w:val="lt-LT"/>
          </w:rPr>
          <w:t>2</w:t>
        </w:r>
        <w:r>
          <w:fldChar w:fldCharType="end"/>
        </w:r>
      </w:p>
    </w:sdtContent>
  </w:sdt>
  <w:p w:rsidR="00AE56CF" w:rsidRDefault="00AE56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A233E"/>
    <w:multiLevelType w:val="hybridMultilevel"/>
    <w:tmpl w:val="7B585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50A6C"/>
    <w:multiLevelType w:val="hybridMultilevel"/>
    <w:tmpl w:val="1C00B0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C12"/>
    <w:rsid w:val="00000839"/>
    <w:rsid w:val="00001247"/>
    <w:rsid w:val="00001374"/>
    <w:rsid w:val="00002382"/>
    <w:rsid w:val="00005DC8"/>
    <w:rsid w:val="00013D39"/>
    <w:rsid w:val="00017209"/>
    <w:rsid w:val="00024CDD"/>
    <w:rsid w:val="00026F4D"/>
    <w:rsid w:val="00027FDF"/>
    <w:rsid w:val="000321B7"/>
    <w:rsid w:val="00050C4B"/>
    <w:rsid w:val="00054FAE"/>
    <w:rsid w:val="00071BED"/>
    <w:rsid w:val="00074357"/>
    <w:rsid w:val="000861A4"/>
    <w:rsid w:val="00087C6D"/>
    <w:rsid w:val="00090920"/>
    <w:rsid w:val="00095BA8"/>
    <w:rsid w:val="00096A4E"/>
    <w:rsid w:val="000B3E0F"/>
    <w:rsid w:val="000B5360"/>
    <w:rsid w:val="000C0EFE"/>
    <w:rsid w:val="000C139B"/>
    <w:rsid w:val="000C1CFA"/>
    <w:rsid w:val="000C541E"/>
    <w:rsid w:val="000D3E56"/>
    <w:rsid w:val="000D4B56"/>
    <w:rsid w:val="000E49E1"/>
    <w:rsid w:val="000E4BA0"/>
    <w:rsid w:val="000E788C"/>
    <w:rsid w:val="000F36CE"/>
    <w:rsid w:val="000F4245"/>
    <w:rsid w:val="000F49C2"/>
    <w:rsid w:val="00102313"/>
    <w:rsid w:val="00113E41"/>
    <w:rsid w:val="00115A0D"/>
    <w:rsid w:val="001313AB"/>
    <w:rsid w:val="00133E3A"/>
    <w:rsid w:val="001430E6"/>
    <w:rsid w:val="001446E2"/>
    <w:rsid w:val="001448E9"/>
    <w:rsid w:val="0015546D"/>
    <w:rsid w:val="00156B12"/>
    <w:rsid w:val="001631B9"/>
    <w:rsid w:val="00164780"/>
    <w:rsid w:val="00177B65"/>
    <w:rsid w:val="00187005"/>
    <w:rsid w:val="00193767"/>
    <w:rsid w:val="00196951"/>
    <w:rsid w:val="001A3654"/>
    <w:rsid w:val="001A7ABA"/>
    <w:rsid w:val="001B4B5C"/>
    <w:rsid w:val="001C2849"/>
    <w:rsid w:val="001C5A66"/>
    <w:rsid w:val="001C6840"/>
    <w:rsid w:val="001D3CA1"/>
    <w:rsid w:val="001E0C12"/>
    <w:rsid w:val="001E0E63"/>
    <w:rsid w:val="001E26F7"/>
    <w:rsid w:val="001E2DB2"/>
    <w:rsid w:val="001F23C4"/>
    <w:rsid w:val="0021090F"/>
    <w:rsid w:val="00214079"/>
    <w:rsid w:val="00214127"/>
    <w:rsid w:val="002144CE"/>
    <w:rsid w:val="00222F5A"/>
    <w:rsid w:val="002325EA"/>
    <w:rsid w:val="002340E5"/>
    <w:rsid w:val="00235C76"/>
    <w:rsid w:val="0024027F"/>
    <w:rsid w:val="00262BDB"/>
    <w:rsid w:val="00264372"/>
    <w:rsid w:val="00271CE4"/>
    <w:rsid w:val="00283DEA"/>
    <w:rsid w:val="00291390"/>
    <w:rsid w:val="0029579F"/>
    <w:rsid w:val="002C6BD7"/>
    <w:rsid w:val="002C6D8F"/>
    <w:rsid w:val="002D1962"/>
    <w:rsid w:val="002D262E"/>
    <w:rsid w:val="002D7668"/>
    <w:rsid w:val="002F14D2"/>
    <w:rsid w:val="00300880"/>
    <w:rsid w:val="00302799"/>
    <w:rsid w:val="00305D79"/>
    <w:rsid w:val="0031199E"/>
    <w:rsid w:val="00312F8D"/>
    <w:rsid w:val="003206E8"/>
    <w:rsid w:val="00320CFA"/>
    <w:rsid w:val="003239E7"/>
    <w:rsid w:val="00325DB3"/>
    <w:rsid w:val="00334881"/>
    <w:rsid w:val="00337F9F"/>
    <w:rsid w:val="00340FE4"/>
    <w:rsid w:val="00347DD6"/>
    <w:rsid w:val="003540D1"/>
    <w:rsid w:val="00357001"/>
    <w:rsid w:val="00361414"/>
    <w:rsid w:val="003637B6"/>
    <w:rsid w:val="00363D26"/>
    <w:rsid w:val="00364AF8"/>
    <w:rsid w:val="003650EC"/>
    <w:rsid w:val="00365EA0"/>
    <w:rsid w:val="003669B2"/>
    <w:rsid w:val="003761A4"/>
    <w:rsid w:val="00377E53"/>
    <w:rsid w:val="0038027C"/>
    <w:rsid w:val="00380808"/>
    <w:rsid w:val="003855BB"/>
    <w:rsid w:val="003A2CBC"/>
    <w:rsid w:val="003A5B54"/>
    <w:rsid w:val="003B5BD4"/>
    <w:rsid w:val="003D6553"/>
    <w:rsid w:val="003E5FF4"/>
    <w:rsid w:val="003E6E86"/>
    <w:rsid w:val="003E7D6A"/>
    <w:rsid w:val="003F6025"/>
    <w:rsid w:val="003F6D1D"/>
    <w:rsid w:val="00400817"/>
    <w:rsid w:val="00402546"/>
    <w:rsid w:val="00411282"/>
    <w:rsid w:val="00411C12"/>
    <w:rsid w:val="00426426"/>
    <w:rsid w:val="004276B9"/>
    <w:rsid w:val="004300E0"/>
    <w:rsid w:val="00431969"/>
    <w:rsid w:val="004354A1"/>
    <w:rsid w:val="0044311F"/>
    <w:rsid w:val="004471A5"/>
    <w:rsid w:val="00460BB2"/>
    <w:rsid w:val="00466AFA"/>
    <w:rsid w:val="00477823"/>
    <w:rsid w:val="0047787B"/>
    <w:rsid w:val="00483CD1"/>
    <w:rsid w:val="00483E3D"/>
    <w:rsid w:val="004857C3"/>
    <w:rsid w:val="00487341"/>
    <w:rsid w:val="004907FD"/>
    <w:rsid w:val="00490EC9"/>
    <w:rsid w:val="004914C5"/>
    <w:rsid w:val="00492595"/>
    <w:rsid w:val="004A6D5D"/>
    <w:rsid w:val="004B05EA"/>
    <w:rsid w:val="004B38A0"/>
    <w:rsid w:val="004C32B9"/>
    <w:rsid w:val="004D02A1"/>
    <w:rsid w:val="004D06AF"/>
    <w:rsid w:val="004E337E"/>
    <w:rsid w:val="004E43C9"/>
    <w:rsid w:val="004E5CE9"/>
    <w:rsid w:val="004E6DA8"/>
    <w:rsid w:val="004E76C1"/>
    <w:rsid w:val="004E7DB0"/>
    <w:rsid w:val="004F331C"/>
    <w:rsid w:val="004F781F"/>
    <w:rsid w:val="00500945"/>
    <w:rsid w:val="00504F6D"/>
    <w:rsid w:val="0051275E"/>
    <w:rsid w:val="00512E40"/>
    <w:rsid w:val="00516847"/>
    <w:rsid w:val="00521C1B"/>
    <w:rsid w:val="00522DAC"/>
    <w:rsid w:val="00524A3B"/>
    <w:rsid w:val="00530E46"/>
    <w:rsid w:val="00531E16"/>
    <w:rsid w:val="005417DC"/>
    <w:rsid w:val="0054676D"/>
    <w:rsid w:val="00557FAF"/>
    <w:rsid w:val="00562C1A"/>
    <w:rsid w:val="00563557"/>
    <w:rsid w:val="00564EB4"/>
    <w:rsid w:val="00567F43"/>
    <w:rsid w:val="00572611"/>
    <w:rsid w:val="00587BE4"/>
    <w:rsid w:val="00590217"/>
    <w:rsid w:val="00590CDF"/>
    <w:rsid w:val="005A59EE"/>
    <w:rsid w:val="005B1D61"/>
    <w:rsid w:val="005B4FC0"/>
    <w:rsid w:val="005C24C4"/>
    <w:rsid w:val="005C3BC4"/>
    <w:rsid w:val="005C691E"/>
    <w:rsid w:val="005C76E0"/>
    <w:rsid w:val="005C7741"/>
    <w:rsid w:val="005C77F2"/>
    <w:rsid w:val="005D120A"/>
    <w:rsid w:val="005D179C"/>
    <w:rsid w:val="005E34F8"/>
    <w:rsid w:val="005F7713"/>
    <w:rsid w:val="00604052"/>
    <w:rsid w:val="0060445A"/>
    <w:rsid w:val="006146E1"/>
    <w:rsid w:val="006157B1"/>
    <w:rsid w:val="006205BD"/>
    <w:rsid w:val="00622053"/>
    <w:rsid w:val="00625B62"/>
    <w:rsid w:val="006273AB"/>
    <w:rsid w:val="00631967"/>
    <w:rsid w:val="00661C8B"/>
    <w:rsid w:val="0067175F"/>
    <w:rsid w:val="00680204"/>
    <w:rsid w:val="0068721C"/>
    <w:rsid w:val="00692D4F"/>
    <w:rsid w:val="006A6FBB"/>
    <w:rsid w:val="006B0075"/>
    <w:rsid w:val="006B16CC"/>
    <w:rsid w:val="006B2230"/>
    <w:rsid w:val="006D014A"/>
    <w:rsid w:val="006D4E51"/>
    <w:rsid w:val="00701902"/>
    <w:rsid w:val="00707D6C"/>
    <w:rsid w:val="00725150"/>
    <w:rsid w:val="00725535"/>
    <w:rsid w:val="007256B1"/>
    <w:rsid w:val="00736DF0"/>
    <w:rsid w:val="007447B2"/>
    <w:rsid w:val="00746262"/>
    <w:rsid w:val="00754FA5"/>
    <w:rsid w:val="00763EE4"/>
    <w:rsid w:val="00775268"/>
    <w:rsid w:val="007763AC"/>
    <w:rsid w:val="00776CE3"/>
    <w:rsid w:val="007779F2"/>
    <w:rsid w:val="0079045E"/>
    <w:rsid w:val="00791D07"/>
    <w:rsid w:val="007A01C7"/>
    <w:rsid w:val="007A0E8D"/>
    <w:rsid w:val="007A2E36"/>
    <w:rsid w:val="007B4F2C"/>
    <w:rsid w:val="007C5D81"/>
    <w:rsid w:val="007D3D25"/>
    <w:rsid w:val="007D5727"/>
    <w:rsid w:val="007D5894"/>
    <w:rsid w:val="007E06D2"/>
    <w:rsid w:val="007E1B55"/>
    <w:rsid w:val="007F22F2"/>
    <w:rsid w:val="00801531"/>
    <w:rsid w:val="0080760C"/>
    <w:rsid w:val="00807A06"/>
    <w:rsid w:val="008112AF"/>
    <w:rsid w:val="00816003"/>
    <w:rsid w:val="00820BDD"/>
    <w:rsid w:val="008258BA"/>
    <w:rsid w:val="00827D2B"/>
    <w:rsid w:val="008372CD"/>
    <w:rsid w:val="00842A29"/>
    <w:rsid w:val="00846C52"/>
    <w:rsid w:val="008549A5"/>
    <w:rsid w:val="00856E86"/>
    <w:rsid w:val="00862FA6"/>
    <w:rsid w:val="0086775D"/>
    <w:rsid w:val="008704E5"/>
    <w:rsid w:val="0087297F"/>
    <w:rsid w:val="00876405"/>
    <w:rsid w:val="008825DA"/>
    <w:rsid w:val="008828E8"/>
    <w:rsid w:val="00893F4E"/>
    <w:rsid w:val="008A23C8"/>
    <w:rsid w:val="008A24A1"/>
    <w:rsid w:val="008A25A2"/>
    <w:rsid w:val="008B3790"/>
    <w:rsid w:val="008C0787"/>
    <w:rsid w:val="008C6D3C"/>
    <w:rsid w:val="008E5094"/>
    <w:rsid w:val="008E6C15"/>
    <w:rsid w:val="008F174C"/>
    <w:rsid w:val="008F3496"/>
    <w:rsid w:val="00910808"/>
    <w:rsid w:val="00913A82"/>
    <w:rsid w:val="00913B6B"/>
    <w:rsid w:val="00914C0E"/>
    <w:rsid w:val="00926CE2"/>
    <w:rsid w:val="0093129C"/>
    <w:rsid w:val="00933121"/>
    <w:rsid w:val="009349A7"/>
    <w:rsid w:val="00934A55"/>
    <w:rsid w:val="00936FBB"/>
    <w:rsid w:val="00952997"/>
    <w:rsid w:val="009553B8"/>
    <w:rsid w:val="00967B1B"/>
    <w:rsid w:val="00981805"/>
    <w:rsid w:val="0098393F"/>
    <w:rsid w:val="009920B3"/>
    <w:rsid w:val="009A2A70"/>
    <w:rsid w:val="009A6C94"/>
    <w:rsid w:val="009B067F"/>
    <w:rsid w:val="009B0EBA"/>
    <w:rsid w:val="009B5481"/>
    <w:rsid w:val="009B7296"/>
    <w:rsid w:val="009C4F64"/>
    <w:rsid w:val="009C5021"/>
    <w:rsid w:val="009C5316"/>
    <w:rsid w:val="009D6F27"/>
    <w:rsid w:val="009E4AD9"/>
    <w:rsid w:val="009E5EB0"/>
    <w:rsid w:val="009F5551"/>
    <w:rsid w:val="00A01B70"/>
    <w:rsid w:val="00A11323"/>
    <w:rsid w:val="00A14F6E"/>
    <w:rsid w:val="00A16615"/>
    <w:rsid w:val="00A21F42"/>
    <w:rsid w:val="00A31A3B"/>
    <w:rsid w:val="00A371D4"/>
    <w:rsid w:val="00A531A9"/>
    <w:rsid w:val="00A53889"/>
    <w:rsid w:val="00A542FA"/>
    <w:rsid w:val="00A60B5D"/>
    <w:rsid w:val="00A60E10"/>
    <w:rsid w:val="00A62A7A"/>
    <w:rsid w:val="00A70921"/>
    <w:rsid w:val="00A76947"/>
    <w:rsid w:val="00A80FF9"/>
    <w:rsid w:val="00A87BB8"/>
    <w:rsid w:val="00A91B68"/>
    <w:rsid w:val="00A97475"/>
    <w:rsid w:val="00AA2CDC"/>
    <w:rsid w:val="00AA4BC9"/>
    <w:rsid w:val="00AB2DAC"/>
    <w:rsid w:val="00AB4DD1"/>
    <w:rsid w:val="00AB6FD9"/>
    <w:rsid w:val="00AC6781"/>
    <w:rsid w:val="00AD0AC1"/>
    <w:rsid w:val="00AD210E"/>
    <w:rsid w:val="00AD5285"/>
    <w:rsid w:val="00AD700B"/>
    <w:rsid w:val="00AD796E"/>
    <w:rsid w:val="00AE22D1"/>
    <w:rsid w:val="00AE4C70"/>
    <w:rsid w:val="00AE56CF"/>
    <w:rsid w:val="00AF2ED4"/>
    <w:rsid w:val="00B03779"/>
    <w:rsid w:val="00B1333F"/>
    <w:rsid w:val="00B1597A"/>
    <w:rsid w:val="00B2346C"/>
    <w:rsid w:val="00B277A9"/>
    <w:rsid w:val="00B51954"/>
    <w:rsid w:val="00B566CE"/>
    <w:rsid w:val="00B605D5"/>
    <w:rsid w:val="00B615E8"/>
    <w:rsid w:val="00B62877"/>
    <w:rsid w:val="00B649FD"/>
    <w:rsid w:val="00B65BC6"/>
    <w:rsid w:val="00B67A74"/>
    <w:rsid w:val="00B70362"/>
    <w:rsid w:val="00B76BF7"/>
    <w:rsid w:val="00B825BA"/>
    <w:rsid w:val="00B913AE"/>
    <w:rsid w:val="00BA7D11"/>
    <w:rsid w:val="00BA7FE1"/>
    <w:rsid w:val="00BB191E"/>
    <w:rsid w:val="00BB3820"/>
    <w:rsid w:val="00BD54AF"/>
    <w:rsid w:val="00BD56D8"/>
    <w:rsid w:val="00BD74CB"/>
    <w:rsid w:val="00BE66FD"/>
    <w:rsid w:val="00BF3F60"/>
    <w:rsid w:val="00C0483F"/>
    <w:rsid w:val="00C10E06"/>
    <w:rsid w:val="00C21DE2"/>
    <w:rsid w:val="00C24C12"/>
    <w:rsid w:val="00C26699"/>
    <w:rsid w:val="00C33910"/>
    <w:rsid w:val="00C359CA"/>
    <w:rsid w:val="00C36406"/>
    <w:rsid w:val="00C37F35"/>
    <w:rsid w:val="00C47144"/>
    <w:rsid w:val="00C4731E"/>
    <w:rsid w:val="00C62268"/>
    <w:rsid w:val="00C6398B"/>
    <w:rsid w:val="00C66CEF"/>
    <w:rsid w:val="00C74AE0"/>
    <w:rsid w:val="00C83429"/>
    <w:rsid w:val="00C85A59"/>
    <w:rsid w:val="00C861F3"/>
    <w:rsid w:val="00C86F83"/>
    <w:rsid w:val="00C937F9"/>
    <w:rsid w:val="00C93BB2"/>
    <w:rsid w:val="00CB10E5"/>
    <w:rsid w:val="00CC1310"/>
    <w:rsid w:val="00CD14B8"/>
    <w:rsid w:val="00CD2CC4"/>
    <w:rsid w:val="00CD5927"/>
    <w:rsid w:val="00CE03DB"/>
    <w:rsid w:val="00CE4707"/>
    <w:rsid w:val="00CE7D05"/>
    <w:rsid w:val="00CF688E"/>
    <w:rsid w:val="00D25DE4"/>
    <w:rsid w:val="00D3011F"/>
    <w:rsid w:val="00D31CC5"/>
    <w:rsid w:val="00D3685F"/>
    <w:rsid w:val="00D37414"/>
    <w:rsid w:val="00D41D3D"/>
    <w:rsid w:val="00D42032"/>
    <w:rsid w:val="00D458B8"/>
    <w:rsid w:val="00D533BD"/>
    <w:rsid w:val="00D54790"/>
    <w:rsid w:val="00D819E5"/>
    <w:rsid w:val="00D862AE"/>
    <w:rsid w:val="00D90BD7"/>
    <w:rsid w:val="00D9257B"/>
    <w:rsid w:val="00D93E26"/>
    <w:rsid w:val="00DA504B"/>
    <w:rsid w:val="00DB0FA1"/>
    <w:rsid w:val="00DB1084"/>
    <w:rsid w:val="00DB57CC"/>
    <w:rsid w:val="00DC1834"/>
    <w:rsid w:val="00DC6078"/>
    <w:rsid w:val="00DC6B37"/>
    <w:rsid w:val="00DD50F0"/>
    <w:rsid w:val="00DD68E8"/>
    <w:rsid w:val="00DD74EA"/>
    <w:rsid w:val="00DD7F93"/>
    <w:rsid w:val="00DE484F"/>
    <w:rsid w:val="00DF4A08"/>
    <w:rsid w:val="00DF5A7F"/>
    <w:rsid w:val="00E0559B"/>
    <w:rsid w:val="00E06143"/>
    <w:rsid w:val="00E06CDE"/>
    <w:rsid w:val="00E06EC5"/>
    <w:rsid w:val="00E20A15"/>
    <w:rsid w:val="00E27D4E"/>
    <w:rsid w:val="00E332F5"/>
    <w:rsid w:val="00E41DA0"/>
    <w:rsid w:val="00E42D7F"/>
    <w:rsid w:val="00E559B0"/>
    <w:rsid w:val="00E62C69"/>
    <w:rsid w:val="00E65608"/>
    <w:rsid w:val="00E70CA9"/>
    <w:rsid w:val="00E72684"/>
    <w:rsid w:val="00E82706"/>
    <w:rsid w:val="00E916AC"/>
    <w:rsid w:val="00E9698B"/>
    <w:rsid w:val="00EA16DC"/>
    <w:rsid w:val="00EB2277"/>
    <w:rsid w:val="00EB6CC5"/>
    <w:rsid w:val="00EC07D8"/>
    <w:rsid w:val="00EC73F6"/>
    <w:rsid w:val="00EE1DDF"/>
    <w:rsid w:val="00EE4B2B"/>
    <w:rsid w:val="00EE6CB9"/>
    <w:rsid w:val="00EF0AA0"/>
    <w:rsid w:val="00EF1D4C"/>
    <w:rsid w:val="00F019AC"/>
    <w:rsid w:val="00F056DE"/>
    <w:rsid w:val="00F209DD"/>
    <w:rsid w:val="00F20E09"/>
    <w:rsid w:val="00F37090"/>
    <w:rsid w:val="00F427DB"/>
    <w:rsid w:val="00F477BF"/>
    <w:rsid w:val="00F50D97"/>
    <w:rsid w:val="00F647A2"/>
    <w:rsid w:val="00F71861"/>
    <w:rsid w:val="00F749D3"/>
    <w:rsid w:val="00F74CDB"/>
    <w:rsid w:val="00F755CF"/>
    <w:rsid w:val="00F76767"/>
    <w:rsid w:val="00F83B70"/>
    <w:rsid w:val="00F84FF5"/>
    <w:rsid w:val="00F95E8B"/>
    <w:rsid w:val="00F96CEC"/>
    <w:rsid w:val="00F97275"/>
    <w:rsid w:val="00FA0149"/>
    <w:rsid w:val="00FA2EA3"/>
    <w:rsid w:val="00FA3BC9"/>
    <w:rsid w:val="00FA6E5D"/>
    <w:rsid w:val="00FB2543"/>
    <w:rsid w:val="00FB47C3"/>
    <w:rsid w:val="00FB5F57"/>
    <w:rsid w:val="00FC160B"/>
    <w:rsid w:val="00FC4C17"/>
    <w:rsid w:val="00FC5C0E"/>
    <w:rsid w:val="00FD1633"/>
    <w:rsid w:val="00FD17EC"/>
    <w:rsid w:val="00FD181D"/>
    <w:rsid w:val="00FD3F07"/>
    <w:rsid w:val="00FE4B62"/>
    <w:rsid w:val="00FE5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26"/>
  </w:style>
  <w:style w:type="paragraph" w:styleId="Heading1">
    <w:name w:val="heading 1"/>
    <w:basedOn w:val="Normal"/>
    <w:link w:val="Heading1Char"/>
    <w:uiPriority w:val="9"/>
    <w:qFormat/>
    <w:rsid w:val="001C5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A66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numbering" w:customStyle="1" w:styleId="NoList1">
    <w:name w:val="No List1"/>
    <w:next w:val="NoList"/>
    <w:uiPriority w:val="99"/>
    <w:semiHidden/>
    <w:unhideWhenUsed/>
    <w:rsid w:val="001C5A66"/>
  </w:style>
  <w:style w:type="table" w:styleId="TableGrid">
    <w:name w:val="Table Grid"/>
    <w:basedOn w:val="TableNormal"/>
    <w:uiPriority w:val="59"/>
    <w:rsid w:val="001C5A66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5A6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1C5A66"/>
    <w:rPr>
      <w:b/>
      <w:bCs/>
    </w:rPr>
  </w:style>
  <w:style w:type="character" w:customStyle="1" w:styleId="A4">
    <w:name w:val="A4"/>
    <w:basedOn w:val="DefaultParagraphFont"/>
    <w:uiPriority w:val="99"/>
    <w:rsid w:val="001C5A66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Normal"/>
    <w:uiPriority w:val="99"/>
    <w:rsid w:val="001C5A66"/>
    <w:pPr>
      <w:autoSpaceDE w:val="0"/>
      <w:autoSpaceDN w:val="0"/>
      <w:spacing w:after="0" w:line="221" w:lineRule="atLeast"/>
    </w:pPr>
    <w:rPr>
      <w:rFonts w:ascii="EC Square Sans Pro" w:hAnsi="EC Square Sans Pro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66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C5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A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C5A66"/>
    <w:rPr>
      <w:color w:val="808080"/>
    </w:rPr>
  </w:style>
  <w:style w:type="paragraph" w:styleId="Revision">
    <w:name w:val="Revision"/>
    <w:hidden/>
    <w:uiPriority w:val="99"/>
    <w:semiHidden/>
    <w:rsid w:val="001C5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319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5479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9B7296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nhideWhenUsed/>
    <w:rsid w:val="009B72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9B729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semiHidden/>
    <w:unhideWhenUsed/>
    <w:rsid w:val="0067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0C1CFA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AD7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C2C1-7F68-4DE5-8616-2C362332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EtiuAdm</cp:lastModifiedBy>
  <cp:revision>21</cp:revision>
  <cp:lastPrinted>2023-04-19T08:16:00Z</cp:lastPrinted>
  <dcterms:created xsi:type="dcterms:W3CDTF">2023-09-06T08:30:00Z</dcterms:created>
  <dcterms:modified xsi:type="dcterms:W3CDTF">2025-05-19T07:13:00Z</dcterms:modified>
</cp:coreProperties>
</file>