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8B7C" w14:textId="77777777" w:rsidR="00DC782D" w:rsidRDefault="00DC782D" w:rsidP="00DC782D">
      <w:pPr>
        <w:rPr>
          <w:color w:val="000000"/>
          <w:sz w:val="24"/>
          <w:szCs w:val="24"/>
        </w:rPr>
      </w:pPr>
    </w:p>
    <w:p w14:paraId="2704E33F" w14:textId="77777777" w:rsidR="00DC782D" w:rsidRDefault="00DC782D" w:rsidP="00DC782D">
      <w:pPr>
        <w:rPr>
          <w:color w:val="000000"/>
          <w:sz w:val="24"/>
          <w:szCs w:val="24"/>
        </w:rPr>
      </w:pPr>
    </w:p>
    <w:p w14:paraId="018EC181" w14:textId="77777777" w:rsidR="00DC782D" w:rsidRDefault="00DC782D" w:rsidP="00DC782D">
      <w:pPr>
        <w:rPr>
          <w:color w:val="000000"/>
          <w:sz w:val="24"/>
          <w:szCs w:val="24"/>
        </w:rPr>
      </w:pPr>
    </w:p>
    <w:p w14:paraId="5CA22EA1" w14:textId="4265FDDF" w:rsidR="00DC782D" w:rsidRPr="002B73AE" w:rsidRDefault="008A1080" w:rsidP="00DC782D">
      <w:pPr>
        <w:pStyle w:val="Patvirtinta"/>
        <w:ind w:left="0"/>
        <w:jc w:val="center"/>
        <w:rPr>
          <w:rFonts w:ascii="Times New Roman" w:hAnsi="Times New Roman"/>
          <w:b/>
          <w:caps/>
          <w:sz w:val="24"/>
          <w:lang w:val="lt-LT"/>
        </w:rPr>
      </w:pPr>
      <w:r w:rsidRPr="008A1080">
        <w:rPr>
          <w:rFonts w:ascii="Times New Roman" w:hAnsi="Times New Roman"/>
          <w:b/>
          <w:caps/>
          <w:sz w:val="24"/>
          <w:lang w:val="lt-LT"/>
        </w:rPr>
        <w:t xml:space="preserve">Birštono miesto </w:t>
      </w:r>
      <w:r w:rsidR="000B5D79">
        <w:rPr>
          <w:rFonts w:ascii="Times New Roman" w:hAnsi="Times New Roman"/>
          <w:b/>
          <w:caps/>
          <w:sz w:val="24"/>
          <w:lang w:val="lt-LT"/>
        </w:rPr>
        <w:t>GATVIŲ DUOBIŲ IR</w:t>
      </w:r>
      <w:r w:rsidRPr="008A1080">
        <w:rPr>
          <w:rFonts w:ascii="Times New Roman" w:hAnsi="Times New Roman"/>
          <w:b/>
          <w:caps/>
          <w:sz w:val="24"/>
          <w:lang w:val="lt-LT"/>
        </w:rPr>
        <w:t xml:space="preserve"> </w:t>
      </w:r>
      <w:r w:rsidR="000B5D79">
        <w:rPr>
          <w:rFonts w:ascii="Times New Roman" w:hAnsi="Times New Roman"/>
          <w:b/>
          <w:caps/>
          <w:sz w:val="24"/>
          <w:lang w:val="lt-LT"/>
        </w:rPr>
        <w:t xml:space="preserve">IŠDAUŽŲ </w:t>
      </w:r>
      <w:r w:rsidRPr="008A1080">
        <w:rPr>
          <w:rFonts w:ascii="Times New Roman" w:hAnsi="Times New Roman"/>
          <w:b/>
          <w:caps/>
          <w:sz w:val="24"/>
          <w:lang w:val="lt-LT"/>
        </w:rPr>
        <w:t>remont</w:t>
      </w:r>
      <w:r>
        <w:rPr>
          <w:rFonts w:ascii="Times New Roman" w:hAnsi="Times New Roman"/>
          <w:b/>
          <w:caps/>
          <w:sz w:val="24"/>
          <w:lang w:val="lt-LT"/>
        </w:rPr>
        <w:t>o</w:t>
      </w:r>
      <w:r w:rsidR="001E1B98">
        <w:rPr>
          <w:rFonts w:ascii="Times New Roman" w:hAnsi="Times New Roman"/>
          <w:b/>
          <w:caps/>
          <w:sz w:val="24"/>
          <w:lang w:val="lt-LT"/>
        </w:rPr>
        <w:t xml:space="preserve"> DARBŲ</w:t>
      </w:r>
      <w:r w:rsidR="00DC782D" w:rsidRPr="002B73AE">
        <w:rPr>
          <w:rFonts w:ascii="Times New Roman" w:hAnsi="Times New Roman"/>
          <w:b/>
          <w:caps/>
          <w:sz w:val="24"/>
          <w:lang w:val="lt-LT"/>
        </w:rPr>
        <w:t xml:space="preserve"> ATLIKimO </w:t>
      </w:r>
      <w:r w:rsidR="00DC782D" w:rsidRPr="002B73AE">
        <w:rPr>
          <w:rFonts w:ascii="Times New Roman" w:hAnsi="Times New Roman"/>
          <w:b/>
          <w:bCs/>
          <w:sz w:val="24"/>
          <w:szCs w:val="24"/>
          <w:lang w:val="lt-LT"/>
        </w:rPr>
        <w:t xml:space="preserve">SUTARTIS </w:t>
      </w:r>
    </w:p>
    <w:p w14:paraId="54E3BC3E" w14:textId="23064E9A"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F85DFC">
        <w:rPr>
          <w:sz w:val="24"/>
          <w:szCs w:val="24"/>
        </w:rPr>
        <w:t>5</w:t>
      </w:r>
      <w:r w:rsidRPr="006F26E6">
        <w:rPr>
          <w:sz w:val="24"/>
          <w:szCs w:val="24"/>
        </w:rPr>
        <w:t xml:space="preserve"> m. </w:t>
      </w:r>
      <w:r w:rsidR="00F85DFC">
        <w:rPr>
          <w:sz w:val="24"/>
          <w:szCs w:val="24"/>
        </w:rPr>
        <w:t>birželio</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3B5845DA"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w:t>
      </w:r>
      <w:r w:rsidR="00A40577" w:rsidRPr="00A40577">
        <w:rPr>
          <w:sz w:val="24"/>
          <w:szCs w:val="24"/>
        </w:rPr>
        <w:t xml:space="preserve">direktorės Jovitos </w:t>
      </w:r>
      <w:proofErr w:type="spellStart"/>
      <w:r w:rsidR="00A40577" w:rsidRPr="00A40577">
        <w:rPr>
          <w:sz w:val="24"/>
          <w:szCs w:val="24"/>
        </w:rPr>
        <w:t>Tirvienės</w:t>
      </w:r>
      <w:proofErr w:type="spellEnd"/>
      <w:r w:rsidR="00A40577" w:rsidRPr="00A40577">
        <w:rPr>
          <w:sz w:val="24"/>
          <w:szCs w:val="24"/>
        </w:rPr>
        <w:t xml:space="preserve">, veikiančios pagal administracijos nuostatus </w:t>
      </w:r>
      <w:r w:rsidRPr="006F26E6">
        <w:rPr>
          <w:sz w:val="24"/>
          <w:szCs w:val="24"/>
        </w:rPr>
        <w:t xml:space="preserve">(toliau – </w:t>
      </w:r>
      <w:r w:rsidRPr="006F26E6">
        <w:rPr>
          <w:b/>
          <w:bCs/>
          <w:sz w:val="24"/>
          <w:szCs w:val="24"/>
        </w:rPr>
        <w:t>Užsakovas</w:t>
      </w:r>
      <w:r>
        <w:rPr>
          <w:sz w:val="24"/>
          <w:szCs w:val="24"/>
        </w:rPr>
        <w:t>),</w:t>
      </w:r>
    </w:p>
    <w:p w14:paraId="1A1866C1" w14:textId="05063DBE" w:rsidR="00DC782D" w:rsidRPr="006F26E6" w:rsidRDefault="003757D6" w:rsidP="00DC782D">
      <w:pPr>
        <w:spacing w:before="120" w:after="120"/>
        <w:ind w:firstLine="990"/>
        <w:jc w:val="both"/>
        <w:rPr>
          <w:sz w:val="24"/>
          <w:szCs w:val="24"/>
        </w:rPr>
      </w:pPr>
      <w:r w:rsidRPr="003757D6">
        <w:rPr>
          <w:sz w:val="24"/>
          <w:szCs w:val="24"/>
        </w:rPr>
        <w:t xml:space="preserve">ir </w:t>
      </w:r>
      <w:r w:rsidR="00C455B6" w:rsidRPr="00C455B6">
        <w:rPr>
          <w:b/>
          <w:bCs/>
          <w:sz w:val="24"/>
          <w:szCs w:val="24"/>
        </w:rPr>
        <w:t>UAB ,,Nivelsta“</w:t>
      </w:r>
      <w:r w:rsidR="00C455B6" w:rsidRPr="00C455B6">
        <w:rPr>
          <w:sz w:val="24"/>
          <w:szCs w:val="24"/>
        </w:rPr>
        <w:t xml:space="preserve">, juridinio asmens kodas 300563539, buveinės adresas Pramonės g. 9, 62175 Alytus, duomenys apie bendrovę kaupiami ir saugomi VĮ „Registrų centras“, atstovaujama bendrovės direktoriaus Virginijaus </w:t>
      </w:r>
      <w:proofErr w:type="spellStart"/>
      <w:r w:rsidR="00C455B6" w:rsidRPr="00C455B6">
        <w:rPr>
          <w:sz w:val="24"/>
          <w:szCs w:val="24"/>
        </w:rPr>
        <w:t>Lukošūno</w:t>
      </w:r>
      <w:proofErr w:type="spellEnd"/>
      <w:r w:rsidR="00A40577" w:rsidRPr="00A40577">
        <w:rPr>
          <w:sz w:val="24"/>
          <w:szCs w:val="24"/>
        </w:rPr>
        <w:t>, veikiančio pagal bendrovės nuostatus  (toliau – Rangovas), sudarė šią sutartį (toliau – Sutartis</w:t>
      </w:r>
      <w:r w:rsidRPr="003757D6">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752663EF" w14:textId="09C267A3" w:rsidR="00A72BE3" w:rsidRDefault="00F637D5" w:rsidP="00A72BE3">
      <w:pPr>
        <w:pStyle w:val="Pagrindinistekstas2"/>
        <w:numPr>
          <w:ilvl w:val="1"/>
          <w:numId w:val="7"/>
        </w:numPr>
        <w:spacing w:line="360" w:lineRule="auto"/>
        <w:rPr>
          <w:rFonts w:ascii="Times New Roman" w:hAnsi="Times New Roman"/>
          <w:sz w:val="24"/>
          <w:szCs w:val="24"/>
          <w:lang w:val="lt-LT"/>
        </w:rPr>
      </w:pPr>
      <w:bookmarkStart w:id="0" w:name="_Hlk106096691"/>
      <w:r>
        <w:rPr>
          <w:sz w:val="24"/>
          <w:szCs w:val="24"/>
          <w:lang w:val="lt-LT"/>
        </w:rPr>
        <w:t xml:space="preserve"> </w:t>
      </w:r>
      <w:bookmarkStart w:id="1" w:name="_Hlk141863895"/>
      <w:bookmarkEnd w:id="0"/>
      <w:r w:rsidR="008A1080" w:rsidRPr="008A1080">
        <w:rPr>
          <w:rFonts w:ascii="Times New Roman" w:hAnsi="Times New Roman"/>
          <w:sz w:val="24"/>
          <w:szCs w:val="24"/>
          <w:lang w:val="lt-LT"/>
        </w:rPr>
        <w:t xml:space="preserve">Birštono miesto </w:t>
      </w:r>
      <w:r w:rsidR="000B5D79" w:rsidRPr="000B5D79">
        <w:rPr>
          <w:rFonts w:ascii="Times New Roman" w:hAnsi="Times New Roman"/>
          <w:sz w:val="24"/>
          <w:szCs w:val="24"/>
          <w:lang w:val="lt-LT"/>
        </w:rPr>
        <w:t xml:space="preserve">gatvių </w:t>
      </w:r>
      <w:proofErr w:type="spellStart"/>
      <w:r w:rsidR="000B5D79" w:rsidRPr="000B5D79">
        <w:rPr>
          <w:rFonts w:ascii="Times New Roman" w:hAnsi="Times New Roman"/>
          <w:sz w:val="24"/>
          <w:szCs w:val="24"/>
          <w:lang w:val="lt-LT"/>
        </w:rPr>
        <w:t>išdaužų</w:t>
      </w:r>
      <w:proofErr w:type="spellEnd"/>
      <w:r w:rsidR="000B5D79" w:rsidRPr="000B5D79">
        <w:rPr>
          <w:rFonts w:ascii="Times New Roman" w:hAnsi="Times New Roman"/>
          <w:sz w:val="24"/>
          <w:szCs w:val="24"/>
          <w:lang w:val="lt-LT"/>
        </w:rPr>
        <w:t xml:space="preserve"> ir duobių remonto</w:t>
      </w:r>
      <w:bookmarkEnd w:id="1"/>
      <w:r w:rsidR="001E1B98">
        <w:rPr>
          <w:rFonts w:ascii="Times New Roman" w:hAnsi="Times New Roman"/>
          <w:sz w:val="24"/>
          <w:szCs w:val="24"/>
          <w:lang w:val="lt-LT"/>
        </w:rPr>
        <w:t xml:space="preserve"> </w:t>
      </w:r>
      <w:r w:rsidR="007E30D4" w:rsidRPr="007E30D4">
        <w:rPr>
          <w:rFonts w:ascii="Times New Roman" w:hAnsi="Times New Roman"/>
          <w:sz w:val="24"/>
          <w:szCs w:val="24"/>
          <w:lang w:val="lt-LT"/>
        </w:rPr>
        <w:t>darb</w:t>
      </w:r>
      <w:r w:rsidR="007E30D4">
        <w:rPr>
          <w:rFonts w:ascii="Times New Roman" w:hAnsi="Times New Roman"/>
          <w:sz w:val="24"/>
          <w:szCs w:val="24"/>
          <w:lang w:val="lt-LT"/>
        </w:rPr>
        <w:t>us</w:t>
      </w:r>
      <w:r w:rsidR="007E30D4" w:rsidRPr="007E30D4">
        <w:rPr>
          <w:rFonts w:ascii="Times New Roman" w:hAnsi="Times New Roman"/>
          <w:sz w:val="24"/>
          <w:szCs w:val="24"/>
          <w:lang w:val="lt-LT"/>
        </w:rPr>
        <w:t xml:space="preserve"> </w:t>
      </w:r>
      <w:r w:rsidR="00A72BE3">
        <w:rPr>
          <w:rFonts w:ascii="Times New Roman" w:hAnsi="Times New Roman"/>
          <w:color w:val="000000"/>
          <w:sz w:val="24"/>
          <w:szCs w:val="24"/>
          <w:lang w:val="lt-LT"/>
        </w:rPr>
        <w:t xml:space="preserve">(toliau – </w:t>
      </w:r>
      <w:r w:rsidR="00A72BE3">
        <w:rPr>
          <w:rFonts w:ascii="Times New Roman" w:hAnsi="Times New Roman"/>
          <w:b/>
          <w:sz w:val="24"/>
          <w:szCs w:val="24"/>
          <w:lang w:val="lt-LT"/>
        </w:rPr>
        <w:t>Darbai</w:t>
      </w:r>
      <w:r w:rsidR="00A72BE3">
        <w:rPr>
          <w:rFonts w:ascii="Times New Roman" w:hAnsi="Times New Roman"/>
          <w:color w:val="000000"/>
          <w:sz w:val="24"/>
          <w:szCs w:val="24"/>
          <w:lang w:val="lt-LT"/>
        </w:rPr>
        <w:t>)</w:t>
      </w:r>
      <w:r w:rsidR="00A72BE3">
        <w:rPr>
          <w:rFonts w:ascii="Times New Roman" w:hAnsi="Times New Roman"/>
          <w:sz w:val="24"/>
          <w:szCs w:val="24"/>
          <w:lang w:val="lt-LT"/>
        </w:rPr>
        <w:t xml:space="preserve">  sudaro: </w:t>
      </w:r>
      <w:r w:rsidR="000B5D79" w:rsidRPr="000B5D79">
        <w:rPr>
          <w:rFonts w:ascii="Times New Roman" w:hAnsi="Times New Roman"/>
          <w:sz w:val="24"/>
          <w:szCs w:val="24"/>
          <w:lang w:val="lt-LT"/>
        </w:rPr>
        <w:t>duobių frezavimas, paviršiaus gruntavimas, siūlių hermetizavimas ir išfrezuotų duobių asfaltavimas 6 cm storio asfaltbetonio sluoksniu</w:t>
      </w:r>
      <w:r w:rsidR="007E30D4">
        <w:rPr>
          <w:rFonts w:ascii="Times New Roman" w:hAnsi="Times New Roman"/>
          <w:sz w:val="24"/>
          <w:szCs w:val="24"/>
          <w:lang w:val="lt-LT"/>
        </w:rPr>
        <w:t>.</w:t>
      </w:r>
    </w:p>
    <w:p w14:paraId="5CD4CF71" w14:textId="77777777" w:rsidR="00A72BE3" w:rsidRDefault="00A72BE3" w:rsidP="00A72BE3">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6B27198F"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560C7849"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376F73BE" w14:textId="77777777" w:rsidR="00A72BE3" w:rsidRDefault="00A72BE3" w:rsidP="00A72BE3">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49B81717" w14:textId="57E17BB4" w:rsidR="00A72BE3" w:rsidRDefault="00A72BE3" w:rsidP="00A72BE3">
      <w:pPr>
        <w:spacing w:line="360" w:lineRule="auto"/>
        <w:ind w:left="360"/>
        <w:jc w:val="both"/>
        <w:rPr>
          <w:sz w:val="24"/>
          <w:szCs w:val="24"/>
        </w:rPr>
      </w:pPr>
      <w:r>
        <w:rPr>
          <w:sz w:val="24"/>
          <w:szCs w:val="24"/>
        </w:rPr>
        <w:t xml:space="preserve"> pirkimą apklausos būdu siekiant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w:t>
      </w:r>
      <w:r w:rsidR="008A1080" w:rsidRPr="008A1080">
        <w:rPr>
          <w:sz w:val="24"/>
          <w:szCs w:val="24"/>
        </w:rPr>
        <w:t>remont</w:t>
      </w:r>
      <w:r w:rsidR="008A1080">
        <w:rPr>
          <w:sz w:val="24"/>
          <w:szCs w:val="24"/>
        </w:rPr>
        <w:t>o</w:t>
      </w:r>
      <w:r>
        <w:rPr>
          <w:sz w:val="24"/>
          <w:szCs w:val="24"/>
        </w:rPr>
        <w:t>, pasiūlymu.</w:t>
      </w:r>
    </w:p>
    <w:p w14:paraId="365AA9BE" w14:textId="77777777" w:rsidR="00A72BE3" w:rsidRDefault="00A72BE3" w:rsidP="00A72BE3">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4F2EB670" w14:textId="77777777" w:rsidR="00A72BE3" w:rsidRDefault="00A72BE3" w:rsidP="00A72BE3">
      <w:pPr>
        <w:spacing w:line="360" w:lineRule="auto"/>
        <w:jc w:val="both"/>
        <w:rPr>
          <w:sz w:val="24"/>
          <w:szCs w:val="24"/>
        </w:rPr>
      </w:pPr>
      <w:r>
        <w:rPr>
          <w:sz w:val="24"/>
          <w:szCs w:val="24"/>
        </w:rPr>
        <w:t xml:space="preserve">       Sutartyje numatytiems darbams.</w:t>
      </w:r>
    </w:p>
    <w:p w14:paraId="658C8166" w14:textId="4E19CD6A" w:rsidR="00DC782D" w:rsidRPr="0046370A" w:rsidRDefault="00DC782D" w:rsidP="00A72BE3">
      <w:pPr>
        <w:pStyle w:val="Pagrindinistekstas2"/>
        <w:spacing w:line="360" w:lineRule="auto"/>
        <w:ind w:firstLine="0"/>
        <w:rPr>
          <w:sz w:val="24"/>
          <w:szCs w:val="24"/>
        </w:rPr>
      </w:pP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16438AC2"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w:t>
      </w:r>
      <w:r w:rsidR="00A40577">
        <w:rPr>
          <w:bCs/>
          <w:sz w:val="24"/>
          <w:szCs w:val="24"/>
        </w:rPr>
        <w:t>Pradinė s</w:t>
      </w:r>
      <w:r w:rsidR="000B74A3">
        <w:rPr>
          <w:bCs/>
          <w:sz w:val="24"/>
          <w:szCs w:val="24"/>
        </w:rPr>
        <w:t>utarties</w:t>
      </w:r>
      <w:r w:rsidRPr="003757D6">
        <w:rPr>
          <w:bCs/>
          <w:sz w:val="24"/>
          <w:szCs w:val="24"/>
        </w:rPr>
        <w:t xml:space="preserve"> kaina yra (be PVM)</w:t>
      </w:r>
      <w:r w:rsidR="001B078D" w:rsidRPr="003757D6">
        <w:rPr>
          <w:bCs/>
          <w:sz w:val="24"/>
          <w:szCs w:val="24"/>
        </w:rPr>
        <w:t xml:space="preserve"> </w:t>
      </w:r>
      <w:r w:rsidR="00C455B6">
        <w:rPr>
          <w:bCs/>
          <w:sz w:val="24"/>
          <w:szCs w:val="24"/>
        </w:rPr>
        <w:t>13 800,00</w:t>
      </w:r>
      <w:r w:rsidR="00C455B6" w:rsidRPr="003757D6">
        <w:rPr>
          <w:bCs/>
          <w:sz w:val="24"/>
          <w:szCs w:val="24"/>
        </w:rPr>
        <w:t xml:space="preserve"> Eur (</w:t>
      </w:r>
      <w:r w:rsidR="00C455B6">
        <w:rPr>
          <w:bCs/>
          <w:sz w:val="24"/>
          <w:szCs w:val="24"/>
        </w:rPr>
        <w:t>trylika tūkstančių aštuoni šimtai eurų</w:t>
      </w:r>
      <w:r w:rsidR="00C455B6" w:rsidRPr="003757D6">
        <w:rPr>
          <w:bCs/>
          <w:sz w:val="24"/>
          <w:szCs w:val="24"/>
        </w:rPr>
        <w:t xml:space="preserve">). PVM (21%) </w:t>
      </w:r>
      <w:r w:rsidR="00C455B6">
        <w:rPr>
          <w:bCs/>
          <w:sz w:val="24"/>
          <w:szCs w:val="24"/>
        </w:rPr>
        <w:t>2 898,00</w:t>
      </w:r>
      <w:r w:rsidR="00C455B6" w:rsidRPr="003757D6">
        <w:rPr>
          <w:bCs/>
          <w:sz w:val="24"/>
          <w:szCs w:val="24"/>
        </w:rPr>
        <w:t xml:space="preserve"> Eur (</w:t>
      </w:r>
      <w:r w:rsidR="00C455B6">
        <w:rPr>
          <w:bCs/>
          <w:sz w:val="24"/>
          <w:szCs w:val="24"/>
        </w:rPr>
        <w:t xml:space="preserve">du tūkstančiai aštuoni šimtai </w:t>
      </w:r>
      <w:r w:rsidR="00C455B6" w:rsidRPr="00A40577">
        <w:rPr>
          <w:bCs/>
          <w:sz w:val="24"/>
          <w:szCs w:val="24"/>
        </w:rPr>
        <w:t>devyniasdešimt aštuoni eurai</w:t>
      </w:r>
      <w:r w:rsidR="00C455B6" w:rsidRPr="003757D6">
        <w:rPr>
          <w:bCs/>
          <w:sz w:val="24"/>
          <w:szCs w:val="24"/>
        </w:rPr>
        <w:t>).</w:t>
      </w:r>
      <w:r w:rsidR="00C455B6" w:rsidRPr="003757D6">
        <w:rPr>
          <w:b/>
          <w:bCs/>
          <w:sz w:val="24"/>
          <w:szCs w:val="24"/>
        </w:rPr>
        <w:t xml:space="preserve"> Bendra </w:t>
      </w:r>
      <w:r w:rsidR="00C455B6">
        <w:rPr>
          <w:b/>
          <w:bCs/>
          <w:sz w:val="24"/>
          <w:szCs w:val="24"/>
        </w:rPr>
        <w:t xml:space="preserve">pradinė </w:t>
      </w:r>
      <w:r w:rsidR="00C455B6" w:rsidRPr="003757D6">
        <w:rPr>
          <w:b/>
          <w:bCs/>
          <w:sz w:val="24"/>
          <w:szCs w:val="24"/>
        </w:rPr>
        <w:t xml:space="preserve">sutarties kaina su PVM suma </w:t>
      </w:r>
      <w:r w:rsidR="00C455B6">
        <w:rPr>
          <w:b/>
          <w:bCs/>
          <w:sz w:val="24"/>
          <w:szCs w:val="24"/>
        </w:rPr>
        <w:t>16 698,00</w:t>
      </w:r>
      <w:r w:rsidR="00C455B6" w:rsidRPr="003757D6">
        <w:rPr>
          <w:b/>
          <w:bCs/>
          <w:sz w:val="24"/>
          <w:szCs w:val="24"/>
        </w:rPr>
        <w:t xml:space="preserve"> Eur  </w:t>
      </w:r>
      <w:r w:rsidR="00C455B6" w:rsidRPr="00A63B65">
        <w:rPr>
          <w:b/>
          <w:bCs/>
          <w:sz w:val="24"/>
          <w:szCs w:val="24"/>
        </w:rPr>
        <w:t>(</w:t>
      </w:r>
      <w:r w:rsidR="00C455B6" w:rsidRPr="00A40577">
        <w:rPr>
          <w:b/>
          <w:bCs/>
          <w:sz w:val="24"/>
          <w:szCs w:val="24"/>
        </w:rPr>
        <w:t>šešiolika tūkstančių šeši šimtai devyniasdešimt aštuoni eurai</w:t>
      </w:r>
      <w:r w:rsidR="00C455B6" w:rsidRPr="00A63B65">
        <w:rPr>
          <w:b/>
          <w:bCs/>
          <w:sz w:val="24"/>
          <w:szCs w:val="24"/>
        </w:rPr>
        <w:t>)</w:t>
      </w:r>
      <w:r w:rsidRPr="003757D6">
        <w:rPr>
          <w:sz w:val="24"/>
          <w:szCs w:val="24"/>
        </w:rPr>
        <w:t>.</w:t>
      </w:r>
    </w:p>
    <w:p w14:paraId="37171579" w14:textId="77777777"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3AC77B07"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remonto</w:t>
      </w:r>
      <w:r w:rsidR="008A1080" w:rsidRPr="008A1080">
        <w:rPr>
          <w:sz w:val="24"/>
          <w:szCs w:val="24"/>
        </w:rPr>
        <w:t xml:space="preserve"> darbams yra taikoma </w:t>
      </w:r>
      <w:r w:rsidR="008A1080" w:rsidRPr="008A1080">
        <w:rPr>
          <w:b/>
          <w:bCs/>
          <w:sz w:val="24"/>
          <w:szCs w:val="24"/>
        </w:rPr>
        <w:t>fiksuoto įkainio</w:t>
      </w:r>
      <w:r w:rsidR="008A1080" w:rsidRPr="008A1080">
        <w:rPr>
          <w:sz w:val="24"/>
          <w:szCs w:val="24"/>
        </w:rPr>
        <w:t xml:space="preserve"> kainodara. Rangovui tinkamai atlikus Darbus, mokėtina suma apskaičiuojama taikant žiniaraščiuose numatytus darbų įkainius, nurodytus Sutarties priede Nr. 13.2. Rangovui mokėtinos sumos apskaičiuojamos nustačius faktinį atliktų darbų kiekį</w:t>
      </w:r>
      <w:r w:rsidR="00DC782D">
        <w:rPr>
          <w:color w:val="000000"/>
          <w:sz w:val="24"/>
          <w:szCs w:val="24"/>
        </w:rPr>
        <w:t>.</w:t>
      </w:r>
      <w:r w:rsidR="00DC782D" w:rsidRPr="00CB0DA6">
        <w:rPr>
          <w:color w:val="000000"/>
          <w:sz w:val="24"/>
          <w:szCs w:val="24"/>
        </w:rPr>
        <w:t xml:space="preserve"> </w:t>
      </w:r>
    </w:p>
    <w:p w14:paraId="042F9CB8" w14:textId="4AA1476C"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lastRenderedPageBreak/>
        <w:t xml:space="preserve"> </w:t>
      </w:r>
      <w:r w:rsidR="008A1080" w:rsidRPr="008A1080">
        <w:rPr>
          <w:color w:val="000000" w:themeColor="text1"/>
          <w:sz w:val="24"/>
        </w:rPr>
        <w:t xml:space="preserve">Žiniaraštyje nurodyti darbų kiekiai yra preliminarūs ir nelaikomi faktiniais, t. y. tiksliais kiekiais. Žiniaraštyje nurodyti preliminarūs privažiavimo kelio remonto darbų kiekiai gali mažėti ar didėti ne daugiau kaip </w:t>
      </w:r>
      <w:r w:rsidR="008A1080" w:rsidRPr="000B5D79">
        <w:rPr>
          <w:b/>
          <w:bCs/>
          <w:color w:val="000000" w:themeColor="text1"/>
          <w:sz w:val="24"/>
        </w:rPr>
        <w:t>30</w:t>
      </w:r>
      <w:r w:rsidR="008A1080" w:rsidRPr="008A1080">
        <w:rPr>
          <w:color w:val="000000" w:themeColor="text1"/>
          <w:sz w:val="24"/>
        </w:rPr>
        <w:t xml:space="preserve"> proc</w:t>
      </w:r>
      <w:r w:rsidR="00DC782D" w:rsidRPr="00087943">
        <w:rPr>
          <w:color w:val="000000" w:themeColor="text1"/>
          <w:sz w:val="24"/>
        </w:rPr>
        <w:t xml:space="preserve">. </w:t>
      </w:r>
    </w:p>
    <w:p w14:paraId="319BE7FB"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745E458B" w:rsidR="00DC782D" w:rsidRPr="006F26E6" w:rsidRDefault="00DC782D" w:rsidP="00DC782D">
      <w:pPr>
        <w:numPr>
          <w:ilvl w:val="1"/>
          <w:numId w:val="3"/>
        </w:numPr>
        <w:tabs>
          <w:tab w:val="left" w:pos="426"/>
        </w:tabs>
        <w:spacing w:after="200" w:line="276" w:lineRule="auto"/>
        <w:ind w:left="426" w:hanging="426"/>
        <w:jc w:val="both"/>
        <w:rPr>
          <w:iCs/>
          <w:sz w:val="24"/>
          <w:szCs w:val="24"/>
        </w:rPr>
      </w:pPr>
      <w:r w:rsidRPr="006F26E6">
        <w:rPr>
          <w:iCs/>
          <w:sz w:val="24"/>
          <w:szCs w:val="24"/>
        </w:rPr>
        <w:t xml:space="preserve">Darbai turi būti pilnai ir tinkamai užbaigti </w:t>
      </w:r>
      <w:r>
        <w:rPr>
          <w:iCs/>
          <w:sz w:val="24"/>
          <w:szCs w:val="24"/>
        </w:rPr>
        <w:t xml:space="preserve">per </w:t>
      </w:r>
      <w:r w:rsidR="00F85DFC">
        <w:rPr>
          <w:iCs/>
          <w:sz w:val="24"/>
          <w:szCs w:val="24"/>
        </w:rPr>
        <w:t>3</w:t>
      </w:r>
      <w:r>
        <w:rPr>
          <w:iCs/>
          <w:sz w:val="24"/>
          <w:szCs w:val="24"/>
        </w:rPr>
        <w:t xml:space="preserve"> (</w:t>
      </w:r>
      <w:r w:rsidR="00F85DFC">
        <w:rPr>
          <w:iCs/>
          <w:sz w:val="24"/>
          <w:szCs w:val="24"/>
        </w:rPr>
        <w:t>tris</w:t>
      </w:r>
      <w:r>
        <w:rPr>
          <w:iCs/>
          <w:sz w:val="24"/>
          <w:szCs w:val="24"/>
        </w:rPr>
        <w:t xml:space="preserve">) </w:t>
      </w:r>
      <w:r w:rsidR="00407856">
        <w:rPr>
          <w:iCs/>
          <w:sz w:val="24"/>
          <w:szCs w:val="24"/>
        </w:rPr>
        <w:t>mėnesi</w:t>
      </w:r>
      <w:r w:rsidR="008A1080">
        <w:rPr>
          <w:iCs/>
          <w:sz w:val="24"/>
          <w:szCs w:val="24"/>
        </w:rPr>
        <w:t>us</w:t>
      </w:r>
      <w:r>
        <w:rPr>
          <w:iCs/>
          <w:sz w:val="24"/>
          <w:szCs w:val="24"/>
        </w:rPr>
        <w:t>.</w:t>
      </w:r>
      <w:r w:rsidRPr="006F26E6">
        <w:rPr>
          <w:iCs/>
          <w:color w:val="FF0000"/>
          <w:sz w:val="24"/>
          <w:szCs w:val="24"/>
        </w:rPr>
        <w:t xml:space="preserve"> </w:t>
      </w:r>
      <w:r w:rsidRPr="006F26E6">
        <w:rPr>
          <w:iCs/>
          <w:sz w:val="24"/>
          <w:szCs w:val="24"/>
        </w:rPr>
        <w:t xml:space="preserve">nuo Sutarties įsigaliojimo dienos.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7C5D2414"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remonto </w:t>
      </w:r>
      <w:r w:rsidR="007E30D4" w:rsidRPr="007E30D4">
        <w:rPr>
          <w:sz w:val="24"/>
          <w:szCs w:val="24"/>
        </w:rPr>
        <w:t>darba</w:t>
      </w:r>
      <w:r w:rsidR="007E30D4">
        <w:rPr>
          <w:sz w:val="24"/>
          <w:szCs w:val="24"/>
        </w:rPr>
        <w:t>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lastRenderedPageBreak/>
        <w:t xml:space="preserve">APMOKĖJIMO UŽ DARBUS TVARKA IR TERMINAI </w:t>
      </w:r>
    </w:p>
    <w:p w14:paraId="664B708F" w14:textId="1EEBACC7"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00F85DFC" w:rsidRPr="00F85DFC">
        <w:rPr>
          <w:bCs/>
          <w:sz w:val="24"/>
          <w:szCs w:val="24"/>
        </w:rPr>
        <w:t>Rangovas privalo PVM sąskaitas-faktūras pateikti per Sąskaitų administravimo bendrąją informacinę sistemą (SABIS).</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2"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7777777" w:rsidR="00DC782D" w:rsidRPr="006F26E6" w:rsidRDefault="00DC782D" w:rsidP="00DC782D">
      <w:pPr>
        <w:keepNext/>
        <w:numPr>
          <w:ilvl w:val="2"/>
          <w:numId w:val="1"/>
        </w:numPr>
        <w:tabs>
          <w:tab w:val="left" w:pos="630"/>
        </w:tabs>
        <w:spacing w:before="120" w:after="120" w:line="276" w:lineRule="auto"/>
        <w:ind w:hanging="1080"/>
        <w:jc w:val="both"/>
        <w:outlineLvl w:val="4"/>
        <w:rPr>
          <w:bCs/>
          <w:sz w:val="24"/>
          <w:szCs w:val="24"/>
        </w:rPr>
      </w:pPr>
      <w:r w:rsidRPr="006F26E6">
        <w:rPr>
          <w:bCs/>
          <w:sz w:val="24"/>
          <w:szCs w:val="24"/>
        </w:rPr>
        <w:t>Pateikti Rangovui dokumentus, reikalingus darbų atlikimui;</w:t>
      </w:r>
    </w:p>
    <w:p w14:paraId="54F30306" w14:textId="77777777" w:rsidR="00DC782D" w:rsidRDefault="00DC782D" w:rsidP="00DC782D">
      <w:pPr>
        <w:keepNext/>
        <w:numPr>
          <w:ilvl w:val="2"/>
          <w:numId w:val="1"/>
        </w:numPr>
        <w:tabs>
          <w:tab w:val="left" w:pos="630"/>
          <w:tab w:val="left" w:pos="720"/>
        </w:tabs>
        <w:spacing w:before="120" w:after="120" w:line="276" w:lineRule="auto"/>
        <w:ind w:left="630" w:hanging="630"/>
        <w:jc w:val="both"/>
        <w:outlineLvl w:val="4"/>
        <w:rPr>
          <w:bCs/>
          <w:sz w:val="24"/>
          <w:szCs w:val="24"/>
        </w:rPr>
      </w:pPr>
      <w:r w:rsidRPr="006F26E6">
        <w:rPr>
          <w:bCs/>
          <w:sz w:val="24"/>
          <w:szCs w:val="24"/>
        </w:rPr>
        <w:t>Priimti iš Rangovo atlikt</w:t>
      </w:r>
      <w:r>
        <w:rPr>
          <w:bCs/>
          <w:sz w:val="24"/>
          <w:szCs w:val="24"/>
        </w:rPr>
        <w:t>u</w:t>
      </w:r>
      <w:r w:rsidRPr="006F26E6">
        <w:rPr>
          <w:bCs/>
          <w:sz w:val="24"/>
          <w:szCs w:val="24"/>
        </w:rPr>
        <w:t>s Darbus i</w:t>
      </w:r>
      <w:r>
        <w:rPr>
          <w:bCs/>
          <w:sz w:val="24"/>
          <w:szCs w:val="24"/>
        </w:rPr>
        <w:t>r sumokėti už kokybiškai atliktu</w:t>
      </w:r>
      <w:r w:rsidRPr="006F26E6">
        <w:rPr>
          <w:bCs/>
          <w:sz w:val="24"/>
          <w:szCs w:val="24"/>
        </w:rPr>
        <w:t>s Darbus sutartyje nurodyta kaina ir terminais su sąlyga, kad Darbai atlikti tinkamai ir laiku gavus iš Rangovo pažymą apie atliktus darbus, PVM sąskaitą faktūrą.</w:t>
      </w:r>
    </w:p>
    <w:p w14:paraId="09C7DB38" w14:textId="77777777" w:rsidR="00DC782D" w:rsidRPr="00630BFD" w:rsidRDefault="00DC782D" w:rsidP="00DC782D">
      <w:pPr>
        <w:numPr>
          <w:ilvl w:val="2"/>
          <w:numId w:val="1"/>
        </w:numPr>
        <w:spacing w:before="120" w:after="120" w:line="276" w:lineRule="auto"/>
        <w:ind w:left="709" w:hanging="709"/>
        <w:jc w:val="both"/>
        <w:rPr>
          <w:sz w:val="24"/>
          <w:szCs w:val="24"/>
        </w:rPr>
      </w:pPr>
      <w:r>
        <w:rPr>
          <w:sz w:val="24"/>
          <w:szCs w:val="24"/>
        </w:rPr>
        <w:t>peržiūrėti Rangovo atliktu</w:t>
      </w:r>
      <w:r w:rsidRPr="006F26E6">
        <w:rPr>
          <w:sz w:val="24"/>
          <w:szCs w:val="24"/>
        </w:rPr>
        <w:t xml:space="preserve">s </w:t>
      </w:r>
      <w:r>
        <w:rPr>
          <w:sz w:val="24"/>
          <w:szCs w:val="24"/>
        </w:rPr>
        <w:t>Darbus</w:t>
      </w:r>
      <w:r w:rsidRPr="006F26E6">
        <w:rPr>
          <w:sz w:val="24"/>
          <w:szCs w:val="24"/>
        </w:rPr>
        <w:t xml:space="preserve"> ir pasirašyti </w:t>
      </w:r>
      <w:r>
        <w:rPr>
          <w:sz w:val="24"/>
          <w:szCs w:val="24"/>
        </w:rPr>
        <w:t>Darbų</w:t>
      </w:r>
      <w:r w:rsidRPr="006F26E6">
        <w:rPr>
          <w:sz w:val="24"/>
          <w:szCs w:val="24"/>
        </w:rPr>
        <w:t xml:space="preserve"> priėmimo-perdavimo aktą per 5 (penkias) darbo dienas nuo akto pateikimo dienos arba per tą patį laikotarpį pateikti motyvuotas ir aiškiai suformuluotas pastabas raštu;</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329D3AAE" w14:textId="77777777" w:rsidR="00DC782D" w:rsidRPr="00E2478A" w:rsidRDefault="00DC782D" w:rsidP="00DC782D">
      <w:pPr>
        <w:tabs>
          <w:tab w:val="num" w:pos="0"/>
        </w:tabs>
        <w:spacing w:before="120" w:after="120"/>
        <w:ind w:left="709" w:hanging="709"/>
        <w:jc w:val="both"/>
        <w:rPr>
          <w:sz w:val="24"/>
          <w:szCs w:val="24"/>
        </w:rPr>
      </w:pPr>
      <w:r w:rsidRPr="006F26E6">
        <w:rPr>
          <w:sz w:val="24"/>
          <w:szCs w:val="24"/>
        </w:rPr>
        <w:t>6.3.1. Naudotis Lietuvos Respublikos statybos įstatymo 15 straipsnyje ir kituose Lietuvos Respublikos įstatymuose numatytomis rangovo teisėmis.</w:t>
      </w:r>
    </w:p>
    <w:p w14:paraId="54E0E20D" w14:textId="77777777" w:rsidR="00DC782D" w:rsidRPr="006F26E6" w:rsidRDefault="00DC782D" w:rsidP="00DC782D">
      <w:pPr>
        <w:tabs>
          <w:tab w:val="num" w:pos="0"/>
        </w:tabs>
        <w:spacing w:before="120" w:after="120"/>
        <w:ind w:left="426" w:hanging="426"/>
        <w:jc w:val="both"/>
        <w:rPr>
          <w:sz w:val="24"/>
          <w:szCs w:val="24"/>
        </w:rPr>
      </w:pPr>
      <w:r>
        <w:rPr>
          <w:sz w:val="24"/>
          <w:szCs w:val="24"/>
        </w:rPr>
        <w:t>6.3.2</w:t>
      </w:r>
      <w:r w:rsidRPr="006F26E6">
        <w:rPr>
          <w:sz w:val="24"/>
          <w:szCs w:val="24"/>
        </w:rPr>
        <w:t>. Naudotis kitomis teisės aktuose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lastRenderedPageBreak/>
        <w:t>6.4.3</w:t>
      </w:r>
      <w:r w:rsidRPr="00207FF6">
        <w:rPr>
          <w:color w:val="000000"/>
          <w:sz w:val="24"/>
          <w:szCs w:val="24"/>
        </w:rPr>
        <w:t xml:space="preserve">. </w:t>
      </w:r>
      <w:r w:rsidRPr="006F26E6">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Pr>
          <w:bCs/>
          <w:sz w:val="24"/>
          <w:szCs w:val="24"/>
        </w:rPr>
        <w:t>6.4.15</w:t>
      </w:r>
      <w:r w:rsidRPr="006F26E6">
        <w:rPr>
          <w:bCs/>
          <w:sz w:val="24"/>
          <w:szCs w:val="24"/>
        </w:rPr>
        <w:t>.</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77777777" w:rsidR="00DC782D" w:rsidRPr="006F26E6" w:rsidRDefault="00DC782D" w:rsidP="00DC782D">
      <w:pPr>
        <w:spacing w:before="120" w:after="120"/>
        <w:ind w:left="567" w:hanging="567"/>
        <w:jc w:val="both"/>
        <w:rPr>
          <w:sz w:val="24"/>
          <w:szCs w:val="24"/>
        </w:rPr>
      </w:pPr>
      <w:r>
        <w:rPr>
          <w:sz w:val="24"/>
          <w:szCs w:val="24"/>
        </w:rPr>
        <w:t>6.2.17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77777777" w:rsidR="00DC782D" w:rsidRPr="006F26E6" w:rsidRDefault="00DC782D" w:rsidP="00DC782D">
      <w:pPr>
        <w:spacing w:before="120" w:after="120"/>
        <w:ind w:left="567" w:hanging="567"/>
        <w:jc w:val="both"/>
        <w:rPr>
          <w:sz w:val="24"/>
          <w:szCs w:val="24"/>
        </w:rPr>
      </w:pPr>
      <w:r>
        <w:rPr>
          <w:sz w:val="24"/>
          <w:szCs w:val="24"/>
        </w:rPr>
        <w:t>6.2.18</w:t>
      </w:r>
      <w:r w:rsidRPr="006F26E6">
        <w:rPr>
          <w:sz w:val="24"/>
          <w:szCs w:val="24"/>
        </w:rPr>
        <w:t xml:space="preserve">. Rangovas atsako už saugų darbų vykdymą.  </w:t>
      </w:r>
    </w:p>
    <w:p w14:paraId="1B369FF7" w14:textId="143017C3"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3574E778" w14:textId="77777777" w:rsidR="000B5D79" w:rsidRPr="006F26E6" w:rsidRDefault="000B5D79"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30E745AB" w14:textId="77777777" w:rsidR="00DC782D" w:rsidRDefault="00DC782D" w:rsidP="00DC782D">
      <w:pPr>
        <w:tabs>
          <w:tab w:val="left" w:pos="567"/>
        </w:tabs>
        <w:spacing w:before="120" w:after="120"/>
        <w:ind w:left="567" w:hanging="567"/>
        <w:jc w:val="both"/>
        <w:rPr>
          <w:bCs/>
          <w:sz w:val="24"/>
          <w:szCs w:val="24"/>
        </w:rPr>
      </w:pPr>
      <w:r w:rsidRPr="006F26E6">
        <w:rPr>
          <w:bCs/>
          <w:sz w:val="24"/>
          <w:szCs w:val="24"/>
        </w:rPr>
        <w:t>7.1</w:t>
      </w:r>
      <w:r>
        <w:rPr>
          <w:bCs/>
          <w:sz w:val="24"/>
          <w:szCs w:val="24"/>
        </w:rPr>
        <w:t>.</w:t>
      </w:r>
      <w:r>
        <w:rPr>
          <w:bCs/>
          <w:sz w:val="24"/>
          <w:szCs w:val="24"/>
        </w:rPr>
        <w:tab/>
        <w:t>Sutarties įvykdymo užtikrinimo Užsakovas nereikalauja.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lastRenderedPageBreak/>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24455CB"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77777777"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19C70211" w:rsidR="00DC782D" w:rsidRDefault="0015698C" w:rsidP="00DC782D">
      <w:pPr>
        <w:keepNext/>
        <w:numPr>
          <w:ilvl w:val="1"/>
          <w:numId w:val="4"/>
        </w:numPr>
        <w:tabs>
          <w:tab w:val="left" w:pos="709"/>
        </w:tabs>
        <w:spacing w:before="120" w:after="120" w:line="276" w:lineRule="auto"/>
        <w:ind w:left="709" w:hanging="709"/>
        <w:jc w:val="both"/>
        <w:outlineLvl w:val="4"/>
        <w:rPr>
          <w:bCs/>
          <w:sz w:val="24"/>
          <w:szCs w:val="24"/>
        </w:rPr>
      </w:pPr>
      <w:r w:rsidRPr="0015698C">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42E32980" w:rsidR="00DC782D" w:rsidRDefault="00F85DFC"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 xml:space="preserve">Pasiūlymas ir </w:t>
      </w:r>
      <w:r w:rsidR="008A1080">
        <w:rPr>
          <w:sz w:val="24"/>
          <w:szCs w:val="24"/>
        </w:rPr>
        <w:t>žiniaraštis</w:t>
      </w:r>
      <w:r w:rsidR="00DC782D">
        <w:rPr>
          <w:sz w:val="24"/>
          <w:szCs w:val="24"/>
        </w:rPr>
        <w:t>, 1 priedas</w:t>
      </w:r>
      <w:r w:rsidR="00DC782D">
        <w:rPr>
          <w:rFonts w:eastAsia="Calibri"/>
          <w:color w:val="000000"/>
          <w:sz w:val="24"/>
          <w:szCs w:val="24"/>
        </w:rPr>
        <w:t xml:space="preserve">,  </w:t>
      </w:r>
      <w:r>
        <w:rPr>
          <w:rFonts w:eastAsia="Calibri"/>
          <w:color w:val="000000"/>
          <w:sz w:val="24"/>
          <w:szCs w:val="24"/>
        </w:rPr>
        <w:t>3</w:t>
      </w:r>
      <w:r w:rsidR="007E30D4">
        <w:rPr>
          <w:rFonts w:eastAsia="Calibri"/>
          <w:color w:val="000000"/>
          <w:sz w:val="24"/>
          <w:szCs w:val="24"/>
        </w:rPr>
        <w:t xml:space="preserve"> </w:t>
      </w:r>
      <w:r w:rsidR="00DC782D">
        <w:rPr>
          <w:rFonts w:eastAsia="Calibri"/>
          <w:color w:val="000000"/>
          <w:sz w:val="24"/>
          <w:szCs w:val="24"/>
        </w:rPr>
        <w:t>lap</w:t>
      </w:r>
      <w:r w:rsidR="008A1080">
        <w:rPr>
          <w:rFonts w:eastAsia="Calibri"/>
          <w:color w:val="000000"/>
          <w:sz w:val="24"/>
          <w:szCs w:val="24"/>
        </w:rPr>
        <w:t>a</w:t>
      </w:r>
      <w:r>
        <w:rPr>
          <w:rFonts w:eastAsia="Calibri"/>
          <w:color w:val="000000"/>
          <w:sz w:val="24"/>
          <w:szCs w:val="24"/>
        </w:rPr>
        <w:t>i.</w:t>
      </w:r>
    </w:p>
    <w:p w14:paraId="35E741A7" w14:textId="70B79997"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6F9E209F" w14:textId="77777777" w:rsidR="00C455B6" w:rsidRPr="002B2E5E" w:rsidRDefault="00C455B6" w:rsidP="00C455B6">
      <w:pPr>
        <w:rPr>
          <w:b/>
          <w:bCs/>
          <w:sz w:val="24"/>
          <w:szCs w:val="24"/>
        </w:rPr>
      </w:pPr>
      <w:r w:rsidRPr="002B2E5E">
        <w:rPr>
          <w:b/>
          <w:bCs/>
          <w:sz w:val="24"/>
          <w:szCs w:val="24"/>
        </w:rPr>
        <w:t>UŽSAKOVAS                                                               RANGOVAS</w:t>
      </w:r>
      <w:r w:rsidRPr="002B2E5E">
        <w:rPr>
          <w:b/>
          <w:bCs/>
          <w:sz w:val="24"/>
          <w:szCs w:val="24"/>
        </w:rPr>
        <w:tab/>
      </w:r>
    </w:p>
    <w:p w14:paraId="20565EFD" w14:textId="77777777" w:rsidR="00C455B6" w:rsidRPr="002B2E5E" w:rsidRDefault="00C455B6" w:rsidP="00C455B6">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UAB ,,Nivelsta“</w:t>
      </w:r>
    </w:p>
    <w:p w14:paraId="2C86C0B1" w14:textId="77777777" w:rsidR="00C455B6" w:rsidRPr="002B2E5E" w:rsidRDefault="00C455B6" w:rsidP="00C455B6">
      <w:pPr>
        <w:rPr>
          <w:sz w:val="24"/>
          <w:szCs w:val="24"/>
        </w:rPr>
      </w:pPr>
      <w:r w:rsidRPr="002B2E5E">
        <w:rPr>
          <w:sz w:val="24"/>
          <w:szCs w:val="24"/>
        </w:rPr>
        <w:t>188750166</w:t>
      </w:r>
      <w:r w:rsidRPr="002B2E5E">
        <w:rPr>
          <w:sz w:val="24"/>
          <w:szCs w:val="24"/>
        </w:rPr>
        <w:tab/>
      </w:r>
      <w:r w:rsidRPr="002B2E5E">
        <w:rPr>
          <w:sz w:val="24"/>
          <w:szCs w:val="24"/>
        </w:rPr>
        <w:tab/>
        <w:t xml:space="preserve">                                             </w:t>
      </w:r>
      <w:r w:rsidRPr="00A63B65">
        <w:rPr>
          <w:sz w:val="24"/>
          <w:szCs w:val="24"/>
        </w:rPr>
        <w:t>300563539</w:t>
      </w:r>
    </w:p>
    <w:p w14:paraId="489B034B" w14:textId="77777777" w:rsidR="00C455B6" w:rsidRPr="002B2E5E" w:rsidRDefault="00C455B6" w:rsidP="00C455B6">
      <w:pPr>
        <w:rPr>
          <w:sz w:val="24"/>
          <w:szCs w:val="24"/>
        </w:rPr>
      </w:pPr>
      <w:r w:rsidRPr="002B2E5E">
        <w:rPr>
          <w:sz w:val="24"/>
          <w:szCs w:val="24"/>
        </w:rPr>
        <w:t>Jaunimo g. 2,</w:t>
      </w:r>
      <w:r>
        <w:rPr>
          <w:sz w:val="24"/>
          <w:szCs w:val="24"/>
        </w:rPr>
        <w:t xml:space="preserve"> </w:t>
      </w:r>
      <w:r w:rsidRPr="002B2E5E">
        <w:rPr>
          <w:sz w:val="24"/>
          <w:szCs w:val="24"/>
        </w:rPr>
        <w:t>59206 Birštonas</w:t>
      </w:r>
      <w:r w:rsidRPr="002B2E5E">
        <w:rPr>
          <w:sz w:val="24"/>
          <w:szCs w:val="24"/>
        </w:rPr>
        <w:tab/>
        <w:t xml:space="preserve">                       </w:t>
      </w:r>
      <w:r>
        <w:rPr>
          <w:sz w:val="24"/>
          <w:szCs w:val="24"/>
        </w:rPr>
        <w:t>Pramonės g. 9, 62175 Alytus</w:t>
      </w:r>
    </w:p>
    <w:p w14:paraId="7DDA2889" w14:textId="77777777" w:rsidR="00C455B6" w:rsidRPr="002B2E5E" w:rsidRDefault="00C455B6" w:rsidP="00C455B6">
      <w:pPr>
        <w:rPr>
          <w:sz w:val="24"/>
          <w:szCs w:val="24"/>
        </w:rPr>
      </w:pPr>
      <w:bookmarkStart w:id="3" w:name="_Hlk103330988"/>
      <w:r w:rsidRPr="002B2E5E">
        <w:rPr>
          <w:sz w:val="24"/>
          <w:szCs w:val="24"/>
        </w:rPr>
        <w:t xml:space="preserve">Tel.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3"/>
      <w:r w:rsidRPr="002B2E5E">
        <w:rPr>
          <w:sz w:val="24"/>
          <w:szCs w:val="24"/>
        </w:rPr>
        <w:tab/>
      </w:r>
      <w:r w:rsidRPr="002B2E5E">
        <w:rPr>
          <w:sz w:val="24"/>
          <w:szCs w:val="24"/>
        </w:rPr>
        <w:tab/>
        <w:t xml:space="preserve">                       </w:t>
      </w:r>
      <w:r w:rsidRPr="00A63B65">
        <w:rPr>
          <w:sz w:val="24"/>
          <w:szCs w:val="24"/>
        </w:rPr>
        <w:t xml:space="preserve">Tel. (8 </w:t>
      </w:r>
      <w:r>
        <w:rPr>
          <w:sz w:val="24"/>
          <w:szCs w:val="24"/>
        </w:rPr>
        <w:t>682</w:t>
      </w:r>
      <w:r w:rsidRPr="00A63B65">
        <w:rPr>
          <w:sz w:val="24"/>
          <w:szCs w:val="24"/>
        </w:rPr>
        <w:t>) 6</w:t>
      </w:r>
      <w:r>
        <w:rPr>
          <w:sz w:val="24"/>
          <w:szCs w:val="24"/>
        </w:rPr>
        <w:t>7</w:t>
      </w:r>
      <w:r w:rsidRPr="00A63B65">
        <w:rPr>
          <w:sz w:val="24"/>
          <w:szCs w:val="24"/>
        </w:rPr>
        <w:t xml:space="preserve"> </w:t>
      </w:r>
      <w:r>
        <w:rPr>
          <w:sz w:val="24"/>
          <w:szCs w:val="24"/>
        </w:rPr>
        <w:t>284</w:t>
      </w:r>
    </w:p>
    <w:p w14:paraId="35521D3C" w14:textId="77777777" w:rsidR="00C455B6" w:rsidRPr="002B2E5E" w:rsidRDefault="00C455B6" w:rsidP="00C455B6">
      <w:pPr>
        <w:rPr>
          <w:sz w:val="24"/>
          <w:szCs w:val="24"/>
        </w:rPr>
      </w:pPr>
      <w:r w:rsidRPr="002B2E5E">
        <w:rPr>
          <w:sz w:val="24"/>
          <w:szCs w:val="24"/>
        </w:rPr>
        <w:t>Faks</w:t>
      </w:r>
      <w:r>
        <w:rPr>
          <w:sz w:val="24"/>
          <w:szCs w:val="24"/>
        </w:rPr>
        <w:t>.</w:t>
      </w:r>
      <w:r w:rsidRPr="002B2E5E">
        <w:rPr>
          <w:sz w:val="24"/>
          <w:szCs w:val="24"/>
        </w:rPr>
        <w:t xml:space="preserve">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r w:rsidRPr="001818BB">
        <w:rPr>
          <w:sz w:val="24"/>
          <w:szCs w:val="24"/>
        </w:rPr>
        <w:t>Faks. (8 31</w:t>
      </w:r>
      <w:r>
        <w:rPr>
          <w:sz w:val="24"/>
          <w:szCs w:val="24"/>
        </w:rPr>
        <w:t>5</w:t>
      </w:r>
      <w:r w:rsidRPr="001818BB">
        <w:rPr>
          <w:sz w:val="24"/>
          <w:szCs w:val="24"/>
        </w:rPr>
        <w:t xml:space="preserve">) </w:t>
      </w:r>
      <w:r>
        <w:rPr>
          <w:sz w:val="24"/>
          <w:szCs w:val="24"/>
        </w:rPr>
        <w:t>77</w:t>
      </w:r>
      <w:r w:rsidRPr="001818BB">
        <w:rPr>
          <w:sz w:val="24"/>
          <w:szCs w:val="24"/>
        </w:rPr>
        <w:t xml:space="preserve"> </w:t>
      </w:r>
      <w:r>
        <w:rPr>
          <w:sz w:val="24"/>
          <w:szCs w:val="24"/>
        </w:rPr>
        <w:t>290</w:t>
      </w:r>
    </w:p>
    <w:p w14:paraId="2A385E3D" w14:textId="77777777" w:rsidR="00C455B6" w:rsidRPr="002B2E5E" w:rsidRDefault="00C455B6" w:rsidP="00C455B6">
      <w:pPr>
        <w:rPr>
          <w:sz w:val="24"/>
          <w:szCs w:val="24"/>
        </w:rPr>
      </w:pPr>
      <w:r w:rsidRPr="002B2E5E">
        <w:rPr>
          <w:sz w:val="24"/>
          <w:szCs w:val="24"/>
        </w:rPr>
        <w:t xml:space="preserve">A. s. LT117181600000144925                                      </w:t>
      </w:r>
      <w:r w:rsidRPr="00911042">
        <w:rPr>
          <w:sz w:val="24"/>
          <w:szCs w:val="24"/>
        </w:rPr>
        <w:t>A</w:t>
      </w:r>
      <w:r>
        <w:rPr>
          <w:sz w:val="24"/>
          <w:szCs w:val="24"/>
        </w:rPr>
        <w:t xml:space="preserve">. </w:t>
      </w:r>
      <w:r w:rsidRPr="00911042">
        <w:rPr>
          <w:sz w:val="24"/>
          <w:szCs w:val="24"/>
        </w:rPr>
        <w:t>s. LT58 4010 0409 0024 2176</w:t>
      </w:r>
    </w:p>
    <w:p w14:paraId="4F842306" w14:textId="77777777" w:rsidR="00C455B6" w:rsidRPr="002B2E5E" w:rsidRDefault="00C455B6" w:rsidP="00C455B6">
      <w:pPr>
        <w:rPr>
          <w:sz w:val="24"/>
          <w:szCs w:val="24"/>
        </w:rPr>
      </w:pPr>
      <w:r w:rsidRPr="002B2E5E">
        <w:rPr>
          <w:sz w:val="24"/>
          <w:szCs w:val="24"/>
        </w:rPr>
        <w:t>AB bankas „Šiaulių bankas“ Birštono KAS</w:t>
      </w:r>
      <w:r w:rsidRPr="002B2E5E">
        <w:rPr>
          <w:sz w:val="24"/>
          <w:szCs w:val="24"/>
        </w:rPr>
        <w:tab/>
        <w:t xml:space="preserve"> </w:t>
      </w:r>
      <w:proofErr w:type="spellStart"/>
      <w:r w:rsidRPr="00911042">
        <w:rPr>
          <w:sz w:val="24"/>
          <w:szCs w:val="24"/>
        </w:rPr>
        <w:t>Luminor</w:t>
      </w:r>
      <w:proofErr w:type="spellEnd"/>
      <w:r w:rsidRPr="00911042">
        <w:rPr>
          <w:sz w:val="24"/>
          <w:szCs w:val="24"/>
        </w:rPr>
        <w:t xml:space="preserve"> Bank AB</w:t>
      </w:r>
    </w:p>
    <w:p w14:paraId="1B40875B" w14:textId="77777777" w:rsidR="00C455B6" w:rsidRPr="002B2E5E" w:rsidRDefault="00C455B6" w:rsidP="00C455B6">
      <w:pPr>
        <w:rPr>
          <w:sz w:val="24"/>
          <w:szCs w:val="24"/>
        </w:rPr>
      </w:pPr>
      <w:r w:rsidRPr="002B2E5E">
        <w:rPr>
          <w:sz w:val="24"/>
          <w:szCs w:val="24"/>
        </w:rPr>
        <w:t xml:space="preserve">                                                                                                                                                                      </w:t>
      </w:r>
    </w:p>
    <w:p w14:paraId="1595704C" w14:textId="77777777" w:rsidR="00C455B6" w:rsidRPr="002B2E5E" w:rsidRDefault="00C455B6" w:rsidP="00C455B6">
      <w:pPr>
        <w:rPr>
          <w:sz w:val="24"/>
          <w:szCs w:val="24"/>
        </w:rPr>
      </w:pPr>
      <w:r w:rsidRPr="002B2E5E">
        <w:rPr>
          <w:sz w:val="24"/>
          <w:szCs w:val="24"/>
        </w:rPr>
        <w:t xml:space="preserve">Administracijos direktorė </w:t>
      </w:r>
      <w:r w:rsidRPr="002B2E5E">
        <w:rPr>
          <w:sz w:val="24"/>
          <w:szCs w:val="24"/>
        </w:rPr>
        <w:tab/>
      </w:r>
      <w:r w:rsidRPr="002B2E5E">
        <w:rPr>
          <w:sz w:val="24"/>
          <w:szCs w:val="24"/>
        </w:rPr>
        <w:tab/>
      </w:r>
      <w:r>
        <w:rPr>
          <w:sz w:val="24"/>
          <w:szCs w:val="24"/>
        </w:rPr>
        <w:tab/>
      </w:r>
      <w:r w:rsidRPr="002B2E5E">
        <w:rPr>
          <w:sz w:val="24"/>
          <w:szCs w:val="24"/>
        </w:rPr>
        <w:t xml:space="preserve"> </w:t>
      </w:r>
      <w:r>
        <w:rPr>
          <w:sz w:val="24"/>
          <w:szCs w:val="24"/>
        </w:rPr>
        <w:t>Direktorius</w:t>
      </w:r>
    </w:p>
    <w:p w14:paraId="2101DCF7" w14:textId="77777777" w:rsidR="00C455B6" w:rsidRPr="002B2E5E" w:rsidRDefault="00C455B6" w:rsidP="00C455B6">
      <w:pPr>
        <w:rPr>
          <w:sz w:val="24"/>
          <w:szCs w:val="24"/>
        </w:rPr>
      </w:pPr>
      <w:r w:rsidRPr="002B2E5E">
        <w:rPr>
          <w:sz w:val="24"/>
          <w:szCs w:val="24"/>
        </w:rPr>
        <w:t xml:space="preserve">Jovita Tirvienė                      </w:t>
      </w:r>
      <w:r w:rsidRPr="002B2E5E">
        <w:rPr>
          <w:sz w:val="24"/>
          <w:szCs w:val="24"/>
        </w:rPr>
        <w:tab/>
        <w:t xml:space="preserve">                     </w:t>
      </w:r>
      <w:r>
        <w:rPr>
          <w:sz w:val="24"/>
          <w:szCs w:val="24"/>
        </w:rPr>
        <w:t xml:space="preserve"> Virginijus </w:t>
      </w:r>
      <w:proofErr w:type="spellStart"/>
      <w:r>
        <w:rPr>
          <w:sz w:val="24"/>
          <w:szCs w:val="24"/>
        </w:rPr>
        <w:t>Lukošūnas</w:t>
      </w:r>
      <w:proofErr w:type="spellEnd"/>
      <w:r w:rsidRPr="002B2E5E">
        <w:rPr>
          <w:sz w:val="24"/>
          <w:szCs w:val="24"/>
        </w:rPr>
        <w:t xml:space="preserve">    </w:t>
      </w:r>
    </w:p>
    <w:p w14:paraId="5F86C2E6" w14:textId="77777777" w:rsidR="00C455B6" w:rsidRPr="002B2E5E" w:rsidRDefault="00C455B6" w:rsidP="00C455B6">
      <w:pPr>
        <w:rPr>
          <w:sz w:val="24"/>
          <w:szCs w:val="24"/>
        </w:rPr>
      </w:pPr>
      <w:r w:rsidRPr="002B2E5E">
        <w:rPr>
          <w:sz w:val="24"/>
          <w:szCs w:val="24"/>
        </w:rPr>
        <w:tab/>
      </w:r>
      <w:r w:rsidRPr="002B2E5E">
        <w:rPr>
          <w:sz w:val="24"/>
          <w:szCs w:val="24"/>
        </w:rPr>
        <w:tab/>
      </w:r>
      <w:r w:rsidRPr="002B2E5E">
        <w:rPr>
          <w:sz w:val="24"/>
          <w:szCs w:val="24"/>
        </w:rPr>
        <w:tab/>
        <w:t xml:space="preserve">                        </w:t>
      </w:r>
    </w:p>
    <w:p w14:paraId="4FEFE338" w14:textId="77777777" w:rsidR="00C455B6" w:rsidRPr="002B2E5E" w:rsidRDefault="00C455B6" w:rsidP="00C455B6">
      <w:pPr>
        <w:rPr>
          <w:sz w:val="24"/>
          <w:szCs w:val="24"/>
        </w:rPr>
      </w:pPr>
      <w:r w:rsidRPr="002B2E5E">
        <w:rPr>
          <w:sz w:val="24"/>
          <w:szCs w:val="24"/>
        </w:rPr>
        <w:t>_______________________</w:t>
      </w:r>
      <w:r w:rsidRPr="002B2E5E">
        <w:rPr>
          <w:sz w:val="24"/>
          <w:szCs w:val="24"/>
        </w:rPr>
        <w:tab/>
        <w:t xml:space="preserve">                          _______________________                    </w:t>
      </w:r>
    </w:p>
    <w:p w14:paraId="40ECCA3D" w14:textId="77777777" w:rsidR="00C455B6" w:rsidRPr="002B2E5E" w:rsidRDefault="00C455B6" w:rsidP="00C455B6">
      <w:pPr>
        <w:rPr>
          <w:sz w:val="24"/>
          <w:szCs w:val="24"/>
        </w:rPr>
      </w:pPr>
      <w:r w:rsidRPr="002B2E5E">
        <w:rPr>
          <w:sz w:val="24"/>
          <w:szCs w:val="24"/>
        </w:rPr>
        <w:t xml:space="preserve">          (parašas)</w:t>
      </w:r>
      <w:r w:rsidRPr="002B2E5E">
        <w:rPr>
          <w:sz w:val="24"/>
          <w:szCs w:val="24"/>
        </w:rPr>
        <w:tab/>
        <w:t xml:space="preserve">                                                         (parašas)</w:t>
      </w:r>
    </w:p>
    <w:p w14:paraId="57175968" w14:textId="77777777" w:rsidR="00C455B6" w:rsidRPr="002B2E5E" w:rsidRDefault="00C455B6" w:rsidP="00C455B6">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5093A"/>
    <w:rsid w:val="000B5D79"/>
    <w:rsid w:val="000B74A3"/>
    <w:rsid w:val="00117C2C"/>
    <w:rsid w:val="00122C60"/>
    <w:rsid w:val="0015698C"/>
    <w:rsid w:val="001818BB"/>
    <w:rsid w:val="00193609"/>
    <w:rsid w:val="001B078D"/>
    <w:rsid w:val="001E1B98"/>
    <w:rsid w:val="00276706"/>
    <w:rsid w:val="0029372A"/>
    <w:rsid w:val="003757D6"/>
    <w:rsid w:val="00407856"/>
    <w:rsid w:val="004763F5"/>
    <w:rsid w:val="004E328E"/>
    <w:rsid w:val="00610383"/>
    <w:rsid w:val="006C049C"/>
    <w:rsid w:val="006F5D7B"/>
    <w:rsid w:val="007848CF"/>
    <w:rsid w:val="007B6C89"/>
    <w:rsid w:val="007D6B6D"/>
    <w:rsid w:val="007E30D4"/>
    <w:rsid w:val="00883E0F"/>
    <w:rsid w:val="008A1080"/>
    <w:rsid w:val="00911042"/>
    <w:rsid w:val="009C5012"/>
    <w:rsid w:val="00A40577"/>
    <w:rsid w:val="00A63B65"/>
    <w:rsid w:val="00A72BE3"/>
    <w:rsid w:val="00C455B6"/>
    <w:rsid w:val="00CD4DD3"/>
    <w:rsid w:val="00DC2291"/>
    <w:rsid w:val="00DC782D"/>
    <w:rsid w:val="00F4586F"/>
    <w:rsid w:val="00F637D5"/>
    <w:rsid w:val="00F85DFC"/>
    <w:rsid w:val="00F93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11364</Words>
  <Characters>6479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2024-05-14T09:51:00Z</cp:lastPrinted>
  <dcterms:created xsi:type="dcterms:W3CDTF">2025-06-09T05:30:00Z</dcterms:created>
  <dcterms:modified xsi:type="dcterms:W3CDTF">2025-06-09T05:30:00Z</dcterms:modified>
</cp:coreProperties>
</file>