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17C7" w14:textId="222D69F6" w:rsidR="00E42CA5" w:rsidRPr="00511A1D" w:rsidRDefault="007123EB" w:rsidP="001A607E">
      <w:pPr>
        <w:pStyle w:val="Pavadinimas"/>
        <w:spacing w:line="360" w:lineRule="auto"/>
        <w:ind w:right="511"/>
        <w:rPr>
          <w:sz w:val="22"/>
          <w:szCs w:val="22"/>
        </w:rPr>
      </w:pPr>
      <w:r w:rsidRPr="00511A1D">
        <w:rPr>
          <w:szCs w:val="22"/>
        </w:rPr>
        <w:t xml:space="preserve">BENDRADARBIAVIMO </w:t>
      </w:r>
      <w:r w:rsidR="00E42CA5" w:rsidRPr="00511A1D">
        <w:rPr>
          <w:szCs w:val="22"/>
        </w:rPr>
        <w:t xml:space="preserve">SUTARTIS  Nr. </w:t>
      </w:r>
      <w:r w:rsidR="00BA6398" w:rsidRPr="00511A1D">
        <w:rPr>
          <w:szCs w:val="22"/>
        </w:rPr>
        <w:t>EUR/</w:t>
      </w:r>
      <w:sdt>
        <w:sdtPr>
          <w:rPr>
            <w:szCs w:val="22"/>
          </w:rPr>
          <w:alias w:val="Data"/>
          <w:tag w:val="Data"/>
          <w:id w:val="12943735"/>
          <w:placeholder>
            <w:docPart w:val="DB88C4C24A00459E8BF5585359F5A12B"/>
          </w:placeholder>
          <w:dataBinding w:prefixMappings="xmlns:ns0='http://schemas.microsoft.com/office/2006/coverPageProps' " w:xpath="/ns0:CoverPageProperties[1]/ns0:Abstract[1]" w:storeItemID="{55AF091B-3C7A-41E3-B477-F2FDAA23CFDA}"/>
          <w:text/>
        </w:sdtPr>
        <w:sdtEndPr/>
        <w:sdtContent>
          <w:r w:rsidR="00D8552E">
            <w:rPr>
              <w:szCs w:val="22"/>
            </w:rPr>
            <w:t>2</w:t>
          </w:r>
          <w:r w:rsidR="008B235C">
            <w:rPr>
              <w:szCs w:val="22"/>
            </w:rPr>
            <w:t>50207</w:t>
          </w:r>
          <w:r w:rsidR="00D8552E">
            <w:rPr>
              <w:szCs w:val="22"/>
            </w:rPr>
            <w:t>/</w:t>
          </w:r>
          <w:r w:rsidR="00DC1848">
            <w:rPr>
              <w:szCs w:val="22"/>
            </w:rPr>
            <w:t>2</w:t>
          </w:r>
        </w:sdtContent>
      </w:sdt>
    </w:p>
    <w:p w14:paraId="15536479" w14:textId="73E79AD1" w:rsidR="00E42CA5" w:rsidRPr="00511A1D" w:rsidRDefault="00DC1848" w:rsidP="00AA6953">
      <w:pPr>
        <w:ind w:right="511" w:firstLine="851"/>
        <w:jc w:val="center"/>
        <w:rPr>
          <w:szCs w:val="22"/>
        </w:rPr>
      </w:pPr>
      <w:sdt>
        <w:sdtPr>
          <w:rPr>
            <w:szCs w:val="22"/>
          </w:rPr>
          <w:alias w:val="Data"/>
          <w:tag w:val="Data"/>
          <w:id w:val="12943769"/>
          <w:placeholder>
            <w:docPart w:val="B0FB062A97094346B7A336A5067FF57D"/>
          </w:placeholder>
          <w:dataBinding w:prefixMappings="xmlns:ns0='http://purl.org/dc/elements/1.1/' xmlns:ns1='http://schemas.openxmlformats.org/package/2006/metadata/core-properties' " w:xpath="/ns1:coreProperties[1]/ns1:category[1]" w:storeItemID="{6C3C8BC8-F283-45AE-878A-BAB7291924A1}"/>
          <w:text/>
        </w:sdtPr>
        <w:sdtEndPr/>
        <w:sdtContent>
          <w:r w:rsidR="00CD41F3" w:rsidRPr="00511A1D">
            <w:rPr>
              <w:szCs w:val="22"/>
            </w:rPr>
            <w:t>202</w:t>
          </w:r>
          <w:r w:rsidR="003774F5">
            <w:rPr>
              <w:szCs w:val="22"/>
            </w:rPr>
            <w:t>5</w:t>
          </w:r>
          <w:r w:rsidR="007123EB" w:rsidRPr="00511A1D">
            <w:rPr>
              <w:szCs w:val="22"/>
            </w:rPr>
            <w:t xml:space="preserve"> </w:t>
          </w:r>
          <w:r w:rsidR="00CD41F3" w:rsidRPr="00511A1D">
            <w:rPr>
              <w:szCs w:val="22"/>
            </w:rPr>
            <w:t>m.</w:t>
          </w:r>
          <w:r w:rsidR="003774F5">
            <w:rPr>
              <w:szCs w:val="22"/>
            </w:rPr>
            <w:t xml:space="preserve"> vasario 7</w:t>
          </w:r>
          <w:r w:rsidR="00BC6A7D" w:rsidRPr="00511A1D">
            <w:rPr>
              <w:szCs w:val="22"/>
            </w:rPr>
            <w:t xml:space="preserve"> </w:t>
          </w:r>
          <w:r w:rsidR="00E942FA" w:rsidRPr="00511A1D">
            <w:rPr>
              <w:szCs w:val="22"/>
            </w:rPr>
            <w:t>d.</w:t>
          </w:r>
        </w:sdtContent>
      </w:sdt>
      <w:r w:rsidR="000F011B" w:rsidRPr="00511A1D">
        <w:rPr>
          <w:szCs w:val="22"/>
        </w:rPr>
        <w:t xml:space="preserve"> </w:t>
      </w:r>
    </w:p>
    <w:p w14:paraId="6F877F2F" w14:textId="77777777" w:rsidR="00AA6953" w:rsidRPr="00AA6953" w:rsidRDefault="00DC1848" w:rsidP="00AA6953">
      <w:pPr>
        <w:ind w:right="511" w:firstLine="851"/>
        <w:jc w:val="center"/>
        <w:rPr>
          <w:bCs/>
          <w:szCs w:val="22"/>
        </w:rPr>
      </w:pPr>
      <w:sdt>
        <w:sdtPr>
          <w:rPr>
            <w:bCs/>
            <w:szCs w:val="22"/>
          </w:rPr>
          <w:alias w:val="miestas"/>
          <w:tag w:val="miestas"/>
          <w:id w:val="12943752"/>
          <w:placeholder>
            <w:docPart w:val="B758BDC3576B4347A7C473AFD8862D51"/>
          </w:placeholder>
          <w:dataBinding w:prefixMappings="xmlns:ns0='http://purl.org/dc/elements/1.1/' xmlns:ns1='http://schemas.openxmlformats.org/package/2006/metadata/core-properties' " w:xpath="/ns1:coreProperties[1]/ns0:creator[1]" w:storeItemID="{6C3C8BC8-F283-45AE-878A-BAB7291924A1}"/>
          <w:text/>
        </w:sdtPr>
        <w:sdtEndPr/>
        <w:sdtContent>
          <w:r w:rsidR="00AA6953" w:rsidRPr="00AA6953">
            <w:rPr>
              <w:bCs/>
              <w:szCs w:val="22"/>
            </w:rPr>
            <w:t>Kaunas</w:t>
          </w:r>
        </w:sdtContent>
      </w:sdt>
    </w:p>
    <w:p w14:paraId="3B423293" w14:textId="77777777" w:rsidR="00E42CA5" w:rsidRPr="00511A1D" w:rsidRDefault="00E42CA5" w:rsidP="007014A5">
      <w:pPr>
        <w:tabs>
          <w:tab w:val="left" w:pos="360"/>
        </w:tabs>
        <w:spacing w:line="360" w:lineRule="auto"/>
        <w:ind w:right="511" w:firstLine="851"/>
        <w:jc w:val="both"/>
        <w:rPr>
          <w:sz w:val="22"/>
          <w:szCs w:val="22"/>
        </w:rPr>
      </w:pPr>
    </w:p>
    <w:p w14:paraId="1BB1FB95" w14:textId="7CD51413" w:rsidR="005A7B3B" w:rsidRPr="00511A1D" w:rsidRDefault="00C033CC" w:rsidP="007014A5">
      <w:pPr>
        <w:spacing w:line="360" w:lineRule="auto"/>
        <w:ind w:firstLine="851"/>
        <w:jc w:val="both"/>
        <w:rPr>
          <w:color w:val="000000"/>
          <w:lang w:eastAsia="lt-LT"/>
        </w:rPr>
      </w:pPr>
      <w:r w:rsidRPr="00511A1D">
        <w:rPr>
          <w:b/>
        </w:rPr>
        <w:t>UAB „Eurofondas“,</w:t>
      </w:r>
      <w:r w:rsidRPr="00511A1D">
        <w:t xml:space="preserve"> įmonės kodas 303305113, buveinės adresas K.</w:t>
      </w:r>
      <w:r w:rsidR="007123EB" w:rsidRPr="00511A1D">
        <w:t xml:space="preserve"> </w:t>
      </w:r>
      <w:r w:rsidRPr="00511A1D">
        <w:t>Donelaičio g. 33</w:t>
      </w:r>
      <w:r w:rsidR="007014A5" w:rsidRPr="00511A1D">
        <w:t>-321</w:t>
      </w:r>
      <w:r w:rsidRPr="00511A1D">
        <w:t xml:space="preserve">, LT-44240 Kaunas, Lietuvos Respublika (toliau – </w:t>
      </w:r>
      <w:r w:rsidRPr="00511A1D">
        <w:rPr>
          <w:b/>
          <w:i/>
        </w:rPr>
        <w:t>Paslaugos teikėjas</w:t>
      </w:r>
      <w:r w:rsidRPr="00511A1D">
        <w:t xml:space="preserve">), atstovaujama direktoriaus Dariaus Kuncaičio, veikiančio pagal įmonės įstatus, </w:t>
      </w:r>
      <w:r w:rsidR="00080119" w:rsidRPr="00511A1D">
        <w:t>i</w:t>
      </w:r>
      <w:r w:rsidR="00E42CA5" w:rsidRPr="00511A1D">
        <w:t>r</w:t>
      </w:r>
      <w:r w:rsidR="00080119" w:rsidRPr="00511A1D">
        <w:t xml:space="preserve"> </w:t>
      </w:r>
      <w:sdt>
        <w:sdtPr>
          <w:rPr>
            <w:b/>
            <w:bCs/>
            <w:color w:val="000000"/>
            <w:kern w:val="36"/>
            <w:lang w:eastAsia="lt-LT"/>
          </w:rPr>
          <w:alias w:val="Pavadinimas"/>
          <w:tag w:val="Pavadinimas"/>
          <w:id w:val="12943773"/>
          <w:placeholder>
            <w:docPart w:val="D6BB6352A6704A53B63830B4B9C43B0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774F5">
            <w:rPr>
              <w:b/>
              <w:bCs/>
              <w:color w:val="000000"/>
              <w:kern w:val="36"/>
              <w:lang w:eastAsia="lt-LT"/>
            </w:rPr>
            <w:t>Vilkaviškio r.</w:t>
          </w:r>
        </w:sdtContent>
      </w:sdt>
      <w:r w:rsidR="003774F5">
        <w:rPr>
          <w:b/>
          <w:bCs/>
          <w:color w:val="000000"/>
          <w:kern w:val="36"/>
          <w:lang w:eastAsia="lt-LT"/>
        </w:rPr>
        <w:t xml:space="preserve"> Gražiškių gimnazija</w:t>
      </w:r>
      <w:r w:rsidR="00591655" w:rsidRPr="00511A1D">
        <w:rPr>
          <w:b/>
        </w:rPr>
        <w:t>,</w:t>
      </w:r>
      <w:r w:rsidR="00591655" w:rsidRPr="00511A1D">
        <w:rPr>
          <w:b/>
          <w:color w:val="000000" w:themeColor="text1"/>
        </w:rPr>
        <w:t xml:space="preserve"> </w:t>
      </w:r>
      <w:r w:rsidR="003774F5">
        <w:rPr>
          <w:bCs/>
          <w:color w:val="000000" w:themeColor="text1"/>
        </w:rPr>
        <w:t xml:space="preserve">įstaigos kodas </w:t>
      </w:r>
      <w:sdt>
        <w:sdtPr>
          <w:rPr>
            <w:bCs/>
            <w:color w:val="000000" w:themeColor="text1"/>
          </w:rPr>
          <w:alias w:val="Company Address"/>
          <w:id w:val="197126181"/>
          <w:placeholder>
            <w:docPart w:val="9EF5C9852E8343B58752FA225D9DDEAB"/>
          </w:placeholder>
          <w:dataBinding w:prefixMappings="xmlns:ns0='http://schemas.microsoft.com/office/2006/coverPageProps' " w:xpath="/ns0:CoverPageProperties[1]/ns0:CompanyAddress[1]" w:storeItemID="{55AF091B-3C7A-41E3-B477-F2FDAA23CFDA}"/>
          <w:text/>
        </w:sdtPr>
        <w:sdtContent>
          <w:r w:rsidR="00B37E05" w:rsidRPr="00B37E05">
            <w:rPr>
              <w:bCs/>
              <w:color w:val="000000" w:themeColor="text1"/>
            </w:rPr>
            <w:t>190486624</w:t>
          </w:r>
        </w:sdtContent>
      </w:sdt>
      <w:r w:rsidR="003774F5">
        <w:rPr>
          <w:bCs/>
          <w:color w:val="000000" w:themeColor="text1"/>
        </w:rPr>
        <w:t xml:space="preserve">, kurios registruota buveinė yra </w:t>
      </w:r>
      <w:sdt>
        <w:sdtPr>
          <w:rPr>
            <w:bCs/>
            <w:color w:val="000000" w:themeColor="text1"/>
          </w:rPr>
          <w:alias w:val="Adresas"/>
          <w:tag w:val="Adresas"/>
          <w:id w:val="12943782"/>
          <w:placeholder>
            <w:docPart w:val="B868AFE77EDD47B6B0A4A1E753228888"/>
          </w:placeholder>
          <w:dataBinding w:prefixMappings="xmlns:ns0='http://schemas.openxmlformats.org/officeDocument/2006/extended-properties' " w:xpath="/ns0:Properties[1]/ns0:Company[1]" w:storeItemID="{6668398D-A668-4E3E-A5EB-62B293D839F1}"/>
          <w:text/>
        </w:sdtPr>
        <w:sdtContent>
          <w:r w:rsidR="00B37E05" w:rsidRPr="00B37E05">
            <w:rPr>
              <w:bCs/>
              <w:color w:val="000000" w:themeColor="text1"/>
            </w:rPr>
            <w:t>Sūduvos g. 21A, Gražiškiai,</w:t>
          </w:r>
          <w:r w:rsidR="00B37E05">
            <w:rPr>
              <w:bCs/>
              <w:color w:val="000000" w:themeColor="text1"/>
            </w:rPr>
            <w:t xml:space="preserve"> </w:t>
          </w:r>
          <w:r w:rsidR="00B37E05" w:rsidRPr="008F4004">
            <w:rPr>
              <w:bCs/>
              <w:color w:val="000000" w:themeColor="text1"/>
            </w:rPr>
            <w:t>LT-70340</w:t>
          </w:r>
          <w:r w:rsidR="00B37E05" w:rsidRPr="00B37E05">
            <w:rPr>
              <w:bCs/>
              <w:color w:val="000000" w:themeColor="text1"/>
            </w:rPr>
            <w:t> Vilkaviškio r. sav.</w:t>
          </w:r>
        </w:sdtContent>
      </w:sdt>
      <w:r w:rsidR="003774F5">
        <w:rPr>
          <w:bCs/>
          <w:color w:val="000000" w:themeColor="text1"/>
        </w:rPr>
        <w:t xml:space="preserve">, Lietuvos Respublika (toliau – </w:t>
      </w:r>
      <w:r w:rsidR="003774F5" w:rsidRPr="006C0C3A">
        <w:rPr>
          <w:b/>
          <w:i/>
          <w:iCs/>
          <w:color w:val="000000" w:themeColor="text1"/>
        </w:rPr>
        <w:t>Partneris</w:t>
      </w:r>
      <w:r w:rsidR="003774F5">
        <w:rPr>
          <w:bCs/>
          <w:color w:val="000000" w:themeColor="text1"/>
        </w:rPr>
        <w:t xml:space="preserve">), atstovaujama </w:t>
      </w:r>
      <w:r w:rsidR="00003B90">
        <w:rPr>
          <w:bCs/>
          <w:color w:val="000000" w:themeColor="text1"/>
        </w:rPr>
        <w:t>l</w:t>
      </w:r>
      <w:r w:rsidR="00B37E05">
        <w:rPr>
          <w:bCs/>
          <w:color w:val="000000" w:themeColor="text1"/>
        </w:rPr>
        <w:t>. e. direktorės pareigas</w:t>
      </w:r>
      <w:r w:rsidR="00003B90">
        <w:rPr>
          <w:bCs/>
          <w:color w:val="000000" w:themeColor="text1"/>
        </w:rPr>
        <w:t xml:space="preserve"> Eglės Kociuvienės</w:t>
      </w:r>
      <w:r w:rsidR="003774F5">
        <w:rPr>
          <w:bCs/>
          <w:color w:val="000000" w:themeColor="text1"/>
        </w:rPr>
        <w:t xml:space="preserve">, veikiančios pagal įstaigos nuostatus, iš kitos pusės, kartu vadinamos Šalimis, o kiekviena atskirai Šalimi, sudarėme šią sutartį (toliau – </w:t>
      </w:r>
      <w:r w:rsidR="003774F5" w:rsidRPr="00B12BF5">
        <w:rPr>
          <w:b/>
          <w:i/>
          <w:iCs/>
          <w:color w:val="000000" w:themeColor="text1"/>
        </w:rPr>
        <w:t>Sutartis</w:t>
      </w:r>
      <w:r w:rsidR="003774F5">
        <w:rPr>
          <w:b/>
          <w:i/>
          <w:iCs/>
          <w:color w:val="000000" w:themeColor="text1"/>
        </w:rPr>
        <w:t>)</w:t>
      </w:r>
      <w:r w:rsidR="003774F5" w:rsidRPr="003774F5">
        <w:rPr>
          <w:bCs/>
          <w:color w:val="000000" w:themeColor="text1"/>
        </w:rPr>
        <w:t>:</w:t>
      </w:r>
    </w:p>
    <w:p w14:paraId="160D4E36" w14:textId="77777777" w:rsidR="005C3CE0" w:rsidRPr="00511A1D" w:rsidRDefault="005C3CE0" w:rsidP="007014A5">
      <w:pPr>
        <w:tabs>
          <w:tab w:val="right" w:pos="9742"/>
        </w:tabs>
        <w:spacing w:line="360" w:lineRule="auto"/>
        <w:ind w:firstLine="851"/>
        <w:jc w:val="both"/>
      </w:pPr>
    </w:p>
    <w:p w14:paraId="53E1787C" w14:textId="77777777" w:rsidR="0055669D" w:rsidRPr="00511A1D" w:rsidRDefault="0055669D" w:rsidP="0055669D">
      <w:pPr>
        <w:numPr>
          <w:ilvl w:val="0"/>
          <w:numId w:val="31"/>
        </w:numPr>
        <w:tabs>
          <w:tab w:val="num" w:pos="0"/>
        </w:tabs>
        <w:spacing w:line="360" w:lineRule="auto"/>
        <w:ind w:left="283" w:right="232" w:firstLine="1"/>
        <w:jc w:val="both"/>
        <w:rPr>
          <w:b/>
          <w:bCs/>
        </w:rPr>
      </w:pPr>
      <w:bookmarkStart w:id="0" w:name="_Hlk148085832"/>
      <w:r w:rsidRPr="00511A1D">
        <w:rPr>
          <w:b/>
          <w:bCs/>
        </w:rPr>
        <w:t>Sąvokos:</w:t>
      </w:r>
    </w:p>
    <w:p w14:paraId="0BD810DB" w14:textId="77777777" w:rsidR="0055669D" w:rsidRPr="00511A1D" w:rsidRDefault="0055669D" w:rsidP="007B3EAE">
      <w:pPr>
        <w:tabs>
          <w:tab w:val="num" w:pos="142"/>
        </w:tabs>
        <w:spacing w:line="360" w:lineRule="auto"/>
        <w:ind w:right="232" w:firstLine="567"/>
        <w:jc w:val="both"/>
        <w:rPr>
          <w:bCs/>
          <w:iCs/>
        </w:rPr>
      </w:pPr>
      <w:r w:rsidRPr="00511A1D">
        <w:rPr>
          <w:b/>
          <w:i/>
        </w:rPr>
        <w:t>Šalys</w:t>
      </w:r>
      <w:r w:rsidRPr="00511A1D">
        <w:rPr>
          <w:bCs/>
          <w:iCs/>
        </w:rPr>
        <w:t xml:space="preserve"> susitaria, kad žemiau apibrėžti žodžiai (jų junginiai) yra suprantami ir turi tokią reikšmę:</w:t>
      </w:r>
    </w:p>
    <w:p w14:paraId="7B0B52EF" w14:textId="77777777" w:rsidR="0055669D" w:rsidRPr="00511A1D" w:rsidRDefault="0055669D" w:rsidP="007B3EAE">
      <w:pPr>
        <w:numPr>
          <w:ilvl w:val="1"/>
          <w:numId w:val="41"/>
        </w:numPr>
        <w:tabs>
          <w:tab w:val="num" w:pos="142"/>
        </w:tabs>
        <w:spacing w:line="360" w:lineRule="auto"/>
        <w:ind w:left="0" w:right="232" w:firstLine="567"/>
        <w:jc w:val="both"/>
        <w:rPr>
          <w:bCs/>
          <w:iCs/>
        </w:rPr>
      </w:pPr>
      <w:r w:rsidRPr="00511A1D">
        <w:rPr>
          <w:b/>
          <w:iCs/>
        </w:rPr>
        <w:t>Elektroninė kortelė</w:t>
      </w:r>
      <w:r w:rsidRPr="00511A1D">
        <w:rPr>
          <w:bCs/>
          <w:iCs/>
        </w:rPr>
        <w:t xml:space="preserve"> (toliau – </w:t>
      </w:r>
      <w:r w:rsidRPr="00511A1D">
        <w:rPr>
          <w:b/>
          <w:iCs/>
        </w:rPr>
        <w:t>Kortelė</w:t>
      </w:r>
      <w:r w:rsidRPr="00511A1D">
        <w:rPr>
          <w:bCs/>
          <w:iCs/>
        </w:rPr>
        <w:t xml:space="preserve">) – elektroninė išmanioji kortelė arba kitas įrenginys, atitinkantis ISO 14443A standartą, su paslaugų paketu (bilietais, nuolaidomis ir pan.), kuri skirta vartotojo identifikavimui. Kortelėmis gali būti elektroninis Lietuvos mokinio pažymėjimas bei kitos kortelės. </w:t>
      </w:r>
    </w:p>
    <w:p w14:paraId="7C798F8F" w14:textId="77777777" w:rsidR="0055669D" w:rsidRPr="00511A1D" w:rsidRDefault="0055669D" w:rsidP="007B3EAE">
      <w:pPr>
        <w:numPr>
          <w:ilvl w:val="1"/>
          <w:numId w:val="41"/>
        </w:numPr>
        <w:tabs>
          <w:tab w:val="num" w:pos="142"/>
        </w:tabs>
        <w:spacing w:line="360" w:lineRule="auto"/>
        <w:ind w:left="0" w:right="232" w:firstLine="567"/>
        <w:jc w:val="both"/>
        <w:rPr>
          <w:bCs/>
          <w:iCs/>
        </w:rPr>
      </w:pPr>
      <w:r w:rsidRPr="00511A1D">
        <w:rPr>
          <w:b/>
          <w:iCs/>
        </w:rPr>
        <w:t>Projekto partneriai</w:t>
      </w:r>
      <w:r w:rsidRPr="00511A1D">
        <w:rPr>
          <w:bCs/>
          <w:iCs/>
        </w:rPr>
        <w:t xml:space="preserve"> – įmonės, tiesiogiai ir netiesiogiai aptarnaujančios projekto vartotojus – Kortelės turėtojus. </w:t>
      </w:r>
    </w:p>
    <w:p w14:paraId="5E856126" w14:textId="77777777" w:rsidR="0055669D" w:rsidRPr="00511A1D" w:rsidRDefault="0055669D" w:rsidP="007B3EAE">
      <w:pPr>
        <w:numPr>
          <w:ilvl w:val="1"/>
          <w:numId w:val="41"/>
        </w:numPr>
        <w:tabs>
          <w:tab w:val="num" w:pos="142"/>
        </w:tabs>
        <w:spacing w:line="360" w:lineRule="auto"/>
        <w:ind w:left="0" w:right="232" w:firstLine="567"/>
        <w:jc w:val="both"/>
        <w:rPr>
          <w:bCs/>
          <w:iCs/>
        </w:rPr>
      </w:pPr>
      <w:r w:rsidRPr="00511A1D">
        <w:rPr>
          <w:b/>
          <w:iCs/>
        </w:rPr>
        <w:t>„Eurofondas“ atsiskaitymo sistema (EAS)</w:t>
      </w:r>
      <w:r w:rsidRPr="00511A1D">
        <w:rPr>
          <w:bCs/>
          <w:iCs/>
        </w:rPr>
        <w:t xml:space="preserve"> -  sistema, pritaikyta maitinimo įstaigoms ir skirta užtikrinti atsiskaitymus. </w:t>
      </w:r>
    </w:p>
    <w:p w14:paraId="3DECE6EA" w14:textId="77777777" w:rsidR="0055669D" w:rsidRPr="00511A1D" w:rsidRDefault="0055669D" w:rsidP="007B3EAE">
      <w:pPr>
        <w:numPr>
          <w:ilvl w:val="1"/>
          <w:numId w:val="41"/>
        </w:numPr>
        <w:tabs>
          <w:tab w:val="num" w:pos="142"/>
        </w:tabs>
        <w:spacing w:line="360" w:lineRule="auto"/>
        <w:ind w:left="0" w:right="232" w:firstLine="567"/>
        <w:jc w:val="both"/>
        <w:rPr>
          <w:bCs/>
          <w:iCs/>
        </w:rPr>
      </w:pPr>
      <w:r w:rsidRPr="00511A1D">
        <w:rPr>
          <w:b/>
          <w:iCs/>
        </w:rPr>
        <w:t>„Eurofondas“ nemokamo maitinimo apskaitos sistema (ENAS)</w:t>
      </w:r>
      <w:r w:rsidRPr="00511A1D">
        <w:rPr>
          <w:bCs/>
          <w:iCs/>
        </w:rPr>
        <w:t xml:space="preserve"> – sistema, pritaikyta maitinimo įstaigoms ir skirta nemokamo maitinimo apskaitai vykdyti. </w:t>
      </w:r>
    </w:p>
    <w:p w14:paraId="44637F5E" w14:textId="77777777" w:rsidR="0055669D" w:rsidRPr="00511A1D" w:rsidRDefault="0055669D" w:rsidP="007B3EAE">
      <w:pPr>
        <w:numPr>
          <w:ilvl w:val="1"/>
          <w:numId w:val="41"/>
        </w:numPr>
        <w:tabs>
          <w:tab w:val="num" w:pos="142"/>
        </w:tabs>
        <w:spacing w:line="360" w:lineRule="auto"/>
        <w:ind w:left="0" w:right="232" w:firstLine="567"/>
        <w:jc w:val="both"/>
        <w:rPr>
          <w:bCs/>
          <w:iCs/>
          <w:color w:val="000000"/>
        </w:rPr>
      </w:pPr>
      <w:r w:rsidRPr="00511A1D">
        <w:rPr>
          <w:bCs/>
          <w:iCs/>
          <w:color w:val="000000"/>
        </w:rPr>
        <w:t xml:space="preserve"> </w:t>
      </w:r>
      <w:r w:rsidRPr="00511A1D">
        <w:rPr>
          <w:b/>
          <w:iCs/>
          <w:color w:val="000000"/>
        </w:rPr>
        <w:t>„Eurofondas“ valgiaraščių koregavimas (EVK)</w:t>
      </w:r>
      <w:r w:rsidRPr="00511A1D">
        <w:rPr>
          <w:bCs/>
          <w:iCs/>
          <w:color w:val="000000"/>
        </w:rPr>
        <w:t xml:space="preserve"> – greitas ir patogus valgiaraščių redagavimas iš centrinio kompiuterio. Automatinis kainų atnaujinimas kasoje. Patiekalų skirstymas pagal norimas kodų grupes.</w:t>
      </w:r>
    </w:p>
    <w:p w14:paraId="381A0341" w14:textId="77777777" w:rsidR="0055669D" w:rsidRPr="00511A1D" w:rsidRDefault="0055669D" w:rsidP="007B3EAE">
      <w:pPr>
        <w:numPr>
          <w:ilvl w:val="1"/>
          <w:numId w:val="41"/>
        </w:numPr>
        <w:tabs>
          <w:tab w:val="num" w:pos="142"/>
        </w:tabs>
        <w:spacing w:line="360" w:lineRule="auto"/>
        <w:ind w:left="0" w:right="232" w:firstLine="567"/>
        <w:jc w:val="both"/>
        <w:rPr>
          <w:bCs/>
          <w:iCs/>
          <w:color w:val="000000"/>
        </w:rPr>
      </w:pPr>
      <w:r w:rsidRPr="00511A1D">
        <w:rPr>
          <w:b/>
          <w:iCs/>
          <w:color w:val="000000"/>
        </w:rPr>
        <w:t>„Eurofondas“ gamybos modulis (EGM)</w:t>
      </w:r>
      <w:r w:rsidRPr="00511A1D">
        <w:rPr>
          <w:bCs/>
          <w:iCs/>
          <w:color w:val="000000"/>
        </w:rPr>
        <w:t xml:space="preserve"> – technologinių kortelių sudarymas, kaloringumo porcijų skaičiavimas, naujų receptų sudarymas, koregavimas, spausdinimas.</w:t>
      </w:r>
    </w:p>
    <w:p w14:paraId="58FBA0BD" w14:textId="77777777" w:rsidR="0055669D" w:rsidRPr="00511A1D" w:rsidRDefault="0055669D" w:rsidP="007B3EAE">
      <w:pPr>
        <w:numPr>
          <w:ilvl w:val="1"/>
          <w:numId w:val="41"/>
        </w:numPr>
        <w:tabs>
          <w:tab w:val="num" w:pos="142"/>
        </w:tabs>
        <w:spacing w:line="360" w:lineRule="auto"/>
        <w:ind w:left="0" w:right="232" w:firstLine="567"/>
        <w:jc w:val="both"/>
        <w:rPr>
          <w:bCs/>
          <w:iCs/>
          <w:color w:val="000000"/>
        </w:rPr>
      </w:pPr>
      <w:r w:rsidRPr="00511A1D">
        <w:rPr>
          <w:b/>
          <w:iCs/>
          <w:color w:val="000000"/>
        </w:rPr>
        <w:t>„Eurofondas“ sandėlio administravimas (ESA)</w:t>
      </w:r>
      <w:r w:rsidRPr="00511A1D">
        <w:rPr>
          <w:bCs/>
          <w:iCs/>
          <w:color w:val="000000"/>
        </w:rPr>
        <w:t xml:space="preserve"> – automatinis parduotų prekių nurašymas iš sandėlio, skirta inventorizacijai.</w:t>
      </w:r>
    </w:p>
    <w:p w14:paraId="4852617B" w14:textId="77777777" w:rsidR="0055669D" w:rsidRPr="00511A1D" w:rsidRDefault="0055669D" w:rsidP="007B3EAE">
      <w:pPr>
        <w:numPr>
          <w:ilvl w:val="1"/>
          <w:numId w:val="41"/>
        </w:numPr>
        <w:tabs>
          <w:tab w:val="num" w:pos="142"/>
        </w:tabs>
        <w:spacing w:line="360" w:lineRule="auto"/>
        <w:ind w:left="0" w:right="232" w:firstLine="567"/>
        <w:jc w:val="both"/>
        <w:rPr>
          <w:bCs/>
          <w:iCs/>
          <w:color w:val="000000"/>
        </w:rPr>
      </w:pPr>
      <w:r w:rsidRPr="00511A1D">
        <w:rPr>
          <w:bCs/>
          <w:iCs/>
          <w:color w:val="000000"/>
        </w:rPr>
        <w:t xml:space="preserve"> </w:t>
      </w:r>
      <w:r w:rsidRPr="00511A1D">
        <w:rPr>
          <w:b/>
          <w:iCs/>
          <w:color w:val="000000"/>
        </w:rPr>
        <w:t>„Eurofondas“ parduotų produktų ataskaitos (EPPA)</w:t>
      </w:r>
      <w:r w:rsidRPr="00511A1D">
        <w:rPr>
          <w:bCs/>
          <w:iCs/>
          <w:color w:val="000000"/>
        </w:rPr>
        <w:t xml:space="preserve"> – įvairiais pjūviais matomos parduotų produktų ataskaitos, kiek, kokio amžiaus grupės valgė nemokamo maitinimo produktus.</w:t>
      </w:r>
    </w:p>
    <w:p w14:paraId="1B7277F7" w14:textId="77777777" w:rsidR="0055669D" w:rsidRPr="00511A1D" w:rsidRDefault="0055669D" w:rsidP="007B3EAE">
      <w:pPr>
        <w:numPr>
          <w:ilvl w:val="1"/>
          <w:numId w:val="41"/>
        </w:numPr>
        <w:tabs>
          <w:tab w:val="num" w:pos="142"/>
        </w:tabs>
        <w:spacing w:line="360" w:lineRule="auto"/>
        <w:ind w:left="0" w:right="232" w:firstLine="568"/>
        <w:jc w:val="both"/>
        <w:rPr>
          <w:bCs/>
          <w:iCs/>
          <w:color w:val="000000"/>
        </w:rPr>
      </w:pPr>
      <w:r w:rsidRPr="00511A1D">
        <w:rPr>
          <w:b/>
          <w:iCs/>
        </w:rPr>
        <w:lastRenderedPageBreak/>
        <w:t xml:space="preserve">Licencija </w:t>
      </w:r>
      <w:r w:rsidRPr="00511A1D">
        <w:rPr>
          <w:bCs/>
          <w:iCs/>
        </w:rPr>
        <w:t>– programos licencija  reikalinga vykdyti  paslaugų teikimo veiklą.</w:t>
      </w:r>
    </w:p>
    <w:p w14:paraId="1170EEC3" w14:textId="77777777" w:rsidR="0055669D" w:rsidRPr="00511A1D" w:rsidRDefault="0055669D" w:rsidP="007B3EAE">
      <w:pPr>
        <w:numPr>
          <w:ilvl w:val="1"/>
          <w:numId w:val="41"/>
        </w:numPr>
        <w:tabs>
          <w:tab w:val="num" w:pos="142"/>
        </w:tabs>
        <w:spacing w:line="360" w:lineRule="auto"/>
        <w:ind w:left="0" w:right="232" w:firstLine="567"/>
        <w:jc w:val="both"/>
        <w:rPr>
          <w:bCs/>
          <w:iCs/>
          <w:color w:val="000000"/>
        </w:rPr>
      </w:pPr>
      <w:r w:rsidRPr="00511A1D">
        <w:rPr>
          <w:b/>
          <w:iCs/>
        </w:rPr>
        <w:t>Fiskalinis kasos aparatas</w:t>
      </w:r>
      <w:r w:rsidRPr="00511A1D">
        <w:rPr>
          <w:rStyle w:val="Grietas"/>
          <w:iCs/>
          <w:color w:val="000000"/>
          <w:shd w:val="clear" w:color="auto" w:fill="FFFFFF"/>
        </w:rPr>
        <w:t xml:space="preserve"> – </w:t>
      </w:r>
      <w:r w:rsidRPr="00511A1D">
        <w:rPr>
          <w:bCs/>
          <w:iCs/>
        </w:rPr>
        <w:t>tai kasos aparatas, kuriuo registruojant prekybines (paslaugų) operacijas keičiamas kasos aparato fiskalinių duomenų sumuojančių skaitiklių reikšmės.</w:t>
      </w:r>
    </w:p>
    <w:p w14:paraId="348472E0" w14:textId="77777777" w:rsidR="0055669D" w:rsidRPr="00511A1D" w:rsidRDefault="0055669D" w:rsidP="007B3EAE">
      <w:pPr>
        <w:numPr>
          <w:ilvl w:val="1"/>
          <w:numId w:val="41"/>
        </w:numPr>
        <w:spacing w:line="360" w:lineRule="auto"/>
        <w:ind w:left="0" w:right="232" w:firstLine="567"/>
        <w:jc w:val="both"/>
        <w:rPr>
          <w:bCs/>
          <w:iCs/>
          <w:color w:val="000000"/>
        </w:rPr>
      </w:pPr>
      <w:r w:rsidRPr="00511A1D">
        <w:rPr>
          <w:b/>
          <w:iCs/>
        </w:rPr>
        <w:t>Reagavimo laikas</w:t>
      </w:r>
      <w:r w:rsidRPr="00511A1D">
        <w:rPr>
          <w:bCs/>
          <w:iCs/>
        </w:rPr>
        <w:t xml:space="preserve"> –</w:t>
      </w:r>
      <w:r w:rsidRPr="00511A1D">
        <w:rPr>
          <w:bCs/>
          <w:iCs/>
          <w:color w:val="000000"/>
        </w:rPr>
        <w:t xml:space="preserve"> tai laikas nuo pranešimo apie problemą iki problemos sprendimo pradžios.</w:t>
      </w:r>
      <w:bookmarkEnd w:id="0"/>
    </w:p>
    <w:p w14:paraId="7C3BA167" w14:textId="77777777" w:rsidR="005B081A" w:rsidRPr="00511A1D" w:rsidRDefault="005B081A" w:rsidP="005B081A">
      <w:pPr>
        <w:tabs>
          <w:tab w:val="num" w:pos="720"/>
        </w:tabs>
        <w:spacing w:line="360" w:lineRule="auto"/>
        <w:ind w:right="232"/>
        <w:jc w:val="both"/>
        <w:rPr>
          <w:bCs/>
          <w:iCs/>
          <w:color w:val="000000"/>
        </w:rPr>
      </w:pPr>
    </w:p>
    <w:p w14:paraId="2C30959C" w14:textId="477D18C0" w:rsidR="00BA3C09" w:rsidRPr="00963FEC" w:rsidRDefault="0055669D" w:rsidP="00963FEC">
      <w:pPr>
        <w:numPr>
          <w:ilvl w:val="0"/>
          <w:numId w:val="31"/>
        </w:numPr>
        <w:tabs>
          <w:tab w:val="num" w:pos="540"/>
        </w:tabs>
        <w:spacing w:line="360" w:lineRule="auto"/>
        <w:ind w:left="283" w:right="232" w:hanging="68"/>
        <w:jc w:val="both"/>
        <w:rPr>
          <w:b/>
          <w:bCs/>
        </w:rPr>
      </w:pPr>
      <w:r w:rsidRPr="00511A1D">
        <w:rPr>
          <w:b/>
          <w:bCs/>
        </w:rPr>
        <w:t>Sutarties dalykas</w:t>
      </w:r>
    </w:p>
    <w:p w14:paraId="1D17E878" w14:textId="6BFB4A8A" w:rsidR="00BA3C09" w:rsidRPr="00511A1D" w:rsidRDefault="00BA3C09" w:rsidP="007B3EAE">
      <w:pPr>
        <w:numPr>
          <w:ilvl w:val="1"/>
          <w:numId w:val="31"/>
        </w:numPr>
        <w:spacing w:line="360" w:lineRule="auto"/>
        <w:ind w:left="0" w:right="232" w:firstLine="567"/>
        <w:jc w:val="both"/>
      </w:pPr>
      <w:r w:rsidRPr="00511A1D">
        <w:t xml:space="preserve">Šia sutartimi nustatoma </w:t>
      </w:r>
      <w:r w:rsidRPr="00511A1D">
        <w:rPr>
          <w:b/>
          <w:bCs/>
          <w:i/>
          <w:iCs/>
        </w:rPr>
        <w:t>Paslaugos teikėjo</w:t>
      </w:r>
      <w:r w:rsidRPr="00511A1D">
        <w:t xml:space="preserve"> ir </w:t>
      </w:r>
      <w:r w:rsidRPr="00511A1D">
        <w:rPr>
          <w:b/>
          <w:bCs/>
          <w:i/>
          <w:iCs/>
        </w:rPr>
        <w:t xml:space="preserve">Kliento </w:t>
      </w:r>
      <w:r w:rsidRPr="00511A1D">
        <w:t>bendradarbiavimo tvarka ir sąlygos diegiant</w:t>
      </w:r>
      <w:r w:rsidR="003774F5">
        <w:t xml:space="preserve"> bei</w:t>
      </w:r>
      <w:r w:rsidR="001A607E">
        <w:t xml:space="preserve"> </w:t>
      </w:r>
      <w:r w:rsidRPr="00511A1D">
        <w:t>aptarnaujant</w:t>
      </w:r>
      <w:r w:rsidR="003774F5">
        <w:t xml:space="preserve"> EAS</w:t>
      </w:r>
      <w:r w:rsidRPr="00511A1D">
        <w:t xml:space="preserve"> sistem</w:t>
      </w:r>
      <w:r w:rsidR="00910C44">
        <w:t>ą</w:t>
      </w:r>
      <w:r w:rsidR="00511A1D">
        <w:t>.</w:t>
      </w:r>
    </w:p>
    <w:p w14:paraId="7B694727" w14:textId="77777777" w:rsidR="00483DC0" w:rsidRDefault="00483DC0" w:rsidP="00483DC0">
      <w:pPr>
        <w:numPr>
          <w:ilvl w:val="1"/>
          <w:numId w:val="31"/>
        </w:numPr>
        <w:tabs>
          <w:tab w:val="left" w:pos="-1584"/>
          <w:tab w:val="left" w:pos="-792"/>
          <w:tab w:val="num" w:pos="792"/>
        </w:tabs>
        <w:suppressAutoHyphens/>
        <w:autoSpaceDN w:val="0"/>
        <w:spacing w:line="360" w:lineRule="auto"/>
        <w:ind w:left="0" w:right="232" w:firstLine="567"/>
        <w:jc w:val="both"/>
        <w:textAlignment w:val="baseline"/>
      </w:pPr>
      <w:r>
        <w:rPr>
          <w:b/>
          <w:bCs/>
          <w:i/>
          <w:iCs/>
        </w:rPr>
        <w:t>Paslaugos teikėjas</w:t>
      </w:r>
      <w:r>
        <w:t xml:space="preserve"> suteikia </w:t>
      </w:r>
      <w:r>
        <w:rPr>
          <w:b/>
          <w:bCs/>
          <w:i/>
          <w:iCs/>
        </w:rPr>
        <w:t xml:space="preserve">Klientui </w:t>
      </w:r>
      <w:r>
        <w:t xml:space="preserve">galimybę naudotis EAS sistema už tai imdamas kasos arba terminalo licencijos mokestį nurodyta </w:t>
      </w:r>
      <w:r>
        <w:rPr>
          <w:sz w:val="22"/>
          <w:szCs w:val="22"/>
        </w:rPr>
        <w:t xml:space="preserve">Priedas Nr. 2 punktu 1.1 </w:t>
      </w:r>
      <w:r>
        <w:t xml:space="preserve">už vieną kasą arba terminalą, jei kasos/terminalo įrenginių yra daugiau mokestis atankamai dauginamas iš kiekio bei </w:t>
      </w:r>
      <w:r>
        <w:rPr>
          <w:lang w:eastAsia="lt-LT"/>
        </w:rPr>
        <w:t>EAS atsiskaitymo sistemos administravimo 2% mokestį nuo apyvartos + PVM elektroniniais atsiskaitymais.</w:t>
      </w:r>
      <w:r>
        <w:t xml:space="preserve"> </w:t>
      </w:r>
    </w:p>
    <w:p w14:paraId="1BE3B46A" w14:textId="0657E2E2" w:rsidR="00F83217" w:rsidRDefault="00FF096A" w:rsidP="00483DC0">
      <w:pPr>
        <w:numPr>
          <w:ilvl w:val="1"/>
          <w:numId w:val="31"/>
        </w:numPr>
        <w:tabs>
          <w:tab w:val="num" w:pos="0"/>
        </w:tabs>
        <w:spacing w:line="360" w:lineRule="auto"/>
        <w:ind w:left="0" w:right="232" w:firstLine="567"/>
        <w:jc w:val="both"/>
      </w:pPr>
      <w:r>
        <w:t>Bendra s</w:t>
      </w:r>
      <w:r w:rsidR="00483DC0">
        <w:t>utarties kaina</w:t>
      </w:r>
      <w:r w:rsidR="00483DC0">
        <w:t xml:space="preserve"> vieneriems</w:t>
      </w:r>
      <w:r w:rsidR="00483DC0">
        <w:t xml:space="preserve"> metams (</w:t>
      </w:r>
      <w:r w:rsidR="00483DC0">
        <w:t>12</w:t>
      </w:r>
      <w:r w:rsidR="00483DC0">
        <w:t xml:space="preserve"> mėne</w:t>
      </w:r>
      <w:r w:rsidR="00483DC0">
        <w:t>sių</w:t>
      </w:r>
      <w:r w:rsidR="00483DC0">
        <w:t>)</w:t>
      </w:r>
      <w:r w:rsidR="00B37E05">
        <w:t xml:space="preserve"> negali viršyti</w:t>
      </w:r>
      <w:r w:rsidR="00483DC0">
        <w:t xml:space="preserve"> </w:t>
      </w:r>
      <w:r w:rsidR="00483DC0">
        <w:t>–</w:t>
      </w:r>
      <w:r w:rsidR="00483DC0">
        <w:t xml:space="preserve"> </w:t>
      </w:r>
      <w:r w:rsidR="00483DC0" w:rsidRPr="00FF096A">
        <w:rPr>
          <w:b/>
          <w:bCs/>
        </w:rPr>
        <w:t>3 100,00 Eur</w:t>
      </w:r>
      <w:r w:rsidR="00483DC0">
        <w:t xml:space="preserve"> (tr</w:t>
      </w:r>
      <w:r w:rsidR="00410AD2">
        <w:t>i</w:t>
      </w:r>
      <w:r w:rsidR="00910C44">
        <w:t>jų</w:t>
      </w:r>
      <w:r w:rsidR="00483DC0">
        <w:t xml:space="preserve"> tūkstanči</w:t>
      </w:r>
      <w:r w:rsidR="00910C44">
        <w:t>ų</w:t>
      </w:r>
      <w:r w:rsidR="00483DC0">
        <w:t xml:space="preserve"> vien</w:t>
      </w:r>
      <w:r w:rsidR="00910C44">
        <w:t>o</w:t>
      </w:r>
      <w:r w:rsidR="00483DC0">
        <w:t xml:space="preserve"> šimt</w:t>
      </w:r>
      <w:r w:rsidR="00910C44">
        <w:t>o</w:t>
      </w:r>
      <w:r w:rsidR="00410AD2">
        <w:t xml:space="preserve"> eurų,</w:t>
      </w:r>
      <w:r w:rsidR="00CF1B47">
        <w:t xml:space="preserve"> 00 ct</w:t>
      </w:r>
      <w:r>
        <w:t xml:space="preserve">) su PVM. </w:t>
      </w:r>
    </w:p>
    <w:p w14:paraId="45C24B2C" w14:textId="1C92404E" w:rsidR="00BA3C09" w:rsidRPr="00511A1D" w:rsidRDefault="00BA3C09" w:rsidP="007B3EAE">
      <w:pPr>
        <w:numPr>
          <w:ilvl w:val="1"/>
          <w:numId w:val="31"/>
        </w:numPr>
        <w:tabs>
          <w:tab w:val="num" w:pos="0"/>
        </w:tabs>
        <w:spacing w:line="360" w:lineRule="auto"/>
        <w:ind w:left="0" w:right="232" w:firstLine="567"/>
        <w:jc w:val="both"/>
      </w:pPr>
      <w:r w:rsidRPr="00511A1D">
        <w:rPr>
          <w:b/>
          <w:bCs/>
          <w:i/>
          <w:iCs/>
        </w:rPr>
        <w:t>Paslaugų teikėjas</w:t>
      </w:r>
      <w:r w:rsidRPr="00511A1D">
        <w:t xml:space="preserve"> suteikia </w:t>
      </w:r>
      <w:r w:rsidRPr="00511A1D">
        <w:rPr>
          <w:b/>
          <w:bCs/>
          <w:i/>
          <w:iCs/>
        </w:rPr>
        <w:t xml:space="preserve">Klientui </w:t>
      </w:r>
      <w:r w:rsidRPr="00511A1D">
        <w:t>galimybę</w:t>
      </w:r>
      <w:r w:rsidRPr="00511A1D">
        <w:rPr>
          <w:b/>
          <w:bCs/>
          <w:i/>
          <w:iCs/>
        </w:rPr>
        <w:t xml:space="preserve"> </w:t>
      </w:r>
      <w:r w:rsidRPr="00511A1D">
        <w:t>naudoti Eurofondo papildomus modulius</w:t>
      </w:r>
      <w:r w:rsidR="003774F5">
        <w:t xml:space="preserve"> </w:t>
      </w:r>
      <w:r w:rsidR="00A01150" w:rsidRPr="00511A1D">
        <w:t>EVK, EGM, EPPA</w:t>
      </w:r>
      <w:r w:rsidR="00910C44">
        <w:t>, ENAS</w:t>
      </w:r>
      <w:r w:rsidR="00A01150" w:rsidRPr="00511A1D">
        <w:t xml:space="preserve"> ir </w:t>
      </w:r>
      <w:r w:rsidR="00676C3A" w:rsidRPr="00511A1D">
        <w:t xml:space="preserve"> </w:t>
      </w:r>
      <w:r w:rsidR="00A01150" w:rsidRPr="00511A1D">
        <w:t>ESA</w:t>
      </w:r>
      <w:r w:rsidR="00676C3A" w:rsidRPr="00511A1D">
        <w:t xml:space="preserve">, papildomų modulių kainos nurodytos </w:t>
      </w:r>
      <w:r w:rsidR="00676C3A" w:rsidRPr="00511A1D">
        <w:rPr>
          <w:sz w:val="22"/>
          <w:szCs w:val="22"/>
        </w:rPr>
        <w:t>Priede Nr. 2 18 punkte</w:t>
      </w:r>
      <w:r w:rsidRPr="00511A1D">
        <w:t xml:space="preserve">. Remiantis šia sutartimi Klientas neįsipareigoja užsakyti </w:t>
      </w:r>
      <w:r w:rsidR="00676C3A" w:rsidRPr="00511A1D">
        <w:t>papildomų</w:t>
      </w:r>
      <w:r w:rsidRPr="00511A1D">
        <w:t xml:space="preserve"> modulių. Konkretūs moduliai gali būti užsakomi rašytiniu susitarimu visą sutarties laikotarpį. </w:t>
      </w:r>
    </w:p>
    <w:p w14:paraId="493A17AC" w14:textId="6083E2B5" w:rsidR="00676C3A" w:rsidRPr="00511A1D" w:rsidRDefault="00825B0C" w:rsidP="007B3EAE">
      <w:pPr>
        <w:numPr>
          <w:ilvl w:val="1"/>
          <w:numId w:val="31"/>
        </w:numPr>
        <w:spacing w:line="360" w:lineRule="auto"/>
        <w:ind w:left="0" w:right="232" w:firstLine="567"/>
        <w:jc w:val="both"/>
        <w:rPr>
          <w:shd w:val="clear" w:color="auto" w:fill="FFFFFF"/>
        </w:rPr>
      </w:pPr>
      <w:r w:rsidRPr="00825B0C">
        <w:rPr>
          <w:b/>
          <w:bCs/>
          <w:i/>
          <w:iCs/>
          <w:shd w:val="clear" w:color="auto" w:fill="FFFFFF"/>
        </w:rPr>
        <w:t>Klientas</w:t>
      </w:r>
      <w:r w:rsidR="00676C3A" w:rsidRPr="00511A1D">
        <w:rPr>
          <w:shd w:val="clear" w:color="auto" w:fill="FFFFFF"/>
        </w:rPr>
        <w:t xml:space="preserve"> turi galimybę užsakyti papildomą valgiaraščių koregavimo paslaugą, jei nėra užsisakęs EVK modulio. Už vienos EAS sistemos valgiaraščių kategorijos koregavimą imamas 10€ + PVM.</w:t>
      </w:r>
    </w:p>
    <w:p w14:paraId="087D30B5" w14:textId="61389DC4" w:rsidR="00BA3C09" w:rsidRPr="00511A1D" w:rsidRDefault="00A01150" w:rsidP="007B3EAE">
      <w:pPr>
        <w:numPr>
          <w:ilvl w:val="1"/>
          <w:numId w:val="31"/>
        </w:numPr>
        <w:spacing w:line="360" w:lineRule="auto"/>
        <w:ind w:left="0" w:right="232" w:firstLine="567"/>
        <w:jc w:val="both"/>
        <w:rPr>
          <w:shd w:val="clear" w:color="auto" w:fill="FFFFFF"/>
        </w:rPr>
      </w:pPr>
      <w:r w:rsidRPr="00511A1D">
        <w:rPr>
          <w:b/>
          <w:bCs/>
          <w:i/>
          <w:iCs/>
          <w:shd w:val="clear" w:color="auto" w:fill="FFFFFF"/>
        </w:rPr>
        <w:t>Klientas</w:t>
      </w:r>
      <w:r w:rsidRPr="00511A1D">
        <w:rPr>
          <w:shd w:val="clear" w:color="auto" w:fill="FFFFFF"/>
        </w:rPr>
        <w:t xml:space="preserve"> sumoka vienkartinį mokestį </w:t>
      </w:r>
      <w:r w:rsidR="00676C3A" w:rsidRPr="00511A1D">
        <w:rPr>
          <w:shd w:val="clear" w:color="auto" w:fill="FFFFFF"/>
        </w:rPr>
        <w:t>(</w:t>
      </w:r>
      <w:r w:rsidR="00485635">
        <w:rPr>
          <w:shd w:val="clear" w:color="auto" w:fill="FFFFFF"/>
        </w:rPr>
        <w:t>žr.</w:t>
      </w:r>
      <w:r w:rsidR="00676C3A" w:rsidRPr="00511A1D">
        <w:rPr>
          <w:shd w:val="clear" w:color="auto" w:fill="FFFFFF"/>
        </w:rPr>
        <w:t xml:space="preserve"> </w:t>
      </w:r>
      <w:r w:rsidR="00676C3A" w:rsidRPr="007B3EAE">
        <w:rPr>
          <w:i/>
          <w:iCs/>
          <w:shd w:val="clear" w:color="auto" w:fill="FFFFFF"/>
        </w:rPr>
        <w:t>Priede Nr.2</w:t>
      </w:r>
      <w:r w:rsidR="007B3EAE">
        <w:rPr>
          <w:i/>
          <w:iCs/>
          <w:shd w:val="clear" w:color="auto" w:fill="FFFFFF"/>
        </w:rPr>
        <w:t xml:space="preserve">, 7 </w:t>
      </w:r>
      <w:r w:rsidR="00676C3A" w:rsidRPr="007B3EAE">
        <w:rPr>
          <w:i/>
          <w:iCs/>
          <w:shd w:val="clear" w:color="auto" w:fill="FFFFFF"/>
        </w:rPr>
        <w:t>punkt</w:t>
      </w:r>
      <w:r w:rsidR="007B3EAE">
        <w:rPr>
          <w:i/>
          <w:iCs/>
          <w:shd w:val="clear" w:color="auto" w:fill="FFFFFF"/>
        </w:rPr>
        <w:t>ą</w:t>
      </w:r>
      <w:r w:rsidR="00676C3A" w:rsidRPr="00511A1D">
        <w:rPr>
          <w:shd w:val="clear" w:color="auto" w:fill="FFFFFF"/>
        </w:rPr>
        <w:t xml:space="preserve">) </w:t>
      </w:r>
      <w:r w:rsidRPr="00511A1D">
        <w:rPr>
          <w:shd w:val="clear" w:color="auto" w:fill="FFFFFF"/>
        </w:rPr>
        <w:t>už įrangos įdiegimą, terminalinio kompiuterio paruošimą, už darbuotojų apmokymą bei kitus darbus reikalingus sistemos paleidimui</w:t>
      </w:r>
      <w:r w:rsidR="00676C3A" w:rsidRPr="00511A1D">
        <w:rPr>
          <w:shd w:val="clear" w:color="auto" w:fill="FFFFFF"/>
        </w:rPr>
        <w:t>.</w:t>
      </w:r>
    </w:p>
    <w:p w14:paraId="72295A7A" w14:textId="26A15E70" w:rsidR="0055669D" w:rsidRPr="00511A1D" w:rsidRDefault="0055669D" w:rsidP="007B3EAE">
      <w:pPr>
        <w:numPr>
          <w:ilvl w:val="1"/>
          <w:numId w:val="31"/>
        </w:numPr>
        <w:spacing w:line="360" w:lineRule="auto"/>
        <w:ind w:left="0" w:right="232" w:firstLine="567"/>
        <w:jc w:val="both"/>
        <w:rPr>
          <w:shd w:val="clear" w:color="auto" w:fill="FFFFFF"/>
        </w:rPr>
      </w:pPr>
      <w:r w:rsidRPr="00511A1D">
        <w:rPr>
          <w:b/>
          <w:bCs/>
          <w:i/>
          <w:iCs/>
          <w:shd w:val="clear" w:color="auto" w:fill="FFFFFF"/>
        </w:rPr>
        <w:t>Klientas</w:t>
      </w:r>
      <w:r w:rsidRPr="00511A1D">
        <w:rPr>
          <w:shd w:val="clear" w:color="auto" w:fill="FFFFFF"/>
        </w:rPr>
        <w:t xml:space="preserve"> išregistruojant pardavimo vietą sumoka vienkartinį mokestį</w:t>
      </w:r>
      <w:r w:rsidR="00207D59" w:rsidRPr="00511A1D">
        <w:rPr>
          <w:shd w:val="clear" w:color="auto" w:fill="FFFFFF"/>
        </w:rPr>
        <w:t xml:space="preserve"> (nurodyta Priede Nr.2 punkte </w:t>
      </w:r>
      <w:r w:rsidR="00511A1D" w:rsidRPr="00511A1D">
        <w:rPr>
          <w:shd w:val="clear" w:color="auto" w:fill="FFFFFF"/>
        </w:rPr>
        <w:t>9</w:t>
      </w:r>
      <w:r w:rsidR="00207D59" w:rsidRPr="00511A1D">
        <w:rPr>
          <w:shd w:val="clear" w:color="auto" w:fill="FFFFFF"/>
        </w:rPr>
        <w:t xml:space="preserve">) </w:t>
      </w:r>
      <w:r w:rsidRPr="00511A1D">
        <w:rPr>
          <w:shd w:val="clear" w:color="auto" w:fill="FFFFFF"/>
        </w:rPr>
        <w:t xml:space="preserve"> už įrangos išdiegimą, fiskalinio kasos aparato sisteminį sutvarkymą, dokumentų tvarkymą, bei kitus darbus reikalingus sistemos išdiegimui</w:t>
      </w:r>
      <w:r w:rsidR="00485635">
        <w:rPr>
          <w:shd w:val="clear" w:color="auto" w:fill="FFFFFF"/>
        </w:rPr>
        <w:t>, kuro bei kitas išlaidas</w:t>
      </w:r>
      <w:r w:rsidR="00207D59" w:rsidRPr="00511A1D">
        <w:rPr>
          <w:shd w:val="clear" w:color="auto" w:fill="FFFFFF"/>
        </w:rPr>
        <w:t>.</w:t>
      </w:r>
    </w:p>
    <w:p w14:paraId="3780DC41" w14:textId="3B025462" w:rsidR="0055669D" w:rsidRPr="00511A1D" w:rsidRDefault="0055669D" w:rsidP="007B3EAE">
      <w:pPr>
        <w:numPr>
          <w:ilvl w:val="1"/>
          <w:numId w:val="31"/>
        </w:numPr>
        <w:tabs>
          <w:tab w:val="clear" w:pos="858"/>
          <w:tab w:val="num" w:pos="567"/>
          <w:tab w:val="left" w:pos="851"/>
        </w:tabs>
        <w:spacing w:line="360" w:lineRule="auto"/>
        <w:ind w:left="0" w:right="232" w:firstLine="567"/>
        <w:jc w:val="both"/>
        <w:rPr>
          <w:shd w:val="clear" w:color="auto" w:fill="FFFFFF"/>
        </w:rPr>
      </w:pPr>
      <w:r w:rsidRPr="00511A1D">
        <w:rPr>
          <w:shd w:val="clear" w:color="auto" w:fill="FFFFFF"/>
        </w:rPr>
        <w:t xml:space="preserve">Keičiant bet kokius įmonės duomenis, kurie turi įtakos fiskaliniam kasos perregistravimui </w:t>
      </w:r>
      <w:r w:rsidRPr="00511A1D">
        <w:rPr>
          <w:b/>
          <w:bCs/>
          <w:i/>
          <w:iCs/>
          <w:shd w:val="clear" w:color="auto" w:fill="FFFFFF"/>
        </w:rPr>
        <w:t>Klientas</w:t>
      </w:r>
      <w:r w:rsidRPr="00511A1D">
        <w:rPr>
          <w:shd w:val="clear" w:color="auto" w:fill="FFFFFF"/>
        </w:rPr>
        <w:t xml:space="preserve"> sumoka vienkartinį mokestį</w:t>
      </w:r>
      <w:r w:rsidR="0004411A">
        <w:rPr>
          <w:shd w:val="clear" w:color="auto" w:fill="FFFFFF"/>
        </w:rPr>
        <w:t xml:space="preserve"> </w:t>
      </w:r>
      <w:r w:rsidR="007B3EAE" w:rsidRPr="00511A1D">
        <w:rPr>
          <w:shd w:val="clear" w:color="auto" w:fill="FFFFFF"/>
        </w:rPr>
        <w:t>(</w:t>
      </w:r>
      <w:r w:rsidR="007B3EAE">
        <w:rPr>
          <w:shd w:val="clear" w:color="auto" w:fill="FFFFFF"/>
        </w:rPr>
        <w:t>žr.</w:t>
      </w:r>
      <w:r w:rsidR="007B3EAE" w:rsidRPr="00511A1D">
        <w:rPr>
          <w:shd w:val="clear" w:color="auto" w:fill="FFFFFF"/>
        </w:rPr>
        <w:t xml:space="preserve"> </w:t>
      </w:r>
      <w:r w:rsidR="007B3EAE" w:rsidRPr="007B3EAE">
        <w:rPr>
          <w:i/>
          <w:iCs/>
          <w:shd w:val="clear" w:color="auto" w:fill="FFFFFF"/>
        </w:rPr>
        <w:t>Priede Nr.2</w:t>
      </w:r>
      <w:r w:rsidR="007B3EAE">
        <w:rPr>
          <w:i/>
          <w:iCs/>
          <w:shd w:val="clear" w:color="auto" w:fill="FFFFFF"/>
        </w:rPr>
        <w:t xml:space="preserve">, 7 </w:t>
      </w:r>
      <w:r w:rsidR="007B3EAE" w:rsidRPr="007B3EAE">
        <w:rPr>
          <w:i/>
          <w:iCs/>
          <w:shd w:val="clear" w:color="auto" w:fill="FFFFFF"/>
        </w:rPr>
        <w:t>punkt</w:t>
      </w:r>
      <w:r w:rsidR="007B3EAE">
        <w:rPr>
          <w:i/>
          <w:iCs/>
          <w:shd w:val="clear" w:color="auto" w:fill="FFFFFF"/>
        </w:rPr>
        <w:t>ą</w:t>
      </w:r>
      <w:r w:rsidR="007B3EAE" w:rsidRPr="00511A1D">
        <w:rPr>
          <w:shd w:val="clear" w:color="auto" w:fill="FFFFFF"/>
        </w:rPr>
        <w:t>)</w:t>
      </w:r>
      <w:r w:rsidRPr="00511A1D">
        <w:rPr>
          <w:shd w:val="clear" w:color="auto" w:fill="FFFFFF"/>
        </w:rPr>
        <w:t xml:space="preserve"> už kasos dokumentų pertvarkymą, perregistravimą, kuro bei kitas išlaidas</w:t>
      </w:r>
      <w:r w:rsidR="0004411A">
        <w:rPr>
          <w:shd w:val="clear" w:color="auto" w:fill="FFFFFF"/>
        </w:rPr>
        <w:t>.</w:t>
      </w:r>
    </w:p>
    <w:p w14:paraId="0F3FC809" w14:textId="6410757D" w:rsidR="00246A72" w:rsidRPr="00246A72" w:rsidRDefault="0055669D" w:rsidP="007B3EAE">
      <w:pPr>
        <w:numPr>
          <w:ilvl w:val="1"/>
          <w:numId w:val="31"/>
        </w:numPr>
        <w:tabs>
          <w:tab w:val="clear" w:pos="858"/>
          <w:tab w:val="num" w:pos="567"/>
          <w:tab w:val="left" w:pos="851"/>
        </w:tabs>
        <w:spacing w:line="360" w:lineRule="auto"/>
        <w:ind w:left="0" w:right="232" w:firstLine="567"/>
        <w:jc w:val="both"/>
        <w:rPr>
          <w:shd w:val="clear" w:color="auto" w:fill="FFFFFF"/>
        </w:rPr>
      </w:pPr>
      <w:r w:rsidRPr="00511A1D">
        <w:t>Visi Sutarties mokėjimų dokumentai</w:t>
      </w:r>
      <w:r w:rsidR="00511A1D">
        <w:t xml:space="preserve"> raštiškai pareikalavus </w:t>
      </w:r>
      <w:r w:rsidR="00825B0C">
        <w:rPr>
          <w:b/>
          <w:bCs/>
          <w:i/>
          <w:iCs/>
        </w:rPr>
        <w:t>Klientui</w:t>
      </w:r>
      <w:r w:rsidRPr="00511A1D">
        <w:t xml:space="preserve"> yra teikiami naudojantis informacinės sistemos „E.</w:t>
      </w:r>
      <w:r w:rsidR="00A01150" w:rsidRPr="00511A1D">
        <w:t xml:space="preserve"> </w:t>
      </w:r>
      <w:r w:rsidRPr="00511A1D">
        <w:t>sąskaita“ priemonėmis.</w:t>
      </w:r>
    </w:p>
    <w:p w14:paraId="3818C7E3" w14:textId="77777777" w:rsidR="00511A1D" w:rsidRPr="00511A1D" w:rsidRDefault="00511A1D" w:rsidP="00246A72">
      <w:pPr>
        <w:tabs>
          <w:tab w:val="left" w:pos="851"/>
        </w:tabs>
        <w:spacing w:line="360" w:lineRule="auto"/>
        <w:ind w:right="232"/>
        <w:jc w:val="both"/>
        <w:rPr>
          <w:shd w:val="clear" w:color="auto" w:fill="FFFFFF"/>
        </w:rPr>
      </w:pPr>
    </w:p>
    <w:p w14:paraId="2DB4A831" w14:textId="77777777" w:rsidR="0055669D" w:rsidRPr="00511A1D" w:rsidRDefault="0055669D" w:rsidP="0055669D">
      <w:pPr>
        <w:numPr>
          <w:ilvl w:val="0"/>
          <w:numId w:val="31"/>
        </w:numPr>
        <w:spacing w:line="360" w:lineRule="auto"/>
        <w:ind w:left="283" w:right="232" w:hanging="68"/>
        <w:jc w:val="both"/>
        <w:rPr>
          <w:b/>
          <w:bCs/>
        </w:rPr>
      </w:pPr>
      <w:r w:rsidRPr="00511A1D">
        <w:rPr>
          <w:b/>
          <w:bCs/>
        </w:rPr>
        <w:t>Šalių įsipareigojimai:</w:t>
      </w:r>
    </w:p>
    <w:p w14:paraId="06A52F3B" w14:textId="77777777" w:rsidR="0055669D" w:rsidRPr="00511A1D" w:rsidRDefault="0055669D" w:rsidP="007B3EAE">
      <w:pPr>
        <w:numPr>
          <w:ilvl w:val="1"/>
          <w:numId w:val="31"/>
        </w:numPr>
        <w:spacing w:line="360" w:lineRule="auto"/>
        <w:ind w:left="0" w:right="232" w:firstLine="567"/>
        <w:jc w:val="both"/>
        <w:rPr>
          <w:b/>
          <w:bCs/>
        </w:rPr>
      </w:pPr>
      <w:r w:rsidRPr="00511A1D">
        <w:rPr>
          <w:b/>
          <w:bCs/>
          <w:i/>
        </w:rPr>
        <w:t>Paslaugos teikėjas</w:t>
      </w:r>
      <w:r w:rsidRPr="00511A1D">
        <w:rPr>
          <w:b/>
          <w:bCs/>
        </w:rPr>
        <w:t xml:space="preserve"> </w:t>
      </w:r>
      <w:r w:rsidRPr="00511A1D">
        <w:rPr>
          <w:bCs/>
        </w:rPr>
        <w:t>įsipareigoja:</w:t>
      </w:r>
    </w:p>
    <w:p w14:paraId="0A118C3B" w14:textId="26C8E555" w:rsidR="0055669D" w:rsidRPr="00511A1D" w:rsidRDefault="0055669D" w:rsidP="007B3EAE">
      <w:pPr>
        <w:numPr>
          <w:ilvl w:val="2"/>
          <w:numId w:val="31"/>
        </w:numPr>
        <w:tabs>
          <w:tab w:val="clear" w:pos="1713"/>
        </w:tabs>
        <w:spacing w:line="360" w:lineRule="auto"/>
        <w:ind w:left="0" w:right="232" w:firstLine="567"/>
        <w:contextualSpacing/>
        <w:jc w:val="both"/>
      </w:pPr>
      <w:r w:rsidRPr="00511A1D">
        <w:rPr>
          <w:color w:val="000000" w:themeColor="text1"/>
        </w:rPr>
        <w:t xml:space="preserve">Užtikrinti tinkamą EAS (programinės bei techninės dalies) funkcionavimą. </w:t>
      </w:r>
      <w:r w:rsidRPr="00511A1D">
        <w:t xml:space="preserve">Suteikti techninę – programinę įrangą tinkamam EAS funkcionavimui. </w:t>
      </w:r>
      <w:r w:rsidRPr="00511A1D">
        <w:rPr>
          <w:color w:val="000000" w:themeColor="text1"/>
        </w:rPr>
        <w:t xml:space="preserve">Programinės įrangos nesklandumus ir gedimus EAS sistemoje, jei nėra </w:t>
      </w:r>
      <w:r w:rsidRPr="00511A1D">
        <w:rPr>
          <w:b/>
          <w:bCs/>
          <w:i/>
          <w:iCs/>
          <w:color w:val="000000" w:themeColor="text1"/>
        </w:rPr>
        <w:t xml:space="preserve">Kliento </w:t>
      </w:r>
      <w:r w:rsidRPr="00511A1D">
        <w:rPr>
          <w:color w:val="000000" w:themeColor="text1"/>
        </w:rPr>
        <w:t xml:space="preserve">kaltės,  nemokamai pašalinti per 1 d. d. Nuomojantis įrangą terminalo keitimo atveju, naują įrangą nemokamai pristatyti per 3 </w:t>
      </w:r>
      <w:r w:rsidR="0039749F">
        <w:rPr>
          <w:color w:val="000000" w:themeColor="text1"/>
        </w:rPr>
        <w:t xml:space="preserve">     </w:t>
      </w:r>
      <w:r w:rsidRPr="00511A1D">
        <w:rPr>
          <w:color w:val="000000" w:themeColor="text1"/>
        </w:rPr>
        <w:t xml:space="preserve">d. d. </w:t>
      </w:r>
    </w:p>
    <w:p w14:paraId="5E3D63D6" w14:textId="186CF731" w:rsidR="0055669D" w:rsidRPr="00511A1D" w:rsidRDefault="0055669D" w:rsidP="007B3EAE">
      <w:pPr>
        <w:numPr>
          <w:ilvl w:val="2"/>
          <w:numId w:val="31"/>
        </w:numPr>
        <w:tabs>
          <w:tab w:val="clear" w:pos="1713"/>
          <w:tab w:val="num" w:pos="1276"/>
        </w:tabs>
        <w:spacing w:line="360" w:lineRule="auto"/>
        <w:ind w:left="0" w:right="232" w:firstLine="567"/>
        <w:contextualSpacing/>
        <w:jc w:val="both"/>
      </w:pPr>
      <w:r w:rsidRPr="00511A1D">
        <w:rPr>
          <w:color w:val="000000" w:themeColor="text1"/>
        </w:rPr>
        <w:t xml:space="preserve">Suteikti </w:t>
      </w:r>
      <w:r w:rsidRPr="00511A1D">
        <w:rPr>
          <w:b/>
          <w:bCs/>
          <w:i/>
          <w:iCs/>
          <w:color w:val="000000" w:themeColor="text1"/>
        </w:rPr>
        <w:t>Klientui</w:t>
      </w:r>
      <w:r w:rsidRPr="00511A1D">
        <w:rPr>
          <w:color w:val="000000" w:themeColor="text1"/>
        </w:rPr>
        <w:t xml:space="preserve"> internetinės aplinkos </w:t>
      </w:r>
      <w:hyperlink r:id="rId9" w:history="1">
        <w:r w:rsidR="00D142E4" w:rsidRPr="00511A1D">
          <w:rPr>
            <w:rStyle w:val="Hipersaitas"/>
          </w:rPr>
          <w:t>www.eurofondas.</w:t>
        </w:r>
      </w:hyperlink>
      <w:r w:rsidR="00D142E4" w:rsidRPr="00511A1D">
        <w:rPr>
          <w:rStyle w:val="Hipersaitas"/>
        </w:rPr>
        <w:t>lt</w:t>
      </w:r>
      <w:r w:rsidRPr="00511A1D">
        <w:rPr>
          <w:color w:val="000000" w:themeColor="text1"/>
        </w:rPr>
        <w:t xml:space="preserve"> prieigą, užsisakius papildomus modulius. </w:t>
      </w:r>
      <w:r w:rsidRPr="00825B0C">
        <w:rPr>
          <w:color w:val="000000" w:themeColor="text1"/>
        </w:rPr>
        <w:t>Klientui</w:t>
      </w:r>
      <w:r w:rsidRPr="00511A1D">
        <w:rPr>
          <w:color w:val="000000" w:themeColor="text1"/>
        </w:rPr>
        <w:t xml:space="preserve"> pamiršus prisijungimo duomenis, jei jis atsisako pats atstatyti slaptažodį,  už naują prisijungimo slaptažodį mokamas 10€ + PVM mokestis.</w:t>
      </w:r>
    </w:p>
    <w:p w14:paraId="742BEF9E" w14:textId="755D1B24" w:rsidR="0055669D" w:rsidRPr="00511A1D" w:rsidRDefault="0055669D" w:rsidP="007B3EAE">
      <w:pPr>
        <w:numPr>
          <w:ilvl w:val="2"/>
          <w:numId w:val="31"/>
        </w:numPr>
        <w:tabs>
          <w:tab w:val="clear" w:pos="1713"/>
          <w:tab w:val="num" w:pos="1276"/>
        </w:tabs>
        <w:spacing w:line="360" w:lineRule="auto"/>
        <w:ind w:left="0" w:right="232" w:firstLine="567"/>
        <w:contextualSpacing/>
        <w:jc w:val="both"/>
      </w:pPr>
      <w:r w:rsidRPr="00511A1D">
        <w:rPr>
          <w:color w:val="000000" w:themeColor="text1"/>
        </w:rPr>
        <w:t>Suderinimo aktai</w:t>
      </w:r>
      <w:r w:rsidRPr="00511A1D">
        <w:t xml:space="preserve">, pateikti šios Sutarties </w:t>
      </w:r>
      <w:r w:rsidR="007B3EAE" w:rsidRPr="007B3EAE">
        <w:rPr>
          <w:i/>
          <w:iCs/>
        </w:rPr>
        <w:t>P</w:t>
      </w:r>
      <w:r w:rsidRPr="007B3EAE">
        <w:rPr>
          <w:i/>
          <w:iCs/>
        </w:rPr>
        <w:t>ried</w:t>
      </w:r>
      <w:r w:rsidR="007B3EAE" w:rsidRPr="007B3EAE">
        <w:rPr>
          <w:i/>
          <w:iCs/>
        </w:rPr>
        <w:t>as</w:t>
      </w:r>
      <w:r w:rsidRPr="007B3EAE">
        <w:rPr>
          <w:i/>
          <w:iCs/>
        </w:rPr>
        <w:t xml:space="preserve"> Nr.1</w:t>
      </w:r>
      <w:r w:rsidRPr="00511A1D">
        <w:t>, siunčiami ataskaitiniam mėnesiui pasibaigus</w:t>
      </w:r>
      <w:r w:rsidRPr="00511A1D">
        <w:rPr>
          <w:color w:val="000000" w:themeColor="text1"/>
        </w:rPr>
        <w:t>, Klientui išsiuntus duomenis iš fiskalinio kasos aparato po duomenų gavimo. Klientui duomenų neišsiuntus iš turimų terminalinių kompiuterių, Paslaugos teikėjas suderinimo aktą sudaro tik po sekančio duomenų išsiuntimo, praėjus 2 darbo dienoms.</w:t>
      </w:r>
    </w:p>
    <w:p w14:paraId="5494694C" w14:textId="77777777" w:rsidR="0055669D" w:rsidRDefault="0055669D" w:rsidP="007B3EAE">
      <w:pPr>
        <w:numPr>
          <w:ilvl w:val="2"/>
          <w:numId w:val="31"/>
        </w:numPr>
        <w:tabs>
          <w:tab w:val="clear" w:pos="1713"/>
        </w:tabs>
        <w:spacing w:line="360" w:lineRule="auto"/>
        <w:ind w:left="0" w:right="232" w:firstLine="567"/>
        <w:contextualSpacing/>
        <w:jc w:val="both"/>
      </w:pPr>
      <w:r w:rsidRPr="00511A1D">
        <w:t xml:space="preserve">Iki kiekvieno mėnesio 10 dienos su </w:t>
      </w:r>
      <w:r w:rsidRPr="00511A1D">
        <w:rPr>
          <w:b/>
          <w:bCs/>
          <w:i/>
          <w:iCs/>
        </w:rPr>
        <w:t>Klientu</w:t>
      </w:r>
      <w:r w:rsidRPr="00511A1D">
        <w:t xml:space="preserve"> suderinti tarpusavio atsiskaitymo aktus, kurių pagrindu išrašomos PVM sąskaitos-faktūros už suteiktas paslaugas.</w:t>
      </w:r>
    </w:p>
    <w:p w14:paraId="62441DCE" w14:textId="0412A721" w:rsidR="002162D3" w:rsidRDefault="002162D3" w:rsidP="007B3EAE">
      <w:pPr>
        <w:numPr>
          <w:ilvl w:val="2"/>
          <w:numId w:val="31"/>
        </w:numPr>
        <w:tabs>
          <w:tab w:val="clear" w:pos="1713"/>
          <w:tab w:val="num" w:pos="1418"/>
        </w:tabs>
        <w:spacing w:line="360" w:lineRule="auto"/>
        <w:ind w:left="0" w:right="232" w:firstLine="567"/>
        <w:contextualSpacing/>
        <w:jc w:val="both"/>
      </w:pPr>
      <w:r w:rsidRPr="00511A1D">
        <w:rPr>
          <w:b/>
          <w:bCs/>
          <w:i/>
          <w:iCs/>
        </w:rPr>
        <w:t>Paslaugos teikėjas</w:t>
      </w:r>
      <w:r w:rsidRPr="00511A1D">
        <w:t xml:space="preserve"> </w:t>
      </w:r>
      <w:r>
        <w:t xml:space="preserve">pagal suderinimo aktą </w:t>
      </w:r>
      <w:r w:rsidRPr="00511A1D">
        <w:t xml:space="preserve">įsipareigoja sumokėti </w:t>
      </w:r>
      <w:r w:rsidRPr="002162D3">
        <w:rPr>
          <w:b/>
          <w:bCs/>
          <w:i/>
        </w:rPr>
        <w:t>Klientui</w:t>
      </w:r>
      <w:r w:rsidRPr="00511A1D">
        <w:rPr>
          <w:bCs/>
        </w:rPr>
        <w:t xml:space="preserve"> per</w:t>
      </w:r>
      <w:r w:rsidR="0039749F">
        <w:rPr>
          <w:bCs/>
        </w:rPr>
        <w:t xml:space="preserve"> </w:t>
      </w:r>
      <w:r w:rsidRPr="00511A1D">
        <w:rPr>
          <w:bCs/>
        </w:rPr>
        <w:t xml:space="preserve"> </w:t>
      </w:r>
      <w:r>
        <w:rPr>
          <w:bCs/>
        </w:rPr>
        <w:t>10</w:t>
      </w:r>
      <w:r w:rsidRPr="00511A1D">
        <w:rPr>
          <w:bCs/>
        </w:rPr>
        <w:t xml:space="preserve"> </w:t>
      </w:r>
      <w:r>
        <w:rPr>
          <w:bCs/>
        </w:rPr>
        <w:t>darbo</w:t>
      </w:r>
      <w:r w:rsidRPr="00511A1D">
        <w:rPr>
          <w:bCs/>
        </w:rPr>
        <w:t xml:space="preserve"> dienų nuo PVM sąskaitos-faktūros </w:t>
      </w:r>
      <w:r>
        <w:rPr>
          <w:bCs/>
        </w:rPr>
        <w:t>sudarymo.</w:t>
      </w:r>
    </w:p>
    <w:p w14:paraId="58195DE5" w14:textId="7FAD44A1" w:rsidR="00825B0C" w:rsidRPr="00511A1D" w:rsidRDefault="00825B0C" w:rsidP="007B3EAE">
      <w:pPr>
        <w:numPr>
          <w:ilvl w:val="2"/>
          <w:numId w:val="31"/>
        </w:numPr>
        <w:tabs>
          <w:tab w:val="clear" w:pos="1713"/>
        </w:tabs>
        <w:spacing w:line="360" w:lineRule="auto"/>
        <w:ind w:left="0" w:right="232" w:firstLine="567"/>
        <w:contextualSpacing/>
        <w:jc w:val="both"/>
      </w:pPr>
      <w:r>
        <w:t xml:space="preserve">Suderinimo aktas siunčiamas į </w:t>
      </w:r>
      <w:r w:rsidR="002162D3">
        <w:t>nurodytą el. pašto adresą, Klientas patvirtinęs suderinimo aktą iškart gali pa</w:t>
      </w:r>
      <w:r w:rsidR="00500821">
        <w:t>r</w:t>
      </w:r>
      <w:r w:rsidR="002162D3">
        <w:t xml:space="preserve">sisiųsti suformuotą </w:t>
      </w:r>
      <w:r w:rsidR="002162D3" w:rsidRPr="00511A1D">
        <w:t>PVM sąskaitą-faktūrą už suteiktas paslaugas</w:t>
      </w:r>
      <w:r w:rsidR="002162D3">
        <w:t>.</w:t>
      </w:r>
    </w:p>
    <w:p w14:paraId="5EBA93CA" w14:textId="77777777" w:rsidR="0055669D" w:rsidRPr="00511A1D" w:rsidRDefault="0055669D" w:rsidP="007B3EAE">
      <w:pPr>
        <w:numPr>
          <w:ilvl w:val="2"/>
          <w:numId w:val="31"/>
        </w:numPr>
        <w:tabs>
          <w:tab w:val="clear" w:pos="1713"/>
          <w:tab w:val="num" w:pos="1276"/>
        </w:tabs>
        <w:spacing w:line="360" w:lineRule="auto"/>
        <w:ind w:left="0" w:right="232" w:firstLine="567"/>
        <w:contextualSpacing/>
        <w:jc w:val="both"/>
      </w:pPr>
      <w:r w:rsidRPr="00511A1D">
        <w:rPr>
          <w:b/>
          <w:bCs/>
          <w:i/>
          <w:iCs/>
        </w:rPr>
        <w:t>Paslaugos teikėjas</w:t>
      </w:r>
      <w:r w:rsidRPr="00511A1D">
        <w:t xml:space="preserve"> neatsako už netinkamą paslaugų teikimą, jei tinkamai teikti paslaugas neįmanoma dėl </w:t>
      </w:r>
      <w:r w:rsidRPr="00511A1D">
        <w:rPr>
          <w:b/>
          <w:bCs/>
          <w:i/>
          <w:iCs/>
        </w:rPr>
        <w:t xml:space="preserve">Kliento </w:t>
      </w:r>
      <w:r w:rsidRPr="00511A1D">
        <w:t>veiksmų ar neveikimo, nuo kurių priklauso tinkamas paslaugų įvykdymas.</w:t>
      </w:r>
    </w:p>
    <w:p w14:paraId="47B8D3AC" w14:textId="77777777" w:rsidR="0055669D" w:rsidRPr="00511A1D" w:rsidRDefault="0055669D" w:rsidP="007B3EAE">
      <w:pPr>
        <w:pStyle w:val="Sraopastraipa"/>
        <w:numPr>
          <w:ilvl w:val="2"/>
          <w:numId w:val="31"/>
        </w:numPr>
        <w:tabs>
          <w:tab w:val="clear" w:pos="1713"/>
          <w:tab w:val="num" w:pos="1276"/>
        </w:tabs>
        <w:spacing w:line="360" w:lineRule="auto"/>
        <w:ind w:left="0" w:right="232" w:firstLine="567"/>
        <w:jc w:val="both"/>
        <w:rPr>
          <w:rFonts w:ascii="Times New Roman" w:eastAsia="Times New Roman" w:hAnsi="Times New Roman"/>
          <w:sz w:val="24"/>
          <w:szCs w:val="24"/>
          <w:lang w:val="lt-LT"/>
        </w:rPr>
      </w:pPr>
      <w:r w:rsidRPr="00511A1D">
        <w:rPr>
          <w:rFonts w:ascii="Times New Roman" w:eastAsia="Times New Roman" w:hAnsi="Times New Roman"/>
          <w:b/>
          <w:bCs/>
          <w:i/>
          <w:iCs/>
          <w:sz w:val="24"/>
          <w:szCs w:val="24"/>
          <w:lang w:val="lt-LT"/>
        </w:rPr>
        <w:t>Paslaugos teikėjas</w:t>
      </w:r>
      <w:r w:rsidRPr="00511A1D">
        <w:rPr>
          <w:rFonts w:ascii="Times New Roman" w:eastAsia="Times New Roman" w:hAnsi="Times New Roman"/>
          <w:sz w:val="24"/>
          <w:szCs w:val="24"/>
          <w:lang w:val="lt-LT"/>
        </w:rPr>
        <w:t xml:space="preserve"> numatytas aptarnavimo paslaugas, instaliavimo darbus atlieka darbo dienomis (nuo pirmadienio iki penktadienio ir darbo valandomis (8-17 val. Lietuvos laiku).</w:t>
      </w:r>
    </w:p>
    <w:p w14:paraId="189D4740" w14:textId="77777777" w:rsidR="0055669D" w:rsidRPr="00511A1D" w:rsidRDefault="0055669D" w:rsidP="007B3EAE">
      <w:pPr>
        <w:pStyle w:val="Sraopastraipa"/>
        <w:numPr>
          <w:ilvl w:val="2"/>
          <w:numId w:val="31"/>
        </w:numPr>
        <w:tabs>
          <w:tab w:val="clear" w:pos="1713"/>
          <w:tab w:val="num" w:pos="1276"/>
        </w:tabs>
        <w:spacing w:line="360" w:lineRule="auto"/>
        <w:ind w:left="0" w:right="232" w:firstLine="567"/>
        <w:jc w:val="both"/>
        <w:rPr>
          <w:rFonts w:ascii="Times New Roman" w:eastAsia="Times New Roman" w:hAnsi="Times New Roman"/>
          <w:sz w:val="24"/>
          <w:szCs w:val="24"/>
          <w:lang w:val="lt-LT"/>
        </w:rPr>
      </w:pPr>
      <w:r w:rsidRPr="00511A1D">
        <w:rPr>
          <w:rFonts w:ascii="Times New Roman" w:eastAsia="Times New Roman" w:hAnsi="Times New Roman"/>
          <w:sz w:val="24"/>
          <w:szCs w:val="24"/>
          <w:lang w:val="lt-LT"/>
        </w:rPr>
        <w:t>Sutartyje numatytų įsipareigojimų vykdymui, naudoti nuotolinę prieigą, jei to padaryti neįmanoma dėl programinės ar techninės dalies įsipareigojimai vykdomi atvykus į vietą (netaikomas dėl interneto trikdžių).</w:t>
      </w:r>
    </w:p>
    <w:p w14:paraId="64C32CF4" w14:textId="1F6B91BA" w:rsidR="0055669D" w:rsidRPr="00511A1D" w:rsidRDefault="0055669D" w:rsidP="007B3EAE">
      <w:pPr>
        <w:pStyle w:val="Sraopastraipa"/>
        <w:numPr>
          <w:ilvl w:val="2"/>
          <w:numId w:val="31"/>
        </w:numPr>
        <w:tabs>
          <w:tab w:val="clear" w:pos="1713"/>
        </w:tabs>
        <w:spacing w:line="360" w:lineRule="auto"/>
        <w:ind w:left="0" w:right="232" w:firstLine="567"/>
        <w:jc w:val="both"/>
        <w:rPr>
          <w:rFonts w:ascii="Times New Roman" w:eastAsia="Times New Roman" w:hAnsi="Times New Roman"/>
          <w:sz w:val="24"/>
          <w:szCs w:val="24"/>
          <w:lang w:val="lt-LT"/>
        </w:rPr>
      </w:pPr>
      <w:r w:rsidRPr="00511A1D">
        <w:rPr>
          <w:rFonts w:ascii="Times New Roman" w:eastAsia="Times New Roman" w:hAnsi="Times New Roman"/>
          <w:b/>
          <w:bCs/>
          <w:i/>
          <w:iCs/>
          <w:sz w:val="24"/>
          <w:szCs w:val="24"/>
          <w:lang w:val="lt-LT"/>
        </w:rPr>
        <w:t>Paslaugų teikėjas</w:t>
      </w:r>
      <w:r w:rsidR="002162D3" w:rsidRPr="002162D3">
        <w:rPr>
          <w:bCs/>
          <w:iCs/>
          <w:lang w:val="lt-LT"/>
        </w:rPr>
        <w:t xml:space="preserve"> </w:t>
      </w:r>
      <w:r w:rsidR="002162D3" w:rsidRPr="002162D3">
        <w:rPr>
          <w:rFonts w:ascii="Times New Roman" w:eastAsia="Times New Roman" w:hAnsi="Times New Roman"/>
          <w:sz w:val="24"/>
          <w:szCs w:val="24"/>
          <w:lang w:val="lt-LT"/>
        </w:rPr>
        <w:t>negavęs apmokėjimo už sistemos ar įrangos veikimą,</w:t>
      </w:r>
      <w:r w:rsidRPr="00511A1D">
        <w:rPr>
          <w:rFonts w:ascii="Times New Roman" w:eastAsia="Times New Roman" w:hAnsi="Times New Roman"/>
          <w:sz w:val="24"/>
          <w:szCs w:val="24"/>
          <w:lang w:val="lt-LT"/>
        </w:rPr>
        <w:t xml:space="preserve"> įspėjęs prieš 10 d. gali panaikinti ar laikinai sustabdyti prieigą prie Eurofondo svetainės ar/ ir EAS Klientui nesilaikant sutartyje numatytų reikalavimų.</w:t>
      </w:r>
    </w:p>
    <w:p w14:paraId="470E89BC" w14:textId="7B6C0838" w:rsidR="002162D3" w:rsidRPr="002162D3" w:rsidRDefault="0055669D" w:rsidP="007B3EAE">
      <w:pPr>
        <w:pStyle w:val="Sraopastraipa"/>
        <w:numPr>
          <w:ilvl w:val="2"/>
          <w:numId w:val="31"/>
        </w:numPr>
        <w:tabs>
          <w:tab w:val="clear" w:pos="1713"/>
        </w:tabs>
        <w:spacing w:line="360" w:lineRule="auto"/>
        <w:ind w:left="0" w:right="232" w:firstLine="567"/>
        <w:jc w:val="both"/>
        <w:rPr>
          <w:rFonts w:ascii="Times New Roman" w:hAnsi="Times New Roman"/>
          <w:bCs/>
          <w:sz w:val="24"/>
          <w:szCs w:val="24"/>
          <w:lang w:val="lt-LT"/>
        </w:rPr>
      </w:pPr>
      <w:r w:rsidRPr="00511A1D">
        <w:rPr>
          <w:rFonts w:ascii="Times New Roman" w:hAnsi="Times New Roman"/>
          <w:b/>
          <w:bCs/>
          <w:i/>
          <w:iCs/>
          <w:sz w:val="24"/>
          <w:szCs w:val="24"/>
          <w:lang w:val="lt-LT"/>
        </w:rPr>
        <w:lastRenderedPageBreak/>
        <w:t>Paslaugų teikėjas</w:t>
      </w:r>
      <w:r w:rsidRPr="00511A1D">
        <w:rPr>
          <w:rFonts w:ascii="Times New Roman" w:hAnsi="Times New Roman"/>
          <w:sz w:val="24"/>
          <w:szCs w:val="24"/>
          <w:lang w:val="lt-LT"/>
        </w:rPr>
        <w:t xml:space="preserve"> neatsako už sugadintus ar prarastus </w:t>
      </w:r>
      <w:r w:rsidRPr="00511A1D">
        <w:rPr>
          <w:rFonts w:ascii="Times New Roman" w:hAnsi="Times New Roman"/>
          <w:b/>
          <w:bCs/>
          <w:i/>
          <w:iCs/>
          <w:sz w:val="24"/>
          <w:szCs w:val="24"/>
          <w:lang w:val="lt-LT"/>
        </w:rPr>
        <w:t xml:space="preserve">Kliento </w:t>
      </w:r>
      <w:r w:rsidRPr="00511A1D">
        <w:rPr>
          <w:rFonts w:ascii="Times New Roman" w:hAnsi="Times New Roman"/>
          <w:sz w:val="24"/>
          <w:szCs w:val="24"/>
          <w:lang w:val="lt-LT"/>
        </w:rPr>
        <w:t>duomenis, jei tai atsitiko ne dėl Paslaugų teikėjo kaltės. Klientui užsisakius duomenų atstatymą, jei tai padaryti įmanoma, taikomi papildomi įkainiai.</w:t>
      </w:r>
    </w:p>
    <w:p w14:paraId="3CD8F24E" w14:textId="77777777" w:rsidR="002162D3" w:rsidRDefault="002162D3" w:rsidP="002162D3">
      <w:pPr>
        <w:pStyle w:val="Sraopastraipa"/>
        <w:spacing w:line="360" w:lineRule="auto"/>
        <w:ind w:left="426" w:right="232"/>
        <w:jc w:val="both"/>
        <w:rPr>
          <w:rFonts w:ascii="Times New Roman" w:hAnsi="Times New Roman"/>
          <w:bCs/>
          <w:sz w:val="24"/>
          <w:szCs w:val="24"/>
          <w:lang w:val="lt-LT"/>
        </w:rPr>
      </w:pPr>
    </w:p>
    <w:p w14:paraId="1EA845E8" w14:textId="77777777" w:rsidR="0039749F" w:rsidRDefault="0039749F" w:rsidP="002162D3">
      <w:pPr>
        <w:pStyle w:val="Sraopastraipa"/>
        <w:spacing w:line="360" w:lineRule="auto"/>
        <w:ind w:left="426" w:right="232"/>
        <w:jc w:val="both"/>
        <w:rPr>
          <w:rFonts w:ascii="Times New Roman" w:hAnsi="Times New Roman"/>
          <w:bCs/>
          <w:sz w:val="24"/>
          <w:szCs w:val="24"/>
          <w:lang w:val="lt-LT"/>
        </w:rPr>
      </w:pPr>
    </w:p>
    <w:p w14:paraId="51B66E67" w14:textId="77777777" w:rsidR="0039749F" w:rsidRPr="002162D3" w:rsidRDefault="0039749F" w:rsidP="002162D3">
      <w:pPr>
        <w:pStyle w:val="Sraopastraipa"/>
        <w:spacing w:line="360" w:lineRule="auto"/>
        <w:ind w:left="426" w:right="232"/>
        <w:jc w:val="both"/>
        <w:rPr>
          <w:rFonts w:ascii="Times New Roman" w:hAnsi="Times New Roman"/>
          <w:bCs/>
          <w:sz w:val="24"/>
          <w:szCs w:val="24"/>
          <w:lang w:val="lt-LT"/>
        </w:rPr>
      </w:pPr>
    </w:p>
    <w:p w14:paraId="5B152804" w14:textId="77777777" w:rsidR="0055669D" w:rsidRPr="00511A1D" w:rsidRDefault="0055669D" w:rsidP="0055669D">
      <w:pPr>
        <w:pStyle w:val="Sraopastraipa"/>
        <w:numPr>
          <w:ilvl w:val="1"/>
          <w:numId w:val="31"/>
        </w:numPr>
        <w:spacing w:line="360" w:lineRule="auto"/>
        <w:ind w:left="283" w:right="232" w:hanging="68"/>
        <w:jc w:val="both"/>
        <w:rPr>
          <w:rFonts w:ascii="Times New Roman" w:hAnsi="Times New Roman"/>
          <w:sz w:val="24"/>
          <w:szCs w:val="24"/>
          <w:lang w:val="lt-LT"/>
        </w:rPr>
      </w:pPr>
      <w:r w:rsidRPr="00511A1D">
        <w:rPr>
          <w:rFonts w:ascii="Times New Roman" w:hAnsi="Times New Roman"/>
          <w:b/>
          <w:bCs/>
          <w:i/>
          <w:sz w:val="24"/>
          <w:szCs w:val="24"/>
          <w:lang w:val="lt-LT"/>
        </w:rPr>
        <w:t xml:space="preserve">Klientas </w:t>
      </w:r>
      <w:r w:rsidRPr="00511A1D">
        <w:rPr>
          <w:rFonts w:ascii="Times New Roman" w:hAnsi="Times New Roman"/>
          <w:sz w:val="24"/>
          <w:szCs w:val="24"/>
          <w:lang w:val="lt-LT"/>
        </w:rPr>
        <w:t>įsipareigoja:</w:t>
      </w:r>
    </w:p>
    <w:p w14:paraId="55AD1717" w14:textId="77777777" w:rsidR="0055669D" w:rsidRPr="00511A1D" w:rsidRDefault="0055669D" w:rsidP="007B3EAE">
      <w:pPr>
        <w:pStyle w:val="Sraopastraipa"/>
        <w:numPr>
          <w:ilvl w:val="2"/>
          <w:numId w:val="31"/>
        </w:numPr>
        <w:tabs>
          <w:tab w:val="clear" w:pos="1713"/>
        </w:tabs>
        <w:spacing w:after="0" w:line="360" w:lineRule="auto"/>
        <w:ind w:left="0" w:right="232" w:firstLine="567"/>
        <w:jc w:val="both"/>
        <w:rPr>
          <w:rFonts w:ascii="Times New Roman" w:hAnsi="Times New Roman"/>
          <w:sz w:val="24"/>
          <w:szCs w:val="24"/>
          <w:lang w:val="lt-LT"/>
        </w:rPr>
      </w:pPr>
      <w:r w:rsidRPr="00511A1D">
        <w:rPr>
          <w:rFonts w:ascii="Times New Roman" w:hAnsi="Times New Roman"/>
          <w:sz w:val="24"/>
          <w:szCs w:val="24"/>
          <w:lang w:val="lt-LT"/>
        </w:rPr>
        <w:t>Užtikrinti projekto komunikaciją ir viešinimą vartotojui, Klientui prieinamomis priemonėmis.</w:t>
      </w:r>
    </w:p>
    <w:p w14:paraId="6C5BADF0" w14:textId="60E2E75A" w:rsidR="0055669D" w:rsidRPr="00511A1D" w:rsidRDefault="0055669D" w:rsidP="007B3EAE">
      <w:pPr>
        <w:pStyle w:val="ListParagraph1"/>
        <w:numPr>
          <w:ilvl w:val="2"/>
          <w:numId w:val="41"/>
        </w:numPr>
        <w:tabs>
          <w:tab w:val="clear" w:pos="1713"/>
        </w:tabs>
        <w:spacing w:line="360" w:lineRule="auto"/>
        <w:ind w:left="0" w:right="232" w:firstLine="567"/>
        <w:jc w:val="both"/>
        <w:rPr>
          <w:bCs/>
        </w:rPr>
      </w:pPr>
      <w:r w:rsidRPr="00511A1D">
        <w:t>Užtikrinti atskirą nuo mokyklos tinklo interneto ryšio prieigą bei elektros tiekimą, parengti kasos</w:t>
      </w:r>
      <w:r w:rsidR="002162D3">
        <w:t xml:space="preserve"> ar terminalinio</w:t>
      </w:r>
      <w:r w:rsidRPr="00511A1D">
        <w:t xml:space="preserve"> aparato stovėjimo vietą prieš numatytus terminus įrangos įdiegimui.</w:t>
      </w:r>
    </w:p>
    <w:p w14:paraId="142CAF33" w14:textId="77777777" w:rsidR="0055669D" w:rsidRPr="00511A1D" w:rsidRDefault="0055669D" w:rsidP="007B3EAE">
      <w:pPr>
        <w:pStyle w:val="ListParagraph1"/>
        <w:numPr>
          <w:ilvl w:val="2"/>
          <w:numId w:val="41"/>
        </w:numPr>
        <w:tabs>
          <w:tab w:val="clear" w:pos="1713"/>
        </w:tabs>
        <w:spacing w:line="360" w:lineRule="auto"/>
        <w:ind w:left="0" w:right="232" w:firstLine="567"/>
        <w:jc w:val="both"/>
        <w:rPr>
          <w:bCs/>
        </w:rPr>
      </w:pPr>
      <w:r w:rsidRPr="00511A1D">
        <w:t>Jungti fiskalinį kasos aparatą  į techniškai tvarkingą kintamos vienfazės srovės 220V(+-10%) 50 Hz tinklą su apsauginiu įžeminimu. Esant įtampos svyravimams ar šuoliams. fiskalinį kasos aparatą jungti per įtampos stabilizatorių.</w:t>
      </w:r>
    </w:p>
    <w:p w14:paraId="1149F74B" w14:textId="06A2F5E9" w:rsidR="0055669D" w:rsidRPr="00511A1D" w:rsidRDefault="0055669D" w:rsidP="007B3EAE">
      <w:pPr>
        <w:pStyle w:val="ListParagraph1"/>
        <w:numPr>
          <w:ilvl w:val="2"/>
          <w:numId w:val="41"/>
        </w:numPr>
        <w:tabs>
          <w:tab w:val="clear" w:pos="1713"/>
          <w:tab w:val="num" w:pos="1276"/>
        </w:tabs>
        <w:spacing w:line="360" w:lineRule="auto"/>
        <w:ind w:left="0" w:right="232" w:firstLine="567"/>
        <w:jc w:val="both"/>
        <w:rPr>
          <w:bCs/>
        </w:rPr>
      </w:pPr>
      <w:r w:rsidRPr="00511A1D">
        <w:t>Leisti naudotis fiskaliniu kasos</w:t>
      </w:r>
      <w:r w:rsidR="002162D3">
        <w:t>/terminaliniu</w:t>
      </w:r>
      <w:r w:rsidRPr="00511A1D">
        <w:t xml:space="preserve"> aparatu tik apmokytiems asmenims juo dirbti.</w:t>
      </w:r>
    </w:p>
    <w:p w14:paraId="5DA0C1D3" w14:textId="77777777" w:rsidR="0055669D" w:rsidRPr="00511A1D" w:rsidRDefault="0055669D" w:rsidP="007B3EAE">
      <w:pPr>
        <w:pStyle w:val="ListParagraph1"/>
        <w:numPr>
          <w:ilvl w:val="2"/>
          <w:numId w:val="41"/>
        </w:numPr>
        <w:tabs>
          <w:tab w:val="clear" w:pos="1713"/>
          <w:tab w:val="num" w:pos="1276"/>
        </w:tabs>
        <w:spacing w:line="360" w:lineRule="auto"/>
        <w:ind w:left="0" w:right="232" w:firstLine="567"/>
        <w:jc w:val="both"/>
        <w:rPr>
          <w:bCs/>
        </w:rPr>
      </w:pPr>
      <w:r w:rsidRPr="00511A1D">
        <w:t>Laiku keisti čekių popierines juostas (t. y. neleisti popieriaus pabaigai būti įtrauktai į spausdinimo mechanizmą) ir dažančias juosteles (jei tokios numatytos fiskalinio kasos aparato spausdintuvo konstrukcijoje), taip pat saugoti kvitų spausdintuvo mechanizmą nuo pašalinių medžiagų (šiukšlių, abrazyvinių dulkių ir gedimo atsiradimui ir pan.) patekimo į vidų. Nesilaikant šių reikalavimų smarkiai didėja tikimybė fiskalinio kasos aparto spausdintuvo gedimo atsiradimui ir galimam fiskalinio kasos aparato įrangos garantinio aptarnavimo praradimui.</w:t>
      </w:r>
    </w:p>
    <w:p w14:paraId="7B38A3B9" w14:textId="77777777" w:rsidR="0055669D" w:rsidRPr="00511A1D" w:rsidRDefault="0055669D" w:rsidP="007B3EAE">
      <w:pPr>
        <w:pStyle w:val="ListParagraph1"/>
        <w:numPr>
          <w:ilvl w:val="2"/>
          <w:numId w:val="41"/>
        </w:numPr>
        <w:tabs>
          <w:tab w:val="clear" w:pos="1713"/>
          <w:tab w:val="num" w:pos="1276"/>
        </w:tabs>
        <w:spacing w:line="360" w:lineRule="auto"/>
        <w:ind w:left="0" w:right="232" w:firstLine="567"/>
        <w:jc w:val="both"/>
      </w:pPr>
      <w:r w:rsidRPr="00511A1D">
        <w:t>Neeksploatuoti fiskalinio kasos aparato su pažeista plomba, o tai pastebėjus nedelsiant iškviesti Paslaugos teikėją.</w:t>
      </w:r>
    </w:p>
    <w:p w14:paraId="46EDFBE0" w14:textId="77777777" w:rsidR="0055669D" w:rsidRPr="00511A1D" w:rsidRDefault="0055669D" w:rsidP="007B3EAE">
      <w:pPr>
        <w:pStyle w:val="ListParagraph1"/>
        <w:numPr>
          <w:ilvl w:val="2"/>
          <w:numId w:val="41"/>
        </w:numPr>
        <w:tabs>
          <w:tab w:val="clear" w:pos="1713"/>
          <w:tab w:val="num" w:pos="1276"/>
        </w:tabs>
        <w:spacing w:line="360" w:lineRule="auto"/>
        <w:ind w:left="0" w:right="232" w:firstLine="567"/>
        <w:jc w:val="both"/>
        <w:rPr>
          <w:bCs/>
        </w:rPr>
      </w:pPr>
      <w:r w:rsidRPr="00511A1D">
        <w:t>Vykdyti Sutartį, laikantis Sutartyje nurodytų reikalavimų.</w:t>
      </w:r>
    </w:p>
    <w:p w14:paraId="32E48A08" w14:textId="77777777" w:rsidR="0055669D" w:rsidRPr="00511A1D" w:rsidRDefault="0055669D" w:rsidP="007B3EAE">
      <w:pPr>
        <w:numPr>
          <w:ilvl w:val="2"/>
          <w:numId w:val="31"/>
        </w:numPr>
        <w:tabs>
          <w:tab w:val="clear" w:pos="1713"/>
          <w:tab w:val="num" w:pos="1276"/>
        </w:tabs>
        <w:spacing w:line="360" w:lineRule="auto"/>
        <w:ind w:left="0" w:right="232" w:firstLine="567"/>
        <w:contextualSpacing/>
        <w:jc w:val="both"/>
        <w:rPr>
          <w:bCs/>
        </w:rPr>
      </w:pPr>
      <w:r w:rsidRPr="00511A1D">
        <w:rPr>
          <w:shd w:val="clear" w:color="auto" w:fill="FFFFFF"/>
        </w:rPr>
        <w:t xml:space="preserve">Naudoti techninę – programinę įrangą tik EAS sistemos tikslais. Jeigu įranga naudojama ne pagal paskirtį ir/ar buvo sugadinta dėl </w:t>
      </w:r>
      <w:r w:rsidRPr="00511A1D">
        <w:rPr>
          <w:b/>
          <w:i/>
          <w:shd w:val="clear" w:color="auto" w:fill="FFFFFF"/>
        </w:rPr>
        <w:t xml:space="preserve">Kliento </w:t>
      </w:r>
      <w:r w:rsidRPr="00511A1D">
        <w:rPr>
          <w:shd w:val="clear" w:color="auto" w:fill="FFFFFF"/>
        </w:rPr>
        <w:t xml:space="preserve">kaltės, padengti išlaidas susijusias su gedimo pašalinimu (remonto darbai, detalės, kelionės išlaidos ir kt.). </w:t>
      </w:r>
    </w:p>
    <w:p w14:paraId="04901D97" w14:textId="77777777" w:rsidR="0055669D" w:rsidRPr="00511A1D" w:rsidRDefault="0055669D" w:rsidP="007B3EAE">
      <w:pPr>
        <w:numPr>
          <w:ilvl w:val="2"/>
          <w:numId w:val="31"/>
        </w:numPr>
        <w:tabs>
          <w:tab w:val="clear" w:pos="1713"/>
          <w:tab w:val="num" w:pos="1276"/>
        </w:tabs>
        <w:spacing w:line="360" w:lineRule="auto"/>
        <w:ind w:left="0" w:right="232" w:firstLine="567"/>
        <w:contextualSpacing/>
        <w:jc w:val="both"/>
      </w:pPr>
      <w:r w:rsidRPr="00511A1D">
        <w:rPr>
          <w:bCs/>
        </w:rPr>
        <w:t>Iki kiekvienos mėnesio 10 dienos su</w:t>
      </w:r>
      <w:r w:rsidRPr="00511A1D">
        <w:rPr>
          <w:bCs/>
          <w:i/>
        </w:rPr>
        <w:t xml:space="preserve"> </w:t>
      </w:r>
      <w:r w:rsidRPr="002162D3">
        <w:rPr>
          <w:b/>
          <w:i/>
        </w:rPr>
        <w:t>Paslaugos teikėju</w:t>
      </w:r>
      <w:r w:rsidRPr="00511A1D">
        <w:rPr>
          <w:bCs/>
        </w:rPr>
        <w:t xml:space="preserve"> suderinti tarpusavio atsiskaitymo aktus, kurių pagrindu išrašomos PVM sąskaitos-faktūros už suteiktas paslaugas.</w:t>
      </w:r>
    </w:p>
    <w:p w14:paraId="27CBE4AD" w14:textId="7D0E0EBF" w:rsidR="0055669D" w:rsidRPr="00511A1D" w:rsidRDefault="0055669D" w:rsidP="007B3EAE">
      <w:pPr>
        <w:numPr>
          <w:ilvl w:val="2"/>
          <w:numId w:val="31"/>
        </w:numPr>
        <w:tabs>
          <w:tab w:val="clear" w:pos="1713"/>
          <w:tab w:val="num" w:pos="1276"/>
        </w:tabs>
        <w:spacing w:line="360" w:lineRule="auto"/>
        <w:ind w:left="0" w:right="232" w:firstLine="567"/>
        <w:contextualSpacing/>
        <w:jc w:val="both"/>
      </w:pPr>
      <w:r w:rsidRPr="00511A1D">
        <w:rPr>
          <w:bCs/>
        </w:rPr>
        <w:t>Už atliktas paslaugas</w:t>
      </w:r>
      <w:r w:rsidRPr="00511A1D">
        <w:rPr>
          <w:b/>
          <w:bCs/>
          <w:i/>
        </w:rPr>
        <w:t xml:space="preserve"> Klientas</w:t>
      </w:r>
      <w:r w:rsidRPr="00511A1D">
        <w:t xml:space="preserve"> įsipareigoja sumokėti </w:t>
      </w:r>
      <w:r w:rsidRPr="002162D3">
        <w:rPr>
          <w:b/>
          <w:bCs/>
          <w:i/>
        </w:rPr>
        <w:t>Paslaug</w:t>
      </w:r>
      <w:r w:rsidR="002162D3" w:rsidRPr="002162D3">
        <w:rPr>
          <w:b/>
          <w:bCs/>
          <w:i/>
        </w:rPr>
        <w:t>os</w:t>
      </w:r>
      <w:r w:rsidRPr="002162D3">
        <w:rPr>
          <w:b/>
          <w:bCs/>
          <w:i/>
        </w:rPr>
        <w:t xml:space="preserve"> teikėjui</w:t>
      </w:r>
      <w:r w:rsidRPr="00511A1D">
        <w:rPr>
          <w:bCs/>
        </w:rPr>
        <w:t xml:space="preserve"> per 30 kalendorinių dienų nuo PVM sąskaitos-faktūros gavimo dienos.</w:t>
      </w:r>
    </w:p>
    <w:p w14:paraId="54108AE0" w14:textId="00B6FCEC" w:rsidR="0055669D" w:rsidRPr="00511A1D" w:rsidRDefault="0055669D" w:rsidP="007B3EAE">
      <w:pPr>
        <w:numPr>
          <w:ilvl w:val="2"/>
          <w:numId w:val="31"/>
        </w:numPr>
        <w:tabs>
          <w:tab w:val="clear" w:pos="1713"/>
          <w:tab w:val="left" w:pos="1276"/>
          <w:tab w:val="num" w:pos="1418"/>
        </w:tabs>
        <w:spacing w:line="360" w:lineRule="auto"/>
        <w:ind w:left="0" w:right="232" w:firstLine="567"/>
        <w:contextualSpacing/>
        <w:jc w:val="both"/>
      </w:pPr>
      <w:r w:rsidRPr="007B3EAE">
        <w:lastRenderedPageBreak/>
        <w:t>Abejų šalių kontaktai tarpusavio suderinimo aktų suderinimui nurodyti šios Sutarties</w:t>
      </w:r>
      <w:r w:rsidRPr="007B3EAE">
        <w:rPr>
          <w:i/>
          <w:iCs/>
        </w:rPr>
        <w:t xml:space="preserve"> </w:t>
      </w:r>
      <w:r w:rsidR="007B3EAE" w:rsidRPr="007B3EAE">
        <w:rPr>
          <w:i/>
          <w:iCs/>
        </w:rPr>
        <w:t>P</w:t>
      </w:r>
      <w:r w:rsidRPr="007B3EAE">
        <w:rPr>
          <w:i/>
          <w:iCs/>
        </w:rPr>
        <w:t>riede Nr.1</w:t>
      </w:r>
      <w:r w:rsidRPr="00511A1D">
        <w:t xml:space="preserve">. </w:t>
      </w:r>
    </w:p>
    <w:p w14:paraId="19AC9EE6" w14:textId="77777777" w:rsidR="0055669D" w:rsidRPr="00511A1D" w:rsidRDefault="0055669D" w:rsidP="007B3EAE">
      <w:pPr>
        <w:numPr>
          <w:ilvl w:val="2"/>
          <w:numId w:val="31"/>
        </w:numPr>
        <w:tabs>
          <w:tab w:val="clear" w:pos="1713"/>
          <w:tab w:val="num" w:pos="1418"/>
        </w:tabs>
        <w:spacing w:line="360" w:lineRule="auto"/>
        <w:ind w:left="0" w:right="232" w:firstLine="567"/>
        <w:contextualSpacing/>
        <w:jc w:val="both"/>
      </w:pPr>
      <w:r w:rsidRPr="00511A1D">
        <w:rPr>
          <w:shd w:val="clear" w:color="auto" w:fill="FFFFFF"/>
        </w:rPr>
        <w:t>Pateikti</w:t>
      </w:r>
      <w:r w:rsidRPr="00511A1D">
        <w:rPr>
          <w:b/>
          <w:i/>
          <w:shd w:val="clear" w:color="auto" w:fill="FFFFFF"/>
        </w:rPr>
        <w:t xml:space="preserve"> </w:t>
      </w:r>
      <w:r w:rsidRPr="001A6968">
        <w:rPr>
          <w:b/>
          <w:i/>
        </w:rPr>
        <w:t>Paslaugos teikėjui</w:t>
      </w:r>
      <w:r w:rsidRPr="00511A1D">
        <w:rPr>
          <w:shd w:val="clear" w:color="auto" w:fill="FFFFFF"/>
        </w:rPr>
        <w:t xml:space="preserve"> nurodytu Excel formatu prieš 3 darbo dienas EAS sistemos įdiegimą,  visų kategorijų valgiaraščius tinkamam sistemos funkcionalumui užtikrinti.</w:t>
      </w:r>
    </w:p>
    <w:p w14:paraId="0E58AA22" w14:textId="77777777" w:rsidR="0055669D" w:rsidRPr="00511A1D" w:rsidRDefault="0055669D" w:rsidP="007B3EAE">
      <w:pPr>
        <w:numPr>
          <w:ilvl w:val="2"/>
          <w:numId w:val="31"/>
        </w:numPr>
        <w:tabs>
          <w:tab w:val="clear" w:pos="1713"/>
          <w:tab w:val="left" w:pos="1701"/>
        </w:tabs>
        <w:spacing w:line="360" w:lineRule="auto"/>
        <w:ind w:left="0" w:right="232" w:firstLine="851"/>
        <w:contextualSpacing/>
        <w:jc w:val="both"/>
      </w:pPr>
      <w:r w:rsidRPr="00511A1D">
        <w:rPr>
          <w:shd w:val="clear" w:color="auto" w:fill="FFFFFF"/>
        </w:rPr>
        <w:t>Pasirinkus papildomą valgiaraščių koregavimo paslaugą valgiaraščius pateikti</w:t>
      </w:r>
      <w:r w:rsidRPr="00511A1D">
        <w:rPr>
          <w:b/>
          <w:i/>
        </w:rPr>
        <w:t xml:space="preserve"> </w:t>
      </w:r>
      <w:r w:rsidRPr="001A6968">
        <w:rPr>
          <w:b/>
          <w:i/>
        </w:rPr>
        <w:t>Paslaugos teikėjui</w:t>
      </w:r>
      <w:r w:rsidRPr="00511A1D">
        <w:rPr>
          <w:shd w:val="clear" w:color="auto" w:fill="FFFFFF"/>
        </w:rPr>
        <w:t xml:space="preserve">  prieš 3 darbo dienas, iki įkėlimo.</w:t>
      </w:r>
    </w:p>
    <w:p w14:paraId="7A83A640" w14:textId="1E739174" w:rsidR="0055669D" w:rsidRPr="00511A1D" w:rsidRDefault="0055669D" w:rsidP="007B3EAE">
      <w:pPr>
        <w:numPr>
          <w:ilvl w:val="2"/>
          <w:numId w:val="31"/>
        </w:numPr>
        <w:tabs>
          <w:tab w:val="clear" w:pos="1713"/>
          <w:tab w:val="left" w:pos="1701"/>
        </w:tabs>
        <w:spacing w:line="360" w:lineRule="auto"/>
        <w:ind w:left="0" w:right="232" w:firstLine="851"/>
        <w:contextualSpacing/>
        <w:jc w:val="both"/>
      </w:pPr>
      <w:r w:rsidRPr="00511A1D">
        <w:t xml:space="preserve">Neatlikti sistemos programinės įrangos pakeitimų be </w:t>
      </w:r>
      <w:r w:rsidRPr="001A6968">
        <w:rPr>
          <w:b/>
          <w:bCs/>
          <w:i/>
          <w:iCs/>
        </w:rPr>
        <w:t>Paslaug</w:t>
      </w:r>
      <w:r w:rsidR="001A6968">
        <w:rPr>
          <w:b/>
          <w:bCs/>
          <w:i/>
          <w:iCs/>
        </w:rPr>
        <w:t>os</w:t>
      </w:r>
      <w:r w:rsidRPr="001A6968">
        <w:rPr>
          <w:b/>
          <w:bCs/>
          <w:i/>
          <w:iCs/>
        </w:rPr>
        <w:t xml:space="preserve"> teikėjo</w:t>
      </w:r>
      <w:r w:rsidRPr="00511A1D">
        <w:t xml:space="preserve"> sutikimo.</w:t>
      </w:r>
    </w:p>
    <w:p w14:paraId="278DE587" w14:textId="252B4A8E" w:rsidR="0055669D" w:rsidRPr="00511A1D" w:rsidRDefault="0055669D" w:rsidP="007B3EAE">
      <w:pPr>
        <w:numPr>
          <w:ilvl w:val="2"/>
          <w:numId w:val="31"/>
        </w:numPr>
        <w:tabs>
          <w:tab w:val="clear" w:pos="1713"/>
          <w:tab w:val="left" w:pos="1701"/>
        </w:tabs>
        <w:spacing w:line="360" w:lineRule="auto"/>
        <w:ind w:left="0" w:right="232" w:firstLine="851"/>
        <w:contextualSpacing/>
        <w:jc w:val="both"/>
        <w:rPr>
          <w:i/>
          <w:iCs/>
        </w:rPr>
      </w:pPr>
      <w:r w:rsidRPr="00511A1D">
        <w:rPr>
          <w:b/>
          <w:bCs/>
          <w:i/>
          <w:iCs/>
          <w:shd w:val="clear" w:color="auto" w:fill="FFFFFF"/>
        </w:rPr>
        <w:t>Klientas</w:t>
      </w:r>
      <w:r w:rsidRPr="00511A1D">
        <w:rPr>
          <w:i/>
          <w:iCs/>
          <w:shd w:val="clear" w:color="auto" w:fill="FFFFFF"/>
        </w:rPr>
        <w:t xml:space="preserve"> </w:t>
      </w:r>
      <w:r w:rsidRPr="00511A1D">
        <w:rPr>
          <w:shd w:val="clear" w:color="auto" w:fill="FFFFFF"/>
        </w:rPr>
        <w:t>įsipareigoja</w:t>
      </w:r>
      <w:r w:rsidRPr="00511A1D">
        <w:rPr>
          <w:i/>
          <w:iCs/>
          <w:shd w:val="clear" w:color="auto" w:fill="FFFFFF"/>
        </w:rPr>
        <w:t xml:space="preserve"> </w:t>
      </w:r>
      <w:r w:rsidRPr="00511A1D">
        <w:rPr>
          <w:shd w:val="clear" w:color="auto" w:fill="FFFFFF"/>
        </w:rPr>
        <w:t xml:space="preserve">parduoti produktus atsiskaitant su </w:t>
      </w:r>
      <w:r w:rsidR="00A7693F" w:rsidRPr="00A7693F">
        <w:rPr>
          <w:b/>
          <w:bCs/>
          <w:i/>
          <w:iCs/>
          <w:shd w:val="clear" w:color="auto" w:fill="FFFFFF"/>
        </w:rPr>
        <w:t>Elektronine k</w:t>
      </w:r>
      <w:r w:rsidRPr="00A7693F">
        <w:rPr>
          <w:b/>
          <w:bCs/>
          <w:i/>
          <w:iCs/>
          <w:shd w:val="clear" w:color="auto" w:fill="FFFFFF"/>
        </w:rPr>
        <w:t>ortele</w:t>
      </w:r>
      <w:r w:rsidRPr="00511A1D">
        <w:rPr>
          <w:i/>
          <w:iCs/>
          <w:shd w:val="clear" w:color="auto" w:fill="FFFFFF"/>
        </w:rPr>
        <w:t xml:space="preserve"> </w:t>
      </w:r>
      <w:r w:rsidRPr="00511A1D">
        <w:rPr>
          <w:shd w:val="clear" w:color="auto" w:fill="FFFFFF"/>
        </w:rPr>
        <w:t xml:space="preserve">iš sudarytų visų kategorijų valgiaraščio tinkamai parenkant produktus ir jų kainas. Paslaugų teikėjui gavus pagrįstą, su įrodymais raštišką nusiskundimą iš </w:t>
      </w:r>
      <w:r w:rsidRPr="00511A1D">
        <w:rPr>
          <w:b/>
          <w:bCs/>
          <w:i/>
          <w:iCs/>
          <w:shd w:val="clear" w:color="auto" w:fill="FFFFFF"/>
        </w:rPr>
        <w:t xml:space="preserve">Kliento </w:t>
      </w:r>
      <w:r w:rsidRPr="00511A1D">
        <w:rPr>
          <w:shd w:val="clear" w:color="auto" w:fill="FFFFFF"/>
        </w:rPr>
        <w:t xml:space="preserve">klientų (mokinių tėvų) dėl neatitinkančių parduotų produktų su </w:t>
      </w:r>
      <w:r w:rsidR="00A7693F" w:rsidRPr="00A7693F">
        <w:rPr>
          <w:b/>
          <w:bCs/>
          <w:i/>
          <w:iCs/>
          <w:shd w:val="clear" w:color="auto" w:fill="FFFFFF"/>
        </w:rPr>
        <w:t>Elektronine kortele</w:t>
      </w:r>
      <w:r w:rsidR="00A7693F" w:rsidRPr="00511A1D">
        <w:rPr>
          <w:i/>
          <w:iCs/>
          <w:shd w:val="clear" w:color="auto" w:fill="FFFFFF"/>
        </w:rPr>
        <w:t xml:space="preserve"> </w:t>
      </w:r>
      <w:r w:rsidRPr="00511A1D">
        <w:rPr>
          <w:shd w:val="clear" w:color="auto" w:fill="FFFFFF"/>
        </w:rPr>
        <w:t xml:space="preserve">pavadinimų ir/arba kainų su realiai parduotais laikoma Sutarties sąlygų nesilaikymu. </w:t>
      </w:r>
      <w:r w:rsidRPr="00511A1D">
        <w:rPr>
          <w:b/>
          <w:bCs/>
          <w:i/>
          <w:iCs/>
          <w:shd w:val="clear" w:color="auto" w:fill="FFFFFF"/>
        </w:rPr>
        <w:t>Klientas</w:t>
      </w:r>
      <w:r w:rsidRPr="00511A1D">
        <w:rPr>
          <w:shd w:val="clear" w:color="auto" w:fill="FFFFFF"/>
        </w:rPr>
        <w:t xml:space="preserve"> privalo sumokėti </w:t>
      </w:r>
      <w:r w:rsidRPr="001A6968">
        <w:rPr>
          <w:b/>
          <w:bCs/>
          <w:i/>
          <w:iCs/>
          <w:shd w:val="clear" w:color="auto" w:fill="FFFFFF"/>
        </w:rPr>
        <w:t>Paslaug</w:t>
      </w:r>
      <w:r w:rsidR="001A6968" w:rsidRPr="001A6968">
        <w:rPr>
          <w:b/>
          <w:bCs/>
          <w:i/>
          <w:iCs/>
          <w:shd w:val="clear" w:color="auto" w:fill="FFFFFF"/>
        </w:rPr>
        <w:t>os</w:t>
      </w:r>
      <w:r w:rsidRPr="001A6968">
        <w:rPr>
          <w:b/>
          <w:bCs/>
          <w:i/>
          <w:iCs/>
          <w:shd w:val="clear" w:color="auto" w:fill="FFFFFF"/>
        </w:rPr>
        <w:t xml:space="preserve"> teikėjui</w:t>
      </w:r>
      <w:r w:rsidRPr="00511A1D">
        <w:rPr>
          <w:shd w:val="clear" w:color="auto" w:fill="FFFFFF"/>
        </w:rPr>
        <w:t xml:space="preserve"> 150 € +</w:t>
      </w:r>
      <w:r w:rsidR="00963FEC">
        <w:rPr>
          <w:shd w:val="clear" w:color="auto" w:fill="FFFFFF"/>
        </w:rPr>
        <w:t xml:space="preserve"> </w:t>
      </w:r>
      <w:r w:rsidRPr="00511A1D">
        <w:rPr>
          <w:shd w:val="clear" w:color="auto" w:fill="FFFFFF"/>
        </w:rPr>
        <w:t>PVM baudą.</w:t>
      </w:r>
    </w:p>
    <w:p w14:paraId="09AB44B0" w14:textId="77777777" w:rsidR="0055669D" w:rsidRPr="00511A1D" w:rsidRDefault="0055669D" w:rsidP="007B3EAE">
      <w:pPr>
        <w:numPr>
          <w:ilvl w:val="2"/>
          <w:numId w:val="31"/>
        </w:numPr>
        <w:tabs>
          <w:tab w:val="clear" w:pos="1713"/>
          <w:tab w:val="left" w:pos="1701"/>
        </w:tabs>
        <w:spacing w:line="360" w:lineRule="auto"/>
        <w:ind w:left="0" w:right="232" w:firstLine="851"/>
        <w:contextualSpacing/>
        <w:jc w:val="both"/>
        <w:rPr>
          <w:bCs/>
        </w:rPr>
      </w:pPr>
      <w:r w:rsidRPr="00511A1D">
        <w:t xml:space="preserve">Iškvietus techninį aptarnavimą į paslaugų aptarnavimo vietą, atvykusiam meistrui įvertinus, kad sistemos gedimo nėra, </w:t>
      </w:r>
      <w:r w:rsidRPr="00511A1D">
        <w:rPr>
          <w:b/>
          <w:i/>
        </w:rPr>
        <w:t>Klientas</w:t>
      </w:r>
      <w:r w:rsidRPr="00511A1D">
        <w:rPr>
          <w:bCs/>
          <w:iCs/>
        </w:rPr>
        <w:t xml:space="preserve"> </w:t>
      </w:r>
      <w:r w:rsidRPr="00511A1D">
        <w:rPr>
          <w:bCs/>
        </w:rPr>
        <w:t xml:space="preserve">turi apmokėti už </w:t>
      </w:r>
      <w:r w:rsidRPr="00511A1D">
        <w:rPr>
          <w:b/>
          <w:i/>
          <w:iCs/>
        </w:rPr>
        <w:t>Paslaugos teikėjo</w:t>
      </w:r>
      <w:r w:rsidRPr="00511A1D">
        <w:rPr>
          <w:bCs/>
        </w:rPr>
        <w:t xml:space="preserve"> patirtus nuostolius (kelionės išlaidas ir darbuotojo darbo laiko užmokestis).</w:t>
      </w:r>
    </w:p>
    <w:p w14:paraId="0A76C2D9" w14:textId="77777777" w:rsidR="0055669D" w:rsidRPr="00511A1D" w:rsidRDefault="0055669D" w:rsidP="007B3EAE">
      <w:pPr>
        <w:numPr>
          <w:ilvl w:val="2"/>
          <w:numId w:val="31"/>
        </w:numPr>
        <w:tabs>
          <w:tab w:val="clear" w:pos="1713"/>
          <w:tab w:val="left" w:pos="1701"/>
        </w:tabs>
        <w:spacing w:line="360" w:lineRule="auto"/>
        <w:ind w:left="0" w:right="232" w:firstLine="851"/>
        <w:contextualSpacing/>
        <w:jc w:val="both"/>
        <w:rPr>
          <w:bCs/>
        </w:rPr>
      </w:pPr>
      <w:r w:rsidRPr="00511A1D">
        <w:rPr>
          <w:bCs/>
        </w:rPr>
        <w:t xml:space="preserve">Esant pateiktoms sąskaitos faktūromis susijusių neatitikimų (pvz., nurodyta neteisinga mokėtina suma, neteisingi mato vienetai ir kt.) </w:t>
      </w:r>
      <w:r w:rsidRPr="00511A1D">
        <w:rPr>
          <w:b/>
          <w:i/>
          <w:iCs/>
        </w:rPr>
        <w:t>Klientas</w:t>
      </w:r>
      <w:r w:rsidRPr="00511A1D">
        <w:rPr>
          <w:bCs/>
        </w:rPr>
        <w:t xml:space="preserve"> per 5 darbo dienas nuo atitinkamų sąskaitų faktūrų gavimo dienos turi pareikšti pastabas. Jei pastabos yra pagrįstos Paslaugų teikėjas per 4 darbo dienas ištaiso sąskaitą faktūrą ir pateikia ją Klientui. Klientui kreipiantis po 5 darbo dienų pastabos nepriimamos ir sąskaita faktūra netaisoma.</w:t>
      </w:r>
    </w:p>
    <w:p w14:paraId="091DA712" w14:textId="77777777" w:rsidR="0055669D" w:rsidRPr="00511A1D" w:rsidRDefault="0055669D" w:rsidP="007B3EAE">
      <w:pPr>
        <w:numPr>
          <w:ilvl w:val="2"/>
          <w:numId w:val="31"/>
        </w:numPr>
        <w:tabs>
          <w:tab w:val="clear" w:pos="1713"/>
          <w:tab w:val="num" w:pos="1560"/>
        </w:tabs>
        <w:spacing w:line="360" w:lineRule="auto"/>
        <w:ind w:left="0" w:right="232" w:firstLine="851"/>
        <w:contextualSpacing/>
        <w:jc w:val="both"/>
        <w:rPr>
          <w:bCs/>
        </w:rPr>
      </w:pPr>
      <w:r w:rsidRPr="00511A1D">
        <w:rPr>
          <w:bCs/>
        </w:rPr>
        <w:t xml:space="preserve">Atsisakius priimti sąskaitą faktūrą privaloma nurodyti atsisakymo priežastį, jei atsisakius sąskaitos faktūros jos faktas nėra pagrįstas sutarties nevykdymu, sąskaita faktūra nėra naikinama, o jos neapmokėjus skaičiuojami delspinigiai. </w:t>
      </w:r>
    </w:p>
    <w:p w14:paraId="519F25C5" w14:textId="77777777" w:rsidR="0055669D" w:rsidRPr="00E328FD" w:rsidRDefault="0055669D" w:rsidP="007B3EAE">
      <w:pPr>
        <w:numPr>
          <w:ilvl w:val="2"/>
          <w:numId w:val="31"/>
        </w:numPr>
        <w:tabs>
          <w:tab w:val="clear" w:pos="1713"/>
          <w:tab w:val="num" w:pos="1418"/>
          <w:tab w:val="left" w:pos="1701"/>
        </w:tabs>
        <w:spacing w:line="360" w:lineRule="auto"/>
        <w:ind w:left="0" w:right="232" w:firstLine="851"/>
        <w:contextualSpacing/>
        <w:jc w:val="both"/>
      </w:pPr>
      <w:r w:rsidRPr="00511A1D">
        <w:rPr>
          <w:bCs/>
        </w:rPr>
        <w:t>Laiku neapmokėjus sąskaitos faktūros, mokėti 0,02% delspinigių nuo laiku nesumokėtos sumos už kiekvieną pradelstą dieną.</w:t>
      </w:r>
    </w:p>
    <w:p w14:paraId="7D635267" w14:textId="51C21AF2" w:rsidR="00E328FD" w:rsidRDefault="00E328FD" w:rsidP="007B3EAE">
      <w:pPr>
        <w:numPr>
          <w:ilvl w:val="2"/>
          <w:numId w:val="31"/>
        </w:numPr>
        <w:tabs>
          <w:tab w:val="clear" w:pos="1713"/>
          <w:tab w:val="num" w:pos="1701"/>
        </w:tabs>
        <w:spacing w:line="360" w:lineRule="auto"/>
        <w:ind w:left="0" w:right="232" w:firstLine="851"/>
        <w:contextualSpacing/>
        <w:jc w:val="both"/>
      </w:pPr>
      <w:r w:rsidRPr="007B3EAE">
        <w:rPr>
          <w:b/>
          <w:i/>
          <w:iCs/>
        </w:rPr>
        <w:t>Klient</w:t>
      </w:r>
      <w:r w:rsidR="00963FEC" w:rsidRPr="007B3EAE">
        <w:rPr>
          <w:b/>
          <w:i/>
          <w:iCs/>
        </w:rPr>
        <w:t>as</w:t>
      </w:r>
      <w:r w:rsidRPr="007B3EAE">
        <w:rPr>
          <w:bCs/>
        </w:rPr>
        <w:t xml:space="preserve"> nuomojantis sistemai reikalingą įrangą privalo įrangą grąžinti tokios pat būklės kokia buvo gauta iš </w:t>
      </w:r>
      <w:r w:rsidRPr="007B3EAE">
        <w:rPr>
          <w:b/>
          <w:i/>
          <w:iCs/>
        </w:rPr>
        <w:t>Paslaugų teikėjo</w:t>
      </w:r>
      <w:r w:rsidRPr="007B3EAE">
        <w:rPr>
          <w:bCs/>
        </w:rPr>
        <w:t xml:space="preserve"> (tvarkinga, švari, pilnos komplektacijos). Jei įranga grąžinta netvarkinga (riebaluota, purvina ir t.t.) bus taikomas – 100</w:t>
      </w:r>
      <w:r w:rsidR="00963FEC" w:rsidRPr="007B3EAE">
        <w:rPr>
          <w:bCs/>
        </w:rPr>
        <w:t xml:space="preserve"> </w:t>
      </w:r>
      <w:r w:rsidR="00963FEC" w:rsidRPr="007B3EAE">
        <w:rPr>
          <w:shd w:val="clear" w:color="auto" w:fill="FFFFFF"/>
        </w:rPr>
        <w:t>€</w:t>
      </w:r>
      <w:r w:rsidRPr="007B3EAE">
        <w:rPr>
          <w:bCs/>
        </w:rPr>
        <w:t xml:space="preserve"> + PVM įrangos valymo mokestis. Grąžinamos į</w:t>
      </w:r>
      <w:r w:rsidRPr="007B3EAE">
        <w:t xml:space="preserve">rangos komplektacijai neatitinkant perdavimo metu perduotos įrangos komplektacijai, bus taikomas pagal trūkstamas įrangos dalis mokestis, nurodytas </w:t>
      </w:r>
      <w:r w:rsidR="0090404B" w:rsidRPr="007B3EAE">
        <w:t xml:space="preserve">Įrangos perdavimo – priėmimo akte </w:t>
      </w:r>
      <w:r w:rsidRPr="007B3EAE">
        <w:t>(</w:t>
      </w:r>
      <w:r w:rsidRPr="007B3EAE">
        <w:rPr>
          <w:i/>
          <w:iCs/>
        </w:rPr>
        <w:t>Pried</w:t>
      </w:r>
      <w:r w:rsidR="00485635" w:rsidRPr="007B3EAE">
        <w:rPr>
          <w:i/>
          <w:iCs/>
        </w:rPr>
        <w:t>as</w:t>
      </w:r>
      <w:r w:rsidRPr="007B3EAE">
        <w:rPr>
          <w:i/>
          <w:iCs/>
        </w:rPr>
        <w:t xml:space="preserve"> Nr.</w:t>
      </w:r>
      <w:r w:rsidR="00963FEC" w:rsidRPr="007B3EAE">
        <w:rPr>
          <w:i/>
          <w:iCs/>
        </w:rPr>
        <w:t xml:space="preserve"> 3</w:t>
      </w:r>
      <w:r w:rsidR="00963FEC" w:rsidRPr="007B3EAE">
        <w:t>)</w:t>
      </w:r>
      <w:r w:rsidR="007B3EAE">
        <w:t>.</w:t>
      </w:r>
    </w:p>
    <w:p w14:paraId="7E08EEBF" w14:textId="77777777" w:rsidR="00910C44" w:rsidRDefault="00910C44" w:rsidP="00910C44">
      <w:pPr>
        <w:spacing w:line="360" w:lineRule="auto"/>
        <w:ind w:left="283" w:right="232"/>
        <w:jc w:val="both"/>
        <w:rPr>
          <w:b/>
          <w:bCs/>
        </w:rPr>
      </w:pPr>
    </w:p>
    <w:p w14:paraId="6178D44D" w14:textId="507A472A" w:rsidR="0055669D" w:rsidRPr="00511A1D" w:rsidRDefault="0055669D" w:rsidP="0055669D">
      <w:pPr>
        <w:numPr>
          <w:ilvl w:val="0"/>
          <w:numId w:val="38"/>
        </w:numPr>
        <w:tabs>
          <w:tab w:val="num" w:pos="0"/>
        </w:tabs>
        <w:spacing w:line="360" w:lineRule="auto"/>
        <w:ind w:left="283" w:right="232" w:hanging="68"/>
        <w:jc w:val="both"/>
        <w:rPr>
          <w:b/>
          <w:bCs/>
        </w:rPr>
      </w:pPr>
      <w:r w:rsidRPr="00511A1D">
        <w:rPr>
          <w:b/>
          <w:bCs/>
        </w:rPr>
        <w:lastRenderedPageBreak/>
        <w:t>Ypatingos aplinkybės (Force Majeure</w:t>
      </w:r>
      <w:r w:rsidR="00E328FD">
        <w:rPr>
          <w:b/>
          <w:bCs/>
        </w:rPr>
        <w:t>)</w:t>
      </w:r>
    </w:p>
    <w:p w14:paraId="737570BA" w14:textId="77777777" w:rsidR="0055669D" w:rsidRPr="00511A1D" w:rsidRDefault="0055669D" w:rsidP="007B3EAE">
      <w:pPr>
        <w:pStyle w:val="Pagrindiniotekstotrauka"/>
        <w:numPr>
          <w:ilvl w:val="1"/>
          <w:numId w:val="38"/>
        </w:numPr>
        <w:tabs>
          <w:tab w:val="num" w:pos="0"/>
        </w:tabs>
        <w:spacing w:line="360" w:lineRule="auto"/>
        <w:ind w:left="0" w:right="232" w:firstLine="851"/>
      </w:pPr>
      <w:r w:rsidRPr="00511A1D">
        <w:t>Sutarties Šalys yra atleidžiamos nuo atsakomybės už šios Sutarties sąlygų nevykdymą ar netinkamą vykdymą, jeigu šios Sutarties sąlygos nebuvo vykdomos ar buvo vykdomos netinkamai dėl neišvengiamų ir nenuspėjamų aplinkybių, atsiradusių po šios sutarties įsigaliojimo ir papildymo, kurios traktuojamos kaip Force Majeure (aplinkybes, laikomas Force-Majeure, nurodo 1996 07 15 LR Vyriausybės nutarimu Nr. 840 patvirtintos atleidimo nuo atsakomybės esant nenugalimoms jėgoms, aplinkybėms taisyklės). Sutarties galiojimas tuomet, Šalims sutinkant, pratęsiamas Force-Majeure aplinkybių galiojimo laikotarpiui.</w:t>
      </w:r>
    </w:p>
    <w:p w14:paraId="7B7278D7" w14:textId="77777777" w:rsidR="0055669D" w:rsidRPr="00511A1D" w:rsidRDefault="0055669D" w:rsidP="007B3EAE">
      <w:pPr>
        <w:numPr>
          <w:ilvl w:val="1"/>
          <w:numId w:val="38"/>
        </w:numPr>
        <w:tabs>
          <w:tab w:val="num" w:pos="0"/>
        </w:tabs>
        <w:spacing w:line="360" w:lineRule="auto"/>
        <w:ind w:left="0" w:right="232" w:firstLine="851"/>
        <w:jc w:val="both"/>
      </w:pPr>
      <w:r w:rsidRPr="00511A1D">
        <w:t>Šalis, kuri dėl Force-Majeure aplinkybių negali tinkamai vykdyti šios sutarties sąlygų, privalo nedelsdama informuoti kitą Šalį apie šių aplinkybių atsiradimo pradžią, rekvizituose nurodytais kontaktais. To nepadariusi Šalis praranda galimybę remtis Force-Majeure aplinkybėmis.</w:t>
      </w:r>
    </w:p>
    <w:p w14:paraId="7192D83F" w14:textId="77777777" w:rsidR="0055669D" w:rsidRPr="00511A1D" w:rsidRDefault="0055669D" w:rsidP="007B3EAE">
      <w:pPr>
        <w:numPr>
          <w:ilvl w:val="1"/>
          <w:numId w:val="38"/>
        </w:numPr>
        <w:tabs>
          <w:tab w:val="clear" w:pos="927"/>
          <w:tab w:val="num" w:pos="0"/>
        </w:tabs>
        <w:spacing w:line="360" w:lineRule="auto"/>
        <w:ind w:left="0" w:right="232" w:firstLine="851"/>
        <w:jc w:val="both"/>
      </w:pPr>
      <w:r w:rsidRPr="00511A1D">
        <w:t>Sutarties  Šalys patvirtina, kad aplinkybes kilusios dėl koronavirusinės infekcijos (COVID-19) sukeltos nepalankios epidemiologinės situacijos nulemtų Lietuvos Respublikos arba kitų šalių kompetentingų valstybės ir/arba savivaldybių institucijų priimtų sprendimų, kuriais taikomi ribojimai asmenų judėjimui ir/arba ūkinei veiklai, nėra ir nebus laikoma  nenugalima jėga (Force Majeure) ir neatleidžia Kliento/</w:t>
      </w:r>
      <w:r w:rsidRPr="00511A1D">
        <w:rPr>
          <w:b/>
          <w:bCs/>
          <w:i/>
          <w:iCs/>
        </w:rPr>
        <w:t xml:space="preserve">Paslaugos teikėjo </w:t>
      </w:r>
      <w:r w:rsidRPr="00511A1D">
        <w:t>nuo atsakomybės už Sutarties neįvykdymą.</w:t>
      </w:r>
    </w:p>
    <w:p w14:paraId="297EEABD" w14:textId="77777777" w:rsidR="0055669D" w:rsidRPr="00511A1D" w:rsidRDefault="0055669D" w:rsidP="0055669D">
      <w:pPr>
        <w:numPr>
          <w:ilvl w:val="0"/>
          <w:numId w:val="38"/>
        </w:numPr>
        <w:tabs>
          <w:tab w:val="num" w:pos="0"/>
        </w:tabs>
        <w:spacing w:before="120" w:line="360" w:lineRule="auto"/>
        <w:ind w:left="283" w:right="232" w:hanging="68"/>
        <w:jc w:val="both"/>
        <w:rPr>
          <w:b/>
          <w:bCs/>
        </w:rPr>
      </w:pPr>
      <w:r w:rsidRPr="00511A1D">
        <w:rPr>
          <w:b/>
          <w:bCs/>
        </w:rPr>
        <w:t>Konfidenciali informacija</w:t>
      </w:r>
    </w:p>
    <w:p w14:paraId="05002643" w14:textId="77777777" w:rsidR="0055669D" w:rsidRPr="00511A1D" w:rsidRDefault="0055669D" w:rsidP="009B7CB6">
      <w:pPr>
        <w:pStyle w:val="Sraopastraipa"/>
        <w:widowControl w:val="0"/>
        <w:tabs>
          <w:tab w:val="left" w:pos="669"/>
        </w:tabs>
        <w:autoSpaceDE w:val="0"/>
        <w:autoSpaceDN w:val="0"/>
        <w:spacing w:after="0" w:line="360" w:lineRule="auto"/>
        <w:ind w:left="0" w:right="232" w:firstLine="851"/>
        <w:jc w:val="both"/>
        <w:rPr>
          <w:rFonts w:ascii="Times New Roman" w:hAnsi="Times New Roman"/>
          <w:b/>
          <w:bCs/>
          <w:sz w:val="24"/>
          <w:szCs w:val="24"/>
          <w:lang w:val="lt-LT"/>
        </w:rPr>
      </w:pPr>
      <w:r w:rsidRPr="00511A1D">
        <w:rPr>
          <w:rFonts w:ascii="Times New Roman" w:hAnsi="Times New Roman"/>
          <w:sz w:val="24"/>
          <w:szCs w:val="24"/>
          <w:lang w:val="lt-LT"/>
        </w:rPr>
        <w:t>5.1. 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71C88465" w14:textId="77777777" w:rsidR="0055669D" w:rsidRPr="00511A1D" w:rsidRDefault="0055669D" w:rsidP="0055669D">
      <w:pPr>
        <w:numPr>
          <w:ilvl w:val="0"/>
          <w:numId w:val="38"/>
        </w:numPr>
        <w:tabs>
          <w:tab w:val="num" w:pos="0"/>
        </w:tabs>
        <w:spacing w:before="120" w:line="360" w:lineRule="auto"/>
        <w:ind w:left="283" w:right="232" w:hanging="68"/>
        <w:jc w:val="both"/>
        <w:rPr>
          <w:b/>
        </w:rPr>
      </w:pPr>
      <w:r w:rsidRPr="00511A1D">
        <w:rPr>
          <w:b/>
        </w:rPr>
        <w:t>Kitos sąlygos</w:t>
      </w:r>
    </w:p>
    <w:p w14:paraId="348C0F67" w14:textId="77777777" w:rsidR="0055669D" w:rsidRPr="00511A1D" w:rsidRDefault="0055669D" w:rsidP="009B7CB6">
      <w:pPr>
        <w:numPr>
          <w:ilvl w:val="1"/>
          <w:numId w:val="38"/>
        </w:numPr>
        <w:tabs>
          <w:tab w:val="left" w:pos="-2160"/>
          <w:tab w:val="left" w:pos="-1800"/>
        </w:tabs>
        <w:suppressAutoHyphens/>
        <w:autoSpaceDN w:val="0"/>
        <w:spacing w:line="360" w:lineRule="auto"/>
        <w:ind w:left="0" w:right="232" w:firstLine="851"/>
        <w:jc w:val="both"/>
        <w:textAlignment w:val="baseline"/>
      </w:pPr>
      <w:r w:rsidRPr="00511A1D">
        <w:t xml:space="preserve"> Eurofondo sistema (EAS, kasos programa, moduliai ir kt.) priklauso </w:t>
      </w:r>
      <w:r w:rsidRPr="00910C44">
        <w:rPr>
          <w:b/>
          <w:bCs/>
          <w:i/>
          <w:iCs/>
        </w:rPr>
        <w:t>Paslaugos teikėjui</w:t>
      </w:r>
      <w:r w:rsidRPr="00511A1D">
        <w:t>, taip pat ir visos intelektinės ir pramoninės nuosavybės (turtinės ir neturtinės, sui generis ir kt.) teisės vykdant Sutartį patiektą ar/ir sukurtą intelektinę nuosavybę.</w:t>
      </w:r>
    </w:p>
    <w:p w14:paraId="7C37ADDE" w14:textId="77777777" w:rsidR="0055669D" w:rsidRPr="00511A1D" w:rsidRDefault="0055669D" w:rsidP="009B7CB6">
      <w:pPr>
        <w:numPr>
          <w:ilvl w:val="1"/>
          <w:numId w:val="38"/>
        </w:numPr>
        <w:tabs>
          <w:tab w:val="num" w:pos="0"/>
        </w:tabs>
        <w:spacing w:line="360" w:lineRule="auto"/>
        <w:ind w:left="0" w:right="232" w:firstLine="851"/>
        <w:jc w:val="both"/>
      </w:pPr>
      <w:r w:rsidRPr="00511A1D">
        <w:lastRenderedPageBreak/>
        <w:t xml:space="preserve"> Susitariančios Šalys įsipareigoja laikytis LR Vyriausybės institucijų nustatytos fiskalinio kasos aparato naudojimo ir aptarnavimo tvarkos ir taisyklių. Paslaugos tiekėjas neatsako už pasekmes, kurios gali atsirasti </w:t>
      </w:r>
      <w:r w:rsidRPr="00A7693F">
        <w:rPr>
          <w:b/>
          <w:bCs/>
          <w:i/>
          <w:iCs/>
        </w:rPr>
        <w:t>Klientui</w:t>
      </w:r>
      <w:r w:rsidRPr="00511A1D">
        <w:t xml:space="preserve"> nesilaikant šios tvarkos.</w:t>
      </w:r>
    </w:p>
    <w:p w14:paraId="7F161A7A" w14:textId="77777777" w:rsidR="0055669D" w:rsidRPr="00511A1D" w:rsidRDefault="0055669D" w:rsidP="009B7CB6">
      <w:pPr>
        <w:numPr>
          <w:ilvl w:val="1"/>
          <w:numId w:val="38"/>
        </w:numPr>
        <w:tabs>
          <w:tab w:val="left" w:pos="-2160"/>
          <w:tab w:val="left" w:pos="-1800"/>
        </w:tabs>
        <w:suppressAutoHyphens/>
        <w:autoSpaceDN w:val="0"/>
        <w:spacing w:line="360" w:lineRule="auto"/>
        <w:ind w:left="0" w:right="232" w:firstLine="851"/>
        <w:jc w:val="both"/>
        <w:textAlignment w:val="baseline"/>
      </w:pPr>
      <w:r w:rsidRPr="00511A1D">
        <w:t xml:space="preserve"> Ši Sutartis įsigalioja nuo jos pasirašymo dienos ir galioja vienerius metus. </w:t>
      </w:r>
    </w:p>
    <w:p w14:paraId="0E02ABD7" w14:textId="77777777" w:rsidR="0055669D" w:rsidRPr="00511A1D" w:rsidRDefault="0055669D" w:rsidP="009B7CB6">
      <w:pPr>
        <w:numPr>
          <w:ilvl w:val="1"/>
          <w:numId w:val="38"/>
        </w:numPr>
        <w:tabs>
          <w:tab w:val="left" w:pos="-2160"/>
          <w:tab w:val="left" w:pos="-1800"/>
        </w:tabs>
        <w:suppressAutoHyphens/>
        <w:autoSpaceDN w:val="0"/>
        <w:spacing w:line="360" w:lineRule="auto"/>
        <w:ind w:left="0" w:right="232" w:firstLine="851"/>
        <w:jc w:val="both"/>
        <w:textAlignment w:val="baseline"/>
      </w:pPr>
      <w:r w:rsidRPr="00511A1D">
        <w:t xml:space="preserve"> Jei </w:t>
      </w:r>
      <w:r w:rsidRPr="00511A1D">
        <w:rPr>
          <w:b/>
          <w:bCs/>
          <w:i/>
          <w:iCs/>
        </w:rPr>
        <w:t>Klientas</w:t>
      </w:r>
      <w:r w:rsidRPr="00511A1D">
        <w:t xml:space="preserve"> prašo specialistų (buhalterinių klausimų, maisto technologų klausimais ar kt.) konsultacijos nesusijusios su įrangos ar sistemos konsultavimu, yra skaičiuojami valandiniai įkainiai nurodyti </w:t>
      </w:r>
      <w:r w:rsidRPr="009B7CB6">
        <w:rPr>
          <w:i/>
          <w:iCs/>
        </w:rPr>
        <w:t>Priede Nr.2</w:t>
      </w:r>
      <w:r w:rsidRPr="00511A1D">
        <w:t>.</w:t>
      </w:r>
    </w:p>
    <w:p w14:paraId="178711C7" w14:textId="77777777" w:rsidR="0055669D" w:rsidRPr="00511A1D" w:rsidRDefault="0055669D" w:rsidP="009B7CB6">
      <w:pPr>
        <w:numPr>
          <w:ilvl w:val="1"/>
          <w:numId w:val="38"/>
        </w:numPr>
        <w:tabs>
          <w:tab w:val="left" w:pos="-2160"/>
          <w:tab w:val="left" w:pos="-1800"/>
        </w:tabs>
        <w:suppressAutoHyphens/>
        <w:autoSpaceDN w:val="0"/>
        <w:spacing w:line="360" w:lineRule="auto"/>
        <w:ind w:left="0" w:right="232" w:firstLine="851"/>
        <w:jc w:val="both"/>
        <w:textAlignment w:val="baseline"/>
      </w:pPr>
      <w:r w:rsidRPr="00511A1D">
        <w:t xml:space="preserve"> Kiekviena Šalis privalo užtikrinti, kad būtų laikomasi Lietuvos Respublikos teisės aktų, reglamentuojančių valstybės, tarnybos ar komercinę paslaptį ir duomenų apsaugą.</w:t>
      </w:r>
    </w:p>
    <w:p w14:paraId="33C1BB63" w14:textId="77777777" w:rsidR="0055669D" w:rsidRPr="00511A1D" w:rsidRDefault="0055669D" w:rsidP="009B7CB6">
      <w:pPr>
        <w:numPr>
          <w:ilvl w:val="1"/>
          <w:numId w:val="38"/>
        </w:numPr>
        <w:tabs>
          <w:tab w:val="num" w:pos="0"/>
        </w:tabs>
        <w:spacing w:line="360" w:lineRule="auto"/>
        <w:ind w:left="0" w:right="232" w:firstLine="851"/>
        <w:jc w:val="both"/>
      </w:pPr>
      <w:r w:rsidRPr="00511A1D">
        <w:t xml:space="preserve"> Ši Sutartis gali būti pakeista ir papildyta tik rašytiniu abiejų Šalių pasirašytu susitarimu arba priedu prie sutarties. Toks susitarimas arba priedas tampa neatskiriama šios sutarties dalimi.</w:t>
      </w:r>
    </w:p>
    <w:p w14:paraId="2A3E925E" w14:textId="77777777" w:rsidR="0055669D" w:rsidRPr="00511A1D" w:rsidRDefault="0055669D" w:rsidP="009B7CB6">
      <w:pPr>
        <w:numPr>
          <w:ilvl w:val="1"/>
          <w:numId w:val="38"/>
        </w:numPr>
        <w:spacing w:line="360" w:lineRule="auto"/>
        <w:ind w:left="0" w:right="232" w:firstLine="851"/>
        <w:jc w:val="both"/>
        <w:rPr>
          <w:bCs/>
          <w:shd w:val="clear" w:color="auto" w:fill="FFFFFF"/>
        </w:rPr>
      </w:pPr>
      <w:r w:rsidRPr="00511A1D">
        <w:rPr>
          <w:bCs/>
        </w:rPr>
        <w:t xml:space="preserve"> Sutartis gali būti nutraukta:</w:t>
      </w:r>
      <w:r w:rsidRPr="00511A1D">
        <w:rPr>
          <w:bCs/>
          <w:shd w:val="clear" w:color="auto" w:fill="FFFFFF"/>
        </w:rPr>
        <w:t xml:space="preserve"> </w:t>
      </w:r>
    </w:p>
    <w:p w14:paraId="3D81EBFA" w14:textId="77777777" w:rsidR="0055669D" w:rsidRPr="00511A1D" w:rsidRDefault="0055669D" w:rsidP="009B7CB6">
      <w:pPr>
        <w:numPr>
          <w:ilvl w:val="2"/>
          <w:numId w:val="38"/>
        </w:numPr>
        <w:tabs>
          <w:tab w:val="clear" w:pos="1440"/>
          <w:tab w:val="num" w:pos="0"/>
          <w:tab w:val="num" w:pos="1276"/>
        </w:tabs>
        <w:spacing w:line="360" w:lineRule="auto"/>
        <w:ind w:left="0" w:right="232" w:firstLine="851"/>
        <w:jc w:val="both"/>
      </w:pPr>
      <w:r w:rsidRPr="00511A1D">
        <w:t xml:space="preserve">Rašytiniu abiejų </w:t>
      </w:r>
      <w:r w:rsidRPr="00511A1D">
        <w:rPr>
          <w:bCs/>
        </w:rPr>
        <w:t xml:space="preserve">Šalių </w:t>
      </w:r>
      <w:r w:rsidRPr="00511A1D">
        <w:t>susitarimu;</w:t>
      </w:r>
    </w:p>
    <w:p w14:paraId="3C46A8C4" w14:textId="77777777" w:rsidR="0055669D" w:rsidRPr="00511A1D" w:rsidRDefault="0055669D" w:rsidP="009B7CB6">
      <w:pPr>
        <w:numPr>
          <w:ilvl w:val="2"/>
          <w:numId w:val="38"/>
        </w:numPr>
        <w:tabs>
          <w:tab w:val="clear" w:pos="1440"/>
          <w:tab w:val="left" w:pos="540"/>
          <w:tab w:val="num" w:pos="1276"/>
        </w:tabs>
        <w:spacing w:line="360" w:lineRule="auto"/>
        <w:ind w:left="0" w:right="232" w:firstLine="851"/>
        <w:jc w:val="both"/>
      </w:pPr>
      <w:r w:rsidRPr="00511A1D">
        <w:t xml:space="preserve">Vienašališka </w:t>
      </w:r>
      <w:r w:rsidRPr="00511A1D">
        <w:rPr>
          <w:b/>
          <w:bCs/>
          <w:i/>
          <w:iCs/>
        </w:rPr>
        <w:t xml:space="preserve">Kliento </w:t>
      </w:r>
      <w:r w:rsidRPr="00511A1D">
        <w:t xml:space="preserve">iniciatyva, įspėjus Paslaugos teikėją prieš 2 mėn., jei </w:t>
      </w:r>
      <w:r w:rsidRPr="00511A1D">
        <w:rPr>
          <w:b/>
          <w:bCs/>
          <w:i/>
          <w:iCs/>
        </w:rPr>
        <w:t>Klientas</w:t>
      </w:r>
      <w:r w:rsidRPr="00511A1D">
        <w:t xml:space="preserve"> netenka teisės teikti maitinimo paslaugas paslaugų teikimo/pardavimo vietose. </w:t>
      </w:r>
    </w:p>
    <w:p w14:paraId="7DC543F6" w14:textId="003BB1DE" w:rsidR="0055669D" w:rsidRPr="00511A1D" w:rsidRDefault="0055669D" w:rsidP="009B7CB6">
      <w:pPr>
        <w:numPr>
          <w:ilvl w:val="2"/>
          <w:numId w:val="38"/>
        </w:numPr>
        <w:tabs>
          <w:tab w:val="clear" w:pos="1440"/>
          <w:tab w:val="left" w:pos="540"/>
          <w:tab w:val="left" w:pos="1134"/>
        </w:tabs>
        <w:spacing w:line="360" w:lineRule="auto"/>
        <w:ind w:left="0" w:right="232" w:firstLine="851"/>
        <w:jc w:val="both"/>
      </w:pPr>
      <w:r w:rsidRPr="00511A1D">
        <w:t xml:space="preserve">Vienašališka </w:t>
      </w:r>
      <w:r w:rsidRPr="00511A1D">
        <w:rPr>
          <w:b/>
          <w:bCs/>
          <w:i/>
          <w:iCs/>
        </w:rPr>
        <w:t xml:space="preserve">Paslaugos teikėjo </w:t>
      </w:r>
      <w:r w:rsidRPr="00511A1D">
        <w:t xml:space="preserve">iniciatyva, įspėjus apie tai </w:t>
      </w:r>
      <w:r w:rsidR="00825B0C" w:rsidRPr="00825B0C">
        <w:rPr>
          <w:b/>
          <w:bCs/>
          <w:i/>
          <w:iCs/>
        </w:rPr>
        <w:t>Klientą</w:t>
      </w:r>
      <w:r w:rsidRPr="00511A1D">
        <w:t xml:space="preserve"> prieš 2 mėnesius raštu. Sutarties nutraukimas neatleidžia </w:t>
      </w:r>
      <w:r w:rsidRPr="00511A1D">
        <w:rPr>
          <w:b/>
          <w:bCs/>
          <w:i/>
          <w:iCs/>
        </w:rPr>
        <w:t xml:space="preserve">Kliento </w:t>
      </w:r>
      <w:r w:rsidRPr="00511A1D">
        <w:t>nuo prievolės padengti įsiskolinimus, net jeigu tokie įsiskolinimai tampa žinomi ir po Sutarties nutraukimo dienos.</w:t>
      </w:r>
    </w:p>
    <w:p w14:paraId="13CD2FA1" w14:textId="2E1C76C2" w:rsidR="0055669D" w:rsidRPr="00511A1D" w:rsidRDefault="0055669D" w:rsidP="009B7CB6">
      <w:pPr>
        <w:numPr>
          <w:ilvl w:val="2"/>
          <w:numId w:val="38"/>
        </w:numPr>
        <w:tabs>
          <w:tab w:val="left" w:pos="540"/>
        </w:tabs>
        <w:spacing w:line="360" w:lineRule="auto"/>
        <w:ind w:left="0" w:right="232" w:firstLine="851"/>
        <w:jc w:val="both"/>
        <w:rPr>
          <w:bCs/>
        </w:rPr>
      </w:pPr>
      <w:r w:rsidRPr="00511A1D">
        <w:rPr>
          <w:b/>
          <w:i/>
          <w:iCs/>
        </w:rPr>
        <w:t>Paslaugos teikėjo</w:t>
      </w:r>
      <w:r w:rsidRPr="00511A1D">
        <w:rPr>
          <w:bCs/>
        </w:rPr>
        <w:t xml:space="preserve"> iniciatyva Sutartis gali būti nutraukta, įspėjant </w:t>
      </w:r>
      <w:r w:rsidR="00825B0C" w:rsidRPr="00825B0C">
        <w:rPr>
          <w:b/>
          <w:i/>
          <w:iCs/>
        </w:rPr>
        <w:t>Klientą</w:t>
      </w:r>
      <w:r w:rsidRPr="00511A1D">
        <w:rPr>
          <w:bCs/>
        </w:rPr>
        <w:t xml:space="preserve"> prieš 10 kalendorinių dienų, jei </w:t>
      </w:r>
      <w:r w:rsidRPr="00511A1D">
        <w:rPr>
          <w:b/>
          <w:i/>
          <w:iCs/>
        </w:rPr>
        <w:t>Klientas</w:t>
      </w:r>
      <w:r w:rsidRPr="00511A1D">
        <w:rPr>
          <w:bCs/>
        </w:rPr>
        <w:t xml:space="preserve"> nevykdo Sutarties sąlygų. </w:t>
      </w:r>
    </w:p>
    <w:p w14:paraId="41A8DF52" w14:textId="77777777" w:rsidR="0055669D" w:rsidRPr="00511A1D" w:rsidRDefault="0055669D" w:rsidP="009B7CB6">
      <w:pPr>
        <w:numPr>
          <w:ilvl w:val="2"/>
          <w:numId w:val="38"/>
        </w:numPr>
        <w:tabs>
          <w:tab w:val="left" w:pos="540"/>
        </w:tabs>
        <w:spacing w:line="360" w:lineRule="auto"/>
        <w:ind w:left="0" w:right="232" w:firstLine="851"/>
        <w:jc w:val="both"/>
        <w:rPr>
          <w:b/>
        </w:rPr>
      </w:pPr>
      <w:r w:rsidRPr="00511A1D">
        <w:rPr>
          <w:b/>
          <w:i/>
          <w:iCs/>
        </w:rPr>
        <w:t>Kliento</w:t>
      </w:r>
      <w:r w:rsidRPr="00511A1D">
        <w:rPr>
          <w:bCs/>
        </w:rPr>
        <w:t xml:space="preserve"> iniciatyva Sutartis gali būti nutraukta, įspėjant Paslaugos teikėją prieš 10 kalendorinių dienų, jei Paslaugos teikėjas nevykdo Sutarties</w:t>
      </w:r>
      <w:r w:rsidRPr="00511A1D">
        <w:t xml:space="preserve"> sąlygų. </w:t>
      </w:r>
    </w:p>
    <w:p w14:paraId="068C3099" w14:textId="77777777" w:rsidR="0055669D" w:rsidRPr="00511A1D" w:rsidRDefault="0055669D" w:rsidP="009B7CB6">
      <w:pPr>
        <w:numPr>
          <w:ilvl w:val="1"/>
          <w:numId w:val="38"/>
        </w:numPr>
        <w:tabs>
          <w:tab w:val="num" w:pos="0"/>
        </w:tabs>
        <w:spacing w:line="360" w:lineRule="auto"/>
        <w:ind w:left="0" w:right="232" w:firstLine="851"/>
        <w:jc w:val="both"/>
      </w:pPr>
      <w:r w:rsidRPr="00511A1D">
        <w:t>Ginčai, susiję su Sutarties vykdymu, tarp Sutarties Šalių sprendžiami geranoriškai, derybomis. Nepavykus derybomis išspręsti ginčo per 30 (trisdešimt) dienų nuo tos dienos, kai viena Šalis kreipėsi į kitą Šalį derėtis, ginčas sprendžiamas teismuose Lietuvos Respublikos įstatymų nustatyta tvarka.</w:t>
      </w:r>
    </w:p>
    <w:p w14:paraId="326515BA" w14:textId="082B3969" w:rsidR="00A7693F" w:rsidRPr="00511A1D" w:rsidRDefault="0055669D" w:rsidP="009B7CB6">
      <w:pPr>
        <w:numPr>
          <w:ilvl w:val="1"/>
          <w:numId w:val="38"/>
        </w:numPr>
        <w:tabs>
          <w:tab w:val="num" w:pos="0"/>
        </w:tabs>
        <w:spacing w:line="360" w:lineRule="auto"/>
        <w:ind w:left="0" w:right="232" w:firstLine="851"/>
        <w:jc w:val="both"/>
      </w:pPr>
      <w:r w:rsidRPr="00511A1D">
        <w:t>Pasikeitus Šalių juridiniams adresams bei rekvizitams, Šalys privalo nedelsiant informuoti viena kitą.</w:t>
      </w:r>
    </w:p>
    <w:p w14:paraId="3417C1BE" w14:textId="77777777" w:rsidR="0055669D" w:rsidRPr="00511A1D" w:rsidRDefault="0055669D" w:rsidP="009B7CB6">
      <w:pPr>
        <w:pStyle w:val="Pagrindinistekstas2"/>
        <w:numPr>
          <w:ilvl w:val="1"/>
          <w:numId w:val="38"/>
        </w:numPr>
        <w:tabs>
          <w:tab w:val="num" w:pos="0"/>
        </w:tabs>
        <w:spacing w:after="0" w:line="360" w:lineRule="auto"/>
        <w:ind w:left="0" w:right="232" w:firstLine="851"/>
        <w:jc w:val="both"/>
        <w:rPr>
          <w:bCs/>
        </w:rPr>
      </w:pPr>
      <w:r w:rsidRPr="00511A1D">
        <w:t>Šalys susitaria, kad šioje Sutartyje terminai „raštu“, „rašytinis“ apima bet kurio pagal Sutartį reikalaujamo dokumento pateikimą faksu ar elektroniniu paštu. Dokumentas yra laikomas gautu, kai Šalis – gavėjas patvirtina tokio dokumento gavimą</w:t>
      </w:r>
      <w:r w:rsidRPr="00511A1D">
        <w:rPr>
          <w:bCs/>
        </w:rPr>
        <w:t xml:space="preserve">. </w:t>
      </w:r>
    </w:p>
    <w:p w14:paraId="0E706FB7" w14:textId="77777777" w:rsidR="0055669D" w:rsidRPr="00511A1D" w:rsidRDefault="0055669D" w:rsidP="009B7CB6">
      <w:pPr>
        <w:pStyle w:val="Pagrindinistekstas2"/>
        <w:numPr>
          <w:ilvl w:val="1"/>
          <w:numId w:val="38"/>
        </w:numPr>
        <w:tabs>
          <w:tab w:val="num" w:pos="0"/>
        </w:tabs>
        <w:spacing w:after="0" w:line="360" w:lineRule="auto"/>
        <w:ind w:left="0" w:right="232" w:firstLine="851"/>
        <w:jc w:val="both"/>
        <w:rPr>
          <w:bCs/>
        </w:rPr>
      </w:pPr>
      <w:r w:rsidRPr="00511A1D">
        <w:t>Paslaugoms taikomas PVM apskaičiuojamas ir mokamas pagal galiojančius teisės aktus. Paslaugoms taikomo PVM tarifo dydžio perskaičiavimas (peržiūra):</w:t>
      </w:r>
    </w:p>
    <w:p w14:paraId="0A7A8338" w14:textId="77777777" w:rsidR="0055669D" w:rsidRPr="00511A1D" w:rsidRDefault="0055669D" w:rsidP="009B7CB6">
      <w:pPr>
        <w:pStyle w:val="Komentarotekstas"/>
        <w:spacing w:line="360" w:lineRule="auto"/>
        <w:ind w:right="232" w:firstLine="851"/>
        <w:jc w:val="both"/>
        <w:rPr>
          <w:sz w:val="24"/>
          <w:szCs w:val="24"/>
        </w:rPr>
      </w:pPr>
      <w:r w:rsidRPr="00511A1D">
        <w:rPr>
          <w:sz w:val="24"/>
          <w:szCs w:val="24"/>
        </w:rPr>
        <w:lastRenderedPageBreak/>
        <w:t>6.11.1 bet kuriuo Sutarties galiojimo momentu Paslaugoms taikomas PVM turi būti perskaičiuojamas, kai teisės aktais pakeičiamas Paslaugoms taikomo PVM tarifo dydis;</w:t>
      </w:r>
    </w:p>
    <w:p w14:paraId="1908B69D" w14:textId="77777777" w:rsidR="0055669D" w:rsidRPr="00511A1D" w:rsidRDefault="0055669D" w:rsidP="009B7CB6">
      <w:pPr>
        <w:pStyle w:val="Pagrindinistekstas2"/>
        <w:tabs>
          <w:tab w:val="num" w:pos="927"/>
        </w:tabs>
        <w:spacing w:after="0" w:line="360" w:lineRule="auto"/>
        <w:ind w:right="238" w:firstLine="851"/>
        <w:jc w:val="both"/>
        <w:rPr>
          <w:bCs/>
        </w:rPr>
      </w:pPr>
      <w:r w:rsidRPr="00511A1D">
        <w:t xml:space="preserve">6.11.2. PVM pokyčio dydis yra proporcingas PVM tarifo pokyčio dydžiui. </w:t>
      </w:r>
    </w:p>
    <w:p w14:paraId="7E527282" w14:textId="77777777" w:rsidR="0055669D" w:rsidRPr="00511A1D" w:rsidRDefault="0055669D" w:rsidP="0055669D">
      <w:pPr>
        <w:pStyle w:val="Sraopastraipa"/>
        <w:widowControl w:val="0"/>
        <w:numPr>
          <w:ilvl w:val="0"/>
          <w:numId w:val="38"/>
        </w:numPr>
        <w:tabs>
          <w:tab w:val="left" w:pos="750"/>
        </w:tabs>
        <w:autoSpaceDE w:val="0"/>
        <w:autoSpaceDN w:val="0"/>
        <w:spacing w:before="120" w:line="360" w:lineRule="auto"/>
        <w:ind w:left="215" w:right="238" w:firstLine="68"/>
        <w:jc w:val="both"/>
        <w:rPr>
          <w:rFonts w:ascii="Times New Roman" w:hAnsi="Times New Roman"/>
          <w:sz w:val="24"/>
          <w:szCs w:val="24"/>
          <w:lang w:val="lt-LT"/>
        </w:rPr>
      </w:pPr>
      <w:r w:rsidRPr="00511A1D">
        <w:rPr>
          <w:rFonts w:ascii="Times New Roman" w:hAnsi="Times New Roman"/>
          <w:b/>
          <w:bCs/>
          <w:sz w:val="24"/>
          <w:szCs w:val="24"/>
          <w:lang w:val="lt-LT"/>
        </w:rPr>
        <w:t>Baigiamosios</w:t>
      </w:r>
      <w:r w:rsidRPr="00511A1D">
        <w:rPr>
          <w:rFonts w:ascii="Times New Roman" w:hAnsi="Times New Roman"/>
          <w:b/>
          <w:bCs/>
          <w:spacing w:val="-2"/>
          <w:sz w:val="24"/>
          <w:szCs w:val="24"/>
          <w:lang w:val="lt-LT"/>
        </w:rPr>
        <w:t xml:space="preserve"> nuostatos</w:t>
      </w:r>
    </w:p>
    <w:p w14:paraId="3BFFDE63" w14:textId="77777777" w:rsidR="0055669D" w:rsidRPr="00511A1D" w:rsidRDefault="0055669D" w:rsidP="009B7CB6">
      <w:pPr>
        <w:pStyle w:val="Sraopastraipa"/>
        <w:widowControl w:val="0"/>
        <w:tabs>
          <w:tab w:val="left" w:pos="750"/>
        </w:tabs>
        <w:autoSpaceDE w:val="0"/>
        <w:autoSpaceDN w:val="0"/>
        <w:spacing w:line="360" w:lineRule="auto"/>
        <w:ind w:left="0" w:right="238" w:firstLine="851"/>
        <w:jc w:val="both"/>
        <w:rPr>
          <w:rFonts w:ascii="Times New Roman" w:hAnsi="Times New Roman"/>
          <w:sz w:val="24"/>
          <w:szCs w:val="24"/>
          <w:lang w:val="lt-LT"/>
        </w:rPr>
      </w:pPr>
      <w:r w:rsidRPr="00511A1D">
        <w:rPr>
          <w:rFonts w:ascii="Times New Roman" w:hAnsi="Times New Roman"/>
          <w:sz w:val="24"/>
          <w:szCs w:val="24"/>
          <w:lang w:val="lt-LT"/>
        </w:rPr>
        <w:t>7.1. Ši Sutartis įsigalioja nuo jos pasirašymo dienos ir galioja iki visiško sutartinių įsipareigojimų įvykdymo.</w:t>
      </w:r>
    </w:p>
    <w:p w14:paraId="62034ADD" w14:textId="77777777" w:rsidR="0055669D" w:rsidRPr="00511A1D" w:rsidRDefault="0055669D" w:rsidP="009B7CB6">
      <w:pPr>
        <w:pStyle w:val="Sraopastraipa"/>
        <w:widowControl w:val="0"/>
        <w:tabs>
          <w:tab w:val="left" w:pos="750"/>
        </w:tabs>
        <w:autoSpaceDE w:val="0"/>
        <w:autoSpaceDN w:val="0"/>
        <w:spacing w:line="360" w:lineRule="auto"/>
        <w:ind w:left="0" w:right="238" w:firstLine="851"/>
        <w:jc w:val="both"/>
        <w:rPr>
          <w:rFonts w:ascii="Times New Roman" w:hAnsi="Times New Roman"/>
          <w:sz w:val="24"/>
          <w:szCs w:val="24"/>
          <w:lang w:val="lt-LT"/>
        </w:rPr>
      </w:pPr>
      <w:r w:rsidRPr="00511A1D">
        <w:rPr>
          <w:rFonts w:ascii="Times New Roman" w:hAnsi="Times New Roman"/>
          <w:sz w:val="24"/>
          <w:szCs w:val="24"/>
          <w:lang w:val="lt-LT"/>
        </w:rPr>
        <w:t>7.2. Visi šios Sutarties sąlygų pakeitimai ir papildymai galioja tik tuo atveju, jei jie yra įforminami raštu ir pasirašyti abiejų Šalių. Sutarties sąlygos keičiamos vadovaujantis Lietuvos Respublikos viešųjų pirkimų įstatymo 89 straipsnio nuostatomis Sutarties priedai įsigalioja nuo jų pasirašymo, jei pačiuose susitarimuose nenurodyta vėlesnė įsigaliojimo data.</w:t>
      </w:r>
      <w:bookmarkStart w:id="1" w:name="_Hlk153191451"/>
    </w:p>
    <w:p w14:paraId="335BE464" w14:textId="77777777" w:rsidR="0055669D" w:rsidRPr="00511A1D" w:rsidRDefault="0055669D" w:rsidP="009B7CB6">
      <w:pPr>
        <w:pStyle w:val="Sraopastraipa"/>
        <w:widowControl w:val="0"/>
        <w:tabs>
          <w:tab w:val="left" w:pos="750"/>
        </w:tabs>
        <w:autoSpaceDE w:val="0"/>
        <w:autoSpaceDN w:val="0"/>
        <w:spacing w:line="360" w:lineRule="auto"/>
        <w:ind w:left="0" w:right="238" w:firstLine="851"/>
        <w:jc w:val="both"/>
        <w:rPr>
          <w:rFonts w:ascii="Times New Roman" w:hAnsi="Times New Roman"/>
          <w:sz w:val="24"/>
          <w:szCs w:val="24"/>
          <w:lang w:val="lt-LT"/>
        </w:rPr>
      </w:pPr>
      <w:r w:rsidRPr="00511A1D">
        <w:rPr>
          <w:rFonts w:ascii="Times New Roman" w:hAnsi="Times New Roman"/>
          <w:sz w:val="24"/>
          <w:szCs w:val="24"/>
          <w:lang w:val="lt-LT"/>
        </w:rPr>
        <w:t xml:space="preserve">7.3. </w:t>
      </w:r>
      <w:r w:rsidRPr="00511A1D">
        <w:rPr>
          <w:rFonts w:ascii="Times New Roman" w:hAnsi="Times New Roman"/>
          <w:color w:val="222222"/>
          <w:sz w:val="24"/>
          <w:szCs w:val="24"/>
          <w:lang w:val="lt-LT"/>
        </w:rPr>
        <w:t>Atliekamas žaliasis pirkimas. Perkančioji organizacija vadovaudamasi Lietuvos Respublikos aplinkos ministro</w:t>
      </w:r>
      <w:r w:rsidRPr="00511A1D">
        <w:rPr>
          <w:rFonts w:ascii="Times New Roman" w:hAnsi="Times New Roman"/>
          <w:sz w:val="24"/>
          <w:szCs w:val="24"/>
          <w:lang w:val="lt-LT"/>
        </w:rPr>
        <w:t> 2011 m. birželio 28 d. įsakomo Nr. D1-508</w:t>
      </w:r>
      <w:r w:rsidRPr="00511A1D">
        <w:rPr>
          <w:rFonts w:ascii="Times New Roman" w:hAnsi="Times New Roman"/>
          <w:color w:val="222222"/>
          <w:sz w:val="24"/>
          <w:szCs w:val="24"/>
          <w:lang w:val="lt-LT"/>
        </w:rPr>
        <w:t> „</w:t>
      </w:r>
      <w:r w:rsidRPr="00511A1D">
        <w:rPr>
          <w:rFonts w:ascii="Times New Roman" w:hAnsi="Times New Roman"/>
          <w:sz w:val="24"/>
          <w:szCs w:val="24"/>
          <w:lang w:val="lt-LT"/>
        </w:rPr>
        <w:t>Dėl aplinkos apsaugos kriterijų taikymo, vykdant žaliuosius pirkimus, tvarkos aprašo patvirtinimo</w:t>
      </w:r>
      <w:r w:rsidRPr="00511A1D">
        <w:rPr>
          <w:rFonts w:ascii="Times New Roman" w:hAnsi="Times New Roman"/>
          <w:color w:val="222222"/>
          <w:sz w:val="24"/>
          <w:szCs w:val="24"/>
          <w:lang w:val="lt-LT"/>
        </w:rPr>
        <w:t>“ 4.4.4.1 punktu, nustato aplinkos apsaugos kriterijus sutarties vykdymo sąlygose: paslaugai tiekti sunaudojama mažiau gamtos išteklių, t. y. viešojo pirkimo sutartis ir priėmimo-perdavimo aktas yra sudaromi elektroniniu būdu, o tai reiškia, kad nespausdinant šių dokumentų yra naudojama mažiau gamtos išteklių.</w:t>
      </w:r>
    </w:p>
    <w:p w14:paraId="5A8B1B05" w14:textId="5BE7867D" w:rsidR="0055669D" w:rsidRPr="00A7693F" w:rsidRDefault="0055669D" w:rsidP="009B7CB6">
      <w:pPr>
        <w:pStyle w:val="Sraopastraipa"/>
        <w:widowControl w:val="0"/>
        <w:tabs>
          <w:tab w:val="left" w:pos="750"/>
        </w:tabs>
        <w:autoSpaceDE w:val="0"/>
        <w:autoSpaceDN w:val="0"/>
        <w:spacing w:line="360" w:lineRule="auto"/>
        <w:ind w:left="0" w:right="238" w:firstLine="851"/>
        <w:jc w:val="both"/>
        <w:rPr>
          <w:rFonts w:ascii="Times New Roman" w:hAnsi="Times New Roman"/>
          <w:bCs/>
          <w:sz w:val="24"/>
          <w:szCs w:val="24"/>
          <w:lang w:val="lt-LT"/>
        </w:rPr>
      </w:pPr>
      <w:r w:rsidRPr="00511A1D">
        <w:rPr>
          <w:rFonts w:ascii="Times New Roman" w:eastAsiaTheme="minorHAnsi" w:hAnsi="Times New Roman"/>
          <w:sz w:val="24"/>
          <w:szCs w:val="24"/>
          <w:lang w:val="lt-LT"/>
        </w:rPr>
        <w:t xml:space="preserve">7.4. Sutartis sudaroma </w:t>
      </w:r>
      <w:r w:rsidRPr="009A3F53">
        <w:rPr>
          <w:rFonts w:ascii="Times New Roman" w:eastAsiaTheme="minorHAnsi" w:hAnsi="Times New Roman"/>
          <w:i/>
          <w:iCs/>
          <w:sz w:val="24"/>
          <w:szCs w:val="24"/>
          <w:lang w:val="lt-LT"/>
        </w:rPr>
        <w:t xml:space="preserve">Šalims </w:t>
      </w:r>
      <w:r w:rsidRPr="00511A1D">
        <w:rPr>
          <w:rFonts w:ascii="Times New Roman" w:eastAsiaTheme="minorHAnsi" w:hAnsi="Times New Roman"/>
          <w:sz w:val="24"/>
          <w:szCs w:val="24"/>
          <w:lang w:val="lt-LT"/>
        </w:rPr>
        <w:t xml:space="preserve">ją pasirašant kvalifikuotais elektroniniais parašais. </w:t>
      </w:r>
      <w:bookmarkEnd w:id="1"/>
      <w:r w:rsidR="009A3F53">
        <w:rPr>
          <w:rFonts w:ascii="Times New Roman" w:eastAsiaTheme="minorHAnsi" w:hAnsi="Times New Roman"/>
          <w:sz w:val="24"/>
          <w:szCs w:val="24"/>
          <w:lang w:val="lt-LT"/>
        </w:rPr>
        <w:t xml:space="preserve">Jei sutartis sudaroma ją pasirašant fiziškai, pasirašomi du Sutarties egzemplioriai lietuvių kalba, po vieną kiekvienai </w:t>
      </w:r>
      <w:r w:rsidR="009A3F53" w:rsidRPr="009A3F53">
        <w:rPr>
          <w:rFonts w:ascii="Times New Roman" w:eastAsiaTheme="minorHAnsi" w:hAnsi="Times New Roman"/>
          <w:i/>
          <w:iCs/>
          <w:sz w:val="24"/>
          <w:szCs w:val="24"/>
          <w:lang w:val="lt-LT"/>
        </w:rPr>
        <w:t>Šaliai</w:t>
      </w:r>
      <w:r w:rsidR="009A3F53">
        <w:rPr>
          <w:rFonts w:ascii="Times New Roman" w:eastAsiaTheme="minorHAnsi" w:hAnsi="Times New Roman"/>
          <w:sz w:val="24"/>
          <w:szCs w:val="24"/>
          <w:lang w:val="lt-LT"/>
        </w:rPr>
        <w:t xml:space="preserve">. </w:t>
      </w:r>
    </w:p>
    <w:p w14:paraId="25986A02" w14:textId="77777777" w:rsidR="0055669D" w:rsidRPr="00511A1D" w:rsidRDefault="0055669D" w:rsidP="0055669D">
      <w:pPr>
        <w:spacing w:line="360" w:lineRule="auto"/>
        <w:ind w:left="283" w:right="232" w:hanging="68"/>
        <w:jc w:val="both"/>
      </w:pPr>
      <w:r w:rsidRPr="00511A1D">
        <w:rPr>
          <w:iCs/>
        </w:rPr>
        <w:t xml:space="preserve">ŠALIŲ </w:t>
      </w:r>
      <w:r w:rsidRPr="00511A1D">
        <w:t xml:space="preserve">REKVIZITAI: </w:t>
      </w:r>
    </w:p>
    <w:tbl>
      <w:tblPr>
        <w:tblW w:w="10417" w:type="dxa"/>
        <w:tblCellSpacing w:w="0" w:type="dxa"/>
        <w:tblInd w:w="-142" w:type="dxa"/>
        <w:tblCellMar>
          <w:left w:w="0" w:type="dxa"/>
          <w:right w:w="0" w:type="dxa"/>
        </w:tblCellMar>
        <w:tblLook w:val="04A0" w:firstRow="1" w:lastRow="0" w:firstColumn="1" w:lastColumn="0" w:noHBand="0" w:noVBand="1"/>
      </w:tblPr>
      <w:tblGrid>
        <w:gridCol w:w="142"/>
        <w:gridCol w:w="5103"/>
        <w:gridCol w:w="477"/>
        <w:gridCol w:w="4218"/>
        <w:gridCol w:w="477"/>
      </w:tblGrid>
      <w:tr w:rsidR="0055669D" w:rsidRPr="00511A1D" w14:paraId="22123889" w14:textId="77777777" w:rsidTr="00A7693F">
        <w:trPr>
          <w:gridAfter w:val="1"/>
          <w:wAfter w:w="477" w:type="dxa"/>
          <w:tblCellSpacing w:w="0" w:type="dxa"/>
        </w:trPr>
        <w:tc>
          <w:tcPr>
            <w:tcW w:w="5245" w:type="dxa"/>
            <w:gridSpan w:val="2"/>
          </w:tcPr>
          <w:p w14:paraId="63278460" w14:textId="77777777" w:rsidR="0055669D" w:rsidRPr="00511A1D" w:rsidRDefault="0055669D" w:rsidP="00F1411F">
            <w:pPr>
              <w:spacing w:line="276" w:lineRule="auto"/>
              <w:ind w:left="2" w:right="232" w:hanging="2"/>
              <w:jc w:val="both"/>
              <w:rPr>
                <w:b/>
                <w:lang w:eastAsia="lt-LT"/>
              </w:rPr>
            </w:pPr>
            <w:r w:rsidRPr="00511A1D">
              <w:rPr>
                <w:b/>
                <w:lang w:eastAsia="lt-LT"/>
              </w:rPr>
              <w:t>KLIENTAS</w:t>
            </w:r>
          </w:p>
          <w:p w14:paraId="7E0E32CF" w14:textId="77777777" w:rsidR="0055669D" w:rsidRPr="00511A1D" w:rsidRDefault="0055669D" w:rsidP="00F1411F">
            <w:pPr>
              <w:spacing w:line="276" w:lineRule="auto"/>
              <w:ind w:left="2" w:right="232" w:hanging="2"/>
              <w:jc w:val="both"/>
              <w:rPr>
                <w:lang w:eastAsia="lt-LT"/>
              </w:rPr>
            </w:pPr>
          </w:p>
          <w:bookmarkStart w:id="2" w:name="_Hlk28934383" w:displacedByCustomXml="next"/>
          <w:sdt>
            <w:sdtPr>
              <w:rPr>
                <w:b/>
                <w:bCs/>
                <w:color w:val="000000" w:themeColor="text1"/>
                <w:lang w:eastAsia="lt-LT"/>
              </w:rPr>
              <w:alias w:val="Comments"/>
              <w:id w:val="12943776"/>
              <w:placeholder>
                <w:docPart w:val="9DF706047CAD4D85B94E80686B412DDE"/>
              </w:placeholder>
              <w:dataBinding w:prefixMappings="xmlns:ns0='http://purl.org/dc/elements/1.1/' xmlns:ns1='http://schemas.openxmlformats.org/package/2006/metadata/core-properties' " w:xpath="/ns1:coreProperties[1]/ns0:description[1]" w:storeItemID="{6C3C8BC8-F283-45AE-878A-BAB7291924A1}"/>
              <w:text w:multiLine="1"/>
            </w:sdtPr>
            <w:sdtEndPr/>
            <w:sdtContent>
              <w:bookmarkEnd w:id="2" w:displacedByCustomXml="prev"/>
              <w:p w14:paraId="01C02A89" w14:textId="1D84FE2B" w:rsidR="0055669D" w:rsidRPr="00511A1D" w:rsidRDefault="003774F5" w:rsidP="00F1411F">
                <w:pPr>
                  <w:spacing w:line="276" w:lineRule="auto"/>
                  <w:ind w:left="2" w:right="232" w:hanging="2"/>
                  <w:jc w:val="both"/>
                  <w:rPr>
                    <w:b/>
                    <w:bCs/>
                    <w:color w:val="000000" w:themeColor="text1"/>
                    <w:lang w:eastAsia="lt-LT"/>
                  </w:rPr>
                </w:pPr>
                <w:r>
                  <w:rPr>
                    <w:b/>
                    <w:bCs/>
                    <w:color w:val="000000" w:themeColor="text1"/>
                    <w:lang w:eastAsia="lt-LT"/>
                  </w:rPr>
                  <w:t>Vilkaviškio r.</w:t>
                </w:r>
              </w:p>
            </w:sdtContent>
          </w:sdt>
          <w:p w14:paraId="70DC5C18" w14:textId="0AA054F8" w:rsidR="00F1411F" w:rsidRPr="001A607E" w:rsidRDefault="00F1411F" w:rsidP="00F1411F">
            <w:pPr>
              <w:spacing w:line="276" w:lineRule="auto"/>
              <w:ind w:left="2" w:right="618" w:hanging="2"/>
              <w:jc w:val="both"/>
              <w:rPr>
                <w:lang w:eastAsia="lt-LT"/>
              </w:rPr>
            </w:pPr>
            <w:r w:rsidRPr="00511A1D">
              <w:rPr>
                <w:b/>
                <w:bCs/>
                <w:lang w:eastAsia="lt-LT"/>
              </w:rPr>
              <w:t>Adresas</w:t>
            </w:r>
            <w:r w:rsidRPr="001A607E">
              <w:rPr>
                <w:b/>
                <w:bCs/>
                <w:lang w:eastAsia="lt-LT"/>
              </w:rPr>
              <w:t xml:space="preserve">: </w:t>
            </w:r>
            <w:sdt>
              <w:sdtPr>
                <w:alias w:val="Company"/>
                <w:id w:val="968322029"/>
                <w:placeholder>
                  <w:docPart w:val="221D10E9AFC24346B079D5CB024A1B2A"/>
                </w:placeholder>
                <w:dataBinding w:prefixMappings="xmlns:ns0='http://schemas.openxmlformats.org/officeDocument/2006/extended-properties' " w:xpath="/ns0:Properties[1]/ns0:Company[1]" w:storeItemID="{6668398D-A668-4E3E-A5EB-62B293D839F1}"/>
                <w:text/>
              </w:sdtPr>
              <w:sdtEndPr/>
              <w:sdtContent>
                <w:r w:rsidR="00B37E05">
                  <w:t>Sūduvos g. 21A, Gražiškiai, LT-70340 Vilkaviškio r. sav.</w:t>
                </w:r>
              </w:sdtContent>
            </w:sdt>
          </w:p>
          <w:p w14:paraId="79B6AC98" w14:textId="39E979D8" w:rsidR="0055669D" w:rsidRPr="00511A1D" w:rsidRDefault="0055669D" w:rsidP="00D8552E">
            <w:pPr>
              <w:spacing w:line="276" w:lineRule="auto"/>
              <w:ind w:left="2" w:right="232" w:hanging="2"/>
              <w:jc w:val="both"/>
              <w:rPr>
                <w:b/>
                <w:bCs/>
                <w:lang w:eastAsia="lt-LT"/>
              </w:rPr>
            </w:pPr>
            <w:r w:rsidRPr="00511A1D">
              <w:rPr>
                <w:b/>
                <w:bCs/>
                <w:lang w:eastAsia="lt-LT"/>
              </w:rPr>
              <w:t xml:space="preserve">Tel. Nr.: </w:t>
            </w:r>
            <w:r w:rsidR="00CF1B47" w:rsidRPr="00CF1B47">
              <w:t>+370 342 43695</w:t>
            </w:r>
          </w:p>
          <w:p w14:paraId="70082E37" w14:textId="1ACC3662" w:rsidR="0055669D" w:rsidRPr="00CF1B47" w:rsidRDefault="0055669D" w:rsidP="00CF1B47">
            <w:pPr>
              <w:spacing w:line="276" w:lineRule="auto"/>
              <w:ind w:left="2" w:right="232" w:hanging="2"/>
              <w:jc w:val="both"/>
              <w:rPr>
                <w:color w:val="000000" w:themeColor="text1"/>
                <w:lang w:eastAsia="lt-LT"/>
              </w:rPr>
            </w:pPr>
            <w:r w:rsidRPr="00511A1D">
              <w:rPr>
                <w:b/>
                <w:bCs/>
                <w:color w:val="000000" w:themeColor="text1"/>
                <w:lang w:eastAsia="lt-LT"/>
              </w:rPr>
              <w:t>El. paštas</w:t>
            </w:r>
            <w:r w:rsidRPr="00511A1D">
              <w:rPr>
                <w:color w:val="000000" w:themeColor="text1"/>
                <w:lang w:eastAsia="lt-LT"/>
              </w:rPr>
              <w:t>:</w:t>
            </w:r>
            <w:r w:rsidR="00CF1B47">
              <w:rPr>
                <w:color w:val="000000" w:themeColor="text1"/>
                <w:lang w:eastAsia="lt-LT"/>
              </w:rPr>
              <w:t xml:space="preserve"> </w:t>
            </w:r>
            <w:hyperlink r:id="rId10" w:history="1">
              <w:r w:rsidR="00CF1B47" w:rsidRPr="008D28B2">
                <w:rPr>
                  <w:rStyle w:val="Hipersaitas"/>
                  <w:lang w:eastAsia="lt-LT"/>
                </w:rPr>
                <w:t>rastine@graziskiugimnazija.lt</w:t>
              </w:r>
            </w:hyperlink>
            <w:r w:rsidR="00CF1B47">
              <w:rPr>
                <w:color w:val="000000" w:themeColor="text1"/>
                <w:lang w:eastAsia="lt-LT"/>
              </w:rPr>
              <w:t xml:space="preserve"> </w:t>
            </w:r>
            <w:r w:rsidRPr="00511A1D">
              <w:rPr>
                <w:color w:val="000000" w:themeColor="text1"/>
                <w:lang w:eastAsia="lt-LT"/>
              </w:rPr>
              <w:t xml:space="preserve"> </w:t>
            </w:r>
          </w:p>
          <w:p w14:paraId="04E1DC82" w14:textId="4D021A82" w:rsidR="0055669D" w:rsidRPr="00511A1D" w:rsidRDefault="0055669D" w:rsidP="00F1411F">
            <w:pPr>
              <w:spacing w:line="276" w:lineRule="auto"/>
              <w:ind w:left="2" w:right="232" w:hanging="2"/>
              <w:jc w:val="both"/>
              <w:rPr>
                <w:lang w:eastAsia="lt-LT"/>
              </w:rPr>
            </w:pPr>
            <w:r w:rsidRPr="00511A1D">
              <w:rPr>
                <w:b/>
                <w:bCs/>
                <w:color w:val="000000" w:themeColor="text1"/>
                <w:lang w:eastAsia="lt-LT"/>
              </w:rPr>
              <w:t>Į</w:t>
            </w:r>
            <w:r w:rsidR="003219DB">
              <w:rPr>
                <w:b/>
                <w:bCs/>
                <w:color w:val="000000" w:themeColor="text1"/>
                <w:lang w:eastAsia="lt-LT"/>
              </w:rPr>
              <w:t>s</w:t>
            </w:r>
            <w:r w:rsidRPr="00511A1D">
              <w:rPr>
                <w:b/>
                <w:bCs/>
                <w:color w:val="000000" w:themeColor="text1"/>
                <w:lang w:eastAsia="lt-LT"/>
              </w:rPr>
              <w:t>. kodas</w:t>
            </w:r>
            <w:r w:rsidRPr="00511A1D">
              <w:rPr>
                <w:color w:val="000000" w:themeColor="text1"/>
                <w:lang w:eastAsia="lt-LT"/>
              </w:rPr>
              <w:t xml:space="preserve">: </w:t>
            </w:r>
            <w:sdt>
              <w:sdtPr>
                <w:rPr>
                  <w:shd w:val="clear" w:color="auto" w:fill="F8F8F8"/>
                </w:rPr>
                <w:alias w:val="Company Address"/>
                <w:id w:val="5158243"/>
                <w:placeholder>
                  <w:docPart w:val="AA9E481744D8412B8E5BBCE2B87CBA58"/>
                </w:placeholder>
                <w:dataBinding w:prefixMappings="xmlns:ns0='http://schemas.microsoft.com/office/2006/coverPageProps' " w:xpath="/ns0:CoverPageProperties[1]/ns0:CompanyAddress[1]" w:storeItemID="{55AF091B-3C7A-41E3-B477-F2FDAA23CFDA}"/>
                <w:text/>
              </w:sdtPr>
              <w:sdtEndPr/>
              <w:sdtContent>
                <w:r w:rsidR="00B37E05">
                  <w:rPr>
                    <w:shd w:val="clear" w:color="auto" w:fill="F8F8F8"/>
                  </w:rPr>
                  <w:t>190486624</w:t>
                </w:r>
              </w:sdtContent>
            </w:sdt>
          </w:p>
          <w:p w14:paraId="67D529B0" w14:textId="77777777" w:rsidR="0055669D" w:rsidRPr="00511A1D" w:rsidRDefault="0055669D" w:rsidP="00F1411F">
            <w:pPr>
              <w:spacing w:line="276" w:lineRule="auto"/>
              <w:ind w:left="2" w:right="232" w:hanging="2"/>
              <w:jc w:val="both"/>
              <w:rPr>
                <w:color w:val="000000" w:themeColor="text1"/>
                <w:lang w:eastAsia="lt-LT"/>
              </w:rPr>
            </w:pPr>
            <w:r w:rsidRPr="00223F53">
              <w:rPr>
                <w:b/>
                <w:bCs/>
                <w:color w:val="000000" w:themeColor="text1"/>
                <w:lang w:eastAsia="lt-LT"/>
              </w:rPr>
              <w:t>PVM mokėtojo kodas:</w:t>
            </w:r>
            <w:r w:rsidRPr="00511A1D">
              <w:rPr>
                <w:color w:val="000000" w:themeColor="text1"/>
                <w:lang w:eastAsia="lt-LT"/>
              </w:rPr>
              <w:t xml:space="preserve"> ne PVM mokėtojas</w:t>
            </w:r>
          </w:p>
          <w:p w14:paraId="77AD2332" w14:textId="695269B7" w:rsidR="0055669D" w:rsidRPr="00511A1D" w:rsidRDefault="0055669D" w:rsidP="00F1411F">
            <w:pPr>
              <w:spacing w:line="276" w:lineRule="auto"/>
              <w:ind w:left="2" w:right="232" w:hanging="2"/>
              <w:rPr>
                <w:b/>
                <w:bCs/>
                <w:color w:val="000000" w:themeColor="text1"/>
                <w:lang w:eastAsia="lt-LT"/>
              </w:rPr>
            </w:pPr>
            <w:r w:rsidRPr="00511A1D">
              <w:rPr>
                <w:b/>
                <w:bCs/>
                <w:color w:val="000000" w:themeColor="text1"/>
                <w:lang w:eastAsia="lt-LT"/>
              </w:rPr>
              <w:t>A/S. Nr.:</w:t>
            </w:r>
            <w:r w:rsidR="00223F53">
              <w:rPr>
                <w:b/>
                <w:bCs/>
                <w:color w:val="000000" w:themeColor="text1"/>
                <w:lang w:eastAsia="lt-LT"/>
              </w:rPr>
              <w:t xml:space="preserve"> </w:t>
            </w:r>
          </w:p>
          <w:p w14:paraId="482C2256" w14:textId="3EA8B67A" w:rsidR="0055669D" w:rsidRPr="00511A1D" w:rsidRDefault="0055669D" w:rsidP="00F1411F">
            <w:pPr>
              <w:spacing w:line="276" w:lineRule="auto"/>
              <w:ind w:left="2" w:right="232" w:hanging="2"/>
              <w:jc w:val="both"/>
              <w:rPr>
                <w:b/>
                <w:bCs/>
                <w:color w:val="000000" w:themeColor="text1"/>
                <w:lang w:eastAsia="lt-LT"/>
              </w:rPr>
            </w:pPr>
            <w:r w:rsidRPr="00511A1D">
              <w:rPr>
                <w:b/>
                <w:bCs/>
                <w:color w:val="000000" w:themeColor="text1"/>
                <w:lang w:eastAsia="lt-LT"/>
              </w:rPr>
              <w:t xml:space="preserve">Bankas: </w:t>
            </w:r>
          </w:p>
          <w:p w14:paraId="602E09BE" w14:textId="21711C02" w:rsidR="0055669D" w:rsidRPr="00511A1D" w:rsidRDefault="0055669D" w:rsidP="00F1411F">
            <w:pPr>
              <w:spacing w:line="276" w:lineRule="auto"/>
              <w:ind w:left="2" w:right="232" w:hanging="2"/>
              <w:jc w:val="both"/>
              <w:rPr>
                <w:b/>
                <w:bCs/>
                <w:lang w:eastAsia="lt-LT"/>
              </w:rPr>
            </w:pPr>
            <w:r w:rsidRPr="00511A1D">
              <w:rPr>
                <w:b/>
                <w:bCs/>
                <w:color w:val="000000" w:themeColor="text1"/>
                <w:lang w:eastAsia="lt-LT"/>
              </w:rPr>
              <w:t xml:space="preserve">Banko kodas:  </w:t>
            </w:r>
          </w:p>
          <w:p w14:paraId="6138A952" w14:textId="77777777" w:rsidR="0055669D" w:rsidRPr="00511A1D" w:rsidRDefault="0055669D" w:rsidP="00F1411F">
            <w:pPr>
              <w:spacing w:line="276" w:lineRule="auto"/>
              <w:ind w:left="2" w:right="232" w:hanging="2"/>
              <w:jc w:val="both"/>
              <w:rPr>
                <w:color w:val="000000" w:themeColor="text1"/>
                <w:lang w:eastAsia="lt-LT"/>
              </w:rPr>
            </w:pPr>
          </w:p>
          <w:p w14:paraId="55C48CD3" w14:textId="19A3A09D" w:rsidR="0055669D" w:rsidRPr="00511A1D" w:rsidRDefault="00B37E05" w:rsidP="00F1411F">
            <w:pPr>
              <w:spacing w:line="276" w:lineRule="auto"/>
              <w:ind w:left="2" w:right="232" w:hanging="2"/>
              <w:jc w:val="both"/>
              <w:rPr>
                <w:color w:val="000000" w:themeColor="text1"/>
                <w:lang w:eastAsia="lt-LT"/>
              </w:rPr>
            </w:pPr>
            <w:r>
              <w:rPr>
                <w:color w:val="000000" w:themeColor="text1"/>
                <w:lang w:eastAsia="lt-LT"/>
              </w:rPr>
              <w:t>L.e. direktorės pareigas</w:t>
            </w:r>
          </w:p>
          <w:p w14:paraId="2A1F6E39" w14:textId="20DCBD11" w:rsidR="0055669D" w:rsidRDefault="00003B90" w:rsidP="00F1411F">
            <w:pPr>
              <w:spacing w:line="276" w:lineRule="auto"/>
              <w:ind w:left="2" w:right="232" w:hanging="2"/>
              <w:jc w:val="both"/>
              <w:rPr>
                <w:lang w:eastAsia="lt-LT"/>
              </w:rPr>
            </w:pPr>
            <w:r>
              <w:rPr>
                <w:lang w:eastAsia="lt-LT"/>
              </w:rPr>
              <w:t>Eglė Kociuvienė</w:t>
            </w:r>
          </w:p>
          <w:p w14:paraId="705B52EA" w14:textId="76550B93" w:rsidR="00246A72" w:rsidRPr="00511A1D" w:rsidRDefault="00246A72" w:rsidP="00F1411F">
            <w:pPr>
              <w:spacing w:line="276" w:lineRule="auto"/>
              <w:ind w:left="2" w:right="232" w:hanging="2"/>
              <w:jc w:val="both"/>
              <w:rPr>
                <w:lang w:eastAsia="lt-LT"/>
              </w:rPr>
            </w:pPr>
          </w:p>
        </w:tc>
        <w:tc>
          <w:tcPr>
            <w:tcW w:w="4695" w:type="dxa"/>
            <w:gridSpan w:val="2"/>
          </w:tcPr>
          <w:p w14:paraId="7A88DA28" w14:textId="77777777" w:rsidR="0055669D" w:rsidRPr="00511A1D" w:rsidRDefault="0055669D" w:rsidP="0083244C">
            <w:pPr>
              <w:spacing w:line="276" w:lineRule="auto"/>
              <w:ind w:left="283" w:right="232" w:hanging="68"/>
              <w:jc w:val="both"/>
              <w:rPr>
                <w:b/>
                <w:bCs/>
                <w:lang w:eastAsia="lt-LT"/>
              </w:rPr>
            </w:pPr>
            <w:r w:rsidRPr="00511A1D">
              <w:rPr>
                <w:b/>
                <w:bCs/>
                <w:lang w:eastAsia="lt-LT"/>
              </w:rPr>
              <w:t>PASLAUGOS TEIKĖJAS</w:t>
            </w:r>
          </w:p>
          <w:p w14:paraId="6F263A2C" w14:textId="77777777" w:rsidR="0055669D" w:rsidRPr="00511A1D" w:rsidRDefault="0055669D" w:rsidP="0083244C">
            <w:pPr>
              <w:spacing w:line="276" w:lineRule="auto"/>
              <w:ind w:left="283" w:right="232" w:hanging="68"/>
              <w:jc w:val="both"/>
              <w:rPr>
                <w:b/>
                <w:bCs/>
                <w:lang w:eastAsia="lt-LT"/>
              </w:rPr>
            </w:pPr>
          </w:p>
          <w:p w14:paraId="28929DC0" w14:textId="77777777" w:rsidR="0055669D" w:rsidRPr="00511A1D" w:rsidRDefault="0055669D" w:rsidP="0083244C">
            <w:pPr>
              <w:spacing w:line="276" w:lineRule="auto"/>
              <w:ind w:left="283" w:right="232" w:hanging="68"/>
              <w:jc w:val="both"/>
              <w:rPr>
                <w:b/>
                <w:bCs/>
                <w:lang w:eastAsia="lt-LT"/>
              </w:rPr>
            </w:pPr>
            <w:r w:rsidRPr="00511A1D">
              <w:rPr>
                <w:b/>
                <w:bCs/>
                <w:lang w:eastAsia="lt-LT"/>
              </w:rPr>
              <w:t>UAB „Eurofondas“</w:t>
            </w:r>
          </w:p>
          <w:p w14:paraId="1BBA9AA8" w14:textId="01CAEA2F" w:rsidR="0055669D" w:rsidRPr="00511A1D" w:rsidRDefault="00F1411F" w:rsidP="0083244C">
            <w:pPr>
              <w:spacing w:line="276" w:lineRule="auto"/>
              <w:ind w:left="283" w:right="232" w:hanging="68"/>
              <w:jc w:val="both"/>
              <w:rPr>
                <w:lang w:eastAsia="lt-LT"/>
              </w:rPr>
            </w:pPr>
            <w:r w:rsidRPr="00511A1D">
              <w:rPr>
                <w:b/>
                <w:bCs/>
                <w:lang w:eastAsia="lt-LT"/>
              </w:rPr>
              <w:t>Adresas:</w:t>
            </w:r>
            <w:r w:rsidRPr="00511A1D">
              <w:rPr>
                <w:lang w:eastAsia="lt-LT"/>
              </w:rPr>
              <w:t xml:space="preserve"> </w:t>
            </w:r>
            <w:r w:rsidR="0055669D" w:rsidRPr="00511A1D">
              <w:rPr>
                <w:lang w:eastAsia="lt-LT"/>
              </w:rPr>
              <w:t>K. Donelaičio g. 33</w:t>
            </w:r>
            <w:r w:rsidR="00D07647">
              <w:rPr>
                <w:lang w:eastAsia="lt-LT"/>
              </w:rPr>
              <w:t>-</w:t>
            </w:r>
            <w:r w:rsidR="0055669D" w:rsidRPr="00511A1D">
              <w:rPr>
                <w:lang w:eastAsia="lt-LT"/>
              </w:rPr>
              <w:t>321, Kaunas</w:t>
            </w:r>
          </w:p>
          <w:p w14:paraId="60CBD295" w14:textId="24955D99" w:rsidR="0055669D" w:rsidRPr="00511A1D" w:rsidRDefault="0055669D" w:rsidP="0083244C">
            <w:pPr>
              <w:spacing w:line="276" w:lineRule="auto"/>
              <w:ind w:left="283" w:right="232" w:hanging="68"/>
              <w:jc w:val="both"/>
              <w:rPr>
                <w:lang w:eastAsia="lt-LT"/>
              </w:rPr>
            </w:pPr>
            <w:r w:rsidRPr="00511A1D">
              <w:rPr>
                <w:b/>
                <w:bCs/>
                <w:lang w:eastAsia="lt-LT"/>
              </w:rPr>
              <w:t>Tel. Nr.:</w:t>
            </w:r>
            <w:r w:rsidRPr="00511A1D">
              <w:rPr>
                <w:lang w:eastAsia="lt-LT"/>
              </w:rPr>
              <w:t xml:space="preserve"> +370</w:t>
            </w:r>
            <w:r w:rsidR="00D15A80">
              <w:rPr>
                <w:lang w:eastAsia="lt-LT"/>
              </w:rPr>
              <w:t> </w:t>
            </w:r>
            <w:r w:rsidRPr="00511A1D">
              <w:rPr>
                <w:lang w:eastAsia="lt-LT"/>
              </w:rPr>
              <w:t>655</w:t>
            </w:r>
            <w:r w:rsidR="00D15A80">
              <w:rPr>
                <w:lang w:eastAsia="lt-LT"/>
              </w:rPr>
              <w:t xml:space="preserve"> </w:t>
            </w:r>
            <w:r w:rsidRPr="00511A1D">
              <w:rPr>
                <w:lang w:eastAsia="lt-LT"/>
              </w:rPr>
              <w:t xml:space="preserve">73155 </w:t>
            </w:r>
          </w:p>
          <w:p w14:paraId="065A76C6" w14:textId="77777777" w:rsidR="0055669D" w:rsidRPr="00511A1D" w:rsidRDefault="0055669D" w:rsidP="0083244C">
            <w:pPr>
              <w:spacing w:line="276" w:lineRule="auto"/>
              <w:ind w:left="283" w:right="232" w:hanging="68"/>
              <w:jc w:val="both"/>
              <w:rPr>
                <w:bCs/>
                <w:lang w:eastAsia="lt-LT"/>
              </w:rPr>
            </w:pPr>
            <w:r w:rsidRPr="00511A1D">
              <w:rPr>
                <w:b/>
                <w:lang w:eastAsia="lt-LT"/>
              </w:rPr>
              <w:t>El. paštas</w:t>
            </w:r>
            <w:r w:rsidRPr="00511A1D">
              <w:rPr>
                <w:bCs/>
                <w:lang w:eastAsia="lt-LT"/>
              </w:rPr>
              <w:t xml:space="preserve">: </w:t>
            </w:r>
            <w:hyperlink r:id="rId11" w:history="1">
              <w:r w:rsidRPr="00511A1D">
                <w:rPr>
                  <w:rStyle w:val="Hipersaitas"/>
                  <w:bCs/>
                  <w:lang w:eastAsia="lt-LT"/>
                </w:rPr>
                <w:t>verslas@eurofondas.lt</w:t>
              </w:r>
            </w:hyperlink>
            <w:r w:rsidRPr="00511A1D">
              <w:rPr>
                <w:bCs/>
                <w:lang w:eastAsia="lt-LT"/>
              </w:rPr>
              <w:t xml:space="preserve"> </w:t>
            </w:r>
          </w:p>
          <w:p w14:paraId="578B38D5" w14:textId="77777777" w:rsidR="0055669D" w:rsidRPr="00511A1D" w:rsidRDefault="0055669D" w:rsidP="0083244C">
            <w:pPr>
              <w:spacing w:line="276" w:lineRule="auto"/>
              <w:ind w:left="283" w:right="232" w:hanging="68"/>
              <w:jc w:val="both"/>
              <w:rPr>
                <w:lang w:eastAsia="lt-LT"/>
              </w:rPr>
            </w:pPr>
            <w:r w:rsidRPr="00511A1D">
              <w:rPr>
                <w:b/>
                <w:bCs/>
                <w:lang w:eastAsia="lt-LT"/>
              </w:rPr>
              <w:t>Įm. kodas</w:t>
            </w:r>
            <w:r w:rsidRPr="00511A1D">
              <w:rPr>
                <w:lang w:eastAsia="lt-LT"/>
              </w:rPr>
              <w:t>: 303305113</w:t>
            </w:r>
          </w:p>
          <w:p w14:paraId="13103858" w14:textId="5E112E59" w:rsidR="0055669D" w:rsidRPr="00511A1D" w:rsidRDefault="0055669D" w:rsidP="0083244C">
            <w:pPr>
              <w:spacing w:line="276" w:lineRule="auto"/>
              <w:ind w:left="283" w:right="232" w:hanging="68"/>
              <w:jc w:val="both"/>
              <w:rPr>
                <w:lang w:eastAsia="lt-LT"/>
              </w:rPr>
            </w:pPr>
            <w:r w:rsidRPr="00223F53">
              <w:rPr>
                <w:b/>
                <w:bCs/>
                <w:lang w:eastAsia="lt-LT"/>
              </w:rPr>
              <w:t>PVM mokėtojo kodas:</w:t>
            </w:r>
            <w:r w:rsidR="00F1411F" w:rsidRPr="00511A1D">
              <w:rPr>
                <w:lang w:eastAsia="lt-LT"/>
              </w:rPr>
              <w:t xml:space="preserve"> </w:t>
            </w:r>
            <w:r w:rsidRPr="00511A1D">
              <w:rPr>
                <w:lang w:eastAsia="lt-LT"/>
              </w:rPr>
              <w:t>LT100008629518</w:t>
            </w:r>
          </w:p>
          <w:p w14:paraId="704E5032" w14:textId="77777777" w:rsidR="0055669D" w:rsidRPr="00511A1D" w:rsidRDefault="0055669D" w:rsidP="0083244C">
            <w:pPr>
              <w:spacing w:line="276" w:lineRule="auto"/>
              <w:ind w:left="283" w:right="232" w:hanging="68"/>
              <w:jc w:val="both"/>
              <w:rPr>
                <w:lang w:eastAsia="lt-LT"/>
              </w:rPr>
            </w:pPr>
            <w:r w:rsidRPr="00511A1D">
              <w:rPr>
                <w:b/>
                <w:bCs/>
                <w:lang w:eastAsia="lt-LT"/>
              </w:rPr>
              <w:t>A/S. Nr</w:t>
            </w:r>
            <w:r w:rsidRPr="00511A1D">
              <w:rPr>
                <w:lang w:eastAsia="lt-LT"/>
              </w:rPr>
              <w:t>.: LT31 4010 0510 0199 5128</w:t>
            </w:r>
          </w:p>
          <w:p w14:paraId="07679244" w14:textId="77777777" w:rsidR="0055669D" w:rsidRPr="00511A1D" w:rsidRDefault="0055669D" w:rsidP="0083244C">
            <w:pPr>
              <w:spacing w:line="276" w:lineRule="auto"/>
              <w:ind w:left="283" w:right="232" w:hanging="68"/>
              <w:jc w:val="both"/>
              <w:rPr>
                <w:lang w:eastAsia="lt-LT"/>
              </w:rPr>
            </w:pPr>
            <w:r w:rsidRPr="00511A1D">
              <w:rPr>
                <w:b/>
                <w:bCs/>
                <w:lang w:eastAsia="lt-LT"/>
              </w:rPr>
              <w:t>Bankas:</w:t>
            </w:r>
            <w:r w:rsidRPr="00511A1D">
              <w:rPr>
                <w:lang w:eastAsia="lt-LT"/>
              </w:rPr>
              <w:t xml:space="preserve"> Luminor Bank AS</w:t>
            </w:r>
          </w:p>
          <w:p w14:paraId="2B62F72C" w14:textId="77777777" w:rsidR="0055669D" w:rsidRPr="00511A1D" w:rsidRDefault="0055669D" w:rsidP="0083244C">
            <w:pPr>
              <w:spacing w:line="276" w:lineRule="auto"/>
              <w:ind w:left="283" w:right="232" w:hanging="68"/>
              <w:jc w:val="both"/>
              <w:rPr>
                <w:lang w:eastAsia="lt-LT"/>
              </w:rPr>
            </w:pPr>
            <w:r w:rsidRPr="00511A1D">
              <w:rPr>
                <w:b/>
                <w:bCs/>
                <w:lang w:eastAsia="lt-LT"/>
              </w:rPr>
              <w:t>Banko kodas:</w:t>
            </w:r>
            <w:r w:rsidRPr="00511A1D">
              <w:rPr>
                <w:lang w:eastAsia="lt-LT"/>
              </w:rPr>
              <w:t xml:space="preserve"> 40100 </w:t>
            </w:r>
          </w:p>
          <w:p w14:paraId="0EB11CDE" w14:textId="77777777" w:rsidR="0055669D" w:rsidRPr="00511A1D" w:rsidRDefault="0055669D" w:rsidP="0083244C">
            <w:pPr>
              <w:spacing w:line="276" w:lineRule="auto"/>
              <w:ind w:left="283" w:right="232" w:hanging="68"/>
              <w:jc w:val="both"/>
              <w:rPr>
                <w:lang w:eastAsia="lt-LT"/>
              </w:rPr>
            </w:pPr>
          </w:p>
          <w:p w14:paraId="3BAD27DF" w14:textId="77777777" w:rsidR="0055669D" w:rsidRPr="00511A1D" w:rsidRDefault="0055669D" w:rsidP="0083244C">
            <w:pPr>
              <w:spacing w:line="276" w:lineRule="auto"/>
              <w:ind w:left="283" w:right="232" w:hanging="68"/>
              <w:jc w:val="both"/>
              <w:rPr>
                <w:lang w:eastAsia="lt-LT"/>
              </w:rPr>
            </w:pPr>
            <w:bookmarkStart w:id="3" w:name="_Hlk28934585"/>
            <w:r w:rsidRPr="00511A1D">
              <w:rPr>
                <w:lang w:eastAsia="lt-LT"/>
              </w:rPr>
              <w:t>Direktorius</w:t>
            </w:r>
          </w:p>
          <w:p w14:paraId="002451FD" w14:textId="77777777" w:rsidR="0055669D" w:rsidRDefault="0055669D" w:rsidP="0083244C">
            <w:pPr>
              <w:spacing w:line="276" w:lineRule="auto"/>
              <w:ind w:left="283" w:right="232" w:hanging="68"/>
              <w:jc w:val="both"/>
              <w:rPr>
                <w:lang w:eastAsia="lt-LT"/>
              </w:rPr>
            </w:pPr>
            <w:r w:rsidRPr="00511A1D">
              <w:rPr>
                <w:lang w:eastAsia="lt-LT"/>
              </w:rPr>
              <w:t>Darius Kuncaitis</w:t>
            </w:r>
            <w:bookmarkEnd w:id="3"/>
          </w:p>
          <w:p w14:paraId="7CDF6AD4" w14:textId="77777777" w:rsidR="00A7693F" w:rsidRPr="00511A1D" w:rsidRDefault="00A7693F" w:rsidP="0083244C">
            <w:pPr>
              <w:spacing w:line="276" w:lineRule="auto"/>
              <w:ind w:left="283" w:right="232" w:hanging="68"/>
              <w:jc w:val="both"/>
              <w:rPr>
                <w:lang w:eastAsia="lt-LT"/>
              </w:rPr>
            </w:pPr>
          </w:p>
        </w:tc>
      </w:tr>
      <w:tr w:rsidR="00855DBE" w:rsidRPr="00511A1D" w14:paraId="4D0AB8B9" w14:textId="77777777" w:rsidTr="00A7693F">
        <w:tblPrEx>
          <w:tblLook w:val="0000" w:firstRow="0" w:lastRow="0" w:firstColumn="0" w:lastColumn="0" w:noHBand="0" w:noVBand="0"/>
        </w:tblPrEx>
        <w:trPr>
          <w:gridBefore w:val="1"/>
          <w:wBefore w:w="142" w:type="dxa"/>
          <w:tblCellSpacing w:w="0" w:type="dxa"/>
        </w:trPr>
        <w:tc>
          <w:tcPr>
            <w:tcW w:w="5580" w:type="dxa"/>
            <w:gridSpan w:val="2"/>
          </w:tcPr>
          <w:p w14:paraId="6B01EA29" w14:textId="77777777" w:rsidR="00855DBE" w:rsidRPr="00511A1D" w:rsidRDefault="00855DBE" w:rsidP="0055669D">
            <w:pPr>
              <w:jc w:val="both"/>
              <w:rPr>
                <w:sz w:val="22"/>
                <w:szCs w:val="22"/>
              </w:rPr>
            </w:pPr>
          </w:p>
        </w:tc>
        <w:tc>
          <w:tcPr>
            <w:tcW w:w="4695" w:type="dxa"/>
            <w:gridSpan w:val="2"/>
          </w:tcPr>
          <w:p w14:paraId="438128E5" w14:textId="77777777" w:rsidR="009B1FAC" w:rsidRPr="00511A1D" w:rsidRDefault="009B1FAC" w:rsidP="007014A5">
            <w:pPr>
              <w:spacing w:line="276" w:lineRule="auto"/>
              <w:ind w:firstLine="851"/>
              <w:jc w:val="both"/>
              <w:rPr>
                <w:sz w:val="22"/>
                <w:szCs w:val="22"/>
              </w:rPr>
            </w:pPr>
          </w:p>
        </w:tc>
      </w:tr>
    </w:tbl>
    <w:p w14:paraId="0A8B7451" w14:textId="77777777" w:rsidR="00B37E05" w:rsidRDefault="00B37E05" w:rsidP="00246A72">
      <w:pPr>
        <w:rPr>
          <w:sz w:val="22"/>
          <w:szCs w:val="22"/>
        </w:rPr>
      </w:pPr>
    </w:p>
    <w:p w14:paraId="2F5D81C0" w14:textId="70879735" w:rsidR="00BE4E67" w:rsidRPr="00511A1D" w:rsidRDefault="00BE4E67" w:rsidP="007014A5">
      <w:pPr>
        <w:tabs>
          <w:tab w:val="left" w:pos="360"/>
          <w:tab w:val="left" w:pos="5160"/>
        </w:tabs>
        <w:spacing w:line="276" w:lineRule="auto"/>
        <w:ind w:right="511" w:firstLine="851"/>
        <w:jc w:val="right"/>
        <w:rPr>
          <w:sz w:val="22"/>
          <w:szCs w:val="22"/>
        </w:rPr>
      </w:pPr>
      <w:r w:rsidRPr="00511A1D">
        <w:rPr>
          <w:sz w:val="22"/>
          <w:szCs w:val="22"/>
        </w:rPr>
        <w:t>Priedas Nr. 1</w:t>
      </w:r>
    </w:p>
    <w:p w14:paraId="314775D9" w14:textId="3F296B06" w:rsidR="00BE4E67" w:rsidRPr="00511A1D" w:rsidRDefault="00BE4E67" w:rsidP="007014A5">
      <w:pPr>
        <w:tabs>
          <w:tab w:val="left" w:pos="8504"/>
        </w:tabs>
        <w:spacing w:line="276" w:lineRule="auto"/>
        <w:ind w:right="511" w:firstLine="851"/>
        <w:jc w:val="right"/>
        <w:rPr>
          <w:sz w:val="22"/>
          <w:szCs w:val="22"/>
        </w:rPr>
      </w:pPr>
      <w:r w:rsidRPr="00511A1D">
        <w:rPr>
          <w:sz w:val="22"/>
          <w:szCs w:val="22"/>
        </w:rPr>
        <w:t xml:space="preserve">Prie </w:t>
      </w:r>
      <w:r w:rsidR="00F1411F" w:rsidRPr="00511A1D">
        <w:rPr>
          <w:sz w:val="22"/>
          <w:szCs w:val="22"/>
        </w:rPr>
        <w:t>B</w:t>
      </w:r>
      <w:r w:rsidR="007123EB" w:rsidRPr="00511A1D">
        <w:rPr>
          <w:sz w:val="22"/>
          <w:szCs w:val="22"/>
        </w:rPr>
        <w:t>endradarbiavimo sutarties</w:t>
      </w:r>
      <w:r w:rsidR="00BA6398" w:rsidRPr="00511A1D">
        <w:rPr>
          <w:sz w:val="22"/>
          <w:szCs w:val="22"/>
        </w:rPr>
        <w:t xml:space="preserve"> Nr. EUR/</w:t>
      </w:r>
      <w:sdt>
        <w:sdtPr>
          <w:rPr>
            <w:sz w:val="22"/>
            <w:szCs w:val="22"/>
          </w:rPr>
          <w:alias w:val="Abstract"/>
          <w:id w:val="12943750"/>
          <w:placeholder>
            <w:docPart w:val="C7F0F2DCD94146F48EB454E780DF7178"/>
          </w:placeholder>
          <w:dataBinding w:prefixMappings="xmlns:ns0='http://schemas.microsoft.com/office/2006/coverPageProps' " w:xpath="/ns0:CoverPageProperties[1]/ns0:Abstract[1]" w:storeItemID="{55AF091B-3C7A-41E3-B477-F2FDAA23CFDA}"/>
          <w:text/>
        </w:sdtPr>
        <w:sdtEndPr/>
        <w:sdtContent>
          <w:r w:rsidR="00DC1848">
            <w:rPr>
              <w:sz w:val="22"/>
              <w:szCs w:val="22"/>
            </w:rPr>
            <w:t>250207/2</w:t>
          </w:r>
        </w:sdtContent>
      </w:sdt>
    </w:p>
    <w:p w14:paraId="1D80CA2B" w14:textId="77777777" w:rsidR="00BE4E67" w:rsidRPr="00511A1D" w:rsidRDefault="00BE4E67" w:rsidP="007014A5">
      <w:pPr>
        <w:tabs>
          <w:tab w:val="left" w:pos="360"/>
          <w:tab w:val="left" w:pos="5160"/>
        </w:tabs>
        <w:spacing w:line="276" w:lineRule="auto"/>
        <w:ind w:right="511" w:firstLine="851"/>
        <w:jc w:val="both"/>
        <w:rPr>
          <w:sz w:val="22"/>
          <w:szCs w:val="22"/>
        </w:rPr>
      </w:pPr>
    </w:p>
    <w:p w14:paraId="70D8A045" w14:textId="3FBE2AAE" w:rsidR="00BE4E67" w:rsidRPr="00511A1D" w:rsidRDefault="00825B0C" w:rsidP="00F1411F">
      <w:pPr>
        <w:tabs>
          <w:tab w:val="left" w:pos="360"/>
          <w:tab w:val="left" w:pos="5160"/>
        </w:tabs>
        <w:spacing w:line="276" w:lineRule="auto"/>
        <w:ind w:right="511" w:firstLine="142"/>
        <w:jc w:val="both"/>
        <w:rPr>
          <w:sz w:val="22"/>
          <w:szCs w:val="22"/>
        </w:rPr>
      </w:pPr>
      <w:r>
        <w:rPr>
          <w:sz w:val="22"/>
          <w:szCs w:val="22"/>
        </w:rPr>
        <w:t>Klientas</w:t>
      </w:r>
      <w:r w:rsidR="00BE4E67" w:rsidRPr="00511A1D">
        <w:rPr>
          <w:sz w:val="22"/>
          <w:szCs w:val="22"/>
        </w:rPr>
        <w:tab/>
      </w:r>
      <w:r w:rsidR="00BE4E67" w:rsidRPr="00511A1D">
        <w:rPr>
          <w:sz w:val="22"/>
          <w:szCs w:val="22"/>
        </w:rPr>
        <w:tab/>
        <w:t>Paslaugos teikėjas</w:t>
      </w:r>
    </w:p>
    <w:p w14:paraId="4189704D" w14:textId="36D59927" w:rsidR="00BE4E67" w:rsidRPr="00511A1D" w:rsidRDefault="00DC1848" w:rsidP="00F1411F">
      <w:pPr>
        <w:spacing w:line="360" w:lineRule="auto"/>
        <w:ind w:firstLine="142"/>
        <w:jc w:val="both"/>
        <w:rPr>
          <w:color w:val="000000" w:themeColor="text1"/>
          <w:sz w:val="22"/>
          <w:szCs w:val="22"/>
        </w:rPr>
      </w:pPr>
      <w:sdt>
        <w:sdtPr>
          <w:rPr>
            <w:color w:val="000000" w:themeColor="text1"/>
            <w:sz w:val="22"/>
            <w:szCs w:val="22"/>
          </w:rPr>
          <w:alias w:val="Comments"/>
          <w:id w:val="12943777"/>
          <w:placeholder>
            <w:docPart w:val="FE21335C05824B49AF39D5C9A46CA2E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774F5">
            <w:rPr>
              <w:color w:val="000000" w:themeColor="text1"/>
              <w:sz w:val="22"/>
              <w:szCs w:val="22"/>
            </w:rPr>
            <w:t>Vilkaviškio r.</w:t>
          </w:r>
        </w:sdtContent>
      </w:sdt>
      <w:r w:rsidR="00BA6398" w:rsidRPr="00511A1D">
        <w:rPr>
          <w:color w:val="000000" w:themeColor="text1"/>
          <w:sz w:val="22"/>
          <w:szCs w:val="22"/>
        </w:rPr>
        <w:tab/>
      </w:r>
      <w:r w:rsidR="00BA6398" w:rsidRPr="00511A1D">
        <w:rPr>
          <w:color w:val="000000" w:themeColor="text1"/>
          <w:sz w:val="22"/>
          <w:szCs w:val="22"/>
        </w:rPr>
        <w:tab/>
      </w:r>
      <w:r w:rsidR="00BA6398" w:rsidRPr="00511A1D">
        <w:rPr>
          <w:color w:val="000000" w:themeColor="text1"/>
          <w:sz w:val="22"/>
          <w:szCs w:val="22"/>
        </w:rPr>
        <w:tab/>
      </w:r>
      <w:r w:rsidR="00BA6398" w:rsidRPr="00511A1D">
        <w:rPr>
          <w:color w:val="000000" w:themeColor="text1"/>
          <w:sz w:val="22"/>
          <w:szCs w:val="22"/>
        </w:rPr>
        <w:tab/>
      </w:r>
      <w:r w:rsidR="009519BE" w:rsidRPr="00511A1D">
        <w:rPr>
          <w:color w:val="000000" w:themeColor="text1"/>
          <w:sz w:val="22"/>
          <w:szCs w:val="22"/>
        </w:rPr>
        <w:tab/>
      </w:r>
      <w:r w:rsidR="00C16753">
        <w:rPr>
          <w:color w:val="000000" w:themeColor="text1"/>
          <w:sz w:val="22"/>
          <w:szCs w:val="22"/>
        </w:rPr>
        <w:tab/>
      </w:r>
      <w:r w:rsidR="00C16753">
        <w:rPr>
          <w:color w:val="000000" w:themeColor="text1"/>
          <w:sz w:val="22"/>
          <w:szCs w:val="22"/>
        </w:rPr>
        <w:tab/>
      </w:r>
      <w:r w:rsidR="00BE4E67" w:rsidRPr="00511A1D">
        <w:rPr>
          <w:color w:val="000000" w:themeColor="text1"/>
          <w:sz w:val="22"/>
          <w:szCs w:val="22"/>
        </w:rPr>
        <w:t>UAB „Eurofondas“</w:t>
      </w:r>
    </w:p>
    <w:p w14:paraId="50A60FEA" w14:textId="7EF21DB0" w:rsidR="00BE4E67" w:rsidRPr="00511A1D" w:rsidRDefault="00BE4E67" w:rsidP="00F1411F">
      <w:pPr>
        <w:tabs>
          <w:tab w:val="left" w:pos="5160"/>
        </w:tabs>
        <w:spacing w:line="276" w:lineRule="auto"/>
        <w:ind w:firstLine="142"/>
        <w:jc w:val="both"/>
        <w:rPr>
          <w:rStyle w:val="apple-style-span"/>
          <w:sz w:val="22"/>
          <w:szCs w:val="22"/>
        </w:rPr>
      </w:pPr>
      <w:r w:rsidRPr="00511A1D">
        <w:rPr>
          <w:color w:val="000000" w:themeColor="text1"/>
          <w:sz w:val="22"/>
          <w:szCs w:val="22"/>
        </w:rPr>
        <w:t>Įmonės kodas:</w:t>
      </w:r>
      <w:r w:rsidR="00BA6398" w:rsidRPr="00511A1D">
        <w:t xml:space="preserve"> </w:t>
      </w:r>
      <w:sdt>
        <w:sdtPr>
          <w:alias w:val="Company Address"/>
          <w:id w:val="5158246"/>
          <w:placeholder>
            <w:docPart w:val="BD010A9441A047978C8ACFF92D8CCE61"/>
          </w:placeholder>
          <w:dataBinding w:prefixMappings="xmlns:ns0='http://schemas.microsoft.com/office/2006/coverPageProps' " w:xpath="/ns0:CoverPageProperties[1]/ns0:CompanyAddress[1]" w:storeItemID="{55AF091B-3C7A-41E3-B477-F2FDAA23CFDA}"/>
          <w:text/>
        </w:sdtPr>
        <w:sdtEndPr/>
        <w:sdtContent>
          <w:r w:rsidR="00B37E05">
            <w:t>190486624</w:t>
          </w:r>
        </w:sdtContent>
      </w:sdt>
      <w:r w:rsidRPr="00511A1D">
        <w:rPr>
          <w:sz w:val="22"/>
          <w:szCs w:val="22"/>
        </w:rPr>
        <w:t xml:space="preserve">                  </w:t>
      </w:r>
      <w:r w:rsidRPr="00511A1D">
        <w:rPr>
          <w:rStyle w:val="apple-style-span"/>
          <w:sz w:val="22"/>
          <w:szCs w:val="22"/>
        </w:rPr>
        <w:t xml:space="preserve">                       </w:t>
      </w:r>
      <w:r w:rsidR="0060225E" w:rsidRPr="00511A1D">
        <w:rPr>
          <w:rStyle w:val="apple-style-span"/>
          <w:sz w:val="22"/>
          <w:szCs w:val="22"/>
        </w:rPr>
        <w:t xml:space="preserve">  </w:t>
      </w:r>
      <w:r w:rsidRPr="00511A1D">
        <w:rPr>
          <w:rStyle w:val="apple-style-span"/>
          <w:sz w:val="22"/>
          <w:szCs w:val="22"/>
        </w:rPr>
        <w:t xml:space="preserve">   </w:t>
      </w:r>
      <w:r w:rsidR="00402F55" w:rsidRPr="00511A1D">
        <w:rPr>
          <w:rStyle w:val="apple-style-span"/>
          <w:sz w:val="22"/>
          <w:szCs w:val="22"/>
        </w:rPr>
        <w:t xml:space="preserve">            </w:t>
      </w:r>
      <w:r w:rsidRPr="00511A1D">
        <w:rPr>
          <w:sz w:val="22"/>
          <w:szCs w:val="22"/>
        </w:rPr>
        <w:t>Įmonės kodas: 303305113</w:t>
      </w:r>
    </w:p>
    <w:p w14:paraId="0DBD6AF6" w14:textId="77777777" w:rsidR="00BE4E67" w:rsidRPr="00511A1D" w:rsidRDefault="00BE4E67" w:rsidP="007014A5">
      <w:pPr>
        <w:tabs>
          <w:tab w:val="left" w:pos="360"/>
        </w:tabs>
        <w:spacing w:line="360" w:lineRule="auto"/>
        <w:ind w:right="511" w:firstLine="851"/>
        <w:jc w:val="center"/>
        <w:rPr>
          <w:b/>
          <w:bCs/>
          <w:sz w:val="22"/>
          <w:szCs w:val="22"/>
          <w:lang w:eastAsia="lt-LT"/>
        </w:rPr>
      </w:pPr>
    </w:p>
    <w:p w14:paraId="36BD28DF" w14:textId="77777777" w:rsidR="00BE4E67" w:rsidRPr="00511A1D" w:rsidRDefault="00BE4E67" w:rsidP="007014A5">
      <w:pPr>
        <w:tabs>
          <w:tab w:val="left" w:pos="360"/>
        </w:tabs>
        <w:spacing w:line="360" w:lineRule="auto"/>
        <w:ind w:right="511" w:firstLine="851"/>
        <w:jc w:val="center"/>
        <w:rPr>
          <w:b/>
          <w:bCs/>
          <w:sz w:val="22"/>
          <w:szCs w:val="22"/>
          <w:lang w:eastAsia="lt-LT"/>
        </w:rPr>
      </w:pPr>
    </w:p>
    <w:p w14:paraId="11D5D41F" w14:textId="77777777" w:rsidR="00BE4E67" w:rsidRPr="00511A1D" w:rsidRDefault="00BE4E67" w:rsidP="007014A5">
      <w:pPr>
        <w:tabs>
          <w:tab w:val="left" w:pos="360"/>
        </w:tabs>
        <w:spacing w:line="360" w:lineRule="auto"/>
        <w:ind w:right="511" w:firstLine="851"/>
        <w:jc w:val="center"/>
        <w:rPr>
          <w:b/>
          <w:bCs/>
          <w:sz w:val="22"/>
          <w:szCs w:val="22"/>
          <w:lang w:eastAsia="lt-LT"/>
        </w:rPr>
      </w:pPr>
      <w:r w:rsidRPr="00511A1D">
        <w:rPr>
          <w:b/>
          <w:bCs/>
          <w:sz w:val="22"/>
          <w:szCs w:val="22"/>
          <w:lang w:eastAsia="lt-LT"/>
        </w:rPr>
        <w:t>TARPUSAVIO ATSISKAITYMO SUDERINIMO AKTAS Nr.</w:t>
      </w:r>
    </w:p>
    <w:p w14:paraId="53376C52" w14:textId="77777777" w:rsidR="00B20718" w:rsidRPr="00511A1D" w:rsidRDefault="00B20718" w:rsidP="007014A5">
      <w:pPr>
        <w:tabs>
          <w:tab w:val="left" w:pos="360"/>
        </w:tabs>
        <w:spacing w:line="360" w:lineRule="auto"/>
        <w:ind w:right="511" w:firstLine="851"/>
        <w:jc w:val="center"/>
        <w:rPr>
          <w:b/>
          <w:bCs/>
          <w:sz w:val="22"/>
          <w:szCs w:val="22"/>
          <w:lang w:eastAsia="lt-LT"/>
        </w:rPr>
      </w:pPr>
    </w:p>
    <w:tbl>
      <w:tblPr>
        <w:tblStyle w:val="Lentelstinklelis"/>
        <w:tblW w:w="10154" w:type="dxa"/>
        <w:jc w:val="center"/>
        <w:tblLayout w:type="fixed"/>
        <w:tblLook w:val="04A0" w:firstRow="1" w:lastRow="0" w:firstColumn="1" w:lastColumn="0" w:noHBand="0" w:noVBand="1"/>
      </w:tblPr>
      <w:tblGrid>
        <w:gridCol w:w="1555"/>
        <w:gridCol w:w="1273"/>
        <w:gridCol w:w="11"/>
        <w:gridCol w:w="1123"/>
        <w:gridCol w:w="11"/>
        <w:gridCol w:w="1264"/>
        <w:gridCol w:w="11"/>
        <w:gridCol w:w="1068"/>
        <w:gridCol w:w="23"/>
        <w:gridCol w:w="7"/>
        <w:gridCol w:w="1280"/>
        <w:gridCol w:w="23"/>
        <w:gridCol w:w="7"/>
        <w:gridCol w:w="1131"/>
        <w:gridCol w:w="7"/>
        <w:gridCol w:w="1341"/>
        <w:gridCol w:w="7"/>
        <w:gridCol w:w="12"/>
      </w:tblGrid>
      <w:tr w:rsidR="00491CC9" w:rsidRPr="00511A1D" w14:paraId="67A60CBF" w14:textId="77777777" w:rsidTr="00910C44">
        <w:trPr>
          <w:trHeight w:val="317"/>
          <w:jc w:val="center"/>
        </w:trPr>
        <w:sdt>
          <w:sdtPr>
            <w:rPr>
              <w:b/>
              <w:bCs/>
              <w:sz w:val="20"/>
              <w:szCs w:val="22"/>
              <w:lang w:eastAsia="lt-LT"/>
            </w:rPr>
            <w:alias w:val="Comments"/>
            <w:id w:val="3666190"/>
            <w:placeholder>
              <w:docPart w:val="9ECDD29BA0A74356930F86A92B0E25F7"/>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6341" w:type="dxa"/>
                <w:gridSpan w:val="9"/>
              </w:tcPr>
              <w:p w14:paraId="1043756F" w14:textId="77B8CB12" w:rsidR="00491CC9" w:rsidRPr="00511A1D" w:rsidRDefault="003774F5" w:rsidP="007014A5">
                <w:pPr>
                  <w:tabs>
                    <w:tab w:val="left" w:pos="360"/>
                    <w:tab w:val="left" w:pos="897"/>
                    <w:tab w:val="left" w:pos="4327"/>
                  </w:tabs>
                  <w:ind w:firstLine="851"/>
                  <w:jc w:val="center"/>
                  <w:rPr>
                    <w:b/>
                    <w:bCs/>
                    <w:sz w:val="22"/>
                    <w:szCs w:val="22"/>
                    <w:lang w:eastAsia="lt-LT"/>
                  </w:rPr>
                </w:pPr>
                <w:r>
                  <w:rPr>
                    <w:b/>
                    <w:bCs/>
                    <w:sz w:val="20"/>
                    <w:szCs w:val="22"/>
                    <w:lang w:eastAsia="lt-LT"/>
                  </w:rPr>
                  <w:t>Vilkaviškio r.</w:t>
                </w:r>
              </w:p>
            </w:tc>
          </w:sdtContent>
        </w:sdt>
        <w:tc>
          <w:tcPr>
            <w:tcW w:w="3813" w:type="dxa"/>
            <w:gridSpan w:val="9"/>
          </w:tcPr>
          <w:p w14:paraId="06FCEF88" w14:textId="77777777" w:rsidR="00491CC9" w:rsidRPr="00511A1D" w:rsidRDefault="00491CC9" w:rsidP="007014A5">
            <w:pPr>
              <w:tabs>
                <w:tab w:val="left" w:pos="360"/>
              </w:tabs>
              <w:ind w:firstLine="851"/>
              <w:jc w:val="center"/>
              <w:rPr>
                <w:b/>
                <w:bCs/>
                <w:sz w:val="22"/>
                <w:szCs w:val="22"/>
                <w:lang w:eastAsia="lt-LT"/>
              </w:rPr>
            </w:pPr>
            <w:r w:rsidRPr="00511A1D">
              <w:rPr>
                <w:b/>
                <w:bCs/>
                <w:sz w:val="18"/>
                <w:szCs w:val="22"/>
                <w:lang w:eastAsia="lt-LT"/>
              </w:rPr>
              <w:t>UAB “EUROFONDAS”</w:t>
            </w:r>
          </w:p>
        </w:tc>
      </w:tr>
      <w:tr w:rsidR="00491CC9" w:rsidRPr="00511A1D" w14:paraId="24F80292" w14:textId="77777777" w:rsidTr="00910C44">
        <w:trPr>
          <w:gridAfter w:val="1"/>
          <w:wAfter w:w="8" w:type="dxa"/>
          <w:trHeight w:val="445"/>
          <w:jc w:val="center"/>
        </w:trPr>
        <w:tc>
          <w:tcPr>
            <w:tcW w:w="2840" w:type="dxa"/>
            <w:gridSpan w:val="3"/>
            <w:vAlign w:val="bottom"/>
          </w:tcPr>
          <w:p w14:paraId="6843F884" w14:textId="77777777" w:rsidR="00491CC9" w:rsidRPr="00511A1D" w:rsidRDefault="00491CC9" w:rsidP="007014A5">
            <w:pPr>
              <w:tabs>
                <w:tab w:val="left" w:pos="360"/>
              </w:tabs>
              <w:ind w:firstLine="851"/>
              <w:jc w:val="center"/>
              <w:rPr>
                <w:bCs/>
                <w:sz w:val="18"/>
                <w:szCs w:val="22"/>
                <w:lang w:eastAsia="lt-LT"/>
              </w:rPr>
            </w:pPr>
            <w:r w:rsidRPr="00511A1D">
              <w:rPr>
                <w:bCs/>
                <w:sz w:val="18"/>
                <w:szCs w:val="22"/>
                <w:lang w:eastAsia="lt-LT"/>
              </w:rPr>
              <w:t>Padalinys</w:t>
            </w:r>
          </w:p>
        </w:tc>
        <w:tc>
          <w:tcPr>
            <w:tcW w:w="2410" w:type="dxa"/>
            <w:gridSpan w:val="4"/>
          </w:tcPr>
          <w:p w14:paraId="12A1C6D5" w14:textId="2F0A58E4" w:rsidR="00491CC9" w:rsidRPr="00511A1D" w:rsidRDefault="00491CC9" w:rsidP="00910C44">
            <w:pPr>
              <w:tabs>
                <w:tab w:val="left" w:pos="360"/>
                <w:tab w:val="left" w:pos="2136"/>
              </w:tabs>
              <w:jc w:val="center"/>
              <w:rPr>
                <w:bCs/>
                <w:sz w:val="18"/>
                <w:szCs w:val="22"/>
                <w:lang w:eastAsia="lt-LT"/>
              </w:rPr>
            </w:pPr>
            <w:r w:rsidRPr="00511A1D">
              <w:rPr>
                <w:bCs/>
                <w:sz w:val="18"/>
                <w:szCs w:val="22"/>
                <w:lang w:eastAsia="lt-LT"/>
              </w:rPr>
              <w:t xml:space="preserve">Laikotarpis(metai; mėnesis; </w:t>
            </w:r>
            <w:r w:rsidR="0037385F" w:rsidRPr="00511A1D">
              <w:rPr>
                <w:bCs/>
                <w:sz w:val="18"/>
                <w:szCs w:val="22"/>
                <w:lang w:eastAsia="lt-LT"/>
              </w:rPr>
              <w:t>kalendorinės</w:t>
            </w:r>
            <w:r w:rsidRPr="00511A1D">
              <w:rPr>
                <w:bCs/>
                <w:sz w:val="18"/>
                <w:szCs w:val="22"/>
                <w:lang w:eastAsia="lt-LT"/>
              </w:rPr>
              <w:t xml:space="preserve"> dienos)</w:t>
            </w:r>
          </w:p>
        </w:tc>
        <w:tc>
          <w:tcPr>
            <w:tcW w:w="1091" w:type="dxa"/>
            <w:gridSpan w:val="2"/>
            <w:vAlign w:val="center"/>
          </w:tcPr>
          <w:p w14:paraId="63559BEA" w14:textId="3D13BDA5" w:rsidR="00491CC9" w:rsidRPr="00511A1D" w:rsidRDefault="000B1CAF" w:rsidP="0037385F">
            <w:pPr>
              <w:tabs>
                <w:tab w:val="left" w:pos="360"/>
              </w:tabs>
              <w:ind w:firstLine="100"/>
              <w:jc w:val="center"/>
              <w:rPr>
                <w:bCs/>
                <w:sz w:val="18"/>
                <w:szCs w:val="22"/>
                <w:lang w:eastAsia="lt-LT"/>
              </w:rPr>
            </w:pPr>
            <w:r w:rsidRPr="00511A1D">
              <w:rPr>
                <w:bCs/>
                <w:sz w:val="18"/>
                <w:szCs w:val="22"/>
                <w:lang w:eastAsia="lt-LT"/>
              </w:rPr>
              <w:t>Mokestis</w:t>
            </w:r>
          </w:p>
        </w:tc>
        <w:tc>
          <w:tcPr>
            <w:tcW w:w="2456" w:type="dxa"/>
            <w:gridSpan w:val="6"/>
          </w:tcPr>
          <w:p w14:paraId="664B453C" w14:textId="16694DCC" w:rsidR="00491CC9" w:rsidRPr="00511A1D" w:rsidRDefault="00491CC9" w:rsidP="00910C44">
            <w:pPr>
              <w:tabs>
                <w:tab w:val="left" w:pos="360"/>
                <w:tab w:val="left" w:pos="2136"/>
              </w:tabs>
              <w:jc w:val="center"/>
              <w:rPr>
                <w:bCs/>
                <w:sz w:val="18"/>
                <w:szCs w:val="22"/>
                <w:lang w:eastAsia="lt-LT"/>
              </w:rPr>
            </w:pPr>
            <w:r w:rsidRPr="00511A1D">
              <w:rPr>
                <w:bCs/>
                <w:sz w:val="18"/>
                <w:szCs w:val="22"/>
                <w:lang w:eastAsia="lt-LT"/>
              </w:rPr>
              <w:t xml:space="preserve">Laikotarpis(metai; mėnesis; </w:t>
            </w:r>
            <w:r w:rsidR="0037385F" w:rsidRPr="00511A1D">
              <w:rPr>
                <w:bCs/>
                <w:sz w:val="18"/>
                <w:szCs w:val="22"/>
                <w:lang w:eastAsia="lt-LT"/>
              </w:rPr>
              <w:t>kalendorinės</w:t>
            </w:r>
            <w:r w:rsidRPr="00511A1D">
              <w:rPr>
                <w:bCs/>
                <w:sz w:val="18"/>
                <w:szCs w:val="22"/>
                <w:lang w:eastAsia="lt-LT"/>
              </w:rPr>
              <w:t xml:space="preserve"> dienos)</w:t>
            </w:r>
          </w:p>
        </w:tc>
        <w:tc>
          <w:tcPr>
            <w:tcW w:w="1349" w:type="dxa"/>
            <w:gridSpan w:val="2"/>
            <w:vAlign w:val="center"/>
          </w:tcPr>
          <w:p w14:paraId="0CC273A7" w14:textId="77777777" w:rsidR="000B1CAF" w:rsidRPr="00511A1D" w:rsidRDefault="000B1CAF" w:rsidP="007014A5">
            <w:pPr>
              <w:tabs>
                <w:tab w:val="left" w:pos="360"/>
              </w:tabs>
              <w:ind w:firstLine="851"/>
              <w:jc w:val="center"/>
              <w:rPr>
                <w:bCs/>
                <w:sz w:val="18"/>
                <w:szCs w:val="22"/>
                <w:lang w:eastAsia="lt-LT"/>
              </w:rPr>
            </w:pPr>
          </w:p>
          <w:p w14:paraId="734F2A97" w14:textId="77777777" w:rsidR="000B1CAF" w:rsidRPr="00511A1D" w:rsidRDefault="000B1CAF" w:rsidP="007014A5">
            <w:pPr>
              <w:tabs>
                <w:tab w:val="left" w:pos="360"/>
              </w:tabs>
              <w:ind w:firstLine="851"/>
              <w:jc w:val="center"/>
              <w:rPr>
                <w:bCs/>
                <w:sz w:val="18"/>
                <w:szCs w:val="22"/>
                <w:lang w:eastAsia="lt-LT"/>
              </w:rPr>
            </w:pPr>
          </w:p>
          <w:p w14:paraId="77C576EB" w14:textId="77777777" w:rsidR="000B1CAF" w:rsidRPr="00511A1D" w:rsidRDefault="000B1CAF" w:rsidP="007014A5">
            <w:pPr>
              <w:tabs>
                <w:tab w:val="left" w:pos="360"/>
              </w:tabs>
              <w:ind w:firstLine="851"/>
              <w:jc w:val="center"/>
              <w:rPr>
                <w:bCs/>
                <w:sz w:val="18"/>
                <w:szCs w:val="22"/>
                <w:lang w:eastAsia="lt-LT"/>
              </w:rPr>
            </w:pPr>
          </w:p>
          <w:p w14:paraId="70ABF7D8" w14:textId="2906750F" w:rsidR="00491CC9" w:rsidRPr="00511A1D" w:rsidRDefault="00491CC9" w:rsidP="007014A5">
            <w:pPr>
              <w:tabs>
                <w:tab w:val="left" w:pos="360"/>
              </w:tabs>
              <w:ind w:firstLine="99"/>
              <w:jc w:val="center"/>
              <w:rPr>
                <w:bCs/>
                <w:sz w:val="18"/>
                <w:szCs w:val="22"/>
                <w:lang w:eastAsia="lt-LT"/>
              </w:rPr>
            </w:pPr>
            <w:r w:rsidRPr="00511A1D">
              <w:rPr>
                <w:noProof/>
                <w:sz w:val="22"/>
                <w:szCs w:val="22"/>
                <w:lang w:eastAsia="lt-LT"/>
              </w:rPr>
              <mc:AlternateContent>
                <mc:Choice Requires="wps">
                  <w:drawing>
                    <wp:anchor distT="0" distB="0" distL="114300" distR="114300" simplePos="0" relativeHeight="251665408" behindDoc="1" locked="0" layoutInCell="0" allowOverlap="1" wp14:anchorId="01BD392F" wp14:editId="0ED105AA">
                      <wp:simplePos x="0" y="0"/>
                      <wp:positionH relativeFrom="margin">
                        <wp:posOffset>-5294630</wp:posOffset>
                      </wp:positionH>
                      <wp:positionV relativeFrom="margin">
                        <wp:posOffset>1779905</wp:posOffset>
                      </wp:positionV>
                      <wp:extent cx="7005320" cy="1751330"/>
                      <wp:effectExtent l="0" t="1998980" r="0" b="1945640"/>
                      <wp:wrapNone/>
                      <wp:docPr id="3" name="PowerPlusWaterMarkObject271210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05320" cy="1751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CC7C5F" w14:textId="77777777" w:rsidR="00491CC9" w:rsidRDefault="00491CC9" w:rsidP="00317A20">
                                  <w:pPr>
                                    <w:jc w:val="center"/>
                                  </w:pPr>
                                  <w:r>
                                    <w:rPr>
                                      <w:color w:val="C0C0C0"/>
                                      <w:sz w:val="72"/>
                                      <w:szCs w:val="72"/>
                                      <w14:textFill>
                                        <w14:solidFill>
                                          <w14:srgbClr w14:val="C0C0C0">
                                            <w14:alpha w14:val="50000"/>
                                          </w14:srgbClr>
                                        </w14:solidFill>
                                      </w14:textFill>
                                    </w:rPr>
                                    <w:t>PAVYZDYS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BD392F" id="_x0000_t202" coordsize="21600,21600" o:spt="202" path="m,l,21600r21600,l21600,xe">
                      <v:stroke joinstyle="miter"/>
                      <v:path gradientshapeok="t" o:connecttype="rect"/>
                    </v:shapetype>
                    <v:shape id="PowerPlusWaterMarkObject271210673" o:spid="_x0000_s1026" type="#_x0000_t202" style="position:absolute;left:0;text-align:left;margin-left:-416.9pt;margin-top:140.15pt;width:551.6pt;height:137.9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" o:allowincell="f" filled="f" stroked="f">
                      <v:stroke joinstyle="round"/>
                      <o:lock v:ext="edit" shapetype="t"/>
                      <v:textbox style="mso-fit-shape-to-text:t">
                        <w:txbxContent>
                          <w:p w14:paraId="6CCC7C5F" w14:textId="77777777" w:rsidR="00491CC9" w:rsidRDefault="00491CC9" w:rsidP="00317A20">
                            <w:pPr>
                              <w:jc w:val="center"/>
                            </w:pPr>
                            <w:r>
                              <w:rPr>
                                <w:color w:val="C0C0C0"/>
                                <w:sz w:val="72"/>
                                <w:szCs w:val="72"/>
                                <w14:textFill>
                                  <w14:solidFill>
                                    <w14:srgbClr w14:val="C0C0C0">
                                      <w14:alpha w14:val="50000"/>
                                    </w14:srgbClr>
                                  </w14:solidFill>
                                </w14:textFill>
                              </w:rPr>
                              <w:t>PAVYZDYS</w:t>
                            </w:r>
                          </w:p>
                        </w:txbxContent>
                      </v:textbox>
                      <w10:wrap anchorx="margin" anchory="margin"/>
                    </v:shape>
                  </w:pict>
                </mc:Fallback>
              </mc:AlternateContent>
            </w:r>
            <w:r w:rsidR="000B1CAF" w:rsidRPr="00511A1D">
              <w:rPr>
                <w:bCs/>
                <w:sz w:val="18"/>
                <w:szCs w:val="22"/>
                <w:lang w:eastAsia="lt-LT"/>
              </w:rPr>
              <w:t>Mokestis</w:t>
            </w:r>
          </w:p>
        </w:tc>
      </w:tr>
      <w:tr w:rsidR="00491CC9" w:rsidRPr="00511A1D" w14:paraId="3B384FEA" w14:textId="77777777" w:rsidTr="00910C44">
        <w:trPr>
          <w:gridAfter w:val="1"/>
          <w:wAfter w:w="8" w:type="dxa"/>
          <w:trHeight w:val="854"/>
          <w:jc w:val="center"/>
        </w:trPr>
        <w:tc>
          <w:tcPr>
            <w:tcW w:w="2840" w:type="dxa"/>
            <w:gridSpan w:val="3"/>
            <w:vAlign w:val="center"/>
          </w:tcPr>
          <w:p w14:paraId="5987661E" w14:textId="77777777" w:rsidR="00491CC9" w:rsidRPr="00511A1D" w:rsidRDefault="00491CC9" w:rsidP="007014A5">
            <w:pPr>
              <w:tabs>
                <w:tab w:val="left" w:pos="360"/>
              </w:tabs>
              <w:ind w:firstLine="851"/>
              <w:rPr>
                <w:bCs/>
                <w:sz w:val="18"/>
                <w:szCs w:val="22"/>
                <w:lang w:eastAsia="lt-LT"/>
              </w:rPr>
            </w:pPr>
            <w:r w:rsidRPr="00511A1D">
              <w:rPr>
                <w:bCs/>
                <w:sz w:val="18"/>
                <w:szCs w:val="22"/>
                <w:lang w:eastAsia="lt-LT"/>
              </w:rPr>
              <w:t>Adresas</w:t>
            </w:r>
          </w:p>
        </w:tc>
        <w:tc>
          <w:tcPr>
            <w:tcW w:w="1134" w:type="dxa"/>
            <w:gridSpan w:val="2"/>
            <w:vAlign w:val="bottom"/>
          </w:tcPr>
          <w:p w14:paraId="3A6566E3" w14:textId="77777777" w:rsidR="00491CC9" w:rsidRPr="00511A1D" w:rsidRDefault="00491CC9" w:rsidP="007014A5">
            <w:pPr>
              <w:tabs>
                <w:tab w:val="left" w:pos="360"/>
              </w:tabs>
              <w:rPr>
                <w:bCs/>
                <w:sz w:val="18"/>
                <w:szCs w:val="22"/>
                <w:lang w:eastAsia="lt-LT"/>
              </w:rPr>
            </w:pPr>
            <w:r w:rsidRPr="00511A1D">
              <w:rPr>
                <w:bCs/>
                <w:sz w:val="18"/>
                <w:szCs w:val="22"/>
                <w:lang w:eastAsia="lt-LT"/>
              </w:rPr>
              <w:t>nuo</w:t>
            </w:r>
          </w:p>
        </w:tc>
        <w:tc>
          <w:tcPr>
            <w:tcW w:w="1276" w:type="dxa"/>
            <w:gridSpan w:val="2"/>
            <w:vAlign w:val="bottom"/>
          </w:tcPr>
          <w:p w14:paraId="5F28F212" w14:textId="77777777" w:rsidR="00491CC9" w:rsidRPr="00511A1D" w:rsidRDefault="00491CC9" w:rsidP="007014A5">
            <w:pPr>
              <w:tabs>
                <w:tab w:val="left" w:pos="360"/>
              </w:tabs>
              <w:ind w:firstLine="851"/>
              <w:jc w:val="center"/>
              <w:rPr>
                <w:bCs/>
                <w:sz w:val="18"/>
                <w:szCs w:val="22"/>
                <w:lang w:eastAsia="lt-LT"/>
              </w:rPr>
            </w:pPr>
            <w:r w:rsidRPr="00511A1D">
              <w:rPr>
                <w:bCs/>
                <w:sz w:val="18"/>
                <w:szCs w:val="22"/>
                <w:lang w:eastAsia="lt-LT"/>
              </w:rPr>
              <w:t>iki</w:t>
            </w:r>
          </w:p>
        </w:tc>
        <w:tc>
          <w:tcPr>
            <w:tcW w:w="1098" w:type="dxa"/>
            <w:gridSpan w:val="3"/>
          </w:tcPr>
          <w:p w14:paraId="40DB940D" w14:textId="77777777" w:rsidR="00491CC9" w:rsidRPr="00511A1D" w:rsidRDefault="00491CC9" w:rsidP="007014A5">
            <w:pPr>
              <w:tabs>
                <w:tab w:val="left" w:pos="360"/>
              </w:tabs>
              <w:spacing w:line="360" w:lineRule="auto"/>
              <w:ind w:firstLine="851"/>
              <w:jc w:val="center"/>
              <w:rPr>
                <w:bCs/>
                <w:sz w:val="18"/>
                <w:szCs w:val="22"/>
                <w:lang w:eastAsia="lt-LT"/>
              </w:rPr>
            </w:pPr>
          </w:p>
        </w:tc>
        <w:tc>
          <w:tcPr>
            <w:tcW w:w="1311" w:type="dxa"/>
            <w:gridSpan w:val="3"/>
            <w:vAlign w:val="bottom"/>
          </w:tcPr>
          <w:p w14:paraId="42CB85B2" w14:textId="77777777" w:rsidR="00491CC9" w:rsidRPr="00511A1D" w:rsidRDefault="00491CC9" w:rsidP="007A18CF">
            <w:pPr>
              <w:tabs>
                <w:tab w:val="left" w:pos="360"/>
              </w:tabs>
              <w:rPr>
                <w:bCs/>
                <w:sz w:val="18"/>
                <w:szCs w:val="22"/>
                <w:lang w:eastAsia="lt-LT"/>
              </w:rPr>
            </w:pPr>
            <w:r w:rsidRPr="00511A1D">
              <w:rPr>
                <w:bCs/>
                <w:sz w:val="18"/>
                <w:szCs w:val="22"/>
                <w:lang w:eastAsia="lt-LT"/>
              </w:rPr>
              <w:t>nuo</w:t>
            </w:r>
          </w:p>
        </w:tc>
        <w:tc>
          <w:tcPr>
            <w:tcW w:w="1138" w:type="dxa"/>
            <w:gridSpan w:val="2"/>
            <w:vAlign w:val="bottom"/>
          </w:tcPr>
          <w:p w14:paraId="14D4E8BD" w14:textId="28D3E0AE" w:rsidR="00491CC9" w:rsidRPr="00511A1D" w:rsidRDefault="00491CC9" w:rsidP="007A18CF">
            <w:pPr>
              <w:tabs>
                <w:tab w:val="left" w:pos="360"/>
              </w:tabs>
              <w:rPr>
                <w:bCs/>
                <w:sz w:val="18"/>
                <w:szCs w:val="22"/>
                <w:lang w:eastAsia="lt-LT"/>
              </w:rPr>
            </w:pPr>
            <w:r w:rsidRPr="00511A1D">
              <w:rPr>
                <w:bCs/>
                <w:sz w:val="18"/>
                <w:szCs w:val="22"/>
                <w:lang w:eastAsia="lt-LT"/>
              </w:rPr>
              <w:t>iki</w:t>
            </w:r>
          </w:p>
        </w:tc>
        <w:tc>
          <w:tcPr>
            <w:tcW w:w="1349" w:type="dxa"/>
            <w:gridSpan w:val="2"/>
          </w:tcPr>
          <w:p w14:paraId="46F163CA" w14:textId="77777777" w:rsidR="00491CC9" w:rsidRPr="00511A1D" w:rsidRDefault="00491CC9" w:rsidP="007014A5">
            <w:pPr>
              <w:tabs>
                <w:tab w:val="left" w:pos="360"/>
              </w:tabs>
              <w:spacing w:line="360" w:lineRule="auto"/>
              <w:ind w:firstLine="851"/>
              <w:jc w:val="center"/>
              <w:rPr>
                <w:bCs/>
                <w:sz w:val="18"/>
                <w:szCs w:val="22"/>
                <w:lang w:eastAsia="lt-LT"/>
              </w:rPr>
            </w:pPr>
          </w:p>
        </w:tc>
      </w:tr>
      <w:tr w:rsidR="00491CC9" w:rsidRPr="00511A1D" w14:paraId="5DE5D1BF" w14:textId="77777777" w:rsidTr="00910C44">
        <w:trPr>
          <w:gridAfter w:val="1"/>
          <w:wAfter w:w="8" w:type="dxa"/>
          <w:trHeight w:val="213"/>
          <w:jc w:val="center"/>
        </w:trPr>
        <w:sdt>
          <w:sdtPr>
            <w:rPr>
              <w:bCs/>
              <w:sz w:val="18"/>
              <w:szCs w:val="22"/>
              <w:lang w:eastAsia="lt-LT"/>
            </w:rPr>
            <w:alias w:val="Comments"/>
            <w:id w:val="3666192"/>
            <w:placeholder>
              <w:docPart w:val="3E749B2DDF334621A7912409974926E2"/>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2840" w:type="dxa"/>
                <w:gridSpan w:val="3"/>
              </w:tcPr>
              <w:p w14:paraId="7A5E875E" w14:textId="0688C0A8" w:rsidR="00491CC9" w:rsidRPr="00511A1D" w:rsidRDefault="003774F5" w:rsidP="007014A5">
                <w:pPr>
                  <w:tabs>
                    <w:tab w:val="left" w:pos="360"/>
                  </w:tabs>
                  <w:ind w:firstLine="851"/>
                  <w:rPr>
                    <w:bCs/>
                    <w:sz w:val="18"/>
                    <w:szCs w:val="22"/>
                    <w:lang w:eastAsia="lt-LT"/>
                  </w:rPr>
                </w:pPr>
                <w:r>
                  <w:rPr>
                    <w:bCs/>
                    <w:sz w:val="18"/>
                    <w:szCs w:val="22"/>
                    <w:lang w:eastAsia="lt-LT"/>
                  </w:rPr>
                  <w:t>Vilkaviškio r.</w:t>
                </w:r>
              </w:p>
            </w:tc>
          </w:sdtContent>
        </w:sdt>
        <w:tc>
          <w:tcPr>
            <w:tcW w:w="1134" w:type="dxa"/>
            <w:gridSpan w:val="2"/>
            <w:vAlign w:val="center"/>
          </w:tcPr>
          <w:p w14:paraId="177C1D4F" w14:textId="4E436124" w:rsidR="00491CC9" w:rsidRPr="00511A1D" w:rsidRDefault="00491CC9" w:rsidP="006E2178">
            <w:pPr>
              <w:tabs>
                <w:tab w:val="left" w:pos="360"/>
              </w:tabs>
              <w:ind w:firstLine="35"/>
              <w:rPr>
                <w:bCs/>
                <w:sz w:val="18"/>
                <w:szCs w:val="22"/>
                <w:lang w:eastAsia="lt-LT"/>
              </w:rPr>
            </w:pPr>
            <w:r w:rsidRPr="00511A1D">
              <w:rPr>
                <w:bCs/>
                <w:sz w:val="18"/>
                <w:szCs w:val="22"/>
                <w:lang w:eastAsia="lt-LT"/>
              </w:rPr>
              <w:t>202</w:t>
            </w:r>
            <w:r w:rsidR="007123EB" w:rsidRPr="00511A1D">
              <w:rPr>
                <w:bCs/>
                <w:sz w:val="18"/>
                <w:szCs w:val="22"/>
                <w:lang w:eastAsia="lt-LT"/>
              </w:rPr>
              <w:t>4</w:t>
            </w:r>
            <w:r w:rsidRPr="00511A1D">
              <w:rPr>
                <w:bCs/>
                <w:sz w:val="18"/>
                <w:szCs w:val="22"/>
                <w:lang w:eastAsia="lt-LT"/>
              </w:rPr>
              <w:t>-1</w:t>
            </w:r>
            <w:r w:rsidR="00835D49" w:rsidRPr="00511A1D">
              <w:rPr>
                <w:bCs/>
                <w:sz w:val="18"/>
                <w:szCs w:val="22"/>
                <w:lang w:eastAsia="lt-LT"/>
              </w:rPr>
              <w:t>1</w:t>
            </w:r>
            <w:r w:rsidRPr="00511A1D">
              <w:rPr>
                <w:bCs/>
                <w:sz w:val="18"/>
                <w:szCs w:val="22"/>
                <w:lang w:eastAsia="lt-LT"/>
              </w:rPr>
              <w:t>-01</w:t>
            </w:r>
          </w:p>
        </w:tc>
        <w:tc>
          <w:tcPr>
            <w:tcW w:w="1276" w:type="dxa"/>
            <w:gridSpan w:val="2"/>
            <w:vAlign w:val="center"/>
          </w:tcPr>
          <w:p w14:paraId="0F7D126E" w14:textId="5B681ABF" w:rsidR="00491CC9" w:rsidRPr="00511A1D" w:rsidRDefault="00491CC9" w:rsidP="006E2178">
            <w:pPr>
              <w:tabs>
                <w:tab w:val="left" w:pos="360"/>
              </w:tabs>
              <w:rPr>
                <w:bCs/>
                <w:sz w:val="18"/>
                <w:szCs w:val="22"/>
                <w:lang w:eastAsia="lt-LT"/>
              </w:rPr>
            </w:pPr>
            <w:r w:rsidRPr="00511A1D">
              <w:rPr>
                <w:bCs/>
                <w:sz w:val="18"/>
                <w:szCs w:val="22"/>
                <w:lang w:eastAsia="lt-LT"/>
              </w:rPr>
              <w:t>202</w:t>
            </w:r>
            <w:r w:rsidR="007123EB" w:rsidRPr="00511A1D">
              <w:rPr>
                <w:bCs/>
                <w:sz w:val="18"/>
                <w:szCs w:val="22"/>
                <w:lang w:eastAsia="lt-LT"/>
              </w:rPr>
              <w:t>5</w:t>
            </w:r>
            <w:r w:rsidRPr="00511A1D">
              <w:rPr>
                <w:bCs/>
                <w:sz w:val="18"/>
                <w:szCs w:val="22"/>
                <w:lang w:eastAsia="lt-LT"/>
              </w:rPr>
              <w:t>-1</w:t>
            </w:r>
            <w:r w:rsidR="00835D49" w:rsidRPr="00511A1D">
              <w:rPr>
                <w:bCs/>
                <w:sz w:val="18"/>
                <w:szCs w:val="22"/>
                <w:lang w:eastAsia="lt-LT"/>
              </w:rPr>
              <w:t>1</w:t>
            </w:r>
            <w:r w:rsidRPr="00511A1D">
              <w:rPr>
                <w:bCs/>
                <w:sz w:val="18"/>
                <w:szCs w:val="22"/>
                <w:lang w:eastAsia="lt-LT"/>
              </w:rPr>
              <w:t>-31</w:t>
            </w:r>
          </w:p>
        </w:tc>
        <w:tc>
          <w:tcPr>
            <w:tcW w:w="1098" w:type="dxa"/>
            <w:gridSpan w:val="3"/>
            <w:vAlign w:val="center"/>
          </w:tcPr>
          <w:p w14:paraId="4C38B850" w14:textId="77777777" w:rsidR="00491CC9" w:rsidRPr="00511A1D" w:rsidRDefault="00491CC9" w:rsidP="007014A5">
            <w:pPr>
              <w:tabs>
                <w:tab w:val="left" w:pos="360"/>
              </w:tabs>
              <w:ind w:firstLine="851"/>
              <w:jc w:val="center"/>
              <w:rPr>
                <w:bCs/>
                <w:sz w:val="18"/>
                <w:szCs w:val="22"/>
                <w:lang w:eastAsia="lt-LT"/>
              </w:rPr>
            </w:pPr>
          </w:p>
        </w:tc>
        <w:tc>
          <w:tcPr>
            <w:tcW w:w="1311" w:type="dxa"/>
            <w:gridSpan w:val="3"/>
            <w:vAlign w:val="center"/>
          </w:tcPr>
          <w:p w14:paraId="3703B14D" w14:textId="5B5F7AD0" w:rsidR="00491CC9" w:rsidRPr="00511A1D" w:rsidRDefault="007123EB" w:rsidP="006E2178">
            <w:pPr>
              <w:tabs>
                <w:tab w:val="left" w:pos="360"/>
              </w:tabs>
              <w:ind w:firstLine="32"/>
              <w:jc w:val="center"/>
              <w:rPr>
                <w:bCs/>
                <w:sz w:val="18"/>
                <w:szCs w:val="22"/>
                <w:lang w:eastAsia="lt-LT"/>
              </w:rPr>
            </w:pPr>
            <w:r w:rsidRPr="00511A1D">
              <w:rPr>
                <w:bCs/>
                <w:sz w:val="18"/>
                <w:szCs w:val="22"/>
                <w:lang w:eastAsia="lt-LT"/>
              </w:rPr>
              <w:t>2024-11-01</w:t>
            </w:r>
          </w:p>
        </w:tc>
        <w:tc>
          <w:tcPr>
            <w:tcW w:w="1138" w:type="dxa"/>
            <w:gridSpan w:val="2"/>
            <w:vAlign w:val="center"/>
          </w:tcPr>
          <w:p w14:paraId="23B5A174" w14:textId="4D01BEF0" w:rsidR="00491CC9" w:rsidRPr="00511A1D" w:rsidRDefault="00491CC9" w:rsidP="006E2178">
            <w:pPr>
              <w:tabs>
                <w:tab w:val="left" w:pos="360"/>
              </w:tabs>
              <w:jc w:val="center"/>
              <w:rPr>
                <w:bCs/>
                <w:sz w:val="18"/>
                <w:szCs w:val="22"/>
                <w:lang w:eastAsia="lt-LT"/>
              </w:rPr>
            </w:pPr>
            <w:r w:rsidRPr="00511A1D">
              <w:rPr>
                <w:bCs/>
                <w:sz w:val="18"/>
                <w:szCs w:val="22"/>
                <w:lang w:eastAsia="lt-LT"/>
              </w:rPr>
              <w:t>202</w:t>
            </w:r>
            <w:r w:rsidR="007123EB" w:rsidRPr="00511A1D">
              <w:rPr>
                <w:bCs/>
                <w:sz w:val="18"/>
                <w:szCs w:val="22"/>
                <w:lang w:eastAsia="lt-LT"/>
              </w:rPr>
              <w:t>5</w:t>
            </w:r>
            <w:r w:rsidRPr="00511A1D">
              <w:rPr>
                <w:bCs/>
                <w:sz w:val="18"/>
                <w:szCs w:val="22"/>
                <w:lang w:eastAsia="lt-LT"/>
              </w:rPr>
              <w:t>-10-31</w:t>
            </w:r>
          </w:p>
        </w:tc>
        <w:tc>
          <w:tcPr>
            <w:tcW w:w="1349" w:type="dxa"/>
            <w:gridSpan w:val="2"/>
            <w:vAlign w:val="center"/>
          </w:tcPr>
          <w:p w14:paraId="09FFA7C0" w14:textId="77777777" w:rsidR="00491CC9" w:rsidRPr="00511A1D" w:rsidRDefault="00491CC9" w:rsidP="007014A5">
            <w:pPr>
              <w:tabs>
                <w:tab w:val="left" w:pos="360"/>
              </w:tabs>
              <w:ind w:firstLine="851"/>
              <w:jc w:val="center"/>
              <w:rPr>
                <w:bCs/>
                <w:sz w:val="18"/>
                <w:szCs w:val="22"/>
                <w:lang w:eastAsia="lt-LT"/>
              </w:rPr>
            </w:pPr>
          </w:p>
        </w:tc>
      </w:tr>
      <w:tr w:rsidR="00491CC9" w:rsidRPr="00511A1D" w14:paraId="28A99210" w14:textId="77777777" w:rsidTr="00910C44">
        <w:trPr>
          <w:gridAfter w:val="1"/>
          <w:wAfter w:w="8" w:type="dxa"/>
          <w:trHeight w:val="213"/>
          <w:jc w:val="center"/>
        </w:trPr>
        <w:tc>
          <w:tcPr>
            <w:tcW w:w="5250" w:type="dxa"/>
            <w:gridSpan w:val="7"/>
          </w:tcPr>
          <w:p w14:paraId="54AC6CE5" w14:textId="77777777" w:rsidR="00491CC9" w:rsidRPr="00511A1D" w:rsidRDefault="00491CC9" w:rsidP="007014A5">
            <w:pPr>
              <w:tabs>
                <w:tab w:val="left" w:pos="360"/>
              </w:tabs>
              <w:ind w:firstLine="851"/>
              <w:jc w:val="right"/>
              <w:rPr>
                <w:b/>
                <w:bCs/>
                <w:sz w:val="18"/>
                <w:szCs w:val="22"/>
                <w:lang w:eastAsia="lt-LT"/>
              </w:rPr>
            </w:pPr>
            <w:r w:rsidRPr="00511A1D">
              <w:rPr>
                <w:b/>
                <w:bCs/>
                <w:sz w:val="18"/>
                <w:szCs w:val="22"/>
                <w:lang w:eastAsia="lt-LT"/>
              </w:rPr>
              <w:t>Iš viso:</w:t>
            </w:r>
          </w:p>
        </w:tc>
        <w:tc>
          <w:tcPr>
            <w:tcW w:w="1068" w:type="dxa"/>
            <w:vAlign w:val="bottom"/>
          </w:tcPr>
          <w:p w14:paraId="75DA653B" w14:textId="77777777" w:rsidR="00491CC9" w:rsidRPr="00511A1D" w:rsidRDefault="00491CC9" w:rsidP="006E2178">
            <w:pPr>
              <w:ind w:firstLine="88"/>
              <w:jc w:val="center"/>
              <w:rPr>
                <w:bCs/>
                <w:sz w:val="18"/>
                <w:szCs w:val="22"/>
                <w:lang w:eastAsia="lt-LT"/>
              </w:rPr>
            </w:pPr>
            <w:r w:rsidRPr="00511A1D">
              <w:rPr>
                <w:bCs/>
                <w:sz w:val="18"/>
                <w:szCs w:val="22"/>
                <w:lang w:eastAsia="lt-LT"/>
              </w:rPr>
              <w:t>0,00</w:t>
            </w:r>
          </w:p>
        </w:tc>
        <w:tc>
          <w:tcPr>
            <w:tcW w:w="1311" w:type="dxa"/>
            <w:gridSpan w:val="3"/>
            <w:vAlign w:val="bottom"/>
          </w:tcPr>
          <w:p w14:paraId="566A72AE" w14:textId="77777777" w:rsidR="00491CC9" w:rsidRPr="00511A1D" w:rsidRDefault="00491CC9" w:rsidP="007014A5">
            <w:pPr>
              <w:tabs>
                <w:tab w:val="left" w:pos="360"/>
              </w:tabs>
              <w:ind w:firstLine="851"/>
              <w:jc w:val="center"/>
              <w:rPr>
                <w:bCs/>
                <w:sz w:val="18"/>
                <w:szCs w:val="22"/>
                <w:lang w:eastAsia="lt-LT"/>
              </w:rPr>
            </w:pPr>
          </w:p>
        </w:tc>
        <w:tc>
          <w:tcPr>
            <w:tcW w:w="1168" w:type="dxa"/>
            <w:gridSpan w:val="4"/>
            <w:vAlign w:val="bottom"/>
          </w:tcPr>
          <w:p w14:paraId="4CBE6CEE" w14:textId="77777777" w:rsidR="00491CC9" w:rsidRPr="00511A1D" w:rsidRDefault="00491CC9" w:rsidP="007014A5">
            <w:pPr>
              <w:tabs>
                <w:tab w:val="left" w:pos="360"/>
              </w:tabs>
              <w:ind w:firstLine="851"/>
              <w:jc w:val="center"/>
              <w:rPr>
                <w:bCs/>
                <w:sz w:val="18"/>
                <w:szCs w:val="22"/>
                <w:lang w:eastAsia="lt-LT"/>
              </w:rPr>
            </w:pPr>
          </w:p>
        </w:tc>
        <w:tc>
          <w:tcPr>
            <w:tcW w:w="1349" w:type="dxa"/>
            <w:gridSpan w:val="2"/>
            <w:vAlign w:val="bottom"/>
          </w:tcPr>
          <w:p w14:paraId="4065B9A2" w14:textId="77777777" w:rsidR="00491CC9" w:rsidRPr="00511A1D" w:rsidRDefault="00491CC9" w:rsidP="006E2178">
            <w:pPr>
              <w:tabs>
                <w:tab w:val="left" w:pos="360"/>
              </w:tabs>
              <w:jc w:val="center"/>
              <w:rPr>
                <w:bCs/>
                <w:sz w:val="18"/>
                <w:szCs w:val="22"/>
                <w:lang w:eastAsia="lt-LT"/>
              </w:rPr>
            </w:pPr>
            <w:r w:rsidRPr="00511A1D">
              <w:rPr>
                <w:bCs/>
                <w:sz w:val="18"/>
                <w:szCs w:val="22"/>
                <w:lang w:eastAsia="lt-LT"/>
              </w:rPr>
              <w:t>0,00</w:t>
            </w:r>
          </w:p>
        </w:tc>
      </w:tr>
      <w:tr w:rsidR="000B1CAF" w:rsidRPr="00511A1D" w14:paraId="0F3C33D5" w14:textId="77777777" w:rsidTr="00910C44">
        <w:trPr>
          <w:gridAfter w:val="2"/>
          <w:wAfter w:w="19" w:type="dxa"/>
          <w:trHeight w:val="213"/>
          <w:jc w:val="center"/>
        </w:trPr>
        <w:tc>
          <w:tcPr>
            <w:tcW w:w="1555" w:type="dxa"/>
          </w:tcPr>
          <w:p w14:paraId="0C554310" w14:textId="43F81C4E" w:rsidR="000B1CAF" w:rsidRPr="00511A1D" w:rsidRDefault="000B1CAF" w:rsidP="007014A5">
            <w:pPr>
              <w:tabs>
                <w:tab w:val="left" w:pos="360"/>
              </w:tabs>
              <w:ind w:firstLine="851"/>
              <w:jc w:val="center"/>
              <w:rPr>
                <w:bCs/>
                <w:sz w:val="18"/>
                <w:szCs w:val="22"/>
                <w:lang w:eastAsia="lt-LT"/>
              </w:rPr>
            </w:pPr>
          </w:p>
        </w:tc>
        <w:tc>
          <w:tcPr>
            <w:tcW w:w="1274" w:type="dxa"/>
            <w:vMerge w:val="restart"/>
            <w:vAlign w:val="center"/>
          </w:tcPr>
          <w:p w14:paraId="3DFA68B9" w14:textId="77777777" w:rsidR="000B1CAF" w:rsidRPr="00511A1D" w:rsidRDefault="000B1CAF" w:rsidP="006E2178">
            <w:pPr>
              <w:tabs>
                <w:tab w:val="left" w:pos="360"/>
              </w:tabs>
              <w:jc w:val="center"/>
              <w:rPr>
                <w:bCs/>
                <w:sz w:val="18"/>
                <w:szCs w:val="22"/>
                <w:lang w:eastAsia="lt-LT"/>
              </w:rPr>
            </w:pPr>
            <w:r w:rsidRPr="00511A1D">
              <w:rPr>
                <w:bCs/>
                <w:sz w:val="18"/>
                <w:szCs w:val="22"/>
                <w:lang w:eastAsia="lt-LT"/>
              </w:rPr>
              <w:t>UAB „Eurofondas“</w:t>
            </w:r>
          </w:p>
        </w:tc>
        <w:tc>
          <w:tcPr>
            <w:tcW w:w="1134" w:type="dxa"/>
            <w:gridSpan w:val="2"/>
            <w:vAlign w:val="center"/>
          </w:tcPr>
          <w:p w14:paraId="4A90459E" w14:textId="2958273B" w:rsidR="000B1CAF" w:rsidRPr="00511A1D" w:rsidRDefault="007123EB" w:rsidP="006E2178">
            <w:pPr>
              <w:tabs>
                <w:tab w:val="left" w:pos="360"/>
              </w:tabs>
              <w:ind w:firstLine="35"/>
              <w:rPr>
                <w:bCs/>
                <w:sz w:val="18"/>
                <w:szCs w:val="22"/>
                <w:lang w:eastAsia="lt-LT"/>
              </w:rPr>
            </w:pPr>
            <w:r w:rsidRPr="00511A1D">
              <w:rPr>
                <w:bCs/>
                <w:sz w:val="18"/>
                <w:szCs w:val="22"/>
                <w:lang w:eastAsia="lt-LT"/>
              </w:rPr>
              <w:t>2024-11-01</w:t>
            </w:r>
          </w:p>
        </w:tc>
        <w:tc>
          <w:tcPr>
            <w:tcW w:w="1276" w:type="dxa"/>
            <w:gridSpan w:val="2"/>
            <w:vAlign w:val="center"/>
          </w:tcPr>
          <w:p w14:paraId="1BCB9205" w14:textId="7FF9F5FA" w:rsidR="000B1CAF" w:rsidRPr="00511A1D" w:rsidRDefault="000B1CAF" w:rsidP="006E2178">
            <w:pPr>
              <w:tabs>
                <w:tab w:val="left" w:pos="360"/>
              </w:tabs>
              <w:rPr>
                <w:bCs/>
                <w:sz w:val="18"/>
                <w:szCs w:val="22"/>
                <w:lang w:eastAsia="lt-LT"/>
              </w:rPr>
            </w:pPr>
            <w:r w:rsidRPr="00511A1D">
              <w:rPr>
                <w:bCs/>
                <w:sz w:val="18"/>
                <w:szCs w:val="22"/>
                <w:lang w:eastAsia="lt-LT"/>
              </w:rPr>
              <w:t>202</w:t>
            </w:r>
            <w:r w:rsidR="007014A5" w:rsidRPr="00511A1D">
              <w:rPr>
                <w:bCs/>
                <w:sz w:val="18"/>
                <w:szCs w:val="22"/>
                <w:lang w:eastAsia="lt-LT"/>
              </w:rPr>
              <w:t>5</w:t>
            </w:r>
            <w:r w:rsidRPr="00511A1D">
              <w:rPr>
                <w:bCs/>
                <w:sz w:val="18"/>
                <w:szCs w:val="22"/>
                <w:lang w:eastAsia="lt-LT"/>
              </w:rPr>
              <w:t>-1</w:t>
            </w:r>
            <w:r w:rsidR="00835D49" w:rsidRPr="00511A1D">
              <w:rPr>
                <w:bCs/>
                <w:sz w:val="18"/>
                <w:szCs w:val="22"/>
                <w:lang w:eastAsia="lt-LT"/>
              </w:rPr>
              <w:t>1</w:t>
            </w:r>
            <w:r w:rsidRPr="00511A1D">
              <w:rPr>
                <w:bCs/>
                <w:sz w:val="18"/>
                <w:szCs w:val="22"/>
                <w:lang w:eastAsia="lt-LT"/>
              </w:rPr>
              <w:t>-31</w:t>
            </w:r>
          </w:p>
        </w:tc>
        <w:tc>
          <w:tcPr>
            <w:tcW w:w="1098" w:type="dxa"/>
            <w:gridSpan w:val="3"/>
            <w:vAlign w:val="bottom"/>
          </w:tcPr>
          <w:p w14:paraId="6BAD9890" w14:textId="77777777" w:rsidR="000B1CAF" w:rsidRPr="00511A1D" w:rsidRDefault="000B1CAF" w:rsidP="006E2178">
            <w:pPr>
              <w:tabs>
                <w:tab w:val="left" w:pos="360"/>
              </w:tabs>
              <w:jc w:val="center"/>
              <w:rPr>
                <w:bCs/>
                <w:sz w:val="18"/>
                <w:szCs w:val="22"/>
                <w:lang w:eastAsia="lt-LT"/>
              </w:rPr>
            </w:pPr>
            <w:r w:rsidRPr="00511A1D">
              <w:rPr>
                <w:bCs/>
                <w:sz w:val="18"/>
                <w:szCs w:val="22"/>
                <w:lang w:eastAsia="lt-LT"/>
              </w:rPr>
              <w:t>0,00</w:t>
            </w:r>
          </w:p>
        </w:tc>
        <w:tc>
          <w:tcPr>
            <w:tcW w:w="1311" w:type="dxa"/>
            <w:gridSpan w:val="3"/>
            <w:vAlign w:val="bottom"/>
          </w:tcPr>
          <w:p w14:paraId="7DC2C8D7" w14:textId="77777777" w:rsidR="000B1CAF" w:rsidRPr="00511A1D" w:rsidRDefault="000B1CAF" w:rsidP="007014A5">
            <w:pPr>
              <w:tabs>
                <w:tab w:val="left" w:pos="360"/>
              </w:tabs>
              <w:ind w:firstLine="851"/>
              <w:jc w:val="center"/>
              <w:rPr>
                <w:bCs/>
                <w:sz w:val="18"/>
                <w:szCs w:val="22"/>
                <w:lang w:eastAsia="lt-LT"/>
              </w:rPr>
            </w:pPr>
          </w:p>
        </w:tc>
        <w:tc>
          <w:tcPr>
            <w:tcW w:w="1138" w:type="dxa"/>
            <w:gridSpan w:val="2"/>
            <w:vAlign w:val="bottom"/>
          </w:tcPr>
          <w:p w14:paraId="349FDC1D" w14:textId="77777777" w:rsidR="000B1CAF" w:rsidRPr="00511A1D" w:rsidRDefault="000B1CAF" w:rsidP="007014A5">
            <w:pPr>
              <w:tabs>
                <w:tab w:val="left" w:pos="360"/>
              </w:tabs>
              <w:ind w:firstLine="851"/>
              <w:jc w:val="center"/>
              <w:rPr>
                <w:bCs/>
                <w:sz w:val="18"/>
                <w:szCs w:val="22"/>
                <w:lang w:eastAsia="lt-LT"/>
              </w:rPr>
            </w:pPr>
          </w:p>
        </w:tc>
        <w:tc>
          <w:tcPr>
            <w:tcW w:w="1349" w:type="dxa"/>
            <w:gridSpan w:val="2"/>
            <w:vAlign w:val="bottom"/>
          </w:tcPr>
          <w:p w14:paraId="73CC0FAF" w14:textId="77777777" w:rsidR="000B1CAF" w:rsidRPr="00511A1D" w:rsidRDefault="000B1CAF" w:rsidP="006E2178">
            <w:pPr>
              <w:tabs>
                <w:tab w:val="left" w:pos="360"/>
              </w:tabs>
              <w:jc w:val="center"/>
              <w:rPr>
                <w:bCs/>
                <w:sz w:val="18"/>
                <w:szCs w:val="22"/>
                <w:lang w:eastAsia="lt-LT"/>
              </w:rPr>
            </w:pPr>
          </w:p>
        </w:tc>
      </w:tr>
      <w:tr w:rsidR="000B1CAF" w:rsidRPr="00511A1D" w14:paraId="03E143FC" w14:textId="77777777" w:rsidTr="00910C44">
        <w:trPr>
          <w:gridAfter w:val="2"/>
          <w:wAfter w:w="19" w:type="dxa"/>
          <w:trHeight w:val="659"/>
          <w:jc w:val="center"/>
        </w:trPr>
        <w:tc>
          <w:tcPr>
            <w:tcW w:w="1555" w:type="dxa"/>
          </w:tcPr>
          <w:p w14:paraId="31588AD1" w14:textId="77777777" w:rsidR="007014A5" w:rsidRPr="00511A1D" w:rsidRDefault="007014A5" w:rsidP="007014A5">
            <w:pPr>
              <w:tabs>
                <w:tab w:val="left" w:pos="360"/>
              </w:tabs>
              <w:ind w:firstLine="851"/>
              <w:jc w:val="center"/>
              <w:rPr>
                <w:bCs/>
                <w:sz w:val="18"/>
                <w:szCs w:val="22"/>
                <w:lang w:eastAsia="lt-LT"/>
              </w:rPr>
            </w:pPr>
          </w:p>
          <w:p w14:paraId="139D2B8D" w14:textId="6FA86972" w:rsidR="000B1CAF" w:rsidRPr="00511A1D" w:rsidRDefault="000B1CAF" w:rsidP="007014A5">
            <w:pPr>
              <w:tabs>
                <w:tab w:val="left" w:pos="360"/>
              </w:tabs>
              <w:rPr>
                <w:bCs/>
                <w:sz w:val="18"/>
                <w:szCs w:val="22"/>
                <w:lang w:eastAsia="lt-LT"/>
              </w:rPr>
            </w:pPr>
            <w:r w:rsidRPr="00511A1D">
              <w:rPr>
                <w:bCs/>
                <w:sz w:val="18"/>
                <w:szCs w:val="22"/>
                <w:lang w:eastAsia="lt-LT"/>
              </w:rPr>
              <w:t>Aptarnavimo mok</w:t>
            </w:r>
            <w:r w:rsidR="007014A5" w:rsidRPr="00511A1D">
              <w:rPr>
                <w:bCs/>
                <w:sz w:val="18"/>
                <w:szCs w:val="22"/>
                <w:lang w:eastAsia="lt-LT"/>
              </w:rPr>
              <w:t>es</w:t>
            </w:r>
            <w:r w:rsidRPr="00511A1D">
              <w:rPr>
                <w:bCs/>
                <w:sz w:val="18"/>
                <w:szCs w:val="22"/>
                <w:lang w:eastAsia="lt-LT"/>
              </w:rPr>
              <w:t>tis</w:t>
            </w:r>
          </w:p>
        </w:tc>
        <w:tc>
          <w:tcPr>
            <w:tcW w:w="1274" w:type="dxa"/>
            <w:vMerge/>
          </w:tcPr>
          <w:p w14:paraId="0F9C8A68" w14:textId="77777777" w:rsidR="000B1CAF" w:rsidRPr="00511A1D" w:rsidRDefault="000B1CAF" w:rsidP="007014A5">
            <w:pPr>
              <w:tabs>
                <w:tab w:val="left" w:pos="360"/>
              </w:tabs>
              <w:spacing w:line="360" w:lineRule="auto"/>
              <w:ind w:firstLine="851"/>
              <w:jc w:val="center"/>
              <w:rPr>
                <w:bCs/>
                <w:sz w:val="18"/>
                <w:szCs w:val="22"/>
                <w:lang w:eastAsia="lt-LT"/>
              </w:rPr>
            </w:pPr>
          </w:p>
        </w:tc>
        <w:tc>
          <w:tcPr>
            <w:tcW w:w="1134" w:type="dxa"/>
            <w:gridSpan w:val="2"/>
            <w:vAlign w:val="center"/>
          </w:tcPr>
          <w:p w14:paraId="03766484" w14:textId="39585846" w:rsidR="000B1CAF" w:rsidRPr="00511A1D" w:rsidRDefault="007123EB" w:rsidP="006E2178">
            <w:pPr>
              <w:tabs>
                <w:tab w:val="left" w:pos="360"/>
              </w:tabs>
              <w:rPr>
                <w:bCs/>
                <w:sz w:val="18"/>
                <w:szCs w:val="22"/>
                <w:lang w:eastAsia="lt-LT"/>
              </w:rPr>
            </w:pPr>
            <w:r w:rsidRPr="00511A1D">
              <w:rPr>
                <w:bCs/>
                <w:sz w:val="18"/>
                <w:szCs w:val="22"/>
                <w:lang w:eastAsia="lt-LT"/>
              </w:rPr>
              <w:t>2024-11-01</w:t>
            </w:r>
          </w:p>
        </w:tc>
        <w:tc>
          <w:tcPr>
            <w:tcW w:w="1276" w:type="dxa"/>
            <w:gridSpan w:val="2"/>
            <w:vAlign w:val="center"/>
          </w:tcPr>
          <w:p w14:paraId="6FFAE049" w14:textId="4BBEDE06" w:rsidR="000B1CAF" w:rsidRPr="00511A1D" w:rsidRDefault="007123EB" w:rsidP="006E2178">
            <w:pPr>
              <w:tabs>
                <w:tab w:val="left" w:pos="360"/>
              </w:tabs>
              <w:rPr>
                <w:bCs/>
                <w:sz w:val="18"/>
                <w:szCs w:val="22"/>
                <w:lang w:eastAsia="lt-LT"/>
              </w:rPr>
            </w:pPr>
            <w:r w:rsidRPr="00511A1D">
              <w:rPr>
                <w:bCs/>
                <w:sz w:val="18"/>
                <w:szCs w:val="22"/>
                <w:lang w:eastAsia="lt-LT"/>
              </w:rPr>
              <w:t>202</w:t>
            </w:r>
            <w:r w:rsidR="007014A5" w:rsidRPr="00511A1D">
              <w:rPr>
                <w:bCs/>
                <w:sz w:val="18"/>
                <w:szCs w:val="22"/>
                <w:lang w:eastAsia="lt-LT"/>
              </w:rPr>
              <w:t>5</w:t>
            </w:r>
            <w:r w:rsidRPr="00511A1D">
              <w:rPr>
                <w:bCs/>
                <w:sz w:val="18"/>
                <w:szCs w:val="22"/>
                <w:lang w:eastAsia="lt-LT"/>
              </w:rPr>
              <w:t>-11-01</w:t>
            </w:r>
          </w:p>
        </w:tc>
        <w:tc>
          <w:tcPr>
            <w:tcW w:w="1098" w:type="dxa"/>
            <w:gridSpan w:val="3"/>
            <w:vAlign w:val="bottom"/>
          </w:tcPr>
          <w:p w14:paraId="067B438A" w14:textId="77777777" w:rsidR="000B1CAF" w:rsidRPr="00511A1D" w:rsidRDefault="000B1CAF" w:rsidP="007014A5">
            <w:pPr>
              <w:tabs>
                <w:tab w:val="left" w:pos="360"/>
              </w:tabs>
              <w:ind w:firstLine="851"/>
              <w:jc w:val="center"/>
              <w:rPr>
                <w:bCs/>
                <w:sz w:val="18"/>
                <w:szCs w:val="22"/>
                <w:lang w:eastAsia="lt-LT"/>
              </w:rPr>
            </w:pPr>
          </w:p>
        </w:tc>
        <w:tc>
          <w:tcPr>
            <w:tcW w:w="1311" w:type="dxa"/>
            <w:gridSpan w:val="3"/>
            <w:vAlign w:val="bottom"/>
          </w:tcPr>
          <w:p w14:paraId="41DAB1B7" w14:textId="77777777" w:rsidR="000B1CAF" w:rsidRPr="00511A1D" w:rsidRDefault="000B1CAF" w:rsidP="007014A5">
            <w:pPr>
              <w:tabs>
                <w:tab w:val="left" w:pos="360"/>
              </w:tabs>
              <w:ind w:firstLine="851"/>
              <w:jc w:val="center"/>
              <w:rPr>
                <w:bCs/>
                <w:sz w:val="18"/>
                <w:szCs w:val="22"/>
                <w:lang w:eastAsia="lt-LT"/>
              </w:rPr>
            </w:pPr>
          </w:p>
        </w:tc>
        <w:tc>
          <w:tcPr>
            <w:tcW w:w="1138" w:type="dxa"/>
            <w:gridSpan w:val="2"/>
            <w:vAlign w:val="bottom"/>
          </w:tcPr>
          <w:p w14:paraId="7DE0963D" w14:textId="2E02BE8B" w:rsidR="000B1CAF" w:rsidRPr="00511A1D" w:rsidRDefault="000B1CAF" w:rsidP="007014A5">
            <w:pPr>
              <w:tabs>
                <w:tab w:val="left" w:pos="360"/>
              </w:tabs>
              <w:ind w:firstLine="851"/>
              <w:jc w:val="center"/>
              <w:rPr>
                <w:bCs/>
                <w:sz w:val="18"/>
                <w:szCs w:val="22"/>
                <w:lang w:eastAsia="lt-LT"/>
              </w:rPr>
            </w:pPr>
          </w:p>
        </w:tc>
        <w:tc>
          <w:tcPr>
            <w:tcW w:w="1349" w:type="dxa"/>
            <w:gridSpan w:val="2"/>
            <w:vAlign w:val="bottom"/>
          </w:tcPr>
          <w:p w14:paraId="2BF09D6B" w14:textId="77777777" w:rsidR="000B1CAF" w:rsidRPr="00511A1D" w:rsidRDefault="000B1CAF" w:rsidP="006E2178">
            <w:pPr>
              <w:tabs>
                <w:tab w:val="left" w:pos="360"/>
              </w:tabs>
              <w:jc w:val="center"/>
              <w:rPr>
                <w:bCs/>
                <w:sz w:val="18"/>
                <w:szCs w:val="22"/>
                <w:lang w:eastAsia="lt-LT"/>
              </w:rPr>
            </w:pPr>
          </w:p>
        </w:tc>
      </w:tr>
      <w:tr w:rsidR="000B1CAF" w:rsidRPr="00511A1D" w14:paraId="06E35183" w14:textId="77777777" w:rsidTr="00910C44">
        <w:trPr>
          <w:gridAfter w:val="2"/>
          <w:wAfter w:w="19" w:type="dxa"/>
          <w:trHeight w:val="427"/>
          <w:jc w:val="center"/>
        </w:trPr>
        <w:tc>
          <w:tcPr>
            <w:tcW w:w="1555" w:type="dxa"/>
          </w:tcPr>
          <w:p w14:paraId="73F9CBEC" w14:textId="1F73D372" w:rsidR="000B1CAF" w:rsidRPr="00511A1D" w:rsidRDefault="000B1CAF" w:rsidP="00F1411F">
            <w:pPr>
              <w:tabs>
                <w:tab w:val="left" w:pos="360"/>
              </w:tabs>
              <w:jc w:val="center"/>
              <w:rPr>
                <w:bCs/>
                <w:sz w:val="18"/>
                <w:szCs w:val="22"/>
                <w:lang w:eastAsia="lt-LT"/>
              </w:rPr>
            </w:pPr>
            <w:r w:rsidRPr="00511A1D">
              <w:rPr>
                <w:bCs/>
                <w:sz w:val="18"/>
                <w:szCs w:val="22"/>
                <w:lang w:eastAsia="lt-LT"/>
              </w:rPr>
              <w:t>21% PVM</w:t>
            </w:r>
          </w:p>
        </w:tc>
        <w:tc>
          <w:tcPr>
            <w:tcW w:w="1274" w:type="dxa"/>
            <w:vMerge/>
          </w:tcPr>
          <w:p w14:paraId="51111179" w14:textId="77777777" w:rsidR="000B1CAF" w:rsidRPr="00511A1D" w:rsidRDefault="000B1CAF" w:rsidP="007014A5">
            <w:pPr>
              <w:tabs>
                <w:tab w:val="left" w:pos="360"/>
              </w:tabs>
              <w:spacing w:line="360" w:lineRule="auto"/>
              <w:ind w:firstLine="851"/>
              <w:jc w:val="center"/>
              <w:rPr>
                <w:bCs/>
                <w:sz w:val="18"/>
                <w:szCs w:val="22"/>
                <w:lang w:eastAsia="lt-LT"/>
              </w:rPr>
            </w:pPr>
          </w:p>
        </w:tc>
        <w:tc>
          <w:tcPr>
            <w:tcW w:w="1134" w:type="dxa"/>
            <w:gridSpan w:val="2"/>
            <w:vAlign w:val="center"/>
          </w:tcPr>
          <w:p w14:paraId="16D828CD" w14:textId="4D675566" w:rsidR="000B1CAF" w:rsidRPr="00511A1D" w:rsidRDefault="007123EB" w:rsidP="006E2178">
            <w:pPr>
              <w:tabs>
                <w:tab w:val="left" w:pos="360"/>
              </w:tabs>
              <w:ind w:firstLine="35"/>
              <w:rPr>
                <w:bCs/>
                <w:sz w:val="18"/>
                <w:szCs w:val="22"/>
                <w:lang w:eastAsia="lt-LT"/>
              </w:rPr>
            </w:pPr>
            <w:r w:rsidRPr="00511A1D">
              <w:rPr>
                <w:bCs/>
                <w:sz w:val="18"/>
                <w:szCs w:val="22"/>
                <w:lang w:eastAsia="lt-LT"/>
              </w:rPr>
              <w:t>2024-11-01</w:t>
            </w:r>
          </w:p>
        </w:tc>
        <w:tc>
          <w:tcPr>
            <w:tcW w:w="1276" w:type="dxa"/>
            <w:gridSpan w:val="2"/>
            <w:vAlign w:val="center"/>
          </w:tcPr>
          <w:p w14:paraId="7DA1EBC7" w14:textId="00B8A3B0" w:rsidR="000B1CAF" w:rsidRPr="00511A1D" w:rsidRDefault="007123EB" w:rsidP="006E2178">
            <w:pPr>
              <w:tabs>
                <w:tab w:val="left" w:pos="360"/>
              </w:tabs>
              <w:rPr>
                <w:bCs/>
                <w:sz w:val="18"/>
                <w:szCs w:val="22"/>
                <w:lang w:eastAsia="lt-LT"/>
              </w:rPr>
            </w:pPr>
            <w:r w:rsidRPr="00511A1D">
              <w:rPr>
                <w:bCs/>
                <w:sz w:val="18"/>
                <w:szCs w:val="22"/>
                <w:lang w:eastAsia="lt-LT"/>
              </w:rPr>
              <w:t>202</w:t>
            </w:r>
            <w:r w:rsidR="007014A5" w:rsidRPr="00511A1D">
              <w:rPr>
                <w:bCs/>
                <w:sz w:val="18"/>
                <w:szCs w:val="22"/>
                <w:lang w:eastAsia="lt-LT"/>
              </w:rPr>
              <w:t>5</w:t>
            </w:r>
            <w:r w:rsidRPr="00511A1D">
              <w:rPr>
                <w:bCs/>
                <w:sz w:val="18"/>
                <w:szCs w:val="22"/>
                <w:lang w:eastAsia="lt-LT"/>
              </w:rPr>
              <w:t>-11-01</w:t>
            </w:r>
          </w:p>
        </w:tc>
        <w:tc>
          <w:tcPr>
            <w:tcW w:w="1098" w:type="dxa"/>
            <w:gridSpan w:val="3"/>
            <w:vAlign w:val="bottom"/>
          </w:tcPr>
          <w:p w14:paraId="47DF310C" w14:textId="77777777" w:rsidR="000B1CAF" w:rsidRPr="00511A1D" w:rsidRDefault="000B1CAF" w:rsidP="007014A5">
            <w:pPr>
              <w:tabs>
                <w:tab w:val="left" w:pos="360"/>
              </w:tabs>
              <w:ind w:firstLine="851"/>
              <w:jc w:val="center"/>
              <w:rPr>
                <w:bCs/>
                <w:sz w:val="18"/>
                <w:szCs w:val="22"/>
                <w:lang w:eastAsia="lt-LT"/>
              </w:rPr>
            </w:pPr>
          </w:p>
        </w:tc>
        <w:tc>
          <w:tcPr>
            <w:tcW w:w="1311" w:type="dxa"/>
            <w:gridSpan w:val="3"/>
            <w:vAlign w:val="bottom"/>
          </w:tcPr>
          <w:p w14:paraId="586967A9" w14:textId="77777777" w:rsidR="000B1CAF" w:rsidRPr="00511A1D" w:rsidRDefault="000B1CAF" w:rsidP="007014A5">
            <w:pPr>
              <w:tabs>
                <w:tab w:val="left" w:pos="360"/>
              </w:tabs>
              <w:ind w:firstLine="851"/>
              <w:jc w:val="center"/>
              <w:rPr>
                <w:bCs/>
                <w:sz w:val="18"/>
                <w:szCs w:val="22"/>
                <w:lang w:eastAsia="lt-LT"/>
              </w:rPr>
            </w:pPr>
          </w:p>
        </w:tc>
        <w:tc>
          <w:tcPr>
            <w:tcW w:w="1138" w:type="dxa"/>
            <w:gridSpan w:val="2"/>
            <w:vAlign w:val="bottom"/>
          </w:tcPr>
          <w:p w14:paraId="5EBA911D" w14:textId="77777777" w:rsidR="000B1CAF" w:rsidRPr="00511A1D" w:rsidRDefault="000B1CAF" w:rsidP="007014A5">
            <w:pPr>
              <w:tabs>
                <w:tab w:val="left" w:pos="360"/>
              </w:tabs>
              <w:ind w:firstLine="851"/>
              <w:jc w:val="center"/>
              <w:rPr>
                <w:bCs/>
                <w:sz w:val="18"/>
                <w:szCs w:val="22"/>
                <w:lang w:eastAsia="lt-LT"/>
              </w:rPr>
            </w:pPr>
          </w:p>
        </w:tc>
        <w:tc>
          <w:tcPr>
            <w:tcW w:w="1349" w:type="dxa"/>
            <w:gridSpan w:val="2"/>
            <w:vAlign w:val="bottom"/>
          </w:tcPr>
          <w:p w14:paraId="365DF3C1" w14:textId="77777777" w:rsidR="000B1CAF" w:rsidRPr="00511A1D" w:rsidRDefault="000B1CAF" w:rsidP="006E2178">
            <w:pPr>
              <w:tabs>
                <w:tab w:val="left" w:pos="360"/>
              </w:tabs>
              <w:jc w:val="center"/>
              <w:rPr>
                <w:bCs/>
                <w:sz w:val="18"/>
                <w:szCs w:val="22"/>
                <w:lang w:eastAsia="lt-LT"/>
              </w:rPr>
            </w:pPr>
          </w:p>
        </w:tc>
      </w:tr>
      <w:tr w:rsidR="000B1CAF" w:rsidRPr="00511A1D" w14:paraId="17D74845" w14:textId="77777777" w:rsidTr="00910C44">
        <w:trPr>
          <w:gridAfter w:val="1"/>
          <w:wAfter w:w="8" w:type="dxa"/>
          <w:trHeight w:val="213"/>
          <w:jc w:val="center"/>
        </w:trPr>
        <w:tc>
          <w:tcPr>
            <w:tcW w:w="5250" w:type="dxa"/>
            <w:gridSpan w:val="7"/>
          </w:tcPr>
          <w:p w14:paraId="59BACFA0" w14:textId="77777777" w:rsidR="000B1CAF" w:rsidRPr="00511A1D" w:rsidRDefault="000B1CAF" w:rsidP="007014A5">
            <w:pPr>
              <w:tabs>
                <w:tab w:val="left" w:pos="360"/>
              </w:tabs>
              <w:ind w:firstLine="851"/>
              <w:jc w:val="right"/>
              <w:rPr>
                <w:b/>
                <w:bCs/>
                <w:sz w:val="18"/>
                <w:szCs w:val="22"/>
                <w:lang w:eastAsia="lt-LT"/>
              </w:rPr>
            </w:pPr>
            <w:r w:rsidRPr="00511A1D">
              <w:rPr>
                <w:b/>
                <w:bCs/>
                <w:sz w:val="18"/>
                <w:szCs w:val="22"/>
                <w:lang w:eastAsia="lt-LT"/>
              </w:rPr>
              <w:t>Iš viso:</w:t>
            </w:r>
          </w:p>
        </w:tc>
        <w:tc>
          <w:tcPr>
            <w:tcW w:w="1068" w:type="dxa"/>
            <w:vAlign w:val="bottom"/>
          </w:tcPr>
          <w:p w14:paraId="6EBC2070" w14:textId="77777777" w:rsidR="000B1CAF" w:rsidRPr="00511A1D" w:rsidRDefault="000B1CAF" w:rsidP="006E2178">
            <w:pPr>
              <w:tabs>
                <w:tab w:val="left" w:pos="360"/>
              </w:tabs>
              <w:jc w:val="center"/>
              <w:rPr>
                <w:bCs/>
                <w:sz w:val="18"/>
                <w:szCs w:val="22"/>
                <w:lang w:eastAsia="lt-LT"/>
              </w:rPr>
            </w:pPr>
            <w:r w:rsidRPr="00511A1D">
              <w:rPr>
                <w:bCs/>
                <w:sz w:val="18"/>
                <w:szCs w:val="22"/>
                <w:lang w:eastAsia="lt-LT"/>
              </w:rPr>
              <w:t>0,00</w:t>
            </w:r>
          </w:p>
        </w:tc>
        <w:tc>
          <w:tcPr>
            <w:tcW w:w="1311" w:type="dxa"/>
            <w:gridSpan w:val="3"/>
            <w:vAlign w:val="bottom"/>
          </w:tcPr>
          <w:p w14:paraId="4235576F" w14:textId="77777777" w:rsidR="000B1CAF" w:rsidRPr="00511A1D" w:rsidRDefault="000B1CAF" w:rsidP="007014A5">
            <w:pPr>
              <w:tabs>
                <w:tab w:val="left" w:pos="360"/>
              </w:tabs>
              <w:ind w:firstLine="851"/>
              <w:jc w:val="center"/>
              <w:rPr>
                <w:bCs/>
                <w:sz w:val="18"/>
                <w:szCs w:val="22"/>
                <w:lang w:eastAsia="lt-LT"/>
              </w:rPr>
            </w:pPr>
          </w:p>
        </w:tc>
        <w:tc>
          <w:tcPr>
            <w:tcW w:w="1168" w:type="dxa"/>
            <w:gridSpan w:val="4"/>
            <w:vAlign w:val="bottom"/>
          </w:tcPr>
          <w:p w14:paraId="136802C9" w14:textId="77777777" w:rsidR="000B1CAF" w:rsidRPr="00511A1D" w:rsidRDefault="000B1CAF" w:rsidP="007014A5">
            <w:pPr>
              <w:tabs>
                <w:tab w:val="left" w:pos="360"/>
              </w:tabs>
              <w:ind w:firstLine="851"/>
              <w:jc w:val="center"/>
              <w:rPr>
                <w:bCs/>
                <w:sz w:val="18"/>
                <w:szCs w:val="22"/>
                <w:lang w:eastAsia="lt-LT"/>
              </w:rPr>
            </w:pPr>
          </w:p>
        </w:tc>
        <w:tc>
          <w:tcPr>
            <w:tcW w:w="1349" w:type="dxa"/>
            <w:gridSpan w:val="2"/>
            <w:vAlign w:val="bottom"/>
          </w:tcPr>
          <w:p w14:paraId="183F9B1C" w14:textId="77777777" w:rsidR="000B1CAF" w:rsidRPr="00511A1D" w:rsidRDefault="000B1CAF" w:rsidP="006E2178">
            <w:pPr>
              <w:tabs>
                <w:tab w:val="left" w:pos="360"/>
              </w:tabs>
              <w:jc w:val="center"/>
              <w:rPr>
                <w:bCs/>
                <w:sz w:val="18"/>
                <w:szCs w:val="22"/>
                <w:lang w:eastAsia="lt-LT"/>
              </w:rPr>
            </w:pPr>
            <w:r w:rsidRPr="00511A1D">
              <w:rPr>
                <w:bCs/>
                <w:sz w:val="18"/>
                <w:szCs w:val="22"/>
                <w:lang w:eastAsia="lt-LT"/>
              </w:rPr>
              <w:t>0,00</w:t>
            </w:r>
          </w:p>
        </w:tc>
      </w:tr>
      <w:tr w:rsidR="000B1CAF" w:rsidRPr="00511A1D" w14:paraId="40B31765" w14:textId="77777777" w:rsidTr="00910C44">
        <w:trPr>
          <w:gridAfter w:val="1"/>
          <w:wAfter w:w="8" w:type="dxa"/>
          <w:trHeight w:val="213"/>
          <w:jc w:val="center"/>
        </w:trPr>
        <w:tc>
          <w:tcPr>
            <w:tcW w:w="5250" w:type="dxa"/>
            <w:gridSpan w:val="7"/>
          </w:tcPr>
          <w:p w14:paraId="38FC499F" w14:textId="77777777" w:rsidR="000B1CAF" w:rsidRPr="00511A1D" w:rsidRDefault="000B1CAF" w:rsidP="007014A5">
            <w:pPr>
              <w:tabs>
                <w:tab w:val="left" w:pos="360"/>
              </w:tabs>
              <w:ind w:firstLine="851"/>
              <w:jc w:val="right"/>
              <w:rPr>
                <w:b/>
                <w:bCs/>
                <w:sz w:val="18"/>
                <w:szCs w:val="22"/>
                <w:lang w:eastAsia="lt-LT"/>
              </w:rPr>
            </w:pPr>
            <w:r w:rsidRPr="00511A1D">
              <w:rPr>
                <w:b/>
                <w:bCs/>
                <w:sz w:val="18"/>
                <w:szCs w:val="22"/>
                <w:lang w:eastAsia="lt-LT"/>
              </w:rPr>
              <w:t>Įsipareigojimai po užskaitos:</w:t>
            </w:r>
          </w:p>
        </w:tc>
        <w:tc>
          <w:tcPr>
            <w:tcW w:w="1068" w:type="dxa"/>
            <w:vAlign w:val="bottom"/>
          </w:tcPr>
          <w:p w14:paraId="41A12856" w14:textId="77777777" w:rsidR="000B1CAF" w:rsidRPr="00511A1D" w:rsidRDefault="000B1CAF" w:rsidP="007014A5">
            <w:pPr>
              <w:tabs>
                <w:tab w:val="left" w:pos="360"/>
              </w:tabs>
              <w:ind w:firstLine="851"/>
              <w:jc w:val="center"/>
              <w:rPr>
                <w:bCs/>
                <w:sz w:val="18"/>
                <w:szCs w:val="22"/>
                <w:lang w:eastAsia="lt-LT"/>
              </w:rPr>
            </w:pPr>
          </w:p>
        </w:tc>
        <w:tc>
          <w:tcPr>
            <w:tcW w:w="1311" w:type="dxa"/>
            <w:gridSpan w:val="3"/>
            <w:vAlign w:val="bottom"/>
          </w:tcPr>
          <w:p w14:paraId="5E954155" w14:textId="77777777" w:rsidR="000B1CAF" w:rsidRPr="00511A1D" w:rsidRDefault="000B1CAF" w:rsidP="007014A5">
            <w:pPr>
              <w:tabs>
                <w:tab w:val="left" w:pos="360"/>
              </w:tabs>
              <w:ind w:firstLine="851"/>
              <w:jc w:val="center"/>
              <w:rPr>
                <w:bCs/>
                <w:sz w:val="18"/>
                <w:szCs w:val="22"/>
                <w:lang w:eastAsia="lt-LT"/>
              </w:rPr>
            </w:pPr>
          </w:p>
        </w:tc>
        <w:tc>
          <w:tcPr>
            <w:tcW w:w="1168" w:type="dxa"/>
            <w:gridSpan w:val="4"/>
            <w:vAlign w:val="bottom"/>
          </w:tcPr>
          <w:p w14:paraId="1EF84EC5" w14:textId="77777777" w:rsidR="000B1CAF" w:rsidRPr="00511A1D" w:rsidRDefault="000B1CAF" w:rsidP="007014A5">
            <w:pPr>
              <w:tabs>
                <w:tab w:val="left" w:pos="360"/>
              </w:tabs>
              <w:ind w:firstLine="851"/>
              <w:jc w:val="center"/>
              <w:rPr>
                <w:bCs/>
                <w:sz w:val="18"/>
                <w:szCs w:val="22"/>
                <w:lang w:eastAsia="lt-LT"/>
              </w:rPr>
            </w:pPr>
          </w:p>
        </w:tc>
        <w:tc>
          <w:tcPr>
            <w:tcW w:w="1349" w:type="dxa"/>
            <w:gridSpan w:val="2"/>
            <w:vAlign w:val="bottom"/>
          </w:tcPr>
          <w:p w14:paraId="36F29CD4" w14:textId="77777777" w:rsidR="000B1CAF" w:rsidRPr="00511A1D" w:rsidRDefault="000B1CAF" w:rsidP="006E2178">
            <w:pPr>
              <w:tabs>
                <w:tab w:val="left" w:pos="360"/>
              </w:tabs>
              <w:jc w:val="center"/>
              <w:rPr>
                <w:bCs/>
                <w:sz w:val="18"/>
                <w:szCs w:val="22"/>
                <w:lang w:eastAsia="lt-LT"/>
              </w:rPr>
            </w:pPr>
            <w:r w:rsidRPr="00511A1D">
              <w:rPr>
                <w:bCs/>
                <w:sz w:val="18"/>
                <w:szCs w:val="22"/>
                <w:lang w:eastAsia="lt-LT"/>
              </w:rPr>
              <w:t>0,00</w:t>
            </w:r>
          </w:p>
        </w:tc>
      </w:tr>
    </w:tbl>
    <w:p w14:paraId="31954420" w14:textId="77777777" w:rsidR="00BE4E67" w:rsidRPr="00511A1D" w:rsidRDefault="00BE4E67" w:rsidP="007014A5">
      <w:pPr>
        <w:spacing w:line="360" w:lineRule="auto"/>
        <w:ind w:firstLine="851"/>
        <w:jc w:val="both"/>
        <w:rPr>
          <w:b/>
          <w:bCs/>
          <w:i/>
          <w:sz w:val="22"/>
        </w:rPr>
      </w:pPr>
    </w:p>
    <w:p w14:paraId="46634F93" w14:textId="7754DEDF" w:rsidR="00BE4E67" w:rsidRPr="00511A1D" w:rsidRDefault="00BE4E67" w:rsidP="00996877">
      <w:pPr>
        <w:spacing w:line="360" w:lineRule="auto"/>
        <w:ind w:right="-30"/>
        <w:rPr>
          <w:bCs/>
          <w:sz w:val="22"/>
        </w:rPr>
      </w:pPr>
      <w:r w:rsidRPr="00511A1D">
        <w:rPr>
          <w:b/>
          <w:bCs/>
          <w:i/>
          <w:sz w:val="22"/>
        </w:rPr>
        <w:t>Paslaugos teikėjo</w:t>
      </w:r>
      <w:r w:rsidRPr="00511A1D">
        <w:rPr>
          <w:bCs/>
          <w:sz w:val="22"/>
        </w:rPr>
        <w:t xml:space="preserve"> kontaktai suderinimo aktų suderinimui: tel. </w:t>
      </w:r>
      <w:r w:rsidR="00996877">
        <w:rPr>
          <w:bCs/>
          <w:sz w:val="22"/>
        </w:rPr>
        <w:t xml:space="preserve">+370 </w:t>
      </w:r>
      <w:r w:rsidRPr="00511A1D">
        <w:rPr>
          <w:bCs/>
          <w:color w:val="000000"/>
          <w:sz w:val="22"/>
        </w:rPr>
        <w:t>655</w:t>
      </w:r>
      <w:r w:rsidR="00996877">
        <w:rPr>
          <w:bCs/>
          <w:color w:val="000000"/>
          <w:sz w:val="22"/>
        </w:rPr>
        <w:t xml:space="preserve"> </w:t>
      </w:r>
      <w:r w:rsidRPr="00511A1D">
        <w:rPr>
          <w:bCs/>
          <w:color w:val="000000"/>
          <w:sz w:val="22"/>
        </w:rPr>
        <w:t>73155</w:t>
      </w:r>
      <w:r w:rsidRPr="00511A1D">
        <w:rPr>
          <w:bCs/>
          <w:sz w:val="22"/>
        </w:rPr>
        <w:t>;  el.</w:t>
      </w:r>
      <w:r w:rsidR="006E2178" w:rsidRPr="00511A1D">
        <w:rPr>
          <w:bCs/>
          <w:sz w:val="22"/>
        </w:rPr>
        <w:t xml:space="preserve"> </w:t>
      </w:r>
      <w:r w:rsidR="007014A5" w:rsidRPr="00511A1D">
        <w:rPr>
          <w:bCs/>
          <w:sz w:val="22"/>
        </w:rPr>
        <w:t>paštas:</w:t>
      </w:r>
      <w:r w:rsidR="00996877">
        <w:rPr>
          <w:bCs/>
          <w:sz w:val="22"/>
        </w:rPr>
        <w:t xml:space="preserve"> </w:t>
      </w:r>
      <w:r w:rsidR="006E2178" w:rsidRPr="00511A1D">
        <w:rPr>
          <w:bCs/>
          <w:sz w:val="22"/>
        </w:rPr>
        <w:t>apskaita2</w:t>
      </w:r>
      <w:r w:rsidRPr="00511A1D">
        <w:rPr>
          <w:bCs/>
          <w:sz w:val="22"/>
        </w:rPr>
        <w:t>@eurofondas.lt</w:t>
      </w:r>
    </w:p>
    <w:p w14:paraId="6AF08CF9" w14:textId="164A96FF" w:rsidR="00BE4E67" w:rsidRPr="00511A1D" w:rsidRDefault="00825B0C" w:rsidP="007014A5">
      <w:pPr>
        <w:spacing w:line="360" w:lineRule="auto"/>
        <w:jc w:val="both"/>
        <w:rPr>
          <w:bCs/>
          <w:sz w:val="22"/>
        </w:rPr>
      </w:pPr>
      <w:r>
        <w:rPr>
          <w:b/>
          <w:bCs/>
          <w:i/>
          <w:sz w:val="22"/>
        </w:rPr>
        <w:t>Kliento</w:t>
      </w:r>
      <w:r w:rsidR="00BE4E67" w:rsidRPr="00511A1D">
        <w:rPr>
          <w:b/>
          <w:bCs/>
          <w:sz w:val="22"/>
        </w:rPr>
        <w:t xml:space="preserve"> </w:t>
      </w:r>
      <w:r w:rsidR="00BE4E67" w:rsidRPr="00511A1D">
        <w:rPr>
          <w:bCs/>
          <w:sz w:val="22"/>
        </w:rPr>
        <w:t xml:space="preserve">kontaktai suderinimo aktų suderinimui: </w:t>
      </w:r>
    </w:p>
    <w:p w14:paraId="295D0CBE" w14:textId="77777777" w:rsidR="00BE4E67" w:rsidRPr="00511A1D" w:rsidRDefault="00BE4E67" w:rsidP="007014A5">
      <w:pPr>
        <w:spacing w:line="360" w:lineRule="auto"/>
        <w:ind w:firstLine="851"/>
        <w:rPr>
          <w:sz w:val="22"/>
          <w:szCs w:val="22"/>
        </w:rPr>
      </w:pPr>
    </w:p>
    <w:p w14:paraId="71BE983B" w14:textId="1F20AE92" w:rsidR="00BE4E67" w:rsidRPr="00511A1D" w:rsidRDefault="00BE4E67" w:rsidP="007A18CF">
      <w:pPr>
        <w:spacing w:line="360" w:lineRule="auto"/>
        <w:rPr>
          <w:sz w:val="22"/>
          <w:szCs w:val="22"/>
        </w:rPr>
      </w:pPr>
      <w:r w:rsidRPr="00511A1D">
        <w:rPr>
          <w:sz w:val="22"/>
          <w:szCs w:val="22"/>
        </w:rPr>
        <w:t>UAB „Eurofondas“</w:t>
      </w:r>
    </w:p>
    <w:p w14:paraId="37E30D04" w14:textId="77777777" w:rsidR="00BE4E67" w:rsidRPr="00511A1D" w:rsidRDefault="00BE4E67" w:rsidP="007A18CF">
      <w:pPr>
        <w:spacing w:line="360" w:lineRule="auto"/>
        <w:rPr>
          <w:sz w:val="22"/>
          <w:szCs w:val="22"/>
        </w:rPr>
      </w:pPr>
      <w:r w:rsidRPr="00511A1D">
        <w:rPr>
          <w:sz w:val="22"/>
          <w:szCs w:val="22"/>
        </w:rPr>
        <w:t>Užpildė:</w:t>
      </w:r>
    </w:p>
    <w:p w14:paraId="1C77166A" w14:textId="142AB7F3" w:rsidR="00BE4E67" w:rsidRPr="00511A1D" w:rsidRDefault="00BE4E67" w:rsidP="007A18CF">
      <w:pPr>
        <w:spacing w:line="360" w:lineRule="auto"/>
        <w:rPr>
          <w:sz w:val="22"/>
          <w:szCs w:val="22"/>
        </w:rPr>
      </w:pPr>
      <w:r w:rsidRPr="00511A1D">
        <w:rPr>
          <w:sz w:val="22"/>
          <w:szCs w:val="22"/>
        </w:rPr>
        <w:t>Suderinta buhalterė</w:t>
      </w:r>
    </w:p>
    <w:p w14:paraId="1FA3B0AF" w14:textId="77777777" w:rsidR="00BE4E67" w:rsidRPr="00511A1D" w:rsidRDefault="00BE4E67" w:rsidP="007014A5">
      <w:pPr>
        <w:spacing w:line="360" w:lineRule="auto"/>
        <w:ind w:firstLine="851"/>
        <w:rPr>
          <w:sz w:val="22"/>
          <w:szCs w:val="22"/>
        </w:rPr>
      </w:pPr>
    </w:p>
    <w:p w14:paraId="65BDEAAF" w14:textId="77777777" w:rsidR="00BE4E67" w:rsidRPr="00511A1D" w:rsidRDefault="00BE4E67" w:rsidP="007014A5">
      <w:pPr>
        <w:spacing w:line="360" w:lineRule="auto"/>
        <w:ind w:firstLine="851"/>
        <w:rPr>
          <w:sz w:val="22"/>
          <w:szCs w:val="22"/>
        </w:rPr>
      </w:pPr>
    </w:p>
    <w:sdt>
      <w:sdtPr>
        <w:rPr>
          <w:color w:val="000000" w:themeColor="text1"/>
          <w:sz w:val="22"/>
          <w:szCs w:val="22"/>
        </w:rPr>
        <w:alias w:val="Comments"/>
        <w:id w:val="12943778"/>
        <w:placeholder>
          <w:docPart w:val="F613EEF16AAC449ABE7672CD478177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1E135DB" w14:textId="3D8D13E3" w:rsidR="00BE4E67" w:rsidRPr="00511A1D" w:rsidRDefault="003774F5" w:rsidP="007A18CF">
          <w:pPr>
            <w:spacing w:line="360" w:lineRule="auto"/>
            <w:rPr>
              <w:color w:val="000000" w:themeColor="text1"/>
              <w:sz w:val="22"/>
              <w:szCs w:val="22"/>
            </w:rPr>
          </w:pPr>
          <w:r>
            <w:rPr>
              <w:color w:val="000000" w:themeColor="text1"/>
              <w:sz w:val="22"/>
              <w:szCs w:val="22"/>
            </w:rPr>
            <w:t>Vilkaviškio r.</w:t>
          </w:r>
        </w:p>
      </w:sdtContent>
    </w:sdt>
    <w:p w14:paraId="77DBFD2E" w14:textId="77777777" w:rsidR="00BE4E67" w:rsidRPr="00511A1D" w:rsidRDefault="00BE4E67" w:rsidP="007A18CF">
      <w:pPr>
        <w:spacing w:line="360" w:lineRule="auto"/>
        <w:rPr>
          <w:sz w:val="22"/>
          <w:szCs w:val="22"/>
        </w:rPr>
      </w:pPr>
      <w:r w:rsidRPr="00511A1D">
        <w:rPr>
          <w:sz w:val="22"/>
          <w:szCs w:val="22"/>
        </w:rPr>
        <w:t>Patvirtina:</w:t>
      </w:r>
    </w:p>
    <w:p w14:paraId="4D8CB9C2" w14:textId="2D4A79CB" w:rsidR="00BE4E67" w:rsidRPr="00511A1D" w:rsidRDefault="00BE4E67" w:rsidP="007A18CF">
      <w:pPr>
        <w:spacing w:line="360" w:lineRule="auto"/>
        <w:rPr>
          <w:sz w:val="22"/>
          <w:szCs w:val="22"/>
        </w:rPr>
      </w:pPr>
      <w:r w:rsidRPr="00511A1D">
        <w:rPr>
          <w:sz w:val="22"/>
          <w:szCs w:val="22"/>
        </w:rPr>
        <w:t>Suderinta buhalte</w:t>
      </w:r>
      <w:r w:rsidR="00E62867" w:rsidRPr="00511A1D">
        <w:rPr>
          <w:sz w:val="22"/>
          <w:szCs w:val="22"/>
        </w:rPr>
        <w:t>rė</w:t>
      </w:r>
    </w:p>
    <w:p w14:paraId="3C2E7B79" w14:textId="3ECAA813" w:rsidR="00E0107A" w:rsidRPr="00511A1D" w:rsidRDefault="00FD640F" w:rsidP="00996877">
      <w:pPr>
        <w:ind w:right="537" w:firstLine="851"/>
        <w:jc w:val="right"/>
        <w:rPr>
          <w:sz w:val="22"/>
          <w:szCs w:val="22"/>
        </w:rPr>
      </w:pPr>
      <w:r w:rsidRPr="00511A1D">
        <w:rPr>
          <w:sz w:val="22"/>
          <w:szCs w:val="22"/>
        </w:rPr>
        <w:br w:type="page"/>
      </w:r>
      <w:r w:rsidR="00E0107A" w:rsidRPr="00511A1D">
        <w:rPr>
          <w:sz w:val="22"/>
          <w:szCs w:val="22"/>
        </w:rPr>
        <w:lastRenderedPageBreak/>
        <w:tab/>
      </w:r>
      <w:r w:rsidR="00E0107A" w:rsidRPr="00511A1D">
        <w:rPr>
          <w:sz w:val="22"/>
          <w:szCs w:val="22"/>
        </w:rPr>
        <w:tab/>
      </w:r>
      <w:r w:rsidR="00E0107A" w:rsidRPr="00511A1D">
        <w:rPr>
          <w:sz w:val="22"/>
          <w:szCs w:val="22"/>
        </w:rPr>
        <w:tab/>
      </w:r>
      <w:r w:rsidR="00E0107A" w:rsidRPr="00511A1D">
        <w:rPr>
          <w:sz w:val="22"/>
          <w:szCs w:val="22"/>
        </w:rPr>
        <w:tab/>
      </w:r>
      <w:r w:rsidR="00E0107A" w:rsidRPr="00511A1D">
        <w:rPr>
          <w:sz w:val="22"/>
          <w:szCs w:val="22"/>
        </w:rPr>
        <w:tab/>
      </w:r>
      <w:r w:rsidR="00E0107A" w:rsidRPr="00511A1D">
        <w:rPr>
          <w:sz w:val="22"/>
          <w:szCs w:val="22"/>
        </w:rPr>
        <w:tab/>
      </w:r>
      <w:r w:rsidR="00E0107A" w:rsidRPr="00511A1D">
        <w:rPr>
          <w:sz w:val="22"/>
          <w:szCs w:val="22"/>
        </w:rPr>
        <w:tab/>
      </w:r>
      <w:r w:rsidR="00996877">
        <w:rPr>
          <w:sz w:val="22"/>
          <w:szCs w:val="22"/>
        </w:rPr>
        <w:t xml:space="preserve"> </w:t>
      </w:r>
      <w:r w:rsidR="00E0107A" w:rsidRPr="00511A1D">
        <w:rPr>
          <w:sz w:val="22"/>
          <w:szCs w:val="22"/>
        </w:rPr>
        <w:t xml:space="preserve">Priedas Nr. </w:t>
      </w:r>
      <w:r w:rsidR="006F4C12" w:rsidRPr="00511A1D">
        <w:rPr>
          <w:sz w:val="22"/>
          <w:szCs w:val="22"/>
        </w:rPr>
        <w:t>2</w:t>
      </w:r>
    </w:p>
    <w:p w14:paraId="5E43AD31" w14:textId="36F09262" w:rsidR="00E0107A" w:rsidRPr="002B3D3D" w:rsidRDefault="00E0107A" w:rsidP="00996877">
      <w:pPr>
        <w:spacing w:line="360" w:lineRule="auto"/>
        <w:ind w:right="537" w:firstLine="851"/>
        <w:jc w:val="right"/>
        <w:rPr>
          <w:i/>
          <w:iCs/>
          <w:sz w:val="22"/>
          <w:szCs w:val="22"/>
        </w:rPr>
      </w:pPr>
      <w:r w:rsidRPr="002B3D3D">
        <w:rPr>
          <w:i/>
          <w:iCs/>
          <w:sz w:val="22"/>
          <w:szCs w:val="22"/>
        </w:rPr>
        <w:t xml:space="preserve">Prie </w:t>
      </w:r>
      <w:r w:rsidR="006E2178" w:rsidRPr="002B3D3D">
        <w:rPr>
          <w:i/>
          <w:iCs/>
          <w:sz w:val="22"/>
          <w:szCs w:val="22"/>
        </w:rPr>
        <w:t>B</w:t>
      </w:r>
      <w:r w:rsidR="007A18CF" w:rsidRPr="002B3D3D">
        <w:rPr>
          <w:i/>
          <w:iCs/>
          <w:sz w:val="22"/>
          <w:szCs w:val="22"/>
        </w:rPr>
        <w:t>endradarbiavimo</w:t>
      </w:r>
      <w:r w:rsidR="0062189D" w:rsidRPr="002B3D3D">
        <w:rPr>
          <w:i/>
          <w:iCs/>
          <w:sz w:val="22"/>
          <w:szCs w:val="22"/>
        </w:rPr>
        <w:t xml:space="preserve"> </w:t>
      </w:r>
      <w:r w:rsidRPr="002B3D3D">
        <w:rPr>
          <w:i/>
          <w:iCs/>
          <w:sz w:val="22"/>
          <w:szCs w:val="22"/>
        </w:rPr>
        <w:t>sutarties Nr. EUR/</w:t>
      </w:r>
      <w:sdt>
        <w:sdtPr>
          <w:rPr>
            <w:i/>
            <w:iCs/>
            <w:sz w:val="22"/>
            <w:szCs w:val="22"/>
          </w:rPr>
          <w:alias w:val="Abstract"/>
          <w:id w:val="14683876"/>
          <w:placeholder>
            <w:docPart w:val="A0B07D876E8C4866B08955952AD8BCF5"/>
          </w:placeholder>
          <w:dataBinding w:prefixMappings="xmlns:ns0='http://schemas.microsoft.com/office/2006/coverPageProps' " w:xpath="/ns0:CoverPageProperties[1]/ns0:Abstract[1]" w:storeItemID="{55AF091B-3C7A-41E3-B477-F2FDAA23CFDA}"/>
          <w:text/>
        </w:sdtPr>
        <w:sdtEndPr/>
        <w:sdtContent>
          <w:r w:rsidR="00DC1848">
            <w:rPr>
              <w:i/>
              <w:iCs/>
              <w:sz w:val="22"/>
              <w:szCs w:val="22"/>
            </w:rPr>
            <w:t>250207/2</w:t>
          </w:r>
        </w:sdtContent>
      </w:sdt>
    </w:p>
    <w:p w14:paraId="655821A4" w14:textId="77777777" w:rsidR="006A4B1D" w:rsidRPr="00511A1D" w:rsidRDefault="006A4B1D" w:rsidP="007014A5">
      <w:pPr>
        <w:spacing w:line="276" w:lineRule="auto"/>
        <w:ind w:firstLine="851"/>
        <w:jc w:val="center"/>
        <w:rPr>
          <w:sz w:val="22"/>
          <w:szCs w:val="22"/>
        </w:rPr>
      </w:pPr>
    </w:p>
    <w:p w14:paraId="010F7F8D" w14:textId="77777777" w:rsidR="000A725B" w:rsidRPr="00511A1D" w:rsidRDefault="00E0107A" w:rsidP="007014A5">
      <w:pPr>
        <w:spacing w:line="276" w:lineRule="auto"/>
        <w:ind w:firstLine="851"/>
        <w:jc w:val="center"/>
        <w:rPr>
          <w:b/>
          <w:szCs w:val="22"/>
        </w:rPr>
      </w:pPr>
      <w:r w:rsidRPr="00511A1D">
        <w:rPr>
          <w:b/>
          <w:szCs w:val="22"/>
        </w:rPr>
        <w:t>Įrangos aptarn</w:t>
      </w:r>
      <w:r w:rsidR="006A4B1D" w:rsidRPr="00511A1D">
        <w:rPr>
          <w:b/>
          <w:szCs w:val="22"/>
        </w:rPr>
        <w:t>avimo</w:t>
      </w:r>
      <w:r w:rsidR="004B2F3C" w:rsidRPr="00511A1D">
        <w:rPr>
          <w:b/>
          <w:szCs w:val="22"/>
        </w:rPr>
        <w:t xml:space="preserve"> mokestis už suteiktas paslaugas</w:t>
      </w:r>
    </w:p>
    <w:tbl>
      <w:tblPr>
        <w:tblW w:w="9923" w:type="dxa"/>
        <w:tblInd w:w="-719" w:type="dxa"/>
        <w:tblLayout w:type="fixed"/>
        <w:tblLook w:val="04A0" w:firstRow="1" w:lastRow="0" w:firstColumn="1" w:lastColumn="0" w:noHBand="0" w:noVBand="1"/>
      </w:tblPr>
      <w:tblGrid>
        <w:gridCol w:w="1559"/>
        <w:gridCol w:w="1134"/>
        <w:gridCol w:w="2691"/>
        <w:gridCol w:w="10"/>
        <w:gridCol w:w="903"/>
        <w:gridCol w:w="308"/>
        <w:gridCol w:w="10"/>
        <w:gridCol w:w="3308"/>
      </w:tblGrid>
      <w:tr w:rsidR="00C80312" w:rsidRPr="00511A1D" w14:paraId="44A43615" w14:textId="77777777" w:rsidTr="0039749F">
        <w:trPr>
          <w:trHeight w:val="330"/>
        </w:trPr>
        <w:tc>
          <w:tcPr>
            <w:tcW w:w="5394" w:type="dxa"/>
            <w:gridSpan w:val="4"/>
            <w:tcBorders>
              <w:top w:val="single" w:sz="8" w:space="0" w:color="auto"/>
              <w:left w:val="single" w:sz="8" w:space="0" w:color="auto"/>
              <w:bottom w:val="nil"/>
              <w:right w:val="single" w:sz="4" w:space="0" w:color="auto"/>
            </w:tcBorders>
            <w:shd w:val="clear" w:color="auto" w:fill="auto"/>
            <w:vAlign w:val="center"/>
            <w:hideMark/>
          </w:tcPr>
          <w:p w14:paraId="0921CD6A" w14:textId="77777777" w:rsidR="00C80312" w:rsidRPr="00511A1D" w:rsidRDefault="00C80312" w:rsidP="007014A5">
            <w:pPr>
              <w:ind w:firstLine="851"/>
              <w:jc w:val="center"/>
              <w:rPr>
                <w:b/>
                <w:bCs/>
                <w:color w:val="0F0F0F"/>
              </w:rPr>
            </w:pPr>
            <w:r w:rsidRPr="00511A1D">
              <w:rPr>
                <w:b/>
                <w:bCs/>
                <w:color w:val="0F0F0F"/>
              </w:rPr>
              <w:t>Paslaugos pavadinimas</w:t>
            </w:r>
          </w:p>
        </w:tc>
        <w:tc>
          <w:tcPr>
            <w:tcW w:w="4529" w:type="dxa"/>
            <w:gridSpan w:val="4"/>
            <w:tcBorders>
              <w:top w:val="single" w:sz="8" w:space="0" w:color="auto"/>
              <w:left w:val="single" w:sz="8" w:space="0" w:color="auto"/>
              <w:bottom w:val="nil"/>
              <w:right w:val="single" w:sz="8" w:space="0" w:color="000000"/>
            </w:tcBorders>
            <w:shd w:val="clear" w:color="auto" w:fill="auto"/>
            <w:vAlign w:val="center"/>
            <w:hideMark/>
          </w:tcPr>
          <w:p w14:paraId="70D208B0" w14:textId="77777777" w:rsidR="00C80312" w:rsidRPr="00511A1D" w:rsidRDefault="00C80312" w:rsidP="007A18CF">
            <w:pPr>
              <w:ind w:firstLine="532"/>
              <w:jc w:val="center"/>
              <w:rPr>
                <w:b/>
                <w:bCs/>
                <w:color w:val="0F0F0F"/>
              </w:rPr>
            </w:pPr>
            <w:r w:rsidRPr="00511A1D">
              <w:rPr>
                <w:b/>
                <w:bCs/>
                <w:color w:val="0F0F0F"/>
              </w:rPr>
              <w:t>Kaina</w:t>
            </w:r>
          </w:p>
        </w:tc>
      </w:tr>
      <w:tr w:rsidR="00050773" w:rsidRPr="00511A1D" w14:paraId="1FE1E09F" w14:textId="77777777" w:rsidTr="0039749F">
        <w:trPr>
          <w:trHeight w:val="845"/>
        </w:trPr>
        <w:tc>
          <w:tcPr>
            <w:tcW w:w="2693" w:type="dxa"/>
            <w:gridSpan w:val="2"/>
            <w:tcBorders>
              <w:top w:val="single" w:sz="8" w:space="0" w:color="auto"/>
              <w:left w:val="single" w:sz="8" w:space="0" w:color="auto"/>
              <w:bottom w:val="single" w:sz="8" w:space="0" w:color="000000"/>
              <w:right w:val="single" w:sz="4" w:space="0" w:color="auto"/>
            </w:tcBorders>
            <w:shd w:val="clear" w:color="auto" w:fill="auto"/>
            <w:hideMark/>
          </w:tcPr>
          <w:p w14:paraId="7A73B882" w14:textId="77777777" w:rsidR="0011634F" w:rsidRPr="00511A1D" w:rsidRDefault="0011634F" w:rsidP="006E2178">
            <w:pPr>
              <w:rPr>
                <w:b/>
                <w:bCs/>
                <w:color w:val="0F0F0F"/>
                <w:sz w:val="20"/>
                <w:szCs w:val="20"/>
              </w:rPr>
            </w:pPr>
          </w:p>
          <w:p w14:paraId="6ABB9E11" w14:textId="77791050" w:rsidR="00050773" w:rsidRPr="00511A1D" w:rsidRDefault="00050773" w:rsidP="006E2178">
            <w:pPr>
              <w:rPr>
                <w:color w:val="0F0F0F"/>
                <w:sz w:val="20"/>
                <w:szCs w:val="20"/>
              </w:rPr>
            </w:pPr>
            <w:r w:rsidRPr="00511A1D">
              <w:rPr>
                <w:b/>
                <w:bCs/>
                <w:color w:val="0F0F0F"/>
                <w:sz w:val="20"/>
                <w:szCs w:val="20"/>
              </w:rPr>
              <w:t>1</w:t>
            </w:r>
            <w:r w:rsidRPr="00511A1D">
              <w:rPr>
                <w:color w:val="0F0F0F"/>
                <w:sz w:val="20"/>
                <w:szCs w:val="20"/>
              </w:rPr>
              <w:t>.Abonemento sąlygos</w:t>
            </w:r>
          </w:p>
        </w:tc>
        <w:tc>
          <w:tcPr>
            <w:tcW w:w="2691" w:type="dxa"/>
            <w:tcBorders>
              <w:top w:val="single" w:sz="8" w:space="0" w:color="auto"/>
              <w:left w:val="nil"/>
              <w:bottom w:val="single" w:sz="4" w:space="0" w:color="auto"/>
              <w:right w:val="nil"/>
            </w:tcBorders>
            <w:shd w:val="clear" w:color="auto" w:fill="auto"/>
            <w:vAlign w:val="center"/>
            <w:hideMark/>
          </w:tcPr>
          <w:p w14:paraId="3AABD53B" w14:textId="77777777" w:rsidR="00050773" w:rsidRPr="00511A1D" w:rsidRDefault="00050773" w:rsidP="0011634F">
            <w:pPr>
              <w:rPr>
                <w:b/>
                <w:bCs/>
                <w:color w:val="0F0F0F"/>
                <w:sz w:val="20"/>
                <w:szCs w:val="20"/>
              </w:rPr>
            </w:pPr>
            <w:r w:rsidRPr="00511A1D">
              <w:rPr>
                <w:b/>
                <w:bCs/>
                <w:color w:val="0F0F0F"/>
                <w:sz w:val="20"/>
                <w:szCs w:val="20"/>
              </w:rPr>
              <w:t xml:space="preserve">1.1 </w:t>
            </w:r>
            <w:r w:rsidRPr="00511A1D">
              <w:rPr>
                <w:color w:val="0F0F0F"/>
                <w:sz w:val="20"/>
                <w:szCs w:val="20"/>
              </w:rPr>
              <w:t>Mėnesinis mokestis</w:t>
            </w:r>
          </w:p>
        </w:tc>
        <w:tc>
          <w:tcPr>
            <w:tcW w:w="913" w:type="dxa"/>
            <w:gridSpan w:val="2"/>
            <w:tcBorders>
              <w:top w:val="single" w:sz="8" w:space="0" w:color="auto"/>
              <w:left w:val="single" w:sz="4" w:space="0" w:color="auto"/>
              <w:bottom w:val="single" w:sz="4" w:space="0" w:color="auto"/>
              <w:right w:val="nil"/>
            </w:tcBorders>
            <w:shd w:val="clear" w:color="auto" w:fill="auto"/>
            <w:hideMark/>
          </w:tcPr>
          <w:p w14:paraId="3A4A26AD" w14:textId="77777777" w:rsidR="00050773" w:rsidRPr="00511A1D" w:rsidRDefault="00050773" w:rsidP="007A18CF">
            <w:pPr>
              <w:jc w:val="right"/>
              <w:rPr>
                <w:color w:val="0F0F0F"/>
                <w:sz w:val="20"/>
                <w:szCs w:val="20"/>
              </w:rPr>
            </w:pPr>
          </w:p>
          <w:p w14:paraId="6D201737" w14:textId="087637DF" w:rsidR="00050773" w:rsidRPr="00511A1D" w:rsidRDefault="00050773" w:rsidP="007A18CF">
            <w:pPr>
              <w:jc w:val="right"/>
              <w:rPr>
                <w:color w:val="0F0F0F"/>
                <w:sz w:val="20"/>
                <w:szCs w:val="20"/>
              </w:rPr>
            </w:pPr>
            <w:r w:rsidRPr="00511A1D">
              <w:rPr>
                <w:color w:val="0F0F0F"/>
                <w:sz w:val="20"/>
                <w:szCs w:val="20"/>
              </w:rPr>
              <w:t>20</w:t>
            </w:r>
          </w:p>
        </w:tc>
        <w:tc>
          <w:tcPr>
            <w:tcW w:w="3626" w:type="dxa"/>
            <w:gridSpan w:val="3"/>
            <w:tcBorders>
              <w:top w:val="single" w:sz="8" w:space="0" w:color="auto"/>
              <w:left w:val="nil"/>
              <w:bottom w:val="single" w:sz="4" w:space="0" w:color="auto"/>
              <w:right w:val="single" w:sz="8" w:space="0" w:color="auto"/>
            </w:tcBorders>
            <w:shd w:val="clear" w:color="auto" w:fill="auto"/>
            <w:vAlign w:val="center"/>
            <w:hideMark/>
          </w:tcPr>
          <w:p w14:paraId="03279092" w14:textId="391FA42B" w:rsidR="00050773" w:rsidRPr="00511A1D" w:rsidRDefault="00050773" w:rsidP="007A18CF">
            <w:pPr>
              <w:rPr>
                <w:color w:val="000000"/>
                <w:sz w:val="20"/>
                <w:szCs w:val="20"/>
              </w:rPr>
            </w:pPr>
            <w:r w:rsidRPr="00511A1D">
              <w:rPr>
                <w:color w:val="000000"/>
                <w:sz w:val="20"/>
                <w:szCs w:val="20"/>
              </w:rPr>
              <w:t>Eur. /mėn. už kasos aparato licencija (minimalus užsakymas 12 mėn.)</w:t>
            </w:r>
          </w:p>
        </w:tc>
      </w:tr>
      <w:tr w:rsidR="00C80312" w:rsidRPr="00511A1D" w14:paraId="278CD098" w14:textId="77777777" w:rsidTr="0039749F">
        <w:trPr>
          <w:trHeight w:val="510"/>
        </w:trPr>
        <w:tc>
          <w:tcPr>
            <w:tcW w:w="2693" w:type="dxa"/>
            <w:gridSpan w:val="2"/>
            <w:tcBorders>
              <w:top w:val="single" w:sz="4" w:space="0" w:color="auto"/>
              <w:left w:val="single" w:sz="8" w:space="0" w:color="auto"/>
              <w:bottom w:val="single" w:sz="4" w:space="0" w:color="auto"/>
              <w:right w:val="single" w:sz="4" w:space="0" w:color="auto"/>
            </w:tcBorders>
            <w:shd w:val="clear" w:color="auto" w:fill="auto"/>
            <w:hideMark/>
          </w:tcPr>
          <w:p w14:paraId="2DCCD763" w14:textId="5E98075B" w:rsidR="00C80312" w:rsidRPr="00511A1D" w:rsidRDefault="00C80312" w:rsidP="006E2178">
            <w:pPr>
              <w:rPr>
                <w:b/>
                <w:bCs/>
                <w:color w:val="0F0F0F"/>
                <w:sz w:val="20"/>
                <w:szCs w:val="20"/>
              </w:rPr>
            </w:pPr>
            <w:r w:rsidRPr="00511A1D">
              <w:rPr>
                <w:b/>
                <w:bCs/>
                <w:color w:val="0F0F0F"/>
                <w:sz w:val="20"/>
                <w:szCs w:val="20"/>
              </w:rPr>
              <w:t xml:space="preserve">2. </w:t>
            </w:r>
            <w:r w:rsidRPr="00511A1D">
              <w:rPr>
                <w:color w:val="0F0F0F"/>
                <w:sz w:val="20"/>
                <w:szCs w:val="20"/>
              </w:rPr>
              <w:t>E-pinigin</w:t>
            </w:r>
            <w:r w:rsidR="0011634F" w:rsidRPr="00511A1D">
              <w:rPr>
                <w:color w:val="0F0F0F"/>
                <w:sz w:val="20"/>
                <w:szCs w:val="20"/>
              </w:rPr>
              <w:t>ės</w:t>
            </w:r>
            <w:r w:rsidRPr="00511A1D">
              <w:rPr>
                <w:color w:val="0F0F0F"/>
                <w:sz w:val="20"/>
                <w:szCs w:val="20"/>
              </w:rPr>
              <w:t xml:space="preserve"> administravimo mokestis</w:t>
            </w:r>
          </w:p>
        </w:tc>
        <w:tc>
          <w:tcPr>
            <w:tcW w:w="2691" w:type="dxa"/>
            <w:tcBorders>
              <w:top w:val="single" w:sz="4" w:space="0" w:color="auto"/>
              <w:left w:val="nil"/>
              <w:bottom w:val="single" w:sz="4" w:space="0" w:color="auto"/>
              <w:right w:val="nil"/>
            </w:tcBorders>
            <w:shd w:val="clear" w:color="auto" w:fill="auto"/>
            <w:vAlign w:val="center"/>
            <w:hideMark/>
          </w:tcPr>
          <w:p w14:paraId="266FC483" w14:textId="77777777" w:rsidR="00C80312" w:rsidRPr="00511A1D" w:rsidRDefault="00C80312" w:rsidP="007A18CF">
            <w:pPr>
              <w:ind w:firstLine="33"/>
              <w:rPr>
                <w:b/>
                <w:bCs/>
                <w:color w:val="0F0F0F"/>
                <w:sz w:val="20"/>
                <w:szCs w:val="20"/>
              </w:rPr>
            </w:pPr>
            <w:r w:rsidRPr="00511A1D">
              <w:rPr>
                <w:b/>
                <w:bCs/>
                <w:color w:val="0F0F0F"/>
                <w:sz w:val="20"/>
                <w:szCs w:val="20"/>
              </w:rPr>
              <w:t xml:space="preserve">2.1 </w:t>
            </w:r>
            <w:r w:rsidRPr="00511A1D">
              <w:rPr>
                <w:color w:val="0F0F0F"/>
                <w:sz w:val="20"/>
                <w:szCs w:val="20"/>
              </w:rPr>
              <w:t>Procentas nuo atsiskaitymu su e</w:t>
            </w:r>
            <w:r w:rsidRPr="00511A1D">
              <w:rPr>
                <w:color w:val="161C31"/>
                <w:sz w:val="20"/>
                <w:szCs w:val="20"/>
              </w:rPr>
              <w:t>-</w:t>
            </w:r>
            <w:r w:rsidRPr="00511A1D">
              <w:rPr>
                <w:color w:val="0F0F0F"/>
                <w:sz w:val="20"/>
                <w:szCs w:val="20"/>
              </w:rPr>
              <w:t>pinige</w:t>
            </w:r>
          </w:p>
        </w:tc>
        <w:tc>
          <w:tcPr>
            <w:tcW w:w="913" w:type="dxa"/>
            <w:gridSpan w:val="2"/>
            <w:tcBorders>
              <w:top w:val="single" w:sz="4" w:space="0" w:color="auto"/>
              <w:left w:val="single" w:sz="4" w:space="0" w:color="auto"/>
              <w:bottom w:val="single" w:sz="4" w:space="0" w:color="auto"/>
              <w:right w:val="nil"/>
            </w:tcBorders>
            <w:shd w:val="clear" w:color="auto" w:fill="auto"/>
            <w:vAlign w:val="center"/>
            <w:hideMark/>
          </w:tcPr>
          <w:p w14:paraId="28D29D5F" w14:textId="77777777" w:rsidR="00C80312" w:rsidRPr="00511A1D" w:rsidRDefault="00C80312" w:rsidP="007A18CF">
            <w:pPr>
              <w:ind w:hanging="40"/>
              <w:jc w:val="right"/>
              <w:rPr>
                <w:color w:val="0F0F0F"/>
                <w:sz w:val="20"/>
                <w:szCs w:val="20"/>
              </w:rPr>
            </w:pPr>
            <w:r w:rsidRPr="00511A1D">
              <w:rPr>
                <w:color w:val="0F0F0F"/>
                <w:sz w:val="20"/>
                <w:szCs w:val="20"/>
              </w:rPr>
              <w:t>2</w:t>
            </w:r>
          </w:p>
        </w:tc>
        <w:tc>
          <w:tcPr>
            <w:tcW w:w="3626" w:type="dxa"/>
            <w:gridSpan w:val="3"/>
            <w:tcBorders>
              <w:top w:val="single" w:sz="4" w:space="0" w:color="auto"/>
              <w:left w:val="nil"/>
              <w:bottom w:val="single" w:sz="4" w:space="0" w:color="auto"/>
              <w:right w:val="single" w:sz="8" w:space="0" w:color="auto"/>
            </w:tcBorders>
            <w:shd w:val="clear" w:color="auto" w:fill="auto"/>
            <w:noWrap/>
            <w:vAlign w:val="center"/>
            <w:hideMark/>
          </w:tcPr>
          <w:p w14:paraId="32EC1FCD" w14:textId="77777777" w:rsidR="00C80312" w:rsidRPr="00511A1D" w:rsidRDefault="00C80312" w:rsidP="006E2178">
            <w:pPr>
              <w:ind w:firstLine="40"/>
              <w:rPr>
                <w:color w:val="000000"/>
                <w:sz w:val="20"/>
                <w:szCs w:val="20"/>
              </w:rPr>
            </w:pPr>
            <w:r w:rsidRPr="00511A1D">
              <w:rPr>
                <w:color w:val="000000"/>
                <w:sz w:val="20"/>
                <w:szCs w:val="20"/>
              </w:rPr>
              <w:t>% nuo atsiskaitymo su e-pinigine</w:t>
            </w:r>
          </w:p>
        </w:tc>
      </w:tr>
      <w:tr w:rsidR="00C80312" w:rsidRPr="00511A1D" w14:paraId="629C98D5" w14:textId="77777777" w:rsidTr="0039749F">
        <w:trPr>
          <w:trHeight w:val="409"/>
        </w:trPr>
        <w:tc>
          <w:tcPr>
            <w:tcW w:w="2693" w:type="dxa"/>
            <w:gridSpan w:val="2"/>
            <w:vMerge w:val="restart"/>
            <w:tcBorders>
              <w:top w:val="single" w:sz="4" w:space="0" w:color="auto"/>
              <w:left w:val="single" w:sz="8" w:space="0" w:color="auto"/>
              <w:bottom w:val="single" w:sz="8" w:space="0" w:color="000000"/>
              <w:right w:val="single" w:sz="4" w:space="0" w:color="auto"/>
            </w:tcBorders>
            <w:shd w:val="clear" w:color="auto" w:fill="auto"/>
            <w:hideMark/>
          </w:tcPr>
          <w:p w14:paraId="602B17E1" w14:textId="77777777" w:rsidR="00C80312" w:rsidRPr="00511A1D" w:rsidRDefault="00C80312" w:rsidP="006E2178">
            <w:pPr>
              <w:ind w:firstLine="34"/>
              <w:rPr>
                <w:color w:val="0F0F0F"/>
                <w:sz w:val="20"/>
                <w:szCs w:val="20"/>
              </w:rPr>
            </w:pPr>
            <w:r w:rsidRPr="00511A1D">
              <w:rPr>
                <w:b/>
                <w:bCs/>
                <w:color w:val="0F0F0F"/>
                <w:sz w:val="20"/>
                <w:szCs w:val="20"/>
              </w:rPr>
              <w:t>3</w:t>
            </w:r>
            <w:r w:rsidRPr="00511A1D">
              <w:rPr>
                <w:color w:val="0F0F0F"/>
                <w:sz w:val="20"/>
                <w:szCs w:val="20"/>
              </w:rPr>
              <w:t>.Konsultacijos telefonu jei</w:t>
            </w:r>
            <w:r w:rsidRPr="00511A1D">
              <w:rPr>
                <w:color w:val="0F0F0F"/>
                <w:sz w:val="20"/>
                <w:szCs w:val="20"/>
              </w:rPr>
              <w:br/>
              <w:t>nereikalingas prisijungimas prie aparato.</w:t>
            </w:r>
          </w:p>
        </w:tc>
        <w:tc>
          <w:tcPr>
            <w:tcW w:w="2691" w:type="dxa"/>
            <w:tcBorders>
              <w:top w:val="nil"/>
              <w:left w:val="nil"/>
              <w:bottom w:val="single" w:sz="4" w:space="0" w:color="auto"/>
              <w:right w:val="nil"/>
            </w:tcBorders>
            <w:shd w:val="clear" w:color="auto" w:fill="auto"/>
            <w:vAlign w:val="center"/>
            <w:hideMark/>
          </w:tcPr>
          <w:p w14:paraId="70400992" w14:textId="77777777" w:rsidR="00C80312" w:rsidRPr="00511A1D" w:rsidRDefault="00C80312" w:rsidP="007A18CF">
            <w:pPr>
              <w:ind w:firstLine="33"/>
              <w:rPr>
                <w:b/>
                <w:bCs/>
                <w:color w:val="0F0F0F"/>
                <w:sz w:val="20"/>
                <w:szCs w:val="20"/>
              </w:rPr>
            </w:pPr>
            <w:r w:rsidRPr="00511A1D">
              <w:rPr>
                <w:b/>
                <w:bCs/>
                <w:color w:val="0F0F0F"/>
                <w:sz w:val="20"/>
                <w:szCs w:val="20"/>
              </w:rPr>
              <w:t xml:space="preserve">3.1 </w:t>
            </w:r>
            <w:r w:rsidRPr="00511A1D">
              <w:rPr>
                <w:color w:val="0F0F0F"/>
                <w:sz w:val="20"/>
                <w:szCs w:val="20"/>
              </w:rPr>
              <w:t>Įmonės darbo metu</w:t>
            </w:r>
          </w:p>
        </w:tc>
        <w:tc>
          <w:tcPr>
            <w:tcW w:w="913" w:type="dxa"/>
            <w:gridSpan w:val="2"/>
            <w:tcBorders>
              <w:top w:val="nil"/>
              <w:left w:val="single" w:sz="4" w:space="0" w:color="auto"/>
              <w:bottom w:val="single" w:sz="4" w:space="0" w:color="auto"/>
              <w:right w:val="nil"/>
            </w:tcBorders>
            <w:shd w:val="clear" w:color="auto" w:fill="auto"/>
            <w:vAlign w:val="center"/>
            <w:hideMark/>
          </w:tcPr>
          <w:p w14:paraId="63BC2963" w14:textId="77777777" w:rsidR="00C80312" w:rsidRPr="00511A1D" w:rsidRDefault="00C80312" w:rsidP="007A18CF">
            <w:pPr>
              <w:ind w:hanging="40"/>
              <w:jc w:val="right"/>
              <w:rPr>
                <w:color w:val="0F0F0F"/>
                <w:sz w:val="20"/>
                <w:szCs w:val="20"/>
              </w:rPr>
            </w:pPr>
            <w:r w:rsidRPr="00511A1D">
              <w:rPr>
                <w:color w:val="0F0F0F"/>
                <w:sz w:val="20"/>
                <w:szCs w:val="20"/>
              </w:rPr>
              <w:t>50</w:t>
            </w:r>
          </w:p>
        </w:tc>
        <w:tc>
          <w:tcPr>
            <w:tcW w:w="3626" w:type="dxa"/>
            <w:gridSpan w:val="3"/>
            <w:tcBorders>
              <w:top w:val="nil"/>
              <w:left w:val="nil"/>
              <w:bottom w:val="single" w:sz="4" w:space="0" w:color="auto"/>
              <w:right w:val="single" w:sz="8" w:space="0" w:color="auto"/>
            </w:tcBorders>
            <w:shd w:val="clear" w:color="auto" w:fill="auto"/>
            <w:noWrap/>
            <w:vAlign w:val="center"/>
            <w:hideMark/>
          </w:tcPr>
          <w:p w14:paraId="448CA4D7" w14:textId="64CF5D0F" w:rsidR="00C80312" w:rsidRPr="00511A1D" w:rsidRDefault="00511A1D" w:rsidP="006E2178">
            <w:pPr>
              <w:ind w:firstLine="40"/>
              <w:rPr>
                <w:color w:val="000000"/>
                <w:sz w:val="20"/>
                <w:szCs w:val="20"/>
              </w:rPr>
            </w:pPr>
            <w:r>
              <w:rPr>
                <w:color w:val="000000"/>
                <w:sz w:val="20"/>
                <w:szCs w:val="20"/>
              </w:rPr>
              <w:t>E</w:t>
            </w:r>
            <w:r w:rsidR="00C80312" w:rsidRPr="00511A1D">
              <w:rPr>
                <w:color w:val="000000"/>
                <w:sz w:val="20"/>
                <w:szCs w:val="20"/>
              </w:rPr>
              <w:t>ur. /val.</w:t>
            </w:r>
          </w:p>
        </w:tc>
      </w:tr>
      <w:tr w:rsidR="00C80312" w:rsidRPr="00511A1D" w14:paraId="70D3916B" w14:textId="77777777" w:rsidTr="0039749F">
        <w:trPr>
          <w:trHeight w:val="443"/>
        </w:trPr>
        <w:tc>
          <w:tcPr>
            <w:tcW w:w="2693" w:type="dxa"/>
            <w:gridSpan w:val="2"/>
            <w:vMerge/>
            <w:tcBorders>
              <w:top w:val="single" w:sz="4" w:space="0" w:color="auto"/>
              <w:left w:val="single" w:sz="8" w:space="0" w:color="auto"/>
              <w:bottom w:val="single" w:sz="8" w:space="0" w:color="000000"/>
              <w:right w:val="single" w:sz="4" w:space="0" w:color="auto"/>
            </w:tcBorders>
            <w:vAlign w:val="center"/>
            <w:hideMark/>
          </w:tcPr>
          <w:p w14:paraId="2C9FFD38" w14:textId="77777777" w:rsidR="00C80312" w:rsidRPr="00511A1D" w:rsidRDefault="00C80312" w:rsidP="007014A5">
            <w:pPr>
              <w:ind w:firstLine="851"/>
              <w:rPr>
                <w:color w:val="0F0F0F"/>
                <w:sz w:val="20"/>
                <w:szCs w:val="20"/>
              </w:rPr>
            </w:pPr>
          </w:p>
        </w:tc>
        <w:tc>
          <w:tcPr>
            <w:tcW w:w="2691" w:type="dxa"/>
            <w:tcBorders>
              <w:top w:val="nil"/>
              <w:left w:val="nil"/>
              <w:bottom w:val="single" w:sz="8" w:space="0" w:color="auto"/>
              <w:right w:val="nil"/>
            </w:tcBorders>
            <w:shd w:val="clear" w:color="auto" w:fill="auto"/>
            <w:vAlign w:val="center"/>
            <w:hideMark/>
          </w:tcPr>
          <w:p w14:paraId="10C21F05" w14:textId="77777777" w:rsidR="00C80312" w:rsidRPr="00511A1D" w:rsidRDefault="00C80312" w:rsidP="007A18CF">
            <w:pPr>
              <w:ind w:firstLine="33"/>
              <w:rPr>
                <w:b/>
                <w:bCs/>
                <w:color w:val="0F0F0F"/>
                <w:sz w:val="20"/>
                <w:szCs w:val="20"/>
              </w:rPr>
            </w:pPr>
            <w:r w:rsidRPr="00511A1D">
              <w:rPr>
                <w:b/>
                <w:bCs/>
                <w:color w:val="0F0F0F"/>
                <w:sz w:val="20"/>
                <w:szCs w:val="20"/>
              </w:rPr>
              <w:t xml:space="preserve">3.2 </w:t>
            </w:r>
            <w:r w:rsidRPr="00511A1D">
              <w:rPr>
                <w:color w:val="0F0F0F"/>
                <w:sz w:val="20"/>
                <w:szCs w:val="20"/>
              </w:rPr>
              <w:t>Įmonės nedarbo metu</w:t>
            </w:r>
          </w:p>
        </w:tc>
        <w:tc>
          <w:tcPr>
            <w:tcW w:w="913" w:type="dxa"/>
            <w:gridSpan w:val="2"/>
            <w:tcBorders>
              <w:top w:val="nil"/>
              <w:left w:val="single" w:sz="4" w:space="0" w:color="auto"/>
              <w:bottom w:val="single" w:sz="8" w:space="0" w:color="auto"/>
              <w:right w:val="nil"/>
            </w:tcBorders>
            <w:shd w:val="clear" w:color="auto" w:fill="auto"/>
            <w:vAlign w:val="center"/>
            <w:hideMark/>
          </w:tcPr>
          <w:p w14:paraId="022CB5D9" w14:textId="77777777" w:rsidR="00C80312" w:rsidRPr="00511A1D" w:rsidRDefault="00C80312" w:rsidP="007A18CF">
            <w:pPr>
              <w:jc w:val="right"/>
              <w:rPr>
                <w:color w:val="0F0F0F"/>
                <w:sz w:val="20"/>
                <w:szCs w:val="20"/>
              </w:rPr>
            </w:pPr>
            <w:r w:rsidRPr="00511A1D">
              <w:rPr>
                <w:color w:val="0F0F0F"/>
                <w:sz w:val="20"/>
                <w:szCs w:val="20"/>
              </w:rPr>
              <w:t>75</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0848EDB3" w14:textId="77777777" w:rsidR="00C80312" w:rsidRPr="00511A1D" w:rsidRDefault="00C80312" w:rsidP="006E2178">
            <w:pPr>
              <w:ind w:firstLine="40"/>
              <w:rPr>
                <w:color w:val="000000"/>
                <w:sz w:val="20"/>
                <w:szCs w:val="20"/>
              </w:rPr>
            </w:pPr>
            <w:r w:rsidRPr="00511A1D">
              <w:rPr>
                <w:color w:val="000000"/>
                <w:sz w:val="20"/>
                <w:szCs w:val="20"/>
              </w:rPr>
              <w:t>Eur. už kiekvieną darbo val.</w:t>
            </w:r>
          </w:p>
        </w:tc>
      </w:tr>
      <w:tr w:rsidR="006E2178" w:rsidRPr="00511A1D" w14:paraId="79E49986" w14:textId="77777777" w:rsidTr="0039749F">
        <w:trPr>
          <w:trHeight w:val="510"/>
        </w:trPr>
        <w:tc>
          <w:tcPr>
            <w:tcW w:w="1559" w:type="dxa"/>
            <w:vMerge w:val="restart"/>
            <w:tcBorders>
              <w:top w:val="nil"/>
              <w:left w:val="single" w:sz="8" w:space="0" w:color="auto"/>
              <w:bottom w:val="single" w:sz="8" w:space="0" w:color="000000"/>
              <w:right w:val="nil"/>
            </w:tcBorders>
            <w:shd w:val="clear" w:color="auto" w:fill="auto"/>
            <w:hideMark/>
          </w:tcPr>
          <w:p w14:paraId="7F7E98D7" w14:textId="77777777" w:rsidR="00C80312" w:rsidRPr="00511A1D" w:rsidRDefault="00C80312" w:rsidP="006E2178">
            <w:pPr>
              <w:ind w:firstLine="34"/>
              <w:rPr>
                <w:color w:val="0F0F0F"/>
                <w:sz w:val="20"/>
                <w:szCs w:val="20"/>
              </w:rPr>
            </w:pPr>
            <w:r w:rsidRPr="00511A1D">
              <w:rPr>
                <w:b/>
                <w:bCs/>
                <w:color w:val="0F0F0F"/>
                <w:sz w:val="20"/>
                <w:szCs w:val="20"/>
              </w:rPr>
              <w:t>4</w:t>
            </w:r>
            <w:r w:rsidRPr="00511A1D">
              <w:rPr>
                <w:color w:val="0F0F0F"/>
                <w:sz w:val="20"/>
                <w:szCs w:val="20"/>
              </w:rPr>
              <w:t>. Darbai su</w:t>
            </w:r>
            <w:r w:rsidRPr="00511A1D">
              <w:rPr>
                <w:color w:val="0F0F0F"/>
                <w:sz w:val="20"/>
                <w:szCs w:val="20"/>
              </w:rPr>
              <w:br/>
              <w:t>ĮRANGA</w:t>
            </w:r>
            <w:r w:rsidRPr="00511A1D">
              <w:rPr>
                <w:color w:val="0F0F0F"/>
                <w:sz w:val="20"/>
                <w:szCs w:val="20"/>
              </w:rPr>
              <w:br/>
              <w:t>prisijungus internetu</w:t>
            </w:r>
          </w:p>
        </w:tc>
        <w:tc>
          <w:tcPr>
            <w:tcW w:w="1134" w:type="dxa"/>
            <w:vMerge w:val="restart"/>
            <w:tcBorders>
              <w:top w:val="nil"/>
              <w:left w:val="single" w:sz="8" w:space="0" w:color="auto"/>
              <w:bottom w:val="single" w:sz="8" w:space="0" w:color="000000"/>
              <w:right w:val="single" w:sz="4" w:space="0" w:color="auto"/>
            </w:tcBorders>
            <w:shd w:val="clear" w:color="auto" w:fill="auto"/>
            <w:hideMark/>
          </w:tcPr>
          <w:p w14:paraId="36BA5F13" w14:textId="4E6A6876" w:rsidR="00C80312" w:rsidRPr="00511A1D" w:rsidRDefault="00C80312" w:rsidP="007A18CF">
            <w:pPr>
              <w:ind w:hanging="81"/>
              <w:rPr>
                <w:color w:val="0F0F0F"/>
                <w:sz w:val="20"/>
                <w:szCs w:val="20"/>
              </w:rPr>
            </w:pPr>
            <w:r w:rsidRPr="00511A1D">
              <w:rPr>
                <w:color w:val="0F0F0F"/>
                <w:sz w:val="20"/>
                <w:szCs w:val="20"/>
              </w:rPr>
              <w:t>Įmonės darbo</w:t>
            </w:r>
            <w:r w:rsidR="007A18CF" w:rsidRPr="00511A1D">
              <w:rPr>
                <w:color w:val="0F0F0F"/>
                <w:sz w:val="20"/>
                <w:szCs w:val="20"/>
              </w:rPr>
              <w:t xml:space="preserve"> </w:t>
            </w:r>
            <w:r w:rsidRPr="00511A1D">
              <w:rPr>
                <w:color w:val="0F0F0F"/>
                <w:sz w:val="20"/>
                <w:szCs w:val="20"/>
              </w:rPr>
              <w:t>metu</w:t>
            </w:r>
          </w:p>
        </w:tc>
        <w:tc>
          <w:tcPr>
            <w:tcW w:w="2691" w:type="dxa"/>
            <w:tcBorders>
              <w:top w:val="nil"/>
              <w:left w:val="single" w:sz="8" w:space="0" w:color="auto"/>
              <w:bottom w:val="single" w:sz="4" w:space="0" w:color="auto"/>
              <w:right w:val="nil"/>
            </w:tcBorders>
            <w:shd w:val="clear" w:color="auto" w:fill="auto"/>
            <w:vAlign w:val="center"/>
            <w:hideMark/>
          </w:tcPr>
          <w:p w14:paraId="26DE3631" w14:textId="77777777" w:rsidR="00C80312" w:rsidRPr="00511A1D" w:rsidRDefault="00C80312" w:rsidP="007A18CF">
            <w:pPr>
              <w:ind w:firstLine="33"/>
              <w:rPr>
                <w:b/>
                <w:bCs/>
                <w:color w:val="0F0F0F"/>
                <w:sz w:val="20"/>
                <w:szCs w:val="20"/>
              </w:rPr>
            </w:pPr>
            <w:r w:rsidRPr="00511A1D">
              <w:rPr>
                <w:b/>
                <w:bCs/>
                <w:color w:val="0F0F0F"/>
                <w:sz w:val="20"/>
                <w:szCs w:val="20"/>
              </w:rPr>
              <w:t xml:space="preserve">4.1 </w:t>
            </w:r>
            <w:r w:rsidRPr="00511A1D">
              <w:rPr>
                <w:color w:val="0F0F0F"/>
                <w:sz w:val="20"/>
                <w:szCs w:val="20"/>
              </w:rPr>
              <w:t>Ne vėliau kaip per 72 val. ( eiles tvarka)</w:t>
            </w:r>
          </w:p>
        </w:tc>
        <w:tc>
          <w:tcPr>
            <w:tcW w:w="913" w:type="dxa"/>
            <w:gridSpan w:val="2"/>
            <w:tcBorders>
              <w:top w:val="nil"/>
              <w:left w:val="single" w:sz="4" w:space="0" w:color="auto"/>
              <w:bottom w:val="single" w:sz="4" w:space="0" w:color="auto"/>
              <w:right w:val="nil"/>
            </w:tcBorders>
            <w:shd w:val="clear" w:color="auto" w:fill="auto"/>
            <w:hideMark/>
          </w:tcPr>
          <w:p w14:paraId="35D1CAEC" w14:textId="77777777" w:rsidR="00C80312" w:rsidRPr="00511A1D" w:rsidRDefault="00C80312" w:rsidP="007A18CF">
            <w:pPr>
              <w:jc w:val="right"/>
              <w:rPr>
                <w:color w:val="0F0F0F"/>
                <w:sz w:val="20"/>
                <w:szCs w:val="20"/>
              </w:rPr>
            </w:pPr>
            <w:r w:rsidRPr="00511A1D">
              <w:rPr>
                <w:color w:val="0F0F0F"/>
                <w:sz w:val="20"/>
                <w:szCs w:val="20"/>
              </w:rPr>
              <w:t>50</w:t>
            </w:r>
          </w:p>
        </w:tc>
        <w:tc>
          <w:tcPr>
            <w:tcW w:w="3626" w:type="dxa"/>
            <w:gridSpan w:val="3"/>
            <w:tcBorders>
              <w:top w:val="nil"/>
              <w:left w:val="nil"/>
              <w:bottom w:val="single" w:sz="4" w:space="0" w:color="auto"/>
              <w:right w:val="single" w:sz="8" w:space="0" w:color="auto"/>
            </w:tcBorders>
            <w:shd w:val="clear" w:color="auto" w:fill="auto"/>
            <w:vAlign w:val="center"/>
            <w:hideMark/>
          </w:tcPr>
          <w:p w14:paraId="4C628066" w14:textId="77777777" w:rsidR="00C80312" w:rsidRPr="00511A1D" w:rsidRDefault="00C80312" w:rsidP="006E2178">
            <w:pPr>
              <w:rPr>
                <w:color w:val="000000"/>
                <w:sz w:val="20"/>
                <w:szCs w:val="20"/>
              </w:rPr>
            </w:pPr>
            <w:r w:rsidRPr="00511A1D">
              <w:rPr>
                <w:color w:val="000000"/>
                <w:sz w:val="20"/>
                <w:szCs w:val="20"/>
              </w:rPr>
              <w:t>Eur. už kiekvieną darbo val. (išnaudojus nemokamas val.)</w:t>
            </w:r>
          </w:p>
        </w:tc>
      </w:tr>
      <w:tr w:rsidR="006E2178" w:rsidRPr="00511A1D" w14:paraId="64042D22" w14:textId="77777777" w:rsidTr="0039749F">
        <w:trPr>
          <w:trHeight w:val="300"/>
        </w:trPr>
        <w:tc>
          <w:tcPr>
            <w:tcW w:w="1559" w:type="dxa"/>
            <w:vMerge/>
            <w:tcBorders>
              <w:top w:val="nil"/>
              <w:left w:val="single" w:sz="8" w:space="0" w:color="auto"/>
              <w:bottom w:val="single" w:sz="8" w:space="0" w:color="000000"/>
              <w:right w:val="nil"/>
            </w:tcBorders>
            <w:vAlign w:val="center"/>
            <w:hideMark/>
          </w:tcPr>
          <w:p w14:paraId="51E2AD07" w14:textId="77777777" w:rsidR="00C80312" w:rsidRPr="00511A1D" w:rsidRDefault="00C80312" w:rsidP="007014A5">
            <w:pPr>
              <w:ind w:firstLine="851"/>
              <w:rPr>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0014CF6C"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4" w:space="0" w:color="auto"/>
              <w:right w:val="nil"/>
            </w:tcBorders>
            <w:shd w:val="clear" w:color="auto" w:fill="auto"/>
            <w:vAlign w:val="center"/>
            <w:hideMark/>
          </w:tcPr>
          <w:p w14:paraId="39660899" w14:textId="77777777" w:rsidR="00C80312" w:rsidRPr="00511A1D" w:rsidRDefault="00C80312" w:rsidP="007A18CF">
            <w:pPr>
              <w:ind w:firstLine="33"/>
              <w:rPr>
                <w:b/>
                <w:bCs/>
                <w:color w:val="0F0F0F"/>
                <w:sz w:val="20"/>
                <w:szCs w:val="20"/>
              </w:rPr>
            </w:pPr>
            <w:r w:rsidRPr="00511A1D">
              <w:rPr>
                <w:b/>
                <w:bCs/>
                <w:color w:val="0F0F0F"/>
                <w:sz w:val="20"/>
                <w:szCs w:val="20"/>
              </w:rPr>
              <w:t>4.2</w:t>
            </w:r>
            <w:r w:rsidRPr="00511A1D">
              <w:rPr>
                <w:color w:val="0F0F0F"/>
                <w:sz w:val="20"/>
                <w:szCs w:val="20"/>
              </w:rPr>
              <w:t xml:space="preserve"> Ne vėliau kaip per 4 val.</w:t>
            </w:r>
          </w:p>
        </w:tc>
        <w:tc>
          <w:tcPr>
            <w:tcW w:w="913" w:type="dxa"/>
            <w:gridSpan w:val="2"/>
            <w:tcBorders>
              <w:top w:val="nil"/>
              <w:left w:val="single" w:sz="4" w:space="0" w:color="auto"/>
              <w:bottom w:val="single" w:sz="4" w:space="0" w:color="auto"/>
              <w:right w:val="nil"/>
            </w:tcBorders>
            <w:shd w:val="clear" w:color="auto" w:fill="auto"/>
            <w:vAlign w:val="center"/>
            <w:hideMark/>
          </w:tcPr>
          <w:p w14:paraId="1A64AF6D" w14:textId="77777777" w:rsidR="00C80312" w:rsidRPr="00511A1D" w:rsidRDefault="00C80312" w:rsidP="007A18CF">
            <w:pPr>
              <w:jc w:val="right"/>
              <w:rPr>
                <w:color w:val="0F0F0F"/>
                <w:sz w:val="20"/>
                <w:szCs w:val="20"/>
              </w:rPr>
            </w:pPr>
            <w:r w:rsidRPr="00511A1D">
              <w:rPr>
                <w:color w:val="0F0F0F"/>
                <w:sz w:val="20"/>
                <w:szCs w:val="20"/>
              </w:rPr>
              <w:t>62,5</w:t>
            </w:r>
          </w:p>
        </w:tc>
        <w:tc>
          <w:tcPr>
            <w:tcW w:w="3626" w:type="dxa"/>
            <w:gridSpan w:val="3"/>
            <w:tcBorders>
              <w:top w:val="nil"/>
              <w:left w:val="nil"/>
              <w:bottom w:val="single" w:sz="4" w:space="0" w:color="auto"/>
              <w:right w:val="single" w:sz="8" w:space="0" w:color="auto"/>
            </w:tcBorders>
            <w:shd w:val="clear" w:color="auto" w:fill="auto"/>
            <w:noWrap/>
            <w:vAlign w:val="center"/>
            <w:hideMark/>
          </w:tcPr>
          <w:p w14:paraId="23AAA18C" w14:textId="496937C7" w:rsidR="00C80312" w:rsidRPr="00511A1D" w:rsidRDefault="00C80312" w:rsidP="006E2178">
            <w:pPr>
              <w:ind w:firstLine="40"/>
              <w:rPr>
                <w:color w:val="000000"/>
                <w:sz w:val="20"/>
                <w:szCs w:val="20"/>
              </w:rPr>
            </w:pPr>
            <w:r w:rsidRPr="00511A1D">
              <w:rPr>
                <w:color w:val="000000"/>
                <w:sz w:val="20"/>
                <w:szCs w:val="20"/>
              </w:rPr>
              <w:t>Eur. už kiekvieną darbo val.</w:t>
            </w:r>
          </w:p>
        </w:tc>
      </w:tr>
      <w:tr w:rsidR="006E2178" w:rsidRPr="00511A1D" w14:paraId="69112759" w14:textId="77777777" w:rsidTr="0039749F">
        <w:trPr>
          <w:trHeight w:val="315"/>
        </w:trPr>
        <w:tc>
          <w:tcPr>
            <w:tcW w:w="1559" w:type="dxa"/>
            <w:vMerge/>
            <w:tcBorders>
              <w:top w:val="nil"/>
              <w:left w:val="single" w:sz="8" w:space="0" w:color="auto"/>
              <w:bottom w:val="single" w:sz="8" w:space="0" w:color="000000"/>
              <w:right w:val="nil"/>
            </w:tcBorders>
            <w:vAlign w:val="center"/>
            <w:hideMark/>
          </w:tcPr>
          <w:p w14:paraId="0F4450D0" w14:textId="77777777" w:rsidR="00C80312" w:rsidRPr="00511A1D" w:rsidRDefault="00C80312" w:rsidP="007014A5">
            <w:pPr>
              <w:ind w:firstLine="851"/>
              <w:rPr>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4ADCFEC6"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nil"/>
              <w:right w:val="nil"/>
            </w:tcBorders>
            <w:shd w:val="clear" w:color="auto" w:fill="auto"/>
            <w:vAlign w:val="center"/>
            <w:hideMark/>
          </w:tcPr>
          <w:p w14:paraId="1B26C926" w14:textId="77777777" w:rsidR="00C80312" w:rsidRPr="00511A1D" w:rsidRDefault="00C80312" w:rsidP="007A18CF">
            <w:pPr>
              <w:ind w:firstLine="33"/>
              <w:rPr>
                <w:b/>
                <w:bCs/>
                <w:color w:val="0F0F0F"/>
                <w:sz w:val="20"/>
                <w:szCs w:val="20"/>
              </w:rPr>
            </w:pPr>
            <w:r w:rsidRPr="00511A1D">
              <w:rPr>
                <w:b/>
                <w:bCs/>
                <w:color w:val="0F0F0F"/>
                <w:sz w:val="20"/>
                <w:szCs w:val="20"/>
              </w:rPr>
              <w:t xml:space="preserve">4.3 </w:t>
            </w:r>
            <w:r w:rsidRPr="00511A1D">
              <w:rPr>
                <w:color w:val="0F0F0F"/>
                <w:sz w:val="20"/>
                <w:szCs w:val="20"/>
              </w:rPr>
              <w:t>Ne vėliau kaip per 2 val.</w:t>
            </w:r>
          </w:p>
        </w:tc>
        <w:tc>
          <w:tcPr>
            <w:tcW w:w="913" w:type="dxa"/>
            <w:gridSpan w:val="2"/>
            <w:tcBorders>
              <w:top w:val="nil"/>
              <w:left w:val="single" w:sz="4" w:space="0" w:color="auto"/>
              <w:bottom w:val="nil"/>
              <w:right w:val="nil"/>
            </w:tcBorders>
            <w:shd w:val="clear" w:color="auto" w:fill="auto"/>
            <w:vAlign w:val="center"/>
            <w:hideMark/>
          </w:tcPr>
          <w:p w14:paraId="39FF7AC4" w14:textId="77777777" w:rsidR="00C80312" w:rsidRPr="00511A1D" w:rsidRDefault="00C80312" w:rsidP="007A18CF">
            <w:pPr>
              <w:jc w:val="right"/>
              <w:rPr>
                <w:color w:val="010101"/>
                <w:sz w:val="20"/>
                <w:szCs w:val="20"/>
              </w:rPr>
            </w:pPr>
            <w:r w:rsidRPr="00511A1D">
              <w:rPr>
                <w:color w:val="010101"/>
                <w:sz w:val="20"/>
                <w:szCs w:val="20"/>
              </w:rPr>
              <w:t>75</w:t>
            </w:r>
          </w:p>
        </w:tc>
        <w:tc>
          <w:tcPr>
            <w:tcW w:w="3626" w:type="dxa"/>
            <w:gridSpan w:val="3"/>
            <w:tcBorders>
              <w:top w:val="nil"/>
              <w:left w:val="nil"/>
              <w:bottom w:val="nil"/>
              <w:right w:val="single" w:sz="8" w:space="0" w:color="auto"/>
            </w:tcBorders>
            <w:shd w:val="clear" w:color="auto" w:fill="auto"/>
            <w:noWrap/>
            <w:vAlign w:val="center"/>
            <w:hideMark/>
          </w:tcPr>
          <w:p w14:paraId="19158161" w14:textId="648DB584" w:rsidR="00C80312" w:rsidRPr="00511A1D" w:rsidRDefault="00C80312" w:rsidP="006E2178">
            <w:pPr>
              <w:rPr>
                <w:color w:val="000000"/>
                <w:sz w:val="20"/>
                <w:szCs w:val="20"/>
              </w:rPr>
            </w:pPr>
            <w:r w:rsidRPr="00511A1D">
              <w:rPr>
                <w:color w:val="000000"/>
                <w:sz w:val="20"/>
                <w:szCs w:val="20"/>
              </w:rPr>
              <w:t>Eur. už kiekvieną darbo val.</w:t>
            </w:r>
          </w:p>
        </w:tc>
      </w:tr>
      <w:tr w:rsidR="006E2178" w:rsidRPr="00511A1D" w14:paraId="0436D73B" w14:textId="77777777" w:rsidTr="0039749F">
        <w:trPr>
          <w:trHeight w:val="510"/>
        </w:trPr>
        <w:tc>
          <w:tcPr>
            <w:tcW w:w="1559" w:type="dxa"/>
            <w:vMerge/>
            <w:tcBorders>
              <w:top w:val="nil"/>
              <w:left w:val="single" w:sz="8" w:space="0" w:color="auto"/>
              <w:bottom w:val="single" w:sz="8" w:space="0" w:color="000000"/>
              <w:right w:val="nil"/>
            </w:tcBorders>
            <w:vAlign w:val="center"/>
            <w:hideMark/>
          </w:tcPr>
          <w:p w14:paraId="521F7B9D" w14:textId="77777777" w:rsidR="00C80312" w:rsidRPr="00511A1D" w:rsidRDefault="00C80312" w:rsidP="007014A5">
            <w:pPr>
              <w:ind w:firstLine="851"/>
              <w:rPr>
                <w:color w:val="0F0F0F"/>
                <w:sz w:val="20"/>
                <w:szCs w:val="20"/>
              </w:rPr>
            </w:pPr>
          </w:p>
        </w:tc>
        <w:tc>
          <w:tcPr>
            <w:tcW w:w="1134" w:type="dxa"/>
            <w:vMerge w:val="restart"/>
            <w:tcBorders>
              <w:top w:val="nil"/>
              <w:left w:val="single" w:sz="8" w:space="0" w:color="auto"/>
              <w:bottom w:val="single" w:sz="8" w:space="0" w:color="000000"/>
              <w:right w:val="single" w:sz="4" w:space="0" w:color="auto"/>
            </w:tcBorders>
            <w:shd w:val="clear" w:color="auto" w:fill="auto"/>
            <w:hideMark/>
          </w:tcPr>
          <w:p w14:paraId="1CD620A9" w14:textId="77777777" w:rsidR="00C80312" w:rsidRPr="00511A1D" w:rsidRDefault="00C80312" w:rsidP="007A18CF">
            <w:pPr>
              <w:rPr>
                <w:color w:val="0F0F0F"/>
                <w:sz w:val="20"/>
                <w:szCs w:val="20"/>
              </w:rPr>
            </w:pPr>
            <w:r w:rsidRPr="00511A1D">
              <w:rPr>
                <w:color w:val="0F0F0F"/>
                <w:sz w:val="20"/>
                <w:szCs w:val="20"/>
              </w:rPr>
              <w:t>Įmonės nedarbo metu</w:t>
            </w:r>
          </w:p>
        </w:tc>
        <w:tc>
          <w:tcPr>
            <w:tcW w:w="2691" w:type="dxa"/>
            <w:tcBorders>
              <w:top w:val="single" w:sz="8" w:space="0" w:color="auto"/>
              <w:left w:val="single" w:sz="8" w:space="0" w:color="auto"/>
              <w:bottom w:val="single" w:sz="4" w:space="0" w:color="auto"/>
              <w:right w:val="nil"/>
            </w:tcBorders>
            <w:shd w:val="clear" w:color="auto" w:fill="auto"/>
            <w:vAlign w:val="center"/>
            <w:hideMark/>
          </w:tcPr>
          <w:p w14:paraId="5DAFB914" w14:textId="77777777" w:rsidR="00C80312" w:rsidRPr="00511A1D" w:rsidRDefault="00C80312" w:rsidP="007A18CF">
            <w:pPr>
              <w:ind w:firstLine="33"/>
              <w:rPr>
                <w:b/>
                <w:bCs/>
                <w:color w:val="0F0F0F"/>
                <w:sz w:val="20"/>
                <w:szCs w:val="20"/>
              </w:rPr>
            </w:pPr>
            <w:r w:rsidRPr="00511A1D">
              <w:rPr>
                <w:b/>
                <w:bCs/>
                <w:color w:val="0F0F0F"/>
                <w:sz w:val="20"/>
                <w:szCs w:val="20"/>
              </w:rPr>
              <w:t xml:space="preserve">4.4 </w:t>
            </w:r>
            <w:r w:rsidRPr="00511A1D">
              <w:rPr>
                <w:color w:val="0F0F0F"/>
                <w:sz w:val="20"/>
                <w:szCs w:val="20"/>
              </w:rPr>
              <w:t>Ne vėliau kaip per 72 val. ( eiles tvarka)</w:t>
            </w:r>
          </w:p>
        </w:tc>
        <w:tc>
          <w:tcPr>
            <w:tcW w:w="913" w:type="dxa"/>
            <w:gridSpan w:val="2"/>
            <w:tcBorders>
              <w:top w:val="single" w:sz="8" w:space="0" w:color="auto"/>
              <w:left w:val="single" w:sz="4" w:space="0" w:color="auto"/>
              <w:bottom w:val="single" w:sz="4" w:space="0" w:color="auto"/>
              <w:right w:val="nil"/>
            </w:tcBorders>
            <w:shd w:val="clear" w:color="auto" w:fill="auto"/>
            <w:vAlign w:val="center"/>
            <w:hideMark/>
          </w:tcPr>
          <w:p w14:paraId="395C0B42" w14:textId="77777777" w:rsidR="00C80312" w:rsidRPr="00511A1D" w:rsidRDefault="00C80312" w:rsidP="007A18CF">
            <w:pPr>
              <w:jc w:val="right"/>
              <w:rPr>
                <w:color w:val="0F0F0F"/>
                <w:sz w:val="20"/>
                <w:szCs w:val="20"/>
              </w:rPr>
            </w:pPr>
            <w:r w:rsidRPr="00511A1D">
              <w:rPr>
                <w:color w:val="0F0F0F"/>
                <w:sz w:val="20"/>
                <w:szCs w:val="20"/>
              </w:rPr>
              <w:t>75</w:t>
            </w:r>
          </w:p>
        </w:tc>
        <w:tc>
          <w:tcPr>
            <w:tcW w:w="3626" w:type="dxa"/>
            <w:gridSpan w:val="3"/>
            <w:tcBorders>
              <w:top w:val="single" w:sz="8" w:space="0" w:color="auto"/>
              <w:left w:val="nil"/>
              <w:bottom w:val="single" w:sz="4" w:space="0" w:color="auto"/>
              <w:right w:val="single" w:sz="8" w:space="0" w:color="auto"/>
            </w:tcBorders>
            <w:shd w:val="clear" w:color="auto" w:fill="auto"/>
            <w:noWrap/>
            <w:vAlign w:val="center"/>
            <w:hideMark/>
          </w:tcPr>
          <w:p w14:paraId="1B28B866" w14:textId="2B797C32" w:rsidR="00C80312" w:rsidRPr="00511A1D" w:rsidRDefault="00C80312" w:rsidP="006E2178">
            <w:pPr>
              <w:rPr>
                <w:color w:val="000000"/>
                <w:sz w:val="20"/>
                <w:szCs w:val="20"/>
              </w:rPr>
            </w:pPr>
            <w:r w:rsidRPr="00511A1D">
              <w:rPr>
                <w:color w:val="000000"/>
                <w:sz w:val="20"/>
                <w:szCs w:val="20"/>
              </w:rPr>
              <w:t>Eur. už kiekvieną darbo val.</w:t>
            </w:r>
          </w:p>
        </w:tc>
      </w:tr>
      <w:tr w:rsidR="006E2178" w:rsidRPr="00511A1D" w14:paraId="3B6F4F16" w14:textId="77777777" w:rsidTr="0039749F">
        <w:trPr>
          <w:trHeight w:val="300"/>
        </w:trPr>
        <w:tc>
          <w:tcPr>
            <w:tcW w:w="1559" w:type="dxa"/>
            <w:vMerge/>
            <w:tcBorders>
              <w:top w:val="nil"/>
              <w:left w:val="single" w:sz="8" w:space="0" w:color="auto"/>
              <w:bottom w:val="single" w:sz="8" w:space="0" w:color="000000"/>
              <w:right w:val="nil"/>
            </w:tcBorders>
            <w:vAlign w:val="center"/>
            <w:hideMark/>
          </w:tcPr>
          <w:p w14:paraId="46EBB26C" w14:textId="77777777" w:rsidR="00C80312" w:rsidRPr="00511A1D" w:rsidRDefault="00C80312" w:rsidP="007014A5">
            <w:pPr>
              <w:ind w:firstLine="851"/>
              <w:rPr>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5B28B7B8"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4" w:space="0" w:color="auto"/>
              <w:right w:val="nil"/>
            </w:tcBorders>
            <w:shd w:val="clear" w:color="auto" w:fill="auto"/>
            <w:vAlign w:val="center"/>
            <w:hideMark/>
          </w:tcPr>
          <w:p w14:paraId="441CE98E" w14:textId="77777777" w:rsidR="00C80312" w:rsidRPr="00511A1D" w:rsidRDefault="00C80312" w:rsidP="007A18CF">
            <w:pPr>
              <w:ind w:firstLine="33"/>
              <w:rPr>
                <w:b/>
                <w:bCs/>
                <w:color w:val="0F0F0F"/>
                <w:sz w:val="20"/>
                <w:szCs w:val="20"/>
              </w:rPr>
            </w:pPr>
            <w:r w:rsidRPr="00511A1D">
              <w:rPr>
                <w:b/>
                <w:bCs/>
                <w:color w:val="0F0F0F"/>
                <w:sz w:val="20"/>
                <w:szCs w:val="20"/>
              </w:rPr>
              <w:t xml:space="preserve">4.5 </w:t>
            </w:r>
            <w:r w:rsidRPr="00511A1D">
              <w:rPr>
                <w:color w:val="0F0F0F"/>
                <w:sz w:val="20"/>
                <w:szCs w:val="20"/>
              </w:rPr>
              <w:t>Ne vėliau kaip per 4 val.</w:t>
            </w:r>
          </w:p>
        </w:tc>
        <w:tc>
          <w:tcPr>
            <w:tcW w:w="913" w:type="dxa"/>
            <w:gridSpan w:val="2"/>
            <w:tcBorders>
              <w:top w:val="nil"/>
              <w:left w:val="single" w:sz="4" w:space="0" w:color="auto"/>
              <w:bottom w:val="single" w:sz="4" w:space="0" w:color="auto"/>
              <w:right w:val="nil"/>
            </w:tcBorders>
            <w:shd w:val="clear" w:color="auto" w:fill="auto"/>
            <w:vAlign w:val="center"/>
            <w:hideMark/>
          </w:tcPr>
          <w:p w14:paraId="2438D304" w14:textId="77777777" w:rsidR="00C80312" w:rsidRPr="00511A1D" w:rsidRDefault="00C80312" w:rsidP="007A18CF">
            <w:pPr>
              <w:jc w:val="right"/>
              <w:rPr>
                <w:color w:val="0F0F0F"/>
                <w:sz w:val="20"/>
                <w:szCs w:val="20"/>
              </w:rPr>
            </w:pPr>
            <w:r w:rsidRPr="00511A1D">
              <w:rPr>
                <w:color w:val="0F0F0F"/>
                <w:sz w:val="20"/>
                <w:szCs w:val="20"/>
              </w:rPr>
              <w:t>93,8</w:t>
            </w:r>
          </w:p>
        </w:tc>
        <w:tc>
          <w:tcPr>
            <w:tcW w:w="3626" w:type="dxa"/>
            <w:gridSpan w:val="3"/>
            <w:tcBorders>
              <w:top w:val="nil"/>
              <w:left w:val="nil"/>
              <w:bottom w:val="single" w:sz="4" w:space="0" w:color="auto"/>
              <w:right w:val="single" w:sz="8" w:space="0" w:color="auto"/>
            </w:tcBorders>
            <w:shd w:val="clear" w:color="auto" w:fill="auto"/>
            <w:noWrap/>
            <w:vAlign w:val="center"/>
            <w:hideMark/>
          </w:tcPr>
          <w:p w14:paraId="3303FF8B" w14:textId="6E9E4B93" w:rsidR="00C80312" w:rsidRPr="00511A1D" w:rsidRDefault="00C80312" w:rsidP="006E2178">
            <w:pPr>
              <w:ind w:firstLine="40"/>
              <w:rPr>
                <w:color w:val="000000"/>
                <w:sz w:val="20"/>
                <w:szCs w:val="20"/>
              </w:rPr>
            </w:pPr>
            <w:r w:rsidRPr="00511A1D">
              <w:rPr>
                <w:color w:val="000000"/>
                <w:sz w:val="20"/>
                <w:szCs w:val="20"/>
              </w:rPr>
              <w:t>Eur. už kiekvieną darbo val.</w:t>
            </w:r>
          </w:p>
        </w:tc>
      </w:tr>
      <w:tr w:rsidR="006E2178" w:rsidRPr="00511A1D" w14:paraId="49075503" w14:textId="77777777" w:rsidTr="0039749F">
        <w:trPr>
          <w:trHeight w:val="315"/>
        </w:trPr>
        <w:tc>
          <w:tcPr>
            <w:tcW w:w="1559" w:type="dxa"/>
            <w:vMerge/>
            <w:tcBorders>
              <w:top w:val="nil"/>
              <w:left w:val="single" w:sz="8" w:space="0" w:color="auto"/>
              <w:bottom w:val="single" w:sz="8" w:space="0" w:color="000000"/>
              <w:right w:val="nil"/>
            </w:tcBorders>
            <w:vAlign w:val="center"/>
            <w:hideMark/>
          </w:tcPr>
          <w:p w14:paraId="3839E5CB" w14:textId="77777777" w:rsidR="00C80312" w:rsidRPr="00511A1D" w:rsidRDefault="00C80312" w:rsidP="007014A5">
            <w:pPr>
              <w:ind w:firstLine="851"/>
              <w:rPr>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20317EAE"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8" w:space="0" w:color="auto"/>
              <w:right w:val="nil"/>
            </w:tcBorders>
            <w:shd w:val="clear" w:color="auto" w:fill="auto"/>
            <w:vAlign w:val="center"/>
            <w:hideMark/>
          </w:tcPr>
          <w:p w14:paraId="25D59C33" w14:textId="77777777" w:rsidR="00C80312" w:rsidRPr="00511A1D" w:rsidRDefault="00C80312" w:rsidP="007A18CF">
            <w:pPr>
              <w:ind w:firstLine="33"/>
              <w:rPr>
                <w:b/>
                <w:bCs/>
                <w:color w:val="0F0F0F"/>
                <w:sz w:val="20"/>
                <w:szCs w:val="20"/>
              </w:rPr>
            </w:pPr>
            <w:r w:rsidRPr="00511A1D">
              <w:rPr>
                <w:b/>
                <w:bCs/>
                <w:color w:val="0F0F0F"/>
                <w:sz w:val="20"/>
                <w:szCs w:val="20"/>
              </w:rPr>
              <w:t xml:space="preserve">4.6 </w:t>
            </w:r>
            <w:r w:rsidRPr="00511A1D">
              <w:rPr>
                <w:color w:val="0F0F0F"/>
                <w:sz w:val="20"/>
                <w:szCs w:val="20"/>
              </w:rPr>
              <w:t xml:space="preserve">Ne vėliau kaip </w:t>
            </w:r>
            <w:r w:rsidRPr="00511A1D">
              <w:rPr>
                <w:color w:val="010101"/>
                <w:sz w:val="20"/>
                <w:szCs w:val="20"/>
              </w:rPr>
              <w:t xml:space="preserve">per </w:t>
            </w:r>
            <w:r w:rsidRPr="00511A1D">
              <w:rPr>
                <w:color w:val="0F0F0F"/>
                <w:sz w:val="20"/>
                <w:szCs w:val="20"/>
              </w:rPr>
              <w:t>2 val.</w:t>
            </w:r>
          </w:p>
        </w:tc>
        <w:tc>
          <w:tcPr>
            <w:tcW w:w="913" w:type="dxa"/>
            <w:gridSpan w:val="2"/>
            <w:tcBorders>
              <w:top w:val="nil"/>
              <w:left w:val="single" w:sz="4" w:space="0" w:color="auto"/>
              <w:bottom w:val="single" w:sz="8" w:space="0" w:color="auto"/>
              <w:right w:val="nil"/>
            </w:tcBorders>
            <w:shd w:val="clear" w:color="auto" w:fill="auto"/>
            <w:vAlign w:val="center"/>
            <w:hideMark/>
          </w:tcPr>
          <w:p w14:paraId="0ED612D8" w14:textId="77777777" w:rsidR="00C80312" w:rsidRPr="00511A1D" w:rsidRDefault="00C80312" w:rsidP="007A18CF">
            <w:pPr>
              <w:jc w:val="right"/>
              <w:rPr>
                <w:color w:val="0F0F0F"/>
                <w:sz w:val="20"/>
                <w:szCs w:val="20"/>
              </w:rPr>
            </w:pPr>
            <w:r w:rsidRPr="00511A1D">
              <w:rPr>
                <w:color w:val="0F0F0F"/>
                <w:sz w:val="20"/>
                <w:szCs w:val="20"/>
              </w:rPr>
              <w:t>113</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459D926E" w14:textId="49C63632" w:rsidR="00C80312" w:rsidRPr="00511A1D" w:rsidRDefault="00C80312" w:rsidP="006E2178">
            <w:pPr>
              <w:rPr>
                <w:color w:val="000000"/>
                <w:sz w:val="20"/>
                <w:szCs w:val="20"/>
              </w:rPr>
            </w:pPr>
            <w:r w:rsidRPr="00511A1D">
              <w:rPr>
                <w:color w:val="000000"/>
                <w:sz w:val="20"/>
                <w:szCs w:val="20"/>
              </w:rPr>
              <w:t>Eur. už kiekvieną darbo val.</w:t>
            </w:r>
          </w:p>
        </w:tc>
      </w:tr>
      <w:tr w:rsidR="00C80312" w:rsidRPr="00511A1D" w14:paraId="3D342568" w14:textId="77777777" w:rsidTr="0039749F">
        <w:trPr>
          <w:trHeight w:val="769"/>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9551FC5" w14:textId="77777777" w:rsidR="00C80312" w:rsidRPr="00511A1D" w:rsidRDefault="00C80312" w:rsidP="006E2178">
            <w:pPr>
              <w:rPr>
                <w:b/>
                <w:bCs/>
                <w:color w:val="0F0F0F"/>
                <w:sz w:val="20"/>
                <w:szCs w:val="20"/>
              </w:rPr>
            </w:pPr>
            <w:r w:rsidRPr="00511A1D">
              <w:rPr>
                <w:b/>
                <w:bCs/>
                <w:color w:val="0F0F0F"/>
                <w:sz w:val="20"/>
                <w:szCs w:val="20"/>
              </w:rPr>
              <w:t xml:space="preserve">5. </w:t>
            </w:r>
            <w:r w:rsidRPr="00511A1D">
              <w:rPr>
                <w:color w:val="0F0F0F"/>
                <w:sz w:val="20"/>
                <w:szCs w:val="20"/>
              </w:rPr>
              <w:t>Programines ir kompiuterines įrangos pilna profilaktika prisijungus internetu</w:t>
            </w:r>
          </w:p>
        </w:tc>
        <w:tc>
          <w:tcPr>
            <w:tcW w:w="4529" w:type="dxa"/>
            <w:gridSpan w:val="4"/>
            <w:tcBorders>
              <w:top w:val="single" w:sz="8" w:space="0" w:color="auto"/>
              <w:left w:val="nil"/>
              <w:bottom w:val="single" w:sz="8" w:space="0" w:color="auto"/>
              <w:right w:val="single" w:sz="8" w:space="0" w:color="000000"/>
            </w:tcBorders>
            <w:shd w:val="clear" w:color="auto" w:fill="auto"/>
            <w:vAlign w:val="center"/>
            <w:hideMark/>
          </w:tcPr>
          <w:p w14:paraId="11B08D94" w14:textId="77777777" w:rsidR="00C80312" w:rsidRPr="00511A1D" w:rsidRDefault="00C80312" w:rsidP="006E2178">
            <w:pPr>
              <w:rPr>
                <w:color w:val="0F0F0F"/>
                <w:sz w:val="20"/>
                <w:szCs w:val="20"/>
              </w:rPr>
            </w:pPr>
            <w:r w:rsidRPr="00511A1D">
              <w:rPr>
                <w:color w:val="0F0F0F"/>
                <w:sz w:val="20"/>
                <w:szCs w:val="20"/>
              </w:rPr>
              <w:t>Nemokamai 1 (kartas metuose, jei tai trunka ne ilgiau kaip 20 min ir nėra išnaudotos nemokamos valandos</w:t>
            </w:r>
          </w:p>
        </w:tc>
      </w:tr>
      <w:tr w:rsidR="00C80312" w:rsidRPr="00511A1D" w14:paraId="20CA074C" w14:textId="77777777" w:rsidTr="0039749F">
        <w:trPr>
          <w:trHeight w:val="578"/>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48BDAEE" w14:textId="77777777" w:rsidR="00C80312" w:rsidRPr="00511A1D" w:rsidRDefault="00C80312" w:rsidP="006E2178">
            <w:pPr>
              <w:rPr>
                <w:color w:val="0F0F0F"/>
                <w:sz w:val="20"/>
                <w:szCs w:val="20"/>
              </w:rPr>
            </w:pPr>
            <w:r w:rsidRPr="00511A1D">
              <w:rPr>
                <w:b/>
                <w:bCs/>
                <w:color w:val="0F0F0F"/>
                <w:sz w:val="20"/>
                <w:szCs w:val="20"/>
              </w:rPr>
              <w:t>6</w:t>
            </w:r>
            <w:r w:rsidRPr="00511A1D">
              <w:rPr>
                <w:color w:val="0F0F0F"/>
                <w:sz w:val="20"/>
                <w:szCs w:val="20"/>
              </w:rPr>
              <w:t>. Papildomas naujo darbuotojo apmokamas dirbti su kasos sistema (darbo metu)</w:t>
            </w:r>
          </w:p>
        </w:tc>
        <w:tc>
          <w:tcPr>
            <w:tcW w:w="903" w:type="dxa"/>
            <w:tcBorders>
              <w:top w:val="nil"/>
              <w:left w:val="nil"/>
              <w:bottom w:val="single" w:sz="8" w:space="0" w:color="auto"/>
              <w:right w:val="nil"/>
            </w:tcBorders>
            <w:shd w:val="clear" w:color="auto" w:fill="auto"/>
            <w:vAlign w:val="center"/>
            <w:hideMark/>
          </w:tcPr>
          <w:p w14:paraId="545A8F43" w14:textId="77777777" w:rsidR="00C80312" w:rsidRPr="00511A1D" w:rsidRDefault="00C80312" w:rsidP="007A18CF">
            <w:pPr>
              <w:jc w:val="right"/>
              <w:rPr>
                <w:color w:val="0F0F0F"/>
                <w:sz w:val="20"/>
                <w:szCs w:val="20"/>
              </w:rPr>
            </w:pPr>
            <w:r w:rsidRPr="00511A1D">
              <w:rPr>
                <w:color w:val="0F0F0F"/>
                <w:sz w:val="20"/>
                <w:szCs w:val="20"/>
              </w:rPr>
              <w:t>50</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3136DD06" w14:textId="77777777" w:rsidR="00C80312" w:rsidRPr="00511A1D" w:rsidRDefault="00C80312" w:rsidP="006E2178">
            <w:pPr>
              <w:ind w:firstLine="40"/>
              <w:rPr>
                <w:color w:val="000000"/>
                <w:sz w:val="20"/>
                <w:szCs w:val="20"/>
              </w:rPr>
            </w:pPr>
            <w:r w:rsidRPr="00511A1D">
              <w:rPr>
                <w:color w:val="000000"/>
                <w:sz w:val="20"/>
                <w:szCs w:val="20"/>
              </w:rPr>
              <w:t>Eur./valanda + kuro išlaidos</w:t>
            </w:r>
          </w:p>
        </w:tc>
      </w:tr>
      <w:tr w:rsidR="00C80312" w:rsidRPr="00511A1D" w14:paraId="319360CC" w14:textId="77777777" w:rsidTr="0039749F">
        <w:trPr>
          <w:trHeight w:val="106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186B978" w14:textId="4F95FA70" w:rsidR="00C80312" w:rsidRPr="00511A1D" w:rsidRDefault="00C80312" w:rsidP="006E2178">
            <w:pPr>
              <w:ind w:firstLine="34"/>
              <w:rPr>
                <w:b/>
                <w:bCs/>
                <w:color w:val="0F0F0F"/>
                <w:sz w:val="20"/>
                <w:szCs w:val="20"/>
              </w:rPr>
            </w:pPr>
            <w:r w:rsidRPr="00511A1D">
              <w:rPr>
                <w:b/>
                <w:bCs/>
                <w:color w:val="0F0F0F"/>
                <w:sz w:val="20"/>
                <w:szCs w:val="20"/>
              </w:rPr>
              <w:t xml:space="preserve">7. </w:t>
            </w:r>
            <w:r w:rsidRPr="00511A1D">
              <w:rPr>
                <w:color w:val="0F0F0F"/>
                <w:sz w:val="20"/>
                <w:szCs w:val="20"/>
              </w:rPr>
              <w:t>Naujo</w:t>
            </w:r>
            <w:r w:rsidR="00676C3A" w:rsidRPr="00511A1D">
              <w:rPr>
                <w:color w:val="0F0F0F"/>
                <w:sz w:val="20"/>
                <w:szCs w:val="20"/>
              </w:rPr>
              <w:t>s</w:t>
            </w:r>
            <w:r w:rsidR="0004411A">
              <w:rPr>
                <w:color w:val="0F0F0F"/>
                <w:sz w:val="20"/>
                <w:szCs w:val="20"/>
              </w:rPr>
              <w:t xml:space="preserve"> ar esamos</w:t>
            </w:r>
            <w:r w:rsidR="00676C3A" w:rsidRPr="00511A1D">
              <w:rPr>
                <w:color w:val="0F0F0F"/>
                <w:sz w:val="20"/>
                <w:szCs w:val="20"/>
              </w:rPr>
              <w:t xml:space="preserve"> </w:t>
            </w:r>
            <w:r w:rsidRPr="00511A1D">
              <w:rPr>
                <w:color w:val="0F0F0F"/>
                <w:sz w:val="20"/>
                <w:szCs w:val="20"/>
              </w:rPr>
              <w:t>darbo kasos</w:t>
            </w:r>
            <w:r w:rsidR="00676C3A" w:rsidRPr="00511A1D">
              <w:rPr>
                <w:color w:val="0F0F0F"/>
                <w:sz w:val="20"/>
                <w:szCs w:val="20"/>
              </w:rPr>
              <w:t>/terminalo</w:t>
            </w:r>
            <w:r w:rsidRPr="00511A1D">
              <w:rPr>
                <w:color w:val="0F0F0F"/>
                <w:sz w:val="20"/>
                <w:szCs w:val="20"/>
              </w:rPr>
              <w:t xml:space="preserve"> paruo</w:t>
            </w:r>
            <w:r w:rsidR="00676C3A" w:rsidRPr="00511A1D">
              <w:rPr>
                <w:color w:val="0F0F0F"/>
                <w:sz w:val="20"/>
                <w:szCs w:val="20"/>
              </w:rPr>
              <w:t>š</w:t>
            </w:r>
            <w:r w:rsidRPr="00511A1D">
              <w:rPr>
                <w:color w:val="0F0F0F"/>
                <w:sz w:val="20"/>
                <w:szCs w:val="20"/>
              </w:rPr>
              <w:t>imas (kasos įregistravimas VMI, terminalinio kompiuterio registravimas, užsakytų modulių aktyvavimas, apmokymas iki 1 val. bei kiti reikalingi darbai sistemos paleidimu</w:t>
            </w:r>
            <w:r w:rsidR="0004411A">
              <w:rPr>
                <w:color w:val="0F0F0F"/>
                <w:sz w:val="20"/>
                <w:szCs w:val="20"/>
              </w:rPr>
              <w:t>i.</w:t>
            </w:r>
          </w:p>
        </w:tc>
        <w:tc>
          <w:tcPr>
            <w:tcW w:w="903" w:type="dxa"/>
            <w:tcBorders>
              <w:top w:val="nil"/>
              <w:left w:val="nil"/>
              <w:bottom w:val="single" w:sz="8" w:space="0" w:color="auto"/>
              <w:right w:val="nil"/>
            </w:tcBorders>
            <w:shd w:val="clear" w:color="auto" w:fill="auto"/>
            <w:vAlign w:val="center"/>
            <w:hideMark/>
          </w:tcPr>
          <w:p w14:paraId="2885CF51" w14:textId="77777777" w:rsidR="00C80312" w:rsidRPr="00511A1D" w:rsidRDefault="00C80312" w:rsidP="007A18CF">
            <w:pPr>
              <w:ind w:hanging="35"/>
              <w:jc w:val="right"/>
              <w:rPr>
                <w:color w:val="0F0F0F"/>
                <w:sz w:val="20"/>
                <w:szCs w:val="20"/>
              </w:rPr>
            </w:pPr>
            <w:r w:rsidRPr="00511A1D">
              <w:rPr>
                <w:color w:val="0F0F0F"/>
                <w:sz w:val="20"/>
                <w:szCs w:val="20"/>
              </w:rPr>
              <w:t>140</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306F1C09" w14:textId="77777777" w:rsidR="00C80312" w:rsidRPr="00511A1D" w:rsidRDefault="00C80312" w:rsidP="006E2178">
            <w:pPr>
              <w:ind w:firstLine="40"/>
              <w:rPr>
                <w:color w:val="000000"/>
                <w:sz w:val="20"/>
                <w:szCs w:val="20"/>
              </w:rPr>
            </w:pPr>
            <w:r w:rsidRPr="00511A1D">
              <w:rPr>
                <w:color w:val="000000"/>
                <w:sz w:val="20"/>
                <w:szCs w:val="20"/>
              </w:rPr>
              <w:t>Eur./valanda + kuro išlaidos</w:t>
            </w:r>
          </w:p>
        </w:tc>
      </w:tr>
      <w:tr w:rsidR="00C80312" w:rsidRPr="00511A1D" w14:paraId="0B8D964C" w14:textId="77777777" w:rsidTr="0039749F">
        <w:trPr>
          <w:trHeight w:val="437"/>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DF533EE" w14:textId="77777777" w:rsidR="00C80312" w:rsidRPr="00511A1D" w:rsidRDefault="00C80312" w:rsidP="006E2178">
            <w:pPr>
              <w:ind w:firstLine="34"/>
              <w:rPr>
                <w:b/>
                <w:bCs/>
                <w:color w:val="0F0F0F"/>
                <w:sz w:val="20"/>
                <w:szCs w:val="20"/>
              </w:rPr>
            </w:pPr>
            <w:r w:rsidRPr="00511A1D">
              <w:rPr>
                <w:b/>
                <w:bCs/>
                <w:color w:val="0F0F0F"/>
                <w:sz w:val="20"/>
                <w:szCs w:val="20"/>
              </w:rPr>
              <w:t xml:space="preserve">8. </w:t>
            </w:r>
            <w:r w:rsidRPr="00511A1D">
              <w:rPr>
                <w:color w:val="0F0F0F"/>
                <w:sz w:val="20"/>
                <w:szCs w:val="20"/>
              </w:rPr>
              <w:t>Papildomi kasos darbai reikalaujantys registracijos į VMI</w:t>
            </w:r>
          </w:p>
        </w:tc>
        <w:tc>
          <w:tcPr>
            <w:tcW w:w="903" w:type="dxa"/>
            <w:tcBorders>
              <w:top w:val="nil"/>
              <w:left w:val="nil"/>
              <w:bottom w:val="single" w:sz="8" w:space="0" w:color="auto"/>
              <w:right w:val="nil"/>
            </w:tcBorders>
            <w:shd w:val="clear" w:color="auto" w:fill="auto"/>
            <w:vAlign w:val="center"/>
            <w:hideMark/>
          </w:tcPr>
          <w:p w14:paraId="42D63466" w14:textId="77777777" w:rsidR="00C80312" w:rsidRPr="00511A1D" w:rsidRDefault="00C80312" w:rsidP="007A18CF">
            <w:pPr>
              <w:jc w:val="right"/>
              <w:rPr>
                <w:color w:val="0F0F0F"/>
                <w:sz w:val="20"/>
                <w:szCs w:val="20"/>
              </w:rPr>
            </w:pPr>
            <w:r w:rsidRPr="00511A1D">
              <w:rPr>
                <w:color w:val="0F0F0F"/>
                <w:sz w:val="20"/>
                <w:szCs w:val="20"/>
              </w:rPr>
              <w:t>50</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2EA503C0" w14:textId="77777777" w:rsidR="00C80312" w:rsidRPr="00511A1D" w:rsidRDefault="00C80312" w:rsidP="006E2178">
            <w:pPr>
              <w:ind w:firstLine="40"/>
              <w:rPr>
                <w:color w:val="000000"/>
                <w:sz w:val="20"/>
                <w:szCs w:val="20"/>
              </w:rPr>
            </w:pPr>
            <w:r w:rsidRPr="00511A1D">
              <w:rPr>
                <w:color w:val="000000"/>
                <w:sz w:val="20"/>
                <w:szCs w:val="20"/>
              </w:rPr>
              <w:t>Eur./valanda + kuro išlaidos</w:t>
            </w:r>
          </w:p>
        </w:tc>
      </w:tr>
      <w:tr w:rsidR="00C80312" w:rsidRPr="00511A1D" w14:paraId="311288F0" w14:textId="77777777" w:rsidTr="0039749F">
        <w:trPr>
          <w:trHeight w:val="31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1CBA844" w14:textId="4BCFEDC4" w:rsidR="00C80312" w:rsidRPr="00511A1D" w:rsidRDefault="00052914" w:rsidP="006E2178">
            <w:pPr>
              <w:rPr>
                <w:b/>
                <w:bCs/>
                <w:color w:val="0F0F0F"/>
                <w:sz w:val="20"/>
                <w:szCs w:val="20"/>
              </w:rPr>
            </w:pPr>
            <w:r>
              <w:rPr>
                <w:b/>
                <w:bCs/>
                <w:color w:val="0F0F0F"/>
                <w:sz w:val="20"/>
                <w:szCs w:val="20"/>
              </w:rPr>
              <w:t xml:space="preserve"> </w:t>
            </w:r>
            <w:r w:rsidR="00C80312" w:rsidRPr="00511A1D">
              <w:rPr>
                <w:b/>
                <w:bCs/>
                <w:color w:val="0F0F0F"/>
                <w:sz w:val="20"/>
                <w:szCs w:val="20"/>
              </w:rPr>
              <w:t xml:space="preserve">9. </w:t>
            </w:r>
            <w:r w:rsidR="00C80312" w:rsidRPr="00511A1D">
              <w:rPr>
                <w:color w:val="0F0F0F"/>
                <w:sz w:val="20"/>
                <w:szCs w:val="20"/>
              </w:rPr>
              <w:t>Kasos</w:t>
            </w:r>
            <w:r w:rsidR="00207D59" w:rsidRPr="00511A1D">
              <w:rPr>
                <w:color w:val="0F0F0F"/>
                <w:sz w:val="20"/>
                <w:szCs w:val="20"/>
              </w:rPr>
              <w:t>/terminalo</w:t>
            </w:r>
            <w:r w:rsidR="00C80312" w:rsidRPr="00511A1D">
              <w:rPr>
                <w:color w:val="0F0F0F"/>
                <w:sz w:val="20"/>
                <w:szCs w:val="20"/>
              </w:rPr>
              <w:t xml:space="preserve"> išregistravimas</w:t>
            </w:r>
          </w:p>
        </w:tc>
        <w:tc>
          <w:tcPr>
            <w:tcW w:w="903" w:type="dxa"/>
            <w:tcBorders>
              <w:top w:val="nil"/>
              <w:left w:val="nil"/>
              <w:bottom w:val="single" w:sz="8" w:space="0" w:color="auto"/>
              <w:right w:val="nil"/>
            </w:tcBorders>
            <w:shd w:val="clear" w:color="auto" w:fill="auto"/>
            <w:vAlign w:val="center"/>
            <w:hideMark/>
          </w:tcPr>
          <w:p w14:paraId="0D031D8F" w14:textId="77777777" w:rsidR="00C80312" w:rsidRPr="00511A1D" w:rsidRDefault="00C80312" w:rsidP="007A18CF">
            <w:pPr>
              <w:jc w:val="right"/>
              <w:rPr>
                <w:color w:val="0F0F0F"/>
                <w:sz w:val="20"/>
                <w:szCs w:val="20"/>
              </w:rPr>
            </w:pPr>
            <w:r w:rsidRPr="00511A1D">
              <w:rPr>
                <w:color w:val="0F0F0F"/>
                <w:sz w:val="20"/>
                <w:szCs w:val="20"/>
              </w:rPr>
              <w:t>140</w:t>
            </w:r>
          </w:p>
        </w:tc>
        <w:tc>
          <w:tcPr>
            <w:tcW w:w="3626" w:type="dxa"/>
            <w:gridSpan w:val="3"/>
            <w:tcBorders>
              <w:top w:val="nil"/>
              <w:left w:val="nil"/>
              <w:bottom w:val="single" w:sz="8" w:space="0" w:color="auto"/>
              <w:right w:val="single" w:sz="8" w:space="0" w:color="auto"/>
            </w:tcBorders>
            <w:shd w:val="clear" w:color="auto" w:fill="auto"/>
            <w:noWrap/>
            <w:vAlign w:val="center"/>
            <w:hideMark/>
          </w:tcPr>
          <w:p w14:paraId="4B91BD28" w14:textId="77777777" w:rsidR="00C80312" w:rsidRPr="00511A1D" w:rsidRDefault="00C80312" w:rsidP="006E2178">
            <w:pPr>
              <w:ind w:firstLine="40"/>
              <w:rPr>
                <w:color w:val="000000"/>
                <w:sz w:val="20"/>
                <w:szCs w:val="20"/>
              </w:rPr>
            </w:pPr>
            <w:r w:rsidRPr="00511A1D">
              <w:rPr>
                <w:color w:val="000000"/>
                <w:sz w:val="20"/>
                <w:szCs w:val="20"/>
              </w:rPr>
              <w:t>Eur./valanda + kuro išlaidos</w:t>
            </w:r>
          </w:p>
        </w:tc>
      </w:tr>
      <w:tr w:rsidR="00C80312" w:rsidRPr="00511A1D" w14:paraId="03521E87" w14:textId="77777777" w:rsidTr="0039749F">
        <w:trPr>
          <w:trHeight w:val="315"/>
        </w:trPr>
        <w:tc>
          <w:tcPr>
            <w:tcW w:w="5394" w:type="dxa"/>
            <w:gridSpan w:val="4"/>
            <w:tcBorders>
              <w:top w:val="single" w:sz="8" w:space="0" w:color="auto"/>
              <w:left w:val="single" w:sz="8" w:space="0" w:color="auto"/>
              <w:bottom w:val="nil"/>
              <w:right w:val="single" w:sz="8" w:space="0" w:color="000000"/>
            </w:tcBorders>
            <w:shd w:val="clear" w:color="auto" w:fill="auto"/>
            <w:vAlign w:val="center"/>
            <w:hideMark/>
          </w:tcPr>
          <w:p w14:paraId="580D949B" w14:textId="0F0C8B77" w:rsidR="00C80312" w:rsidRPr="00511A1D" w:rsidRDefault="00C80312" w:rsidP="006E2178">
            <w:pPr>
              <w:ind w:firstLine="34"/>
              <w:rPr>
                <w:color w:val="0F0F0F"/>
                <w:sz w:val="20"/>
                <w:szCs w:val="20"/>
              </w:rPr>
            </w:pPr>
            <w:r w:rsidRPr="00511A1D">
              <w:rPr>
                <w:b/>
                <w:bCs/>
                <w:color w:val="0F0F0F"/>
                <w:sz w:val="20"/>
                <w:szCs w:val="20"/>
              </w:rPr>
              <w:t>1</w:t>
            </w:r>
            <w:r w:rsidR="0011634F" w:rsidRPr="00511A1D">
              <w:rPr>
                <w:b/>
                <w:bCs/>
                <w:color w:val="0F0F0F"/>
                <w:sz w:val="20"/>
                <w:szCs w:val="20"/>
              </w:rPr>
              <w:t>0</w:t>
            </w:r>
            <w:r w:rsidRPr="00511A1D">
              <w:rPr>
                <w:b/>
                <w:bCs/>
                <w:color w:val="0F0F0F"/>
                <w:sz w:val="20"/>
                <w:szCs w:val="20"/>
              </w:rPr>
              <w:t xml:space="preserve">. </w:t>
            </w:r>
            <w:r w:rsidRPr="00511A1D">
              <w:rPr>
                <w:color w:val="0F0F0F"/>
                <w:sz w:val="20"/>
                <w:szCs w:val="20"/>
              </w:rPr>
              <w:t xml:space="preserve">Kasos aparato </w:t>
            </w:r>
            <w:r w:rsidR="00511A1D" w:rsidRPr="00511A1D">
              <w:rPr>
                <w:color w:val="0F0F0F"/>
                <w:sz w:val="20"/>
                <w:szCs w:val="20"/>
              </w:rPr>
              <w:t>papildomų</w:t>
            </w:r>
            <w:r w:rsidRPr="00511A1D">
              <w:rPr>
                <w:color w:val="0F0F0F"/>
                <w:sz w:val="20"/>
                <w:szCs w:val="20"/>
              </w:rPr>
              <w:t xml:space="preserve"> fiskalinio parametrų keitimas</w:t>
            </w:r>
          </w:p>
          <w:p w14:paraId="2F1C3E1F" w14:textId="77777777" w:rsidR="007A18CF" w:rsidRPr="00511A1D" w:rsidRDefault="007A18CF" w:rsidP="007014A5">
            <w:pPr>
              <w:ind w:firstLine="851"/>
              <w:rPr>
                <w:b/>
                <w:bCs/>
                <w:color w:val="0F0F0F"/>
                <w:sz w:val="20"/>
                <w:szCs w:val="20"/>
              </w:rPr>
            </w:pPr>
          </w:p>
        </w:tc>
        <w:tc>
          <w:tcPr>
            <w:tcW w:w="903" w:type="dxa"/>
            <w:tcBorders>
              <w:top w:val="nil"/>
              <w:left w:val="nil"/>
              <w:bottom w:val="nil"/>
              <w:right w:val="nil"/>
            </w:tcBorders>
            <w:shd w:val="clear" w:color="auto" w:fill="auto"/>
            <w:vAlign w:val="center"/>
            <w:hideMark/>
          </w:tcPr>
          <w:p w14:paraId="69880A6B" w14:textId="77777777" w:rsidR="00C80312" w:rsidRPr="00511A1D" w:rsidRDefault="00C80312" w:rsidP="007A18CF">
            <w:pPr>
              <w:jc w:val="right"/>
              <w:rPr>
                <w:color w:val="0F0F0F"/>
                <w:sz w:val="20"/>
                <w:szCs w:val="20"/>
              </w:rPr>
            </w:pPr>
            <w:r w:rsidRPr="00511A1D">
              <w:rPr>
                <w:color w:val="0F0F0F"/>
                <w:sz w:val="20"/>
                <w:szCs w:val="20"/>
              </w:rPr>
              <w:t>50</w:t>
            </w:r>
          </w:p>
        </w:tc>
        <w:tc>
          <w:tcPr>
            <w:tcW w:w="3626" w:type="dxa"/>
            <w:gridSpan w:val="3"/>
            <w:tcBorders>
              <w:top w:val="nil"/>
              <w:left w:val="nil"/>
              <w:bottom w:val="nil"/>
              <w:right w:val="single" w:sz="8" w:space="0" w:color="auto"/>
            </w:tcBorders>
            <w:shd w:val="clear" w:color="auto" w:fill="auto"/>
            <w:noWrap/>
            <w:vAlign w:val="center"/>
            <w:hideMark/>
          </w:tcPr>
          <w:p w14:paraId="1E2E730A" w14:textId="77777777" w:rsidR="00C80312" w:rsidRPr="00511A1D" w:rsidRDefault="00C80312" w:rsidP="006E2178">
            <w:pPr>
              <w:ind w:firstLine="40"/>
              <w:rPr>
                <w:color w:val="000000"/>
                <w:sz w:val="20"/>
                <w:szCs w:val="20"/>
              </w:rPr>
            </w:pPr>
            <w:r w:rsidRPr="00511A1D">
              <w:rPr>
                <w:color w:val="000000"/>
                <w:sz w:val="20"/>
                <w:szCs w:val="20"/>
              </w:rPr>
              <w:t>Eur./valanda</w:t>
            </w:r>
          </w:p>
          <w:p w14:paraId="23049EF0" w14:textId="77777777" w:rsidR="007A18CF" w:rsidRPr="00511A1D" w:rsidRDefault="007A18CF" w:rsidP="006E2178">
            <w:pPr>
              <w:ind w:firstLine="40"/>
              <w:rPr>
                <w:color w:val="000000"/>
                <w:sz w:val="20"/>
                <w:szCs w:val="20"/>
              </w:rPr>
            </w:pPr>
          </w:p>
        </w:tc>
      </w:tr>
      <w:tr w:rsidR="00C80312" w:rsidRPr="00511A1D" w14:paraId="02F63481" w14:textId="77777777" w:rsidTr="0039749F">
        <w:trPr>
          <w:trHeight w:val="300"/>
        </w:trPr>
        <w:tc>
          <w:tcPr>
            <w:tcW w:w="2693" w:type="dxa"/>
            <w:gridSpan w:val="2"/>
            <w:vMerge w:val="restart"/>
            <w:tcBorders>
              <w:top w:val="single" w:sz="8" w:space="0" w:color="auto"/>
              <w:left w:val="single" w:sz="8" w:space="0" w:color="auto"/>
              <w:bottom w:val="nil"/>
              <w:right w:val="nil"/>
            </w:tcBorders>
            <w:shd w:val="clear" w:color="auto" w:fill="auto"/>
            <w:hideMark/>
          </w:tcPr>
          <w:p w14:paraId="0069E382" w14:textId="07EA8A31" w:rsidR="00C80312" w:rsidRPr="00511A1D" w:rsidRDefault="00C80312" w:rsidP="0011634F">
            <w:pPr>
              <w:ind w:firstLine="34"/>
              <w:rPr>
                <w:color w:val="0F0F0F"/>
                <w:sz w:val="20"/>
                <w:szCs w:val="20"/>
              </w:rPr>
            </w:pPr>
            <w:r w:rsidRPr="00511A1D">
              <w:rPr>
                <w:b/>
                <w:bCs/>
                <w:color w:val="0F0F0F"/>
                <w:sz w:val="20"/>
                <w:szCs w:val="20"/>
              </w:rPr>
              <w:t>1</w:t>
            </w:r>
            <w:r w:rsidR="0011634F" w:rsidRPr="00511A1D">
              <w:rPr>
                <w:b/>
                <w:bCs/>
                <w:color w:val="0F0F0F"/>
                <w:sz w:val="20"/>
                <w:szCs w:val="20"/>
              </w:rPr>
              <w:t>1</w:t>
            </w:r>
            <w:r w:rsidRPr="00511A1D">
              <w:rPr>
                <w:b/>
                <w:bCs/>
                <w:color w:val="0F0F0F"/>
                <w:sz w:val="20"/>
                <w:szCs w:val="20"/>
              </w:rPr>
              <w:t xml:space="preserve">. </w:t>
            </w:r>
            <w:r w:rsidRPr="00511A1D">
              <w:rPr>
                <w:color w:val="0F0F0F"/>
                <w:sz w:val="20"/>
                <w:szCs w:val="20"/>
              </w:rPr>
              <w:t>ĮRANGOS, kuriai nepasibaigiąs</w:t>
            </w:r>
            <w:r w:rsidRPr="00511A1D">
              <w:rPr>
                <w:color w:val="0F0F0F"/>
                <w:sz w:val="20"/>
                <w:szCs w:val="20"/>
              </w:rPr>
              <w:br/>
              <w:t>garantinio aptarnavimo laikotarpis, gedim</w:t>
            </w:r>
            <w:r w:rsidR="00052914">
              <w:rPr>
                <w:color w:val="0F0F0F"/>
                <w:sz w:val="20"/>
                <w:szCs w:val="20"/>
              </w:rPr>
              <w:t>ų</w:t>
            </w:r>
            <w:r w:rsidRPr="00511A1D">
              <w:rPr>
                <w:color w:val="0F0F0F"/>
                <w:sz w:val="20"/>
                <w:szCs w:val="20"/>
              </w:rPr>
              <w:t xml:space="preserve"> šalinimas</w:t>
            </w:r>
          </w:p>
        </w:tc>
        <w:tc>
          <w:tcPr>
            <w:tcW w:w="269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949AA1F" w14:textId="506C0BB4" w:rsidR="00C80312" w:rsidRPr="00511A1D" w:rsidRDefault="00C80312" w:rsidP="007A18CF">
            <w:pPr>
              <w:rPr>
                <w:b/>
                <w:bCs/>
                <w:color w:val="0F0F0F"/>
                <w:sz w:val="20"/>
                <w:szCs w:val="20"/>
              </w:rPr>
            </w:pPr>
            <w:r w:rsidRPr="00511A1D">
              <w:rPr>
                <w:b/>
                <w:bCs/>
                <w:color w:val="0F0F0F"/>
                <w:sz w:val="20"/>
                <w:szCs w:val="20"/>
              </w:rPr>
              <w:t>1</w:t>
            </w:r>
            <w:r w:rsidR="0011634F" w:rsidRPr="00511A1D">
              <w:rPr>
                <w:b/>
                <w:bCs/>
                <w:color w:val="0F0F0F"/>
                <w:sz w:val="20"/>
                <w:szCs w:val="20"/>
              </w:rPr>
              <w:t>1</w:t>
            </w:r>
            <w:r w:rsidRPr="00511A1D">
              <w:rPr>
                <w:b/>
                <w:bCs/>
                <w:color w:val="0F0F0F"/>
                <w:sz w:val="20"/>
                <w:szCs w:val="20"/>
              </w:rPr>
              <w:t xml:space="preserve">.1 </w:t>
            </w:r>
            <w:r w:rsidRPr="00511A1D">
              <w:rPr>
                <w:color w:val="0F0F0F"/>
                <w:sz w:val="20"/>
                <w:szCs w:val="20"/>
              </w:rPr>
              <w:t>Darbai</w:t>
            </w:r>
          </w:p>
        </w:tc>
        <w:tc>
          <w:tcPr>
            <w:tcW w:w="4539" w:type="dxa"/>
            <w:gridSpan w:val="5"/>
            <w:tcBorders>
              <w:top w:val="single" w:sz="8" w:space="0" w:color="auto"/>
              <w:left w:val="nil"/>
              <w:bottom w:val="single" w:sz="4" w:space="0" w:color="auto"/>
              <w:right w:val="single" w:sz="8" w:space="0" w:color="000000"/>
            </w:tcBorders>
            <w:shd w:val="clear" w:color="auto" w:fill="auto"/>
            <w:vAlign w:val="center"/>
            <w:hideMark/>
          </w:tcPr>
          <w:p w14:paraId="1A106B6F" w14:textId="77777777" w:rsidR="00C80312" w:rsidRPr="00511A1D" w:rsidRDefault="00C80312" w:rsidP="0011634F">
            <w:pPr>
              <w:ind w:left="30" w:right="145"/>
              <w:rPr>
                <w:color w:val="0F0F0F"/>
                <w:sz w:val="20"/>
                <w:szCs w:val="20"/>
              </w:rPr>
            </w:pPr>
            <w:r w:rsidRPr="00511A1D">
              <w:rPr>
                <w:color w:val="0F0F0F"/>
                <w:sz w:val="20"/>
                <w:szCs w:val="20"/>
              </w:rPr>
              <w:t xml:space="preserve"> Nemokami + keliones išlaidos</w:t>
            </w:r>
          </w:p>
        </w:tc>
      </w:tr>
      <w:tr w:rsidR="00C80312" w:rsidRPr="00511A1D" w14:paraId="3BA2FFE2" w14:textId="77777777" w:rsidTr="0039749F">
        <w:trPr>
          <w:trHeight w:val="315"/>
        </w:trPr>
        <w:tc>
          <w:tcPr>
            <w:tcW w:w="2693" w:type="dxa"/>
            <w:gridSpan w:val="2"/>
            <w:vMerge/>
            <w:tcBorders>
              <w:top w:val="single" w:sz="8" w:space="0" w:color="auto"/>
              <w:left w:val="single" w:sz="8" w:space="0" w:color="auto"/>
              <w:bottom w:val="nil"/>
              <w:right w:val="nil"/>
            </w:tcBorders>
            <w:vAlign w:val="center"/>
            <w:hideMark/>
          </w:tcPr>
          <w:p w14:paraId="3A48EEAA"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nil"/>
              <w:right w:val="single" w:sz="8" w:space="0" w:color="auto"/>
            </w:tcBorders>
            <w:shd w:val="clear" w:color="auto" w:fill="auto"/>
            <w:vAlign w:val="center"/>
            <w:hideMark/>
          </w:tcPr>
          <w:p w14:paraId="1AF8B346" w14:textId="621A9054"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1</w:t>
            </w:r>
            <w:r w:rsidRPr="00511A1D">
              <w:rPr>
                <w:b/>
                <w:bCs/>
                <w:color w:val="0F0F0F"/>
                <w:sz w:val="20"/>
                <w:szCs w:val="20"/>
              </w:rPr>
              <w:t xml:space="preserve">.2 </w:t>
            </w:r>
            <w:r w:rsidRPr="00511A1D">
              <w:rPr>
                <w:color w:val="0F0F0F"/>
                <w:sz w:val="20"/>
                <w:szCs w:val="20"/>
              </w:rPr>
              <w:t>Detal</w:t>
            </w:r>
            <w:r w:rsidR="00052914">
              <w:rPr>
                <w:color w:val="0F0F0F"/>
                <w:sz w:val="20"/>
                <w:szCs w:val="20"/>
              </w:rPr>
              <w:t>ės</w:t>
            </w:r>
          </w:p>
        </w:tc>
        <w:tc>
          <w:tcPr>
            <w:tcW w:w="4539" w:type="dxa"/>
            <w:gridSpan w:val="5"/>
            <w:tcBorders>
              <w:top w:val="single" w:sz="4" w:space="0" w:color="auto"/>
              <w:left w:val="nil"/>
              <w:bottom w:val="nil"/>
              <w:right w:val="single" w:sz="8" w:space="0" w:color="000000"/>
            </w:tcBorders>
            <w:shd w:val="clear" w:color="auto" w:fill="auto"/>
            <w:vAlign w:val="center"/>
            <w:hideMark/>
          </w:tcPr>
          <w:p w14:paraId="520241CC" w14:textId="77777777" w:rsidR="00C80312" w:rsidRPr="00511A1D" w:rsidRDefault="00C80312" w:rsidP="0011634F">
            <w:pPr>
              <w:ind w:left="30" w:right="145"/>
              <w:rPr>
                <w:color w:val="0F0F0F"/>
                <w:sz w:val="20"/>
                <w:szCs w:val="20"/>
              </w:rPr>
            </w:pPr>
            <w:r w:rsidRPr="00511A1D">
              <w:rPr>
                <w:color w:val="0F0F0F"/>
                <w:sz w:val="20"/>
                <w:szCs w:val="20"/>
              </w:rPr>
              <w:t xml:space="preserve"> Nemokamos + keliones išlaidos</w:t>
            </w:r>
          </w:p>
        </w:tc>
      </w:tr>
      <w:tr w:rsidR="00C80312" w:rsidRPr="00511A1D" w14:paraId="26E29670" w14:textId="77777777" w:rsidTr="0039749F">
        <w:trPr>
          <w:trHeight w:val="479"/>
        </w:trPr>
        <w:tc>
          <w:tcPr>
            <w:tcW w:w="2693" w:type="dxa"/>
            <w:gridSpan w:val="2"/>
            <w:vMerge w:val="restart"/>
            <w:tcBorders>
              <w:top w:val="single" w:sz="8" w:space="0" w:color="auto"/>
              <w:left w:val="single" w:sz="8" w:space="0" w:color="auto"/>
              <w:bottom w:val="single" w:sz="8" w:space="0" w:color="000000"/>
              <w:right w:val="nil"/>
            </w:tcBorders>
            <w:shd w:val="clear" w:color="auto" w:fill="auto"/>
            <w:hideMark/>
          </w:tcPr>
          <w:p w14:paraId="773F5398" w14:textId="7636C648" w:rsidR="00C80312" w:rsidRPr="00511A1D" w:rsidRDefault="00C80312" w:rsidP="0011634F">
            <w:pPr>
              <w:rPr>
                <w:color w:val="0F0F0F"/>
                <w:sz w:val="20"/>
                <w:szCs w:val="20"/>
              </w:rPr>
            </w:pPr>
            <w:r w:rsidRPr="00511A1D">
              <w:rPr>
                <w:b/>
                <w:bCs/>
                <w:color w:val="0F0F0F"/>
                <w:sz w:val="20"/>
                <w:szCs w:val="20"/>
              </w:rPr>
              <w:t>1</w:t>
            </w:r>
            <w:r w:rsidR="0011634F" w:rsidRPr="00511A1D">
              <w:rPr>
                <w:b/>
                <w:bCs/>
                <w:color w:val="0F0F0F"/>
                <w:sz w:val="20"/>
                <w:szCs w:val="20"/>
              </w:rPr>
              <w:t>2</w:t>
            </w:r>
            <w:r w:rsidRPr="00511A1D">
              <w:rPr>
                <w:b/>
                <w:bCs/>
                <w:color w:val="0F0F0F"/>
                <w:sz w:val="20"/>
                <w:szCs w:val="20"/>
              </w:rPr>
              <w:t xml:space="preserve">. </w:t>
            </w:r>
            <w:r w:rsidRPr="00511A1D">
              <w:rPr>
                <w:color w:val="0F0F0F"/>
                <w:sz w:val="20"/>
                <w:szCs w:val="20"/>
              </w:rPr>
              <w:t>ĮRANGOS, kuriai pasibaigiąs</w:t>
            </w:r>
            <w:r w:rsidRPr="00511A1D">
              <w:rPr>
                <w:color w:val="0F0F0F"/>
                <w:sz w:val="20"/>
                <w:szCs w:val="20"/>
              </w:rPr>
              <w:br/>
              <w:t>garantinio aptarnavimo laikotarpis, gedimu šalinimas</w:t>
            </w:r>
          </w:p>
        </w:tc>
        <w:tc>
          <w:tcPr>
            <w:tcW w:w="269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376EDE5" w14:textId="447CE44D"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2</w:t>
            </w:r>
            <w:r w:rsidRPr="00511A1D">
              <w:rPr>
                <w:b/>
                <w:bCs/>
                <w:color w:val="0F0F0F"/>
                <w:sz w:val="20"/>
                <w:szCs w:val="20"/>
              </w:rPr>
              <w:t xml:space="preserve">.1 </w:t>
            </w:r>
            <w:r w:rsidRPr="00511A1D">
              <w:rPr>
                <w:color w:val="0F0F0F"/>
                <w:sz w:val="20"/>
                <w:szCs w:val="20"/>
              </w:rPr>
              <w:t>Darbai</w:t>
            </w:r>
          </w:p>
        </w:tc>
        <w:tc>
          <w:tcPr>
            <w:tcW w:w="4539" w:type="dxa"/>
            <w:gridSpan w:val="5"/>
            <w:tcBorders>
              <w:top w:val="single" w:sz="8" w:space="0" w:color="auto"/>
              <w:left w:val="nil"/>
              <w:bottom w:val="single" w:sz="4" w:space="0" w:color="auto"/>
              <w:right w:val="single" w:sz="8" w:space="0" w:color="000000"/>
            </w:tcBorders>
            <w:shd w:val="clear" w:color="auto" w:fill="auto"/>
            <w:vAlign w:val="center"/>
            <w:hideMark/>
          </w:tcPr>
          <w:p w14:paraId="149157D1" w14:textId="77777777" w:rsidR="00C80312" w:rsidRPr="00511A1D" w:rsidRDefault="00C80312" w:rsidP="0011634F">
            <w:pPr>
              <w:ind w:left="30" w:right="145"/>
              <w:rPr>
                <w:color w:val="0F0F0F"/>
                <w:sz w:val="20"/>
                <w:szCs w:val="20"/>
              </w:rPr>
            </w:pPr>
            <w:r w:rsidRPr="00511A1D">
              <w:rPr>
                <w:color w:val="0F0F0F"/>
                <w:sz w:val="20"/>
                <w:szCs w:val="20"/>
              </w:rPr>
              <w:t>Pagal 4 punkto sąlygas + keliones išlaidos</w:t>
            </w:r>
          </w:p>
        </w:tc>
      </w:tr>
      <w:tr w:rsidR="00C80312" w:rsidRPr="00511A1D" w14:paraId="04B2CFB7" w14:textId="77777777" w:rsidTr="0039749F">
        <w:trPr>
          <w:trHeight w:val="315"/>
        </w:trPr>
        <w:tc>
          <w:tcPr>
            <w:tcW w:w="2693" w:type="dxa"/>
            <w:gridSpan w:val="2"/>
            <w:vMerge/>
            <w:tcBorders>
              <w:top w:val="single" w:sz="8" w:space="0" w:color="auto"/>
              <w:left w:val="single" w:sz="8" w:space="0" w:color="auto"/>
              <w:bottom w:val="single" w:sz="8" w:space="0" w:color="000000"/>
              <w:right w:val="nil"/>
            </w:tcBorders>
            <w:vAlign w:val="center"/>
            <w:hideMark/>
          </w:tcPr>
          <w:p w14:paraId="5DB2124A"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nil"/>
              <w:right w:val="single" w:sz="8" w:space="0" w:color="auto"/>
            </w:tcBorders>
            <w:shd w:val="clear" w:color="auto" w:fill="auto"/>
            <w:vAlign w:val="center"/>
            <w:hideMark/>
          </w:tcPr>
          <w:p w14:paraId="1374854A" w14:textId="11A04050"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2</w:t>
            </w:r>
            <w:r w:rsidRPr="00511A1D">
              <w:rPr>
                <w:b/>
                <w:bCs/>
                <w:color w:val="0F0F0F"/>
                <w:sz w:val="20"/>
                <w:szCs w:val="20"/>
              </w:rPr>
              <w:t xml:space="preserve">.2 </w:t>
            </w:r>
            <w:r w:rsidRPr="00511A1D">
              <w:rPr>
                <w:color w:val="0F0F0F"/>
                <w:sz w:val="20"/>
                <w:szCs w:val="20"/>
              </w:rPr>
              <w:t>Detal</w:t>
            </w:r>
            <w:r w:rsidR="00052914">
              <w:rPr>
                <w:color w:val="0F0F0F"/>
                <w:sz w:val="20"/>
                <w:szCs w:val="20"/>
              </w:rPr>
              <w:t>ės</w:t>
            </w:r>
          </w:p>
        </w:tc>
        <w:tc>
          <w:tcPr>
            <w:tcW w:w="4539" w:type="dxa"/>
            <w:gridSpan w:val="5"/>
            <w:tcBorders>
              <w:top w:val="single" w:sz="4" w:space="0" w:color="auto"/>
              <w:left w:val="nil"/>
              <w:bottom w:val="nil"/>
              <w:right w:val="single" w:sz="8" w:space="0" w:color="000000"/>
            </w:tcBorders>
            <w:shd w:val="clear" w:color="auto" w:fill="auto"/>
            <w:vAlign w:val="center"/>
            <w:hideMark/>
          </w:tcPr>
          <w:p w14:paraId="782A2AA4" w14:textId="77777777" w:rsidR="00C80312" w:rsidRPr="00511A1D" w:rsidRDefault="00C80312" w:rsidP="0011634F">
            <w:pPr>
              <w:ind w:left="30" w:right="145"/>
              <w:rPr>
                <w:color w:val="0F0F0F"/>
                <w:sz w:val="20"/>
                <w:szCs w:val="20"/>
              </w:rPr>
            </w:pPr>
            <w:r w:rsidRPr="00511A1D">
              <w:rPr>
                <w:color w:val="0F0F0F"/>
                <w:sz w:val="20"/>
                <w:szCs w:val="20"/>
              </w:rPr>
              <w:t>Priklausomai nuo detalės kainos + keliones išlaidos</w:t>
            </w:r>
          </w:p>
        </w:tc>
      </w:tr>
      <w:tr w:rsidR="00C80312" w:rsidRPr="00511A1D" w14:paraId="7F202213" w14:textId="77777777" w:rsidTr="0039749F">
        <w:trPr>
          <w:trHeight w:val="510"/>
        </w:trPr>
        <w:tc>
          <w:tcPr>
            <w:tcW w:w="1559" w:type="dxa"/>
            <w:vMerge w:val="restart"/>
            <w:tcBorders>
              <w:top w:val="nil"/>
              <w:left w:val="single" w:sz="4" w:space="0" w:color="auto"/>
              <w:bottom w:val="single" w:sz="4" w:space="0" w:color="auto"/>
              <w:right w:val="nil"/>
            </w:tcBorders>
            <w:shd w:val="clear" w:color="auto" w:fill="auto"/>
            <w:hideMark/>
          </w:tcPr>
          <w:p w14:paraId="5AD755F4" w14:textId="7363B057" w:rsidR="00C80312" w:rsidRPr="00511A1D" w:rsidRDefault="00C80312" w:rsidP="006E2178">
            <w:pPr>
              <w:ind w:firstLine="34"/>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 </w:t>
            </w:r>
            <w:r w:rsidRPr="00511A1D">
              <w:rPr>
                <w:color w:val="0F0F0F"/>
                <w:sz w:val="20"/>
                <w:szCs w:val="20"/>
              </w:rPr>
              <w:t>Mokestis už specialisto atvykimą pagal VARTOTOJO pageidaujamus terminus</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2094D81" w14:textId="77777777" w:rsidR="00C80312" w:rsidRPr="00511A1D" w:rsidRDefault="00C80312" w:rsidP="00052914">
            <w:pPr>
              <w:rPr>
                <w:color w:val="0F0F0F"/>
                <w:sz w:val="20"/>
                <w:szCs w:val="20"/>
              </w:rPr>
            </w:pPr>
            <w:r w:rsidRPr="00511A1D">
              <w:rPr>
                <w:color w:val="0F0F0F"/>
                <w:sz w:val="20"/>
                <w:szCs w:val="20"/>
              </w:rPr>
              <w:t>Įmonės darbo metu</w:t>
            </w:r>
          </w:p>
        </w:tc>
        <w:tc>
          <w:tcPr>
            <w:tcW w:w="269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9EF1BDE" w14:textId="111F51E0" w:rsidR="00C80312" w:rsidRPr="00511A1D" w:rsidRDefault="00C80312" w:rsidP="007A18CF">
            <w:pPr>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.1 </w:t>
            </w:r>
            <w:r w:rsidRPr="00511A1D">
              <w:rPr>
                <w:color w:val="0F0F0F"/>
                <w:sz w:val="20"/>
                <w:szCs w:val="20"/>
              </w:rPr>
              <w:t>Ne vėliau kaip per 72 va</w:t>
            </w:r>
            <w:r w:rsidRPr="00511A1D">
              <w:rPr>
                <w:color w:val="161C31"/>
                <w:sz w:val="20"/>
                <w:szCs w:val="20"/>
              </w:rPr>
              <w:t>l.( eiles tvarka)</w:t>
            </w:r>
          </w:p>
        </w:tc>
        <w:tc>
          <w:tcPr>
            <w:tcW w:w="1221" w:type="dxa"/>
            <w:gridSpan w:val="3"/>
            <w:tcBorders>
              <w:top w:val="single" w:sz="8" w:space="0" w:color="auto"/>
              <w:left w:val="nil"/>
              <w:bottom w:val="single" w:sz="4" w:space="0" w:color="auto"/>
              <w:right w:val="nil"/>
            </w:tcBorders>
            <w:shd w:val="clear" w:color="auto" w:fill="auto"/>
            <w:hideMark/>
          </w:tcPr>
          <w:p w14:paraId="350CCA7F" w14:textId="77777777" w:rsidR="00C80312" w:rsidRPr="00511A1D" w:rsidRDefault="00C80312" w:rsidP="0011634F">
            <w:pPr>
              <w:ind w:right="188"/>
              <w:jc w:val="right"/>
              <w:rPr>
                <w:color w:val="0F0F0F"/>
                <w:sz w:val="20"/>
                <w:szCs w:val="20"/>
              </w:rPr>
            </w:pPr>
            <w:r w:rsidRPr="00511A1D">
              <w:rPr>
                <w:color w:val="0F0F0F"/>
                <w:sz w:val="20"/>
                <w:szCs w:val="20"/>
              </w:rPr>
              <w:t>50</w:t>
            </w:r>
          </w:p>
        </w:tc>
        <w:tc>
          <w:tcPr>
            <w:tcW w:w="3318" w:type="dxa"/>
            <w:gridSpan w:val="2"/>
            <w:tcBorders>
              <w:top w:val="single" w:sz="8" w:space="0" w:color="auto"/>
              <w:left w:val="nil"/>
              <w:bottom w:val="single" w:sz="4" w:space="0" w:color="auto"/>
              <w:right w:val="single" w:sz="8" w:space="0" w:color="auto"/>
            </w:tcBorders>
            <w:shd w:val="clear" w:color="auto" w:fill="auto"/>
            <w:hideMark/>
          </w:tcPr>
          <w:p w14:paraId="46C1427A" w14:textId="77777777" w:rsidR="00C80312" w:rsidRPr="00511A1D" w:rsidRDefault="00C80312" w:rsidP="006E2178">
            <w:pPr>
              <w:ind w:right="145"/>
              <w:rPr>
                <w:color w:val="000000"/>
                <w:sz w:val="20"/>
                <w:szCs w:val="20"/>
              </w:rPr>
            </w:pPr>
            <w:r w:rsidRPr="00511A1D">
              <w:rPr>
                <w:color w:val="000000"/>
                <w:sz w:val="20"/>
                <w:szCs w:val="20"/>
              </w:rPr>
              <w:t>Eur. už kiekvieną darbo val. (išnaudojus nemokamas val.) + kuro išlaidos</w:t>
            </w:r>
          </w:p>
        </w:tc>
      </w:tr>
      <w:tr w:rsidR="00C80312" w:rsidRPr="00511A1D" w14:paraId="7C2C3BD1" w14:textId="77777777" w:rsidTr="0039749F">
        <w:trPr>
          <w:trHeight w:val="510"/>
        </w:trPr>
        <w:tc>
          <w:tcPr>
            <w:tcW w:w="1559" w:type="dxa"/>
            <w:vMerge/>
            <w:tcBorders>
              <w:top w:val="nil"/>
              <w:left w:val="single" w:sz="4" w:space="0" w:color="auto"/>
              <w:bottom w:val="single" w:sz="4" w:space="0" w:color="auto"/>
              <w:right w:val="nil"/>
            </w:tcBorders>
            <w:vAlign w:val="center"/>
            <w:hideMark/>
          </w:tcPr>
          <w:p w14:paraId="0EC8385A" w14:textId="77777777" w:rsidR="00C80312" w:rsidRPr="00511A1D" w:rsidRDefault="00C80312" w:rsidP="007014A5">
            <w:pPr>
              <w:ind w:firstLine="851"/>
              <w:rPr>
                <w:b/>
                <w:bCs/>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32269B81"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4" w:space="0" w:color="auto"/>
              <w:right w:val="single" w:sz="8" w:space="0" w:color="auto"/>
            </w:tcBorders>
            <w:shd w:val="clear" w:color="auto" w:fill="auto"/>
            <w:vAlign w:val="center"/>
            <w:hideMark/>
          </w:tcPr>
          <w:p w14:paraId="0E28704B" w14:textId="5704FA8D"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.2 </w:t>
            </w:r>
            <w:r w:rsidRPr="00511A1D">
              <w:rPr>
                <w:color w:val="0F0F0F"/>
                <w:sz w:val="20"/>
                <w:szCs w:val="20"/>
              </w:rPr>
              <w:t>Ne vėliau kaip per 4 val.</w:t>
            </w:r>
          </w:p>
        </w:tc>
        <w:tc>
          <w:tcPr>
            <w:tcW w:w="1221" w:type="dxa"/>
            <w:gridSpan w:val="3"/>
            <w:tcBorders>
              <w:top w:val="nil"/>
              <w:left w:val="nil"/>
              <w:bottom w:val="single" w:sz="4" w:space="0" w:color="auto"/>
              <w:right w:val="nil"/>
            </w:tcBorders>
            <w:shd w:val="clear" w:color="auto" w:fill="auto"/>
            <w:hideMark/>
          </w:tcPr>
          <w:p w14:paraId="4068AB36" w14:textId="77777777" w:rsidR="00C80312" w:rsidRPr="00511A1D" w:rsidRDefault="00C80312" w:rsidP="0011634F">
            <w:pPr>
              <w:ind w:right="188"/>
              <w:jc w:val="right"/>
              <w:rPr>
                <w:color w:val="0F0F0F"/>
                <w:sz w:val="20"/>
                <w:szCs w:val="20"/>
              </w:rPr>
            </w:pPr>
            <w:r w:rsidRPr="00511A1D">
              <w:rPr>
                <w:color w:val="0F0F0F"/>
                <w:sz w:val="20"/>
                <w:szCs w:val="20"/>
              </w:rPr>
              <w:t>62,5</w:t>
            </w:r>
          </w:p>
        </w:tc>
        <w:tc>
          <w:tcPr>
            <w:tcW w:w="3318" w:type="dxa"/>
            <w:gridSpan w:val="2"/>
            <w:tcBorders>
              <w:top w:val="nil"/>
              <w:left w:val="nil"/>
              <w:bottom w:val="single" w:sz="4" w:space="0" w:color="auto"/>
              <w:right w:val="single" w:sz="8" w:space="0" w:color="auto"/>
            </w:tcBorders>
            <w:shd w:val="clear" w:color="auto" w:fill="auto"/>
            <w:hideMark/>
          </w:tcPr>
          <w:p w14:paraId="01EB5385" w14:textId="77777777" w:rsidR="00C80312" w:rsidRDefault="00C80312" w:rsidP="006E2178">
            <w:pPr>
              <w:ind w:right="145" w:firstLine="12"/>
              <w:rPr>
                <w:color w:val="000000"/>
                <w:sz w:val="20"/>
                <w:szCs w:val="20"/>
              </w:rPr>
            </w:pPr>
            <w:r w:rsidRPr="00511A1D">
              <w:rPr>
                <w:color w:val="000000"/>
                <w:sz w:val="20"/>
                <w:szCs w:val="20"/>
              </w:rPr>
              <w:t xml:space="preserve"> Eur. už kiekvieną darbo val. + kuro išlaidos</w:t>
            </w:r>
          </w:p>
          <w:p w14:paraId="0A7D18C7" w14:textId="77777777" w:rsidR="00052914" w:rsidRPr="00511A1D" w:rsidRDefault="00052914" w:rsidP="006E2178">
            <w:pPr>
              <w:ind w:right="145" w:firstLine="12"/>
              <w:rPr>
                <w:color w:val="000000"/>
                <w:sz w:val="20"/>
                <w:szCs w:val="20"/>
              </w:rPr>
            </w:pPr>
          </w:p>
        </w:tc>
      </w:tr>
      <w:tr w:rsidR="00C80312" w:rsidRPr="00511A1D" w14:paraId="51929C78" w14:textId="77777777" w:rsidTr="0039749F">
        <w:trPr>
          <w:trHeight w:val="849"/>
        </w:trPr>
        <w:tc>
          <w:tcPr>
            <w:tcW w:w="1559" w:type="dxa"/>
            <w:vMerge/>
            <w:tcBorders>
              <w:top w:val="nil"/>
              <w:left w:val="single" w:sz="4" w:space="0" w:color="auto"/>
              <w:bottom w:val="single" w:sz="4" w:space="0" w:color="auto"/>
              <w:right w:val="nil"/>
            </w:tcBorders>
            <w:vAlign w:val="center"/>
            <w:hideMark/>
          </w:tcPr>
          <w:p w14:paraId="47FFC39A" w14:textId="77777777" w:rsidR="00C80312" w:rsidRPr="00511A1D" w:rsidRDefault="00C80312" w:rsidP="007014A5">
            <w:pPr>
              <w:ind w:firstLine="851"/>
              <w:rPr>
                <w:b/>
                <w:bCs/>
                <w:color w:val="0F0F0F"/>
                <w:sz w:val="20"/>
                <w:szCs w:val="20"/>
              </w:rPr>
            </w:pPr>
          </w:p>
        </w:tc>
        <w:tc>
          <w:tcPr>
            <w:tcW w:w="1134" w:type="dxa"/>
            <w:vMerge/>
            <w:tcBorders>
              <w:top w:val="nil"/>
              <w:left w:val="single" w:sz="8" w:space="0" w:color="auto"/>
              <w:bottom w:val="single" w:sz="8" w:space="0" w:color="000000"/>
              <w:right w:val="single" w:sz="4" w:space="0" w:color="auto"/>
            </w:tcBorders>
            <w:vAlign w:val="center"/>
            <w:hideMark/>
          </w:tcPr>
          <w:p w14:paraId="39FFBC65"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8" w:space="0" w:color="auto"/>
              <w:right w:val="single" w:sz="8" w:space="0" w:color="auto"/>
            </w:tcBorders>
            <w:shd w:val="clear" w:color="auto" w:fill="auto"/>
            <w:vAlign w:val="center"/>
            <w:hideMark/>
          </w:tcPr>
          <w:p w14:paraId="391C8751" w14:textId="77777777" w:rsidR="00C80312" w:rsidRDefault="00C80312" w:rsidP="007A18CF">
            <w:pPr>
              <w:ind w:firstLine="33"/>
              <w:rPr>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.3 </w:t>
            </w:r>
            <w:r w:rsidRPr="00511A1D">
              <w:rPr>
                <w:color w:val="0F0F0F"/>
                <w:sz w:val="20"/>
                <w:szCs w:val="20"/>
              </w:rPr>
              <w:t>Ne vėliau kaip per 2 val.</w:t>
            </w:r>
          </w:p>
          <w:p w14:paraId="22EB332E" w14:textId="06437A93" w:rsidR="00052914" w:rsidRPr="00511A1D" w:rsidRDefault="00052914" w:rsidP="007A18CF">
            <w:pPr>
              <w:ind w:firstLine="33"/>
              <w:rPr>
                <w:b/>
                <w:bCs/>
                <w:color w:val="0F0F0F"/>
                <w:sz w:val="20"/>
                <w:szCs w:val="20"/>
              </w:rPr>
            </w:pPr>
          </w:p>
        </w:tc>
        <w:tc>
          <w:tcPr>
            <w:tcW w:w="1221" w:type="dxa"/>
            <w:gridSpan w:val="3"/>
            <w:tcBorders>
              <w:top w:val="nil"/>
              <w:left w:val="nil"/>
              <w:bottom w:val="single" w:sz="8" w:space="0" w:color="auto"/>
              <w:right w:val="nil"/>
            </w:tcBorders>
            <w:shd w:val="clear" w:color="auto" w:fill="auto"/>
            <w:hideMark/>
          </w:tcPr>
          <w:p w14:paraId="34171FF0" w14:textId="77777777" w:rsidR="00C80312" w:rsidRPr="00511A1D" w:rsidRDefault="00C80312" w:rsidP="0011634F">
            <w:pPr>
              <w:ind w:right="188"/>
              <w:jc w:val="right"/>
              <w:rPr>
                <w:color w:val="0F0F0F"/>
                <w:sz w:val="20"/>
                <w:szCs w:val="20"/>
              </w:rPr>
            </w:pPr>
            <w:r w:rsidRPr="00511A1D">
              <w:rPr>
                <w:color w:val="0F0F0F"/>
                <w:sz w:val="20"/>
                <w:szCs w:val="20"/>
              </w:rPr>
              <w:t>75</w:t>
            </w:r>
          </w:p>
        </w:tc>
        <w:tc>
          <w:tcPr>
            <w:tcW w:w="3318" w:type="dxa"/>
            <w:gridSpan w:val="2"/>
            <w:tcBorders>
              <w:top w:val="nil"/>
              <w:left w:val="nil"/>
              <w:bottom w:val="single" w:sz="8" w:space="0" w:color="auto"/>
              <w:right w:val="single" w:sz="8" w:space="0" w:color="auto"/>
            </w:tcBorders>
            <w:shd w:val="clear" w:color="auto" w:fill="auto"/>
            <w:hideMark/>
          </w:tcPr>
          <w:p w14:paraId="763104D0" w14:textId="77777777" w:rsidR="00C80312" w:rsidRPr="00511A1D" w:rsidRDefault="00C80312" w:rsidP="006E2178">
            <w:pPr>
              <w:ind w:right="145"/>
              <w:rPr>
                <w:color w:val="000000"/>
                <w:sz w:val="20"/>
                <w:szCs w:val="20"/>
              </w:rPr>
            </w:pPr>
            <w:r w:rsidRPr="00511A1D">
              <w:rPr>
                <w:color w:val="000000"/>
                <w:sz w:val="20"/>
                <w:szCs w:val="20"/>
              </w:rPr>
              <w:t xml:space="preserve"> Eur. už kiekvieną darbo val. + kuro išlaidos</w:t>
            </w:r>
          </w:p>
        </w:tc>
      </w:tr>
      <w:tr w:rsidR="00C80312" w:rsidRPr="00511A1D" w14:paraId="35D42CC7" w14:textId="77777777" w:rsidTr="0039749F">
        <w:trPr>
          <w:trHeight w:val="701"/>
        </w:trPr>
        <w:tc>
          <w:tcPr>
            <w:tcW w:w="1559" w:type="dxa"/>
            <w:vMerge/>
            <w:tcBorders>
              <w:top w:val="nil"/>
              <w:left w:val="single" w:sz="4" w:space="0" w:color="auto"/>
              <w:bottom w:val="single" w:sz="4" w:space="0" w:color="auto"/>
              <w:right w:val="nil"/>
            </w:tcBorders>
            <w:vAlign w:val="center"/>
            <w:hideMark/>
          </w:tcPr>
          <w:p w14:paraId="008979A5" w14:textId="77777777" w:rsidR="00C80312" w:rsidRPr="00511A1D" w:rsidRDefault="00C80312" w:rsidP="007014A5">
            <w:pPr>
              <w:ind w:firstLine="851"/>
              <w:rPr>
                <w:b/>
                <w:bCs/>
                <w:color w:val="0F0F0F"/>
                <w:sz w:val="20"/>
                <w:szCs w:val="20"/>
              </w:rPr>
            </w:pPr>
          </w:p>
        </w:tc>
        <w:tc>
          <w:tcPr>
            <w:tcW w:w="1134" w:type="dxa"/>
            <w:vMerge w:val="restart"/>
            <w:tcBorders>
              <w:top w:val="nil"/>
              <w:left w:val="single" w:sz="8" w:space="0" w:color="auto"/>
              <w:bottom w:val="single" w:sz="4" w:space="0" w:color="auto"/>
              <w:right w:val="single" w:sz="4" w:space="0" w:color="auto"/>
            </w:tcBorders>
            <w:shd w:val="clear" w:color="auto" w:fill="auto"/>
            <w:vAlign w:val="center"/>
            <w:hideMark/>
          </w:tcPr>
          <w:p w14:paraId="350C5E72" w14:textId="77777777" w:rsidR="00C80312" w:rsidRPr="00511A1D" w:rsidRDefault="00C80312" w:rsidP="00052914">
            <w:pPr>
              <w:rPr>
                <w:color w:val="0F0F0F"/>
                <w:sz w:val="20"/>
                <w:szCs w:val="20"/>
              </w:rPr>
            </w:pPr>
            <w:r w:rsidRPr="00511A1D">
              <w:rPr>
                <w:color w:val="0F0F0F"/>
                <w:sz w:val="20"/>
                <w:szCs w:val="20"/>
              </w:rPr>
              <w:t>Įmonės nedarbo metu</w:t>
            </w:r>
          </w:p>
        </w:tc>
        <w:tc>
          <w:tcPr>
            <w:tcW w:w="2691" w:type="dxa"/>
            <w:tcBorders>
              <w:top w:val="nil"/>
              <w:left w:val="single" w:sz="8" w:space="0" w:color="auto"/>
              <w:bottom w:val="single" w:sz="4" w:space="0" w:color="auto"/>
              <w:right w:val="single" w:sz="8" w:space="0" w:color="auto"/>
            </w:tcBorders>
            <w:shd w:val="clear" w:color="auto" w:fill="auto"/>
            <w:vAlign w:val="center"/>
            <w:hideMark/>
          </w:tcPr>
          <w:p w14:paraId="36901B66" w14:textId="62914D18"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.4 </w:t>
            </w:r>
            <w:r w:rsidRPr="00511A1D">
              <w:rPr>
                <w:color w:val="0F0F0F"/>
                <w:sz w:val="20"/>
                <w:szCs w:val="20"/>
              </w:rPr>
              <w:t>Ne vėliau kaip per 72 va</w:t>
            </w:r>
            <w:r w:rsidRPr="00511A1D">
              <w:rPr>
                <w:color w:val="161C31"/>
                <w:sz w:val="20"/>
                <w:szCs w:val="20"/>
              </w:rPr>
              <w:t>l.</w:t>
            </w:r>
          </w:p>
        </w:tc>
        <w:tc>
          <w:tcPr>
            <w:tcW w:w="1221" w:type="dxa"/>
            <w:gridSpan w:val="3"/>
            <w:tcBorders>
              <w:top w:val="nil"/>
              <w:left w:val="nil"/>
              <w:bottom w:val="single" w:sz="4" w:space="0" w:color="auto"/>
              <w:right w:val="nil"/>
            </w:tcBorders>
            <w:shd w:val="clear" w:color="auto" w:fill="auto"/>
            <w:hideMark/>
          </w:tcPr>
          <w:p w14:paraId="5177F12E" w14:textId="77777777" w:rsidR="00C80312" w:rsidRPr="00511A1D" w:rsidRDefault="00C80312" w:rsidP="0011634F">
            <w:pPr>
              <w:ind w:right="188"/>
              <w:jc w:val="right"/>
              <w:rPr>
                <w:color w:val="0F0F0F"/>
                <w:sz w:val="20"/>
                <w:szCs w:val="20"/>
              </w:rPr>
            </w:pPr>
            <w:r w:rsidRPr="00511A1D">
              <w:rPr>
                <w:color w:val="0F0F0F"/>
                <w:sz w:val="20"/>
                <w:szCs w:val="20"/>
              </w:rPr>
              <w:t>75</w:t>
            </w:r>
          </w:p>
        </w:tc>
        <w:tc>
          <w:tcPr>
            <w:tcW w:w="3318" w:type="dxa"/>
            <w:gridSpan w:val="2"/>
            <w:tcBorders>
              <w:top w:val="nil"/>
              <w:left w:val="nil"/>
              <w:bottom w:val="single" w:sz="4" w:space="0" w:color="auto"/>
              <w:right w:val="single" w:sz="8" w:space="0" w:color="auto"/>
            </w:tcBorders>
            <w:shd w:val="clear" w:color="auto" w:fill="auto"/>
            <w:hideMark/>
          </w:tcPr>
          <w:p w14:paraId="016C610F" w14:textId="77777777" w:rsidR="00C80312" w:rsidRPr="00511A1D" w:rsidRDefault="00C80312" w:rsidP="006E2178">
            <w:pPr>
              <w:ind w:right="145"/>
              <w:rPr>
                <w:color w:val="000000"/>
                <w:sz w:val="20"/>
                <w:szCs w:val="20"/>
              </w:rPr>
            </w:pPr>
            <w:r w:rsidRPr="00511A1D">
              <w:rPr>
                <w:color w:val="000000"/>
                <w:sz w:val="20"/>
                <w:szCs w:val="20"/>
              </w:rPr>
              <w:t xml:space="preserve"> Eur. už kiekvieną darbo val. + kuro išlaidos</w:t>
            </w:r>
          </w:p>
        </w:tc>
      </w:tr>
      <w:tr w:rsidR="00C80312" w:rsidRPr="00511A1D" w14:paraId="5B56776F" w14:textId="77777777" w:rsidTr="0039749F">
        <w:trPr>
          <w:trHeight w:val="510"/>
        </w:trPr>
        <w:tc>
          <w:tcPr>
            <w:tcW w:w="1559" w:type="dxa"/>
            <w:vMerge/>
            <w:tcBorders>
              <w:top w:val="nil"/>
              <w:left w:val="single" w:sz="4" w:space="0" w:color="auto"/>
              <w:bottom w:val="single" w:sz="4" w:space="0" w:color="auto"/>
              <w:right w:val="nil"/>
            </w:tcBorders>
            <w:vAlign w:val="center"/>
            <w:hideMark/>
          </w:tcPr>
          <w:p w14:paraId="27C6AE34" w14:textId="77777777" w:rsidR="00C80312" w:rsidRPr="00511A1D" w:rsidRDefault="00C80312" w:rsidP="007014A5">
            <w:pPr>
              <w:ind w:firstLine="851"/>
              <w:rPr>
                <w:b/>
                <w:bCs/>
                <w:color w:val="0F0F0F"/>
                <w:sz w:val="20"/>
                <w:szCs w:val="20"/>
              </w:rPr>
            </w:pPr>
          </w:p>
        </w:tc>
        <w:tc>
          <w:tcPr>
            <w:tcW w:w="1134" w:type="dxa"/>
            <w:vMerge/>
            <w:tcBorders>
              <w:top w:val="nil"/>
              <w:left w:val="single" w:sz="8" w:space="0" w:color="auto"/>
              <w:bottom w:val="single" w:sz="4" w:space="0" w:color="auto"/>
              <w:right w:val="single" w:sz="4" w:space="0" w:color="auto"/>
            </w:tcBorders>
            <w:vAlign w:val="center"/>
            <w:hideMark/>
          </w:tcPr>
          <w:p w14:paraId="0C15D304"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single" w:sz="4" w:space="0" w:color="auto"/>
              <w:right w:val="single" w:sz="8" w:space="0" w:color="auto"/>
            </w:tcBorders>
            <w:shd w:val="clear" w:color="auto" w:fill="auto"/>
            <w:vAlign w:val="center"/>
            <w:hideMark/>
          </w:tcPr>
          <w:p w14:paraId="3C4CF6ED" w14:textId="16D884A7" w:rsidR="00C80312" w:rsidRPr="00511A1D" w:rsidRDefault="00C80312" w:rsidP="007A18CF">
            <w:pPr>
              <w:ind w:firstLine="33"/>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.5 </w:t>
            </w:r>
            <w:r w:rsidRPr="00511A1D">
              <w:rPr>
                <w:color w:val="0F0F0F"/>
                <w:sz w:val="20"/>
                <w:szCs w:val="20"/>
              </w:rPr>
              <w:t>Ne vėliau kaip per 4 val.</w:t>
            </w:r>
          </w:p>
        </w:tc>
        <w:tc>
          <w:tcPr>
            <w:tcW w:w="1221" w:type="dxa"/>
            <w:gridSpan w:val="3"/>
            <w:tcBorders>
              <w:top w:val="nil"/>
              <w:left w:val="nil"/>
              <w:bottom w:val="single" w:sz="4" w:space="0" w:color="auto"/>
              <w:right w:val="nil"/>
            </w:tcBorders>
            <w:shd w:val="clear" w:color="auto" w:fill="auto"/>
            <w:hideMark/>
          </w:tcPr>
          <w:p w14:paraId="6FA9BDF5" w14:textId="77777777" w:rsidR="00C80312" w:rsidRPr="00511A1D" w:rsidRDefault="00C80312" w:rsidP="006E2178">
            <w:pPr>
              <w:ind w:right="145" w:hanging="40"/>
              <w:jc w:val="right"/>
              <w:rPr>
                <w:color w:val="0F0F0F"/>
                <w:sz w:val="20"/>
                <w:szCs w:val="20"/>
              </w:rPr>
            </w:pPr>
            <w:r w:rsidRPr="00511A1D">
              <w:rPr>
                <w:color w:val="0F0F0F"/>
                <w:sz w:val="20"/>
                <w:szCs w:val="20"/>
              </w:rPr>
              <w:t>93,8</w:t>
            </w:r>
          </w:p>
        </w:tc>
        <w:tc>
          <w:tcPr>
            <w:tcW w:w="3318" w:type="dxa"/>
            <w:gridSpan w:val="2"/>
            <w:tcBorders>
              <w:top w:val="nil"/>
              <w:left w:val="nil"/>
              <w:bottom w:val="single" w:sz="4" w:space="0" w:color="auto"/>
              <w:right w:val="single" w:sz="8" w:space="0" w:color="auto"/>
            </w:tcBorders>
            <w:shd w:val="clear" w:color="auto" w:fill="auto"/>
            <w:hideMark/>
          </w:tcPr>
          <w:p w14:paraId="5DE9545E" w14:textId="77777777" w:rsidR="00C80312" w:rsidRPr="00511A1D" w:rsidRDefault="00C80312" w:rsidP="006E2178">
            <w:pPr>
              <w:ind w:right="145"/>
              <w:rPr>
                <w:color w:val="000000"/>
                <w:sz w:val="20"/>
                <w:szCs w:val="20"/>
              </w:rPr>
            </w:pPr>
            <w:r w:rsidRPr="00511A1D">
              <w:rPr>
                <w:color w:val="000000"/>
                <w:sz w:val="20"/>
                <w:szCs w:val="20"/>
              </w:rPr>
              <w:t xml:space="preserve"> Eur. už kiekvieną darbo val. + kuro išlaidos</w:t>
            </w:r>
          </w:p>
        </w:tc>
      </w:tr>
      <w:tr w:rsidR="00C80312" w:rsidRPr="00511A1D" w14:paraId="51AD730F" w14:textId="77777777" w:rsidTr="0039749F">
        <w:trPr>
          <w:trHeight w:val="525"/>
        </w:trPr>
        <w:tc>
          <w:tcPr>
            <w:tcW w:w="1559" w:type="dxa"/>
            <w:vMerge/>
            <w:tcBorders>
              <w:top w:val="nil"/>
              <w:left w:val="single" w:sz="4" w:space="0" w:color="auto"/>
              <w:bottom w:val="single" w:sz="4" w:space="0" w:color="auto"/>
              <w:right w:val="nil"/>
            </w:tcBorders>
            <w:vAlign w:val="center"/>
            <w:hideMark/>
          </w:tcPr>
          <w:p w14:paraId="1F30BCA3" w14:textId="77777777" w:rsidR="00C80312" w:rsidRPr="00511A1D" w:rsidRDefault="00C80312" w:rsidP="007014A5">
            <w:pPr>
              <w:ind w:firstLine="851"/>
              <w:rPr>
                <w:b/>
                <w:bCs/>
                <w:color w:val="0F0F0F"/>
                <w:sz w:val="20"/>
                <w:szCs w:val="20"/>
              </w:rPr>
            </w:pPr>
          </w:p>
        </w:tc>
        <w:tc>
          <w:tcPr>
            <w:tcW w:w="1134" w:type="dxa"/>
            <w:vMerge/>
            <w:tcBorders>
              <w:top w:val="nil"/>
              <w:left w:val="single" w:sz="8" w:space="0" w:color="auto"/>
              <w:bottom w:val="single" w:sz="4" w:space="0" w:color="auto"/>
              <w:right w:val="single" w:sz="4" w:space="0" w:color="auto"/>
            </w:tcBorders>
            <w:vAlign w:val="center"/>
            <w:hideMark/>
          </w:tcPr>
          <w:p w14:paraId="2BC16E7E" w14:textId="77777777" w:rsidR="00C80312" w:rsidRPr="00511A1D" w:rsidRDefault="00C80312" w:rsidP="007014A5">
            <w:pPr>
              <w:ind w:firstLine="851"/>
              <w:rPr>
                <w:color w:val="0F0F0F"/>
                <w:sz w:val="20"/>
                <w:szCs w:val="20"/>
              </w:rPr>
            </w:pPr>
          </w:p>
        </w:tc>
        <w:tc>
          <w:tcPr>
            <w:tcW w:w="2691" w:type="dxa"/>
            <w:tcBorders>
              <w:top w:val="nil"/>
              <w:left w:val="single" w:sz="8" w:space="0" w:color="auto"/>
              <w:bottom w:val="nil"/>
              <w:right w:val="single" w:sz="8" w:space="0" w:color="auto"/>
            </w:tcBorders>
            <w:shd w:val="clear" w:color="auto" w:fill="auto"/>
            <w:vAlign w:val="center"/>
            <w:hideMark/>
          </w:tcPr>
          <w:p w14:paraId="36B890DF" w14:textId="5A548AE4" w:rsidR="00C80312" w:rsidRPr="00511A1D" w:rsidRDefault="00C80312" w:rsidP="007A18CF">
            <w:pPr>
              <w:rPr>
                <w:b/>
                <w:bCs/>
                <w:color w:val="0F0F0F"/>
                <w:sz w:val="20"/>
                <w:szCs w:val="20"/>
              </w:rPr>
            </w:pPr>
            <w:r w:rsidRPr="00511A1D">
              <w:rPr>
                <w:b/>
                <w:bCs/>
                <w:color w:val="0F0F0F"/>
                <w:sz w:val="20"/>
                <w:szCs w:val="20"/>
              </w:rPr>
              <w:t>1</w:t>
            </w:r>
            <w:r w:rsidR="0011634F" w:rsidRPr="00511A1D">
              <w:rPr>
                <w:b/>
                <w:bCs/>
                <w:color w:val="0F0F0F"/>
                <w:sz w:val="20"/>
                <w:szCs w:val="20"/>
              </w:rPr>
              <w:t>3</w:t>
            </w:r>
            <w:r w:rsidRPr="00511A1D">
              <w:rPr>
                <w:b/>
                <w:bCs/>
                <w:color w:val="0F0F0F"/>
                <w:sz w:val="20"/>
                <w:szCs w:val="20"/>
              </w:rPr>
              <w:t xml:space="preserve">.6 </w:t>
            </w:r>
            <w:r w:rsidRPr="00511A1D">
              <w:rPr>
                <w:color w:val="0F0F0F"/>
                <w:sz w:val="20"/>
                <w:szCs w:val="20"/>
              </w:rPr>
              <w:t>Ne vėliau kaip per 2 val.</w:t>
            </w:r>
          </w:p>
        </w:tc>
        <w:tc>
          <w:tcPr>
            <w:tcW w:w="1221" w:type="dxa"/>
            <w:gridSpan w:val="3"/>
            <w:tcBorders>
              <w:top w:val="nil"/>
              <w:left w:val="nil"/>
              <w:bottom w:val="nil"/>
              <w:right w:val="nil"/>
            </w:tcBorders>
            <w:shd w:val="clear" w:color="auto" w:fill="auto"/>
            <w:hideMark/>
          </w:tcPr>
          <w:p w14:paraId="619A7E38" w14:textId="77777777" w:rsidR="00C80312" w:rsidRPr="00511A1D" w:rsidRDefault="00C80312" w:rsidP="006E2178">
            <w:pPr>
              <w:ind w:right="145"/>
              <w:jc w:val="right"/>
              <w:rPr>
                <w:color w:val="0F0F0F"/>
                <w:sz w:val="20"/>
                <w:szCs w:val="20"/>
              </w:rPr>
            </w:pPr>
            <w:r w:rsidRPr="00511A1D">
              <w:rPr>
                <w:color w:val="0F0F0F"/>
                <w:sz w:val="20"/>
                <w:szCs w:val="20"/>
              </w:rPr>
              <w:t>113</w:t>
            </w:r>
          </w:p>
        </w:tc>
        <w:tc>
          <w:tcPr>
            <w:tcW w:w="3318" w:type="dxa"/>
            <w:gridSpan w:val="2"/>
            <w:tcBorders>
              <w:top w:val="nil"/>
              <w:left w:val="nil"/>
              <w:bottom w:val="nil"/>
              <w:right w:val="single" w:sz="8" w:space="0" w:color="auto"/>
            </w:tcBorders>
            <w:shd w:val="clear" w:color="auto" w:fill="auto"/>
            <w:hideMark/>
          </w:tcPr>
          <w:p w14:paraId="7EE927EC" w14:textId="77777777" w:rsidR="00C80312" w:rsidRPr="00511A1D" w:rsidRDefault="00C80312" w:rsidP="006E2178">
            <w:pPr>
              <w:ind w:right="145"/>
              <w:rPr>
                <w:color w:val="000000"/>
                <w:sz w:val="20"/>
                <w:szCs w:val="20"/>
              </w:rPr>
            </w:pPr>
            <w:r w:rsidRPr="00511A1D">
              <w:rPr>
                <w:color w:val="000000"/>
                <w:sz w:val="20"/>
                <w:szCs w:val="20"/>
              </w:rPr>
              <w:t xml:space="preserve"> Eur. už kiekvieną darbo val. + kuro išlaidos</w:t>
            </w:r>
          </w:p>
        </w:tc>
      </w:tr>
      <w:tr w:rsidR="00C80312" w:rsidRPr="00511A1D" w14:paraId="2AF05318" w14:textId="77777777" w:rsidTr="0039749F">
        <w:trPr>
          <w:trHeight w:val="31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623D6B4" w14:textId="456AF962" w:rsidR="00C80312" w:rsidRPr="00511A1D" w:rsidRDefault="00C80312" w:rsidP="006E2178">
            <w:pPr>
              <w:rPr>
                <w:b/>
                <w:bCs/>
                <w:color w:val="0F0F0F"/>
                <w:sz w:val="20"/>
                <w:szCs w:val="20"/>
              </w:rPr>
            </w:pPr>
            <w:r w:rsidRPr="00511A1D">
              <w:rPr>
                <w:b/>
                <w:bCs/>
                <w:color w:val="0F0F0F"/>
                <w:sz w:val="20"/>
                <w:szCs w:val="20"/>
              </w:rPr>
              <w:t>1</w:t>
            </w:r>
            <w:r w:rsidR="0011634F" w:rsidRPr="00511A1D">
              <w:rPr>
                <w:b/>
                <w:bCs/>
                <w:color w:val="0F0F0F"/>
                <w:sz w:val="20"/>
                <w:szCs w:val="20"/>
              </w:rPr>
              <w:t>4</w:t>
            </w:r>
            <w:r w:rsidRPr="00511A1D">
              <w:rPr>
                <w:b/>
                <w:bCs/>
                <w:color w:val="0F0F0F"/>
                <w:sz w:val="20"/>
                <w:szCs w:val="20"/>
              </w:rPr>
              <w:t xml:space="preserve">. </w:t>
            </w:r>
            <w:r w:rsidRPr="00511A1D">
              <w:rPr>
                <w:color w:val="0F0F0F"/>
                <w:sz w:val="20"/>
                <w:szCs w:val="20"/>
              </w:rPr>
              <w:t>Naujos programines funkcijos sukūrimas</w:t>
            </w:r>
          </w:p>
        </w:tc>
        <w:tc>
          <w:tcPr>
            <w:tcW w:w="1221" w:type="dxa"/>
            <w:gridSpan w:val="3"/>
            <w:tcBorders>
              <w:top w:val="single" w:sz="8" w:space="0" w:color="auto"/>
              <w:left w:val="nil"/>
              <w:bottom w:val="single" w:sz="8" w:space="0" w:color="auto"/>
              <w:right w:val="nil"/>
            </w:tcBorders>
            <w:shd w:val="clear" w:color="auto" w:fill="auto"/>
            <w:hideMark/>
          </w:tcPr>
          <w:p w14:paraId="27F0591C" w14:textId="77777777" w:rsidR="00C80312" w:rsidRPr="00511A1D" w:rsidRDefault="00C80312" w:rsidP="006E2178">
            <w:pPr>
              <w:ind w:right="145"/>
              <w:jc w:val="right"/>
              <w:rPr>
                <w:color w:val="0F0F0F"/>
                <w:sz w:val="20"/>
                <w:szCs w:val="20"/>
              </w:rPr>
            </w:pPr>
            <w:r w:rsidRPr="00511A1D">
              <w:rPr>
                <w:color w:val="0F0F0F"/>
                <w:sz w:val="20"/>
                <w:szCs w:val="20"/>
              </w:rPr>
              <w:t>70</w:t>
            </w:r>
          </w:p>
        </w:tc>
        <w:tc>
          <w:tcPr>
            <w:tcW w:w="3308" w:type="dxa"/>
            <w:tcBorders>
              <w:top w:val="single" w:sz="8" w:space="0" w:color="auto"/>
              <w:left w:val="nil"/>
              <w:bottom w:val="single" w:sz="8" w:space="0" w:color="auto"/>
              <w:right w:val="single" w:sz="8" w:space="0" w:color="auto"/>
            </w:tcBorders>
            <w:shd w:val="clear" w:color="auto" w:fill="auto"/>
            <w:noWrap/>
            <w:hideMark/>
          </w:tcPr>
          <w:p w14:paraId="4A9756F8" w14:textId="77777777" w:rsidR="00C80312" w:rsidRPr="00511A1D" w:rsidRDefault="00C80312" w:rsidP="006E2178">
            <w:pPr>
              <w:ind w:right="145"/>
              <w:rPr>
                <w:color w:val="000000"/>
                <w:sz w:val="20"/>
                <w:szCs w:val="20"/>
              </w:rPr>
            </w:pPr>
            <w:r w:rsidRPr="00511A1D">
              <w:rPr>
                <w:color w:val="000000"/>
                <w:sz w:val="20"/>
                <w:szCs w:val="20"/>
              </w:rPr>
              <w:t>Eur/val.</w:t>
            </w:r>
          </w:p>
        </w:tc>
      </w:tr>
      <w:tr w:rsidR="00C80312" w:rsidRPr="00511A1D" w14:paraId="6441F364" w14:textId="77777777" w:rsidTr="0039749F">
        <w:trPr>
          <w:trHeight w:val="52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0B081E1" w14:textId="4CC58108" w:rsidR="00C80312" w:rsidRPr="00511A1D" w:rsidRDefault="00C80312" w:rsidP="006E2178">
            <w:pPr>
              <w:rPr>
                <w:b/>
                <w:bCs/>
                <w:color w:val="0F0F0F"/>
                <w:sz w:val="20"/>
                <w:szCs w:val="20"/>
              </w:rPr>
            </w:pPr>
            <w:r w:rsidRPr="00511A1D">
              <w:rPr>
                <w:b/>
                <w:bCs/>
                <w:color w:val="0F0F0F"/>
                <w:sz w:val="20"/>
                <w:szCs w:val="20"/>
              </w:rPr>
              <w:t>1</w:t>
            </w:r>
            <w:r w:rsidR="0011634F" w:rsidRPr="00511A1D">
              <w:rPr>
                <w:b/>
                <w:bCs/>
                <w:color w:val="0F0F0F"/>
                <w:sz w:val="20"/>
                <w:szCs w:val="20"/>
              </w:rPr>
              <w:t>5</w:t>
            </w:r>
            <w:r w:rsidRPr="00511A1D">
              <w:rPr>
                <w:b/>
                <w:bCs/>
                <w:color w:val="0F0F0F"/>
                <w:sz w:val="20"/>
                <w:szCs w:val="20"/>
              </w:rPr>
              <w:t xml:space="preserve">. </w:t>
            </w:r>
            <w:r w:rsidRPr="00511A1D">
              <w:rPr>
                <w:color w:val="0F0F0F"/>
                <w:sz w:val="20"/>
                <w:szCs w:val="20"/>
              </w:rPr>
              <w:t>Programines įrangos atnaujinimas iki išleistos aukščiausios versijos</w:t>
            </w:r>
          </w:p>
        </w:tc>
        <w:tc>
          <w:tcPr>
            <w:tcW w:w="1221" w:type="dxa"/>
            <w:gridSpan w:val="3"/>
            <w:tcBorders>
              <w:top w:val="nil"/>
              <w:left w:val="nil"/>
              <w:bottom w:val="single" w:sz="8" w:space="0" w:color="auto"/>
              <w:right w:val="nil"/>
            </w:tcBorders>
            <w:shd w:val="clear" w:color="auto" w:fill="auto"/>
            <w:hideMark/>
          </w:tcPr>
          <w:p w14:paraId="6E737D7C" w14:textId="77777777" w:rsidR="00C80312" w:rsidRPr="00511A1D" w:rsidRDefault="00C80312" w:rsidP="006E2178">
            <w:pPr>
              <w:ind w:right="145"/>
              <w:jc w:val="right"/>
              <w:rPr>
                <w:color w:val="0F0F0F"/>
                <w:sz w:val="20"/>
                <w:szCs w:val="20"/>
              </w:rPr>
            </w:pPr>
            <w:r w:rsidRPr="00511A1D">
              <w:rPr>
                <w:color w:val="0F0F0F"/>
                <w:sz w:val="20"/>
                <w:szCs w:val="20"/>
              </w:rPr>
              <w:t>50</w:t>
            </w:r>
          </w:p>
        </w:tc>
        <w:tc>
          <w:tcPr>
            <w:tcW w:w="3308" w:type="dxa"/>
            <w:tcBorders>
              <w:top w:val="nil"/>
              <w:left w:val="nil"/>
              <w:bottom w:val="single" w:sz="8" w:space="0" w:color="auto"/>
              <w:right w:val="single" w:sz="8" w:space="0" w:color="auto"/>
            </w:tcBorders>
            <w:shd w:val="clear" w:color="auto" w:fill="auto"/>
            <w:hideMark/>
          </w:tcPr>
          <w:p w14:paraId="5FA1FBB3" w14:textId="7C046503" w:rsidR="00C80312" w:rsidRPr="00511A1D" w:rsidRDefault="00511A1D" w:rsidP="006E2178">
            <w:pPr>
              <w:ind w:right="145"/>
              <w:rPr>
                <w:color w:val="000000"/>
                <w:sz w:val="20"/>
                <w:szCs w:val="20"/>
              </w:rPr>
            </w:pPr>
            <w:r>
              <w:rPr>
                <w:color w:val="000000"/>
                <w:sz w:val="20"/>
                <w:szCs w:val="20"/>
              </w:rPr>
              <w:t>E</w:t>
            </w:r>
            <w:r w:rsidR="00C80312" w:rsidRPr="00511A1D">
              <w:rPr>
                <w:color w:val="000000"/>
                <w:sz w:val="20"/>
                <w:szCs w:val="20"/>
              </w:rPr>
              <w:t>ur./kasos aparatui+ kuro išlaidos (jei reikalingas atvykimas)</w:t>
            </w:r>
          </w:p>
        </w:tc>
      </w:tr>
      <w:tr w:rsidR="00C80312" w:rsidRPr="00511A1D" w14:paraId="55974ACE" w14:textId="77777777" w:rsidTr="0039749F">
        <w:trPr>
          <w:trHeight w:val="31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51233CB6" w14:textId="5CDC44BA" w:rsidR="00C80312" w:rsidRPr="00511A1D" w:rsidRDefault="00C80312" w:rsidP="006E2178">
            <w:pPr>
              <w:rPr>
                <w:b/>
                <w:bCs/>
                <w:color w:val="000000"/>
                <w:sz w:val="20"/>
                <w:szCs w:val="20"/>
              </w:rPr>
            </w:pPr>
            <w:r w:rsidRPr="00511A1D">
              <w:rPr>
                <w:b/>
                <w:bCs/>
                <w:color w:val="000000"/>
                <w:sz w:val="20"/>
                <w:szCs w:val="20"/>
              </w:rPr>
              <w:t>1</w:t>
            </w:r>
            <w:r w:rsidR="0011634F" w:rsidRPr="00511A1D">
              <w:rPr>
                <w:b/>
                <w:bCs/>
                <w:color w:val="000000"/>
                <w:sz w:val="20"/>
                <w:szCs w:val="20"/>
              </w:rPr>
              <w:t>6</w:t>
            </w:r>
            <w:r w:rsidRPr="00511A1D">
              <w:rPr>
                <w:b/>
                <w:bCs/>
                <w:color w:val="000000"/>
                <w:sz w:val="20"/>
                <w:szCs w:val="20"/>
              </w:rPr>
              <w:t xml:space="preserve">. </w:t>
            </w:r>
            <w:r w:rsidRPr="00511A1D">
              <w:rPr>
                <w:color w:val="000000"/>
                <w:sz w:val="20"/>
                <w:szCs w:val="20"/>
              </w:rPr>
              <w:t>Techninio paso dublikato išdavimas</w:t>
            </w:r>
          </w:p>
        </w:tc>
        <w:tc>
          <w:tcPr>
            <w:tcW w:w="1221" w:type="dxa"/>
            <w:gridSpan w:val="3"/>
            <w:tcBorders>
              <w:top w:val="nil"/>
              <w:left w:val="nil"/>
              <w:bottom w:val="single" w:sz="8" w:space="0" w:color="auto"/>
              <w:right w:val="nil"/>
            </w:tcBorders>
            <w:shd w:val="clear" w:color="auto" w:fill="auto"/>
            <w:vAlign w:val="center"/>
            <w:hideMark/>
          </w:tcPr>
          <w:p w14:paraId="4FDCF5D9" w14:textId="77777777" w:rsidR="00C80312" w:rsidRPr="00511A1D" w:rsidRDefault="00C80312" w:rsidP="006E2178">
            <w:pPr>
              <w:ind w:right="145" w:hanging="52"/>
              <w:jc w:val="right"/>
              <w:rPr>
                <w:color w:val="0F0F0F"/>
                <w:sz w:val="20"/>
                <w:szCs w:val="20"/>
              </w:rPr>
            </w:pPr>
            <w:r w:rsidRPr="00511A1D">
              <w:rPr>
                <w:color w:val="0F0F0F"/>
                <w:sz w:val="20"/>
                <w:szCs w:val="20"/>
              </w:rPr>
              <w:t>100</w:t>
            </w:r>
          </w:p>
        </w:tc>
        <w:tc>
          <w:tcPr>
            <w:tcW w:w="3308" w:type="dxa"/>
            <w:tcBorders>
              <w:top w:val="nil"/>
              <w:left w:val="nil"/>
              <w:bottom w:val="single" w:sz="8" w:space="0" w:color="auto"/>
              <w:right w:val="single" w:sz="8" w:space="0" w:color="auto"/>
            </w:tcBorders>
            <w:shd w:val="clear" w:color="auto" w:fill="auto"/>
            <w:noWrap/>
            <w:vAlign w:val="center"/>
            <w:hideMark/>
          </w:tcPr>
          <w:p w14:paraId="6AD0569A" w14:textId="77777777" w:rsidR="00C80312" w:rsidRPr="00511A1D" w:rsidRDefault="00C80312" w:rsidP="006E2178">
            <w:pPr>
              <w:ind w:right="145"/>
              <w:rPr>
                <w:color w:val="000000"/>
                <w:sz w:val="20"/>
                <w:szCs w:val="20"/>
              </w:rPr>
            </w:pPr>
            <w:r w:rsidRPr="00511A1D">
              <w:rPr>
                <w:color w:val="000000"/>
                <w:sz w:val="20"/>
                <w:szCs w:val="20"/>
              </w:rPr>
              <w:t xml:space="preserve"> + kuro išlaidos</w:t>
            </w:r>
          </w:p>
        </w:tc>
      </w:tr>
      <w:tr w:rsidR="00C80312" w:rsidRPr="00511A1D" w14:paraId="446587C3" w14:textId="77777777" w:rsidTr="0039749F">
        <w:trPr>
          <w:trHeight w:val="315"/>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81D9A3A" w14:textId="4AECFF80" w:rsidR="00C80312" w:rsidRPr="00511A1D" w:rsidRDefault="00C80312" w:rsidP="006E2178">
            <w:pPr>
              <w:rPr>
                <w:b/>
                <w:bCs/>
                <w:color w:val="000000"/>
                <w:sz w:val="20"/>
                <w:szCs w:val="20"/>
              </w:rPr>
            </w:pPr>
            <w:r w:rsidRPr="00511A1D">
              <w:rPr>
                <w:b/>
                <w:bCs/>
                <w:color w:val="000000"/>
                <w:sz w:val="20"/>
                <w:szCs w:val="20"/>
              </w:rPr>
              <w:t>1</w:t>
            </w:r>
            <w:r w:rsidR="0011634F" w:rsidRPr="00511A1D">
              <w:rPr>
                <w:b/>
                <w:bCs/>
                <w:color w:val="000000"/>
                <w:sz w:val="20"/>
                <w:szCs w:val="20"/>
              </w:rPr>
              <w:t>7</w:t>
            </w:r>
            <w:r w:rsidRPr="00511A1D">
              <w:rPr>
                <w:b/>
                <w:bCs/>
                <w:color w:val="000000"/>
                <w:sz w:val="20"/>
                <w:szCs w:val="20"/>
              </w:rPr>
              <w:t xml:space="preserve">. </w:t>
            </w:r>
            <w:r w:rsidRPr="00511A1D">
              <w:rPr>
                <w:color w:val="000000"/>
                <w:sz w:val="20"/>
                <w:szCs w:val="20"/>
              </w:rPr>
              <w:t>Kasos plombavimas suplėšius plombas</w:t>
            </w:r>
          </w:p>
        </w:tc>
        <w:tc>
          <w:tcPr>
            <w:tcW w:w="1221" w:type="dxa"/>
            <w:gridSpan w:val="3"/>
            <w:tcBorders>
              <w:top w:val="nil"/>
              <w:left w:val="nil"/>
              <w:bottom w:val="single" w:sz="8" w:space="0" w:color="auto"/>
              <w:right w:val="nil"/>
            </w:tcBorders>
            <w:shd w:val="clear" w:color="auto" w:fill="auto"/>
            <w:vAlign w:val="center"/>
            <w:hideMark/>
          </w:tcPr>
          <w:p w14:paraId="12B2714C" w14:textId="77777777" w:rsidR="00C80312" w:rsidRPr="00511A1D" w:rsidRDefault="00C80312" w:rsidP="006E2178">
            <w:pPr>
              <w:ind w:right="145" w:hanging="52"/>
              <w:jc w:val="right"/>
              <w:rPr>
                <w:color w:val="0F0F0F"/>
                <w:sz w:val="20"/>
                <w:szCs w:val="20"/>
              </w:rPr>
            </w:pPr>
            <w:r w:rsidRPr="00511A1D">
              <w:rPr>
                <w:color w:val="0F0F0F"/>
                <w:sz w:val="20"/>
                <w:szCs w:val="20"/>
              </w:rPr>
              <w:t>50</w:t>
            </w:r>
          </w:p>
        </w:tc>
        <w:tc>
          <w:tcPr>
            <w:tcW w:w="3308" w:type="dxa"/>
            <w:tcBorders>
              <w:top w:val="nil"/>
              <w:left w:val="nil"/>
              <w:bottom w:val="single" w:sz="8" w:space="0" w:color="auto"/>
              <w:right w:val="single" w:sz="8" w:space="0" w:color="auto"/>
            </w:tcBorders>
            <w:shd w:val="clear" w:color="auto" w:fill="auto"/>
            <w:noWrap/>
            <w:vAlign w:val="center"/>
            <w:hideMark/>
          </w:tcPr>
          <w:p w14:paraId="62B13C5C" w14:textId="77777777" w:rsidR="00C80312" w:rsidRPr="00511A1D" w:rsidRDefault="00C80312" w:rsidP="006E2178">
            <w:pPr>
              <w:ind w:right="145"/>
              <w:rPr>
                <w:color w:val="000000"/>
                <w:sz w:val="20"/>
                <w:szCs w:val="20"/>
              </w:rPr>
            </w:pPr>
            <w:r w:rsidRPr="00511A1D">
              <w:rPr>
                <w:color w:val="000000"/>
                <w:sz w:val="20"/>
                <w:szCs w:val="20"/>
              </w:rPr>
              <w:t>Eur. + kuro išlaidos</w:t>
            </w:r>
          </w:p>
        </w:tc>
      </w:tr>
      <w:tr w:rsidR="00511A1D" w:rsidRPr="00511A1D" w14:paraId="4A22A096" w14:textId="77777777" w:rsidTr="0039749F">
        <w:trPr>
          <w:trHeight w:val="1080"/>
        </w:trPr>
        <w:tc>
          <w:tcPr>
            <w:tcW w:w="1559" w:type="dxa"/>
            <w:vMerge w:val="restart"/>
            <w:tcBorders>
              <w:top w:val="nil"/>
              <w:left w:val="single" w:sz="8" w:space="0" w:color="auto"/>
              <w:right w:val="single" w:sz="8" w:space="0" w:color="auto"/>
            </w:tcBorders>
            <w:shd w:val="clear" w:color="auto" w:fill="auto"/>
            <w:hideMark/>
          </w:tcPr>
          <w:p w14:paraId="061624BA" w14:textId="462CA44B" w:rsidR="00511A1D" w:rsidRPr="00511A1D" w:rsidRDefault="00511A1D" w:rsidP="006E2178">
            <w:pPr>
              <w:ind w:hanging="108"/>
              <w:jc w:val="center"/>
              <w:rPr>
                <w:b/>
                <w:bCs/>
                <w:color w:val="0F0F0F"/>
                <w:sz w:val="20"/>
                <w:szCs w:val="20"/>
              </w:rPr>
            </w:pPr>
            <w:r w:rsidRPr="00511A1D">
              <w:rPr>
                <w:b/>
                <w:bCs/>
                <w:color w:val="0F0F0F"/>
                <w:sz w:val="20"/>
                <w:szCs w:val="20"/>
              </w:rPr>
              <w:t>18. Papildomų sistemų palaikymas</w:t>
            </w:r>
            <w:r w:rsidRPr="00511A1D">
              <w:rPr>
                <w:b/>
                <w:bCs/>
                <w:color w:val="0F0F0F"/>
                <w:sz w:val="20"/>
                <w:szCs w:val="20"/>
              </w:rPr>
              <w:br w:type="page"/>
              <w:t xml:space="preserve"> (atsisakius arba sustabdžius modulio užsakymą įstaigoje duomenys iš serverio ištrinami negrįžtamai.)</w:t>
            </w:r>
            <w:r w:rsidRPr="00511A1D">
              <w:rPr>
                <w:b/>
                <w:bCs/>
                <w:color w:val="0F0F0F"/>
                <w:sz w:val="20"/>
                <w:szCs w:val="20"/>
              </w:rPr>
              <w:br w:type="page"/>
            </w:r>
          </w:p>
        </w:tc>
        <w:tc>
          <w:tcPr>
            <w:tcW w:w="3835" w:type="dxa"/>
            <w:gridSpan w:val="3"/>
            <w:tcBorders>
              <w:top w:val="single" w:sz="8" w:space="0" w:color="auto"/>
              <w:left w:val="nil"/>
              <w:bottom w:val="single" w:sz="8" w:space="0" w:color="auto"/>
              <w:right w:val="single" w:sz="8" w:space="0" w:color="000000"/>
            </w:tcBorders>
            <w:shd w:val="clear" w:color="auto" w:fill="auto"/>
            <w:vAlign w:val="center"/>
            <w:hideMark/>
          </w:tcPr>
          <w:p w14:paraId="1A8BA1BB" w14:textId="6EC8DA3B" w:rsidR="00511A1D" w:rsidRPr="00511A1D" w:rsidRDefault="00511A1D" w:rsidP="0011634F">
            <w:pPr>
              <w:ind w:firstLine="324"/>
              <w:jc w:val="center"/>
              <w:rPr>
                <w:b/>
                <w:bCs/>
                <w:color w:val="0F0F0F"/>
                <w:sz w:val="20"/>
                <w:szCs w:val="20"/>
              </w:rPr>
            </w:pPr>
            <w:r w:rsidRPr="00511A1D">
              <w:rPr>
                <w:b/>
                <w:bCs/>
                <w:color w:val="0F0F0F"/>
                <w:sz w:val="20"/>
                <w:szCs w:val="20"/>
              </w:rPr>
              <w:t>18.1 Valgiaraščių modulis</w:t>
            </w:r>
            <w:r w:rsidRPr="00511A1D">
              <w:rPr>
                <w:color w:val="0F0F0F"/>
                <w:sz w:val="20"/>
                <w:szCs w:val="20"/>
              </w:rPr>
              <w:t xml:space="preserve"> – duomenų saugojimas debesyse (iki 1 metų), bei galimybė valdyti kainas bei sudarinėti valgiaraščius kasoje per nuotolį</w:t>
            </w:r>
          </w:p>
        </w:tc>
        <w:tc>
          <w:tcPr>
            <w:tcW w:w="1221" w:type="dxa"/>
            <w:gridSpan w:val="3"/>
            <w:tcBorders>
              <w:top w:val="nil"/>
              <w:left w:val="nil"/>
              <w:bottom w:val="single" w:sz="8" w:space="0" w:color="auto"/>
              <w:right w:val="nil"/>
            </w:tcBorders>
            <w:shd w:val="clear" w:color="auto" w:fill="auto"/>
            <w:hideMark/>
          </w:tcPr>
          <w:p w14:paraId="79C83236" w14:textId="77777777" w:rsidR="00511A1D" w:rsidRPr="00511A1D" w:rsidRDefault="00511A1D" w:rsidP="006E2178">
            <w:pPr>
              <w:ind w:right="145"/>
              <w:jc w:val="right"/>
              <w:rPr>
                <w:color w:val="0F0F0F"/>
                <w:sz w:val="20"/>
                <w:szCs w:val="20"/>
              </w:rPr>
            </w:pPr>
            <w:r w:rsidRPr="00511A1D">
              <w:rPr>
                <w:color w:val="0F0F0F"/>
                <w:sz w:val="20"/>
                <w:szCs w:val="20"/>
              </w:rPr>
              <w:t>20</w:t>
            </w:r>
          </w:p>
        </w:tc>
        <w:tc>
          <w:tcPr>
            <w:tcW w:w="3308" w:type="dxa"/>
            <w:tcBorders>
              <w:top w:val="nil"/>
              <w:left w:val="nil"/>
              <w:bottom w:val="single" w:sz="8" w:space="0" w:color="auto"/>
              <w:right w:val="single" w:sz="8" w:space="0" w:color="auto"/>
            </w:tcBorders>
            <w:shd w:val="clear" w:color="auto" w:fill="auto"/>
            <w:hideMark/>
          </w:tcPr>
          <w:p w14:paraId="103B3310" w14:textId="77777777" w:rsidR="00511A1D" w:rsidRPr="00511A1D" w:rsidRDefault="00511A1D" w:rsidP="006E2178">
            <w:pPr>
              <w:ind w:right="145"/>
              <w:rPr>
                <w:color w:val="000000"/>
                <w:sz w:val="20"/>
                <w:szCs w:val="20"/>
              </w:rPr>
            </w:pPr>
            <w:r w:rsidRPr="00511A1D">
              <w:rPr>
                <w:color w:val="000000"/>
                <w:sz w:val="20"/>
                <w:szCs w:val="20"/>
              </w:rPr>
              <w:t>Eur. / įstaigai (minimalus užsakymas 12 mėn.)</w:t>
            </w:r>
          </w:p>
        </w:tc>
      </w:tr>
      <w:tr w:rsidR="00511A1D" w:rsidRPr="00511A1D" w14:paraId="4B05BD36" w14:textId="77777777" w:rsidTr="0039749F">
        <w:trPr>
          <w:trHeight w:val="863"/>
        </w:trPr>
        <w:tc>
          <w:tcPr>
            <w:tcW w:w="1559" w:type="dxa"/>
            <w:vMerge/>
            <w:tcBorders>
              <w:left w:val="single" w:sz="8" w:space="0" w:color="auto"/>
              <w:right w:val="single" w:sz="8" w:space="0" w:color="auto"/>
            </w:tcBorders>
            <w:shd w:val="clear" w:color="auto" w:fill="auto"/>
            <w:vAlign w:val="center"/>
            <w:hideMark/>
          </w:tcPr>
          <w:p w14:paraId="2D77880A" w14:textId="77777777" w:rsidR="00511A1D" w:rsidRPr="00511A1D" w:rsidRDefault="00511A1D" w:rsidP="007014A5">
            <w:pPr>
              <w:ind w:firstLine="851"/>
              <w:rPr>
                <w:b/>
                <w:bCs/>
                <w:color w:val="0F0F0F"/>
                <w:sz w:val="20"/>
                <w:szCs w:val="20"/>
              </w:rPr>
            </w:pPr>
          </w:p>
        </w:tc>
        <w:tc>
          <w:tcPr>
            <w:tcW w:w="3835" w:type="dxa"/>
            <w:gridSpan w:val="3"/>
            <w:tcBorders>
              <w:top w:val="single" w:sz="8" w:space="0" w:color="auto"/>
              <w:left w:val="nil"/>
              <w:bottom w:val="single" w:sz="8" w:space="0" w:color="auto"/>
              <w:right w:val="single" w:sz="8" w:space="0" w:color="000000"/>
            </w:tcBorders>
            <w:shd w:val="clear" w:color="auto" w:fill="auto"/>
            <w:vAlign w:val="center"/>
            <w:hideMark/>
          </w:tcPr>
          <w:p w14:paraId="5DAAB089" w14:textId="19983011" w:rsidR="00511A1D" w:rsidRPr="00511A1D" w:rsidRDefault="00511A1D" w:rsidP="0011634F">
            <w:pPr>
              <w:ind w:firstLine="324"/>
              <w:jc w:val="center"/>
              <w:rPr>
                <w:b/>
                <w:bCs/>
                <w:color w:val="0F0F0F"/>
                <w:sz w:val="20"/>
                <w:szCs w:val="20"/>
              </w:rPr>
            </w:pPr>
            <w:r w:rsidRPr="00511A1D">
              <w:rPr>
                <w:b/>
                <w:bCs/>
                <w:color w:val="0F0F0F"/>
                <w:sz w:val="20"/>
                <w:szCs w:val="20"/>
              </w:rPr>
              <w:t xml:space="preserve">18.2 Technologinių korelių modulis </w:t>
            </w:r>
            <w:r w:rsidRPr="00511A1D">
              <w:rPr>
                <w:color w:val="0F0F0F"/>
                <w:sz w:val="20"/>
                <w:szCs w:val="20"/>
              </w:rPr>
              <w:t>– Duomenų saugojimas debesyje(iki 1 metų), bei technologinių kortelių sudarymas.</w:t>
            </w:r>
          </w:p>
        </w:tc>
        <w:tc>
          <w:tcPr>
            <w:tcW w:w="1221" w:type="dxa"/>
            <w:gridSpan w:val="3"/>
            <w:tcBorders>
              <w:top w:val="nil"/>
              <w:left w:val="nil"/>
              <w:bottom w:val="single" w:sz="8" w:space="0" w:color="auto"/>
              <w:right w:val="nil"/>
            </w:tcBorders>
            <w:shd w:val="clear" w:color="auto" w:fill="auto"/>
            <w:hideMark/>
          </w:tcPr>
          <w:p w14:paraId="78436DDA" w14:textId="77777777" w:rsidR="00511A1D" w:rsidRPr="00511A1D" w:rsidRDefault="00511A1D" w:rsidP="006E2178">
            <w:pPr>
              <w:ind w:right="145"/>
              <w:jc w:val="right"/>
              <w:rPr>
                <w:color w:val="0F0F0F"/>
                <w:sz w:val="20"/>
                <w:szCs w:val="20"/>
              </w:rPr>
            </w:pPr>
            <w:r w:rsidRPr="00511A1D">
              <w:rPr>
                <w:color w:val="0F0F0F"/>
                <w:sz w:val="20"/>
                <w:szCs w:val="20"/>
              </w:rPr>
              <w:t>20</w:t>
            </w:r>
          </w:p>
        </w:tc>
        <w:tc>
          <w:tcPr>
            <w:tcW w:w="3308" w:type="dxa"/>
            <w:tcBorders>
              <w:top w:val="nil"/>
              <w:left w:val="nil"/>
              <w:bottom w:val="single" w:sz="8" w:space="0" w:color="auto"/>
              <w:right w:val="single" w:sz="8" w:space="0" w:color="auto"/>
            </w:tcBorders>
            <w:shd w:val="clear" w:color="auto" w:fill="auto"/>
            <w:hideMark/>
          </w:tcPr>
          <w:p w14:paraId="4DDA4E96" w14:textId="77777777" w:rsidR="00511A1D" w:rsidRPr="00511A1D" w:rsidRDefault="00511A1D" w:rsidP="006E2178">
            <w:pPr>
              <w:ind w:right="145"/>
              <w:rPr>
                <w:color w:val="000000"/>
                <w:sz w:val="20"/>
                <w:szCs w:val="20"/>
              </w:rPr>
            </w:pPr>
            <w:r w:rsidRPr="00511A1D">
              <w:rPr>
                <w:color w:val="000000"/>
                <w:sz w:val="20"/>
                <w:szCs w:val="20"/>
              </w:rPr>
              <w:t>Eur. / įstaigai (minimalus užsakymas 12 mėn.)</w:t>
            </w:r>
          </w:p>
        </w:tc>
      </w:tr>
      <w:tr w:rsidR="00511A1D" w:rsidRPr="00511A1D" w14:paraId="1A20EE1F" w14:textId="77777777" w:rsidTr="0039749F">
        <w:trPr>
          <w:trHeight w:val="863"/>
        </w:trPr>
        <w:tc>
          <w:tcPr>
            <w:tcW w:w="1559" w:type="dxa"/>
            <w:vMerge/>
            <w:tcBorders>
              <w:left w:val="single" w:sz="8" w:space="0" w:color="auto"/>
              <w:right w:val="single" w:sz="8" w:space="0" w:color="auto"/>
            </w:tcBorders>
            <w:shd w:val="clear" w:color="auto" w:fill="auto"/>
            <w:vAlign w:val="center"/>
            <w:hideMark/>
          </w:tcPr>
          <w:p w14:paraId="3638AFF6" w14:textId="77777777" w:rsidR="00511A1D" w:rsidRPr="00511A1D" w:rsidRDefault="00511A1D" w:rsidP="007014A5">
            <w:pPr>
              <w:ind w:firstLine="851"/>
              <w:rPr>
                <w:b/>
                <w:bCs/>
                <w:color w:val="0F0F0F"/>
                <w:sz w:val="20"/>
                <w:szCs w:val="20"/>
              </w:rPr>
            </w:pPr>
          </w:p>
        </w:tc>
        <w:tc>
          <w:tcPr>
            <w:tcW w:w="3835" w:type="dxa"/>
            <w:gridSpan w:val="3"/>
            <w:tcBorders>
              <w:top w:val="single" w:sz="8" w:space="0" w:color="auto"/>
              <w:left w:val="nil"/>
              <w:bottom w:val="single" w:sz="8" w:space="0" w:color="auto"/>
              <w:right w:val="single" w:sz="8" w:space="0" w:color="000000"/>
            </w:tcBorders>
            <w:shd w:val="clear" w:color="auto" w:fill="auto"/>
            <w:vAlign w:val="center"/>
            <w:hideMark/>
          </w:tcPr>
          <w:p w14:paraId="37C3470F" w14:textId="78EE74B4" w:rsidR="00511A1D" w:rsidRPr="00511A1D" w:rsidRDefault="00511A1D" w:rsidP="0011634F">
            <w:pPr>
              <w:ind w:firstLine="466"/>
              <w:jc w:val="center"/>
              <w:rPr>
                <w:b/>
                <w:bCs/>
                <w:color w:val="0F0F0F"/>
                <w:sz w:val="20"/>
                <w:szCs w:val="20"/>
              </w:rPr>
            </w:pPr>
            <w:r w:rsidRPr="00511A1D">
              <w:rPr>
                <w:b/>
                <w:bCs/>
                <w:color w:val="0F0F0F"/>
                <w:sz w:val="20"/>
                <w:szCs w:val="20"/>
              </w:rPr>
              <w:t xml:space="preserve">18.3 Apskaitos modulis – </w:t>
            </w:r>
            <w:r w:rsidRPr="00511A1D">
              <w:rPr>
                <w:color w:val="0F0F0F"/>
                <w:sz w:val="20"/>
                <w:szCs w:val="20"/>
              </w:rPr>
              <w:t>duomenų saugojimas debesyje(iki 1 metų), galimybė matyti kasos aparato atsiskaitymus per nuotolį</w:t>
            </w:r>
          </w:p>
        </w:tc>
        <w:tc>
          <w:tcPr>
            <w:tcW w:w="1221" w:type="dxa"/>
            <w:gridSpan w:val="3"/>
            <w:tcBorders>
              <w:top w:val="nil"/>
              <w:left w:val="nil"/>
              <w:bottom w:val="single" w:sz="8" w:space="0" w:color="auto"/>
              <w:right w:val="nil"/>
            </w:tcBorders>
            <w:shd w:val="clear" w:color="auto" w:fill="auto"/>
            <w:hideMark/>
          </w:tcPr>
          <w:p w14:paraId="5989EA5B" w14:textId="69734967" w:rsidR="00511A1D" w:rsidRPr="00511A1D" w:rsidRDefault="00511A1D" w:rsidP="006E2178">
            <w:pPr>
              <w:ind w:right="145"/>
              <w:jc w:val="right"/>
              <w:rPr>
                <w:color w:val="0F0F0F"/>
                <w:sz w:val="20"/>
                <w:szCs w:val="20"/>
              </w:rPr>
            </w:pPr>
            <w:r w:rsidRPr="00511A1D">
              <w:rPr>
                <w:color w:val="0F0F0F"/>
                <w:sz w:val="20"/>
                <w:szCs w:val="20"/>
              </w:rPr>
              <w:t>20</w:t>
            </w:r>
          </w:p>
        </w:tc>
        <w:tc>
          <w:tcPr>
            <w:tcW w:w="3308" w:type="dxa"/>
            <w:tcBorders>
              <w:top w:val="nil"/>
              <w:left w:val="nil"/>
              <w:bottom w:val="single" w:sz="8" w:space="0" w:color="auto"/>
              <w:right w:val="single" w:sz="8" w:space="0" w:color="auto"/>
            </w:tcBorders>
            <w:shd w:val="clear" w:color="auto" w:fill="auto"/>
            <w:hideMark/>
          </w:tcPr>
          <w:p w14:paraId="1AF09215" w14:textId="77777777" w:rsidR="00511A1D" w:rsidRPr="00511A1D" w:rsidRDefault="00511A1D" w:rsidP="006E2178">
            <w:pPr>
              <w:ind w:right="145"/>
              <w:rPr>
                <w:color w:val="000000"/>
                <w:sz w:val="20"/>
                <w:szCs w:val="20"/>
              </w:rPr>
            </w:pPr>
            <w:r w:rsidRPr="00511A1D">
              <w:rPr>
                <w:color w:val="000000"/>
                <w:sz w:val="20"/>
                <w:szCs w:val="20"/>
              </w:rPr>
              <w:t>Eur. / įstaigai (minimalus užsakymas 12 mėn.)</w:t>
            </w:r>
          </w:p>
        </w:tc>
      </w:tr>
      <w:tr w:rsidR="00511A1D" w:rsidRPr="00511A1D" w14:paraId="7EAB541D" w14:textId="77777777" w:rsidTr="0039749F">
        <w:trPr>
          <w:trHeight w:val="998"/>
        </w:trPr>
        <w:tc>
          <w:tcPr>
            <w:tcW w:w="1559" w:type="dxa"/>
            <w:vMerge/>
            <w:tcBorders>
              <w:left w:val="single" w:sz="8" w:space="0" w:color="auto"/>
              <w:right w:val="single" w:sz="8" w:space="0" w:color="auto"/>
            </w:tcBorders>
            <w:shd w:val="clear" w:color="auto" w:fill="auto"/>
            <w:vAlign w:val="center"/>
            <w:hideMark/>
          </w:tcPr>
          <w:p w14:paraId="7C5BE177" w14:textId="77777777" w:rsidR="00511A1D" w:rsidRPr="00511A1D" w:rsidRDefault="00511A1D" w:rsidP="007014A5">
            <w:pPr>
              <w:ind w:firstLine="851"/>
              <w:rPr>
                <w:b/>
                <w:bCs/>
                <w:color w:val="0F0F0F"/>
                <w:sz w:val="20"/>
                <w:szCs w:val="20"/>
              </w:rPr>
            </w:pPr>
          </w:p>
        </w:tc>
        <w:tc>
          <w:tcPr>
            <w:tcW w:w="3835" w:type="dxa"/>
            <w:gridSpan w:val="3"/>
            <w:tcBorders>
              <w:top w:val="single" w:sz="8" w:space="0" w:color="auto"/>
              <w:left w:val="nil"/>
              <w:bottom w:val="single" w:sz="8" w:space="0" w:color="auto"/>
              <w:right w:val="single" w:sz="8" w:space="0" w:color="000000"/>
            </w:tcBorders>
            <w:shd w:val="clear" w:color="auto" w:fill="auto"/>
            <w:vAlign w:val="center"/>
            <w:hideMark/>
          </w:tcPr>
          <w:p w14:paraId="6BE59A00" w14:textId="0E321704" w:rsidR="00511A1D" w:rsidRPr="00511A1D" w:rsidRDefault="00511A1D" w:rsidP="0011634F">
            <w:pPr>
              <w:ind w:firstLine="466"/>
              <w:jc w:val="center"/>
              <w:rPr>
                <w:b/>
                <w:bCs/>
                <w:color w:val="0F0F0F"/>
                <w:sz w:val="20"/>
                <w:szCs w:val="20"/>
              </w:rPr>
            </w:pPr>
            <w:r w:rsidRPr="00511A1D">
              <w:rPr>
                <w:b/>
                <w:bCs/>
                <w:color w:val="0F0F0F"/>
                <w:sz w:val="20"/>
                <w:szCs w:val="20"/>
              </w:rPr>
              <w:t xml:space="preserve">18.4 Sandėlių modulis – </w:t>
            </w:r>
            <w:r w:rsidRPr="00511A1D">
              <w:rPr>
                <w:color w:val="0F0F0F"/>
                <w:sz w:val="20"/>
                <w:szCs w:val="20"/>
              </w:rPr>
              <w:t>duomenų saugojimas debesyje (iki 1 metų), žaliavų užpajamavimas, žaliavų nurašymas pagal kasų pardavimus</w:t>
            </w:r>
          </w:p>
        </w:tc>
        <w:tc>
          <w:tcPr>
            <w:tcW w:w="1221" w:type="dxa"/>
            <w:gridSpan w:val="3"/>
            <w:tcBorders>
              <w:top w:val="nil"/>
              <w:left w:val="nil"/>
              <w:bottom w:val="single" w:sz="8" w:space="0" w:color="auto"/>
              <w:right w:val="nil"/>
            </w:tcBorders>
            <w:shd w:val="clear" w:color="auto" w:fill="auto"/>
            <w:hideMark/>
          </w:tcPr>
          <w:p w14:paraId="6251D0EF" w14:textId="77777777" w:rsidR="00511A1D" w:rsidRPr="00511A1D" w:rsidRDefault="00511A1D" w:rsidP="006E2178">
            <w:pPr>
              <w:ind w:right="145"/>
              <w:jc w:val="right"/>
              <w:rPr>
                <w:color w:val="0F0F0F"/>
                <w:sz w:val="20"/>
                <w:szCs w:val="20"/>
              </w:rPr>
            </w:pPr>
            <w:r w:rsidRPr="00511A1D">
              <w:rPr>
                <w:color w:val="0F0F0F"/>
                <w:sz w:val="20"/>
                <w:szCs w:val="20"/>
              </w:rPr>
              <w:t>20</w:t>
            </w:r>
          </w:p>
        </w:tc>
        <w:tc>
          <w:tcPr>
            <w:tcW w:w="3308" w:type="dxa"/>
            <w:tcBorders>
              <w:top w:val="nil"/>
              <w:left w:val="nil"/>
              <w:bottom w:val="single" w:sz="8" w:space="0" w:color="auto"/>
              <w:right w:val="single" w:sz="8" w:space="0" w:color="auto"/>
            </w:tcBorders>
            <w:shd w:val="clear" w:color="auto" w:fill="auto"/>
            <w:hideMark/>
          </w:tcPr>
          <w:p w14:paraId="77C9400E" w14:textId="77777777" w:rsidR="00511A1D" w:rsidRPr="00511A1D" w:rsidRDefault="00511A1D" w:rsidP="006E2178">
            <w:pPr>
              <w:ind w:right="145"/>
              <w:rPr>
                <w:color w:val="000000"/>
                <w:sz w:val="20"/>
                <w:szCs w:val="20"/>
              </w:rPr>
            </w:pPr>
            <w:r w:rsidRPr="00511A1D">
              <w:rPr>
                <w:color w:val="000000"/>
                <w:sz w:val="20"/>
                <w:szCs w:val="20"/>
              </w:rPr>
              <w:t>Eur. / įstaigai (minimalus užsakymas 12 mėn.)</w:t>
            </w:r>
          </w:p>
        </w:tc>
      </w:tr>
      <w:tr w:rsidR="00511A1D" w:rsidRPr="00511A1D" w14:paraId="14840295" w14:textId="77777777" w:rsidTr="0039749F">
        <w:trPr>
          <w:trHeight w:val="998"/>
        </w:trPr>
        <w:tc>
          <w:tcPr>
            <w:tcW w:w="1559" w:type="dxa"/>
            <w:vMerge/>
            <w:tcBorders>
              <w:left w:val="single" w:sz="8" w:space="0" w:color="auto"/>
              <w:bottom w:val="single" w:sz="8" w:space="0" w:color="000000"/>
              <w:right w:val="single" w:sz="8" w:space="0" w:color="auto"/>
            </w:tcBorders>
            <w:shd w:val="clear" w:color="auto" w:fill="auto"/>
            <w:vAlign w:val="center"/>
          </w:tcPr>
          <w:p w14:paraId="795F65E3" w14:textId="656F8BF9" w:rsidR="00511A1D" w:rsidRPr="00511A1D" w:rsidRDefault="00511A1D" w:rsidP="007014A5">
            <w:pPr>
              <w:ind w:firstLine="851"/>
              <w:jc w:val="center"/>
              <w:rPr>
                <w:b/>
                <w:bCs/>
                <w:color w:val="0F0F0F"/>
                <w:sz w:val="20"/>
                <w:szCs w:val="20"/>
              </w:rPr>
            </w:pPr>
          </w:p>
        </w:tc>
        <w:tc>
          <w:tcPr>
            <w:tcW w:w="3835" w:type="dxa"/>
            <w:gridSpan w:val="3"/>
            <w:tcBorders>
              <w:top w:val="nil"/>
              <w:left w:val="single" w:sz="8" w:space="0" w:color="auto"/>
              <w:bottom w:val="single" w:sz="8" w:space="0" w:color="000000"/>
              <w:right w:val="single" w:sz="8" w:space="0" w:color="000000"/>
            </w:tcBorders>
            <w:shd w:val="clear" w:color="auto" w:fill="auto"/>
            <w:vAlign w:val="center"/>
          </w:tcPr>
          <w:p w14:paraId="0767725C" w14:textId="552A5CA1" w:rsidR="00511A1D" w:rsidRPr="00511A1D" w:rsidRDefault="00511A1D" w:rsidP="00511A1D">
            <w:pPr>
              <w:ind w:firstLine="314"/>
              <w:rPr>
                <w:b/>
                <w:bCs/>
                <w:color w:val="0F0F0F"/>
                <w:sz w:val="20"/>
                <w:szCs w:val="20"/>
              </w:rPr>
            </w:pPr>
            <w:r>
              <w:rPr>
                <w:b/>
                <w:bCs/>
                <w:color w:val="0F0F0F"/>
                <w:sz w:val="20"/>
                <w:szCs w:val="20"/>
              </w:rPr>
              <w:t xml:space="preserve">18.5 </w:t>
            </w:r>
            <w:r w:rsidRPr="00511A1D">
              <w:rPr>
                <w:b/>
                <w:bCs/>
                <w:color w:val="0F0F0F"/>
                <w:sz w:val="20"/>
                <w:szCs w:val="20"/>
              </w:rPr>
              <w:t xml:space="preserve">ENAS sistema – </w:t>
            </w:r>
            <w:r w:rsidRPr="00511A1D">
              <w:rPr>
                <w:color w:val="0F0F0F"/>
                <w:sz w:val="20"/>
                <w:szCs w:val="20"/>
              </w:rPr>
              <w:t>nemokamo maitinimo apskaitos sistema</w:t>
            </w:r>
          </w:p>
        </w:tc>
        <w:tc>
          <w:tcPr>
            <w:tcW w:w="1221" w:type="dxa"/>
            <w:gridSpan w:val="3"/>
            <w:tcBorders>
              <w:top w:val="nil"/>
              <w:left w:val="nil"/>
              <w:bottom w:val="single" w:sz="8" w:space="0" w:color="auto"/>
              <w:right w:val="nil"/>
            </w:tcBorders>
            <w:shd w:val="clear" w:color="auto" w:fill="auto"/>
          </w:tcPr>
          <w:p w14:paraId="269ADDE8" w14:textId="2EA26AFC" w:rsidR="00511A1D" w:rsidRPr="00511A1D" w:rsidRDefault="00511A1D" w:rsidP="006E2178">
            <w:pPr>
              <w:ind w:right="145"/>
              <w:jc w:val="right"/>
              <w:rPr>
                <w:color w:val="0F0F0F"/>
                <w:sz w:val="20"/>
                <w:szCs w:val="20"/>
              </w:rPr>
            </w:pPr>
            <w:r w:rsidRPr="00511A1D">
              <w:rPr>
                <w:color w:val="0F0F0F"/>
                <w:sz w:val="20"/>
                <w:szCs w:val="20"/>
              </w:rPr>
              <w:t>6</w:t>
            </w:r>
          </w:p>
        </w:tc>
        <w:tc>
          <w:tcPr>
            <w:tcW w:w="3308" w:type="dxa"/>
            <w:tcBorders>
              <w:top w:val="nil"/>
              <w:left w:val="nil"/>
              <w:bottom w:val="single" w:sz="8" w:space="0" w:color="auto"/>
              <w:right w:val="single" w:sz="8" w:space="0" w:color="auto"/>
            </w:tcBorders>
            <w:shd w:val="clear" w:color="auto" w:fill="auto"/>
          </w:tcPr>
          <w:p w14:paraId="1E3FE6BF" w14:textId="3A4B57EE" w:rsidR="00511A1D" w:rsidRPr="00511A1D" w:rsidRDefault="00511A1D" w:rsidP="006E2178">
            <w:pPr>
              <w:ind w:right="145"/>
              <w:rPr>
                <w:color w:val="000000"/>
                <w:sz w:val="20"/>
                <w:szCs w:val="20"/>
              </w:rPr>
            </w:pPr>
            <w:r w:rsidRPr="00511A1D">
              <w:rPr>
                <w:color w:val="000000"/>
                <w:sz w:val="20"/>
                <w:szCs w:val="20"/>
              </w:rPr>
              <w:t xml:space="preserve">Eur. / </w:t>
            </w:r>
            <w:r w:rsidRPr="00511A1D">
              <w:rPr>
                <w:color w:val="000000"/>
                <w:sz w:val="20"/>
                <w:szCs w:val="20"/>
                <w:u w:val="single"/>
              </w:rPr>
              <w:t>metinis mokestis</w:t>
            </w:r>
            <w:r w:rsidRPr="00511A1D">
              <w:rPr>
                <w:color w:val="000000"/>
                <w:sz w:val="20"/>
                <w:szCs w:val="20"/>
              </w:rPr>
              <w:t xml:space="preserve"> imamas už vieną vaiką, gaunantį nemokamą maitinimą. Sumokama už visus metus. </w:t>
            </w:r>
          </w:p>
        </w:tc>
      </w:tr>
      <w:tr w:rsidR="00C80312" w:rsidRPr="00511A1D" w14:paraId="64E9F7F2" w14:textId="77777777" w:rsidTr="0039749F">
        <w:trPr>
          <w:trHeight w:val="612"/>
        </w:trPr>
        <w:tc>
          <w:tcPr>
            <w:tcW w:w="5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DC6E6A2" w14:textId="77777777" w:rsidR="00C80312" w:rsidRPr="00511A1D" w:rsidRDefault="00C80312" w:rsidP="006E2178">
            <w:pPr>
              <w:ind w:firstLine="34"/>
              <w:rPr>
                <w:b/>
                <w:bCs/>
                <w:color w:val="000000"/>
                <w:sz w:val="20"/>
                <w:szCs w:val="20"/>
              </w:rPr>
            </w:pPr>
            <w:r w:rsidRPr="00511A1D">
              <w:rPr>
                <w:b/>
                <w:bCs/>
                <w:color w:val="000000"/>
                <w:sz w:val="20"/>
                <w:szCs w:val="20"/>
              </w:rPr>
              <w:t xml:space="preserve">19.  </w:t>
            </w:r>
            <w:r w:rsidRPr="00511A1D">
              <w:rPr>
                <w:color w:val="000000"/>
                <w:sz w:val="20"/>
                <w:szCs w:val="20"/>
              </w:rPr>
              <w:t>Nepagrįstas specialisto iškvietimas, nesusijęs su ĮRANGOS gedimu (dėl vartotojo ar trečiųjų šalių kaltės)</w:t>
            </w:r>
          </w:p>
        </w:tc>
        <w:tc>
          <w:tcPr>
            <w:tcW w:w="1221" w:type="dxa"/>
            <w:gridSpan w:val="3"/>
            <w:tcBorders>
              <w:top w:val="nil"/>
              <w:left w:val="nil"/>
              <w:bottom w:val="single" w:sz="8" w:space="0" w:color="auto"/>
              <w:right w:val="nil"/>
            </w:tcBorders>
            <w:shd w:val="clear" w:color="auto" w:fill="auto"/>
            <w:vAlign w:val="center"/>
            <w:hideMark/>
          </w:tcPr>
          <w:p w14:paraId="228A7F57" w14:textId="77777777" w:rsidR="00C80312" w:rsidRPr="00511A1D" w:rsidRDefault="00C80312" w:rsidP="006E2178">
            <w:pPr>
              <w:ind w:right="145"/>
              <w:jc w:val="right"/>
              <w:rPr>
                <w:color w:val="000000"/>
                <w:sz w:val="20"/>
                <w:szCs w:val="20"/>
              </w:rPr>
            </w:pPr>
            <w:r w:rsidRPr="00511A1D">
              <w:rPr>
                <w:color w:val="000000"/>
                <w:sz w:val="20"/>
                <w:szCs w:val="20"/>
              </w:rPr>
              <w:t>50</w:t>
            </w:r>
          </w:p>
        </w:tc>
        <w:tc>
          <w:tcPr>
            <w:tcW w:w="3308" w:type="dxa"/>
            <w:tcBorders>
              <w:top w:val="nil"/>
              <w:left w:val="nil"/>
              <w:bottom w:val="single" w:sz="8" w:space="0" w:color="auto"/>
              <w:right w:val="single" w:sz="8" w:space="0" w:color="auto"/>
            </w:tcBorders>
            <w:shd w:val="clear" w:color="auto" w:fill="auto"/>
            <w:noWrap/>
            <w:vAlign w:val="center"/>
            <w:hideMark/>
          </w:tcPr>
          <w:p w14:paraId="3643DFB5" w14:textId="77777777" w:rsidR="00C80312" w:rsidRPr="00511A1D" w:rsidRDefault="00C80312" w:rsidP="006E2178">
            <w:pPr>
              <w:ind w:right="145"/>
              <w:rPr>
                <w:color w:val="000000"/>
                <w:sz w:val="20"/>
                <w:szCs w:val="20"/>
              </w:rPr>
            </w:pPr>
            <w:r w:rsidRPr="00511A1D">
              <w:rPr>
                <w:color w:val="000000"/>
                <w:sz w:val="20"/>
                <w:szCs w:val="20"/>
              </w:rPr>
              <w:t>Eur./valanda + kuro išlaidos</w:t>
            </w:r>
          </w:p>
        </w:tc>
      </w:tr>
      <w:tr w:rsidR="00C80312" w:rsidRPr="00511A1D" w14:paraId="3325F9B8" w14:textId="77777777" w:rsidTr="0039749F">
        <w:trPr>
          <w:trHeight w:val="192"/>
        </w:trPr>
        <w:tc>
          <w:tcPr>
            <w:tcW w:w="1559" w:type="dxa"/>
            <w:tcBorders>
              <w:top w:val="nil"/>
              <w:left w:val="nil"/>
              <w:bottom w:val="nil"/>
              <w:right w:val="nil"/>
            </w:tcBorders>
            <w:shd w:val="clear" w:color="auto" w:fill="auto"/>
            <w:vAlign w:val="center"/>
            <w:hideMark/>
          </w:tcPr>
          <w:p w14:paraId="7ED9ECE8" w14:textId="77777777" w:rsidR="00C80312" w:rsidRPr="00511A1D" w:rsidRDefault="00C80312" w:rsidP="007014A5">
            <w:pPr>
              <w:ind w:firstLine="851"/>
              <w:rPr>
                <w:rFonts w:ascii="Calibri" w:hAnsi="Calibri" w:cs="Calibri"/>
                <w:color w:val="000000"/>
                <w:sz w:val="20"/>
                <w:szCs w:val="20"/>
              </w:rPr>
            </w:pPr>
          </w:p>
        </w:tc>
        <w:tc>
          <w:tcPr>
            <w:tcW w:w="1134" w:type="dxa"/>
            <w:tcBorders>
              <w:top w:val="nil"/>
              <w:left w:val="nil"/>
              <w:bottom w:val="nil"/>
              <w:right w:val="nil"/>
            </w:tcBorders>
            <w:shd w:val="clear" w:color="auto" w:fill="auto"/>
            <w:vAlign w:val="center"/>
            <w:hideMark/>
          </w:tcPr>
          <w:p w14:paraId="09627300" w14:textId="77777777" w:rsidR="00C80312" w:rsidRPr="00511A1D" w:rsidRDefault="00C80312" w:rsidP="007014A5">
            <w:pPr>
              <w:ind w:firstLine="851"/>
              <w:rPr>
                <w:sz w:val="20"/>
                <w:szCs w:val="20"/>
              </w:rPr>
            </w:pPr>
          </w:p>
        </w:tc>
        <w:tc>
          <w:tcPr>
            <w:tcW w:w="2691" w:type="dxa"/>
            <w:tcBorders>
              <w:top w:val="nil"/>
              <w:left w:val="nil"/>
              <w:bottom w:val="nil"/>
              <w:right w:val="nil"/>
            </w:tcBorders>
            <w:shd w:val="clear" w:color="auto" w:fill="auto"/>
            <w:vAlign w:val="center"/>
            <w:hideMark/>
          </w:tcPr>
          <w:p w14:paraId="20E27E13" w14:textId="77777777" w:rsidR="00C80312" w:rsidRPr="00511A1D" w:rsidRDefault="00C80312" w:rsidP="007014A5">
            <w:pPr>
              <w:ind w:firstLine="851"/>
              <w:rPr>
                <w:sz w:val="20"/>
                <w:szCs w:val="20"/>
              </w:rPr>
            </w:pPr>
          </w:p>
        </w:tc>
        <w:tc>
          <w:tcPr>
            <w:tcW w:w="1221" w:type="dxa"/>
            <w:gridSpan w:val="3"/>
            <w:tcBorders>
              <w:top w:val="nil"/>
              <w:left w:val="nil"/>
              <w:bottom w:val="nil"/>
              <w:right w:val="nil"/>
            </w:tcBorders>
            <w:shd w:val="clear" w:color="auto" w:fill="auto"/>
            <w:vAlign w:val="center"/>
            <w:hideMark/>
          </w:tcPr>
          <w:p w14:paraId="2C0B65C9" w14:textId="77777777" w:rsidR="00C80312" w:rsidRPr="00511A1D" w:rsidRDefault="00C80312" w:rsidP="007014A5">
            <w:pPr>
              <w:ind w:firstLine="851"/>
              <w:rPr>
                <w:sz w:val="20"/>
                <w:szCs w:val="20"/>
              </w:rPr>
            </w:pPr>
          </w:p>
        </w:tc>
        <w:tc>
          <w:tcPr>
            <w:tcW w:w="3318" w:type="dxa"/>
            <w:gridSpan w:val="2"/>
            <w:tcBorders>
              <w:top w:val="nil"/>
              <w:left w:val="nil"/>
              <w:bottom w:val="nil"/>
              <w:right w:val="nil"/>
            </w:tcBorders>
            <w:shd w:val="clear" w:color="auto" w:fill="auto"/>
            <w:noWrap/>
            <w:vAlign w:val="bottom"/>
            <w:hideMark/>
          </w:tcPr>
          <w:p w14:paraId="4C4CA36A" w14:textId="77777777" w:rsidR="00C80312" w:rsidRPr="00511A1D" w:rsidRDefault="00C80312" w:rsidP="007014A5">
            <w:pPr>
              <w:ind w:firstLine="851"/>
              <w:rPr>
                <w:sz w:val="20"/>
                <w:szCs w:val="20"/>
              </w:rPr>
            </w:pPr>
          </w:p>
        </w:tc>
      </w:tr>
      <w:tr w:rsidR="00C80312" w:rsidRPr="00511A1D" w14:paraId="4A404BCC" w14:textId="77777777" w:rsidTr="0039749F">
        <w:trPr>
          <w:trHeight w:val="300"/>
        </w:trPr>
        <w:tc>
          <w:tcPr>
            <w:tcW w:w="5394" w:type="dxa"/>
            <w:gridSpan w:val="4"/>
            <w:tcBorders>
              <w:top w:val="nil"/>
              <w:left w:val="nil"/>
              <w:bottom w:val="nil"/>
              <w:right w:val="nil"/>
            </w:tcBorders>
            <w:shd w:val="clear" w:color="auto" w:fill="auto"/>
            <w:noWrap/>
            <w:hideMark/>
          </w:tcPr>
          <w:p w14:paraId="52E9C403" w14:textId="32A9B99D" w:rsidR="00C80312" w:rsidRPr="00511A1D" w:rsidRDefault="00C80312" w:rsidP="007014A5">
            <w:pPr>
              <w:ind w:firstLine="851"/>
              <w:rPr>
                <w:color w:val="08080A"/>
                <w:sz w:val="23"/>
                <w:szCs w:val="23"/>
              </w:rPr>
            </w:pPr>
            <w:r w:rsidRPr="00511A1D">
              <w:rPr>
                <w:color w:val="08080A"/>
                <w:sz w:val="23"/>
                <w:szCs w:val="23"/>
              </w:rPr>
              <w:t>*</w:t>
            </w:r>
            <w:r w:rsidR="0011634F" w:rsidRPr="00511A1D">
              <w:rPr>
                <w:color w:val="08080A"/>
                <w:sz w:val="23"/>
                <w:szCs w:val="23"/>
              </w:rPr>
              <w:t xml:space="preserve"> </w:t>
            </w:r>
            <w:r w:rsidRPr="00511A1D">
              <w:rPr>
                <w:color w:val="08080A"/>
                <w:sz w:val="23"/>
                <w:szCs w:val="23"/>
              </w:rPr>
              <w:t>Pastaba Nr. 1: Įkainiai nurodyti be PVM.</w:t>
            </w:r>
          </w:p>
        </w:tc>
        <w:tc>
          <w:tcPr>
            <w:tcW w:w="1221" w:type="dxa"/>
            <w:gridSpan w:val="3"/>
            <w:tcBorders>
              <w:top w:val="nil"/>
              <w:left w:val="nil"/>
              <w:bottom w:val="nil"/>
              <w:right w:val="nil"/>
            </w:tcBorders>
            <w:shd w:val="clear" w:color="auto" w:fill="auto"/>
            <w:noWrap/>
            <w:vAlign w:val="bottom"/>
            <w:hideMark/>
          </w:tcPr>
          <w:p w14:paraId="6D117B75" w14:textId="77777777" w:rsidR="00C80312" w:rsidRPr="00511A1D" w:rsidRDefault="00C80312" w:rsidP="007014A5">
            <w:pPr>
              <w:ind w:firstLine="851"/>
              <w:rPr>
                <w:color w:val="08080A"/>
                <w:sz w:val="23"/>
                <w:szCs w:val="23"/>
              </w:rPr>
            </w:pPr>
          </w:p>
        </w:tc>
        <w:tc>
          <w:tcPr>
            <w:tcW w:w="3308" w:type="dxa"/>
            <w:tcBorders>
              <w:top w:val="nil"/>
              <w:left w:val="nil"/>
              <w:bottom w:val="nil"/>
              <w:right w:val="nil"/>
            </w:tcBorders>
            <w:shd w:val="clear" w:color="auto" w:fill="auto"/>
            <w:noWrap/>
            <w:vAlign w:val="bottom"/>
            <w:hideMark/>
          </w:tcPr>
          <w:p w14:paraId="52BA2593" w14:textId="77777777" w:rsidR="00C80312" w:rsidRPr="00511A1D" w:rsidRDefault="00C80312" w:rsidP="007014A5">
            <w:pPr>
              <w:ind w:firstLine="851"/>
              <w:rPr>
                <w:sz w:val="20"/>
                <w:szCs w:val="20"/>
              </w:rPr>
            </w:pPr>
          </w:p>
        </w:tc>
      </w:tr>
      <w:tr w:rsidR="00C80312" w:rsidRPr="00511A1D" w14:paraId="25A752F5" w14:textId="77777777" w:rsidTr="0039749F">
        <w:trPr>
          <w:trHeight w:val="660"/>
        </w:trPr>
        <w:tc>
          <w:tcPr>
            <w:tcW w:w="9923" w:type="dxa"/>
            <w:gridSpan w:val="8"/>
            <w:tcBorders>
              <w:top w:val="nil"/>
              <w:left w:val="nil"/>
              <w:bottom w:val="nil"/>
              <w:right w:val="nil"/>
            </w:tcBorders>
            <w:shd w:val="clear" w:color="auto" w:fill="auto"/>
            <w:hideMark/>
          </w:tcPr>
          <w:p w14:paraId="1FA8B152" w14:textId="77777777" w:rsidR="00C80312" w:rsidRPr="00511A1D" w:rsidRDefault="00C80312" w:rsidP="007014A5">
            <w:pPr>
              <w:ind w:firstLine="851"/>
              <w:rPr>
                <w:color w:val="08080A"/>
                <w:sz w:val="23"/>
                <w:szCs w:val="23"/>
              </w:rPr>
            </w:pPr>
            <w:r w:rsidRPr="00511A1D">
              <w:rPr>
                <w:color w:val="08080A"/>
                <w:sz w:val="23"/>
                <w:szCs w:val="23"/>
              </w:rPr>
              <w:t>*Pastaba Nr. 2: Įmonės darbo laikas (sutrumpintos darbo dienos atveju</w:t>
            </w:r>
            <w:r w:rsidRPr="00511A1D">
              <w:rPr>
                <w:color w:val="111626"/>
                <w:sz w:val="23"/>
                <w:szCs w:val="23"/>
              </w:rPr>
              <w:t xml:space="preserve">, </w:t>
            </w:r>
            <w:r w:rsidRPr="00511A1D">
              <w:rPr>
                <w:color w:val="08080A"/>
                <w:sz w:val="23"/>
                <w:szCs w:val="23"/>
              </w:rPr>
              <w:t>darbo valandos trumpinamos 1 valanda. Šeštadieniais</w:t>
            </w:r>
            <w:r w:rsidRPr="00511A1D">
              <w:rPr>
                <w:color w:val="111626"/>
                <w:sz w:val="23"/>
                <w:szCs w:val="23"/>
              </w:rPr>
              <w:t xml:space="preserve">, </w:t>
            </w:r>
            <w:r w:rsidRPr="00511A1D">
              <w:rPr>
                <w:color w:val="08080A"/>
                <w:sz w:val="23"/>
                <w:szCs w:val="23"/>
              </w:rPr>
              <w:t>Sekmadieniai ir švenčių dienomis įmonė nedirba):</w:t>
            </w:r>
          </w:p>
        </w:tc>
      </w:tr>
      <w:tr w:rsidR="00C80312" w:rsidRPr="00511A1D" w14:paraId="1CA60B95" w14:textId="77777777" w:rsidTr="0039749F">
        <w:trPr>
          <w:trHeight w:val="315"/>
        </w:trPr>
        <w:tc>
          <w:tcPr>
            <w:tcW w:w="9923" w:type="dxa"/>
            <w:gridSpan w:val="8"/>
            <w:tcBorders>
              <w:top w:val="nil"/>
              <w:left w:val="nil"/>
              <w:bottom w:val="nil"/>
              <w:right w:val="nil"/>
            </w:tcBorders>
            <w:shd w:val="clear" w:color="auto" w:fill="auto"/>
            <w:noWrap/>
            <w:vAlign w:val="center"/>
            <w:hideMark/>
          </w:tcPr>
          <w:p w14:paraId="1F265560" w14:textId="77777777" w:rsidR="00C80312" w:rsidRPr="00511A1D" w:rsidRDefault="00C80312" w:rsidP="007014A5">
            <w:pPr>
              <w:ind w:firstLine="851"/>
              <w:rPr>
                <w:color w:val="111626"/>
                <w:sz w:val="23"/>
                <w:szCs w:val="23"/>
              </w:rPr>
            </w:pPr>
            <w:r w:rsidRPr="00511A1D">
              <w:rPr>
                <w:color w:val="111626"/>
                <w:sz w:val="23"/>
                <w:szCs w:val="23"/>
              </w:rPr>
              <w:t>K</w:t>
            </w:r>
            <w:r w:rsidRPr="00511A1D">
              <w:rPr>
                <w:color w:val="08080A"/>
                <w:sz w:val="23"/>
                <w:szCs w:val="23"/>
              </w:rPr>
              <w:t>aunas</w:t>
            </w:r>
            <w:r w:rsidRPr="00511A1D">
              <w:rPr>
                <w:color w:val="111626"/>
                <w:sz w:val="23"/>
                <w:szCs w:val="23"/>
              </w:rPr>
              <w:t xml:space="preserve">: </w:t>
            </w:r>
            <w:r w:rsidRPr="00511A1D">
              <w:rPr>
                <w:color w:val="111626"/>
              </w:rPr>
              <w:t xml:space="preserve">I </w:t>
            </w:r>
            <w:r w:rsidRPr="00511A1D">
              <w:rPr>
                <w:color w:val="08080A"/>
              </w:rPr>
              <w:t xml:space="preserve">- </w:t>
            </w:r>
            <w:r w:rsidRPr="00511A1D">
              <w:rPr>
                <w:color w:val="08080A"/>
                <w:sz w:val="23"/>
                <w:szCs w:val="23"/>
              </w:rPr>
              <w:t>V nuo 8 iki 17</w:t>
            </w:r>
            <w:r w:rsidRPr="00511A1D">
              <w:rPr>
                <w:color w:val="111626"/>
                <w:sz w:val="23"/>
                <w:szCs w:val="23"/>
              </w:rPr>
              <w:t>:</w:t>
            </w:r>
            <w:r w:rsidRPr="00511A1D">
              <w:rPr>
                <w:color w:val="08080A"/>
                <w:sz w:val="23"/>
                <w:szCs w:val="23"/>
              </w:rPr>
              <w:t>00 val.(Pietų pertrauka 12:00-13:00)</w:t>
            </w:r>
          </w:p>
        </w:tc>
      </w:tr>
      <w:tr w:rsidR="00C80312" w:rsidRPr="00511A1D" w14:paraId="782AE304" w14:textId="77777777" w:rsidTr="0039749F">
        <w:trPr>
          <w:trHeight w:val="315"/>
        </w:trPr>
        <w:tc>
          <w:tcPr>
            <w:tcW w:w="9923" w:type="dxa"/>
            <w:gridSpan w:val="8"/>
            <w:tcBorders>
              <w:top w:val="nil"/>
              <w:left w:val="nil"/>
              <w:bottom w:val="nil"/>
              <w:right w:val="nil"/>
            </w:tcBorders>
            <w:shd w:val="clear" w:color="auto" w:fill="auto"/>
            <w:noWrap/>
            <w:vAlign w:val="center"/>
            <w:hideMark/>
          </w:tcPr>
          <w:p w14:paraId="29172673" w14:textId="77777777" w:rsidR="00C80312" w:rsidRPr="00511A1D" w:rsidRDefault="00C80312" w:rsidP="007014A5">
            <w:pPr>
              <w:ind w:firstLine="851"/>
              <w:rPr>
                <w:color w:val="111626"/>
                <w:sz w:val="23"/>
                <w:szCs w:val="23"/>
              </w:rPr>
            </w:pPr>
            <w:r w:rsidRPr="00511A1D">
              <w:rPr>
                <w:color w:val="111626"/>
                <w:sz w:val="23"/>
                <w:szCs w:val="23"/>
              </w:rPr>
              <w:t xml:space="preserve">Kretinga: </w:t>
            </w:r>
            <w:r w:rsidRPr="00511A1D">
              <w:rPr>
                <w:color w:val="111626"/>
              </w:rPr>
              <w:t xml:space="preserve">I </w:t>
            </w:r>
            <w:r w:rsidRPr="00511A1D">
              <w:rPr>
                <w:color w:val="08080A"/>
              </w:rPr>
              <w:t xml:space="preserve">- </w:t>
            </w:r>
            <w:r w:rsidRPr="00511A1D">
              <w:rPr>
                <w:color w:val="08080A"/>
                <w:sz w:val="23"/>
                <w:szCs w:val="23"/>
              </w:rPr>
              <w:t>V nuo 8 iki 17</w:t>
            </w:r>
            <w:r w:rsidRPr="00511A1D">
              <w:rPr>
                <w:color w:val="111626"/>
                <w:sz w:val="23"/>
                <w:szCs w:val="23"/>
              </w:rPr>
              <w:t>:</w:t>
            </w:r>
            <w:r w:rsidRPr="00511A1D">
              <w:rPr>
                <w:color w:val="08080A"/>
                <w:sz w:val="23"/>
                <w:szCs w:val="23"/>
              </w:rPr>
              <w:t>00 val.(Pietų pertrauka 12:00-13:00)</w:t>
            </w:r>
          </w:p>
        </w:tc>
      </w:tr>
      <w:tr w:rsidR="00C80312" w:rsidRPr="00511A1D" w14:paraId="503B9AF4" w14:textId="77777777" w:rsidTr="0039749F">
        <w:trPr>
          <w:trHeight w:val="709"/>
        </w:trPr>
        <w:tc>
          <w:tcPr>
            <w:tcW w:w="9923" w:type="dxa"/>
            <w:gridSpan w:val="8"/>
            <w:tcBorders>
              <w:top w:val="nil"/>
              <w:left w:val="nil"/>
              <w:bottom w:val="nil"/>
              <w:right w:val="nil"/>
            </w:tcBorders>
            <w:shd w:val="clear" w:color="auto" w:fill="auto"/>
            <w:vAlign w:val="bottom"/>
            <w:hideMark/>
          </w:tcPr>
          <w:p w14:paraId="3DA3653A" w14:textId="77777777" w:rsidR="00C80312" w:rsidRDefault="00C80312" w:rsidP="007014A5">
            <w:pPr>
              <w:ind w:firstLine="851"/>
              <w:rPr>
                <w:color w:val="111626"/>
                <w:sz w:val="23"/>
                <w:szCs w:val="23"/>
              </w:rPr>
            </w:pPr>
            <w:r w:rsidRPr="00511A1D">
              <w:rPr>
                <w:color w:val="111626"/>
                <w:sz w:val="23"/>
                <w:szCs w:val="23"/>
              </w:rPr>
              <w:t>*Pastaba Nr. 3: Atvykimas už padalinio m. ribos- 0,6 + PVM. Už 1 Km., skaičiuojant nuo įmonės padalinio iki iškvietimo vietos ir atgal.</w:t>
            </w:r>
          </w:p>
          <w:p w14:paraId="2053F71B" w14:textId="71F1D053" w:rsidR="002162D3" w:rsidRPr="00511A1D" w:rsidRDefault="002162D3" w:rsidP="007014A5">
            <w:pPr>
              <w:ind w:firstLine="851"/>
              <w:rPr>
                <w:color w:val="111626"/>
                <w:sz w:val="23"/>
                <w:szCs w:val="23"/>
              </w:rPr>
            </w:pPr>
            <w:r w:rsidRPr="00511A1D">
              <w:rPr>
                <w:color w:val="111626"/>
                <w:sz w:val="23"/>
                <w:szCs w:val="23"/>
              </w:rPr>
              <w:t xml:space="preserve">*Pastaba Nr. </w:t>
            </w:r>
            <w:r>
              <w:rPr>
                <w:color w:val="111626"/>
                <w:sz w:val="23"/>
                <w:szCs w:val="23"/>
              </w:rPr>
              <w:t>4</w:t>
            </w:r>
            <w:r w:rsidRPr="00511A1D">
              <w:rPr>
                <w:color w:val="111626"/>
                <w:sz w:val="23"/>
                <w:szCs w:val="23"/>
              </w:rPr>
              <w:t>:</w:t>
            </w:r>
            <w:r>
              <w:rPr>
                <w:color w:val="111626"/>
                <w:sz w:val="23"/>
                <w:szCs w:val="23"/>
              </w:rPr>
              <w:t xml:space="preserve"> Kliento konsultacijų laikas apvalinamas 15min tikslumu.</w:t>
            </w:r>
          </w:p>
        </w:tc>
      </w:tr>
    </w:tbl>
    <w:p w14:paraId="197F67F9" w14:textId="2FE19973" w:rsidR="00C36CEF" w:rsidRPr="00511A1D" w:rsidRDefault="00C36CEF" w:rsidP="007014A5">
      <w:pPr>
        <w:spacing w:line="276" w:lineRule="auto"/>
        <w:ind w:firstLine="851"/>
        <w:rPr>
          <w:rFonts w:ascii="Calibri" w:eastAsia="Calibri" w:hAnsi="Calibri" w:cs="Arial"/>
          <w:sz w:val="20"/>
          <w:szCs w:val="22"/>
        </w:rPr>
      </w:pPr>
    </w:p>
    <w:p w14:paraId="50BF4388" w14:textId="1976FD46" w:rsidR="00DC4313" w:rsidRPr="00511A1D" w:rsidRDefault="00DC4313" w:rsidP="00052914">
      <w:pPr>
        <w:spacing w:line="276" w:lineRule="auto"/>
        <w:rPr>
          <w:rFonts w:ascii="Calibri" w:eastAsia="Calibri" w:hAnsi="Calibri" w:cs="Arial"/>
          <w:sz w:val="20"/>
          <w:szCs w:val="22"/>
        </w:rPr>
      </w:pPr>
    </w:p>
    <w:tbl>
      <w:tblPr>
        <w:tblW w:w="10559" w:type="dxa"/>
        <w:tblCellSpacing w:w="0" w:type="dxa"/>
        <w:tblInd w:w="-284" w:type="dxa"/>
        <w:tblCellMar>
          <w:left w:w="0" w:type="dxa"/>
          <w:right w:w="0" w:type="dxa"/>
        </w:tblCellMar>
        <w:tblLook w:val="0000" w:firstRow="0" w:lastRow="0" w:firstColumn="0" w:lastColumn="0" w:noHBand="0" w:noVBand="0"/>
      </w:tblPr>
      <w:tblGrid>
        <w:gridCol w:w="5864"/>
        <w:gridCol w:w="4695"/>
      </w:tblGrid>
      <w:tr w:rsidR="00DC4313" w:rsidRPr="00511A1D" w14:paraId="600E6741" w14:textId="77777777" w:rsidTr="008F579E">
        <w:trPr>
          <w:tblCellSpacing w:w="0" w:type="dxa"/>
        </w:trPr>
        <w:tc>
          <w:tcPr>
            <w:tcW w:w="5864" w:type="dxa"/>
          </w:tcPr>
          <w:p w14:paraId="5D54C796" w14:textId="32BF2684" w:rsidR="00DC4313" w:rsidRPr="00511A1D" w:rsidRDefault="00825B0C" w:rsidP="00A87355">
            <w:pPr>
              <w:spacing w:line="360" w:lineRule="auto"/>
              <w:ind w:firstLine="572"/>
              <w:jc w:val="both"/>
              <w:rPr>
                <w:b/>
              </w:rPr>
            </w:pPr>
            <w:r>
              <w:rPr>
                <w:b/>
              </w:rPr>
              <w:t>KLIENTAS</w:t>
            </w:r>
          </w:p>
          <w:sdt>
            <w:sdtPr>
              <w:rPr>
                <w:color w:val="000000" w:themeColor="text1"/>
              </w:rPr>
              <w:alias w:val="Comments"/>
              <w:id w:val="-371538462"/>
              <w:placeholder>
                <w:docPart w:val="478A5E0410364A2AB83FE449683E315A"/>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879C014" w14:textId="267ECBB4" w:rsidR="00DC4313" w:rsidRPr="00511A1D" w:rsidRDefault="003774F5" w:rsidP="00A87355">
                <w:pPr>
                  <w:ind w:firstLine="572"/>
                  <w:jc w:val="both"/>
                  <w:rPr>
                    <w:color w:val="000000" w:themeColor="text1"/>
                  </w:rPr>
                </w:pPr>
                <w:r>
                  <w:rPr>
                    <w:color w:val="000000" w:themeColor="text1"/>
                  </w:rPr>
                  <w:t>Vilkaviškio r.</w:t>
                </w:r>
              </w:p>
            </w:sdtContent>
          </w:sdt>
          <w:p w14:paraId="53B984CE" w14:textId="77777777" w:rsidR="00DC4313" w:rsidRPr="00511A1D" w:rsidRDefault="00DC4313" w:rsidP="007014A5">
            <w:pPr>
              <w:ind w:firstLine="851"/>
              <w:jc w:val="both"/>
              <w:rPr>
                <w:color w:val="000000" w:themeColor="text1"/>
              </w:rPr>
            </w:pPr>
          </w:p>
          <w:p w14:paraId="0F28AD47" w14:textId="4452CEFA" w:rsidR="00DC4313" w:rsidRPr="00511A1D" w:rsidRDefault="00B37E05" w:rsidP="00A87355">
            <w:pPr>
              <w:ind w:firstLine="572"/>
              <w:jc w:val="both"/>
              <w:rPr>
                <w:color w:val="000000" w:themeColor="text1"/>
              </w:rPr>
            </w:pPr>
            <w:r>
              <w:rPr>
                <w:color w:val="000000" w:themeColor="text1"/>
              </w:rPr>
              <w:t>L.e.  direktorės pareigas</w:t>
            </w:r>
          </w:p>
          <w:p w14:paraId="44D352B9" w14:textId="29A2544B" w:rsidR="00486F2E" w:rsidRPr="00511A1D" w:rsidRDefault="00C16753" w:rsidP="00A87355">
            <w:pPr>
              <w:ind w:firstLine="572"/>
              <w:jc w:val="both"/>
              <w:rPr>
                <w:color w:val="000000"/>
                <w:lang w:eastAsia="lt-LT"/>
              </w:rPr>
            </w:pPr>
            <w:r>
              <w:rPr>
                <w:color w:val="000000"/>
              </w:rPr>
              <w:t>Eglė Kociuvienė</w:t>
            </w:r>
          </w:p>
          <w:p w14:paraId="7467650D" w14:textId="77777777" w:rsidR="00DC4313" w:rsidRDefault="00DC4313" w:rsidP="007014A5">
            <w:pPr>
              <w:ind w:firstLine="851"/>
              <w:jc w:val="both"/>
            </w:pPr>
          </w:p>
          <w:p w14:paraId="268C397D" w14:textId="7F18A5FA" w:rsidR="00996877" w:rsidRPr="00511A1D" w:rsidRDefault="00996877" w:rsidP="007014A5">
            <w:pPr>
              <w:ind w:firstLine="851"/>
              <w:jc w:val="both"/>
            </w:pPr>
          </w:p>
        </w:tc>
        <w:tc>
          <w:tcPr>
            <w:tcW w:w="4695" w:type="dxa"/>
          </w:tcPr>
          <w:p w14:paraId="71D94499" w14:textId="327BB704" w:rsidR="00DC4313" w:rsidRPr="00511A1D" w:rsidRDefault="00DC4313" w:rsidP="00A87355">
            <w:pPr>
              <w:spacing w:line="360" w:lineRule="auto"/>
              <w:jc w:val="both"/>
              <w:rPr>
                <w:b/>
                <w:bCs/>
              </w:rPr>
            </w:pPr>
            <w:r w:rsidRPr="00511A1D">
              <w:rPr>
                <w:b/>
                <w:bCs/>
              </w:rPr>
              <w:t>PASLAUGOS TEIKĖJAS</w:t>
            </w:r>
          </w:p>
          <w:p w14:paraId="37299DE4" w14:textId="77777777" w:rsidR="00DC4313" w:rsidRPr="00511A1D" w:rsidRDefault="00DC4313" w:rsidP="00A87355">
            <w:pPr>
              <w:jc w:val="both"/>
              <w:rPr>
                <w:b/>
                <w:bCs/>
              </w:rPr>
            </w:pPr>
            <w:r w:rsidRPr="00511A1D">
              <w:t>UAB „Eurofondas“</w:t>
            </w:r>
          </w:p>
          <w:p w14:paraId="309C08E6" w14:textId="77777777" w:rsidR="00DC4313" w:rsidRPr="00511A1D" w:rsidRDefault="00DC4313" w:rsidP="007014A5">
            <w:pPr>
              <w:ind w:firstLine="851"/>
              <w:jc w:val="both"/>
            </w:pPr>
          </w:p>
          <w:p w14:paraId="6D0E296E" w14:textId="77777777" w:rsidR="00DC4313" w:rsidRPr="00511A1D" w:rsidRDefault="00DC4313" w:rsidP="00A87355">
            <w:pPr>
              <w:jc w:val="both"/>
            </w:pPr>
            <w:r w:rsidRPr="00511A1D">
              <w:t>Direktorius</w:t>
            </w:r>
          </w:p>
          <w:p w14:paraId="535864E9" w14:textId="77777777" w:rsidR="00DC4313" w:rsidRDefault="00DC4313" w:rsidP="00A87355">
            <w:pPr>
              <w:jc w:val="both"/>
            </w:pPr>
            <w:r w:rsidRPr="00511A1D">
              <w:t>Darius Kuncaitis</w:t>
            </w:r>
          </w:p>
          <w:p w14:paraId="3B122BED" w14:textId="77777777" w:rsidR="00996877" w:rsidRPr="00511A1D" w:rsidRDefault="00996877" w:rsidP="007014A5">
            <w:pPr>
              <w:ind w:firstLine="851"/>
              <w:jc w:val="both"/>
            </w:pPr>
          </w:p>
          <w:p w14:paraId="0124138B" w14:textId="77777777" w:rsidR="00DC4313" w:rsidRPr="00511A1D" w:rsidRDefault="00DC4313" w:rsidP="007014A5">
            <w:pPr>
              <w:spacing w:line="360" w:lineRule="auto"/>
              <w:ind w:firstLine="851"/>
              <w:jc w:val="both"/>
            </w:pPr>
          </w:p>
        </w:tc>
      </w:tr>
    </w:tbl>
    <w:p w14:paraId="6C06AAA9" w14:textId="56CE009E" w:rsidR="00996877" w:rsidRDefault="00996877">
      <w:pPr>
        <w:rPr>
          <w:sz w:val="22"/>
          <w:szCs w:val="22"/>
        </w:rPr>
      </w:pPr>
    </w:p>
    <w:p w14:paraId="513D8EDA" w14:textId="21B91631" w:rsidR="0039749F" w:rsidRDefault="0039749F">
      <w:pPr>
        <w:rPr>
          <w:sz w:val="22"/>
          <w:szCs w:val="22"/>
        </w:rPr>
      </w:pPr>
    </w:p>
    <w:p w14:paraId="7671C4DD" w14:textId="77777777" w:rsidR="00A87355" w:rsidRDefault="00A87355">
      <w:pPr>
        <w:rPr>
          <w:sz w:val="22"/>
          <w:szCs w:val="22"/>
        </w:rPr>
      </w:pPr>
    </w:p>
    <w:p w14:paraId="4F2D0EB0" w14:textId="07084101" w:rsidR="002B3D3D" w:rsidRDefault="002B3D3D">
      <w:pPr>
        <w:rPr>
          <w:sz w:val="22"/>
          <w:szCs w:val="22"/>
        </w:rPr>
      </w:pPr>
    </w:p>
    <w:p w14:paraId="63C578CD" w14:textId="1E58C93E" w:rsidR="00996877" w:rsidRPr="00511A1D" w:rsidRDefault="00996877" w:rsidP="00996877">
      <w:pPr>
        <w:tabs>
          <w:tab w:val="left" w:pos="360"/>
          <w:tab w:val="left" w:pos="5160"/>
        </w:tabs>
        <w:spacing w:line="276" w:lineRule="auto"/>
        <w:ind w:right="537" w:firstLine="851"/>
        <w:jc w:val="right"/>
        <w:rPr>
          <w:sz w:val="22"/>
          <w:szCs w:val="22"/>
        </w:rPr>
      </w:pPr>
      <w:r w:rsidRPr="00511A1D">
        <w:rPr>
          <w:sz w:val="22"/>
          <w:szCs w:val="22"/>
        </w:rPr>
        <w:lastRenderedPageBreak/>
        <w:t xml:space="preserve">Priedas Nr. </w:t>
      </w:r>
      <w:r>
        <w:rPr>
          <w:sz w:val="22"/>
          <w:szCs w:val="22"/>
        </w:rPr>
        <w:t>3</w:t>
      </w:r>
    </w:p>
    <w:p w14:paraId="29B83C39" w14:textId="51E98E91" w:rsidR="00996877" w:rsidRPr="002B3D3D" w:rsidRDefault="00996877" w:rsidP="00996877">
      <w:pPr>
        <w:spacing w:line="360" w:lineRule="auto"/>
        <w:ind w:right="537" w:firstLine="851"/>
        <w:jc w:val="right"/>
        <w:rPr>
          <w:sz w:val="22"/>
          <w:szCs w:val="22"/>
        </w:rPr>
      </w:pPr>
      <w:r w:rsidRPr="002B3D3D">
        <w:rPr>
          <w:sz w:val="22"/>
          <w:szCs w:val="22"/>
        </w:rPr>
        <w:t>Prie Bendradarbiavimo sutarties Nr. EUR/</w:t>
      </w:r>
      <w:sdt>
        <w:sdtPr>
          <w:rPr>
            <w:sz w:val="22"/>
            <w:szCs w:val="22"/>
          </w:rPr>
          <w:alias w:val="Abstract"/>
          <w:id w:val="-716276153"/>
          <w:placeholder>
            <w:docPart w:val="97AC51C0D45B41269B32B7069DE0B3E4"/>
          </w:placeholder>
          <w:dataBinding w:prefixMappings="xmlns:ns0='http://schemas.microsoft.com/office/2006/coverPageProps' " w:xpath="/ns0:CoverPageProperties[1]/ns0:Abstract[1]" w:storeItemID="{55AF091B-3C7A-41E3-B477-F2FDAA23CFDA}"/>
          <w:text/>
        </w:sdtPr>
        <w:sdtEndPr/>
        <w:sdtContent>
          <w:r w:rsidR="00DC1848">
            <w:rPr>
              <w:sz w:val="22"/>
              <w:szCs w:val="22"/>
            </w:rPr>
            <w:t>250207/2</w:t>
          </w:r>
        </w:sdtContent>
      </w:sdt>
    </w:p>
    <w:p w14:paraId="5A69D4FB" w14:textId="77777777" w:rsidR="00996877" w:rsidRDefault="00996877" w:rsidP="00996877">
      <w:pPr>
        <w:spacing w:line="360" w:lineRule="auto"/>
        <w:jc w:val="center"/>
        <w:rPr>
          <w:b/>
        </w:rPr>
      </w:pPr>
    </w:p>
    <w:p w14:paraId="494B28D1" w14:textId="1E2728BA" w:rsidR="00996877" w:rsidRDefault="00996877" w:rsidP="00996877">
      <w:pPr>
        <w:spacing w:line="360" w:lineRule="auto"/>
        <w:jc w:val="center"/>
        <w:rPr>
          <w:b/>
        </w:rPr>
      </w:pPr>
      <w:r w:rsidRPr="003659D7">
        <w:rPr>
          <w:b/>
        </w:rPr>
        <w:t>ĮRANGOS</w:t>
      </w:r>
      <w:r w:rsidR="00777D88">
        <w:rPr>
          <w:b/>
        </w:rPr>
        <w:t xml:space="preserve"> </w:t>
      </w:r>
      <w:r w:rsidRPr="003659D7">
        <w:rPr>
          <w:b/>
        </w:rPr>
        <w:t>PERDAVIMO</w:t>
      </w:r>
      <w:r w:rsidR="00777D88">
        <w:rPr>
          <w:b/>
        </w:rPr>
        <w:t>-</w:t>
      </w:r>
      <w:r w:rsidRPr="003659D7">
        <w:rPr>
          <w:b/>
        </w:rPr>
        <w:t>PRIĖMIMO AKTAS</w:t>
      </w:r>
    </w:p>
    <w:p w14:paraId="6369C4B2" w14:textId="77777777" w:rsidR="00996877" w:rsidRPr="003659D7" w:rsidRDefault="00996877" w:rsidP="00996877">
      <w:pPr>
        <w:spacing w:line="360" w:lineRule="auto"/>
        <w:jc w:val="center"/>
        <w:rPr>
          <w:b/>
        </w:rPr>
      </w:pPr>
    </w:p>
    <w:p w14:paraId="6BABDAA5" w14:textId="1388886E" w:rsidR="00996877" w:rsidRDefault="00996877" w:rsidP="00996877">
      <w:pPr>
        <w:spacing w:line="360" w:lineRule="auto"/>
        <w:jc w:val="center"/>
      </w:pPr>
      <w:r>
        <w:t>202</w:t>
      </w:r>
      <w:r w:rsidR="00B37E05">
        <w:t>5</w:t>
      </w:r>
      <w:r w:rsidR="00052914">
        <w:t xml:space="preserve"> </w:t>
      </w:r>
      <w:r>
        <w:t xml:space="preserve">m. </w:t>
      </w:r>
      <w:r w:rsidR="00052914">
        <w:t xml:space="preserve">__________________ d. </w:t>
      </w:r>
    </w:p>
    <w:p w14:paraId="3AEFE10E" w14:textId="77777777" w:rsidR="00996877" w:rsidRDefault="00996877" w:rsidP="00996877">
      <w:pPr>
        <w:jc w:val="center"/>
      </w:pPr>
    </w:p>
    <w:p w14:paraId="1F99AC55" w14:textId="77777777" w:rsidR="00996877" w:rsidRPr="003659D7" w:rsidRDefault="00996877" w:rsidP="00996877">
      <w:pPr>
        <w:jc w:val="center"/>
      </w:pPr>
    </w:p>
    <w:p w14:paraId="6574EEFA" w14:textId="77777777" w:rsidR="00996877" w:rsidRDefault="00996877" w:rsidP="00996877">
      <w:pPr>
        <w:jc w:val="center"/>
      </w:pPr>
    </w:p>
    <w:p w14:paraId="03A6C980" w14:textId="488824E7" w:rsidR="00996877" w:rsidRDefault="00996877" w:rsidP="00B37E05">
      <w:pPr>
        <w:spacing w:line="360" w:lineRule="auto"/>
        <w:ind w:firstLine="851"/>
        <w:jc w:val="both"/>
      </w:pPr>
      <w:r w:rsidRPr="00777D88">
        <w:rPr>
          <w:b/>
          <w:bCs/>
          <w:i/>
          <w:iCs/>
        </w:rPr>
        <w:t>UAB „Eurofondas“</w:t>
      </w:r>
      <w:r>
        <w:t xml:space="preserve"> perduoda, o </w:t>
      </w:r>
      <w:r w:rsidR="00B37E05">
        <w:rPr>
          <w:b/>
          <w:bCs/>
          <w:i/>
          <w:iCs/>
        </w:rPr>
        <w:t xml:space="preserve">Vilkaviškio r. Gražiškių gimnazija </w:t>
      </w:r>
      <w:r>
        <w:t xml:space="preserve"> priima akte nurodytą įrangą. </w:t>
      </w:r>
    </w:p>
    <w:p w14:paraId="308CE87A" w14:textId="77777777" w:rsidR="00996877" w:rsidRDefault="00996877" w:rsidP="00996877">
      <w:r>
        <w:t>Įrangos sąrašas</w:t>
      </w:r>
    </w:p>
    <w:tbl>
      <w:tblPr>
        <w:tblStyle w:val="Lentelstinklelis"/>
        <w:tblW w:w="9492" w:type="dxa"/>
        <w:tblLayout w:type="fixed"/>
        <w:tblLook w:val="04A0" w:firstRow="1" w:lastRow="0" w:firstColumn="1" w:lastColumn="0" w:noHBand="0" w:noVBand="1"/>
      </w:tblPr>
      <w:tblGrid>
        <w:gridCol w:w="675"/>
        <w:gridCol w:w="2154"/>
        <w:gridCol w:w="1277"/>
        <w:gridCol w:w="2551"/>
        <w:gridCol w:w="1393"/>
        <w:gridCol w:w="1442"/>
      </w:tblGrid>
      <w:tr w:rsidR="00996877" w14:paraId="34FFC860" w14:textId="77777777" w:rsidTr="009E0BC8">
        <w:trPr>
          <w:trHeight w:val="782"/>
        </w:trPr>
        <w:tc>
          <w:tcPr>
            <w:tcW w:w="675" w:type="dxa"/>
          </w:tcPr>
          <w:p w14:paraId="28BF53E8" w14:textId="77777777" w:rsidR="00996877" w:rsidRDefault="00996877" w:rsidP="00A65274">
            <w:pPr>
              <w:spacing w:before="120"/>
            </w:pPr>
            <w:r>
              <w:t>Eil. Nr.</w:t>
            </w:r>
          </w:p>
        </w:tc>
        <w:tc>
          <w:tcPr>
            <w:tcW w:w="2154" w:type="dxa"/>
          </w:tcPr>
          <w:p w14:paraId="4F02BEFA" w14:textId="77777777" w:rsidR="00996877" w:rsidRDefault="00996877" w:rsidP="00A65274">
            <w:pPr>
              <w:spacing w:before="360" w:after="100" w:afterAutospacing="1"/>
              <w:jc w:val="center"/>
            </w:pPr>
            <w:r>
              <w:t>Pavadinimas</w:t>
            </w:r>
          </w:p>
        </w:tc>
        <w:tc>
          <w:tcPr>
            <w:tcW w:w="1277" w:type="dxa"/>
          </w:tcPr>
          <w:p w14:paraId="3765528A" w14:textId="197E7D0F" w:rsidR="00996877" w:rsidRDefault="00996877" w:rsidP="00A65274">
            <w:pPr>
              <w:spacing w:before="360" w:after="100" w:afterAutospacing="1"/>
              <w:jc w:val="center"/>
            </w:pPr>
            <w:r>
              <w:t>Kiekis,</w:t>
            </w:r>
            <w:r w:rsidR="00777D88">
              <w:t xml:space="preserve"> </w:t>
            </w:r>
            <w:r w:rsidRPr="009A3F53">
              <w:rPr>
                <w:i/>
                <w:iCs/>
              </w:rPr>
              <w:t>vnt</w:t>
            </w:r>
          </w:p>
        </w:tc>
        <w:tc>
          <w:tcPr>
            <w:tcW w:w="2551" w:type="dxa"/>
          </w:tcPr>
          <w:p w14:paraId="451C4A2E" w14:textId="77777777" w:rsidR="00996877" w:rsidRDefault="00996877" w:rsidP="00A65274">
            <w:pPr>
              <w:spacing w:before="120" w:after="100" w:afterAutospacing="1"/>
              <w:jc w:val="center"/>
            </w:pPr>
            <w:r>
              <w:t>Perduodama įranga ir jos unikalus Nr.</w:t>
            </w:r>
          </w:p>
        </w:tc>
        <w:tc>
          <w:tcPr>
            <w:tcW w:w="1393" w:type="dxa"/>
          </w:tcPr>
          <w:p w14:paraId="69569C94" w14:textId="1007B6A3" w:rsidR="00996877" w:rsidRDefault="00996877" w:rsidP="00A65274">
            <w:pPr>
              <w:spacing w:before="120" w:after="100" w:afterAutospacing="1"/>
              <w:jc w:val="center"/>
            </w:pPr>
            <w:r>
              <w:t xml:space="preserve">Vertė be PVM </w:t>
            </w:r>
          </w:p>
        </w:tc>
        <w:tc>
          <w:tcPr>
            <w:tcW w:w="1442" w:type="dxa"/>
          </w:tcPr>
          <w:p w14:paraId="3AC1B9C0" w14:textId="252E6063" w:rsidR="00996877" w:rsidRDefault="00996877" w:rsidP="00A65274">
            <w:pPr>
              <w:spacing w:before="120" w:after="100" w:afterAutospacing="1"/>
              <w:jc w:val="center"/>
            </w:pPr>
            <w:r>
              <w:t xml:space="preserve">Viso </w:t>
            </w:r>
            <w:r w:rsidR="00777D88">
              <w:t>su</w:t>
            </w:r>
            <w:r>
              <w:t xml:space="preserve"> PVM</w:t>
            </w:r>
          </w:p>
        </w:tc>
      </w:tr>
      <w:tr w:rsidR="00996877" w14:paraId="550C1C53" w14:textId="77777777" w:rsidTr="009E0BC8">
        <w:trPr>
          <w:trHeight w:val="402"/>
        </w:trPr>
        <w:tc>
          <w:tcPr>
            <w:tcW w:w="675" w:type="dxa"/>
          </w:tcPr>
          <w:p w14:paraId="53B6EB9B" w14:textId="77777777" w:rsidR="00996877" w:rsidRDefault="00996877" w:rsidP="00A65274">
            <w:r>
              <w:t>1</w:t>
            </w:r>
          </w:p>
        </w:tc>
        <w:tc>
          <w:tcPr>
            <w:tcW w:w="2154" w:type="dxa"/>
          </w:tcPr>
          <w:p w14:paraId="2B798642" w14:textId="77777777" w:rsidR="00996877" w:rsidRDefault="00996877" w:rsidP="00A65274">
            <w:pPr>
              <w:jc w:val="center"/>
            </w:pPr>
          </w:p>
        </w:tc>
        <w:tc>
          <w:tcPr>
            <w:tcW w:w="1277" w:type="dxa"/>
          </w:tcPr>
          <w:p w14:paraId="7020497F" w14:textId="77777777" w:rsidR="00996877" w:rsidRDefault="00996877" w:rsidP="00A65274">
            <w:pPr>
              <w:jc w:val="center"/>
            </w:pPr>
          </w:p>
        </w:tc>
        <w:tc>
          <w:tcPr>
            <w:tcW w:w="2551" w:type="dxa"/>
          </w:tcPr>
          <w:p w14:paraId="21B07DD5" w14:textId="037B53C7" w:rsidR="00996877" w:rsidRDefault="00996877" w:rsidP="00A65274">
            <w:pPr>
              <w:jc w:val="center"/>
            </w:pPr>
          </w:p>
        </w:tc>
        <w:tc>
          <w:tcPr>
            <w:tcW w:w="1393" w:type="dxa"/>
          </w:tcPr>
          <w:p w14:paraId="0AD80F0D" w14:textId="77777777" w:rsidR="00996877" w:rsidRDefault="00996877" w:rsidP="00A65274">
            <w:pPr>
              <w:jc w:val="center"/>
            </w:pPr>
          </w:p>
        </w:tc>
        <w:tc>
          <w:tcPr>
            <w:tcW w:w="1442" w:type="dxa"/>
          </w:tcPr>
          <w:p w14:paraId="1DC621D1" w14:textId="77777777" w:rsidR="00996877" w:rsidRDefault="00996877" w:rsidP="00A65274">
            <w:pPr>
              <w:jc w:val="center"/>
            </w:pPr>
          </w:p>
        </w:tc>
      </w:tr>
    </w:tbl>
    <w:p w14:paraId="5B8496E4" w14:textId="77777777" w:rsidR="00485635" w:rsidRDefault="00485635" w:rsidP="00996877">
      <w:pPr>
        <w:spacing w:line="360" w:lineRule="auto"/>
      </w:pPr>
    </w:p>
    <w:p w14:paraId="4CA78E58" w14:textId="14D94464" w:rsidR="00996877" w:rsidRPr="00996877" w:rsidRDefault="00996877" w:rsidP="00996877">
      <w:pPr>
        <w:spacing w:line="360" w:lineRule="auto"/>
      </w:pPr>
      <w:r w:rsidRPr="00996877">
        <w:t xml:space="preserve">Mokykla: </w:t>
      </w:r>
    </w:p>
    <w:p w14:paraId="530C98EA" w14:textId="0ABD5B7D" w:rsidR="00996877" w:rsidRDefault="00996877" w:rsidP="00996877">
      <w:pPr>
        <w:spacing w:line="360" w:lineRule="auto"/>
      </w:pPr>
      <w:r w:rsidRPr="00996877">
        <w:t>Adresas:</w:t>
      </w:r>
      <w:r>
        <w:t xml:space="preserve"> </w:t>
      </w:r>
    </w:p>
    <w:p w14:paraId="255325C5" w14:textId="3A2561F2" w:rsidR="00996877" w:rsidRDefault="00996877" w:rsidP="00996877">
      <w:pPr>
        <w:spacing w:line="360" w:lineRule="auto"/>
      </w:pPr>
    </w:p>
    <w:tbl>
      <w:tblPr>
        <w:tblW w:w="9100" w:type="dxa"/>
        <w:tblInd w:w="108" w:type="dxa"/>
        <w:tblLook w:val="04A0" w:firstRow="1" w:lastRow="0" w:firstColumn="1" w:lastColumn="0" w:noHBand="0" w:noVBand="1"/>
      </w:tblPr>
      <w:tblGrid>
        <w:gridCol w:w="888"/>
        <w:gridCol w:w="888"/>
        <w:gridCol w:w="1086"/>
        <w:gridCol w:w="1085"/>
        <w:gridCol w:w="1085"/>
        <w:gridCol w:w="2416"/>
        <w:gridCol w:w="1036"/>
        <w:gridCol w:w="616"/>
      </w:tblGrid>
      <w:tr w:rsidR="00996877" w:rsidRPr="006B39FE" w14:paraId="629901E5" w14:textId="77777777" w:rsidTr="00A65274">
        <w:trPr>
          <w:trHeight w:val="315"/>
        </w:trPr>
        <w:tc>
          <w:tcPr>
            <w:tcW w:w="1776" w:type="dxa"/>
            <w:gridSpan w:val="2"/>
            <w:tcBorders>
              <w:top w:val="nil"/>
              <w:left w:val="nil"/>
              <w:bottom w:val="nil"/>
              <w:right w:val="nil"/>
            </w:tcBorders>
            <w:shd w:val="clear" w:color="000000" w:fill="FFFFFF"/>
            <w:noWrap/>
            <w:vAlign w:val="bottom"/>
            <w:hideMark/>
          </w:tcPr>
          <w:p w14:paraId="01DCCB77" w14:textId="77777777" w:rsidR="00996877" w:rsidRPr="006B39FE" w:rsidRDefault="00996877" w:rsidP="00A65274">
            <w:pPr>
              <w:rPr>
                <w:color w:val="000000"/>
              </w:rPr>
            </w:pPr>
            <w:r w:rsidRPr="006B39FE">
              <w:rPr>
                <w:color w:val="000000"/>
              </w:rPr>
              <w:t>Perdavė:</w:t>
            </w:r>
          </w:p>
        </w:tc>
        <w:tc>
          <w:tcPr>
            <w:tcW w:w="3256" w:type="dxa"/>
            <w:gridSpan w:val="3"/>
            <w:tcBorders>
              <w:top w:val="nil"/>
              <w:left w:val="nil"/>
              <w:bottom w:val="nil"/>
              <w:right w:val="nil"/>
            </w:tcBorders>
            <w:shd w:val="clear" w:color="000000" w:fill="FFFFFF"/>
            <w:noWrap/>
            <w:vAlign w:val="bottom"/>
            <w:hideMark/>
          </w:tcPr>
          <w:p w14:paraId="0E763FFE" w14:textId="67FCD0A2" w:rsidR="00996877" w:rsidRPr="006B39FE" w:rsidRDefault="00996877" w:rsidP="00A65274">
            <w:pPr>
              <w:jc w:val="center"/>
              <w:rPr>
                <w:color w:val="000000"/>
              </w:rPr>
            </w:pPr>
          </w:p>
        </w:tc>
        <w:tc>
          <w:tcPr>
            <w:tcW w:w="2416" w:type="dxa"/>
            <w:tcBorders>
              <w:top w:val="nil"/>
              <w:left w:val="nil"/>
              <w:bottom w:val="nil"/>
              <w:right w:val="nil"/>
            </w:tcBorders>
            <w:shd w:val="clear" w:color="000000" w:fill="FFFFFF"/>
            <w:noWrap/>
            <w:vAlign w:val="bottom"/>
            <w:hideMark/>
          </w:tcPr>
          <w:p w14:paraId="6981A9BF" w14:textId="499434BF" w:rsidR="00996877" w:rsidRPr="006B39FE" w:rsidRDefault="00996877" w:rsidP="00A65274">
            <w:pPr>
              <w:jc w:val="center"/>
              <w:rPr>
                <w:color w:val="000000"/>
              </w:rPr>
            </w:pPr>
          </w:p>
        </w:tc>
        <w:tc>
          <w:tcPr>
            <w:tcW w:w="1036" w:type="dxa"/>
            <w:tcBorders>
              <w:top w:val="nil"/>
              <w:left w:val="nil"/>
              <w:bottom w:val="nil"/>
              <w:right w:val="nil"/>
            </w:tcBorders>
            <w:shd w:val="clear" w:color="000000" w:fill="FFFFFF"/>
            <w:noWrap/>
            <w:vAlign w:val="bottom"/>
            <w:hideMark/>
          </w:tcPr>
          <w:p w14:paraId="2E59F741" w14:textId="047E85E9" w:rsidR="00996877" w:rsidRPr="006B39FE" w:rsidRDefault="00996877" w:rsidP="00A65274">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4C6F3D8C" w14:textId="77777777" w:rsidR="00996877" w:rsidRPr="006B39FE" w:rsidRDefault="00996877" w:rsidP="00A65274">
            <w:pPr>
              <w:rPr>
                <w:color w:val="000000"/>
              </w:rPr>
            </w:pPr>
            <w:r w:rsidRPr="006B39FE">
              <w:rPr>
                <w:color w:val="000000"/>
              </w:rPr>
              <w:t> </w:t>
            </w:r>
          </w:p>
        </w:tc>
      </w:tr>
      <w:tr w:rsidR="00996877" w:rsidRPr="006B39FE" w14:paraId="796E52E9" w14:textId="77777777" w:rsidTr="00A65274">
        <w:trPr>
          <w:trHeight w:val="315"/>
        </w:trPr>
        <w:tc>
          <w:tcPr>
            <w:tcW w:w="888" w:type="dxa"/>
            <w:tcBorders>
              <w:top w:val="nil"/>
              <w:left w:val="nil"/>
              <w:bottom w:val="nil"/>
              <w:right w:val="nil"/>
            </w:tcBorders>
            <w:shd w:val="clear" w:color="000000" w:fill="FFFFFF"/>
            <w:noWrap/>
            <w:vAlign w:val="bottom"/>
            <w:hideMark/>
          </w:tcPr>
          <w:p w14:paraId="22EA8676" w14:textId="77777777" w:rsidR="00996877" w:rsidRPr="006B39FE" w:rsidRDefault="00996877" w:rsidP="00A65274">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1A350F4C" w14:textId="77777777" w:rsidR="00996877" w:rsidRPr="006B39FE" w:rsidRDefault="00996877" w:rsidP="00A65274">
            <w:pPr>
              <w:rPr>
                <w:color w:val="000000"/>
              </w:rPr>
            </w:pPr>
            <w:r w:rsidRPr="006B39FE">
              <w:rPr>
                <w:color w:val="000000"/>
              </w:rPr>
              <w:t> </w:t>
            </w:r>
          </w:p>
        </w:tc>
        <w:tc>
          <w:tcPr>
            <w:tcW w:w="3256" w:type="dxa"/>
            <w:gridSpan w:val="3"/>
            <w:tcBorders>
              <w:top w:val="nil"/>
              <w:left w:val="nil"/>
              <w:bottom w:val="nil"/>
              <w:right w:val="nil"/>
            </w:tcBorders>
            <w:shd w:val="clear" w:color="000000" w:fill="FFFFFF"/>
            <w:noWrap/>
            <w:vAlign w:val="bottom"/>
            <w:hideMark/>
          </w:tcPr>
          <w:p w14:paraId="00989375" w14:textId="68DCBCFB" w:rsidR="00996877" w:rsidRPr="006B39FE" w:rsidRDefault="00052914" w:rsidP="00A65274">
            <w:pPr>
              <w:jc w:val="center"/>
              <w:rPr>
                <w:color w:val="000000"/>
              </w:rPr>
            </w:pPr>
            <w:r>
              <w:rPr>
                <w:noProof/>
                <w:color w:val="000000"/>
              </w:rPr>
              <mc:AlternateContent>
                <mc:Choice Requires="wps">
                  <w:drawing>
                    <wp:anchor distT="0" distB="0" distL="114300" distR="114300" simplePos="0" relativeHeight="251668480" behindDoc="0" locked="0" layoutInCell="1" allowOverlap="1" wp14:anchorId="6CF3209A" wp14:editId="3F986156">
                      <wp:simplePos x="0" y="0"/>
                      <wp:positionH relativeFrom="column">
                        <wp:posOffset>205740</wp:posOffset>
                      </wp:positionH>
                      <wp:positionV relativeFrom="paragraph">
                        <wp:posOffset>2540</wp:posOffset>
                      </wp:positionV>
                      <wp:extent cx="1478280" cy="7620"/>
                      <wp:effectExtent l="0" t="0" r="26670" b="30480"/>
                      <wp:wrapNone/>
                      <wp:docPr id="1281204305"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979AA" id="Tiesioji jungtis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2pt" to="132.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" strokecolor="black [3040]"/>
                  </w:pict>
                </mc:Fallback>
              </mc:AlternateContent>
            </w:r>
            <w:r w:rsidR="00996877" w:rsidRPr="006B39FE">
              <w:rPr>
                <w:color w:val="000000"/>
              </w:rPr>
              <w:t>(pareigos)</w:t>
            </w:r>
          </w:p>
        </w:tc>
        <w:tc>
          <w:tcPr>
            <w:tcW w:w="2416" w:type="dxa"/>
            <w:tcBorders>
              <w:top w:val="nil"/>
              <w:left w:val="nil"/>
              <w:bottom w:val="nil"/>
              <w:right w:val="nil"/>
            </w:tcBorders>
            <w:shd w:val="clear" w:color="000000" w:fill="FFFFFF"/>
            <w:noWrap/>
            <w:vAlign w:val="bottom"/>
            <w:hideMark/>
          </w:tcPr>
          <w:p w14:paraId="785D8F7F" w14:textId="4CA089D1" w:rsidR="00996877" w:rsidRPr="006B39FE" w:rsidRDefault="00052914" w:rsidP="00A65274">
            <w:pPr>
              <w:jc w:val="center"/>
              <w:rPr>
                <w:color w:val="000000"/>
              </w:rPr>
            </w:pPr>
            <w:r>
              <w:rPr>
                <w:noProof/>
                <w:color w:val="000000"/>
              </w:rPr>
              <mc:AlternateContent>
                <mc:Choice Requires="wps">
                  <w:drawing>
                    <wp:anchor distT="0" distB="0" distL="114300" distR="114300" simplePos="0" relativeHeight="251670528" behindDoc="0" locked="0" layoutInCell="1" allowOverlap="1" wp14:anchorId="0B2B4337" wp14:editId="11A7B597">
                      <wp:simplePos x="0" y="0"/>
                      <wp:positionH relativeFrom="column">
                        <wp:posOffset>-129540</wp:posOffset>
                      </wp:positionH>
                      <wp:positionV relativeFrom="paragraph">
                        <wp:posOffset>7620</wp:posOffset>
                      </wp:positionV>
                      <wp:extent cx="1478280" cy="7620"/>
                      <wp:effectExtent l="0" t="0" r="26670" b="30480"/>
                      <wp:wrapNone/>
                      <wp:docPr id="34901076"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2E3DD" id="Tiesioji jungtis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6pt" to="10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" strokecolor="black [3040]"/>
                  </w:pict>
                </mc:Fallback>
              </mc:AlternateContent>
            </w:r>
            <w:r w:rsidR="00996877" w:rsidRPr="006B39FE">
              <w:rPr>
                <w:color w:val="000000"/>
              </w:rPr>
              <w:t>(vardas, pavardė)</w:t>
            </w:r>
          </w:p>
        </w:tc>
        <w:tc>
          <w:tcPr>
            <w:tcW w:w="1652" w:type="dxa"/>
            <w:gridSpan w:val="2"/>
            <w:tcBorders>
              <w:top w:val="nil"/>
              <w:left w:val="nil"/>
              <w:bottom w:val="nil"/>
              <w:right w:val="nil"/>
            </w:tcBorders>
            <w:shd w:val="clear" w:color="000000" w:fill="FFFFFF"/>
            <w:noWrap/>
            <w:vAlign w:val="bottom"/>
            <w:hideMark/>
          </w:tcPr>
          <w:p w14:paraId="3856EA7B" w14:textId="1E53CFE9" w:rsidR="00996877" w:rsidRPr="006B39FE" w:rsidRDefault="00052914" w:rsidP="00A65274">
            <w:pPr>
              <w:jc w:val="right"/>
              <w:rPr>
                <w:color w:val="000000"/>
              </w:rPr>
            </w:pPr>
            <w:r>
              <w:rPr>
                <w:noProof/>
                <w:color w:val="000000"/>
              </w:rPr>
              <mc:AlternateContent>
                <mc:Choice Requires="wps">
                  <w:drawing>
                    <wp:anchor distT="0" distB="0" distL="114300" distR="114300" simplePos="0" relativeHeight="251672576" behindDoc="0" locked="0" layoutInCell="1" allowOverlap="1" wp14:anchorId="6C3F9543" wp14:editId="6ED1C2BF">
                      <wp:simplePos x="0" y="0"/>
                      <wp:positionH relativeFrom="column">
                        <wp:posOffset>104140</wp:posOffset>
                      </wp:positionH>
                      <wp:positionV relativeFrom="paragraph">
                        <wp:posOffset>8890</wp:posOffset>
                      </wp:positionV>
                      <wp:extent cx="990600" cy="15240"/>
                      <wp:effectExtent l="0" t="0" r="19050" b="22860"/>
                      <wp:wrapNone/>
                      <wp:docPr id="64877535" name="Tiesioji jungtis 3"/>
                      <wp:cNvGraphicFramePr/>
                      <a:graphic xmlns:a="http://schemas.openxmlformats.org/drawingml/2006/main">
                        <a:graphicData uri="http://schemas.microsoft.com/office/word/2010/wordprocessingShape">
                          <wps:wsp>
                            <wps:cNvCnPr/>
                            <wps:spPr>
                              <a:xfrm flipV="1">
                                <a:off x="0" y="0"/>
                                <a:ext cx="9906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F7990" id="Tiesioji jungtis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7pt" to="8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" strokecolor="black [3040]"/>
                  </w:pict>
                </mc:Fallback>
              </mc:AlternateContent>
            </w:r>
            <w:r w:rsidR="00996877" w:rsidRPr="006B39FE">
              <w:rPr>
                <w:color w:val="000000"/>
              </w:rPr>
              <w:t>(parašas)</w:t>
            </w:r>
          </w:p>
        </w:tc>
      </w:tr>
      <w:tr w:rsidR="00996877" w:rsidRPr="006B39FE" w14:paraId="29C31746" w14:textId="77777777" w:rsidTr="00A65274">
        <w:trPr>
          <w:trHeight w:val="315"/>
        </w:trPr>
        <w:tc>
          <w:tcPr>
            <w:tcW w:w="888" w:type="dxa"/>
            <w:tcBorders>
              <w:top w:val="nil"/>
              <w:left w:val="nil"/>
              <w:bottom w:val="nil"/>
              <w:right w:val="nil"/>
            </w:tcBorders>
            <w:shd w:val="clear" w:color="000000" w:fill="FFFFFF"/>
            <w:noWrap/>
            <w:vAlign w:val="bottom"/>
            <w:hideMark/>
          </w:tcPr>
          <w:p w14:paraId="186FB9DF" w14:textId="77777777" w:rsidR="00996877" w:rsidRPr="006B39FE" w:rsidRDefault="00996877" w:rsidP="00A65274">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113A51FE" w14:textId="77777777" w:rsidR="00996877" w:rsidRPr="006B39FE" w:rsidRDefault="00996877" w:rsidP="00A65274">
            <w:pPr>
              <w:rPr>
                <w:color w:val="000000"/>
              </w:rPr>
            </w:pPr>
            <w:r w:rsidRPr="006B39FE">
              <w:rPr>
                <w:color w:val="000000"/>
              </w:rPr>
              <w:t> </w:t>
            </w:r>
          </w:p>
        </w:tc>
        <w:tc>
          <w:tcPr>
            <w:tcW w:w="1086" w:type="dxa"/>
            <w:tcBorders>
              <w:top w:val="nil"/>
              <w:left w:val="nil"/>
              <w:bottom w:val="nil"/>
              <w:right w:val="nil"/>
            </w:tcBorders>
            <w:shd w:val="clear" w:color="000000" w:fill="FFFFFF"/>
            <w:noWrap/>
            <w:vAlign w:val="bottom"/>
            <w:hideMark/>
          </w:tcPr>
          <w:p w14:paraId="056836AC" w14:textId="77777777" w:rsidR="00996877" w:rsidRPr="006B39FE" w:rsidRDefault="00996877" w:rsidP="00A65274">
            <w:pPr>
              <w:rPr>
                <w:color w:val="000000"/>
              </w:rPr>
            </w:pPr>
            <w:r w:rsidRPr="006B39FE">
              <w:rPr>
                <w:color w:val="000000"/>
              </w:rPr>
              <w:t> </w:t>
            </w:r>
          </w:p>
        </w:tc>
        <w:tc>
          <w:tcPr>
            <w:tcW w:w="1085" w:type="dxa"/>
            <w:tcBorders>
              <w:top w:val="nil"/>
              <w:left w:val="nil"/>
              <w:bottom w:val="nil"/>
              <w:right w:val="nil"/>
            </w:tcBorders>
            <w:shd w:val="clear" w:color="000000" w:fill="FFFFFF"/>
            <w:noWrap/>
            <w:vAlign w:val="bottom"/>
            <w:hideMark/>
          </w:tcPr>
          <w:p w14:paraId="0A061D35" w14:textId="77777777" w:rsidR="00996877" w:rsidRPr="006B39FE" w:rsidRDefault="00996877" w:rsidP="00A65274">
            <w:pPr>
              <w:rPr>
                <w:color w:val="000000"/>
              </w:rPr>
            </w:pPr>
            <w:r w:rsidRPr="006B39FE">
              <w:rPr>
                <w:color w:val="000000"/>
              </w:rPr>
              <w:t> </w:t>
            </w:r>
          </w:p>
        </w:tc>
        <w:tc>
          <w:tcPr>
            <w:tcW w:w="1085" w:type="dxa"/>
            <w:tcBorders>
              <w:top w:val="nil"/>
              <w:left w:val="nil"/>
              <w:bottom w:val="nil"/>
              <w:right w:val="nil"/>
            </w:tcBorders>
            <w:shd w:val="clear" w:color="000000" w:fill="FFFFFF"/>
            <w:noWrap/>
            <w:vAlign w:val="bottom"/>
            <w:hideMark/>
          </w:tcPr>
          <w:p w14:paraId="279B40FD" w14:textId="59C03F2A" w:rsidR="00996877" w:rsidRPr="006B39FE" w:rsidRDefault="00996877" w:rsidP="00A65274">
            <w:pPr>
              <w:rPr>
                <w:color w:val="000000"/>
              </w:rPr>
            </w:pPr>
            <w:r w:rsidRPr="006B39FE">
              <w:rPr>
                <w:color w:val="000000"/>
              </w:rPr>
              <w:t> </w:t>
            </w:r>
          </w:p>
        </w:tc>
        <w:tc>
          <w:tcPr>
            <w:tcW w:w="2416" w:type="dxa"/>
            <w:tcBorders>
              <w:top w:val="nil"/>
              <w:left w:val="nil"/>
              <w:bottom w:val="nil"/>
              <w:right w:val="nil"/>
            </w:tcBorders>
            <w:shd w:val="clear" w:color="000000" w:fill="FFFFFF"/>
            <w:noWrap/>
            <w:vAlign w:val="bottom"/>
            <w:hideMark/>
          </w:tcPr>
          <w:p w14:paraId="0A18EF5F" w14:textId="2748478E" w:rsidR="00996877" w:rsidRPr="006B39FE" w:rsidRDefault="00996877" w:rsidP="00A65274">
            <w:pPr>
              <w:rPr>
                <w:color w:val="000000"/>
              </w:rPr>
            </w:pPr>
            <w:r w:rsidRPr="006B39FE">
              <w:rPr>
                <w:color w:val="000000"/>
              </w:rPr>
              <w:t> </w:t>
            </w:r>
          </w:p>
        </w:tc>
        <w:tc>
          <w:tcPr>
            <w:tcW w:w="1036" w:type="dxa"/>
            <w:tcBorders>
              <w:top w:val="nil"/>
              <w:left w:val="nil"/>
              <w:bottom w:val="nil"/>
              <w:right w:val="nil"/>
            </w:tcBorders>
            <w:shd w:val="clear" w:color="000000" w:fill="FFFFFF"/>
            <w:noWrap/>
            <w:vAlign w:val="bottom"/>
            <w:hideMark/>
          </w:tcPr>
          <w:p w14:paraId="79A3D198" w14:textId="2E983B52" w:rsidR="00996877" w:rsidRPr="006B39FE" w:rsidRDefault="00996877" w:rsidP="00A65274">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1CACBC5E" w14:textId="77777777" w:rsidR="00996877" w:rsidRPr="006B39FE" w:rsidRDefault="00996877" w:rsidP="00A65274">
            <w:pPr>
              <w:rPr>
                <w:color w:val="000000"/>
              </w:rPr>
            </w:pPr>
            <w:r w:rsidRPr="006B39FE">
              <w:rPr>
                <w:color w:val="000000"/>
              </w:rPr>
              <w:t> </w:t>
            </w:r>
          </w:p>
        </w:tc>
      </w:tr>
      <w:tr w:rsidR="00996877" w:rsidRPr="006B39FE" w14:paraId="115AA846" w14:textId="77777777" w:rsidTr="00A65274">
        <w:trPr>
          <w:trHeight w:val="315"/>
        </w:trPr>
        <w:tc>
          <w:tcPr>
            <w:tcW w:w="1776" w:type="dxa"/>
            <w:gridSpan w:val="2"/>
            <w:tcBorders>
              <w:top w:val="nil"/>
              <w:left w:val="nil"/>
              <w:bottom w:val="nil"/>
              <w:right w:val="nil"/>
            </w:tcBorders>
            <w:shd w:val="clear" w:color="000000" w:fill="FFFFFF"/>
            <w:noWrap/>
            <w:vAlign w:val="bottom"/>
            <w:hideMark/>
          </w:tcPr>
          <w:p w14:paraId="3C60A9F4" w14:textId="77777777" w:rsidR="00996877" w:rsidRPr="006B39FE" w:rsidRDefault="00996877" w:rsidP="00A65274">
            <w:pPr>
              <w:rPr>
                <w:color w:val="000000"/>
              </w:rPr>
            </w:pPr>
            <w:r w:rsidRPr="006B39FE">
              <w:rPr>
                <w:color w:val="000000"/>
              </w:rPr>
              <w:t>Priėmė:</w:t>
            </w:r>
          </w:p>
        </w:tc>
        <w:tc>
          <w:tcPr>
            <w:tcW w:w="3256" w:type="dxa"/>
            <w:gridSpan w:val="3"/>
            <w:tcBorders>
              <w:top w:val="nil"/>
              <w:left w:val="nil"/>
              <w:bottom w:val="nil"/>
              <w:right w:val="nil"/>
            </w:tcBorders>
            <w:shd w:val="clear" w:color="000000" w:fill="FFFFFF"/>
            <w:noWrap/>
            <w:vAlign w:val="bottom"/>
            <w:hideMark/>
          </w:tcPr>
          <w:p w14:paraId="6364C117" w14:textId="77777777" w:rsidR="00996877" w:rsidRPr="006B39FE" w:rsidRDefault="00996877" w:rsidP="00A65274">
            <w:pPr>
              <w:jc w:val="center"/>
              <w:rPr>
                <w:color w:val="000000"/>
              </w:rPr>
            </w:pPr>
            <w:r w:rsidRPr="006B39FE">
              <w:rPr>
                <w:color w:val="000000"/>
              </w:rPr>
              <w:t> </w:t>
            </w:r>
          </w:p>
        </w:tc>
        <w:tc>
          <w:tcPr>
            <w:tcW w:w="2416" w:type="dxa"/>
            <w:tcBorders>
              <w:top w:val="nil"/>
              <w:left w:val="nil"/>
              <w:bottom w:val="nil"/>
              <w:right w:val="nil"/>
            </w:tcBorders>
            <w:shd w:val="clear" w:color="000000" w:fill="FFFFFF"/>
            <w:noWrap/>
            <w:vAlign w:val="bottom"/>
            <w:hideMark/>
          </w:tcPr>
          <w:p w14:paraId="2B508C30" w14:textId="5E1BE8C6" w:rsidR="00996877" w:rsidRPr="006B39FE" w:rsidRDefault="00996877" w:rsidP="00A65274">
            <w:pPr>
              <w:rPr>
                <w:color w:val="000000"/>
              </w:rPr>
            </w:pPr>
            <w:r w:rsidRPr="006B39FE">
              <w:rPr>
                <w:color w:val="000000"/>
              </w:rPr>
              <w:t> </w:t>
            </w:r>
          </w:p>
        </w:tc>
        <w:tc>
          <w:tcPr>
            <w:tcW w:w="1036" w:type="dxa"/>
            <w:tcBorders>
              <w:top w:val="nil"/>
              <w:left w:val="nil"/>
              <w:bottom w:val="nil"/>
              <w:right w:val="nil"/>
            </w:tcBorders>
            <w:shd w:val="clear" w:color="000000" w:fill="FFFFFF"/>
            <w:noWrap/>
            <w:vAlign w:val="bottom"/>
            <w:hideMark/>
          </w:tcPr>
          <w:p w14:paraId="4C1ED871" w14:textId="3D23A2C5" w:rsidR="00996877" w:rsidRPr="006B39FE" w:rsidRDefault="00996877" w:rsidP="00A65274">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56623A12" w14:textId="1D6B7C9D" w:rsidR="00996877" w:rsidRPr="006B39FE" w:rsidRDefault="00052914" w:rsidP="00A65274">
            <w:pPr>
              <w:rPr>
                <w:color w:val="000000"/>
              </w:rPr>
            </w:pPr>
            <w:r>
              <w:rPr>
                <w:noProof/>
                <w:color w:val="000000"/>
              </w:rPr>
              <mc:AlternateContent>
                <mc:Choice Requires="wps">
                  <w:drawing>
                    <wp:anchor distT="0" distB="0" distL="114300" distR="114300" simplePos="0" relativeHeight="251680768" behindDoc="0" locked="0" layoutInCell="1" allowOverlap="1" wp14:anchorId="4E2B88F6" wp14:editId="002900CB">
                      <wp:simplePos x="0" y="0"/>
                      <wp:positionH relativeFrom="page">
                        <wp:posOffset>-449580</wp:posOffset>
                      </wp:positionH>
                      <wp:positionV relativeFrom="paragraph">
                        <wp:posOffset>195580</wp:posOffset>
                      </wp:positionV>
                      <wp:extent cx="914400" cy="15240"/>
                      <wp:effectExtent l="0" t="0" r="19050" b="22860"/>
                      <wp:wrapNone/>
                      <wp:docPr id="246931962" name="Tiesioji jungtis 3"/>
                      <wp:cNvGraphicFramePr/>
                      <a:graphic xmlns:a="http://schemas.openxmlformats.org/drawingml/2006/main">
                        <a:graphicData uri="http://schemas.microsoft.com/office/word/2010/wordprocessingShape">
                          <wps:wsp>
                            <wps:cNvCnPr/>
                            <wps:spPr>
                              <a:xfrm flipV="1">
                                <a:off x="0" y="0"/>
                                <a:ext cx="9144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82519" id="Tiesioji jungtis 3" o:spid="_x0000_s1026" style="position:absolute;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4pt,15.4pt" to="36.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" strokecolor="black [3040]">
                      <w10:wrap anchorx="page"/>
                    </v:line>
                  </w:pict>
                </mc:Fallback>
              </mc:AlternateContent>
            </w:r>
            <w:r w:rsidR="00996877" w:rsidRPr="006B39FE">
              <w:rPr>
                <w:color w:val="000000"/>
              </w:rPr>
              <w:t> </w:t>
            </w:r>
          </w:p>
        </w:tc>
      </w:tr>
      <w:tr w:rsidR="00996877" w:rsidRPr="006B39FE" w14:paraId="0973641C" w14:textId="77777777" w:rsidTr="00A65274">
        <w:trPr>
          <w:trHeight w:val="315"/>
        </w:trPr>
        <w:tc>
          <w:tcPr>
            <w:tcW w:w="888" w:type="dxa"/>
            <w:tcBorders>
              <w:top w:val="nil"/>
              <w:left w:val="nil"/>
              <w:bottom w:val="nil"/>
              <w:right w:val="nil"/>
            </w:tcBorders>
            <w:shd w:val="clear" w:color="000000" w:fill="FFFFFF"/>
            <w:noWrap/>
            <w:vAlign w:val="bottom"/>
            <w:hideMark/>
          </w:tcPr>
          <w:p w14:paraId="5DF62FD6" w14:textId="77777777" w:rsidR="00996877" w:rsidRPr="006B39FE" w:rsidRDefault="00996877" w:rsidP="00A65274">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48961D9A" w14:textId="77777777" w:rsidR="00996877" w:rsidRPr="006B39FE" w:rsidRDefault="00996877" w:rsidP="00A65274">
            <w:pPr>
              <w:rPr>
                <w:color w:val="000000"/>
              </w:rPr>
            </w:pPr>
            <w:r w:rsidRPr="006B39FE">
              <w:rPr>
                <w:color w:val="000000"/>
              </w:rPr>
              <w:t> </w:t>
            </w:r>
          </w:p>
        </w:tc>
        <w:tc>
          <w:tcPr>
            <w:tcW w:w="3256" w:type="dxa"/>
            <w:gridSpan w:val="3"/>
            <w:tcBorders>
              <w:top w:val="nil"/>
              <w:left w:val="nil"/>
              <w:bottom w:val="nil"/>
              <w:right w:val="nil"/>
            </w:tcBorders>
            <w:shd w:val="clear" w:color="000000" w:fill="FFFFFF"/>
            <w:noWrap/>
            <w:vAlign w:val="bottom"/>
            <w:hideMark/>
          </w:tcPr>
          <w:p w14:paraId="41FA7643" w14:textId="52FCB5E3" w:rsidR="00996877" w:rsidRPr="006B39FE" w:rsidRDefault="00052914" w:rsidP="00A65274">
            <w:pPr>
              <w:jc w:val="center"/>
              <w:rPr>
                <w:color w:val="000000"/>
              </w:rPr>
            </w:pPr>
            <w:r>
              <w:rPr>
                <w:noProof/>
                <w:color w:val="000000"/>
              </w:rPr>
              <mc:AlternateContent>
                <mc:Choice Requires="wps">
                  <w:drawing>
                    <wp:anchor distT="0" distB="0" distL="114300" distR="114300" simplePos="0" relativeHeight="251666432" behindDoc="0" locked="0" layoutInCell="1" allowOverlap="1" wp14:anchorId="43DA9989" wp14:editId="53DAF2F6">
                      <wp:simplePos x="0" y="0"/>
                      <wp:positionH relativeFrom="column">
                        <wp:posOffset>195580</wp:posOffset>
                      </wp:positionH>
                      <wp:positionV relativeFrom="paragraph">
                        <wp:posOffset>1270</wp:posOffset>
                      </wp:positionV>
                      <wp:extent cx="1478280" cy="7620"/>
                      <wp:effectExtent l="0" t="0" r="26670" b="30480"/>
                      <wp:wrapNone/>
                      <wp:docPr id="781362997"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AB5B" id="Tiesioji jungtis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pt" to="13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" strokecolor="black [3040]"/>
                  </w:pict>
                </mc:Fallback>
              </mc:AlternateContent>
            </w:r>
            <w:r w:rsidR="00996877" w:rsidRPr="006B39FE">
              <w:rPr>
                <w:color w:val="000000"/>
              </w:rPr>
              <w:t>(pareigos)</w:t>
            </w:r>
          </w:p>
        </w:tc>
        <w:tc>
          <w:tcPr>
            <w:tcW w:w="2416" w:type="dxa"/>
            <w:tcBorders>
              <w:top w:val="nil"/>
              <w:left w:val="nil"/>
              <w:bottom w:val="nil"/>
              <w:right w:val="nil"/>
            </w:tcBorders>
            <w:shd w:val="clear" w:color="000000" w:fill="FFFFFF"/>
            <w:noWrap/>
            <w:vAlign w:val="bottom"/>
            <w:hideMark/>
          </w:tcPr>
          <w:p w14:paraId="4097AF99" w14:textId="6FBDE6F1" w:rsidR="00996877" w:rsidRPr="006B39FE" w:rsidRDefault="00052914" w:rsidP="00A65274">
            <w:pPr>
              <w:jc w:val="center"/>
              <w:rPr>
                <w:color w:val="000000"/>
              </w:rPr>
            </w:pPr>
            <w:r>
              <w:rPr>
                <w:noProof/>
                <w:color w:val="000000"/>
              </w:rPr>
              <mc:AlternateContent>
                <mc:Choice Requires="wps">
                  <w:drawing>
                    <wp:anchor distT="0" distB="0" distL="114300" distR="114300" simplePos="0" relativeHeight="251678720" behindDoc="0" locked="0" layoutInCell="1" allowOverlap="1" wp14:anchorId="1E255E2C" wp14:editId="69EE1CBF">
                      <wp:simplePos x="0" y="0"/>
                      <wp:positionH relativeFrom="column">
                        <wp:posOffset>-45720</wp:posOffset>
                      </wp:positionH>
                      <wp:positionV relativeFrom="paragraph">
                        <wp:posOffset>1905</wp:posOffset>
                      </wp:positionV>
                      <wp:extent cx="1478280" cy="7620"/>
                      <wp:effectExtent l="0" t="0" r="26670" b="30480"/>
                      <wp:wrapNone/>
                      <wp:docPr id="1332359574"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48CB5" id="Tiesioji jungtis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pt" to="11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" strokecolor="black [3040]"/>
                  </w:pict>
                </mc:Fallback>
              </mc:AlternateContent>
            </w:r>
            <w:r>
              <w:rPr>
                <w:noProof/>
                <w:color w:val="000000"/>
              </w:rPr>
              <mc:AlternateContent>
                <mc:Choice Requires="wps">
                  <w:drawing>
                    <wp:anchor distT="0" distB="0" distL="114300" distR="114300" simplePos="0" relativeHeight="251676672" behindDoc="0" locked="0" layoutInCell="1" allowOverlap="1" wp14:anchorId="1F162C25" wp14:editId="30A85C90">
                      <wp:simplePos x="0" y="0"/>
                      <wp:positionH relativeFrom="column">
                        <wp:posOffset>2400300</wp:posOffset>
                      </wp:positionH>
                      <wp:positionV relativeFrom="paragraph">
                        <wp:posOffset>6052820</wp:posOffset>
                      </wp:positionV>
                      <wp:extent cx="1478280" cy="7620"/>
                      <wp:effectExtent l="0" t="0" r="26670" b="30480"/>
                      <wp:wrapNone/>
                      <wp:docPr id="196640982"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3D7F4" id="Tiesioji jungtis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476.6pt" to="305.4pt,4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" strokecolor="#4579b8 [3044]"/>
                  </w:pict>
                </mc:Fallback>
              </mc:AlternateContent>
            </w:r>
            <w:r w:rsidRPr="006B39FE">
              <w:rPr>
                <w:color w:val="000000"/>
              </w:rPr>
              <w:t xml:space="preserve"> </w:t>
            </w:r>
            <w:r w:rsidR="00996877" w:rsidRPr="006B39FE">
              <w:rPr>
                <w:color w:val="000000"/>
              </w:rPr>
              <w:t>(vardas, pavardė)</w:t>
            </w:r>
          </w:p>
        </w:tc>
        <w:tc>
          <w:tcPr>
            <w:tcW w:w="1652" w:type="dxa"/>
            <w:gridSpan w:val="2"/>
            <w:tcBorders>
              <w:top w:val="nil"/>
              <w:left w:val="nil"/>
              <w:bottom w:val="nil"/>
              <w:right w:val="nil"/>
            </w:tcBorders>
            <w:shd w:val="clear" w:color="000000" w:fill="FFFFFF"/>
            <w:noWrap/>
            <w:vAlign w:val="bottom"/>
            <w:hideMark/>
          </w:tcPr>
          <w:p w14:paraId="16385075" w14:textId="1E760456" w:rsidR="00996877" w:rsidRPr="006B39FE" w:rsidRDefault="00996877" w:rsidP="00A65274">
            <w:pPr>
              <w:jc w:val="right"/>
              <w:rPr>
                <w:color w:val="000000"/>
              </w:rPr>
            </w:pPr>
            <w:r w:rsidRPr="006B39FE">
              <w:rPr>
                <w:color w:val="000000"/>
              </w:rPr>
              <w:t>(parašas)</w:t>
            </w:r>
          </w:p>
        </w:tc>
      </w:tr>
    </w:tbl>
    <w:p w14:paraId="2AD44437" w14:textId="77777777" w:rsidR="00996877" w:rsidRPr="007F6C9F" w:rsidRDefault="00996877" w:rsidP="00996877"/>
    <w:p w14:paraId="7E509840" w14:textId="671BC05B" w:rsidR="00FE2A0A" w:rsidRDefault="00FE2A0A">
      <w:pPr>
        <w:rPr>
          <w:rFonts w:ascii="Calibri" w:eastAsia="Calibri" w:hAnsi="Calibri" w:cs="Arial"/>
          <w:sz w:val="20"/>
          <w:szCs w:val="22"/>
        </w:rPr>
      </w:pPr>
      <w:r>
        <w:rPr>
          <w:rFonts w:ascii="Calibri" w:eastAsia="Calibri" w:hAnsi="Calibri" w:cs="Arial"/>
          <w:sz w:val="20"/>
          <w:szCs w:val="22"/>
        </w:rPr>
        <w:br w:type="page"/>
      </w:r>
    </w:p>
    <w:p w14:paraId="1563C259" w14:textId="77777777" w:rsidR="00FE2A0A" w:rsidRPr="00511A1D" w:rsidRDefault="00FE2A0A" w:rsidP="00FE2A0A">
      <w:pPr>
        <w:tabs>
          <w:tab w:val="left" w:pos="360"/>
          <w:tab w:val="left" w:pos="5160"/>
        </w:tabs>
        <w:spacing w:line="276" w:lineRule="auto"/>
        <w:ind w:right="537" w:firstLine="851"/>
        <w:jc w:val="right"/>
        <w:rPr>
          <w:sz w:val="22"/>
          <w:szCs w:val="22"/>
        </w:rPr>
      </w:pPr>
      <w:r w:rsidRPr="00511A1D">
        <w:rPr>
          <w:sz w:val="22"/>
          <w:szCs w:val="22"/>
        </w:rPr>
        <w:lastRenderedPageBreak/>
        <w:t xml:space="preserve">Priedas Nr. </w:t>
      </w:r>
      <w:r>
        <w:rPr>
          <w:sz w:val="22"/>
          <w:szCs w:val="22"/>
        </w:rPr>
        <w:t>4</w:t>
      </w:r>
    </w:p>
    <w:p w14:paraId="2F238F7F" w14:textId="0AFA2E4D" w:rsidR="00FE2A0A" w:rsidRPr="00511A1D" w:rsidRDefault="00FE2A0A" w:rsidP="00FE2A0A">
      <w:pPr>
        <w:spacing w:line="360" w:lineRule="auto"/>
        <w:ind w:right="537" w:firstLine="851"/>
        <w:jc w:val="right"/>
        <w:rPr>
          <w:sz w:val="22"/>
          <w:szCs w:val="22"/>
        </w:rPr>
      </w:pPr>
      <w:r w:rsidRPr="00511A1D">
        <w:rPr>
          <w:sz w:val="22"/>
          <w:szCs w:val="22"/>
        </w:rPr>
        <w:t>Prie Bendradarbiavimo sutarties Nr. EUR/</w:t>
      </w:r>
      <w:sdt>
        <w:sdtPr>
          <w:rPr>
            <w:sz w:val="22"/>
            <w:szCs w:val="22"/>
          </w:rPr>
          <w:alias w:val="Abstract"/>
          <w:id w:val="-1874373827"/>
          <w:placeholder>
            <w:docPart w:val="2951FF5298AC477DB35E3302A1680181"/>
          </w:placeholder>
          <w:dataBinding w:prefixMappings="xmlns:ns0='http://schemas.microsoft.com/office/2006/coverPageProps' " w:xpath="/ns0:CoverPageProperties[1]/ns0:Abstract[1]" w:storeItemID="{55AF091B-3C7A-41E3-B477-F2FDAA23CFDA}"/>
          <w:text/>
        </w:sdtPr>
        <w:sdtEndPr/>
        <w:sdtContent>
          <w:r w:rsidR="00DC1848">
            <w:rPr>
              <w:sz w:val="22"/>
              <w:szCs w:val="22"/>
            </w:rPr>
            <w:t>250207/2</w:t>
          </w:r>
        </w:sdtContent>
      </w:sdt>
    </w:p>
    <w:p w14:paraId="0244D9B3" w14:textId="77777777" w:rsidR="00FE2A0A" w:rsidRDefault="00FE2A0A" w:rsidP="00FE2A0A">
      <w:pPr>
        <w:spacing w:line="360" w:lineRule="auto"/>
        <w:jc w:val="center"/>
        <w:rPr>
          <w:b/>
        </w:rPr>
      </w:pPr>
    </w:p>
    <w:p w14:paraId="26606459" w14:textId="77777777" w:rsidR="00FE2A0A" w:rsidRDefault="00FE2A0A" w:rsidP="00FE2A0A">
      <w:pPr>
        <w:spacing w:line="360" w:lineRule="auto"/>
        <w:jc w:val="center"/>
        <w:rPr>
          <w:b/>
        </w:rPr>
      </w:pPr>
      <w:r w:rsidRPr="003659D7">
        <w:rPr>
          <w:b/>
        </w:rPr>
        <w:t>ĮRANGOS PERDAVIMO</w:t>
      </w:r>
      <w:r>
        <w:rPr>
          <w:b/>
        </w:rPr>
        <w:t>-</w:t>
      </w:r>
      <w:r w:rsidRPr="003659D7">
        <w:rPr>
          <w:b/>
        </w:rPr>
        <w:t>PRIĖMIMO AKTAS</w:t>
      </w:r>
    </w:p>
    <w:p w14:paraId="5AF66647" w14:textId="77777777" w:rsidR="00FE2A0A" w:rsidRPr="003659D7" w:rsidRDefault="00FE2A0A" w:rsidP="00FE2A0A">
      <w:pPr>
        <w:spacing w:line="360" w:lineRule="auto"/>
        <w:jc w:val="center"/>
        <w:rPr>
          <w:b/>
        </w:rPr>
      </w:pPr>
    </w:p>
    <w:p w14:paraId="39BE8843" w14:textId="64D0AF69" w:rsidR="00FE2A0A" w:rsidRDefault="00FE2A0A" w:rsidP="00FE2A0A">
      <w:pPr>
        <w:spacing w:line="360" w:lineRule="auto"/>
        <w:jc w:val="center"/>
      </w:pPr>
      <w:r>
        <w:t>202</w:t>
      </w:r>
      <w:r w:rsidR="00B37E05">
        <w:t>5</w:t>
      </w:r>
      <w:r>
        <w:t xml:space="preserve"> m. __________________ d. </w:t>
      </w:r>
    </w:p>
    <w:p w14:paraId="5D7E3D57" w14:textId="77777777" w:rsidR="00FE2A0A" w:rsidRDefault="00FE2A0A" w:rsidP="00FE2A0A">
      <w:pPr>
        <w:jc w:val="center"/>
      </w:pPr>
    </w:p>
    <w:p w14:paraId="4F042BFD" w14:textId="77777777" w:rsidR="00FE2A0A" w:rsidRPr="003659D7" w:rsidRDefault="00FE2A0A" w:rsidP="00FE2A0A">
      <w:pPr>
        <w:jc w:val="center"/>
      </w:pPr>
    </w:p>
    <w:p w14:paraId="6E186CA3" w14:textId="77777777" w:rsidR="00FE2A0A" w:rsidRDefault="00FE2A0A" w:rsidP="00FE2A0A">
      <w:pPr>
        <w:jc w:val="center"/>
      </w:pPr>
    </w:p>
    <w:p w14:paraId="3A0CA05A" w14:textId="267A1D96" w:rsidR="00FE2A0A" w:rsidRDefault="00B37E05" w:rsidP="00B37E05">
      <w:pPr>
        <w:spacing w:line="360" w:lineRule="auto"/>
        <w:ind w:firstLine="567"/>
        <w:jc w:val="both"/>
      </w:pPr>
      <w:r>
        <w:rPr>
          <w:b/>
          <w:bCs/>
          <w:i/>
          <w:iCs/>
        </w:rPr>
        <w:t>Vilkaviškio r. Gražiškių gimnazija</w:t>
      </w:r>
      <w:r w:rsidR="00FE2A0A">
        <w:t xml:space="preserve">  perduoda, o </w:t>
      </w:r>
      <w:r w:rsidR="00FE2A0A" w:rsidRPr="003D2CD5">
        <w:rPr>
          <w:b/>
          <w:bCs/>
          <w:i/>
          <w:iCs/>
        </w:rPr>
        <w:t>UAB „</w:t>
      </w:r>
      <w:r w:rsidR="00FE2A0A">
        <w:rPr>
          <w:b/>
          <w:bCs/>
          <w:i/>
          <w:iCs/>
        </w:rPr>
        <w:t>Eurofondas</w:t>
      </w:r>
      <w:r w:rsidR="00FE2A0A" w:rsidRPr="003D2CD5">
        <w:rPr>
          <w:b/>
          <w:bCs/>
          <w:i/>
          <w:iCs/>
        </w:rPr>
        <w:t>“</w:t>
      </w:r>
      <w:r w:rsidR="00FE2A0A">
        <w:t xml:space="preserve"> priima akte nurodytą įrangą. </w:t>
      </w:r>
    </w:p>
    <w:p w14:paraId="11706F58" w14:textId="77777777" w:rsidR="00FE2A0A" w:rsidRDefault="00FE2A0A" w:rsidP="00FE2A0A">
      <w:r>
        <w:t>Įrangos sąrašas</w:t>
      </w:r>
    </w:p>
    <w:tbl>
      <w:tblPr>
        <w:tblStyle w:val="Lentelstinklelis"/>
        <w:tblW w:w="9375" w:type="dxa"/>
        <w:tblLayout w:type="fixed"/>
        <w:tblLook w:val="04A0" w:firstRow="1" w:lastRow="0" w:firstColumn="1" w:lastColumn="0" w:noHBand="0" w:noVBand="1"/>
      </w:tblPr>
      <w:tblGrid>
        <w:gridCol w:w="675"/>
        <w:gridCol w:w="2154"/>
        <w:gridCol w:w="1107"/>
        <w:gridCol w:w="2551"/>
        <w:gridCol w:w="1446"/>
        <w:gridCol w:w="1442"/>
      </w:tblGrid>
      <w:tr w:rsidR="00FE2A0A" w14:paraId="7AA3BEEA" w14:textId="77777777" w:rsidTr="00482259">
        <w:trPr>
          <w:trHeight w:val="782"/>
        </w:trPr>
        <w:tc>
          <w:tcPr>
            <w:tcW w:w="675" w:type="dxa"/>
          </w:tcPr>
          <w:p w14:paraId="216C43DC" w14:textId="77777777" w:rsidR="00FE2A0A" w:rsidRDefault="00FE2A0A" w:rsidP="00482259">
            <w:pPr>
              <w:spacing w:before="120"/>
            </w:pPr>
            <w:r>
              <w:t>Eil. Nr.</w:t>
            </w:r>
          </w:p>
        </w:tc>
        <w:tc>
          <w:tcPr>
            <w:tcW w:w="2154" w:type="dxa"/>
          </w:tcPr>
          <w:p w14:paraId="51740DF0" w14:textId="77777777" w:rsidR="00FE2A0A" w:rsidRDefault="00FE2A0A" w:rsidP="00482259">
            <w:pPr>
              <w:spacing w:before="360" w:after="100" w:afterAutospacing="1"/>
              <w:jc w:val="center"/>
            </w:pPr>
            <w:r>
              <w:t>Pavadinimas</w:t>
            </w:r>
          </w:p>
        </w:tc>
        <w:tc>
          <w:tcPr>
            <w:tcW w:w="1107" w:type="dxa"/>
          </w:tcPr>
          <w:p w14:paraId="6C4780CF" w14:textId="77777777" w:rsidR="00FE2A0A" w:rsidRDefault="00FE2A0A" w:rsidP="00482259">
            <w:pPr>
              <w:spacing w:before="360" w:after="100" w:afterAutospacing="1"/>
              <w:jc w:val="center"/>
            </w:pPr>
            <w:r>
              <w:t xml:space="preserve">Kiekis, </w:t>
            </w:r>
            <w:r w:rsidRPr="00517DFE">
              <w:rPr>
                <w:i/>
                <w:iCs/>
              </w:rPr>
              <w:t>vnt</w:t>
            </w:r>
          </w:p>
        </w:tc>
        <w:tc>
          <w:tcPr>
            <w:tcW w:w="2551" w:type="dxa"/>
          </w:tcPr>
          <w:p w14:paraId="0E257020" w14:textId="77777777" w:rsidR="00FE2A0A" w:rsidRDefault="00FE2A0A" w:rsidP="00482259">
            <w:pPr>
              <w:spacing w:before="120" w:after="100" w:afterAutospacing="1"/>
              <w:jc w:val="center"/>
            </w:pPr>
            <w:r>
              <w:t>Perduodama įranga ir jos unikalus Nr.</w:t>
            </w:r>
          </w:p>
        </w:tc>
        <w:tc>
          <w:tcPr>
            <w:tcW w:w="1446" w:type="dxa"/>
          </w:tcPr>
          <w:p w14:paraId="4D4B36E5" w14:textId="77777777" w:rsidR="00FE2A0A" w:rsidRDefault="00FE2A0A" w:rsidP="00482259">
            <w:pPr>
              <w:spacing w:before="120" w:after="100" w:afterAutospacing="1"/>
              <w:jc w:val="center"/>
            </w:pPr>
            <w:r>
              <w:t xml:space="preserve">Vertė be PVM </w:t>
            </w:r>
            <w:r w:rsidRPr="00517DFE">
              <w:rPr>
                <w:i/>
                <w:iCs/>
              </w:rPr>
              <w:t>vnt</w:t>
            </w:r>
            <w:r>
              <w:t xml:space="preserve">, </w:t>
            </w:r>
            <w:r w:rsidRPr="00F40133">
              <w:t>€</w:t>
            </w:r>
            <w:r>
              <w:t xml:space="preserve"> </w:t>
            </w:r>
          </w:p>
        </w:tc>
        <w:tc>
          <w:tcPr>
            <w:tcW w:w="1442" w:type="dxa"/>
          </w:tcPr>
          <w:p w14:paraId="5985BCAB" w14:textId="3747D39E" w:rsidR="00FE2A0A" w:rsidRDefault="00FE2A0A" w:rsidP="00482259">
            <w:pPr>
              <w:spacing w:before="120" w:after="100" w:afterAutospacing="1"/>
              <w:jc w:val="center"/>
            </w:pPr>
            <w:r>
              <w:t xml:space="preserve">Viso </w:t>
            </w:r>
            <w:r w:rsidR="009E0BC8">
              <w:t>su</w:t>
            </w:r>
            <w:r>
              <w:t xml:space="preserve"> PVM:</w:t>
            </w:r>
          </w:p>
        </w:tc>
      </w:tr>
      <w:tr w:rsidR="00FE2A0A" w14:paraId="4B588D0E" w14:textId="77777777" w:rsidTr="00482259">
        <w:trPr>
          <w:trHeight w:val="402"/>
        </w:trPr>
        <w:tc>
          <w:tcPr>
            <w:tcW w:w="675" w:type="dxa"/>
          </w:tcPr>
          <w:p w14:paraId="76E00C31" w14:textId="77777777" w:rsidR="00FE2A0A" w:rsidRDefault="00FE2A0A" w:rsidP="00482259">
            <w:r>
              <w:t>1</w:t>
            </w:r>
          </w:p>
        </w:tc>
        <w:tc>
          <w:tcPr>
            <w:tcW w:w="2154" w:type="dxa"/>
          </w:tcPr>
          <w:p w14:paraId="0C40B74E" w14:textId="77777777" w:rsidR="00FE2A0A" w:rsidRDefault="00FE2A0A" w:rsidP="00482259">
            <w:pPr>
              <w:jc w:val="center"/>
            </w:pPr>
          </w:p>
        </w:tc>
        <w:tc>
          <w:tcPr>
            <w:tcW w:w="1107" w:type="dxa"/>
          </w:tcPr>
          <w:p w14:paraId="29C4D66C" w14:textId="77777777" w:rsidR="00FE2A0A" w:rsidRDefault="00FE2A0A" w:rsidP="00482259">
            <w:pPr>
              <w:jc w:val="center"/>
            </w:pPr>
          </w:p>
        </w:tc>
        <w:tc>
          <w:tcPr>
            <w:tcW w:w="2551" w:type="dxa"/>
          </w:tcPr>
          <w:p w14:paraId="7F62B1B7" w14:textId="77777777" w:rsidR="00FE2A0A" w:rsidRDefault="00FE2A0A" w:rsidP="00482259"/>
        </w:tc>
        <w:tc>
          <w:tcPr>
            <w:tcW w:w="1446" w:type="dxa"/>
          </w:tcPr>
          <w:p w14:paraId="0848BA70" w14:textId="77777777" w:rsidR="00FE2A0A" w:rsidRDefault="00FE2A0A" w:rsidP="00482259">
            <w:pPr>
              <w:jc w:val="center"/>
            </w:pPr>
          </w:p>
        </w:tc>
        <w:tc>
          <w:tcPr>
            <w:tcW w:w="1442" w:type="dxa"/>
          </w:tcPr>
          <w:p w14:paraId="6924FF07" w14:textId="77777777" w:rsidR="00FE2A0A" w:rsidRDefault="00FE2A0A" w:rsidP="00482259">
            <w:pPr>
              <w:jc w:val="center"/>
            </w:pPr>
          </w:p>
        </w:tc>
      </w:tr>
    </w:tbl>
    <w:p w14:paraId="1F281FF0" w14:textId="77777777" w:rsidR="00FE2A0A" w:rsidRDefault="00FE2A0A" w:rsidP="00FE2A0A">
      <w:pPr>
        <w:spacing w:line="360" w:lineRule="auto"/>
      </w:pPr>
    </w:p>
    <w:p w14:paraId="615E0976" w14:textId="77777777" w:rsidR="00FE2A0A" w:rsidRDefault="00FE2A0A" w:rsidP="00FE2A0A">
      <w:pPr>
        <w:spacing w:line="276" w:lineRule="auto"/>
      </w:pPr>
      <w:r>
        <w:t>Mokykla ______________________________________________________________________</w:t>
      </w:r>
    </w:p>
    <w:p w14:paraId="6F9DD472" w14:textId="77777777" w:rsidR="00FE2A0A" w:rsidRPr="00C533AA" w:rsidRDefault="00FE2A0A" w:rsidP="00FE2A0A">
      <w:pPr>
        <w:spacing w:line="276" w:lineRule="auto"/>
        <w:jc w:val="center"/>
        <w:rPr>
          <w:i/>
          <w:iCs/>
          <w:sz w:val="20"/>
          <w:szCs w:val="20"/>
        </w:rPr>
      </w:pPr>
      <w:r w:rsidRPr="00C533AA">
        <w:rPr>
          <w:i/>
          <w:iCs/>
          <w:sz w:val="20"/>
          <w:szCs w:val="20"/>
        </w:rPr>
        <w:t>(įstaigos pavadinimas</w:t>
      </w:r>
      <w:r>
        <w:rPr>
          <w:i/>
          <w:iCs/>
          <w:sz w:val="20"/>
          <w:szCs w:val="20"/>
        </w:rPr>
        <w:t>,</w:t>
      </w:r>
      <w:r w:rsidRPr="00C533AA">
        <w:rPr>
          <w:i/>
          <w:iCs/>
          <w:sz w:val="20"/>
          <w:szCs w:val="20"/>
        </w:rPr>
        <w:t xml:space="preserve"> adresas)</w:t>
      </w:r>
    </w:p>
    <w:p w14:paraId="14EC1ECA" w14:textId="77777777" w:rsidR="00FE2A0A" w:rsidRDefault="00FE2A0A" w:rsidP="00FE2A0A">
      <w:pPr>
        <w:spacing w:line="360" w:lineRule="auto"/>
      </w:pPr>
    </w:p>
    <w:p w14:paraId="4165EB26" w14:textId="77777777" w:rsidR="00FE2A0A" w:rsidRDefault="00FE2A0A" w:rsidP="00FE2A0A">
      <w:pPr>
        <w:spacing w:line="360" w:lineRule="auto"/>
      </w:pPr>
      <w:r>
        <w:t>Grąžinamos įrangos būklė:</w:t>
      </w:r>
    </w:p>
    <w:p w14:paraId="7DFADA61" w14:textId="04062862" w:rsidR="00FE2A0A" w:rsidRDefault="00FE2A0A" w:rsidP="00FE2A0A">
      <w:pPr>
        <w:spacing w:line="360" w:lineRule="auto"/>
      </w:pPr>
      <w:r>
        <w:t>___________________________________________________________________________</w:t>
      </w:r>
    </w:p>
    <w:p w14:paraId="1B98C9AE" w14:textId="5047CC6B" w:rsidR="00FE2A0A" w:rsidRDefault="00FE2A0A" w:rsidP="00FE2A0A">
      <w:pPr>
        <w:spacing w:line="360" w:lineRule="auto"/>
      </w:pPr>
      <w:r>
        <w:t>___________________________________________________________________________</w:t>
      </w:r>
    </w:p>
    <w:p w14:paraId="4F7DD73A" w14:textId="49B07DE7" w:rsidR="00FE2A0A" w:rsidRDefault="00FE2A0A" w:rsidP="00FE2A0A">
      <w:pPr>
        <w:spacing w:line="360" w:lineRule="auto"/>
      </w:pPr>
      <w:r>
        <w:t>___________________________________________________________________________</w:t>
      </w:r>
    </w:p>
    <w:p w14:paraId="29B69CB2" w14:textId="77777777" w:rsidR="00FE2A0A" w:rsidRDefault="00FE2A0A" w:rsidP="00FE2A0A">
      <w:pPr>
        <w:spacing w:line="360" w:lineRule="auto"/>
      </w:pPr>
    </w:p>
    <w:p w14:paraId="5DA61D39" w14:textId="77777777" w:rsidR="00FE2A0A" w:rsidRPr="007F6C9F" w:rsidRDefault="00FE2A0A" w:rsidP="00FE2A0A"/>
    <w:tbl>
      <w:tblPr>
        <w:tblW w:w="9100" w:type="dxa"/>
        <w:tblInd w:w="108" w:type="dxa"/>
        <w:tblLook w:val="04A0" w:firstRow="1" w:lastRow="0" w:firstColumn="1" w:lastColumn="0" w:noHBand="0" w:noVBand="1"/>
      </w:tblPr>
      <w:tblGrid>
        <w:gridCol w:w="888"/>
        <w:gridCol w:w="888"/>
        <w:gridCol w:w="1086"/>
        <w:gridCol w:w="1085"/>
        <w:gridCol w:w="1085"/>
        <w:gridCol w:w="2416"/>
        <w:gridCol w:w="1036"/>
        <w:gridCol w:w="616"/>
      </w:tblGrid>
      <w:tr w:rsidR="00FE2A0A" w:rsidRPr="006B39FE" w14:paraId="58169AFA" w14:textId="77777777" w:rsidTr="00482259">
        <w:trPr>
          <w:trHeight w:val="315"/>
        </w:trPr>
        <w:tc>
          <w:tcPr>
            <w:tcW w:w="1776" w:type="dxa"/>
            <w:gridSpan w:val="2"/>
            <w:tcBorders>
              <w:top w:val="nil"/>
              <w:left w:val="nil"/>
              <w:bottom w:val="nil"/>
              <w:right w:val="nil"/>
            </w:tcBorders>
            <w:shd w:val="clear" w:color="000000" w:fill="FFFFFF"/>
            <w:noWrap/>
            <w:vAlign w:val="bottom"/>
            <w:hideMark/>
          </w:tcPr>
          <w:p w14:paraId="48BBF543" w14:textId="77777777" w:rsidR="00FE2A0A" w:rsidRPr="006B39FE" w:rsidRDefault="00FE2A0A" w:rsidP="00482259">
            <w:pPr>
              <w:rPr>
                <w:color w:val="000000"/>
              </w:rPr>
            </w:pPr>
            <w:r w:rsidRPr="006B39FE">
              <w:rPr>
                <w:color w:val="000000"/>
              </w:rPr>
              <w:t>Perdavė:</w:t>
            </w:r>
          </w:p>
        </w:tc>
        <w:tc>
          <w:tcPr>
            <w:tcW w:w="3256" w:type="dxa"/>
            <w:gridSpan w:val="3"/>
            <w:tcBorders>
              <w:top w:val="nil"/>
              <w:left w:val="nil"/>
              <w:bottom w:val="nil"/>
              <w:right w:val="nil"/>
            </w:tcBorders>
            <w:shd w:val="clear" w:color="000000" w:fill="FFFFFF"/>
            <w:noWrap/>
            <w:vAlign w:val="bottom"/>
            <w:hideMark/>
          </w:tcPr>
          <w:p w14:paraId="6DBCF835" w14:textId="77777777" w:rsidR="00FE2A0A" w:rsidRPr="006B39FE" w:rsidRDefault="00FE2A0A" w:rsidP="00482259">
            <w:pPr>
              <w:jc w:val="center"/>
              <w:rPr>
                <w:color w:val="000000"/>
              </w:rPr>
            </w:pPr>
          </w:p>
        </w:tc>
        <w:tc>
          <w:tcPr>
            <w:tcW w:w="2416" w:type="dxa"/>
            <w:tcBorders>
              <w:top w:val="nil"/>
              <w:left w:val="nil"/>
              <w:bottom w:val="nil"/>
              <w:right w:val="nil"/>
            </w:tcBorders>
            <w:shd w:val="clear" w:color="000000" w:fill="FFFFFF"/>
            <w:noWrap/>
            <w:vAlign w:val="bottom"/>
            <w:hideMark/>
          </w:tcPr>
          <w:p w14:paraId="058B068A" w14:textId="77777777" w:rsidR="00FE2A0A" w:rsidRPr="006B39FE" w:rsidRDefault="00FE2A0A" w:rsidP="00482259">
            <w:pPr>
              <w:jc w:val="center"/>
              <w:rPr>
                <w:color w:val="000000"/>
              </w:rPr>
            </w:pPr>
          </w:p>
        </w:tc>
        <w:tc>
          <w:tcPr>
            <w:tcW w:w="1036" w:type="dxa"/>
            <w:tcBorders>
              <w:top w:val="nil"/>
              <w:left w:val="nil"/>
              <w:bottom w:val="nil"/>
              <w:right w:val="nil"/>
            </w:tcBorders>
            <w:shd w:val="clear" w:color="000000" w:fill="FFFFFF"/>
            <w:noWrap/>
            <w:vAlign w:val="bottom"/>
            <w:hideMark/>
          </w:tcPr>
          <w:p w14:paraId="41868438" w14:textId="77777777" w:rsidR="00FE2A0A" w:rsidRPr="006B39FE" w:rsidRDefault="00FE2A0A" w:rsidP="00482259">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608B3900" w14:textId="77777777" w:rsidR="00FE2A0A" w:rsidRPr="006B39FE" w:rsidRDefault="00FE2A0A" w:rsidP="00482259">
            <w:pPr>
              <w:rPr>
                <w:color w:val="000000"/>
              </w:rPr>
            </w:pPr>
            <w:r w:rsidRPr="006B39FE">
              <w:rPr>
                <w:color w:val="000000"/>
              </w:rPr>
              <w:t> </w:t>
            </w:r>
          </w:p>
        </w:tc>
      </w:tr>
      <w:tr w:rsidR="00FE2A0A" w:rsidRPr="006B39FE" w14:paraId="0A369478" w14:textId="77777777" w:rsidTr="00482259">
        <w:trPr>
          <w:trHeight w:val="315"/>
        </w:trPr>
        <w:tc>
          <w:tcPr>
            <w:tcW w:w="888" w:type="dxa"/>
            <w:tcBorders>
              <w:top w:val="nil"/>
              <w:left w:val="nil"/>
              <w:bottom w:val="nil"/>
              <w:right w:val="nil"/>
            </w:tcBorders>
            <w:shd w:val="clear" w:color="000000" w:fill="FFFFFF"/>
            <w:noWrap/>
            <w:vAlign w:val="bottom"/>
            <w:hideMark/>
          </w:tcPr>
          <w:p w14:paraId="76444AD3" w14:textId="77777777" w:rsidR="00FE2A0A" w:rsidRPr="006B39FE" w:rsidRDefault="00FE2A0A" w:rsidP="00482259">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34F770F9" w14:textId="77777777" w:rsidR="00FE2A0A" w:rsidRPr="006B39FE" w:rsidRDefault="00FE2A0A" w:rsidP="00482259">
            <w:pPr>
              <w:rPr>
                <w:color w:val="000000"/>
              </w:rPr>
            </w:pPr>
            <w:r w:rsidRPr="006B39FE">
              <w:rPr>
                <w:color w:val="000000"/>
              </w:rPr>
              <w:t> </w:t>
            </w:r>
          </w:p>
        </w:tc>
        <w:tc>
          <w:tcPr>
            <w:tcW w:w="3256" w:type="dxa"/>
            <w:gridSpan w:val="3"/>
            <w:tcBorders>
              <w:top w:val="nil"/>
              <w:left w:val="nil"/>
              <w:bottom w:val="nil"/>
              <w:right w:val="nil"/>
            </w:tcBorders>
            <w:shd w:val="clear" w:color="000000" w:fill="FFFFFF"/>
            <w:noWrap/>
            <w:vAlign w:val="bottom"/>
            <w:hideMark/>
          </w:tcPr>
          <w:p w14:paraId="13B5BEBA" w14:textId="77777777" w:rsidR="00FE2A0A" w:rsidRPr="00C533AA" w:rsidRDefault="00FE2A0A" w:rsidP="00482259">
            <w:pPr>
              <w:jc w:val="center"/>
              <w:rPr>
                <w:i/>
                <w:iCs/>
                <w:color w:val="000000"/>
                <w:sz w:val="20"/>
                <w:szCs w:val="20"/>
              </w:rPr>
            </w:pPr>
            <w:r w:rsidRPr="00C533AA">
              <w:rPr>
                <w:i/>
                <w:iCs/>
                <w:noProof/>
                <w:color w:val="000000"/>
                <w:sz w:val="20"/>
                <w:szCs w:val="20"/>
              </w:rPr>
              <mc:AlternateContent>
                <mc:Choice Requires="wps">
                  <w:drawing>
                    <wp:anchor distT="0" distB="0" distL="114300" distR="114300" simplePos="0" relativeHeight="251683840" behindDoc="0" locked="0" layoutInCell="1" allowOverlap="1" wp14:anchorId="6E5137A0" wp14:editId="3CCFF76D">
                      <wp:simplePos x="0" y="0"/>
                      <wp:positionH relativeFrom="column">
                        <wp:posOffset>205740</wp:posOffset>
                      </wp:positionH>
                      <wp:positionV relativeFrom="paragraph">
                        <wp:posOffset>2540</wp:posOffset>
                      </wp:positionV>
                      <wp:extent cx="1478280" cy="7620"/>
                      <wp:effectExtent l="0" t="0" r="26670" b="30480"/>
                      <wp:wrapNone/>
                      <wp:docPr id="1994680277"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ACC6E" id="Tiesioji jungtis 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2pt" to="132.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" strokecolor="black [3040]"/>
                  </w:pict>
                </mc:Fallback>
              </mc:AlternateContent>
            </w:r>
            <w:r w:rsidRPr="00C533AA">
              <w:rPr>
                <w:i/>
                <w:iCs/>
                <w:color w:val="000000"/>
                <w:sz w:val="20"/>
                <w:szCs w:val="20"/>
              </w:rPr>
              <w:t>(pareigos)</w:t>
            </w:r>
          </w:p>
        </w:tc>
        <w:tc>
          <w:tcPr>
            <w:tcW w:w="2416" w:type="dxa"/>
            <w:tcBorders>
              <w:top w:val="nil"/>
              <w:left w:val="nil"/>
              <w:bottom w:val="nil"/>
              <w:right w:val="nil"/>
            </w:tcBorders>
            <w:shd w:val="clear" w:color="000000" w:fill="FFFFFF"/>
            <w:noWrap/>
            <w:vAlign w:val="bottom"/>
            <w:hideMark/>
          </w:tcPr>
          <w:p w14:paraId="3E6296E0" w14:textId="77777777" w:rsidR="00FE2A0A" w:rsidRPr="00C533AA" w:rsidRDefault="00FE2A0A" w:rsidP="00482259">
            <w:pPr>
              <w:jc w:val="center"/>
              <w:rPr>
                <w:i/>
                <w:iCs/>
                <w:color w:val="000000"/>
                <w:sz w:val="20"/>
                <w:szCs w:val="20"/>
              </w:rPr>
            </w:pPr>
            <w:r w:rsidRPr="00C533AA">
              <w:rPr>
                <w:i/>
                <w:iCs/>
                <w:noProof/>
                <w:color w:val="000000"/>
                <w:sz w:val="20"/>
                <w:szCs w:val="20"/>
              </w:rPr>
              <mc:AlternateContent>
                <mc:Choice Requires="wps">
                  <w:drawing>
                    <wp:anchor distT="0" distB="0" distL="114300" distR="114300" simplePos="0" relativeHeight="251684864" behindDoc="0" locked="0" layoutInCell="1" allowOverlap="1" wp14:anchorId="1153E5A5" wp14:editId="5A9DA4A3">
                      <wp:simplePos x="0" y="0"/>
                      <wp:positionH relativeFrom="column">
                        <wp:posOffset>-129540</wp:posOffset>
                      </wp:positionH>
                      <wp:positionV relativeFrom="paragraph">
                        <wp:posOffset>7620</wp:posOffset>
                      </wp:positionV>
                      <wp:extent cx="1478280" cy="7620"/>
                      <wp:effectExtent l="0" t="0" r="26670" b="30480"/>
                      <wp:wrapNone/>
                      <wp:docPr id="1344247806"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D111F" id="Tiesioji jungtis 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6pt" to="10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" strokecolor="black [3040]"/>
                  </w:pict>
                </mc:Fallback>
              </mc:AlternateContent>
            </w:r>
            <w:r w:rsidRPr="00C533AA">
              <w:rPr>
                <w:i/>
                <w:iCs/>
                <w:color w:val="000000"/>
                <w:sz w:val="20"/>
                <w:szCs w:val="20"/>
              </w:rPr>
              <w:t>(vardas, pavardė)</w:t>
            </w:r>
          </w:p>
        </w:tc>
        <w:tc>
          <w:tcPr>
            <w:tcW w:w="1652" w:type="dxa"/>
            <w:gridSpan w:val="2"/>
            <w:tcBorders>
              <w:top w:val="nil"/>
              <w:left w:val="nil"/>
              <w:bottom w:val="nil"/>
              <w:right w:val="nil"/>
            </w:tcBorders>
            <w:shd w:val="clear" w:color="000000" w:fill="FFFFFF"/>
            <w:noWrap/>
            <w:vAlign w:val="bottom"/>
            <w:hideMark/>
          </w:tcPr>
          <w:p w14:paraId="6742D6C8" w14:textId="77777777" w:rsidR="00FE2A0A" w:rsidRPr="00C533AA" w:rsidRDefault="00FE2A0A" w:rsidP="00482259">
            <w:pPr>
              <w:jc w:val="right"/>
              <w:rPr>
                <w:i/>
                <w:iCs/>
                <w:color w:val="000000"/>
                <w:sz w:val="20"/>
                <w:szCs w:val="20"/>
              </w:rPr>
            </w:pPr>
            <w:r w:rsidRPr="00C533AA">
              <w:rPr>
                <w:i/>
                <w:iCs/>
                <w:noProof/>
                <w:color w:val="000000"/>
                <w:sz w:val="20"/>
                <w:szCs w:val="20"/>
              </w:rPr>
              <mc:AlternateContent>
                <mc:Choice Requires="wps">
                  <w:drawing>
                    <wp:anchor distT="0" distB="0" distL="114300" distR="114300" simplePos="0" relativeHeight="251685888" behindDoc="0" locked="0" layoutInCell="1" allowOverlap="1" wp14:anchorId="6CC1D5CE" wp14:editId="633442CF">
                      <wp:simplePos x="0" y="0"/>
                      <wp:positionH relativeFrom="column">
                        <wp:posOffset>104140</wp:posOffset>
                      </wp:positionH>
                      <wp:positionV relativeFrom="paragraph">
                        <wp:posOffset>8890</wp:posOffset>
                      </wp:positionV>
                      <wp:extent cx="990600" cy="15240"/>
                      <wp:effectExtent l="0" t="0" r="19050" b="22860"/>
                      <wp:wrapNone/>
                      <wp:docPr id="1375300038" name="Tiesioji jungtis 3"/>
                      <wp:cNvGraphicFramePr/>
                      <a:graphic xmlns:a="http://schemas.openxmlformats.org/drawingml/2006/main">
                        <a:graphicData uri="http://schemas.microsoft.com/office/word/2010/wordprocessingShape">
                          <wps:wsp>
                            <wps:cNvCnPr/>
                            <wps:spPr>
                              <a:xfrm flipV="1">
                                <a:off x="0" y="0"/>
                                <a:ext cx="9906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28DF2" id="Tiesioji jungtis 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7pt" to="8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" strokecolor="black [3040]"/>
                  </w:pict>
                </mc:Fallback>
              </mc:AlternateContent>
            </w:r>
            <w:r w:rsidRPr="00C533AA">
              <w:rPr>
                <w:i/>
                <w:iCs/>
                <w:color w:val="000000"/>
                <w:sz w:val="20"/>
                <w:szCs w:val="20"/>
              </w:rPr>
              <w:t>(parašas)</w:t>
            </w:r>
          </w:p>
        </w:tc>
      </w:tr>
      <w:tr w:rsidR="00FE2A0A" w:rsidRPr="006B39FE" w14:paraId="0D5F1CA1" w14:textId="77777777" w:rsidTr="00482259">
        <w:trPr>
          <w:trHeight w:val="315"/>
        </w:trPr>
        <w:tc>
          <w:tcPr>
            <w:tcW w:w="888" w:type="dxa"/>
            <w:tcBorders>
              <w:top w:val="nil"/>
              <w:left w:val="nil"/>
              <w:bottom w:val="nil"/>
              <w:right w:val="nil"/>
            </w:tcBorders>
            <w:shd w:val="clear" w:color="000000" w:fill="FFFFFF"/>
            <w:noWrap/>
            <w:vAlign w:val="bottom"/>
            <w:hideMark/>
          </w:tcPr>
          <w:p w14:paraId="6AEA82F4" w14:textId="77777777" w:rsidR="00FE2A0A" w:rsidRPr="006B39FE" w:rsidRDefault="00FE2A0A" w:rsidP="00482259">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41AEAFCB" w14:textId="77777777" w:rsidR="00FE2A0A" w:rsidRPr="006B39FE" w:rsidRDefault="00FE2A0A" w:rsidP="00482259">
            <w:pPr>
              <w:rPr>
                <w:color w:val="000000"/>
              </w:rPr>
            </w:pPr>
            <w:r w:rsidRPr="006B39FE">
              <w:rPr>
                <w:color w:val="000000"/>
              </w:rPr>
              <w:t> </w:t>
            </w:r>
          </w:p>
        </w:tc>
        <w:tc>
          <w:tcPr>
            <w:tcW w:w="1086" w:type="dxa"/>
            <w:tcBorders>
              <w:top w:val="nil"/>
              <w:left w:val="nil"/>
              <w:bottom w:val="nil"/>
              <w:right w:val="nil"/>
            </w:tcBorders>
            <w:shd w:val="clear" w:color="000000" w:fill="FFFFFF"/>
            <w:noWrap/>
            <w:vAlign w:val="bottom"/>
            <w:hideMark/>
          </w:tcPr>
          <w:p w14:paraId="659AE0FA" w14:textId="77777777" w:rsidR="00FE2A0A" w:rsidRPr="006B39FE" w:rsidRDefault="00FE2A0A" w:rsidP="00482259">
            <w:pPr>
              <w:rPr>
                <w:color w:val="000000"/>
              </w:rPr>
            </w:pPr>
            <w:r w:rsidRPr="006B39FE">
              <w:rPr>
                <w:color w:val="000000"/>
              </w:rPr>
              <w:t> </w:t>
            </w:r>
          </w:p>
        </w:tc>
        <w:tc>
          <w:tcPr>
            <w:tcW w:w="1085" w:type="dxa"/>
            <w:tcBorders>
              <w:top w:val="nil"/>
              <w:left w:val="nil"/>
              <w:bottom w:val="nil"/>
              <w:right w:val="nil"/>
            </w:tcBorders>
            <w:shd w:val="clear" w:color="000000" w:fill="FFFFFF"/>
            <w:noWrap/>
            <w:vAlign w:val="bottom"/>
            <w:hideMark/>
          </w:tcPr>
          <w:p w14:paraId="01B5B5AF" w14:textId="77777777" w:rsidR="00FE2A0A" w:rsidRPr="006B39FE" w:rsidRDefault="00FE2A0A" w:rsidP="00482259">
            <w:pPr>
              <w:rPr>
                <w:color w:val="000000"/>
              </w:rPr>
            </w:pPr>
            <w:r w:rsidRPr="006B39FE">
              <w:rPr>
                <w:color w:val="000000"/>
              </w:rPr>
              <w:t> </w:t>
            </w:r>
          </w:p>
        </w:tc>
        <w:tc>
          <w:tcPr>
            <w:tcW w:w="1085" w:type="dxa"/>
            <w:tcBorders>
              <w:top w:val="nil"/>
              <w:left w:val="nil"/>
              <w:bottom w:val="nil"/>
              <w:right w:val="nil"/>
            </w:tcBorders>
            <w:shd w:val="clear" w:color="000000" w:fill="FFFFFF"/>
            <w:noWrap/>
            <w:vAlign w:val="bottom"/>
            <w:hideMark/>
          </w:tcPr>
          <w:p w14:paraId="3307AC67" w14:textId="77777777" w:rsidR="00FE2A0A" w:rsidRPr="006B39FE" w:rsidRDefault="00FE2A0A" w:rsidP="00482259">
            <w:pPr>
              <w:rPr>
                <w:color w:val="000000"/>
              </w:rPr>
            </w:pPr>
            <w:r w:rsidRPr="006B39FE">
              <w:rPr>
                <w:color w:val="000000"/>
              </w:rPr>
              <w:t> </w:t>
            </w:r>
          </w:p>
        </w:tc>
        <w:tc>
          <w:tcPr>
            <w:tcW w:w="2416" w:type="dxa"/>
            <w:tcBorders>
              <w:top w:val="nil"/>
              <w:left w:val="nil"/>
              <w:bottom w:val="nil"/>
              <w:right w:val="nil"/>
            </w:tcBorders>
            <w:shd w:val="clear" w:color="000000" w:fill="FFFFFF"/>
            <w:noWrap/>
            <w:vAlign w:val="bottom"/>
            <w:hideMark/>
          </w:tcPr>
          <w:p w14:paraId="486DBD3E" w14:textId="77777777" w:rsidR="00FE2A0A" w:rsidRPr="006B39FE" w:rsidRDefault="00FE2A0A" w:rsidP="00482259">
            <w:pPr>
              <w:rPr>
                <w:color w:val="000000"/>
              </w:rPr>
            </w:pPr>
            <w:r w:rsidRPr="006B39FE">
              <w:rPr>
                <w:color w:val="000000"/>
              </w:rPr>
              <w:t> </w:t>
            </w:r>
          </w:p>
        </w:tc>
        <w:tc>
          <w:tcPr>
            <w:tcW w:w="1036" w:type="dxa"/>
            <w:tcBorders>
              <w:top w:val="nil"/>
              <w:left w:val="nil"/>
              <w:bottom w:val="nil"/>
              <w:right w:val="nil"/>
            </w:tcBorders>
            <w:shd w:val="clear" w:color="000000" w:fill="FFFFFF"/>
            <w:noWrap/>
            <w:vAlign w:val="bottom"/>
            <w:hideMark/>
          </w:tcPr>
          <w:p w14:paraId="3501CB7E" w14:textId="77777777" w:rsidR="00FE2A0A" w:rsidRPr="006B39FE" w:rsidRDefault="00FE2A0A" w:rsidP="00482259">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20E85DB1" w14:textId="77777777" w:rsidR="00FE2A0A" w:rsidRPr="006B39FE" w:rsidRDefault="00FE2A0A" w:rsidP="00482259">
            <w:pPr>
              <w:rPr>
                <w:color w:val="000000"/>
              </w:rPr>
            </w:pPr>
            <w:r w:rsidRPr="006B39FE">
              <w:rPr>
                <w:color w:val="000000"/>
              </w:rPr>
              <w:t> </w:t>
            </w:r>
          </w:p>
        </w:tc>
      </w:tr>
      <w:tr w:rsidR="00FE2A0A" w:rsidRPr="006B39FE" w14:paraId="10B5F2F8" w14:textId="77777777" w:rsidTr="00482259">
        <w:trPr>
          <w:trHeight w:val="315"/>
        </w:trPr>
        <w:tc>
          <w:tcPr>
            <w:tcW w:w="1776" w:type="dxa"/>
            <w:gridSpan w:val="2"/>
            <w:tcBorders>
              <w:top w:val="nil"/>
              <w:left w:val="nil"/>
              <w:bottom w:val="nil"/>
              <w:right w:val="nil"/>
            </w:tcBorders>
            <w:shd w:val="clear" w:color="000000" w:fill="FFFFFF"/>
            <w:noWrap/>
            <w:vAlign w:val="bottom"/>
            <w:hideMark/>
          </w:tcPr>
          <w:p w14:paraId="14DA115A" w14:textId="77777777" w:rsidR="00FE2A0A" w:rsidRPr="006B39FE" w:rsidRDefault="00FE2A0A" w:rsidP="00482259">
            <w:pPr>
              <w:rPr>
                <w:color w:val="000000"/>
              </w:rPr>
            </w:pPr>
            <w:r w:rsidRPr="006B39FE">
              <w:rPr>
                <w:color w:val="000000"/>
              </w:rPr>
              <w:t>Priėmė:</w:t>
            </w:r>
          </w:p>
        </w:tc>
        <w:tc>
          <w:tcPr>
            <w:tcW w:w="3256" w:type="dxa"/>
            <w:gridSpan w:val="3"/>
            <w:tcBorders>
              <w:top w:val="nil"/>
              <w:left w:val="nil"/>
              <w:bottom w:val="nil"/>
              <w:right w:val="nil"/>
            </w:tcBorders>
            <w:shd w:val="clear" w:color="000000" w:fill="FFFFFF"/>
            <w:noWrap/>
            <w:vAlign w:val="bottom"/>
            <w:hideMark/>
          </w:tcPr>
          <w:p w14:paraId="0CD85A67" w14:textId="77777777" w:rsidR="00FE2A0A" w:rsidRPr="006B39FE" w:rsidRDefault="00FE2A0A" w:rsidP="00482259">
            <w:pPr>
              <w:jc w:val="center"/>
              <w:rPr>
                <w:color w:val="000000"/>
              </w:rPr>
            </w:pPr>
            <w:r w:rsidRPr="006B39FE">
              <w:rPr>
                <w:color w:val="000000"/>
              </w:rPr>
              <w:t> </w:t>
            </w:r>
          </w:p>
        </w:tc>
        <w:tc>
          <w:tcPr>
            <w:tcW w:w="2416" w:type="dxa"/>
            <w:tcBorders>
              <w:top w:val="nil"/>
              <w:left w:val="nil"/>
              <w:bottom w:val="nil"/>
              <w:right w:val="nil"/>
            </w:tcBorders>
            <w:shd w:val="clear" w:color="000000" w:fill="FFFFFF"/>
            <w:noWrap/>
            <w:vAlign w:val="bottom"/>
            <w:hideMark/>
          </w:tcPr>
          <w:p w14:paraId="6310D771" w14:textId="77777777" w:rsidR="00FE2A0A" w:rsidRPr="006B39FE" w:rsidRDefault="00FE2A0A" w:rsidP="00482259">
            <w:pPr>
              <w:rPr>
                <w:color w:val="000000"/>
              </w:rPr>
            </w:pPr>
            <w:r w:rsidRPr="006B39FE">
              <w:rPr>
                <w:color w:val="000000"/>
              </w:rPr>
              <w:t> </w:t>
            </w:r>
          </w:p>
        </w:tc>
        <w:tc>
          <w:tcPr>
            <w:tcW w:w="1036" w:type="dxa"/>
            <w:tcBorders>
              <w:top w:val="nil"/>
              <w:left w:val="nil"/>
              <w:bottom w:val="nil"/>
              <w:right w:val="nil"/>
            </w:tcBorders>
            <w:shd w:val="clear" w:color="000000" w:fill="FFFFFF"/>
            <w:noWrap/>
            <w:vAlign w:val="bottom"/>
            <w:hideMark/>
          </w:tcPr>
          <w:p w14:paraId="1825E278" w14:textId="77777777" w:rsidR="00FE2A0A" w:rsidRPr="006B39FE" w:rsidRDefault="00FE2A0A" w:rsidP="00482259">
            <w:pPr>
              <w:rPr>
                <w:color w:val="000000"/>
              </w:rPr>
            </w:pPr>
            <w:r w:rsidRPr="006B39FE">
              <w:rPr>
                <w:color w:val="000000"/>
              </w:rPr>
              <w:t> </w:t>
            </w:r>
          </w:p>
        </w:tc>
        <w:tc>
          <w:tcPr>
            <w:tcW w:w="616" w:type="dxa"/>
            <w:tcBorders>
              <w:top w:val="nil"/>
              <w:left w:val="nil"/>
              <w:bottom w:val="nil"/>
              <w:right w:val="nil"/>
            </w:tcBorders>
            <w:shd w:val="clear" w:color="000000" w:fill="FFFFFF"/>
            <w:noWrap/>
            <w:vAlign w:val="bottom"/>
            <w:hideMark/>
          </w:tcPr>
          <w:p w14:paraId="006DD5F6" w14:textId="77777777" w:rsidR="00FE2A0A" w:rsidRPr="006B39FE" w:rsidRDefault="00FE2A0A" w:rsidP="00482259">
            <w:pPr>
              <w:rPr>
                <w:color w:val="000000"/>
              </w:rPr>
            </w:pPr>
            <w:r>
              <w:rPr>
                <w:noProof/>
                <w:color w:val="000000"/>
              </w:rPr>
              <mc:AlternateContent>
                <mc:Choice Requires="wps">
                  <w:drawing>
                    <wp:anchor distT="0" distB="0" distL="114300" distR="114300" simplePos="0" relativeHeight="251688960" behindDoc="0" locked="0" layoutInCell="1" allowOverlap="1" wp14:anchorId="66F3EC84" wp14:editId="36C584AE">
                      <wp:simplePos x="0" y="0"/>
                      <wp:positionH relativeFrom="page">
                        <wp:posOffset>-449580</wp:posOffset>
                      </wp:positionH>
                      <wp:positionV relativeFrom="paragraph">
                        <wp:posOffset>195580</wp:posOffset>
                      </wp:positionV>
                      <wp:extent cx="914400" cy="15240"/>
                      <wp:effectExtent l="0" t="0" r="19050" b="22860"/>
                      <wp:wrapNone/>
                      <wp:docPr id="403818162" name="Tiesioji jungtis 3"/>
                      <wp:cNvGraphicFramePr/>
                      <a:graphic xmlns:a="http://schemas.openxmlformats.org/drawingml/2006/main">
                        <a:graphicData uri="http://schemas.microsoft.com/office/word/2010/wordprocessingShape">
                          <wps:wsp>
                            <wps:cNvCnPr/>
                            <wps:spPr>
                              <a:xfrm flipV="1">
                                <a:off x="0" y="0"/>
                                <a:ext cx="9144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50B3B" id="Tiesioji jungtis 3" o:spid="_x0000_s1026" style="position:absolute;flip:y;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4pt,15.4pt" to="36.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" strokecolor="black [3040]">
                      <w10:wrap anchorx="page"/>
                    </v:line>
                  </w:pict>
                </mc:Fallback>
              </mc:AlternateContent>
            </w:r>
            <w:r w:rsidRPr="006B39FE">
              <w:rPr>
                <w:color w:val="000000"/>
              </w:rPr>
              <w:t> </w:t>
            </w:r>
          </w:p>
        </w:tc>
      </w:tr>
      <w:tr w:rsidR="00FE2A0A" w:rsidRPr="006B39FE" w14:paraId="4E1AC0BE" w14:textId="77777777" w:rsidTr="00482259">
        <w:trPr>
          <w:trHeight w:val="315"/>
        </w:trPr>
        <w:tc>
          <w:tcPr>
            <w:tcW w:w="888" w:type="dxa"/>
            <w:tcBorders>
              <w:top w:val="nil"/>
              <w:left w:val="nil"/>
              <w:bottom w:val="nil"/>
              <w:right w:val="nil"/>
            </w:tcBorders>
            <w:shd w:val="clear" w:color="000000" w:fill="FFFFFF"/>
            <w:noWrap/>
            <w:vAlign w:val="bottom"/>
            <w:hideMark/>
          </w:tcPr>
          <w:p w14:paraId="2F36DB34" w14:textId="77777777" w:rsidR="00FE2A0A" w:rsidRPr="006B39FE" w:rsidRDefault="00FE2A0A" w:rsidP="00482259">
            <w:pPr>
              <w:rPr>
                <w:color w:val="000000"/>
              </w:rPr>
            </w:pPr>
            <w:r w:rsidRPr="006B39FE">
              <w:rPr>
                <w:color w:val="000000"/>
              </w:rPr>
              <w:t> </w:t>
            </w:r>
          </w:p>
        </w:tc>
        <w:tc>
          <w:tcPr>
            <w:tcW w:w="888" w:type="dxa"/>
            <w:tcBorders>
              <w:top w:val="nil"/>
              <w:left w:val="nil"/>
              <w:bottom w:val="nil"/>
              <w:right w:val="nil"/>
            </w:tcBorders>
            <w:shd w:val="clear" w:color="000000" w:fill="FFFFFF"/>
            <w:noWrap/>
            <w:vAlign w:val="bottom"/>
            <w:hideMark/>
          </w:tcPr>
          <w:p w14:paraId="66842754" w14:textId="77777777" w:rsidR="00FE2A0A" w:rsidRPr="006B39FE" w:rsidRDefault="00FE2A0A" w:rsidP="00482259">
            <w:pPr>
              <w:rPr>
                <w:color w:val="000000"/>
              </w:rPr>
            </w:pPr>
            <w:r w:rsidRPr="006B39FE">
              <w:rPr>
                <w:color w:val="000000"/>
              </w:rPr>
              <w:t> </w:t>
            </w:r>
          </w:p>
        </w:tc>
        <w:tc>
          <w:tcPr>
            <w:tcW w:w="3256" w:type="dxa"/>
            <w:gridSpan w:val="3"/>
            <w:tcBorders>
              <w:top w:val="nil"/>
              <w:left w:val="nil"/>
              <w:bottom w:val="nil"/>
              <w:right w:val="nil"/>
            </w:tcBorders>
            <w:shd w:val="clear" w:color="000000" w:fill="FFFFFF"/>
            <w:noWrap/>
            <w:vAlign w:val="bottom"/>
            <w:hideMark/>
          </w:tcPr>
          <w:p w14:paraId="76E5A401" w14:textId="77777777" w:rsidR="00FE2A0A" w:rsidRPr="00C533AA" w:rsidRDefault="00FE2A0A" w:rsidP="00482259">
            <w:pPr>
              <w:jc w:val="center"/>
              <w:rPr>
                <w:i/>
                <w:iCs/>
                <w:color w:val="000000"/>
                <w:sz w:val="20"/>
                <w:szCs w:val="20"/>
              </w:rPr>
            </w:pPr>
            <w:r w:rsidRPr="00C533AA">
              <w:rPr>
                <w:i/>
                <w:iCs/>
                <w:noProof/>
                <w:color w:val="000000"/>
                <w:sz w:val="20"/>
                <w:szCs w:val="20"/>
              </w:rPr>
              <mc:AlternateContent>
                <mc:Choice Requires="wps">
                  <w:drawing>
                    <wp:anchor distT="0" distB="0" distL="114300" distR="114300" simplePos="0" relativeHeight="251682816" behindDoc="0" locked="0" layoutInCell="1" allowOverlap="1" wp14:anchorId="527FE34C" wp14:editId="0F3FBD85">
                      <wp:simplePos x="0" y="0"/>
                      <wp:positionH relativeFrom="column">
                        <wp:posOffset>195580</wp:posOffset>
                      </wp:positionH>
                      <wp:positionV relativeFrom="paragraph">
                        <wp:posOffset>1270</wp:posOffset>
                      </wp:positionV>
                      <wp:extent cx="1478280" cy="7620"/>
                      <wp:effectExtent l="0" t="0" r="26670" b="30480"/>
                      <wp:wrapNone/>
                      <wp:docPr id="1968601211"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46C28" id="Tiesioji jungtis 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pt" to="13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" strokecolor="black [3040]"/>
                  </w:pict>
                </mc:Fallback>
              </mc:AlternateContent>
            </w:r>
            <w:r w:rsidRPr="00C533AA">
              <w:rPr>
                <w:i/>
                <w:iCs/>
                <w:color w:val="000000"/>
                <w:sz w:val="20"/>
                <w:szCs w:val="20"/>
              </w:rPr>
              <w:t>(pareigos)</w:t>
            </w:r>
          </w:p>
        </w:tc>
        <w:tc>
          <w:tcPr>
            <w:tcW w:w="2416" w:type="dxa"/>
            <w:tcBorders>
              <w:top w:val="nil"/>
              <w:left w:val="nil"/>
              <w:bottom w:val="nil"/>
              <w:right w:val="nil"/>
            </w:tcBorders>
            <w:shd w:val="clear" w:color="000000" w:fill="FFFFFF"/>
            <w:noWrap/>
            <w:vAlign w:val="bottom"/>
            <w:hideMark/>
          </w:tcPr>
          <w:p w14:paraId="62D1C4D4" w14:textId="77777777" w:rsidR="00FE2A0A" w:rsidRPr="00C533AA" w:rsidRDefault="00FE2A0A" w:rsidP="00482259">
            <w:pPr>
              <w:jc w:val="center"/>
              <w:rPr>
                <w:i/>
                <w:iCs/>
                <w:color w:val="000000"/>
                <w:sz w:val="20"/>
                <w:szCs w:val="20"/>
              </w:rPr>
            </w:pPr>
            <w:r w:rsidRPr="00C533AA">
              <w:rPr>
                <w:i/>
                <w:iCs/>
                <w:noProof/>
                <w:color w:val="000000"/>
                <w:sz w:val="20"/>
                <w:szCs w:val="20"/>
              </w:rPr>
              <mc:AlternateContent>
                <mc:Choice Requires="wps">
                  <w:drawing>
                    <wp:anchor distT="0" distB="0" distL="114300" distR="114300" simplePos="0" relativeHeight="251687936" behindDoc="0" locked="0" layoutInCell="1" allowOverlap="1" wp14:anchorId="1B5641CE" wp14:editId="57272EF0">
                      <wp:simplePos x="0" y="0"/>
                      <wp:positionH relativeFrom="column">
                        <wp:posOffset>-45720</wp:posOffset>
                      </wp:positionH>
                      <wp:positionV relativeFrom="paragraph">
                        <wp:posOffset>1905</wp:posOffset>
                      </wp:positionV>
                      <wp:extent cx="1478280" cy="7620"/>
                      <wp:effectExtent l="0" t="0" r="26670" b="30480"/>
                      <wp:wrapNone/>
                      <wp:docPr id="1064433606"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232B" id="Tiesioji jungtis 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pt" to="11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" strokecolor="black [3040]"/>
                  </w:pict>
                </mc:Fallback>
              </mc:AlternateContent>
            </w:r>
            <w:r w:rsidRPr="00C533AA">
              <w:rPr>
                <w:i/>
                <w:iCs/>
                <w:noProof/>
                <w:color w:val="000000"/>
                <w:sz w:val="20"/>
                <w:szCs w:val="20"/>
              </w:rPr>
              <mc:AlternateContent>
                <mc:Choice Requires="wps">
                  <w:drawing>
                    <wp:anchor distT="0" distB="0" distL="114300" distR="114300" simplePos="0" relativeHeight="251686912" behindDoc="0" locked="0" layoutInCell="1" allowOverlap="1" wp14:anchorId="15408262" wp14:editId="66D6B13B">
                      <wp:simplePos x="0" y="0"/>
                      <wp:positionH relativeFrom="column">
                        <wp:posOffset>2400300</wp:posOffset>
                      </wp:positionH>
                      <wp:positionV relativeFrom="paragraph">
                        <wp:posOffset>6052820</wp:posOffset>
                      </wp:positionV>
                      <wp:extent cx="1478280" cy="7620"/>
                      <wp:effectExtent l="0" t="0" r="26670" b="30480"/>
                      <wp:wrapNone/>
                      <wp:docPr id="308714353" name="Tiesioji jungtis 3"/>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76FB5" id="Tiesioji jungtis 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476.6pt" to="305.4pt,4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" strokecolor="#4579b8 [3044]"/>
                  </w:pict>
                </mc:Fallback>
              </mc:AlternateContent>
            </w:r>
            <w:r w:rsidRPr="00C533AA">
              <w:rPr>
                <w:i/>
                <w:iCs/>
                <w:color w:val="000000"/>
                <w:sz w:val="20"/>
                <w:szCs w:val="20"/>
              </w:rPr>
              <w:t xml:space="preserve"> (vardas, pavardė)</w:t>
            </w:r>
          </w:p>
        </w:tc>
        <w:tc>
          <w:tcPr>
            <w:tcW w:w="1652" w:type="dxa"/>
            <w:gridSpan w:val="2"/>
            <w:tcBorders>
              <w:top w:val="nil"/>
              <w:left w:val="nil"/>
              <w:bottom w:val="nil"/>
              <w:right w:val="nil"/>
            </w:tcBorders>
            <w:shd w:val="clear" w:color="000000" w:fill="FFFFFF"/>
            <w:noWrap/>
            <w:vAlign w:val="bottom"/>
            <w:hideMark/>
          </w:tcPr>
          <w:p w14:paraId="2478ECA2" w14:textId="77777777" w:rsidR="00FE2A0A" w:rsidRPr="00C533AA" w:rsidRDefault="00FE2A0A" w:rsidP="00482259">
            <w:pPr>
              <w:jc w:val="right"/>
              <w:rPr>
                <w:i/>
                <w:iCs/>
                <w:color w:val="000000"/>
                <w:sz w:val="20"/>
                <w:szCs w:val="20"/>
              </w:rPr>
            </w:pPr>
            <w:r w:rsidRPr="00C533AA">
              <w:rPr>
                <w:i/>
                <w:iCs/>
                <w:color w:val="000000"/>
                <w:sz w:val="20"/>
                <w:szCs w:val="20"/>
              </w:rPr>
              <w:t>(parašas)</w:t>
            </w:r>
          </w:p>
        </w:tc>
      </w:tr>
    </w:tbl>
    <w:p w14:paraId="73611435" w14:textId="77777777" w:rsidR="00FE2A0A" w:rsidRPr="00511A1D" w:rsidRDefault="00FE2A0A" w:rsidP="00FE2A0A">
      <w:pPr>
        <w:spacing w:line="276" w:lineRule="auto"/>
        <w:ind w:left="6349" w:firstLine="851"/>
        <w:rPr>
          <w:rFonts w:ascii="Calibri" w:eastAsia="Calibri" w:hAnsi="Calibri" w:cs="Arial"/>
          <w:sz w:val="20"/>
          <w:szCs w:val="22"/>
        </w:rPr>
      </w:pPr>
    </w:p>
    <w:p w14:paraId="2EAF47D7" w14:textId="77777777" w:rsidR="00DC4313" w:rsidRPr="00511A1D" w:rsidRDefault="00DC4313" w:rsidP="00996877">
      <w:pPr>
        <w:spacing w:line="276" w:lineRule="auto"/>
        <w:ind w:left="6349" w:firstLine="851"/>
        <w:rPr>
          <w:rFonts w:ascii="Calibri" w:eastAsia="Calibri" w:hAnsi="Calibri" w:cs="Arial"/>
          <w:sz w:val="20"/>
          <w:szCs w:val="22"/>
        </w:rPr>
      </w:pPr>
    </w:p>
    <w:sectPr w:rsidR="00DC4313" w:rsidRPr="00511A1D" w:rsidSect="0039749F">
      <w:headerReference w:type="even" r:id="rId12"/>
      <w:headerReference w:type="default" r:id="rId13"/>
      <w:footerReference w:type="default" r:id="rId14"/>
      <w:headerReference w:type="first" r:id="rId15"/>
      <w:pgSz w:w="11906" w:h="16838" w:code="9"/>
      <w:pgMar w:top="1134" w:right="709" w:bottom="964" w:left="1134" w:header="567" w:footer="567"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5527" w14:textId="77777777" w:rsidR="00BA2589" w:rsidRDefault="00BA2589">
      <w:r>
        <w:separator/>
      </w:r>
    </w:p>
  </w:endnote>
  <w:endnote w:type="continuationSeparator" w:id="0">
    <w:p w14:paraId="71F793FE" w14:textId="77777777" w:rsidR="00BA2589" w:rsidRDefault="00BA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63t00">
    <w:altName w:val="Cambria"/>
    <w:panose1 w:val="00000000000000000000"/>
    <w:charset w:val="00"/>
    <w:family w:val="roman"/>
    <w:notTrueType/>
    <w:pitch w:val="default"/>
  </w:font>
  <w:font w:name="TT160t0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792"/>
      <w:docPartObj>
        <w:docPartGallery w:val="Page Numbers (Bottom of Page)"/>
        <w:docPartUnique/>
      </w:docPartObj>
    </w:sdtPr>
    <w:sdtEndPr/>
    <w:sdtContent>
      <w:p w14:paraId="6E9A137D" w14:textId="77777777" w:rsidR="00865D2B" w:rsidRDefault="00C27058">
        <w:pPr>
          <w:pStyle w:val="Porat"/>
          <w:jc w:val="right"/>
        </w:pPr>
        <w:r>
          <w:fldChar w:fldCharType="begin"/>
        </w:r>
        <w:r>
          <w:instrText xml:space="preserve"> PAGE   \* MERGEFORMAT </w:instrText>
        </w:r>
        <w:r>
          <w:fldChar w:fldCharType="separate"/>
        </w:r>
        <w:r w:rsidR="00C07BDC">
          <w:rPr>
            <w:noProof/>
          </w:rPr>
          <w:t>10</w:t>
        </w:r>
        <w:r>
          <w:rPr>
            <w:noProof/>
          </w:rPr>
          <w:fldChar w:fldCharType="end"/>
        </w:r>
      </w:p>
    </w:sdtContent>
  </w:sdt>
  <w:p w14:paraId="27EA9906" w14:textId="77777777" w:rsidR="00865D2B" w:rsidRDefault="00865D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01B2" w14:textId="77777777" w:rsidR="00BA2589" w:rsidRDefault="00BA2589">
      <w:r>
        <w:separator/>
      </w:r>
    </w:p>
  </w:footnote>
  <w:footnote w:type="continuationSeparator" w:id="0">
    <w:p w14:paraId="21E2DA94" w14:textId="77777777" w:rsidR="00BA2589" w:rsidRDefault="00BA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A6B0" w14:textId="77777777" w:rsidR="005065D4" w:rsidRDefault="00DC1848">
    <w:pPr>
      <w:pStyle w:val="Antrats"/>
    </w:pPr>
    <w:r>
      <w:rPr>
        <w:noProof/>
      </w:rPr>
      <w:pict w14:anchorId="34C20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10672" o:spid="_x0000_s1027" type="#_x0000_t136" style="position:absolute;margin-left:0;margin-top:0;width:551.6pt;height:137.9pt;rotation:315;z-index:-251654144;mso-position-horizontal:center;mso-position-horizontal-relative:margin;mso-position-vertical:center;mso-position-vertical-relative:margin" o:allowincell="f" fillcolor="silver" stroked="f">
          <v:fill opacity=".5"/>
          <v:textpath style="font-family:&quot;Times New Roman&quot;;font-size:1pt" string="PAVYZDY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1A4D" w14:textId="77777777" w:rsidR="00996877" w:rsidRDefault="00996877">
    <w:pPr>
      <w:pStyle w:val="Antrats"/>
    </w:pPr>
  </w:p>
  <w:p w14:paraId="2B0B1166" w14:textId="77777777" w:rsidR="00996877" w:rsidRDefault="009968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1103" w14:textId="77777777" w:rsidR="005065D4" w:rsidRDefault="00DC1848">
    <w:pPr>
      <w:pStyle w:val="Antrats"/>
    </w:pPr>
    <w:r>
      <w:rPr>
        <w:noProof/>
      </w:rPr>
      <w:pict w14:anchorId="120C4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10671" o:spid="_x0000_s1026" type="#_x0000_t136" style="position:absolute;margin-left:0;margin-top:0;width:551.6pt;height:137.9pt;rotation:315;z-index:-251656192;mso-position-horizontal:center;mso-position-horizontal-relative:margin;mso-position-vertical:center;mso-position-vertical-relative:margin" o:allowincell="f" fillcolor="silver" stroked="f">
          <v:fill opacity=".5"/>
          <v:textpath style="font-family:&quot;Times New Roman&quot;;font-size:1pt" string="PAVYZDY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6B61E65"/>
    <w:multiLevelType w:val="hybridMultilevel"/>
    <w:tmpl w:val="D204A3B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74EDF"/>
    <w:multiLevelType w:val="hybridMultilevel"/>
    <w:tmpl w:val="C3E4BC5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4AD"/>
    <w:multiLevelType w:val="multilevel"/>
    <w:tmpl w:val="37BA556C"/>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9AB5D28"/>
    <w:multiLevelType w:val="multilevel"/>
    <w:tmpl w:val="C808548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D94DB9"/>
    <w:multiLevelType w:val="multilevel"/>
    <w:tmpl w:val="D05A8BB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7C0A6B"/>
    <w:multiLevelType w:val="multilevel"/>
    <w:tmpl w:val="2C760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657D5F"/>
    <w:multiLevelType w:val="multilevel"/>
    <w:tmpl w:val="E8C6B5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15:restartNumberingAfterBreak="0">
    <w:nsid w:val="278C4F0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295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B504B6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82817"/>
    <w:multiLevelType w:val="hybridMultilevel"/>
    <w:tmpl w:val="5BBC9528"/>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EBE6455"/>
    <w:multiLevelType w:val="multilevel"/>
    <w:tmpl w:val="5232DABC"/>
    <w:lvl w:ilvl="0">
      <w:start w:val="1"/>
      <w:numFmt w:val="decimal"/>
      <w:lvlText w:val="%1."/>
      <w:lvlJc w:val="left"/>
      <w:pPr>
        <w:ind w:left="720" w:hanging="360"/>
      </w:pPr>
      <w:rPr>
        <w:rFonts w:hint="default"/>
        <w:sz w:val="20"/>
      </w:rPr>
    </w:lvl>
    <w:lvl w:ilvl="1">
      <w:start w:val="1"/>
      <w:numFmt w:val="decimal"/>
      <w:isLgl/>
      <w:lvlText w:val="%1.%2."/>
      <w:lvlJc w:val="left"/>
      <w:pPr>
        <w:ind w:left="502" w:hanging="360"/>
      </w:pPr>
      <w:rPr>
        <w:rFonts w:hint="default"/>
        <w:sz w:val="20"/>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671020"/>
    <w:multiLevelType w:val="hybridMultilevel"/>
    <w:tmpl w:val="5D32DC9E"/>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ED2D3E"/>
    <w:multiLevelType w:val="hybridMultilevel"/>
    <w:tmpl w:val="F1A03FE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1DB62CD"/>
    <w:multiLevelType w:val="multilevel"/>
    <w:tmpl w:val="E3BE71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D385716"/>
    <w:multiLevelType w:val="multilevel"/>
    <w:tmpl w:val="D8B659A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9"/>
        </w:tabs>
        <w:ind w:left="1429" w:hanging="720"/>
      </w:pPr>
      <w:rPr>
        <w:rFonts w:cs="Times New Roman" w:hint="default"/>
        <w:b w:val="0"/>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3E964894"/>
    <w:multiLevelType w:val="multilevel"/>
    <w:tmpl w:val="164CB88C"/>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44B22301"/>
    <w:multiLevelType w:val="hybridMultilevel"/>
    <w:tmpl w:val="0DC2205A"/>
    <w:lvl w:ilvl="0" w:tplc="0409000F">
      <w:start w:val="1"/>
      <w:numFmt w:val="decimal"/>
      <w:lvlText w:val="%1."/>
      <w:lvlJc w:val="left"/>
      <w:pPr>
        <w:ind w:left="78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797255"/>
    <w:multiLevelType w:val="multilevel"/>
    <w:tmpl w:val="528667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4A4923A8"/>
    <w:multiLevelType w:val="multilevel"/>
    <w:tmpl w:val="9AA64A08"/>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BFE0990"/>
    <w:multiLevelType w:val="hybridMultilevel"/>
    <w:tmpl w:val="6250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E05649"/>
    <w:multiLevelType w:val="hybridMultilevel"/>
    <w:tmpl w:val="0DA03814"/>
    <w:lvl w:ilvl="0" w:tplc="9464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FCF6BE3"/>
    <w:multiLevelType w:val="multilevel"/>
    <w:tmpl w:val="F928F6E6"/>
    <w:lvl w:ilvl="0">
      <w:start w:val="1"/>
      <w:numFmt w:val="decimal"/>
      <w:lvlText w:val="%1."/>
      <w:lvlJc w:val="left"/>
      <w:pPr>
        <w:tabs>
          <w:tab w:val="num" w:pos="360"/>
        </w:tabs>
        <w:ind w:left="360" w:hanging="360"/>
      </w:pPr>
      <w:rPr>
        <w:rFonts w:cs="Times New Roman" w:hint="default"/>
        <w:b/>
        <w:sz w:val="20"/>
      </w:rPr>
    </w:lvl>
    <w:lvl w:ilvl="1">
      <w:start w:val="1"/>
      <w:numFmt w:val="decimal"/>
      <w:lvlText w:val="%1.%2."/>
      <w:lvlJc w:val="left"/>
      <w:pPr>
        <w:tabs>
          <w:tab w:val="num" w:pos="792"/>
        </w:tabs>
        <w:ind w:left="792" w:hanging="432"/>
      </w:pPr>
      <w:rPr>
        <w:rFonts w:cs="Times New Roman" w:hint="default"/>
        <w:b w:val="0"/>
        <w:i w:val="0"/>
        <w:color w:val="auto"/>
      </w:rPr>
    </w:lvl>
    <w:lvl w:ilvl="2">
      <w:start w:val="1"/>
      <w:numFmt w:val="decimal"/>
      <w:lvlText w:val="%1.%2.%3."/>
      <w:lvlJc w:val="left"/>
      <w:pPr>
        <w:tabs>
          <w:tab w:val="num" w:pos="1713"/>
        </w:tabs>
        <w:ind w:left="1497"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500269B"/>
    <w:multiLevelType w:val="multilevel"/>
    <w:tmpl w:val="E3B2DF70"/>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858"/>
        </w:tabs>
        <w:ind w:left="858" w:hanging="432"/>
      </w:pPr>
      <w:rPr>
        <w:rFonts w:cs="Times New Roman" w:hint="default"/>
        <w:b w:val="0"/>
        <w:i w:val="0"/>
        <w:color w:val="auto"/>
      </w:rPr>
    </w:lvl>
    <w:lvl w:ilvl="2">
      <w:start w:val="1"/>
      <w:numFmt w:val="decimal"/>
      <w:lvlText w:val="%1.%2.%3."/>
      <w:lvlJc w:val="left"/>
      <w:pPr>
        <w:tabs>
          <w:tab w:val="num" w:pos="1713"/>
        </w:tabs>
        <w:ind w:left="1497"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B9F34D7"/>
    <w:multiLevelType w:val="hybridMultilevel"/>
    <w:tmpl w:val="CF4E93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F50509"/>
    <w:multiLevelType w:val="multilevel"/>
    <w:tmpl w:val="85045D8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4F3780A"/>
    <w:multiLevelType w:val="hybridMultilevel"/>
    <w:tmpl w:val="205A89DA"/>
    <w:lvl w:ilvl="0" w:tplc="0254C6AA">
      <w:start w:val="7"/>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8103AC"/>
    <w:multiLevelType w:val="multilevel"/>
    <w:tmpl w:val="B30C6CEA"/>
    <w:lvl w:ilvl="0">
      <w:start w:val="6"/>
      <w:numFmt w:val="decimal"/>
      <w:lvlText w:val="%1."/>
      <w:lvlJc w:val="left"/>
      <w:pPr>
        <w:ind w:left="360" w:hanging="360"/>
      </w:pPr>
      <w:rPr>
        <w:rFonts w:ascii="Times New Roman" w:eastAsia="Times New Roman" w:hAnsi="Times New Roman" w:hint="default"/>
        <w:b w:val="0"/>
        <w:i w:val="0"/>
      </w:rPr>
    </w:lvl>
    <w:lvl w:ilvl="1">
      <w:start w:val="1"/>
      <w:numFmt w:val="decimal"/>
      <w:lvlText w:val="%1.%2."/>
      <w:lvlJc w:val="left"/>
      <w:pPr>
        <w:ind w:left="360" w:hanging="360"/>
      </w:pPr>
      <w:rPr>
        <w:rFonts w:ascii="Times New Roman" w:eastAsia="Times New Roman" w:hAnsi="Times New Roman" w:hint="default"/>
        <w:b w:val="0"/>
        <w:i w:val="0"/>
        <w:sz w:val="24"/>
        <w:szCs w:val="20"/>
      </w:rPr>
    </w:lvl>
    <w:lvl w:ilvl="2">
      <w:start w:val="1"/>
      <w:numFmt w:val="decimal"/>
      <w:lvlText w:val="%1.%2.%3."/>
      <w:lvlJc w:val="left"/>
      <w:pPr>
        <w:ind w:left="720" w:hanging="720"/>
      </w:pPr>
      <w:rPr>
        <w:rFonts w:ascii="Times New Roman" w:eastAsia="Times New Roman" w:hAnsi="Times New Roman" w:hint="default"/>
        <w:b w:val="0"/>
        <w:i w:val="0"/>
      </w:rPr>
    </w:lvl>
    <w:lvl w:ilvl="3">
      <w:start w:val="1"/>
      <w:numFmt w:val="decimal"/>
      <w:lvlText w:val="%1.%2.%3.%4."/>
      <w:lvlJc w:val="left"/>
      <w:pPr>
        <w:ind w:left="720" w:hanging="720"/>
      </w:pPr>
      <w:rPr>
        <w:rFonts w:ascii="Times New Roman" w:eastAsia="Times New Roman" w:hAnsi="Times New Roman" w:hint="default"/>
        <w:b w:val="0"/>
        <w:i w:val="0"/>
      </w:rPr>
    </w:lvl>
    <w:lvl w:ilvl="4">
      <w:start w:val="1"/>
      <w:numFmt w:val="decimal"/>
      <w:lvlText w:val="%1.%2.%3.%4.%5."/>
      <w:lvlJc w:val="left"/>
      <w:pPr>
        <w:ind w:left="1080" w:hanging="1080"/>
      </w:pPr>
      <w:rPr>
        <w:rFonts w:ascii="Times New Roman" w:eastAsia="Times New Roman" w:hAnsi="Times New Roman" w:hint="default"/>
        <w:b w:val="0"/>
        <w:i w:val="0"/>
      </w:rPr>
    </w:lvl>
    <w:lvl w:ilvl="5">
      <w:start w:val="1"/>
      <w:numFmt w:val="decimal"/>
      <w:lvlText w:val="%1.%2.%3.%4.%5.%6."/>
      <w:lvlJc w:val="left"/>
      <w:pPr>
        <w:ind w:left="1080" w:hanging="1080"/>
      </w:pPr>
      <w:rPr>
        <w:rFonts w:ascii="Times New Roman" w:eastAsia="Times New Roman" w:hAnsi="Times New Roman" w:hint="default"/>
        <w:b w:val="0"/>
        <w:i w:val="0"/>
      </w:rPr>
    </w:lvl>
    <w:lvl w:ilvl="6">
      <w:start w:val="1"/>
      <w:numFmt w:val="decimal"/>
      <w:lvlText w:val="%1.%2.%3.%4.%5.%6.%7."/>
      <w:lvlJc w:val="left"/>
      <w:pPr>
        <w:ind w:left="1080" w:hanging="1080"/>
      </w:pPr>
      <w:rPr>
        <w:rFonts w:ascii="Times New Roman" w:eastAsia="Times New Roman" w:hAnsi="Times New Roman" w:hint="default"/>
        <w:b w:val="0"/>
        <w:i w:val="0"/>
      </w:rPr>
    </w:lvl>
    <w:lvl w:ilvl="7">
      <w:start w:val="1"/>
      <w:numFmt w:val="decimal"/>
      <w:lvlText w:val="%1.%2.%3.%4.%5.%6.%7.%8."/>
      <w:lvlJc w:val="left"/>
      <w:pPr>
        <w:ind w:left="1440" w:hanging="1440"/>
      </w:pPr>
      <w:rPr>
        <w:rFonts w:ascii="Times New Roman" w:eastAsia="Times New Roman" w:hAnsi="Times New Roman" w:hint="default"/>
        <w:b w:val="0"/>
        <w:i w:val="0"/>
      </w:rPr>
    </w:lvl>
    <w:lvl w:ilvl="8">
      <w:start w:val="1"/>
      <w:numFmt w:val="decimal"/>
      <w:lvlText w:val="%1.%2.%3.%4.%5.%6.%7.%8.%9."/>
      <w:lvlJc w:val="left"/>
      <w:pPr>
        <w:ind w:left="1440" w:hanging="1440"/>
      </w:pPr>
      <w:rPr>
        <w:rFonts w:ascii="Times New Roman" w:eastAsia="Times New Roman" w:hAnsi="Times New Roman" w:hint="default"/>
        <w:b w:val="0"/>
        <w:i w:val="0"/>
      </w:rPr>
    </w:lvl>
  </w:abstractNum>
  <w:abstractNum w:abstractNumId="28" w15:restartNumberingAfterBreak="0">
    <w:nsid w:val="67AE38B0"/>
    <w:multiLevelType w:val="hybridMultilevel"/>
    <w:tmpl w:val="C81C697E"/>
    <w:lvl w:ilvl="0" w:tplc="92BCC7AC">
      <w:start w:val="1"/>
      <w:numFmt w:val="decimal"/>
      <w:lvlText w:val="%1."/>
      <w:lvlJc w:val="left"/>
      <w:pPr>
        <w:tabs>
          <w:tab w:val="num" w:pos="720"/>
        </w:tabs>
        <w:ind w:left="720" w:hanging="360"/>
      </w:pPr>
      <w:rPr>
        <w:rFonts w:cs="Times New Roman" w:hint="default"/>
      </w:rPr>
    </w:lvl>
    <w:lvl w:ilvl="1" w:tplc="B0C2B0EA">
      <w:numFmt w:val="none"/>
      <w:lvlText w:val=""/>
      <w:lvlJc w:val="left"/>
      <w:pPr>
        <w:tabs>
          <w:tab w:val="num" w:pos="360"/>
        </w:tabs>
      </w:pPr>
      <w:rPr>
        <w:rFonts w:cs="Times New Roman"/>
      </w:rPr>
    </w:lvl>
    <w:lvl w:ilvl="2" w:tplc="7502310E">
      <w:numFmt w:val="none"/>
      <w:lvlText w:val=""/>
      <w:lvlJc w:val="left"/>
      <w:pPr>
        <w:tabs>
          <w:tab w:val="num" w:pos="360"/>
        </w:tabs>
      </w:pPr>
      <w:rPr>
        <w:rFonts w:cs="Times New Roman"/>
      </w:rPr>
    </w:lvl>
    <w:lvl w:ilvl="3" w:tplc="4532EDCC">
      <w:numFmt w:val="none"/>
      <w:lvlText w:val=""/>
      <w:lvlJc w:val="left"/>
      <w:pPr>
        <w:tabs>
          <w:tab w:val="num" w:pos="360"/>
        </w:tabs>
      </w:pPr>
      <w:rPr>
        <w:rFonts w:cs="Times New Roman"/>
      </w:rPr>
    </w:lvl>
    <w:lvl w:ilvl="4" w:tplc="63C01FEE">
      <w:numFmt w:val="none"/>
      <w:lvlText w:val=""/>
      <w:lvlJc w:val="left"/>
      <w:pPr>
        <w:tabs>
          <w:tab w:val="num" w:pos="360"/>
        </w:tabs>
      </w:pPr>
      <w:rPr>
        <w:rFonts w:cs="Times New Roman"/>
      </w:rPr>
    </w:lvl>
    <w:lvl w:ilvl="5" w:tplc="459269B8">
      <w:numFmt w:val="none"/>
      <w:lvlText w:val=""/>
      <w:lvlJc w:val="left"/>
      <w:pPr>
        <w:tabs>
          <w:tab w:val="num" w:pos="360"/>
        </w:tabs>
      </w:pPr>
      <w:rPr>
        <w:rFonts w:cs="Times New Roman"/>
      </w:rPr>
    </w:lvl>
    <w:lvl w:ilvl="6" w:tplc="14B0FF5C">
      <w:numFmt w:val="none"/>
      <w:lvlText w:val=""/>
      <w:lvlJc w:val="left"/>
      <w:pPr>
        <w:tabs>
          <w:tab w:val="num" w:pos="360"/>
        </w:tabs>
      </w:pPr>
      <w:rPr>
        <w:rFonts w:cs="Times New Roman"/>
      </w:rPr>
    </w:lvl>
    <w:lvl w:ilvl="7" w:tplc="3728648A">
      <w:numFmt w:val="none"/>
      <w:lvlText w:val=""/>
      <w:lvlJc w:val="left"/>
      <w:pPr>
        <w:tabs>
          <w:tab w:val="num" w:pos="360"/>
        </w:tabs>
      </w:pPr>
      <w:rPr>
        <w:rFonts w:cs="Times New Roman"/>
      </w:rPr>
    </w:lvl>
    <w:lvl w:ilvl="8" w:tplc="5D9E12A6">
      <w:numFmt w:val="none"/>
      <w:lvlText w:val=""/>
      <w:lvlJc w:val="left"/>
      <w:pPr>
        <w:tabs>
          <w:tab w:val="num" w:pos="360"/>
        </w:tabs>
      </w:pPr>
      <w:rPr>
        <w:rFonts w:cs="Times New Roman"/>
      </w:rPr>
    </w:lvl>
  </w:abstractNum>
  <w:abstractNum w:abstractNumId="29" w15:restartNumberingAfterBreak="0">
    <w:nsid w:val="6B3358E3"/>
    <w:multiLevelType w:val="hybridMultilevel"/>
    <w:tmpl w:val="4ADA1AB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6B6E1B"/>
    <w:multiLevelType w:val="multilevel"/>
    <w:tmpl w:val="528667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6E6A1ECD"/>
    <w:multiLevelType w:val="multilevel"/>
    <w:tmpl w:val="60BC9BE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6E7B36F0"/>
    <w:multiLevelType w:val="hybridMultilevel"/>
    <w:tmpl w:val="B3205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E930FC"/>
    <w:multiLevelType w:val="multilevel"/>
    <w:tmpl w:val="F19EF42E"/>
    <w:lvl w:ilvl="0">
      <w:start w:val="7"/>
      <w:numFmt w:val="decimal"/>
      <w:lvlText w:val="%1."/>
      <w:lvlJc w:val="left"/>
      <w:pPr>
        <w:ind w:left="460" w:hanging="460"/>
      </w:pPr>
      <w:rPr>
        <w:rFonts w:cs="Times New Roman" w:hint="default"/>
      </w:rPr>
    </w:lvl>
    <w:lvl w:ilvl="1">
      <w:start w:val="1"/>
      <w:numFmt w:val="decimal"/>
      <w:lvlText w:val="%1.%2."/>
      <w:lvlJc w:val="left"/>
      <w:pPr>
        <w:ind w:left="460" w:hanging="460"/>
      </w:pPr>
      <w:rPr>
        <w:rFonts w:cs="Times New Roman" w:hint="default"/>
        <w:b w:val="0"/>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3B54499"/>
    <w:multiLevelType w:val="hybridMultilevel"/>
    <w:tmpl w:val="6C080D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9728AB"/>
    <w:multiLevelType w:val="hybridMultilevel"/>
    <w:tmpl w:val="9566E82C"/>
    <w:lvl w:ilvl="0" w:tplc="99E45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901700A"/>
    <w:multiLevelType w:val="multilevel"/>
    <w:tmpl w:val="479A56E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i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16cid:durableId="261837381">
    <w:abstractNumId w:val="23"/>
  </w:num>
  <w:num w:numId="2" w16cid:durableId="169758166">
    <w:abstractNumId w:val="28"/>
  </w:num>
  <w:num w:numId="3" w16cid:durableId="645205832">
    <w:abstractNumId w:val="16"/>
  </w:num>
  <w:num w:numId="4" w16cid:durableId="152110565">
    <w:abstractNumId w:val="14"/>
  </w:num>
  <w:num w:numId="5" w16cid:durableId="1949040825">
    <w:abstractNumId w:val="36"/>
  </w:num>
  <w:num w:numId="6" w16cid:durableId="735317045">
    <w:abstractNumId w:val="31"/>
  </w:num>
  <w:num w:numId="7" w16cid:durableId="1107775413">
    <w:abstractNumId w:val="32"/>
  </w:num>
  <w:num w:numId="8" w16cid:durableId="1996883400">
    <w:abstractNumId w:val="12"/>
  </w:num>
  <w:num w:numId="9" w16cid:durableId="1872717197">
    <w:abstractNumId w:val="4"/>
  </w:num>
  <w:num w:numId="10" w16cid:durableId="563570278">
    <w:abstractNumId w:val="5"/>
  </w:num>
  <w:num w:numId="11" w16cid:durableId="664820821">
    <w:abstractNumId w:val="25"/>
  </w:num>
  <w:num w:numId="12" w16cid:durableId="409548105">
    <w:abstractNumId w:val="13"/>
  </w:num>
  <w:num w:numId="13" w16cid:durableId="1957760012">
    <w:abstractNumId w:val="33"/>
  </w:num>
  <w:num w:numId="14" w16cid:durableId="50815842">
    <w:abstractNumId w:val="15"/>
  </w:num>
  <w:num w:numId="15" w16cid:durableId="1451851576">
    <w:abstractNumId w:val="0"/>
  </w:num>
  <w:num w:numId="16" w16cid:durableId="552352263">
    <w:abstractNumId w:val="30"/>
  </w:num>
  <w:num w:numId="17" w16cid:durableId="175922169">
    <w:abstractNumId w:val="18"/>
  </w:num>
  <w:num w:numId="18" w16cid:durableId="166604224">
    <w:abstractNumId w:val="8"/>
  </w:num>
  <w:num w:numId="19" w16cid:durableId="82191885">
    <w:abstractNumId w:val="26"/>
  </w:num>
  <w:num w:numId="20" w16cid:durableId="2025934082">
    <w:abstractNumId w:val="7"/>
  </w:num>
  <w:num w:numId="21" w16cid:durableId="1056591549">
    <w:abstractNumId w:val="20"/>
  </w:num>
  <w:num w:numId="22" w16cid:durableId="1280911171">
    <w:abstractNumId w:val="17"/>
  </w:num>
  <w:num w:numId="23" w16cid:durableId="1098283972">
    <w:abstractNumId w:val="9"/>
  </w:num>
  <w:num w:numId="24" w16cid:durableId="305597636">
    <w:abstractNumId w:val="21"/>
  </w:num>
  <w:num w:numId="25" w16cid:durableId="1409495911">
    <w:abstractNumId w:val="34"/>
  </w:num>
  <w:num w:numId="26" w16cid:durableId="1652829045">
    <w:abstractNumId w:val="35"/>
  </w:num>
  <w:num w:numId="27" w16cid:durableId="771784347">
    <w:abstractNumId w:val="1"/>
  </w:num>
  <w:num w:numId="28" w16cid:durableId="1783383005">
    <w:abstractNumId w:val="29"/>
  </w:num>
  <w:num w:numId="29" w16cid:durableId="1306470355">
    <w:abstractNumId w:val="24"/>
  </w:num>
  <w:num w:numId="30" w16cid:durableId="1681351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436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8597836">
    <w:abstractNumId w:val="10"/>
  </w:num>
  <w:num w:numId="33" w16cid:durableId="1871257622">
    <w:abstractNumId w:val="6"/>
  </w:num>
  <w:num w:numId="34" w16cid:durableId="1858422662">
    <w:abstractNumId w:val="2"/>
  </w:num>
  <w:num w:numId="35" w16cid:durableId="1908759981">
    <w:abstractNumId w:val="19"/>
  </w:num>
  <w:num w:numId="36" w16cid:durableId="1397389752">
    <w:abstractNumId w:val="3"/>
  </w:num>
  <w:num w:numId="37" w16cid:durableId="1817335380">
    <w:abstractNumId w:val="22"/>
  </w:num>
  <w:num w:numId="38" w16cid:durableId="84587375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3618510">
    <w:abstractNumId w:val="27"/>
  </w:num>
  <w:num w:numId="40" w16cid:durableId="1527910353">
    <w:abstractNumId w:val="11"/>
  </w:num>
  <w:num w:numId="41" w16cid:durableId="734399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hyphenationZone w:val="396"/>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F1"/>
    <w:rsid w:val="0000175D"/>
    <w:rsid w:val="00003B90"/>
    <w:rsid w:val="00005BB2"/>
    <w:rsid w:val="00006FD4"/>
    <w:rsid w:val="00007255"/>
    <w:rsid w:val="00007730"/>
    <w:rsid w:val="0001144B"/>
    <w:rsid w:val="00016076"/>
    <w:rsid w:val="00020AFC"/>
    <w:rsid w:val="00022C5C"/>
    <w:rsid w:val="00024CF0"/>
    <w:rsid w:val="00024D8A"/>
    <w:rsid w:val="00024DCE"/>
    <w:rsid w:val="0002513C"/>
    <w:rsid w:val="000254D1"/>
    <w:rsid w:val="00025557"/>
    <w:rsid w:val="00025BE6"/>
    <w:rsid w:val="00026D92"/>
    <w:rsid w:val="0003030B"/>
    <w:rsid w:val="0003360E"/>
    <w:rsid w:val="0003551A"/>
    <w:rsid w:val="00037079"/>
    <w:rsid w:val="000408E1"/>
    <w:rsid w:val="00040937"/>
    <w:rsid w:val="0004411A"/>
    <w:rsid w:val="000457B7"/>
    <w:rsid w:val="0004722C"/>
    <w:rsid w:val="00050773"/>
    <w:rsid w:val="00050ACC"/>
    <w:rsid w:val="00052914"/>
    <w:rsid w:val="000537AC"/>
    <w:rsid w:val="00053AB7"/>
    <w:rsid w:val="0005509F"/>
    <w:rsid w:val="00061800"/>
    <w:rsid w:val="00062E48"/>
    <w:rsid w:val="000635F1"/>
    <w:rsid w:val="00072449"/>
    <w:rsid w:val="0007288B"/>
    <w:rsid w:val="00072F39"/>
    <w:rsid w:val="00072FB2"/>
    <w:rsid w:val="000762C9"/>
    <w:rsid w:val="00076A68"/>
    <w:rsid w:val="00080119"/>
    <w:rsid w:val="00082252"/>
    <w:rsid w:val="0008349D"/>
    <w:rsid w:val="0008453C"/>
    <w:rsid w:val="00084D67"/>
    <w:rsid w:val="00085335"/>
    <w:rsid w:val="00086FF5"/>
    <w:rsid w:val="00092980"/>
    <w:rsid w:val="0009339E"/>
    <w:rsid w:val="00095082"/>
    <w:rsid w:val="00096027"/>
    <w:rsid w:val="00096A7B"/>
    <w:rsid w:val="000975BF"/>
    <w:rsid w:val="000A197A"/>
    <w:rsid w:val="000A20B7"/>
    <w:rsid w:val="000A37E3"/>
    <w:rsid w:val="000A725B"/>
    <w:rsid w:val="000B039E"/>
    <w:rsid w:val="000B14E2"/>
    <w:rsid w:val="000B1CAF"/>
    <w:rsid w:val="000B3679"/>
    <w:rsid w:val="000B3952"/>
    <w:rsid w:val="000B444F"/>
    <w:rsid w:val="000C067A"/>
    <w:rsid w:val="000C1802"/>
    <w:rsid w:val="000C4754"/>
    <w:rsid w:val="000C5EE7"/>
    <w:rsid w:val="000C6BE5"/>
    <w:rsid w:val="000C74AA"/>
    <w:rsid w:val="000D0363"/>
    <w:rsid w:val="000D0AC5"/>
    <w:rsid w:val="000D344A"/>
    <w:rsid w:val="000D4762"/>
    <w:rsid w:val="000D48D9"/>
    <w:rsid w:val="000E0B7C"/>
    <w:rsid w:val="000E4601"/>
    <w:rsid w:val="000E4E9E"/>
    <w:rsid w:val="000E6AA2"/>
    <w:rsid w:val="000F011B"/>
    <w:rsid w:val="000F056F"/>
    <w:rsid w:val="000F2CF7"/>
    <w:rsid w:val="000F340A"/>
    <w:rsid w:val="00100B8F"/>
    <w:rsid w:val="0010114C"/>
    <w:rsid w:val="00102EBC"/>
    <w:rsid w:val="00105464"/>
    <w:rsid w:val="00115A1A"/>
    <w:rsid w:val="00115D76"/>
    <w:rsid w:val="0011634F"/>
    <w:rsid w:val="00120A05"/>
    <w:rsid w:val="00123595"/>
    <w:rsid w:val="00123C14"/>
    <w:rsid w:val="00125740"/>
    <w:rsid w:val="00125C12"/>
    <w:rsid w:val="001260FB"/>
    <w:rsid w:val="0012698E"/>
    <w:rsid w:val="00132DD4"/>
    <w:rsid w:val="001355E7"/>
    <w:rsid w:val="0014102E"/>
    <w:rsid w:val="001412BE"/>
    <w:rsid w:val="00142A9D"/>
    <w:rsid w:val="0014363B"/>
    <w:rsid w:val="00143864"/>
    <w:rsid w:val="00144666"/>
    <w:rsid w:val="00144EF9"/>
    <w:rsid w:val="00147DF5"/>
    <w:rsid w:val="00150580"/>
    <w:rsid w:val="0015358E"/>
    <w:rsid w:val="00153CD0"/>
    <w:rsid w:val="0015473C"/>
    <w:rsid w:val="001568A8"/>
    <w:rsid w:val="00156C2F"/>
    <w:rsid w:val="00160157"/>
    <w:rsid w:val="00161C6B"/>
    <w:rsid w:val="00164212"/>
    <w:rsid w:val="00164526"/>
    <w:rsid w:val="00166E63"/>
    <w:rsid w:val="001716B9"/>
    <w:rsid w:val="00171826"/>
    <w:rsid w:val="0017299A"/>
    <w:rsid w:val="0017344E"/>
    <w:rsid w:val="00177E1E"/>
    <w:rsid w:val="001816B6"/>
    <w:rsid w:val="0018479E"/>
    <w:rsid w:val="00186649"/>
    <w:rsid w:val="001873FA"/>
    <w:rsid w:val="00187403"/>
    <w:rsid w:val="00187C5F"/>
    <w:rsid w:val="00187F7D"/>
    <w:rsid w:val="001903B2"/>
    <w:rsid w:val="001905E0"/>
    <w:rsid w:val="0019165D"/>
    <w:rsid w:val="00191AC6"/>
    <w:rsid w:val="00192814"/>
    <w:rsid w:val="0019520D"/>
    <w:rsid w:val="00195749"/>
    <w:rsid w:val="00195C87"/>
    <w:rsid w:val="001A083B"/>
    <w:rsid w:val="001A607E"/>
    <w:rsid w:val="001A6968"/>
    <w:rsid w:val="001B0FD6"/>
    <w:rsid w:val="001B1189"/>
    <w:rsid w:val="001B2B80"/>
    <w:rsid w:val="001B3564"/>
    <w:rsid w:val="001B6B86"/>
    <w:rsid w:val="001C50D0"/>
    <w:rsid w:val="001D0477"/>
    <w:rsid w:val="001D04E0"/>
    <w:rsid w:val="001D1EB6"/>
    <w:rsid w:val="001D2419"/>
    <w:rsid w:val="001D3314"/>
    <w:rsid w:val="001D358E"/>
    <w:rsid w:val="001D37B6"/>
    <w:rsid w:val="001D514F"/>
    <w:rsid w:val="001E1DEB"/>
    <w:rsid w:val="001E4441"/>
    <w:rsid w:val="001E4CF0"/>
    <w:rsid w:val="001E77CE"/>
    <w:rsid w:val="001E7AB8"/>
    <w:rsid w:val="001E7F00"/>
    <w:rsid w:val="001F020C"/>
    <w:rsid w:val="001F0E60"/>
    <w:rsid w:val="001F46E5"/>
    <w:rsid w:val="001F4768"/>
    <w:rsid w:val="001F548F"/>
    <w:rsid w:val="001F6C0D"/>
    <w:rsid w:val="002021F1"/>
    <w:rsid w:val="002043E0"/>
    <w:rsid w:val="002053FA"/>
    <w:rsid w:val="00205A61"/>
    <w:rsid w:val="00207ACC"/>
    <w:rsid w:val="00207D59"/>
    <w:rsid w:val="0021002C"/>
    <w:rsid w:val="00210080"/>
    <w:rsid w:val="002100C1"/>
    <w:rsid w:val="00210184"/>
    <w:rsid w:val="0021456D"/>
    <w:rsid w:val="00214A35"/>
    <w:rsid w:val="00214D29"/>
    <w:rsid w:val="00215722"/>
    <w:rsid w:val="002162D3"/>
    <w:rsid w:val="00217706"/>
    <w:rsid w:val="00217EB4"/>
    <w:rsid w:val="002204F8"/>
    <w:rsid w:val="00221FD6"/>
    <w:rsid w:val="00223A96"/>
    <w:rsid w:val="00223F53"/>
    <w:rsid w:val="00231B5F"/>
    <w:rsid w:val="0023266D"/>
    <w:rsid w:val="00232AC0"/>
    <w:rsid w:val="00235007"/>
    <w:rsid w:val="00237708"/>
    <w:rsid w:val="00242E01"/>
    <w:rsid w:val="00245748"/>
    <w:rsid w:val="00246890"/>
    <w:rsid w:val="002468CC"/>
    <w:rsid w:val="00246A72"/>
    <w:rsid w:val="002518EF"/>
    <w:rsid w:val="002551B9"/>
    <w:rsid w:val="00257B7C"/>
    <w:rsid w:val="0026186B"/>
    <w:rsid w:val="00263476"/>
    <w:rsid w:val="00264144"/>
    <w:rsid w:val="00265812"/>
    <w:rsid w:val="00271EED"/>
    <w:rsid w:val="00272394"/>
    <w:rsid w:val="00275128"/>
    <w:rsid w:val="00277C2A"/>
    <w:rsid w:val="00280033"/>
    <w:rsid w:val="00281FFA"/>
    <w:rsid w:val="00282983"/>
    <w:rsid w:val="0028454D"/>
    <w:rsid w:val="00285303"/>
    <w:rsid w:val="0028532B"/>
    <w:rsid w:val="002901CE"/>
    <w:rsid w:val="002904E4"/>
    <w:rsid w:val="002913E1"/>
    <w:rsid w:val="002946D8"/>
    <w:rsid w:val="00297015"/>
    <w:rsid w:val="002A0879"/>
    <w:rsid w:val="002A17C4"/>
    <w:rsid w:val="002A21D9"/>
    <w:rsid w:val="002A2F10"/>
    <w:rsid w:val="002A3782"/>
    <w:rsid w:val="002A4863"/>
    <w:rsid w:val="002B3D3D"/>
    <w:rsid w:val="002B48FC"/>
    <w:rsid w:val="002B50A9"/>
    <w:rsid w:val="002B61FA"/>
    <w:rsid w:val="002B73B9"/>
    <w:rsid w:val="002C04F7"/>
    <w:rsid w:val="002C18C1"/>
    <w:rsid w:val="002C4916"/>
    <w:rsid w:val="002C51ED"/>
    <w:rsid w:val="002C7863"/>
    <w:rsid w:val="002D00DF"/>
    <w:rsid w:val="002D04D1"/>
    <w:rsid w:val="002D2211"/>
    <w:rsid w:val="002D3B8A"/>
    <w:rsid w:val="002D63B0"/>
    <w:rsid w:val="002E164E"/>
    <w:rsid w:val="002E1A8B"/>
    <w:rsid w:val="002E272A"/>
    <w:rsid w:val="002E4134"/>
    <w:rsid w:val="002F1084"/>
    <w:rsid w:val="002F1216"/>
    <w:rsid w:val="002F32D4"/>
    <w:rsid w:val="00301C89"/>
    <w:rsid w:val="00304E16"/>
    <w:rsid w:val="003056C1"/>
    <w:rsid w:val="00306A86"/>
    <w:rsid w:val="003113AD"/>
    <w:rsid w:val="00311BDF"/>
    <w:rsid w:val="0031288A"/>
    <w:rsid w:val="003145C0"/>
    <w:rsid w:val="003163EC"/>
    <w:rsid w:val="00317A20"/>
    <w:rsid w:val="0032085A"/>
    <w:rsid w:val="00320B5D"/>
    <w:rsid w:val="0032157B"/>
    <w:rsid w:val="003219DB"/>
    <w:rsid w:val="00323DBA"/>
    <w:rsid w:val="003245A0"/>
    <w:rsid w:val="00326F17"/>
    <w:rsid w:val="003274C2"/>
    <w:rsid w:val="00335A54"/>
    <w:rsid w:val="00336F35"/>
    <w:rsid w:val="00340BE7"/>
    <w:rsid w:val="003411C2"/>
    <w:rsid w:val="00342EBF"/>
    <w:rsid w:val="00346059"/>
    <w:rsid w:val="00347EF6"/>
    <w:rsid w:val="00350969"/>
    <w:rsid w:val="00350D50"/>
    <w:rsid w:val="00351F77"/>
    <w:rsid w:val="00352657"/>
    <w:rsid w:val="00353768"/>
    <w:rsid w:val="00360917"/>
    <w:rsid w:val="00360E40"/>
    <w:rsid w:val="00361F47"/>
    <w:rsid w:val="00363DBF"/>
    <w:rsid w:val="0036589B"/>
    <w:rsid w:val="0036723C"/>
    <w:rsid w:val="00370CEE"/>
    <w:rsid w:val="0037385F"/>
    <w:rsid w:val="00374A00"/>
    <w:rsid w:val="00374CE5"/>
    <w:rsid w:val="00375375"/>
    <w:rsid w:val="003774F5"/>
    <w:rsid w:val="003809EF"/>
    <w:rsid w:val="0038106B"/>
    <w:rsid w:val="003846B7"/>
    <w:rsid w:val="00387A9C"/>
    <w:rsid w:val="00387FCF"/>
    <w:rsid w:val="0039695F"/>
    <w:rsid w:val="0039749F"/>
    <w:rsid w:val="003A0FEE"/>
    <w:rsid w:val="003A3185"/>
    <w:rsid w:val="003A3348"/>
    <w:rsid w:val="003A6976"/>
    <w:rsid w:val="003C1ADF"/>
    <w:rsid w:val="003C7CA8"/>
    <w:rsid w:val="003D0645"/>
    <w:rsid w:val="003D0A72"/>
    <w:rsid w:val="003D1670"/>
    <w:rsid w:val="003D1F3A"/>
    <w:rsid w:val="003D4D14"/>
    <w:rsid w:val="003D505D"/>
    <w:rsid w:val="003D657C"/>
    <w:rsid w:val="003E0A04"/>
    <w:rsid w:val="003E0C01"/>
    <w:rsid w:val="003E5452"/>
    <w:rsid w:val="003E5A82"/>
    <w:rsid w:val="003E60CD"/>
    <w:rsid w:val="003E6F0B"/>
    <w:rsid w:val="003F3A65"/>
    <w:rsid w:val="003F4E5E"/>
    <w:rsid w:val="003F7828"/>
    <w:rsid w:val="00400E9B"/>
    <w:rsid w:val="0040123F"/>
    <w:rsid w:val="00402F55"/>
    <w:rsid w:val="00405D71"/>
    <w:rsid w:val="00406805"/>
    <w:rsid w:val="00410AD2"/>
    <w:rsid w:val="00412345"/>
    <w:rsid w:val="00412D2E"/>
    <w:rsid w:val="00413D51"/>
    <w:rsid w:val="0041454B"/>
    <w:rsid w:val="0041546C"/>
    <w:rsid w:val="00417397"/>
    <w:rsid w:val="004203DB"/>
    <w:rsid w:val="00421B62"/>
    <w:rsid w:val="00422921"/>
    <w:rsid w:val="00423A8B"/>
    <w:rsid w:val="00427541"/>
    <w:rsid w:val="00427DFB"/>
    <w:rsid w:val="00430B49"/>
    <w:rsid w:val="00435720"/>
    <w:rsid w:val="004357B1"/>
    <w:rsid w:val="00440391"/>
    <w:rsid w:val="00440B87"/>
    <w:rsid w:val="00441780"/>
    <w:rsid w:val="004419DD"/>
    <w:rsid w:val="00443D71"/>
    <w:rsid w:val="00444B1E"/>
    <w:rsid w:val="00444FDC"/>
    <w:rsid w:val="004451E2"/>
    <w:rsid w:val="00446D99"/>
    <w:rsid w:val="0045014A"/>
    <w:rsid w:val="00450A12"/>
    <w:rsid w:val="00452C28"/>
    <w:rsid w:val="00455578"/>
    <w:rsid w:val="00463E25"/>
    <w:rsid w:val="00464890"/>
    <w:rsid w:val="00465FE4"/>
    <w:rsid w:val="00467006"/>
    <w:rsid w:val="00471108"/>
    <w:rsid w:val="00482C60"/>
    <w:rsid w:val="00483DC0"/>
    <w:rsid w:val="0048410C"/>
    <w:rsid w:val="00485635"/>
    <w:rsid w:val="0048666C"/>
    <w:rsid w:val="00486935"/>
    <w:rsid w:val="00486F2E"/>
    <w:rsid w:val="004900D9"/>
    <w:rsid w:val="00491CC9"/>
    <w:rsid w:val="00492016"/>
    <w:rsid w:val="00495F83"/>
    <w:rsid w:val="004A2006"/>
    <w:rsid w:val="004A5D11"/>
    <w:rsid w:val="004A5D39"/>
    <w:rsid w:val="004B0951"/>
    <w:rsid w:val="004B138F"/>
    <w:rsid w:val="004B2483"/>
    <w:rsid w:val="004B2F3C"/>
    <w:rsid w:val="004B6A93"/>
    <w:rsid w:val="004B7143"/>
    <w:rsid w:val="004B7277"/>
    <w:rsid w:val="004C0412"/>
    <w:rsid w:val="004C190F"/>
    <w:rsid w:val="004C3C16"/>
    <w:rsid w:val="004C68DF"/>
    <w:rsid w:val="004C6C0F"/>
    <w:rsid w:val="004D0B20"/>
    <w:rsid w:val="004D1C31"/>
    <w:rsid w:val="004D2AA2"/>
    <w:rsid w:val="004D2E81"/>
    <w:rsid w:val="004D3A4E"/>
    <w:rsid w:val="004D6B74"/>
    <w:rsid w:val="004E007B"/>
    <w:rsid w:val="004E4F3A"/>
    <w:rsid w:val="004E53FD"/>
    <w:rsid w:val="004E566D"/>
    <w:rsid w:val="004E639F"/>
    <w:rsid w:val="004E7242"/>
    <w:rsid w:val="004F29BA"/>
    <w:rsid w:val="004F36AB"/>
    <w:rsid w:val="004F4DE2"/>
    <w:rsid w:val="004F6A23"/>
    <w:rsid w:val="004F73FA"/>
    <w:rsid w:val="00500821"/>
    <w:rsid w:val="00500DEE"/>
    <w:rsid w:val="005051F0"/>
    <w:rsid w:val="005065D4"/>
    <w:rsid w:val="0050732E"/>
    <w:rsid w:val="00511271"/>
    <w:rsid w:val="00511A1D"/>
    <w:rsid w:val="0051760C"/>
    <w:rsid w:val="005206B6"/>
    <w:rsid w:val="00521D05"/>
    <w:rsid w:val="00523956"/>
    <w:rsid w:val="00523F7D"/>
    <w:rsid w:val="005257AD"/>
    <w:rsid w:val="005347B2"/>
    <w:rsid w:val="00536605"/>
    <w:rsid w:val="00537390"/>
    <w:rsid w:val="00540802"/>
    <w:rsid w:val="00540A84"/>
    <w:rsid w:val="005456E3"/>
    <w:rsid w:val="00545F45"/>
    <w:rsid w:val="00547518"/>
    <w:rsid w:val="00547E15"/>
    <w:rsid w:val="0055090E"/>
    <w:rsid w:val="005513E9"/>
    <w:rsid w:val="00551587"/>
    <w:rsid w:val="0055669D"/>
    <w:rsid w:val="00557975"/>
    <w:rsid w:val="00557C9C"/>
    <w:rsid w:val="00560BAB"/>
    <w:rsid w:val="00562A6A"/>
    <w:rsid w:val="00563B3B"/>
    <w:rsid w:val="00567A1A"/>
    <w:rsid w:val="00572A97"/>
    <w:rsid w:val="00573F10"/>
    <w:rsid w:val="00575120"/>
    <w:rsid w:val="00580BD8"/>
    <w:rsid w:val="005836C9"/>
    <w:rsid w:val="0058599A"/>
    <w:rsid w:val="00586403"/>
    <w:rsid w:val="00591655"/>
    <w:rsid w:val="00593268"/>
    <w:rsid w:val="00597B4C"/>
    <w:rsid w:val="005A19BC"/>
    <w:rsid w:val="005A1B33"/>
    <w:rsid w:val="005A236B"/>
    <w:rsid w:val="005A4E9D"/>
    <w:rsid w:val="005A7B3B"/>
    <w:rsid w:val="005B05EB"/>
    <w:rsid w:val="005B081A"/>
    <w:rsid w:val="005B19C2"/>
    <w:rsid w:val="005B30B9"/>
    <w:rsid w:val="005B790B"/>
    <w:rsid w:val="005C3CE0"/>
    <w:rsid w:val="005D2229"/>
    <w:rsid w:val="005D26EB"/>
    <w:rsid w:val="005D3A56"/>
    <w:rsid w:val="005D3F00"/>
    <w:rsid w:val="005D4206"/>
    <w:rsid w:val="005D5CB7"/>
    <w:rsid w:val="005D6839"/>
    <w:rsid w:val="005E0E92"/>
    <w:rsid w:val="005E2ADC"/>
    <w:rsid w:val="005E37A0"/>
    <w:rsid w:val="005E5BCC"/>
    <w:rsid w:val="005F0D3C"/>
    <w:rsid w:val="005F257B"/>
    <w:rsid w:val="005F2E5F"/>
    <w:rsid w:val="005F3282"/>
    <w:rsid w:val="005F36B9"/>
    <w:rsid w:val="005F4AC5"/>
    <w:rsid w:val="005F58D5"/>
    <w:rsid w:val="005F7C92"/>
    <w:rsid w:val="00601FC5"/>
    <w:rsid w:val="0060225E"/>
    <w:rsid w:val="00605205"/>
    <w:rsid w:val="00610081"/>
    <w:rsid w:val="00610F6C"/>
    <w:rsid w:val="00611C56"/>
    <w:rsid w:val="0061200E"/>
    <w:rsid w:val="006124B2"/>
    <w:rsid w:val="00612F98"/>
    <w:rsid w:val="00614F44"/>
    <w:rsid w:val="0061521C"/>
    <w:rsid w:val="0061536F"/>
    <w:rsid w:val="00616D52"/>
    <w:rsid w:val="0062189D"/>
    <w:rsid w:val="00630259"/>
    <w:rsid w:val="00631225"/>
    <w:rsid w:val="00631AF1"/>
    <w:rsid w:val="00631DF1"/>
    <w:rsid w:val="006343D5"/>
    <w:rsid w:val="00634976"/>
    <w:rsid w:val="00634FE0"/>
    <w:rsid w:val="00635FE4"/>
    <w:rsid w:val="00636819"/>
    <w:rsid w:val="00637569"/>
    <w:rsid w:val="00637F0F"/>
    <w:rsid w:val="006409D3"/>
    <w:rsid w:val="00642108"/>
    <w:rsid w:val="006451DC"/>
    <w:rsid w:val="00645479"/>
    <w:rsid w:val="00650C03"/>
    <w:rsid w:val="0065348B"/>
    <w:rsid w:val="0065499B"/>
    <w:rsid w:val="00655335"/>
    <w:rsid w:val="00655474"/>
    <w:rsid w:val="006575F7"/>
    <w:rsid w:val="00666A8F"/>
    <w:rsid w:val="0066725E"/>
    <w:rsid w:val="00667629"/>
    <w:rsid w:val="00670CBD"/>
    <w:rsid w:val="00672183"/>
    <w:rsid w:val="006744CF"/>
    <w:rsid w:val="00676C3A"/>
    <w:rsid w:val="00683642"/>
    <w:rsid w:val="006846D0"/>
    <w:rsid w:val="00686000"/>
    <w:rsid w:val="006876E2"/>
    <w:rsid w:val="006966D3"/>
    <w:rsid w:val="00697425"/>
    <w:rsid w:val="00697B45"/>
    <w:rsid w:val="00697E19"/>
    <w:rsid w:val="006A2160"/>
    <w:rsid w:val="006A387E"/>
    <w:rsid w:val="006A4B1D"/>
    <w:rsid w:val="006A5732"/>
    <w:rsid w:val="006A678B"/>
    <w:rsid w:val="006B0104"/>
    <w:rsid w:val="006B0C68"/>
    <w:rsid w:val="006B57CD"/>
    <w:rsid w:val="006B72EE"/>
    <w:rsid w:val="006C04E2"/>
    <w:rsid w:val="006C0864"/>
    <w:rsid w:val="006C3430"/>
    <w:rsid w:val="006C4AA0"/>
    <w:rsid w:val="006C4F1E"/>
    <w:rsid w:val="006D0B7C"/>
    <w:rsid w:val="006D167D"/>
    <w:rsid w:val="006D224C"/>
    <w:rsid w:val="006D3E66"/>
    <w:rsid w:val="006D4357"/>
    <w:rsid w:val="006D48F4"/>
    <w:rsid w:val="006D604D"/>
    <w:rsid w:val="006D6E27"/>
    <w:rsid w:val="006E0168"/>
    <w:rsid w:val="006E2178"/>
    <w:rsid w:val="006E393F"/>
    <w:rsid w:val="006E3975"/>
    <w:rsid w:val="006E41BA"/>
    <w:rsid w:val="006E43FA"/>
    <w:rsid w:val="006E5A5A"/>
    <w:rsid w:val="006E71EE"/>
    <w:rsid w:val="006F05AE"/>
    <w:rsid w:val="006F0860"/>
    <w:rsid w:val="006F1A0A"/>
    <w:rsid w:val="006F4C12"/>
    <w:rsid w:val="006F65A1"/>
    <w:rsid w:val="007007A8"/>
    <w:rsid w:val="007014A5"/>
    <w:rsid w:val="00701C1F"/>
    <w:rsid w:val="00705149"/>
    <w:rsid w:val="00706753"/>
    <w:rsid w:val="00706BDF"/>
    <w:rsid w:val="00707DF2"/>
    <w:rsid w:val="00707E25"/>
    <w:rsid w:val="00710B83"/>
    <w:rsid w:val="007123EB"/>
    <w:rsid w:val="0071372B"/>
    <w:rsid w:val="00720AF6"/>
    <w:rsid w:val="007271F0"/>
    <w:rsid w:val="00727AA8"/>
    <w:rsid w:val="007304AD"/>
    <w:rsid w:val="007314E3"/>
    <w:rsid w:val="00731516"/>
    <w:rsid w:val="007315DB"/>
    <w:rsid w:val="007338E5"/>
    <w:rsid w:val="00733F57"/>
    <w:rsid w:val="007344FB"/>
    <w:rsid w:val="007360BD"/>
    <w:rsid w:val="00736B95"/>
    <w:rsid w:val="00740BD5"/>
    <w:rsid w:val="00745B49"/>
    <w:rsid w:val="00745DEE"/>
    <w:rsid w:val="00745E37"/>
    <w:rsid w:val="007507F1"/>
    <w:rsid w:val="007508CD"/>
    <w:rsid w:val="007531D3"/>
    <w:rsid w:val="00754083"/>
    <w:rsid w:val="0075553D"/>
    <w:rsid w:val="00760333"/>
    <w:rsid w:val="00760477"/>
    <w:rsid w:val="00761ADB"/>
    <w:rsid w:val="00761E4D"/>
    <w:rsid w:val="007644BD"/>
    <w:rsid w:val="0076463E"/>
    <w:rsid w:val="0076492B"/>
    <w:rsid w:val="007655E8"/>
    <w:rsid w:val="00766B01"/>
    <w:rsid w:val="007701BE"/>
    <w:rsid w:val="00773F0D"/>
    <w:rsid w:val="00774AB2"/>
    <w:rsid w:val="007778E3"/>
    <w:rsid w:val="00777D88"/>
    <w:rsid w:val="007802F3"/>
    <w:rsid w:val="00783DEF"/>
    <w:rsid w:val="0078470D"/>
    <w:rsid w:val="00786F0C"/>
    <w:rsid w:val="0079214C"/>
    <w:rsid w:val="00792155"/>
    <w:rsid w:val="00792C9E"/>
    <w:rsid w:val="007943BC"/>
    <w:rsid w:val="007963D4"/>
    <w:rsid w:val="00796699"/>
    <w:rsid w:val="00797484"/>
    <w:rsid w:val="007A05D7"/>
    <w:rsid w:val="007A18CF"/>
    <w:rsid w:val="007A26E3"/>
    <w:rsid w:val="007A2D84"/>
    <w:rsid w:val="007A332D"/>
    <w:rsid w:val="007B3EAE"/>
    <w:rsid w:val="007B6F7B"/>
    <w:rsid w:val="007B7362"/>
    <w:rsid w:val="007B73D3"/>
    <w:rsid w:val="007C21B3"/>
    <w:rsid w:val="007C30DB"/>
    <w:rsid w:val="007C3619"/>
    <w:rsid w:val="007C4FC6"/>
    <w:rsid w:val="007D01F4"/>
    <w:rsid w:val="007D0874"/>
    <w:rsid w:val="007D10A4"/>
    <w:rsid w:val="007D2C7C"/>
    <w:rsid w:val="007D50CF"/>
    <w:rsid w:val="007D6B3E"/>
    <w:rsid w:val="007D716A"/>
    <w:rsid w:val="007E36C7"/>
    <w:rsid w:val="007E4361"/>
    <w:rsid w:val="007E6CA5"/>
    <w:rsid w:val="007F1757"/>
    <w:rsid w:val="007F18EE"/>
    <w:rsid w:val="007F740C"/>
    <w:rsid w:val="008029A3"/>
    <w:rsid w:val="008053E7"/>
    <w:rsid w:val="00805D7B"/>
    <w:rsid w:val="00806582"/>
    <w:rsid w:val="008078B0"/>
    <w:rsid w:val="00810DBD"/>
    <w:rsid w:val="00811DF4"/>
    <w:rsid w:val="008130F1"/>
    <w:rsid w:val="00816A18"/>
    <w:rsid w:val="008175C6"/>
    <w:rsid w:val="00820808"/>
    <w:rsid w:val="008220DC"/>
    <w:rsid w:val="00824753"/>
    <w:rsid w:val="00825238"/>
    <w:rsid w:val="00825B0C"/>
    <w:rsid w:val="00826391"/>
    <w:rsid w:val="008317F3"/>
    <w:rsid w:val="00834C30"/>
    <w:rsid w:val="00835D49"/>
    <w:rsid w:val="00837BCC"/>
    <w:rsid w:val="00843FA6"/>
    <w:rsid w:val="008466D7"/>
    <w:rsid w:val="00846802"/>
    <w:rsid w:val="00846AF5"/>
    <w:rsid w:val="008516A5"/>
    <w:rsid w:val="00852903"/>
    <w:rsid w:val="00852F31"/>
    <w:rsid w:val="00854109"/>
    <w:rsid w:val="008548AD"/>
    <w:rsid w:val="00855DBE"/>
    <w:rsid w:val="00855F9A"/>
    <w:rsid w:val="008606B8"/>
    <w:rsid w:val="008606C3"/>
    <w:rsid w:val="008622E3"/>
    <w:rsid w:val="008632DD"/>
    <w:rsid w:val="00865628"/>
    <w:rsid w:val="00865D2B"/>
    <w:rsid w:val="00866BF4"/>
    <w:rsid w:val="0087060C"/>
    <w:rsid w:val="00872211"/>
    <w:rsid w:val="0087495A"/>
    <w:rsid w:val="00874F4B"/>
    <w:rsid w:val="00876AF5"/>
    <w:rsid w:val="00882B73"/>
    <w:rsid w:val="00882B82"/>
    <w:rsid w:val="00886C96"/>
    <w:rsid w:val="00891E26"/>
    <w:rsid w:val="008920FE"/>
    <w:rsid w:val="00892A42"/>
    <w:rsid w:val="00894851"/>
    <w:rsid w:val="00894C33"/>
    <w:rsid w:val="00894F41"/>
    <w:rsid w:val="008952E1"/>
    <w:rsid w:val="00895854"/>
    <w:rsid w:val="008A0A0F"/>
    <w:rsid w:val="008A0A25"/>
    <w:rsid w:val="008A2624"/>
    <w:rsid w:val="008A2F44"/>
    <w:rsid w:val="008A38D8"/>
    <w:rsid w:val="008A4650"/>
    <w:rsid w:val="008A4829"/>
    <w:rsid w:val="008A4AA0"/>
    <w:rsid w:val="008A4EF8"/>
    <w:rsid w:val="008B0084"/>
    <w:rsid w:val="008B0131"/>
    <w:rsid w:val="008B18FA"/>
    <w:rsid w:val="008B235C"/>
    <w:rsid w:val="008B27F1"/>
    <w:rsid w:val="008B2DC2"/>
    <w:rsid w:val="008B410A"/>
    <w:rsid w:val="008B4689"/>
    <w:rsid w:val="008B6D1F"/>
    <w:rsid w:val="008C1019"/>
    <w:rsid w:val="008C2904"/>
    <w:rsid w:val="008C29A8"/>
    <w:rsid w:val="008C3A53"/>
    <w:rsid w:val="008C4CA2"/>
    <w:rsid w:val="008C64A4"/>
    <w:rsid w:val="008C71D8"/>
    <w:rsid w:val="008D1AE1"/>
    <w:rsid w:val="008D250E"/>
    <w:rsid w:val="008D38C0"/>
    <w:rsid w:val="008D5B47"/>
    <w:rsid w:val="008D7092"/>
    <w:rsid w:val="008E52C1"/>
    <w:rsid w:val="008E576D"/>
    <w:rsid w:val="008F15D0"/>
    <w:rsid w:val="008F198F"/>
    <w:rsid w:val="008F294F"/>
    <w:rsid w:val="008F2D41"/>
    <w:rsid w:val="008F579E"/>
    <w:rsid w:val="008F5F8D"/>
    <w:rsid w:val="00900968"/>
    <w:rsid w:val="009022DF"/>
    <w:rsid w:val="00902AF8"/>
    <w:rsid w:val="00902C6D"/>
    <w:rsid w:val="00903149"/>
    <w:rsid w:val="0090404B"/>
    <w:rsid w:val="00905866"/>
    <w:rsid w:val="009065E5"/>
    <w:rsid w:val="00910C44"/>
    <w:rsid w:val="00911A26"/>
    <w:rsid w:val="00911DEB"/>
    <w:rsid w:val="00912930"/>
    <w:rsid w:val="00915253"/>
    <w:rsid w:val="00915DCE"/>
    <w:rsid w:val="009174B4"/>
    <w:rsid w:val="00923118"/>
    <w:rsid w:val="00923237"/>
    <w:rsid w:val="00924E2C"/>
    <w:rsid w:val="009255B2"/>
    <w:rsid w:val="0092584B"/>
    <w:rsid w:val="00926DE6"/>
    <w:rsid w:val="00926E35"/>
    <w:rsid w:val="009275AF"/>
    <w:rsid w:val="0093026C"/>
    <w:rsid w:val="00930A00"/>
    <w:rsid w:val="00932905"/>
    <w:rsid w:val="0093622D"/>
    <w:rsid w:val="00937F75"/>
    <w:rsid w:val="00942CDF"/>
    <w:rsid w:val="00945418"/>
    <w:rsid w:val="0094691F"/>
    <w:rsid w:val="0094783F"/>
    <w:rsid w:val="00947862"/>
    <w:rsid w:val="009519BE"/>
    <w:rsid w:val="00952462"/>
    <w:rsid w:val="00952DF3"/>
    <w:rsid w:val="00952F79"/>
    <w:rsid w:val="009560E8"/>
    <w:rsid w:val="00956E8F"/>
    <w:rsid w:val="009620AF"/>
    <w:rsid w:val="00963FEC"/>
    <w:rsid w:val="00965986"/>
    <w:rsid w:val="00965D06"/>
    <w:rsid w:val="009679F2"/>
    <w:rsid w:val="00970D6D"/>
    <w:rsid w:val="00973393"/>
    <w:rsid w:val="00973DE8"/>
    <w:rsid w:val="0097526C"/>
    <w:rsid w:val="00977930"/>
    <w:rsid w:val="00977B52"/>
    <w:rsid w:val="00981530"/>
    <w:rsid w:val="00981A5C"/>
    <w:rsid w:val="00987F12"/>
    <w:rsid w:val="00992D5E"/>
    <w:rsid w:val="00994C3B"/>
    <w:rsid w:val="00994E5E"/>
    <w:rsid w:val="00995F14"/>
    <w:rsid w:val="00996877"/>
    <w:rsid w:val="009A308D"/>
    <w:rsid w:val="009A3F53"/>
    <w:rsid w:val="009A4EE3"/>
    <w:rsid w:val="009A6963"/>
    <w:rsid w:val="009A712F"/>
    <w:rsid w:val="009A7DCA"/>
    <w:rsid w:val="009B1FAC"/>
    <w:rsid w:val="009B2343"/>
    <w:rsid w:val="009B2DF6"/>
    <w:rsid w:val="009B4512"/>
    <w:rsid w:val="009B4FE6"/>
    <w:rsid w:val="009B7CB6"/>
    <w:rsid w:val="009C11E6"/>
    <w:rsid w:val="009C24BA"/>
    <w:rsid w:val="009C6513"/>
    <w:rsid w:val="009D0851"/>
    <w:rsid w:val="009D2733"/>
    <w:rsid w:val="009D4AF7"/>
    <w:rsid w:val="009D4CF2"/>
    <w:rsid w:val="009D4CF9"/>
    <w:rsid w:val="009D5825"/>
    <w:rsid w:val="009D7503"/>
    <w:rsid w:val="009E0BC8"/>
    <w:rsid w:val="009E297C"/>
    <w:rsid w:val="009E580F"/>
    <w:rsid w:val="009F2D2B"/>
    <w:rsid w:val="009F376C"/>
    <w:rsid w:val="009F3A56"/>
    <w:rsid w:val="009F4362"/>
    <w:rsid w:val="009F6331"/>
    <w:rsid w:val="00A01150"/>
    <w:rsid w:val="00A02C67"/>
    <w:rsid w:val="00A039CF"/>
    <w:rsid w:val="00A04B25"/>
    <w:rsid w:val="00A05A92"/>
    <w:rsid w:val="00A06016"/>
    <w:rsid w:val="00A06E97"/>
    <w:rsid w:val="00A10D4C"/>
    <w:rsid w:val="00A12C81"/>
    <w:rsid w:val="00A13E9C"/>
    <w:rsid w:val="00A15DCA"/>
    <w:rsid w:val="00A27AF3"/>
    <w:rsid w:val="00A27C26"/>
    <w:rsid w:val="00A33956"/>
    <w:rsid w:val="00A34683"/>
    <w:rsid w:val="00A34F6F"/>
    <w:rsid w:val="00A357C5"/>
    <w:rsid w:val="00A36710"/>
    <w:rsid w:val="00A444FB"/>
    <w:rsid w:val="00A45009"/>
    <w:rsid w:val="00A45084"/>
    <w:rsid w:val="00A464A5"/>
    <w:rsid w:val="00A472C0"/>
    <w:rsid w:val="00A47566"/>
    <w:rsid w:val="00A5026D"/>
    <w:rsid w:val="00A525C2"/>
    <w:rsid w:val="00A55F47"/>
    <w:rsid w:val="00A56FCD"/>
    <w:rsid w:val="00A573A0"/>
    <w:rsid w:val="00A61E72"/>
    <w:rsid w:val="00A62E30"/>
    <w:rsid w:val="00A67161"/>
    <w:rsid w:val="00A7096D"/>
    <w:rsid w:val="00A72E4F"/>
    <w:rsid w:val="00A73490"/>
    <w:rsid w:val="00A73ED7"/>
    <w:rsid w:val="00A7693F"/>
    <w:rsid w:val="00A8147C"/>
    <w:rsid w:val="00A81726"/>
    <w:rsid w:val="00A87355"/>
    <w:rsid w:val="00A87D32"/>
    <w:rsid w:val="00A9064E"/>
    <w:rsid w:val="00A90BA3"/>
    <w:rsid w:val="00A913B5"/>
    <w:rsid w:val="00A92030"/>
    <w:rsid w:val="00A92FC1"/>
    <w:rsid w:val="00A93BAB"/>
    <w:rsid w:val="00A9449A"/>
    <w:rsid w:val="00A948FA"/>
    <w:rsid w:val="00AA2EE7"/>
    <w:rsid w:val="00AA5B96"/>
    <w:rsid w:val="00AA5F3D"/>
    <w:rsid w:val="00AA6892"/>
    <w:rsid w:val="00AA6953"/>
    <w:rsid w:val="00AA6EC5"/>
    <w:rsid w:val="00AA7E58"/>
    <w:rsid w:val="00AB221E"/>
    <w:rsid w:val="00AC00A0"/>
    <w:rsid w:val="00AC13FE"/>
    <w:rsid w:val="00AC3D0B"/>
    <w:rsid w:val="00AC4EF4"/>
    <w:rsid w:val="00AC749E"/>
    <w:rsid w:val="00AD20C4"/>
    <w:rsid w:val="00AD3308"/>
    <w:rsid w:val="00AD3BBE"/>
    <w:rsid w:val="00AD3D2B"/>
    <w:rsid w:val="00AE1D39"/>
    <w:rsid w:val="00AE4AA8"/>
    <w:rsid w:val="00AE71B4"/>
    <w:rsid w:val="00AF24C2"/>
    <w:rsid w:val="00AF36C2"/>
    <w:rsid w:val="00AF394A"/>
    <w:rsid w:val="00AF6A4E"/>
    <w:rsid w:val="00AF6FF8"/>
    <w:rsid w:val="00B00265"/>
    <w:rsid w:val="00B022FF"/>
    <w:rsid w:val="00B0250F"/>
    <w:rsid w:val="00B0272A"/>
    <w:rsid w:val="00B02C2D"/>
    <w:rsid w:val="00B02ECF"/>
    <w:rsid w:val="00B035A6"/>
    <w:rsid w:val="00B04365"/>
    <w:rsid w:val="00B05069"/>
    <w:rsid w:val="00B05A59"/>
    <w:rsid w:val="00B05A90"/>
    <w:rsid w:val="00B06470"/>
    <w:rsid w:val="00B10A49"/>
    <w:rsid w:val="00B130BD"/>
    <w:rsid w:val="00B132B6"/>
    <w:rsid w:val="00B1367E"/>
    <w:rsid w:val="00B161E1"/>
    <w:rsid w:val="00B16F17"/>
    <w:rsid w:val="00B170E0"/>
    <w:rsid w:val="00B20718"/>
    <w:rsid w:val="00B2211C"/>
    <w:rsid w:val="00B2703B"/>
    <w:rsid w:val="00B33994"/>
    <w:rsid w:val="00B36DFF"/>
    <w:rsid w:val="00B36ECF"/>
    <w:rsid w:val="00B37A76"/>
    <w:rsid w:val="00B37E05"/>
    <w:rsid w:val="00B40151"/>
    <w:rsid w:val="00B44B69"/>
    <w:rsid w:val="00B47442"/>
    <w:rsid w:val="00B5529D"/>
    <w:rsid w:val="00B55EF3"/>
    <w:rsid w:val="00B56A9F"/>
    <w:rsid w:val="00B60A6F"/>
    <w:rsid w:val="00B62C13"/>
    <w:rsid w:val="00B638BA"/>
    <w:rsid w:val="00B639F0"/>
    <w:rsid w:val="00B6466F"/>
    <w:rsid w:val="00B72C65"/>
    <w:rsid w:val="00B73439"/>
    <w:rsid w:val="00B74DBF"/>
    <w:rsid w:val="00B75A58"/>
    <w:rsid w:val="00B8063F"/>
    <w:rsid w:val="00B80D9B"/>
    <w:rsid w:val="00B8181B"/>
    <w:rsid w:val="00B867AB"/>
    <w:rsid w:val="00B87960"/>
    <w:rsid w:val="00B901B2"/>
    <w:rsid w:val="00B90233"/>
    <w:rsid w:val="00B90A95"/>
    <w:rsid w:val="00B91525"/>
    <w:rsid w:val="00B916BF"/>
    <w:rsid w:val="00B94B26"/>
    <w:rsid w:val="00B962F4"/>
    <w:rsid w:val="00B963F7"/>
    <w:rsid w:val="00B97C0F"/>
    <w:rsid w:val="00BA039E"/>
    <w:rsid w:val="00BA2536"/>
    <w:rsid w:val="00BA2589"/>
    <w:rsid w:val="00BA2FE1"/>
    <w:rsid w:val="00BA3C09"/>
    <w:rsid w:val="00BA44DF"/>
    <w:rsid w:val="00BA4EEB"/>
    <w:rsid w:val="00BA6398"/>
    <w:rsid w:val="00BB1A9B"/>
    <w:rsid w:val="00BB3605"/>
    <w:rsid w:val="00BB4A7B"/>
    <w:rsid w:val="00BB5AAF"/>
    <w:rsid w:val="00BB75D8"/>
    <w:rsid w:val="00BC34D8"/>
    <w:rsid w:val="00BC4115"/>
    <w:rsid w:val="00BC5A86"/>
    <w:rsid w:val="00BC6A7D"/>
    <w:rsid w:val="00BC6D11"/>
    <w:rsid w:val="00BD05B7"/>
    <w:rsid w:val="00BD17BA"/>
    <w:rsid w:val="00BD1D24"/>
    <w:rsid w:val="00BD32EC"/>
    <w:rsid w:val="00BD5566"/>
    <w:rsid w:val="00BD5EF8"/>
    <w:rsid w:val="00BD69C0"/>
    <w:rsid w:val="00BE1329"/>
    <w:rsid w:val="00BE2479"/>
    <w:rsid w:val="00BE3395"/>
    <w:rsid w:val="00BE3FBF"/>
    <w:rsid w:val="00BE4E67"/>
    <w:rsid w:val="00BE5540"/>
    <w:rsid w:val="00BF2F30"/>
    <w:rsid w:val="00BF7AA7"/>
    <w:rsid w:val="00BF7C5B"/>
    <w:rsid w:val="00C033CC"/>
    <w:rsid w:val="00C03738"/>
    <w:rsid w:val="00C07BDC"/>
    <w:rsid w:val="00C113AB"/>
    <w:rsid w:val="00C11F3E"/>
    <w:rsid w:val="00C142C4"/>
    <w:rsid w:val="00C16753"/>
    <w:rsid w:val="00C20D60"/>
    <w:rsid w:val="00C20DA5"/>
    <w:rsid w:val="00C22304"/>
    <w:rsid w:val="00C243BA"/>
    <w:rsid w:val="00C27058"/>
    <w:rsid w:val="00C27611"/>
    <w:rsid w:val="00C305E9"/>
    <w:rsid w:val="00C30F7A"/>
    <w:rsid w:val="00C36CEF"/>
    <w:rsid w:val="00C36D9E"/>
    <w:rsid w:val="00C43664"/>
    <w:rsid w:val="00C478A8"/>
    <w:rsid w:val="00C529F0"/>
    <w:rsid w:val="00C5331B"/>
    <w:rsid w:val="00C54300"/>
    <w:rsid w:val="00C64796"/>
    <w:rsid w:val="00C64A51"/>
    <w:rsid w:val="00C64C53"/>
    <w:rsid w:val="00C66A8C"/>
    <w:rsid w:val="00C66C15"/>
    <w:rsid w:val="00C70952"/>
    <w:rsid w:val="00C70BF4"/>
    <w:rsid w:val="00C75777"/>
    <w:rsid w:val="00C7751D"/>
    <w:rsid w:val="00C80312"/>
    <w:rsid w:val="00C8099B"/>
    <w:rsid w:val="00C81BA7"/>
    <w:rsid w:val="00C83647"/>
    <w:rsid w:val="00C83D10"/>
    <w:rsid w:val="00C86BCC"/>
    <w:rsid w:val="00C87962"/>
    <w:rsid w:val="00C90B4F"/>
    <w:rsid w:val="00C93762"/>
    <w:rsid w:val="00C95242"/>
    <w:rsid w:val="00CA051D"/>
    <w:rsid w:val="00CA0A2D"/>
    <w:rsid w:val="00CA1932"/>
    <w:rsid w:val="00CA1B4A"/>
    <w:rsid w:val="00CA575F"/>
    <w:rsid w:val="00CA5E0C"/>
    <w:rsid w:val="00CB1B91"/>
    <w:rsid w:val="00CB212B"/>
    <w:rsid w:val="00CB281D"/>
    <w:rsid w:val="00CB5720"/>
    <w:rsid w:val="00CB58BE"/>
    <w:rsid w:val="00CB722D"/>
    <w:rsid w:val="00CC31AD"/>
    <w:rsid w:val="00CC3F08"/>
    <w:rsid w:val="00CC725E"/>
    <w:rsid w:val="00CC7D10"/>
    <w:rsid w:val="00CD0FE8"/>
    <w:rsid w:val="00CD17BF"/>
    <w:rsid w:val="00CD27C6"/>
    <w:rsid w:val="00CD345B"/>
    <w:rsid w:val="00CD41F3"/>
    <w:rsid w:val="00CD4A45"/>
    <w:rsid w:val="00CD56F9"/>
    <w:rsid w:val="00CE0DF8"/>
    <w:rsid w:val="00CE1762"/>
    <w:rsid w:val="00CE26A0"/>
    <w:rsid w:val="00CE5C80"/>
    <w:rsid w:val="00CE6717"/>
    <w:rsid w:val="00CF1B47"/>
    <w:rsid w:val="00CF2EF1"/>
    <w:rsid w:val="00CF6BF0"/>
    <w:rsid w:val="00CF6DFE"/>
    <w:rsid w:val="00D008D0"/>
    <w:rsid w:val="00D043D9"/>
    <w:rsid w:val="00D04753"/>
    <w:rsid w:val="00D0664D"/>
    <w:rsid w:val="00D07647"/>
    <w:rsid w:val="00D11154"/>
    <w:rsid w:val="00D13564"/>
    <w:rsid w:val="00D1371E"/>
    <w:rsid w:val="00D140FC"/>
    <w:rsid w:val="00D142E4"/>
    <w:rsid w:val="00D15A80"/>
    <w:rsid w:val="00D2473F"/>
    <w:rsid w:val="00D25A5C"/>
    <w:rsid w:val="00D26456"/>
    <w:rsid w:val="00D34A9C"/>
    <w:rsid w:val="00D3592A"/>
    <w:rsid w:val="00D37009"/>
    <w:rsid w:val="00D40FA0"/>
    <w:rsid w:val="00D4404B"/>
    <w:rsid w:val="00D45389"/>
    <w:rsid w:val="00D52C08"/>
    <w:rsid w:val="00D54DA7"/>
    <w:rsid w:val="00D55E26"/>
    <w:rsid w:val="00D62C75"/>
    <w:rsid w:val="00D65B04"/>
    <w:rsid w:val="00D6632E"/>
    <w:rsid w:val="00D72B98"/>
    <w:rsid w:val="00D8104B"/>
    <w:rsid w:val="00D83014"/>
    <w:rsid w:val="00D8552E"/>
    <w:rsid w:val="00D870F9"/>
    <w:rsid w:val="00D91468"/>
    <w:rsid w:val="00D91C29"/>
    <w:rsid w:val="00D94836"/>
    <w:rsid w:val="00D957E4"/>
    <w:rsid w:val="00D96A23"/>
    <w:rsid w:val="00D97AE7"/>
    <w:rsid w:val="00DA0ADF"/>
    <w:rsid w:val="00DA0CC0"/>
    <w:rsid w:val="00DA22CE"/>
    <w:rsid w:val="00DA3866"/>
    <w:rsid w:val="00DB0A04"/>
    <w:rsid w:val="00DB7725"/>
    <w:rsid w:val="00DC1848"/>
    <w:rsid w:val="00DC3313"/>
    <w:rsid w:val="00DC4313"/>
    <w:rsid w:val="00DC4371"/>
    <w:rsid w:val="00DD1594"/>
    <w:rsid w:val="00DD2144"/>
    <w:rsid w:val="00DD2B46"/>
    <w:rsid w:val="00DD5623"/>
    <w:rsid w:val="00DD5ECE"/>
    <w:rsid w:val="00DD6EF4"/>
    <w:rsid w:val="00DD79BA"/>
    <w:rsid w:val="00DE2D40"/>
    <w:rsid w:val="00DE3734"/>
    <w:rsid w:val="00DE39EE"/>
    <w:rsid w:val="00DE4FF2"/>
    <w:rsid w:val="00DF35A6"/>
    <w:rsid w:val="00DF6C4E"/>
    <w:rsid w:val="00E009C8"/>
    <w:rsid w:val="00E00D92"/>
    <w:rsid w:val="00E00E8E"/>
    <w:rsid w:val="00E0107A"/>
    <w:rsid w:val="00E014E5"/>
    <w:rsid w:val="00E03645"/>
    <w:rsid w:val="00E04B1C"/>
    <w:rsid w:val="00E04E41"/>
    <w:rsid w:val="00E0556C"/>
    <w:rsid w:val="00E06DE8"/>
    <w:rsid w:val="00E07603"/>
    <w:rsid w:val="00E07F3E"/>
    <w:rsid w:val="00E112CB"/>
    <w:rsid w:val="00E1616D"/>
    <w:rsid w:val="00E20ADE"/>
    <w:rsid w:val="00E24172"/>
    <w:rsid w:val="00E24C8A"/>
    <w:rsid w:val="00E261DD"/>
    <w:rsid w:val="00E26E26"/>
    <w:rsid w:val="00E27437"/>
    <w:rsid w:val="00E2751D"/>
    <w:rsid w:val="00E2795C"/>
    <w:rsid w:val="00E32822"/>
    <w:rsid w:val="00E328FD"/>
    <w:rsid w:val="00E33D57"/>
    <w:rsid w:val="00E34E22"/>
    <w:rsid w:val="00E357E1"/>
    <w:rsid w:val="00E359E5"/>
    <w:rsid w:val="00E367B6"/>
    <w:rsid w:val="00E36D7C"/>
    <w:rsid w:val="00E42CA5"/>
    <w:rsid w:val="00E43257"/>
    <w:rsid w:val="00E455C7"/>
    <w:rsid w:val="00E46147"/>
    <w:rsid w:val="00E47959"/>
    <w:rsid w:val="00E51C2D"/>
    <w:rsid w:val="00E526A7"/>
    <w:rsid w:val="00E56FC1"/>
    <w:rsid w:val="00E616C2"/>
    <w:rsid w:val="00E62867"/>
    <w:rsid w:val="00E651D1"/>
    <w:rsid w:val="00E66238"/>
    <w:rsid w:val="00E67B6F"/>
    <w:rsid w:val="00E704C0"/>
    <w:rsid w:val="00E709FC"/>
    <w:rsid w:val="00E71EB1"/>
    <w:rsid w:val="00E71EDB"/>
    <w:rsid w:val="00E73755"/>
    <w:rsid w:val="00E7700B"/>
    <w:rsid w:val="00E77F15"/>
    <w:rsid w:val="00E81FED"/>
    <w:rsid w:val="00E942FA"/>
    <w:rsid w:val="00EA00C2"/>
    <w:rsid w:val="00EA062E"/>
    <w:rsid w:val="00EA0685"/>
    <w:rsid w:val="00EA0908"/>
    <w:rsid w:val="00EA2550"/>
    <w:rsid w:val="00EA3498"/>
    <w:rsid w:val="00EA7950"/>
    <w:rsid w:val="00EB15E3"/>
    <w:rsid w:val="00EB2E13"/>
    <w:rsid w:val="00EB4D44"/>
    <w:rsid w:val="00EB7392"/>
    <w:rsid w:val="00EC1FC4"/>
    <w:rsid w:val="00EC5BD3"/>
    <w:rsid w:val="00EC7133"/>
    <w:rsid w:val="00EC72D2"/>
    <w:rsid w:val="00ED3CCE"/>
    <w:rsid w:val="00ED5B7F"/>
    <w:rsid w:val="00ED67C1"/>
    <w:rsid w:val="00EE063F"/>
    <w:rsid w:val="00EE220B"/>
    <w:rsid w:val="00EE23D4"/>
    <w:rsid w:val="00EE560B"/>
    <w:rsid w:val="00EE5A48"/>
    <w:rsid w:val="00EE7AD8"/>
    <w:rsid w:val="00EF00FF"/>
    <w:rsid w:val="00EF03E4"/>
    <w:rsid w:val="00EF16C5"/>
    <w:rsid w:val="00EF191C"/>
    <w:rsid w:val="00EF4796"/>
    <w:rsid w:val="00EF614B"/>
    <w:rsid w:val="00F01A22"/>
    <w:rsid w:val="00F02DEB"/>
    <w:rsid w:val="00F03788"/>
    <w:rsid w:val="00F042B0"/>
    <w:rsid w:val="00F05F30"/>
    <w:rsid w:val="00F06C35"/>
    <w:rsid w:val="00F104C9"/>
    <w:rsid w:val="00F10AF6"/>
    <w:rsid w:val="00F119BD"/>
    <w:rsid w:val="00F121BF"/>
    <w:rsid w:val="00F13A00"/>
    <w:rsid w:val="00F1411F"/>
    <w:rsid w:val="00F14C17"/>
    <w:rsid w:val="00F1617F"/>
    <w:rsid w:val="00F171B0"/>
    <w:rsid w:val="00F17741"/>
    <w:rsid w:val="00F20688"/>
    <w:rsid w:val="00F22856"/>
    <w:rsid w:val="00F22B6B"/>
    <w:rsid w:val="00F25465"/>
    <w:rsid w:val="00F33EAA"/>
    <w:rsid w:val="00F34128"/>
    <w:rsid w:val="00F37250"/>
    <w:rsid w:val="00F44C40"/>
    <w:rsid w:val="00F44C96"/>
    <w:rsid w:val="00F45FCA"/>
    <w:rsid w:val="00F50DFF"/>
    <w:rsid w:val="00F51C1F"/>
    <w:rsid w:val="00F522AB"/>
    <w:rsid w:val="00F52DA5"/>
    <w:rsid w:val="00F54513"/>
    <w:rsid w:val="00F554C2"/>
    <w:rsid w:val="00F55568"/>
    <w:rsid w:val="00F55785"/>
    <w:rsid w:val="00F55D47"/>
    <w:rsid w:val="00F5649A"/>
    <w:rsid w:val="00F602CD"/>
    <w:rsid w:val="00F60ED4"/>
    <w:rsid w:val="00F6161B"/>
    <w:rsid w:val="00F619DE"/>
    <w:rsid w:val="00F62579"/>
    <w:rsid w:val="00F62C0E"/>
    <w:rsid w:val="00F63851"/>
    <w:rsid w:val="00F7199C"/>
    <w:rsid w:val="00F76A5E"/>
    <w:rsid w:val="00F76D42"/>
    <w:rsid w:val="00F77736"/>
    <w:rsid w:val="00F814DB"/>
    <w:rsid w:val="00F82439"/>
    <w:rsid w:val="00F83217"/>
    <w:rsid w:val="00F839C7"/>
    <w:rsid w:val="00F854D4"/>
    <w:rsid w:val="00F9239C"/>
    <w:rsid w:val="00F9308B"/>
    <w:rsid w:val="00F93C6A"/>
    <w:rsid w:val="00F93FB5"/>
    <w:rsid w:val="00F9798E"/>
    <w:rsid w:val="00FA0310"/>
    <w:rsid w:val="00FA08D2"/>
    <w:rsid w:val="00FA1729"/>
    <w:rsid w:val="00FA1953"/>
    <w:rsid w:val="00FA2CAB"/>
    <w:rsid w:val="00FA4F17"/>
    <w:rsid w:val="00FA5E54"/>
    <w:rsid w:val="00FA66FD"/>
    <w:rsid w:val="00FA6A04"/>
    <w:rsid w:val="00FA6D1B"/>
    <w:rsid w:val="00FA77D8"/>
    <w:rsid w:val="00FA7D94"/>
    <w:rsid w:val="00FB74CE"/>
    <w:rsid w:val="00FC070B"/>
    <w:rsid w:val="00FC2333"/>
    <w:rsid w:val="00FC2DE3"/>
    <w:rsid w:val="00FC2EB6"/>
    <w:rsid w:val="00FC5BC1"/>
    <w:rsid w:val="00FC63CE"/>
    <w:rsid w:val="00FD0020"/>
    <w:rsid w:val="00FD27D1"/>
    <w:rsid w:val="00FD42B9"/>
    <w:rsid w:val="00FD640F"/>
    <w:rsid w:val="00FE2A0A"/>
    <w:rsid w:val="00FE2F19"/>
    <w:rsid w:val="00FE32BB"/>
    <w:rsid w:val="00FE4632"/>
    <w:rsid w:val="00FE676A"/>
    <w:rsid w:val="00FF0268"/>
    <w:rsid w:val="00FF096A"/>
    <w:rsid w:val="00FF0F87"/>
    <w:rsid w:val="00FF12C4"/>
    <w:rsid w:val="00FF2A63"/>
    <w:rsid w:val="00FF2E7A"/>
    <w:rsid w:val="00FF341F"/>
    <w:rsid w:val="00FF49E8"/>
    <w:rsid w:val="00FF505F"/>
    <w:rsid w:val="00FF5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DCDC7"/>
  <w15:docId w15:val="{DBA7AB6A-42AE-403A-97B0-EE3CB89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877"/>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631AF1"/>
    <w:pPr>
      <w:keepNext/>
      <w:ind w:left="720"/>
      <w:jc w:val="both"/>
      <w:outlineLvl w:val="0"/>
    </w:pPr>
    <w:rPr>
      <w:b/>
      <w:bCs/>
    </w:rPr>
  </w:style>
  <w:style w:type="paragraph" w:styleId="Antrat3">
    <w:name w:val="heading 3"/>
    <w:basedOn w:val="prastasis"/>
    <w:next w:val="prastasis"/>
    <w:link w:val="Antrat3Diagrama"/>
    <w:semiHidden/>
    <w:unhideWhenUsed/>
    <w:qFormat/>
    <w:locked/>
    <w:rsid w:val="00D8552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31AF1"/>
    <w:rPr>
      <w:rFonts w:ascii="Times New Roman" w:hAnsi="Times New Roman" w:cs="Times New Roman"/>
      <w:b/>
      <w:bCs/>
      <w:lang w:val="lt-LT"/>
    </w:rPr>
  </w:style>
  <w:style w:type="paragraph" w:styleId="Pagrindiniotekstotrauka">
    <w:name w:val="Body Text Indent"/>
    <w:basedOn w:val="prastasis"/>
    <w:link w:val="PagrindiniotekstotraukaDiagrama"/>
    <w:uiPriority w:val="99"/>
    <w:rsid w:val="00631AF1"/>
    <w:pPr>
      <w:ind w:left="720"/>
      <w:jc w:val="both"/>
    </w:pPr>
  </w:style>
  <w:style w:type="character" w:customStyle="1" w:styleId="PagrindiniotekstotraukaDiagrama">
    <w:name w:val="Pagrindinio teksto įtrauka Diagrama"/>
    <w:basedOn w:val="Numatytasispastraiposriftas"/>
    <w:link w:val="Pagrindiniotekstotrauka"/>
    <w:uiPriority w:val="99"/>
    <w:locked/>
    <w:rsid w:val="00631AF1"/>
    <w:rPr>
      <w:rFonts w:ascii="Times New Roman" w:hAnsi="Times New Roman" w:cs="Times New Roman"/>
      <w:lang w:val="lt-LT"/>
    </w:rPr>
  </w:style>
  <w:style w:type="paragraph" w:styleId="Pavadinimas">
    <w:name w:val="Title"/>
    <w:basedOn w:val="prastasis"/>
    <w:link w:val="PavadinimasDiagrama"/>
    <w:uiPriority w:val="99"/>
    <w:qFormat/>
    <w:rsid w:val="00631AF1"/>
    <w:pPr>
      <w:jc w:val="center"/>
    </w:pPr>
    <w:rPr>
      <w:b/>
      <w:bCs/>
    </w:rPr>
  </w:style>
  <w:style w:type="character" w:customStyle="1" w:styleId="PavadinimasDiagrama">
    <w:name w:val="Pavadinimas Diagrama"/>
    <w:basedOn w:val="Numatytasispastraiposriftas"/>
    <w:link w:val="Pavadinimas"/>
    <w:uiPriority w:val="99"/>
    <w:locked/>
    <w:rsid w:val="00631AF1"/>
    <w:rPr>
      <w:rFonts w:ascii="Times New Roman" w:hAnsi="Times New Roman" w:cs="Times New Roman"/>
      <w:b/>
      <w:bCs/>
      <w:lang w:val="lt-LT"/>
    </w:rPr>
  </w:style>
  <w:style w:type="paragraph" w:styleId="Antrats">
    <w:name w:val="header"/>
    <w:basedOn w:val="prastasis"/>
    <w:link w:val="AntratsDiagrama"/>
    <w:uiPriority w:val="99"/>
    <w:rsid w:val="00631AF1"/>
    <w:pPr>
      <w:tabs>
        <w:tab w:val="center" w:pos="4819"/>
        <w:tab w:val="right" w:pos="9638"/>
      </w:tabs>
    </w:pPr>
  </w:style>
  <w:style w:type="character" w:customStyle="1" w:styleId="AntratsDiagrama">
    <w:name w:val="Antraštės Diagrama"/>
    <w:basedOn w:val="Numatytasispastraiposriftas"/>
    <w:link w:val="Antrats"/>
    <w:uiPriority w:val="99"/>
    <w:locked/>
    <w:rsid w:val="00631AF1"/>
    <w:rPr>
      <w:rFonts w:ascii="Times New Roman" w:hAnsi="Times New Roman" w:cs="Times New Roman"/>
      <w:lang w:val="en-GB"/>
    </w:rPr>
  </w:style>
  <w:style w:type="paragraph" w:styleId="Porat">
    <w:name w:val="footer"/>
    <w:basedOn w:val="prastasis"/>
    <w:link w:val="PoratDiagrama"/>
    <w:uiPriority w:val="99"/>
    <w:rsid w:val="00631AF1"/>
    <w:pPr>
      <w:tabs>
        <w:tab w:val="center" w:pos="4819"/>
        <w:tab w:val="right" w:pos="9638"/>
      </w:tabs>
    </w:pPr>
  </w:style>
  <w:style w:type="character" w:customStyle="1" w:styleId="PoratDiagrama">
    <w:name w:val="Poraštė Diagrama"/>
    <w:basedOn w:val="Numatytasispastraiposriftas"/>
    <w:link w:val="Porat"/>
    <w:uiPriority w:val="99"/>
    <w:locked/>
    <w:rsid w:val="00631AF1"/>
    <w:rPr>
      <w:rFonts w:ascii="Times New Roman" w:hAnsi="Times New Roman" w:cs="Times New Roman"/>
      <w:lang w:val="en-GB"/>
    </w:rPr>
  </w:style>
  <w:style w:type="paragraph" w:styleId="Pagrindinistekstas">
    <w:name w:val="Body Text"/>
    <w:basedOn w:val="prastasis"/>
    <w:link w:val="PagrindinistekstasDiagrama"/>
    <w:uiPriority w:val="99"/>
    <w:rsid w:val="00631AF1"/>
    <w:pPr>
      <w:spacing w:after="120"/>
    </w:pPr>
  </w:style>
  <w:style w:type="character" w:customStyle="1" w:styleId="PagrindinistekstasDiagrama">
    <w:name w:val="Pagrindinis tekstas Diagrama"/>
    <w:basedOn w:val="Numatytasispastraiposriftas"/>
    <w:link w:val="Pagrindinistekstas"/>
    <w:uiPriority w:val="99"/>
    <w:locked/>
    <w:rsid w:val="00631AF1"/>
    <w:rPr>
      <w:rFonts w:ascii="Times New Roman" w:hAnsi="Times New Roman" w:cs="Times New Roman"/>
      <w:lang w:val="en-GB"/>
    </w:rPr>
  </w:style>
  <w:style w:type="character" w:styleId="Puslapionumeris">
    <w:name w:val="page number"/>
    <w:basedOn w:val="Numatytasispastraiposriftas"/>
    <w:uiPriority w:val="99"/>
    <w:rsid w:val="00631AF1"/>
    <w:rPr>
      <w:rFonts w:cs="Times New Roman"/>
    </w:rPr>
  </w:style>
  <w:style w:type="character" w:styleId="Hipersaitas">
    <w:name w:val="Hyperlink"/>
    <w:basedOn w:val="Numatytasispastraiposriftas"/>
    <w:uiPriority w:val="99"/>
    <w:rsid w:val="00631AF1"/>
    <w:rPr>
      <w:rFonts w:cs="Times New Roman"/>
      <w:color w:val="0000FF"/>
      <w:u w:val="single"/>
    </w:rPr>
  </w:style>
  <w:style w:type="paragraph" w:styleId="Komentarotekstas">
    <w:name w:val="annotation text"/>
    <w:basedOn w:val="prastasis"/>
    <w:link w:val="KomentarotekstasDiagrama"/>
    <w:uiPriority w:val="99"/>
    <w:semiHidden/>
    <w:rsid w:val="00631AF1"/>
    <w:rPr>
      <w:sz w:val="20"/>
      <w:szCs w:val="20"/>
    </w:rPr>
  </w:style>
  <w:style w:type="character" w:customStyle="1" w:styleId="KomentarotekstasDiagrama">
    <w:name w:val="Komentaro tekstas Diagrama"/>
    <w:basedOn w:val="Numatytasispastraiposriftas"/>
    <w:link w:val="Komentarotekstas"/>
    <w:uiPriority w:val="99"/>
    <w:semiHidden/>
    <w:locked/>
    <w:rsid w:val="00631AF1"/>
    <w:rPr>
      <w:rFonts w:ascii="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locked/>
    <w:rsid w:val="00631AF1"/>
    <w:rPr>
      <w:rFonts w:ascii="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631AF1"/>
    <w:rPr>
      <w:b/>
      <w:bCs/>
    </w:rPr>
  </w:style>
  <w:style w:type="character" w:customStyle="1" w:styleId="CommentSubjectChar1">
    <w:name w:val="Comment Subject Char1"/>
    <w:basedOn w:val="KomentarotekstasDiagrama"/>
    <w:uiPriority w:val="99"/>
    <w:semiHidden/>
    <w:rsid w:val="00C405E3"/>
    <w:rPr>
      <w:rFonts w:ascii="Times New Roman" w:eastAsia="Times New Roman" w:hAnsi="Times New Roman" w:cs="Times New Roman"/>
      <w:b/>
      <w:bCs/>
      <w:sz w:val="20"/>
      <w:szCs w:val="20"/>
      <w:lang w:val="en-GB" w:eastAsia="en-US"/>
    </w:rPr>
  </w:style>
  <w:style w:type="character" w:customStyle="1" w:styleId="DebesliotekstasDiagrama">
    <w:name w:val="Debesėlio tekstas Diagrama"/>
    <w:basedOn w:val="Numatytasispastraiposriftas"/>
    <w:link w:val="Debesliotekstas"/>
    <w:uiPriority w:val="99"/>
    <w:semiHidden/>
    <w:locked/>
    <w:rsid w:val="00631AF1"/>
    <w:rPr>
      <w:rFonts w:ascii="Tahoma" w:hAnsi="Tahoma" w:cs="Tahoma"/>
      <w:sz w:val="16"/>
      <w:szCs w:val="16"/>
      <w:lang w:val="en-GB"/>
    </w:rPr>
  </w:style>
  <w:style w:type="paragraph" w:styleId="Debesliotekstas">
    <w:name w:val="Balloon Text"/>
    <w:basedOn w:val="prastasis"/>
    <w:link w:val="DebesliotekstasDiagrama"/>
    <w:uiPriority w:val="99"/>
    <w:semiHidden/>
    <w:rsid w:val="00631AF1"/>
    <w:rPr>
      <w:rFonts w:ascii="Tahoma" w:hAnsi="Tahoma" w:cs="Tahoma"/>
      <w:sz w:val="16"/>
      <w:szCs w:val="16"/>
    </w:rPr>
  </w:style>
  <w:style w:type="character" w:customStyle="1" w:styleId="BalloonTextChar1">
    <w:name w:val="Balloon Text Char1"/>
    <w:basedOn w:val="Numatytasispastraiposriftas"/>
    <w:uiPriority w:val="99"/>
    <w:semiHidden/>
    <w:rsid w:val="00C405E3"/>
    <w:rPr>
      <w:rFonts w:ascii="Times New Roman" w:eastAsia="Times New Roman" w:hAnsi="Times New Roman"/>
      <w:sz w:val="0"/>
      <w:szCs w:val="0"/>
      <w:lang w:eastAsia="en-US"/>
    </w:rPr>
  </w:style>
  <w:style w:type="paragraph" w:styleId="prastasiniatinklio">
    <w:name w:val="Normal (Web)"/>
    <w:basedOn w:val="prastasis"/>
    <w:uiPriority w:val="99"/>
    <w:rsid w:val="006E71EE"/>
    <w:pPr>
      <w:spacing w:before="75"/>
      <w:ind w:left="150" w:right="150"/>
    </w:pPr>
    <w:rPr>
      <w:rFonts w:ascii="Tahoma" w:hAnsi="Tahoma" w:cs="Tahoma"/>
      <w:color w:val="000000"/>
      <w:sz w:val="17"/>
      <w:szCs w:val="17"/>
      <w:lang w:val="ru-RU" w:eastAsia="ru-RU"/>
    </w:rPr>
  </w:style>
  <w:style w:type="paragraph" w:customStyle="1" w:styleId="ListParagraph1">
    <w:name w:val="List Paragraph1"/>
    <w:basedOn w:val="prastasis"/>
    <w:uiPriority w:val="99"/>
    <w:rsid w:val="006E71EE"/>
    <w:pPr>
      <w:ind w:left="720"/>
      <w:contextualSpacing/>
    </w:pPr>
  </w:style>
  <w:style w:type="paragraph" w:styleId="Pagrindinistekstas2">
    <w:name w:val="Body Text 2"/>
    <w:basedOn w:val="prastasis"/>
    <w:link w:val="Pagrindinistekstas2Diagrama"/>
    <w:uiPriority w:val="99"/>
    <w:rsid w:val="006E71EE"/>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6E71EE"/>
    <w:rPr>
      <w:rFonts w:ascii="Times New Roman" w:hAnsi="Times New Roman" w:cs="Times New Roman"/>
      <w:sz w:val="24"/>
      <w:szCs w:val="24"/>
      <w:lang w:val="en-GB"/>
    </w:rPr>
  </w:style>
  <w:style w:type="character" w:styleId="Komentaronuoroda">
    <w:name w:val="annotation reference"/>
    <w:basedOn w:val="Numatytasispastraiposriftas"/>
    <w:uiPriority w:val="99"/>
    <w:semiHidden/>
    <w:rsid w:val="00900968"/>
    <w:rPr>
      <w:rFonts w:cs="Times New Roman"/>
      <w:sz w:val="16"/>
      <w:szCs w:val="16"/>
    </w:rPr>
  </w:style>
  <w:style w:type="character" w:customStyle="1" w:styleId="apple-style-span">
    <w:name w:val="apple-style-span"/>
    <w:basedOn w:val="Numatytasispastraiposriftas"/>
    <w:uiPriority w:val="99"/>
    <w:rsid w:val="009D4CF9"/>
    <w:rPr>
      <w:rFonts w:cs="Times New Roman"/>
    </w:rPr>
  </w:style>
  <w:style w:type="paragraph" w:styleId="Sraopastraipa">
    <w:name w:val="List Paragraph"/>
    <w:basedOn w:val="prastasis"/>
    <w:uiPriority w:val="1"/>
    <w:qFormat/>
    <w:rsid w:val="009D4CF9"/>
    <w:pPr>
      <w:spacing w:after="200" w:line="276" w:lineRule="auto"/>
      <w:ind w:left="720"/>
      <w:contextualSpacing/>
    </w:pPr>
    <w:rPr>
      <w:rFonts w:ascii="Calibri" w:eastAsia="Cambria" w:hAnsi="Calibri"/>
      <w:sz w:val="22"/>
      <w:szCs w:val="22"/>
      <w:lang w:val="en-US"/>
    </w:rPr>
  </w:style>
  <w:style w:type="table" w:styleId="Lentelstinklelis">
    <w:name w:val="Table Grid"/>
    <w:basedOn w:val="prastojilentel"/>
    <w:uiPriority w:val="99"/>
    <w:rsid w:val="00123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94783F"/>
    <w:rPr>
      <w:rFonts w:cs="Times New Roman"/>
    </w:rPr>
  </w:style>
  <w:style w:type="character" w:styleId="Grietas">
    <w:name w:val="Strong"/>
    <w:basedOn w:val="Numatytasispastraiposriftas"/>
    <w:uiPriority w:val="22"/>
    <w:qFormat/>
    <w:locked/>
    <w:rsid w:val="00EB7392"/>
    <w:rPr>
      <w:b/>
      <w:bCs/>
    </w:rPr>
  </w:style>
  <w:style w:type="character" w:styleId="Emfaz">
    <w:name w:val="Emphasis"/>
    <w:basedOn w:val="Numatytasispastraiposriftas"/>
    <w:uiPriority w:val="20"/>
    <w:qFormat/>
    <w:locked/>
    <w:rsid w:val="00855DBE"/>
    <w:rPr>
      <w:rFonts w:cs="Times New Roman"/>
      <w:i/>
    </w:rPr>
  </w:style>
  <w:style w:type="character" w:styleId="Vietosrezervavimoenklotekstas">
    <w:name w:val="Placeholder Text"/>
    <w:basedOn w:val="Numatytasispastraiposriftas"/>
    <w:uiPriority w:val="99"/>
    <w:semiHidden/>
    <w:rsid w:val="00016076"/>
    <w:rPr>
      <w:color w:val="808080"/>
    </w:rPr>
  </w:style>
  <w:style w:type="character" w:customStyle="1" w:styleId="st">
    <w:name w:val="st"/>
    <w:basedOn w:val="Numatytasispastraiposriftas"/>
    <w:rsid w:val="00B20718"/>
  </w:style>
  <w:style w:type="character" w:customStyle="1" w:styleId="UnresolvedMention1">
    <w:name w:val="Unresolved Mention1"/>
    <w:basedOn w:val="Numatytasispastraiposriftas"/>
    <w:uiPriority w:val="99"/>
    <w:semiHidden/>
    <w:unhideWhenUsed/>
    <w:rsid w:val="000A197A"/>
    <w:rPr>
      <w:color w:val="605E5C"/>
      <w:shd w:val="clear" w:color="auto" w:fill="E1DFDD"/>
    </w:rPr>
  </w:style>
  <w:style w:type="character" w:customStyle="1" w:styleId="fontstyle01">
    <w:name w:val="fontstyle01"/>
    <w:basedOn w:val="Numatytasispastraiposriftas"/>
    <w:rsid w:val="001412BE"/>
    <w:rPr>
      <w:rFonts w:ascii="TT163t00" w:hAnsi="TT163t00" w:hint="default"/>
      <w:b w:val="0"/>
      <w:bCs w:val="0"/>
      <w:i w:val="0"/>
      <w:iCs w:val="0"/>
      <w:color w:val="000000"/>
      <w:sz w:val="24"/>
      <w:szCs w:val="24"/>
    </w:rPr>
  </w:style>
  <w:style w:type="character" w:customStyle="1" w:styleId="fontstyle21">
    <w:name w:val="fontstyle21"/>
    <w:basedOn w:val="Numatytasispastraiposriftas"/>
    <w:rsid w:val="001412BE"/>
    <w:rPr>
      <w:rFonts w:ascii="TT160t00" w:hAnsi="TT160t00"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D142E4"/>
    <w:rPr>
      <w:color w:val="605E5C"/>
      <w:shd w:val="clear" w:color="auto" w:fill="E1DFDD"/>
    </w:rPr>
  </w:style>
  <w:style w:type="character" w:customStyle="1" w:styleId="ofieldchar">
    <w:name w:val="o_field_char"/>
    <w:basedOn w:val="Numatytasispastraiposriftas"/>
    <w:rsid w:val="00996877"/>
  </w:style>
  <w:style w:type="character" w:customStyle="1" w:styleId="ofieldwidget">
    <w:name w:val="o_field_widget"/>
    <w:basedOn w:val="Numatytasispastraiposriftas"/>
    <w:rsid w:val="00996877"/>
  </w:style>
  <w:style w:type="paragraph" w:styleId="Pataisymai">
    <w:name w:val="Revision"/>
    <w:hidden/>
    <w:uiPriority w:val="99"/>
    <w:semiHidden/>
    <w:rsid w:val="002B3D3D"/>
    <w:rPr>
      <w:rFonts w:ascii="Times New Roman" w:eastAsia="Times New Roman" w:hAnsi="Times New Roman"/>
      <w:sz w:val="24"/>
      <w:szCs w:val="24"/>
      <w:lang w:eastAsia="en-US"/>
    </w:rPr>
  </w:style>
  <w:style w:type="character" w:customStyle="1" w:styleId="Antrat3Diagrama">
    <w:name w:val="Antraštė 3 Diagrama"/>
    <w:basedOn w:val="Numatytasispastraiposriftas"/>
    <w:link w:val="Antrat3"/>
    <w:semiHidden/>
    <w:rsid w:val="00D855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6">
      <w:bodyDiv w:val="1"/>
      <w:marLeft w:val="0"/>
      <w:marRight w:val="0"/>
      <w:marTop w:val="0"/>
      <w:marBottom w:val="0"/>
      <w:divBdr>
        <w:top w:val="none" w:sz="0" w:space="0" w:color="auto"/>
        <w:left w:val="none" w:sz="0" w:space="0" w:color="auto"/>
        <w:bottom w:val="none" w:sz="0" w:space="0" w:color="auto"/>
        <w:right w:val="none" w:sz="0" w:space="0" w:color="auto"/>
      </w:divBdr>
    </w:div>
    <w:div w:id="70591013">
      <w:bodyDiv w:val="1"/>
      <w:marLeft w:val="0"/>
      <w:marRight w:val="0"/>
      <w:marTop w:val="0"/>
      <w:marBottom w:val="0"/>
      <w:divBdr>
        <w:top w:val="none" w:sz="0" w:space="0" w:color="auto"/>
        <w:left w:val="none" w:sz="0" w:space="0" w:color="auto"/>
        <w:bottom w:val="none" w:sz="0" w:space="0" w:color="auto"/>
        <w:right w:val="none" w:sz="0" w:space="0" w:color="auto"/>
      </w:divBdr>
    </w:div>
    <w:div w:id="155069971">
      <w:bodyDiv w:val="1"/>
      <w:marLeft w:val="0"/>
      <w:marRight w:val="0"/>
      <w:marTop w:val="0"/>
      <w:marBottom w:val="0"/>
      <w:divBdr>
        <w:top w:val="none" w:sz="0" w:space="0" w:color="auto"/>
        <w:left w:val="none" w:sz="0" w:space="0" w:color="auto"/>
        <w:bottom w:val="none" w:sz="0" w:space="0" w:color="auto"/>
        <w:right w:val="none" w:sz="0" w:space="0" w:color="auto"/>
      </w:divBdr>
    </w:div>
    <w:div w:id="178280474">
      <w:bodyDiv w:val="1"/>
      <w:marLeft w:val="0"/>
      <w:marRight w:val="0"/>
      <w:marTop w:val="0"/>
      <w:marBottom w:val="0"/>
      <w:divBdr>
        <w:top w:val="none" w:sz="0" w:space="0" w:color="auto"/>
        <w:left w:val="none" w:sz="0" w:space="0" w:color="auto"/>
        <w:bottom w:val="none" w:sz="0" w:space="0" w:color="auto"/>
        <w:right w:val="none" w:sz="0" w:space="0" w:color="auto"/>
      </w:divBdr>
    </w:div>
    <w:div w:id="197939520">
      <w:bodyDiv w:val="1"/>
      <w:marLeft w:val="0"/>
      <w:marRight w:val="0"/>
      <w:marTop w:val="0"/>
      <w:marBottom w:val="0"/>
      <w:divBdr>
        <w:top w:val="none" w:sz="0" w:space="0" w:color="auto"/>
        <w:left w:val="none" w:sz="0" w:space="0" w:color="auto"/>
        <w:bottom w:val="none" w:sz="0" w:space="0" w:color="auto"/>
        <w:right w:val="none" w:sz="0" w:space="0" w:color="auto"/>
      </w:divBdr>
    </w:div>
    <w:div w:id="241574813">
      <w:bodyDiv w:val="1"/>
      <w:marLeft w:val="0"/>
      <w:marRight w:val="0"/>
      <w:marTop w:val="0"/>
      <w:marBottom w:val="0"/>
      <w:divBdr>
        <w:top w:val="none" w:sz="0" w:space="0" w:color="auto"/>
        <w:left w:val="none" w:sz="0" w:space="0" w:color="auto"/>
        <w:bottom w:val="none" w:sz="0" w:space="0" w:color="auto"/>
        <w:right w:val="none" w:sz="0" w:space="0" w:color="auto"/>
      </w:divBdr>
    </w:div>
    <w:div w:id="247857451">
      <w:marLeft w:val="0"/>
      <w:marRight w:val="0"/>
      <w:marTop w:val="0"/>
      <w:marBottom w:val="0"/>
      <w:divBdr>
        <w:top w:val="none" w:sz="0" w:space="0" w:color="auto"/>
        <w:left w:val="none" w:sz="0" w:space="0" w:color="auto"/>
        <w:bottom w:val="none" w:sz="0" w:space="0" w:color="auto"/>
        <w:right w:val="none" w:sz="0" w:space="0" w:color="auto"/>
      </w:divBdr>
    </w:div>
    <w:div w:id="247857452">
      <w:marLeft w:val="0"/>
      <w:marRight w:val="0"/>
      <w:marTop w:val="0"/>
      <w:marBottom w:val="0"/>
      <w:divBdr>
        <w:top w:val="none" w:sz="0" w:space="0" w:color="auto"/>
        <w:left w:val="none" w:sz="0" w:space="0" w:color="auto"/>
        <w:bottom w:val="none" w:sz="0" w:space="0" w:color="auto"/>
        <w:right w:val="none" w:sz="0" w:space="0" w:color="auto"/>
      </w:divBdr>
    </w:div>
    <w:div w:id="249045434">
      <w:bodyDiv w:val="1"/>
      <w:marLeft w:val="0"/>
      <w:marRight w:val="0"/>
      <w:marTop w:val="0"/>
      <w:marBottom w:val="0"/>
      <w:divBdr>
        <w:top w:val="none" w:sz="0" w:space="0" w:color="auto"/>
        <w:left w:val="none" w:sz="0" w:space="0" w:color="auto"/>
        <w:bottom w:val="none" w:sz="0" w:space="0" w:color="auto"/>
        <w:right w:val="none" w:sz="0" w:space="0" w:color="auto"/>
      </w:divBdr>
    </w:div>
    <w:div w:id="277957742">
      <w:bodyDiv w:val="1"/>
      <w:marLeft w:val="0"/>
      <w:marRight w:val="0"/>
      <w:marTop w:val="0"/>
      <w:marBottom w:val="0"/>
      <w:divBdr>
        <w:top w:val="none" w:sz="0" w:space="0" w:color="auto"/>
        <w:left w:val="none" w:sz="0" w:space="0" w:color="auto"/>
        <w:bottom w:val="none" w:sz="0" w:space="0" w:color="auto"/>
        <w:right w:val="none" w:sz="0" w:space="0" w:color="auto"/>
      </w:divBdr>
    </w:div>
    <w:div w:id="359824898">
      <w:bodyDiv w:val="1"/>
      <w:marLeft w:val="0"/>
      <w:marRight w:val="0"/>
      <w:marTop w:val="0"/>
      <w:marBottom w:val="0"/>
      <w:divBdr>
        <w:top w:val="none" w:sz="0" w:space="0" w:color="auto"/>
        <w:left w:val="none" w:sz="0" w:space="0" w:color="auto"/>
        <w:bottom w:val="none" w:sz="0" w:space="0" w:color="auto"/>
        <w:right w:val="none" w:sz="0" w:space="0" w:color="auto"/>
      </w:divBdr>
    </w:div>
    <w:div w:id="417404894">
      <w:bodyDiv w:val="1"/>
      <w:marLeft w:val="0"/>
      <w:marRight w:val="0"/>
      <w:marTop w:val="0"/>
      <w:marBottom w:val="0"/>
      <w:divBdr>
        <w:top w:val="none" w:sz="0" w:space="0" w:color="auto"/>
        <w:left w:val="none" w:sz="0" w:space="0" w:color="auto"/>
        <w:bottom w:val="none" w:sz="0" w:space="0" w:color="auto"/>
        <w:right w:val="none" w:sz="0" w:space="0" w:color="auto"/>
      </w:divBdr>
    </w:div>
    <w:div w:id="608202582">
      <w:bodyDiv w:val="1"/>
      <w:marLeft w:val="0"/>
      <w:marRight w:val="0"/>
      <w:marTop w:val="0"/>
      <w:marBottom w:val="0"/>
      <w:divBdr>
        <w:top w:val="none" w:sz="0" w:space="0" w:color="auto"/>
        <w:left w:val="none" w:sz="0" w:space="0" w:color="auto"/>
        <w:bottom w:val="none" w:sz="0" w:space="0" w:color="auto"/>
        <w:right w:val="none" w:sz="0" w:space="0" w:color="auto"/>
      </w:divBdr>
    </w:div>
    <w:div w:id="627129036">
      <w:bodyDiv w:val="1"/>
      <w:marLeft w:val="0"/>
      <w:marRight w:val="0"/>
      <w:marTop w:val="0"/>
      <w:marBottom w:val="0"/>
      <w:divBdr>
        <w:top w:val="none" w:sz="0" w:space="0" w:color="auto"/>
        <w:left w:val="none" w:sz="0" w:space="0" w:color="auto"/>
        <w:bottom w:val="none" w:sz="0" w:space="0" w:color="auto"/>
        <w:right w:val="none" w:sz="0" w:space="0" w:color="auto"/>
      </w:divBdr>
    </w:div>
    <w:div w:id="667516287">
      <w:bodyDiv w:val="1"/>
      <w:marLeft w:val="0"/>
      <w:marRight w:val="0"/>
      <w:marTop w:val="0"/>
      <w:marBottom w:val="0"/>
      <w:divBdr>
        <w:top w:val="none" w:sz="0" w:space="0" w:color="auto"/>
        <w:left w:val="none" w:sz="0" w:space="0" w:color="auto"/>
        <w:bottom w:val="none" w:sz="0" w:space="0" w:color="auto"/>
        <w:right w:val="none" w:sz="0" w:space="0" w:color="auto"/>
      </w:divBdr>
    </w:div>
    <w:div w:id="674724302">
      <w:bodyDiv w:val="1"/>
      <w:marLeft w:val="0"/>
      <w:marRight w:val="0"/>
      <w:marTop w:val="0"/>
      <w:marBottom w:val="0"/>
      <w:divBdr>
        <w:top w:val="none" w:sz="0" w:space="0" w:color="auto"/>
        <w:left w:val="none" w:sz="0" w:space="0" w:color="auto"/>
        <w:bottom w:val="none" w:sz="0" w:space="0" w:color="auto"/>
        <w:right w:val="none" w:sz="0" w:space="0" w:color="auto"/>
      </w:divBdr>
    </w:div>
    <w:div w:id="690764648">
      <w:bodyDiv w:val="1"/>
      <w:marLeft w:val="0"/>
      <w:marRight w:val="0"/>
      <w:marTop w:val="0"/>
      <w:marBottom w:val="0"/>
      <w:divBdr>
        <w:top w:val="none" w:sz="0" w:space="0" w:color="auto"/>
        <w:left w:val="none" w:sz="0" w:space="0" w:color="auto"/>
        <w:bottom w:val="none" w:sz="0" w:space="0" w:color="auto"/>
        <w:right w:val="none" w:sz="0" w:space="0" w:color="auto"/>
      </w:divBdr>
    </w:div>
    <w:div w:id="699546750">
      <w:bodyDiv w:val="1"/>
      <w:marLeft w:val="0"/>
      <w:marRight w:val="0"/>
      <w:marTop w:val="0"/>
      <w:marBottom w:val="0"/>
      <w:divBdr>
        <w:top w:val="none" w:sz="0" w:space="0" w:color="auto"/>
        <w:left w:val="none" w:sz="0" w:space="0" w:color="auto"/>
        <w:bottom w:val="none" w:sz="0" w:space="0" w:color="auto"/>
        <w:right w:val="none" w:sz="0" w:space="0" w:color="auto"/>
      </w:divBdr>
    </w:div>
    <w:div w:id="718818502">
      <w:bodyDiv w:val="1"/>
      <w:marLeft w:val="0"/>
      <w:marRight w:val="0"/>
      <w:marTop w:val="0"/>
      <w:marBottom w:val="0"/>
      <w:divBdr>
        <w:top w:val="none" w:sz="0" w:space="0" w:color="auto"/>
        <w:left w:val="none" w:sz="0" w:space="0" w:color="auto"/>
        <w:bottom w:val="none" w:sz="0" w:space="0" w:color="auto"/>
        <w:right w:val="none" w:sz="0" w:space="0" w:color="auto"/>
      </w:divBdr>
    </w:div>
    <w:div w:id="732771442">
      <w:bodyDiv w:val="1"/>
      <w:marLeft w:val="0"/>
      <w:marRight w:val="0"/>
      <w:marTop w:val="0"/>
      <w:marBottom w:val="0"/>
      <w:divBdr>
        <w:top w:val="none" w:sz="0" w:space="0" w:color="auto"/>
        <w:left w:val="none" w:sz="0" w:space="0" w:color="auto"/>
        <w:bottom w:val="none" w:sz="0" w:space="0" w:color="auto"/>
        <w:right w:val="none" w:sz="0" w:space="0" w:color="auto"/>
      </w:divBdr>
    </w:div>
    <w:div w:id="801577832">
      <w:bodyDiv w:val="1"/>
      <w:marLeft w:val="0"/>
      <w:marRight w:val="0"/>
      <w:marTop w:val="0"/>
      <w:marBottom w:val="0"/>
      <w:divBdr>
        <w:top w:val="none" w:sz="0" w:space="0" w:color="auto"/>
        <w:left w:val="none" w:sz="0" w:space="0" w:color="auto"/>
        <w:bottom w:val="none" w:sz="0" w:space="0" w:color="auto"/>
        <w:right w:val="none" w:sz="0" w:space="0" w:color="auto"/>
      </w:divBdr>
    </w:div>
    <w:div w:id="818771187">
      <w:bodyDiv w:val="1"/>
      <w:marLeft w:val="0"/>
      <w:marRight w:val="0"/>
      <w:marTop w:val="0"/>
      <w:marBottom w:val="0"/>
      <w:divBdr>
        <w:top w:val="none" w:sz="0" w:space="0" w:color="auto"/>
        <w:left w:val="none" w:sz="0" w:space="0" w:color="auto"/>
        <w:bottom w:val="none" w:sz="0" w:space="0" w:color="auto"/>
        <w:right w:val="none" w:sz="0" w:space="0" w:color="auto"/>
      </w:divBdr>
    </w:div>
    <w:div w:id="920796524">
      <w:bodyDiv w:val="1"/>
      <w:marLeft w:val="0"/>
      <w:marRight w:val="0"/>
      <w:marTop w:val="0"/>
      <w:marBottom w:val="0"/>
      <w:divBdr>
        <w:top w:val="none" w:sz="0" w:space="0" w:color="auto"/>
        <w:left w:val="none" w:sz="0" w:space="0" w:color="auto"/>
        <w:bottom w:val="none" w:sz="0" w:space="0" w:color="auto"/>
        <w:right w:val="none" w:sz="0" w:space="0" w:color="auto"/>
      </w:divBdr>
    </w:div>
    <w:div w:id="924798376">
      <w:bodyDiv w:val="1"/>
      <w:marLeft w:val="0"/>
      <w:marRight w:val="0"/>
      <w:marTop w:val="0"/>
      <w:marBottom w:val="0"/>
      <w:divBdr>
        <w:top w:val="none" w:sz="0" w:space="0" w:color="auto"/>
        <w:left w:val="none" w:sz="0" w:space="0" w:color="auto"/>
        <w:bottom w:val="none" w:sz="0" w:space="0" w:color="auto"/>
        <w:right w:val="none" w:sz="0" w:space="0" w:color="auto"/>
      </w:divBdr>
    </w:div>
    <w:div w:id="935207497">
      <w:bodyDiv w:val="1"/>
      <w:marLeft w:val="0"/>
      <w:marRight w:val="0"/>
      <w:marTop w:val="0"/>
      <w:marBottom w:val="0"/>
      <w:divBdr>
        <w:top w:val="none" w:sz="0" w:space="0" w:color="auto"/>
        <w:left w:val="none" w:sz="0" w:space="0" w:color="auto"/>
        <w:bottom w:val="none" w:sz="0" w:space="0" w:color="auto"/>
        <w:right w:val="none" w:sz="0" w:space="0" w:color="auto"/>
      </w:divBdr>
    </w:div>
    <w:div w:id="983972394">
      <w:bodyDiv w:val="1"/>
      <w:marLeft w:val="0"/>
      <w:marRight w:val="0"/>
      <w:marTop w:val="0"/>
      <w:marBottom w:val="0"/>
      <w:divBdr>
        <w:top w:val="none" w:sz="0" w:space="0" w:color="auto"/>
        <w:left w:val="none" w:sz="0" w:space="0" w:color="auto"/>
        <w:bottom w:val="none" w:sz="0" w:space="0" w:color="auto"/>
        <w:right w:val="none" w:sz="0" w:space="0" w:color="auto"/>
      </w:divBdr>
    </w:div>
    <w:div w:id="1025709394">
      <w:bodyDiv w:val="1"/>
      <w:marLeft w:val="0"/>
      <w:marRight w:val="0"/>
      <w:marTop w:val="0"/>
      <w:marBottom w:val="0"/>
      <w:divBdr>
        <w:top w:val="none" w:sz="0" w:space="0" w:color="auto"/>
        <w:left w:val="none" w:sz="0" w:space="0" w:color="auto"/>
        <w:bottom w:val="none" w:sz="0" w:space="0" w:color="auto"/>
        <w:right w:val="none" w:sz="0" w:space="0" w:color="auto"/>
      </w:divBdr>
    </w:div>
    <w:div w:id="1043990472">
      <w:bodyDiv w:val="1"/>
      <w:marLeft w:val="0"/>
      <w:marRight w:val="0"/>
      <w:marTop w:val="0"/>
      <w:marBottom w:val="0"/>
      <w:divBdr>
        <w:top w:val="none" w:sz="0" w:space="0" w:color="auto"/>
        <w:left w:val="none" w:sz="0" w:space="0" w:color="auto"/>
        <w:bottom w:val="none" w:sz="0" w:space="0" w:color="auto"/>
        <w:right w:val="none" w:sz="0" w:space="0" w:color="auto"/>
      </w:divBdr>
    </w:div>
    <w:div w:id="1048647760">
      <w:bodyDiv w:val="1"/>
      <w:marLeft w:val="0"/>
      <w:marRight w:val="0"/>
      <w:marTop w:val="0"/>
      <w:marBottom w:val="0"/>
      <w:divBdr>
        <w:top w:val="none" w:sz="0" w:space="0" w:color="auto"/>
        <w:left w:val="none" w:sz="0" w:space="0" w:color="auto"/>
        <w:bottom w:val="none" w:sz="0" w:space="0" w:color="auto"/>
        <w:right w:val="none" w:sz="0" w:space="0" w:color="auto"/>
      </w:divBdr>
      <w:divsChild>
        <w:div w:id="1794669505">
          <w:marLeft w:val="0"/>
          <w:marRight w:val="0"/>
          <w:marTop w:val="0"/>
          <w:marBottom w:val="0"/>
          <w:divBdr>
            <w:top w:val="none" w:sz="0" w:space="0" w:color="auto"/>
            <w:left w:val="none" w:sz="0" w:space="0" w:color="auto"/>
            <w:bottom w:val="none" w:sz="0" w:space="0" w:color="auto"/>
            <w:right w:val="none" w:sz="0" w:space="0" w:color="auto"/>
          </w:divBdr>
        </w:div>
        <w:div w:id="937717532">
          <w:marLeft w:val="0"/>
          <w:marRight w:val="0"/>
          <w:marTop w:val="0"/>
          <w:marBottom w:val="0"/>
          <w:divBdr>
            <w:top w:val="none" w:sz="0" w:space="0" w:color="auto"/>
            <w:left w:val="none" w:sz="0" w:space="0" w:color="auto"/>
            <w:bottom w:val="none" w:sz="0" w:space="0" w:color="auto"/>
            <w:right w:val="none" w:sz="0" w:space="0" w:color="auto"/>
          </w:divBdr>
        </w:div>
        <w:div w:id="632760062">
          <w:marLeft w:val="0"/>
          <w:marRight w:val="0"/>
          <w:marTop w:val="0"/>
          <w:marBottom w:val="0"/>
          <w:divBdr>
            <w:top w:val="none" w:sz="0" w:space="0" w:color="auto"/>
            <w:left w:val="none" w:sz="0" w:space="0" w:color="auto"/>
            <w:bottom w:val="none" w:sz="0" w:space="0" w:color="auto"/>
            <w:right w:val="none" w:sz="0" w:space="0" w:color="auto"/>
          </w:divBdr>
        </w:div>
        <w:div w:id="1648510365">
          <w:marLeft w:val="0"/>
          <w:marRight w:val="0"/>
          <w:marTop w:val="0"/>
          <w:marBottom w:val="0"/>
          <w:divBdr>
            <w:top w:val="none" w:sz="0" w:space="0" w:color="auto"/>
            <w:left w:val="none" w:sz="0" w:space="0" w:color="auto"/>
            <w:bottom w:val="none" w:sz="0" w:space="0" w:color="auto"/>
            <w:right w:val="none" w:sz="0" w:space="0" w:color="auto"/>
          </w:divBdr>
        </w:div>
        <w:div w:id="686058749">
          <w:marLeft w:val="0"/>
          <w:marRight w:val="0"/>
          <w:marTop w:val="0"/>
          <w:marBottom w:val="0"/>
          <w:divBdr>
            <w:top w:val="none" w:sz="0" w:space="0" w:color="auto"/>
            <w:left w:val="none" w:sz="0" w:space="0" w:color="auto"/>
            <w:bottom w:val="none" w:sz="0" w:space="0" w:color="auto"/>
            <w:right w:val="none" w:sz="0" w:space="0" w:color="auto"/>
          </w:divBdr>
        </w:div>
      </w:divsChild>
    </w:div>
    <w:div w:id="1109423942">
      <w:bodyDiv w:val="1"/>
      <w:marLeft w:val="0"/>
      <w:marRight w:val="0"/>
      <w:marTop w:val="0"/>
      <w:marBottom w:val="0"/>
      <w:divBdr>
        <w:top w:val="none" w:sz="0" w:space="0" w:color="auto"/>
        <w:left w:val="none" w:sz="0" w:space="0" w:color="auto"/>
        <w:bottom w:val="none" w:sz="0" w:space="0" w:color="auto"/>
        <w:right w:val="none" w:sz="0" w:space="0" w:color="auto"/>
      </w:divBdr>
    </w:div>
    <w:div w:id="1132943272">
      <w:bodyDiv w:val="1"/>
      <w:marLeft w:val="0"/>
      <w:marRight w:val="0"/>
      <w:marTop w:val="0"/>
      <w:marBottom w:val="0"/>
      <w:divBdr>
        <w:top w:val="none" w:sz="0" w:space="0" w:color="auto"/>
        <w:left w:val="none" w:sz="0" w:space="0" w:color="auto"/>
        <w:bottom w:val="none" w:sz="0" w:space="0" w:color="auto"/>
        <w:right w:val="none" w:sz="0" w:space="0" w:color="auto"/>
      </w:divBdr>
    </w:div>
    <w:div w:id="117415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848">
          <w:marLeft w:val="0"/>
          <w:marRight w:val="0"/>
          <w:marTop w:val="0"/>
          <w:marBottom w:val="0"/>
          <w:divBdr>
            <w:top w:val="none" w:sz="0" w:space="0" w:color="auto"/>
            <w:left w:val="none" w:sz="0" w:space="0" w:color="auto"/>
            <w:bottom w:val="none" w:sz="0" w:space="0" w:color="auto"/>
            <w:right w:val="none" w:sz="0" w:space="0" w:color="auto"/>
          </w:divBdr>
          <w:divsChild>
            <w:div w:id="341277407">
              <w:marLeft w:val="-300"/>
              <w:marRight w:val="-300"/>
              <w:marTop w:val="0"/>
              <w:marBottom w:val="0"/>
              <w:divBdr>
                <w:top w:val="none" w:sz="0" w:space="0" w:color="auto"/>
                <w:left w:val="none" w:sz="0" w:space="0" w:color="auto"/>
                <w:bottom w:val="none" w:sz="0" w:space="0" w:color="auto"/>
                <w:right w:val="none" w:sz="0" w:space="0" w:color="auto"/>
              </w:divBdr>
              <w:divsChild>
                <w:div w:id="70204094">
                  <w:marLeft w:val="0"/>
                  <w:marRight w:val="0"/>
                  <w:marTop w:val="0"/>
                  <w:marBottom w:val="0"/>
                  <w:divBdr>
                    <w:top w:val="none" w:sz="0" w:space="0" w:color="auto"/>
                    <w:left w:val="none" w:sz="0" w:space="0" w:color="auto"/>
                    <w:bottom w:val="none" w:sz="0" w:space="0" w:color="auto"/>
                    <w:right w:val="none" w:sz="0" w:space="0" w:color="auto"/>
                  </w:divBdr>
                  <w:divsChild>
                    <w:div w:id="434911529">
                      <w:marLeft w:val="0"/>
                      <w:marRight w:val="0"/>
                      <w:marTop w:val="0"/>
                      <w:marBottom w:val="0"/>
                      <w:divBdr>
                        <w:top w:val="none" w:sz="0" w:space="0" w:color="auto"/>
                        <w:left w:val="none" w:sz="0" w:space="0" w:color="auto"/>
                        <w:bottom w:val="none" w:sz="0" w:space="0" w:color="auto"/>
                        <w:right w:val="none" w:sz="0" w:space="0" w:color="auto"/>
                      </w:divBdr>
                      <w:divsChild>
                        <w:div w:id="537746462">
                          <w:marLeft w:val="0"/>
                          <w:marRight w:val="0"/>
                          <w:marTop w:val="0"/>
                          <w:marBottom w:val="0"/>
                          <w:divBdr>
                            <w:top w:val="none" w:sz="0" w:space="0" w:color="auto"/>
                            <w:left w:val="none" w:sz="0" w:space="0" w:color="auto"/>
                            <w:bottom w:val="none" w:sz="0" w:space="0" w:color="auto"/>
                            <w:right w:val="none" w:sz="0" w:space="0" w:color="auto"/>
                          </w:divBdr>
                          <w:divsChild>
                            <w:div w:id="12539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5670">
      <w:bodyDiv w:val="1"/>
      <w:marLeft w:val="0"/>
      <w:marRight w:val="0"/>
      <w:marTop w:val="0"/>
      <w:marBottom w:val="0"/>
      <w:divBdr>
        <w:top w:val="none" w:sz="0" w:space="0" w:color="auto"/>
        <w:left w:val="none" w:sz="0" w:space="0" w:color="auto"/>
        <w:bottom w:val="none" w:sz="0" w:space="0" w:color="auto"/>
        <w:right w:val="none" w:sz="0" w:space="0" w:color="auto"/>
      </w:divBdr>
    </w:div>
    <w:div w:id="1185486360">
      <w:bodyDiv w:val="1"/>
      <w:marLeft w:val="0"/>
      <w:marRight w:val="0"/>
      <w:marTop w:val="0"/>
      <w:marBottom w:val="0"/>
      <w:divBdr>
        <w:top w:val="none" w:sz="0" w:space="0" w:color="auto"/>
        <w:left w:val="none" w:sz="0" w:space="0" w:color="auto"/>
        <w:bottom w:val="none" w:sz="0" w:space="0" w:color="auto"/>
        <w:right w:val="none" w:sz="0" w:space="0" w:color="auto"/>
      </w:divBdr>
    </w:div>
    <w:div w:id="1202089477">
      <w:bodyDiv w:val="1"/>
      <w:marLeft w:val="0"/>
      <w:marRight w:val="0"/>
      <w:marTop w:val="0"/>
      <w:marBottom w:val="0"/>
      <w:divBdr>
        <w:top w:val="none" w:sz="0" w:space="0" w:color="auto"/>
        <w:left w:val="none" w:sz="0" w:space="0" w:color="auto"/>
        <w:bottom w:val="none" w:sz="0" w:space="0" w:color="auto"/>
        <w:right w:val="none" w:sz="0" w:space="0" w:color="auto"/>
      </w:divBdr>
    </w:div>
    <w:div w:id="1205823357">
      <w:bodyDiv w:val="1"/>
      <w:marLeft w:val="0"/>
      <w:marRight w:val="0"/>
      <w:marTop w:val="0"/>
      <w:marBottom w:val="0"/>
      <w:divBdr>
        <w:top w:val="none" w:sz="0" w:space="0" w:color="auto"/>
        <w:left w:val="none" w:sz="0" w:space="0" w:color="auto"/>
        <w:bottom w:val="none" w:sz="0" w:space="0" w:color="auto"/>
        <w:right w:val="none" w:sz="0" w:space="0" w:color="auto"/>
      </w:divBdr>
    </w:div>
    <w:div w:id="1226260640">
      <w:bodyDiv w:val="1"/>
      <w:marLeft w:val="0"/>
      <w:marRight w:val="0"/>
      <w:marTop w:val="0"/>
      <w:marBottom w:val="0"/>
      <w:divBdr>
        <w:top w:val="none" w:sz="0" w:space="0" w:color="auto"/>
        <w:left w:val="none" w:sz="0" w:space="0" w:color="auto"/>
        <w:bottom w:val="none" w:sz="0" w:space="0" w:color="auto"/>
        <w:right w:val="none" w:sz="0" w:space="0" w:color="auto"/>
      </w:divBdr>
    </w:div>
    <w:div w:id="1261792196">
      <w:bodyDiv w:val="1"/>
      <w:marLeft w:val="0"/>
      <w:marRight w:val="0"/>
      <w:marTop w:val="0"/>
      <w:marBottom w:val="0"/>
      <w:divBdr>
        <w:top w:val="none" w:sz="0" w:space="0" w:color="auto"/>
        <w:left w:val="none" w:sz="0" w:space="0" w:color="auto"/>
        <w:bottom w:val="none" w:sz="0" w:space="0" w:color="auto"/>
        <w:right w:val="none" w:sz="0" w:space="0" w:color="auto"/>
      </w:divBdr>
    </w:div>
    <w:div w:id="1272780445">
      <w:bodyDiv w:val="1"/>
      <w:marLeft w:val="0"/>
      <w:marRight w:val="0"/>
      <w:marTop w:val="0"/>
      <w:marBottom w:val="0"/>
      <w:divBdr>
        <w:top w:val="none" w:sz="0" w:space="0" w:color="auto"/>
        <w:left w:val="none" w:sz="0" w:space="0" w:color="auto"/>
        <w:bottom w:val="none" w:sz="0" w:space="0" w:color="auto"/>
        <w:right w:val="none" w:sz="0" w:space="0" w:color="auto"/>
      </w:divBdr>
    </w:div>
    <w:div w:id="1284187653">
      <w:bodyDiv w:val="1"/>
      <w:marLeft w:val="0"/>
      <w:marRight w:val="0"/>
      <w:marTop w:val="0"/>
      <w:marBottom w:val="0"/>
      <w:divBdr>
        <w:top w:val="none" w:sz="0" w:space="0" w:color="auto"/>
        <w:left w:val="none" w:sz="0" w:space="0" w:color="auto"/>
        <w:bottom w:val="none" w:sz="0" w:space="0" w:color="auto"/>
        <w:right w:val="none" w:sz="0" w:space="0" w:color="auto"/>
      </w:divBdr>
    </w:div>
    <w:div w:id="1396050767">
      <w:bodyDiv w:val="1"/>
      <w:marLeft w:val="0"/>
      <w:marRight w:val="0"/>
      <w:marTop w:val="0"/>
      <w:marBottom w:val="0"/>
      <w:divBdr>
        <w:top w:val="none" w:sz="0" w:space="0" w:color="auto"/>
        <w:left w:val="none" w:sz="0" w:space="0" w:color="auto"/>
        <w:bottom w:val="none" w:sz="0" w:space="0" w:color="auto"/>
        <w:right w:val="none" w:sz="0" w:space="0" w:color="auto"/>
      </w:divBdr>
    </w:div>
    <w:div w:id="1398674536">
      <w:bodyDiv w:val="1"/>
      <w:marLeft w:val="0"/>
      <w:marRight w:val="0"/>
      <w:marTop w:val="0"/>
      <w:marBottom w:val="0"/>
      <w:divBdr>
        <w:top w:val="none" w:sz="0" w:space="0" w:color="auto"/>
        <w:left w:val="none" w:sz="0" w:space="0" w:color="auto"/>
        <w:bottom w:val="none" w:sz="0" w:space="0" w:color="auto"/>
        <w:right w:val="none" w:sz="0" w:space="0" w:color="auto"/>
      </w:divBdr>
    </w:div>
    <w:div w:id="1448771011">
      <w:bodyDiv w:val="1"/>
      <w:marLeft w:val="0"/>
      <w:marRight w:val="0"/>
      <w:marTop w:val="0"/>
      <w:marBottom w:val="0"/>
      <w:divBdr>
        <w:top w:val="none" w:sz="0" w:space="0" w:color="auto"/>
        <w:left w:val="none" w:sz="0" w:space="0" w:color="auto"/>
        <w:bottom w:val="none" w:sz="0" w:space="0" w:color="auto"/>
        <w:right w:val="none" w:sz="0" w:space="0" w:color="auto"/>
      </w:divBdr>
    </w:div>
    <w:div w:id="1620330938">
      <w:bodyDiv w:val="1"/>
      <w:marLeft w:val="0"/>
      <w:marRight w:val="0"/>
      <w:marTop w:val="0"/>
      <w:marBottom w:val="0"/>
      <w:divBdr>
        <w:top w:val="none" w:sz="0" w:space="0" w:color="auto"/>
        <w:left w:val="none" w:sz="0" w:space="0" w:color="auto"/>
        <w:bottom w:val="none" w:sz="0" w:space="0" w:color="auto"/>
        <w:right w:val="none" w:sz="0" w:space="0" w:color="auto"/>
      </w:divBdr>
    </w:div>
    <w:div w:id="1622881018">
      <w:bodyDiv w:val="1"/>
      <w:marLeft w:val="0"/>
      <w:marRight w:val="0"/>
      <w:marTop w:val="0"/>
      <w:marBottom w:val="0"/>
      <w:divBdr>
        <w:top w:val="none" w:sz="0" w:space="0" w:color="auto"/>
        <w:left w:val="none" w:sz="0" w:space="0" w:color="auto"/>
        <w:bottom w:val="none" w:sz="0" w:space="0" w:color="auto"/>
        <w:right w:val="none" w:sz="0" w:space="0" w:color="auto"/>
      </w:divBdr>
    </w:div>
    <w:div w:id="1679889947">
      <w:bodyDiv w:val="1"/>
      <w:marLeft w:val="0"/>
      <w:marRight w:val="0"/>
      <w:marTop w:val="0"/>
      <w:marBottom w:val="0"/>
      <w:divBdr>
        <w:top w:val="none" w:sz="0" w:space="0" w:color="auto"/>
        <w:left w:val="none" w:sz="0" w:space="0" w:color="auto"/>
        <w:bottom w:val="none" w:sz="0" w:space="0" w:color="auto"/>
        <w:right w:val="none" w:sz="0" w:space="0" w:color="auto"/>
      </w:divBdr>
    </w:div>
    <w:div w:id="1719352522">
      <w:bodyDiv w:val="1"/>
      <w:marLeft w:val="0"/>
      <w:marRight w:val="0"/>
      <w:marTop w:val="0"/>
      <w:marBottom w:val="0"/>
      <w:divBdr>
        <w:top w:val="none" w:sz="0" w:space="0" w:color="auto"/>
        <w:left w:val="none" w:sz="0" w:space="0" w:color="auto"/>
        <w:bottom w:val="none" w:sz="0" w:space="0" w:color="auto"/>
        <w:right w:val="none" w:sz="0" w:space="0" w:color="auto"/>
      </w:divBdr>
    </w:div>
    <w:div w:id="1750270502">
      <w:bodyDiv w:val="1"/>
      <w:marLeft w:val="0"/>
      <w:marRight w:val="0"/>
      <w:marTop w:val="0"/>
      <w:marBottom w:val="0"/>
      <w:divBdr>
        <w:top w:val="none" w:sz="0" w:space="0" w:color="auto"/>
        <w:left w:val="none" w:sz="0" w:space="0" w:color="auto"/>
        <w:bottom w:val="none" w:sz="0" w:space="0" w:color="auto"/>
        <w:right w:val="none" w:sz="0" w:space="0" w:color="auto"/>
      </w:divBdr>
    </w:div>
    <w:div w:id="1761487171">
      <w:bodyDiv w:val="1"/>
      <w:marLeft w:val="0"/>
      <w:marRight w:val="0"/>
      <w:marTop w:val="0"/>
      <w:marBottom w:val="0"/>
      <w:divBdr>
        <w:top w:val="none" w:sz="0" w:space="0" w:color="auto"/>
        <w:left w:val="none" w:sz="0" w:space="0" w:color="auto"/>
        <w:bottom w:val="none" w:sz="0" w:space="0" w:color="auto"/>
        <w:right w:val="none" w:sz="0" w:space="0" w:color="auto"/>
      </w:divBdr>
    </w:div>
    <w:div w:id="1780635200">
      <w:bodyDiv w:val="1"/>
      <w:marLeft w:val="0"/>
      <w:marRight w:val="0"/>
      <w:marTop w:val="0"/>
      <w:marBottom w:val="0"/>
      <w:divBdr>
        <w:top w:val="none" w:sz="0" w:space="0" w:color="auto"/>
        <w:left w:val="none" w:sz="0" w:space="0" w:color="auto"/>
        <w:bottom w:val="none" w:sz="0" w:space="0" w:color="auto"/>
        <w:right w:val="none" w:sz="0" w:space="0" w:color="auto"/>
      </w:divBdr>
    </w:div>
    <w:div w:id="1787501575">
      <w:bodyDiv w:val="1"/>
      <w:marLeft w:val="0"/>
      <w:marRight w:val="0"/>
      <w:marTop w:val="0"/>
      <w:marBottom w:val="0"/>
      <w:divBdr>
        <w:top w:val="none" w:sz="0" w:space="0" w:color="auto"/>
        <w:left w:val="none" w:sz="0" w:space="0" w:color="auto"/>
        <w:bottom w:val="none" w:sz="0" w:space="0" w:color="auto"/>
        <w:right w:val="none" w:sz="0" w:space="0" w:color="auto"/>
      </w:divBdr>
    </w:div>
    <w:div w:id="1793674010">
      <w:bodyDiv w:val="1"/>
      <w:marLeft w:val="0"/>
      <w:marRight w:val="0"/>
      <w:marTop w:val="0"/>
      <w:marBottom w:val="0"/>
      <w:divBdr>
        <w:top w:val="none" w:sz="0" w:space="0" w:color="auto"/>
        <w:left w:val="none" w:sz="0" w:space="0" w:color="auto"/>
        <w:bottom w:val="none" w:sz="0" w:space="0" w:color="auto"/>
        <w:right w:val="none" w:sz="0" w:space="0" w:color="auto"/>
      </w:divBdr>
    </w:div>
    <w:div w:id="1823236202">
      <w:bodyDiv w:val="1"/>
      <w:marLeft w:val="0"/>
      <w:marRight w:val="0"/>
      <w:marTop w:val="0"/>
      <w:marBottom w:val="0"/>
      <w:divBdr>
        <w:top w:val="none" w:sz="0" w:space="0" w:color="auto"/>
        <w:left w:val="none" w:sz="0" w:space="0" w:color="auto"/>
        <w:bottom w:val="none" w:sz="0" w:space="0" w:color="auto"/>
        <w:right w:val="none" w:sz="0" w:space="0" w:color="auto"/>
      </w:divBdr>
    </w:div>
    <w:div w:id="1849565805">
      <w:bodyDiv w:val="1"/>
      <w:marLeft w:val="0"/>
      <w:marRight w:val="0"/>
      <w:marTop w:val="0"/>
      <w:marBottom w:val="0"/>
      <w:divBdr>
        <w:top w:val="none" w:sz="0" w:space="0" w:color="auto"/>
        <w:left w:val="none" w:sz="0" w:space="0" w:color="auto"/>
        <w:bottom w:val="none" w:sz="0" w:space="0" w:color="auto"/>
        <w:right w:val="none" w:sz="0" w:space="0" w:color="auto"/>
      </w:divBdr>
    </w:div>
    <w:div w:id="1927497480">
      <w:bodyDiv w:val="1"/>
      <w:marLeft w:val="0"/>
      <w:marRight w:val="0"/>
      <w:marTop w:val="0"/>
      <w:marBottom w:val="0"/>
      <w:divBdr>
        <w:top w:val="none" w:sz="0" w:space="0" w:color="auto"/>
        <w:left w:val="none" w:sz="0" w:space="0" w:color="auto"/>
        <w:bottom w:val="none" w:sz="0" w:space="0" w:color="auto"/>
        <w:right w:val="none" w:sz="0" w:space="0" w:color="auto"/>
      </w:divBdr>
    </w:div>
    <w:div w:id="1931422699">
      <w:bodyDiv w:val="1"/>
      <w:marLeft w:val="0"/>
      <w:marRight w:val="0"/>
      <w:marTop w:val="0"/>
      <w:marBottom w:val="0"/>
      <w:divBdr>
        <w:top w:val="none" w:sz="0" w:space="0" w:color="auto"/>
        <w:left w:val="none" w:sz="0" w:space="0" w:color="auto"/>
        <w:bottom w:val="none" w:sz="0" w:space="0" w:color="auto"/>
        <w:right w:val="none" w:sz="0" w:space="0" w:color="auto"/>
      </w:divBdr>
    </w:div>
    <w:div w:id="1943299391">
      <w:bodyDiv w:val="1"/>
      <w:marLeft w:val="0"/>
      <w:marRight w:val="0"/>
      <w:marTop w:val="0"/>
      <w:marBottom w:val="0"/>
      <w:divBdr>
        <w:top w:val="none" w:sz="0" w:space="0" w:color="auto"/>
        <w:left w:val="none" w:sz="0" w:space="0" w:color="auto"/>
        <w:bottom w:val="none" w:sz="0" w:space="0" w:color="auto"/>
        <w:right w:val="none" w:sz="0" w:space="0" w:color="auto"/>
      </w:divBdr>
    </w:div>
    <w:div w:id="1971546537">
      <w:bodyDiv w:val="1"/>
      <w:marLeft w:val="0"/>
      <w:marRight w:val="0"/>
      <w:marTop w:val="0"/>
      <w:marBottom w:val="0"/>
      <w:divBdr>
        <w:top w:val="none" w:sz="0" w:space="0" w:color="auto"/>
        <w:left w:val="none" w:sz="0" w:space="0" w:color="auto"/>
        <w:bottom w:val="none" w:sz="0" w:space="0" w:color="auto"/>
        <w:right w:val="none" w:sz="0" w:space="0" w:color="auto"/>
      </w:divBdr>
    </w:div>
    <w:div w:id="209003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rslas@eurofondas.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stine@graziskiugimnazija.lt" TargetMode="External"/><Relationship Id="rId4" Type="http://schemas.openxmlformats.org/officeDocument/2006/relationships/styles" Target="styles.xml"/><Relationship Id="rId9" Type="http://schemas.openxmlformats.org/officeDocument/2006/relationships/hyperlink" Target="http://www.eurofonda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8C4C24A00459E8BF5585359F5A12B"/>
        <w:category>
          <w:name w:val="General"/>
          <w:gallery w:val="placeholder"/>
        </w:category>
        <w:types>
          <w:type w:val="bbPlcHdr"/>
        </w:types>
        <w:behaviors>
          <w:behavior w:val="content"/>
        </w:behaviors>
        <w:guid w:val="{16B95817-A9A7-445D-8F86-B0FE22B215C8}"/>
      </w:docPartPr>
      <w:docPartBody>
        <w:p w:rsidR="00E17154" w:rsidRDefault="00AB12F2" w:rsidP="00AB12F2">
          <w:pPr>
            <w:pStyle w:val="DB88C4C24A00459E8BF5585359F5A12B"/>
          </w:pPr>
          <w:r w:rsidRPr="00FC3642">
            <w:rPr>
              <w:rStyle w:val="Vietosrezervavimoenklotekstas"/>
            </w:rPr>
            <w:t>[Abstract]</w:t>
          </w:r>
        </w:p>
      </w:docPartBody>
    </w:docPart>
    <w:docPart>
      <w:docPartPr>
        <w:name w:val="C7F0F2DCD94146F48EB454E780DF7178"/>
        <w:category>
          <w:name w:val="General"/>
          <w:gallery w:val="placeholder"/>
        </w:category>
        <w:types>
          <w:type w:val="bbPlcHdr"/>
        </w:types>
        <w:behaviors>
          <w:behavior w:val="content"/>
        </w:behaviors>
        <w:guid w:val="{742925B8-5AA1-4F5B-917C-B7AAB66FCD12}"/>
      </w:docPartPr>
      <w:docPartBody>
        <w:p w:rsidR="00E17154" w:rsidRDefault="00AB12F2">
          <w:r w:rsidRPr="00FC3642">
            <w:rPr>
              <w:rStyle w:val="Vietosrezervavimoenklotekstas"/>
            </w:rPr>
            <w:t>[Abstract]</w:t>
          </w:r>
        </w:p>
      </w:docPartBody>
    </w:docPart>
    <w:docPart>
      <w:docPartPr>
        <w:name w:val="B0FB062A97094346B7A336A5067FF57D"/>
        <w:category>
          <w:name w:val="General"/>
          <w:gallery w:val="placeholder"/>
        </w:category>
        <w:types>
          <w:type w:val="bbPlcHdr"/>
        </w:types>
        <w:behaviors>
          <w:behavior w:val="content"/>
        </w:behaviors>
        <w:guid w:val="{AF99D839-3F03-4719-93DF-1C4AAC06A6F3}"/>
      </w:docPartPr>
      <w:docPartBody>
        <w:p w:rsidR="00E17154" w:rsidRDefault="00AB12F2">
          <w:r w:rsidRPr="00FC3642">
            <w:rPr>
              <w:rStyle w:val="Vietosrezervavimoenklotekstas"/>
            </w:rPr>
            <w:t>[Category]</w:t>
          </w:r>
        </w:p>
      </w:docPartBody>
    </w:docPart>
    <w:docPart>
      <w:docPartPr>
        <w:name w:val="D6BB6352A6704A53B63830B4B9C43B08"/>
        <w:category>
          <w:name w:val="General"/>
          <w:gallery w:val="placeholder"/>
        </w:category>
        <w:types>
          <w:type w:val="bbPlcHdr"/>
        </w:types>
        <w:behaviors>
          <w:behavior w:val="content"/>
        </w:behaviors>
        <w:guid w:val="{45EB0883-7A27-444A-97AB-FBB2D942B969}"/>
      </w:docPartPr>
      <w:docPartBody>
        <w:p w:rsidR="00E17154" w:rsidRDefault="00AB12F2">
          <w:r w:rsidRPr="00FC3642">
            <w:rPr>
              <w:rStyle w:val="Vietosrezervavimoenklotekstas"/>
            </w:rPr>
            <w:t>[Comments]</w:t>
          </w:r>
        </w:p>
      </w:docPartBody>
    </w:docPart>
    <w:docPart>
      <w:docPartPr>
        <w:name w:val="FE21335C05824B49AF39D5C9A46CA2EC"/>
        <w:category>
          <w:name w:val="General"/>
          <w:gallery w:val="placeholder"/>
        </w:category>
        <w:types>
          <w:type w:val="bbPlcHdr"/>
        </w:types>
        <w:behaviors>
          <w:behavior w:val="content"/>
        </w:behaviors>
        <w:guid w:val="{707ECEF1-7AAD-4FC8-8050-8CD84BF2A90F}"/>
      </w:docPartPr>
      <w:docPartBody>
        <w:p w:rsidR="00E17154" w:rsidRDefault="00AB12F2">
          <w:r w:rsidRPr="00FC3642">
            <w:rPr>
              <w:rStyle w:val="Vietosrezervavimoenklotekstas"/>
            </w:rPr>
            <w:t>[Comments]</w:t>
          </w:r>
        </w:p>
      </w:docPartBody>
    </w:docPart>
    <w:docPart>
      <w:docPartPr>
        <w:name w:val="F613EEF16AAC449ABE7672CD47817783"/>
        <w:category>
          <w:name w:val="General"/>
          <w:gallery w:val="placeholder"/>
        </w:category>
        <w:types>
          <w:type w:val="bbPlcHdr"/>
        </w:types>
        <w:behaviors>
          <w:behavior w:val="content"/>
        </w:behaviors>
        <w:guid w:val="{125D17E9-F80B-4899-A872-76B6A49465D3}"/>
      </w:docPartPr>
      <w:docPartBody>
        <w:p w:rsidR="00E17154" w:rsidRDefault="00AB12F2">
          <w:r w:rsidRPr="00FC3642">
            <w:rPr>
              <w:rStyle w:val="Vietosrezervavimoenklotekstas"/>
            </w:rPr>
            <w:t>[Comments]</w:t>
          </w:r>
        </w:p>
      </w:docPartBody>
    </w:docPart>
    <w:docPart>
      <w:docPartPr>
        <w:name w:val="BD010A9441A047978C8ACFF92D8CCE61"/>
        <w:category>
          <w:name w:val="General"/>
          <w:gallery w:val="placeholder"/>
        </w:category>
        <w:types>
          <w:type w:val="bbPlcHdr"/>
        </w:types>
        <w:behaviors>
          <w:behavior w:val="content"/>
        </w:behaviors>
        <w:guid w:val="{9B26BF6E-1CE4-48ED-B0B3-E6490A94936D}"/>
      </w:docPartPr>
      <w:docPartBody>
        <w:p w:rsidR="009D034E" w:rsidRDefault="00E17154">
          <w:r w:rsidRPr="0049754A">
            <w:rPr>
              <w:rStyle w:val="Vietosrezervavimoenklotekstas"/>
            </w:rPr>
            <w:t>[Company Address]</w:t>
          </w:r>
        </w:p>
      </w:docPartBody>
    </w:docPart>
    <w:docPart>
      <w:docPartPr>
        <w:name w:val="A0B07D876E8C4866B08955952AD8BCF5"/>
        <w:category>
          <w:name w:val="General"/>
          <w:gallery w:val="placeholder"/>
        </w:category>
        <w:types>
          <w:type w:val="bbPlcHdr"/>
        </w:types>
        <w:behaviors>
          <w:behavior w:val="content"/>
        </w:behaviors>
        <w:guid w:val="{711F064A-4C22-4B0F-8BF7-6F7AD3A3AEFC}"/>
      </w:docPartPr>
      <w:docPartBody>
        <w:p w:rsidR="00D82A72" w:rsidRDefault="00D82A72" w:rsidP="00D82A72">
          <w:pPr>
            <w:pStyle w:val="A0B07D876E8C4866B08955952AD8BCF5"/>
          </w:pPr>
          <w:r w:rsidRPr="00FC3642">
            <w:rPr>
              <w:rStyle w:val="Vietosrezervavimoenklotekstas"/>
            </w:rPr>
            <w:t>[Abstract]</w:t>
          </w:r>
        </w:p>
      </w:docPartBody>
    </w:docPart>
    <w:docPart>
      <w:docPartPr>
        <w:name w:val="9ECDD29BA0A74356930F86A92B0E25F7"/>
        <w:category>
          <w:name w:val="General"/>
          <w:gallery w:val="placeholder"/>
        </w:category>
        <w:types>
          <w:type w:val="bbPlcHdr"/>
        </w:types>
        <w:behaviors>
          <w:behavior w:val="content"/>
        </w:behaviors>
        <w:guid w:val="{09D739EC-0E0A-435B-9D27-92E8CCC46252}"/>
      </w:docPartPr>
      <w:docPartBody>
        <w:p w:rsidR="00D6301F" w:rsidRDefault="00C70B3B" w:rsidP="00C70B3B">
          <w:pPr>
            <w:pStyle w:val="9ECDD29BA0A74356930F86A92B0E25F7"/>
          </w:pPr>
          <w:r w:rsidRPr="00CB0998">
            <w:rPr>
              <w:rStyle w:val="Vietosrezervavimoenklotekstas"/>
            </w:rPr>
            <w:t>[Comments]</w:t>
          </w:r>
        </w:p>
      </w:docPartBody>
    </w:docPart>
    <w:docPart>
      <w:docPartPr>
        <w:name w:val="3E749B2DDF334621A7912409974926E2"/>
        <w:category>
          <w:name w:val="General"/>
          <w:gallery w:val="placeholder"/>
        </w:category>
        <w:types>
          <w:type w:val="bbPlcHdr"/>
        </w:types>
        <w:behaviors>
          <w:behavior w:val="content"/>
        </w:behaviors>
        <w:guid w:val="{A12B7A2F-EEA2-4A33-9C24-A073458838E1}"/>
      </w:docPartPr>
      <w:docPartBody>
        <w:p w:rsidR="00D6301F" w:rsidRDefault="00C70B3B" w:rsidP="00C70B3B">
          <w:pPr>
            <w:pStyle w:val="3E749B2DDF334621A7912409974926E2"/>
          </w:pPr>
          <w:r w:rsidRPr="00CB0998">
            <w:rPr>
              <w:rStyle w:val="Vietosrezervavimoenklotekstas"/>
            </w:rPr>
            <w:t>[Comments]</w:t>
          </w:r>
        </w:p>
      </w:docPartBody>
    </w:docPart>
    <w:docPart>
      <w:docPartPr>
        <w:name w:val="478A5E0410364A2AB83FE449683E315A"/>
        <w:category>
          <w:name w:val="Bendrosios nuostatos"/>
          <w:gallery w:val="placeholder"/>
        </w:category>
        <w:types>
          <w:type w:val="bbPlcHdr"/>
        </w:types>
        <w:behaviors>
          <w:behavior w:val="content"/>
        </w:behaviors>
        <w:guid w:val="{7DCC5F15-3D9E-4BC6-8C11-84758E2D6A38}"/>
      </w:docPartPr>
      <w:docPartBody>
        <w:p w:rsidR="00DF11B5" w:rsidRDefault="00891EAD" w:rsidP="00891EAD">
          <w:pPr>
            <w:pStyle w:val="478A5E0410364A2AB83FE449683E315A"/>
          </w:pPr>
          <w:r w:rsidRPr="00FC3642">
            <w:rPr>
              <w:rStyle w:val="Vietosrezervavimoenklotekstas"/>
            </w:rPr>
            <w:t>[Comments]</w:t>
          </w:r>
        </w:p>
      </w:docPartBody>
    </w:docPart>
    <w:docPart>
      <w:docPartPr>
        <w:name w:val="9DF706047CAD4D85B94E80686B412DDE"/>
        <w:category>
          <w:name w:val="Bendrosios nuostatos"/>
          <w:gallery w:val="placeholder"/>
        </w:category>
        <w:types>
          <w:type w:val="bbPlcHdr"/>
        </w:types>
        <w:behaviors>
          <w:behavior w:val="content"/>
        </w:behaviors>
        <w:guid w:val="{5327735D-5EAA-4E4E-8668-8140CEDC7598}"/>
      </w:docPartPr>
      <w:docPartBody>
        <w:p w:rsidR="00DA32DD" w:rsidRDefault="00F03479" w:rsidP="00F03479">
          <w:pPr>
            <w:pStyle w:val="9DF706047CAD4D85B94E80686B412DDE"/>
          </w:pPr>
          <w:r>
            <w:rPr>
              <w:rStyle w:val="Vietosrezervavimoenklotekstas"/>
            </w:rPr>
            <w:t>[Comments]</w:t>
          </w:r>
        </w:p>
      </w:docPartBody>
    </w:docPart>
    <w:docPart>
      <w:docPartPr>
        <w:name w:val="AA9E481744D8412B8E5BBCE2B87CBA58"/>
        <w:category>
          <w:name w:val="Bendrosios nuostatos"/>
          <w:gallery w:val="placeholder"/>
        </w:category>
        <w:types>
          <w:type w:val="bbPlcHdr"/>
        </w:types>
        <w:behaviors>
          <w:behavior w:val="content"/>
        </w:behaviors>
        <w:guid w:val="{F876F66A-FDF9-45B4-8DA8-B9F749464292}"/>
      </w:docPartPr>
      <w:docPartBody>
        <w:p w:rsidR="00DA32DD" w:rsidRDefault="00F03479" w:rsidP="00F03479">
          <w:pPr>
            <w:pStyle w:val="AA9E481744D8412B8E5BBCE2B87CBA58"/>
          </w:pPr>
          <w:r>
            <w:rPr>
              <w:rStyle w:val="Vietosrezervavimoenklotekstas"/>
            </w:rPr>
            <w:t>[Company Address]</w:t>
          </w:r>
        </w:p>
      </w:docPartBody>
    </w:docPart>
    <w:docPart>
      <w:docPartPr>
        <w:name w:val="221D10E9AFC24346B079D5CB024A1B2A"/>
        <w:category>
          <w:name w:val="Bendrosios nuostatos"/>
          <w:gallery w:val="placeholder"/>
        </w:category>
        <w:types>
          <w:type w:val="bbPlcHdr"/>
        </w:types>
        <w:behaviors>
          <w:behavior w:val="content"/>
        </w:behaviors>
        <w:guid w:val="{EC486A4E-96C0-4167-BC3C-4C1820C8345B}"/>
      </w:docPartPr>
      <w:docPartBody>
        <w:p w:rsidR="00DA32DD" w:rsidRDefault="00F03479" w:rsidP="00F03479">
          <w:pPr>
            <w:pStyle w:val="221D10E9AFC24346B079D5CB024A1B2A"/>
          </w:pPr>
          <w:r>
            <w:rPr>
              <w:rStyle w:val="Vietosrezervavimoenklotekstas"/>
            </w:rPr>
            <w:t>[Company]</w:t>
          </w:r>
        </w:p>
      </w:docPartBody>
    </w:docPart>
    <w:docPart>
      <w:docPartPr>
        <w:name w:val="97AC51C0D45B41269B32B7069DE0B3E4"/>
        <w:category>
          <w:name w:val="Bendrosios nuostatos"/>
          <w:gallery w:val="placeholder"/>
        </w:category>
        <w:types>
          <w:type w:val="bbPlcHdr"/>
        </w:types>
        <w:behaviors>
          <w:behavior w:val="content"/>
        </w:behaviors>
        <w:guid w:val="{01D2CA88-FAA9-4CBB-9ACB-D6A59485800A}"/>
      </w:docPartPr>
      <w:docPartBody>
        <w:p w:rsidR="002A1689" w:rsidRDefault="002A1689" w:rsidP="002A1689">
          <w:pPr>
            <w:pStyle w:val="97AC51C0D45B41269B32B7069DE0B3E4"/>
          </w:pPr>
          <w:r w:rsidRPr="00FC3642">
            <w:rPr>
              <w:rStyle w:val="Vietosrezervavimoenklotekstas"/>
            </w:rPr>
            <w:t>[Abstract]</w:t>
          </w:r>
        </w:p>
      </w:docPartBody>
    </w:docPart>
    <w:docPart>
      <w:docPartPr>
        <w:name w:val="B758BDC3576B4347A7C473AFD8862D51"/>
        <w:category>
          <w:name w:val="Bendrosios nuostatos"/>
          <w:gallery w:val="placeholder"/>
        </w:category>
        <w:types>
          <w:type w:val="bbPlcHdr"/>
        </w:types>
        <w:behaviors>
          <w:behavior w:val="content"/>
        </w:behaviors>
        <w:guid w:val="{A1C0FFE5-CDA0-46D0-B2D2-7D38BAF47088}"/>
      </w:docPartPr>
      <w:docPartBody>
        <w:p w:rsidR="00457B8A" w:rsidRDefault="00B840A4" w:rsidP="00B840A4">
          <w:pPr>
            <w:pStyle w:val="B758BDC3576B4347A7C473AFD8862D51"/>
          </w:pPr>
          <w:r w:rsidRPr="00FC3642">
            <w:rPr>
              <w:rStyle w:val="Vietosrezervavimoenklotekstas"/>
            </w:rPr>
            <w:t>[Author]</w:t>
          </w:r>
        </w:p>
      </w:docPartBody>
    </w:docPart>
    <w:docPart>
      <w:docPartPr>
        <w:name w:val="2951FF5298AC477DB35E3302A1680181"/>
        <w:category>
          <w:name w:val="Bendrosios nuostatos"/>
          <w:gallery w:val="placeholder"/>
        </w:category>
        <w:types>
          <w:type w:val="bbPlcHdr"/>
        </w:types>
        <w:behaviors>
          <w:behavior w:val="content"/>
        </w:behaviors>
        <w:guid w:val="{BED57776-5BA2-4419-A17F-DB1938B99644}"/>
      </w:docPartPr>
      <w:docPartBody>
        <w:p w:rsidR="006C3BD4" w:rsidRDefault="00457B8A" w:rsidP="00457B8A">
          <w:pPr>
            <w:pStyle w:val="2951FF5298AC477DB35E3302A1680181"/>
          </w:pPr>
          <w:r w:rsidRPr="00FC3642">
            <w:rPr>
              <w:rStyle w:val="Vietosrezervavimoenklotekstas"/>
            </w:rPr>
            <w:t>[Abstract]</w:t>
          </w:r>
        </w:p>
      </w:docPartBody>
    </w:docPart>
    <w:docPart>
      <w:docPartPr>
        <w:name w:val="9EF5C9852E8343B58752FA225D9DDEAB"/>
        <w:category>
          <w:name w:val="Bendrosios nuostatos"/>
          <w:gallery w:val="placeholder"/>
        </w:category>
        <w:types>
          <w:type w:val="bbPlcHdr"/>
        </w:types>
        <w:behaviors>
          <w:behavior w:val="content"/>
        </w:behaviors>
        <w:guid w:val="{A51CE20B-AB7A-4C96-9DDB-3258AF7D6EC5}"/>
      </w:docPartPr>
      <w:docPartBody>
        <w:p w:rsidR="005E6261" w:rsidRDefault="005E6261" w:rsidP="005E6261">
          <w:pPr>
            <w:pStyle w:val="9EF5C9852E8343B58752FA225D9DDEAB"/>
          </w:pPr>
          <w:r>
            <w:rPr>
              <w:rStyle w:val="Vietosrezervavimoenklotekstas"/>
            </w:rPr>
            <w:t>[Company Address]</w:t>
          </w:r>
        </w:p>
      </w:docPartBody>
    </w:docPart>
    <w:docPart>
      <w:docPartPr>
        <w:name w:val="B868AFE77EDD47B6B0A4A1E753228888"/>
        <w:category>
          <w:name w:val="Bendrosios nuostatos"/>
          <w:gallery w:val="placeholder"/>
        </w:category>
        <w:types>
          <w:type w:val="bbPlcHdr"/>
        </w:types>
        <w:behaviors>
          <w:behavior w:val="content"/>
        </w:behaviors>
        <w:guid w:val="{A879EC30-4E1D-4F6C-AA0B-35BF1A99B204}"/>
      </w:docPartPr>
      <w:docPartBody>
        <w:p w:rsidR="005E6261" w:rsidRDefault="005E6261" w:rsidP="005E6261">
          <w:pPr>
            <w:pStyle w:val="B868AFE77EDD47B6B0A4A1E753228888"/>
          </w:pPr>
          <w:r>
            <w:rPr>
              <w:rStyle w:val="Vietosrezervavimoenklotekstas"/>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63t00">
    <w:altName w:val="Cambria"/>
    <w:panose1 w:val="00000000000000000000"/>
    <w:charset w:val="00"/>
    <w:family w:val="roman"/>
    <w:notTrueType/>
    <w:pitch w:val="default"/>
  </w:font>
  <w:font w:name="TT160t0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AB12F2"/>
    <w:rsid w:val="00002FB9"/>
    <w:rsid w:val="00025BE6"/>
    <w:rsid w:val="00126EA0"/>
    <w:rsid w:val="0018054C"/>
    <w:rsid w:val="00193F20"/>
    <w:rsid w:val="00294D5B"/>
    <w:rsid w:val="002A1689"/>
    <w:rsid w:val="003335FC"/>
    <w:rsid w:val="003C2871"/>
    <w:rsid w:val="003F646F"/>
    <w:rsid w:val="003F7828"/>
    <w:rsid w:val="00413016"/>
    <w:rsid w:val="00427D40"/>
    <w:rsid w:val="00457ADD"/>
    <w:rsid w:val="00457B8A"/>
    <w:rsid w:val="00483B17"/>
    <w:rsid w:val="004A3317"/>
    <w:rsid w:val="00530D1F"/>
    <w:rsid w:val="005D5F60"/>
    <w:rsid w:val="005E6261"/>
    <w:rsid w:val="005F7130"/>
    <w:rsid w:val="006451DC"/>
    <w:rsid w:val="006571D1"/>
    <w:rsid w:val="0068392D"/>
    <w:rsid w:val="00685FC4"/>
    <w:rsid w:val="006C3BD4"/>
    <w:rsid w:val="0079214C"/>
    <w:rsid w:val="007D2CD2"/>
    <w:rsid w:val="00821164"/>
    <w:rsid w:val="00823EBB"/>
    <w:rsid w:val="00891EAD"/>
    <w:rsid w:val="008A1C39"/>
    <w:rsid w:val="008B5851"/>
    <w:rsid w:val="008D302B"/>
    <w:rsid w:val="00916396"/>
    <w:rsid w:val="009D034E"/>
    <w:rsid w:val="009D5825"/>
    <w:rsid w:val="00A46CDF"/>
    <w:rsid w:val="00AB12F2"/>
    <w:rsid w:val="00B23352"/>
    <w:rsid w:val="00B840A4"/>
    <w:rsid w:val="00BA00F4"/>
    <w:rsid w:val="00C70B3B"/>
    <w:rsid w:val="00C70BF4"/>
    <w:rsid w:val="00C9049D"/>
    <w:rsid w:val="00D6301F"/>
    <w:rsid w:val="00D72974"/>
    <w:rsid w:val="00D8104B"/>
    <w:rsid w:val="00D82A72"/>
    <w:rsid w:val="00D834EA"/>
    <w:rsid w:val="00DA32DD"/>
    <w:rsid w:val="00DB3733"/>
    <w:rsid w:val="00DF11B5"/>
    <w:rsid w:val="00E17154"/>
    <w:rsid w:val="00E367B6"/>
    <w:rsid w:val="00EC4C8B"/>
    <w:rsid w:val="00EE063F"/>
    <w:rsid w:val="00F03479"/>
    <w:rsid w:val="00F1616C"/>
    <w:rsid w:val="00FD2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E6261"/>
  </w:style>
  <w:style w:type="paragraph" w:customStyle="1" w:styleId="DB88C4C24A00459E8BF5585359F5A12B">
    <w:name w:val="DB88C4C24A00459E8BF5585359F5A12B"/>
    <w:rsid w:val="00AB12F2"/>
  </w:style>
  <w:style w:type="paragraph" w:customStyle="1" w:styleId="A0B07D876E8C4866B08955952AD8BCF5">
    <w:name w:val="A0B07D876E8C4866B08955952AD8BCF5"/>
    <w:rsid w:val="00D82A72"/>
  </w:style>
  <w:style w:type="paragraph" w:customStyle="1" w:styleId="9ECDD29BA0A74356930F86A92B0E25F7">
    <w:name w:val="9ECDD29BA0A74356930F86A92B0E25F7"/>
    <w:rsid w:val="00C70B3B"/>
    <w:pPr>
      <w:spacing w:after="160" w:line="259" w:lineRule="auto"/>
    </w:pPr>
    <w:rPr>
      <w:lang w:val="en-US" w:eastAsia="en-US"/>
    </w:rPr>
  </w:style>
  <w:style w:type="paragraph" w:customStyle="1" w:styleId="3E749B2DDF334621A7912409974926E2">
    <w:name w:val="3E749B2DDF334621A7912409974926E2"/>
    <w:rsid w:val="00C70B3B"/>
    <w:pPr>
      <w:spacing w:after="160" w:line="259" w:lineRule="auto"/>
    </w:pPr>
    <w:rPr>
      <w:lang w:val="en-US" w:eastAsia="en-US"/>
    </w:rPr>
  </w:style>
  <w:style w:type="paragraph" w:customStyle="1" w:styleId="478A5E0410364A2AB83FE449683E315A">
    <w:name w:val="478A5E0410364A2AB83FE449683E315A"/>
    <w:rsid w:val="00891EAD"/>
    <w:pPr>
      <w:spacing w:after="160" w:line="259" w:lineRule="auto"/>
    </w:pPr>
  </w:style>
  <w:style w:type="paragraph" w:customStyle="1" w:styleId="9DF706047CAD4D85B94E80686B412DDE">
    <w:name w:val="9DF706047CAD4D85B94E80686B412DDE"/>
    <w:rsid w:val="00F03479"/>
    <w:pPr>
      <w:spacing w:after="160" w:line="259" w:lineRule="auto"/>
    </w:pPr>
    <w:rPr>
      <w:kern w:val="2"/>
      <w:lang w:val="en-US" w:eastAsia="en-US"/>
      <w14:ligatures w14:val="standardContextual"/>
    </w:rPr>
  </w:style>
  <w:style w:type="paragraph" w:customStyle="1" w:styleId="AA9E481744D8412B8E5BBCE2B87CBA58">
    <w:name w:val="AA9E481744D8412B8E5BBCE2B87CBA58"/>
    <w:rsid w:val="00F03479"/>
    <w:pPr>
      <w:spacing w:after="160" w:line="259" w:lineRule="auto"/>
    </w:pPr>
    <w:rPr>
      <w:kern w:val="2"/>
      <w:lang w:val="en-US" w:eastAsia="en-US"/>
      <w14:ligatures w14:val="standardContextual"/>
    </w:rPr>
  </w:style>
  <w:style w:type="paragraph" w:customStyle="1" w:styleId="221D10E9AFC24346B079D5CB024A1B2A">
    <w:name w:val="221D10E9AFC24346B079D5CB024A1B2A"/>
    <w:rsid w:val="00F03479"/>
    <w:pPr>
      <w:spacing w:after="160" w:line="259" w:lineRule="auto"/>
    </w:pPr>
    <w:rPr>
      <w:kern w:val="2"/>
      <w:lang w:val="en-US" w:eastAsia="en-US"/>
      <w14:ligatures w14:val="standardContextual"/>
    </w:rPr>
  </w:style>
  <w:style w:type="paragraph" w:customStyle="1" w:styleId="97AC51C0D45B41269B32B7069DE0B3E4">
    <w:name w:val="97AC51C0D45B41269B32B7069DE0B3E4"/>
    <w:rsid w:val="002A1689"/>
    <w:pPr>
      <w:spacing w:after="160" w:line="259" w:lineRule="auto"/>
    </w:pPr>
    <w:rPr>
      <w:kern w:val="2"/>
      <w:lang w:val="en-US" w:eastAsia="en-US"/>
      <w14:ligatures w14:val="standardContextual"/>
    </w:rPr>
  </w:style>
  <w:style w:type="paragraph" w:customStyle="1" w:styleId="B758BDC3576B4347A7C473AFD8862D51">
    <w:name w:val="B758BDC3576B4347A7C473AFD8862D51"/>
    <w:rsid w:val="00B840A4"/>
    <w:pPr>
      <w:spacing w:after="160" w:line="259" w:lineRule="auto"/>
    </w:pPr>
    <w:rPr>
      <w:kern w:val="2"/>
      <w:lang w:val="en-US" w:eastAsia="en-US"/>
      <w14:ligatures w14:val="standardContextual"/>
    </w:rPr>
  </w:style>
  <w:style w:type="paragraph" w:customStyle="1" w:styleId="2951FF5298AC477DB35E3302A1680181">
    <w:name w:val="2951FF5298AC477DB35E3302A1680181"/>
    <w:rsid w:val="00457B8A"/>
    <w:pPr>
      <w:spacing w:after="160" w:line="259" w:lineRule="auto"/>
    </w:pPr>
    <w:rPr>
      <w:kern w:val="2"/>
      <w:lang w:val="en-US" w:eastAsia="en-US"/>
      <w14:ligatures w14:val="standardContextual"/>
    </w:rPr>
  </w:style>
  <w:style w:type="paragraph" w:customStyle="1" w:styleId="9EF5C9852E8343B58752FA225D9DDEAB">
    <w:name w:val="9EF5C9852E8343B58752FA225D9DDEAB"/>
    <w:rsid w:val="005E6261"/>
    <w:pPr>
      <w:spacing w:after="160" w:line="278" w:lineRule="auto"/>
    </w:pPr>
    <w:rPr>
      <w:kern w:val="2"/>
      <w:sz w:val="24"/>
      <w:szCs w:val="24"/>
      <w:lang w:val="en-US" w:eastAsia="en-US"/>
      <w14:ligatures w14:val="standardContextual"/>
    </w:rPr>
  </w:style>
  <w:style w:type="paragraph" w:customStyle="1" w:styleId="B868AFE77EDD47B6B0A4A1E753228888">
    <w:name w:val="B868AFE77EDD47B6B0A4A1E753228888"/>
    <w:rsid w:val="005E6261"/>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250207/2</Abstract>
  <CompanyAddress>190486624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7D2D1C-1E37-446A-A32A-4CC15F29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3902</Words>
  <Characters>22244</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Sūduvos g. 21A, Gražiškiai, LT-70340 Vilkaviškio r. sav.</Company>
  <LinksUpToDate>false</LinksUpToDate>
  <CharactersWithSpaces>26094</CharactersWithSpaces>
  <SharedDoc>false</SharedDoc>
  <HLinks>
    <vt:vector size="6" baseType="variant">
      <vt:variant>
        <vt:i4>3735625</vt:i4>
      </vt:variant>
      <vt:variant>
        <vt:i4>0</vt:i4>
      </vt:variant>
      <vt:variant>
        <vt:i4>0</vt:i4>
      </vt:variant>
      <vt:variant>
        <vt:i4>5</vt:i4>
      </vt:variant>
      <vt:variant>
        <vt:lpwstr>mailto:v.butaite@tapsis.lt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Kaunas</dc:creator>
  <dc:description>Vilkaviškio r.</dc:description>
  <cp:lastModifiedBy>UAB "Eurofondas"</cp:lastModifiedBy>
  <cp:revision>5</cp:revision>
  <cp:lastPrinted>2024-10-15T04:37:00Z</cp:lastPrinted>
  <dcterms:created xsi:type="dcterms:W3CDTF">2025-02-07T09:33:00Z</dcterms:created>
  <dcterms:modified xsi:type="dcterms:W3CDTF">2025-02-07T09:45:00Z</dcterms:modified>
  <cp:category>2025 m. vasario 7 d.</cp:category>
</cp:coreProperties>
</file>