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C2B92" w14:textId="6460B207" w:rsidR="004C2EE3" w:rsidRPr="00846ECE" w:rsidRDefault="001D143F" w:rsidP="00825B3F">
      <w:pPr>
        <w:shd w:val="clear" w:color="auto" w:fill="92D050"/>
        <w:jc w:val="center"/>
        <w:rPr>
          <w:rFonts w:ascii="Times New Roman" w:hAnsi="Times New Roman" w:cs="Times New Roman"/>
          <w:b/>
          <w:sz w:val="24"/>
          <w:szCs w:val="24"/>
        </w:rPr>
      </w:pPr>
      <w:r w:rsidRPr="00846ECE">
        <w:rPr>
          <w:rFonts w:ascii="Times New Roman" w:hAnsi="Times New Roman" w:cs="Times New Roman"/>
          <w:b/>
          <w:sz w:val="24"/>
          <w:szCs w:val="24"/>
        </w:rPr>
        <w:t xml:space="preserve">PROJEKTAVIMO (INŽINERINIŲ STATINIŲ) </w:t>
      </w:r>
      <w:r w:rsidR="004C2EE3" w:rsidRPr="00846ECE">
        <w:rPr>
          <w:rFonts w:ascii="Times New Roman" w:hAnsi="Times New Roman" w:cs="Times New Roman"/>
          <w:b/>
          <w:sz w:val="24"/>
          <w:szCs w:val="24"/>
        </w:rPr>
        <w:t>PASLAUGOS</w:t>
      </w:r>
      <w:r w:rsidR="00DD5FD8" w:rsidRPr="00846ECE">
        <w:rPr>
          <w:rFonts w:ascii="Times New Roman" w:hAnsi="Times New Roman" w:cs="Times New Roman"/>
          <w:b/>
          <w:sz w:val="24"/>
          <w:szCs w:val="24"/>
        </w:rPr>
        <w:t xml:space="preserve"> (2019)</w:t>
      </w:r>
    </w:p>
    <w:p w14:paraId="0C5133F8" w14:textId="7F86C684" w:rsidR="000C3EDC" w:rsidRPr="00846ECE" w:rsidRDefault="000C3EDC" w:rsidP="00825B3F">
      <w:pPr>
        <w:jc w:val="both"/>
        <w:rPr>
          <w:rFonts w:ascii="Times New Roman" w:hAnsi="Times New Roman" w:cs="Times New Roman"/>
          <w:b/>
          <w:sz w:val="24"/>
          <w:szCs w:val="24"/>
        </w:rPr>
      </w:pPr>
      <w:r w:rsidRPr="00846ECE">
        <w:rPr>
          <w:rFonts w:ascii="Times New Roman" w:hAnsi="Times New Roman" w:cs="Times New Roman"/>
          <w:b/>
          <w:sz w:val="24"/>
          <w:szCs w:val="24"/>
        </w:rPr>
        <w:t>SUTAR</w:t>
      </w:r>
      <w:r w:rsidR="004C2EE3" w:rsidRPr="00846ECE">
        <w:rPr>
          <w:rFonts w:ascii="Times New Roman" w:hAnsi="Times New Roman" w:cs="Times New Roman"/>
          <w:b/>
          <w:sz w:val="24"/>
          <w:szCs w:val="24"/>
        </w:rPr>
        <w:t>TIES</w:t>
      </w:r>
      <w:r w:rsidRPr="00846ECE">
        <w:rPr>
          <w:rFonts w:ascii="Times New Roman" w:hAnsi="Times New Roman" w:cs="Times New Roman"/>
          <w:b/>
          <w:sz w:val="24"/>
          <w:szCs w:val="24"/>
        </w:rPr>
        <w:t xml:space="preserve"> VYKDYMO ATMINTINĖ</w:t>
      </w:r>
    </w:p>
    <w:p w14:paraId="1013F417" w14:textId="77777777" w:rsidR="00F63D1F" w:rsidRPr="00846ECE" w:rsidRDefault="00F63D1F" w:rsidP="00825B3F">
      <w:pPr>
        <w:spacing w:after="0"/>
        <w:jc w:val="both"/>
        <w:rPr>
          <w:rFonts w:ascii="Times New Roman" w:hAnsi="Times New Roman" w:cs="Times New Roman"/>
          <w:color w:val="000000" w:themeColor="text1"/>
          <w:sz w:val="24"/>
          <w:szCs w:val="24"/>
        </w:rPr>
      </w:pPr>
    </w:p>
    <w:p w14:paraId="375136BA" w14:textId="77777777" w:rsidR="004C2EE3" w:rsidRPr="00846ECE" w:rsidRDefault="00F63D1F" w:rsidP="00825B3F">
      <w:pPr>
        <w:spacing w:after="0"/>
        <w:jc w:val="both"/>
        <w:rPr>
          <w:rFonts w:ascii="Times New Roman" w:hAnsi="Times New Roman" w:cs="Times New Roman"/>
          <w:sz w:val="24"/>
          <w:szCs w:val="24"/>
        </w:rPr>
      </w:pPr>
      <w:r w:rsidRPr="00846ECE">
        <w:rPr>
          <w:rFonts w:ascii="Times New Roman" w:hAnsi="Times New Roman" w:cs="Times New Roman"/>
          <w:sz w:val="24"/>
          <w:szCs w:val="24"/>
        </w:rPr>
        <w:t xml:space="preserve">Gavęs pranešimą apie įvykusias pirkimo procedūras, Užsakovas </w:t>
      </w:r>
      <w:r w:rsidR="00F267E4" w:rsidRPr="00846ECE">
        <w:rPr>
          <w:rFonts w:ascii="Times New Roman" w:hAnsi="Times New Roman" w:cs="Times New Roman"/>
          <w:sz w:val="24"/>
          <w:szCs w:val="24"/>
        </w:rPr>
        <w:t>turi jungtis</w:t>
      </w:r>
      <w:r w:rsidRPr="00846ECE">
        <w:rPr>
          <w:rFonts w:ascii="Times New Roman" w:hAnsi="Times New Roman" w:cs="Times New Roman"/>
          <w:sz w:val="24"/>
          <w:szCs w:val="24"/>
        </w:rPr>
        <w:t xml:space="preserve"> į 2007.cpo.lt katalogą</w:t>
      </w:r>
      <w:r w:rsidR="004C2EE3" w:rsidRPr="00846ECE">
        <w:rPr>
          <w:rFonts w:ascii="Times New Roman" w:hAnsi="Times New Roman" w:cs="Times New Roman"/>
          <w:sz w:val="24"/>
          <w:szCs w:val="24"/>
        </w:rPr>
        <w:t>.</w:t>
      </w:r>
    </w:p>
    <w:p w14:paraId="6887DDC3" w14:textId="04656AF3" w:rsidR="00F63D1F" w:rsidRPr="00846ECE" w:rsidRDefault="004C2EE3" w:rsidP="00825B3F">
      <w:pPr>
        <w:spacing w:after="0"/>
        <w:jc w:val="both"/>
        <w:rPr>
          <w:rFonts w:ascii="Times New Roman" w:hAnsi="Times New Roman" w:cs="Times New Roman"/>
          <w:sz w:val="24"/>
          <w:szCs w:val="24"/>
        </w:rPr>
      </w:pPr>
      <w:r w:rsidRPr="00846ECE">
        <w:rPr>
          <w:rFonts w:ascii="Times New Roman" w:hAnsi="Times New Roman" w:cs="Times New Roman"/>
          <w:sz w:val="24"/>
          <w:szCs w:val="24"/>
        </w:rPr>
        <w:t>Skiltyje „Pirkimai“</w:t>
      </w:r>
      <w:r w:rsidR="00F63D1F" w:rsidRPr="00846ECE">
        <w:rPr>
          <w:rFonts w:ascii="Times New Roman" w:hAnsi="Times New Roman" w:cs="Times New Roman"/>
          <w:sz w:val="24"/>
          <w:szCs w:val="24"/>
        </w:rPr>
        <w:t xml:space="preserve"> </w:t>
      </w:r>
      <w:r w:rsidRPr="00846ECE">
        <w:rPr>
          <w:rFonts w:ascii="Times New Roman" w:hAnsi="Times New Roman" w:cs="Times New Roman"/>
          <w:sz w:val="24"/>
          <w:szCs w:val="24"/>
        </w:rPr>
        <w:t xml:space="preserve">pirkimų sąraše </w:t>
      </w:r>
      <w:r w:rsidR="007E7927" w:rsidRPr="00846ECE">
        <w:rPr>
          <w:rFonts w:ascii="Times New Roman" w:hAnsi="Times New Roman" w:cs="Times New Roman"/>
          <w:sz w:val="24"/>
          <w:szCs w:val="24"/>
        </w:rPr>
        <w:t xml:space="preserve">Užsakovas </w:t>
      </w:r>
      <w:r w:rsidRPr="00846ECE">
        <w:rPr>
          <w:rFonts w:ascii="Times New Roman" w:hAnsi="Times New Roman" w:cs="Times New Roman"/>
          <w:sz w:val="24"/>
          <w:szCs w:val="24"/>
        </w:rPr>
        <w:t xml:space="preserve">spaudžia ant reikiamo pirkimo numerio ir </w:t>
      </w:r>
      <w:r w:rsidR="00F63D1F" w:rsidRPr="00846ECE">
        <w:rPr>
          <w:rFonts w:ascii="Times New Roman" w:hAnsi="Times New Roman" w:cs="Times New Roman"/>
          <w:sz w:val="24"/>
          <w:szCs w:val="24"/>
        </w:rPr>
        <w:t>pirkimo užsakymo lang</w:t>
      </w:r>
      <w:r w:rsidR="007E7927" w:rsidRPr="00846ECE">
        <w:rPr>
          <w:rFonts w:ascii="Times New Roman" w:hAnsi="Times New Roman" w:cs="Times New Roman"/>
          <w:sz w:val="24"/>
          <w:szCs w:val="24"/>
        </w:rPr>
        <w:t>o apačioje</w:t>
      </w:r>
      <w:r w:rsidR="00F63D1F" w:rsidRPr="00846ECE">
        <w:rPr>
          <w:rFonts w:ascii="Times New Roman" w:hAnsi="Times New Roman" w:cs="Times New Roman"/>
          <w:sz w:val="24"/>
          <w:szCs w:val="24"/>
        </w:rPr>
        <w:t xml:space="preserve"> matys suformuotą sutarties paketą - Pirkimo sutarties PDF failą, sutarčių vykdymo atmintinę</w:t>
      </w:r>
    </w:p>
    <w:p w14:paraId="3F535FA7" w14:textId="77777777" w:rsidR="00F63D1F" w:rsidRPr="00846ECE" w:rsidRDefault="00F63D1F" w:rsidP="00825B3F">
      <w:pPr>
        <w:spacing w:after="0"/>
        <w:jc w:val="both"/>
        <w:rPr>
          <w:rFonts w:ascii="Times New Roman" w:hAnsi="Times New Roman" w:cs="Times New Roman"/>
          <w:sz w:val="24"/>
          <w:szCs w:val="24"/>
        </w:rPr>
      </w:pPr>
    </w:p>
    <w:p w14:paraId="7C894D06" w14:textId="77777777" w:rsidR="00F63D1F" w:rsidRPr="00846ECE" w:rsidRDefault="00F63D1F" w:rsidP="00825B3F">
      <w:pPr>
        <w:spacing w:after="0"/>
        <w:jc w:val="both"/>
        <w:rPr>
          <w:rFonts w:ascii="Times New Roman" w:hAnsi="Times New Roman" w:cs="Times New Roman"/>
          <w:sz w:val="24"/>
          <w:szCs w:val="24"/>
        </w:rPr>
      </w:pPr>
      <w:r w:rsidRPr="00846ECE">
        <w:rPr>
          <w:rFonts w:ascii="Times New Roman" w:hAnsi="Times New Roman" w:cs="Times New Roman"/>
          <w:noProof/>
          <w:sz w:val="24"/>
          <w:szCs w:val="24"/>
          <w:lang w:val="en-US"/>
        </w:rPr>
        <w:drawing>
          <wp:inline distT="0" distB="0" distL="0" distR="0" wp14:anchorId="17DD9ED5" wp14:editId="2C231B7C">
            <wp:extent cx="2762250" cy="1628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762250" cy="1628775"/>
                    </a:xfrm>
                    <a:prstGeom prst="rect">
                      <a:avLst/>
                    </a:prstGeom>
                  </pic:spPr>
                </pic:pic>
              </a:graphicData>
            </a:graphic>
          </wp:inline>
        </w:drawing>
      </w:r>
    </w:p>
    <w:p w14:paraId="3A5CEAB2" w14:textId="77777777" w:rsidR="00F63D1F" w:rsidRPr="00846ECE" w:rsidRDefault="00F63D1F" w:rsidP="00825B3F">
      <w:pPr>
        <w:spacing w:after="0"/>
        <w:jc w:val="both"/>
        <w:rPr>
          <w:rFonts w:ascii="Times New Roman" w:hAnsi="Times New Roman" w:cs="Times New Roman"/>
          <w:sz w:val="24"/>
          <w:szCs w:val="24"/>
        </w:rPr>
      </w:pPr>
    </w:p>
    <w:p w14:paraId="2ED03DA4" w14:textId="3E0C72FA" w:rsidR="003B698B" w:rsidRPr="00846ECE" w:rsidRDefault="00F63D1F" w:rsidP="00825B3F">
      <w:pPr>
        <w:spacing w:after="0"/>
        <w:jc w:val="both"/>
        <w:rPr>
          <w:rFonts w:ascii="Times New Roman" w:hAnsi="Times New Roman" w:cs="Times New Roman"/>
          <w:color w:val="000000" w:themeColor="text1"/>
          <w:sz w:val="24"/>
          <w:szCs w:val="24"/>
        </w:rPr>
      </w:pPr>
      <w:r w:rsidRPr="00846ECE">
        <w:rPr>
          <w:rFonts w:ascii="Times New Roman" w:hAnsi="Times New Roman" w:cs="Times New Roman"/>
          <w:sz w:val="24"/>
          <w:szCs w:val="24"/>
        </w:rPr>
        <w:t xml:space="preserve">Užsakovas ne vėliau kaip per 5 (penkias) darbo dienas nuo CPO </w:t>
      </w:r>
      <w:r w:rsidR="00C5758C" w:rsidRPr="00846ECE">
        <w:rPr>
          <w:rFonts w:ascii="Times New Roman" w:hAnsi="Times New Roman" w:cs="Times New Roman"/>
          <w:sz w:val="24"/>
          <w:szCs w:val="24"/>
        </w:rPr>
        <w:t>katalogo</w:t>
      </w:r>
      <w:r w:rsidRPr="00846ECE">
        <w:rPr>
          <w:rFonts w:ascii="Times New Roman" w:hAnsi="Times New Roman" w:cs="Times New Roman"/>
          <w:sz w:val="24"/>
          <w:szCs w:val="24"/>
        </w:rPr>
        <w:t xml:space="preserve"> gauto pranešimo apie laimėjusį Tiekėją, </w:t>
      </w:r>
      <w:r w:rsidRPr="00846ECE">
        <w:rPr>
          <w:rFonts w:ascii="Times New Roman" w:hAnsi="Times New Roman" w:cs="Times New Roman"/>
          <w:b/>
          <w:sz w:val="24"/>
          <w:szCs w:val="24"/>
        </w:rPr>
        <w:t>pasirašo</w:t>
      </w:r>
      <w:r w:rsidRPr="00846ECE">
        <w:rPr>
          <w:rFonts w:ascii="Times New Roman" w:hAnsi="Times New Roman" w:cs="Times New Roman"/>
          <w:color w:val="000000" w:themeColor="text1"/>
          <w:sz w:val="24"/>
          <w:szCs w:val="24"/>
        </w:rPr>
        <w:t xml:space="preserve"> </w:t>
      </w:r>
      <w:r w:rsidRPr="00846ECE">
        <w:rPr>
          <w:rStyle w:val="Antrat1Diagrama"/>
          <w:rFonts w:ascii="Times New Roman" w:eastAsiaTheme="minorHAnsi" w:hAnsi="Times New Roman" w:cs="Times New Roman"/>
          <w:b w:val="0"/>
          <w:color w:val="000000" w:themeColor="text1"/>
          <w:sz w:val="24"/>
          <w:szCs w:val="24"/>
        </w:rPr>
        <w:t xml:space="preserve">Pirkimo </w:t>
      </w:r>
      <w:r w:rsidRPr="00846ECE">
        <w:rPr>
          <w:rFonts w:ascii="Times New Roman" w:hAnsi="Times New Roman" w:cs="Times New Roman"/>
          <w:color w:val="000000" w:themeColor="text1"/>
          <w:sz w:val="24"/>
          <w:szCs w:val="24"/>
        </w:rPr>
        <w:t>sutartį ir pateikia ją pasirašyti</w:t>
      </w:r>
      <w:r w:rsidR="003B698B" w:rsidRPr="00846ECE">
        <w:rPr>
          <w:rFonts w:ascii="Times New Roman" w:hAnsi="Times New Roman" w:cs="Times New Roman"/>
          <w:color w:val="000000" w:themeColor="text1"/>
          <w:sz w:val="24"/>
          <w:szCs w:val="24"/>
        </w:rPr>
        <w:t xml:space="preserve"> Tiekėjui</w:t>
      </w:r>
      <w:r w:rsidRPr="00846ECE">
        <w:rPr>
          <w:rFonts w:ascii="Times New Roman" w:hAnsi="Times New Roman" w:cs="Times New Roman"/>
          <w:color w:val="000000" w:themeColor="text1"/>
          <w:sz w:val="24"/>
          <w:szCs w:val="24"/>
        </w:rPr>
        <w:t xml:space="preserve">. </w:t>
      </w:r>
    </w:p>
    <w:p w14:paraId="09B6C38B" w14:textId="7EA3BA5B" w:rsidR="00F16548" w:rsidRPr="00846ECE" w:rsidRDefault="00F63D1F" w:rsidP="00825B3F">
      <w:pPr>
        <w:spacing w:after="0"/>
        <w:jc w:val="both"/>
        <w:rPr>
          <w:rFonts w:ascii="Times New Roman" w:hAnsi="Times New Roman" w:cs="Times New Roman"/>
          <w:color w:val="000000" w:themeColor="text1"/>
          <w:sz w:val="24"/>
          <w:szCs w:val="24"/>
        </w:rPr>
      </w:pPr>
      <w:r w:rsidRPr="00846ECE">
        <w:rPr>
          <w:rFonts w:ascii="Times New Roman" w:hAnsi="Times New Roman" w:cs="Times New Roman"/>
          <w:color w:val="000000" w:themeColor="text1"/>
          <w:sz w:val="24"/>
          <w:szCs w:val="24"/>
        </w:rPr>
        <w:t xml:space="preserve">Tiekėjas, kurio konkretus pasiūlymas pripažintas laimėjusiu, per 5 (penkias) darbo dienas nuo Užsakovo pasirašytos </w:t>
      </w:r>
      <w:r w:rsidRPr="00846ECE">
        <w:rPr>
          <w:rStyle w:val="Antrat1Diagrama"/>
          <w:rFonts w:ascii="Times New Roman" w:eastAsiaTheme="minorHAnsi" w:hAnsi="Times New Roman" w:cs="Times New Roman"/>
          <w:b w:val="0"/>
          <w:color w:val="000000" w:themeColor="text1"/>
          <w:sz w:val="24"/>
          <w:szCs w:val="24"/>
        </w:rPr>
        <w:t>Pirkimo</w:t>
      </w:r>
      <w:r w:rsidRPr="00846ECE">
        <w:rPr>
          <w:rStyle w:val="Antrat1Diagrama"/>
          <w:rFonts w:ascii="Times New Roman" w:eastAsiaTheme="minorHAnsi" w:hAnsi="Times New Roman" w:cs="Times New Roman"/>
          <w:color w:val="000000" w:themeColor="text1"/>
          <w:sz w:val="24"/>
          <w:szCs w:val="24"/>
        </w:rPr>
        <w:t xml:space="preserve"> </w:t>
      </w:r>
      <w:r w:rsidRPr="00846ECE">
        <w:rPr>
          <w:rFonts w:ascii="Times New Roman" w:hAnsi="Times New Roman" w:cs="Times New Roman"/>
          <w:color w:val="000000" w:themeColor="text1"/>
          <w:sz w:val="24"/>
          <w:szCs w:val="24"/>
        </w:rPr>
        <w:t xml:space="preserve">sutarties gavimo dienos, pasirašo </w:t>
      </w:r>
      <w:r w:rsidRPr="00846ECE">
        <w:rPr>
          <w:rStyle w:val="Antrat1Diagrama"/>
          <w:rFonts w:ascii="Times New Roman" w:eastAsiaTheme="minorHAnsi" w:hAnsi="Times New Roman" w:cs="Times New Roman"/>
          <w:b w:val="0"/>
          <w:color w:val="000000" w:themeColor="text1"/>
          <w:sz w:val="24"/>
          <w:szCs w:val="24"/>
        </w:rPr>
        <w:t>Pirkimo</w:t>
      </w:r>
      <w:r w:rsidRPr="00846ECE">
        <w:rPr>
          <w:rStyle w:val="Antrat1Diagrama"/>
          <w:rFonts w:ascii="Times New Roman" w:eastAsiaTheme="minorHAnsi" w:hAnsi="Times New Roman" w:cs="Times New Roman"/>
          <w:color w:val="000000" w:themeColor="text1"/>
          <w:sz w:val="24"/>
          <w:szCs w:val="24"/>
        </w:rPr>
        <w:t xml:space="preserve"> </w:t>
      </w:r>
      <w:r w:rsidRPr="00846ECE">
        <w:rPr>
          <w:rFonts w:ascii="Times New Roman" w:hAnsi="Times New Roman" w:cs="Times New Roman"/>
          <w:color w:val="000000" w:themeColor="text1"/>
          <w:sz w:val="24"/>
          <w:szCs w:val="24"/>
        </w:rPr>
        <w:t>sutartį ir grąžina ją Užsakovui.</w:t>
      </w:r>
    </w:p>
    <w:p w14:paraId="04AEF81A" w14:textId="77777777" w:rsidR="003B698B" w:rsidRPr="00846ECE" w:rsidRDefault="003B698B" w:rsidP="00825B3F">
      <w:pPr>
        <w:spacing w:after="0"/>
        <w:jc w:val="both"/>
        <w:rPr>
          <w:rFonts w:ascii="Times New Roman" w:hAnsi="Times New Roman" w:cs="Times New Roman"/>
          <w:sz w:val="24"/>
          <w:szCs w:val="24"/>
        </w:rPr>
      </w:pPr>
    </w:p>
    <w:p w14:paraId="245855F4" w14:textId="05D98423" w:rsidR="00F63D1F" w:rsidRPr="00846ECE" w:rsidRDefault="00F63D1F" w:rsidP="00825B3F">
      <w:pPr>
        <w:spacing w:after="0"/>
        <w:jc w:val="both"/>
        <w:rPr>
          <w:rFonts w:ascii="Times New Roman" w:eastAsia="Times New Roman" w:hAnsi="Times New Roman" w:cs="Times New Roman"/>
          <w:sz w:val="24"/>
          <w:szCs w:val="24"/>
        </w:rPr>
      </w:pPr>
      <w:r w:rsidRPr="00846ECE">
        <w:rPr>
          <w:rFonts w:ascii="Times New Roman" w:hAnsi="Times New Roman" w:cs="Times New Roman"/>
          <w:sz w:val="24"/>
          <w:szCs w:val="24"/>
        </w:rPr>
        <w:t xml:space="preserve">Jei Tiekėjas, kurio pasiūlymas buvo pripažintas laimėjusiu per 5 (penkias) darbo dienas </w:t>
      </w:r>
      <w:r w:rsidRPr="00846ECE">
        <w:rPr>
          <w:rStyle w:val="Antrat1Diagrama"/>
          <w:rFonts w:ascii="Times New Roman" w:eastAsiaTheme="minorHAnsi" w:hAnsi="Times New Roman" w:cs="Times New Roman"/>
          <w:b w:val="0"/>
          <w:color w:val="000000"/>
          <w:sz w:val="24"/>
          <w:szCs w:val="24"/>
        </w:rPr>
        <w:t>Pirkimo</w:t>
      </w:r>
      <w:r w:rsidRPr="00846ECE">
        <w:rPr>
          <w:rStyle w:val="Antrat1Diagrama"/>
          <w:rFonts w:ascii="Times New Roman" w:eastAsiaTheme="minorHAnsi" w:hAnsi="Times New Roman" w:cs="Times New Roman"/>
          <w:color w:val="000000"/>
          <w:sz w:val="24"/>
          <w:szCs w:val="24"/>
        </w:rPr>
        <w:t xml:space="preserve"> </w:t>
      </w:r>
      <w:r w:rsidRPr="00846ECE">
        <w:rPr>
          <w:rFonts w:ascii="Times New Roman" w:hAnsi="Times New Roman" w:cs="Times New Roman"/>
          <w:sz w:val="24"/>
          <w:szCs w:val="24"/>
        </w:rPr>
        <w:t xml:space="preserve">sutarties </w:t>
      </w:r>
      <w:r w:rsidRPr="00846ECE">
        <w:rPr>
          <w:rFonts w:ascii="Times New Roman" w:hAnsi="Times New Roman" w:cs="Times New Roman"/>
          <w:b/>
          <w:sz w:val="24"/>
          <w:szCs w:val="24"/>
        </w:rPr>
        <w:t>nepasirašo, negrąžina, atsisako</w:t>
      </w:r>
      <w:r w:rsidRPr="00846ECE">
        <w:rPr>
          <w:rFonts w:ascii="Times New Roman" w:hAnsi="Times New Roman" w:cs="Times New Roman"/>
          <w:sz w:val="24"/>
          <w:szCs w:val="24"/>
        </w:rPr>
        <w:t xml:space="preserve"> ją sudaryti pirkimo dokumentuose nustatytomis sąlygomis, laikoma, kad jis atsisakė sudaryti </w:t>
      </w:r>
      <w:r w:rsidRPr="00846ECE">
        <w:rPr>
          <w:rStyle w:val="Antrat1Diagrama"/>
          <w:rFonts w:ascii="Times New Roman" w:eastAsiaTheme="minorHAnsi" w:hAnsi="Times New Roman" w:cs="Times New Roman"/>
          <w:b w:val="0"/>
          <w:color w:val="000000"/>
          <w:sz w:val="24"/>
          <w:szCs w:val="24"/>
        </w:rPr>
        <w:t>Pirkimo</w:t>
      </w:r>
      <w:r w:rsidRPr="00846ECE">
        <w:rPr>
          <w:rStyle w:val="Antrat1Diagrama"/>
          <w:rFonts w:ascii="Times New Roman" w:eastAsiaTheme="minorHAnsi" w:hAnsi="Times New Roman" w:cs="Times New Roman"/>
          <w:color w:val="000000"/>
          <w:sz w:val="24"/>
          <w:szCs w:val="24"/>
        </w:rPr>
        <w:t xml:space="preserve"> </w:t>
      </w:r>
      <w:r w:rsidRPr="00846ECE">
        <w:rPr>
          <w:rFonts w:ascii="Times New Roman" w:hAnsi="Times New Roman" w:cs="Times New Roman"/>
          <w:sz w:val="24"/>
          <w:szCs w:val="24"/>
        </w:rPr>
        <w:t>sutartį.</w:t>
      </w:r>
      <w:r w:rsidRPr="00846ECE">
        <w:rPr>
          <w:rFonts w:ascii="Times New Roman" w:eastAsia="Times New Roman" w:hAnsi="Times New Roman" w:cs="Times New Roman"/>
          <w:sz w:val="24"/>
          <w:szCs w:val="24"/>
        </w:rPr>
        <w:t xml:space="preserve"> </w:t>
      </w:r>
    </w:p>
    <w:p w14:paraId="4A655237" w14:textId="77777777" w:rsidR="003B698B" w:rsidRPr="00846ECE" w:rsidRDefault="003B698B" w:rsidP="00825B3F">
      <w:pPr>
        <w:spacing w:after="0"/>
        <w:jc w:val="both"/>
        <w:rPr>
          <w:rFonts w:ascii="Times New Roman" w:hAnsi="Times New Roman" w:cs="Times New Roman"/>
          <w:sz w:val="24"/>
          <w:szCs w:val="24"/>
        </w:rPr>
      </w:pPr>
    </w:p>
    <w:p w14:paraId="272E800F" w14:textId="3495C254" w:rsidR="001947C3" w:rsidRPr="00846ECE" w:rsidRDefault="00F63D1F" w:rsidP="00825B3F">
      <w:pPr>
        <w:spacing w:after="0"/>
        <w:jc w:val="both"/>
        <w:rPr>
          <w:rStyle w:val="Hipersaitas"/>
          <w:rFonts w:ascii="Times New Roman" w:hAnsi="Times New Roman" w:cs="Times New Roman"/>
          <w:color w:val="000000" w:themeColor="text1"/>
          <w:sz w:val="24"/>
          <w:szCs w:val="24"/>
          <w:u w:val="none"/>
        </w:rPr>
      </w:pPr>
      <w:r w:rsidRPr="00846ECE">
        <w:rPr>
          <w:rFonts w:ascii="Times New Roman" w:hAnsi="Times New Roman" w:cs="Times New Roman"/>
          <w:sz w:val="24"/>
          <w:szCs w:val="24"/>
        </w:rPr>
        <w:t xml:space="preserve">Esant tokiam atvejui susisiekite su pirkimo vadovu </w:t>
      </w:r>
      <w:r w:rsidR="001947C3" w:rsidRPr="00846ECE">
        <w:rPr>
          <w:rFonts w:ascii="Times New Roman" w:hAnsi="Times New Roman" w:cs="Times New Roman"/>
          <w:sz w:val="24"/>
          <w:szCs w:val="24"/>
        </w:rPr>
        <w:t>Irena Urbšienė</w:t>
      </w:r>
      <w:r w:rsidRPr="00846ECE">
        <w:rPr>
          <w:rFonts w:ascii="Times New Roman" w:hAnsi="Times New Roman" w:cs="Times New Roman"/>
          <w:sz w:val="24"/>
          <w:szCs w:val="24"/>
        </w:rPr>
        <w:t xml:space="preserve"> tel. (8 5) </w:t>
      </w:r>
      <w:r w:rsidR="001947C3" w:rsidRPr="00846ECE">
        <w:rPr>
          <w:rFonts w:ascii="Times New Roman" w:hAnsi="Times New Roman" w:cs="Times New Roman"/>
          <w:sz w:val="24"/>
          <w:szCs w:val="24"/>
        </w:rPr>
        <w:t>205</w:t>
      </w:r>
      <w:r w:rsidRPr="00846ECE">
        <w:rPr>
          <w:rFonts w:ascii="Times New Roman" w:hAnsi="Times New Roman" w:cs="Times New Roman"/>
          <w:sz w:val="24"/>
          <w:szCs w:val="24"/>
        </w:rPr>
        <w:t xml:space="preserve"> </w:t>
      </w:r>
      <w:r w:rsidR="001947C3" w:rsidRPr="00846ECE">
        <w:rPr>
          <w:rFonts w:ascii="Times New Roman" w:hAnsi="Times New Roman" w:cs="Times New Roman"/>
          <w:sz w:val="24"/>
          <w:szCs w:val="24"/>
        </w:rPr>
        <w:t>3738</w:t>
      </w:r>
      <w:r w:rsidRPr="00846ECE">
        <w:rPr>
          <w:rFonts w:ascii="Times New Roman" w:hAnsi="Times New Roman" w:cs="Times New Roman"/>
          <w:sz w:val="24"/>
          <w:szCs w:val="24"/>
        </w:rPr>
        <w:t xml:space="preserve">, </w:t>
      </w:r>
      <w:hyperlink r:id="rId6" w:history="1">
        <w:r w:rsidR="001947C3" w:rsidRPr="00846ECE">
          <w:rPr>
            <w:rStyle w:val="Hipersaitas"/>
            <w:rFonts w:ascii="Times New Roman" w:hAnsi="Times New Roman" w:cs="Times New Roman"/>
            <w:sz w:val="24"/>
            <w:szCs w:val="24"/>
          </w:rPr>
          <w:t>i.urbsiene</w:t>
        </w:r>
        <w:r w:rsidR="001947C3" w:rsidRPr="00846ECE">
          <w:rPr>
            <w:rStyle w:val="Hipersaitas"/>
            <w:rFonts w:ascii="Times New Roman" w:hAnsi="Times New Roman" w:cs="Times New Roman"/>
            <w:sz w:val="24"/>
            <w:szCs w:val="24"/>
            <w:lang w:val="en-US"/>
          </w:rPr>
          <w:t>@cpo.lt</w:t>
        </w:r>
      </w:hyperlink>
      <w:r w:rsidR="001947C3" w:rsidRPr="00846ECE">
        <w:rPr>
          <w:rFonts w:ascii="Times New Roman" w:hAnsi="Times New Roman" w:cs="Times New Roman"/>
          <w:sz w:val="24"/>
          <w:szCs w:val="24"/>
          <w:lang w:val="en-US"/>
        </w:rPr>
        <w:t xml:space="preserve"> </w:t>
      </w:r>
      <w:proofErr w:type="spellStart"/>
      <w:r w:rsidR="001947C3" w:rsidRPr="00846ECE">
        <w:rPr>
          <w:rStyle w:val="Hipersaitas"/>
          <w:rFonts w:ascii="Times New Roman" w:hAnsi="Times New Roman" w:cs="Times New Roman"/>
          <w:color w:val="000000" w:themeColor="text1"/>
          <w:sz w:val="24"/>
          <w:szCs w:val="24"/>
          <w:u w:val="none"/>
          <w:lang w:val="en-US"/>
        </w:rPr>
        <w:t>arba</w:t>
      </w:r>
      <w:proofErr w:type="spellEnd"/>
      <w:r w:rsidR="001947C3" w:rsidRPr="00846ECE">
        <w:rPr>
          <w:rStyle w:val="Hipersaitas"/>
          <w:rFonts w:ascii="Times New Roman" w:hAnsi="Times New Roman" w:cs="Times New Roman"/>
          <w:color w:val="000000" w:themeColor="text1"/>
          <w:sz w:val="24"/>
          <w:szCs w:val="24"/>
          <w:u w:val="none"/>
          <w:lang w:val="en-US"/>
        </w:rPr>
        <w:t xml:space="preserve"> </w:t>
      </w:r>
      <w:proofErr w:type="spellStart"/>
      <w:r w:rsidR="001947C3" w:rsidRPr="00846ECE">
        <w:rPr>
          <w:rStyle w:val="Hipersaitas"/>
          <w:rFonts w:ascii="Times New Roman" w:hAnsi="Times New Roman" w:cs="Times New Roman"/>
          <w:color w:val="000000" w:themeColor="text1"/>
          <w:sz w:val="24"/>
          <w:szCs w:val="24"/>
          <w:u w:val="none"/>
          <w:lang w:val="en-US"/>
        </w:rPr>
        <w:t>konsultantu</w:t>
      </w:r>
      <w:proofErr w:type="spellEnd"/>
      <w:r w:rsidR="001947C3" w:rsidRPr="00846ECE">
        <w:rPr>
          <w:rStyle w:val="Hipersaitas"/>
          <w:rFonts w:ascii="Times New Roman" w:hAnsi="Times New Roman" w:cs="Times New Roman"/>
          <w:color w:val="000000" w:themeColor="text1"/>
          <w:sz w:val="24"/>
          <w:szCs w:val="24"/>
          <w:u w:val="none"/>
          <w:lang w:val="en-US"/>
        </w:rPr>
        <w:t xml:space="preserve"> </w:t>
      </w:r>
      <w:proofErr w:type="spellStart"/>
      <w:r w:rsidR="001947C3" w:rsidRPr="00846ECE">
        <w:rPr>
          <w:rStyle w:val="Hipersaitas"/>
          <w:rFonts w:ascii="Times New Roman" w:hAnsi="Times New Roman" w:cs="Times New Roman"/>
          <w:color w:val="000000" w:themeColor="text1"/>
          <w:sz w:val="24"/>
          <w:szCs w:val="24"/>
          <w:u w:val="none"/>
          <w:lang w:val="en-US"/>
        </w:rPr>
        <w:t>Zigmu</w:t>
      </w:r>
      <w:proofErr w:type="spellEnd"/>
      <w:r w:rsidR="001947C3" w:rsidRPr="00846ECE">
        <w:rPr>
          <w:rStyle w:val="Hipersaitas"/>
          <w:rFonts w:ascii="Times New Roman" w:hAnsi="Times New Roman" w:cs="Times New Roman"/>
          <w:color w:val="000000" w:themeColor="text1"/>
          <w:sz w:val="24"/>
          <w:szCs w:val="24"/>
          <w:u w:val="none"/>
          <w:lang w:val="en-US"/>
        </w:rPr>
        <w:t xml:space="preserve"> </w:t>
      </w:r>
      <w:proofErr w:type="spellStart"/>
      <w:r w:rsidR="001947C3" w:rsidRPr="00846ECE">
        <w:rPr>
          <w:rStyle w:val="Hipersaitas"/>
          <w:rFonts w:ascii="Times New Roman" w:hAnsi="Times New Roman" w:cs="Times New Roman"/>
          <w:color w:val="000000" w:themeColor="text1"/>
          <w:sz w:val="24"/>
          <w:szCs w:val="24"/>
          <w:u w:val="none"/>
          <w:lang w:val="en-US"/>
        </w:rPr>
        <w:t>Aleksandravičiumi</w:t>
      </w:r>
      <w:proofErr w:type="spellEnd"/>
      <w:r w:rsidR="001947C3" w:rsidRPr="00846ECE">
        <w:rPr>
          <w:rStyle w:val="Hipersaitas"/>
          <w:rFonts w:ascii="Times New Roman" w:hAnsi="Times New Roman" w:cs="Times New Roman"/>
          <w:color w:val="000000" w:themeColor="text1"/>
          <w:sz w:val="24"/>
          <w:szCs w:val="24"/>
          <w:u w:val="none"/>
          <w:lang w:val="en-US"/>
        </w:rPr>
        <w:t xml:space="preserve"> </w:t>
      </w:r>
      <w:proofErr w:type="spellStart"/>
      <w:r w:rsidR="001947C3" w:rsidRPr="00846ECE">
        <w:rPr>
          <w:rStyle w:val="Hipersaitas"/>
          <w:rFonts w:ascii="Times New Roman" w:hAnsi="Times New Roman" w:cs="Times New Roman"/>
          <w:color w:val="000000" w:themeColor="text1"/>
          <w:sz w:val="24"/>
          <w:szCs w:val="24"/>
          <w:u w:val="none"/>
          <w:lang w:val="en-US"/>
        </w:rPr>
        <w:t>te</w:t>
      </w:r>
      <w:proofErr w:type="spellEnd"/>
      <w:r w:rsidR="001947C3" w:rsidRPr="00846ECE">
        <w:rPr>
          <w:rStyle w:val="Hipersaitas"/>
          <w:rFonts w:ascii="Times New Roman" w:hAnsi="Times New Roman" w:cs="Times New Roman"/>
          <w:color w:val="000000" w:themeColor="text1"/>
          <w:sz w:val="24"/>
          <w:szCs w:val="24"/>
          <w:u w:val="none"/>
          <w:lang w:val="en-US"/>
        </w:rPr>
        <w:t xml:space="preserve">. (8 5) 205 4877, </w:t>
      </w:r>
      <w:hyperlink r:id="rId7" w:history="1">
        <w:r w:rsidR="001947C3" w:rsidRPr="00846ECE">
          <w:rPr>
            <w:rStyle w:val="Hipersaitas"/>
            <w:rFonts w:ascii="Times New Roman" w:hAnsi="Times New Roman" w:cs="Times New Roman"/>
            <w:sz w:val="24"/>
            <w:szCs w:val="24"/>
            <w:lang w:val="en-US"/>
          </w:rPr>
          <w:t>z.aleksandravicius@</w:t>
        </w:r>
        <w:proofErr w:type="spellStart"/>
        <w:r w:rsidR="001947C3" w:rsidRPr="00846ECE">
          <w:rPr>
            <w:rStyle w:val="Hipersaitas"/>
            <w:rFonts w:ascii="Times New Roman" w:hAnsi="Times New Roman" w:cs="Times New Roman"/>
            <w:sz w:val="24"/>
            <w:szCs w:val="24"/>
          </w:rPr>
          <w:t>cpo.lt</w:t>
        </w:r>
        <w:proofErr w:type="spellEnd"/>
      </w:hyperlink>
      <w:r w:rsidR="001947C3" w:rsidRPr="00846ECE">
        <w:rPr>
          <w:rStyle w:val="Hipersaitas"/>
          <w:rFonts w:ascii="Times New Roman" w:hAnsi="Times New Roman" w:cs="Times New Roman"/>
          <w:color w:val="000000" w:themeColor="text1"/>
          <w:sz w:val="24"/>
          <w:szCs w:val="24"/>
          <w:u w:val="none"/>
        </w:rPr>
        <w:t xml:space="preserve">. </w:t>
      </w:r>
    </w:p>
    <w:p w14:paraId="7AEAD65F" w14:textId="704CECF9" w:rsidR="00590360" w:rsidRPr="00846ECE" w:rsidRDefault="00590360" w:rsidP="00825B3F">
      <w:pPr>
        <w:spacing w:after="0"/>
        <w:jc w:val="both"/>
        <w:rPr>
          <w:rStyle w:val="Hipersaitas"/>
          <w:rFonts w:ascii="Times New Roman" w:hAnsi="Times New Roman" w:cs="Times New Roman"/>
          <w:sz w:val="24"/>
          <w:szCs w:val="24"/>
        </w:rPr>
      </w:pPr>
    </w:p>
    <w:p w14:paraId="36ABD6C5" w14:textId="77777777" w:rsidR="00F70D94" w:rsidRPr="00846ECE" w:rsidRDefault="00F70D94" w:rsidP="00825B3F">
      <w:pPr>
        <w:spacing w:after="0"/>
        <w:jc w:val="both"/>
        <w:rPr>
          <w:rFonts w:ascii="Times New Roman" w:hAnsi="Times New Roman" w:cs="Times New Roman"/>
          <w:b/>
          <w:sz w:val="24"/>
          <w:szCs w:val="24"/>
        </w:rPr>
      </w:pPr>
      <w:r w:rsidRPr="00846ECE">
        <w:rPr>
          <w:rFonts w:ascii="Times New Roman" w:hAnsi="Times New Roman" w:cs="Times New Roman"/>
          <w:b/>
          <w:sz w:val="24"/>
          <w:szCs w:val="24"/>
        </w:rPr>
        <w:t xml:space="preserve">Sutartyje nurodyta </w:t>
      </w:r>
      <w:r w:rsidR="001947C3" w:rsidRPr="00846ECE">
        <w:rPr>
          <w:rFonts w:ascii="Times New Roman" w:hAnsi="Times New Roman" w:cs="Times New Roman"/>
          <w:b/>
          <w:sz w:val="24"/>
          <w:szCs w:val="24"/>
        </w:rPr>
        <w:t>Pradinė</w:t>
      </w:r>
      <w:r w:rsidR="001947C3" w:rsidRPr="00846ECE">
        <w:rPr>
          <w:rFonts w:ascii="Times New Roman" w:hAnsi="Times New Roman" w:cs="Times New Roman"/>
          <w:sz w:val="24"/>
          <w:szCs w:val="24"/>
        </w:rPr>
        <w:t xml:space="preserve"> Pirkimo sutarties</w:t>
      </w:r>
      <w:r w:rsidR="001947C3" w:rsidRPr="00846ECE">
        <w:rPr>
          <w:rFonts w:ascii="Times New Roman" w:hAnsi="Times New Roman" w:cs="Times New Roman"/>
          <w:b/>
          <w:sz w:val="24"/>
          <w:szCs w:val="24"/>
        </w:rPr>
        <w:t xml:space="preserve"> vertė</w:t>
      </w:r>
      <w:r w:rsidRPr="00846ECE">
        <w:rPr>
          <w:rFonts w:ascii="Times New Roman" w:hAnsi="Times New Roman" w:cs="Times New Roman"/>
          <w:b/>
          <w:sz w:val="24"/>
          <w:szCs w:val="24"/>
        </w:rPr>
        <w:t xml:space="preserve">. </w:t>
      </w:r>
    </w:p>
    <w:p w14:paraId="522C1234" w14:textId="0787B396" w:rsidR="001947C3" w:rsidRPr="00846ECE" w:rsidRDefault="00F70D94" w:rsidP="00825B3F">
      <w:pPr>
        <w:spacing w:after="0"/>
        <w:jc w:val="both"/>
        <w:rPr>
          <w:rStyle w:val="Hipersaitas"/>
          <w:rFonts w:ascii="Times New Roman" w:hAnsi="Times New Roman" w:cs="Times New Roman"/>
          <w:sz w:val="24"/>
          <w:szCs w:val="24"/>
        </w:rPr>
      </w:pPr>
      <w:r w:rsidRPr="00846ECE">
        <w:rPr>
          <w:rFonts w:ascii="Times New Roman" w:hAnsi="Times New Roman" w:cs="Times New Roman"/>
          <w:b/>
          <w:sz w:val="24"/>
          <w:szCs w:val="24"/>
        </w:rPr>
        <w:t xml:space="preserve">Tai </w:t>
      </w:r>
      <w:r w:rsidR="001947C3" w:rsidRPr="00846ECE">
        <w:rPr>
          <w:rFonts w:ascii="Times New Roman" w:hAnsi="Times New Roman" w:cs="Times New Roman"/>
          <w:sz w:val="24"/>
          <w:szCs w:val="24"/>
        </w:rPr>
        <w:t xml:space="preserve">lėšų suma, kurią UŽSAKOVAS planuoja skirti Pirkimo sutartyje nurodytų paslaugų įsigijimui. </w:t>
      </w:r>
    </w:p>
    <w:p w14:paraId="050434FF" w14:textId="77777777" w:rsidR="00F70D94" w:rsidRPr="00846ECE" w:rsidRDefault="00F70D94" w:rsidP="00825B3F">
      <w:pPr>
        <w:pStyle w:val="Default"/>
        <w:spacing w:line="276" w:lineRule="auto"/>
        <w:jc w:val="both"/>
        <w:rPr>
          <w:rFonts w:ascii="Times New Roman" w:hAnsi="Times New Roman" w:cs="Times New Roman"/>
          <w:lang w:val="lt-LT"/>
        </w:rPr>
      </w:pPr>
    </w:p>
    <w:p w14:paraId="34C4F486" w14:textId="77777777" w:rsidR="00846ECE" w:rsidRPr="00846ECE" w:rsidRDefault="00846ECE" w:rsidP="00825B3F">
      <w:pPr>
        <w:spacing w:after="0"/>
        <w:jc w:val="both"/>
        <w:rPr>
          <w:rFonts w:ascii="Times New Roman" w:hAnsi="Times New Roman" w:cs="Times New Roman"/>
          <w:b/>
          <w:color w:val="000000" w:themeColor="text1"/>
          <w:sz w:val="24"/>
          <w:szCs w:val="24"/>
        </w:rPr>
      </w:pPr>
    </w:p>
    <w:p w14:paraId="1AA6E32E" w14:textId="16409E6C" w:rsidR="00DC49A9" w:rsidRPr="00846ECE" w:rsidRDefault="00DC49A9" w:rsidP="00825B3F">
      <w:pPr>
        <w:spacing w:after="0"/>
        <w:jc w:val="both"/>
        <w:rPr>
          <w:rFonts w:ascii="Times New Roman" w:hAnsi="Times New Roman" w:cs="Times New Roman"/>
          <w:b/>
          <w:color w:val="000000" w:themeColor="text1"/>
          <w:sz w:val="24"/>
          <w:szCs w:val="24"/>
        </w:rPr>
      </w:pPr>
      <w:r w:rsidRPr="00846ECE">
        <w:rPr>
          <w:rFonts w:ascii="Times New Roman" w:hAnsi="Times New Roman" w:cs="Times New Roman"/>
          <w:b/>
          <w:color w:val="000000" w:themeColor="text1"/>
          <w:sz w:val="24"/>
          <w:szCs w:val="24"/>
        </w:rPr>
        <w:t>Atkreipiame dėmesį!</w:t>
      </w:r>
    </w:p>
    <w:p w14:paraId="0F661542" w14:textId="77777777" w:rsidR="00DC49A9" w:rsidRPr="00846ECE" w:rsidRDefault="00DC49A9" w:rsidP="00825B3F">
      <w:pPr>
        <w:spacing w:after="0"/>
        <w:jc w:val="both"/>
        <w:rPr>
          <w:rFonts w:ascii="Times New Roman" w:hAnsi="Times New Roman" w:cs="Times New Roman"/>
          <w:b/>
          <w:color w:val="000000" w:themeColor="text1"/>
          <w:sz w:val="24"/>
          <w:szCs w:val="24"/>
        </w:rPr>
      </w:pPr>
    </w:p>
    <w:p w14:paraId="5A4A4BA2" w14:textId="77777777" w:rsidR="00DC49A9" w:rsidRPr="00846ECE" w:rsidRDefault="00DC49A9" w:rsidP="00825B3F">
      <w:pPr>
        <w:spacing w:after="0"/>
        <w:jc w:val="both"/>
        <w:rPr>
          <w:rFonts w:ascii="Times New Roman" w:hAnsi="Times New Roman" w:cs="Times New Roman"/>
          <w:sz w:val="24"/>
          <w:szCs w:val="24"/>
        </w:rPr>
      </w:pPr>
    </w:p>
    <w:p w14:paraId="01357CDA" w14:textId="555E738F" w:rsidR="00DC49A9" w:rsidRPr="00846ECE" w:rsidRDefault="00DC49A9" w:rsidP="00825B3F">
      <w:pPr>
        <w:spacing w:after="0"/>
        <w:jc w:val="both"/>
        <w:rPr>
          <w:rFonts w:ascii="Times New Roman" w:hAnsi="Times New Roman" w:cs="Times New Roman"/>
          <w:sz w:val="24"/>
          <w:szCs w:val="24"/>
        </w:rPr>
      </w:pPr>
      <w:r w:rsidRPr="00846ECE">
        <w:rPr>
          <w:rFonts w:ascii="Times New Roman" w:hAnsi="Times New Roman" w:cs="Times New Roman"/>
          <w:sz w:val="24"/>
          <w:szCs w:val="24"/>
        </w:rPr>
        <w:t>TIEKĖJ</w:t>
      </w:r>
      <w:r w:rsidR="00ED3076" w:rsidRPr="00846ECE">
        <w:rPr>
          <w:rFonts w:ascii="Times New Roman" w:hAnsi="Times New Roman" w:cs="Times New Roman"/>
          <w:sz w:val="24"/>
          <w:szCs w:val="24"/>
        </w:rPr>
        <w:t>O pagrindiniai</w:t>
      </w:r>
      <w:r w:rsidRPr="00846ECE">
        <w:rPr>
          <w:rFonts w:ascii="Times New Roman" w:hAnsi="Times New Roman" w:cs="Times New Roman"/>
          <w:sz w:val="24"/>
          <w:szCs w:val="24"/>
        </w:rPr>
        <w:t xml:space="preserve"> įsipareigoj</w:t>
      </w:r>
      <w:r w:rsidR="00ED3076" w:rsidRPr="00846ECE">
        <w:rPr>
          <w:rFonts w:ascii="Times New Roman" w:hAnsi="Times New Roman" w:cs="Times New Roman"/>
          <w:sz w:val="24"/>
          <w:szCs w:val="24"/>
        </w:rPr>
        <w:t>imai</w:t>
      </w:r>
      <w:r w:rsidRPr="00846ECE">
        <w:rPr>
          <w:rFonts w:ascii="Times New Roman" w:hAnsi="Times New Roman" w:cs="Times New Roman"/>
          <w:sz w:val="24"/>
          <w:szCs w:val="24"/>
        </w:rPr>
        <w:t>:</w:t>
      </w:r>
    </w:p>
    <w:p w14:paraId="28D868E7" w14:textId="77777777" w:rsidR="00DC49A9" w:rsidRPr="00846ECE" w:rsidRDefault="00DC49A9" w:rsidP="00825B3F">
      <w:pPr>
        <w:spacing w:after="0"/>
        <w:jc w:val="both"/>
        <w:rPr>
          <w:rFonts w:ascii="Times New Roman" w:hAnsi="Times New Roman" w:cs="Times New Roman"/>
          <w:sz w:val="24"/>
          <w:szCs w:val="24"/>
        </w:rPr>
      </w:pPr>
    </w:p>
    <w:p w14:paraId="59A729D9" w14:textId="7E14BBEC" w:rsidR="00DC49A9" w:rsidRPr="00846ECE" w:rsidRDefault="00DC49A9" w:rsidP="00825B3F">
      <w:pPr>
        <w:pStyle w:val="Sraopastraipa"/>
        <w:numPr>
          <w:ilvl w:val="0"/>
          <w:numId w:val="2"/>
        </w:numPr>
        <w:spacing w:after="0"/>
        <w:jc w:val="both"/>
        <w:rPr>
          <w:rFonts w:ascii="Times New Roman" w:hAnsi="Times New Roman" w:cs="Times New Roman"/>
          <w:sz w:val="24"/>
          <w:szCs w:val="24"/>
        </w:rPr>
      </w:pPr>
      <w:r w:rsidRPr="00846ECE">
        <w:rPr>
          <w:rFonts w:ascii="Times New Roman" w:hAnsi="Times New Roman" w:cs="Times New Roman"/>
          <w:sz w:val="24"/>
          <w:szCs w:val="24"/>
        </w:rPr>
        <w:t xml:space="preserve">kartu su Pirkimo sutartimi privalo pateikti Jums Pirkimo sutarties </w:t>
      </w:r>
      <w:r w:rsidRPr="00846ECE">
        <w:rPr>
          <w:rFonts w:ascii="Times New Roman" w:hAnsi="Times New Roman" w:cs="Times New Roman"/>
          <w:b/>
          <w:sz w:val="24"/>
          <w:szCs w:val="24"/>
        </w:rPr>
        <w:t>įvykdymo užtikrinimą</w:t>
      </w:r>
      <w:r w:rsidRPr="00846ECE">
        <w:rPr>
          <w:rFonts w:ascii="Times New Roman" w:hAnsi="Times New Roman" w:cs="Times New Roman"/>
          <w:sz w:val="24"/>
          <w:szCs w:val="24"/>
        </w:rPr>
        <w:t xml:space="preserve"> – Lietuvoje ar užsienyje registruoto banko garantiją ar draudimo bendrovės laidavimo raštą sumai ne mažesnei nei 10% Pradinės Pirkimo sutarties vertės. Pirkimo sutarties įvykdymo užtikrinimas turi būti besąlyginis ir neatšaukiamas bei galioti ne trumpiau kaip iki 30 </w:t>
      </w:r>
      <w:r w:rsidRPr="00846ECE">
        <w:rPr>
          <w:rFonts w:ascii="Times New Roman" w:hAnsi="Times New Roman" w:cs="Times New Roman"/>
          <w:sz w:val="24"/>
          <w:szCs w:val="24"/>
        </w:rPr>
        <w:lastRenderedPageBreak/>
        <w:t xml:space="preserve">(trisdešimtos) kalendorinės dienos, po Pirkimo sutartyje numatyto, vėliausio sutartinių įsipareigojimų </w:t>
      </w:r>
      <w:r w:rsidRPr="00846ECE">
        <w:rPr>
          <w:rFonts w:ascii="Times New Roman" w:hAnsi="Times New Roman" w:cs="Times New Roman"/>
          <w:b/>
          <w:sz w:val="24"/>
          <w:szCs w:val="24"/>
        </w:rPr>
        <w:t xml:space="preserve">vykdymo termino pabaigos. </w:t>
      </w:r>
      <w:r w:rsidRPr="00846ECE">
        <w:rPr>
          <w:rFonts w:ascii="Times New Roman" w:hAnsi="Times New Roman" w:cs="Times New Roman"/>
          <w:sz w:val="24"/>
          <w:szCs w:val="24"/>
        </w:rPr>
        <w:t xml:space="preserve">Siekdamas užtikrinti Pirkimo sutarties įvykdymą TIEKĖJAS, per 5 (penkias) darbo dienas nuo Pirkimo sutarties pasirašymo, </w:t>
      </w:r>
      <w:r w:rsidRPr="00846ECE">
        <w:rPr>
          <w:rFonts w:ascii="Times New Roman" w:hAnsi="Times New Roman" w:cs="Times New Roman"/>
          <w:b/>
          <w:sz w:val="24"/>
          <w:szCs w:val="24"/>
        </w:rPr>
        <w:t>vietoje</w:t>
      </w:r>
      <w:r w:rsidRPr="00846ECE">
        <w:rPr>
          <w:rFonts w:ascii="Times New Roman" w:hAnsi="Times New Roman" w:cs="Times New Roman"/>
          <w:sz w:val="24"/>
          <w:szCs w:val="24"/>
        </w:rPr>
        <w:t xml:space="preserve"> Pirkimo sutarties įvykdymo </w:t>
      </w:r>
      <w:r w:rsidRPr="00846ECE">
        <w:rPr>
          <w:rFonts w:ascii="Times New Roman" w:hAnsi="Times New Roman" w:cs="Times New Roman"/>
          <w:b/>
          <w:sz w:val="24"/>
          <w:szCs w:val="24"/>
        </w:rPr>
        <w:t>užtikrinimo dokumento</w:t>
      </w:r>
      <w:r w:rsidRPr="00846ECE">
        <w:rPr>
          <w:rFonts w:ascii="Times New Roman" w:hAnsi="Times New Roman" w:cs="Times New Roman"/>
          <w:sz w:val="24"/>
          <w:szCs w:val="24"/>
        </w:rPr>
        <w:t xml:space="preserve"> gali į Jūsų nurodytą sąskaitą banke pervesti sumą ne mažesnę nei 10% Pradinės Pirkimo sutarties vertės.</w:t>
      </w:r>
    </w:p>
    <w:p w14:paraId="5EAEC70E" w14:textId="4AF91004" w:rsidR="00DC49A9" w:rsidRPr="00846ECE" w:rsidRDefault="00F821F9" w:rsidP="00825B3F">
      <w:pPr>
        <w:pStyle w:val="Sraopastraipa"/>
        <w:numPr>
          <w:ilvl w:val="0"/>
          <w:numId w:val="2"/>
        </w:numPr>
        <w:spacing w:after="0"/>
        <w:jc w:val="both"/>
        <w:rPr>
          <w:rFonts w:ascii="Times New Roman" w:hAnsi="Times New Roman" w:cs="Times New Roman"/>
          <w:sz w:val="24"/>
          <w:szCs w:val="24"/>
        </w:rPr>
      </w:pPr>
      <w:r w:rsidRPr="00846ECE">
        <w:rPr>
          <w:rFonts w:ascii="Times New Roman" w:hAnsi="Times New Roman" w:cs="Times New Roman"/>
          <w:sz w:val="24"/>
          <w:szCs w:val="24"/>
        </w:rPr>
        <w:t>tu</w:t>
      </w:r>
      <w:r w:rsidR="00ED3076" w:rsidRPr="00846ECE">
        <w:rPr>
          <w:rFonts w:ascii="Times New Roman" w:hAnsi="Times New Roman" w:cs="Times New Roman"/>
          <w:sz w:val="24"/>
          <w:szCs w:val="24"/>
        </w:rPr>
        <w:t xml:space="preserve">rėti Lietuvos Respublikos galiojančių </w:t>
      </w:r>
      <w:bookmarkStart w:id="0" w:name="_Hlk15645453"/>
      <w:r w:rsidR="00ED3076" w:rsidRPr="00846ECE">
        <w:rPr>
          <w:rFonts w:ascii="Times New Roman" w:hAnsi="Times New Roman" w:cs="Times New Roman"/>
          <w:sz w:val="24"/>
          <w:szCs w:val="24"/>
        </w:rPr>
        <w:t>teisės aktų nustatytus reikalavimus atitinkantį civilinės atsakomybės draudimą ir galiojantį ne trumpesn</w:t>
      </w:r>
      <w:r w:rsidR="001A60E8" w:rsidRPr="00846ECE">
        <w:rPr>
          <w:rFonts w:ascii="Times New Roman" w:hAnsi="Times New Roman" w:cs="Times New Roman"/>
          <w:sz w:val="24"/>
          <w:szCs w:val="24"/>
        </w:rPr>
        <w:t>į</w:t>
      </w:r>
      <w:r w:rsidR="00ED3076" w:rsidRPr="00846ECE">
        <w:rPr>
          <w:rFonts w:ascii="Times New Roman" w:hAnsi="Times New Roman" w:cs="Times New Roman"/>
          <w:sz w:val="24"/>
          <w:szCs w:val="24"/>
        </w:rPr>
        <w:t xml:space="preserve"> nei Pirkimo sutarties įgyvendinimo laikotarp</w:t>
      </w:r>
      <w:bookmarkEnd w:id="0"/>
      <w:r w:rsidR="001A60E8" w:rsidRPr="00846ECE">
        <w:rPr>
          <w:rFonts w:ascii="Times New Roman" w:hAnsi="Times New Roman" w:cs="Times New Roman"/>
          <w:sz w:val="24"/>
          <w:szCs w:val="24"/>
        </w:rPr>
        <w:t>į</w:t>
      </w:r>
      <w:r w:rsidR="00ED3076" w:rsidRPr="00846ECE">
        <w:rPr>
          <w:rFonts w:ascii="Times New Roman" w:hAnsi="Times New Roman" w:cs="Times New Roman"/>
          <w:sz w:val="24"/>
          <w:szCs w:val="24"/>
        </w:rPr>
        <w:t>.</w:t>
      </w:r>
    </w:p>
    <w:p w14:paraId="19726CD1" w14:textId="77777777" w:rsidR="00ED3076" w:rsidRPr="00846ECE" w:rsidRDefault="00ED3076" w:rsidP="00825B3F">
      <w:pPr>
        <w:spacing w:after="0"/>
        <w:jc w:val="both"/>
        <w:rPr>
          <w:rFonts w:ascii="Times New Roman" w:hAnsi="Times New Roman" w:cs="Times New Roman"/>
          <w:bCs/>
          <w:iCs/>
          <w:sz w:val="24"/>
          <w:szCs w:val="24"/>
        </w:rPr>
      </w:pPr>
    </w:p>
    <w:p w14:paraId="01A0F3E9" w14:textId="77777777" w:rsidR="00DC49A9" w:rsidRPr="00846ECE" w:rsidRDefault="00DC49A9" w:rsidP="00825B3F">
      <w:pPr>
        <w:spacing w:after="0"/>
        <w:jc w:val="both"/>
        <w:rPr>
          <w:rFonts w:ascii="Times New Roman" w:hAnsi="Times New Roman" w:cs="Times New Roman"/>
          <w:iCs/>
          <w:sz w:val="24"/>
          <w:szCs w:val="24"/>
        </w:rPr>
      </w:pPr>
    </w:p>
    <w:p w14:paraId="3BC6DCE7" w14:textId="77777777" w:rsidR="00ED3076" w:rsidRPr="00846ECE" w:rsidRDefault="00ED3076" w:rsidP="00825B3F">
      <w:pPr>
        <w:pStyle w:val="Antrat2"/>
        <w:spacing w:line="276" w:lineRule="auto"/>
        <w:jc w:val="both"/>
        <w:rPr>
          <w:b w:val="0"/>
          <w:bCs w:val="0"/>
          <w:sz w:val="24"/>
          <w:szCs w:val="24"/>
        </w:rPr>
      </w:pPr>
      <w:r w:rsidRPr="00846ECE">
        <w:rPr>
          <w:sz w:val="24"/>
          <w:szCs w:val="24"/>
        </w:rPr>
        <w:t xml:space="preserve">Iki </w:t>
      </w:r>
      <w:r w:rsidRPr="00846ECE">
        <w:rPr>
          <w:b w:val="0"/>
          <w:bCs w:val="0"/>
          <w:sz w:val="24"/>
          <w:szCs w:val="24"/>
        </w:rPr>
        <w:t xml:space="preserve">Tiekėjo suteiktų Paslaugų Užsakovui </w:t>
      </w:r>
      <w:r w:rsidRPr="00846ECE">
        <w:rPr>
          <w:sz w:val="24"/>
          <w:szCs w:val="24"/>
        </w:rPr>
        <w:t>akto pasirašymo</w:t>
      </w:r>
      <w:r w:rsidRPr="00846ECE">
        <w:rPr>
          <w:b w:val="0"/>
          <w:bCs w:val="0"/>
          <w:sz w:val="24"/>
          <w:szCs w:val="24"/>
        </w:rPr>
        <w:t xml:space="preserve"> Tiekėjas privalo savo sąskaita visiškai pašalinti Užsakovo nurodytus Paslaugų trūkumus. Netinkamai suteiktos Paslaugos nepriimamos. Trūkumų šalinimas neprailgina Pirkimo sutartyje nustatytų Paslaugų suteikimo terminų.</w:t>
      </w:r>
    </w:p>
    <w:p w14:paraId="4FE042B6" w14:textId="69EC6676" w:rsidR="00166D0C" w:rsidRPr="00846ECE" w:rsidRDefault="00166D0C" w:rsidP="00825B3F">
      <w:pPr>
        <w:widowControl w:val="0"/>
        <w:tabs>
          <w:tab w:val="left" w:pos="284"/>
          <w:tab w:val="left" w:pos="1080"/>
        </w:tabs>
        <w:jc w:val="both"/>
        <w:rPr>
          <w:rFonts w:ascii="Times New Roman" w:hAnsi="Times New Roman" w:cs="Times New Roman"/>
          <w:sz w:val="24"/>
          <w:szCs w:val="24"/>
        </w:rPr>
      </w:pPr>
      <w:r w:rsidRPr="00846ECE">
        <w:rPr>
          <w:rFonts w:ascii="Times New Roman" w:hAnsi="Times New Roman" w:cs="Times New Roman"/>
          <w:sz w:val="24"/>
          <w:szCs w:val="24"/>
        </w:rPr>
        <w:t xml:space="preserve">Paslaugų teikimo metu, esant poreikiui, atlikti Užsakovo nurodytų </w:t>
      </w:r>
      <w:r w:rsidRPr="00846ECE">
        <w:rPr>
          <w:rFonts w:ascii="Times New Roman" w:hAnsi="Times New Roman" w:cs="Times New Roman"/>
          <w:bCs/>
          <w:iCs/>
          <w:sz w:val="24"/>
          <w:szCs w:val="24"/>
        </w:rPr>
        <w:t xml:space="preserve">techninėje užduotyje ar pagal projektavimą reglamentuojančių teisės aktų reikalavimus būtinus </w:t>
      </w:r>
      <w:r w:rsidRPr="00846ECE">
        <w:rPr>
          <w:rFonts w:ascii="Times New Roman" w:hAnsi="Times New Roman" w:cs="Times New Roman"/>
          <w:sz w:val="24"/>
          <w:szCs w:val="24"/>
        </w:rPr>
        <w:t>atlikti statybinius tyrimus (organizuoti ir savo lėšomis atlikti statinio statybos sklypo geodezinių, geologinių, hidrogeologinių, aplinkos taršos ir kitus tyrimus, o rekonstruojant, išplečiant ar pakeičiant statinio (jo patalpų) paskirtį, taip pat paties statinio ir gretimų statinių, kuriems gali turėti įtakos numatomi statybos darbai, tyrimus).</w:t>
      </w:r>
    </w:p>
    <w:p w14:paraId="5AB67C99" w14:textId="1D55EA22" w:rsidR="00CA020E" w:rsidRPr="00846ECE" w:rsidRDefault="00CA020E" w:rsidP="00825B3F">
      <w:pPr>
        <w:widowControl w:val="0"/>
        <w:tabs>
          <w:tab w:val="left" w:pos="284"/>
          <w:tab w:val="left" w:pos="1134"/>
        </w:tabs>
        <w:jc w:val="both"/>
        <w:rPr>
          <w:rFonts w:ascii="Times New Roman" w:hAnsi="Times New Roman" w:cs="Times New Roman"/>
          <w:sz w:val="24"/>
          <w:szCs w:val="24"/>
        </w:rPr>
      </w:pPr>
      <w:r w:rsidRPr="00846ECE">
        <w:rPr>
          <w:rFonts w:ascii="Times New Roman" w:hAnsi="Times New Roman" w:cs="Times New Roman"/>
          <w:sz w:val="24"/>
          <w:szCs w:val="24"/>
        </w:rPr>
        <w:t>Pirkimo sutarties vykdymo metu Tiekėjas gali keisti Pirkimo sutartyje nurodytus ir/ar pasitelkti naujus subtiekėjus. Keičiančiojo ar naujai pasitelkiamo subtiekėjo kvalifikacija turi atitikti pirkimo dokumentuose nustatytus kvalifikacijos reikalavimus Pirkimo sutarties užduoties įvykdymui, keičiantysis ir/ar naujai pasitelkiamas subtiekėjas turi neturėti pašalinimo pagrindų. Apie keičiamus ir/ar naujai pasitelkiamus subtiekėjus Tiekėjas turi informuoti Užsakovą raštu nurodant subtiekėjo keitimo priežastis ir gauti Užsakovo rašytinį sutikimą.</w:t>
      </w:r>
    </w:p>
    <w:p w14:paraId="25D6E435" w14:textId="0403D087" w:rsidR="00CA020E" w:rsidRPr="00846ECE" w:rsidRDefault="00CA020E" w:rsidP="00825B3F">
      <w:pPr>
        <w:widowControl w:val="0"/>
        <w:tabs>
          <w:tab w:val="left" w:pos="284"/>
          <w:tab w:val="left" w:pos="1134"/>
        </w:tabs>
        <w:jc w:val="both"/>
        <w:rPr>
          <w:rFonts w:ascii="Times New Roman" w:hAnsi="Times New Roman" w:cs="Times New Roman"/>
          <w:sz w:val="24"/>
          <w:szCs w:val="24"/>
        </w:rPr>
      </w:pPr>
      <w:r w:rsidRPr="00846ECE">
        <w:rPr>
          <w:rFonts w:ascii="Times New Roman" w:hAnsi="Times New Roman" w:cs="Times New Roman"/>
          <w:sz w:val="24"/>
          <w:szCs w:val="24"/>
        </w:rPr>
        <w:t>Pirkimo sutarties vykdymo metu Tiekėjas gali keisti Pirkimo sutartyje nurodytus ir/ar pasitelkti naujus projekto vadovus / projekto dalies vadovus (specialistus). Keičiančiojo ar naujai pasitelkiamo specialisto kvalifikacija turi atitikti pirkimo dokumentuose nustatytus kvalifikacijos reikalavimus Pirkimo sutarties užduoties įvykdymui. Apie keičiamus ir/ar naujai pasitelkiamus projekto vadovus / projekto dalies vadovus (specialistus) Tiekėjas turi informuoti Užsakovą raštu nurodant keitimo priežastis ir gauti Užsakovo rašytinį sutikimą.</w:t>
      </w:r>
    </w:p>
    <w:p w14:paraId="4C6165A7" w14:textId="77777777" w:rsidR="00CA020E" w:rsidRPr="00846ECE" w:rsidRDefault="00CA020E" w:rsidP="00825B3F">
      <w:pPr>
        <w:widowControl w:val="0"/>
        <w:tabs>
          <w:tab w:val="left" w:pos="284"/>
          <w:tab w:val="left" w:pos="1134"/>
        </w:tabs>
        <w:jc w:val="both"/>
        <w:rPr>
          <w:rFonts w:ascii="Times New Roman" w:hAnsi="Times New Roman" w:cs="Times New Roman"/>
          <w:sz w:val="24"/>
          <w:szCs w:val="24"/>
        </w:rPr>
      </w:pPr>
      <w:r w:rsidRPr="00846ECE">
        <w:rPr>
          <w:rFonts w:ascii="Times New Roman" w:hAnsi="Times New Roman" w:cs="Times New Roman"/>
          <w:sz w:val="24"/>
          <w:szCs w:val="24"/>
        </w:rPr>
        <w:t>Užsakovui nustačius viešuosius pirkimus reglamentuojančiuose teisės aktuose numatytus Tiekėjo pasitelkto ar planuojamo pasitelkti subtiekėjo pašalinimo pagrindus, Užsakovas reikalauja Tiekėjo per protingą terminą tokį subtiekėją pakeisti kitu.</w:t>
      </w:r>
    </w:p>
    <w:p w14:paraId="466295B9" w14:textId="51DE5D64" w:rsidR="00CA020E" w:rsidRPr="00846ECE" w:rsidRDefault="00CA020E" w:rsidP="00825B3F">
      <w:pPr>
        <w:widowControl w:val="0"/>
        <w:tabs>
          <w:tab w:val="left" w:pos="284"/>
          <w:tab w:val="left" w:pos="1134"/>
        </w:tabs>
        <w:jc w:val="both"/>
        <w:rPr>
          <w:rFonts w:ascii="Times New Roman" w:hAnsi="Times New Roman" w:cs="Times New Roman"/>
          <w:sz w:val="24"/>
          <w:szCs w:val="24"/>
        </w:rPr>
      </w:pPr>
      <w:r w:rsidRPr="00846ECE">
        <w:rPr>
          <w:rFonts w:ascii="Times New Roman" w:hAnsi="Times New Roman" w:cs="Times New Roman"/>
          <w:sz w:val="24"/>
          <w:szCs w:val="24"/>
        </w:rPr>
        <w:t>Pirkimo sutartis įsigalioja Pirkimo sutartį pasirašius abiem Pirkimo sutarties Šalims ir Tiekėjui pateikus Pirkimo sutarties įvykdymo užtikrinimą (jei taikoma).</w:t>
      </w:r>
    </w:p>
    <w:p w14:paraId="1289DE04" w14:textId="0FE9057D" w:rsidR="00CA020E" w:rsidRPr="00846ECE" w:rsidRDefault="00CA020E" w:rsidP="00825B3F">
      <w:pPr>
        <w:widowControl w:val="0"/>
        <w:tabs>
          <w:tab w:val="left" w:pos="284"/>
          <w:tab w:val="left" w:pos="1134"/>
        </w:tabs>
        <w:jc w:val="both"/>
        <w:rPr>
          <w:rFonts w:ascii="Times New Roman" w:hAnsi="Times New Roman" w:cs="Times New Roman"/>
          <w:sz w:val="24"/>
          <w:szCs w:val="24"/>
        </w:rPr>
      </w:pPr>
      <w:r w:rsidRPr="00846ECE">
        <w:rPr>
          <w:rFonts w:ascii="Times New Roman" w:hAnsi="Times New Roman" w:cs="Times New Roman"/>
          <w:sz w:val="24"/>
          <w:szCs w:val="24"/>
        </w:rPr>
        <w:t>Pirkimo sutartis galioja iki galutinio sutartinių įsipareigojimų įvykdymo ir Šalių tarpusavio atsiskaitymo dienos arba iki bus nutraukta ši sutartis. Pirkimo sutarties galiojimas baigiasi, kai Tiekėjas pagal šią Pirkimo sutartį įvykdo savo įsipareigojimus Užsakovui, jeigu ji yra tinkamai įvykdyta ir visiškai apmokėta už suteiktas Paslaugas, kai ji nutraukiama Pirkimo sutartyje nustatyta tvarka, taip pat esant atitinkamam teismo sprendimui.</w:t>
      </w:r>
    </w:p>
    <w:p w14:paraId="4E170908" w14:textId="5AB19AE5" w:rsidR="00CA020E" w:rsidRPr="00846ECE" w:rsidRDefault="00CA020E" w:rsidP="00825B3F">
      <w:pPr>
        <w:widowControl w:val="0"/>
        <w:tabs>
          <w:tab w:val="left" w:pos="284"/>
          <w:tab w:val="left" w:pos="1134"/>
        </w:tabs>
        <w:jc w:val="both"/>
        <w:rPr>
          <w:rFonts w:ascii="Times New Roman" w:hAnsi="Times New Roman" w:cs="Times New Roman"/>
          <w:sz w:val="24"/>
          <w:szCs w:val="24"/>
        </w:rPr>
      </w:pPr>
      <w:r w:rsidRPr="00846ECE">
        <w:rPr>
          <w:rFonts w:ascii="Times New Roman" w:hAnsi="Times New Roman" w:cs="Times New Roman"/>
          <w:sz w:val="24"/>
          <w:szCs w:val="24"/>
        </w:rPr>
        <w:lastRenderedPageBreak/>
        <w:t>Jeigu kurios nors Pirkimo sutarties sąlygos paskelbiamos negaliojančiomis, kitos Pirkimo sutarties sąlygos lieka ir toliau galioti, jeigu jų negaliojimas nedaro kitos Pirkimo sutarties dalies tolesnį vykdymą neįmanomą.</w:t>
      </w:r>
    </w:p>
    <w:p w14:paraId="64C25FFB" w14:textId="67284DEC" w:rsidR="00CA020E" w:rsidRPr="00846ECE" w:rsidRDefault="00CA020E" w:rsidP="00825B3F">
      <w:pPr>
        <w:widowControl w:val="0"/>
        <w:tabs>
          <w:tab w:val="left" w:pos="284"/>
          <w:tab w:val="left" w:pos="1134"/>
        </w:tabs>
        <w:jc w:val="both"/>
        <w:rPr>
          <w:rFonts w:ascii="Times New Roman" w:hAnsi="Times New Roman" w:cs="Times New Roman"/>
          <w:sz w:val="24"/>
          <w:szCs w:val="24"/>
        </w:rPr>
      </w:pPr>
      <w:r w:rsidRPr="00846ECE">
        <w:rPr>
          <w:rFonts w:ascii="Times New Roman" w:hAnsi="Times New Roman" w:cs="Times New Roman"/>
          <w:sz w:val="24"/>
          <w:szCs w:val="24"/>
        </w:rPr>
        <w:t>Užsakovas ir Tiekėjas turi teisę, įspėjęs kitą Šalį prieš protingą terminą, o šiam suėjus ir papildomai įspėjus prieš 10 (dešimt) kalendorinių dienų, vienašališkai (be teismo) nutraukti Pirkimo sutartį dėl esminio jos pažeidimo (šios sutarties 25 punktas), jei Tiekėjas daugiau kaip 30 dienų nevykdo savo sutartinių įsipareigojimų , taip pat jei atsiranda šios sutarties 42.1 – 42.5 papunkčiuose nurodytos reglamentuojančių teisės aktų nustatyta tvarka, įtraukia Tiekėją į Nepatikimų tiekėjų sąrašą</w:t>
      </w:r>
      <w:r w:rsidR="000954C1">
        <w:rPr>
          <w:rFonts w:ascii="Times New Roman" w:hAnsi="Times New Roman" w:cs="Times New Roman"/>
          <w:sz w:val="24"/>
          <w:szCs w:val="24"/>
        </w:rPr>
        <w:t xml:space="preserve"> </w:t>
      </w:r>
      <w:r w:rsidRPr="00846ECE">
        <w:rPr>
          <w:rFonts w:ascii="Times New Roman" w:hAnsi="Times New Roman" w:cs="Times New Roman"/>
          <w:sz w:val="24"/>
          <w:szCs w:val="24"/>
        </w:rPr>
        <w:t>aplinkybės. Nutraukus Pirkimo sutartį dėl esminio šios sutarties pažeidimo, Užsakovas, vadovaudamasis viešuosius</w:t>
      </w:r>
      <w:r w:rsidR="00355CA2" w:rsidRPr="00846ECE">
        <w:rPr>
          <w:rFonts w:ascii="Times New Roman" w:hAnsi="Times New Roman" w:cs="Times New Roman"/>
          <w:sz w:val="24"/>
          <w:szCs w:val="24"/>
        </w:rPr>
        <w:t xml:space="preserve"> pirkimus reglamentuojančių teisės aktų nustatyta tvarka, įtraukia Tiekėją į Nepatikimų tiekėjų sąrašą.</w:t>
      </w:r>
    </w:p>
    <w:p w14:paraId="341B3340" w14:textId="709F5E72" w:rsidR="00CA020E" w:rsidRPr="00846ECE" w:rsidRDefault="00355CA2" w:rsidP="00825B3F">
      <w:pPr>
        <w:widowControl w:val="0"/>
        <w:tabs>
          <w:tab w:val="left" w:pos="284"/>
        </w:tabs>
        <w:jc w:val="both"/>
        <w:rPr>
          <w:rFonts w:ascii="Times New Roman" w:hAnsi="Times New Roman" w:cs="Times New Roman"/>
          <w:sz w:val="24"/>
          <w:szCs w:val="24"/>
        </w:rPr>
      </w:pPr>
      <w:r w:rsidRPr="00846ECE">
        <w:rPr>
          <w:rFonts w:ascii="Times New Roman" w:hAnsi="Times New Roman" w:cs="Times New Roman"/>
          <w:sz w:val="24"/>
          <w:szCs w:val="24"/>
        </w:rPr>
        <w:t>Tiekėjas turi teisę vienašališkai nutraukti Pirkimo sutartį, jei, teikiant projekto vykdymo priežiūros Paslaugas, statinio statybos sustabdymo trukmė ilgesnė kaip 3 mėnesiai.</w:t>
      </w:r>
    </w:p>
    <w:p w14:paraId="77AD569A" w14:textId="2CF73DDE" w:rsidR="00166D0C" w:rsidRPr="00846ECE" w:rsidRDefault="00CA020E" w:rsidP="00825B3F">
      <w:pPr>
        <w:widowControl w:val="0"/>
        <w:tabs>
          <w:tab w:val="left" w:pos="284"/>
          <w:tab w:val="left" w:pos="1080"/>
        </w:tabs>
        <w:jc w:val="both"/>
        <w:rPr>
          <w:rFonts w:ascii="Times New Roman" w:hAnsi="Times New Roman" w:cs="Times New Roman"/>
          <w:sz w:val="24"/>
          <w:szCs w:val="24"/>
        </w:rPr>
      </w:pPr>
      <w:r w:rsidRPr="00846ECE">
        <w:rPr>
          <w:rFonts w:ascii="Times New Roman" w:hAnsi="Times New Roman" w:cs="Times New Roman"/>
          <w:sz w:val="24"/>
          <w:szCs w:val="24"/>
        </w:rPr>
        <w:t>Visi Pirkimo sutarties pakeitimai įforminami atskiru rašytiniu Šalių sutarimu.</w:t>
      </w:r>
    </w:p>
    <w:p w14:paraId="21B0E5A5" w14:textId="77777777" w:rsidR="00ED3076" w:rsidRPr="00846ECE" w:rsidRDefault="00ED3076" w:rsidP="00825B3F">
      <w:pPr>
        <w:pStyle w:val="Antrat2"/>
        <w:spacing w:line="276" w:lineRule="auto"/>
        <w:jc w:val="both"/>
        <w:rPr>
          <w:b w:val="0"/>
          <w:bCs w:val="0"/>
          <w:sz w:val="24"/>
          <w:szCs w:val="24"/>
          <w:shd w:val="clear" w:color="auto" w:fill="FFFFFF"/>
        </w:rPr>
      </w:pPr>
      <w:r w:rsidRPr="00846ECE">
        <w:rPr>
          <w:b w:val="0"/>
          <w:bCs w:val="0"/>
          <w:sz w:val="24"/>
          <w:szCs w:val="24"/>
          <w:shd w:val="clear" w:color="auto" w:fill="FFFFFF"/>
        </w:rPr>
        <w:t>Pirkimo sutartis yra fiksuoto įkainio su peržiūra sutartis, kurios pradinė vertė užsakytiems Paslaugų kiekiams yra nurodyta Pirkimo sutarties priede.</w:t>
      </w:r>
    </w:p>
    <w:p w14:paraId="08F94289" w14:textId="42686FD8" w:rsidR="00ED3076" w:rsidRPr="00846ECE" w:rsidRDefault="00ED3076" w:rsidP="00825B3F">
      <w:pPr>
        <w:pStyle w:val="Antrat2"/>
        <w:spacing w:line="276" w:lineRule="auto"/>
        <w:jc w:val="both"/>
        <w:rPr>
          <w:sz w:val="24"/>
          <w:szCs w:val="24"/>
          <w:shd w:val="clear" w:color="auto" w:fill="FFFFFF"/>
        </w:rPr>
      </w:pPr>
      <w:r w:rsidRPr="00846ECE">
        <w:rPr>
          <w:sz w:val="24"/>
          <w:szCs w:val="24"/>
          <w:shd w:val="clear" w:color="auto" w:fill="FFFFFF"/>
        </w:rPr>
        <w:t>ATSAKOMYBĖ</w:t>
      </w:r>
    </w:p>
    <w:p w14:paraId="55EFABB6" w14:textId="696EA94F" w:rsidR="00355CA2" w:rsidRPr="00846ECE" w:rsidRDefault="00355CA2" w:rsidP="00825B3F">
      <w:pPr>
        <w:widowControl w:val="0"/>
        <w:tabs>
          <w:tab w:val="left" w:pos="284"/>
        </w:tabs>
        <w:jc w:val="both"/>
        <w:rPr>
          <w:rFonts w:ascii="Times New Roman" w:hAnsi="Times New Roman" w:cs="Times New Roman"/>
          <w:sz w:val="24"/>
          <w:szCs w:val="24"/>
        </w:rPr>
      </w:pPr>
      <w:r w:rsidRPr="00846ECE">
        <w:rPr>
          <w:rFonts w:ascii="Times New Roman" w:hAnsi="Times New Roman" w:cs="Times New Roman"/>
          <w:sz w:val="24"/>
          <w:szCs w:val="24"/>
        </w:rPr>
        <w:t>Šalių atsakomybė yra nustatoma pagal galiojančius Lietuvos Respublikos teisės aktus ir Pirkimo sutartį. Šalys įsipareigoja tinkamai vykdyti šia sutartimi prisiimtus įsipareigojimus ir susilaikyti nuo bet kokių veiksmų, kuriais galėtų padaryti žalos viena kitai ar apsunkintų kitos Šalies prisiimtų įsipareigojimų įvykdymą.</w:t>
      </w:r>
    </w:p>
    <w:p w14:paraId="669B3DAE" w14:textId="55623934" w:rsidR="00355CA2" w:rsidRPr="00846ECE" w:rsidRDefault="00355CA2" w:rsidP="00825B3F">
      <w:pPr>
        <w:widowControl w:val="0"/>
        <w:tabs>
          <w:tab w:val="left" w:pos="284"/>
        </w:tabs>
        <w:jc w:val="both"/>
        <w:rPr>
          <w:rFonts w:ascii="Times New Roman" w:hAnsi="Times New Roman" w:cs="Times New Roman"/>
          <w:sz w:val="24"/>
          <w:szCs w:val="24"/>
        </w:rPr>
      </w:pPr>
      <w:r w:rsidRPr="00846ECE">
        <w:rPr>
          <w:rFonts w:ascii="Times New Roman" w:hAnsi="Times New Roman" w:cs="Times New Roman"/>
          <w:bCs/>
          <w:iCs/>
          <w:kern w:val="32"/>
          <w:sz w:val="24"/>
          <w:szCs w:val="24"/>
        </w:rPr>
        <w:t xml:space="preserve">Esminiai Pirkimo sutarties pažeidimai – tokie pažeidimai, kai </w:t>
      </w:r>
      <w:r w:rsidRPr="00846ECE">
        <w:rPr>
          <w:rFonts w:ascii="Times New Roman" w:hAnsi="Times New Roman" w:cs="Times New Roman"/>
          <w:sz w:val="24"/>
          <w:szCs w:val="24"/>
        </w:rPr>
        <w:t>Tiekėjas ilgiau kaip 30 dienų vėluoja suteikti Pirkimo sutarties reikalavimus atitinkančias Paslaugas pagal Paslaugų teikimo ir apmokėjimo grafiką (Pirkimo sutarties priedas Nr. 3) dėl Tiekėjo kaltės.</w:t>
      </w:r>
    </w:p>
    <w:p w14:paraId="6C9A30DF" w14:textId="3439633F" w:rsidR="00355CA2" w:rsidRPr="00846ECE" w:rsidRDefault="00355CA2" w:rsidP="00825B3F">
      <w:pPr>
        <w:widowControl w:val="0"/>
        <w:tabs>
          <w:tab w:val="left" w:pos="284"/>
        </w:tabs>
        <w:jc w:val="both"/>
        <w:rPr>
          <w:rFonts w:ascii="Times New Roman" w:hAnsi="Times New Roman" w:cs="Times New Roman"/>
          <w:sz w:val="24"/>
          <w:szCs w:val="24"/>
        </w:rPr>
      </w:pPr>
      <w:r w:rsidRPr="00846ECE">
        <w:rPr>
          <w:rFonts w:ascii="Times New Roman" w:hAnsi="Times New Roman" w:cs="Times New Roman"/>
          <w:sz w:val="24"/>
          <w:szCs w:val="24"/>
        </w:rPr>
        <w:t>Jei Tiekėjas nevykdo ar netinkamai vykdo savo sutartinius įsipareigojimus Pirkimo sutartyje numatytais terminais, Užsakovas privalo be oficialaus įspėjimo ir neribodamas kitų savo teisių gynimo priemonių pradėti skaičiuoti 0,05 procentų delspinigius nuo Pirkimo sutarties priede Nr. 2 nurodytos Pirkimo sutarties kainos už kiekvieną uždelstą dieną. Užsakovas priskaičiuotą delspinigių sumą turi teisę išskaičiuoti iš Tiekėjui mokėtinų sumų.</w:t>
      </w:r>
    </w:p>
    <w:p w14:paraId="7251D418" w14:textId="18A13C2F" w:rsidR="00355CA2" w:rsidRPr="00846ECE" w:rsidRDefault="00355CA2" w:rsidP="00825B3F">
      <w:pPr>
        <w:widowControl w:val="0"/>
        <w:tabs>
          <w:tab w:val="left" w:pos="284"/>
        </w:tabs>
        <w:jc w:val="both"/>
        <w:rPr>
          <w:rFonts w:ascii="Times New Roman" w:hAnsi="Times New Roman" w:cs="Times New Roman"/>
          <w:sz w:val="24"/>
          <w:szCs w:val="24"/>
        </w:rPr>
      </w:pPr>
      <w:r w:rsidRPr="00846ECE">
        <w:rPr>
          <w:rFonts w:ascii="Times New Roman" w:hAnsi="Times New Roman" w:cs="Times New Roman"/>
          <w:sz w:val="24"/>
          <w:szCs w:val="24"/>
        </w:rPr>
        <w:t>Pirkimo sutartį nutraukus dėl Tiekėjo sutartinių įsipareigojimų nevykdymo, Tiekėjas sumoka Užsakovui 10 (dešimties) procentų Pirkimo sutarties priede Nr.2 nurodytos Pirkimo sutarties kainos dydžio baudą ir atlygina kitus Užsakovo nuostolius, kurių nepadengia bauda (bauda gali būti taikoma tuo atveju, jei netaikomos Pirkimo sutarties 53 punkte nurodytos Pirkimo sutarties įvykdymo užtikrinimo priemonės).</w:t>
      </w:r>
    </w:p>
    <w:p w14:paraId="48428AF0" w14:textId="7C8E97CF" w:rsidR="00355CA2" w:rsidRPr="00846ECE" w:rsidRDefault="00355CA2" w:rsidP="00825B3F">
      <w:pPr>
        <w:widowControl w:val="0"/>
        <w:tabs>
          <w:tab w:val="left" w:pos="284"/>
        </w:tabs>
        <w:jc w:val="both"/>
        <w:rPr>
          <w:rFonts w:ascii="Times New Roman" w:hAnsi="Times New Roman" w:cs="Times New Roman"/>
          <w:spacing w:val="-2"/>
          <w:sz w:val="24"/>
          <w:szCs w:val="24"/>
        </w:rPr>
      </w:pPr>
      <w:r w:rsidRPr="00846ECE">
        <w:rPr>
          <w:rFonts w:ascii="Times New Roman" w:hAnsi="Times New Roman" w:cs="Times New Roman"/>
          <w:spacing w:val="-2"/>
          <w:sz w:val="24"/>
          <w:szCs w:val="24"/>
        </w:rPr>
        <w:t xml:space="preserve">Jei Užsakovas nevykdo sutartinių įsipareigojimų, t. y. vėluoja apmokėti už suteiktas Paslaugas be pateisinamos priežasties, Tiekėjas turi teisę be oficialaus įspėjimo ir neribodamas kitų savo teisių gynimo priemonių reikalauti iš Užsakovo 0,05 procentų nuo vėluojamos sumokėti sumos dydžio delspinigių už kiekvieną praleistą dieną. Delspinigiai skaičiuojami nuo mokėjimo termino pasibaigimo dienos (ši diena </w:t>
      </w:r>
      <w:r w:rsidRPr="00846ECE">
        <w:rPr>
          <w:rFonts w:ascii="Times New Roman" w:hAnsi="Times New Roman" w:cs="Times New Roman"/>
          <w:spacing w:val="-2"/>
          <w:sz w:val="24"/>
          <w:szCs w:val="24"/>
        </w:rPr>
        <w:lastRenderedPageBreak/>
        <w:t>neįskaitoma) iki dienos, kurią buvo gautas apmokėjimas (ši diena neįskaitoma).</w:t>
      </w:r>
    </w:p>
    <w:p w14:paraId="3BD8FA85" w14:textId="0562DE02" w:rsidR="00355CA2" w:rsidRPr="00846ECE" w:rsidRDefault="00355CA2" w:rsidP="00825B3F">
      <w:pPr>
        <w:widowControl w:val="0"/>
        <w:tabs>
          <w:tab w:val="left" w:pos="284"/>
        </w:tabs>
        <w:jc w:val="both"/>
        <w:rPr>
          <w:rFonts w:ascii="Times New Roman" w:hAnsi="Times New Roman" w:cs="Times New Roman"/>
          <w:sz w:val="24"/>
          <w:szCs w:val="24"/>
        </w:rPr>
      </w:pPr>
      <w:r w:rsidRPr="00846ECE">
        <w:rPr>
          <w:rFonts w:ascii="Times New Roman" w:hAnsi="Times New Roman" w:cs="Times New Roman"/>
          <w:sz w:val="24"/>
          <w:szCs w:val="24"/>
        </w:rPr>
        <w:t>Jei ne dėl Tiekėjo kaltės Užsakovas be pateisinamų priežasčių vėluoja apmokėti nuo mokėjimui nustatyto termino pabaigos daugiau nei 20 kalendorinių dienų, Tiekėjas, raštu įspėjęs Užsakovą prieš 10 dienų gali nutraukti Pirkimo sutartį bei reikalauti sumokėti baudą lygią 10 (dešimt) procentų nuo Pirkimo sutarties priede Nr. 2 nurodytos Pirkimo sutarties kainos.</w:t>
      </w:r>
    </w:p>
    <w:p w14:paraId="0751E571" w14:textId="37316C1E" w:rsidR="00355CA2" w:rsidRPr="00846ECE" w:rsidRDefault="00355CA2" w:rsidP="00825B3F">
      <w:pPr>
        <w:widowControl w:val="0"/>
        <w:tabs>
          <w:tab w:val="left" w:pos="284"/>
        </w:tabs>
        <w:jc w:val="both"/>
        <w:rPr>
          <w:rFonts w:ascii="Times New Roman" w:hAnsi="Times New Roman" w:cs="Times New Roman"/>
          <w:sz w:val="24"/>
          <w:szCs w:val="24"/>
        </w:rPr>
      </w:pPr>
      <w:r w:rsidRPr="00846ECE">
        <w:rPr>
          <w:rFonts w:ascii="Times New Roman" w:hAnsi="Times New Roman" w:cs="Times New Roman"/>
          <w:sz w:val="24"/>
          <w:szCs w:val="24"/>
        </w:rPr>
        <w:t>Tiekėjo civilinė atsakomybė privalo būti apdrausta pagal Lietuvos Respublikos statybos įstatymo reikalavimus. Užsakovui paprašius, Tiekėjas privalo pateikti civilinės atsakomybės draudimo faktą įrodančius dokumentus.</w:t>
      </w:r>
    </w:p>
    <w:p w14:paraId="6BDBC703" w14:textId="7E0D7903" w:rsidR="00355CA2" w:rsidRPr="00846ECE" w:rsidRDefault="00355CA2" w:rsidP="00825B3F">
      <w:pPr>
        <w:jc w:val="both"/>
        <w:rPr>
          <w:rFonts w:ascii="Times New Roman" w:hAnsi="Times New Roman" w:cs="Times New Roman"/>
          <w:bCs/>
          <w:iCs/>
          <w:color w:val="000000"/>
          <w:sz w:val="24"/>
          <w:szCs w:val="24"/>
        </w:rPr>
      </w:pPr>
      <w:r w:rsidRPr="00846ECE">
        <w:rPr>
          <w:rFonts w:ascii="Times New Roman" w:hAnsi="Times New Roman" w:cs="Times New Roman"/>
          <w:bCs/>
          <w:iCs/>
          <w:color w:val="000000"/>
          <w:sz w:val="24"/>
          <w:szCs w:val="24"/>
        </w:rPr>
        <w:t>Jei TIEKĖJO paskirto bent vieno specialisto kvalifikacija yra netinkama, UŽSAKOVAS gali pareikalauti TIEKĖJO ne vėliau kaip per 3 darbo dienas pakeisti paskirtą (-</w:t>
      </w:r>
      <w:proofErr w:type="spellStart"/>
      <w:r w:rsidRPr="00846ECE">
        <w:rPr>
          <w:rFonts w:ascii="Times New Roman" w:hAnsi="Times New Roman" w:cs="Times New Roman"/>
          <w:bCs/>
          <w:iCs/>
          <w:color w:val="000000"/>
          <w:sz w:val="24"/>
          <w:szCs w:val="24"/>
        </w:rPr>
        <w:t>us</w:t>
      </w:r>
      <w:proofErr w:type="spellEnd"/>
      <w:r w:rsidRPr="00846ECE">
        <w:rPr>
          <w:rFonts w:ascii="Times New Roman" w:hAnsi="Times New Roman" w:cs="Times New Roman"/>
          <w:bCs/>
          <w:iCs/>
          <w:color w:val="000000"/>
          <w:sz w:val="24"/>
          <w:szCs w:val="24"/>
        </w:rPr>
        <w:t>) specialistą (-</w:t>
      </w:r>
      <w:proofErr w:type="spellStart"/>
      <w:r w:rsidRPr="00846ECE">
        <w:rPr>
          <w:rFonts w:ascii="Times New Roman" w:hAnsi="Times New Roman" w:cs="Times New Roman"/>
          <w:bCs/>
          <w:iCs/>
          <w:color w:val="000000"/>
          <w:sz w:val="24"/>
          <w:szCs w:val="24"/>
        </w:rPr>
        <w:t>us</w:t>
      </w:r>
      <w:proofErr w:type="spellEnd"/>
      <w:r w:rsidRPr="00846ECE">
        <w:rPr>
          <w:rFonts w:ascii="Times New Roman" w:hAnsi="Times New Roman" w:cs="Times New Roman"/>
          <w:bCs/>
          <w:iCs/>
          <w:color w:val="000000"/>
          <w:sz w:val="24"/>
          <w:szCs w:val="24"/>
        </w:rPr>
        <w:t>). TIEKĖJUI per nustatytą terminą nepakeitus specialisto (-ų) tinkamu (-</w:t>
      </w:r>
      <w:proofErr w:type="spellStart"/>
      <w:r w:rsidRPr="00846ECE">
        <w:rPr>
          <w:rFonts w:ascii="Times New Roman" w:hAnsi="Times New Roman" w:cs="Times New Roman"/>
          <w:bCs/>
          <w:iCs/>
          <w:color w:val="000000"/>
          <w:sz w:val="24"/>
          <w:szCs w:val="24"/>
        </w:rPr>
        <w:t>ais</w:t>
      </w:r>
      <w:proofErr w:type="spellEnd"/>
      <w:r w:rsidRPr="00846ECE">
        <w:rPr>
          <w:rFonts w:ascii="Times New Roman" w:hAnsi="Times New Roman" w:cs="Times New Roman"/>
          <w:bCs/>
          <w:iCs/>
          <w:color w:val="000000"/>
          <w:sz w:val="24"/>
          <w:szCs w:val="24"/>
        </w:rPr>
        <w:t xml:space="preserve">), UŽSAKOVAS turi teisę vienašališkai nutraukti Pirkimo sutartį ir pareikalauti iš TIEKĖJO sumokėti baudą – 10 proc. nuo </w:t>
      </w:r>
      <w:r w:rsidRPr="00846ECE">
        <w:rPr>
          <w:rFonts w:ascii="Times New Roman" w:hAnsi="Times New Roman" w:cs="Times New Roman"/>
          <w:sz w:val="24"/>
          <w:szCs w:val="24"/>
        </w:rPr>
        <w:t>Pirkimo sutarties kainos</w:t>
      </w:r>
      <w:r w:rsidRPr="00846ECE">
        <w:rPr>
          <w:rFonts w:ascii="Times New Roman" w:hAnsi="Times New Roman" w:cs="Times New Roman"/>
          <w:bCs/>
          <w:iCs/>
          <w:color w:val="000000"/>
          <w:sz w:val="24"/>
          <w:szCs w:val="24"/>
        </w:rPr>
        <w:t>.</w:t>
      </w:r>
    </w:p>
    <w:p w14:paraId="240D2A44" w14:textId="77777777" w:rsidR="00355CA2" w:rsidRPr="00846ECE" w:rsidRDefault="00355CA2" w:rsidP="00825B3F">
      <w:pPr>
        <w:spacing w:after="0"/>
        <w:jc w:val="both"/>
        <w:rPr>
          <w:rFonts w:ascii="Times New Roman" w:hAnsi="Times New Roman" w:cs="Times New Roman"/>
          <w:sz w:val="24"/>
          <w:szCs w:val="24"/>
        </w:rPr>
      </w:pPr>
    </w:p>
    <w:p w14:paraId="7AF6730C" w14:textId="01A6D83F" w:rsidR="00952313" w:rsidRPr="00846ECE" w:rsidRDefault="00F16548" w:rsidP="00825B3F">
      <w:pPr>
        <w:spacing w:after="0"/>
        <w:jc w:val="both"/>
        <w:rPr>
          <w:rFonts w:ascii="Times New Roman" w:hAnsi="Times New Roman" w:cs="Times New Roman"/>
          <w:sz w:val="24"/>
          <w:szCs w:val="24"/>
        </w:rPr>
      </w:pPr>
      <w:r w:rsidRPr="00846ECE">
        <w:rPr>
          <w:rFonts w:ascii="Times New Roman" w:hAnsi="Times New Roman" w:cs="Times New Roman"/>
          <w:sz w:val="24"/>
          <w:szCs w:val="24"/>
        </w:rPr>
        <w:t>Visi Pirkimo sutarties pakeitimai įforminami atskiru rašytiniu Šalių sutarimu.</w:t>
      </w:r>
    </w:p>
    <w:p w14:paraId="4D7C6F0B" w14:textId="77777777" w:rsidR="00C5758C" w:rsidRPr="00846ECE" w:rsidRDefault="00C5758C" w:rsidP="00825B3F">
      <w:pPr>
        <w:spacing w:after="0"/>
        <w:jc w:val="both"/>
        <w:rPr>
          <w:rFonts w:ascii="Times New Roman" w:hAnsi="Times New Roman" w:cs="Times New Roman"/>
          <w:sz w:val="24"/>
          <w:szCs w:val="24"/>
        </w:rPr>
      </w:pPr>
    </w:p>
    <w:p w14:paraId="39BCCECA" w14:textId="7AE20ED1" w:rsidR="000C3EDC" w:rsidRPr="00846ECE" w:rsidRDefault="000C3EDC" w:rsidP="00825B3F">
      <w:pPr>
        <w:spacing w:after="0"/>
        <w:jc w:val="both"/>
        <w:rPr>
          <w:rFonts w:ascii="Times New Roman" w:hAnsi="Times New Roman" w:cs="Times New Roman"/>
          <w:sz w:val="24"/>
          <w:szCs w:val="24"/>
        </w:rPr>
      </w:pPr>
      <w:r w:rsidRPr="00846ECE">
        <w:rPr>
          <w:rFonts w:ascii="Times New Roman" w:hAnsi="Times New Roman" w:cs="Times New Roman"/>
          <w:sz w:val="24"/>
          <w:szCs w:val="24"/>
        </w:rPr>
        <w:t xml:space="preserve">Primename, kad </w:t>
      </w:r>
      <w:r w:rsidRPr="00846ECE">
        <w:rPr>
          <w:rFonts w:ascii="Times New Roman" w:hAnsi="Times New Roman" w:cs="Times New Roman"/>
          <w:b/>
          <w:sz w:val="24"/>
          <w:szCs w:val="24"/>
        </w:rPr>
        <w:t>e-sąskaitos</w:t>
      </w:r>
      <w:r w:rsidRPr="00846ECE">
        <w:rPr>
          <w:rFonts w:ascii="Times New Roman" w:hAnsi="Times New Roman" w:cs="Times New Roman"/>
          <w:sz w:val="24"/>
          <w:szCs w:val="24"/>
        </w:rPr>
        <w:t xml:space="preserve"> pateikimo išlaidos turi būti tiekėjo įskaičiuotos į pasiūlymo kainą ir perkančioji organizacija papildomai jų padengti neturi.</w:t>
      </w:r>
      <w:r w:rsidR="00D84C36" w:rsidRPr="00846ECE">
        <w:rPr>
          <w:rFonts w:ascii="Times New Roman" w:hAnsi="Times New Roman" w:cs="Times New Roman"/>
          <w:sz w:val="24"/>
          <w:szCs w:val="24"/>
        </w:rPr>
        <w:t xml:space="preserve"> Visi Pirkimo sutarties mokėjimų dokumentai yra teikiami naudojantis informacinės sistemos „</w:t>
      </w:r>
      <w:proofErr w:type="spellStart"/>
      <w:r w:rsidR="00D84C36" w:rsidRPr="00846ECE">
        <w:rPr>
          <w:rFonts w:ascii="Times New Roman" w:hAnsi="Times New Roman" w:cs="Times New Roman"/>
          <w:sz w:val="24"/>
          <w:szCs w:val="24"/>
        </w:rPr>
        <w:t>E.sąskaita</w:t>
      </w:r>
      <w:proofErr w:type="spellEnd"/>
      <w:r w:rsidR="00D84C36" w:rsidRPr="00846ECE">
        <w:rPr>
          <w:rFonts w:ascii="Times New Roman" w:hAnsi="Times New Roman" w:cs="Times New Roman"/>
          <w:sz w:val="24"/>
          <w:szCs w:val="24"/>
        </w:rPr>
        <w:t>“ priemonėmis.</w:t>
      </w:r>
    </w:p>
    <w:p w14:paraId="1B55F466" w14:textId="77777777" w:rsidR="00023F73" w:rsidRPr="00846ECE" w:rsidRDefault="00023F73" w:rsidP="00825B3F">
      <w:pPr>
        <w:spacing w:after="0"/>
        <w:jc w:val="both"/>
        <w:rPr>
          <w:rStyle w:val="Grietas"/>
          <w:rFonts w:ascii="Times New Roman" w:hAnsi="Times New Roman" w:cs="Times New Roman"/>
          <w:color w:val="333333"/>
          <w:sz w:val="24"/>
          <w:szCs w:val="24"/>
        </w:rPr>
      </w:pPr>
    </w:p>
    <w:p w14:paraId="4B8DBECD" w14:textId="77777777" w:rsidR="00630A82" w:rsidRPr="00846ECE" w:rsidRDefault="000C3EDC" w:rsidP="00825B3F">
      <w:pPr>
        <w:spacing w:after="0"/>
        <w:jc w:val="both"/>
        <w:rPr>
          <w:rFonts w:ascii="Times New Roman" w:hAnsi="Times New Roman" w:cs="Times New Roman"/>
          <w:bCs/>
          <w:color w:val="333333"/>
          <w:sz w:val="24"/>
          <w:szCs w:val="24"/>
        </w:rPr>
      </w:pPr>
      <w:r w:rsidRPr="00846ECE">
        <w:rPr>
          <w:rStyle w:val="Grietas"/>
          <w:rFonts w:ascii="Times New Roman" w:hAnsi="Times New Roman" w:cs="Times New Roman"/>
          <w:color w:val="333333"/>
          <w:sz w:val="24"/>
          <w:szCs w:val="24"/>
        </w:rPr>
        <w:t xml:space="preserve">Konfidencialumas – </w:t>
      </w:r>
      <w:r w:rsidRPr="00846ECE">
        <w:rPr>
          <w:rFonts w:ascii="Times New Roman" w:hAnsi="Times New Roman" w:cs="Times New Roman"/>
          <w:sz w:val="24"/>
          <w:szCs w:val="24"/>
        </w:rPr>
        <w:t xml:space="preserve">pagrindinėse sutartyse yra numatyta, kad šios sutartys yra viešos ir Perkančiosios organizacijos turi teisę jas viešinti teisės aktų nustatyta tvarka. </w:t>
      </w:r>
      <w:hyperlink r:id="rId8" w:history="1">
        <w:r w:rsidRPr="00846ECE">
          <w:rPr>
            <w:rStyle w:val="Hipersaitas"/>
            <w:rFonts w:ascii="Times New Roman" w:hAnsi="Times New Roman" w:cs="Times New Roman"/>
            <w:sz w:val="24"/>
            <w:szCs w:val="24"/>
          </w:rPr>
          <w:t>Remiantis Lietuvos Aukščiausiojo Teismo išaiškinimu</w:t>
        </w:r>
      </w:hyperlink>
      <w:r w:rsidRPr="00846ECE">
        <w:rPr>
          <w:rFonts w:ascii="Times New Roman" w:hAnsi="Times New Roman" w:cs="Times New Roman"/>
          <w:sz w:val="24"/>
          <w:szCs w:val="24"/>
        </w:rPr>
        <w:t xml:space="preserve">,  </w:t>
      </w:r>
      <w:r w:rsidRPr="00846ECE">
        <w:rPr>
          <w:rFonts w:ascii="Times New Roman" w:hAnsi="Times New Roman" w:cs="Times New Roman"/>
          <w:color w:val="000000" w:themeColor="text1"/>
          <w:sz w:val="24"/>
          <w:szCs w:val="24"/>
        </w:rPr>
        <w:t>pagrindinės sutarties priede nurodyta paslaugų kaina bei įkainiai nėra laikomi konfidencialia informacija.</w:t>
      </w:r>
    </w:p>
    <w:sectPr w:rsidR="00630A82" w:rsidRPr="00846ECE" w:rsidSect="00047F0F">
      <w:pgSz w:w="11906" w:h="16838"/>
      <w:pgMar w:top="990" w:right="746"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566CD"/>
    <w:multiLevelType w:val="multilevel"/>
    <w:tmpl w:val="6BECC52A"/>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47624DA"/>
    <w:multiLevelType w:val="hybridMultilevel"/>
    <w:tmpl w:val="3E363036"/>
    <w:lvl w:ilvl="0" w:tplc="3F5ADC4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EDC"/>
    <w:rsid w:val="00023F73"/>
    <w:rsid w:val="0004431D"/>
    <w:rsid w:val="00047F0F"/>
    <w:rsid w:val="00064439"/>
    <w:rsid w:val="000954C1"/>
    <w:rsid w:val="000C3EDC"/>
    <w:rsid w:val="00166D0C"/>
    <w:rsid w:val="001947C3"/>
    <w:rsid w:val="001A60E8"/>
    <w:rsid w:val="001D143F"/>
    <w:rsid w:val="00252E6F"/>
    <w:rsid w:val="00294E6F"/>
    <w:rsid w:val="002A0724"/>
    <w:rsid w:val="002C1A9D"/>
    <w:rsid w:val="00311966"/>
    <w:rsid w:val="00330820"/>
    <w:rsid w:val="00355CA2"/>
    <w:rsid w:val="003B698B"/>
    <w:rsid w:val="00401263"/>
    <w:rsid w:val="00480064"/>
    <w:rsid w:val="004C2EE3"/>
    <w:rsid w:val="004F115B"/>
    <w:rsid w:val="004F44DC"/>
    <w:rsid w:val="00590360"/>
    <w:rsid w:val="005E3810"/>
    <w:rsid w:val="006B4220"/>
    <w:rsid w:val="006C0E57"/>
    <w:rsid w:val="006E7FEA"/>
    <w:rsid w:val="007E4717"/>
    <w:rsid w:val="007E7927"/>
    <w:rsid w:val="00825B3F"/>
    <w:rsid w:val="00840F10"/>
    <w:rsid w:val="00846ECE"/>
    <w:rsid w:val="008977DA"/>
    <w:rsid w:val="00917127"/>
    <w:rsid w:val="00952313"/>
    <w:rsid w:val="00960464"/>
    <w:rsid w:val="009A4A16"/>
    <w:rsid w:val="009C3144"/>
    <w:rsid w:val="00A43D1E"/>
    <w:rsid w:val="00B255E9"/>
    <w:rsid w:val="00B35CFC"/>
    <w:rsid w:val="00C5758C"/>
    <w:rsid w:val="00C87876"/>
    <w:rsid w:val="00CA020E"/>
    <w:rsid w:val="00D01513"/>
    <w:rsid w:val="00D60CFF"/>
    <w:rsid w:val="00D71E35"/>
    <w:rsid w:val="00D84C36"/>
    <w:rsid w:val="00DC49A9"/>
    <w:rsid w:val="00DD21BF"/>
    <w:rsid w:val="00DD5FD8"/>
    <w:rsid w:val="00E10E4E"/>
    <w:rsid w:val="00ED3076"/>
    <w:rsid w:val="00EE25DC"/>
    <w:rsid w:val="00F0772B"/>
    <w:rsid w:val="00F16548"/>
    <w:rsid w:val="00F267E4"/>
    <w:rsid w:val="00F56AA0"/>
    <w:rsid w:val="00F63D1F"/>
    <w:rsid w:val="00F70D94"/>
    <w:rsid w:val="00F821F9"/>
    <w:rsid w:val="00F95FEF"/>
    <w:rsid w:val="00FD75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73EE"/>
  <w15:docId w15:val="{06B53284-A97C-4819-898E-3B7C51E86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C3EDC"/>
  </w:style>
  <w:style w:type="paragraph" w:styleId="Antrat1">
    <w:name w:val="heading 1"/>
    <w:basedOn w:val="prastasis"/>
    <w:next w:val="prastasis"/>
    <w:link w:val="Antrat1Diagrama"/>
    <w:qFormat/>
    <w:rsid w:val="00F63D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link w:val="Antrat2Diagrama"/>
    <w:qFormat/>
    <w:rsid w:val="000C3EDC"/>
    <w:pPr>
      <w:spacing w:before="100" w:beforeAutospacing="1" w:after="100" w:afterAutospacing="1" w:line="240" w:lineRule="auto"/>
      <w:outlineLvl w:val="1"/>
    </w:pPr>
    <w:rPr>
      <w:rFonts w:ascii="Times New Roman" w:eastAsia="Times New Roman" w:hAnsi="Times New Roman" w:cs="Times New Roman"/>
      <w:b/>
      <w:bCs/>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0C3EDC"/>
    <w:rPr>
      <w:rFonts w:ascii="Times New Roman" w:eastAsia="Times New Roman" w:hAnsi="Times New Roman" w:cs="Times New Roman"/>
      <w:b/>
      <w:bCs/>
      <w:sz w:val="36"/>
      <w:szCs w:val="36"/>
      <w:lang w:eastAsia="lt-LT"/>
    </w:rPr>
  </w:style>
  <w:style w:type="character" w:styleId="Grietas">
    <w:name w:val="Strong"/>
    <w:basedOn w:val="Numatytasispastraiposriftas"/>
    <w:uiPriority w:val="22"/>
    <w:qFormat/>
    <w:rsid w:val="000C3EDC"/>
    <w:rPr>
      <w:b/>
      <w:bCs/>
    </w:rPr>
  </w:style>
  <w:style w:type="character" w:styleId="Hipersaitas">
    <w:name w:val="Hyperlink"/>
    <w:basedOn w:val="Numatytasispastraiposriftas"/>
    <w:uiPriority w:val="99"/>
    <w:unhideWhenUsed/>
    <w:rsid w:val="000C3EDC"/>
    <w:rPr>
      <w:color w:val="0563C1"/>
      <w:u w:val="single"/>
    </w:rPr>
  </w:style>
  <w:style w:type="character" w:customStyle="1" w:styleId="Antrat1Diagrama">
    <w:name w:val="Antraštė 1 Diagrama"/>
    <w:basedOn w:val="Numatytasispastraiposriftas"/>
    <w:link w:val="Antrat1"/>
    <w:rsid w:val="00F63D1F"/>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F63D1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63D1F"/>
    <w:rPr>
      <w:rFonts w:ascii="Tahoma" w:hAnsi="Tahoma" w:cs="Tahoma"/>
      <w:sz w:val="16"/>
      <w:szCs w:val="16"/>
    </w:rPr>
  </w:style>
  <w:style w:type="character" w:customStyle="1" w:styleId="Neapdorotaspaminjimas1">
    <w:name w:val="Neapdorotas paminėjimas1"/>
    <w:basedOn w:val="Numatytasispastraiposriftas"/>
    <w:uiPriority w:val="99"/>
    <w:semiHidden/>
    <w:unhideWhenUsed/>
    <w:rsid w:val="001947C3"/>
    <w:rPr>
      <w:color w:val="605E5C"/>
      <w:shd w:val="clear" w:color="auto" w:fill="E1DFDD"/>
    </w:rPr>
  </w:style>
  <w:style w:type="paragraph" w:customStyle="1" w:styleId="Default">
    <w:name w:val="Default"/>
    <w:rsid w:val="001947C3"/>
    <w:pPr>
      <w:autoSpaceDE w:val="0"/>
      <w:autoSpaceDN w:val="0"/>
      <w:adjustRightInd w:val="0"/>
      <w:spacing w:after="0" w:line="240" w:lineRule="auto"/>
    </w:pPr>
    <w:rPr>
      <w:rFonts w:ascii="Tahoma" w:hAnsi="Tahoma" w:cs="Tahoma"/>
      <w:color w:val="000000"/>
      <w:sz w:val="24"/>
      <w:szCs w:val="24"/>
      <w:lang w:val="en-US"/>
    </w:rPr>
  </w:style>
  <w:style w:type="paragraph" w:styleId="Sraopastraipa">
    <w:name w:val="List Paragraph"/>
    <w:basedOn w:val="prastasis"/>
    <w:uiPriority w:val="34"/>
    <w:qFormat/>
    <w:rsid w:val="00DC4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22531">
      <w:bodyDiv w:val="1"/>
      <w:marLeft w:val="0"/>
      <w:marRight w:val="0"/>
      <w:marTop w:val="0"/>
      <w:marBottom w:val="0"/>
      <w:divBdr>
        <w:top w:val="none" w:sz="0" w:space="0" w:color="auto"/>
        <w:left w:val="none" w:sz="0" w:space="0" w:color="auto"/>
        <w:bottom w:val="none" w:sz="0" w:space="0" w:color="auto"/>
        <w:right w:val="none" w:sz="0" w:space="0" w:color="auto"/>
      </w:divBdr>
    </w:div>
    <w:div w:id="110075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teismai.lt/byla/72299564190375/e3K-3-371-378/2018" TargetMode="External"/><Relationship Id="rId3" Type="http://schemas.openxmlformats.org/officeDocument/2006/relationships/settings" Target="settings.xml"/><Relationship Id="rId7" Type="http://schemas.openxmlformats.org/officeDocument/2006/relationships/hyperlink" Target="mailto:z.aleksandravicius@cpo.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urbsiene@cpo.l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6500</Words>
  <Characters>3706</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Jankuniene</dc:creator>
  <cp:lastModifiedBy>Vaidotas Kaklys</cp:lastModifiedBy>
  <cp:revision>2</cp:revision>
  <dcterms:created xsi:type="dcterms:W3CDTF">2021-10-25T08:02:00Z</dcterms:created>
  <dcterms:modified xsi:type="dcterms:W3CDTF">2021-10-25T08:02:00Z</dcterms:modified>
</cp:coreProperties>
</file>