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E2852" w14:textId="5874604F" w:rsidR="001C1929" w:rsidRPr="00B52CA5" w:rsidRDefault="001C1929" w:rsidP="00D13F23">
      <w:pPr>
        <w:jc w:val="center"/>
        <w:rPr>
          <w:rFonts w:eastAsia="Times New Roman"/>
          <w:b/>
          <w:color w:val="222222"/>
          <w:lang w:eastAsia="lt-LT"/>
        </w:rPr>
      </w:pPr>
      <w:r w:rsidRPr="00B52CA5">
        <w:rPr>
          <w:rFonts w:eastAsia="Times New Roman"/>
          <w:b/>
          <w:color w:val="222222"/>
          <w:lang w:eastAsia="lt-LT"/>
        </w:rPr>
        <w:t xml:space="preserve">SUSITARIMAS </w:t>
      </w:r>
    </w:p>
    <w:p w14:paraId="5FE9A3C4" w14:textId="2778E8BC" w:rsidR="00D13F23" w:rsidRPr="00B52CA5" w:rsidRDefault="001C1929" w:rsidP="00967E1D">
      <w:pPr>
        <w:jc w:val="center"/>
        <w:rPr>
          <w:b/>
        </w:rPr>
      </w:pPr>
      <w:r w:rsidRPr="00B52CA5">
        <w:rPr>
          <w:rFonts w:eastAsia="Times New Roman"/>
          <w:b/>
          <w:color w:val="222222"/>
          <w:lang w:eastAsia="lt-LT"/>
        </w:rPr>
        <w:t xml:space="preserve">DĖL </w:t>
      </w:r>
      <w:r w:rsidRPr="00B52CA5">
        <w:rPr>
          <w:b/>
        </w:rPr>
        <w:t>202</w:t>
      </w:r>
      <w:r w:rsidR="000E4852">
        <w:rPr>
          <w:b/>
        </w:rPr>
        <w:t>2</w:t>
      </w:r>
      <w:r w:rsidRPr="00B52CA5">
        <w:rPr>
          <w:b/>
        </w:rPr>
        <w:t xml:space="preserve"> M. </w:t>
      </w:r>
      <w:r w:rsidR="000E4852">
        <w:rPr>
          <w:b/>
        </w:rPr>
        <w:t>GEGUŽĖS</w:t>
      </w:r>
      <w:r w:rsidRPr="00B52CA5">
        <w:rPr>
          <w:b/>
        </w:rPr>
        <w:t xml:space="preserve"> </w:t>
      </w:r>
      <w:r w:rsidR="00967E1D">
        <w:rPr>
          <w:b/>
        </w:rPr>
        <w:t>5</w:t>
      </w:r>
      <w:r w:rsidRPr="00B52CA5">
        <w:rPr>
          <w:b/>
        </w:rPr>
        <w:t xml:space="preserve"> D. KONSULTA</w:t>
      </w:r>
      <w:r w:rsidR="00967E1D">
        <w:rPr>
          <w:b/>
        </w:rPr>
        <w:t>CINIŲ</w:t>
      </w:r>
      <w:r w:rsidR="000E4852">
        <w:rPr>
          <w:b/>
        </w:rPr>
        <w:t xml:space="preserve"> PASLAUGŲ TEIKIMO SUTARTIES</w:t>
      </w:r>
      <w:r w:rsidRPr="00B52CA5">
        <w:rPr>
          <w:b/>
        </w:rPr>
        <w:t xml:space="preserve"> </w:t>
      </w:r>
      <w:r w:rsidR="00967E1D">
        <w:rPr>
          <w:b/>
        </w:rPr>
        <w:br/>
      </w:r>
      <w:r w:rsidRPr="00B52CA5">
        <w:rPr>
          <w:b/>
        </w:rPr>
        <w:t>NR. S-</w:t>
      </w:r>
      <w:r w:rsidR="000E4852">
        <w:rPr>
          <w:b/>
        </w:rPr>
        <w:t>5</w:t>
      </w:r>
      <w:r w:rsidR="00967E1D">
        <w:rPr>
          <w:b/>
        </w:rPr>
        <w:t>44</w:t>
      </w:r>
      <w:r w:rsidRPr="00B52CA5">
        <w:rPr>
          <w:b/>
        </w:rPr>
        <w:t xml:space="preserve"> </w:t>
      </w:r>
      <w:r w:rsidR="000E4852">
        <w:rPr>
          <w:b/>
        </w:rPr>
        <w:t>PAKEITIMO</w:t>
      </w:r>
    </w:p>
    <w:p w14:paraId="213C8A45" w14:textId="77777777" w:rsidR="00D13F23" w:rsidRPr="00B52CA5" w:rsidRDefault="00D13F23" w:rsidP="00D13F23">
      <w:pPr>
        <w:jc w:val="center"/>
        <w:rPr>
          <w:rFonts w:eastAsia="Times New Roman"/>
          <w:color w:val="222222"/>
          <w:lang w:eastAsia="lt-LT"/>
        </w:rPr>
      </w:pPr>
    </w:p>
    <w:p w14:paraId="548698AC" w14:textId="252170EE" w:rsidR="001C1929" w:rsidRPr="00B52CA5" w:rsidRDefault="001C1929" w:rsidP="001C1929">
      <w:pPr>
        <w:pStyle w:val="prastasiniatinklio"/>
        <w:spacing w:before="0" w:beforeAutospacing="0" w:after="0" w:afterAutospacing="0"/>
        <w:jc w:val="center"/>
        <w:rPr>
          <w:color w:val="000000"/>
        </w:rPr>
      </w:pPr>
      <w:r w:rsidRPr="00B52CA5">
        <w:rPr>
          <w:color w:val="000000"/>
        </w:rPr>
        <w:t>202</w:t>
      </w:r>
      <w:r w:rsidR="000E4852">
        <w:rPr>
          <w:color w:val="000000"/>
        </w:rPr>
        <w:t>3</w:t>
      </w:r>
      <w:r w:rsidRPr="00B52CA5">
        <w:rPr>
          <w:color w:val="000000"/>
        </w:rPr>
        <w:t xml:space="preserve"> m. </w:t>
      </w:r>
      <w:r w:rsidR="000E4852">
        <w:rPr>
          <w:color w:val="000000"/>
        </w:rPr>
        <w:t xml:space="preserve">balandžio  </w:t>
      </w:r>
      <w:r w:rsidRPr="00B52CA5">
        <w:rPr>
          <w:color w:val="000000"/>
        </w:rPr>
        <w:t>d.    Nr. S–</w:t>
      </w:r>
    </w:p>
    <w:p w14:paraId="207A6A3F" w14:textId="77777777" w:rsidR="00D13F23" w:rsidRPr="00B52CA5" w:rsidRDefault="00D13F23" w:rsidP="00D57180">
      <w:pPr>
        <w:spacing w:line="360" w:lineRule="auto"/>
        <w:ind w:firstLine="851"/>
        <w:rPr>
          <w:rFonts w:eastAsia="Times New Roman"/>
          <w:color w:val="222222"/>
          <w:lang w:eastAsia="lt-LT"/>
        </w:rPr>
      </w:pPr>
    </w:p>
    <w:p w14:paraId="437D63DF" w14:textId="7DC19C22" w:rsidR="001C1929" w:rsidRPr="005B3EE5" w:rsidRDefault="00D13F23" w:rsidP="00D57180">
      <w:pPr>
        <w:pStyle w:val="Bodytext20"/>
        <w:shd w:val="clear" w:color="auto" w:fill="auto"/>
        <w:spacing w:before="0" w:line="360" w:lineRule="auto"/>
        <w:ind w:firstLine="851"/>
        <w:jc w:val="both"/>
        <w:rPr>
          <w:lang w:val="lt-LT"/>
        </w:rPr>
      </w:pPr>
      <w:r w:rsidRPr="005B3EE5">
        <w:rPr>
          <w:lang w:val="lt-LT"/>
        </w:rPr>
        <w:t>Kauno rajono savivaldybės administracija,</w:t>
      </w:r>
      <w:r w:rsidR="000E4852">
        <w:rPr>
          <w:lang w:val="lt-LT"/>
        </w:rPr>
        <w:t xml:space="preserve"> </w:t>
      </w:r>
      <w:r w:rsidRPr="005B3EE5">
        <w:rPr>
          <w:lang w:val="lt-LT"/>
        </w:rPr>
        <w:t xml:space="preserve">kodas 188756386, atstovaujama </w:t>
      </w:r>
      <w:r w:rsidR="000E4852">
        <w:rPr>
          <w:lang w:val="lt-LT"/>
        </w:rPr>
        <w:t xml:space="preserve">administracijos </w:t>
      </w:r>
      <w:r w:rsidRPr="005B3EE5">
        <w:rPr>
          <w:lang w:val="lt-LT"/>
        </w:rPr>
        <w:t xml:space="preserve">direktoriaus Šarūno </w:t>
      </w:r>
      <w:proofErr w:type="spellStart"/>
      <w:r w:rsidRPr="005B3EE5">
        <w:rPr>
          <w:lang w:val="lt-LT"/>
        </w:rPr>
        <w:t>Šukevičiaus</w:t>
      </w:r>
      <w:proofErr w:type="spellEnd"/>
      <w:r w:rsidRPr="005B3EE5">
        <w:rPr>
          <w:lang w:val="lt-LT"/>
        </w:rPr>
        <w:t xml:space="preserve"> (toliau – </w:t>
      </w:r>
      <w:r w:rsidRPr="005B3EE5">
        <w:rPr>
          <w:b/>
          <w:lang w:val="lt-LT"/>
        </w:rPr>
        <w:t>Užsakovas</w:t>
      </w:r>
      <w:r w:rsidRPr="005B3EE5">
        <w:rPr>
          <w:lang w:val="lt-LT"/>
        </w:rPr>
        <w:t xml:space="preserve">) ir advokatė Giedrė </w:t>
      </w:r>
      <w:proofErr w:type="spellStart"/>
      <w:r w:rsidRPr="005B3EE5">
        <w:rPr>
          <w:lang w:val="lt-LT"/>
        </w:rPr>
        <w:t>Subačiūtė</w:t>
      </w:r>
      <w:proofErr w:type="spellEnd"/>
      <w:r w:rsidRPr="005B3EE5">
        <w:rPr>
          <w:lang w:val="lt-LT"/>
        </w:rPr>
        <w:t xml:space="preserve"> – </w:t>
      </w:r>
      <w:proofErr w:type="spellStart"/>
      <w:r w:rsidRPr="005B3EE5">
        <w:rPr>
          <w:lang w:val="lt-LT"/>
        </w:rPr>
        <w:t>Dulinskienė</w:t>
      </w:r>
      <w:proofErr w:type="spellEnd"/>
      <w:r w:rsidRPr="005B3EE5">
        <w:rPr>
          <w:lang w:val="lt-LT"/>
        </w:rPr>
        <w:t xml:space="preserve"> (toliau – </w:t>
      </w:r>
      <w:r w:rsidRPr="005B3EE5">
        <w:rPr>
          <w:b/>
          <w:lang w:val="lt-LT"/>
        </w:rPr>
        <w:t>Paslaugų teikėjas</w:t>
      </w:r>
      <w:r w:rsidRPr="005B3EE5">
        <w:rPr>
          <w:lang w:val="lt-LT"/>
        </w:rPr>
        <w:t>),</w:t>
      </w:r>
      <w:r w:rsidR="001C1929" w:rsidRPr="005B3EE5">
        <w:rPr>
          <w:lang w:val="lt-LT"/>
        </w:rPr>
        <w:t xml:space="preserve"> toliau kartu vadinami „Šalimis“</w:t>
      </w:r>
      <w:r w:rsidR="000E4852">
        <w:rPr>
          <w:lang w:val="lt-LT"/>
        </w:rPr>
        <w:t>,</w:t>
      </w:r>
      <w:r w:rsidR="001C1929" w:rsidRPr="005B3EE5">
        <w:rPr>
          <w:lang w:val="lt-LT"/>
        </w:rPr>
        <w:t xml:space="preserve"> sudarė šį </w:t>
      </w:r>
      <w:r w:rsidR="000E4852">
        <w:rPr>
          <w:lang w:val="lt-LT"/>
        </w:rPr>
        <w:t xml:space="preserve">susitarimą dėl 2022 m. gegužės </w:t>
      </w:r>
      <w:r w:rsidR="00967E1D">
        <w:rPr>
          <w:lang w:val="lt-LT"/>
        </w:rPr>
        <w:t>5</w:t>
      </w:r>
      <w:r w:rsidR="000E4852">
        <w:rPr>
          <w:lang w:val="lt-LT"/>
        </w:rPr>
        <w:t xml:space="preserve"> d. </w:t>
      </w:r>
      <w:r w:rsidR="00967E1D">
        <w:rPr>
          <w:lang w:val="lt-LT"/>
        </w:rPr>
        <w:t>K</w:t>
      </w:r>
      <w:r w:rsidR="000E4852">
        <w:rPr>
          <w:lang w:val="lt-LT"/>
        </w:rPr>
        <w:t>onsulta</w:t>
      </w:r>
      <w:r w:rsidR="00967E1D">
        <w:rPr>
          <w:lang w:val="lt-LT"/>
        </w:rPr>
        <w:t>cinių</w:t>
      </w:r>
      <w:r w:rsidR="000E4852">
        <w:rPr>
          <w:lang w:val="lt-LT"/>
        </w:rPr>
        <w:t xml:space="preserve"> paslaugų teikimo sutarties Nr. S-5</w:t>
      </w:r>
      <w:r w:rsidR="00967E1D">
        <w:rPr>
          <w:lang w:val="lt-LT"/>
        </w:rPr>
        <w:t>44</w:t>
      </w:r>
      <w:r w:rsidR="000E4852">
        <w:rPr>
          <w:lang w:val="lt-LT"/>
        </w:rPr>
        <w:t xml:space="preserve"> </w:t>
      </w:r>
      <w:r w:rsidR="001C1929" w:rsidRPr="005B3EE5">
        <w:rPr>
          <w:lang w:val="lt-LT"/>
        </w:rPr>
        <w:t xml:space="preserve">(toliau </w:t>
      </w:r>
      <w:r w:rsidR="002A2FBA">
        <w:rPr>
          <w:lang w:val="lt-LT"/>
        </w:rPr>
        <w:t>–</w:t>
      </w:r>
      <w:r w:rsidR="001C1929" w:rsidRPr="005B3EE5">
        <w:rPr>
          <w:lang w:val="lt-LT"/>
        </w:rPr>
        <w:t xml:space="preserve"> Sutartis) sąlygų pakeitimo</w:t>
      </w:r>
      <w:r w:rsidR="000E4852">
        <w:rPr>
          <w:lang w:val="lt-LT"/>
        </w:rPr>
        <w:t xml:space="preserve"> </w:t>
      </w:r>
      <w:r w:rsidR="001C1929" w:rsidRPr="005B3EE5">
        <w:rPr>
          <w:lang w:val="lt-LT"/>
        </w:rPr>
        <w:t xml:space="preserve">(toliau </w:t>
      </w:r>
      <w:r w:rsidR="002A2FBA">
        <w:rPr>
          <w:lang w:val="lt-LT"/>
        </w:rPr>
        <w:t>–</w:t>
      </w:r>
      <w:r w:rsidR="001C1929" w:rsidRPr="005B3EE5">
        <w:rPr>
          <w:lang w:val="lt-LT"/>
        </w:rPr>
        <w:t xml:space="preserve"> Susitarimas)</w:t>
      </w:r>
      <w:r w:rsidR="00B52CA5" w:rsidRPr="005B3EE5">
        <w:rPr>
          <w:lang w:val="lt-LT"/>
        </w:rPr>
        <w:t>.</w:t>
      </w:r>
    </w:p>
    <w:p w14:paraId="45D89F61" w14:textId="5E80D6DC" w:rsidR="00D13F23" w:rsidRPr="005B3EE5" w:rsidRDefault="00B52CA5" w:rsidP="00D57180">
      <w:pPr>
        <w:pStyle w:val="Bodytext20"/>
        <w:shd w:val="clear" w:color="auto" w:fill="auto"/>
        <w:spacing w:before="0" w:line="360" w:lineRule="auto"/>
        <w:ind w:firstLine="851"/>
        <w:jc w:val="both"/>
        <w:rPr>
          <w:color w:val="222222"/>
          <w:lang w:val="lt-LT" w:eastAsia="lt-LT"/>
        </w:rPr>
      </w:pPr>
      <w:r w:rsidRPr="005B3EE5">
        <w:rPr>
          <w:lang w:val="lt-LT"/>
        </w:rPr>
        <w:t xml:space="preserve">Šalys, </w:t>
      </w:r>
      <w:r w:rsidR="00D13F23" w:rsidRPr="005B3EE5">
        <w:rPr>
          <w:lang w:val="lt-LT"/>
        </w:rPr>
        <w:t xml:space="preserve">atsižvelgdamos į tai, kad </w:t>
      </w:r>
      <w:r w:rsidRPr="005B3EE5">
        <w:rPr>
          <w:lang w:val="lt-LT"/>
        </w:rPr>
        <w:t>per Sutarties</w:t>
      </w:r>
      <w:r w:rsidR="00D13F23" w:rsidRPr="005B3EE5">
        <w:rPr>
          <w:lang w:val="lt-LT"/>
        </w:rPr>
        <w:t xml:space="preserve"> galiojimo laikotarpį nebuvo </w:t>
      </w:r>
      <w:r w:rsidR="007F050C">
        <w:rPr>
          <w:lang w:val="lt-LT"/>
        </w:rPr>
        <w:t>suteikta paslaugų už Sutarties</w:t>
      </w:r>
      <w:r w:rsidR="00D13F23" w:rsidRPr="005B3EE5">
        <w:rPr>
          <w:lang w:val="lt-LT"/>
        </w:rPr>
        <w:t xml:space="preserve"> 2.1</w:t>
      </w:r>
      <w:r w:rsidRPr="005B3EE5">
        <w:rPr>
          <w:lang w:val="lt-LT"/>
        </w:rPr>
        <w:t> </w:t>
      </w:r>
      <w:r w:rsidR="00D13F23" w:rsidRPr="005B3EE5">
        <w:rPr>
          <w:lang w:val="lt-LT"/>
        </w:rPr>
        <w:t>p. nurodyt</w:t>
      </w:r>
      <w:r w:rsidR="007F050C">
        <w:rPr>
          <w:lang w:val="lt-LT"/>
        </w:rPr>
        <w:t>ą vertę</w:t>
      </w:r>
      <w:r w:rsidRPr="005B3EE5">
        <w:rPr>
          <w:lang w:val="lt-LT"/>
        </w:rPr>
        <w:t xml:space="preserve">, </w:t>
      </w:r>
      <w:r w:rsidR="00D13F23" w:rsidRPr="005B3EE5">
        <w:rPr>
          <w:lang w:val="lt-LT"/>
        </w:rPr>
        <w:t>vadovaudam</w:t>
      </w:r>
      <w:r w:rsidR="000E4852">
        <w:rPr>
          <w:lang w:val="lt-LT"/>
        </w:rPr>
        <w:t>osi</w:t>
      </w:r>
      <w:r w:rsidR="00D13F23" w:rsidRPr="005B3EE5">
        <w:rPr>
          <w:lang w:val="lt-LT"/>
        </w:rPr>
        <w:t xml:space="preserve"> </w:t>
      </w:r>
      <w:r w:rsidR="00D13F23" w:rsidRPr="005B3EE5">
        <w:rPr>
          <w:color w:val="222222"/>
          <w:lang w:val="lt-LT" w:eastAsia="lt-LT"/>
        </w:rPr>
        <w:t xml:space="preserve">Sutarties </w:t>
      </w:r>
      <w:r w:rsidR="000E4852">
        <w:rPr>
          <w:color w:val="222222"/>
          <w:lang w:val="lt-LT" w:eastAsia="lt-LT"/>
        </w:rPr>
        <w:t>8.2</w:t>
      </w:r>
      <w:r w:rsidR="00D13F23" w:rsidRPr="005B3EE5">
        <w:rPr>
          <w:color w:val="222222"/>
          <w:lang w:val="lt-LT" w:eastAsia="lt-LT"/>
        </w:rPr>
        <w:t xml:space="preserve"> p., kuriame įtvirtinta Sutarties šalių teisė pratęsti Sutarties galiojimą 12 mėnesių terminui, jeigu nebūtų </w:t>
      </w:r>
      <w:r w:rsidR="007F050C">
        <w:rPr>
          <w:color w:val="222222"/>
          <w:lang w:val="lt-LT" w:eastAsia="lt-LT"/>
        </w:rPr>
        <w:t>suteikta paslaugų už</w:t>
      </w:r>
      <w:r w:rsidR="00D13F23" w:rsidRPr="005B3EE5">
        <w:rPr>
          <w:color w:val="222222"/>
          <w:lang w:val="lt-LT" w:eastAsia="lt-LT"/>
        </w:rPr>
        <w:t xml:space="preserve"> Sutarties 2.1 p. nurody</w:t>
      </w:r>
      <w:r w:rsidR="007F050C">
        <w:rPr>
          <w:color w:val="222222"/>
          <w:lang w:val="lt-LT" w:eastAsia="lt-LT"/>
        </w:rPr>
        <w:t>tą</w:t>
      </w:r>
      <w:r w:rsidR="00D13F23" w:rsidRPr="005B3EE5">
        <w:rPr>
          <w:color w:val="222222"/>
          <w:lang w:val="lt-LT" w:eastAsia="lt-LT"/>
        </w:rPr>
        <w:t xml:space="preserve"> vert</w:t>
      </w:r>
      <w:r w:rsidR="007F050C">
        <w:rPr>
          <w:color w:val="222222"/>
          <w:lang w:val="lt-LT" w:eastAsia="lt-LT"/>
        </w:rPr>
        <w:t>ę</w:t>
      </w:r>
      <w:r w:rsidR="0021563B">
        <w:rPr>
          <w:color w:val="222222"/>
          <w:lang w:val="lt-LT" w:eastAsia="lt-LT"/>
        </w:rPr>
        <w:t xml:space="preserve"> (</w:t>
      </w:r>
      <w:r w:rsidR="0021563B" w:rsidRPr="0021563B">
        <w:rPr>
          <w:color w:val="222222"/>
          <w:lang w:val="lt-LT" w:eastAsia="lt-LT"/>
        </w:rPr>
        <w:t>12 000,00 Eur</w:t>
      </w:r>
      <w:r w:rsidR="0021563B">
        <w:rPr>
          <w:color w:val="222222"/>
          <w:lang w:val="lt-LT" w:eastAsia="lt-LT"/>
        </w:rPr>
        <w:t xml:space="preserve">, </w:t>
      </w:r>
      <w:r w:rsidR="007F050C">
        <w:rPr>
          <w:color w:val="222222"/>
          <w:lang w:val="lt-LT" w:eastAsia="lt-LT"/>
        </w:rPr>
        <w:t>suteikta paslaugų už</w:t>
      </w:r>
      <w:r w:rsidR="0021563B">
        <w:rPr>
          <w:color w:val="222222"/>
          <w:lang w:val="lt-LT" w:eastAsia="lt-LT"/>
        </w:rPr>
        <w:t xml:space="preserve"> </w:t>
      </w:r>
      <w:r w:rsidR="00967E1D">
        <w:rPr>
          <w:color w:val="222222"/>
          <w:lang w:val="lt-LT" w:eastAsia="lt-LT"/>
        </w:rPr>
        <w:t>5151,58</w:t>
      </w:r>
      <w:r w:rsidR="0021563B">
        <w:rPr>
          <w:color w:val="222222"/>
          <w:lang w:val="lt-LT" w:eastAsia="lt-LT"/>
        </w:rPr>
        <w:t xml:space="preserve"> Eur)</w:t>
      </w:r>
      <w:r w:rsidRPr="005B3EE5">
        <w:rPr>
          <w:color w:val="222222"/>
          <w:lang w:val="lt-LT" w:eastAsia="lt-LT"/>
        </w:rPr>
        <w:t xml:space="preserve">, </w:t>
      </w:r>
      <w:r w:rsidRPr="005B3EE5">
        <w:rPr>
          <w:lang w:val="lt-LT"/>
        </w:rPr>
        <w:t>susitaria atlikti šiuos Sutarties sąlygų pakeitimus</w:t>
      </w:r>
      <w:r w:rsidR="0021563B">
        <w:rPr>
          <w:lang w:val="lt-LT"/>
        </w:rPr>
        <w:t>:</w:t>
      </w:r>
    </w:p>
    <w:p w14:paraId="5BCFB0C6" w14:textId="4B7F51A0" w:rsidR="00D13F23" w:rsidRPr="005B3EE5" w:rsidRDefault="00D13F23" w:rsidP="00D57180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rPr>
          <w:rFonts w:eastAsia="Times New Roman"/>
          <w:color w:val="222222"/>
          <w:lang w:eastAsia="lt-LT"/>
        </w:rPr>
      </w:pPr>
      <w:r w:rsidRPr="005B3EE5">
        <w:rPr>
          <w:rFonts w:eastAsia="Times New Roman"/>
          <w:color w:val="222222"/>
          <w:lang w:eastAsia="lt-LT"/>
        </w:rPr>
        <w:t>Sutarties galiojimo terminą pratęsti 12 mėnesių laikotarpiui</w:t>
      </w:r>
      <w:r w:rsidR="000214AF">
        <w:rPr>
          <w:rFonts w:eastAsia="Times New Roman"/>
          <w:color w:val="222222"/>
          <w:lang w:eastAsia="lt-LT"/>
        </w:rPr>
        <w:t>, bet ne ilgiau nei bus suteikta paslaugų už 12 000 Eur su PVM.</w:t>
      </w:r>
    </w:p>
    <w:p w14:paraId="1E167A0C" w14:textId="77777777" w:rsidR="005B3EE5" w:rsidRPr="005B3EE5" w:rsidRDefault="005B3EE5" w:rsidP="00D57180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rPr>
          <w:rFonts w:eastAsia="Times New Roman"/>
          <w:color w:val="222222"/>
          <w:lang w:eastAsia="lt-LT"/>
        </w:rPr>
      </w:pPr>
      <w:r w:rsidRPr="005B3EE5">
        <w:rPr>
          <w:rFonts w:eastAsia="Times New Roman"/>
          <w:color w:val="222222"/>
          <w:lang w:eastAsia="lt-LT"/>
        </w:rPr>
        <w:t>Šis Susitarimas yra neatskiriama Sutarties dalis.</w:t>
      </w:r>
    </w:p>
    <w:p w14:paraId="5F54E71D" w14:textId="174C825E" w:rsidR="005B3EE5" w:rsidRDefault="005B3EE5" w:rsidP="00D57180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rPr>
          <w:rFonts w:eastAsia="Times New Roman"/>
          <w:color w:val="222222"/>
          <w:lang w:eastAsia="lt-LT"/>
        </w:rPr>
      </w:pPr>
      <w:r w:rsidRPr="005B3EE5">
        <w:rPr>
          <w:rFonts w:eastAsia="Times New Roman"/>
          <w:color w:val="222222"/>
          <w:lang w:eastAsia="lt-LT"/>
        </w:rPr>
        <w:t>Susitarimas yra sudarytas dviem vienodą juridinę galią turinčiais egzemplioriais, po vieną kiekvienai Susitarimo šaliai.</w:t>
      </w:r>
    </w:p>
    <w:p w14:paraId="6D32026C" w14:textId="7085C8F6" w:rsidR="005B3EE5" w:rsidRPr="00D57180" w:rsidRDefault="005B3EE5" w:rsidP="00D57180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rPr>
          <w:rFonts w:eastAsia="Times New Roman"/>
          <w:color w:val="222222"/>
          <w:lang w:eastAsia="lt-LT"/>
        </w:rPr>
      </w:pPr>
      <w:r w:rsidRPr="005B3EE5">
        <w:rPr>
          <w:rFonts w:eastAsia="Times New Roman"/>
          <w:color w:val="222222"/>
          <w:lang w:eastAsia="lt-LT"/>
        </w:rPr>
        <w:t>Šis Susitarimas Šalių perskaitytas, suprastas, ir pasirašytas tinkamai įgaliotų atstovų kaip pilnai atitinkantis jų valią bei interesus.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8"/>
        <w:gridCol w:w="5014"/>
      </w:tblGrid>
      <w:tr w:rsidR="00D13F23" w:rsidRPr="00B52CA5" w14:paraId="7EA30965" w14:textId="77777777" w:rsidTr="005B3EE5">
        <w:tc>
          <w:tcPr>
            <w:tcW w:w="4958" w:type="dxa"/>
          </w:tcPr>
          <w:p w14:paraId="1CA2F7CE" w14:textId="77777777" w:rsidR="00D13F23" w:rsidRPr="00967E1D" w:rsidRDefault="00D13F23" w:rsidP="00D57180">
            <w:pPr>
              <w:rPr>
                <w:rFonts w:eastAsia="Times New Roman"/>
                <w:b/>
                <w:color w:val="222222"/>
                <w:lang w:eastAsia="lt-LT"/>
              </w:rPr>
            </w:pPr>
            <w:r w:rsidRPr="00967E1D">
              <w:rPr>
                <w:rFonts w:eastAsia="Times New Roman"/>
                <w:b/>
                <w:color w:val="222222"/>
                <w:lang w:eastAsia="lt-LT"/>
              </w:rPr>
              <w:t>Užsakovas</w:t>
            </w:r>
          </w:p>
          <w:p w14:paraId="33096357" w14:textId="77777777" w:rsidR="00D13F23" w:rsidRPr="00967E1D" w:rsidRDefault="00D13F23" w:rsidP="00D57180">
            <w:pPr>
              <w:rPr>
                <w:rFonts w:eastAsia="Times New Roman"/>
                <w:b/>
                <w:color w:val="222222"/>
                <w:lang w:eastAsia="lt-LT"/>
              </w:rPr>
            </w:pPr>
            <w:r w:rsidRPr="00967E1D">
              <w:rPr>
                <w:rFonts w:eastAsia="Times New Roman"/>
                <w:b/>
                <w:color w:val="222222"/>
                <w:lang w:eastAsia="lt-LT"/>
              </w:rPr>
              <w:t>Kauno rajono savivaldybės administracija</w:t>
            </w:r>
          </w:p>
          <w:p w14:paraId="0A34E1B7" w14:textId="5A9686EF" w:rsidR="00D13F23" w:rsidRPr="00967E1D" w:rsidRDefault="00D13F23" w:rsidP="00D57180">
            <w:pPr>
              <w:rPr>
                <w:rFonts w:eastAsia="Times New Roman"/>
                <w:color w:val="222222"/>
                <w:lang w:eastAsia="lt-LT"/>
              </w:rPr>
            </w:pPr>
            <w:r w:rsidRPr="00967E1D">
              <w:rPr>
                <w:rFonts w:eastAsia="Times New Roman"/>
                <w:color w:val="222222"/>
                <w:lang w:eastAsia="lt-LT"/>
              </w:rPr>
              <w:t>Savanorių pr. 371,</w:t>
            </w:r>
            <w:r w:rsidR="007F050C" w:rsidRPr="00967E1D">
              <w:rPr>
                <w:rFonts w:eastAsia="Times New Roman"/>
                <w:color w:val="222222"/>
                <w:lang w:eastAsia="lt-LT"/>
              </w:rPr>
              <w:t xml:space="preserve"> </w:t>
            </w:r>
            <w:r w:rsidRPr="00967E1D">
              <w:rPr>
                <w:rFonts w:eastAsia="Times New Roman"/>
                <w:color w:val="222222"/>
                <w:lang w:eastAsia="lt-LT"/>
              </w:rPr>
              <w:t>49500 Kaunas</w:t>
            </w:r>
          </w:p>
          <w:p w14:paraId="29C3EC8B" w14:textId="6A50E73D" w:rsidR="00D13F23" w:rsidRPr="00967E1D" w:rsidRDefault="000214AF" w:rsidP="00D57180">
            <w:pPr>
              <w:rPr>
                <w:rFonts w:eastAsia="Times New Roman"/>
                <w:color w:val="222222"/>
                <w:lang w:eastAsia="lt-LT"/>
              </w:rPr>
            </w:pPr>
            <w:r w:rsidRPr="00967E1D">
              <w:rPr>
                <w:rFonts w:eastAsia="Times New Roman"/>
                <w:color w:val="222222"/>
                <w:lang w:eastAsia="lt-LT"/>
              </w:rPr>
              <w:t>K</w:t>
            </w:r>
            <w:r w:rsidR="00D13F23" w:rsidRPr="00967E1D">
              <w:rPr>
                <w:rFonts w:eastAsia="Times New Roman"/>
                <w:color w:val="222222"/>
                <w:lang w:eastAsia="lt-LT"/>
              </w:rPr>
              <w:t>odas 188756386</w:t>
            </w:r>
          </w:p>
          <w:p w14:paraId="5C5659C6" w14:textId="4CE1A6A0" w:rsidR="00D13F23" w:rsidRPr="00967E1D" w:rsidRDefault="00D13F23" w:rsidP="00D57180">
            <w:pPr>
              <w:rPr>
                <w:rFonts w:eastAsia="Times New Roman"/>
                <w:color w:val="222222"/>
                <w:lang w:eastAsia="lt-LT"/>
              </w:rPr>
            </w:pPr>
            <w:proofErr w:type="spellStart"/>
            <w:r w:rsidRPr="00967E1D">
              <w:rPr>
                <w:rFonts w:eastAsia="Times New Roman"/>
                <w:color w:val="222222"/>
                <w:lang w:eastAsia="lt-LT"/>
              </w:rPr>
              <w:t>A.s</w:t>
            </w:r>
            <w:proofErr w:type="spellEnd"/>
            <w:r w:rsidRPr="00967E1D">
              <w:rPr>
                <w:rFonts w:eastAsia="Times New Roman"/>
                <w:color w:val="222222"/>
                <w:lang w:eastAsia="lt-LT"/>
              </w:rPr>
              <w:t>. LT914010042503135057</w:t>
            </w:r>
          </w:p>
          <w:p w14:paraId="77BEF37E" w14:textId="77777777" w:rsidR="00D13F23" w:rsidRPr="00967E1D" w:rsidRDefault="00D13F23" w:rsidP="00D57180">
            <w:pPr>
              <w:rPr>
                <w:rFonts w:eastAsia="Times New Roman"/>
                <w:color w:val="222222"/>
                <w:lang w:eastAsia="lt-LT"/>
              </w:rPr>
            </w:pPr>
            <w:proofErr w:type="spellStart"/>
            <w:r w:rsidRPr="00967E1D">
              <w:rPr>
                <w:rFonts w:eastAsia="Times New Roman"/>
                <w:color w:val="222222"/>
                <w:lang w:eastAsia="lt-LT"/>
              </w:rPr>
              <w:t>Luminor</w:t>
            </w:r>
            <w:proofErr w:type="spellEnd"/>
            <w:r w:rsidRPr="00967E1D">
              <w:rPr>
                <w:rFonts w:eastAsia="Times New Roman"/>
                <w:color w:val="222222"/>
                <w:lang w:eastAsia="lt-LT"/>
              </w:rPr>
              <w:t xml:space="preserve"> Bank AS Lietuvos skyrius</w:t>
            </w:r>
          </w:p>
          <w:p w14:paraId="73901E8F" w14:textId="77777777" w:rsidR="00D13F23" w:rsidRPr="00967E1D" w:rsidRDefault="00D13F23" w:rsidP="00D57180">
            <w:pPr>
              <w:rPr>
                <w:rFonts w:eastAsia="Times New Roman"/>
                <w:color w:val="222222"/>
                <w:lang w:eastAsia="lt-LT"/>
              </w:rPr>
            </w:pPr>
            <w:r w:rsidRPr="00967E1D">
              <w:rPr>
                <w:rFonts w:eastAsia="Times New Roman"/>
                <w:color w:val="222222"/>
                <w:lang w:eastAsia="lt-LT"/>
              </w:rPr>
              <w:t>Banko kodas 40100</w:t>
            </w:r>
          </w:p>
          <w:p w14:paraId="148FCC70" w14:textId="04FD5A2E" w:rsidR="00D13F23" w:rsidRPr="00967E1D" w:rsidRDefault="00D13F23" w:rsidP="00D57180">
            <w:pPr>
              <w:rPr>
                <w:rFonts w:eastAsia="Times New Roman"/>
                <w:color w:val="222222"/>
                <w:lang w:eastAsia="lt-LT"/>
              </w:rPr>
            </w:pPr>
            <w:r w:rsidRPr="00967E1D">
              <w:rPr>
                <w:rFonts w:eastAsia="Times New Roman"/>
                <w:color w:val="222222"/>
                <w:lang w:eastAsia="lt-LT"/>
              </w:rPr>
              <w:t>Tel. +370 37 30 55 02</w:t>
            </w:r>
          </w:p>
          <w:p w14:paraId="6BA2AC3E" w14:textId="656774D9" w:rsidR="00D13F23" w:rsidRPr="00967E1D" w:rsidRDefault="00D13F23" w:rsidP="00D57180">
            <w:pPr>
              <w:rPr>
                <w:rFonts w:eastAsia="Times New Roman"/>
                <w:color w:val="222222"/>
                <w:lang w:eastAsia="lt-LT"/>
              </w:rPr>
            </w:pPr>
            <w:r w:rsidRPr="00967E1D">
              <w:rPr>
                <w:rFonts w:eastAsia="Times New Roman"/>
                <w:color w:val="222222"/>
                <w:lang w:eastAsia="lt-LT"/>
              </w:rPr>
              <w:t xml:space="preserve">El. p. </w:t>
            </w:r>
            <w:r w:rsidR="001B0D99" w:rsidRPr="00967E1D">
              <w:rPr>
                <w:rFonts w:eastAsia="Times New Roman"/>
                <w:color w:val="222222"/>
                <w:lang w:eastAsia="lt-LT"/>
              </w:rPr>
              <w:t>info</w:t>
            </w:r>
            <w:r w:rsidRPr="00967E1D">
              <w:rPr>
                <w:rFonts w:eastAsia="Times New Roman"/>
                <w:color w:val="222222"/>
                <w:lang w:eastAsia="lt-LT"/>
              </w:rPr>
              <w:t>@krs.lt</w:t>
            </w:r>
          </w:p>
        </w:tc>
        <w:tc>
          <w:tcPr>
            <w:tcW w:w="5014" w:type="dxa"/>
          </w:tcPr>
          <w:p w14:paraId="5AB6B245" w14:textId="77777777" w:rsidR="00D13F23" w:rsidRPr="00967E1D" w:rsidRDefault="00D13F23" w:rsidP="00D57180">
            <w:pPr>
              <w:rPr>
                <w:rFonts w:eastAsia="Times New Roman"/>
                <w:b/>
                <w:color w:val="222222"/>
                <w:lang w:eastAsia="lt-LT"/>
              </w:rPr>
            </w:pPr>
            <w:r w:rsidRPr="00967E1D">
              <w:rPr>
                <w:rFonts w:eastAsia="Times New Roman"/>
                <w:b/>
                <w:color w:val="222222"/>
                <w:lang w:eastAsia="lt-LT"/>
              </w:rPr>
              <w:t>Paslaugų teikėjas</w:t>
            </w:r>
          </w:p>
          <w:p w14:paraId="2DE1E2B3" w14:textId="77777777" w:rsidR="00D13F23" w:rsidRPr="00967E1D" w:rsidRDefault="00D13F23" w:rsidP="00D57180">
            <w:pPr>
              <w:rPr>
                <w:rFonts w:eastAsia="Times New Roman"/>
                <w:b/>
                <w:color w:val="222222"/>
                <w:lang w:eastAsia="lt-LT"/>
              </w:rPr>
            </w:pPr>
            <w:r w:rsidRPr="00967E1D">
              <w:rPr>
                <w:rFonts w:eastAsia="Times New Roman"/>
                <w:b/>
                <w:color w:val="222222"/>
                <w:lang w:eastAsia="lt-LT"/>
              </w:rPr>
              <w:t xml:space="preserve">Advokatė Giedrė </w:t>
            </w:r>
            <w:proofErr w:type="spellStart"/>
            <w:r w:rsidRPr="00967E1D">
              <w:rPr>
                <w:rFonts w:eastAsia="Times New Roman"/>
                <w:b/>
                <w:color w:val="222222"/>
                <w:lang w:eastAsia="lt-LT"/>
              </w:rPr>
              <w:t>Subačiūtė</w:t>
            </w:r>
            <w:proofErr w:type="spellEnd"/>
            <w:r w:rsidRPr="00967E1D">
              <w:rPr>
                <w:rFonts w:eastAsia="Times New Roman"/>
                <w:b/>
                <w:color w:val="222222"/>
                <w:lang w:eastAsia="lt-LT"/>
              </w:rPr>
              <w:t xml:space="preserve"> – </w:t>
            </w:r>
            <w:proofErr w:type="spellStart"/>
            <w:r w:rsidRPr="00967E1D">
              <w:rPr>
                <w:rFonts w:eastAsia="Times New Roman"/>
                <w:b/>
                <w:color w:val="222222"/>
                <w:lang w:eastAsia="lt-LT"/>
              </w:rPr>
              <w:t>Dulinskienė</w:t>
            </w:r>
            <w:proofErr w:type="spellEnd"/>
          </w:p>
          <w:p w14:paraId="4DC2BA81" w14:textId="77777777" w:rsidR="00D13F23" w:rsidRPr="00967E1D" w:rsidRDefault="00D13F23" w:rsidP="00D57180">
            <w:pPr>
              <w:rPr>
                <w:rFonts w:eastAsia="Times New Roman"/>
                <w:color w:val="222222"/>
                <w:lang w:eastAsia="lt-LT"/>
              </w:rPr>
            </w:pPr>
            <w:r w:rsidRPr="00967E1D">
              <w:rPr>
                <w:rFonts w:eastAsia="Times New Roman"/>
                <w:color w:val="222222"/>
                <w:lang w:eastAsia="lt-LT"/>
              </w:rPr>
              <w:t>K. Donelaičio g. 62-1, 44248 Kaunas</w:t>
            </w:r>
          </w:p>
          <w:p w14:paraId="4279B9A9" w14:textId="77777777" w:rsidR="00D13F23" w:rsidRPr="00967E1D" w:rsidRDefault="00D13F23" w:rsidP="00D57180">
            <w:pPr>
              <w:rPr>
                <w:rFonts w:eastAsia="Times New Roman"/>
                <w:color w:val="222222"/>
                <w:lang w:eastAsia="lt-LT"/>
              </w:rPr>
            </w:pPr>
            <w:r w:rsidRPr="00967E1D">
              <w:rPr>
                <w:rFonts w:eastAsia="Times New Roman"/>
                <w:color w:val="222222"/>
                <w:lang w:eastAsia="lt-LT"/>
              </w:rPr>
              <w:t>A/k 48110030255</w:t>
            </w:r>
          </w:p>
          <w:p w14:paraId="52D45738" w14:textId="77777777" w:rsidR="00D13F23" w:rsidRPr="00967E1D" w:rsidRDefault="00D13F23" w:rsidP="00D57180">
            <w:pPr>
              <w:rPr>
                <w:rFonts w:eastAsia="Times New Roman"/>
                <w:color w:val="222222"/>
                <w:lang w:eastAsia="lt-LT"/>
              </w:rPr>
            </w:pPr>
            <w:r w:rsidRPr="00967E1D">
              <w:rPr>
                <w:rFonts w:eastAsia="Times New Roman"/>
                <w:color w:val="222222"/>
                <w:lang w:eastAsia="lt-LT"/>
              </w:rPr>
              <w:t>PVM m/k LT100011228510</w:t>
            </w:r>
          </w:p>
          <w:p w14:paraId="3722DC7B" w14:textId="12BBDD33" w:rsidR="00D13F23" w:rsidRPr="00967E1D" w:rsidRDefault="00D13F23" w:rsidP="00D57180">
            <w:pPr>
              <w:rPr>
                <w:rFonts w:eastAsia="Times New Roman"/>
                <w:color w:val="222222"/>
                <w:lang w:eastAsia="lt-LT"/>
              </w:rPr>
            </w:pPr>
            <w:proofErr w:type="spellStart"/>
            <w:r w:rsidRPr="00967E1D">
              <w:rPr>
                <w:rFonts w:eastAsia="Times New Roman"/>
                <w:color w:val="222222"/>
                <w:lang w:eastAsia="lt-LT"/>
              </w:rPr>
              <w:t>A.s</w:t>
            </w:r>
            <w:proofErr w:type="spellEnd"/>
            <w:r w:rsidRPr="00967E1D">
              <w:rPr>
                <w:rFonts w:eastAsia="Times New Roman"/>
                <w:color w:val="222222"/>
                <w:lang w:eastAsia="lt-LT"/>
              </w:rPr>
              <w:t>. LT487300 010130732494</w:t>
            </w:r>
          </w:p>
          <w:p w14:paraId="4F712C0E" w14:textId="77777777" w:rsidR="00D13F23" w:rsidRPr="00967E1D" w:rsidRDefault="00D13F23" w:rsidP="00D57180">
            <w:pPr>
              <w:rPr>
                <w:rFonts w:eastAsia="Times New Roman"/>
                <w:color w:val="222222"/>
                <w:lang w:eastAsia="lt-LT"/>
              </w:rPr>
            </w:pPr>
            <w:r w:rsidRPr="00967E1D">
              <w:rPr>
                <w:rFonts w:eastAsia="Times New Roman"/>
                <w:color w:val="222222"/>
                <w:lang w:eastAsia="lt-LT"/>
              </w:rPr>
              <w:t>Swedbank, AB bankas</w:t>
            </w:r>
          </w:p>
          <w:p w14:paraId="43B3F8F7" w14:textId="77777777" w:rsidR="00D13F23" w:rsidRPr="00967E1D" w:rsidRDefault="00D13F23" w:rsidP="00D57180">
            <w:pPr>
              <w:rPr>
                <w:rFonts w:eastAsia="Times New Roman"/>
                <w:color w:val="222222"/>
                <w:lang w:eastAsia="lt-LT"/>
              </w:rPr>
            </w:pPr>
            <w:r w:rsidRPr="00967E1D">
              <w:rPr>
                <w:rFonts w:eastAsia="Times New Roman"/>
                <w:color w:val="222222"/>
                <w:lang w:eastAsia="lt-LT"/>
              </w:rPr>
              <w:t>Banko kodas 73000</w:t>
            </w:r>
          </w:p>
          <w:p w14:paraId="6A62FA70" w14:textId="77777777" w:rsidR="00D13F23" w:rsidRPr="00967E1D" w:rsidRDefault="00D13F23" w:rsidP="00D57180">
            <w:pPr>
              <w:rPr>
                <w:rFonts w:eastAsia="Times New Roman"/>
                <w:color w:val="222222"/>
                <w:lang w:eastAsia="lt-LT"/>
              </w:rPr>
            </w:pPr>
            <w:r w:rsidRPr="00967E1D">
              <w:rPr>
                <w:rFonts w:eastAsia="Times New Roman"/>
                <w:color w:val="222222"/>
                <w:lang w:eastAsia="lt-LT"/>
              </w:rPr>
              <w:t>Tel. +370 66232002</w:t>
            </w:r>
          </w:p>
          <w:p w14:paraId="722E8B4D" w14:textId="666E4EEB" w:rsidR="00D13F23" w:rsidRPr="00967E1D" w:rsidRDefault="00D13F23" w:rsidP="00D57180">
            <w:pPr>
              <w:rPr>
                <w:rFonts w:eastAsia="Times New Roman"/>
                <w:color w:val="222222"/>
                <w:lang w:eastAsia="lt-LT"/>
              </w:rPr>
            </w:pPr>
            <w:r w:rsidRPr="00967E1D">
              <w:rPr>
                <w:rFonts w:eastAsia="Times New Roman"/>
                <w:color w:val="222222"/>
                <w:lang w:eastAsia="lt-LT"/>
              </w:rPr>
              <w:t xml:space="preserve">El. p. </w:t>
            </w:r>
            <w:r w:rsidR="00424CE1" w:rsidRPr="00967E1D">
              <w:rPr>
                <w:rFonts w:eastAsia="Times New Roman"/>
                <w:color w:val="222222"/>
                <w:lang w:eastAsia="lt-LT"/>
              </w:rPr>
              <w:t>subaciutegiedre@gmail.com</w:t>
            </w:r>
          </w:p>
        </w:tc>
      </w:tr>
      <w:tr w:rsidR="00D13F23" w:rsidRPr="00B52CA5" w14:paraId="78639B14" w14:textId="77777777" w:rsidTr="005B3EE5">
        <w:tc>
          <w:tcPr>
            <w:tcW w:w="4958" w:type="dxa"/>
          </w:tcPr>
          <w:p w14:paraId="4FAC74C8" w14:textId="77777777" w:rsidR="00D13F23" w:rsidRPr="00967E1D" w:rsidRDefault="00D13F23" w:rsidP="00D57180">
            <w:pPr>
              <w:rPr>
                <w:rFonts w:eastAsia="Times New Roman"/>
                <w:color w:val="222222"/>
                <w:lang w:eastAsia="lt-LT"/>
              </w:rPr>
            </w:pPr>
          </w:p>
          <w:p w14:paraId="2608F7B2" w14:textId="77777777" w:rsidR="00D13F23" w:rsidRPr="00967E1D" w:rsidRDefault="00D13F23" w:rsidP="00D57180">
            <w:pPr>
              <w:rPr>
                <w:rFonts w:eastAsia="Times New Roman"/>
                <w:color w:val="222222"/>
                <w:lang w:eastAsia="lt-LT"/>
              </w:rPr>
            </w:pPr>
            <w:r w:rsidRPr="00967E1D">
              <w:rPr>
                <w:rFonts w:eastAsia="Times New Roman"/>
                <w:color w:val="222222"/>
                <w:lang w:eastAsia="lt-LT"/>
              </w:rPr>
              <w:t>Administracijos direktorius</w:t>
            </w:r>
          </w:p>
          <w:p w14:paraId="411335BD" w14:textId="77777777" w:rsidR="00D13F23" w:rsidRPr="00967E1D" w:rsidRDefault="00D13F23" w:rsidP="00D57180">
            <w:pPr>
              <w:rPr>
                <w:rFonts w:eastAsia="Times New Roman"/>
                <w:color w:val="222222"/>
                <w:lang w:eastAsia="lt-LT"/>
              </w:rPr>
            </w:pPr>
            <w:r w:rsidRPr="00967E1D">
              <w:rPr>
                <w:rFonts w:eastAsia="Times New Roman"/>
                <w:color w:val="222222"/>
                <w:lang w:eastAsia="lt-LT"/>
              </w:rPr>
              <w:t xml:space="preserve">Šarūnas </w:t>
            </w:r>
            <w:proofErr w:type="spellStart"/>
            <w:r w:rsidRPr="00967E1D">
              <w:rPr>
                <w:rFonts w:eastAsia="Times New Roman"/>
                <w:color w:val="222222"/>
                <w:lang w:eastAsia="lt-LT"/>
              </w:rPr>
              <w:t>Šukevičius</w:t>
            </w:r>
            <w:proofErr w:type="spellEnd"/>
          </w:p>
        </w:tc>
        <w:tc>
          <w:tcPr>
            <w:tcW w:w="5014" w:type="dxa"/>
          </w:tcPr>
          <w:p w14:paraId="190177D8" w14:textId="77777777" w:rsidR="00D13F23" w:rsidRPr="00967E1D" w:rsidRDefault="00D13F23" w:rsidP="00D57180">
            <w:pPr>
              <w:rPr>
                <w:rFonts w:eastAsia="Times New Roman"/>
                <w:color w:val="222222"/>
                <w:lang w:eastAsia="lt-LT"/>
              </w:rPr>
            </w:pPr>
          </w:p>
          <w:p w14:paraId="685F4753" w14:textId="77777777" w:rsidR="00D13F23" w:rsidRPr="00967E1D" w:rsidRDefault="00D13F23" w:rsidP="00D57180">
            <w:pPr>
              <w:rPr>
                <w:rFonts w:eastAsia="Times New Roman"/>
                <w:color w:val="222222"/>
                <w:lang w:eastAsia="lt-LT"/>
              </w:rPr>
            </w:pPr>
            <w:r w:rsidRPr="00967E1D">
              <w:rPr>
                <w:rFonts w:eastAsia="Times New Roman"/>
                <w:color w:val="222222"/>
                <w:lang w:eastAsia="lt-LT"/>
              </w:rPr>
              <w:t xml:space="preserve">Advokatė </w:t>
            </w:r>
          </w:p>
          <w:p w14:paraId="2A401B49" w14:textId="77777777" w:rsidR="00D13F23" w:rsidRPr="00967E1D" w:rsidRDefault="00D13F23" w:rsidP="00D57180">
            <w:pPr>
              <w:rPr>
                <w:rFonts w:eastAsia="Times New Roman"/>
                <w:color w:val="222222"/>
                <w:lang w:eastAsia="lt-LT"/>
              </w:rPr>
            </w:pPr>
            <w:r w:rsidRPr="00967E1D">
              <w:rPr>
                <w:rFonts w:eastAsia="Times New Roman"/>
                <w:color w:val="222222"/>
                <w:lang w:eastAsia="lt-LT"/>
              </w:rPr>
              <w:t xml:space="preserve">Giedrė </w:t>
            </w:r>
            <w:proofErr w:type="spellStart"/>
            <w:r w:rsidRPr="00967E1D">
              <w:rPr>
                <w:rFonts w:eastAsia="Times New Roman"/>
                <w:color w:val="222222"/>
                <w:lang w:eastAsia="lt-LT"/>
              </w:rPr>
              <w:t>Subačiūtė</w:t>
            </w:r>
            <w:proofErr w:type="spellEnd"/>
            <w:r w:rsidRPr="00967E1D">
              <w:rPr>
                <w:rFonts w:eastAsia="Times New Roman"/>
                <w:color w:val="222222"/>
                <w:lang w:eastAsia="lt-LT"/>
              </w:rPr>
              <w:t xml:space="preserve"> - </w:t>
            </w:r>
            <w:proofErr w:type="spellStart"/>
            <w:r w:rsidRPr="00967E1D">
              <w:rPr>
                <w:rFonts w:eastAsia="Times New Roman"/>
                <w:color w:val="222222"/>
                <w:lang w:eastAsia="lt-LT"/>
              </w:rPr>
              <w:t>Dulinskienė</w:t>
            </w:r>
            <w:proofErr w:type="spellEnd"/>
          </w:p>
        </w:tc>
      </w:tr>
    </w:tbl>
    <w:p w14:paraId="7B34A31C" w14:textId="77777777" w:rsidR="00DC681B" w:rsidRPr="00B52CA5" w:rsidRDefault="00DC681B" w:rsidP="00D57180"/>
    <w:sectPr w:rsidR="00DC681B" w:rsidRPr="00B52CA5" w:rsidSect="001C1929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25C73"/>
    <w:multiLevelType w:val="hybridMultilevel"/>
    <w:tmpl w:val="E998EB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13827"/>
    <w:multiLevelType w:val="hybridMultilevel"/>
    <w:tmpl w:val="DA7663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9551C"/>
    <w:multiLevelType w:val="multilevel"/>
    <w:tmpl w:val="7F5A0FF8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num w:numId="1" w16cid:durableId="3242012">
    <w:abstractNumId w:val="1"/>
  </w:num>
  <w:num w:numId="2" w16cid:durableId="1546286063">
    <w:abstractNumId w:val="0"/>
  </w:num>
  <w:num w:numId="3" w16cid:durableId="1736734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15D"/>
    <w:rsid w:val="000214AF"/>
    <w:rsid w:val="000E4852"/>
    <w:rsid w:val="000E4DF1"/>
    <w:rsid w:val="001B0D99"/>
    <w:rsid w:val="001C1929"/>
    <w:rsid w:val="0021563B"/>
    <w:rsid w:val="002A2FBA"/>
    <w:rsid w:val="00424CE1"/>
    <w:rsid w:val="004D115D"/>
    <w:rsid w:val="005B3EE5"/>
    <w:rsid w:val="007F050C"/>
    <w:rsid w:val="00801353"/>
    <w:rsid w:val="009331A8"/>
    <w:rsid w:val="00967E1D"/>
    <w:rsid w:val="009A04F5"/>
    <w:rsid w:val="00B52CA5"/>
    <w:rsid w:val="00C764FA"/>
    <w:rsid w:val="00D13F23"/>
    <w:rsid w:val="00D57180"/>
    <w:rsid w:val="00DC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C8850"/>
  <w15:chartTrackingRefBased/>
  <w15:docId w15:val="{80516C11-BB6A-492A-B469-989CE9F6E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13F23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13F23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D13F2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semiHidden/>
    <w:unhideWhenUsed/>
    <w:rsid w:val="001C1929"/>
    <w:pPr>
      <w:spacing w:before="100" w:beforeAutospacing="1" w:after="100" w:afterAutospacing="1" w:line="240" w:lineRule="auto"/>
      <w:jc w:val="left"/>
    </w:pPr>
    <w:rPr>
      <w:rFonts w:eastAsia="Times New Roman"/>
      <w:lang w:eastAsia="lt-LT"/>
    </w:rPr>
  </w:style>
  <w:style w:type="character" w:customStyle="1" w:styleId="Bodytext2">
    <w:name w:val="Body text (2)_"/>
    <w:basedOn w:val="Numatytasispastraiposriftas"/>
    <w:link w:val="Bodytext20"/>
    <w:rsid w:val="001C1929"/>
    <w:rPr>
      <w:rFonts w:eastAsia="Times New Roman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1C1929"/>
    <w:pPr>
      <w:widowControl w:val="0"/>
      <w:shd w:val="clear" w:color="auto" w:fill="FFFFFF"/>
      <w:spacing w:before="220" w:line="266" w:lineRule="exact"/>
      <w:jc w:val="center"/>
    </w:pPr>
    <w:rPr>
      <w:rFonts w:eastAsia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6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011C424-1284-49D0-8D91-DA1384A314C3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1243</Words>
  <Characters>710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Marius Čelka</cp:lastModifiedBy>
  <cp:revision>8</cp:revision>
  <cp:lastPrinted>2023-04-25T11:44:00Z</cp:lastPrinted>
  <dcterms:created xsi:type="dcterms:W3CDTF">2022-03-09T08:56:00Z</dcterms:created>
  <dcterms:modified xsi:type="dcterms:W3CDTF">2023-04-25T12:28:00Z</dcterms:modified>
</cp:coreProperties>
</file>