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5F506" w14:textId="77777777" w:rsidR="004E4288" w:rsidRPr="00A2002C" w:rsidRDefault="004E4288" w:rsidP="00E36829">
      <w:pPr>
        <w:pStyle w:val="Pavadinimas"/>
        <w:spacing w:line="360" w:lineRule="auto"/>
      </w:pPr>
      <w:r w:rsidRPr="00A2002C">
        <w:t xml:space="preserve">SUSITARIMAS </w:t>
      </w:r>
    </w:p>
    <w:p w14:paraId="5CF5C969" w14:textId="77777777" w:rsidR="005F1FAC" w:rsidRPr="00846BE5" w:rsidRDefault="004E4288" w:rsidP="00E36829">
      <w:pPr>
        <w:tabs>
          <w:tab w:val="left" w:pos="0"/>
        </w:tabs>
        <w:spacing w:line="360" w:lineRule="auto"/>
        <w:jc w:val="center"/>
        <w:rPr>
          <w:b/>
          <w:sz w:val="24"/>
          <w:szCs w:val="24"/>
        </w:rPr>
      </w:pPr>
      <w:r w:rsidRPr="00846BE5">
        <w:rPr>
          <w:b/>
          <w:sz w:val="24"/>
          <w:szCs w:val="24"/>
        </w:rPr>
        <w:t>DĖL 202</w:t>
      </w:r>
      <w:r w:rsidR="0083770A" w:rsidRPr="00846BE5">
        <w:rPr>
          <w:b/>
          <w:sz w:val="24"/>
          <w:szCs w:val="24"/>
        </w:rPr>
        <w:t>2</w:t>
      </w:r>
      <w:r w:rsidR="005F5154" w:rsidRPr="00846BE5">
        <w:rPr>
          <w:b/>
          <w:sz w:val="24"/>
          <w:szCs w:val="24"/>
        </w:rPr>
        <w:t xml:space="preserve"> M. </w:t>
      </w:r>
      <w:r w:rsidR="005F1FAC" w:rsidRPr="00846BE5">
        <w:rPr>
          <w:b/>
          <w:sz w:val="24"/>
          <w:szCs w:val="24"/>
        </w:rPr>
        <w:t>GEGUŽĖS 20</w:t>
      </w:r>
      <w:r w:rsidRPr="00846BE5">
        <w:rPr>
          <w:b/>
          <w:sz w:val="24"/>
          <w:szCs w:val="24"/>
        </w:rPr>
        <w:t xml:space="preserve"> D.</w:t>
      </w:r>
      <w:r w:rsidRPr="00846BE5">
        <w:t xml:space="preserve"> </w:t>
      </w:r>
      <w:r w:rsidR="005F1FAC" w:rsidRPr="00846BE5">
        <w:rPr>
          <w:b/>
          <w:caps/>
          <w:sz w:val="24"/>
          <w:szCs w:val="24"/>
        </w:rPr>
        <w:t>KELEIVIŲ PERVEŽIMO LIETUVOJE PASLAUGŲ CENTRALIZUOTO PIRKIMO</w:t>
      </w:r>
      <w:r w:rsidR="005F1FAC" w:rsidRPr="00846BE5">
        <w:rPr>
          <w:b/>
          <w:sz w:val="24"/>
          <w:szCs w:val="24"/>
        </w:rPr>
        <w:t xml:space="preserve"> P</w:t>
      </w:r>
      <w:r w:rsidR="005F1FAC" w:rsidRPr="00846BE5">
        <w:rPr>
          <w:b/>
          <w:caps/>
          <w:sz w:val="24"/>
          <w:szCs w:val="24"/>
        </w:rPr>
        <w:t>RELIMINARIO</w:t>
      </w:r>
      <w:r w:rsidR="00E36829" w:rsidRPr="00846BE5">
        <w:rPr>
          <w:b/>
          <w:caps/>
          <w:sz w:val="24"/>
          <w:szCs w:val="24"/>
        </w:rPr>
        <w:t>SIOS SUTARTIES</w:t>
      </w:r>
    </w:p>
    <w:p w14:paraId="5C3CA001" w14:textId="77777777" w:rsidR="004E4288" w:rsidRPr="00846BE5" w:rsidRDefault="004E4288" w:rsidP="00E36829">
      <w:pPr>
        <w:pStyle w:val="Pavadinimas"/>
        <w:spacing w:line="360" w:lineRule="auto"/>
        <w:rPr>
          <w:b w:val="0"/>
        </w:rPr>
      </w:pPr>
      <w:r w:rsidRPr="00846BE5">
        <w:t>NR. SR-</w:t>
      </w:r>
      <w:r w:rsidR="005F1FAC" w:rsidRPr="00846BE5">
        <w:t xml:space="preserve">293 </w:t>
      </w:r>
      <w:r w:rsidRPr="00846BE5">
        <w:t>PAKEITIMO</w:t>
      </w:r>
    </w:p>
    <w:p w14:paraId="1CD31E8E" w14:textId="77777777" w:rsidR="00220FC5" w:rsidRPr="00846BE5" w:rsidRDefault="00220FC5" w:rsidP="009234F5">
      <w:pPr>
        <w:jc w:val="center"/>
        <w:rPr>
          <w:sz w:val="24"/>
          <w:szCs w:val="24"/>
          <w:lang w:val="lt-LT"/>
        </w:rPr>
      </w:pPr>
    </w:p>
    <w:p w14:paraId="6A47FF68" w14:textId="77777777" w:rsidR="00BC3CE6" w:rsidRPr="00846BE5" w:rsidRDefault="00FF5A98" w:rsidP="009234F5">
      <w:pPr>
        <w:jc w:val="center"/>
        <w:rPr>
          <w:sz w:val="24"/>
          <w:szCs w:val="24"/>
          <w:lang w:val="lt-LT"/>
        </w:rPr>
      </w:pPr>
      <w:r w:rsidRPr="00846BE5">
        <w:rPr>
          <w:sz w:val="24"/>
          <w:szCs w:val="24"/>
          <w:lang w:val="lt-LT"/>
        </w:rPr>
        <w:t>20</w:t>
      </w:r>
      <w:r w:rsidR="00CB5930" w:rsidRPr="00846BE5">
        <w:rPr>
          <w:sz w:val="24"/>
          <w:szCs w:val="24"/>
          <w:lang w:val="lt-LT"/>
        </w:rPr>
        <w:t>2</w:t>
      </w:r>
      <w:r w:rsidR="005F1FAC" w:rsidRPr="00846BE5">
        <w:rPr>
          <w:sz w:val="24"/>
          <w:szCs w:val="24"/>
          <w:lang w:val="lt-LT"/>
        </w:rPr>
        <w:t>3</w:t>
      </w:r>
      <w:r w:rsidRPr="00846BE5">
        <w:rPr>
          <w:sz w:val="24"/>
          <w:szCs w:val="24"/>
          <w:lang w:val="lt-LT"/>
        </w:rPr>
        <w:t xml:space="preserve"> m. ........</w:t>
      </w:r>
      <w:r w:rsidR="00C743D5" w:rsidRPr="00846BE5">
        <w:rPr>
          <w:sz w:val="24"/>
          <w:szCs w:val="24"/>
          <w:lang w:val="lt-LT"/>
        </w:rPr>
        <w:t>.....</w:t>
      </w:r>
      <w:r w:rsidRPr="00846BE5">
        <w:rPr>
          <w:sz w:val="24"/>
          <w:szCs w:val="24"/>
          <w:lang w:val="lt-LT"/>
        </w:rPr>
        <w:t>.................... d. Nr. ....................</w:t>
      </w:r>
    </w:p>
    <w:p w14:paraId="671E201B" w14:textId="77777777" w:rsidR="00BC3CE6" w:rsidRPr="00846BE5" w:rsidRDefault="00BC3CE6" w:rsidP="009234F5">
      <w:pPr>
        <w:pStyle w:val="Antrat4"/>
        <w:spacing w:line="240" w:lineRule="auto"/>
        <w:ind w:left="0" w:firstLine="0"/>
        <w:jc w:val="center"/>
        <w:rPr>
          <w:szCs w:val="24"/>
        </w:rPr>
      </w:pPr>
      <w:r w:rsidRPr="00846BE5">
        <w:rPr>
          <w:szCs w:val="24"/>
        </w:rPr>
        <w:t>Kaunas</w:t>
      </w:r>
      <w:r w:rsidR="00FB56C1" w:rsidRPr="00846BE5">
        <w:rPr>
          <w:szCs w:val="24"/>
        </w:rPr>
        <w:t xml:space="preserve"> </w:t>
      </w:r>
    </w:p>
    <w:p w14:paraId="09C29829" w14:textId="77777777" w:rsidR="00C77C20" w:rsidRPr="00846BE5" w:rsidRDefault="00C77C20" w:rsidP="009234F5">
      <w:pPr>
        <w:pStyle w:val="Pagrindinistekstas2"/>
        <w:spacing w:line="240" w:lineRule="auto"/>
        <w:ind w:firstLine="1298"/>
        <w:rPr>
          <w:sz w:val="24"/>
          <w:szCs w:val="24"/>
        </w:rPr>
      </w:pPr>
    </w:p>
    <w:p w14:paraId="09540309" w14:textId="77777777" w:rsidR="00E36829" w:rsidRPr="00846BE5" w:rsidRDefault="00E36829" w:rsidP="009234F5">
      <w:pPr>
        <w:pStyle w:val="Pagrindinistekstas2"/>
        <w:spacing w:line="240" w:lineRule="auto"/>
        <w:ind w:firstLine="1298"/>
        <w:rPr>
          <w:sz w:val="24"/>
          <w:szCs w:val="24"/>
        </w:rPr>
      </w:pPr>
    </w:p>
    <w:p w14:paraId="1DD6E9EE" w14:textId="1EF8B43A" w:rsidR="00951EC8" w:rsidRPr="00846BE5" w:rsidRDefault="005F1FAC" w:rsidP="00CB610F">
      <w:pPr>
        <w:pStyle w:val="Pagrindinistekstas"/>
        <w:spacing w:line="276" w:lineRule="auto"/>
        <w:ind w:firstLine="1134"/>
        <w:rPr>
          <w:szCs w:val="24"/>
        </w:rPr>
      </w:pPr>
      <w:r w:rsidRPr="00846BE5">
        <w:rPr>
          <w:szCs w:val="24"/>
        </w:rPr>
        <w:t>Perkančioji organizacija – Kauno miesto savivaldybės administracija (toliau – Užsakovas</w:t>
      </w:r>
      <w:r w:rsidRPr="00846BE5">
        <w:rPr>
          <w:bCs/>
          <w:szCs w:val="24"/>
        </w:rPr>
        <w:t>)</w:t>
      </w:r>
      <w:r w:rsidRPr="00846BE5">
        <w:rPr>
          <w:szCs w:val="24"/>
        </w:rPr>
        <w:t xml:space="preserve">, įgyvendindama Kauno miesto savivaldybės tarybos 2013 m. gruodžio 23 d. sprendimu Nr. T-693 jai suteiktas centrinės perkančiosios organizacijos teises, atstovaujama Administracijos direktoriaus </w:t>
      </w:r>
      <w:r w:rsidR="00377959">
        <w:rPr>
          <w:szCs w:val="24"/>
        </w:rPr>
        <w:t xml:space="preserve">pavaduotojo, atliekančio </w:t>
      </w:r>
      <w:r w:rsidR="00957162">
        <w:rPr>
          <w:szCs w:val="24"/>
        </w:rPr>
        <w:t>a</w:t>
      </w:r>
      <w:r w:rsidR="00377959">
        <w:rPr>
          <w:szCs w:val="24"/>
        </w:rPr>
        <w:t>dministracijos direktoriaus funkcijas</w:t>
      </w:r>
      <w:r w:rsidR="00957162">
        <w:rPr>
          <w:szCs w:val="24"/>
        </w:rPr>
        <w:t>,</w:t>
      </w:r>
      <w:r w:rsidR="00377959">
        <w:rPr>
          <w:szCs w:val="24"/>
        </w:rPr>
        <w:t xml:space="preserve"> Pauliaus Kero</w:t>
      </w:r>
      <w:r w:rsidRPr="00846BE5">
        <w:rPr>
          <w:szCs w:val="24"/>
        </w:rPr>
        <w:t xml:space="preserve">, veikiančio pagal Kauno miesto savivaldybės administracijos nuostatus, patvirtintus 2021 m. rugsėjo 14 d. sprendimu Nr. T-360 „Dėl Kauno miesto savivaldybės </w:t>
      </w:r>
      <w:r w:rsidR="00957162" w:rsidRPr="00846BE5">
        <w:rPr>
          <w:szCs w:val="24"/>
        </w:rPr>
        <w:t xml:space="preserve">administracijos </w:t>
      </w:r>
      <w:r w:rsidRPr="00846BE5">
        <w:rPr>
          <w:szCs w:val="24"/>
        </w:rPr>
        <w:t>nuostatų pavirtinimo“</w:t>
      </w:r>
      <w:r w:rsidR="00957162">
        <w:rPr>
          <w:szCs w:val="24"/>
        </w:rPr>
        <w:t>,</w:t>
      </w:r>
      <w:r w:rsidRPr="00846BE5">
        <w:rPr>
          <w:szCs w:val="24"/>
        </w:rPr>
        <w:t xml:space="preserve"> </w:t>
      </w:r>
      <w:r w:rsidRPr="00846BE5">
        <w:rPr>
          <w:bCs/>
          <w:szCs w:val="24"/>
        </w:rPr>
        <w:t>ir konkurso laimėtoja</w:t>
      </w:r>
      <w:r w:rsidR="00211387">
        <w:rPr>
          <w:bCs/>
          <w:szCs w:val="24"/>
        </w:rPr>
        <w:t>s</w:t>
      </w:r>
      <w:r w:rsidRPr="00846BE5">
        <w:rPr>
          <w:bCs/>
          <w:szCs w:val="24"/>
        </w:rPr>
        <w:t xml:space="preserve"> </w:t>
      </w:r>
      <w:r w:rsidR="00957162">
        <w:rPr>
          <w:bCs/>
          <w:szCs w:val="24"/>
        </w:rPr>
        <w:t xml:space="preserve">– </w:t>
      </w:r>
      <w:r w:rsidR="00951EC8" w:rsidRPr="00846BE5">
        <w:rPr>
          <w:szCs w:val="24"/>
        </w:rPr>
        <w:t>UAB „Kautra“</w:t>
      </w:r>
      <w:r w:rsidR="000C7CB4">
        <w:rPr>
          <w:szCs w:val="24"/>
        </w:rPr>
        <w:t xml:space="preserve"> </w:t>
      </w:r>
      <w:r w:rsidR="000C7CB4" w:rsidRPr="00846BE5">
        <w:rPr>
          <w:szCs w:val="24"/>
        </w:rPr>
        <w:t xml:space="preserve">(toliau – Paslaugų </w:t>
      </w:r>
      <w:r w:rsidR="000C7CB4" w:rsidRPr="00846BE5">
        <w:rPr>
          <w:bCs/>
          <w:szCs w:val="24"/>
        </w:rPr>
        <w:t>teikėja</w:t>
      </w:r>
      <w:r w:rsidR="000C7CB4">
        <w:rPr>
          <w:bCs/>
          <w:szCs w:val="24"/>
        </w:rPr>
        <w:t>s</w:t>
      </w:r>
      <w:r w:rsidR="000C7CB4" w:rsidRPr="00846BE5">
        <w:rPr>
          <w:bCs/>
          <w:szCs w:val="24"/>
        </w:rPr>
        <w:t>)</w:t>
      </w:r>
      <w:r w:rsidR="00951EC8" w:rsidRPr="00846BE5">
        <w:rPr>
          <w:szCs w:val="24"/>
        </w:rPr>
        <w:t xml:space="preserve">, atstovaujama direktoriaus Lino Skardžiuko, veikiančio pagal įmonės įstatus, </w:t>
      </w:r>
    </w:p>
    <w:p w14:paraId="18190573" w14:textId="6BC4E00E" w:rsidR="00CC7120" w:rsidRPr="00846BE5" w:rsidRDefault="005F1FAC" w:rsidP="00CB610F">
      <w:pPr>
        <w:pStyle w:val="Pagrindinistekstas"/>
        <w:spacing w:line="276" w:lineRule="auto"/>
        <w:ind w:firstLine="1134"/>
        <w:rPr>
          <w:szCs w:val="24"/>
        </w:rPr>
      </w:pPr>
      <w:r w:rsidRPr="00846BE5">
        <w:rPr>
          <w:bCs/>
          <w:szCs w:val="24"/>
        </w:rPr>
        <w:t xml:space="preserve">vadovaudamiesi </w:t>
      </w:r>
      <w:r w:rsidR="00586A01" w:rsidRPr="00846BE5">
        <w:rPr>
          <w:szCs w:val="24"/>
        </w:rPr>
        <w:t>Lietuvos Respublikos viešųjų pirkimų įs</w:t>
      </w:r>
      <w:r w:rsidR="009258D6">
        <w:rPr>
          <w:szCs w:val="24"/>
        </w:rPr>
        <w:t>tatymo 89 straipsnio 1 dalies 3 </w:t>
      </w:r>
      <w:r w:rsidR="00586A01" w:rsidRPr="00846BE5">
        <w:rPr>
          <w:szCs w:val="24"/>
        </w:rPr>
        <w:t>punktu</w:t>
      </w:r>
      <w:r w:rsidR="00303062" w:rsidRPr="00846BE5">
        <w:rPr>
          <w:szCs w:val="24"/>
        </w:rPr>
        <w:t xml:space="preserve"> </w:t>
      </w:r>
      <w:r w:rsidR="009258D6">
        <w:rPr>
          <w:szCs w:val="24"/>
        </w:rPr>
        <w:t>ir</w:t>
      </w:r>
      <w:r w:rsidR="00586A01" w:rsidRPr="00846BE5">
        <w:rPr>
          <w:szCs w:val="24"/>
        </w:rPr>
        <w:t xml:space="preserve"> </w:t>
      </w:r>
      <w:r w:rsidR="00CA7FDC" w:rsidRPr="00846BE5">
        <w:rPr>
          <w:szCs w:val="24"/>
        </w:rPr>
        <w:t>202</w:t>
      </w:r>
      <w:r w:rsidR="009258D6">
        <w:rPr>
          <w:szCs w:val="24"/>
        </w:rPr>
        <w:t>2</w:t>
      </w:r>
      <w:r w:rsidR="00CA7FDC" w:rsidRPr="00846BE5">
        <w:rPr>
          <w:szCs w:val="24"/>
        </w:rPr>
        <w:t xml:space="preserve"> m. </w:t>
      </w:r>
      <w:r w:rsidR="00E36829" w:rsidRPr="00846BE5">
        <w:rPr>
          <w:szCs w:val="24"/>
        </w:rPr>
        <w:t>gegužės</w:t>
      </w:r>
      <w:r w:rsidR="00CA7FDC" w:rsidRPr="00846BE5">
        <w:rPr>
          <w:szCs w:val="24"/>
        </w:rPr>
        <w:t xml:space="preserve"> </w:t>
      </w:r>
      <w:r w:rsidR="00E36829" w:rsidRPr="00846BE5">
        <w:rPr>
          <w:szCs w:val="24"/>
        </w:rPr>
        <w:t>20</w:t>
      </w:r>
      <w:r w:rsidR="00CA7FDC" w:rsidRPr="00846BE5">
        <w:rPr>
          <w:szCs w:val="24"/>
        </w:rPr>
        <w:t xml:space="preserve"> d. </w:t>
      </w:r>
      <w:r w:rsidR="00005A18" w:rsidRPr="00846BE5">
        <w:rPr>
          <w:szCs w:val="24"/>
        </w:rPr>
        <w:t>keleivių pervežimo Lietuvoje paslaugų centralizuoto pirkimo preliminariosios</w:t>
      </w:r>
      <w:r w:rsidR="00CA7FDC" w:rsidRPr="00846BE5">
        <w:rPr>
          <w:szCs w:val="24"/>
        </w:rPr>
        <w:t xml:space="preserve"> sutarties Nr. SR-</w:t>
      </w:r>
      <w:r w:rsidR="00E36829" w:rsidRPr="00846BE5">
        <w:rPr>
          <w:szCs w:val="24"/>
        </w:rPr>
        <w:t>293</w:t>
      </w:r>
      <w:r w:rsidR="00CA7FDC" w:rsidRPr="00846BE5">
        <w:rPr>
          <w:szCs w:val="24"/>
        </w:rPr>
        <w:t xml:space="preserve"> (toliau – Sutartis) </w:t>
      </w:r>
      <w:r w:rsidR="00EA5113" w:rsidRPr="00846BE5">
        <w:rPr>
          <w:szCs w:val="24"/>
        </w:rPr>
        <w:t xml:space="preserve">53 ir </w:t>
      </w:r>
      <w:r w:rsidR="00586A01" w:rsidRPr="00846BE5">
        <w:rPr>
          <w:szCs w:val="24"/>
        </w:rPr>
        <w:t xml:space="preserve">54 </w:t>
      </w:r>
      <w:r w:rsidR="00060514" w:rsidRPr="00846BE5">
        <w:rPr>
          <w:szCs w:val="24"/>
        </w:rPr>
        <w:t>punkt</w:t>
      </w:r>
      <w:r w:rsidR="00EA5113" w:rsidRPr="00846BE5">
        <w:rPr>
          <w:szCs w:val="24"/>
        </w:rPr>
        <w:t>ais</w:t>
      </w:r>
      <w:r w:rsidR="00CE5D07" w:rsidRPr="00846BE5">
        <w:rPr>
          <w:szCs w:val="24"/>
        </w:rPr>
        <w:t>,</w:t>
      </w:r>
      <w:r w:rsidR="001F36F6" w:rsidRPr="00846BE5">
        <w:rPr>
          <w:szCs w:val="24"/>
        </w:rPr>
        <w:t xml:space="preserve"> </w:t>
      </w:r>
    </w:p>
    <w:p w14:paraId="12F2C580" w14:textId="7AD46E1F" w:rsidR="001640BC" w:rsidRPr="00846BE5" w:rsidRDefault="001F36F6" w:rsidP="00A32789">
      <w:pPr>
        <w:pStyle w:val="Pagrindinistekstas"/>
        <w:spacing w:line="276" w:lineRule="auto"/>
        <w:ind w:firstLine="1134"/>
        <w:rPr>
          <w:szCs w:val="24"/>
        </w:rPr>
      </w:pPr>
      <w:r w:rsidRPr="00846BE5">
        <w:rPr>
          <w:szCs w:val="24"/>
        </w:rPr>
        <w:t>atsižvelgdami į tai, jog</w:t>
      </w:r>
      <w:r w:rsidR="00CE5D07" w:rsidRPr="00846BE5">
        <w:rPr>
          <w:szCs w:val="24"/>
        </w:rPr>
        <w:t xml:space="preserve"> </w:t>
      </w:r>
      <w:r w:rsidR="00CC7120" w:rsidRPr="00846BE5">
        <w:rPr>
          <w:szCs w:val="24"/>
        </w:rPr>
        <w:t>Sutarties galiojimo terminui nepasibaigus kilo poreikis</w:t>
      </w:r>
      <w:r w:rsidR="002F61D8" w:rsidRPr="00846BE5">
        <w:rPr>
          <w:szCs w:val="24"/>
        </w:rPr>
        <w:t xml:space="preserve"> keisti Sutartį</w:t>
      </w:r>
      <w:r w:rsidR="009258D6">
        <w:rPr>
          <w:szCs w:val="24"/>
        </w:rPr>
        <w:t>,</w:t>
      </w:r>
      <w:r w:rsidR="002F61D8" w:rsidRPr="00846BE5">
        <w:rPr>
          <w:szCs w:val="24"/>
        </w:rPr>
        <w:t xml:space="preserve"> </w:t>
      </w:r>
      <w:r w:rsidR="001640BC" w:rsidRPr="00846BE5">
        <w:rPr>
          <w:szCs w:val="24"/>
        </w:rPr>
        <w:t>kadangi:</w:t>
      </w:r>
    </w:p>
    <w:p w14:paraId="068F863C" w14:textId="6005387F" w:rsidR="001640BC" w:rsidRPr="00846BE5" w:rsidRDefault="00D71A1D" w:rsidP="001640BC">
      <w:pPr>
        <w:pStyle w:val="Pagrindinistekstas"/>
        <w:spacing w:line="276" w:lineRule="auto"/>
        <w:ind w:firstLine="1276"/>
        <w:rPr>
          <w:szCs w:val="24"/>
        </w:rPr>
      </w:pPr>
      <w:r w:rsidRPr="00846BE5">
        <w:rPr>
          <w:szCs w:val="24"/>
        </w:rPr>
        <w:t xml:space="preserve">- Sutarties sudarymo metu buvo sudėtinga įvertinti realų perkamų paslaugų poreikį, todėl šiai dienai </w:t>
      </w:r>
      <w:r w:rsidR="001640BC" w:rsidRPr="00846BE5">
        <w:rPr>
          <w:szCs w:val="24"/>
        </w:rPr>
        <w:t xml:space="preserve">iškilo </w:t>
      </w:r>
      <w:r w:rsidRPr="00846BE5">
        <w:rPr>
          <w:szCs w:val="24"/>
        </w:rPr>
        <w:t xml:space="preserve">didesnis, nei buvo prognozuojama Sutarties sudarymo metu, </w:t>
      </w:r>
      <w:r w:rsidR="001640BC" w:rsidRPr="00846BE5">
        <w:rPr>
          <w:szCs w:val="24"/>
        </w:rPr>
        <w:t xml:space="preserve">poreikis </w:t>
      </w:r>
      <w:r w:rsidRPr="00846BE5">
        <w:rPr>
          <w:szCs w:val="24"/>
        </w:rPr>
        <w:t xml:space="preserve">naudotis Sutartimi </w:t>
      </w:r>
      <w:r w:rsidR="001640BC" w:rsidRPr="00846BE5">
        <w:rPr>
          <w:szCs w:val="24"/>
        </w:rPr>
        <w:t>kit</w:t>
      </w:r>
      <w:r w:rsidR="000238EC" w:rsidRPr="00846BE5">
        <w:rPr>
          <w:szCs w:val="24"/>
        </w:rPr>
        <w:t>o</w:t>
      </w:r>
      <w:r w:rsidR="001640BC" w:rsidRPr="00846BE5">
        <w:rPr>
          <w:szCs w:val="24"/>
        </w:rPr>
        <w:t>ms</w:t>
      </w:r>
      <w:r w:rsidRPr="00846BE5">
        <w:rPr>
          <w:szCs w:val="24"/>
        </w:rPr>
        <w:t xml:space="preserve"> nei</w:t>
      </w:r>
      <w:r w:rsidR="001640BC" w:rsidRPr="00846BE5">
        <w:rPr>
          <w:szCs w:val="24"/>
        </w:rPr>
        <w:t xml:space="preserve"> </w:t>
      </w:r>
      <w:r w:rsidRPr="00846BE5">
        <w:rPr>
          <w:szCs w:val="24"/>
        </w:rPr>
        <w:t>nenurodyt</w:t>
      </w:r>
      <w:r w:rsidR="000238EC" w:rsidRPr="00846BE5">
        <w:rPr>
          <w:szCs w:val="24"/>
        </w:rPr>
        <w:t>o</w:t>
      </w:r>
      <w:r w:rsidRPr="00846BE5">
        <w:rPr>
          <w:szCs w:val="24"/>
        </w:rPr>
        <w:t xml:space="preserve">ms Sutarties 5 priede </w:t>
      </w:r>
      <w:r w:rsidR="001640BC" w:rsidRPr="00846BE5">
        <w:rPr>
          <w:szCs w:val="24"/>
        </w:rPr>
        <w:t>Kauno miesto savivaldybės biudžetinėms ir viešosioms įstaigoms</w:t>
      </w:r>
      <w:r w:rsidR="000238EC" w:rsidRPr="00846BE5">
        <w:rPr>
          <w:szCs w:val="24"/>
        </w:rPr>
        <w:t xml:space="preserve">; </w:t>
      </w:r>
    </w:p>
    <w:p w14:paraId="438EB310" w14:textId="29C28127" w:rsidR="00D71A1D" w:rsidRPr="00846BE5" w:rsidRDefault="00D71A1D" w:rsidP="001640BC">
      <w:pPr>
        <w:pStyle w:val="Pagrindinistekstas"/>
        <w:spacing w:line="276" w:lineRule="auto"/>
        <w:ind w:firstLine="1276"/>
        <w:rPr>
          <w:szCs w:val="24"/>
        </w:rPr>
      </w:pPr>
      <w:r w:rsidRPr="00846BE5">
        <w:rPr>
          <w:szCs w:val="24"/>
        </w:rPr>
        <w:t xml:space="preserve">- Sutarties taikymas praktikoje parodė, jog </w:t>
      </w:r>
      <w:r w:rsidR="00A32789" w:rsidRPr="00846BE5">
        <w:rPr>
          <w:szCs w:val="24"/>
        </w:rPr>
        <w:t>yra tikslinga supaprastinti procedūras</w:t>
      </w:r>
      <w:r w:rsidRPr="00846BE5">
        <w:rPr>
          <w:szCs w:val="24"/>
        </w:rPr>
        <w:t xml:space="preserve"> pageidaujantiems sudaryti pagrindines sutartis </w:t>
      </w:r>
      <w:r w:rsidR="002F395F" w:rsidRPr="00846BE5">
        <w:rPr>
          <w:szCs w:val="24"/>
        </w:rPr>
        <w:t>pagal Sutartį Kauno miesto savivaldybės administracijos skyriams, Kauno miesto savivaldybės biudžetinėms įstaigoms ir viešosioms įstaigoms, kurių dalininkė yra Kauno miesto savivaldybė, k</w:t>
      </w:r>
      <w:r w:rsidR="00A32789" w:rsidRPr="00846BE5">
        <w:rPr>
          <w:szCs w:val="24"/>
        </w:rPr>
        <w:t>ad</w:t>
      </w:r>
      <w:r w:rsidR="00975E4F">
        <w:rPr>
          <w:szCs w:val="24"/>
        </w:rPr>
        <w:t>,</w:t>
      </w:r>
      <w:r w:rsidR="00A32789" w:rsidRPr="00846BE5">
        <w:rPr>
          <w:szCs w:val="24"/>
        </w:rPr>
        <w:t xml:space="preserve"> </w:t>
      </w:r>
      <w:r w:rsidR="001640BC" w:rsidRPr="00846BE5">
        <w:rPr>
          <w:szCs w:val="24"/>
        </w:rPr>
        <w:t xml:space="preserve">iškilus paslaugų poreikiui, nebūtų būtinybės </w:t>
      </w:r>
      <w:r w:rsidRPr="00846BE5">
        <w:rPr>
          <w:szCs w:val="24"/>
        </w:rPr>
        <w:t xml:space="preserve">kas kartą </w:t>
      </w:r>
      <w:r w:rsidR="00A32789" w:rsidRPr="00846BE5">
        <w:rPr>
          <w:szCs w:val="24"/>
        </w:rPr>
        <w:t>papildant vartotojų sąraš</w:t>
      </w:r>
      <w:r w:rsidRPr="00846BE5">
        <w:rPr>
          <w:szCs w:val="24"/>
        </w:rPr>
        <w:t>ą keisti Sutarties</w:t>
      </w:r>
      <w:r w:rsidR="00975E4F">
        <w:rPr>
          <w:szCs w:val="24"/>
        </w:rPr>
        <w:t xml:space="preserve"> 5 priedą</w:t>
      </w:r>
      <w:r w:rsidR="001739E2" w:rsidRPr="00846BE5">
        <w:rPr>
          <w:szCs w:val="24"/>
        </w:rPr>
        <w:t>,</w:t>
      </w:r>
      <w:r w:rsidR="002F61D8" w:rsidRPr="00846BE5">
        <w:rPr>
          <w:szCs w:val="24"/>
        </w:rPr>
        <w:t xml:space="preserve"> </w:t>
      </w:r>
    </w:p>
    <w:p w14:paraId="54784E98" w14:textId="77777777" w:rsidR="002F61D8" w:rsidRPr="00846BE5" w:rsidRDefault="002F61D8" w:rsidP="001640BC">
      <w:pPr>
        <w:pStyle w:val="Pagrindinistekstas"/>
        <w:spacing w:line="276" w:lineRule="auto"/>
        <w:ind w:firstLine="1276"/>
        <w:rPr>
          <w:szCs w:val="24"/>
        </w:rPr>
      </w:pPr>
      <w:r w:rsidRPr="00846BE5">
        <w:rPr>
          <w:szCs w:val="24"/>
        </w:rPr>
        <w:t>sudarė šį susitarimą, kuriuo susitarė:</w:t>
      </w:r>
    </w:p>
    <w:p w14:paraId="266BF8A2" w14:textId="77777777" w:rsidR="002F61D8" w:rsidRPr="00846BE5" w:rsidRDefault="00486A8D" w:rsidP="00F52AA9">
      <w:pPr>
        <w:pStyle w:val="Pagrindinistekstas"/>
        <w:numPr>
          <w:ilvl w:val="0"/>
          <w:numId w:val="26"/>
        </w:numPr>
        <w:spacing w:line="276" w:lineRule="auto"/>
        <w:ind w:left="0" w:firstLine="1134"/>
        <w:rPr>
          <w:szCs w:val="24"/>
        </w:rPr>
      </w:pPr>
      <w:r w:rsidRPr="00846BE5">
        <w:t>Š</w:t>
      </w:r>
      <w:r w:rsidR="002F61D8" w:rsidRPr="00846BE5">
        <w:t>is Sutarties</w:t>
      </w:r>
      <w:r w:rsidR="002F61D8" w:rsidRPr="00846BE5">
        <w:rPr>
          <w:szCs w:val="24"/>
        </w:rPr>
        <w:t xml:space="preserve"> </w:t>
      </w:r>
      <w:r w:rsidR="002F61D8" w:rsidRPr="00846BE5">
        <w:t>p</w:t>
      </w:r>
      <w:r w:rsidR="002F61D8" w:rsidRPr="00846BE5">
        <w:rPr>
          <w:szCs w:val="24"/>
        </w:rPr>
        <w:t>akeitimas grindžiamas šiomis aplinkybėmis, atitinkančiomis Lietuvos Respublikos viešųjų pirkimų įstatymo 89 straipsnio 1 dalies 3 punkto reikalavimus:</w:t>
      </w:r>
    </w:p>
    <w:p w14:paraId="172E2968" w14:textId="723FD8C0" w:rsidR="002F61D8" w:rsidRPr="00846BE5" w:rsidRDefault="002F61D8" w:rsidP="00F52AA9">
      <w:pPr>
        <w:pStyle w:val="Pagrindinistekstas"/>
        <w:numPr>
          <w:ilvl w:val="1"/>
          <w:numId w:val="26"/>
        </w:numPr>
        <w:tabs>
          <w:tab w:val="left" w:pos="1701"/>
        </w:tabs>
        <w:spacing w:line="276" w:lineRule="auto"/>
        <w:ind w:left="0" w:firstLine="1134"/>
        <w:rPr>
          <w:szCs w:val="24"/>
        </w:rPr>
      </w:pPr>
      <w:r w:rsidRPr="00846BE5">
        <w:rPr>
          <w:szCs w:val="24"/>
        </w:rPr>
        <w:t xml:space="preserve"> pakeitimo būtinybė atsirado dėl​​ </w:t>
      </w:r>
      <w:r w:rsidR="002F395F" w:rsidRPr="00846BE5">
        <w:rPr>
          <w:szCs w:val="24"/>
        </w:rPr>
        <w:t>numatomo didesnio</w:t>
      </w:r>
      <w:r w:rsidR="004D1D9B" w:rsidRPr="00846BE5">
        <w:rPr>
          <w:szCs w:val="24"/>
        </w:rPr>
        <w:t xml:space="preserve"> Sutarties vartotojų</w:t>
      </w:r>
      <w:r w:rsidR="002F395F" w:rsidRPr="00846BE5">
        <w:rPr>
          <w:szCs w:val="24"/>
        </w:rPr>
        <w:t xml:space="preserve"> skaičiaus</w:t>
      </w:r>
      <w:r w:rsidR="004D1D9B" w:rsidRPr="00846BE5">
        <w:rPr>
          <w:szCs w:val="24"/>
        </w:rPr>
        <w:t xml:space="preserve"> ir būtinybės supaprastinti procedūras, siekiant suteikti galimyb</w:t>
      </w:r>
      <w:r w:rsidR="002F395F" w:rsidRPr="00846BE5">
        <w:rPr>
          <w:szCs w:val="24"/>
        </w:rPr>
        <w:t xml:space="preserve">ę atsiradusiems naujiems Sutarties vartotojams greičiau pradėti naudotis </w:t>
      </w:r>
      <w:r w:rsidR="004A6AF6" w:rsidRPr="00846BE5">
        <w:rPr>
          <w:szCs w:val="24"/>
        </w:rPr>
        <w:t>Sutartimi;</w:t>
      </w:r>
      <w:r w:rsidR="00F52AA9" w:rsidRPr="00846BE5">
        <w:rPr>
          <w:szCs w:val="24"/>
        </w:rPr>
        <w:t xml:space="preserve"> </w:t>
      </w:r>
    </w:p>
    <w:p w14:paraId="60F74A5A" w14:textId="255E3ABF" w:rsidR="002F61D8" w:rsidRPr="00846BE5" w:rsidRDefault="002F61D8" w:rsidP="00F52AA9">
      <w:pPr>
        <w:pStyle w:val="Pagrindinistekstas"/>
        <w:numPr>
          <w:ilvl w:val="1"/>
          <w:numId w:val="26"/>
        </w:numPr>
        <w:tabs>
          <w:tab w:val="left" w:pos="1701"/>
        </w:tabs>
        <w:spacing w:line="276" w:lineRule="auto"/>
        <w:ind w:left="0" w:firstLine="1134"/>
        <w:rPr>
          <w:szCs w:val="24"/>
        </w:rPr>
      </w:pPr>
      <w:r w:rsidRPr="00846BE5">
        <w:rPr>
          <w:szCs w:val="24"/>
        </w:rPr>
        <w:t xml:space="preserve">pakeitimas iš esmės nepakeičia </w:t>
      </w:r>
      <w:r w:rsidR="00486A8D" w:rsidRPr="00846BE5">
        <w:rPr>
          <w:szCs w:val="24"/>
        </w:rPr>
        <w:t>Sutarties</w:t>
      </w:r>
      <w:r w:rsidRPr="00846BE5">
        <w:rPr>
          <w:szCs w:val="24"/>
        </w:rPr>
        <w:t xml:space="preserve"> pobūdžio, kadangi​​ </w:t>
      </w:r>
      <w:r w:rsidR="00486A8D" w:rsidRPr="00846BE5">
        <w:rPr>
          <w:szCs w:val="24"/>
        </w:rPr>
        <w:t>p</w:t>
      </w:r>
      <w:r w:rsidRPr="00846BE5">
        <w:rPr>
          <w:szCs w:val="24"/>
        </w:rPr>
        <w:t>akeitimu</w:t>
      </w:r>
      <w:r w:rsidR="00CF553A">
        <w:rPr>
          <w:szCs w:val="24"/>
        </w:rPr>
        <w:t xml:space="preserve"> </w:t>
      </w:r>
      <w:r w:rsidR="001739E2" w:rsidRPr="00846BE5">
        <w:rPr>
          <w:szCs w:val="24"/>
        </w:rPr>
        <w:t>tik</w:t>
      </w:r>
      <w:r w:rsidRPr="00846BE5">
        <w:rPr>
          <w:szCs w:val="24"/>
        </w:rPr>
        <w:t xml:space="preserve"> </w:t>
      </w:r>
      <w:r w:rsidR="00486A8D" w:rsidRPr="00846BE5">
        <w:rPr>
          <w:szCs w:val="24"/>
        </w:rPr>
        <w:t>išplečiama Vartotojo sąvoka</w:t>
      </w:r>
      <w:r w:rsidRPr="00846BE5">
        <w:rPr>
          <w:szCs w:val="24"/>
        </w:rPr>
        <w:t>;</w:t>
      </w:r>
    </w:p>
    <w:p w14:paraId="09EC5B28" w14:textId="2B007F8A" w:rsidR="00486A8D" w:rsidRPr="00846BE5" w:rsidRDefault="00486A8D" w:rsidP="00F52AA9">
      <w:pPr>
        <w:pStyle w:val="Pagrindinistekstas"/>
        <w:numPr>
          <w:ilvl w:val="1"/>
          <w:numId w:val="26"/>
        </w:numPr>
        <w:spacing w:line="276" w:lineRule="auto"/>
        <w:rPr>
          <w:szCs w:val="24"/>
        </w:rPr>
      </w:pPr>
      <w:r w:rsidRPr="00846BE5">
        <w:rPr>
          <w:szCs w:val="24"/>
        </w:rPr>
        <w:t xml:space="preserve"> pradinė</w:t>
      </w:r>
      <w:r w:rsidR="00CF553A">
        <w:rPr>
          <w:szCs w:val="24"/>
        </w:rPr>
        <w:t>s</w:t>
      </w:r>
      <w:r w:rsidRPr="00846BE5">
        <w:rPr>
          <w:szCs w:val="24"/>
        </w:rPr>
        <w:t xml:space="preserve"> Sutarties vertė dėl šio pakeitimo nesikeičia.</w:t>
      </w:r>
    </w:p>
    <w:p w14:paraId="4B71B5B1" w14:textId="7314BE87" w:rsidR="00303062" w:rsidRPr="00846BE5" w:rsidRDefault="00486A8D" w:rsidP="00F52AA9">
      <w:pPr>
        <w:pStyle w:val="Pagrindinistekstas"/>
        <w:tabs>
          <w:tab w:val="left" w:pos="1418"/>
        </w:tabs>
        <w:spacing w:line="276" w:lineRule="auto"/>
        <w:ind w:right="-79" w:firstLine="1134"/>
        <w:rPr>
          <w:szCs w:val="24"/>
        </w:rPr>
      </w:pPr>
      <w:r w:rsidRPr="00846BE5">
        <w:rPr>
          <w:szCs w:val="24"/>
        </w:rPr>
        <w:t xml:space="preserve">2. </w:t>
      </w:r>
      <w:r w:rsidR="00CF553A">
        <w:rPr>
          <w:szCs w:val="24"/>
        </w:rPr>
        <w:t xml:space="preserve">Pakeisti </w:t>
      </w:r>
      <w:r w:rsidR="00885A17" w:rsidRPr="00846BE5">
        <w:rPr>
          <w:szCs w:val="24"/>
        </w:rPr>
        <w:t>Sutarties 1.1</w:t>
      </w:r>
      <w:r w:rsidR="00B102C1" w:rsidRPr="00846BE5">
        <w:rPr>
          <w:szCs w:val="24"/>
        </w:rPr>
        <w:t>6</w:t>
      </w:r>
      <w:r w:rsidR="00885A17" w:rsidRPr="00846BE5">
        <w:rPr>
          <w:szCs w:val="24"/>
        </w:rPr>
        <w:t xml:space="preserve"> papunktį</w:t>
      </w:r>
      <w:r w:rsidRPr="00846BE5">
        <w:rPr>
          <w:szCs w:val="24"/>
        </w:rPr>
        <w:t xml:space="preserve"> </w:t>
      </w:r>
      <w:r w:rsidR="00076C5A">
        <w:rPr>
          <w:szCs w:val="24"/>
        </w:rPr>
        <w:t xml:space="preserve">ir </w:t>
      </w:r>
      <w:r w:rsidR="0007565D">
        <w:rPr>
          <w:szCs w:val="24"/>
        </w:rPr>
        <w:t>jį</w:t>
      </w:r>
      <w:r w:rsidR="0007565D" w:rsidRPr="00846BE5">
        <w:rPr>
          <w:szCs w:val="24"/>
        </w:rPr>
        <w:t xml:space="preserve"> </w:t>
      </w:r>
      <w:r w:rsidR="00885A17" w:rsidRPr="00846BE5">
        <w:rPr>
          <w:szCs w:val="24"/>
        </w:rPr>
        <w:t>išdėstyti taip:</w:t>
      </w:r>
      <w:r w:rsidR="00B102C1" w:rsidRPr="00846BE5">
        <w:rPr>
          <w:szCs w:val="24"/>
        </w:rPr>
        <w:t xml:space="preserve"> </w:t>
      </w:r>
    </w:p>
    <w:p w14:paraId="64542EED" w14:textId="1B49F0D2" w:rsidR="00486A8D" w:rsidRPr="00846BE5" w:rsidRDefault="00B102C1" w:rsidP="00F52AA9">
      <w:pPr>
        <w:pStyle w:val="Pagrindinistekstas"/>
        <w:spacing w:line="276" w:lineRule="auto"/>
        <w:ind w:right="-79" w:firstLine="1134"/>
        <w:rPr>
          <w:szCs w:val="24"/>
        </w:rPr>
      </w:pPr>
      <w:r w:rsidRPr="00846BE5">
        <w:rPr>
          <w:szCs w:val="24"/>
        </w:rPr>
        <w:t xml:space="preserve">„1.16. </w:t>
      </w:r>
      <w:r w:rsidRPr="00846BE5">
        <w:rPr>
          <w:b/>
          <w:szCs w:val="24"/>
        </w:rPr>
        <w:t>Vartotojas</w:t>
      </w:r>
      <w:r w:rsidRPr="00846BE5">
        <w:rPr>
          <w:szCs w:val="24"/>
        </w:rPr>
        <w:t xml:space="preserve"> – Kauno miesto savivaldybės administracija ir Kauno miesto savivaldybės biudžeti</w:t>
      </w:r>
      <w:r w:rsidR="00951EC8" w:rsidRPr="00846BE5">
        <w:rPr>
          <w:szCs w:val="24"/>
        </w:rPr>
        <w:t xml:space="preserve">nės </w:t>
      </w:r>
      <w:r w:rsidR="00303062" w:rsidRPr="00846BE5">
        <w:rPr>
          <w:szCs w:val="24"/>
        </w:rPr>
        <w:t>įstaigos ar</w:t>
      </w:r>
      <w:r w:rsidR="00951EC8" w:rsidRPr="00846BE5">
        <w:rPr>
          <w:szCs w:val="24"/>
        </w:rPr>
        <w:t xml:space="preserve"> viešosios įstaigos</w:t>
      </w:r>
      <w:r w:rsidR="00303062" w:rsidRPr="00846BE5">
        <w:rPr>
          <w:szCs w:val="24"/>
        </w:rPr>
        <w:t>, kur</w:t>
      </w:r>
      <w:r w:rsidR="001640BC" w:rsidRPr="00846BE5">
        <w:rPr>
          <w:szCs w:val="24"/>
        </w:rPr>
        <w:t xml:space="preserve">ių dalininkė yra </w:t>
      </w:r>
      <w:r w:rsidR="00303062" w:rsidRPr="00846BE5">
        <w:rPr>
          <w:szCs w:val="24"/>
        </w:rPr>
        <w:t>Kauno miesto savivaldybė</w:t>
      </w:r>
      <w:r w:rsidRPr="00846BE5">
        <w:rPr>
          <w:szCs w:val="24"/>
        </w:rPr>
        <w:t>.“</w:t>
      </w:r>
    </w:p>
    <w:p w14:paraId="0C991BF5" w14:textId="5A3E8729" w:rsidR="00005A18" w:rsidRPr="00F52AA9" w:rsidRDefault="00486A8D" w:rsidP="00F52AA9">
      <w:pPr>
        <w:pStyle w:val="Pagrindinistekstas"/>
        <w:spacing w:line="276" w:lineRule="auto"/>
        <w:ind w:right="-79" w:firstLine="1134"/>
      </w:pPr>
      <w:r>
        <w:rPr>
          <w:szCs w:val="24"/>
        </w:rPr>
        <w:t xml:space="preserve">3. </w:t>
      </w:r>
      <w:r w:rsidR="0007565D">
        <w:t>Pripažinti netekusiu galios</w:t>
      </w:r>
      <w:r w:rsidR="00951EC8" w:rsidRPr="00F52AA9">
        <w:t xml:space="preserve"> </w:t>
      </w:r>
      <w:r>
        <w:t>S</w:t>
      </w:r>
      <w:r w:rsidR="00951EC8" w:rsidRPr="00F52AA9">
        <w:t xml:space="preserve">utarties 78.5 </w:t>
      </w:r>
      <w:r w:rsidR="0007565D">
        <w:t>pa</w:t>
      </w:r>
      <w:r w:rsidR="00951EC8" w:rsidRPr="00F52AA9">
        <w:t>punkt</w:t>
      </w:r>
      <w:r w:rsidR="0007565D">
        <w:t>į</w:t>
      </w:r>
      <w:r w:rsidR="00951EC8" w:rsidRPr="00F52AA9">
        <w:t>.</w:t>
      </w:r>
    </w:p>
    <w:p w14:paraId="68D24205" w14:textId="77777777" w:rsidR="00486A8D" w:rsidRPr="00F52AA9" w:rsidRDefault="00486A8D" w:rsidP="00F52AA9">
      <w:pPr>
        <w:pStyle w:val="Sraopastraipa"/>
        <w:numPr>
          <w:ilvl w:val="0"/>
          <w:numId w:val="27"/>
        </w:numPr>
        <w:spacing w:line="276" w:lineRule="auto"/>
        <w:ind w:left="1418" w:hanging="284"/>
        <w:jc w:val="both"/>
        <w:rPr>
          <w:sz w:val="24"/>
          <w:szCs w:val="24"/>
        </w:rPr>
      </w:pPr>
      <w:proofErr w:type="spellStart"/>
      <w:r w:rsidRPr="001D110E">
        <w:rPr>
          <w:sz w:val="24"/>
          <w:szCs w:val="24"/>
        </w:rPr>
        <w:lastRenderedPageBreak/>
        <w:t>Šis</w:t>
      </w:r>
      <w:proofErr w:type="spellEnd"/>
      <w:r w:rsidRPr="001D110E">
        <w:rPr>
          <w:sz w:val="24"/>
          <w:szCs w:val="24"/>
        </w:rPr>
        <w:t xml:space="preserve"> </w:t>
      </w:r>
      <w:proofErr w:type="spellStart"/>
      <w:r w:rsidRPr="001D110E">
        <w:rPr>
          <w:sz w:val="24"/>
          <w:szCs w:val="24"/>
        </w:rPr>
        <w:t>susitarimas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įsigalioja</w:t>
      </w:r>
      <w:proofErr w:type="spellEnd"/>
      <w:r>
        <w:rPr>
          <w:sz w:val="24"/>
          <w:szCs w:val="24"/>
        </w:rPr>
        <w:t>:</w:t>
      </w:r>
    </w:p>
    <w:p w14:paraId="653BA69C" w14:textId="77777777" w:rsidR="00486A8D" w:rsidRPr="00F52AA9" w:rsidRDefault="00486A8D" w:rsidP="00F52AA9">
      <w:pPr>
        <w:pStyle w:val="Sraopastraipa"/>
        <w:numPr>
          <w:ilvl w:val="1"/>
          <w:numId w:val="27"/>
        </w:numPr>
        <w:tabs>
          <w:tab w:val="left" w:pos="1560"/>
        </w:tabs>
        <w:spacing w:line="276" w:lineRule="auto"/>
        <w:ind w:left="0" w:firstLine="1134"/>
        <w:jc w:val="both"/>
        <w:rPr>
          <w:sz w:val="24"/>
          <w:szCs w:val="24"/>
        </w:rPr>
      </w:pPr>
      <w:proofErr w:type="spellStart"/>
      <w:r w:rsidRPr="00F52AA9">
        <w:rPr>
          <w:sz w:val="24"/>
          <w:szCs w:val="24"/>
        </w:rPr>
        <w:t>jei</w:t>
      </w:r>
      <w:proofErr w:type="spellEnd"/>
      <w:r w:rsidRPr="00F52AA9">
        <w:rPr>
          <w:sz w:val="24"/>
          <w:szCs w:val="24"/>
        </w:rPr>
        <w:t xml:space="preserve"> </w:t>
      </w:r>
      <w:proofErr w:type="spellStart"/>
      <w:r w:rsidRPr="00F52AA9">
        <w:rPr>
          <w:sz w:val="24"/>
          <w:szCs w:val="24"/>
        </w:rPr>
        <w:t>sudaryta</w:t>
      </w:r>
      <w:proofErr w:type="spellEnd"/>
      <w:r w:rsidRPr="00F52AA9">
        <w:rPr>
          <w:sz w:val="24"/>
          <w:szCs w:val="24"/>
        </w:rPr>
        <w:t xml:space="preserve"> </w:t>
      </w:r>
      <w:proofErr w:type="spellStart"/>
      <w:r w:rsidRPr="00F52AA9">
        <w:rPr>
          <w:sz w:val="24"/>
          <w:szCs w:val="24"/>
        </w:rPr>
        <w:t>elektroninė</w:t>
      </w:r>
      <w:proofErr w:type="spellEnd"/>
      <w:r w:rsidRPr="00F52AA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Pr="00F52AA9">
        <w:rPr>
          <w:sz w:val="24"/>
          <w:szCs w:val="24"/>
        </w:rPr>
        <w:t>utartis</w:t>
      </w:r>
      <w:proofErr w:type="spellEnd"/>
      <w:r w:rsidRPr="00F52AA9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šis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susitarimas</w:t>
      </w:r>
      <w:proofErr w:type="spellEnd"/>
      <w:r w:rsidRPr="00F52AA9">
        <w:rPr>
          <w:sz w:val="24"/>
          <w:szCs w:val="24"/>
        </w:rPr>
        <w:t xml:space="preserve"> </w:t>
      </w:r>
      <w:proofErr w:type="spellStart"/>
      <w:r w:rsidRPr="00F52AA9">
        <w:rPr>
          <w:sz w:val="24"/>
          <w:szCs w:val="24"/>
        </w:rPr>
        <w:t>įsigalioja</w:t>
      </w:r>
      <w:proofErr w:type="spellEnd"/>
      <w:r w:rsidRPr="00F52AA9">
        <w:rPr>
          <w:sz w:val="24"/>
          <w:szCs w:val="24"/>
        </w:rPr>
        <w:t xml:space="preserve">, kai </w:t>
      </w:r>
      <w:proofErr w:type="spellStart"/>
      <w:r>
        <w:rPr>
          <w:sz w:val="24"/>
          <w:szCs w:val="24"/>
        </w:rPr>
        <w:t>S</w:t>
      </w:r>
      <w:r w:rsidRPr="00F52AA9">
        <w:rPr>
          <w:sz w:val="24"/>
          <w:szCs w:val="24"/>
        </w:rPr>
        <w:t>utarties</w:t>
      </w:r>
      <w:proofErr w:type="spellEnd"/>
      <w:r w:rsidRPr="00F52AA9">
        <w:rPr>
          <w:sz w:val="24"/>
          <w:szCs w:val="24"/>
        </w:rPr>
        <w:t xml:space="preserve"> </w:t>
      </w:r>
      <w:proofErr w:type="spellStart"/>
      <w:r w:rsidRPr="00F52AA9">
        <w:rPr>
          <w:sz w:val="24"/>
          <w:szCs w:val="24"/>
        </w:rPr>
        <w:t>šalys</w:t>
      </w:r>
      <w:proofErr w:type="spellEnd"/>
      <w:r w:rsidRPr="00F52AA9">
        <w:rPr>
          <w:sz w:val="24"/>
          <w:szCs w:val="24"/>
        </w:rPr>
        <w:t xml:space="preserve"> </w:t>
      </w:r>
      <w:proofErr w:type="spellStart"/>
      <w:r w:rsidRPr="00F52AA9">
        <w:rPr>
          <w:sz w:val="24"/>
          <w:szCs w:val="24"/>
        </w:rPr>
        <w:t>jį</w:t>
      </w:r>
      <w:proofErr w:type="spellEnd"/>
      <w:r w:rsidRPr="00F52AA9">
        <w:rPr>
          <w:sz w:val="24"/>
          <w:szCs w:val="24"/>
        </w:rPr>
        <w:t xml:space="preserve"> </w:t>
      </w:r>
      <w:proofErr w:type="spellStart"/>
      <w:r w:rsidRPr="00F52AA9">
        <w:rPr>
          <w:sz w:val="24"/>
          <w:szCs w:val="24"/>
        </w:rPr>
        <w:t>pasirašo</w:t>
      </w:r>
      <w:proofErr w:type="spellEnd"/>
      <w:r w:rsidRPr="00F52AA9">
        <w:rPr>
          <w:sz w:val="24"/>
          <w:szCs w:val="24"/>
        </w:rPr>
        <w:t xml:space="preserve"> </w:t>
      </w:r>
      <w:proofErr w:type="spellStart"/>
      <w:r w:rsidRPr="00F52AA9">
        <w:rPr>
          <w:sz w:val="24"/>
          <w:szCs w:val="24"/>
        </w:rPr>
        <w:t>kvalifikuotais</w:t>
      </w:r>
      <w:proofErr w:type="spellEnd"/>
      <w:r w:rsidRPr="00F52AA9">
        <w:rPr>
          <w:sz w:val="24"/>
          <w:szCs w:val="24"/>
        </w:rPr>
        <w:t xml:space="preserve"> </w:t>
      </w:r>
      <w:proofErr w:type="spellStart"/>
      <w:r w:rsidRPr="00F52AA9">
        <w:rPr>
          <w:sz w:val="24"/>
          <w:szCs w:val="24"/>
        </w:rPr>
        <w:t>elektroniniais</w:t>
      </w:r>
      <w:proofErr w:type="spellEnd"/>
      <w:r w:rsidRPr="00F52AA9">
        <w:rPr>
          <w:sz w:val="24"/>
          <w:szCs w:val="24"/>
        </w:rPr>
        <w:t xml:space="preserve"> </w:t>
      </w:r>
      <w:proofErr w:type="spellStart"/>
      <w:r w:rsidRPr="00F52AA9">
        <w:rPr>
          <w:sz w:val="24"/>
          <w:szCs w:val="24"/>
        </w:rPr>
        <w:t>parašais</w:t>
      </w:r>
      <w:proofErr w:type="spellEnd"/>
      <w:r w:rsidRPr="00F52AA9">
        <w:rPr>
          <w:sz w:val="24"/>
          <w:szCs w:val="24"/>
        </w:rPr>
        <w:t xml:space="preserve">; </w:t>
      </w:r>
    </w:p>
    <w:p w14:paraId="3C73A4FC" w14:textId="77777777" w:rsidR="00486A8D" w:rsidRPr="00F52AA9" w:rsidRDefault="00486A8D" w:rsidP="00F52AA9">
      <w:pPr>
        <w:pStyle w:val="Sraopastraipa"/>
        <w:numPr>
          <w:ilvl w:val="1"/>
          <w:numId w:val="27"/>
        </w:numPr>
        <w:tabs>
          <w:tab w:val="left" w:pos="1560"/>
        </w:tabs>
        <w:spacing w:line="276" w:lineRule="auto"/>
        <w:ind w:left="0" w:firstLine="1134"/>
        <w:jc w:val="both"/>
        <w:rPr>
          <w:sz w:val="24"/>
          <w:szCs w:val="24"/>
        </w:rPr>
      </w:pPr>
      <w:proofErr w:type="spellStart"/>
      <w:proofErr w:type="gramStart"/>
      <w:r w:rsidRPr="00F52AA9">
        <w:rPr>
          <w:sz w:val="24"/>
          <w:szCs w:val="24"/>
        </w:rPr>
        <w:t>jei</w:t>
      </w:r>
      <w:proofErr w:type="spellEnd"/>
      <w:proofErr w:type="gramEnd"/>
      <w:r w:rsidRPr="00F52AA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Pr="00F52AA9">
        <w:rPr>
          <w:sz w:val="24"/>
          <w:szCs w:val="24"/>
        </w:rPr>
        <w:t>utartis</w:t>
      </w:r>
      <w:proofErr w:type="spellEnd"/>
      <w:r w:rsidRPr="00F52AA9">
        <w:rPr>
          <w:sz w:val="24"/>
          <w:szCs w:val="24"/>
        </w:rPr>
        <w:t xml:space="preserve"> </w:t>
      </w:r>
      <w:proofErr w:type="spellStart"/>
      <w:r w:rsidRPr="00F52AA9">
        <w:rPr>
          <w:sz w:val="24"/>
          <w:szCs w:val="24"/>
        </w:rPr>
        <w:t>sudar</w:t>
      </w:r>
      <w:r>
        <w:rPr>
          <w:sz w:val="24"/>
          <w:szCs w:val="24"/>
        </w:rPr>
        <w:t>yta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Pr="00F52AA9">
        <w:rPr>
          <w:sz w:val="24"/>
          <w:szCs w:val="24"/>
        </w:rPr>
        <w:t>asirašant</w:t>
      </w:r>
      <w:proofErr w:type="spellEnd"/>
      <w:r w:rsidRPr="00F52AA9">
        <w:rPr>
          <w:sz w:val="24"/>
          <w:szCs w:val="24"/>
        </w:rPr>
        <w:t xml:space="preserve"> </w:t>
      </w:r>
      <w:proofErr w:type="spellStart"/>
      <w:r w:rsidRPr="00F52AA9">
        <w:rPr>
          <w:sz w:val="24"/>
          <w:szCs w:val="24"/>
        </w:rPr>
        <w:t>popierinį</w:t>
      </w:r>
      <w:proofErr w:type="spellEnd"/>
      <w:r w:rsidRPr="00F52AA9">
        <w:rPr>
          <w:sz w:val="24"/>
          <w:szCs w:val="24"/>
        </w:rPr>
        <w:t xml:space="preserve"> </w:t>
      </w:r>
      <w:proofErr w:type="spellStart"/>
      <w:r w:rsidRPr="00F52AA9">
        <w:rPr>
          <w:sz w:val="24"/>
          <w:szCs w:val="24"/>
        </w:rPr>
        <w:t>dokumentą</w:t>
      </w:r>
      <w:proofErr w:type="spellEnd"/>
      <w:r w:rsidRPr="00F52AA9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šis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susitarimas</w:t>
      </w:r>
      <w:proofErr w:type="spellEnd"/>
      <w:r w:rsidRPr="00F52AA9">
        <w:rPr>
          <w:sz w:val="24"/>
          <w:szCs w:val="24"/>
        </w:rPr>
        <w:t xml:space="preserve"> </w:t>
      </w:r>
      <w:proofErr w:type="spellStart"/>
      <w:r w:rsidRPr="00F52AA9">
        <w:rPr>
          <w:sz w:val="24"/>
          <w:szCs w:val="24"/>
        </w:rPr>
        <w:t>įsigalioja</w:t>
      </w:r>
      <w:proofErr w:type="spellEnd"/>
      <w:r w:rsidRPr="00F52AA9">
        <w:rPr>
          <w:sz w:val="24"/>
          <w:szCs w:val="24"/>
        </w:rPr>
        <w:t xml:space="preserve">, kai </w:t>
      </w:r>
      <w:proofErr w:type="spellStart"/>
      <w:r w:rsidRPr="00F52AA9">
        <w:rPr>
          <w:sz w:val="24"/>
          <w:szCs w:val="24"/>
        </w:rPr>
        <w:t>jį</w:t>
      </w:r>
      <w:proofErr w:type="spellEnd"/>
      <w:r w:rsidRPr="00F52AA9">
        <w:rPr>
          <w:sz w:val="24"/>
          <w:szCs w:val="24"/>
        </w:rPr>
        <w:t xml:space="preserve"> </w:t>
      </w:r>
      <w:proofErr w:type="spellStart"/>
      <w:r w:rsidRPr="00F52AA9">
        <w:rPr>
          <w:sz w:val="24"/>
          <w:szCs w:val="24"/>
        </w:rPr>
        <w:t>pasirašo</w:t>
      </w:r>
      <w:proofErr w:type="spellEnd"/>
      <w:r w:rsidRPr="00F52AA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Pr="00F52AA9">
        <w:rPr>
          <w:sz w:val="24"/>
          <w:szCs w:val="24"/>
        </w:rPr>
        <w:t>utarties</w:t>
      </w:r>
      <w:proofErr w:type="spellEnd"/>
      <w:r w:rsidRPr="00F52AA9">
        <w:rPr>
          <w:sz w:val="24"/>
          <w:szCs w:val="24"/>
        </w:rPr>
        <w:t xml:space="preserve"> </w:t>
      </w:r>
      <w:proofErr w:type="spellStart"/>
      <w:r w:rsidRPr="00F52AA9">
        <w:rPr>
          <w:sz w:val="24"/>
          <w:szCs w:val="24"/>
        </w:rPr>
        <w:t>šalys</w:t>
      </w:r>
      <w:proofErr w:type="spellEnd"/>
      <w:r w:rsidRPr="00F52AA9">
        <w:rPr>
          <w:sz w:val="24"/>
          <w:szCs w:val="24"/>
        </w:rPr>
        <w:t xml:space="preserve"> </w:t>
      </w:r>
      <w:proofErr w:type="spellStart"/>
      <w:r w:rsidRPr="00F52AA9">
        <w:rPr>
          <w:sz w:val="24"/>
          <w:szCs w:val="24"/>
        </w:rPr>
        <w:t>ir</w:t>
      </w:r>
      <w:proofErr w:type="spellEnd"/>
      <w:r w:rsidRPr="00F52AA9">
        <w:rPr>
          <w:sz w:val="24"/>
          <w:szCs w:val="24"/>
        </w:rPr>
        <w:t xml:space="preserve"> </w:t>
      </w:r>
      <w:proofErr w:type="spellStart"/>
      <w:r w:rsidRPr="00F52AA9">
        <w:rPr>
          <w:sz w:val="24"/>
          <w:szCs w:val="24"/>
        </w:rPr>
        <w:t>patvirtina</w:t>
      </w:r>
      <w:proofErr w:type="spellEnd"/>
      <w:r w:rsidRPr="00F52AA9">
        <w:rPr>
          <w:sz w:val="24"/>
          <w:szCs w:val="24"/>
        </w:rPr>
        <w:t xml:space="preserve"> </w:t>
      </w:r>
      <w:proofErr w:type="spellStart"/>
      <w:r w:rsidRPr="00F52AA9">
        <w:rPr>
          <w:sz w:val="24"/>
          <w:szCs w:val="24"/>
        </w:rPr>
        <w:t>antspaudais</w:t>
      </w:r>
      <w:proofErr w:type="spellEnd"/>
      <w:r w:rsidRPr="00F52AA9">
        <w:rPr>
          <w:sz w:val="24"/>
          <w:szCs w:val="24"/>
        </w:rPr>
        <w:t xml:space="preserve">, </w:t>
      </w:r>
      <w:proofErr w:type="spellStart"/>
      <w:r w:rsidRPr="00F52AA9">
        <w:rPr>
          <w:sz w:val="24"/>
          <w:szCs w:val="24"/>
        </w:rPr>
        <w:t>jei</w:t>
      </w:r>
      <w:proofErr w:type="spellEnd"/>
      <w:r w:rsidRPr="00F52AA9">
        <w:rPr>
          <w:sz w:val="24"/>
          <w:szCs w:val="24"/>
        </w:rPr>
        <w:t xml:space="preserve"> </w:t>
      </w:r>
      <w:proofErr w:type="spellStart"/>
      <w:r w:rsidRPr="00F52AA9">
        <w:rPr>
          <w:sz w:val="24"/>
          <w:szCs w:val="24"/>
        </w:rPr>
        <w:t>antspaudą</w:t>
      </w:r>
      <w:proofErr w:type="spellEnd"/>
      <w:r w:rsidRPr="00F52AA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Pr="00F52AA9">
        <w:rPr>
          <w:sz w:val="24"/>
          <w:szCs w:val="24"/>
        </w:rPr>
        <w:t>utarties</w:t>
      </w:r>
      <w:proofErr w:type="spellEnd"/>
      <w:r w:rsidRPr="00F52AA9">
        <w:rPr>
          <w:sz w:val="24"/>
          <w:szCs w:val="24"/>
        </w:rPr>
        <w:t xml:space="preserve"> </w:t>
      </w:r>
      <w:proofErr w:type="spellStart"/>
      <w:r w:rsidRPr="00F52AA9">
        <w:rPr>
          <w:sz w:val="24"/>
          <w:szCs w:val="24"/>
        </w:rPr>
        <w:t>šalis</w:t>
      </w:r>
      <w:proofErr w:type="spellEnd"/>
      <w:r w:rsidRPr="00F52AA9">
        <w:rPr>
          <w:sz w:val="24"/>
          <w:szCs w:val="24"/>
        </w:rPr>
        <w:t xml:space="preserve"> </w:t>
      </w:r>
      <w:proofErr w:type="spellStart"/>
      <w:r w:rsidRPr="00F52AA9">
        <w:rPr>
          <w:sz w:val="24"/>
          <w:szCs w:val="24"/>
        </w:rPr>
        <w:t>turėti</w:t>
      </w:r>
      <w:proofErr w:type="spellEnd"/>
      <w:r w:rsidRPr="00F52AA9">
        <w:rPr>
          <w:sz w:val="24"/>
          <w:szCs w:val="24"/>
        </w:rPr>
        <w:t xml:space="preserve"> </w:t>
      </w:r>
      <w:proofErr w:type="spellStart"/>
      <w:r w:rsidRPr="00F52AA9">
        <w:rPr>
          <w:sz w:val="24"/>
          <w:szCs w:val="24"/>
        </w:rPr>
        <w:t>privalo</w:t>
      </w:r>
      <w:proofErr w:type="spellEnd"/>
      <w:r w:rsidRPr="00F52AA9">
        <w:rPr>
          <w:sz w:val="24"/>
          <w:szCs w:val="24"/>
        </w:rPr>
        <w:t xml:space="preserve">. </w:t>
      </w:r>
    </w:p>
    <w:p w14:paraId="3B8D2A1E" w14:textId="77777777" w:rsidR="00486A8D" w:rsidRPr="001D110E" w:rsidRDefault="00486A8D" w:rsidP="00F52AA9">
      <w:pPr>
        <w:pStyle w:val="Sraopastraipa"/>
        <w:numPr>
          <w:ilvl w:val="0"/>
          <w:numId w:val="27"/>
        </w:numPr>
        <w:spacing w:line="276" w:lineRule="auto"/>
        <w:ind w:left="1418" w:hanging="284"/>
        <w:jc w:val="both"/>
        <w:rPr>
          <w:sz w:val="24"/>
          <w:szCs w:val="24"/>
          <w:lang w:val="lt-LT"/>
        </w:rPr>
      </w:pPr>
      <w:r w:rsidRPr="001D110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susitarimas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 w:rsidRPr="001D110E">
        <w:rPr>
          <w:sz w:val="24"/>
          <w:szCs w:val="24"/>
        </w:rPr>
        <w:t>tampa</w:t>
      </w:r>
      <w:proofErr w:type="spellEnd"/>
      <w:proofErr w:type="gramEnd"/>
      <w:r w:rsidRPr="001D110E">
        <w:rPr>
          <w:sz w:val="24"/>
          <w:szCs w:val="24"/>
        </w:rPr>
        <w:t xml:space="preserve"> </w:t>
      </w:r>
      <w:proofErr w:type="spellStart"/>
      <w:r w:rsidRPr="001D110E">
        <w:rPr>
          <w:sz w:val="24"/>
          <w:szCs w:val="24"/>
        </w:rPr>
        <w:t>neatsiejama</w:t>
      </w:r>
      <w:proofErr w:type="spellEnd"/>
      <w:r w:rsidRPr="001D110E">
        <w:rPr>
          <w:sz w:val="24"/>
          <w:szCs w:val="24"/>
        </w:rPr>
        <w:t xml:space="preserve"> </w:t>
      </w:r>
      <w:proofErr w:type="spellStart"/>
      <w:r w:rsidRPr="001D110E">
        <w:rPr>
          <w:sz w:val="24"/>
          <w:szCs w:val="24"/>
        </w:rPr>
        <w:t>Sutarties</w:t>
      </w:r>
      <w:proofErr w:type="spellEnd"/>
      <w:r w:rsidRPr="001D110E">
        <w:rPr>
          <w:sz w:val="24"/>
          <w:szCs w:val="24"/>
        </w:rPr>
        <w:t xml:space="preserve"> </w:t>
      </w:r>
      <w:proofErr w:type="spellStart"/>
      <w:r w:rsidRPr="001D110E">
        <w:rPr>
          <w:sz w:val="24"/>
          <w:szCs w:val="24"/>
        </w:rPr>
        <w:t>dalimi</w:t>
      </w:r>
      <w:proofErr w:type="spellEnd"/>
      <w:r w:rsidRPr="001D110E">
        <w:rPr>
          <w:sz w:val="24"/>
          <w:szCs w:val="24"/>
        </w:rPr>
        <w:t>.</w:t>
      </w:r>
    </w:p>
    <w:p w14:paraId="3195A12F" w14:textId="1432143F" w:rsidR="00303062" w:rsidRPr="00F52AA9" w:rsidRDefault="00303062" w:rsidP="00F52AA9">
      <w:pPr>
        <w:pStyle w:val="Sraopastraipa"/>
        <w:numPr>
          <w:ilvl w:val="0"/>
          <w:numId w:val="27"/>
        </w:numPr>
        <w:spacing w:line="276" w:lineRule="auto"/>
        <w:ind w:left="0" w:firstLine="1134"/>
        <w:jc w:val="both"/>
        <w:rPr>
          <w:sz w:val="24"/>
          <w:szCs w:val="24"/>
          <w:lang w:val="lt-LT"/>
        </w:rPr>
      </w:pPr>
      <w:proofErr w:type="spellStart"/>
      <w:r>
        <w:rPr>
          <w:sz w:val="24"/>
          <w:szCs w:val="24"/>
        </w:rPr>
        <w:t>Šis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susitarimas</w:t>
      </w:r>
      <w:proofErr w:type="spellEnd"/>
      <w:r>
        <w:rPr>
          <w:sz w:val="24"/>
          <w:szCs w:val="24"/>
        </w:rPr>
        <w:t>,</w:t>
      </w:r>
      <w:r>
        <w:t xml:space="preserve"> </w:t>
      </w:r>
      <w:proofErr w:type="spellStart"/>
      <w:r>
        <w:rPr>
          <w:sz w:val="24"/>
          <w:szCs w:val="24"/>
        </w:rPr>
        <w:t>pasirašant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popierinį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dokumentą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sudarytas</w:t>
      </w:r>
      <w:proofErr w:type="spellEnd"/>
      <w:r>
        <w:rPr>
          <w:sz w:val="24"/>
          <w:szCs w:val="24"/>
        </w:rPr>
        <w:t xml:space="preserve"> </w:t>
      </w:r>
      <w:r w:rsidR="00211387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7313C9">
        <w:rPr>
          <w:sz w:val="24"/>
          <w:szCs w:val="24"/>
        </w:rPr>
        <w:t>(</w:t>
      </w:r>
      <w:proofErr w:type="spellStart"/>
      <w:r w:rsidR="007313C9">
        <w:rPr>
          <w:sz w:val="24"/>
          <w:szCs w:val="24"/>
        </w:rPr>
        <w:t>dviem</w:t>
      </w:r>
      <w:proofErr w:type="spellEnd"/>
      <w:r w:rsidR="007313C9"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vienodą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teisinę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turinčiais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egzemplioriais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kurių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211387">
        <w:rPr>
          <w:sz w:val="24"/>
          <w:szCs w:val="24"/>
        </w:rPr>
        <w:t>o</w:t>
      </w:r>
      <w:proofErr w:type="spellEnd"/>
      <w:r w:rsidR="00211387">
        <w:rPr>
          <w:sz w:val="24"/>
          <w:szCs w:val="24"/>
        </w:rPr>
        <w:t xml:space="preserve"> 1 (</w:t>
      </w:r>
      <w:proofErr w:type="spellStart"/>
      <w:r w:rsidR="00211387">
        <w:rPr>
          <w:sz w:val="24"/>
          <w:szCs w:val="24"/>
        </w:rPr>
        <w:t>vieną</w:t>
      </w:r>
      <w:proofErr w:type="spellEnd"/>
      <w:r w:rsidR="00211387">
        <w:rPr>
          <w:sz w:val="24"/>
          <w:szCs w:val="24"/>
        </w:rPr>
        <w:t xml:space="preserve">) </w:t>
      </w:r>
      <w:proofErr w:type="spellStart"/>
      <w:r w:rsidR="00211387">
        <w:rPr>
          <w:sz w:val="24"/>
          <w:szCs w:val="24"/>
        </w:rPr>
        <w:t>tenka</w:t>
      </w:r>
      <w:proofErr w:type="spellEnd"/>
      <w:r w:rsidR="00211387">
        <w:rPr>
          <w:sz w:val="24"/>
          <w:szCs w:val="24"/>
        </w:rPr>
        <w:t xml:space="preserve"> </w:t>
      </w:r>
      <w:proofErr w:type="spellStart"/>
      <w:r w:rsidR="00211387">
        <w:rPr>
          <w:sz w:val="24"/>
          <w:szCs w:val="24"/>
        </w:rPr>
        <w:t>Užsakovui</w:t>
      </w:r>
      <w:proofErr w:type="spellEnd"/>
      <w:r w:rsidR="00211387">
        <w:rPr>
          <w:sz w:val="24"/>
          <w:szCs w:val="24"/>
        </w:rPr>
        <w:t xml:space="preserve"> </w:t>
      </w:r>
      <w:proofErr w:type="spellStart"/>
      <w:r w:rsidR="00211387">
        <w:rPr>
          <w:sz w:val="24"/>
          <w:szCs w:val="24"/>
        </w:rPr>
        <w:t>ir</w:t>
      </w:r>
      <w:proofErr w:type="spellEnd"/>
      <w:r w:rsidR="0021138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Paslaugų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teikėjui</w:t>
      </w:r>
      <w:proofErr w:type="spellEnd"/>
      <w:r>
        <w:rPr>
          <w:sz w:val="24"/>
          <w:szCs w:val="24"/>
        </w:rPr>
        <w:t>.</w:t>
      </w:r>
      <w:r>
        <w:t xml:space="preserve"> </w:t>
      </w:r>
      <w:proofErr w:type="spellStart"/>
      <w:r>
        <w:rPr>
          <w:sz w:val="24"/>
          <w:szCs w:val="24"/>
        </w:rPr>
        <w:t>Elektroninės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sudaromas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egzemplioriumi</w:t>
      </w:r>
      <w:proofErr w:type="spellEnd"/>
      <w:r>
        <w:rPr>
          <w:sz w:val="24"/>
          <w:szCs w:val="24"/>
        </w:rPr>
        <w:t>.</w:t>
      </w:r>
    </w:p>
    <w:p w14:paraId="54554B36" w14:textId="77777777" w:rsidR="00CB610F" w:rsidRPr="00A2002C" w:rsidRDefault="00CB610F" w:rsidP="00CB610F">
      <w:pPr>
        <w:spacing w:line="360" w:lineRule="auto"/>
        <w:rPr>
          <w:sz w:val="24"/>
          <w:szCs w:val="24"/>
          <w:lang w:val="lt-LT"/>
        </w:rPr>
      </w:pPr>
    </w:p>
    <w:p w14:paraId="673326DD" w14:textId="77777777" w:rsidR="00005A18" w:rsidRDefault="00005A18" w:rsidP="00CB610F">
      <w:pPr>
        <w:pStyle w:val="Pagrindinistekstas"/>
        <w:rPr>
          <w:b/>
          <w:szCs w:val="24"/>
        </w:rPr>
      </w:pPr>
      <w:r>
        <w:rPr>
          <w:b/>
          <w:szCs w:val="24"/>
        </w:rPr>
        <w:t>Užsakovas</w:t>
      </w:r>
    </w:p>
    <w:p w14:paraId="3066DABB" w14:textId="77777777" w:rsidR="00005A18" w:rsidRDefault="00005A18" w:rsidP="00CB610F">
      <w:pPr>
        <w:pStyle w:val="Pagrindinistekstas"/>
        <w:spacing w:line="240" w:lineRule="auto"/>
        <w:rPr>
          <w:szCs w:val="24"/>
        </w:rPr>
      </w:pPr>
      <w:r>
        <w:rPr>
          <w:szCs w:val="24"/>
        </w:rPr>
        <w:t>Kauno miesto savivaldybės administracija</w:t>
      </w:r>
    </w:p>
    <w:p w14:paraId="74E207BB" w14:textId="77777777" w:rsidR="00005A18" w:rsidRDefault="00005A18" w:rsidP="00CB610F">
      <w:pPr>
        <w:pStyle w:val="Pagrindinistekstas"/>
        <w:spacing w:line="240" w:lineRule="auto"/>
        <w:rPr>
          <w:szCs w:val="24"/>
        </w:rPr>
      </w:pPr>
      <w:r>
        <w:rPr>
          <w:szCs w:val="24"/>
        </w:rPr>
        <w:t>Laisvės al. 96, 44251 Kaunas</w:t>
      </w:r>
    </w:p>
    <w:p w14:paraId="1E4F7BEF" w14:textId="77777777" w:rsidR="00005A18" w:rsidRDefault="00005A18" w:rsidP="00CB610F">
      <w:pPr>
        <w:pStyle w:val="Pagrindinistekstas"/>
        <w:spacing w:line="240" w:lineRule="auto"/>
        <w:rPr>
          <w:szCs w:val="24"/>
        </w:rPr>
      </w:pPr>
      <w:r>
        <w:rPr>
          <w:szCs w:val="24"/>
        </w:rPr>
        <w:t>Kodas 188764867</w:t>
      </w:r>
    </w:p>
    <w:p w14:paraId="6A5241FC" w14:textId="77777777" w:rsidR="00005A18" w:rsidRDefault="00005A18" w:rsidP="00CB610F">
      <w:pPr>
        <w:pStyle w:val="Pagrindinistekstas"/>
        <w:spacing w:line="240" w:lineRule="auto"/>
        <w:rPr>
          <w:szCs w:val="24"/>
        </w:rPr>
      </w:pPr>
      <w:r>
        <w:rPr>
          <w:szCs w:val="24"/>
        </w:rPr>
        <w:t>A. s. LT 444010042500010078</w:t>
      </w:r>
    </w:p>
    <w:p w14:paraId="70BA494B" w14:textId="77777777" w:rsidR="00005A18" w:rsidRDefault="00005A18" w:rsidP="00CB610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Luminor</w:t>
      </w:r>
      <w:proofErr w:type="spellEnd"/>
      <w:r>
        <w:rPr>
          <w:sz w:val="24"/>
          <w:szCs w:val="24"/>
        </w:rPr>
        <w:t xml:space="preserve"> Bank AS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skyrius</w:t>
      </w:r>
    </w:p>
    <w:p w14:paraId="359ABFE7" w14:textId="77777777" w:rsidR="00005A18" w:rsidRDefault="00005A18" w:rsidP="00005A18">
      <w:pPr>
        <w:spacing w:line="336" w:lineRule="auto"/>
        <w:jc w:val="both"/>
        <w:rPr>
          <w:sz w:val="24"/>
          <w:szCs w:val="24"/>
        </w:rPr>
      </w:pPr>
    </w:p>
    <w:p w14:paraId="69A16A29" w14:textId="77777777" w:rsidR="00377959" w:rsidRDefault="00377959" w:rsidP="003779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Administracijos </w:t>
      </w:r>
      <w:proofErr w:type="spellStart"/>
      <w:r>
        <w:rPr>
          <w:sz w:val="24"/>
          <w:szCs w:val="24"/>
        </w:rPr>
        <w:t>d</w:t>
      </w:r>
      <w:r w:rsidR="00005A18">
        <w:rPr>
          <w:sz w:val="24"/>
          <w:szCs w:val="24"/>
        </w:rPr>
        <w:t>irektori</w:t>
      </w:r>
      <w:r>
        <w:rPr>
          <w:sz w:val="24"/>
          <w:szCs w:val="24"/>
        </w:rPr>
        <w:t>a</w:t>
      </w:r>
      <w:r w:rsidR="00005A18">
        <w:rPr>
          <w:sz w:val="24"/>
          <w:szCs w:val="24"/>
        </w:rPr>
        <w:t>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pavaduotojas</w:t>
      </w:r>
      <w:proofErr w:type="spellEnd"/>
      <w:r>
        <w:rPr>
          <w:sz w:val="24"/>
          <w:szCs w:val="24"/>
        </w:rPr>
        <w:t>,</w:t>
      </w:r>
    </w:p>
    <w:p w14:paraId="1ADF732E" w14:textId="432A9ED7" w:rsidR="00377959" w:rsidRDefault="00377959" w:rsidP="00377959">
      <w:p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atliekantis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 w:rsidR="00B06997" w:rsidRPr="00B06997">
        <w:rPr>
          <w:sz w:val="24"/>
          <w:szCs w:val="24"/>
        </w:rPr>
        <w:t>administracijos</w:t>
      </w:r>
      <w:proofErr w:type="spellEnd"/>
      <w:r w:rsidR="00B06997" w:rsidRPr="00B06997">
        <w:rPr>
          <w:sz w:val="24"/>
          <w:szCs w:val="24"/>
        </w:rPr>
        <w:t xml:space="preserve"> </w:t>
      </w:r>
      <w:proofErr w:type="spellStart"/>
      <w:r w:rsidR="00B06997" w:rsidRPr="00B06997">
        <w:rPr>
          <w:sz w:val="24"/>
          <w:szCs w:val="24"/>
        </w:rPr>
        <w:t>direktoriaus</w:t>
      </w:r>
      <w:proofErr w:type="spellEnd"/>
      <w:r w:rsidR="00B06997" w:rsidRPr="00B0699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funkcijas</w:t>
      </w:r>
      <w:proofErr w:type="spellEnd"/>
    </w:p>
    <w:p w14:paraId="5B5BEFC1" w14:textId="6275964B" w:rsidR="00005A18" w:rsidRDefault="00005A18" w:rsidP="00005A18">
      <w:pPr>
        <w:spacing w:line="33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</w:t>
      </w:r>
      <w:r w:rsidR="00DE6AA7">
        <w:rPr>
          <w:sz w:val="24"/>
          <w:szCs w:val="24"/>
        </w:rPr>
        <w:t xml:space="preserve">                                              A. V.</w:t>
      </w:r>
    </w:p>
    <w:p w14:paraId="7109A2D7" w14:textId="77777777" w:rsidR="00005A18" w:rsidRDefault="00005A18" w:rsidP="00005A18">
      <w:pPr>
        <w:spacing w:line="336" w:lineRule="auto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proofErr w:type="gramStart"/>
      <w:r>
        <w:rPr>
          <w:sz w:val="24"/>
          <w:szCs w:val="24"/>
        </w:rPr>
        <w:t>parašas</w:t>
      </w:r>
      <w:proofErr w:type="spellEnd"/>
      <w:proofErr w:type="gram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</w:p>
    <w:p w14:paraId="17939BF9" w14:textId="77777777" w:rsidR="00215710" w:rsidRDefault="00215710" w:rsidP="00005A18">
      <w:pPr>
        <w:spacing w:line="336" w:lineRule="auto"/>
        <w:jc w:val="both"/>
        <w:rPr>
          <w:sz w:val="24"/>
          <w:szCs w:val="24"/>
        </w:rPr>
      </w:pPr>
    </w:p>
    <w:p w14:paraId="6AA4622B" w14:textId="66A308C0" w:rsidR="00005A18" w:rsidRDefault="00377959" w:rsidP="00005A18">
      <w:pPr>
        <w:spacing w:line="33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Paulius </w:t>
      </w:r>
      <w:proofErr w:type="spellStart"/>
      <w:r>
        <w:rPr>
          <w:sz w:val="24"/>
          <w:szCs w:val="24"/>
        </w:rPr>
        <w:t>Keras</w:t>
      </w:r>
      <w:proofErr w:type="spellEnd"/>
    </w:p>
    <w:p w14:paraId="54BCDEF3" w14:textId="77777777" w:rsidR="00005A18" w:rsidRDefault="00005A18" w:rsidP="00005A18">
      <w:pPr>
        <w:spacing w:line="336" w:lineRule="auto"/>
        <w:jc w:val="both"/>
        <w:rPr>
          <w:sz w:val="24"/>
          <w:szCs w:val="24"/>
        </w:rPr>
      </w:pPr>
    </w:p>
    <w:p w14:paraId="6CC1FB33" w14:textId="4FB256AF" w:rsidR="00005A18" w:rsidRDefault="00005A18" w:rsidP="00005A18">
      <w:pPr>
        <w:pStyle w:val="Pagrindinistekstas"/>
        <w:spacing w:line="240" w:lineRule="auto"/>
        <w:rPr>
          <w:b/>
          <w:szCs w:val="24"/>
        </w:rPr>
      </w:pPr>
      <w:r>
        <w:rPr>
          <w:b/>
          <w:szCs w:val="24"/>
        </w:rPr>
        <w:t>Paslaugų teikėja</w:t>
      </w:r>
      <w:r w:rsidR="00951EC8">
        <w:rPr>
          <w:b/>
          <w:szCs w:val="24"/>
        </w:rPr>
        <w:t>s</w:t>
      </w:r>
    </w:p>
    <w:p w14:paraId="07B45DA1" w14:textId="77777777" w:rsidR="00215710" w:rsidRDefault="00215710" w:rsidP="00005A18">
      <w:pPr>
        <w:pStyle w:val="Pagrindinistekstas"/>
        <w:spacing w:line="240" w:lineRule="auto"/>
        <w:rPr>
          <w:b/>
          <w:szCs w:val="24"/>
        </w:rPr>
      </w:pPr>
    </w:p>
    <w:p w14:paraId="43956C29" w14:textId="6BE90C95" w:rsidR="00005A18" w:rsidRDefault="00005A18" w:rsidP="00005A18">
      <w:pPr>
        <w:jc w:val="both"/>
        <w:rPr>
          <w:sz w:val="24"/>
          <w:szCs w:val="24"/>
        </w:rPr>
      </w:pPr>
      <w:r>
        <w:rPr>
          <w:sz w:val="24"/>
          <w:szCs w:val="24"/>
        </w:rPr>
        <w:t>UAB „Kautra“</w:t>
      </w:r>
    </w:p>
    <w:p w14:paraId="5663271A" w14:textId="3DF3335C" w:rsidR="00005A18" w:rsidRDefault="00005A18" w:rsidP="00005A1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Juozapavičiaus</w:t>
      </w:r>
      <w:proofErr w:type="spellEnd"/>
      <w:r>
        <w:rPr>
          <w:sz w:val="24"/>
          <w:szCs w:val="24"/>
        </w:rPr>
        <w:t xml:space="preserve"> pr. 84, 45501 Kaunas</w:t>
      </w:r>
    </w:p>
    <w:p w14:paraId="34DFF1DA" w14:textId="77777777" w:rsidR="00005A18" w:rsidRDefault="00005A18" w:rsidP="00005A1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Juridinio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asmens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kodas</w:t>
      </w:r>
      <w:proofErr w:type="spellEnd"/>
      <w:r>
        <w:rPr>
          <w:sz w:val="24"/>
          <w:szCs w:val="24"/>
        </w:rPr>
        <w:t xml:space="preserve"> 132138957</w:t>
      </w:r>
    </w:p>
    <w:p w14:paraId="0E4E1722" w14:textId="77777777" w:rsidR="00005A18" w:rsidRDefault="00005A18" w:rsidP="00005A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PVM </w:t>
      </w:r>
      <w:proofErr w:type="spellStart"/>
      <w:r>
        <w:rPr>
          <w:sz w:val="24"/>
          <w:szCs w:val="24"/>
        </w:rPr>
        <w:t>mokėtojo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kodas</w:t>
      </w:r>
      <w:proofErr w:type="spellEnd"/>
      <w:r>
        <w:rPr>
          <w:sz w:val="24"/>
          <w:szCs w:val="24"/>
        </w:rPr>
        <w:t xml:space="preserve"> LT321389575</w:t>
      </w:r>
    </w:p>
    <w:p w14:paraId="64DA2C25" w14:textId="77777777" w:rsidR="00005A18" w:rsidRDefault="00005A18" w:rsidP="00005A18">
      <w:pPr>
        <w:jc w:val="both"/>
        <w:rPr>
          <w:sz w:val="24"/>
          <w:szCs w:val="24"/>
        </w:rPr>
      </w:pPr>
      <w:r>
        <w:rPr>
          <w:sz w:val="24"/>
          <w:szCs w:val="24"/>
        </w:rPr>
        <w:t>A. s. LT26 7300 0100 0225 1249</w:t>
      </w:r>
    </w:p>
    <w:p w14:paraId="20DC7B82" w14:textId="43BAE3FF" w:rsidR="00005A18" w:rsidRDefault="00215710" w:rsidP="00005A18">
      <w:pPr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proofErr w:type="spellStart"/>
      <w:r w:rsidR="00005A18">
        <w:rPr>
          <w:sz w:val="24"/>
          <w:szCs w:val="24"/>
        </w:rPr>
        <w:t>Swedbank</w:t>
      </w:r>
      <w:proofErr w:type="spellEnd"/>
      <w:r>
        <w:rPr>
          <w:sz w:val="24"/>
          <w:szCs w:val="24"/>
        </w:rPr>
        <w:t xml:space="preserve">“, </w:t>
      </w:r>
      <w:r w:rsidR="00005A18">
        <w:rPr>
          <w:sz w:val="24"/>
          <w:szCs w:val="24"/>
        </w:rPr>
        <w:t>AB</w:t>
      </w:r>
    </w:p>
    <w:p w14:paraId="457AEB90" w14:textId="77777777" w:rsidR="00005A18" w:rsidRDefault="00005A18" w:rsidP="00005A18">
      <w:pPr>
        <w:jc w:val="both"/>
        <w:rPr>
          <w:sz w:val="24"/>
          <w:szCs w:val="24"/>
        </w:rPr>
      </w:pPr>
    </w:p>
    <w:p w14:paraId="17ABDC24" w14:textId="77777777" w:rsidR="00005A18" w:rsidRDefault="00005A18" w:rsidP="00005A18">
      <w:pPr>
        <w:jc w:val="both"/>
        <w:rPr>
          <w:sz w:val="24"/>
          <w:szCs w:val="24"/>
        </w:rPr>
      </w:pPr>
      <w:r>
        <w:rPr>
          <w:sz w:val="24"/>
          <w:szCs w:val="24"/>
        </w:rPr>
        <w:t>Direktorius</w:t>
      </w:r>
    </w:p>
    <w:p w14:paraId="0DE4BD2A" w14:textId="10320A02" w:rsidR="00215710" w:rsidRDefault="00215710" w:rsidP="00215710">
      <w:pPr>
        <w:spacing w:line="33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</w:t>
      </w:r>
      <w:r>
        <w:rPr>
          <w:sz w:val="24"/>
          <w:szCs w:val="24"/>
        </w:rPr>
        <w:t>A. V.</w:t>
      </w:r>
    </w:p>
    <w:p w14:paraId="3C4A25A1" w14:textId="77777777" w:rsidR="00005A18" w:rsidRDefault="00005A18" w:rsidP="00005A18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proofErr w:type="gramStart"/>
      <w:r>
        <w:rPr>
          <w:sz w:val="24"/>
          <w:szCs w:val="24"/>
        </w:rPr>
        <w:t>parašas</w:t>
      </w:r>
      <w:proofErr w:type="spellEnd"/>
      <w:proofErr w:type="gram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</w:p>
    <w:p w14:paraId="778ACB93" w14:textId="77777777" w:rsidR="00215710" w:rsidRDefault="00215710" w:rsidP="00005A18">
      <w:pPr>
        <w:jc w:val="both"/>
        <w:rPr>
          <w:sz w:val="24"/>
          <w:szCs w:val="24"/>
        </w:rPr>
      </w:pPr>
    </w:p>
    <w:p w14:paraId="2129BE57" w14:textId="55033811" w:rsidR="00005A18" w:rsidRDefault="00005A18" w:rsidP="00005A18">
      <w:pPr>
        <w:jc w:val="both"/>
        <w:rPr>
          <w:sz w:val="24"/>
          <w:szCs w:val="24"/>
        </w:rPr>
      </w:pPr>
      <w:bookmarkStart w:id="0" w:name="_GoBack"/>
      <w:bookmarkEnd w:id="0"/>
      <w:proofErr w:type="spellStart"/>
      <w:r>
        <w:rPr>
          <w:sz w:val="24"/>
          <w:szCs w:val="24"/>
        </w:rPr>
        <w:t>Linas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Skardžiukas</w:t>
      </w:r>
      <w:proofErr w:type="spellEnd"/>
    </w:p>
    <w:p w14:paraId="5977CB66" w14:textId="77777777" w:rsidR="00005A18" w:rsidRDefault="00005A18" w:rsidP="00005A18">
      <w:pPr>
        <w:jc w:val="both"/>
        <w:rPr>
          <w:sz w:val="24"/>
          <w:szCs w:val="24"/>
        </w:rPr>
      </w:pPr>
    </w:p>
    <w:p w14:paraId="07C60D17" w14:textId="279F9835" w:rsidR="00BE5074" w:rsidRPr="00A2002C" w:rsidRDefault="00BE5074" w:rsidP="004C3AEC">
      <w:pPr>
        <w:pStyle w:val="Style"/>
        <w:spacing w:line="360" w:lineRule="auto"/>
        <w:rPr>
          <w:lang w:val="lt-LT"/>
        </w:rPr>
      </w:pPr>
    </w:p>
    <w:sectPr w:rsidR="00BE5074" w:rsidRPr="00A2002C" w:rsidSect="00C743D5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0B1B8" w14:textId="77777777" w:rsidR="001E6CC6" w:rsidRDefault="001E6CC6">
      <w:r>
        <w:separator/>
      </w:r>
    </w:p>
  </w:endnote>
  <w:endnote w:type="continuationSeparator" w:id="0">
    <w:p w14:paraId="09F47E7F" w14:textId="77777777" w:rsidR="001E6CC6" w:rsidRDefault="001E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64BCC" w14:textId="77777777" w:rsidR="001E6CC6" w:rsidRDefault="001E6CC6">
      <w:r>
        <w:separator/>
      </w:r>
    </w:p>
  </w:footnote>
  <w:footnote w:type="continuationSeparator" w:id="0">
    <w:p w14:paraId="6E50794A" w14:textId="77777777" w:rsidR="001E6CC6" w:rsidRDefault="001E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82781" w14:textId="77777777" w:rsidR="003728F2" w:rsidRDefault="003728F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2D047CB" w14:textId="77777777" w:rsidR="003728F2" w:rsidRDefault="003728F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40356" w14:textId="7A088D3C" w:rsidR="003728F2" w:rsidRDefault="003728F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1571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570BBA9" w14:textId="77777777" w:rsidR="003728F2" w:rsidRDefault="003728F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796A"/>
    <w:multiLevelType w:val="multilevel"/>
    <w:tmpl w:val="5DBA1AD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" w15:restartNumberingAfterBreak="0">
    <w:nsid w:val="04F1495A"/>
    <w:multiLevelType w:val="multilevel"/>
    <w:tmpl w:val="23D648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59966A6"/>
    <w:multiLevelType w:val="hybridMultilevel"/>
    <w:tmpl w:val="24728E74"/>
    <w:lvl w:ilvl="0" w:tplc="D9F8899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 w15:restartNumberingAfterBreak="0">
    <w:nsid w:val="08765287"/>
    <w:multiLevelType w:val="multilevel"/>
    <w:tmpl w:val="81B68B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9A536BD"/>
    <w:multiLevelType w:val="hybridMultilevel"/>
    <w:tmpl w:val="D8DC05B6"/>
    <w:lvl w:ilvl="0" w:tplc="A3F6B9C8">
      <w:start w:val="1"/>
      <w:numFmt w:val="upperLetter"/>
      <w:lvlText w:val="%1."/>
      <w:lvlJc w:val="left"/>
      <w:pPr>
        <w:ind w:left="31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825" w:hanging="360"/>
      </w:pPr>
    </w:lvl>
    <w:lvl w:ilvl="2" w:tplc="0427001B" w:tentative="1">
      <w:start w:val="1"/>
      <w:numFmt w:val="lowerRoman"/>
      <w:lvlText w:val="%3."/>
      <w:lvlJc w:val="right"/>
      <w:pPr>
        <w:ind w:left="4545" w:hanging="180"/>
      </w:pPr>
    </w:lvl>
    <w:lvl w:ilvl="3" w:tplc="0427000F" w:tentative="1">
      <w:start w:val="1"/>
      <w:numFmt w:val="decimal"/>
      <w:lvlText w:val="%4."/>
      <w:lvlJc w:val="left"/>
      <w:pPr>
        <w:ind w:left="5265" w:hanging="360"/>
      </w:pPr>
    </w:lvl>
    <w:lvl w:ilvl="4" w:tplc="04270019" w:tentative="1">
      <w:start w:val="1"/>
      <w:numFmt w:val="lowerLetter"/>
      <w:lvlText w:val="%5."/>
      <w:lvlJc w:val="left"/>
      <w:pPr>
        <w:ind w:left="5985" w:hanging="360"/>
      </w:pPr>
    </w:lvl>
    <w:lvl w:ilvl="5" w:tplc="0427001B" w:tentative="1">
      <w:start w:val="1"/>
      <w:numFmt w:val="lowerRoman"/>
      <w:lvlText w:val="%6."/>
      <w:lvlJc w:val="right"/>
      <w:pPr>
        <w:ind w:left="6705" w:hanging="180"/>
      </w:pPr>
    </w:lvl>
    <w:lvl w:ilvl="6" w:tplc="0427000F" w:tentative="1">
      <w:start w:val="1"/>
      <w:numFmt w:val="decimal"/>
      <w:lvlText w:val="%7."/>
      <w:lvlJc w:val="left"/>
      <w:pPr>
        <w:ind w:left="7425" w:hanging="360"/>
      </w:pPr>
    </w:lvl>
    <w:lvl w:ilvl="7" w:tplc="04270019" w:tentative="1">
      <w:start w:val="1"/>
      <w:numFmt w:val="lowerLetter"/>
      <w:lvlText w:val="%8."/>
      <w:lvlJc w:val="left"/>
      <w:pPr>
        <w:ind w:left="8145" w:hanging="360"/>
      </w:pPr>
    </w:lvl>
    <w:lvl w:ilvl="8" w:tplc="0427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5" w15:restartNumberingAfterBreak="0">
    <w:nsid w:val="0ADD7DB8"/>
    <w:multiLevelType w:val="hybridMultilevel"/>
    <w:tmpl w:val="3BF0C5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533C6"/>
    <w:multiLevelType w:val="hybridMultilevel"/>
    <w:tmpl w:val="C1D0FF50"/>
    <w:lvl w:ilvl="0" w:tplc="872E80D4">
      <w:start w:val="1"/>
      <w:numFmt w:val="decimal"/>
      <w:lvlText w:val="%1."/>
      <w:lvlJc w:val="left"/>
      <w:pPr>
        <w:ind w:left="25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08" w:hanging="360"/>
      </w:pPr>
    </w:lvl>
    <w:lvl w:ilvl="2" w:tplc="0427001B" w:tentative="1">
      <w:start w:val="1"/>
      <w:numFmt w:val="lowerRoman"/>
      <w:lvlText w:val="%3."/>
      <w:lvlJc w:val="right"/>
      <w:pPr>
        <w:ind w:left="4028" w:hanging="180"/>
      </w:pPr>
    </w:lvl>
    <w:lvl w:ilvl="3" w:tplc="0427000F" w:tentative="1">
      <w:start w:val="1"/>
      <w:numFmt w:val="decimal"/>
      <w:lvlText w:val="%4."/>
      <w:lvlJc w:val="left"/>
      <w:pPr>
        <w:ind w:left="4748" w:hanging="360"/>
      </w:pPr>
    </w:lvl>
    <w:lvl w:ilvl="4" w:tplc="04270019" w:tentative="1">
      <w:start w:val="1"/>
      <w:numFmt w:val="lowerLetter"/>
      <w:lvlText w:val="%5."/>
      <w:lvlJc w:val="left"/>
      <w:pPr>
        <w:ind w:left="5468" w:hanging="360"/>
      </w:pPr>
    </w:lvl>
    <w:lvl w:ilvl="5" w:tplc="0427001B" w:tentative="1">
      <w:start w:val="1"/>
      <w:numFmt w:val="lowerRoman"/>
      <w:lvlText w:val="%6."/>
      <w:lvlJc w:val="right"/>
      <w:pPr>
        <w:ind w:left="6188" w:hanging="180"/>
      </w:pPr>
    </w:lvl>
    <w:lvl w:ilvl="6" w:tplc="0427000F" w:tentative="1">
      <w:start w:val="1"/>
      <w:numFmt w:val="decimal"/>
      <w:lvlText w:val="%7."/>
      <w:lvlJc w:val="left"/>
      <w:pPr>
        <w:ind w:left="6908" w:hanging="360"/>
      </w:pPr>
    </w:lvl>
    <w:lvl w:ilvl="7" w:tplc="04270019" w:tentative="1">
      <w:start w:val="1"/>
      <w:numFmt w:val="lowerLetter"/>
      <w:lvlText w:val="%8."/>
      <w:lvlJc w:val="left"/>
      <w:pPr>
        <w:ind w:left="7628" w:hanging="360"/>
      </w:pPr>
    </w:lvl>
    <w:lvl w:ilvl="8" w:tplc="0427001B" w:tentative="1">
      <w:start w:val="1"/>
      <w:numFmt w:val="lowerRoman"/>
      <w:lvlText w:val="%9."/>
      <w:lvlJc w:val="right"/>
      <w:pPr>
        <w:ind w:left="8348" w:hanging="180"/>
      </w:pPr>
    </w:lvl>
  </w:abstractNum>
  <w:abstractNum w:abstractNumId="7" w15:restartNumberingAfterBreak="0">
    <w:nsid w:val="1D9109F1"/>
    <w:multiLevelType w:val="multilevel"/>
    <w:tmpl w:val="39001DD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8" w15:restartNumberingAfterBreak="0">
    <w:nsid w:val="27064453"/>
    <w:multiLevelType w:val="multilevel"/>
    <w:tmpl w:val="FD4E2748"/>
    <w:lvl w:ilvl="0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0" w:hanging="1800"/>
      </w:pPr>
      <w:rPr>
        <w:rFonts w:hint="default"/>
      </w:rPr>
    </w:lvl>
  </w:abstractNum>
  <w:abstractNum w:abstractNumId="9" w15:restartNumberingAfterBreak="0">
    <w:nsid w:val="28B26335"/>
    <w:multiLevelType w:val="multilevel"/>
    <w:tmpl w:val="5196540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BA806F0"/>
    <w:multiLevelType w:val="multilevel"/>
    <w:tmpl w:val="883CEE18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301013B7"/>
    <w:multiLevelType w:val="hybridMultilevel"/>
    <w:tmpl w:val="04B4CB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EA341D"/>
    <w:multiLevelType w:val="multilevel"/>
    <w:tmpl w:val="DC88D1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13" w15:restartNumberingAfterBreak="0">
    <w:nsid w:val="3E31274A"/>
    <w:multiLevelType w:val="hybridMultilevel"/>
    <w:tmpl w:val="223EF60E"/>
    <w:lvl w:ilvl="0" w:tplc="09007E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EC00D3A"/>
    <w:multiLevelType w:val="multilevel"/>
    <w:tmpl w:val="2758B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3FA8464F"/>
    <w:multiLevelType w:val="multilevel"/>
    <w:tmpl w:val="046CFFB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41ED5AA0"/>
    <w:multiLevelType w:val="hybridMultilevel"/>
    <w:tmpl w:val="B75AAE82"/>
    <w:lvl w:ilvl="0" w:tplc="1492675C">
      <w:start w:val="1"/>
      <w:numFmt w:val="decimal"/>
      <w:lvlText w:val="%1."/>
      <w:lvlJc w:val="left"/>
      <w:pPr>
        <w:ind w:left="15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77" w:hanging="360"/>
      </w:pPr>
    </w:lvl>
    <w:lvl w:ilvl="2" w:tplc="0427001B" w:tentative="1">
      <w:start w:val="1"/>
      <w:numFmt w:val="lowerRoman"/>
      <w:lvlText w:val="%3."/>
      <w:lvlJc w:val="right"/>
      <w:pPr>
        <w:ind w:left="2997" w:hanging="180"/>
      </w:pPr>
    </w:lvl>
    <w:lvl w:ilvl="3" w:tplc="0427000F" w:tentative="1">
      <w:start w:val="1"/>
      <w:numFmt w:val="decimal"/>
      <w:lvlText w:val="%4."/>
      <w:lvlJc w:val="left"/>
      <w:pPr>
        <w:ind w:left="3717" w:hanging="360"/>
      </w:pPr>
    </w:lvl>
    <w:lvl w:ilvl="4" w:tplc="04270019" w:tentative="1">
      <w:start w:val="1"/>
      <w:numFmt w:val="lowerLetter"/>
      <w:lvlText w:val="%5."/>
      <w:lvlJc w:val="left"/>
      <w:pPr>
        <w:ind w:left="4437" w:hanging="360"/>
      </w:pPr>
    </w:lvl>
    <w:lvl w:ilvl="5" w:tplc="0427001B" w:tentative="1">
      <w:start w:val="1"/>
      <w:numFmt w:val="lowerRoman"/>
      <w:lvlText w:val="%6."/>
      <w:lvlJc w:val="right"/>
      <w:pPr>
        <w:ind w:left="5157" w:hanging="180"/>
      </w:pPr>
    </w:lvl>
    <w:lvl w:ilvl="6" w:tplc="0427000F" w:tentative="1">
      <w:start w:val="1"/>
      <w:numFmt w:val="decimal"/>
      <w:lvlText w:val="%7."/>
      <w:lvlJc w:val="left"/>
      <w:pPr>
        <w:ind w:left="5877" w:hanging="360"/>
      </w:pPr>
    </w:lvl>
    <w:lvl w:ilvl="7" w:tplc="04270019" w:tentative="1">
      <w:start w:val="1"/>
      <w:numFmt w:val="lowerLetter"/>
      <w:lvlText w:val="%8."/>
      <w:lvlJc w:val="left"/>
      <w:pPr>
        <w:ind w:left="6597" w:hanging="360"/>
      </w:pPr>
    </w:lvl>
    <w:lvl w:ilvl="8" w:tplc="0427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17" w15:restartNumberingAfterBreak="0">
    <w:nsid w:val="435547E7"/>
    <w:multiLevelType w:val="hybridMultilevel"/>
    <w:tmpl w:val="6EA885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8035C"/>
    <w:multiLevelType w:val="hybridMultilevel"/>
    <w:tmpl w:val="E66EB77C"/>
    <w:lvl w:ilvl="0" w:tplc="4C7822D0">
      <w:start w:val="1"/>
      <w:numFmt w:val="upperLetter"/>
      <w:lvlText w:val="%1."/>
      <w:lvlJc w:val="left"/>
      <w:pPr>
        <w:ind w:left="33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065" w:hanging="360"/>
      </w:pPr>
    </w:lvl>
    <w:lvl w:ilvl="2" w:tplc="0427001B" w:tentative="1">
      <w:start w:val="1"/>
      <w:numFmt w:val="lowerRoman"/>
      <w:lvlText w:val="%3."/>
      <w:lvlJc w:val="right"/>
      <w:pPr>
        <w:ind w:left="4785" w:hanging="180"/>
      </w:pPr>
    </w:lvl>
    <w:lvl w:ilvl="3" w:tplc="0427000F" w:tentative="1">
      <w:start w:val="1"/>
      <w:numFmt w:val="decimal"/>
      <w:lvlText w:val="%4."/>
      <w:lvlJc w:val="left"/>
      <w:pPr>
        <w:ind w:left="5505" w:hanging="360"/>
      </w:pPr>
    </w:lvl>
    <w:lvl w:ilvl="4" w:tplc="04270019" w:tentative="1">
      <w:start w:val="1"/>
      <w:numFmt w:val="lowerLetter"/>
      <w:lvlText w:val="%5."/>
      <w:lvlJc w:val="left"/>
      <w:pPr>
        <w:ind w:left="6225" w:hanging="360"/>
      </w:pPr>
    </w:lvl>
    <w:lvl w:ilvl="5" w:tplc="0427001B" w:tentative="1">
      <w:start w:val="1"/>
      <w:numFmt w:val="lowerRoman"/>
      <w:lvlText w:val="%6."/>
      <w:lvlJc w:val="right"/>
      <w:pPr>
        <w:ind w:left="6945" w:hanging="180"/>
      </w:pPr>
    </w:lvl>
    <w:lvl w:ilvl="6" w:tplc="0427000F" w:tentative="1">
      <w:start w:val="1"/>
      <w:numFmt w:val="decimal"/>
      <w:lvlText w:val="%7."/>
      <w:lvlJc w:val="left"/>
      <w:pPr>
        <w:ind w:left="7665" w:hanging="360"/>
      </w:pPr>
    </w:lvl>
    <w:lvl w:ilvl="7" w:tplc="04270019" w:tentative="1">
      <w:start w:val="1"/>
      <w:numFmt w:val="lowerLetter"/>
      <w:lvlText w:val="%8."/>
      <w:lvlJc w:val="left"/>
      <w:pPr>
        <w:ind w:left="8385" w:hanging="360"/>
      </w:pPr>
    </w:lvl>
    <w:lvl w:ilvl="8" w:tplc="0427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9" w15:restartNumberingAfterBreak="0">
    <w:nsid w:val="458246A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9AF0E6E"/>
    <w:multiLevelType w:val="hybridMultilevel"/>
    <w:tmpl w:val="A5624180"/>
    <w:lvl w:ilvl="0" w:tplc="BD10AC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C9E19D9"/>
    <w:multiLevelType w:val="multilevel"/>
    <w:tmpl w:val="F5509D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5CDE7AEC"/>
    <w:multiLevelType w:val="hybridMultilevel"/>
    <w:tmpl w:val="3DF8A080"/>
    <w:lvl w:ilvl="0" w:tplc="ED86D55C">
      <w:start w:val="18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613752E5"/>
    <w:multiLevelType w:val="multilevel"/>
    <w:tmpl w:val="1578E8B4"/>
    <w:lvl w:ilvl="0">
      <w:start w:val="4"/>
      <w:numFmt w:val="decimal"/>
      <w:lvlText w:val="%1."/>
      <w:lvlJc w:val="left"/>
      <w:pPr>
        <w:ind w:left="15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97" w:hanging="1800"/>
      </w:pPr>
      <w:rPr>
        <w:rFonts w:hint="default"/>
      </w:rPr>
    </w:lvl>
  </w:abstractNum>
  <w:abstractNum w:abstractNumId="24" w15:restartNumberingAfterBreak="0">
    <w:nsid w:val="64F7339F"/>
    <w:multiLevelType w:val="multilevel"/>
    <w:tmpl w:val="F77297B4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7D10F2C"/>
    <w:multiLevelType w:val="hybridMultilevel"/>
    <w:tmpl w:val="70503432"/>
    <w:lvl w:ilvl="0" w:tplc="11CC0C40">
      <w:start w:val="3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0" w:hanging="360"/>
      </w:pPr>
    </w:lvl>
    <w:lvl w:ilvl="2" w:tplc="0427001B" w:tentative="1">
      <w:start w:val="1"/>
      <w:numFmt w:val="lowerRoman"/>
      <w:lvlText w:val="%3."/>
      <w:lvlJc w:val="right"/>
      <w:pPr>
        <w:ind w:left="2930" w:hanging="180"/>
      </w:pPr>
    </w:lvl>
    <w:lvl w:ilvl="3" w:tplc="0427000F" w:tentative="1">
      <w:start w:val="1"/>
      <w:numFmt w:val="decimal"/>
      <w:lvlText w:val="%4."/>
      <w:lvlJc w:val="left"/>
      <w:pPr>
        <w:ind w:left="3650" w:hanging="360"/>
      </w:pPr>
    </w:lvl>
    <w:lvl w:ilvl="4" w:tplc="04270019" w:tentative="1">
      <w:start w:val="1"/>
      <w:numFmt w:val="lowerLetter"/>
      <w:lvlText w:val="%5."/>
      <w:lvlJc w:val="left"/>
      <w:pPr>
        <w:ind w:left="4370" w:hanging="360"/>
      </w:pPr>
    </w:lvl>
    <w:lvl w:ilvl="5" w:tplc="0427001B" w:tentative="1">
      <w:start w:val="1"/>
      <w:numFmt w:val="lowerRoman"/>
      <w:lvlText w:val="%6."/>
      <w:lvlJc w:val="right"/>
      <w:pPr>
        <w:ind w:left="5090" w:hanging="180"/>
      </w:pPr>
    </w:lvl>
    <w:lvl w:ilvl="6" w:tplc="0427000F" w:tentative="1">
      <w:start w:val="1"/>
      <w:numFmt w:val="decimal"/>
      <w:lvlText w:val="%7."/>
      <w:lvlJc w:val="left"/>
      <w:pPr>
        <w:ind w:left="5810" w:hanging="360"/>
      </w:pPr>
    </w:lvl>
    <w:lvl w:ilvl="7" w:tplc="04270019" w:tentative="1">
      <w:start w:val="1"/>
      <w:numFmt w:val="lowerLetter"/>
      <w:lvlText w:val="%8."/>
      <w:lvlJc w:val="left"/>
      <w:pPr>
        <w:ind w:left="6530" w:hanging="360"/>
      </w:pPr>
    </w:lvl>
    <w:lvl w:ilvl="8" w:tplc="0427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6" w15:restartNumberingAfterBreak="0">
    <w:nsid w:val="6863673C"/>
    <w:multiLevelType w:val="singleLevel"/>
    <w:tmpl w:val="5F9E9902"/>
    <w:lvl w:ilvl="0">
      <w:start w:val="3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27" w15:restartNumberingAfterBreak="0">
    <w:nsid w:val="6E4927F4"/>
    <w:multiLevelType w:val="hybridMultilevel"/>
    <w:tmpl w:val="31283C72"/>
    <w:lvl w:ilvl="0" w:tplc="4DD41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4"/>
  </w:num>
  <w:num w:numId="3">
    <w:abstractNumId w:val="26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21"/>
  </w:num>
  <w:num w:numId="9">
    <w:abstractNumId w:val="15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11"/>
  </w:num>
  <w:num w:numId="15">
    <w:abstractNumId w:val="18"/>
  </w:num>
  <w:num w:numId="16">
    <w:abstractNumId w:val="4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7"/>
  </w:num>
  <w:num w:numId="20">
    <w:abstractNumId w:val="5"/>
  </w:num>
  <w:num w:numId="21">
    <w:abstractNumId w:val="20"/>
  </w:num>
  <w:num w:numId="22">
    <w:abstractNumId w:val="6"/>
  </w:num>
  <w:num w:numId="23">
    <w:abstractNumId w:val="8"/>
  </w:num>
  <w:num w:numId="24">
    <w:abstractNumId w:val="25"/>
  </w:num>
  <w:num w:numId="25">
    <w:abstractNumId w:val="16"/>
  </w:num>
  <w:num w:numId="26">
    <w:abstractNumId w:val="0"/>
  </w:num>
  <w:num w:numId="27">
    <w:abstractNumId w:val="2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C6"/>
    <w:rsid w:val="000009F0"/>
    <w:rsid w:val="000041AA"/>
    <w:rsid w:val="00005A18"/>
    <w:rsid w:val="00006C36"/>
    <w:rsid w:val="000108BA"/>
    <w:rsid w:val="00011088"/>
    <w:rsid w:val="0001145C"/>
    <w:rsid w:val="0001186B"/>
    <w:rsid w:val="00012143"/>
    <w:rsid w:val="0001478F"/>
    <w:rsid w:val="00016132"/>
    <w:rsid w:val="0001717E"/>
    <w:rsid w:val="00021216"/>
    <w:rsid w:val="000238EC"/>
    <w:rsid w:val="0002544B"/>
    <w:rsid w:val="000308FE"/>
    <w:rsid w:val="00030BE9"/>
    <w:rsid w:val="00031AEE"/>
    <w:rsid w:val="00035057"/>
    <w:rsid w:val="00041E55"/>
    <w:rsid w:val="0004320F"/>
    <w:rsid w:val="00045805"/>
    <w:rsid w:val="00051A90"/>
    <w:rsid w:val="000540D9"/>
    <w:rsid w:val="00054C48"/>
    <w:rsid w:val="00055BD6"/>
    <w:rsid w:val="00060514"/>
    <w:rsid w:val="00061AA6"/>
    <w:rsid w:val="00061AD5"/>
    <w:rsid w:val="00063150"/>
    <w:rsid w:val="00063368"/>
    <w:rsid w:val="00067581"/>
    <w:rsid w:val="0007188B"/>
    <w:rsid w:val="00071F8C"/>
    <w:rsid w:val="0007565D"/>
    <w:rsid w:val="00076AEB"/>
    <w:rsid w:val="00076C5A"/>
    <w:rsid w:val="00077DA5"/>
    <w:rsid w:val="00083204"/>
    <w:rsid w:val="00083D27"/>
    <w:rsid w:val="0009174F"/>
    <w:rsid w:val="0009579F"/>
    <w:rsid w:val="000A0CF5"/>
    <w:rsid w:val="000A24DE"/>
    <w:rsid w:val="000A27EB"/>
    <w:rsid w:val="000A321A"/>
    <w:rsid w:val="000B0F97"/>
    <w:rsid w:val="000B4269"/>
    <w:rsid w:val="000B428D"/>
    <w:rsid w:val="000B502B"/>
    <w:rsid w:val="000C1572"/>
    <w:rsid w:val="000C22AE"/>
    <w:rsid w:val="000C2DBC"/>
    <w:rsid w:val="000C5B5D"/>
    <w:rsid w:val="000C7CB4"/>
    <w:rsid w:val="000D5B02"/>
    <w:rsid w:val="000D70DD"/>
    <w:rsid w:val="000E07F4"/>
    <w:rsid w:val="000E3385"/>
    <w:rsid w:val="000E3935"/>
    <w:rsid w:val="000F358F"/>
    <w:rsid w:val="000F36CA"/>
    <w:rsid w:val="000F4B8A"/>
    <w:rsid w:val="000F5364"/>
    <w:rsid w:val="000F64A8"/>
    <w:rsid w:val="001027A0"/>
    <w:rsid w:val="00102D62"/>
    <w:rsid w:val="00103224"/>
    <w:rsid w:val="00104556"/>
    <w:rsid w:val="001051B5"/>
    <w:rsid w:val="00106328"/>
    <w:rsid w:val="00111E72"/>
    <w:rsid w:val="001130CC"/>
    <w:rsid w:val="00114455"/>
    <w:rsid w:val="001152D9"/>
    <w:rsid w:val="00116FF5"/>
    <w:rsid w:val="00120DB7"/>
    <w:rsid w:val="00120ED1"/>
    <w:rsid w:val="00124221"/>
    <w:rsid w:val="00126C2D"/>
    <w:rsid w:val="001274B1"/>
    <w:rsid w:val="001306B7"/>
    <w:rsid w:val="00133025"/>
    <w:rsid w:val="00133B3F"/>
    <w:rsid w:val="001468A6"/>
    <w:rsid w:val="00147AE2"/>
    <w:rsid w:val="00147EC1"/>
    <w:rsid w:val="00152981"/>
    <w:rsid w:val="00153F55"/>
    <w:rsid w:val="00155291"/>
    <w:rsid w:val="001573B1"/>
    <w:rsid w:val="00161766"/>
    <w:rsid w:val="00163604"/>
    <w:rsid w:val="001640BC"/>
    <w:rsid w:val="001739E2"/>
    <w:rsid w:val="001741E2"/>
    <w:rsid w:val="00176425"/>
    <w:rsid w:val="0018137E"/>
    <w:rsid w:val="00181F7E"/>
    <w:rsid w:val="00183088"/>
    <w:rsid w:val="001834B5"/>
    <w:rsid w:val="00184D24"/>
    <w:rsid w:val="00187B6E"/>
    <w:rsid w:val="00191F84"/>
    <w:rsid w:val="001928D1"/>
    <w:rsid w:val="00192FA7"/>
    <w:rsid w:val="001A072D"/>
    <w:rsid w:val="001A0C21"/>
    <w:rsid w:val="001A104C"/>
    <w:rsid w:val="001A4151"/>
    <w:rsid w:val="001B2113"/>
    <w:rsid w:val="001B2C61"/>
    <w:rsid w:val="001B395A"/>
    <w:rsid w:val="001C27BC"/>
    <w:rsid w:val="001C5F1A"/>
    <w:rsid w:val="001D4967"/>
    <w:rsid w:val="001D76F9"/>
    <w:rsid w:val="001E0376"/>
    <w:rsid w:val="001E0EDD"/>
    <w:rsid w:val="001E6CC6"/>
    <w:rsid w:val="001F240E"/>
    <w:rsid w:val="001F36F6"/>
    <w:rsid w:val="00200589"/>
    <w:rsid w:val="00202119"/>
    <w:rsid w:val="0020515D"/>
    <w:rsid w:val="002066CA"/>
    <w:rsid w:val="0021094A"/>
    <w:rsid w:val="00211387"/>
    <w:rsid w:val="00212DBE"/>
    <w:rsid w:val="002152E2"/>
    <w:rsid w:val="00215710"/>
    <w:rsid w:val="00217CD0"/>
    <w:rsid w:val="002208A8"/>
    <w:rsid w:val="00220FC5"/>
    <w:rsid w:val="00223CD7"/>
    <w:rsid w:val="00224CD8"/>
    <w:rsid w:val="0022616D"/>
    <w:rsid w:val="00232D2C"/>
    <w:rsid w:val="0023353D"/>
    <w:rsid w:val="002352E3"/>
    <w:rsid w:val="00235A71"/>
    <w:rsid w:val="00236D2F"/>
    <w:rsid w:val="00237E88"/>
    <w:rsid w:val="00240E95"/>
    <w:rsid w:val="00241ADF"/>
    <w:rsid w:val="00242712"/>
    <w:rsid w:val="00244011"/>
    <w:rsid w:val="00245AC8"/>
    <w:rsid w:val="00246414"/>
    <w:rsid w:val="00246866"/>
    <w:rsid w:val="0025405F"/>
    <w:rsid w:val="00265F61"/>
    <w:rsid w:val="00267686"/>
    <w:rsid w:val="00270F8B"/>
    <w:rsid w:val="00274397"/>
    <w:rsid w:val="0028123A"/>
    <w:rsid w:val="002815AF"/>
    <w:rsid w:val="0028286E"/>
    <w:rsid w:val="00284322"/>
    <w:rsid w:val="002864F1"/>
    <w:rsid w:val="002915BD"/>
    <w:rsid w:val="002958D4"/>
    <w:rsid w:val="0029611A"/>
    <w:rsid w:val="00296DE5"/>
    <w:rsid w:val="002A10E0"/>
    <w:rsid w:val="002A431A"/>
    <w:rsid w:val="002A5EE9"/>
    <w:rsid w:val="002B10D4"/>
    <w:rsid w:val="002B12FC"/>
    <w:rsid w:val="002B1C37"/>
    <w:rsid w:val="002B63B3"/>
    <w:rsid w:val="002B799F"/>
    <w:rsid w:val="002C0C3E"/>
    <w:rsid w:val="002C1157"/>
    <w:rsid w:val="002C2226"/>
    <w:rsid w:val="002D25B7"/>
    <w:rsid w:val="002D4260"/>
    <w:rsid w:val="002D4888"/>
    <w:rsid w:val="002D5317"/>
    <w:rsid w:val="002D54B0"/>
    <w:rsid w:val="002D60AF"/>
    <w:rsid w:val="002D74D4"/>
    <w:rsid w:val="002E0FAC"/>
    <w:rsid w:val="002E1592"/>
    <w:rsid w:val="002E25B3"/>
    <w:rsid w:val="002E2676"/>
    <w:rsid w:val="002E33CE"/>
    <w:rsid w:val="002E3C92"/>
    <w:rsid w:val="002E61CD"/>
    <w:rsid w:val="002F1CF5"/>
    <w:rsid w:val="002F2EE4"/>
    <w:rsid w:val="002F395F"/>
    <w:rsid w:val="002F59B4"/>
    <w:rsid w:val="002F5BCB"/>
    <w:rsid w:val="002F61D8"/>
    <w:rsid w:val="00301304"/>
    <w:rsid w:val="00302D0F"/>
    <w:rsid w:val="00303062"/>
    <w:rsid w:val="003074B1"/>
    <w:rsid w:val="003100CC"/>
    <w:rsid w:val="00312908"/>
    <w:rsid w:val="00317433"/>
    <w:rsid w:val="00322797"/>
    <w:rsid w:val="00324E7D"/>
    <w:rsid w:val="0032529C"/>
    <w:rsid w:val="0032588C"/>
    <w:rsid w:val="0033014C"/>
    <w:rsid w:val="00330E4D"/>
    <w:rsid w:val="00332C38"/>
    <w:rsid w:val="0033311C"/>
    <w:rsid w:val="0033372C"/>
    <w:rsid w:val="00341A70"/>
    <w:rsid w:val="00351EDB"/>
    <w:rsid w:val="003520A3"/>
    <w:rsid w:val="003551E4"/>
    <w:rsid w:val="0036185B"/>
    <w:rsid w:val="00363F3E"/>
    <w:rsid w:val="003640AE"/>
    <w:rsid w:val="0036529F"/>
    <w:rsid w:val="00365FB8"/>
    <w:rsid w:val="00367AD6"/>
    <w:rsid w:val="003728F2"/>
    <w:rsid w:val="00373480"/>
    <w:rsid w:val="00375698"/>
    <w:rsid w:val="00377959"/>
    <w:rsid w:val="00380E31"/>
    <w:rsid w:val="00382961"/>
    <w:rsid w:val="003832A3"/>
    <w:rsid w:val="00383C74"/>
    <w:rsid w:val="003851E9"/>
    <w:rsid w:val="003923B0"/>
    <w:rsid w:val="0039260A"/>
    <w:rsid w:val="00395B86"/>
    <w:rsid w:val="00396038"/>
    <w:rsid w:val="00396D0D"/>
    <w:rsid w:val="003977CC"/>
    <w:rsid w:val="003A4892"/>
    <w:rsid w:val="003B00B2"/>
    <w:rsid w:val="003B08D4"/>
    <w:rsid w:val="003B1413"/>
    <w:rsid w:val="003B272C"/>
    <w:rsid w:val="003B7299"/>
    <w:rsid w:val="003C08EF"/>
    <w:rsid w:val="003C13D8"/>
    <w:rsid w:val="003C3222"/>
    <w:rsid w:val="003C325A"/>
    <w:rsid w:val="003C6B33"/>
    <w:rsid w:val="003D3C26"/>
    <w:rsid w:val="003E1559"/>
    <w:rsid w:val="003E3FB7"/>
    <w:rsid w:val="003E42D6"/>
    <w:rsid w:val="003E67ED"/>
    <w:rsid w:val="003F0949"/>
    <w:rsid w:val="003F5691"/>
    <w:rsid w:val="003F6927"/>
    <w:rsid w:val="004005F6"/>
    <w:rsid w:val="0040099D"/>
    <w:rsid w:val="00400EF9"/>
    <w:rsid w:val="004035AA"/>
    <w:rsid w:val="00407012"/>
    <w:rsid w:val="0041159E"/>
    <w:rsid w:val="004126E7"/>
    <w:rsid w:val="00414C72"/>
    <w:rsid w:val="00416D34"/>
    <w:rsid w:val="00420807"/>
    <w:rsid w:val="00420D3C"/>
    <w:rsid w:val="0042200C"/>
    <w:rsid w:val="00426C70"/>
    <w:rsid w:val="00435C99"/>
    <w:rsid w:val="00436460"/>
    <w:rsid w:val="00442017"/>
    <w:rsid w:val="00442F3E"/>
    <w:rsid w:val="0044770B"/>
    <w:rsid w:val="00447A9D"/>
    <w:rsid w:val="00452785"/>
    <w:rsid w:val="00452C6B"/>
    <w:rsid w:val="004564E5"/>
    <w:rsid w:val="00456F36"/>
    <w:rsid w:val="00457D44"/>
    <w:rsid w:val="004632B3"/>
    <w:rsid w:val="00463527"/>
    <w:rsid w:val="00465DE1"/>
    <w:rsid w:val="00470FDD"/>
    <w:rsid w:val="004760F7"/>
    <w:rsid w:val="00481E7F"/>
    <w:rsid w:val="004844B9"/>
    <w:rsid w:val="0048586A"/>
    <w:rsid w:val="00486A8D"/>
    <w:rsid w:val="00487F29"/>
    <w:rsid w:val="00493490"/>
    <w:rsid w:val="00495C1E"/>
    <w:rsid w:val="00495EDC"/>
    <w:rsid w:val="004A000D"/>
    <w:rsid w:val="004A1702"/>
    <w:rsid w:val="004A1CAD"/>
    <w:rsid w:val="004A2214"/>
    <w:rsid w:val="004A40EB"/>
    <w:rsid w:val="004A457F"/>
    <w:rsid w:val="004A6AF6"/>
    <w:rsid w:val="004B0C8D"/>
    <w:rsid w:val="004B698A"/>
    <w:rsid w:val="004B6C4D"/>
    <w:rsid w:val="004B7A71"/>
    <w:rsid w:val="004C0479"/>
    <w:rsid w:val="004C11D3"/>
    <w:rsid w:val="004C3AEC"/>
    <w:rsid w:val="004C3BB9"/>
    <w:rsid w:val="004C5C87"/>
    <w:rsid w:val="004C5D60"/>
    <w:rsid w:val="004D0B37"/>
    <w:rsid w:val="004D1D9B"/>
    <w:rsid w:val="004D3172"/>
    <w:rsid w:val="004D6143"/>
    <w:rsid w:val="004E06DB"/>
    <w:rsid w:val="004E2E8B"/>
    <w:rsid w:val="004E2FC2"/>
    <w:rsid w:val="004E3BB7"/>
    <w:rsid w:val="004E4288"/>
    <w:rsid w:val="004E5B44"/>
    <w:rsid w:val="004E775B"/>
    <w:rsid w:val="004E7BBC"/>
    <w:rsid w:val="004F055D"/>
    <w:rsid w:val="004F0D0E"/>
    <w:rsid w:val="004F2621"/>
    <w:rsid w:val="004F46BC"/>
    <w:rsid w:val="004F5528"/>
    <w:rsid w:val="004F5D7E"/>
    <w:rsid w:val="00502101"/>
    <w:rsid w:val="00510A15"/>
    <w:rsid w:val="00510FC5"/>
    <w:rsid w:val="005111D6"/>
    <w:rsid w:val="005130ED"/>
    <w:rsid w:val="00513AE2"/>
    <w:rsid w:val="00513F30"/>
    <w:rsid w:val="00514CF4"/>
    <w:rsid w:val="005167A4"/>
    <w:rsid w:val="00516EE7"/>
    <w:rsid w:val="0052268E"/>
    <w:rsid w:val="00522837"/>
    <w:rsid w:val="005427F7"/>
    <w:rsid w:val="0054643C"/>
    <w:rsid w:val="00553882"/>
    <w:rsid w:val="00554D0C"/>
    <w:rsid w:val="005551F1"/>
    <w:rsid w:val="00561955"/>
    <w:rsid w:val="005621B8"/>
    <w:rsid w:val="00566172"/>
    <w:rsid w:val="00572E3B"/>
    <w:rsid w:val="00573C1F"/>
    <w:rsid w:val="00576539"/>
    <w:rsid w:val="0057686B"/>
    <w:rsid w:val="00582A50"/>
    <w:rsid w:val="005851D9"/>
    <w:rsid w:val="00586A01"/>
    <w:rsid w:val="005921E8"/>
    <w:rsid w:val="005930F5"/>
    <w:rsid w:val="00594C63"/>
    <w:rsid w:val="00594D87"/>
    <w:rsid w:val="00597724"/>
    <w:rsid w:val="005A0999"/>
    <w:rsid w:val="005A7FF9"/>
    <w:rsid w:val="005B1284"/>
    <w:rsid w:val="005B29F9"/>
    <w:rsid w:val="005B49EA"/>
    <w:rsid w:val="005B6C7B"/>
    <w:rsid w:val="005B7F1C"/>
    <w:rsid w:val="005C0C3A"/>
    <w:rsid w:val="005C1D08"/>
    <w:rsid w:val="005C3D68"/>
    <w:rsid w:val="005C5F23"/>
    <w:rsid w:val="005D00F6"/>
    <w:rsid w:val="005D1E0C"/>
    <w:rsid w:val="005D223A"/>
    <w:rsid w:val="005D2497"/>
    <w:rsid w:val="005D2C4C"/>
    <w:rsid w:val="005D2EED"/>
    <w:rsid w:val="005D49E7"/>
    <w:rsid w:val="005E066D"/>
    <w:rsid w:val="005E46C3"/>
    <w:rsid w:val="005E7451"/>
    <w:rsid w:val="005E7F45"/>
    <w:rsid w:val="005F118D"/>
    <w:rsid w:val="005F1C69"/>
    <w:rsid w:val="005F1FAC"/>
    <w:rsid w:val="005F5154"/>
    <w:rsid w:val="005F51C6"/>
    <w:rsid w:val="0060538C"/>
    <w:rsid w:val="00611330"/>
    <w:rsid w:val="00611F42"/>
    <w:rsid w:val="00613217"/>
    <w:rsid w:val="0061325D"/>
    <w:rsid w:val="0061406C"/>
    <w:rsid w:val="00614213"/>
    <w:rsid w:val="0061458E"/>
    <w:rsid w:val="0062010F"/>
    <w:rsid w:val="00620D1F"/>
    <w:rsid w:val="00620D3E"/>
    <w:rsid w:val="00623B7F"/>
    <w:rsid w:val="00623BB2"/>
    <w:rsid w:val="0062441A"/>
    <w:rsid w:val="00625D66"/>
    <w:rsid w:val="00626092"/>
    <w:rsid w:val="00631D03"/>
    <w:rsid w:val="006322A4"/>
    <w:rsid w:val="006369ED"/>
    <w:rsid w:val="00641234"/>
    <w:rsid w:val="00642DA7"/>
    <w:rsid w:val="006439A1"/>
    <w:rsid w:val="00643B0C"/>
    <w:rsid w:val="00645BD9"/>
    <w:rsid w:val="00646B6D"/>
    <w:rsid w:val="006521EC"/>
    <w:rsid w:val="00653F97"/>
    <w:rsid w:val="006545FD"/>
    <w:rsid w:val="00655795"/>
    <w:rsid w:val="00656887"/>
    <w:rsid w:val="0065732F"/>
    <w:rsid w:val="00662C55"/>
    <w:rsid w:val="00663B12"/>
    <w:rsid w:val="00665FB5"/>
    <w:rsid w:val="0066622D"/>
    <w:rsid w:val="006675A2"/>
    <w:rsid w:val="00675E67"/>
    <w:rsid w:val="006800E6"/>
    <w:rsid w:val="00686572"/>
    <w:rsid w:val="0069103B"/>
    <w:rsid w:val="0069284D"/>
    <w:rsid w:val="00692C44"/>
    <w:rsid w:val="00692EAD"/>
    <w:rsid w:val="006A2600"/>
    <w:rsid w:val="006A3054"/>
    <w:rsid w:val="006A58AE"/>
    <w:rsid w:val="006B4441"/>
    <w:rsid w:val="006B4C25"/>
    <w:rsid w:val="006C0DE4"/>
    <w:rsid w:val="006C2FA0"/>
    <w:rsid w:val="006C38DF"/>
    <w:rsid w:val="006C4146"/>
    <w:rsid w:val="006C668A"/>
    <w:rsid w:val="006D04D8"/>
    <w:rsid w:val="006D1981"/>
    <w:rsid w:val="006D3085"/>
    <w:rsid w:val="006D4212"/>
    <w:rsid w:val="006D6161"/>
    <w:rsid w:val="006E25CF"/>
    <w:rsid w:val="006E4A10"/>
    <w:rsid w:val="006E69EA"/>
    <w:rsid w:val="006F060B"/>
    <w:rsid w:val="006F267B"/>
    <w:rsid w:val="006F3318"/>
    <w:rsid w:val="006F3B4C"/>
    <w:rsid w:val="006F6898"/>
    <w:rsid w:val="006F777E"/>
    <w:rsid w:val="006F7D7A"/>
    <w:rsid w:val="00700F93"/>
    <w:rsid w:val="00702BBF"/>
    <w:rsid w:val="007038F9"/>
    <w:rsid w:val="00705176"/>
    <w:rsid w:val="00706623"/>
    <w:rsid w:val="007106A7"/>
    <w:rsid w:val="00713887"/>
    <w:rsid w:val="00715B27"/>
    <w:rsid w:val="00716FC6"/>
    <w:rsid w:val="00717CE7"/>
    <w:rsid w:val="007242F7"/>
    <w:rsid w:val="00726BE7"/>
    <w:rsid w:val="007313C9"/>
    <w:rsid w:val="00731DDB"/>
    <w:rsid w:val="00733047"/>
    <w:rsid w:val="0073465A"/>
    <w:rsid w:val="00737809"/>
    <w:rsid w:val="007417AA"/>
    <w:rsid w:val="007421A4"/>
    <w:rsid w:val="00742C41"/>
    <w:rsid w:val="00744555"/>
    <w:rsid w:val="00744BE1"/>
    <w:rsid w:val="007451AF"/>
    <w:rsid w:val="00750507"/>
    <w:rsid w:val="0075156E"/>
    <w:rsid w:val="00752DEE"/>
    <w:rsid w:val="0075450E"/>
    <w:rsid w:val="00755AFC"/>
    <w:rsid w:val="007566D1"/>
    <w:rsid w:val="00757A6D"/>
    <w:rsid w:val="00760337"/>
    <w:rsid w:val="00760679"/>
    <w:rsid w:val="0076196A"/>
    <w:rsid w:val="0076222C"/>
    <w:rsid w:val="00762563"/>
    <w:rsid w:val="007644E0"/>
    <w:rsid w:val="00770F37"/>
    <w:rsid w:val="00773F46"/>
    <w:rsid w:val="00774EF1"/>
    <w:rsid w:val="00776237"/>
    <w:rsid w:val="00777C7F"/>
    <w:rsid w:val="0078030E"/>
    <w:rsid w:val="00781806"/>
    <w:rsid w:val="00783388"/>
    <w:rsid w:val="00784134"/>
    <w:rsid w:val="007844A4"/>
    <w:rsid w:val="0078594A"/>
    <w:rsid w:val="00791AA5"/>
    <w:rsid w:val="00795695"/>
    <w:rsid w:val="007A024C"/>
    <w:rsid w:val="007A1285"/>
    <w:rsid w:val="007A3589"/>
    <w:rsid w:val="007A4620"/>
    <w:rsid w:val="007A5F9F"/>
    <w:rsid w:val="007A7620"/>
    <w:rsid w:val="007A7AB8"/>
    <w:rsid w:val="007B0741"/>
    <w:rsid w:val="007B22E0"/>
    <w:rsid w:val="007B3A5B"/>
    <w:rsid w:val="007B448D"/>
    <w:rsid w:val="007B64C9"/>
    <w:rsid w:val="007C05AC"/>
    <w:rsid w:val="007C3639"/>
    <w:rsid w:val="007C4810"/>
    <w:rsid w:val="007C6970"/>
    <w:rsid w:val="007C7137"/>
    <w:rsid w:val="007C7138"/>
    <w:rsid w:val="007C7BD7"/>
    <w:rsid w:val="007D08C3"/>
    <w:rsid w:val="007D0BC2"/>
    <w:rsid w:val="007D13DD"/>
    <w:rsid w:val="007D15D9"/>
    <w:rsid w:val="007D2594"/>
    <w:rsid w:val="007D6E40"/>
    <w:rsid w:val="007D6EDD"/>
    <w:rsid w:val="007D72D9"/>
    <w:rsid w:val="007E0140"/>
    <w:rsid w:val="007E1CFC"/>
    <w:rsid w:val="007E25E9"/>
    <w:rsid w:val="007E2DFE"/>
    <w:rsid w:val="007E4CAA"/>
    <w:rsid w:val="007E6915"/>
    <w:rsid w:val="007F2B30"/>
    <w:rsid w:val="007F385B"/>
    <w:rsid w:val="007F3F4B"/>
    <w:rsid w:val="007F647A"/>
    <w:rsid w:val="007F7846"/>
    <w:rsid w:val="00800B58"/>
    <w:rsid w:val="00803C5F"/>
    <w:rsid w:val="00807A30"/>
    <w:rsid w:val="0081198A"/>
    <w:rsid w:val="008119C1"/>
    <w:rsid w:val="0081334A"/>
    <w:rsid w:val="008139C2"/>
    <w:rsid w:val="00814007"/>
    <w:rsid w:val="008166F8"/>
    <w:rsid w:val="00816BB0"/>
    <w:rsid w:val="00816F4B"/>
    <w:rsid w:val="008204AA"/>
    <w:rsid w:val="008206CC"/>
    <w:rsid w:val="008217A6"/>
    <w:rsid w:val="00824753"/>
    <w:rsid w:val="00831F49"/>
    <w:rsid w:val="00833B49"/>
    <w:rsid w:val="008355C6"/>
    <w:rsid w:val="0083770A"/>
    <w:rsid w:val="00846BE5"/>
    <w:rsid w:val="0084749D"/>
    <w:rsid w:val="008518F2"/>
    <w:rsid w:val="008531E9"/>
    <w:rsid w:val="0085490D"/>
    <w:rsid w:val="00856654"/>
    <w:rsid w:val="008567CF"/>
    <w:rsid w:val="00861AFF"/>
    <w:rsid w:val="008662A3"/>
    <w:rsid w:val="00867852"/>
    <w:rsid w:val="0088078C"/>
    <w:rsid w:val="008816EF"/>
    <w:rsid w:val="00881953"/>
    <w:rsid w:val="008820A9"/>
    <w:rsid w:val="008853D0"/>
    <w:rsid w:val="0088545D"/>
    <w:rsid w:val="00885A17"/>
    <w:rsid w:val="00886054"/>
    <w:rsid w:val="008878A6"/>
    <w:rsid w:val="00887CC6"/>
    <w:rsid w:val="00893168"/>
    <w:rsid w:val="008971EF"/>
    <w:rsid w:val="00897FFA"/>
    <w:rsid w:val="008A2B77"/>
    <w:rsid w:val="008A33DD"/>
    <w:rsid w:val="008A359C"/>
    <w:rsid w:val="008A5E4A"/>
    <w:rsid w:val="008A68B1"/>
    <w:rsid w:val="008B1078"/>
    <w:rsid w:val="008B1602"/>
    <w:rsid w:val="008B35F0"/>
    <w:rsid w:val="008B4083"/>
    <w:rsid w:val="008B5E4E"/>
    <w:rsid w:val="008B7EED"/>
    <w:rsid w:val="008C5340"/>
    <w:rsid w:val="008C7403"/>
    <w:rsid w:val="008C767E"/>
    <w:rsid w:val="008D28C7"/>
    <w:rsid w:val="008D60FC"/>
    <w:rsid w:val="008E2584"/>
    <w:rsid w:val="008E4EA9"/>
    <w:rsid w:val="008E629E"/>
    <w:rsid w:val="008E7241"/>
    <w:rsid w:val="008E7653"/>
    <w:rsid w:val="008F3B0E"/>
    <w:rsid w:val="008F41E4"/>
    <w:rsid w:val="008F45E9"/>
    <w:rsid w:val="008F5CE2"/>
    <w:rsid w:val="008F63D7"/>
    <w:rsid w:val="009005E2"/>
    <w:rsid w:val="00904451"/>
    <w:rsid w:val="00904462"/>
    <w:rsid w:val="00907AF6"/>
    <w:rsid w:val="00910E87"/>
    <w:rsid w:val="00911927"/>
    <w:rsid w:val="00916889"/>
    <w:rsid w:val="009234F5"/>
    <w:rsid w:val="009258D6"/>
    <w:rsid w:val="00926A09"/>
    <w:rsid w:val="00927EBB"/>
    <w:rsid w:val="00932C11"/>
    <w:rsid w:val="00934328"/>
    <w:rsid w:val="009350A4"/>
    <w:rsid w:val="00943A7C"/>
    <w:rsid w:val="00944327"/>
    <w:rsid w:val="00950467"/>
    <w:rsid w:val="00951EC8"/>
    <w:rsid w:val="0095414D"/>
    <w:rsid w:val="00955463"/>
    <w:rsid w:val="009554DC"/>
    <w:rsid w:val="009560C7"/>
    <w:rsid w:val="009561BB"/>
    <w:rsid w:val="009568C3"/>
    <w:rsid w:val="00957162"/>
    <w:rsid w:val="00961229"/>
    <w:rsid w:val="0096626F"/>
    <w:rsid w:val="009672C6"/>
    <w:rsid w:val="0097038B"/>
    <w:rsid w:val="00971B52"/>
    <w:rsid w:val="00974D6A"/>
    <w:rsid w:val="00975E4F"/>
    <w:rsid w:val="00977F34"/>
    <w:rsid w:val="00980779"/>
    <w:rsid w:val="00991A8C"/>
    <w:rsid w:val="00993342"/>
    <w:rsid w:val="00995897"/>
    <w:rsid w:val="00996635"/>
    <w:rsid w:val="009A1018"/>
    <w:rsid w:val="009A2461"/>
    <w:rsid w:val="009A24C8"/>
    <w:rsid w:val="009A7355"/>
    <w:rsid w:val="009B672F"/>
    <w:rsid w:val="009B6F7C"/>
    <w:rsid w:val="009B794D"/>
    <w:rsid w:val="009C185F"/>
    <w:rsid w:val="009C4523"/>
    <w:rsid w:val="009D39B2"/>
    <w:rsid w:val="009D6764"/>
    <w:rsid w:val="009D779A"/>
    <w:rsid w:val="009E4AEC"/>
    <w:rsid w:val="009E6049"/>
    <w:rsid w:val="009E6F77"/>
    <w:rsid w:val="009F008D"/>
    <w:rsid w:val="009F1358"/>
    <w:rsid w:val="009F26B2"/>
    <w:rsid w:val="009F50C5"/>
    <w:rsid w:val="009F52F3"/>
    <w:rsid w:val="00A0332A"/>
    <w:rsid w:val="00A05D10"/>
    <w:rsid w:val="00A068DD"/>
    <w:rsid w:val="00A07475"/>
    <w:rsid w:val="00A1029B"/>
    <w:rsid w:val="00A1144C"/>
    <w:rsid w:val="00A1515B"/>
    <w:rsid w:val="00A16420"/>
    <w:rsid w:val="00A1763D"/>
    <w:rsid w:val="00A2002C"/>
    <w:rsid w:val="00A20E58"/>
    <w:rsid w:val="00A20E94"/>
    <w:rsid w:val="00A21376"/>
    <w:rsid w:val="00A251B2"/>
    <w:rsid w:val="00A259B8"/>
    <w:rsid w:val="00A32789"/>
    <w:rsid w:val="00A338DB"/>
    <w:rsid w:val="00A340C4"/>
    <w:rsid w:val="00A35749"/>
    <w:rsid w:val="00A37478"/>
    <w:rsid w:val="00A4019A"/>
    <w:rsid w:val="00A41528"/>
    <w:rsid w:val="00A435E3"/>
    <w:rsid w:val="00A50594"/>
    <w:rsid w:val="00A55036"/>
    <w:rsid w:val="00A56102"/>
    <w:rsid w:val="00A624F5"/>
    <w:rsid w:val="00A6278B"/>
    <w:rsid w:val="00A62DA1"/>
    <w:rsid w:val="00A64C4D"/>
    <w:rsid w:val="00A8021B"/>
    <w:rsid w:val="00A805A9"/>
    <w:rsid w:val="00A811DF"/>
    <w:rsid w:val="00A81AFC"/>
    <w:rsid w:val="00A82D28"/>
    <w:rsid w:val="00A838F9"/>
    <w:rsid w:val="00A83EFE"/>
    <w:rsid w:val="00A8413C"/>
    <w:rsid w:val="00A8495E"/>
    <w:rsid w:val="00A872B5"/>
    <w:rsid w:val="00A90844"/>
    <w:rsid w:val="00AA0FDE"/>
    <w:rsid w:val="00AA2745"/>
    <w:rsid w:val="00AA77C9"/>
    <w:rsid w:val="00AB0D49"/>
    <w:rsid w:val="00AB1433"/>
    <w:rsid w:val="00AB36CB"/>
    <w:rsid w:val="00AB3F66"/>
    <w:rsid w:val="00AB4284"/>
    <w:rsid w:val="00AB5507"/>
    <w:rsid w:val="00AB7B29"/>
    <w:rsid w:val="00AB7B84"/>
    <w:rsid w:val="00AC20FD"/>
    <w:rsid w:val="00AC79A0"/>
    <w:rsid w:val="00AC7C17"/>
    <w:rsid w:val="00AD06AA"/>
    <w:rsid w:val="00AD298B"/>
    <w:rsid w:val="00AD37C1"/>
    <w:rsid w:val="00AD3E1C"/>
    <w:rsid w:val="00AD447D"/>
    <w:rsid w:val="00AE178B"/>
    <w:rsid w:val="00AE2DCC"/>
    <w:rsid w:val="00AE5FF9"/>
    <w:rsid w:val="00AE6463"/>
    <w:rsid w:val="00AE6764"/>
    <w:rsid w:val="00AE724D"/>
    <w:rsid w:val="00AF2895"/>
    <w:rsid w:val="00AF4C67"/>
    <w:rsid w:val="00B05949"/>
    <w:rsid w:val="00B06997"/>
    <w:rsid w:val="00B074E5"/>
    <w:rsid w:val="00B102C1"/>
    <w:rsid w:val="00B118C0"/>
    <w:rsid w:val="00B12C96"/>
    <w:rsid w:val="00B147C9"/>
    <w:rsid w:val="00B15B09"/>
    <w:rsid w:val="00B17DCA"/>
    <w:rsid w:val="00B21BED"/>
    <w:rsid w:val="00B220B4"/>
    <w:rsid w:val="00B239CB"/>
    <w:rsid w:val="00B23A77"/>
    <w:rsid w:val="00B314E4"/>
    <w:rsid w:val="00B32C4F"/>
    <w:rsid w:val="00B32CC8"/>
    <w:rsid w:val="00B4084B"/>
    <w:rsid w:val="00B432B7"/>
    <w:rsid w:val="00B4377E"/>
    <w:rsid w:val="00B50201"/>
    <w:rsid w:val="00B515D6"/>
    <w:rsid w:val="00B55A24"/>
    <w:rsid w:val="00B569FE"/>
    <w:rsid w:val="00B577EF"/>
    <w:rsid w:val="00B578C1"/>
    <w:rsid w:val="00B660A6"/>
    <w:rsid w:val="00B74F97"/>
    <w:rsid w:val="00B828EF"/>
    <w:rsid w:val="00B84360"/>
    <w:rsid w:val="00B85378"/>
    <w:rsid w:val="00B857E5"/>
    <w:rsid w:val="00B86101"/>
    <w:rsid w:val="00B869D6"/>
    <w:rsid w:val="00B876D5"/>
    <w:rsid w:val="00B90BDD"/>
    <w:rsid w:val="00B924DC"/>
    <w:rsid w:val="00B94AB2"/>
    <w:rsid w:val="00B96B97"/>
    <w:rsid w:val="00BA614C"/>
    <w:rsid w:val="00BA763F"/>
    <w:rsid w:val="00BB3A7F"/>
    <w:rsid w:val="00BB5D56"/>
    <w:rsid w:val="00BB757C"/>
    <w:rsid w:val="00BC01C2"/>
    <w:rsid w:val="00BC10F0"/>
    <w:rsid w:val="00BC124B"/>
    <w:rsid w:val="00BC3CE6"/>
    <w:rsid w:val="00BD09B0"/>
    <w:rsid w:val="00BD3146"/>
    <w:rsid w:val="00BD6F3F"/>
    <w:rsid w:val="00BE055F"/>
    <w:rsid w:val="00BE0A80"/>
    <w:rsid w:val="00BE1A64"/>
    <w:rsid w:val="00BE1CDD"/>
    <w:rsid w:val="00BE28C3"/>
    <w:rsid w:val="00BE5074"/>
    <w:rsid w:val="00BE5118"/>
    <w:rsid w:val="00BF024C"/>
    <w:rsid w:val="00BF54E0"/>
    <w:rsid w:val="00BF7E78"/>
    <w:rsid w:val="00C005B0"/>
    <w:rsid w:val="00C0079F"/>
    <w:rsid w:val="00C0088B"/>
    <w:rsid w:val="00C04532"/>
    <w:rsid w:val="00C05400"/>
    <w:rsid w:val="00C17733"/>
    <w:rsid w:val="00C219C6"/>
    <w:rsid w:val="00C2324F"/>
    <w:rsid w:val="00C24A8C"/>
    <w:rsid w:val="00C328C6"/>
    <w:rsid w:val="00C33BFF"/>
    <w:rsid w:val="00C34E19"/>
    <w:rsid w:val="00C35195"/>
    <w:rsid w:val="00C351E7"/>
    <w:rsid w:val="00C3582E"/>
    <w:rsid w:val="00C35A27"/>
    <w:rsid w:val="00C37DB1"/>
    <w:rsid w:val="00C43BA6"/>
    <w:rsid w:val="00C45FA5"/>
    <w:rsid w:val="00C4683B"/>
    <w:rsid w:val="00C4768C"/>
    <w:rsid w:val="00C569C1"/>
    <w:rsid w:val="00C60758"/>
    <w:rsid w:val="00C609F8"/>
    <w:rsid w:val="00C62B60"/>
    <w:rsid w:val="00C64B6A"/>
    <w:rsid w:val="00C6668E"/>
    <w:rsid w:val="00C70C97"/>
    <w:rsid w:val="00C743D5"/>
    <w:rsid w:val="00C765FB"/>
    <w:rsid w:val="00C77C20"/>
    <w:rsid w:val="00C8083A"/>
    <w:rsid w:val="00C82A54"/>
    <w:rsid w:val="00C85037"/>
    <w:rsid w:val="00C9395C"/>
    <w:rsid w:val="00C94938"/>
    <w:rsid w:val="00C950F1"/>
    <w:rsid w:val="00C95520"/>
    <w:rsid w:val="00C95971"/>
    <w:rsid w:val="00CA559B"/>
    <w:rsid w:val="00CA5B80"/>
    <w:rsid w:val="00CA5DB5"/>
    <w:rsid w:val="00CA66F2"/>
    <w:rsid w:val="00CA7FDC"/>
    <w:rsid w:val="00CB40F4"/>
    <w:rsid w:val="00CB4FE8"/>
    <w:rsid w:val="00CB5930"/>
    <w:rsid w:val="00CB610F"/>
    <w:rsid w:val="00CB6298"/>
    <w:rsid w:val="00CB6D05"/>
    <w:rsid w:val="00CC0980"/>
    <w:rsid w:val="00CC1C01"/>
    <w:rsid w:val="00CC438F"/>
    <w:rsid w:val="00CC6166"/>
    <w:rsid w:val="00CC7120"/>
    <w:rsid w:val="00CC7BA4"/>
    <w:rsid w:val="00CD3471"/>
    <w:rsid w:val="00CD4C06"/>
    <w:rsid w:val="00CE5D07"/>
    <w:rsid w:val="00CE774F"/>
    <w:rsid w:val="00CF2512"/>
    <w:rsid w:val="00CF2AFD"/>
    <w:rsid w:val="00CF553A"/>
    <w:rsid w:val="00D01275"/>
    <w:rsid w:val="00D03938"/>
    <w:rsid w:val="00D150E5"/>
    <w:rsid w:val="00D228B6"/>
    <w:rsid w:val="00D2461C"/>
    <w:rsid w:val="00D31B09"/>
    <w:rsid w:val="00D31E45"/>
    <w:rsid w:val="00D33E13"/>
    <w:rsid w:val="00D3513B"/>
    <w:rsid w:val="00D35BB6"/>
    <w:rsid w:val="00D45645"/>
    <w:rsid w:val="00D45C94"/>
    <w:rsid w:val="00D501C1"/>
    <w:rsid w:val="00D50EFC"/>
    <w:rsid w:val="00D513D8"/>
    <w:rsid w:val="00D52A3B"/>
    <w:rsid w:val="00D52B0A"/>
    <w:rsid w:val="00D54504"/>
    <w:rsid w:val="00D60AE5"/>
    <w:rsid w:val="00D62EF0"/>
    <w:rsid w:val="00D63A98"/>
    <w:rsid w:val="00D63F16"/>
    <w:rsid w:val="00D6419E"/>
    <w:rsid w:val="00D64593"/>
    <w:rsid w:val="00D6765E"/>
    <w:rsid w:val="00D70CC9"/>
    <w:rsid w:val="00D716DC"/>
    <w:rsid w:val="00D71A1D"/>
    <w:rsid w:val="00D85AD2"/>
    <w:rsid w:val="00D8779F"/>
    <w:rsid w:val="00D87C3E"/>
    <w:rsid w:val="00D87E71"/>
    <w:rsid w:val="00D936BD"/>
    <w:rsid w:val="00DA6B92"/>
    <w:rsid w:val="00DB2054"/>
    <w:rsid w:val="00DC79EA"/>
    <w:rsid w:val="00DD3040"/>
    <w:rsid w:val="00DD6136"/>
    <w:rsid w:val="00DD66C5"/>
    <w:rsid w:val="00DD7CAF"/>
    <w:rsid w:val="00DE0D90"/>
    <w:rsid w:val="00DE25AB"/>
    <w:rsid w:val="00DE584D"/>
    <w:rsid w:val="00DE5F81"/>
    <w:rsid w:val="00DE6AA7"/>
    <w:rsid w:val="00E01AA1"/>
    <w:rsid w:val="00E0534A"/>
    <w:rsid w:val="00E06305"/>
    <w:rsid w:val="00E07383"/>
    <w:rsid w:val="00E1679C"/>
    <w:rsid w:val="00E20540"/>
    <w:rsid w:val="00E21D73"/>
    <w:rsid w:val="00E2285A"/>
    <w:rsid w:val="00E2303A"/>
    <w:rsid w:val="00E23317"/>
    <w:rsid w:val="00E23551"/>
    <w:rsid w:val="00E24E0E"/>
    <w:rsid w:val="00E307C8"/>
    <w:rsid w:val="00E333D3"/>
    <w:rsid w:val="00E353A8"/>
    <w:rsid w:val="00E35AFD"/>
    <w:rsid w:val="00E35B3D"/>
    <w:rsid w:val="00E3664C"/>
    <w:rsid w:val="00E36829"/>
    <w:rsid w:val="00E377D9"/>
    <w:rsid w:val="00E43366"/>
    <w:rsid w:val="00E440BB"/>
    <w:rsid w:val="00E446EA"/>
    <w:rsid w:val="00E47B48"/>
    <w:rsid w:val="00E5017A"/>
    <w:rsid w:val="00E50320"/>
    <w:rsid w:val="00E50E4D"/>
    <w:rsid w:val="00E5353C"/>
    <w:rsid w:val="00E54A4B"/>
    <w:rsid w:val="00E60740"/>
    <w:rsid w:val="00E60E33"/>
    <w:rsid w:val="00E62DA5"/>
    <w:rsid w:val="00E63FD9"/>
    <w:rsid w:val="00E65E29"/>
    <w:rsid w:val="00E72D61"/>
    <w:rsid w:val="00E765AD"/>
    <w:rsid w:val="00E808A6"/>
    <w:rsid w:val="00E85B9D"/>
    <w:rsid w:val="00E866AE"/>
    <w:rsid w:val="00E908DA"/>
    <w:rsid w:val="00E91EE7"/>
    <w:rsid w:val="00E96093"/>
    <w:rsid w:val="00E964F1"/>
    <w:rsid w:val="00EA04BA"/>
    <w:rsid w:val="00EA3261"/>
    <w:rsid w:val="00EA3CBF"/>
    <w:rsid w:val="00EA5113"/>
    <w:rsid w:val="00EA62CD"/>
    <w:rsid w:val="00EB22AB"/>
    <w:rsid w:val="00EB22EC"/>
    <w:rsid w:val="00EB2561"/>
    <w:rsid w:val="00EB2B32"/>
    <w:rsid w:val="00EB2BD4"/>
    <w:rsid w:val="00EB4C31"/>
    <w:rsid w:val="00EB4D16"/>
    <w:rsid w:val="00EC18CB"/>
    <w:rsid w:val="00EC3249"/>
    <w:rsid w:val="00EC4389"/>
    <w:rsid w:val="00EC62DA"/>
    <w:rsid w:val="00EC65F2"/>
    <w:rsid w:val="00EC733C"/>
    <w:rsid w:val="00ED12E0"/>
    <w:rsid w:val="00ED3FD2"/>
    <w:rsid w:val="00ED70D8"/>
    <w:rsid w:val="00EE5E5F"/>
    <w:rsid w:val="00EE696D"/>
    <w:rsid w:val="00F03C26"/>
    <w:rsid w:val="00F07E92"/>
    <w:rsid w:val="00F100D5"/>
    <w:rsid w:val="00F1191F"/>
    <w:rsid w:val="00F146AC"/>
    <w:rsid w:val="00F155E3"/>
    <w:rsid w:val="00F17DA7"/>
    <w:rsid w:val="00F207FE"/>
    <w:rsid w:val="00F260D7"/>
    <w:rsid w:val="00F26BDA"/>
    <w:rsid w:val="00F31655"/>
    <w:rsid w:val="00F35BE0"/>
    <w:rsid w:val="00F3616C"/>
    <w:rsid w:val="00F3711C"/>
    <w:rsid w:val="00F3777A"/>
    <w:rsid w:val="00F43550"/>
    <w:rsid w:val="00F445A2"/>
    <w:rsid w:val="00F46437"/>
    <w:rsid w:val="00F467F3"/>
    <w:rsid w:val="00F5227B"/>
    <w:rsid w:val="00F52A0D"/>
    <w:rsid w:val="00F52AA9"/>
    <w:rsid w:val="00F53F90"/>
    <w:rsid w:val="00F55D4E"/>
    <w:rsid w:val="00F7360A"/>
    <w:rsid w:val="00F73C75"/>
    <w:rsid w:val="00F7425E"/>
    <w:rsid w:val="00F74A11"/>
    <w:rsid w:val="00F74BA3"/>
    <w:rsid w:val="00F7635E"/>
    <w:rsid w:val="00F7683F"/>
    <w:rsid w:val="00F81A21"/>
    <w:rsid w:val="00F827C5"/>
    <w:rsid w:val="00F82CB5"/>
    <w:rsid w:val="00F90EBD"/>
    <w:rsid w:val="00F90FD1"/>
    <w:rsid w:val="00F9450F"/>
    <w:rsid w:val="00F96202"/>
    <w:rsid w:val="00FA10D2"/>
    <w:rsid w:val="00FA40CA"/>
    <w:rsid w:val="00FA5697"/>
    <w:rsid w:val="00FB0F3E"/>
    <w:rsid w:val="00FB56C1"/>
    <w:rsid w:val="00FB6DA9"/>
    <w:rsid w:val="00FD0D9B"/>
    <w:rsid w:val="00FD0E7F"/>
    <w:rsid w:val="00FD6C41"/>
    <w:rsid w:val="00FE1D8F"/>
    <w:rsid w:val="00FE50CD"/>
    <w:rsid w:val="00FE79C0"/>
    <w:rsid w:val="00FE7B30"/>
    <w:rsid w:val="00FF0165"/>
    <w:rsid w:val="00FF0C95"/>
    <w:rsid w:val="00FF366B"/>
    <w:rsid w:val="00FF4150"/>
    <w:rsid w:val="00FF5A98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3A48E"/>
  <w15:docId w15:val="{094AFF28-ACB9-4ED2-AEA8-62BA400E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ind w:left="2880" w:right="-720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ind w:left="720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spacing w:line="312" w:lineRule="auto"/>
      <w:ind w:left="4320" w:firstLine="720"/>
      <w:outlineLvl w:val="3"/>
    </w:pPr>
    <w:rPr>
      <w:sz w:val="24"/>
      <w:lang w:val="lt-LT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pPr>
      <w:spacing w:line="360" w:lineRule="auto"/>
      <w:jc w:val="both"/>
    </w:pPr>
    <w:rPr>
      <w:sz w:val="24"/>
      <w:lang w:val="lt-LT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sz w:val="22"/>
      <w:lang w:val="lt-LT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sz w:val="24"/>
    </w:rPr>
  </w:style>
  <w:style w:type="paragraph" w:styleId="Pagrindiniotekstotrauka">
    <w:name w:val="Body Text Indent"/>
    <w:basedOn w:val="prastasis"/>
    <w:pPr>
      <w:ind w:left="720"/>
    </w:pPr>
    <w:rPr>
      <w:sz w:val="24"/>
      <w:lang w:val="lt-LT"/>
    </w:rPr>
  </w:style>
  <w:style w:type="paragraph" w:styleId="Pagrindinistekstas3">
    <w:name w:val="Body Text 3"/>
    <w:basedOn w:val="prastasis"/>
    <w:pPr>
      <w:spacing w:line="312" w:lineRule="auto"/>
      <w:ind w:right="-81"/>
      <w:jc w:val="both"/>
    </w:pPr>
    <w:rPr>
      <w:b/>
      <w:sz w:val="24"/>
      <w:lang w:val="lt-LT"/>
    </w:rPr>
  </w:style>
  <w:style w:type="paragraph" w:styleId="Pagrindiniotekstotrauka2">
    <w:name w:val="Body Text Indent 2"/>
    <w:basedOn w:val="prastasis"/>
    <w:pPr>
      <w:spacing w:line="312" w:lineRule="auto"/>
      <w:ind w:firstLine="720"/>
      <w:jc w:val="both"/>
    </w:pPr>
    <w:rPr>
      <w:sz w:val="24"/>
      <w:lang w:val="lt-LT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rsid w:val="008A68B1"/>
    <w:pPr>
      <w:tabs>
        <w:tab w:val="center" w:pos="4819"/>
        <w:tab w:val="right" w:pos="9638"/>
      </w:tabs>
    </w:pPr>
  </w:style>
  <w:style w:type="character" w:styleId="Hipersaitas">
    <w:name w:val="Hyperlink"/>
    <w:rsid w:val="00E908DA"/>
    <w:rPr>
      <w:color w:val="0000FF"/>
      <w:u w:val="single"/>
    </w:rPr>
  </w:style>
  <w:style w:type="paragraph" w:customStyle="1" w:styleId="DiagramaDiagrama">
    <w:name w:val="Diagrama Diagrama"/>
    <w:basedOn w:val="prastasis"/>
    <w:rsid w:val="008F41E4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Char2CharCharCharChar">
    <w:name w:val="Char Char2 Char Char Char Char"/>
    <w:basedOn w:val="prastasis"/>
    <w:rsid w:val="001051B5"/>
    <w:pPr>
      <w:spacing w:after="160" w:line="240" w:lineRule="exact"/>
    </w:pPr>
    <w:rPr>
      <w:rFonts w:ascii="Tahoma" w:hAnsi="Tahoma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0F64A8"/>
    <w:rPr>
      <w:sz w:val="24"/>
    </w:rPr>
  </w:style>
  <w:style w:type="paragraph" w:styleId="Debesliotekstas">
    <w:name w:val="Balloon Text"/>
    <w:basedOn w:val="prastasis"/>
    <w:link w:val="DebesliotekstasDiagrama"/>
    <w:rsid w:val="009703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7038B"/>
    <w:rPr>
      <w:rFonts w:ascii="Tahoma" w:hAnsi="Tahoma" w:cs="Tahoma"/>
      <w:sz w:val="16"/>
      <w:szCs w:val="16"/>
      <w:lang w:val="en-US"/>
    </w:rPr>
  </w:style>
  <w:style w:type="paragraph" w:customStyle="1" w:styleId="Style">
    <w:name w:val="Style"/>
    <w:rsid w:val="00BE5074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BE5074"/>
    <w:pPr>
      <w:ind w:left="720"/>
      <w:contextualSpacing/>
    </w:pPr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7188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7188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7188B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7188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7188B"/>
    <w:rPr>
      <w:b/>
      <w:bCs/>
      <w:lang w:val="en-US"/>
    </w:rPr>
  </w:style>
  <w:style w:type="paragraph" w:customStyle="1" w:styleId="CharChar11DiagramaDiagramaCharCharCharChar">
    <w:name w:val="Char Char11 Diagrama Diagrama Char Char Char Char"/>
    <w:basedOn w:val="prastasis"/>
    <w:rsid w:val="00153F55"/>
    <w:pPr>
      <w:spacing w:after="160" w:line="240" w:lineRule="exact"/>
    </w:pPr>
    <w:rPr>
      <w:rFonts w:ascii="Tahoma" w:hAnsi="Tahoma"/>
      <w:lang w:eastAsia="en-US"/>
    </w:rPr>
  </w:style>
  <w:style w:type="paragraph" w:styleId="Pavadinimas">
    <w:name w:val="Title"/>
    <w:basedOn w:val="prastasis"/>
    <w:link w:val="PavadinimasDiagrama"/>
    <w:qFormat/>
    <w:rsid w:val="004E4288"/>
    <w:pPr>
      <w:jc w:val="center"/>
    </w:pPr>
    <w:rPr>
      <w:b/>
      <w:sz w:val="24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4E4288"/>
    <w:rPr>
      <w:b/>
      <w:sz w:val="24"/>
      <w:lang w:eastAsia="en-US"/>
    </w:rPr>
  </w:style>
  <w:style w:type="table" w:styleId="Lentelstinklelis">
    <w:name w:val="Table Grid"/>
    <w:basedOn w:val="prastojilentel"/>
    <w:rsid w:val="004C3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2"/>
    <w:basedOn w:val="prastasis"/>
    <w:rsid w:val="00EA5113"/>
    <w:pPr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t49">
    <w:name w:val="t49"/>
    <w:basedOn w:val="Numatytasispastraiposriftas"/>
    <w:rsid w:val="00EA5113"/>
  </w:style>
  <w:style w:type="character" w:customStyle="1" w:styleId="t50">
    <w:name w:val="t50"/>
    <w:basedOn w:val="Numatytasispastraiposriftas"/>
    <w:rsid w:val="00EA5113"/>
  </w:style>
  <w:style w:type="character" w:customStyle="1" w:styleId="t51">
    <w:name w:val="t51"/>
    <w:basedOn w:val="Numatytasispastraiposriftas"/>
    <w:rsid w:val="00EA5113"/>
  </w:style>
  <w:style w:type="character" w:customStyle="1" w:styleId="t52">
    <w:name w:val="t52"/>
    <w:basedOn w:val="Numatytasispastraiposriftas"/>
    <w:rsid w:val="00EA5113"/>
  </w:style>
  <w:style w:type="character" w:customStyle="1" w:styleId="t53">
    <w:name w:val="t53"/>
    <w:basedOn w:val="Numatytasispastraiposriftas"/>
    <w:rsid w:val="00EA5113"/>
  </w:style>
  <w:style w:type="character" w:customStyle="1" w:styleId="t54">
    <w:name w:val="t54"/>
    <w:basedOn w:val="Numatytasispastraiposriftas"/>
    <w:rsid w:val="00EA5113"/>
  </w:style>
  <w:style w:type="character" w:customStyle="1" w:styleId="t55">
    <w:name w:val="t55"/>
    <w:basedOn w:val="Numatytasispastraiposriftas"/>
    <w:rsid w:val="00EA5113"/>
  </w:style>
  <w:style w:type="character" w:customStyle="1" w:styleId="t56">
    <w:name w:val="t56"/>
    <w:basedOn w:val="Numatytasispastraiposriftas"/>
    <w:rsid w:val="00EA5113"/>
  </w:style>
  <w:style w:type="character" w:customStyle="1" w:styleId="t57">
    <w:name w:val="t57"/>
    <w:basedOn w:val="Numatytasispastraiposriftas"/>
    <w:rsid w:val="00EA5113"/>
  </w:style>
  <w:style w:type="character" w:customStyle="1" w:styleId="t58">
    <w:name w:val="t58"/>
    <w:basedOn w:val="Numatytasispastraiposriftas"/>
    <w:rsid w:val="00EA5113"/>
  </w:style>
  <w:style w:type="character" w:customStyle="1" w:styleId="t59">
    <w:name w:val="t59"/>
    <w:basedOn w:val="Numatytasispastraiposriftas"/>
    <w:rsid w:val="00EA5113"/>
  </w:style>
  <w:style w:type="character" w:customStyle="1" w:styleId="t60">
    <w:name w:val="t60"/>
    <w:basedOn w:val="Numatytasispastraiposriftas"/>
    <w:rsid w:val="00EA5113"/>
  </w:style>
  <w:style w:type="character" w:customStyle="1" w:styleId="t61">
    <w:name w:val="t61"/>
    <w:basedOn w:val="Numatytasispastraiposriftas"/>
    <w:rsid w:val="00EA5113"/>
  </w:style>
  <w:style w:type="character" w:customStyle="1" w:styleId="t62">
    <w:name w:val="t62"/>
    <w:basedOn w:val="Numatytasispastraiposriftas"/>
    <w:rsid w:val="00EA5113"/>
  </w:style>
  <w:style w:type="character" w:customStyle="1" w:styleId="t63">
    <w:name w:val="t63"/>
    <w:basedOn w:val="Numatytasispastraiposriftas"/>
    <w:rsid w:val="00EA5113"/>
  </w:style>
  <w:style w:type="paragraph" w:customStyle="1" w:styleId="p64">
    <w:name w:val="p64"/>
    <w:basedOn w:val="prastasis"/>
    <w:rsid w:val="00EA5113"/>
    <w:pPr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t65">
    <w:name w:val="t65"/>
    <w:basedOn w:val="Numatytasispastraiposriftas"/>
    <w:rsid w:val="00EA5113"/>
  </w:style>
  <w:style w:type="character" w:customStyle="1" w:styleId="t66">
    <w:name w:val="t66"/>
    <w:basedOn w:val="Numatytasispastraiposriftas"/>
    <w:rsid w:val="00EA5113"/>
  </w:style>
  <w:style w:type="paragraph" w:customStyle="1" w:styleId="p67">
    <w:name w:val="p67"/>
    <w:basedOn w:val="prastasis"/>
    <w:rsid w:val="00EA5113"/>
    <w:pPr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t68">
    <w:name w:val="t68"/>
    <w:basedOn w:val="Numatytasispastraiposriftas"/>
    <w:rsid w:val="00EA5113"/>
  </w:style>
  <w:style w:type="character" w:customStyle="1" w:styleId="t69">
    <w:name w:val="t69"/>
    <w:basedOn w:val="Numatytasispastraiposriftas"/>
    <w:rsid w:val="00EA5113"/>
  </w:style>
  <w:style w:type="character" w:customStyle="1" w:styleId="t70">
    <w:name w:val="t70"/>
    <w:basedOn w:val="Numatytasispastraiposriftas"/>
    <w:rsid w:val="00EA5113"/>
  </w:style>
  <w:style w:type="character" w:customStyle="1" w:styleId="t71">
    <w:name w:val="t71"/>
    <w:basedOn w:val="Numatytasispastraiposriftas"/>
    <w:rsid w:val="00EA5113"/>
  </w:style>
  <w:style w:type="character" w:customStyle="1" w:styleId="t72">
    <w:name w:val="t72"/>
    <w:basedOn w:val="Numatytasispastraiposriftas"/>
    <w:rsid w:val="00EA5113"/>
  </w:style>
  <w:style w:type="character" w:customStyle="1" w:styleId="t73">
    <w:name w:val="t73"/>
    <w:basedOn w:val="Numatytasispastraiposriftas"/>
    <w:rsid w:val="00EA5113"/>
  </w:style>
  <w:style w:type="character" w:customStyle="1" w:styleId="t74">
    <w:name w:val="t74"/>
    <w:basedOn w:val="Numatytasispastraiposriftas"/>
    <w:rsid w:val="00EA5113"/>
  </w:style>
  <w:style w:type="character" w:customStyle="1" w:styleId="t75">
    <w:name w:val="t75"/>
    <w:basedOn w:val="Numatytasispastraiposriftas"/>
    <w:rsid w:val="00EA5113"/>
  </w:style>
  <w:style w:type="paragraph" w:styleId="Betarp">
    <w:name w:val="No Spacing"/>
    <w:uiPriority w:val="1"/>
    <w:qFormat/>
    <w:rsid w:val="00486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41D2C-9515-4656-A8CE-16F36D54F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2642</Words>
  <Characters>1506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FONTANŲ EKSPLOATACIJOS IR PRIEŽIŪROS</vt:lpstr>
      <vt:lpstr>KAUNO MIESTO FONTANŲ EKSPLOATACIJOS IR PRIEŽIŪROS</vt:lpstr>
    </vt:vector>
  </TitlesOfParts>
  <Company>Kauno miesto savivaldybe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FONTANŲ EKSPLOATACIJOS IR PRIEŽIŪROS</dc:title>
  <dc:creator>Komunalinio ūkio skyrius</dc:creator>
  <cp:lastModifiedBy>Giedrė Vaitulevičienė</cp:lastModifiedBy>
  <cp:revision>43</cp:revision>
  <cp:lastPrinted>2023-03-27T11:38:00Z</cp:lastPrinted>
  <dcterms:created xsi:type="dcterms:W3CDTF">2023-03-27T11:37:00Z</dcterms:created>
  <dcterms:modified xsi:type="dcterms:W3CDTF">2023-03-27T12:36:00Z</dcterms:modified>
</cp:coreProperties>
</file>