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931"/>
        <w:tblW w:w="3118" w:type="dxa"/>
        <w:tblLook w:val="01E0" w:firstRow="1" w:lastRow="1" w:firstColumn="1" w:lastColumn="1" w:noHBand="0" w:noVBand="0"/>
      </w:tblPr>
      <w:tblGrid>
        <w:gridCol w:w="3118"/>
      </w:tblGrid>
      <w:tr w:rsidR="00FC1A22" w:rsidRPr="00AB678E" w14:paraId="7C836308" w14:textId="77777777" w:rsidTr="00FC1A22">
        <w:tc>
          <w:tcPr>
            <w:tcW w:w="3118" w:type="dxa"/>
          </w:tcPr>
          <w:p w14:paraId="4B404AD3" w14:textId="3AF55CD7" w:rsidR="00FC1A22" w:rsidRPr="00AB678E" w:rsidRDefault="00FC1A22" w:rsidP="00FC1A22">
            <w:pPr>
              <w:rPr>
                <w:color w:val="000000" w:themeColor="text1"/>
                <w:sz w:val="22"/>
                <w:szCs w:val="22"/>
                <w:lang w:val="lt-LT"/>
              </w:rPr>
            </w:pPr>
          </w:p>
        </w:tc>
      </w:tr>
      <w:tr w:rsidR="00FC1A22" w:rsidRPr="00AB678E" w14:paraId="2822C757" w14:textId="77777777" w:rsidTr="00FC1A22">
        <w:tc>
          <w:tcPr>
            <w:tcW w:w="3118" w:type="dxa"/>
          </w:tcPr>
          <w:p w14:paraId="577B16B3" w14:textId="71F76DAF" w:rsidR="00FC1A22" w:rsidRPr="00AB678E" w:rsidRDefault="00FC1A22" w:rsidP="00FC1A22">
            <w:pPr>
              <w:rPr>
                <w:color w:val="000000" w:themeColor="text1"/>
                <w:sz w:val="22"/>
                <w:szCs w:val="22"/>
                <w:lang w:val="lt-LT"/>
              </w:rPr>
            </w:pPr>
          </w:p>
        </w:tc>
      </w:tr>
    </w:tbl>
    <w:p w14:paraId="54D951A4" w14:textId="77777777" w:rsidR="00852CA2" w:rsidRPr="00AB678E" w:rsidRDefault="00852CA2" w:rsidP="00FC1A22">
      <w:pPr>
        <w:pStyle w:val="Vokoatgalinisadresas"/>
        <w:tabs>
          <w:tab w:val="num" w:pos="900"/>
          <w:tab w:val="left" w:pos="1980"/>
          <w:tab w:val="left" w:pos="3402"/>
        </w:tabs>
        <w:jc w:val="center"/>
        <w:rPr>
          <w:rFonts w:ascii="Times New Roman" w:hAnsi="Times New Roman" w:cs="Times New Roman"/>
          <w:b/>
          <w:color w:val="000000" w:themeColor="text1"/>
          <w:sz w:val="22"/>
          <w:szCs w:val="22"/>
          <w:lang w:val="lt-LT"/>
        </w:rPr>
      </w:pPr>
    </w:p>
    <w:p w14:paraId="07C0A4F9" w14:textId="77777777" w:rsidR="00852CA2" w:rsidRPr="00AB678E" w:rsidRDefault="00852CA2" w:rsidP="00FC1A22">
      <w:pPr>
        <w:pStyle w:val="Vokoatgalinisadresas"/>
        <w:tabs>
          <w:tab w:val="num" w:pos="900"/>
          <w:tab w:val="left" w:pos="1980"/>
          <w:tab w:val="left" w:pos="3402"/>
        </w:tabs>
        <w:jc w:val="center"/>
        <w:rPr>
          <w:rFonts w:ascii="Times New Roman" w:hAnsi="Times New Roman" w:cs="Times New Roman"/>
          <w:b/>
          <w:color w:val="000000" w:themeColor="text1"/>
          <w:sz w:val="22"/>
          <w:szCs w:val="22"/>
          <w:lang w:val="lt-LT"/>
        </w:rPr>
      </w:pPr>
    </w:p>
    <w:p w14:paraId="739E7CF9" w14:textId="301DF159" w:rsidR="00FC1A22" w:rsidRPr="00DE1B2B" w:rsidRDefault="00FC1A22" w:rsidP="00FC1A22">
      <w:pPr>
        <w:pStyle w:val="Vokoatgalinisadresas"/>
        <w:tabs>
          <w:tab w:val="num" w:pos="900"/>
          <w:tab w:val="left" w:pos="1980"/>
          <w:tab w:val="left" w:pos="3402"/>
        </w:tabs>
        <w:jc w:val="center"/>
        <w:rPr>
          <w:rStyle w:val="prastasistinklapisDiagrama"/>
          <w:rFonts w:ascii="Times New Roman" w:hAnsi="Times New Roman" w:cs="Times New Roman"/>
          <w:b/>
          <w:spacing w:val="-2"/>
          <w:sz w:val="22"/>
          <w:szCs w:val="22"/>
        </w:rPr>
      </w:pPr>
      <w:r w:rsidRPr="00AB678E">
        <w:rPr>
          <w:rFonts w:ascii="Times New Roman" w:hAnsi="Times New Roman" w:cs="Times New Roman"/>
          <w:b/>
          <w:color w:val="000000" w:themeColor="text1"/>
          <w:sz w:val="22"/>
          <w:szCs w:val="22"/>
          <w:lang w:val="lt-LT"/>
        </w:rPr>
        <w:t xml:space="preserve">RANGOS </w:t>
      </w:r>
      <w:r w:rsidRPr="00DE1B2B">
        <w:rPr>
          <w:rFonts w:ascii="Times New Roman" w:hAnsi="Times New Roman" w:cs="Times New Roman"/>
          <w:b/>
          <w:sz w:val="22"/>
          <w:szCs w:val="22"/>
          <w:lang w:val="lt-LT"/>
        </w:rPr>
        <w:t>DARBŲ PIRKIMO</w:t>
      </w:r>
      <w:r w:rsidRPr="00DE1B2B">
        <w:rPr>
          <w:rStyle w:val="prastasistinklapisDiagrama"/>
          <w:rFonts w:ascii="Times New Roman" w:hAnsi="Times New Roman" w:cs="Times New Roman"/>
          <w:b/>
          <w:spacing w:val="-2"/>
          <w:sz w:val="22"/>
          <w:szCs w:val="22"/>
        </w:rPr>
        <w:t xml:space="preserve"> SUTARTIS Nr.</w:t>
      </w:r>
    </w:p>
    <w:p w14:paraId="222D529F" w14:textId="73F6B2B9" w:rsidR="00FC1A22" w:rsidRPr="00DE1B2B" w:rsidRDefault="00FC1A22" w:rsidP="00FC1A22">
      <w:pPr>
        <w:jc w:val="center"/>
        <w:rPr>
          <w:b/>
          <w:sz w:val="22"/>
          <w:szCs w:val="22"/>
          <w:lang w:val="lt-LT"/>
        </w:rPr>
      </w:pPr>
      <w:r w:rsidRPr="00DE1B2B">
        <w:rPr>
          <w:b/>
          <w:sz w:val="22"/>
          <w:szCs w:val="22"/>
          <w:lang w:val="lt-LT"/>
        </w:rPr>
        <w:t xml:space="preserve">PIRKIMO NR. </w:t>
      </w:r>
      <w:r w:rsidR="00DE1B2B" w:rsidRPr="00DE1B2B">
        <w:rPr>
          <w:b/>
          <w:bCs/>
          <w:sz w:val="22"/>
          <w:szCs w:val="22"/>
          <w:shd w:val="clear" w:color="auto" w:fill="FFFFFF"/>
          <w:lang w:val="lt-LT"/>
        </w:rPr>
        <w:t>646316</w:t>
      </w:r>
    </w:p>
    <w:p w14:paraId="3FC76279" w14:textId="77777777" w:rsidR="00FC1A22" w:rsidRPr="00AB678E" w:rsidRDefault="00FC1A22" w:rsidP="00FC1A22">
      <w:pPr>
        <w:rPr>
          <w:color w:val="000000" w:themeColor="text1"/>
          <w:sz w:val="22"/>
          <w:szCs w:val="22"/>
          <w:lang w:val="lt-LT"/>
        </w:rPr>
      </w:pPr>
    </w:p>
    <w:p w14:paraId="5F198516" w14:textId="01BB19FF" w:rsidR="00FC1A22" w:rsidRPr="00AB678E" w:rsidRDefault="00FC1A22" w:rsidP="00FC1A22">
      <w:pPr>
        <w:jc w:val="center"/>
        <w:rPr>
          <w:color w:val="000000" w:themeColor="text1"/>
          <w:sz w:val="22"/>
          <w:szCs w:val="22"/>
          <w:lang w:val="lt-LT"/>
        </w:rPr>
      </w:pPr>
      <w:r w:rsidRPr="00AB678E">
        <w:rPr>
          <w:color w:val="000000" w:themeColor="text1"/>
          <w:sz w:val="22"/>
          <w:szCs w:val="22"/>
          <w:lang w:val="lt-LT"/>
        </w:rPr>
        <w:t>202</w:t>
      </w:r>
      <w:r w:rsidR="00E944FC">
        <w:rPr>
          <w:color w:val="000000" w:themeColor="text1"/>
          <w:sz w:val="22"/>
          <w:szCs w:val="22"/>
          <w:lang w:val="lt-LT"/>
        </w:rPr>
        <w:t>3</w:t>
      </w:r>
      <w:r w:rsidRPr="00AB678E">
        <w:rPr>
          <w:color w:val="000000" w:themeColor="text1"/>
          <w:sz w:val="22"/>
          <w:szCs w:val="22"/>
          <w:lang w:val="lt-LT"/>
        </w:rPr>
        <w:t xml:space="preserve"> m</w:t>
      </w:r>
      <w:r w:rsidR="00DE1B2B">
        <w:rPr>
          <w:color w:val="000000" w:themeColor="text1"/>
          <w:sz w:val="22"/>
          <w:szCs w:val="22"/>
          <w:lang w:val="lt-LT"/>
        </w:rPr>
        <w:t xml:space="preserve">. kovo     </w:t>
      </w:r>
      <w:r w:rsidRPr="00AB678E">
        <w:rPr>
          <w:color w:val="000000" w:themeColor="text1"/>
          <w:sz w:val="22"/>
          <w:szCs w:val="22"/>
          <w:lang w:val="lt-LT"/>
        </w:rPr>
        <w:t>d.</w:t>
      </w:r>
    </w:p>
    <w:p w14:paraId="7113819E" w14:textId="34FD312B" w:rsidR="00FC1A22" w:rsidRPr="00AB678E" w:rsidRDefault="0051352F" w:rsidP="00FC1A22">
      <w:pPr>
        <w:jc w:val="center"/>
        <w:rPr>
          <w:color w:val="000000" w:themeColor="text1"/>
          <w:sz w:val="22"/>
          <w:szCs w:val="22"/>
          <w:lang w:val="lt-LT"/>
        </w:rPr>
      </w:pPr>
      <w:r w:rsidRPr="000F25A8">
        <w:rPr>
          <w:color w:val="000000" w:themeColor="text1"/>
          <w:sz w:val="22"/>
          <w:szCs w:val="22"/>
          <w:lang w:val="lt-LT"/>
        </w:rPr>
        <w:t>Klaipėda</w:t>
      </w:r>
    </w:p>
    <w:p w14:paraId="1460886E" w14:textId="77777777" w:rsidR="00FC1A22" w:rsidRPr="00AB678E" w:rsidRDefault="00FC1A22" w:rsidP="00FC1A22">
      <w:pPr>
        <w:jc w:val="both"/>
        <w:rPr>
          <w:color w:val="000000" w:themeColor="text1"/>
          <w:sz w:val="22"/>
          <w:szCs w:val="22"/>
          <w:lang w:val="lt-LT"/>
        </w:rPr>
      </w:pPr>
    </w:p>
    <w:p w14:paraId="565EAB84" w14:textId="16726939" w:rsidR="00FC1A22" w:rsidRPr="006770D7" w:rsidRDefault="0051352F" w:rsidP="00FC1A22">
      <w:pPr>
        <w:jc w:val="both"/>
        <w:rPr>
          <w:color w:val="000000" w:themeColor="text1"/>
          <w:sz w:val="22"/>
          <w:szCs w:val="22"/>
          <w:lang w:val="lt-LT"/>
        </w:rPr>
      </w:pPr>
      <w:r w:rsidRPr="006770D7">
        <w:rPr>
          <w:b/>
          <w:sz w:val="22"/>
          <w:szCs w:val="22"/>
          <w:lang w:val="lt-LT"/>
        </w:rPr>
        <w:t>Žuvininkystės tarnyba prie Lietuvos Respublikos žemės ūkio ministerijos</w:t>
      </w:r>
      <w:r w:rsidR="00FC1A22" w:rsidRPr="006770D7">
        <w:rPr>
          <w:color w:val="000000" w:themeColor="text1"/>
          <w:spacing w:val="1"/>
          <w:sz w:val="22"/>
          <w:szCs w:val="22"/>
          <w:lang w:val="lt-LT"/>
        </w:rPr>
        <w:t>, juridinio asmens kodas 1887</w:t>
      </w:r>
      <w:r w:rsidRPr="006770D7">
        <w:rPr>
          <w:color w:val="000000" w:themeColor="text1"/>
          <w:spacing w:val="1"/>
          <w:sz w:val="22"/>
          <w:szCs w:val="22"/>
          <w:lang w:val="lt-LT"/>
        </w:rPr>
        <w:t>52740</w:t>
      </w:r>
      <w:r w:rsidR="00FC1A22" w:rsidRPr="006770D7">
        <w:rPr>
          <w:color w:val="000000" w:themeColor="text1"/>
          <w:spacing w:val="1"/>
          <w:sz w:val="22"/>
          <w:szCs w:val="22"/>
          <w:lang w:val="lt-LT"/>
        </w:rPr>
        <w:t xml:space="preserve">, </w:t>
      </w:r>
      <w:r w:rsidR="00FC1A22" w:rsidRPr="006770D7">
        <w:rPr>
          <w:color w:val="000000" w:themeColor="text1"/>
          <w:sz w:val="22"/>
          <w:szCs w:val="22"/>
          <w:lang w:val="lt-LT"/>
        </w:rPr>
        <w:t xml:space="preserve">kurios registruota buveinė yra </w:t>
      </w:r>
      <w:r w:rsidRPr="006770D7">
        <w:rPr>
          <w:color w:val="000000" w:themeColor="text1"/>
          <w:spacing w:val="1"/>
          <w:sz w:val="22"/>
          <w:szCs w:val="22"/>
          <w:lang w:val="lt-LT"/>
        </w:rPr>
        <w:t>J. Janonio</w:t>
      </w:r>
      <w:r w:rsidR="00FC1A22" w:rsidRPr="006770D7">
        <w:rPr>
          <w:color w:val="000000" w:themeColor="text1"/>
          <w:spacing w:val="1"/>
          <w:sz w:val="22"/>
          <w:szCs w:val="22"/>
          <w:lang w:val="lt-LT"/>
        </w:rPr>
        <w:t xml:space="preserve"> g. 2</w:t>
      </w:r>
      <w:r w:rsidRPr="006770D7">
        <w:rPr>
          <w:color w:val="000000" w:themeColor="text1"/>
          <w:spacing w:val="1"/>
          <w:sz w:val="22"/>
          <w:szCs w:val="22"/>
          <w:lang w:val="lt-LT"/>
        </w:rPr>
        <w:t>4</w:t>
      </w:r>
      <w:r w:rsidR="00FC1A22" w:rsidRPr="006770D7">
        <w:rPr>
          <w:color w:val="000000" w:themeColor="text1"/>
          <w:spacing w:val="1"/>
          <w:sz w:val="22"/>
          <w:szCs w:val="22"/>
          <w:lang w:val="lt-LT"/>
        </w:rPr>
        <w:t>, LT-</w:t>
      </w:r>
      <w:r w:rsidRPr="006770D7">
        <w:rPr>
          <w:color w:val="000000" w:themeColor="text1"/>
          <w:spacing w:val="1"/>
          <w:sz w:val="22"/>
          <w:szCs w:val="22"/>
          <w:lang w:val="lt-LT"/>
        </w:rPr>
        <w:t>92251</w:t>
      </w:r>
      <w:r w:rsidR="00FC1A22" w:rsidRPr="006770D7">
        <w:rPr>
          <w:color w:val="000000" w:themeColor="text1"/>
          <w:spacing w:val="1"/>
          <w:sz w:val="22"/>
          <w:szCs w:val="22"/>
          <w:lang w:val="lt-LT"/>
        </w:rPr>
        <w:t xml:space="preserve">, </w:t>
      </w:r>
      <w:r w:rsidRPr="006770D7">
        <w:rPr>
          <w:color w:val="000000" w:themeColor="text1"/>
          <w:spacing w:val="1"/>
          <w:sz w:val="22"/>
          <w:szCs w:val="22"/>
          <w:lang w:val="lt-LT"/>
        </w:rPr>
        <w:t>Klaipėda</w:t>
      </w:r>
      <w:r w:rsidR="00FC1A22" w:rsidRPr="006770D7">
        <w:rPr>
          <w:color w:val="000000" w:themeColor="text1"/>
          <w:sz w:val="22"/>
          <w:szCs w:val="22"/>
          <w:lang w:val="lt-LT"/>
        </w:rPr>
        <w:t xml:space="preserve">, duomenys apie įstaigą kaupiami ir saugomi Lietuvos Respublikos juridinių asmenų registre, atstovaujama </w:t>
      </w:r>
      <w:r w:rsidR="00DE1B2B" w:rsidRPr="006770D7">
        <w:rPr>
          <w:color w:val="000000" w:themeColor="text1"/>
          <w:sz w:val="22"/>
          <w:szCs w:val="22"/>
          <w:lang w:val="lt-LT"/>
        </w:rPr>
        <w:t>direktoriaus Tomo Kazlausko</w:t>
      </w:r>
      <w:r w:rsidR="00FC1A22" w:rsidRPr="006770D7">
        <w:rPr>
          <w:color w:val="000000" w:themeColor="text1"/>
          <w:sz w:val="22"/>
          <w:szCs w:val="22"/>
          <w:lang w:val="lt-LT"/>
        </w:rPr>
        <w:t>, veikiančio</w:t>
      </w:r>
      <w:r w:rsidR="00DE1B2B" w:rsidRPr="006770D7">
        <w:rPr>
          <w:color w:val="000000" w:themeColor="text1"/>
          <w:sz w:val="22"/>
          <w:szCs w:val="22"/>
          <w:lang w:val="lt-LT"/>
        </w:rPr>
        <w:t xml:space="preserve"> </w:t>
      </w:r>
      <w:r w:rsidR="00FC1A22" w:rsidRPr="006770D7">
        <w:rPr>
          <w:color w:val="000000" w:themeColor="text1"/>
          <w:sz w:val="22"/>
          <w:szCs w:val="22"/>
          <w:lang w:val="lt-LT"/>
        </w:rPr>
        <w:t xml:space="preserve">pagal </w:t>
      </w:r>
      <w:r w:rsidR="00017DC0" w:rsidRPr="006770D7">
        <w:rPr>
          <w:bCs/>
          <w:sz w:val="22"/>
          <w:szCs w:val="22"/>
          <w:lang w:val="lt-LT"/>
        </w:rPr>
        <w:t>Žuvininkystės tarnyb</w:t>
      </w:r>
      <w:r w:rsidR="00DC2645" w:rsidRPr="006770D7">
        <w:rPr>
          <w:bCs/>
          <w:sz w:val="22"/>
          <w:szCs w:val="22"/>
          <w:lang w:val="lt-LT"/>
        </w:rPr>
        <w:t>os</w:t>
      </w:r>
      <w:r w:rsidR="00017DC0" w:rsidRPr="006770D7">
        <w:rPr>
          <w:bCs/>
          <w:sz w:val="22"/>
          <w:szCs w:val="22"/>
          <w:lang w:val="lt-LT"/>
        </w:rPr>
        <w:t xml:space="preserve"> prie Lietuvos Respublikos žemės ūkio ministerijos</w:t>
      </w:r>
      <w:r w:rsidR="00017DC0" w:rsidRPr="006770D7">
        <w:rPr>
          <w:color w:val="000000" w:themeColor="text1"/>
          <w:sz w:val="22"/>
          <w:szCs w:val="22"/>
          <w:lang w:val="lt-LT"/>
        </w:rPr>
        <w:t xml:space="preserve"> </w:t>
      </w:r>
      <w:r w:rsidR="00FC1A22" w:rsidRPr="006770D7">
        <w:rPr>
          <w:color w:val="000000" w:themeColor="text1"/>
          <w:sz w:val="22"/>
          <w:szCs w:val="22"/>
          <w:lang w:val="lt-LT"/>
        </w:rPr>
        <w:t xml:space="preserve">nuostatus (toliau – </w:t>
      </w:r>
      <w:r w:rsidR="00FC1A22" w:rsidRPr="006770D7">
        <w:rPr>
          <w:b/>
          <w:color w:val="000000" w:themeColor="text1"/>
          <w:sz w:val="22"/>
          <w:szCs w:val="22"/>
          <w:lang w:val="lt-LT"/>
        </w:rPr>
        <w:t>Užsakovas</w:t>
      </w:r>
      <w:r w:rsidR="00FC1A22" w:rsidRPr="006770D7">
        <w:rPr>
          <w:color w:val="000000" w:themeColor="text1"/>
          <w:sz w:val="22"/>
          <w:szCs w:val="22"/>
          <w:lang w:val="lt-LT"/>
        </w:rPr>
        <w:t xml:space="preserve">), ir </w:t>
      </w:r>
    </w:p>
    <w:p w14:paraId="08E6D2B4" w14:textId="6CDB3F07" w:rsidR="00FC1A22" w:rsidRPr="006770D7" w:rsidRDefault="00DE1B2B" w:rsidP="00FC1A22">
      <w:pPr>
        <w:jc w:val="both"/>
        <w:rPr>
          <w:color w:val="000000" w:themeColor="text1"/>
          <w:sz w:val="22"/>
          <w:szCs w:val="22"/>
          <w:lang w:val="lt-LT"/>
        </w:rPr>
      </w:pPr>
      <w:r w:rsidRPr="006770D7">
        <w:rPr>
          <w:b/>
          <w:bCs/>
          <w:color w:val="000000" w:themeColor="text1"/>
          <w:sz w:val="22"/>
          <w:szCs w:val="22"/>
          <w:lang w:val="lt-LT"/>
        </w:rPr>
        <w:t>UAB „</w:t>
      </w:r>
      <w:proofErr w:type="spellStart"/>
      <w:r w:rsidRPr="006770D7">
        <w:rPr>
          <w:b/>
          <w:bCs/>
          <w:color w:val="000000" w:themeColor="text1"/>
          <w:sz w:val="22"/>
          <w:szCs w:val="22"/>
          <w:lang w:val="lt-LT"/>
        </w:rPr>
        <w:t>Šalmesta</w:t>
      </w:r>
      <w:proofErr w:type="spellEnd"/>
      <w:r w:rsidRPr="006770D7">
        <w:rPr>
          <w:b/>
          <w:bCs/>
          <w:color w:val="000000" w:themeColor="text1"/>
          <w:sz w:val="22"/>
          <w:szCs w:val="22"/>
          <w:lang w:val="lt-LT"/>
        </w:rPr>
        <w:t>“</w:t>
      </w:r>
      <w:r w:rsidRPr="006770D7">
        <w:rPr>
          <w:color w:val="000000" w:themeColor="text1"/>
          <w:sz w:val="22"/>
          <w:szCs w:val="22"/>
          <w:lang w:val="lt-LT"/>
        </w:rPr>
        <w:t>,</w:t>
      </w:r>
      <w:r w:rsidR="00FC1A22" w:rsidRPr="006770D7">
        <w:rPr>
          <w:color w:val="000000" w:themeColor="text1"/>
          <w:sz w:val="22"/>
          <w:szCs w:val="22"/>
          <w:lang w:val="lt-LT"/>
        </w:rPr>
        <w:t xml:space="preserve"> juridinio asmens kodas </w:t>
      </w:r>
      <w:r w:rsidRPr="006770D7">
        <w:rPr>
          <w:color w:val="000000" w:themeColor="text1"/>
          <w:sz w:val="22"/>
          <w:szCs w:val="22"/>
          <w:lang w:val="lt-LT"/>
        </w:rPr>
        <w:t xml:space="preserve">174962351, </w:t>
      </w:r>
      <w:r w:rsidR="00FC1A22" w:rsidRPr="006770D7">
        <w:rPr>
          <w:color w:val="000000" w:themeColor="text1"/>
          <w:sz w:val="22"/>
          <w:szCs w:val="22"/>
          <w:lang w:val="lt-LT"/>
        </w:rPr>
        <w:t xml:space="preserve">kurio registruota buveinė yra </w:t>
      </w:r>
      <w:r w:rsidRPr="006770D7">
        <w:rPr>
          <w:color w:val="000000" w:themeColor="text1"/>
          <w:sz w:val="22"/>
          <w:szCs w:val="22"/>
          <w:lang w:val="lt-LT"/>
        </w:rPr>
        <w:t>Pramonės g. 2</w:t>
      </w:r>
      <w:r w:rsidR="00FC1A22" w:rsidRPr="006770D7">
        <w:rPr>
          <w:color w:val="000000" w:themeColor="text1"/>
          <w:sz w:val="22"/>
          <w:szCs w:val="22"/>
          <w:lang w:val="lt-LT"/>
        </w:rPr>
        <w:t>,</w:t>
      </w:r>
      <w:r w:rsidRPr="006770D7">
        <w:rPr>
          <w:color w:val="000000" w:themeColor="text1"/>
          <w:sz w:val="22"/>
          <w:szCs w:val="22"/>
          <w:lang w:val="lt-LT"/>
        </w:rPr>
        <w:t xml:space="preserve"> LT-17102, Šalčininkai,</w:t>
      </w:r>
      <w:r w:rsidR="00FC1A22" w:rsidRPr="006770D7">
        <w:rPr>
          <w:color w:val="000000" w:themeColor="text1"/>
          <w:sz w:val="22"/>
          <w:szCs w:val="22"/>
          <w:lang w:val="lt-LT"/>
        </w:rPr>
        <w:t xml:space="preserve"> duomenys apie įmonę kaupiami ir saugomi Lietuvos Respublikos juridinių asmenų registre, atstovaujama </w:t>
      </w:r>
      <w:r w:rsidRPr="006770D7">
        <w:rPr>
          <w:color w:val="000000" w:themeColor="text1"/>
          <w:sz w:val="22"/>
          <w:szCs w:val="22"/>
          <w:lang w:val="lt-LT"/>
        </w:rPr>
        <w:t xml:space="preserve">generalinio direktoriaus Ričardo </w:t>
      </w:r>
      <w:proofErr w:type="spellStart"/>
      <w:r w:rsidRPr="006770D7">
        <w:rPr>
          <w:color w:val="000000" w:themeColor="text1"/>
          <w:sz w:val="22"/>
          <w:szCs w:val="22"/>
          <w:lang w:val="lt-LT"/>
        </w:rPr>
        <w:t>Rogačiaus</w:t>
      </w:r>
      <w:proofErr w:type="spellEnd"/>
      <w:r w:rsidR="00343B61">
        <w:rPr>
          <w:color w:val="000000" w:themeColor="text1"/>
          <w:sz w:val="22"/>
          <w:szCs w:val="22"/>
          <w:lang w:val="lt-LT"/>
        </w:rPr>
        <w:t>,</w:t>
      </w:r>
      <w:r w:rsidRPr="006770D7">
        <w:rPr>
          <w:color w:val="000000" w:themeColor="text1"/>
          <w:sz w:val="22"/>
          <w:szCs w:val="22"/>
          <w:lang w:val="lt-LT"/>
        </w:rPr>
        <w:t xml:space="preserve"> </w:t>
      </w:r>
      <w:r w:rsidR="00FC1A22" w:rsidRPr="006770D7">
        <w:rPr>
          <w:color w:val="000000" w:themeColor="text1"/>
          <w:sz w:val="22"/>
          <w:szCs w:val="22"/>
          <w:lang w:val="lt-LT"/>
        </w:rPr>
        <w:t xml:space="preserve">veikiančio pagal </w:t>
      </w:r>
      <w:r w:rsidRPr="006770D7">
        <w:rPr>
          <w:color w:val="000000" w:themeColor="text1"/>
          <w:sz w:val="22"/>
          <w:szCs w:val="22"/>
          <w:lang w:val="lt-LT"/>
        </w:rPr>
        <w:t>įmonė įstatus</w:t>
      </w:r>
      <w:r w:rsidR="00FC1A22" w:rsidRPr="006770D7">
        <w:rPr>
          <w:color w:val="000000" w:themeColor="text1"/>
          <w:sz w:val="22"/>
          <w:szCs w:val="22"/>
          <w:lang w:val="lt-LT"/>
        </w:rPr>
        <w:t xml:space="preserve"> (toliau – </w:t>
      </w:r>
      <w:r w:rsidR="00FC1A22" w:rsidRPr="006770D7">
        <w:rPr>
          <w:b/>
          <w:color w:val="000000" w:themeColor="text1"/>
          <w:sz w:val="22"/>
          <w:szCs w:val="22"/>
          <w:lang w:val="lt-LT"/>
        </w:rPr>
        <w:t>Rangovas</w:t>
      </w:r>
      <w:r w:rsidR="00FC1A22" w:rsidRPr="006770D7">
        <w:rPr>
          <w:color w:val="000000" w:themeColor="text1"/>
          <w:sz w:val="22"/>
          <w:szCs w:val="22"/>
          <w:lang w:val="lt-LT"/>
        </w:rPr>
        <w:t xml:space="preserve">), </w:t>
      </w:r>
    </w:p>
    <w:p w14:paraId="1A2DFE83" w14:textId="77777777" w:rsidR="00FC1A22" w:rsidRPr="006770D7" w:rsidRDefault="00FC1A22" w:rsidP="00FC1A22">
      <w:pPr>
        <w:jc w:val="both"/>
        <w:rPr>
          <w:color w:val="000000" w:themeColor="text1"/>
          <w:sz w:val="22"/>
          <w:szCs w:val="22"/>
          <w:lang w:val="lt-LT"/>
        </w:rPr>
      </w:pPr>
      <w:r w:rsidRPr="006770D7">
        <w:rPr>
          <w:color w:val="000000" w:themeColor="text1"/>
          <w:spacing w:val="-8"/>
          <w:sz w:val="22"/>
          <w:szCs w:val="22"/>
          <w:lang w:val="lt-LT"/>
        </w:rPr>
        <w:t xml:space="preserve">toliau kartu šioje rangos darbų viešojo pirkimo–pardavimo Sutartyje vadinami Šalimis, o kiekvienas atskirai – Šalimi, </w:t>
      </w:r>
      <w:r w:rsidRPr="006770D7">
        <w:rPr>
          <w:color w:val="000000" w:themeColor="text1"/>
          <w:sz w:val="22"/>
          <w:szCs w:val="22"/>
          <w:lang w:val="lt-LT"/>
        </w:rPr>
        <w:t>sudarė šią rangos darbų viešojo pirkimo–pardavimo Sutartį, toliau vadinamą Sutartimi, ir susitarė dėl toliau išvardytų sąlygų.</w:t>
      </w:r>
    </w:p>
    <w:p w14:paraId="7189A720" w14:textId="77777777" w:rsidR="00FC1A22" w:rsidRPr="006770D7" w:rsidRDefault="00FC1A22" w:rsidP="00FC1A22">
      <w:pPr>
        <w:jc w:val="both"/>
        <w:rPr>
          <w:b/>
          <w:color w:val="000000" w:themeColor="text1"/>
          <w:sz w:val="22"/>
          <w:szCs w:val="22"/>
          <w:lang w:val="lt-LT"/>
        </w:rPr>
      </w:pPr>
    </w:p>
    <w:p w14:paraId="48DD7807" w14:textId="77777777" w:rsidR="00FC1A22" w:rsidRPr="006770D7" w:rsidRDefault="00FC1A22" w:rsidP="00FC1A22">
      <w:pPr>
        <w:tabs>
          <w:tab w:val="left" w:pos="0"/>
        </w:tabs>
        <w:ind w:left="1287"/>
        <w:jc w:val="center"/>
        <w:rPr>
          <w:b/>
          <w:bCs/>
          <w:color w:val="000000" w:themeColor="text1"/>
          <w:sz w:val="22"/>
          <w:szCs w:val="22"/>
          <w:lang w:val="lt-LT"/>
        </w:rPr>
      </w:pPr>
      <w:r w:rsidRPr="006770D7">
        <w:rPr>
          <w:b/>
          <w:bCs/>
          <w:color w:val="000000" w:themeColor="text1"/>
          <w:sz w:val="22"/>
          <w:szCs w:val="22"/>
          <w:lang w:val="lt-LT"/>
        </w:rPr>
        <w:t>I. BENDROSIOS NUOSTATOS</w:t>
      </w:r>
    </w:p>
    <w:p w14:paraId="735272B1" w14:textId="77777777" w:rsidR="00FC1A22" w:rsidRPr="00AB678E" w:rsidRDefault="00FC1A22" w:rsidP="00FC1A22">
      <w:pPr>
        <w:pStyle w:val="Pagrindinistekstas"/>
        <w:tabs>
          <w:tab w:val="num" w:pos="900"/>
        </w:tabs>
        <w:spacing w:after="0"/>
        <w:jc w:val="both"/>
        <w:rPr>
          <w:color w:val="000000" w:themeColor="text1"/>
          <w:spacing w:val="-3"/>
          <w:sz w:val="22"/>
          <w:szCs w:val="22"/>
          <w:lang w:val="lt-LT"/>
        </w:rPr>
      </w:pPr>
      <w:r w:rsidRPr="006770D7">
        <w:rPr>
          <w:color w:val="000000" w:themeColor="text1"/>
          <w:sz w:val="22"/>
          <w:szCs w:val="22"/>
          <w:lang w:val="lt-LT"/>
        </w:rPr>
        <w:t xml:space="preserve">1.1. </w:t>
      </w:r>
      <w:r w:rsidRPr="006770D7">
        <w:rPr>
          <w:color w:val="000000" w:themeColor="text1"/>
          <w:spacing w:val="-3"/>
          <w:sz w:val="22"/>
          <w:szCs w:val="22"/>
          <w:lang w:val="lt-LT"/>
        </w:rPr>
        <w:t>Šalių teisių ir pareigų pagrindas yra Sutartis, Lietuvos Respublikos</w:t>
      </w:r>
      <w:r w:rsidRPr="00AB678E">
        <w:rPr>
          <w:color w:val="000000" w:themeColor="text1"/>
          <w:spacing w:val="-3"/>
          <w:sz w:val="22"/>
          <w:szCs w:val="22"/>
          <w:lang w:val="lt-LT"/>
        </w:rPr>
        <w:t xml:space="preserve"> įstatymai, poįstatyminiai teisės aktai, Statybos techniniai reglamentai ir kiti normatyviniai dokumentai.  </w:t>
      </w:r>
    </w:p>
    <w:p w14:paraId="3D06DB73" w14:textId="77777777" w:rsidR="00FC1A22" w:rsidRPr="00AB678E" w:rsidRDefault="00FC1A22" w:rsidP="00FC1A22">
      <w:pPr>
        <w:pStyle w:val="Pagrindinistekstas"/>
        <w:tabs>
          <w:tab w:val="num" w:pos="900"/>
        </w:tabs>
        <w:spacing w:after="0"/>
        <w:jc w:val="both"/>
        <w:rPr>
          <w:color w:val="000000" w:themeColor="text1"/>
          <w:sz w:val="22"/>
          <w:szCs w:val="22"/>
          <w:lang w:val="lt-LT"/>
        </w:rPr>
      </w:pPr>
      <w:r w:rsidRPr="00AB678E">
        <w:rPr>
          <w:color w:val="000000" w:themeColor="text1"/>
          <w:spacing w:val="-3"/>
          <w:sz w:val="22"/>
          <w:szCs w:val="22"/>
          <w:lang w:val="lt-LT"/>
        </w:rPr>
        <w:t xml:space="preserve">1.2. </w:t>
      </w:r>
      <w:r w:rsidRPr="00AB678E">
        <w:rPr>
          <w:color w:val="000000" w:themeColor="text1"/>
          <w:sz w:val="22"/>
          <w:szCs w:val="22"/>
          <w:lang w:val="lt-LT"/>
        </w:rPr>
        <w:t>Šiame punkte pateikiami Sutartį sudarantys dokumentai, kurie turi būti suprantami kaip paaiškinantys vienas kitą. Nustatomas toks dokumentų pirmumas:</w:t>
      </w:r>
    </w:p>
    <w:p w14:paraId="4B1D9B06" w14:textId="77777777" w:rsidR="002D206C" w:rsidRPr="00AB678E" w:rsidRDefault="00FC1A22" w:rsidP="002D206C">
      <w:pPr>
        <w:pStyle w:val="Sraopastraipa1"/>
        <w:spacing w:after="0" w:line="240" w:lineRule="auto"/>
        <w:ind w:left="851"/>
        <w:jc w:val="both"/>
        <w:rPr>
          <w:rFonts w:ascii="Times New Roman" w:hAnsi="Times New Roman"/>
          <w:color w:val="000000" w:themeColor="text1"/>
        </w:rPr>
      </w:pPr>
      <w:r w:rsidRPr="00AB678E">
        <w:rPr>
          <w:rFonts w:ascii="Times New Roman" w:hAnsi="Times New Roman"/>
          <w:color w:val="000000" w:themeColor="text1"/>
        </w:rPr>
        <w:t>(i) šios Sutart</w:t>
      </w:r>
      <w:r w:rsidR="002D206C" w:rsidRPr="00AB678E">
        <w:rPr>
          <w:rFonts w:ascii="Times New Roman" w:hAnsi="Times New Roman"/>
          <w:color w:val="000000" w:themeColor="text1"/>
        </w:rPr>
        <w:t>ies sąlygos;</w:t>
      </w:r>
    </w:p>
    <w:p w14:paraId="775080EC" w14:textId="6C074750" w:rsidR="00FC1A22" w:rsidRPr="00AB678E" w:rsidRDefault="00FC1A22" w:rsidP="003E7380">
      <w:pPr>
        <w:autoSpaceDE w:val="0"/>
        <w:autoSpaceDN w:val="0"/>
        <w:adjustRightInd w:val="0"/>
        <w:ind w:firstLine="851"/>
        <w:jc w:val="both"/>
        <w:rPr>
          <w:sz w:val="22"/>
          <w:szCs w:val="22"/>
          <w:lang w:val="lt-LT"/>
        </w:rPr>
      </w:pPr>
      <w:r w:rsidRPr="000F25A8">
        <w:rPr>
          <w:color w:val="000000" w:themeColor="text1"/>
          <w:sz w:val="22"/>
          <w:szCs w:val="22"/>
          <w:lang w:val="lt-LT"/>
        </w:rPr>
        <w:t>(</w:t>
      </w:r>
      <w:r w:rsidRPr="00AB678E">
        <w:rPr>
          <w:color w:val="000000" w:themeColor="text1"/>
          <w:sz w:val="22"/>
          <w:szCs w:val="22"/>
          <w:lang w:val="lt-LT"/>
        </w:rPr>
        <w:t xml:space="preserve">ii) </w:t>
      </w:r>
      <w:r w:rsidRPr="00AB678E">
        <w:rPr>
          <w:sz w:val="22"/>
          <w:szCs w:val="22"/>
          <w:lang w:val="lt-LT"/>
        </w:rPr>
        <w:t>techninė specifikacija, kurios sudedamoji dalis yra</w:t>
      </w:r>
      <w:r w:rsidR="00852CA2" w:rsidRPr="00AB678E">
        <w:rPr>
          <w:sz w:val="22"/>
          <w:szCs w:val="22"/>
          <w:lang w:val="lt-LT"/>
        </w:rPr>
        <w:t>:</w:t>
      </w:r>
      <w:r w:rsidR="00BC0F98" w:rsidRPr="00AB678E">
        <w:rPr>
          <w:sz w:val="22"/>
          <w:szCs w:val="22"/>
          <w:lang w:val="lt-LT"/>
        </w:rPr>
        <w:t xml:space="preserve"> </w:t>
      </w:r>
      <w:r w:rsidR="00F77CF5" w:rsidRPr="00AB678E">
        <w:rPr>
          <w:b/>
          <w:sz w:val="22"/>
          <w:szCs w:val="22"/>
          <w:lang w:val="lt-LT"/>
        </w:rPr>
        <w:t>parengt</w:t>
      </w:r>
      <w:r w:rsidR="00E87AF8" w:rsidRPr="00AB678E">
        <w:rPr>
          <w:b/>
          <w:sz w:val="22"/>
          <w:szCs w:val="22"/>
          <w:lang w:val="lt-LT"/>
        </w:rPr>
        <w:t>as</w:t>
      </w:r>
      <w:r w:rsidR="00F77CF5" w:rsidRPr="00AB678E">
        <w:rPr>
          <w:b/>
          <w:sz w:val="22"/>
          <w:szCs w:val="22"/>
          <w:lang w:val="lt-LT"/>
        </w:rPr>
        <w:t xml:space="preserve"> technin</w:t>
      </w:r>
      <w:r w:rsidR="00E87AF8" w:rsidRPr="00AB678E">
        <w:rPr>
          <w:b/>
          <w:sz w:val="22"/>
          <w:szCs w:val="22"/>
          <w:lang w:val="lt-LT"/>
        </w:rPr>
        <w:t>is</w:t>
      </w:r>
      <w:r w:rsidR="00F77CF5" w:rsidRPr="00AB678E">
        <w:rPr>
          <w:b/>
          <w:sz w:val="22"/>
          <w:szCs w:val="22"/>
          <w:lang w:val="lt-LT"/>
        </w:rPr>
        <w:t xml:space="preserve"> projekta</w:t>
      </w:r>
      <w:r w:rsidR="00E87AF8" w:rsidRPr="00AB678E">
        <w:rPr>
          <w:b/>
          <w:sz w:val="22"/>
          <w:szCs w:val="22"/>
          <w:lang w:val="lt-LT"/>
        </w:rPr>
        <w:t>s</w:t>
      </w:r>
      <w:r w:rsidR="006C7C4E" w:rsidRPr="00AB678E">
        <w:rPr>
          <w:b/>
          <w:sz w:val="22"/>
          <w:szCs w:val="22"/>
          <w:lang w:val="lt-LT"/>
        </w:rPr>
        <w:t xml:space="preserve"> </w:t>
      </w:r>
      <w:r w:rsidR="006C7C4E" w:rsidRPr="000F25A8">
        <w:rPr>
          <w:sz w:val="22"/>
          <w:szCs w:val="22"/>
          <w:lang w:val="lt-LT"/>
        </w:rPr>
        <w:t>„</w:t>
      </w:r>
      <w:bookmarkStart w:id="0" w:name="_Hlk120605220"/>
      <w:r w:rsidR="003E7380" w:rsidRPr="000F25A8">
        <w:rPr>
          <w:rFonts w:eastAsiaTheme="minorHAnsi"/>
          <w:sz w:val="22"/>
          <w:szCs w:val="22"/>
          <w:lang w:val="lt-LT"/>
        </w:rPr>
        <w:t>Kitų inžinerinių statinių - Uždaros vandens apytakinė</w:t>
      </w:r>
      <w:r w:rsidR="00D43D8A" w:rsidRPr="000F25A8">
        <w:rPr>
          <w:rFonts w:eastAsiaTheme="minorHAnsi"/>
          <w:sz w:val="22"/>
          <w:szCs w:val="22"/>
          <w:lang w:val="lt-LT"/>
        </w:rPr>
        <w:t>s</w:t>
      </w:r>
      <w:r w:rsidR="003E7380" w:rsidRPr="000F25A8">
        <w:rPr>
          <w:rFonts w:eastAsiaTheme="minorHAnsi"/>
          <w:sz w:val="22"/>
          <w:szCs w:val="22"/>
          <w:lang w:val="lt-LT"/>
        </w:rPr>
        <w:t xml:space="preserve"> </w:t>
      </w:r>
      <w:r w:rsidR="00D43D8A" w:rsidRPr="000F25A8">
        <w:rPr>
          <w:rFonts w:eastAsiaTheme="minorHAnsi"/>
          <w:sz w:val="22"/>
          <w:szCs w:val="22"/>
          <w:lang w:val="lt-LT"/>
        </w:rPr>
        <w:t xml:space="preserve">sistemos </w:t>
      </w:r>
      <w:r w:rsidR="003E7380" w:rsidRPr="000F25A8">
        <w:rPr>
          <w:rFonts w:eastAsiaTheme="minorHAnsi"/>
          <w:sz w:val="22"/>
          <w:szCs w:val="22"/>
          <w:lang w:val="lt-LT"/>
        </w:rPr>
        <w:t xml:space="preserve">žuvų auginimui su </w:t>
      </w:r>
      <w:r w:rsidR="00EE6505" w:rsidRPr="000F25A8">
        <w:rPr>
          <w:rFonts w:eastAsiaTheme="minorHAnsi"/>
          <w:sz w:val="22"/>
          <w:szCs w:val="22"/>
          <w:lang w:val="lt-LT"/>
        </w:rPr>
        <w:t>mechaniniu</w:t>
      </w:r>
      <w:r w:rsidR="003E7380" w:rsidRPr="000F25A8">
        <w:rPr>
          <w:rFonts w:eastAsiaTheme="minorHAnsi"/>
          <w:sz w:val="22"/>
          <w:szCs w:val="22"/>
          <w:lang w:val="lt-LT"/>
        </w:rPr>
        <w:t>, biologiniu vandens valymu, Reproduktorių perlaikymo sistemos, vandens surinkimo, valymo ir grąžinimo sistemos, žuvies auginimo baseinėlių, Vilniaus mieste, Vinkšnų g. 6 rekonstravimo, Stoginės paprastojo remonto techninis projektas</w:t>
      </w:r>
      <w:bookmarkEnd w:id="0"/>
      <w:r w:rsidR="00C14388" w:rsidRPr="00AB678E">
        <w:rPr>
          <w:sz w:val="22"/>
          <w:szCs w:val="22"/>
          <w:lang w:val="lt-LT"/>
        </w:rPr>
        <w:t>“</w:t>
      </w:r>
      <w:r w:rsidR="002D206C" w:rsidRPr="00AB678E">
        <w:rPr>
          <w:bCs/>
          <w:sz w:val="22"/>
          <w:szCs w:val="22"/>
          <w:lang w:val="lt-LT"/>
        </w:rPr>
        <w:t xml:space="preserve"> </w:t>
      </w:r>
      <w:r w:rsidRPr="00AB678E">
        <w:rPr>
          <w:bCs/>
          <w:sz w:val="22"/>
          <w:szCs w:val="22"/>
          <w:lang w:val="lt-LT"/>
        </w:rPr>
        <w:t>(toliau</w:t>
      </w:r>
      <w:r w:rsidR="00852CA2" w:rsidRPr="00AB678E">
        <w:rPr>
          <w:bCs/>
          <w:sz w:val="22"/>
          <w:szCs w:val="22"/>
          <w:lang w:val="lt-LT"/>
        </w:rPr>
        <w:t xml:space="preserve"> kartu </w:t>
      </w:r>
      <w:r w:rsidRPr="00AB678E">
        <w:rPr>
          <w:bCs/>
          <w:sz w:val="22"/>
          <w:szCs w:val="22"/>
          <w:lang w:val="lt-LT"/>
        </w:rPr>
        <w:t xml:space="preserve">– </w:t>
      </w:r>
      <w:r w:rsidR="000F529D" w:rsidRPr="00AB678E">
        <w:rPr>
          <w:b/>
          <w:bCs/>
          <w:sz w:val="22"/>
          <w:szCs w:val="22"/>
          <w:lang w:val="lt-LT"/>
        </w:rPr>
        <w:t>TP</w:t>
      </w:r>
      <w:r w:rsidR="00F77CF5" w:rsidRPr="00AB678E">
        <w:rPr>
          <w:bCs/>
          <w:sz w:val="22"/>
          <w:szCs w:val="22"/>
          <w:lang w:val="lt-LT"/>
        </w:rPr>
        <w:t>)</w:t>
      </w:r>
      <w:r w:rsidRPr="00AB678E">
        <w:rPr>
          <w:sz w:val="22"/>
          <w:szCs w:val="22"/>
          <w:lang w:val="lt-LT"/>
        </w:rPr>
        <w:t>;</w:t>
      </w:r>
    </w:p>
    <w:p w14:paraId="666EC8BB" w14:textId="5B67026D" w:rsidR="00FC1A22" w:rsidRPr="00AB678E" w:rsidRDefault="00F77CF5" w:rsidP="00FC1A22">
      <w:pPr>
        <w:pStyle w:val="Sraopastraipa1"/>
        <w:spacing w:after="0" w:line="240" w:lineRule="auto"/>
        <w:ind w:left="851"/>
        <w:jc w:val="both"/>
        <w:rPr>
          <w:rFonts w:ascii="Times New Roman" w:hAnsi="Times New Roman"/>
          <w:color w:val="000000" w:themeColor="text1"/>
        </w:rPr>
      </w:pPr>
      <w:r w:rsidRPr="00AB678E">
        <w:rPr>
          <w:rFonts w:ascii="Times New Roman" w:hAnsi="Times New Roman"/>
          <w:color w:val="000000" w:themeColor="text1"/>
        </w:rPr>
        <w:t>(iii</w:t>
      </w:r>
      <w:r w:rsidR="00FC1A22" w:rsidRPr="00AB678E">
        <w:rPr>
          <w:rFonts w:ascii="Times New Roman" w:hAnsi="Times New Roman"/>
          <w:color w:val="000000" w:themeColor="text1"/>
        </w:rPr>
        <w:t>) Rangovo konkursui pateiktas pasiūlymas su priedais</w:t>
      </w:r>
      <w:r w:rsidR="00BC0F98" w:rsidRPr="00AB678E">
        <w:rPr>
          <w:rFonts w:ascii="Times New Roman" w:hAnsi="Times New Roman"/>
          <w:color w:val="000000" w:themeColor="text1"/>
        </w:rPr>
        <w:t>.</w:t>
      </w:r>
    </w:p>
    <w:p w14:paraId="7AF3EF40" w14:textId="77777777" w:rsidR="00FC1A22" w:rsidRPr="00AB678E" w:rsidRDefault="00FC1A22" w:rsidP="00FC1A22">
      <w:pPr>
        <w:pStyle w:val="Sraopastraipa1"/>
        <w:spacing w:after="0" w:line="240" w:lineRule="auto"/>
        <w:ind w:left="0"/>
        <w:jc w:val="both"/>
        <w:rPr>
          <w:rFonts w:ascii="Times New Roman" w:hAnsi="Times New Roman"/>
          <w:color w:val="000000" w:themeColor="text1"/>
        </w:rPr>
      </w:pPr>
      <w:r w:rsidRPr="00AB678E">
        <w:rPr>
          <w:rFonts w:ascii="Times New Roman" w:hAnsi="Times New Roman"/>
          <w:bCs/>
          <w:color w:val="000000" w:themeColor="text1"/>
        </w:rPr>
        <w:t>1.3.</w:t>
      </w:r>
      <w:r w:rsidRPr="00AB678E">
        <w:rPr>
          <w:rFonts w:ascii="Times New Roman" w:hAnsi="Times New Roman"/>
          <w:color w:val="000000" w:themeColor="text1"/>
        </w:rPr>
        <w:t xml:space="preserve"> Jei Sutarties dokumentuose yra neaiškumų, neatitikimų ar prieštaravimų, taisyklės, nustatytos aukštesnės galios Sutarties dokumente, visuomet yra laikomos pakeičiančiomis žemesnės galios Sutarties dokumente nustatytas analogiškas taisykles nuo Sutarties įsigaliojimo dienos.</w:t>
      </w:r>
    </w:p>
    <w:p w14:paraId="7B2E67E7" w14:textId="77777777" w:rsidR="00FC1A22" w:rsidRPr="00AB678E" w:rsidRDefault="00FC1A22" w:rsidP="00FC1A22">
      <w:pPr>
        <w:pStyle w:val="Pagrindinistekstas"/>
        <w:spacing w:after="0"/>
        <w:jc w:val="both"/>
        <w:rPr>
          <w:color w:val="000000" w:themeColor="text1"/>
          <w:sz w:val="22"/>
          <w:szCs w:val="22"/>
          <w:lang w:val="lt-LT"/>
        </w:rPr>
      </w:pPr>
      <w:r w:rsidRPr="00AB678E">
        <w:rPr>
          <w:bCs/>
          <w:color w:val="000000" w:themeColor="text1"/>
          <w:sz w:val="22"/>
          <w:szCs w:val="22"/>
          <w:lang w:val="lt-LT"/>
        </w:rPr>
        <w:t>1.4.</w:t>
      </w:r>
      <w:r w:rsidRPr="00AB678E">
        <w:rPr>
          <w:color w:val="000000" w:themeColor="text1"/>
          <w:sz w:val="22"/>
          <w:szCs w:val="22"/>
          <w:lang w:val="lt-LT"/>
        </w:rPr>
        <w:t xml:space="preserve"> Šalys sutinka laikyti šios Sutarties sąlygas, visą dokumentaciją ir informaciją, kurią Sutarties Šalys gauna viena iš kitos vykdydamos Sutartį, konfidencialia ir be išankstinio kitos Šalies rašytinio sutikimo neskelbti, neleisti, kad būtų paskelbta arba atskleista bet kuri informacija apie Darbus kokiame nors komerciniame arba techniniame dokumente ar kaip nors kitaip, išskyrus atvejus, kai to reikia sutartinėms prievolėms atlikti arba galiojantiems įstatymams vykdyti. Šio įsipareigojimo pažeidimu nebus laikomas viešas informacijos apie Užsakovą atskleidimas, jei Užsakovas pažeidžia mokėjimo terminus, ir informacijos apie Rangovą atskleidimas, jei Rangovas pažeidžia Darbų atlikimo terminus.</w:t>
      </w:r>
    </w:p>
    <w:p w14:paraId="3E54FA49" w14:textId="22CF78D0" w:rsidR="00FC1A22" w:rsidRPr="00AB678E" w:rsidRDefault="00FC1A22" w:rsidP="00FC1A22">
      <w:pPr>
        <w:pStyle w:val="Pagrindinistekstas"/>
        <w:spacing w:after="0"/>
        <w:jc w:val="both"/>
        <w:rPr>
          <w:rFonts w:eastAsia="Microsoft Sans Serif"/>
          <w:color w:val="000000" w:themeColor="text1"/>
          <w:sz w:val="22"/>
          <w:szCs w:val="22"/>
          <w:lang w:val="lt-LT" w:bidi="lt-LT"/>
        </w:rPr>
      </w:pPr>
      <w:r w:rsidRPr="00AB678E">
        <w:rPr>
          <w:bCs/>
          <w:color w:val="000000" w:themeColor="text1"/>
          <w:sz w:val="22"/>
          <w:szCs w:val="22"/>
          <w:lang w:val="lt-LT"/>
        </w:rPr>
        <w:t xml:space="preserve">1.5. </w:t>
      </w:r>
      <w:r w:rsidRPr="00AB678E">
        <w:rPr>
          <w:rFonts w:eastAsia="Microsoft Sans Serif"/>
          <w:color w:val="000000" w:themeColor="text1"/>
          <w:sz w:val="22"/>
          <w:szCs w:val="22"/>
          <w:lang w:val="lt-LT" w:bidi="lt-LT"/>
        </w:rPr>
        <w:t>Šalis, pažeidusi Sutarties 1.4 punkte numatytą konfidencialumo pareigą, įsipareigoja pagal pagrįstą kitos Šalies reikalavimą sumokėti 500,00</w:t>
      </w:r>
      <w:r w:rsidR="00D43D8A" w:rsidRPr="00AB678E">
        <w:rPr>
          <w:rFonts w:eastAsia="Microsoft Sans Serif"/>
          <w:color w:val="000000" w:themeColor="text1"/>
          <w:sz w:val="22"/>
          <w:szCs w:val="22"/>
          <w:lang w:val="lt-LT" w:bidi="lt-LT"/>
        </w:rPr>
        <w:t xml:space="preserve"> (penkių šimtų)</w:t>
      </w:r>
      <w:r w:rsidRPr="00AB678E">
        <w:rPr>
          <w:rFonts w:eastAsia="Microsoft Sans Serif"/>
          <w:color w:val="000000" w:themeColor="text1"/>
          <w:sz w:val="22"/>
          <w:szCs w:val="22"/>
          <w:lang w:val="lt-LT" w:bidi="lt-LT"/>
        </w:rPr>
        <w:t xml:space="preserve"> EUR baudą.</w:t>
      </w:r>
    </w:p>
    <w:p w14:paraId="5D12959D" w14:textId="77777777" w:rsidR="00FC1A22" w:rsidRPr="00AB678E" w:rsidRDefault="00FC1A22" w:rsidP="00FC1A22">
      <w:pPr>
        <w:pStyle w:val="Pagrindinistekstas"/>
        <w:spacing w:after="0"/>
        <w:jc w:val="both"/>
        <w:rPr>
          <w:color w:val="000000" w:themeColor="text1"/>
          <w:spacing w:val="-3"/>
          <w:sz w:val="22"/>
          <w:szCs w:val="22"/>
          <w:lang w:val="lt-LT"/>
        </w:rPr>
      </w:pPr>
      <w:r w:rsidRPr="00AB678E">
        <w:rPr>
          <w:bCs/>
          <w:color w:val="000000" w:themeColor="text1"/>
          <w:sz w:val="22"/>
          <w:szCs w:val="22"/>
          <w:lang w:val="lt-LT"/>
        </w:rPr>
        <w:t xml:space="preserve">1.6. </w:t>
      </w:r>
      <w:r w:rsidRPr="00AB678E">
        <w:rPr>
          <w:color w:val="000000" w:themeColor="text1"/>
          <w:sz w:val="22"/>
          <w:szCs w:val="22"/>
          <w:lang w:val="lt-LT"/>
        </w:rPr>
        <w:t>Jei Sutarties dokumentai nenustato kitaip, Sutarties tekstas turi būti suprantamas taikant šias pagrindines aiškinimo taisykles:</w:t>
      </w:r>
    </w:p>
    <w:p w14:paraId="2D0292BC" w14:textId="77777777" w:rsidR="00FC1A22" w:rsidRPr="00AB678E" w:rsidRDefault="00FC1A22" w:rsidP="00FC1A22">
      <w:pPr>
        <w:pStyle w:val="Bodytext20"/>
        <w:numPr>
          <w:ilvl w:val="2"/>
          <w:numId w:val="0"/>
        </w:numPr>
        <w:shd w:val="clear" w:color="auto" w:fill="auto"/>
        <w:tabs>
          <w:tab w:val="left" w:pos="709"/>
        </w:tabs>
        <w:spacing w:line="240" w:lineRule="auto"/>
        <w:ind w:firstLine="709"/>
        <w:jc w:val="both"/>
        <w:rPr>
          <w:rFonts w:cs="Times New Roman"/>
          <w:color w:val="000000" w:themeColor="text1"/>
          <w:sz w:val="22"/>
          <w:szCs w:val="22"/>
        </w:rPr>
      </w:pPr>
      <w:r w:rsidRPr="00AB678E">
        <w:rPr>
          <w:rFonts w:cs="Times New Roman"/>
          <w:color w:val="000000" w:themeColor="text1"/>
          <w:sz w:val="22"/>
          <w:szCs w:val="22"/>
        </w:rPr>
        <w:t>1.6.1. žodžiai, žymintys vienaskaitą reiškia ir daugiskaitą, žodžiai, žymintys daugiskaitą, reiškia ir vienaskaitą;</w:t>
      </w:r>
    </w:p>
    <w:p w14:paraId="56C402F3" w14:textId="77777777" w:rsidR="00FC1A22" w:rsidRPr="00AB678E" w:rsidRDefault="00FC1A22" w:rsidP="00FC1A22">
      <w:pPr>
        <w:pStyle w:val="Bodytext20"/>
        <w:numPr>
          <w:ilvl w:val="2"/>
          <w:numId w:val="0"/>
        </w:numPr>
        <w:shd w:val="clear" w:color="auto" w:fill="auto"/>
        <w:tabs>
          <w:tab w:val="left" w:pos="709"/>
        </w:tabs>
        <w:spacing w:line="240" w:lineRule="auto"/>
        <w:ind w:firstLine="709"/>
        <w:jc w:val="both"/>
        <w:rPr>
          <w:rFonts w:cs="Times New Roman"/>
          <w:color w:val="000000" w:themeColor="text1"/>
          <w:sz w:val="22"/>
          <w:szCs w:val="22"/>
        </w:rPr>
      </w:pPr>
      <w:r w:rsidRPr="00AB678E">
        <w:rPr>
          <w:rFonts w:cs="Times New Roman"/>
          <w:color w:val="000000" w:themeColor="text1"/>
          <w:sz w:val="22"/>
          <w:szCs w:val="22"/>
        </w:rPr>
        <w:t>1.6.2. žodžiai „susitarti“, „susitarė“, „susitarimas“ visuomet reiškia, kad atitinkamas susitarimas Šalių turi būti įformintas raštu;</w:t>
      </w:r>
    </w:p>
    <w:p w14:paraId="38B1F726" w14:textId="7252BA3F" w:rsidR="00FC1A22" w:rsidRPr="00AB678E" w:rsidRDefault="00FC1A22" w:rsidP="00FC1A22">
      <w:pPr>
        <w:pStyle w:val="Bodytext20"/>
        <w:numPr>
          <w:ilvl w:val="2"/>
          <w:numId w:val="0"/>
        </w:numPr>
        <w:shd w:val="clear" w:color="auto" w:fill="auto"/>
        <w:tabs>
          <w:tab w:val="left" w:pos="709"/>
        </w:tabs>
        <w:spacing w:line="240" w:lineRule="auto"/>
        <w:ind w:firstLine="709"/>
        <w:jc w:val="both"/>
        <w:rPr>
          <w:rFonts w:cs="Times New Roman"/>
          <w:color w:val="000000" w:themeColor="text1"/>
          <w:sz w:val="22"/>
          <w:szCs w:val="22"/>
        </w:rPr>
      </w:pPr>
      <w:r w:rsidRPr="00AB678E">
        <w:rPr>
          <w:rFonts w:cs="Times New Roman"/>
          <w:color w:val="000000" w:themeColor="text1"/>
          <w:sz w:val="22"/>
          <w:szCs w:val="22"/>
        </w:rPr>
        <w:t xml:space="preserve">1.6.3. </w:t>
      </w:r>
      <w:r w:rsidR="00D43D8A" w:rsidRPr="00AB678E">
        <w:rPr>
          <w:rFonts w:cs="Times New Roman"/>
          <w:color w:val="000000" w:themeColor="text1"/>
          <w:sz w:val="22"/>
          <w:szCs w:val="22"/>
        </w:rPr>
        <w:t>„</w:t>
      </w:r>
      <w:r w:rsidRPr="00AB678E">
        <w:rPr>
          <w:rFonts w:cs="Times New Roman"/>
          <w:color w:val="000000" w:themeColor="text1"/>
          <w:sz w:val="22"/>
          <w:szCs w:val="22"/>
        </w:rPr>
        <w:t>raštu“ reiškia visas šios Sutarties dokumentuose nustatytas taisykles, taip pat bet kurios Šalies sudarytus popierinius ir (arba) elektroninius dokumentus, bei bet kokius Sutartyje nurodytomis komunikacijos priemonėmis kitai Šaliai pateiktus pranešimus.</w:t>
      </w:r>
    </w:p>
    <w:p w14:paraId="1E63429A" w14:textId="77777777" w:rsidR="00FC1A22" w:rsidRPr="00AB678E" w:rsidRDefault="00FC1A22" w:rsidP="00FC1A22">
      <w:pPr>
        <w:pStyle w:val="Bodytext20"/>
        <w:numPr>
          <w:ilvl w:val="2"/>
          <w:numId w:val="0"/>
        </w:numPr>
        <w:shd w:val="clear" w:color="auto" w:fill="auto"/>
        <w:tabs>
          <w:tab w:val="left" w:pos="709"/>
        </w:tabs>
        <w:spacing w:line="240" w:lineRule="auto"/>
        <w:jc w:val="both"/>
        <w:rPr>
          <w:rFonts w:cs="Times New Roman"/>
          <w:color w:val="000000" w:themeColor="text1"/>
          <w:sz w:val="22"/>
          <w:szCs w:val="22"/>
        </w:rPr>
      </w:pPr>
      <w:r w:rsidRPr="00AB678E">
        <w:rPr>
          <w:rFonts w:cs="Times New Roman"/>
          <w:color w:val="000000" w:themeColor="text1"/>
          <w:sz w:val="22"/>
          <w:szCs w:val="22"/>
        </w:rPr>
        <w:t xml:space="preserve">1.7. </w:t>
      </w:r>
      <w:r w:rsidRPr="00AB678E">
        <w:rPr>
          <w:rFonts w:cs="Times New Roman"/>
          <w:b/>
          <w:color w:val="000000" w:themeColor="text1"/>
          <w:sz w:val="22"/>
          <w:szCs w:val="22"/>
        </w:rPr>
        <w:t>Pagrindinės sąvokos:</w:t>
      </w:r>
    </w:p>
    <w:p w14:paraId="60FEC098" w14:textId="25472501" w:rsidR="00FC1A22" w:rsidRPr="00AB678E" w:rsidRDefault="00FC1A22" w:rsidP="00FC1A22">
      <w:pPr>
        <w:pStyle w:val="Bodytext20"/>
        <w:numPr>
          <w:ilvl w:val="2"/>
          <w:numId w:val="0"/>
        </w:numPr>
        <w:shd w:val="clear" w:color="auto" w:fill="auto"/>
        <w:tabs>
          <w:tab w:val="left" w:pos="709"/>
        </w:tabs>
        <w:spacing w:line="240" w:lineRule="auto"/>
        <w:ind w:left="567"/>
        <w:jc w:val="both"/>
        <w:rPr>
          <w:rFonts w:cs="Times New Roman"/>
          <w:color w:val="000000" w:themeColor="text1"/>
          <w:sz w:val="22"/>
          <w:szCs w:val="22"/>
        </w:rPr>
      </w:pPr>
      <w:r w:rsidRPr="00AB678E">
        <w:rPr>
          <w:rFonts w:cs="Times New Roman"/>
          <w:b/>
          <w:color w:val="000000" w:themeColor="text1"/>
          <w:sz w:val="22"/>
          <w:szCs w:val="22"/>
        </w:rPr>
        <w:t>Darbai</w:t>
      </w:r>
      <w:r w:rsidRPr="00AB678E">
        <w:rPr>
          <w:rFonts w:cs="Times New Roman"/>
          <w:color w:val="000000" w:themeColor="text1"/>
          <w:sz w:val="22"/>
          <w:szCs w:val="22"/>
        </w:rPr>
        <w:t xml:space="preserve"> – visi Darbai, kurie yra nustatyti šioje Sutartyje ir techninėje specifikacijoje, kurios neatsiejama dalis yra </w:t>
      </w:r>
      <w:r w:rsidR="000F529D" w:rsidRPr="00AB678E">
        <w:rPr>
          <w:rFonts w:cs="Times New Roman"/>
          <w:color w:val="000000" w:themeColor="text1"/>
          <w:sz w:val="22"/>
          <w:szCs w:val="22"/>
        </w:rPr>
        <w:t>TP</w:t>
      </w:r>
      <w:r w:rsidRPr="00AB678E">
        <w:rPr>
          <w:rFonts w:cs="Times New Roman"/>
          <w:color w:val="000000" w:themeColor="text1"/>
          <w:sz w:val="22"/>
          <w:szCs w:val="22"/>
        </w:rPr>
        <w:t>,</w:t>
      </w:r>
      <w:r w:rsidR="00BC0F98" w:rsidRPr="00AB678E">
        <w:rPr>
          <w:rFonts w:cs="Times New Roman"/>
          <w:color w:val="000000" w:themeColor="text1"/>
          <w:sz w:val="22"/>
          <w:szCs w:val="22"/>
        </w:rPr>
        <w:t xml:space="preserve"> </w:t>
      </w:r>
      <w:r w:rsidRPr="00AB678E">
        <w:rPr>
          <w:rFonts w:cs="Times New Roman"/>
          <w:color w:val="000000" w:themeColor="text1"/>
          <w:sz w:val="22"/>
          <w:szCs w:val="22"/>
        </w:rPr>
        <w:t>kuriuos pagal Sutartį privalo atlikti Rangovas.</w:t>
      </w:r>
    </w:p>
    <w:p w14:paraId="282F7F55" w14:textId="565A2359" w:rsidR="00FC1A22" w:rsidRPr="00AB678E" w:rsidRDefault="00FC1A22" w:rsidP="00FC1A22">
      <w:pPr>
        <w:pStyle w:val="Bodytext20"/>
        <w:numPr>
          <w:ilvl w:val="2"/>
          <w:numId w:val="0"/>
        </w:numPr>
        <w:shd w:val="clear" w:color="auto" w:fill="auto"/>
        <w:tabs>
          <w:tab w:val="left" w:pos="709"/>
        </w:tabs>
        <w:spacing w:line="240" w:lineRule="auto"/>
        <w:ind w:left="567"/>
        <w:jc w:val="both"/>
        <w:rPr>
          <w:rFonts w:cs="Times New Roman"/>
          <w:color w:val="000000" w:themeColor="text1"/>
          <w:sz w:val="22"/>
          <w:szCs w:val="22"/>
        </w:rPr>
      </w:pPr>
      <w:r w:rsidRPr="00AB678E">
        <w:rPr>
          <w:rFonts w:cs="Times New Roman"/>
          <w:b/>
          <w:color w:val="000000" w:themeColor="text1"/>
          <w:sz w:val="22"/>
          <w:szCs w:val="22"/>
        </w:rPr>
        <w:t>Galutinis Darbų atlikimo terminas</w:t>
      </w:r>
      <w:r w:rsidRPr="00AB678E">
        <w:rPr>
          <w:rFonts w:cs="Times New Roman"/>
          <w:color w:val="000000" w:themeColor="text1"/>
          <w:sz w:val="22"/>
          <w:szCs w:val="22"/>
        </w:rPr>
        <w:t xml:space="preserve"> – laikas, skaičiuojamas nuo Sutarties įsigaliojimo dienos  iki užbaigiama statinio statyba, t. y. kai po Darbų perdavimo Užsakovui ištaisomi defektai (jei reikia), atliekamos statybos užbaigimo procedūros ir surašoma Statybos užbaigimo deklaracija (aktas). Rangovas iki Darbų atlikimo termino pabaigos privalo atlikti visus Darbus, įskaitant baigiamuosius bandymus</w:t>
      </w:r>
      <w:r w:rsidR="00BC0F98" w:rsidRPr="00AB678E">
        <w:rPr>
          <w:rFonts w:cs="Times New Roman"/>
          <w:color w:val="000000" w:themeColor="text1"/>
          <w:sz w:val="22"/>
          <w:szCs w:val="22"/>
        </w:rPr>
        <w:t xml:space="preserve">. </w:t>
      </w:r>
    </w:p>
    <w:p w14:paraId="413499E0" w14:textId="33D9FB24" w:rsidR="00FC1A22" w:rsidRPr="00AB678E" w:rsidRDefault="00FC1A22" w:rsidP="00FC1A22">
      <w:pPr>
        <w:tabs>
          <w:tab w:val="left" w:pos="567"/>
        </w:tabs>
        <w:ind w:left="567"/>
        <w:jc w:val="both"/>
        <w:rPr>
          <w:color w:val="000000" w:themeColor="text1"/>
          <w:sz w:val="22"/>
          <w:szCs w:val="22"/>
          <w:lang w:val="lt-LT"/>
        </w:rPr>
      </w:pPr>
      <w:r w:rsidRPr="00AB678E">
        <w:rPr>
          <w:b/>
          <w:color w:val="000000" w:themeColor="text1"/>
          <w:sz w:val="22"/>
          <w:szCs w:val="22"/>
          <w:lang w:val="lt-LT"/>
        </w:rPr>
        <w:lastRenderedPageBreak/>
        <w:t>Darbų perdavimo</w:t>
      </w:r>
      <w:r w:rsidR="00E6688F" w:rsidRPr="00AB678E">
        <w:rPr>
          <w:b/>
          <w:color w:val="000000" w:themeColor="text1"/>
          <w:sz w:val="22"/>
          <w:szCs w:val="22"/>
          <w:lang w:val="lt-LT"/>
        </w:rPr>
        <w:t xml:space="preserve"> </w:t>
      </w:r>
      <w:r w:rsidRPr="00AB678E">
        <w:rPr>
          <w:b/>
          <w:color w:val="000000" w:themeColor="text1"/>
          <w:sz w:val="22"/>
          <w:szCs w:val="22"/>
          <w:lang w:val="lt-LT"/>
        </w:rPr>
        <w:t>-</w:t>
      </w:r>
      <w:r w:rsidR="00E6688F" w:rsidRPr="00AB678E">
        <w:rPr>
          <w:b/>
          <w:color w:val="000000" w:themeColor="text1"/>
          <w:sz w:val="22"/>
          <w:szCs w:val="22"/>
          <w:lang w:val="lt-LT"/>
        </w:rPr>
        <w:t xml:space="preserve"> </w:t>
      </w:r>
      <w:r w:rsidRPr="00AB678E">
        <w:rPr>
          <w:b/>
          <w:color w:val="000000" w:themeColor="text1"/>
          <w:sz w:val="22"/>
          <w:szCs w:val="22"/>
          <w:lang w:val="lt-LT"/>
        </w:rPr>
        <w:t>priėmimo aktas</w:t>
      </w:r>
      <w:r w:rsidRPr="00AB678E">
        <w:rPr>
          <w:color w:val="000000" w:themeColor="text1"/>
          <w:sz w:val="22"/>
          <w:szCs w:val="22"/>
          <w:lang w:val="lt-LT"/>
        </w:rPr>
        <w:t xml:space="preserve"> – Užsakovo ir Rangovo tarpusavyje Darbų perdavimo – priėmimo dieną pasirašomas dokumentas, kuriuo Užsakovas ir Rangovas patvirtina, kad Rangovas iki atliktų Darbų priėmimo – perdavimo akto pasirašymo dienos </w:t>
      </w:r>
      <w:r w:rsidR="00E6688F" w:rsidRPr="00AB678E">
        <w:rPr>
          <w:color w:val="000000" w:themeColor="text1"/>
          <w:sz w:val="22"/>
          <w:szCs w:val="22"/>
          <w:lang w:val="lt-LT"/>
        </w:rPr>
        <w:t xml:space="preserve">visiškai </w:t>
      </w:r>
      <w:r w:rsidRPr="00AB678E">
        <w:rPr>
          <w:color w:val="000000" w:themeColor="text1"/>
          <w:sz w:val="22"/>
          <w:szCs w:val="22"/>
          <w:lang w:val="lt-LT"/>
        </w:rPr>
        <w:t>įvykdė savo įsipareigojimus, kurie buvo numatyti Sutartyje ir jos prieduose ir privalėjo būti įvykdyti iki šio akto pasirašymo dienos</w:t>
      </w:r>
      <w:r w:rsidR="00E6688F" w:rsidRPr="00AB678E">
        <w:rPr>
          <w:color w:val="000000" w:themeColor="text1"/>
          <w:sz w:val="22"/>
          <w:szCs w:val="22"/>
          <w:lang w:val="lt-LT"/>
        </w:rPr>
        <w:t xml:space="preserve"> bei</w:t>
      </w:r>
      <w:r w:rsidRPr="00AB678E">
        <w:rPr>
          <w:color w:val="000000" w:themeColor="text1"/>
          <w:sz w:val="22"/>
          <w:szCs w:val="22"/>
          <w:lang w:val="lt-LT"/>
        </w:rPr>
        <w:t xml:space="preserve"> Rangovas perdavė atliktus Darbus, kurie buvo numatyti Sutartyje ir jos prieduose ir privalėjo būti įvykdyti iki šio akto pasirašymo dienos</w:t>
      </w:r>
      <w:r w:rsidR="00E6688F" w:rsidRPr="00AB678E">
        <w:rPr>
          <w:color w:val="000000" w:themeColor="text1"/>
          <w:sz w:val="22"/>
          <w:szCs w:val="22"/>
          <w:lang w:val="lt-LT"/>
        </w:rPr>
        <w:t xml:space="preserve"> ir</w:t>
      </w:r>
      <w:r w:rsidRPr="00AB678E">
        <w:rPr>
          <w:color w:val="000000" w:themeColor="text1"/>
          <w:sz w:val="22"/>
          <w:szCs w:val="22"/>
          <w:lang w:val="lt-LT"/>
        </w:rPr>
        <w:t xml:space="preserve"> Užsakovas neturi Rangovui pretenzijų dėl atlikto Darbo kokybės.</w:t>
      </w:r>
    </w:p>
    <w:p w14:paraId="19FFF07B" w14:textId="7CE1C718" w:rsidR="00FC1A22" w:rsidRPr="00AB678E" w:rsidRDefault="00FC1A22" w:rsidP="00FC1A22">
      <w:pPr>
        <w:tabs>
          <w:tab w:val="left" w:pos="567"/>
        </w:tabs>
        <w:ind w:left="567"/>
        <w:jc w:val="both"/>
        <w:rPr>
          <w:color w:val="000000" w:themeColor="text1"/>
          <w:sz w:val="22"/>
          <w:szCs w:val="22"/>
          <w:lang w:val="lt-LT"/>
        </w:rPr>
      </w:pPr>
      <w:r w:rsidRPr="00AB678E">
        <w:rPr>
          <w:b/>
          <w:color w:val="000000" w:themeColor="text1"/>
          <w:sz w:val="22"/>
          <w:szCs w:val="22"/>
          <w:lang w:val="lt-LT"/>
        </w:rPr>
        <w:t>Darbų pradžia</w:t>
      </w:r>
      <w:r w:rsidRPr="00AB678E">
        <w:rPr>
          <w:color w:val="000000" w:themeColor="text1"/>
          <w:sz w:val="22"/>
          <w:szCs w:val="22"/>
          <w:lang w:val="lt-LT"/>
        </w:rPr>
        <w:t xml:space="preserve"> – statybvietės perdavimo</w:t>
      </w:r>
      <w:r w:rsidR="00E6688F" w:rsidRPr="00AB678E">
        <w:rPr>
          <w:color w:val="000000" w:themeColor="text1"/>
          <w:sz w:val="22"/>
          <w:szCs w:val="22"/>
          <w:lang w:val="lt-LT"/>
        </w:rPr>
        <w:t xml:space="preserve"> </w:t>
      </w:r>
      <w:r w:rsidRPr="00AB678E">
        <w:rPr>
          <w:color w:val="000000" w:themeColor="text1"/>
          <w:sz w:val="22"/>
          <w:szCs w:val="22"/>
          <w:lang w:val="lt-LT"/>
        </w:rPr>
        <w:t>-</w:t>
      </w:r>
      <w:r w:rsidR="00E6688F" w:rsidRPr="00AB678E">
        <w:rPr>
          <w:color w:val="000000" w:themeColor="text1"/>
          <w:sz w:val="22"/>
          <w:szCs w:val="22"/>
          <w:lang w:val="lt-LT"/>
        </w:rPr>
        <w:t xml:space="preserve"> </w:t>
      </w:r>
      <w:r w:rsidRPr="00AB678E">
        <w:rPr>
          <w:color w:val="000000" w:themeColor="text1"/>
          <w:sz w:val="22"/>
          <w:szCs w:val="22"/>
          <w:lang w:val="lt-LT"/>
        </w:rPr>
        <w:t xml:space="preserve">priėmimo akto pasirašymo data arba data po 14 </w:t>
      </w:r>
      <w:r w:rsidR="00E6688F" w:rsidRPr="00AB678E">
        <w:rPr>
          <w:color w:val="000000" w:themeColor="text1"/>
          <w:sz w:val="22"/>
          <w:szCs w:val="22"/>
          <w:lang w:val="lt-LT"/>
        </w:rPr>
        <w:t xml:space="preserve">(keturiolikos) kalendorinių </w:t>
      </w:r>
      <w:r w:rsidRPr="00AB678E">
        <w:rPr>
          <w:color w:val="000000" w:themeColor="text1"/>
          <w:sz w:val="22"/>
          <w:szCs w:val="22"/>
          <w:lang w:val="lt-LT"/>
        </w:rPr>
        <w:t>dienų, kai įsigaliojo Sutartis, jeigu statybvietės perdavimo</w:t>
      </w:r>
      <w:r w:rsidR="00E6688F" w:rsidRPr="00AB678E">
        <w:rPr>
          <w:color w:val="000000" w:themeColor="text1"/>
          <w:sz w:val="22"/>
          <w:szCs w:val="22"/>
          <w:lang w:val="lt-LT"/>
        </w:rPr>
        <w:t xml:space="preserve"> </w:t>
      </w:r>
      <w:r w:rsidRPr="00AB678E">
        <w:rPr>
          <w:color w:val="000000" w:themeColor="text1"/>
          <w:sz w:val="22"/>
          <w:szCs w:val="22"/>
          <w:lang w:val="lt-LT"/>
        </w:rPr>
        <w:t>-</w:t>
      </w:r>
      <w:r w:rsidR="00E6688F" w:rsidRPr="00AB678E">
        <w:rPr>
          <w:color w:val="000000" w:themeColor="text1"/>
          <w:sz w:val="22"/>
          <w:szCs w:val="22"/>
          <w:lang w:val="lt-LT"/>
        </w:rPr>
        <w:t xml:space="preserve"> </w:t>
      </w:r>
      <w:r w:rsidRPr="00AB678E">
        <w:rPr>
          <w:color w:val="000000" w:themeColor="text1"/>
          <w:sz w:val="22"/>
          <w:szCs w:val="22"/>
          <w:lang w:val="lt-LT"/>
        </w:rPr>
        <w:t>priėmimo aktas per šį dienų skaičių nėra pasirašytas.</w:t>
      </w:r>
    </w:p>
    <w:p w14:paraId="0AB96AD0" w14:textId="77777777" w:rsidR="00FC1A22" w:rsidRPr="00AB678E" w:rsidRDefault="00FC1A22" w:rsidP="00FC1A22">
      <w:pPr>
        <w:tabs>
          <w:tab w:val="left" w:pos="567"/>
        </w:tabs>
        <w:ind w:left="567"/>
        <w:jc w:val="both"/>
        <w:rPr>
          <w:color w:val="000000" w:themeColor="text1"/>
          <w:sz w:val="22"/>
          <w:szCs w:val="22"/>
          <w:lang w:val="lt-LT"/>
        </w:rPr>
      </w:pPr>
      <w:r w:rsidRPr="00AB678E">
        <w:rPr>
          <w:b/>
          <w:color w:val="000000" w:themeColor="text1"/>
          <w:sz w:val="22"/>
          <w:szCs w:val="22"/>
          <w:lang w:val="lt-LT"/>
        </w:rPr>
        <w:t>Išlaidos</w:t>
      </w:r>
      <w:r w:rsidRPr="00AB678E">
        <w:rPr>
          <w:color w:val="000000" w:themeColor="text1"/>
          <w:sz w:val="22"/>
          <w:szCs w:val="22"/>
          <w:lang w:val="lt-LT"/>
        </w:rPr>
        <w:t xml:space="preserve"> – visos pagrįstai statybvietėje ar už jos ribų patirtos Rangovo tiesioginės ir netiesioginės išlaidos, susijusios su Sutartyje numatytais Darbais. Į išlaidas negali būti įskaičiuojamos negautos pajamos.</w:t>
      </w:r>
    </w:p>
    <w:p w14:paraId="06437606" w14:textId="77777777" w:rsidR="00FC1A22" w:rsidRPr="00AB678E" w:rsidRDefault="00FC1A22" w:rsidP="00FC1A22">
      <w:pPr>
        <w:tabs>
          <w:tab w:val="left" w:pos="567"/>
        </w:tabs>
        <w:ind w:left="567"/>
        <w:jc w:val="both"/>
        <w:rPr>
          <w:color w:val="000000" w:themeColor="text1"/>
          <w:sz w:val="22"/>
          <w:szCs w:val="22"/>
          <w:lang w:val="lt-LT"/>
        </w:rPr>
      </w:pPr>
      <w:r w:rsidRPr="00AB678E">
        <w:rPr>
          <w:b/>
          <w:color w:val="000000" w:themeColor="text1"/>
          <w:sz w:val="22"/>
          <w:szCs w:val="22"/>
          <w:lang w:val="lt-LT"/>
        </w:rPr>
        <w:t xml:space="preserve">Įranga </w:t>
      </w:r>
      <w:r w:rsidRPr="00AB678E">
        <w:rPr>
          <w:color w:val="000000" w:themeColor="text1"/>
          <w:sz w:val="22"/>
          <w:szCs w:val="22"/>
          <w:lang w:val="lt-LT"/>
        </w:rPr>
        <w:t>– prietaisai ir mechanizmai sudarantys Darbus ar jų dalį.</w:t>
      </w:r>
    </w:p>
    <w:p w14:paraId="65136A17" w14:textId="77777777" w:rsidR="00FC1A22" w:rsidRPr="00AB678E" w:rsidRDefault="00FC1A22" w:rsidP="00FC1A22">
      <w:pPr>
        <w:tabs>
          <w:tab w:val="left" w:pos="567"/>
        </w:tabs>
        <w:ind w:left="567"/>
        <w:jc w:val="both"/>
        <w:rPr>
          <w:color w:val="000000" w:themeColor="text1"/>
          <w:sz w:val="22"/>
          <w:szCs w:val="22"/>
          <w:lang w:val="lt-LT"/>
        </w:rPr>
      </w:pPr>
      <w:r w:rsidRPr="00AB678E">
        <w:rPr>
          <w:b/>
          <w:color w:val="000000" w:themeColor="text1"/>
          <w:sz w:val="22"/>
          <w:szCs w:val="22"/>
          <w:lang w:val="lt-LT"/>
        </w:rPr>
        <w:t>Medžiagos</w:t>
      </w:r>
      <w:r w:rsidRPr="00AB678E">
        <w:rPr>
          <w:color w:val="000000" w:themeColor="text1"/>
          <w:sz w:val="22"/>
          <w:szCs w:val="22"/>
          <w:lang w:val="lt-LT"/>
        </w:rPr>
        <w:t xml:space="preserve"> – visa tai, kas turi sudaryti Darbus ar jų dalį (išskyrus įrangą). </w:t>
      </w:r>
    </w:p>
    <w:p w14:paraId="34D9F11D" w14:textId="2C8DC259" w:rsidR="00FC1A22" w:rsidRPr="00AB678E" w:rsidRDefault="00FC1A22" w:rsidP="00FC1A22">
      <w:pPr>
        <w:tabs>
          <w:tab w:val="left" w:pos="567"/>
        </w:tabs>
        <w:ind w:left="567"/>
        <w:jc w:val="both"/>
        <w:rPr>
          <w:color w:val="000000" w:themeColor="text1"/>
          <w:sz w:val="22"/>
          <w:szCs w:val="22"/>
          <w:lang w:val="lt-LT"/>
        </w:rPr>
      </w:pPr>
      <w:bookmarkStart w:id="1" w:name="_Hlk120613169"/>
      <w:r w:rsidRPr="00AB678E">
        <w:rPr>
          <w:b/>
          <w:color w:val="000000" w:themeColor="text1"/>
          <w:sz w:val="22"/>
          <w:szCs w:val="22"/>
          <w:lang w:val="lt-LT"/>
        </w:rPr>
        <w:t>Pakeitimas</w:t>
      </w:r>
      <w:r w:rsidRPr="00AB678E">
        <w:rPr>
          <w:color w:val="000000" w:themeColor="text1"/>
          <w:sz w:val="22"/>
          <w:szCs w:val="22"/>
          <w:lang w:val="lt-LT"/>
        </w:rPr>
        <w:t xml:space="preserve"> – </w:t>
      </w:r>
      <w:r w:rsidR="000F529D" w:rsidRPr="00AB678E">
        <w:rPr>
          <w:color w:val="000000" w:themeColor="text1"/>
          <w:sz w:val="22"/>
          <w:szCs w:val="22"/>
          <w:lang w:val="lt-LT"/>
        </w:rPr>
        <w:t>TP</w:t>
      </w:r>
      <w:r w:rsidRPr="00AB678E">
        <w:rPr>
          <w:color w:val="000000" w:themeColor="text1"/>
          <w:sz w:val="22"/>
          <w:szCs w:val="22"/>
          <w:lang w:val="lt-LT"/>
        </w:rPr>
        <w:t xml:space="preserve"> sprendinių, apibūdinančių Darbus, keitimas, Užsakovo nurodytas padaryti pagal Sutarties XV</w:t>
      </w:r>
      <w:r w:rsidR="00E6688F" w:rsidRPr="00AB678E">
        <w:rPr>
          <w:color w:val="000000" w:themeColor="text1"/>
          <w:sz w:val="22"/>
          <w:szCs w:val="22"/>
          <w:lang w:val="lt-LT"/>
        </w:rPr>
        <w:t xml:space="preserve"> </w:t>
      </w:r>
      <w:r w:rsidRPr="00AB678E">
        <w:rPr>
          <w:color w:val="000000" w:themeColor="text1"/>
          <w:sz w:val="22"/>
          <w:szCs w:val="22"/>
          <w:lang w:val="lt-LT"/>
        </w:rPr>
        <w:t xml:space="preserve">skyrių. </w:t>
      </w:r>
      <w:r w:rsidR="000F529D" w:rsidRPr="00AB678E">
        <w:rPr>
          <w:color w:val="000000" w:themeColor="text1"/>
          <w:sz w:val="22"/>
          <w:szCs w:val="22"/>
          <w:lang w:val="lt-LT"/>
        </w:rPr>
        <w:t>TP</w:t>
      </w:r>
      <w:r w:rsidRPr="00AB678E">
        <w:rPr>
          <w:color w:val="000000" w:themeColor="text1"/>
          <w:sz w:val="22"/>
          <w:szCs w:val="22"/>
          <w:lang w:val="lt-LT"/>
        </w:rPr>
        <w:t xml:space="preserve"> pakeitimai turi būti įforminami vadovaujantis Lietuvos Respublikos statybos techninio reglamento STR 1.04.04:2017 „Statinio projektavimas, projekto ekspertizė“ reikalavimais.</w:t>
      </w:r>
    </w:p>
    <w:bookmarkEnd w:id="1"/>
    <w:p w14:paraId="2803A992" w14:textId="77777777" w:rsidR="00FC1A22" w:rsidRPr="00AB678E" w:rsidRDefault="00FC1A22" w:rsidP="00FC1A22">
      <w:pPr>
        <w:widowControl w:val="0"/>
        <w:tabs>
          <w:tab w:val="left" w:pos="1670"/>
        </w:tabs>
        <w:autoSpaceDE w:val="0"/>
        <w:autoSpaceDN w:val="0"/>
        <w:ind w:left="567" w:right="-1"/>
        <w:jc w:val="both"/>
        <w:rPr>
          <w:rFonts w:eastAsia="MS Mincho"/>
          <w:sz w:val="22"/>
          <w:szCs w:val="22"/>
          <w:lang w:val="lt-LT" w:eastAsia="x-none"/>
        </w:rPr>
      </w:pPr>
      <w:r w:rsidRPr="00AB678E">
        <w:rPr>
          <w:rFonts w:eastAsia="MS Mincho"/>
          <w:b/>
          <w:color w:val="000000" w:themeColor="text1"/>
          <w:sz w:val="22"/>
          <w:szCs w:val="22"/>
          <w:lang w:val="lt-LT" w:eastAsia="x-none"/>
        </w:rPr>
        <w:t xml:space="preserve">Pasiūlymas </w:t>
      </w:r>
      <w:r w:rsidRPr="00AB678E">
        <w:rPr>
          <w:rFonts w:eastAsia="MS Mincho"/>
          <w:color w:val="000000" w:themeColor="text1"/>
          <w:sz w:val="22"/>
          <w:szCs w:val="22"/>
          <w:lang w:val="lt-LT" w:eastAsia="x-none"/>
        </w:rPr>
        <w:t xml:space="preserve">– pirkimo metu pagal Užsakovo nustatytas sąlygas bei terminus Rangovo raštu pateiktų dokumentų ar elektroninėmis priemonėmis pateiktų duomenų visuma, įskaitant Užsakovo ir Rangovo </w:t>
      </w:r>
      <w:r w:rsidRPr="00AB678E">
        <w:rPr>
          <w:rFonts w:eastAsia="MS Mincho"/>
          <w:sz w:val="22"/>
          <w:szCs w:val="22"/>
          <w:lang w:val="lt-LT" w:eastAsia="x-none"/>
        </w:rPr>
        <w:t>susirašinėjimo metu pateiktą informaciją.</w:t>
      </w:r>
    </w:p>
    <w:p w14:paraId="2DE80C2B" w14:textId="57332AE0" w:rsidR="000D0E7A" w:rsidRPr="00AB678E" w:rsidRDefault="000D0E7A" w:rsidP="00FC1A22">
      <w:pPr>
        <w:widowControl w:val="0"/>
        <w:tabs>
          <w:tab w:val="left" w:pos="1670"/>
        </w:tabs>
        <w:autoSpaceDE w:val="0"/>
        <w:autoSpaceDN w:val="0"/>
        <w:ind w:left="567" w:right="-1"/>
        <w:jc w:val="both"/>
        <w:rPr>
          <w:rFonts w:eastAsia="MS Mincho"/>
          <w:sz w:val="22"/>
          <w:szCs w:val="22"/>
          <w:lang w:val="lt-LT" w:eastAsia="x-none"/>
        </w:rPr>
      </w:pPr>
      <w:r w:rsidRPr="00AB678E">
        <w:rPr>
          <w:rFonts w:eastAsia="MS Mincho"/>
          <w:b/>
          <w:bCs/>
          <w:sz w:val="22"/>
          <w:szCs w:val="22"/>
          <w:lang w:val="lt-LT" w:eastAsia="x-none"/>
        </w:rPr>
        <w:t>Pradinės sutarties vertė</w:t>
      </w:r>
      <w:r w:rsidRPr="00AB678E">
        <w:rPr>
          <w:rFonts w:eastAsia="MS Mincho"/>
          <w:sz w:val="22"/>
          <w:szCs w:val="22"/>
          <w:lang w:val="lt-LT" w:eastAsia="x-none"/>
        </w:rPr>
        <w:t xml:space="preserve"> yra lygi Rangovo pasiūlymo kainai be pridėtinės vertės mokesčio (toliau – PVM), nurodytai už visą pirkimo dokumentuose ir </w:t>
      </w:r>
      <w:r w:rsidR="00EE6505" w:rsidRPr="00AB678E">
        <w:rPr>
          <w:rFonts w:eastAsia="MS Mincho"/>
          <w:sz w:val="22"/>
          <w:szCs w:val="22"/>
          <w:lang w:val="lt-LT" w:eastAsia="x-none"/>
        </w:rPr>
        <w:t xml:space="preserve">Sutartyje </w:t>
      </w:r>
      <w:r w:rsidRPr="00AB678E">
        <w:rPr>
          <w:rFonts w:eastAsia="MS Mincho"/>
          <w:sz w:val="22"/>
          <w:szCs w:val="22"/>
          <w:lang w:val="lt-LT" w:eastAsia="x-none"/>
        </w:rPr>
        <w:t xml:space="preserve">nurodytą perkamų prekių ir (ar) paslaugų kiekį, ir (ar) darbų apimtį. Jei </w:t>
      </w:r>
      <w:r w:rsidR="00EE6505" w:rsidRPr="00AB678E">
        <w:rPr>
          <w:rFonts w:eastAsia="MS Mincho"/>
          <w:sz w:val="22"/>
          <w:szCs w:val="22"/>
          <w:lang w:val="lt-LT" w:eastAsia="x-none"/>
        </w:rPr>
        <w:t xml:space="preserve">Sutarties </w:t>
      </w:r>
      <w:r w:rsidRPr="00AB678E">
        <w:rPr>
          <w:rFonts w:eastAsia="MS Mincho"/>
          <w:sz w:val="22"/>
          <w:szCs w:val="22"/>
          <w:lang w:val="lt-LT" w:eastAsia="x-none"/>
        </w:rPr>
        <w:t xml:space="preserve">vertė buvo peržiūrėta pagal </w:t>
      </w:r>
      <w:r w:rsidR="00EE6505" w:rsidRPr="00AB678E">
        <w:rPr>
          <w:rFonts w:eastAsia="MS Mincho"/>
          <w:sz w:val="22"/>
          <w:szCs w:val="22"/>
          <w:lang w:val="lt-LT" w:eastAsia="x-none"/>
        </w:rPr>
        <w:t xml:space="preserve">Sutartyje </w:t>
      </w:r>
      <w:r w:rsidRPr="00AB678E">
        <w:rPr>
          <w:rFonts w:eastAsia="MS Mincho"/>
          <w:sz w:val="22"/>
          <w:szCs w:val="22"/>
          <w:lang w:val="lt-LT" w:eastAsia="x-none"/>
        </w:rPr>
        <w:t xml:space="preserve">nurodytas kainų peržiūros sąlygas, atitinkamai patikslinama (didėja arba mažėja) pradinės </w:t>
      </w:r>
      <w:r w:rsidR="00EE6505" w:rsidRPr="00AB678E">
        <w:rPr>
          <w:rFonts w:eastAsia="MS Mincho"/>
          <w:sz w:val="22"/>
          <w:szCs w:val="22"/>
          <w:lang w:val="lt-LT" w:eastAsia="x-none"/>
        </w:rPr>
        <w:t xml:space="preserve">Sutarties </w:t>
      </w:r>
      <w:r w:rsidRPr="00AB678E">
        <w:rPr>
          <w:rFonts w:eastAsia="MS Mincho"/>
          <w:sz w:val="22"/>
          <w:szCs w:val="22"/>
          <w:lang w:val="lt-LT" w:eastAsia="x-none"/>
        </w:rPr>
        <w:t>vertė.</w:t>
      </w:r>
    </w:p>
    <w:p w14:paraId="53A55111" w14:textId="77777777" w:rsidR="00FC1A22" w:rsidRPr="00AB678E" w:rsidRDefault="00FC1A22" w:rsidP="00FC1A22">
      <w:pPr>
        <w:tabs>
          <w:tab w:val="left" w:pos="567"/>
        </w:tabs>
        <w:ind w:left="567"/>
        <w:jc w:val="both"/>
        <w:rPr>
          <w:b/>
          <w:color w:val="000000" w:themeColor="text1"/>
          <w:sz w:val="22"/>
          <w:szCs w:val="22"/>
          <w:lang w:val="lt-LT"/>
        </w:rPr>
      </w:pPr>
      <w:r w:rsidRPr="00AB678E">
        <w:rPr>
          <w:b/>
          <w:color w:val="000000" w:themeColor="text1"/>
          <w:sz w:val="22"/>
          <w:szCs w:val="22"/>
          <w:lang w:val="lt-LT"/>
        </w:rPr>
        <w:t>Rangovo įrengimai</w:t>
      </w:r>
      <w:r w:rsidRPr="00AB678E">
        <w:rPr>
          <w:color w:val="000000" w:themeColor="text1"/>
          <w:sz w:val="22"/>
          <w:szCs w:val="22"/>
          <w:lang w:val="lt-LT"/>
        </w:rPr>
        <w:t xml:space="preserve"> – visi prietaisai, mechanizmai, transporto priemonės bei kiti daiktai, reikalingi Darbams vykdyti, užbaigti ir bet kuriems defektams, trūkumams ir (ar) neatitikimams ištaisyti. Rangovo įrengimams nepriskiriama įranga, medžiagos ir visi kiti daiktai, skirti sudaryti Darbus ar jų dalį.</w:t>
      </w:r>
    </w:p>
    <w:p w14:paraId="0823CD79" w14:textId="77777777" w:rsidR="00FC1A22" w:rsidRPr="00AB678E" w:rsidRDefault="00FC1A22" w:rsidP="00FC1A22">
      <w:pPr>
        <w:tabs>
          <w:tab w:val="left" w:pos="567"/>
        </w:tabs>
        <w:ind w:left="567"/>
        <w:jc w:val="both"/>
        <w:rPr>
          <w:b/>
          <w:bCs/>
          <w:color w:val="000000" w:themeColor="text1"/>
          <w:sz w:val="22"/>
          <w:szCs w:val="22"/>
          <w:lang w:val="lt-LT"/>
        </w:rPr>
      </w:pPr>
      <w:r w:rsidRPr="00AB678E">
        <w:rPr>
          <w:b/>
          <w:color w:val="000000" w:themeColor="text1"/>
          <w:sz w:val="22"/>
          <w:szCs w:val="22"/>
          <w:lang w:val="lt-LT"/>
        </w:rPr>
        <w:t>Rangovo personalas</w:t>
      </w:r>
      <w:r w:rsidRPr="00AB678E">
        <w:rPr>
          <w:color w:val="000000" w:themeColor="text1"/>
          <w:sz w:val="22"/>
          <w:szCs w:val="22"/>
          <w:lang w:val="lt-LT"/>
        </w:rPr>
        <w:t xml:space="preserve"> – visi statybvietėje Rangovui arba subtiekėjui, subteikėjui, subrangovui dirbantys darbuotojai ir kiti asmenys, padedantys Rangovui vykdyti Darbus</w:t>
      </w:r>
      <w:r w:rsidRPr="00AB678E">
        <w:rPr>
          <w:b/>
          <w:bCs/>
          <w:color w:val="000000" w:themeColor="text1"/>
          <w:sz w:val="22"/>
          <w:szCs w:val="22"/>
          <w:lang w:val="lt-LT"/>
        </w:rPr>
        <w:t>.</w:t>
      </w:r>
    </w:p>
    <w:p w14:paraId="608E5BB2" w14:textId="77777777" w:rsidR="00FC1A22" w:rsidRPr="00AB678E" w:rsidRDefault="00FC1A22" w:rsidP="00FC1A22">
      <w:pPr>
        <w:tabs>
          <w:tab w:val="left" w:pos="567"/>
        </w:tabs>
        <w:ind w:left="567"/>
        <w:jc w:val="both"/>
        <w:rPr>
          <w:color w:val="000000" w:themeColor="text1"/>
          <w:sz w:val="22"/>
          <w:szCs w:val="22"/>
          <w:lang w:val="lt-LT"/>
        </w:rPr>
      </w:pPr>
      <w:r w:rsidRPr="00AB678E">
        <w:rPr>
          <w:b/>
          <w:bCs/>
          <w:color w:val="000000" w:themeColor="text1"/>
          <w:sz w:val="22"/>
          <w:szCs w:val="22"/>
          <w:lang w:val="lt-LT"/>
        </w:rPr>
        <w:t>Sutarties kaina</w:t>
      </w:r>
      <w:r w:rsidRPr="00AB678E">
        <w:rPr>
          <w:color w:val="000000" w:themeColor="text1"/>
          <w:sz w:val="22"/>
          <w:szCs w:val="22"/>
          <w:lang w:val="lt-LT"/>
        </w:rPr>
        <w:t xml:space="preserve"> – </w:t>
      </w:r>
      <w:r w:rsidRPr="00AB678E">
        <w:rPr>
          <w:rFonts w:eastAsia="Calibri"/>
          <w:bCs/>
          <w:color w:val="000000" w:themeColor="text1"/>
          <w:sz w:val="22"/>
          <w:szCs w:val="22"/>
          <w:lang w:val="lt-LT"/>
        </w:rPr>
        <w:t>pradinės Sutarties vertė su PVM arba galutinė Rangovui pagal Sutartį mokėtina suma su PVM.</w:t>
      </w:r>
    </w:p>
    <w:p w14:paraId="23F84BAD" w14:textId="4B8B51FD" w:rsidR="00FC1A22" w:rsidRPr="00AB678E" w:rsidRDefault="00FC1A22" w:rsidP="00FC1A22">
      <w:pPr>
        <w:tabs>
          <w:tab w:val="left" w:pos="567"/>
        </w:tabs>
        <w:ind w:left="567"/>
        <w:jc w:val="both"/>
        <w:rPr>
          <w:color w:val="000000" w:themeColor="text1"/>
          <w:sz w:val="22"/>
          <w:szCs w:val="22"/>
          <w:lang w:val="lt-LT"/>
        </w:rPr>
      </w:pPr>
      <w:r w:rsidRPr="00AB678E">
        <w:rPr>
          <w:b/>
          <w:color w:val="000000" w:themeColor="text1"/>
          <w:sz w:val="22"/>
          <w:szCs w:val="22"/>
          <w:lang w:val="lt-LT"/>
        </w:rPr>
        <w:t xml:space="preserve">Statybos užbaigimo deklaracija (aktas) – </w:t>
      </w:r>
      <w:r w:rsidRPr="00AB678E">
        <w:rPr>
          <w:color w:val="000000" w:themeColor="text1"/>
          <w:sz w:val="22"/>
          <w:szCs w:val="22"/>
          <w:lang w:val="lt-LT"/>
        </w:rPr>
        <w:t xml:space="preserve">Užsakovo pasirašytas dokumentas, kuriuo patvirtinama, kad statybos Darbai užbaigti ir statinys pastatytas ar rekonstruotas pagal </w:t>
      </w:r>
      <w:r w:rsidR="000F529D" w:rsidRPr="00AB678E">
        <w:rPr>
          <w:color w:val="000000" w:themeColor="text1"/>
          <w:sz w:val="22"/>
          <w:szCs w:val="22"/>
          <w:lang w:val="lt-LT"/>
        </w:rPr>
        <w:t>TP</w:t>
      </w:r>
      <w:r w:rsidRPr="00AB678E">
        <w:rPr>
          <w:color w:val="000000" w:themeColor="text1"/>
          <w:sz w:val="22"/>
          <w:szCs w:val="22"/>
          <w:lang w:val="lt-LT"/>
        </w:rPr>
        <w:t xml:space="preserve"> sprendinius.</w:t>
      </w:r>
    </w:p>
    <w:p w14:paraId="2B8E5D79" w14:textId="47483EF2" w:rsidR="000D0E7A" w:rsidRPr="00AB678E" w:rsidRDefault="00FC1A22" w:rsidP="00D75EA9">
      <w:pPr>
        <w:tabs>
          <w:tab w:val="left" w:pos="567"/>
        </w:tabs>
        <w:ind w:left="567"/>
        <w:jc w:val="both"/>
        <w:rPr>
          <w:color w:val="000000" w:themeColor="text1"/>
          <w:sz w:val="22"/>
          <w:szCs w:val="22"/>
          <w:lang w:val="lt-LT"/>
        </w:rPr>
      </w:pPr>
      <w:r w:rsidRPr="00AB678E">
        <w:rPr>
          <w:b/>
          <w:color w:val="000000" w:themeColor="text1"/>
          <w:sz w:val="22"/>
          <w:szCs w:val="22"/>
          <w:lang w:val="lt-LT"/>
        </w:rPr>
        <w:t>Statybvietė</w:t>
      </w:r>
      <w:r w:rsidRPr="00AB678E">
        <w:rPr>
          <w:color w:val="000000" w:themeColor="text1"/>
          <w:sz w:val="22"/>
          <w:szCs w:val="22"/>
          <w:lang w:val="lt-LT"/>
        </w:rPr>
        <w:t xml:space="preserve"> – Darbų vykdymo vieta ar vietos, į kurias turi būti pristatoma įranga bei medžiagos, ir kurios ribos apibrėžiamos perduodant Rangovui statybvietę ir jos valdymo teisę vadovaujantis Sutarties 4.5 punktu. </w:t>
      </w:r>
    </w:p>
    <w:p w14:paraId="2C84305E" w14:textId="51094179" w:rsidR="00D75EA9" w:rsidRPr="00AB678E" w:rsidRDefault="001E4BCE" w:rsidP="00D75EA9">
      <w:pPr>
        <w:tabs>
          <w:tab w:val="left" w:pos="567"/>
        </w:tabs>
        <w:ind w:left="567"/>
        <w:jc w:val="both"/>
        <w:rPr>
          <w:b/>
          <w:color w:val="385623" w:themeColor="accent6" w:themeShade="80"/>
          <w:sz w:val="22"/>
          <w:szCs w:val="22"/>
        </w:rPr>
      </w:pPr>
      <w:r w:rsidRPr="00AB678E">
        <w:rPr>
          <w:b/>
          <w:bCs/>
          <w:sz w:val="22"/>
          <w:szCs w:val="22"/>
          <w:lang w:val="lt-LT"/>
        </w:rPr>
        <w:t>Statinio</w:t>
      </w:r>
      <w:r w:rsidRPr="00AB678E">
        <w:rPr>
          <w:sz w:val="22"/>
          <w:szCs w:val="22"/>
          <w:lang w:val="lt-LT"/>
        </w:rPr>
        <w:t xml:space="preserve"> </w:t>
      </w:r>
      <w:r w:rsidRPr="00AB678E">
        <w:rPr>
          <w:b/>
          <w:bCs/>
          <w:sz w:val="22"/>
          <w:szCs w:val="22"/>
          <w:lang w:val="lt-LT"/>
        </w:rPr>
        <w:t xml:space="preserve">techninis projektas </w:t>
      </w:r>
      <w:r w:rsidR="003C3B68" w:rsidRPr="00AB678E">
        <w:rPr>
          <w:b/>
          <w:bCs/>
          <w:sz w:val="22"/>
          <w:szCs w:val="22"/>
          <w:lang w:val="lt-LT"/>
        </w:rPr>
        <w:t xml:space="preserve">– Techninis projektas </w:t>
      </w:r>
      <w:r w:rsidR="00462763" w:rsidRPr="00AB678E">
        <w:rPr>
          <w:color w:val="385623" w:themeColor="accent6" w:themeShade="80"/>
          <w:sz w:val="22"/>
          <w:szCs w:val="22"/>
          <w:lang w:val="lt-LT"/>
        </w:rPr>
        <w:t>„</w:t>
      </w:r>
      <w:r w:rsidR="00B73720" w:rsidRPr="000F25A8">
        <w:rPr>
          <w:rFonts w:eastAsiaTheme="minorHAnsi"/>
          <w:sz w:val="22"/>
          <w:szCs w:val="22"/>
          <w:lang w:val="lt-LT"/>
        </w:rPr>
        <w:t>Kitų inžinerinių statinių - Uždaros vandens apytakinė</w:t>
      </w:r>
      <w:r w:rsidR="00EE6505" w:rsidRPr="000F25A8">
        <w:rPr>
          <w:rFonts w:eastAsiaTheme="minorHAnsi"/>
          <w:sz w:val="22"/>
          <w:szCs w:val="22"/>
          <w:lang w:val="lt-LT"/>
        </w:rPr>
        <w:t>s</w:t>
      </w:r>
      <w:r w:rsidR="00B73720" w:rsidRPr="000F25A8">
        <w:rPr>
          <w:rFonts w:eastAsiaTheme="minorHAnsi"/>
          <w:sz w:val="22"/>
          <w:szCs w:val="22"/>
          <w:lang w:val="lt-LT"/>
        </w:rPr>
        <w:t xml:space="preserve"> sistem</w:t>
      </w:r>
      <w:r w:rsidR="00EE6505" w:rsidRPr="000F25A8">
        <w:rPr>
          <w:rFonts w:eastAsiaTheme="minorHAnsi"/>
          <w:sz w:val="22"/>
          <w:szCs w:val="22"/>
          <w:lang w:val="lt-LT"/>
        </w:rPr>
        <w:t>os</w:t>
      </w:r>
      <w:r w:rsidR="00B73720" w:rsidRPr="000F25A8">
        <w:rPr>
          <w:rFonts w:eastAsiaTheme="minorHAnsi"/>
          <w:sz w:val="22"/>
          <w:szCs w:val="22"/>
          <w:lang w:val="lt-LT"/>
        </w:rPr>
        <w:t xml:space="preserve"> žuvų auginimui su </w:t>
      </w:r>
      <w:r w:rsidR="00EE6505" w:rsidRPr="000F25A8">
        <w:rPr>
          <w:rFonts w:eastAsiaTheme="minorHAnsi"/>
          <w:sz w:val="22"/>
          <w:szCs w:val="22"/>
          <w:lang w:val="lt-LT"/>
        </w:rPr>
        <w:t>mechaniniu</w:t>
      </w:r>
      <w:r w:rsidR="00B73720" w:rsidRPr="000F25A8">
        <w:rPr>
          <w:rFonts w:eastAsiaTheme="minorHAnsi"/>
          <w:sz w:val="22"/>
          <w:szCs w:val="22"/>
          <w:lang w:val="lt-LT"/>
        </w:rPr>
        <w:t xml:space="preserve">, biologiniu vandens valymu, Reproduktorių perlaikymo </w:t>
      </w:r>
      <w:r w:rsidR="00B73720" w:rsidRPr="000F25A8">
        <w:rPr>
          <w:rFonts w:eastAsiaTheme="minorHAnsi"/>
          <w:color w:val="000000" w:themeColor="text1"/>
          <w:sz w:val="22"/>
          <w:szCs w:val="22"/>
          <w:lang w:val="lt-LT"/>
        </w:rPr>
        <w:t>sistemos, vandens surinkimo, valymo ir grąžinimo sistemos, žuvies auginimo baseinėlių, Vilniaus mieste, Vinkšnų g. 6 rekonstravimo, Stoginės paprastojo remonto techninis projektas</w:t>
      </w:r>
      <w:r w:rsidR="00462763" w:rsidRPr="000F25A8">
        <w:rPr>
          <w:bCs/>
          <w:color w:val="000000" w:themeColor="text1"/>
          <w:sz w:val="22"/>
          <w:szCs w:val="22"/>
          <w:lang w:val="lt-LT"/>
        </w:rPr>
        <w:t xml:space="preserve">“ </w:t>
      </w:r>
      <w:r w:rsidRPr="000F25A8">
        <w:rPr>
          <w:bCs/>
          <w:color w:val="000000" w:themeColor="text1"/>
          <w:sz w:val="22"/>
          <w:szCs w:val="22"/>
          <w:lang w:val="lt-LT"/>
        </w:rPr>
        <w:t>–</w:t>
      </w:r>
      <w:r w:rsidRPr="000F25A8">
        <w:rPr>
          <w:color w:val="000000" w:themeColor="text1"/>
          <w:sz w:val="22"/>
          <w:szCs w:val="22"/>
          <w:lang w:val="lt-LT"/>
        </w:rPr>
        <w:t xml:space="preserve"> Projekto pirmasis ir pagrindinis etapas, kurio sprendiniai detalizuojami statinio darbo projekte. Techninis projektas parengtas Užsakovo projektuotojo, jo pagrindu parinktas Rangovas ir yra šios Sutarties dalis, privaloma Rangovui. Jeigu viešojo pirkimo metu pirkimo objektas – Darbai – buvo pakoreguotas pateikiant pirkimo dokumentų patikslinimus, paaiškinimus, pataisymus iki pasiūlymų pateikimo termino pabaigos, atitinkamai turi būti pakoreguotas ir Techninis projektas</w:t>
      </w:r>
      <w:r w:rsidR="003C3B68" w:rsidRPr="000F25A8">
        <w:rPr>
          <w:color w:val="000000" w:themeColor="text1"/>
          <w:sz w:val="22"/>
          <w:szCs w:val="22"/>
          <w:lang w:val="lt-LT"/>
        </w:rPr>
        <w:t>. Taip pat</w:t>
      </w:r>
      <w:r w:rsidR="00D75EA9" w:rsidRPr="000F25A8">
        <w:rPr>
          <w:color w:val="000000" w:themeColor="text1"/>
          <w:sz w:val="22"/>
          <w:szCs w:val="22"/>
          <w:lang w:val="lt-LT"/>
        </w:rPr>
        <w:t xml:space="preserve"> </w:t>
      </w:r>
      <w:r w:rsidR="00D75EA9" w:rsidRPr="000F25A8">
        <w:rPr>
          <w:color w:val="000000" w:themeColor="text1"/>
          <w:sz w:val="22"/>
          <w:szCs w:val="22"/>
        </w:rPr>
        <w:t>,,</w:t>
      </w:r>
      <w:r w:rsidR="00145E51" w:rsidRPr="000F25A8">
        <w:rPr>
          <w:rFonts w:eastAsiaTheme="minorHAnsi"/>
          <w:color w:val="000000" w:themeColor="text1"/>
          <w:sz w:val="22"/>
          <w:szCs w:val="22"/>
          <w:lang w:val="lt-LT"/>
        </w:rPr>
        <w:t>Kitų inžinerinių statinių - Uždaros vandens apytakinė</w:t>
      </w:r>
      <w:r w:rsidR="00EE6505" w:rsidRPr="000F25A8">
        <w:rPr>
          <w:rFonts w:eastAsiaTheme="minorHAnsi"/>
          <w:color w:val="000000" w:themeColor="text1"/>
          <w:sz w:val="22"/>
          <w:szCs w:val="22"/>
          <w:lang w:val="lt-LT"/>
        </w:rPr>
        <w:t>s</w:t>
      </w:r>
      <w:r w:rsidR="00145E51" w:rsidRPr="000F25A8">
        <w:rPr>
          <w:rFonts w:eastAsiaTheme="minorHAnsi"/>
          <w:color w:val="000000" w:themeColor="text1"/>
          <w:sz w:val="22"/>
          <w:szCs w:val="22"/>
          <w:lang w:val="lt-LT"/>
        </w:rPr>
        <w:t xml:space="preserve"> </w:t>
      </w:r>
      <w:r w:rsidR="00EE6505" w:rsidRPr="000F25A8">
        <w:rPr>
          <w:rFonts w:eastAsiaTheme="minorHAnsi"/>
          <w:color w:val="000000" w:themeColor="text1"/>
          <w:sz w:val="22"/>
          <w:szCs w:val="22"/>
          <w:lang w:val="lt-LT"/>
        </w:rPr>
        <w:t xml:space="preserve">sistemos </w:t>
      </w:r>
      <w:r w:rsidR="00145E51" w:rsidRPr="000F25A8">
        <w:rPr>
          <w:rFonts w:eastAsiaTheme="minorHAnsi"/>
          <w:color w:val="000000" w:themeColor="text1"/>
          <w:sz w:val="22"/>
          <w:szCs w:val="22"/>
          <w:lang w:val="lt-LT"/>
        </w:rPr>
        <w:t xml:space="preserve">žuvų auginimui su </w:t>
      </w:r>
      <w:r w:rsidR="00EE6505" w:rsidRPr="000F25A8">
        <w:rPr>
          <w:rFonts w:eastAsiaTheme="minorHAnsi"/>
          <w:color w:val="000000" w:themeColor="text1"/>
          <w:sz w:val="22"/>
          <w:szCs w:val="22"/>
          <w:lang w:val="lt-LT"/>
        </w:rPr>
        <w:t>mechaniniu</w:t>
      </w:r>
      <w:r w:rsidR="00145E51" w:rsidRPr="000F25A8">
        <w:rPr>
          <w:rFonts w:eastAsiaTheme="minorHAnsi"/>
          <w:color w:val="000000" w:themeColor="text1"/>
          <w:sz w:val="22"/>
          <w:szCs w:val="22"/>
          <w:lang w:val="lt-LT"/>
        </w:rPr>
        <w:t>, biologiniu vandens valymu, Reproduktorių perlaikymo sistemos, vandens surinkimo, valymo ir grąžinimo sistemos, žuvies auginimo baseinėlių, Vilniaus mieste, Vinkšnų g. 6 rekonstravimo, Stoginės paprastojo remonto techninis projektas</w:t>
      </w:r>
      <w:r w:rsidR="00D75EA9" w:rsidRPr="000F25A8">
        <w:rPr>
          <w:color w:val="000000" w:themeColor="text1"/>
          <w:sz w:val="22"/>
          <w:szCs w:val="22"/>
        </w:rPr>
        <w:t xml:space="preserve">“, </w:t>
      </w:r>
      <w:proofErr w:type="spellStart"/>
      <w:r w:rsidR="00D75EA9" w:rsidRPr="000F25A8">
        <w:rPr>
          <w:color w:val="000000" w:themeColor="text1"/>
          <w:sz w:val="22"/>
          <w:szCs w:val="22"/>
        </w:rPr>
        <w:t>kuris</w:t>
      </w:r>
      <w:proofErr w:type="spellEnd"/>
      <w:r w:rsidR="00D75EA9" w:rsidRPr="000F25A8">
        <w:rPr>
          <w:color w:val="000000" w:themeColor="text1"/>
          <w:sz w:val="22"/>
          <w:szCs w:val="22"/>
        </w:rPr>
        <w:t xml:space="preserve"> p</w:t>
      </w:r>
      <w:proofErr w:type="spellStart"/>
      <w:r w:rsidR="00D75EA9" w:rsidRPr="000F25A8">
        <w:rPr>
          <w:color w:val="000000" w:themeColor="text1"/>
          <w:sz w:val="22"/>
          <w:szCs w:val="22"/>
          <w:lang w:val="lt-LT"/>
        </w:rPr>
        <w:t>arengtas</w:t>
      </w:r>
      <w:proofErr w:type="spellEnd"/>
      <w:r w:rsidR="00D75EA9" w:rsidRPr="000F25A8">
        <w:rPr>
          <w:color w:val="000000" w:themeColor="text1"/>
          <w:sz w:val="22"/>
          <w:szCs w:val="22"/>
          <w:lang w:val="lt-LT"/>
        </w:rPr>
        <w:t xml:space="preserve"> Užsakovo projektuotojo, jo pagrindu parinktas Rangovas ir yra šios Sutarties dalis, privaloma Rangovui.</w:t>
      </w:r>
    </w:p>
    <w:p w14:paraId="3678C385" w14:textId="10C5132B" w:rsidR="001E4BCE" w:rsidRPr="000F25A8" w:rsidRDefault="001E4BCE" w:rsidP="00462763">
      <w:pPr>
        <w:tabs>
          <w:tab w:val="left" w:pos="567"/>
        </w:tabs>
        <w:ind w:left="567"/>
        <w:jc w:val="both"/>
        <w:rPr>
          <w:color w:val="000000" w:themeColor="text1"/>
          <w:sz w:val="22"/>
          <w:szCs w:val="22"/>
          <w:lang w:val="lt-LT"/>
        </w:rPr>
      </w:pPr>
      <w:r w:rsidRPr="000F25A8">
        <w:rPr>
          <w:b/>
          <w:bCs/>
          <w:color w:val="000000" w:themeColor="text1"/>
          <w:sz w:val="22"/>
          <w:szCs w:val="22"/>
          <w:lang w:val="lt-LT"/>
        </w:rPr>
        <w:t xml:space="preserve">Statinio darbo projektas </w:t>
      </w:r>
      <w:r w:rsidRPr="000F25A8">
        <w:rPr>
          <w:color w:val="000000" w:themeColor="text1"/>
          <w:sz w:val="22"/>
          <w:szCs w:val="22"/>
          <w:lang w:val="lt-LT"/>
        </w:rPr>
        <w:t>(toliau –</w:t>
      </w:r>
      <w:r w:rsidRPr="000F25A8">
        <w:rPr>
          <w:b/>
          <w:bCs/>
          <w:color w:val="000000" w:themeColor="text1"/>
          <w:sz w:val="22"/>
          <w:szCs w:val="22"/>
          <w:lang w:val="lt-LT"/>
        </w:rPr>
        <w:t xml:space="preserve"> </w:t>
      </w:r>
      <w:r w:rsidRPr="000F25A8">
        <w:rPr>
          <w:b/>
          <w:color w:val="000000" w:themeColor="text1"/>
          <w:sz w:val="22"/>
          <w:szCs w:val="22"/>
          <w:lang w:val="lt-LT"/>
        </w:rPr>
        <w:t>Darbo projektas (DP)</w:t>
      </w:r>
      <w:r w:rsidRPr="000F25A8">
        <w:rPr>
          <w:color w:val="000000" w:themeColor="text1"/>
          <w:sz w:val="22"/>
          <w:szCs w:val="22"/>
          <w:lang w:val="lt-LT"/>
        </w:rPr>
        <w:t>) – Projekto</w:t>
      </w:r>
      <w:r w:rsidR="00462763" w:rsidRPr="000F25A8">
        <w:rPr>
          <w:color w:val="000000" w:themeColor="text1"/>
          <w:sz w:val="22"/>
          <w:szCs w:val="22"/>
          <w:lang w:val="lt-LT"/>
        </w:rPr>
        <w:t xml:space="preserve"> „</w:t>
      </w:r>
      <w:r w:rsidR="00DC2645" w:rsidRPr="000F25A8">
        <w:rPr>
          <w:bCs/>
          <w:color w:val="000000" w:themeColor="text1"/>
          <w:sz w:val="22"/>
          <w:szCs w:val="22"/>
          <w:lang w:val="lt-LT"/>
        </w:rPr>
        <w:t>Žuvininkystės tarnybos prie Lietuvos Respublikos žemės ūkio ministerijos Rytų regiono žuvivaisos poskyrio tvenkinių ir hidrotechnikos statinių, esančių Vilniuje, Vinkšnų g. 6, rekonstravimas</w:t>
      </w:r>
      <w:r w:rsidR="00462763" w:rsidRPr="000F25A8">
        <w:rPr>
          <w:color w:val="000000" w:themeColor="text1"/>
          <w:sz w:val="22"/>
          <w:szCs w:val="22"/>
          <w:lang w:val="lt-LT"/>
        </w:rPr>
        <w:t xml:space="preserve">“ </w:t>
      </w:r>
      <w:r w:rsidRPr="000F25A8">
        <w:rPr>
          <w:color w:val="000000" w:themeColor="text1"/>
          <w:sz w:val="22"/>
          <w:szCs w:val="22"/>
          <w:lang w:val="lt-LT"/>
        </w:rPr>
        <w:t xml:space="preserve">antrasis etapas, Techninio projekto tąsa, kuriame detalizuojami Techninio projekto sprendiniai ir pagal kurį atliekami statybos darbai. </w:t>
      </w:r>
    </w:p>
    <w:p w14:paraId="51F19B2F" w14:textId="63B366C6" w:rsidR="001E4BCE" w:rsidRPr="00AB678E" w:rsidRDefault="001E4BCE" w:rsidP="001E4BCE">
      <w:pPr>
        <w:tabs>
          <w:tab w:val="left" w:pos="567"/>
        </w:tabs>
        <w:ind w:left="567"/>
        <w:jc w:val="both"/>
        <w:rPr>
          <w:color w:val="000000" w:themeColor="text1"/>
          <w:sz w:val="22"/>
          <w:szCs w:val="22"/>
          <w:lang w:val="lt-LT"/>
        </w:rPr>
      </w:pPr>
      <w:r w:rsidRPr="00AB678E">
        <w:rPr>
          <w:b/>
          <w:color w:val="000000" w:themeColor="text1"/>
          <w:sz w:val="22"/>
          <w:szCs w:val="22"/>
          <w:lang w:val="lt-LT"/>
        </w:rPr>
        <w:t>TP klaida</w:t>
      </w:r>
      <w:r w:rsidRPr="00AB678E">
        <w:rPr>
          <w:color w:val="000000" w:themeColor="text1"/>
          <w:sz w:val="22"/>
          <w:szCs w:val="22"/>
          <w:lang w:val="lt-LT"/>
        </w:rPr>
        <w:t xml:space="preserve"> – TP (visų jo atskirų dalių ir dokumentų) sprendiniai (sprendinių visuma), kurių negalima įgyvendinti </w:t>
      </w:r>
    </w:p>
    <w:p w14:paraId="3CDB3A0F" w14:textId="77777777" w:rsidR="001E4BCE" w:rsidRPr="00AB678E" w:rsidRDefault="001E4BCE" w:rsidP="001E4BCE">
      <w:pPr>
        <w:tabs>
          <w:tab w:val="left" w:pos="567"/>
        </w:tabs>
        <w:ind w:left="567" w:firstLine="567"/>
        <w:jc w:val="both"/>
        <w:rPr>
          <w:color w:val="000000" w:themeColor="text1"/>
          <w:sz w:val="22"/>
          <w:szCs w:val="22"/>
          <w:lang w:val="lt-LT"/>
        </w:rPr>
      </w:pPr>
      <w:r w:rsidRPr="00AB678E">
        <w:rPr>
          <w:color w:val="000000" w:themeColor="text1"/>
          <w:sz w:val="22"/>
          <w:szCs w:val="22"/>
          <w:lang w:val="lt-LT"/>
        </w:rPr>
        <w:t>(i)</w:t>
      </w:r>
      <w:r w:rsidRPr="00AB678E">
        <w:rPr>
          <w:b/>
          <w:color w:val="000000" w:themeColor="text1"/>
          <w:sz w:val="22"/>
          <w:szCs w:val="22"/>
          <w:lang w:val="lt-LT"/>
        </w:rPr>
        <w:t xml:space="preserve"> </w:t>
      </w:r>
      <w:r w:rsidRPr="00AB678E">
        <w:rPr>
          <w:color w:val="000000" w:themeColor="text1"/>
          <w:sz w:val="22"/>
          <w:szCs w:val="22"/>
          <w:lang w:val="lt-LT"/>
        </w:rPr>
        <w:t xml:space="preserve">atsižvelgiant į normatyvinių statybos techninių dokumentų ir normatyvinių statinio saugos ir paskirties dokumentų nuostatas ir (arba) </w:t>
      </w:r>
    </w:p>
    <w:p w14:paraId="414F1F13" w14:textId="77777777" w:rsidR="001E4BCE" w:rsidRPr="00AB678E" w:rsidRDefault="001E4BCE" w:rsidP="001E4BCE">
      <w:pPr>
        <w:tabs>
          <w:tab w:val="left" w:pos="567"/>
        </w:tabs>
        <w:ind w:left="567" w:firstLine="567"/>
        <w:jc w:val="both"/>
        <w:rPr>
          <w:color w:val="000000" w:themeColor="text1"/>
          <w:sz w:val="22"/>
          <w:szCs w:val="22"/>
          <w:lang w:val="lt-LT"/>
        </w:rPr>
      </w:pPr>
      <w:r w:rsidRPr="00AB678E">
        <w:rPr>
          <w:color w:val="000000" w:themeColor="text1"/>
          <w:sz w:val="22"/>
          <w:szCs w:val="22"/>
          <w:lang w:val="lt-LT"/>
        </w:rPr>
        <w:lastRenderedPageBreak/>
        <w:t>(ii) nepažeidus kurio nors iš jų, kai abejojama dėl Sutarties sąlygų, tačiau įvertinus statybos techniniame reglamente STR 1.04.04:2017 „Statinio projektavimas, projekto ekspertizė“ nustatytą dokumentų viršenybę dėl TP dokumentų neatitikimų ar prieštaravimų.</w:t>
      </w:r>
    </w:p>
    <w:p w14:paraId="4789A273" w14:textId="77777777" w:rsidR="00FC1A22" w:rsidRPr="00AB678E" w:rsidRDefault="00FC1A22" w:rsidP="00FC1A22">
      <w:pPr>
        <w:tabs>
          <w:tab w:val="left" w:pos="567"/>
        </w:tabs>
        <w:ind w:left="567"/>
        <w:jc w:val="both"/>
        <w:rPr>
          <w:rFonts w:eastAsia="Microsoft Sans Serif"/>
          <w:color w:val="000000" w:themeColor="text1"/>
          <w:sz w:val="22"/>
          <w:szCs w:val="22"/>
          <w:lang w:val="lt-LT" w:eastAsia="lt-LT" w:bidi="lt-LT"/>
        </w:rPr>
      </w:pPr>
      <w:r w:rsidRPr="00AB678E">
        <w:rPr>
          <w:rFonts w:eastAsia="Microsoft Sans Serif"/>
          <w:b/>
          <w:color w:val="000000" w:themeColor="text1"/>
          <w:sz w:val="22"/>
          <w:szCs w:val="22"/>
          <w:lang w:val="lt-LT" w:eastAsia="lt-LT" w:bidi="lt-LT"/>
        </w:rPr>
        <w:t>Teisės aktai</w:t>
      </w:r>
      <w:r w:rsidRPr="00AB678E">
        <w:rPr>
          <w:rFonts w:eastAsia="Microsoft Sans Serif"/>
          <w:color w:val="000000" w:themeColor="text1"/>
          <w:sz w:val="22"/>
          <w:szCs w:val="22"/>
          <w:lang w:val="lt-LT" w:eastAsia="lt-LT" w:bidi="lt-LT"/>
        </w:rPr>
        <w:t xml:space="preserve"> – reiškia Lietuvos Respublikos teisės aktus ir tarptautines sutartis bei Europos Sąjungos teisės aktus ar bet kokios trečiosios šalies viešosios valdžios individualaus ar norminio pobūdžio potvarkius, kurie, nepriklausomai nuo jų teisinės galios ir (arba) jurisdikcijos, saisto bet kurią šalį ir (arba) turi įtakos šios Sutarties vykdymui, bei Užsakovo vidaus teisės aktus, su kuriais Rangovas buvo supažindintas.</w:t>
      </w:r>
    </w:p>
    <w:p w14:paraId="1756EF8E" w14:textId="5D19AB0D" w:rsidR="00FC1A22" w:rsidRPr="00AB678E" w:rsidRDefault="00FC1A22" w:rsidP="00E1081E">
      <w:pPr>
        <w:tabs>
          <w:tab w:val="left" w:pos="567"/>
        </w:tabs>
        <w:ind w:left="567"/>
        <w:jc w:val="both"/>
        <w:rPr>
          <w:rFonts w:eastAsia="Microsoft Sans Serif"/>
          <w:color w:val="000000" w:themeColor="text1"/>
          <w:sz w:val="22"/>
          <w:szCs w:val="22"/>
          <w:lang w:val="lt-LT" w:eastAsia="lt-LT" w:bidi="lt-LT"/>
        </w:rPr>
      </w:pPr>
      <w:r w:rsidRPr="00AB678E">
        <w:rPr>
          <w:b/>
          <w:color w:val="000000" w:themeColor="text1"/>
          <w:sz w:val="22"/>
          <w:szCs w:val="22"/>
          <w:lang w:val="lt-LT"/>
        </w:rPr>
        <w:t>Užsakovo personalas</w:t>
      </w:r>
      <w:r w:rsidRPr="00AB678E">
        <w:rPr>
          <w:color w:val="000000" w:themeColor="text1"/>
          <w:sz w:val="22"/>
          <w:szCs w:val="22"/>
          <w:lang w:val="lt-LT"/>
        </w:rPr>
        <w:t xml:space="preserve"> – visi Užsakovui dirbantys arba Užsakovo įgalioti asmenys, taip pat kiti asmenys, apie kuriuos Užsakovas pranešė Rangovui kaip apie Užsakovo personalą.</w:t>
      </w:r>
    </w:p>
    <w:p w14:paraId="536F7838" w14:textId="3CC40556" w:rsidR="00FC1A22" w:rsidRPr="00AB678E" w:rsidRDefault="00E1081E" w:rsidP="00E1081E">
      <w:pPr>
        <w:tabs>
          <w:tab w:val="left" w:pos="567"/>
        </w:tabs>
        <w:jc w:val="both"/>
        <w:rPr>
          <w:color w:val="000000" w:themeColor="text1"/>
          <w:sz w:val="22"/>
          <w:szCs w:val="22"/>
          <w:lang w:val="lt-LT"/>
        </w:rPr>
      </w:pPr>
      <w:r w:rsidRPr="00AB678E">
        <w:rPr>
          <w:color w:val="000000" w:themeColor="text1"/>
          <w:sz w:val="22"/>
          <w:szCs w:val="22"/>
          <w:lang w:val="lt-LT"/>
        </w:rPr>
        <w:t xml:space="preserve">          </w:t>
      </w:r>
      <w:r w:rsidR="00FC1A22" w:rsidRPr="00AB678E">
        <w:rPr>
          <w:color w:val="000000" w:themeColor="text1"/>
          <w:sz w:val="22"/>
          <w:szCs w:val="22"/>
          <w:lang w:val="lt-LT"/>
        </w:rPr>
        <w:t>Kitos vartojamos sąvokos</w:t>
      </w:r>
      <w:r w:rsidR="00FC1A22" w:rsidRPr="00AB678E">
        <w:rPr>
          <w:b/>
          <w:color w:val="000000" w:themeColor="text1"/>
          <w:sz w:val="22"/>
          <w:szCs w:val="22"/>
          <w:lang w:val="lt-LT"/>
        </w:rPr>
        <w:t xml:space="preserve"> </w:t>
      </w:r>
      <w:r w:rsidR="00FC1A22" w:rsidRPr="00AB678E">
        <w:rPr>
          <w:bCs/>
          <w:color w:val="000000" w:themeColor="text1"/>
          <w:sz w:val="22"/>
          <w:szCs w:val="22"/>
          <w:lang w:val="lt-LT"/>
        </w:rPr>
        <w:t>atitinka sąvokas, vartojamas Lietuvos Respublikos civiliniame kodekse, Lietuvos Respublikos statybos įstatyme, Lietuvos Respublikos viešųjų pirkimų įstatyme ir susijusiuose įstatymų įgyvendinamuosiuose teisės aktuose</w:t>
      </w:r>
      <w:r w:rsidR="00FC1A22" w:rsidRPr="00AB678E">
        <w:rPr>
          <w:color w:val="000000" w:themeColor="text1"/>
          <w:sz w:val="22"/>
          <w:szCs w:val="22"/>
          <w:lang w:val="lt-LT"/>
        </w:rPr>
        <w:t>.</w:t>
      </w:r>
    </w:p>
    <w:p w14:paraId="7663D295" w14:textId="77777777" w:rsidR="00FC1A22" w:rsidRPr="00AB678E" w:rsidRDefault="00FC1A22" w:rsidP="00FC1A22">
      <w:pPr>
        <w:tabs>
          <w:tab w:val="left" w:pos="0"/>
        </w:tabs>
        <w:jc w:val="center"/>
        <w:rPr>
          <w:b/>
          <w:bCs/>
          <w:color w:val="000000" w:themeColor="text1"/>
          <w:sz w:val="22"/>
          <w:szCs w:val="22"/>
          <w:lang w:val="lt-LT"/>
        </w:rPr>
      </w:pPr>
    </w:p>
    <w:p w14:paraId="6E92A0F4" w14:textId="77777777" w:rsidR="00FC1A22" w:rsidRPr="00AB678E" w:rsidRDefault="00FC1A22" w:rsidP="00FC1A22">
      <w:pPr>
        <w:jc w:val="center"/>
        <w:outlineLvl w:val="0"/>
        <w:rPr>
          <w:b/>
          <w:caps/>
          <w:color w:val="000000" w:themeColor="text1"/>
          <w:sz w:val="22"/>
          <w:szCs w:val="22"/>
          <w:lang w:val="lt-LT"/>
        </w:rPr>
      </w:pPr>
      <w:r w:rsidRPr="00AB678E">
        <w:rPr>
          <w:b/>
          <w:color w:val="000000" w:themeColor="text1"/>
          <w:sz w:val="22"/>
          <w:szCs w:val="22"/>
          <w:lang w:val="lt-LT"/>
        </w:rPr>
        <w:t xml:space="preserve">II. </w:t>
      </w:r>
      <w:r w:rsidRPr="00AB678E">
        <w:rPr>
          <w:b/>
          <w:caps/>
          <w:color w:val="000000" w:themeColor="text1"/>
          <w:sz w:val="22"/>
          <w:szCs w:val="22"/>
          <w:lang w:val="lt-LT"/>
        </w:rPr>
        <w:t>Sutarties objektas</w:t>
      </w:r>
    </w:p>
    <w:p w14:paraId="0A35902E" w14:textId="447BFB13" w:rsidR="00FC1A22" w:rsidRPr="00AB678E" w:rsidRDefault="00FC1A22" w:rsidP="00FC1A22">
      <w:pPr>
        <w:jc w:val="both"/>
        <w:rPr>
          <w:b/>
          <w:bCs/>
          <w:color w:val="000000" w:themeColor="text1"/>
          <w:sz w:val="22"/>
          <w:szCs w:val="22"/>
          <w:lang w:val="lt-LT"/>
        </w:rPr>
      </w:pPr>
      <w:r w:rsidRPr="00AB678E">
        <w:rPr>
          <w:color w:val="000000" w:themeColor="text1"/>
          <w:sz w:val="22"/>
          <w:szCs w:val="22"/>
          <w:lang w:val="lt-LT"/>
        </w:rPr>
        <w:t xml:space="preserve">2.1. </w:t>
      </w:r>
      <w:r w:rsidRPr="00AB678E">
        <w:rPr>
          <w:b/>
          <w:color w:val="000000" w:themeColor="text1"/>
          <w:sz w:val="22"/>
          <w:szCs w:val="22"/>
          <w:lang w:val="lt-LT"/>
        </w:rPr>
        <w:t>Sutarties objektas</w:t>
      </w:r>
      <w:r w:rsidRPr="00AB678E">
        <w:rPr>
          <w:color w:val="000000" w:themeColor="text1"/>
          <w:sz w:val="22"/>
          <w:szCs w:val="22"/>
          <w:lang w:val="lt-LT"/>
        </w:rPr>
        <w:t xml:space="preserve"> –</w:t>
      </w:r>
      <w:r w:rsidR="00ED4B86" w:rsidRPr="000F25A8">
        <w:rPr>
          <w:bCs/>
          <w:sz w:val="22"/>
          <w:szCs w:val="22"/>
          <w:lang w:val="lt-LT"/>
        </w:rPr>
        <w:t xml:space="preserve"> Žuvų auginimo baseinėli</w:t>
      </w:r>
      <w:r w:rsidR="005B68E7">
        <w:rPr>
          <w:bCs/>
          <w:sz w:val="22"/>
          <w:szCs w:val="22"/>
          <w:lang w:val="lt-LT"/>
        </w:rPr>
        <w:t>ų</w:t>
      </w:r>
      <w:r w:rsidR="00ED4B86" w:rsidRPr="000F25A8">
        <w:rPr>
          <w:bCs/>
          <w:sz w:val="22"/>
          <w:szCs w:val="22"/>
          <w:lang w:val="lt-LT"/>
        </w:rPr>
        <w:t xml:space="preserve"> Nr.</w:t>
      </w:r>
      <w:r w:rsidR="005B68E7">
        <w:rPr>
          <w:bCs/>
          <w:sz w:val="22"/>
          <w:szCs w:val="22"/>
          <w:lang w:val="lt-LT"/>
        </w:rPr>
        <w:t xml:space="preserve"> 1, 2, 3,</w:t>
      </w:r>
      <w:r w:rsidR="00ED4B86" w:rsidRPr="000F25A8">
        <w:rPr>
          <w:bCs/>
          <w:sz w:val="22"/>
          <w:szCs w:val="22"/>
          <w:lang w:val="lt-LT"/>
        </w:rPr>
        <w:t xml:space="preserve"> 4 rekonstravimas</w:t>
      </w:r>
      <w:r w:rsidR="00ED4B86" w:rsidRPr="00AB678E">
        <w:rPr>
          <w:bCs/>
          <w:sz w:val="22"/>
          <w:szCs w:val="22"/>
          <w:lang w:val="lt-LT"/>
        </w:rPr>
        <w:t xml:space="preserve"> </w:t>
      </w:r>
      <w:r w:rsidR="00BC0F98" w:rsidRPr="00AB678E">
        <w:rPr>
          <w:sz w:val="22"/>
          <w:szCs w:val="22"/>
          <w:lang w:val="lt-LT"/>
        </w:rPr>
        <w:t>(t</w:t>
      </w:r>
      <w:r w:rsidRPr="00AB678E">
        <w:rPr>
          <w:sz w:val="22"/>
          <w:szCs w:val="22"/>
          <w:lang w:val="lt-LT"/>
        </w:rPr>
        <w:t xml:space="preserve">oliau </w:t>
      </w:r>
      <w:r w:rsidRPr="00AB678E">
        <w:rPr>
          <w:color w:val="000000" w:themeColor="text1"/>
          <w:sz w:val="22"/>
          <w:szCs w:val="22"/>
          <w:lang w:val="lt-LT"/>
        </w:rPr>
        <w:t xml:space="preserve">– </w:t>
      </w:r>
      <w:r w:rsidRPr="00AB678E">
        <w:rPr>
          <w:b/>
          <w:bCs/>
          <w:color w:val="000000" w:themeColor="text1"/>
          <w:sz w:val="22"/>
          <w:szCs w:val="22"/>
          <w:lang w:val="lt-LT"/>
        </w:rPr>
        <w:t>Darbai</w:t>
      </w:r>
      <w:r w:rsidRPr="00AB678E">
        <w:rPr>
          <w:color w:val="000000" w:themeColor="text1"/>
          <w:sz w:val="22"/>
          <w:szCs w:val="22"/>
          <w:lang w:val="lt-LT"/>
        </w:rPr>
        <w:t xml:space="preserve">).  </w:t>
      </w:r>
    </w:p>
    <w:p w14:paraId="43E8D89A" w14:textId="77777777" w:rsidR="00FC1A22" w:rsidRPr="00AB678E" w:rsidRDefault="00FC1A22" w:rsidP="00FC1A22">
      <w:pPr>
        <w:jc w:val="both"/>
        <w:rPr>
          <w:color w:val="000000" w:themeColor="text1"/>
          <w:sz w:val="22"/>
          <w:szCs w:val="22"/>
          <w:lang w:val="lt-LT"/>
        </w:rPr>
      </w:pPr>
      <w:r w:rsidRPr="00AB678E">
        <w:rPr>
          <w:color w:val="000000" w:themeColor="text1"/>
          <w:sz w:val="22"/>
          <w:szCs w:val="22"/>
          <w:lang w:val="lt-LT"/>
        </w:rPr>
        <w:t>2.2. Šia Sutartimi Rangovas įsipareigoja per Sutartyje nustatytą Darbų atlikimo terminą ir Sutartyje nustatytomis sąlygomis atlikti visus Darbus, juos perduoti Užsakovui Sutartyje nustatyta tvarka ir terminais bei statinio garantinio laikotarpio metu ištaisyti atsirandančius defektus, trūkumus ir (ar) neatitikimus, o Užsakovas įsipareigoja sudaryti Rangovui būtinas sąlygas Darbams atlikti, priimti tinkamai atliktų Darbų rezultatą ir sumokėti Rangovui pradinę Sutarties vertę Sutartyje numatyta tvarka ir terminais.</w:t>
      </w:r>
    </w:p>
    <w:p w14:paraId="56CA6602" w14:textId="77777777" w:rsidR="00FC1A22" w:rsidRPr="00AB678E" w:rsidRDefault="00FC1A22" w:rsidP="00FC1A22">
      <w:pPr>
        <w:jc w:val="both"/>
        <w:rPr>
          <w:color w:val="000000" w:themeColor="text1"/>
          <w:sz w:val="22"/>
          <w:szCs w:val="22"/>
          <w:lang w:val="lt-LT"/>
        </w:rPr>
      </w:pPr>
      <w:r w:rsidRPr="00AB678E">
        <w:rPr>
          <w:color w:val="000000" w:themeColor="text1"/>
          <w:sz w:val="22"/>
          <w:szCs w:val="22"/>
          <w:lang w:val="lt-LT"/>
        </w:rPr>
        <w:t>2.3. Leidimų ir licencijų, reikalingų Sutarties tinkamam vykdymui, gavimas, reikalingos ir/arba naudingos vykdomosios dokumentacijos, įskaitant ir visus būtinus bandymus, įforminimas ir jos perdavimas Užsakovui, reikalingi ir/arba naudingi žymėjimo ir matavimo Darbai taip pat yra priskiriami Darbams.</w:t>
      </w:r>
    </w:p>
    <w:p w14:paraId="2DB8414E" w14:textId="77777777" w:rsidR="00FC1A22" w:rsidRPr="00AB678E" w:rsidRDefault="00FC1A22" w:rsidP="00FC1A22">
      <w:pPr>
        <w:jc w:val="both"/>
        <w:rPr>
          <w:color w:val="000000" w:themeColor="text1"/>
          <w:sz w:val="22"/>
          <w:szCs w:val="22"/>
          <w:lang w:val="lt-LT"/>
        </w:rPr>
      </w:pPr>
      <w:r w:rsidRPr="00AB678E">
        <w:rPr>
          <w:color w:val="000000" w:themeColor="text1"/>
          <w:sz w:val="22"/>
          <w:szCs w:val="22"/>
          <w:lang w:val="lt-LT"/>
        </w:rPr>
        <w:t>2.4. Jei Šalys tiesiogiai nesusitarė kitaip, Darbams priskiriamos ir paslaugos, darbai bei veiksmai, kurie nors tiesiogiai ir nenumatyti Sutarties dokumentuose, bet yra būtini vykdant Sutartį, bei Rangovas turėjo juos numatyti ir įvertinti sudarydamas Sutartį bei privalo juos suteikti ir/ar atlikti.</w:t>
      </w:r>
    </w:p>
    <w:p w14:paraId="10AE1A5E" w14:textId="08C77426" w:rsidR="00FC1A22" w:rsidRPr="00AB678E" w:rsidRDefault="00FC1A22" w:rsidP="00FC1A22">
      <w:pPr>
        <w:jc w:val="both"/>
        <w:rPr>
          <w:color w:val="000000" w:themeColor="text1"/>
          <w:sz w:val="22"/>
          <w:szCs w:val="22"/>
          <w:lang w:val="lt-LT"/>
        </w:rPr>
      </w:pPr>
      <w:r w:rsidRPr="00AB678E">
        <w:rPr>
          <w:color w:val="000000" w:themeColor="text1"/>
          <w:sz w:val="22"/>
          <w:szCs w:val="22"/>
          <w:lang w:val="lt-LT"/>
        </w:rPr>
        <w:t xml:space="preserve">2.5. Darbų techninė specifikacija, apimtys, pagrindiniai reikalavimai ir kt. pateikiami </w:t>
      </w:r>
      <w:r w:rsidRPr="000F25A8">
        <w:rPr>
          <w:color w:val="000000" w:themeColor="text1"/>
          <w:sz w:val="22"/>
          <w:szCs w:val="22"/>
          <w:lang w:val="lt-LT"/>
        </w:rPr>
        <w:t>Sutarties priede Nr. 1 „</w:t>
      </w:r>
      <w:r w:rsidR="002873F3" w:rsidRPr="000F25A8">
        <w:rPr>
          <w:color w:val="000000" w:themeColor="text1"/>
          <w:sz w:val="22"/>
          <w:szCs w:val="22"/>
          <w:shd w:val="clear" w:color="auto" w:fill="FFFFFF"/>
          <w:lang w:val="lt-LT"/>
        </w:rPr>
        <w:t>Techninė specifikacija</w:t>
      </w:r>
      <w:r w:rsidRPr="000F25A8">
        <w:rPr>
          <w:color w:val="000000" w:themeColor="text1"/>
          <w:sz w:val="22"/>
          <w:szCs w:val="22"/>
          <w:shd w:val="clear" w:color="auto" w:fill="FFFFFF"/>
          <w:lang w:val="lt-LT"/>
        </w:rPr>
        <w:t>”</w:t>
      </w:r>
      <w:r w:rsidRPr="00AB678E">
        <w:rPr>
          <w:color w:val="000000" w:themeColor="text1"/>
          <w:sz w:val="22"/>
          <w:szCs w:val="22"/>
          <w:lang w:val="lt-LT"/>
        </w:rPr>
        <w:t xml:space="preserve"> (toliau – </w:t>
      </w:r>
      <w:r w:rsidRPr="00AB678E">
        <w:rPr>
          <w:b/>
          <w:color w:val="000000" w:themeColor="text1"/>
          <w:sz w:val="22"/>
          <w:szCs w:val="22"/>
          <w:lang w:val="lt-LT"/>
        </w:rPr>
        <w:t>techninė specifikacija</w:t>
      </w:r>
      <w:r w:rsidRPr="00AB678E">
        <w:rPr>
          <w:color w:val="000000" w:themeColor="text1"/>
          <w:sz w:val="22"/>
          <w:szCs w:val="22"/>
          <w:lang w:val="lt-LT"/>
        </w:rPr>
        <w:t xml:space="preserve">), kurio </w:t>
      </w:r>
      <w:r w:rsidRPr="00AB678E">
        <w:rPr>
          <w:b/>
          <w:color w:val="000000" w:themeColor="text1"/>
          <w:sz w:val="22"/>
          <w:szCs w:val="22"/>
          <w:lang w:val="lt-LT"/>
        </w:rPr>
        <w:t>sudedamoji dalis</w:t>
      </w:r>
      <w:r w:rsidRPr="00AB678E">
        <w:rPr>
          <w:color w:val="000000" w:themeColor="text1"/>
          <w:sz w:val="22"/>
          <w:szCs w:val="22"/>
          <w:lang w:val="lt-LT"/>
        </w:rPr>
        <w:t xml:space="preserve"> </w:t>
      </w:r>
      <w:r w:rsidRPr="00AB678E">
        <w:rPr>
          <w:b/>
          <w:color w:val="000000" w:themeColor="text1"/>
          <w:sz w:val="22"/>
          <w:szCs w:val="22"/>
          <w:lang w:val="lt-LT"/>
        </w:rPr>
        <w:t xml:space="preserve">yra ir </w:t>
      </w:r>
      <w:r w:rsidR="000F529D" w:rsidRPr="00AB678E">
        <w:rPr>
          <w:b/>
          <w:color w:val="000000" w:themeColor="text1"/>
          <w:sz w:val="22"/>
          <w:szCs w:val="22"/>
          <w:lang w:val="lt-LT"/>
        </w:rPr>
        <w:t>TP</w:t>
      </w:r>
      <w:r w:rsidRPr="00AB678E">
        <w:rPr>
          <w:b/>
          <w:color w:val="000000" w:themeColor="text1"/>
          <w:sz w:val="22"/>
          <w:szCs w:val="22"/>
          <w:lang w:val="lt-LT"/>
        </w:rPr>
        <w:t>.</w:t>
      </w:r>
    </w:p>
    <w:p w14:paraId="02363123" w14:textId="7504B134" w:rsidR="00FC1A22" w:rsidRPr="00AB678E" w:rsidRDefault="00FC1A22" w:rsidP="00FC1A22">
      <w:pPr>
        <w:jc w:val="both"/>
        <w:rPr>
          <w:color w:val="000000" w:themeColor="text1"/>
          <w:sz w:val="22"/>
          <w:szCs w:val="22"/>
          <w:lang w:val="lt-LT"/>
        </w:rPr>
      </w:pPr>
      <w:r w:rsidRPr="00AB678E">
        <w:rPr>
          <w:color w:val="000000" w:themeColor="text1"/>
          <w:sz w:val="22"/>
          <w:szCs w:val="22"/>
          <w:lang w:val="lt-LT"/>
        </w:rPr>
        <w:t>2.6. Techninė specifi</w:t>
      </w:r>
      <w:r w:rsidR="00E1081E" w:rsidRPr="00AB678E">
        <w:rPr>
          <w:color w:val="000000" w:themeColor="text1"/>
          <w:sz w:val="22"/>
          <w:szCs w:val="22"/>
          <w:lang w:val="lt-LT"/>
        </w:rPr>
        <w:t>kacija</w:t>
      </w:r>
      <w:r w:rsidRPr="00AB678E">
        <w:rPr>
          <w:color w:val="000000" w:themeColor="text1"/>
          <w:sz w:val="22"/>
          <w:szCs w:val="22"/>
          <w:lang w:val="lt-LT"/>
        </w:rPr>
        <w:t>,</w:t>
      </w:r>
      <w:r w:rsidRPr="00AB678E">
        <w:rPr>
          <w:b/>
          <w:color w:val="000000" w:themeColor="text1"/>
          <w:sz w:val="22"/>
          <w:szCs w:val="22"/>
          <w:lang w:val="lt-LT"/>
        </w:rPr>
        <w:t xml:space="preserve"> </w:t>
      </w:r>
      <w:r w:rsidRPr="00AB678E">
        <w:rPr>
          <w:color w:val="000000" w:themeColor="text1"/>
          <w:sz w:val="22"/>
          <w:szCs w:val="22"/>
          <w:lang w:val="lt-LT"/>
        </w:rPr>
        <w:t>Darbų pirkimo dokumentai bei Rangovo pasiūlymas yra neatskiriamos šios Sutarties dalys. Jų reikalavimai yra privalomi Sutarties Šalims.</w:t>
      </w:r>
    </w:p>
    <w:p w14:paraId="7407CCE6" w14:textId="042D7473" w:rsidR="00FC1A22" w:rsidRPr="00AB678E" w:rsidRDefault="00FC1A22" w:rsidP="00FC1A22">
      <w:pPr>
        <w:jc w:val="both"/>
        <w:rPr>
          <w:color w:val="000000" w:themeColor="text1"/>
          <w:sz w:val="22"/>
          <w:szCs w:val="22"/>
          <w:lang w:val="lt-LT"/>
        </w:rPr>
      </w:pPr>
      <w:r w:rsidRPr="00AB678E">
        <w:rPr>
          <w:color w:val="000000" w:themeColor="text1"/>
          <w:sz w:val="22"/>
          <w:szCs w:val="22"/>
          <w:lang w:val="lt-LT"/>
        </w:rPr>
        <w:t>2.7. Darbų atlikimo vieta:</w:t>
      </w:r>
      <w:r w:rsidR="00346DCD" w:rsidRPr="000F25A8">
        <w:rPr>
          <w:rFonts w:eastAsia="Calibri"/>
          <w:bCs/>
          <w:sz w:val="22"/>
          <w:szCs w:val="22"/>
          <w:lang w:val="lt-LT"/>
        </w:rPr>
        <w:t xml:space="preserve"> Vinkšnų g. 6, Vilnius, Lietuva</w:t>
      </w:r>
      <w:r w:rsidR="00AA1F67" w:rsidRPr="00AB678E">
        <w:rPr>
          <w:color w:val="000000" w:themeColor="text1"/>
          <w:sz w:val="22"/>
          <w:szCs w:val="22"/>
          <w:lang w:val="lt-LT"/>
        </w:rPr>
        <w:t>.</w:t>
      </w:r>
    </w:p>
    <w:p w14:paraId="6A4C94CE" w14:textId="77777777" w:rsidR="00FC1A22" w:rsidRPr="00AB678E" w:rsidRDefault="00FC1A22" w:rsidP="00FC1A22">
      <w:pPr>
        <w:jc w:val="both"/>
        <w:rPr>
          <w:color w:val="000000" w:themeColor="text1"/>
          <w:sz w:val="22"/>
          <w:szCs w:val="22"/>
          <w:shd w:val="clear" w:color="auto" w:fill="FFFFFF"/>
          <w:lang w:val="lt-LT"/>
        </w:rPr>
      </w:pPr>
    </w:p>
    <w:p w14:paraId="16F5A058" w14:textId="77777777" w:rsidR="00FC1A22" w:rsidRPr="00AB678E" w:rsidRDefault="00FC1A22" w:rsidP="00FC1A22">
      <w:pPr>
        <w:jc w:val="center"/>
        <w:rPr>
          <w:b/>
          <w:caps/>
          <w:color w:val="000000" w:themeColor="text1"/>
          <w:sz w:val="22"/>
          <w:szCs w:val="22"/>
          <w:lang w:val="lt-LT"/>
        </w:rPr>
      </w:pPr>
      <w:r w:rsidRPr="00AB678E">
        <w:rPr>
          <w:b/>
          <w:caps/>
          <w:color w:val="000000" w:themeColor="text1"/>
          <w:sz w:val="22"/>
          <w:szCs w:val="22"/>
          <w:lang w:val="lt-LT"/>
        </w:rPr>
        <w:t>III. Sutarties galiojimas ir vykdymo pradžia</w:t>
      </w:r>
    </w:p>
    <w:p w14:paraId="68150CF5" w14:textId="7EEE3D53" w:rsidR="00FC1A22" w:rsidRPr="00AB678E" w:rsidRDefault="00FC1A22" w:rsidP="002873F3">
      <w:pPr>
        <w:widowControl w:val="0"/>
        <w:jc w:val="both"/>
        <w:rPr>
          <w:color w:val="000000" w:themeColor="text1"/>
          <w:sz w:val="22"/>
          <w:szCs w:val="22"/>
          <w:lang w:val="lt-LT"/>
        </w:rPr>
      </w:pPr>
      <w:r w:rsidRPr="00AB678E">
        <w:rPr>
          <w:color w:val="000000" w:themeColor="text1"/>
          <w:sz w:val="22"/>
          <w:szCs w:val="22"/>
          <w:lang w:val="lt-LT"/>
        </w:rPr>
        <w:t xml:space="preserve">3.1. </w:t>
      </w:r>
      <w:r w:rsidRPr="00AB678E">
        <w:rPr>
          <w:b/>
          <w:color w:val="000000" w:themeColor="text1"/>
          <w:sz w:val="22"/>
          <w:szCs w:val="22"/>
          <w:lang w:val="lt-LT"/>
        </w:rPr>
        <w:t xml:space="preserve">Sutartis </w:t>
      </w:r>
      <w:r w:rsidR="00DD76FD" w:rsidRPr="00AB678E">
        <w:rPr>
          <w:b/>
          <w:color w:val="000000" w:themeColor="text1"/>
          <w:sz w:val="22"/>
          <w:szCs w:val="22"/>
          <w:lang w:val="lt-LT"/>
        </w:rPr>
        <w:t xml:space="preserve">galioja </w:t>
      </w:r>
      <w:r w:rsidR="00346DCD" w:rsidRPr="000F25A8">
        <w:rPr>
          <w:b/>
          <w:color w:val="000000" w:themeColor="text1"/>
          <w:sz w:val="22"/>
          <w:szCs w:val="22"/>
          <w:lang w:val="lt-LT"/>
        </w:rPr>
        <w:t>iki 2023 m. lapkričio 30 d</w:t>
      </w:r>
      <w:r w:rsidR="00DD76FD" w:rsidRPr="000F25A8">
        <w:rPr>
          <w:b/>
          <w:color w:val="000000" w:themeColor="text1"/>
          <w:sz w:val="22"/>
          <w:szCs w:val="22"/>
          <w:lang w:val="lt-LT"/>
        </w:rPr>
        <w:t>.</w:t>
      </w:r>
      <w:r w:rsidRPr="00AB678E">
        <w:rPr>
          <w:color w:val="000000" w:themeColor="text1"/>
          <w:sz w:val="22"/>
          <w:szCs w:val="22"/>
          <w:lang w:val="lt-LT"/>
        </w:rPr>
        <w:t xml:space="preserve"> jos trukmę skaičiuojant nuo</w:t>
      </w:r>
      <w:r w:rsidR="00E52426" w:rsidRPr="00AB678E">
        <w:rPr>
          <w:color w:val="000000" w:themeColor="text1"/>
          <w:sz w:val="22"/>
          <w:szCs w:val="22"/>
          <w:lang w:val="lt-LT"/>
        </w:rPr>
        <w:t xml:space="preserve"> Sutarties</w:t>
      </w:r>
      <w:r w:rsidRPr="00AB678E">
        <w:rPr>
          <w:color w:val="000000" w:themeColor="text1"/>
          <w:sz w:val="22"/>
          <w:szCs w:val="22"/>
          <w:lang w:val="lt-LT"/>
        </w:rPr>
        <w:t xml:space="preserve"> įsigaliojimo dienos.</w:t>
      </w:r>
      <w:r w:rsidR="002873F3" w:rsidRPr="00AB678E">
        <w:rPr>
          <w:color w:val="000000" w:themeColor="text1"/>
          <w:sz w:val="22"/>
          <w:szCs w:val="22"/>
          <w:lang w:val="lt-LT"/>
        </w:rPr>
        <w:t xml:space="preserve"> Sutarties galiojimo terminas </w:t>
      </w:r>
      <w:r w:rsidR="002873F3" w:rsidRPr="00AB678E">
        <w:rPr>
          <w:b/>
          <w:color w:val="000000" w:themeColor="text1"/>
          <w:sz w:val="22"/>
          <w:szCs w:val="22"/>
          <w:lang w:val="lt-LT"/>
        </w:rPr>
        <w:t>negalės būti pratęstas.</w:t>
      </w:r>
    </w:p>
    <w:p w14:paraId="0A9F0DAA" w14:textId="77777777" w:rsidR="00FC1A22" w:rsidRPr="00AB678E" w:rsidRDefault="00FC1A22" w:rsidP="00FC1A22">
      <w:pPr>
        <w:widowControl w:val="0"/>
        <w:jc w:val="both"/>
        <w:rPr>
          <w:sz w:val="22"/>
          <w:szCs w:val="22"/>
          <w:lang w:val="lt-LT"/>
        </w:rPr>
      </w:pPr>
      <w:r w:rsidRPr="00AB678E">
        <w:rPr>
          <w:sz w:val="22"/>
          <w:szCs w:val="22"/>
          <w:lang w:val="lt-LT"/>
        </w:rPr>
        <w:t xml:space="preserve">3.2. Ši </w:t>
      </w:r>
      <w:r w:rsidRPr="00AB678E">
        <w:rPr>
          <w:b/>
          <w:sz w:val="22"/>
          <w:szCs w:val="22"/>
          <w:lang w:val="lt-LT"/>
        </w:rPr>
        <w:t xml:space="preserve">Sutartis įsigalioja </w:t>
      </w:r>
      <w:r w:rsidRPr="00AB678E">
        <w:rPr>
          <w:sz w:val="22"/>
          <w:szCs w:val="22"/>
          <w:lang w:val="lt-LT"/>
        </w:rPr>
        <w:t>nuo tada, kai</w:t>
      </w:r>
      <w:r w:rsidRPr="00AB678E">
        <w:rPr>
          <w:b/>
          <w:sz w:val="22"/>
          <w:szCs w:val="22"/>
          <w:lang w:val="lt-LT"/>
        </w:rPr>
        <w:t xml:space="preserve"> </w:t>
      </w:r>
      <w:r w:rsidRPr="00AB678E">
        <w:rPr>
          <w:sz w:val="22"/>
          <w:szCs w:val="22"/>
          <w:lang w:val="lt-LT"/>
        </w:rPr>
        <w:t xml:space="preserve">ją pasirašo abiejų Šalių įgalioti atstovai bei Rangovas pateikia tinkamą Sutarties įvykdymo užtikrinimą 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w:t>
      </w:r>
    </w:p>
    <w:p w14:paraId="1B192695" w14:textId="1404083A" w:rsidR="00FC1A22" w:rsidRPr="00AB678E" w:rsidRDefault="00FC1A22" w:rsidP="00FC1A22">
      <w:pPr>
        <w:widowControl w:val="0"/>
        <w:jc w:val="both"/>
        <w:rPr>
          <w:color w:val="000000" w:themeColor="text1"/>
          <w:sz w:val="22"/>
          <w:szCs w:val="22"/>
          <w:lang w:val="lt-LT"/>
        </w:rPr>
      </w:pPr>
      <w:r w:rsidRPr="00AB678E">
        <w:rPr>
          <w:sz w:val="22"/>
          <w:szCs w:val="22"/>
          <w:lang w:val="lt-LT"/>
        </w:rPr>
        <w:t>3.3.</w:t>
      </w:r>
      <w:r w:rsidRPr="00AB678E">
        <w:rPr>
          <w:color w:val="000000" w:themeColor="text1"/>
          <w:sz w:val="22"/>
          <w:szCs w:val="22"/>
          <w:lang w:val="lt-LT"/>
        </w:rPr>
        <w:t xml:space="preserve">Nutraukus Sutartį, Rangovas neturi teisės pradėti ar tęsti pradėtų Darbų ir privalo ne </w:t>
      </w:r>
      <w:r w:rsidRPr="00AB678E">
        <w:rPr>
          <w:b/>
          <w:color w:val="000000" w:themeColor="text1"/>
          <w:sz w:val="22"/>
          <w:szCs w:val="22"/>
          <w:lang w:val="lt-LT"/>
        </w:rPr>
        <w:t>vėliau kaip per 5 (penkias) darbo dienas</w:t>
      </w:r>
      <w:r w:rsidRPr="00AB678E">
        <w:rPr>
          <w:color w:val="000000" w:themeColor="text1"/>
          <w:sz w:val="22"/>
          <w:szCs w:val="22"/>
          <w:lang w:val="lt-LT"/>
        </w:rPr>
        <w:t xml:space="preserve"> sutvarkyti (jeigu Darbai buvo pradėti) ir perduoti statybvietę Užsakovui.</w:t>
      </w:r>
    </w:p>
    <w:p w14:paraId="2EE9D4A2" w14:textId="77777777" w:rsidR="00FC1A22" w:rsidRPr="00AB678E" w:rsidRDefault="00FC1A22" w:rsidP="00FC1A22">
      <w:pPr>
        <w:jc w:val="both"/>
        <w:rPr>
          <w:color w:val="000000" w:themeColor="text1"/>
          <w:sz w:val="22"/>
          <w:szCs w:val="22"/>
          <w:lang w:val="lt-LT"/>
        </w:rPr>
      </w:pPr>
    </w:p>
    <w:p w14:paraId="5B8F0EA9" w14:textId="77777777" w:rsidR="00FC1A22" w:rsidRPr="00AB678E" w:rsidRDefault="00FC1A22" w:rsidP="00FC1A22">
      <w:pPr>
        <w:pStyle w:val="Pagrindinisteksta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jc w:val="center"/>
        <w:rPr>
          <w:b/>
          <w:bCs/>
          <w:caps/>
          <w:color w:val="000000" w:themeColor="text1"/>
          <w:sz w:val="22"/>
          <w:szCs w:val="22"/>
          <w:lang w:val="lt-LT"/>
        </w:rPr>
      </w:pPr>
      <w:r w:rsidRPr="00AB678E">
        <w:rPr>
          <w:b/>
          <w:bCs/>
          <w:caps/>
          <w:color w:val="000000" w:themeColor="text1"/>
          <w:sz w:val="22"/>
          <w:szCs w:val="22"/>
          <w:lang w:val="lt-LT"/>
        </w:rPr>
        <w:t>IV. Darbų vykdymo pradžia, trukmė, terminai. Darbų atlikimas</w:t>
      </w:r>
    </w:p>
    <w:p w14:paraId="1A3251FF" w14:textId="1BEAFE81" w:rsidR="00FC1A22" w:rsidRPr="00AB678E" w:rsidRDefault="00FC1A22" w:rsidP="00FC1A22">
      <w:pPr>
        <w:pStyle w:val="Pagrindinistekstas"/>
        <w:spacing w:after="0"/>
        <w:jc w:val="both"/>
        <w:rPr>
          <w:color w:val="000000" w:themeColor="text1"/>
          <w:sz w:val="22"/>
          <w:szCs w:val="22"/>
          <w:lang w:val="lt-LT"/>
        </w:rPr>
      </w:pPr>
      <w:r w:rsidRPr="00AB678E">
        <w:rPr>
          <w:bCs/>
          <w:color w:val="000000" w:themeColor="text1"/>
          <w:sz w:val="22"/>
          <w:szCs w:val="22"/>
          <w:lang w:val="lt-LT"/>
        </w:rPr>
        <w:t xml:space="preserve">4.1. </w:t>
      </w:r>
      <w:r w:rsidRPr="00AB678E">
        <w:rPr>
          <w:b/>
          <w:color w:val="000000" w:themeColor="text1"/>
          <w:sz w:val="22"/>
          <w:szCs w:val="22"/>
          <w:lang w:val="lt-LT"/>
        </w:rPr>
        <w:t xml:space="preserve">Rangovas įsipareigoja </w:t>
      </w:r>
      <w:r w:rsidRPr="00AB678E">
        <w:rPr>
          <w:color w:val="000000" w:themeColor="text1"/>
          <w:sz w:val="22"/>
          <w:szCs w:val="22"/>
          <w:lang w:val="lt-LT"/>
        </w:rPr>
        <w:t xml:space="preserve">savo rizika ir </w:t>
      </w:r>
      <w:r w:rsidRPr="00AB678E">
        <w:rPr>
          <w:sz w:val="22"/>
          <w:szCs w:val="22"/>
          <w:lang w:val="lt-LT"/>
        </w:rPr>
        <w:t xml:space="preserve">ištekliais </w:t>
      </w:r>
      <w:r w:rsidR="001E4BCE" w:rsidRPr="00AB678E">
        <w:rPr>
          <w:b/>
          <w:sz w:val="22"/>
          <w:szCs w:val="22"/>
          <w:lang w:val="lt-LT"/>
        </w:rPr>
        <w:t xml:space="preserve">parengti Darbo projektą, jį suderinti su Užsakovu ir gauti Užsakovo rašytinį patvirtinimą, </w:t>
      </w:r>
      <w:r w:rsidRPr="00AB678E">
        <w:rPr>
          <w:sz w:val="22"/>
          <w:szCs w:val="22"/>
          <w:lang w:val="lt-LT"/>
        </w:rPr>
        <w:t>atlikti Sutartyje numatytus</w:t>
      </w:r>
      <w:r w:rsidRPr="00AB678E">
        <w:rPr>
          <w:color w:val="000000" w:themeColor="text1"/>
          <w:sz w:val="22"/>
          <w:szCs w:val="22"/>
          <w:lang w:val="lt-LT"/>
        </w:rPr>
        <w:t xml:space="preserve"> Darbus kokybiškai, vadovaudamasis </w:t>
      </w:r>
      <w:r w:rsidR="000F529D" w:rsidRPr="00AB678E">
        <w:rPr>
          <w:color w:val="000000" w:themeColor="text1"/>
          <w:sz w:val="22"/>
          <w:szCs w:val="22"/>
          <w:lang w:val="lt-LT"/>
        </w:rPr>
        <w:t>TP</w:t>
      </w:r>
      <w:r w:rsidRPr="00AB678E">
        <w:rPr>
          <w:color w:val="000000" w:themeColor="text1"/>
          <w:sz w:val="22"/>
          <w:szCs w:val="22"/>
          <w:lang w:val="lt-LT"/>
        </w:rPr>
        <w:t xml:space="preserve"> numatyta Darbų apimtimi, techninėmis specifikacijomis ir brėžiniais, laikydamasis Lietuvos Respublikoje galiojančių įstatymų, poįstatyminių aktų, normatyvinių dokumentų, reglamentuojančių tokių Darbų atlikimą, reikalavimų. Iki Darbų atlikimo termino pabaigos Rangovas privalo atlikti visus Darbus, įskaitant baigiamuosius bandymus</w:t>
      </w:r>
      <w:r w:rsidR="00BC0F98" w:rsidRPr="00AB678E">
        <w:rPr>
          <w:color w:val="000000" w:themeColor="text1"/>
          <w:sz w:val="22"/>
          <w:szCs w:val="22"/>
          <w:lang w:val="lt-LT"/>
        </w:rPr>
        <w:t>.</w:t>
      </w:r>
    </w:p>
    <w:p w14:paraId="17806CFF" w14:textId="77777777" w:rsidR="00FC1A22" w:rsidRPr="00AB678E" w:rsidRDefault="00FC1A22" w:rsidP="00FC1A22">
      <w:pPr>
        <w:pStyle w:val="Pagrindinistekstas"/>
        <w:tabs>
          <w:tab w:val="left" w:pos="0"/>
          <w:tab w:val="left" w:pos="567"/>
        </w:tabs>
        <w:spacing w:after="0"/>
        <w:jc w:val="both"/>
        <w:rPr>
          <w:b/>
          <w:color w:val="000000" w:themeColor="text1"/>
          <w:sz w:val="22"/>
          <w:szCs w:val="22"/>
          <w:shd w:val="clear" w:color="auto" w:fill="FFFFFF"/>
          <w:lang w:val="lt-LT"/>
        </w:rPr>
      </w:pPr>
      <w:r w:rsidRPr="00AB678E">
        <w:rPr>
          <w:color w:val="000000" w:themeColor="text1"/>
          <w:sz w:val="22"/>
          <w:szCs w:val="22"/>
          <w:shd w:val="clear" w:color="auto" w:fill="FFFFFF"/>
          <w:lang w:val="lt-LT"/>
        </w:rPr>
        <w:t>4.2.</w:t>
      </w:r>
      <w:r w:rsidRPr="00AB678E">
        <w:rPr>
          <w:b/>
          <w:color w:val="000000" w:themeColor="text1"/>
          <w:sz w:val="22"/>
          <w:szCs w:val="22"/>
          <w:shd w:val="clear" w:color="auto" w:fill="FFFFFF"/>
          <w:lang w:val="lt-LT"/>
        </w:rPr>
        <w:t xml:space="preserve"> Darbų atlikimo terminai:</w:t>
      </w:r>
    </w:p>
    <w:p w14:paraId="057E2393" w14:textId="0323F6D4" w:rsidR="001E4BCE" w:rsidRPr="00AB678E" w:rsidRDefault="00FC1A22" w:rsidP="001E4BCE">
      <w:pPr>
        <w:pStyle w:val="Pagrindinistekstas"/>
        <w:tabs>
          <w:tab w:val="left" w:pos="0"/>
          <w:tab w:val="left" w:pos="567"/>
        </w:tabs>
        <w:spacing w:after="0"/>
        <w:ind w:firstLine="567"/>
        <w:jc w:val="both"/>
        <w:rPr>
          <w:sz w:val="22"/>
          <w:szCs w:val="22"/>
          <w:lang w:val="lt-LT"/>
        </w:rPr>
      </w:pPr>
      <w:r w:rsidRPr="00AB678E">
        <w:rPr>
          <w:color w:val="000000" w:themeColor="text1"/>
          <w:sz w:val="22"/>
          <w:szCs w:val="22"/>
          <w:lang w:val="lt-LT"/>
        </w:rPr>
        <w:t xml:space="preserve">4.2.1. </w:t>
      </w:r>
      <w:r w:rsidRPr="00AB678E">
        <w:rPr>
          <w:b/>
          <w:color w:val="000000" w:themeColor="text1"/>
          <w:sz w:val="22"/>
          <w:szCs w:val="22"/>
          <w:lang w:val="lt-LT"/>
        </w:rPr>
        <w:t xml:space="preserve">Galutinis Darbų atlikimo terminas – </w:t>
      </w:r>
      <w:bookmarkStart w:id="2" w:name="_Hlk111105909"/>
      <w:r w:rsidR="001733B6" w:rsidRPr="00AB678E">
        <w:rPr>
          <w:b/>
          <w:color w:val="000000" w:themeColor="text1"/>
          <w:sz w:val="22"/>
          <w:szCs w:val="22"/>
          <w:lang w:val="lt-LT"/>
        </w:rPr>
        <w:t xml:space="preserve">visi Darbai turi būti atlikti ne vėliau kaip </w:t>
      </w:r>
      <w:r w:rsidR="00751FE1" w:rsidRPr="000F25A8">
        <w:rPr>
          <w:b/>
          <w:color w:val="000000" w:themeColor="text1"/>
          <w:sz w:val="22"/>
          <w:szCs w:val="22"/>
          <w:lang w:val="lt-LT"/>
        </w:rPr>
        <w:t>iki 2023-10-31</w:t>
      </w:r>
      <w:r w:rsidR="007B1219" w:rsidRPr="00AB678E">
        <w:rPr>
          <w:b/>
          <w:color w:val="385623" w:themeColor="accent6" w:themeShade="80"/>
          <w:sz w:val="22"/>
          <w:szCs w:val="22"/>
          <w:lang w:val="lt-LT"/>
        </w:rPr>
        <w:t xml:space="preserve"> </w:t>
      </w:r>
      <w:r w:rsidR="001733B6" w:rsidRPr="00AB678E">
        <w:rPr>
          <w:b/>
          <w:color w:val="000000" w:themeColor="text1"/>
          <w:sz w:val="22"/>
          <w:szCs w:val="22"/>
          <w:lang w:val="lt-LT"/>
        </w:rPr>
        <w:t>nuo Sutarties įsigaliojimo dienos</w:t>
      </w:r>
      <w:r w:rsidRPr="00AB678E">
        <w:rPr>
          <w:b/>
          <w:color w:val="000000" w:themeColor="text1"/>
          <w:sz w:val="22"/>
          <w:szCs w:val="22"/>
          <w:lang w:val="lt-LT"/>
        </w:rPr>
        <w:t>.</w:t>
      </w:r>
      <w:r w:rsidRPr="00AB678E">
        <w:rPr>
          <w:color w:val="000000" w:themeColor="text1"/>
          <w:sz w:val="22"/>
          <w:szCs w:val="22"/>
          <w:lang w:val="lt-LT"/>
        </w:rPr>
        <w:t xml:space="preserve"> Į šį terminą įskaitomas </w:t>
      </w:r>
      <w:r w:rsidR="001E4BCE" w:rsidRPr="00AB678E">
        <w:rPr>
          <w:color w:val="000000" w:themeColor="text1"/>
          <w:sz w:val="22"/>
          <w:szCs w:val="22"/>
          <w:lang w:val="lt-LT"/>
        </w:rPr>
        <w:t xml:space="preserve">ir </w:t>
      </w:r>
      <w:r w:rsidRPr="00AB678E">
        <w:rPr>
          <w:color w:val="000000" w:themeColor="text1"/>
          <w:sz w:val="22"/>
          <w:szCs w:val="22"/>
          <w:lang w:val="lt-LT"/>
        </w:rPr>
        <w:t>atliktų Darbų perdavimo Užsakovui terminas.</w:t>
      </w:r>
      <w:r w:rsidRPr="00AB678E">
        <w:rPr>
          <w:bCs/>
          <w:color w:val="000000" w:themeColor="text1"/>
          <w:sz w:val="22"/>
          <w:szCs w:val="22"/>
          <w:lang w:val="lt-LT"/>
        </w:rPr>
        <w:t xml:space="preserve"> </w:t>
      </w:r>
      <w:r w:rsidRPr="00AB678E">
        <w:rPr>
          <w:color w:val="000000" w:themeColor="text1"/>
          <w:sz w:val="22"/>
          <w:szCs w:val="22"/>
          <w:lang w:val="lt-LT"/>
        </w:rPr>
        <w:t xml:space="preserve">Galutinis Darbų atlikimo terminas </w:t>
      </w:r>
      <w:r w:rsidR="008239F2" w:rsidRPr="00AB678E">
        <w:rPr>
          <w:color w:val="000000" w:themeColor="text1"/>
          <w:sz w:val="22"/>
          <w:szCs w:val="22"/>
          <w:lang w:val="lt-LT"/>
        </w:rPr>
        <w:t>negalės būti pratęstas.</w:t>
      </w:r>
      <w:bookmarkEnd w:id="2"/>
      <w:r w:rsidR="008239F2" w:rsidRPr="00AB678E">
        <w:rPr>
          <w:color w:val="000000" w:themeColor="text1"/>
          <w:sz w:val="22"/>
          <w:szCs w:val="22"/>
          <w:lang w:val="lt-LT"/>
        </w:rPr>
        <w:t xml:space="preserve"> </w:t>
      </w:r>
      <w:r w:rsidR="001E4BCE" w:rsidRPr="00AB678E">
        <w:rPr>
          <w:sz w:val="22"/>
          <w:szCs w:val="22"/>
          <w:lang w:val="lt-LT"/>
        </w:rPr>
        <w:t>Darbo projekto parengimo terminas įskaičiuojamas į Sutarties 4.2.1 p. nustatytą terminą;</w:t>
      </w:r>
    </w:p>
    <w:p w14:paraId="61DD23B7" w14:textId="22E14ECD" w:rsidR="00FC1A22" w:rsidRPr="00AB678E" w:rsidRDefault="00FC1A22" w:rsidP="00FC1A22">
      <w:pPr>
        <w:pStyle w:val="Stilius3"/>
        <w:spacing w:before="0"/>
        <w:ind w:firstLine="567"/>
        <w:rPr>
          <w:color w:val="000000" w:themeColor="text1"/>
          <w:shd w:val="clear" w:color="auto" w:fill="FFFFFF"/>
        </w:rPr>
      </w:pPr>
      <w:r w:rsidRPr="00AB678E">
        <w:rPr>
          <w:bCs/>
          <w:color w:val="000000" w:themeColor="text1"/>
        </w:rPr>
        <w:t xml:space="preserve">4.2.2. Į galutinį </w:t>
      </w:r>
      <w:r w:rsidRPr="00AB678E">
        <w:rPr>
          <w:color w:val="000000" w:themeColor="text1"/>
        </w:rPr>
        <w:t xml:space="preserve">Darbų atlikimo terminą </w:t>
      </w:r>
      <w:r w:rsidRPr="00AB678E">
        <w:rPr>
          <w:b/>
          <w:color w:val="000000" w:themeColor="text1"/>
        </w:rPr>
        <w:t>neįskaitomas</w:t>
      </w:r>
      <w:r w:rsidRPr="00AB678E">
        <w:rPr>
          <w:color w:val="000000" w:themeColor="text1"/>
        </w:rPr>
        <w:t xml:space="preserve"> </w:t>
      </w:r>
      <w:r w:rsidRPr="00AB678E">
        <w:rPr>
          <w:color w:val="000000" w:themeColor="text1"/>
          <w:shd w:val="clear" w:color="auto" w:fill="FFFFFF"/>
        </w:rPr>
        <w:t xml:space="preserve">Darbų atlikimo sustabdymo laikotarpis dėl Sutarties 4.11 punkte nurodytų aplinkybių. </w:t>
      </w:r>
    </w:p>
    <w:p w14:paraId="7BB0125F" w14:textId="20A592EF" w:rsidR="00FC1A22" w:rsidRPr="00AB678E" w:rsidRDefault="00FC1A22" w:rsidP="00FC1A22">
      <w:pPr>
        <w:pStyle w:val="Pagrindinistekstas"/>
        <w:tabs>
          <w:tab w:val="num" w:pos="907"/>
        </w:tabs>
        <w:spacing w:after="0"/>
        <w:ind w:firstLine="567"/>
        <w:jc w:val="both"/>
        <w:rPr>
          <w:color w:val="000000" w:themeColor="text1"/>
          <w:sz w:val="22"/>
          <w:szCs w:val="22"/>
          <w:lang w:val="lt-LT"/>
        </w:rPr>
      </w:pPr>
      <w:r w:rsidRPr="00AB678E">
        <w:rPr>
          <w:color w:val="000000" w:themeColor="text1"/>
          <w:sz w:val="22"/>
          <w:szCs w:val="22"/>
          <w:lang w:val="lt-LT"/>
        </w:rPr>
        <w:t>4.2.3.</w:t>
      </w:r>
      <w:r w:rsidRPr="00AB678E">
        <w:rPr>
          <w:b/>
          <w:color w:val="000000" w:themeColor="text1"/>
          <w:sz w:val="22"/>
          <w:szCs w:val="22"/>
          <w:lang w:val="lt-LT"/>
        </w:rPr>
        <w:t xml:space="preserve"> </w:t>
      </w:r>
      <w:bookmarkStart w:id="3" w:name="_Hlk31151037"/>
      <w:r w:rsidR="00674C4B" w:rsidRPr="00AB678E">
        <w:rPr>
          <w:color w:val="000000" w:themeColor="text1"/>
          <w:sz w:val="22"/>
          <w:szCs w:val="22"/>
          <w:lang w:val="lt-LT"/>
        </w:rPr>
        <w:t xml:space="preserve">Rangovas </w:t>
      </w:r>
      <w:r w:rsidR="00F23F20" w:rsidRPr="00AB678E">
        <w:rPr>
          <w:color w:val="000000" w:themeColor="text1"/>
          <w:sz w:val="22"/>
          <w:szCs w:val="22"/>
          <w:lang w:val="lt-LT"/>
        </w:rPr>
        <w:t>prieš pradėdamas vykdyti Darbus</w:t>
      </w:r>
      <w:r w:rsidRPr="00AB678E">
        <w:rPr>
          <w:color w:val="000000" w:themeColor="text1"/>
          <w:sz w:val="22"/>
          <w:szCs w:val="22"/>
          <w:lang w:val="lt-LT"/>
        </w:rPr>
        <w:t>, bet</w:t>
      </w:r>
      <w:r w:rsidRPr="00AB678E">
        <w:rPr>
          <w:b/>
          <w:color w:val="000000" w:themeColor="text1"/>
          <w:sz w:val="22"/>
          <w:szCs w:val="22"/>
          <w:lang w:val="lt-LT"/>
        </w:rPr>
        <w:t xml:space="preserve"> ne vėliau kaip per 5 </w:t>
      </w:r>
      <w:r w:rsidR="00BF6A06" w:rsidRPr="00AB678E">
        <w:rPr>
          <w:b/>
          <w:color w:val="000000" w:themeColor="text1"/>
          <w:sz w:val="22"/>
          <w:szCs w:val="22"/>
          <w:lang w:val="lt-LT"/>
        </w:rPr>
        <w:t xml:space="preserve">(penkias) </w:t>
      </w:r>
      <w:r w:rsidRPr="00AB678E">
        <w:rPr>
          <w:b/>
          <w:color w:val="000000" w:themeColor="text1"/>
          <w:sz w:val="22"/>
          <w:szCs w:val="22"/>
          <w:lang w:val="lt-LT"/>
        </w:rPr>
        <w:t>darbo dienas nuo Sutarties įsigaliojimo dienos</w:t>
      </w:r>
      <w:r w:rsidRPr="00AB678E">
        <w:rPr>
          <w:color w:val="000000" w:themeColor="text1"/>
          <w:sz w:val="22"/>
          <w:szCs w:val="22"/>
          <w:lang w:val="lt-LT"/>
        </w:rPr>
        <w:t xml:space="preserve">, </w:t>
      </w:r>
      <w:bookmarkEnd w:id="3"/>
      <w:r w:rsidRPr="00AB678E">
        <w:rPr>
          <w:color w:val="000000" w:themeColor="text1"/>
          <w:sz w:val="22"/>
          <w:szCs w:val="22"/>
          <w:lang w:val="lt-LT"/>
        </w:rPr>
        <w:t>Užsakovui pateikia ir su juo suderina:</w:t>
      </w:r>
    </w:p>
    <w:p w14:paraId="3A01CE85" w14:textId="765184BA" w:rsidR="00FB0857" w:rsidRPr="00AB678E" w:rsidRDefault="00E1081E" w:rsidP="002715FB">
      <w:pPr>
        <w:pStyle w:val="Pagrindinistekstas"/>
        <w:tabs>
          <w:tab w:val="num" w:pos="907"/>
        </w:tabs>
        <w:spacing w:after="0"/>
        <w:ind w:firstLine="1134"/>
        <w:jc w:val="both"/>
        <w:rPr>
          <w:b/>
          <w:sz w:val="22"/>
          <w:szCs w:val="22"/>
          <w:lang w:val="lt-LT"/>
        </w:rPr>
      </w:pPr>
      <w:bookmarkStart w:id="4" w:name="_Hlk69800494"/>
      <w:r w:rsidRPr="00AB678E">
        <w:rPr>
          <w:color w:val="385623" w:themeColor="accent6" w:themeShade="80"/>
          <w:sz w:val="22"/>
          <w:szCs w:val="22"/>
          <w:lang w:val="lt-LT"/>
        </w:rPr>
        <w:lastRenderedPageBreak/>
        <w:t>4.2.3.1</w:t>
      </w:r>
      <w:r w:rsidR="0007148C" w:rsidRPr="00AB678E">
        <w:rPr>
          <w:color w:val="385623" w:themeColor="accent6" w:themeShade="80"/>
          <w:sz w:val="22"/>
          <w:szCs w:val="22"/>
          <w:lang w:val="lt-LT"/>
        </w:rPr>
        <w:t xml:space="preserve">. </w:t>
      </w:r>
      <w:r w:rsidR="00751FE1" w:rsidRPr="00AB678E">
        <w:rPr>
          <w:sz w:val="22"/>
          <w:szCs w:val="22"/>
          <w:lang w:val="lt-LT"/>
        </w:rPr>
        <w:t xml:space="preserve"> </w:t>
      </w:r>
      <w:r w:rsidR="00751FE1" w:rsidRPr="00AB678E">
        <w:rPr>
          <w:b/>
          <w:bCs/>
          <w:sz w:val="22"/>
          <w:szCs w:val="22"/>
          <w:u w:val="single"/>
          <w:lang w:val="lt-LT"/>
        </w:rPr>
        <w:t>d</w:t>
      </w:r>
      <w:r w:rsidR="00E14830" w:rsidRPr="00AB678E">
        <w:rPr>
          <w:b/>
          <w:bCs/>
          <w:sz w:val="22"/>
          <w:szCs w:val="22"/>
          <w:u w:val="single"/>
          <w:lang w:val="lt-LT"/>
        </w:rPr>
        <w:t>arbų vykdymo grafiką (žiniaraštį (įkainotų veiklų sąrašą)</w:t>
      </w:r>
      <w:r w:rsidR="00BF6A06" w:rsidRPr="00AB678E">
        <w:rPr>
          <w:b/>
          <w:bCs/>
          <w:sz w:val="22"/>
          <w:szCs w:val="22"/>
          <w:u w:val="single"/>
          <w:lang w:val="lt-LT"/>
        </w:rPr>
        <w:t>.</w:t>
      </w:r>
      <w:r w:rsidR="00E14830" w:rsidRPr="00AB678E">
        <w:rPr>
          <w:b/>
          <w:bCs/>
          <w:sz w:val="22"/>
          <w:szCs w:val="22"/>
          <w:u w:val="single"/>
          <w:lang w:val="lt-LT"/>
        </w:rPr>
        <w:t xml:space="preserve"> </w:t>
      </w:r>
      <w:r w:rsidR="002715FB" w:rsidRPr="00AB678E">
        <w:rPr>
          <w:sz w:val="22"/>
          <w:szCs w:val="22"/>
          <w:u w:val="single"/>
          <w:lang w:val="lt-LT"/>
        </w:rPr>
        <w:t>Rangov</w:t>
      </w:r>
      <w:r w:rsidR="00881498" w:rsidRPr="00AB678E">
        <w:rPr>
          <w:sz w:val="22"/>
          <w:szCs w:val="22"/>
          <w:u w:val="single"/>
          <w:lang w:val="lt-LT"/>
        </w:rPr>
        <w:t>as</w:t>
      </w:r>
      <w:r w:rsidR="002715FB" w:rsidRPr="00AB678E">
        <w:rPr>
          <w:sz w:val="22"/>
          <w:szCs w:val="22"/>
          <w:u w:val="single"/>
          <w:lang w:val="lt-LT"/>
        </w:rPr>
        <w:t xml:space="preserve"> </w:t>
      </w:r>
      <w:r w:rsidR="0007148C" w:rsidRPr="00AB678E">
        <w:rPr>
          <w:sz w:val="22"/>
          <w:szCs w:val="22"/>
          <w:lang w:val="lt-LT"/>
        </w:rPr>
        <w:t xml:space="preserve">privalo įvertinti visus darbų sprendinius pagal pateiktą techninę specifikaciją. Jeigu </w:t>
      </w:r>
      <w:r w:rsidR="00674C4B" w:rsidRPr="00AB678E">
        <w:rPr>
          <w:sz w:val="22"/>
          <w:szCs w:val="22"/>
          <w:lang w:val="lt-LT"/>
        </w:rPr>
        <w:t>Rangovas</w:t>
      </w:r>
      <w:r w:rsidR="0007148C" w:rsidRPr="00AB678E">
        <w:rPr>
          <w:sz w:val="22"/>
          <w:szCs w:val="22"/>
          <w:lang w:val="lt-LT"/>
        </w:rPr>
        <w:t xml:space="preserve"> aptinka darbų, kurie, jo manymu, yra neįvertinti darbų kiekių žiniaraščiuose, </w:t>
      </w:r>
      <w:r w:rsidR="00674C4B" w:rsidRPr="00AB678E">
        <w:rPr>
          <w:sz w:val="22"/>
          <w:szCs w:val="22"/>
          <w:lang w:val="lt-LT"/>
        </w:rPr>
        <w:t>Rangovas</w:t>
      </w:r>
      <w:r w:rsidR="0007148C" w:rsidRPr="00AB678E">
        <w:rPr>
          <w:sz w:val="22"/>
          <w:szCs w:val="22"/>
          <w:lang w:val="lt-LT"/>
        </w:rPr>
        <w:t xml:space="preserve"> įkainodamas darbų kiekių žiniaraščius, privalo šiuos darbus įsivertinti.</w:t>
      </w:r>
      <w:bookmarkEnd w:id="4"/>
      <w:r w:rsidR="00F86158" w:rsidRPr="00AB678E">
        <w:rPr>
          <w:sz w:val="22"/>
          <w:szCs w:val="22"/>
          <w:u w:val="single"/>
          <w:lang w:val="lt-LT"/>
        </w:rPr>
        <w:t xml:space="preserve"> </w:t>
      </w:r>
      <w:r w:rsidR="00F86158" w:rsidRPr="00AB678E">
        <w:rPr>
          <w:b/>
          <w:bCs/>
          <w:sz w:val="22"/>
          <w:szCs w:val="22"/>
          <w:u w:val="single"/>
          <w:lang w:val="lt-LT"/>
        </w:rPr>
        <w:t>Sutarties 4.2.3 punkte nurodytas terminas įskaičiuojamas į Sutarties 4.2.1 punkte nurodytą terminą</w:t>
      </w:r>
      <w:r w:rsidR="00F86158" w:rsidRPr="00AB678E">
        <w:rPr>
          <w:b/>
          <w:sz w:val="22"/>
          <w:szCs w:val="22"/>
          <w:lang w:val="lt-LT"/>
        </w:rPr>
        <w:t xml:space="preserve">. </w:t>
      </w:r>
    </w:p>
    <w:p w14:paraId="0680379D" w14:textId="77777777" w:rsidR="00FC1A22" w:rsidRPr="00AB678E" w:rsidRDefault="00FC1A22" w:rsidP="00FC1A22">
      <w:pPr>
        <w:pStyle w:val="Pagrindinistekstas"/>
        <w:tabs>
          <w:tab w:val="num" w:pos="907"/>
        </w:tabs>
        <w:spacing w:after="0"/>
        <w:jc w:val="both"/>
        <w:rPr>
          <w:color w:val="000000" w:themeColor="text1"/>
          <w:sz w:val="22"/>
          <w:szCs w:val="22"/>
          <w:lang w:val="lt-LT"/>
        </w:rPr>
      </w:pPr>
      <w:r w:rsidRPr="00AB678E">
        <w:rPr>
          <w:color w:val="000000" w:themeColor="text1"/>
          <w:sz w:val="22"/>
          <w:szCs w:val="22"/>
          <w:lang w:val="lt-LT"/>
        </w:rPr>
        <w:t>4.3. Rangovas turi teisę visus Darbus atlikti ankščiau Sutarties 4.2.1 punkte nurodyto termino.</w:t>
      </w:r>
    </w:p>
    <w:p w14:paraId="7FE2270C" w14:textId="77777777" w:rsidR="00FC1A22" w:rsidRPr="00AB678E" w:rsidRDefault="00FC1A22" w:rsidP="00FC1A22">
      <w:pPr>
        <w:pStyle w:val="Pagrindinistekstas"/>
        <w:tabs>
          <w:tab w:val="num" w:pos="907"/>
        </w:tabs>
        <w:spacing w:after="0"/>
        <w:jc w:val="both"/>
        <w:rPr>
          <w:color w:val="000000" w:themeColor="text1"/>
          <w:sz w:val="22"/>
          <w:szCs w:val="22"/>
          <w:lang w:val="lt-LT"/>
        </w:rPr>
      </w:pPr>
      <w:r w:rsidRPr="00AB678E">
        <w:rPr>
          <w:color w:val="000000" w:themeColor="text1"/>
          <w:sz w:val="22"/>
          <w:szCs w:val="22"/>
          <w:lang w:val="lt-LT"/>
        </w:rPr>
        <w:t xml:space="preserve">4.4. </w:t>
      </w:r>
      <w:r w:rsidRPr="00AB678E">
        <w:rPr>
          <w:b/>
          <w:color w:val="000000" w:themeColor="text1"/>
          <w:sz w:val="22"/>
          <w:szCs w:val="22"/>
          <w:lang w:val="lt-LT"/>
        </w:rPr>
        <w:t>Darbų vykdymo pradžia:</w:t>
      </w:r>
      <w:r w:rsidRPr="00AB678E">
        <w:rPr>
          <w:color w:val="000000" w:themeColor="text1"/>
          <w:sz w:val="22"/>
          <w:szCs w:val="22"/>
          <w:lang w:val="lt-LT"/>
        </w:rPr>
        <w:t xml:space="preserve"> Rangovas gali pradėti Darbus tik perėmęs statybvietę iš Užsakovo ir teisės aktų nustatyta tvarka gavęs leidimą riboti eismą</w:t>
      </w:r>
      <w:r w:rsidRPr="00AB678E">
        <w:rPr>
          <w:rStyle w:val="Puslapioinaosnuoroda"/>
          <w:color w:val="000000" w:themeColor="text1"/>
          <w:sz w:val="22"/>
          <w:szCs w:val="22"/>
          <w:lang w:val="lt-LT"/>
        </w:rPr>
        <w:footnoteReference w:id="1"/>
      </w:r>
      <w:r w:rsidRPr="00AB678E">
        <w:rPr>
          <w:color w:val="000000" w:themeColor="text1"/>
          <w:sz w:val="22"/>
          <w:szCs w:val="22"/>
          <w:vertAlign w:val="superscript"/>
          <w:lang w:val="lt-LT"/>
        </w:rPr>
        <w:t>-</w:t>
      </w:r>
      <w:r w:rsidRPr="00AB678E">
        <w:rPr>
          <w:rStyle w:val="Puslapioinaosnuoroda"/>
          <w:color w:val="000000" w:themeColor="text1"/>
          <w:sz w:val="22"/>
          <w:szCs w:val="22"/>
          <w:lang w:val="lt-LT"/>
        </w:rPr>
        <w:footnoteReference w:id="2"/>
      </w:r>
      <w:r w:rsidRPr="00AB678E">
        <w:rPr>
          <w:color w:val="000000" w:themeColor="text1"/>
          <w:sz w:val="22"/>
          <w:szCs w:val="22"/>
          <w:lang w:val="lt-LT"/>
        </w:rPr>
        <w:t xml:space="preserve"> (kai toks reikalingas). Šis terminas įskaičiuojamas į Sutarties 4.2.1 punkte nurodytą terminą.</w:t>
      </w:r>
    </w:p>
    <w:p w14:paraId="2200ED39" w14:textId="77777777" w:rsidR="00FC1A22" w:rsidRPr="00AB678E" w:rsidRDefault="00FC1A22" w:rsidP="00FC1A22">
      <w:pPr>
        <w:pStyle w:val="Pagrindinistekstas"/>
        <w:tabs>
          <w:tab w:val="num" w:pos="907"/>
        </w:tabs>
        <w:spacing w:after="0"/>
        <w:jc w:val="both"/>
        <w:rPr>
          <w:color w:val="000000" w:themeColor="text1"/>
          <w:sz w:val="22"/>
          <w:szCs w:val="22"/>
          <w:lang w:val="lt-LT"/>
        </w:rPr>
      </w:pPr>
      <w:r w:rsidRPr="00AB678E">
        <w:rPr>
          <w:color w:val="000000" w:themeColor="text1"/>
          <w:sz w:val="22"/>
          <w:szCs w:val="22"/>
          <w:lang w:val="lt-LT"/>
        </w:rPr>
        <w:t>4.5.</w:t>
      </w:r>
      <w:r w:rsidRPr="00AB678E">
        <w:rPr>
          <w:b/>
          <w:color w:val="000000" w:themeColor="text1"/>
          <w:sz w:val="22"/>
          <w:szCs w:val="22"/>
          <w:lang w:val="lt-LT"/>
        </w:rPr>
        <w:t xml:space="preserve"> Statybvietės perėmimas:</w:t>
      </w:r>
      <w:r w:rsidRPr="00AB678E">
        <w:rPr>
          <w:color w:val="000000" w:themeColor="text1"/>
          <w:sz w:val="22"/>
          <w:szCs w:val="22"/>
          <w:lang w:val="lt-LT"/>
        </w:rPr>
        <w:t xml:space="preserve"> Užsakovas įsipareigoja </w:t>
      </w:r>
      <w:r w:rsidRPr="00AB678E">
        <w:rPr>
          <w:b/>
          <w:color w:val="000000" w:themeColor="text1"/>
          <w:sz w:val="22"/>
          <w:szCs w:val="22"/>
          <w:lang w:val="lt-LT"/>
        </w:rPr>
        <w:t>per 5 (penkias) darbo dienas</w:t>
      </w:r>
      <w:r w:rsidRPr="00AB678E">
        <w:rPr>
          <w:color w:val="000000" w:themeColor="text1"/>
          <w:sz w:val="22"/>
          <w:szCs w:val="22"/>
          <w:lang w:val="lt-LT"/>
        </w:rPr>
        <w:t xml:space="preserve"> nuo </w:t>
      </w:r>
      <w:r w:rsidRPr="00AB678E">
        <w:rPr>
          <w:bCs/>
          <w:iCs/>
          <w:color w:val="000000" w:themeColor="text1"/>
          <w:sz w:val="22"/>
          <w:szCs w:val="22"/>
          <w:lang w:val="lt-LT"/>
        </w:rPr>
        <w:t>Sutarties įsigaliojimo dienos</w:t>
      </w:r>
      <w:r w:rsidRPr="00AB678E">
        <w:rPr>
          <w:color w:val="000000" w:themeColor="text1"/>
          <w:sz w:val="22"/>
          <w:szCs w:val="22"/>
          <w:lang w:val="lt-LT"/>
        </w:rPr>
        <w:t xml:space="preserve"> perduoti statybvietę ir jos valdymo teisę Rangovui. Statybvietė yra perduodama Šalims pasirašant statybvietės perdavimo ir priėmimo aktą STR 1.06.01:2016 „Statybos darbai. Statinio statybos priežiūra“ nustatyta tvarka. Šis terminas įskaičiuojamas į Sutarties 4.2.1 punkte nurodytą terminą.</w:t>
      </w:r>
    </w:p>
    <w:p w14:paraId="189972E9" w14:textId="727059E3" w:rsidR="00FC1A22" w:rsidRPr="00AB678E" w:rsidRDefault="00FC1A22" w:rsidP="00FC1A22">
      <w:pPr>
        <w:pStyle w:val="Pagrindinistekstas"/>
        <w:tabs>
          <w:tab w:val="num" w:pos="907"/>
        </w:tabs>
        <w:spacing w:after="0"/>
        <w:jc w:val="both"/>
        <w:rPr>
          <w:bCs/>
          <w:color w:val="000000" w:themeColor="text1"/>
          <w:sz w:val="22"/>
          <w:szCs w:val="22"/>
          <w:lang w:val="lt-LT"/>
        </w:rPr>
      </w:pPr>
      <w:r w:rsidRPr="00AB678E">
        <w:rPr>
          <w:color w:val="000000" w:themeColor="text1"/>
          <w:sz w:val="22"/>
          <w:szCs w:val="22"/>
          <w:lang w:val="lt-LT"/>
        </w:rPr>
        <w:t>4.6.</w:t>
      </w:r>
      <w:r w:rsidRPr="00AB678E">
        <w:rPr>
          <w:b/>
          <w:color w:val="000000" w:themeColor="text1"/>
          <w:sz w:val="22"/>
          <w:szCs w:val="22"/>
          <w:lang w:val="lt-LT"/>
        </w:rPr>
        <w:t xml:space="preserve"> Darbų pabaiga pagal Sutartį bus laikomas momentas, kai</w:t>
      </w:r>
      <w:r w:rsidRPr="00AB678E">
        <w:rPr>
          <w:color w:val="000000" w:themeColor="text1"/>
          <w:sz w:val="22"/>
          <w:szCs w:val="22"/>
          <w:lang w:val="lt-LT"/>
        </w:rPr>
        <w:t xml:space="preserve"> bus užbaigti visi Sutartyje numatyti Darbai, ištaisyti defektai, trūkumai ir (ar) neatitikimai</w:t>
      </w:r>
      <w:r w:rsidR="009F25D3" w:rsidRPr="00AB678E">
        <w:rPr>
          <w:color w:val="000000" w:themeColor="text1"/>
          <w:sz w:val="22"/>
          <w:szCs w:val="22"/>
          <w:lang w:val="lt-LT"/>
        </w:rPr>
        <w:t xml:space="preserve"> (jeigu tokių bus)</w:t>
      </w:r>
      <w:r w:rsidRPr="00AB678E">
        <w:rPr>
          <w:color w:val="000000" w:themeColor="text1"/>
          <w:sz w:val="22"/>
          <w:szCs w:val="22"/>
          <w:lang w:val="lt-LT"/>
        </w:rPr>
        <w:t>, pasirašytas Darbų perdavimo</w:t>
      </w:r>
      <w:r w:rsidR="009F25D3" w:rsidRPr="00AB678E">
        <w:rPr>
          <w:color w:val="000000" w:themeColor="text1"/>
          <w:sz w:val="22"/>
          <w:szCs w:val="22"/>
          <w:lang w:val="lt-LT"/>
        </w:rPr>
        <w:t xml:space="preserve"> </w:t>
      </w:r>
      <w:r w:rsidRPr="00AB678E">
        <w:rPr>
          <w:color w:val="000000" w:themeColor="text1"/>
          <w:sz w:val="22"/>
          <w:szCs w:val="22"/>
          <w:lang w:val="lt-LT"/>
        </w:rPr>
        <w:t>-</w:t>
      </w:r>
      <w:r w:rsidR="009F25D3" w:rsidRPr="00AB678E">
        <w:rPr>
          <w:color w:val="000000" w:themeColor="text1"/>
          <w:sz w:val="22"/>
          <w:szCs w:val="22"/>
          <w:lang w:val="lt-LT"/>
        </w:rPr>
        <w:t xml:space="preserve"> </w:t>
      </w:r>
      <w:r w:rsidRPr="00AB678E">
        <w:rPr>
          <w:color w:val="000000" w:themeColor="text1"/>
          <w:sz w:val="22"/>
          <w:szCs w:val="22"/>
          <w:lang w:val="lt-LT"/>
        </w:rPr>
        <w:t>priėmimo aktas</w:t>
      </w:r>
      <w:r w:rsidR="003B7050" w:rsidRPr="00AB678E">
        <w:rPr>
          <w:strike/>
          <w:color w:val="000000" w:themeColor="text1"/>
          <w:sz w:val="22"/>
          <w:szCs w:val="22"/>
          <w:lang w:val="lt-LT"/>
        </w:rPr>
        <w:t xml:space="preserve">, </w:t>
      </w:r>
      <w:r w:rsidRPr="00AB678E">
        <w:rPr>
          <w:color w:val="000000" w:themeColor="text1"/>
          <w:sz w:val="22"/>
          <w:szCs w:val="22"/>
          <w:lang w:val="lt-LT"/>
        </w:rPr>
        <w:t xml:space="preserve">Statybos užbaigimo deklaracija (aktas) ir Užsakovui bus perduoti visi statybos užbaigimo ir su tuo susiję dokumentai, kuriuos teisėtai turi saugoti Užsakovas, įskaitant, bet neapsiribojant, dokumentais dėl </w:t>
      </w:r>
      <w:r w:rsidRPr="00AB678E">
        <w:rPr>
          <w:bCs/>
          <w:color w:val="000000" w:themeColor="text1"/>
          <w:sz w:val="22"/>
          <w:szCs w:val="22"/>
          <w:lang w:val="lt-LT"/>
        </w:rPr>
        <w:t>turto įregistravimo Nekilnojamojo turto registre Užsakovo vardu.</w:t>
      </w:r>
    </w:p>
    <w:p w14:paraId="51DA07E5" w14:textId="1E658F13" w:rsidR="00FC1A22" w:rsidRPr="00AB678E" w:rsidRDefault="00FC1A22" w:rsidP="00FC1A22">
      <w:pPr>
        <w:pStyle w:val="Pagrindinistekstas"/>
        <w:tabs>
          <w:tab w:val="num" w:pos="907"/>
          <w:tab w:val="left" w:pos="2142"/>
        </w:tabs>
        <w:spacing w:after="0"/>
        <w:jc w:val="both"/>
        <w:rPr>
          <w:color w:val="000000" w:themeColor="text1"/>
          <w:sz w:val="22"/>
          <w:szCs w:val="22"/>
          <w:lang w:val="lt-LT"/>
        </w:rPr>
      </w:pPr>
      <w:r w:rsidRPr="00AB678E">
        <w:rPr>
          <w:color w:val="000000" w:themeColor="text1"/>
          <w:sz w:val="22"/>
          <w:szCs w:val="22"/>
          <w:lang w:val="lt-LT"/>
        </w:rPr>
        <w:t xml:space="preserve">4.7. Rangovas Darbus vykdo pagal grafiką, nurodytą žiniaraštyje (įkainotų veiklų sąraše). Darbų vykdymo metu, atsižvelgiant į Sutartyje numatytus atvejus, grafikas gali būti koreguojamas, keičiant </w:t>
      </w:r>
      <w:r w:rsidRPr="00AB678E">
        <w:rPr>
          <w:color w:val="000000" w:themeColor="text1"/>
          <w:spacing w:val="-2"/>
          <w:sz w:val="22"/>
          <w:szCs w:val="22"/>
          <w:lang w:val="lt-LT"/>
        </w:rPr>
        <w:t xml:space="preserve">Darbų vykdymo seką, bet </w:t>
      </w:r>
      <w:r w:rsidRPr="00AB678E">
        <w:rPr>
          <w:b/>
          <w:color w:val="000000" w:themeColor="text1"/>
          <w:spacing w:val="-2"/>
          <w:sz w:val="22"/>
          <w:szCs w:val="22"/>
          <w:lang w:val="lt-LT"/>
        </w:rPr>
        <w:t xml:space="preserve">nekeičiant galutinio </w:t>
      </w:r>
      <w:r w:rsidRPr="00AB678E">
        <w:rPr>
          <w:b/>
          <w:color w:val="000000" w:themeColor="text1"/>
          <w:sz w:val="22"/>
          <w:szCs w:val="22"/>
          <w:lang w:val="lt-LT"/>
        </w:rPr>
        <w:t>Darbų atlikimo termino.</w:t>
      </w:r>
      <w:r w:rsidRPr="00AB678E">
        <w:rPr>
          <w:color w:val="000000" w:themeColor="text1"/>
          <w:sz w:val="22"/>
          <w:szCs w:val="22"/>
          <w:lang w:val="lt-LT"/>
        </w:rPr>
        <w:t xml:space="preserve"> Darbų vykdymo grafikas gali būti </w:t>
      </w:r>
      <w:r w:rsidR="009F25D3" w:rsidRPr="00AB678E">
        <w:rPr>
          <w:color w:val="000000" w:themeColor="text1"/>
          <w:sz w:val="22"/>
          <w:szCs w:val="22"/>
          <w:lang w:val="lt-LT"/>
        </w:rPr>
        <w:t xml:space="preserve">koreguojamas </w:t>
      </w:r>
      <w:r w:rsidRPr="00AB678E">
        <w:rPr>
          <w:color w:val="000000" w:themeColor="text1"/>
          <w:sz w:val="22"/>
          <w:szCs w:val="22"/>
          <w:lang w:val="lt-LT"/>
        </w:rPr>
        <w:t>tik statinio statybos techniniam prižiūrėtojui ir Užsakovui pritarus ir tik dėl aplinkybių, kurios nurodytos Sutarties 4.11 punkte bei nepriklauso nuo Rangovo.</w:t>
      </w:r>
    </w:p>
    <w:p w14:paraId="346DBF53" w14:textId="77777777" w:rsidR="00FC1A22" w:rsidRPr="00AB678E" w:rsidRDefault="00FC1A22" w:rsidP="00FC1A22">
      <w:pPr>
        <w:pStyle w:val="Stilius3"/>
        <w:tabs>
          <w:tab w:val="left" w:pos="2142"/>
        </w:tabs>
        <w:spacing w:before="0"/>
        <w:rPr>
          <w:color w:val="000000" w:themeColor="text1"/>
          <w:lang w:eastAsia="lt-LT"/>
        </w:rPr>
      </w:pPr>
      <w:r w:rsidRPr="00AB678E">
        <w:rPr>
          <w:color w:val="000000" w:themeColor="text1"/>
          <w:lang w:eastAsia="lt-LT"/>
        </w:rPr>
        <w:t xml:space="preserve">Tuo atveju, jei keičiasi subtiekėjai, subteikėjai, subrangovai (skiriamas naujas arba nusprendžiama nesudaryti sutarties su subtiekėju, subteikėju, subrangovu, kuris buvo nurodytas Rangovo pasiūlyme) arba pasiūlyme nurodytam subtiekėjui, subteikėjui, subrangovui skiriama papildomų darbų, Rangovas privalo atnaujinti </w:t>
      </w:r>
      <w:r w:rsidRPr="00AB678E">
        <w:rPr>
          <w:color w:val="000000" w:themeColor="text1"/>
        </w:rPr>
        <w:t>Darbų vykdymo grafiką</w:t>
      </w:r>
      <w:r w:rsidRPr="00AB678E">
        <w:rPr>
          <w:b/>
          <w:color w:val="000000" w:themeColor="text1"/>
        </w:rPr>
        <w:t xml:space="preserve"> </w:t>
      </w:r>
      <w:r w:rsidRPr="00AB678E">
        <w:rPr>
          <w:color w:val="000000" w:themeColor="text1"/>
          <w:lang w:eastAsia="lt-LT"/>
        </w:rPr>
        <w:t>(žiniaraštį (</w:t>
      </w:r>
      <w:r w:rsidRPr="00AB678E">
        <w:rPr>
          <w:color w:val="000000" w:themeColor="text1"/>
        </w:rPr>
        <w:t>įkainotų veiklų sąrašą))</w:t>
      </w:r>
      <w:r w:rsidRPr="00AB678E">
        <w:rPr>
          <w:color w:val="000000" w:themeColor="text1"/>
          <w:lang w:eastAsia="lt-LT"/>
        </w:rPr>
        <w:t xml:space="preserve">, nurodydamas jame naujus su subtiekėjais, subteikėjais, subrangovais susijusius duomenis (darbus, kuriuos jie dirbs, planuojamas darbų vertes). </w:t>
      </w:r>
      <w:bookmarkStart w:id="5" w:name="_Hlk507490033"/>
      <w:r w:rsidRPr="00AB678E">
        <w:rPr>
          <w:color w:val="000000" w:themeColor="text1"/>
          <w:lang w:eastAsia="lt-LT"/>
        </w:rPr>
        <w:t xml:space="preserve">Atnaujintą </w:t>
      </w:r>
      <w:bookmarkStart w:id="6" w:name="_Hlk507490047"/>
      <w:bookmarkEnd w:id="5"/>
      <w:r w:rsidRPr="00AB678E">
        <w:rPr>
          <w:color w:val="000000" w:themeColor="text1"/>
          <w:lang w:eastAsia="lt-LT"/>
        </w:rPr>
        <w:t>grafiką (žiniaraštį (</w:t>
      </w:r>
      <w:r w:rsidRPr="00AB678E">
        <w:rPr>
          <w:color w:val="000000" w:themeColor="text1"/>
        </w:rPr>
        <w:t xml:space="preserve">įkainotų veiklų sąrašą)) </w:t>
      </w:r>
      <w:r w:rsidRPr="00AB678E">
        <w:rPr>
          <w:color w:val="000000" w:themeColor="text1"/>
          <w:lang w:eastAsia="lt-LT"/>
        </w:rPr>
        <w:t>turi suderinti</w:t>
      </w:r>
      <w:bookmarkEnd w:id="6"/>
      <w:r w:rsidRPr="00AB678E">
        <w:rPr>
          <w:color w:val="000000" w:themeColor="text1"/>
          <w:lang w:eastAsia="lt-LT"/>
        </w:rPr>
        <w:t xml:space="preserve"> statinio statybos techninis prižiūrėtojas ir </w:t>
      </w:r>
      <w:bookmarkStart w:id="7" w:name="_Hlk507490055"/>
      <w:r w:rsidRPr="00AB678E">
        <w:rPr>
          <w:color w:val="000000" w:themeColor="text1"/>
          <w:lang w:eastAsia="lt-LT"/>
        </w:rPr>
        <w:t>Užsakovo atstovas</w:t>
      </w:r>
      <w:bookmarkEnd w:id="7"/>
      <w:r w:rsidRPr="00AB678E">
        <w:rPr>
          <w:color w:val="000000" w:themeColor="text1"/>
          <w:lang w:eastAsia="lt-LT"/>
        </w:rPr>
        <w:t>.</w:t>
      </w:r>
    </w:p>
    <w:p w14:paraId="7151928A" w14:textId="762531D7" w:rsidR="00FC1A22" w:rsidRPr="00AB678E" w:rsidRDefault="00FC1A22" w:rsidP="00FC1A22">
      <w:pPr>
        <w:pStyle w:val="Stilius3"/>
        <w:tabs>
          <w:tab w:val="left" w:pos="2142"/>
        </w:tabs>
        <w:spacing w:before="0"/>
        <w:rPr>
          <w:color w:val="000000" w:themeColor="text1"/>
          <w:lang w:eastAsia="lt-LT"/>
        </w:rPr>
      </w:pPr>
      <w:r w:rsidRPr="00AB678E">
        <w:rPr>
          <w:color w:val="000000" w:themeColor="text1"/>
          <w:lang w:eastAsia="lt-LT"/>
        </w:rPr>
        <w:t xml:space="preserve">4.8. </w:t>
      </w:r>
      <w:r w:rsidRPr="00AB678E">
        <w:rPr>
          <w:color w:val="000000" w:themeColor="text1"/>
        </w:rPr>
        <w:t xml:space="preserve">Jeigu Užsakovas ir (ar) statinio statybos techninis prižiūrėtojas per 14 </w:t>
      </w:r>
      <w:r w:rsidR="009F25D3" w:rsidRPr="00AB678E">
        <w:rPr>
          <w:color w:val="000000" w:themeColor="text1"/>
        </w:rPr>
        <w:t xml:space="preserve">(keturiolika) kalendorinių </w:t>
      </w:r>
      <w:r w:rsidRPr="00AB678E">
        <w:rPr>
          <w:color w:val="000000" w:themeColor="text1"/>
        </w:rPr>
        <w:t xml:space="preserve">dienų nepraneša Rangovui, kad koreguotas grafikas neatitinka Sutarties, laikoma, kad Užsakovas ir (ar) statinio statybos techninis prižiūrėtojas pritarė grafiko koregavimui. </w:t>
      </w:r>
    </w:p>
    <w:p w14:paraId="616FAB98" w14:textId="77777777" w:rsidR="00FC1A22" w:rsidRPr="00AB678E" w:rsidRDefault="00FC1A22" w:rsidP="00FC1A22">
      <w:pPr>
        <w:pStyle w:val="Stilius3"/>
        <w:tabs>
          <w:tab w:val="left" w:pos="2142"/>
        </w:tabs>
        <w:spacing w:before="0"/>
        <w:rPr>
          <w:color w:val="000000" w:themeColor="text1"/>
          <w:lang w:eastAsia="lt-LT"/>
        </w:rPr>
      </w:pPr>
      <w:r w:rsidRPr="00AB678E">
        <w:rPr>
          <w:color w:val="000000" w:themeColor="text1"/>
        </w:rPr>
        <w:t>4.9. Rangovas privalo taip pat koreguoti grafiką, jei Užsakovas bet kuriuo metu informuoja Rangovą, kad jis neatitinka Sutarties arba prieštarauja faktinei Darbų vykdymo eigai bei Rangovo ketinimams.</w:t>
      </w:r>
    </w:p>
    <w:p w14:paraId="1416E2FA" w14:textId="77777777" w:rsidR="00FC1A22" w:rsidRPr="00AB678E" w:rsidRDefault="00FC1A22" w:rsidP="00FC1A22">
      <w:pPr>
        <w:pStyle w:val="Stilius3"/>
        <w:spacing w:before="0"/>
        <w:rPr>
          <w:color w:val="000000" w:themeColor="text1"/>
        </w:rPr>
      </w:pPr>
      <w:r w:rsidRPr="00AB678E">
        <w:rPr>
          <w:color w:val="000000" w:themeColor="text1"/>
        </w:rPr>
        <w:t xml:space="preserve">4.10. Jeigu Rangovas nutraukia Darbus, vėluoja atlikti bet kokią Darbų grupę pagal </w:t>
      </w:r>
      <w:r w:rsidRPr="00AB678E">
        <w:rPr>
          <w:color w:val="000000" w:themeColor="text1"/>
          <w:lang w:eastAsia="lt-LT"/>
        </w:rPr>
        <w:t>žiniaraštyje (</w:t>
      </w:r>
      <w:r w:rsidRPr="00AB678E">
        <w:rPr>
          <w:color w:val="000000" w:themeColor="text1"/>
        </w:rPr>
        <w:t>įkainotų veiklų sąraše) pateiktą vykdymo grafiką, manoma, kad Rangovas nebaigs Darbų per galutinį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Sutarties 17.2.3 p. sąlygas. Ši sąlyga netaikoma, jei vėluojama dėl priežasčių, nepriklausančių nuo Rangovo.</w:t>
      </w:r>
    </w:p>
    <w:p w14:paraId="4D0E54DB" w14:textId="66ED9464" w:rsidR="00FC1A22" w:rsidRPr="00AB678E" w:rsidRDefault="00FC1A22" w:rsidP="00FC1A22">
      <w:pPr>
        <w:pStyle w:val="Stilius3"/>
        <w:spacing w:before="0"/>
        <w:rPr>
          <w:color w:val="000000" w:themeColor="text1"/>
        </w:rPr>
      </w:pPr>
      <w:r w:rsidRPr="00AB678E">
        <w:rPr>
          <w:color w:val="000000" w:themeColor="text1"/>
        </w:rPr>
        <w:t xml:space="preserve">4.11. Užsakovas raštu dėl pasikeitusių aplinkybių, kai dėl jų negalima tęsti Darbų ir kai jos tampa žinomos po Sutarties sudarymo, o Rangovas nebuvo prisiėmęs jų atsiradimo rizikos, gali bet kada nurodyti Rangovui sustabdyti visų ar dalies Darbų vykdymą, nurodydamas (jeigu įmanoma) </w:t>
      </w:r>
      <w:r w:rsidRPr="00AB678E">
        <w:rPr>
          <w:b/>
          <w:color w:val="000000" w:themeColor="text1"/>
        </w:rPr>
        <w:t xml:space="preserve">sustabdymo trukmę </w:t>
      </w:r>
      <w:r w:rsidR="009F25D3" w:rsidRPr="00AB678E">
        <w:rPr>
          <w:b/>
          <w:color w:val="000000" w:themeColor="text1"/>
        </w:rPr>
        <w:t>kalendori</w:t>
      </w:r>
      <w:r w:rsidR="008C6C09" w:rsidRPr="00AB678E">
        <w:rPr>
          <w:b/>
          <w:color w:val="000000" w:themeColor="text1"/>
        </w:rPr>
        <w:t>n</w:t>
      </w:r>
      <w:r w:rsidR="009F25D3" w:rsidRPr="00AB678E">
        <w:rPr>
          <w:b/>
          <w:color w:val="000000" w:themeColor="text1"/>
        </w:rPr>
        <w:t xml:space="preserve">ėmis </w:t>
      </w:r>
      <w:r w:rsidRPr="00AB678E">
        <w:rPr>
          <w:b/>
          <w:color w:val="000000" w:themeColor="text1"/>
        </w:rPr>
        <w:t>dienomis</w:t>
      </w:r>
      <w:r w:rsidRPr="00AB678E">
        <w:rPr>
          <w:color w:val="000000" w:themeColor="text1"/>
        </w:rPr>
        <w:t xml:space="preserve">. Darbų ar jų dalies atlikimo terminas gali būti sustabdomas esant, bet neapsiribojant, šioms aplinkybėms: </w:t>
      </w:r>
    </w:p>
    <w:p w14:paraId="001FDE8D" w14:textId="77777777" w:rsidR="000143F9" w:rsidRPr="00AB678E" w:rsidRDefault="000143F9" w:rsidP="000143F9">
      <w:pPr>
        <w:ind w:firstLine="567"/>
        <w:jc w:val="both"/>
        <w:rPr>
          <w:bCs/>
          <w:color w:val="000000" w:themeColor="text1"/>
          <w:sz w:val="22"/>
          <w:szCs w:val="22"/>
          <w:lang w:val="lt-LT"/>
        </w:rPr>
      </w:pPr>
      <w:r w:rsidRPr="00AB678E">
        <w:rPr>
          <w:bCs/>
          <w:color w:val="000000" w:themeColor="text1"/>
          <w:sz w:val="22"/>
          <w:szCs w:val="22"/>
          <w:lang w:val="lt-LT"/>
        </w:rPr>
        <w:t xml:space="preserve">4.11.1. papildomi archeologiniai tyrinėjimai, kurie nebuvo numatyti, bet kuriuos būtina atlikti; </w:t>
      </w:r>
    </w:p>
    <w:p w14:paraId="61A98017" w14:textId="77777777" w:rsidR="000143F9" w:rsidRPr="00AB678E" w:rsidRDefault="000143F9" w:rsidP="000143F9">
      <w:pPr>
        <w:ind w:firstLine="567"/>
        <w:jc w:val="both"/>
        <w:rPr>
          <w:bCs/>
          <w:color w:val="000000" w:themeColor="text1"/>
          <w:sz w:val="22"/>
          <w:szCs w:val="22"/>
          <w:lang w:val="lt-LT"/>
        </w:rPr>
      </w:pPr>
      <w:r w:rsidRPr="00AB678E">
        <w:rPr>
          <w:color w:val="000000" w:themeColor="text1"/>
          <w:sz w:val="22"/>
          <w:szCs w:val="22"/>
          <w:lang w:val="lt-LT"/>
        </w:rPr>
        <w:t>4.11.2. vėluojama perduoti statybvietę ar jos dalį</w:t>
      </w:r>
      <w:r w:rsidRPr="00AB678E">
        <w:rPr>
          <w:bCs/>
          <w:color w:val="000000" w:themeColor="text1"/>
          <w:sz w:val="22"/>
          <w:szCs w:val="22"/>
          <w:lang w:val="lt-LT"/>
        </w:rPr>
        <w:t>; laiku neatlaisvinta Darbų vieta;</w:t>
      </w:r>
    </w:p>
    <w:p w14:paraId="3EA3ED64" w14:textId="77777777" w:rsidR="000143F9" w:rsidRPr="00AB678E" w:rsidRDefault="000143F9" w:rsidP="000143F9">
      <w:pPr>
        <w:ind w:firstLine="567"/>
        <w:jc w:val="both"/>
        <w:rPr>
          <w:bCs/>
          <w:color w:val="000000" w:themeColor="text1"/>
          <w:sz w:val="22"/>
          <w:szCs w:val="22"/>
          <w:lang w:val="lt-LT"/>
        </w:rPr>
      </w:pPr>
      <w:r w:rsidRPr="00AB678E">
        <w:rPr>
          <w:color w:val="000000" w:themeColor="text1"/>
          <w:sz w:val="22"/>
          <w:szCs w:val="22"/>
          <w:lang w:val="lt-LT"/>
        </w:rPr>
        <w:t xml:space="preserve">4.11.3. Užsakovas neturi galimybės vykdyti savo įsipareigojimų pagal Sutartį (netenka finansinių galimybių apmokėti už atliekamus Darbus); </w:t>
      </w:r>
    </w:p>
    <w:p w14:paraId="31D6E0EF" w14:textId="77777777" w:rsidR="000143F9" w:rsidRPr="00AB678E" w:rsidRDefault="000143F9" w:rsidP="000143F9">
      <w:pPr>
        <w:ind w:firstLine="567"/>
        <w:jc w:val="both"/>
        <w:rPr>
          <w:bCs/>
          <w:color w:val="000000" w:themeColor="text1"/>
          <w:sz w:val="22"/>
          <w:szCs w:val="22"/>
          <w:lang w:val="lt-LT"/>
        </w:rPr>
      </w:pPr>
      <w:r w:rsidRPr="00AB678E">
        <w:rPr>
          <w:bCs/>
          <w:color w:val="000000" w:themeColor="text1"/>
          <w:sz w:val="22"/>
          <w:szCs w:val="22"/>
          <w:lang w:val="lt-LT"/>
        </w:rPr>
        <w:t xml:space="preserve">4.11.4. būtinas papildomas laikas įvykdyti papildomų darbų viešąjį pirkimą; </w:t>
      </w:r>
    </w:p>
    <w:p w14:paraId="1B7FEEDE" w14:textId="25136E30" w:rsidR="000143F9" w:rsidRPr="00AB678E" w:rsidRDefault="000143F9" w:rsidP="000143F9">
      <w:pPr>
        <w:ind w:firstLine="567"/>
        <w:jc w:val="both"/>
        <w:rPr>
          <w:bCs/>
          <w:color w:val="000000" w:themeColor="text1"/>
          <w:sz w:val="22"/>
          <w:szCs w:val="22"/>
          <w:lang w:val="lt-LT"/>
        </w:rPr>
      </w:pPr>
      <w:r w:rsidRPr="00AB678E">
        <w:rPr>
          <w:bCs/>
          <w:color w:val="000000" w:themeColor="text1"/>
          <w:sz w:val="22"/>
          <w:szCs w:val="22"/>
          <w:lang w:val="lt-LT"/>
        </w:rPr>
        <w:t xml:space="preserve">4.11.5. </w:t>
      </w:r>
      <w:r w:rsidR="005D0BD2" w:rsidRPr="00AB678E">
        <w:rPr>
          <w:bCs/>
          <w:color w:val="000000" w:themeColor="text1"/>
          <w:sz w:val="22"/>
          <w:szCs w:val="22"/>
          <w:lang w:val="lt-LT"/>
        </w:rPr>
        <w:t>kitos aplinkybės, kurios nebuvo žinomos pirkimo vykdymo metu ir su kuriomis susidurtų bet kuris rangovas</w:t>
      </w:r>
      <w:r w:rsidR="005D0BD2" w:rsidRPr="00AB678E">
        <w:rPr>
          <w:color w:val="000000" w:themeColor="text1"/>
          <w:sz w:val="22"/>
          <w:szCs w:val="22"/>
          <w:lang w:val="lt-LT"/>
        </w:rPr>
        <w:t>. Aplinkybės, kurios yra priskiriamos Rangovo rizikai, pavyzdžiui, subtiekėjų neveikimas ar netinkamas veikimas ir pan., nėra laikomos aplinkybėmis, dėl kurių gali būti sustabdomas Darbų atlikimas;</w:t>
      </w:r>
    </w:p>
    <w:p w14:paraId="15FB7D6A" w14:textId="77777777" w:rsidR="000143F9" w:rsidRPr="00AB678E" w:rsidRDefault="000143F9" w:rsidP="000143F9">
      <w:pPr>
        <w:ind w:firstLine="567"/>
        <w:jc w:val="both"/>
        <w:rPr>
          <w:bCs/>
          <w:color w:val="000000" w:themeColor="text1"/>
          <w:sz w:val="22"/>
          <w:szCs w:val="22"/>
          <w:lang w:val="lt-LT"/>
        </w:rPr>
      </w:pPr>
      <w:r w:rsidRPr="00AB678E">
        <w:rPr>
          <w:bCs/>
          <w:color w:val="000000" w:themeColor="text1"/>
          <w:sz w:val="22"/>
          <w:szCs w:val="22"/>
          <w:lang w:val="lt-LT"/>
        </w:rPr>
        <w:lastRenderedPageBreak/>
        <w:t xml:space="preserve">4.11.6. </w:t>
      </w:r>
      <w:r w:rsidRPr="00AB678E">
        <w:rPr>
          <w:color w:val="000000" w:themeColor="text1"/>
          <w:sz w:val="22"/>
          <w:szCs w:val="22"/>
          <w:lang w:val="lt-LT"/>
        </w:rPr>
        <w:t>papildomos projektavimo paslaugos (kai Darbai buvo perkami pagal techninį projektą), be kurių negalima užbaigti Sutarties;</w:t>
      </w:r>
    </w:p>
    <w:p w14:paraId="6C06F8E9" w14:textId="77777777" w:rsidR="000143F9" w:rsidRPr="00AB678E" w:rsidRDefault="000143F9" w:rsidP="000143F9">
      <w:pPr>
        <w:ind w:firstLine="567"/>
        <w:jc w:val="both"/>
        <w:rPr>
          <w:color w:val="000000" w:themeColor="text1"/>
          <w:sz w:val="22"/>
          <w:szCs w:val="22"/>
          <w:lang w:val="lt-LT"/>
        </w:rPr>
      </w:pPr>
      <w:r w:rsidRPr="00AB678E">
        <w:rPr>
          <w:color w:val="000000" w:themeColor="text1"/>
          <w:sz w:val="22"/>
          <w:szCs w:val="22"/>
          <w:lang w:val="lt-LT"/>
        </w:rPr>
        <w:t>4.11.7. bet koks vėlavimas, kliūtys ar trukdymai, sukelti arba priskiriami Užsakovui arba tretiesiems asmenims, trečiųjų šalių neveikimas arba netinkamas veikimas;</w:t>
      </w:r>
    </w:p>
    <w:p w14:paraId="628805B1" w14:textId="54C836FA" w:rsidR="000143F9" w:rsidRPr="00AB678E" w:rsidRDefault="000143F9" w:rsidP="000143F9">
      <w:pPr>
        <w:ind w:firstLine="567"/>
        <w:jc w:val="both"/>
        <w:rPr>
          <w:color w:val="000000" w:themeColor="text1"/>
          <w:sz w:val="22"/>
          <w:szCs w:val="22"/>
          <w:lang w:val="lt-LT"/>
        </w:rPr>
      </w:pPr>
      <w:r w:rsidRPr="00AB678E">
        <w:rPr>
          <w:bCs/>
          <w:color w:val="000000" w:themeColor="text1"/>
          <w:sz w:val="22"/>
          <w:szCs w:val="22"/>
          <w:lang w:val="lt-LT"/>
        </w:rPr>
        <w:t xml:space="preserve">4.11.8. bet koks nenumatomas gamtos jėgų veikimas, kurio joks patyręs Rangovas nebūtų galėjęs tikėtis (pavyzdžiui, </w:t>
      </w:r>
      <w:r w:rsidRPr="00AB678E">
        <w:rPr>
          <w:color w:val="000000" w:themeColor="text1"/>
          <w:sz w:val="22"/>
          <w:szCs w:val="22"/>
          <w:lang w:val="lt-LT"/>
        </w:rPr>
        <w:t>ekstremalios gamtinės sąlygos – kritulių kiekis, žymiai besiskiriantis nuo daugiamečio vidutinio kiekio, patvirtintas oficialiais kompetentingų institucijų dokumentais</w:t>
      </w:r>
      <w:r w:rsidR="008C6C09" w:rsidRPr="00AB678E">
        <w:rPr>
          <w:color w:val="000000" w:themeColor="text1"/>
          <w:sz w:val="22"/>
          <w:szCs w:val="22"/>
          <w:lang w:val="lt-LT"/>
        </w:rPr>
        <w:t>)</w:t>
      </w:r>
      <w:r w:rsidRPr="00AB678E">
        <w:rPr>
          <w:color w:val="000000" w:themeColor="text1"/>
          <w:sz w:val="22"/>
          <w:szCs w:val="22"/>
          <w:lang w:val="lt-LT"/>
        </w:rPr>
        <w:t>;</w:t>
      </w:r>
    </w:p>
    <w:p w14:paraId="174F4BAB" w14:textId="77777777" w:rsidR="000143F9" w:rsidRPr="00AB678E" w:rsidRDefault="000143F9" w:rsidP="000143F9">
      <w:pPr>
        <w:ind w:firstLine="567"/>
        <w:jc w:val="both"/>
        <w:rPr>
          <w:bCs/>
          <w:color w:val="000000" w:themeColor="text1"/>
          <w:sz w:val="22"/>
          <w:szCs w:val="22"/>
          <w:lang w:val="lt-LT"/>
        </w:rPr>
      </w:pPr>
      <w:r w:rsidRPr="00AB678E">
        <w:rPr>
          <w:color w:val="000000" w:themeColor="text1"/>
          <w:sz w:val="22"/>
          <w:szCs w:val="22"/>
          <w:lang w:val="lt-LT"/>
        </w:rPr>
        <w:t xml:space="preserve">4.11.9. fizinės kliūtys arba kitos nei klimatinės fizinės sąlygos, su kuriomis vykdant Darbus susidurta statybvietėje, ir tų kliūčių ar sąlygų Rangovas nebūtų galėjęs pagrįstai numatyti; </w:t>
      </w:r>
    </w:p>
    <w:p w14:paraId="4D0FCF1D" w14:textId="77777777" w:rsidR="005D0BD2" w:rsidRPr="00AB678E" w:rsidRDefault="000143F9" w:rsidP="005D0BD2">
      <w:pPr>
        <w:ind w:firstLine="567"/>
        <w:jc w:val="both"/>
        <w:rPr>
          <w:bCs/>
          <w:color w:val="000000" w:themeColor="text1"/>
          <w:sz w:val="22"/>
          <w:szCs w:val="22"/>
          <w:lang w:val="lt-LT"/>
        </w:rPr>
      </w:pPr>
      <w:r w:rsidRPr="00AB678E">
        <w:rPr>
          <w:bCs/>
          <w:color w:val="000000" w:themeColor="text1"/>
          <w:sz w:val="22"/>
          <w:szCs w:val="22"/>
          <w:lang w:val="lt-LT"/>
        </w:rPr>
        <w:t>4.11.10. bet koks uždelsimas ar sutrikimas dėl atliekamo pakeitimo</w:t>
      </w:r>
      <w:r w:rsidR="005D0BD2" w:rsidRPr="00AB678E">
        <w:rPr>
          <w:bCs/>
          <w:color w:val="000000" w:themeColor="text1"/>
          <w:sz w:val="22"/>
          <w:szCs w:val="22"/>
          <w:lang w:val="lt-LT"/>
        </w:rPr>
        <w:t>.</w:t>
      </w:r>
    </w:p>
    <w:p w14:paraId="7B6E1F43" w14:textId="6CD546F3" w:rsidR="00FC1A22" w:rsidRPr="00AB678E" w:rsidRDefault="00FC1A22" w:rsidP="005D0BD2">
      <w:pPr>
        <w:jc w:val="both"/>
        <w:rPr>
          <w:bCs/>
          <w:color w:val="000000" w:themeColor="text1"/>
          <w:sz w:val="22"/>
          <w:szCs w:val="22"/>
          <w:lang w:val="lt-LT"/>
        </w:rPr>
      </w:pPr>
      <w:r w:rsidRPr="00AB678E">
        <w:rPr>
          <w:color w:val="000000" w:themeColor="text1"/>
          <w:sz w:val="22"/>
          <w:szCs w:val="22"/>
          <w:lang w:val="lt-LT"/>
        </w:rPr>
        <w:t xml:space="preserve">4.12. Sustabdyti Darbai arba jų dalis (priklausomai, kas buvo sustabdyta) neatliekami iki Darbų vykdymo atnaujinimo. Darbų ar jų dalies atlikimo terminas atnaujinami išnykus aplinkybėms, dėl kurių jie buvo sustabdyti, Užsakovui apie tai pranešus raštu. Darbų vykdymas atnaujinamas pagal rašytinį Užsakovo nurodymą. Atnaujinus </w:t>
      </w:r>
      <w:r w:rsidRPr="00AB678E">
        <w:rPr>
          <w:b/>
          <w:color w:val="000000" w:themeColor="text1"/>
          <w:sz w:val="22"/>
          <w:szCs w:val="22"/>
          <w:lang w:val="lt-LT"/>
        </w:rPr>
        <w:t>Darbų vykdymą, Darbai atliekami per jiems likusį laikotarpį (laiką), kuris buvo likęs iki sustabdymo</w:t>
      </w:r>
      <w:r w:rsidRPr="00AB678E">
        <w:rPr>
          <w:color w:val="000000" w:themeColor="text1"/>
          <w:sz w:val="22"/>
          <w:szCs w:val="22"/>
          <w:lang w:val="lt-LT"/>
        </w:rPr>
        <w:t>. Darbų ar jų dalies atlikimo termino sustabdymas ir (ar) Darbų ar jų dalies atlikimo termino pabaigos nukėlimas fiksuojamas raštu.</w:t>
      </w:r>
    </w:p>
    <w:p w14:paraId="4AB25808" w14:textId="3068342B" w:rsidR="00FC1A22" w:rsidRPr="00AB678E" w:rsidRDefault="00FC1A22" w:rsidP="00FC1A22">
      <w:pPr>
        <w:pStyle w:val="Sraopastraipa"/>
        <w:widowControl/>
        <w:autoSpaceDE/>
        <w:autoSpaceDN/>
        <w:adjustRightInd/>
        <w:ind w:left="0" w:firstLine="0"/>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4.13. Darbų sustabdymo, atliekamo vadovaujantis Sutarties 4.11 – 4.12 p</w:t>
      </w:r>
      <w:r w:rsidR="00F86158" w:rsidRPr="00AB678E">
        <w:rPr>
          <w:rFonts w:ascii="Times New Roman" w:hAnsi="Times New Roman"/>
          <w:color w:val="000000" w:themeColor="text1"/>
          <w:sz w:val="22"/>
          <w:szCs w:val="22"/>
          <w:lang w:val="lt-LT"/>
        </w:rPr>
        <w:t>unktų</w:t>
      </w:r>
      <w:r w:rsidRPr="00AB678E">
        <w:rPr>
          <w:rFonts w:ascii="Times New Roman" w:hAnsi="Times New Roman"/>
          <w:color w:val="000000" w:themeColor="text1"/>
          <w:sz w:val="22"/>
          <w:szCs w:val="22"/>
          <w:lang w:val="lt-LT"/>
        </w:rPr>
        <w:t xml:space="preserve"> nuostatomis, metu visus Darbus Rangovas privalo prižiūrėti, sandėliuoti, saugoti nuo sugadinimo, praradimo arba žalos. Jei numatoma ilgesnė kaip 3 </w:t>
      </w:r>
      <w:r w:rsidR="008C6C09" w:rsidRPr="00AB678E">
        <w:rPr>
          <w:rFonts w:ascii="Times New Roman" w:hAnsi="Times New Roman"/>
          <w:color w:val="000000" w:themeColor="text1"/>
          <w:sz w:val="22"/>
          <w:szCs w:val="22"/>
          <w:lang w:val="lt-LT"/>
        </w:rPr>
        <w:t xml:space="preserve">(trijų) </w:t>
      </w:r>
      <w:r w:rsidRPr="00AB678E">
        <w:rPr>
          <w:rFonts w:ascii="Times New Roman" w:hAnsi="Times New Roman"/>
          <w:color w:val="000000" w:themeColor="text1"/>
          <w:sz w:val="22"/>
          <w:szCs w:val="22"/>
          <w:lang w:val="lt-LT"/>
        </w:rPr>
        <w:t>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 Šiame punkte numatytu atveju Rangovas turi teisę į pagrįstai patirtų papildomų išlaidų apmokėjimą.</w:t>
      </w:r>
    </w:p>
    <w:p w14:paraId="36E80D23" w14:textId="77777777" w:rsidR="00FC1A22" w:rsidRPr="00AB678E" w:rsidRDefault="00FC1A22" w:rsidP="00FC1A22">
      <w:pPr>
        <w:pStyle w:val="Sraopastraipa"/>
        <w:widowControl/>
        <w:tabs>
          <w:tab w:val="left" w:pos="993"/>
        </w:tabs>
        <w:suppressAutoHyphens/>
        <w:ind w:left="0" w:firstLine="0"/>
        <w:jc w:val="both"/>
        <w:rPr>
          <w:rFonts w:ascii="Times New Roman" w:hAnsi="Times New Roman"/>
          <w:color w:val="000000" w:themeColor="text1"/>
          <w:sz w:val="22"/>
          <w:szCs w:val="22"/>
          <w:lang w:val="lt-LT" w:eastAsia="lt-LT"/>
        </w:rPr>
      </w:pPr>
      <w:r w:rsidRPr="00AB678E">
        <w:rPr>
          <w:rFonts w:ascii="Times New Roman" w:hAnsi="Times New Roman"/>
          <w:color w:val="000000" w:themeColor="text1"/>
          <w:sz w:val="22"/>
          <w:szCs w:val="22"/>
          <w:lang w:val="lt-LT" w:eastAsia="lt-LT"/>
        </w:rPr>
        <w:t xml:space="preserve">4.14. Rangovas prisiima atsakomybę už blogą medžiagų kokybę. Prieš statybos darbų pradžią, tačiau ne vėliau kaip prieš 2 (dvi) darbo dienas </w:t>
      </w:r>
      <w:r w:rsidRPr="00AB678E">
        <w:rPr>
          <w:rFonts w:ascii="Times New Roman" w:hAnsi="Times New Roman"/>
          <w:b/>
          <w:color w:val="000000" w:themeColor="text1"/>
          <w:sz w:val="22"/>
          <w:szCs w:val="22"/>
          <w:lang w:val="lt-LT" w:eastAsia="lt-LT"/>
        </w:rPr>
        <w:t>iki bet kokių Rangovo numatomų naudoti gaminių ir/ar medžiagų momento, Rangovas privalo pateikti statinio statybos techniniam prižiūrėtojui visų Rangovo numatomų naudoti gaminių ir/ar medžiagų atitikties dokumentus</w:t>
      </w:r>
      <w:r w:rsidRPr="00AB678E">
        <w:rPr>
          <w:rFonts w:ascii="Times New Roman" w:hAnsi="Times New Roman"/>
          <w:color w:val="000000" w:themeColor="text1"/>
          <w:sz w:val="22"/>
          <w:szCs w:val="22"/>
          <w:lang w:val="lt-LT" w:eastAsia="lt-LT"/>
        </w:rPr>
        <w:t xml:space="preserve">. Statinio statybos techninis prižiūrėtojas ne vėliau kaip per 2 (dvi) darbo dienas nuo tokių dokumentų gavimo iš Rangovo momento juos išnagrinėjęs raštiškai patvirtins (vizuojant) arba pateiks Rangovui pastabas (jei tokių yra). Patvirtintus gaminius ir/ar medžiagas Rangovas gali keisti tik gavęs Užsakovo sutikimą bei statinio statybos techninio prižiūrėtojo suderinimą (vizavimą). Sutartyje numatytų statybos darbų atlikimui Rangovas negali naudoti jokių statinio statybos techninio prižiūrėtojo nepatvirtintų gaminių ir/ar medžiagų. </w:t>
      </w:r>
    </w:p>
    <w:p w14:paraId="136A20D5" w14:textId="613F8FB9" w:rsidR="00FC1A22" w:rsidRPr="00AB678E" w:rsidRDefault="00FC1A22" w:rsidP="00FC1A22">
      <w:pPr>
        <w:pStyle w:val="Sraopastraipa"/>
        <w:widowControl/>
        <w:tabs>
          <w:tab w:val="left" w:pos="993"/>
        </w:tabs>
        <w:suppressAutoHyphens/>
        <w:ind w:left="0" w:firstLine="0"/>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4.1</w:t>
      </w:r>
      <w:r w:rsidR="00C96C10" w:rsidRPr="00AB678E">
        <w:rPr>
          <w:rFonts w:ascii="Times New Roman" w:hAnsi="Times New Roman"/>
          <w:color w:val="000000" w:themeColor="text1"/>
          <w:sz w:val="22"/>
          <w:szCs w:val="22"/>
          <w:lang w:val="lt-LT"/>
        </w:rPr>
        <w:t>5</w:t>
      </w:r>
      <w:r w:rsidRPr="00AB678E">
        <w:rPr>
          <w:rFonts w:ascii="Times New Roman" w:hAnsi="Times New Roman"/>
          <w:color w:val="000000" w:themeColor="text1"/>
          <w:sz w:val="22"/>
          <w:szCs w:val="22"/>
          <w:lang w:val="lt-LT"/>
        </w:rPr>
        <w:t xml:space="preserve">. </w:t>
      </w:r>
      <w:r w:rsidR="00C96C10" w:rsidRPr="00AB678E">
        <w:rPr>
          <w:rFonts w:ascii="Times New Roman" w:hAnsi="Times New Roman"/>
          <w:color w:val="000000" w:themeColor="text1"/>
          <w:sz w:val="22"/>
          <w:szCs w:val="22"/>
          <w:lang w:val="lt-LT" w:eastAsia="lt-LT"/>
        </w:rPr>
        <w:t xml:space="preserve">Užsakovas turi teisę tikrinti Rangovo Darbų atlikimo eigą ir kokybę, nesikišant į Rangovo ūkinę komercinę veiklą. Rangovas įsipareigoja leisti statinio statybos techniniam prižiūrėtojui, Užsakovui ir Užsakovo nurodytiems asmenims bet kada tikrinti atliekamų Darbų kokybę, būdą ir naudojamas medžiagas. </w:t>
      </w:r>
    </w:p>
    <w:p w14:paraId="697A4D3D" w14:textId="78182085" w:rsidR="00FC1A22" w:rsidRPr="00AB678E" w:rsidRDefault="00FC1A22" w:rsidP="00FC1A22">
      <w:pPr>
        <w:pStyle w:val="Pagrindinistekstas"/>
        <w:tabs>
          <w:tab w:val="num" w:pos="907"/>
        </w:tabs>
        <w:spacing w:after="0"/>
        <w:jc w:val="both"/>
        <w:rPr>
          <w:color w:val="000000" w:themeColor="text1"/>
          <w:sz w:val="22"/>
          <w:szCs w:val="22"/>
          <w:lang w:val="lt-LT"/>
        </w:rPr>
      </w:pPr>
      <w:r w:rsidRPr="00AB678E">
        <w:rPr>
          <w:color w:val="000000" w:themeColor="text1"/>
          <w:sz w:val="22"/>
          <w:szCs w:val="22"/>
          <w:lang w:val="lt-LT"/>
        </w:rPr>
        <w:t>4.1</w:t>
      </w:r>
      <w:r w:rsidR="00C96C10" w:rsidRPr="00AB678E">
        <w:rPr>
          <w:color w:val="000000" w:themeColor="text1"/>
          <w:sz w:val="22"/>
          <w:szCs w:val="22"/>
          <w:lang w:val="lt-LT"/>
        </w:rPr>
        <w:t>6</w:t>
      </w:r>
      <w:r w:rsidRPr="00AB678E">
        <w:rPr>
          <w:color w:val="000000" w:themeColor="text1"/>
          <w:sz w:val="22"/>
          <w:szCs w:val="22"/>
          <w:lang w:val="lt-LT"/>
        </w:rPr>
        <w:t>. Visi Rangovo parengti brėžiniai turi būti patvirtinti statybos techninės priežiūros vadovo prieš atliekant Darbus.</w:t>
      </w:r>
    </w:p>
    <w:p w14:paraId="13F21067" w14:textId="428FF492" w:rsidR="00FC1A22" w:rsidRPr="006770D7" w:rsidRDefault="00FC1A22" w:rsidP="00FC1A22">
      <w:pPr>
        <w:pStyle w:val="Pagrindinistekstas"/>
        <w:tabs>
          <w:tab w:val="num" w:pos="907"/>
        </w:tabs>
        <w:spacing w:after="0"/>
        <w:jc w:val="both"/>
        <w:rPr>
          <w:color w:val="000000" w:themeColor="text1"/>
          <w:sz w:val="22"/>
          <w:szCs w:val="22"/>
          <w:lang w:val="lt-LT"/>
        </w:rPr>
      </w:pPr>
      <w:r w:rsidRPr="00AB678E">
        <w:rPr>
          <w:color w:val="000000" w:themeColor="text1"/>
          <w:sz w:val="22"/>
          <w:szCs w:val="22"/>
          <w:lang w:val="lt-LT"/>
        </w:rPr>
        <w:t>4.</w:t>
      </w:r>
      <w:r w:rsidR="00C96C10" w:rsidRPr="00AB678E">
        <w:rPr>
          <w:color w:val="000000" w:themeColor="text1"/>
          <w:sz w:val="22"/>
          <w:szCs w:val="22"/>
          <w:lang w:val="lt-LT"/>
        </w:rPr>
        <w:t>17</w:t>
      </w:r>
      <w:r w:rsidRPr="00AB678E">
        <w:rPr>
          <w:color w:val="000000" w:themeColor="text1"/>
          <w:sz w:val="22"/>
          <w:szCs w:val="22"/>
          <w:lang w:val="lt-LT"/>
        </w:rPr>
        <w:t xml:space="preserve">. Rangovas įsipareigoja </w:t>
      </w:r>
      <w:r w:rsidRPr="006770D7">
        <w:rPr>
          <w:color w:val="000000" w:themeColor="text1"/>
          <w:sz w:val="22"/>
          <w:szCs w:val="22"/>
          <w:lang w:val="lt-LT"/>
        </w:rPr>
        <w:t>savarankiškai apsirūpinti Darbams atlikti reikalingais materialiniais ištekliais.</w:t>
      </w:r>
    </w:p>
    <w:p w14:paraId="486C00D5" w14:textId="5C237F27" w:rsidR="00FC1A22" w:rsidRPr="006770D7" w:rsidRDefault="00FC1A22" w:rsidP="00FC1A22">
      <w:pPr>
        <w:pStyle w:val="Sraopastraipa"/>
        <w:widowControl/>
        <w:tabs>
          <w:tab w:val="left" w:pos="993"/>
        </w:tabs>
        <w:suppressAutoHyphens/>
        <w:ind w:left="0" w:firstLine="0"/>
        <w:jc w:val="both"/>
        <w:rPr>
          <w:rFonts w:ascii="Times New Roman" w:hAnsi="Times New Roman"/>
          <w:color w:val="000000" w:themeColor="text1"/>
          <w:sz w:val="22"/>
          <w:szCs w:val="22"/>
          <w:lang w:val="lt-LT" w:eastAsia="lt-LT"/>
        </w:rPr>
      </w:pPr>
      <w:r w:rsidRPr="006770D7">
        <w:rPr>
          <w:rFonts w:ascii="Times New Roman" w:hAnsi="Times New Roman"/>
          <w:color w:val="000000" w:themeColor="text1"/>
          <w:sz w:val="22"/>
          <w:szCs w:val="22"/>
          <w:lang w:val="lt-LT" w:eastAsia="lt-LT"/>
        </w:rPr>
        <w:t>4.</w:t>
      </w:r>
      <w:r w:rsidR="00C96C10" w:rsidRPr="006770D7">
        <w:rPr>
          <w:rFonts w:ascii="Times New Roman" w:hAnsi="Times New Roman"/>
          <w:color w:val="000000" w:themeColor="text1"/>
          <w:sz w:val="22"/>
          <w:szCs w:val="22"/>
          <w:lang w:val="lt-LT" w:eastAsia="lt-LT"/>
        </w:rPr>
        <w:t>18</w:t>
      </w:r>
      <w:r w:rsidRPr="006770D7">
        <w:rPr>
          <w:rFonts w:ascii="Times New Roman" w:hAnsi="Times New Roman"/>
          <w:color w:val="000000" w:themeColor="text1"/>
          <w:sz w:val="22"/>
          <w:szCs w:val="22"/>
          <w:lang w:val="lt-LT" w:eastAsia="lt-LT"/>
        </w:rPr>
        <w:t>. Per visą Darbų vykdymo laikotarpį Rangovas garantuoja objekte darbo ir priešgaisrinę saugą ir aplinkos ekologinę apsaugą.</w:t>
      </w:r>
    </w:p>
    <w:p w14:paraId="35ED4357" w14:textId="77777777" w:rsidR="00FC1A22" w:rsidRPr="006770D7" w:rsidRDefault="00FC1A22" w:rsidP="00FC1A22">
      <w:pPr>
        <w:pStyle w:val="Pagrindinistekstas"/>
        <w:spacing w:after="0"/>
        <w:ind w:left="1080"/>
        <w:jc w:val="center"/>
        <w:rPr>
          <w:b/>
          <w:bCs/>
          <w:caps/>
          <w:color w:val="000000" w:themeColor="text1"/>
          <w:sz w:val="22"/>
          <w:szCs w:val="22"/>
          <w:lang w:val="lt-LT"/>
        </w:rPr>
      </w:pPr>
    </w:p>
    <w:p w14:paraId="6A3D27DC" w14:textId="77777777" w:rsidR="00FC1A22" w:rsidRPr="006770D7" w:rsidRDefault="00FC1A22" w:rsidP="00FC1A22">
      <w:pPr>
        <w:pStyle w:val="Pagrindinistekstas"/>
        <w:spacing w:after="0"/>
        <w:ind w:left="1080"/>
        <w:jc w:val="center"/>
        <w:rPr>
          <w:b/>
          <w:bCs/>
          <w:caps/>
          <w:color w:val="000000" w:themeColor="text1"/>
          <w:sz w:val="22"/>
          <w:szCs w:val="22"/>
          <w:lang w:val="lt-LT"/>
        </w:rPr>
      </w:pPr>
      <w:r w:rsidRPr="006770D7">
        <w:rPr>
          <w:b/>
          <w:bCs/>
          <w:caps/>
          <w:color w:val="000000" w:themeColor="text1"/>
          <w:sz w:val="22"/>
          <w:szCs w:val="22"/>
          <w:lang w:val="lt-LT"/>
        </w:rPr>
        <w:t>V. Sutarties kainodara, atsiskaitymų ir mokėjimų tvarka</w:t>
      </w:r>
    </w:p>
    <w:p w14:paraId="472F1929" w14:textId="1709BE53" w:rsidR="00FC1A22" w:rsidRPr="006770D7" w:rsidRDefault="00FC1A22" w:rsidP="00FC1A22">
      <w:pPr>
        <w:pStyle w:val="Pagrindinistekstas"/>
        <w:tabs>
          <w:tab w:val="left" w:pos="0"/>
          <w:tab w:val="left" w:pos="567"/>
          <w:tab w:val="left" w:pos="993"/>
        </w:tabs>
        <w:spacing w:after="0"/>
        <w:jc w:val="both"/>
        <w:rPr>
          <w:color w:val="000000" w:themeColor="text1"/>
          <w:sz w:val="22"/>
          <w:szCs w:val="22"/>
          <w:lang w:val="lt-LT"/>
        </w:rPr>
      </w:pPr>
      <w:r w:rsidRPr="006770D7">
        <w:rPr>
          <w:color w:val="000000" w:themeColor="text1"/>
          <w:sz w:val="22"/>
          <w:szCs w:val="22"/>
          <w:lang w:val="lt-LT"/>
        </w:rPr>
        <w:t xml:space="preserve">5.1. </w:t>
      </w:r>
      <w:r w:rsidRPr="006770D7">
        <w:rPr>
          <w:b/>
          <w:color w:val="000000" w:themeColor="text1"/>
          <w:sz w:val="22"/>
          <w:szCs w:val="22"/>
          <w:lang w:val="lt-LT"/>
        </w:rPr>
        <w:t>Pradinės Sutarties vertė</w:t>
      </w:r>
      <w:r w:rsidRPr="006770D7">
        <w:rPr>
          <w:color w:val="000000" w:themeColor="text1"/>
          <w:sz w:val="22"/>
          <w:szCs w:val="22"/>
          <w:lang w:val="lt-LT"/>
        </w:rPr>
        <w:t xml:space="preserve">  yra </w:t>
      </w:r>
      <w:r w:rsidR="00506600" w:rsidRPr="006770D7">
        <w:rPr>
          <w:b/>
          <w:bCs/>
          <w:color w:val="000000" w:themeColor="text1"/>
          <w:sz w:val="22"/>
          <w:szCs w:val="22"/>
          <w:lang w:val="lt-LT"/>
        </w:rPr>
        <w:t>1749353,55</w:t>
      </w:r>
      <w:r w:rsidR="00506600" w:rsidRPr="006770D7">
        <w:rPr>
          <w:color w:val="000000" w:themeColor="text1"/>
          <w:sz w:val="22"/>
          <w:szCs w:val="22"/>
          <w:lang w:val="lt-LT"/>
        </w:rPr>
        <w:t xml:space="preserve"> </w:t>
      </w:r>
      <w:r w:rsidRPr="006770D7">
        <w:rPr>
          <w:b/>
          <w:color w:val="000000" w:themeColor="text1"/>
          <w:sz w:val="22"/>
          <w:szCs w:val="22"/>
          <w:lang w:val="lt-LT"/>
        </w:rPr>
        <w:t>EUR</w:t>
      </w:r>
      <w:r w:rsidR="00F96630" w:rsidRPr="006770D7">
        <w:rPr>
          <w:b/>
          <w:color w:val="000000" w:themeColor="text1"/>
          <w:sz w:val="22"/>
          <w:szCs w:val="22"/>
          <w:lang w:val="lt-LT"/>
        </w:rPr>
        <w:t xml:space="preserve"> (vienas milijonas septyni šimtai keturiasdešimt devyni tūkstančiai trys šimtai penkiasdešimt trys eurai, 55 centai)</w:t>
      </w:r>
      <w:r w:rsidRPr="006770D7">
        <w:rPr>
          <w:b/>
          <w:color w:val="000000" w:themeColor="text1"/>
          <w:sz w:val="22"/>
          <w:szCs w:val="22"/>
          <w:lang w:val="lt-LT"/>
        </w:rPr>
        <w:t xml:space="preserve"> be PVM</w:t>
      </w:r>
      <w:r w:rsidRPr="006770D7">
        <w:rPr>
          <w:color w:val="000000" w:themeColor="text1"/>
          <w:sz w:val="22"/>
          <w:szCs w:val="22"/>
          <w:lang w:val="lt-LT"/>
        </w:rPr>
        <w:t xml:space="preserve">. </w:t>
      </w:r>
      <w:r w:rsidRPr="006770D7">
        <w:rPr>
          <w:b/>
          <w:color w:val="000000" w:themeColor="text1"/>
          <w:sz w:val="22"/>
          <w:szCs w:val="22"/>
          <w:lang w:val="lt-LT"/>
        </w:rPr>
        <w:t>Sutarties kaina</w:t>
      </w:r>
      <w:r w:rsidRPr="006770D7">
        <w:rPr>
          <w:color w:val="000000" w:themeColor="text1"/>
          <w:sz w:val="22"/>
          <w:szCs w:val="22"/>
          <w:lang w:val="lt-LT"/>
        </w:rPr>
        <w:t xml:space="preserve">, nustatyta viešojo pirkimo metu yra </w:t>
      </w:r>
      <w:r w:rsidR="00506600" w:rsidRPr="006770D7">
        <w:rPr>
          <w:b/>
          <w:bCs/>
          <w:color w:val="000000" w:themeColor="text1"/>
          <w:sz w:val="22"/>
          <w:szCs w:val="22"/>
          <w:lang w:val="lt-LT"/>
        </w:rPr>
        <w:t>2116717,80</w:t>
      </w:r>
      <w:r w:rsidRPr="006770D7">
        <w:rPr>
          <w:color w:val="000000" w:themeColor="text1"/>
          <w:sz w:val="22"/>
          <w:szCs w:val="22"/>
          <w:lang w:val="lt-LT"/>
        </w:rPr>
        <w:t xml:space="preserve"> </w:t>
      </w:r>
      <w:r w:rsidRPr="006770D7">
        <w:rPr>
          <w:b/>
          <w:color w:val="000000" w:themeColor="text1"/>
          <w:sz w:val="22"/>
          <w:szCs w:val="22"/>
          <w:lang w:val="lt-LT"/>
        </w:rPr>
        <w:t xml:space="preserve">EUR </w:t>
      </w:r>
      <w:r w:rsidR="00F96630" w:rsidRPr="006770D7">
        <w:rPr>
          <w:b/>
          <w:color w:val="000000" w:themeColor="text1"/>
          <w:sz w:val="22"/>
          <w:szCs w:val="22"/>
          <w:lang w:val="lt-LT"/>
        </w:rPr>
        <w:t xml:space="preserve">(du milijonai šimtas šešiolika tūkstančių septyni šimtai septyniolika eurų, 80 centų) </w:t>
      </w:r>
      <w:r w:rsidRPr="006770D7">
        <w:rPr>
          <w:b/>
          <w:color w:val="000000" w:themeColor="text1"/>
          <w:sz w:val="22"/>
          <w:szCs w:val="22"/>
          <w:lang w:val="lt-LT"/>
        </w:rPr>
        <w:t>su PVM.</w:t>
      </w:r>
      <w:r w:rsidRPr="006770D7">
        <w:rPr>
          <w:color w:val="000000" w:themeColor="text1"/>
          <w:sz w:val="22"/>
          <w:szCs w:val="22"/>
          <w:lang w:val="lt-LT"/>
        </w:rPr>
        <w:t xml:space="preserve">  </w:t>
      </w:r>
    </w:p>
    <w:p w14:paraId="74E5057F" w14:textId="7E81AB14" w:rsidR="00FC1A22" w:rsidRPr="00AB678E" w:rsidRDefault="00FC1A22" w:rsidP="00FC1A22">
      <w:pPr>
        <w:pStyle w:val="Pagrindinistekstas"/>
        <w:tabs>
          <w:tab w:val="left" w:pos="0"/>
          <w:tab w:val="left" w:pos="567"/>
          <w:tab w:val="left" w:pos="993"/>
        </w:tabs>
        <w:spacing w:after="0"/>
        <w:jc w:val="both"/>
        <w:rPr>
          <w:color w:val="000000" w:themeColor="text1"/>
          <w:sz w:val="22"/>
          <w:szCs w:val="22"/>
          <w:lang w:val="lt-LT"/>
        </w:rPr>
      </w:pPr>
      <w:r w:rsidRPr="006770D7">
        <w:rPr>
          <w:color w:val="000000" w:themeColor="text1"/>
          <w:sz w:val="22"/>
          <w:szCs w:val="22"/>
          <w:lang w:val="lt-LT"/>
        </w:rPr>
        <w:t xml:space="preserve">5.2. Šiai sutarčiai taikoma </w:t>
      </w:r>
      <w:r w:rsidRPr="006770D7">
        <w:rPr>
          <w:b/>
          <w:color w:val="000000" w:themeColor="text1"/>
          <w:sz w:val="22"/>
          <w:szCs w:val="22"/>
          <w:lang w:val="lt-LT"/>
        </w:rPr>
        <w:t>fiksuotos kainos kainodara</w:t>
      </w:r>
      <w:r w:rsidRPr="006770D7">
        <w:rPr>
          <w:color w:val="000000" w:themeColor="text1"/>
          <w:sz w:val="22"/>
          <w:szCs w:val="22"/>
          <w:lang w:val="lt-LT"/>
        </w:rPr>
        <w:t>. Rangovui tinkamai atlikus Darbus, Užsakovas privalo sumokėti pradinę Sutarties vertę už visus pagal Sutartį atliktus Darbus. Į pradinę Sutarties vertę įtrauktas visas už Darbų atlikimą bei kitų įsipareigojimų pagal Sutartį vykdymą numatytas užmokestis ir Rangovas neturi teisės reikalauti apmokėti jokių išlaidų, viršijančių pradinę Sutarties vertę. Laikoma, kad Sutartyje nurodyta vertė apima visus Rangovo įsipareigojimus pagal Sutartį ir visa, kas būtina tinkamam Darbų vykdymui ir užbaigimui, įskaitant būtinus sutarčiai įvykdyti Darbus, kurie nors ir nebuvo tiesiogiai nustatyti</w:t>
      </w:r>
      <w:r w:rsidRPr="00AB678E">
        <w:rPr>
          <w:color w:val="000000" w:themeColor="text1"/>
          <w:sz w:val="22"/>
          <w:szCs w:val="22"/>
          <w:lang w:val="lt-LT"/>
        </w:rPr>
        <w:t xml:space="preserve"> Sutartyje, tačiau kuriuos Rangovas turėjo ir galėjo numatyti ir įvertinti dar iki pasiūlymų pateikimo termino pabaigos, išskyrus Sutarties XV skyriuje nurodytas aplinkybes.</w:t>
      </w:r>
    </w:p>
    <w:p w14:paraId="326DA5D9" w14:textId="11A06C86" w:rsidR="000143F9" w:rsidRPr="00AB678E" w:rsidRDefault="000143F9" w:rsidP="000143F9">
      <w:pPr>
        <w:pStyle w:val="Pagrindinistekstas"/>
        <w:tabs>
          <w:tab w:val="left" w:pos="0"/>
          <w:tab w:val="left" w:pos="567"/>
          <w:tab w:val="left" w:pos="993"/>
        </w:tabs>
        <w:spacing w:after="0"/>
        <w:jc w:val="both"/>
        <w:rPr>
          <w:color w:val="000000" w:themeColor="text1"/>
          <w:sz w:val="22"/>
          <w:szCs w:val="22"/>
          <w:lang w:val="lt-LT"/>
        </w:rPr>
      </w:pPr>
      <w:r w:rsidRPr="00AB678E">
        <w:rPr>
          <w:color w:val="000000" w:themeColor="text1"/>
          <w:sz w:val="22"/>
          <w:szCs w:val="22"/>
          <w:lang w:val="lt-LT"/>
        </w:rPr>
        <w:t xml:space="preserve">5.3. Bet koks kiekis, kuris gali būti nustatytas žiniaraštyje (įkainotų veiklų sąraše) ar </w:t>
      </w:r>
      <w:r w:rsidR="000F529D" w:rsidRPr="00AB678E">
        <w:rPr>
          <w:color w:val="000000" w:themeColor="text1"/>
          <w:sz w:val="22"/>
          <w:szCs w:val="22"/>
          <w:lang w:val="lt-LT"/>
        </w:rPr>
        <w:t>TP</w:t>
      </w:r>
      <w:r w:rsidRPr="00AB678E">
        <w:rPr>
          <w:color w:val="000000" w:themeColor="text1"/>
          <w:sz w:val="22"/>
          <w:szCs w:val="22"/>
          <w:lang w:val="lt-LT"/>
        </w:rPr>
        <w:t xml:space="preserve"> dokumentuose – sąnaudų kiekių žiniaraščiuose, jeigu jie pateikiami, – yra orientacinis (projektinis) ir neturi būti laikomas faktiniu ir tiksliu Darbų, kuriuos Rangovui reikia atlikti, kiekiu. Darbų faktinių kiekių neatitikimas orientaciniams (projektiniams) </w:t>
      </w:r>
      <w:r w:rsidRPr="00AB678E">
        <w:rPr>
          <w:color w:val="000000" w:themeColor="text1"/>
          <w:sz w:val="22"/>
          <w:szCs w:val="22"/>
          <w:lang w:val="lt-LT"/>
        </w:rPr>
        <w:lastRenderedPageBreak/>
        <w:t xml:space="preserve">kiekiams, kurie gali būti nustatyti žiniaraštyje (įkainotų veiklų sąraše) ar </w:t>
      </w:r>
      <w:r w:rsidR="000F529D" w:rsidRPr="00AB678E">
        <w:rPr>
          <w:color w:val="000000" w:themeColor="text1"/>
          <w:sz w:val="22"/>
          <w:szCs w:val="22"/>
          <w:lang w:val="lt-LT"/>
        </w:rPr>
        <w:t>TP</w:t>
      </w:r>
      <w:r w:rsidRPr="00AB678E">
        <w:rPr>
          <w:color w:val="000000" w:themeColor="text1"/>
          <w:sz w:val="22"/>
          <w:szCs w:val="22"/>
          <w:lang w:val="lt-LT"/>
        </w:rPr>
        <w:t xml:space="preserve"> dokumentuose – sąnaudų kiekių žiniaraščiuose – priskiriamas Rangovo atsakomybei ir rizikai.</w:t>
      </w:r>
    </w:p>
    <w:p w14:paraId="4A444042" w14:textId="66F55A64" w:rsidR="00FC1A22" w:rsidRPr="00AB678E" w:rsidRDefault="000143F9" w:rsidP="000143F9">
      <w:pPr>
        <w:pStyle w:val="Betarp"/>
        <w:jc w:val="both"/>
        <w:rPr>
          <w:rFonts w:ascii="Times New Roman" w:hAnsi="Times New Roman"/>
          <w:color w:val="000000" w:themeColor="text1"/>
        </w:rPr>
      </w:pPr>
      <w:r w:rsidRPr="00AB678E">
        <w:rPr>
          <w:rFonts w:ascii="Times New Roman" w:hAnsi="Times New Roman"/>
          <w:color w:val="000000" w:themeColor="text1"/>
        </w:rPr>
        <w:t xml:space="preserve">5.4. Sutarties objekto kaina apskaičiuota pagal viešojo pirkimo </w:t>
      </w:r>
      <w:r w:rsidR="00ED371F">
        <w:rPr>
          <w:rFonts w:ascii="Times New Roman" w:hAnsi="Times New Roman"/>
          <w:color w:val="000000" w:themeColor="text1"/>
        </w:rPr>
        <w:t xml:space="preserve">Nr. 646316 </w:t>
      </w:r>
      <w:r w:rsidRPr="00AB678E">
        <w:rPr>
          <w:rFonts w:ascii="Times New Roman" w:hAnsi="Times New Roman"/>
          <w:color w:val="000000" w:themeColor="text1"/>
        </w:rPr>
        <w:t xml:space="preserve">skelbto CVP IS priemonėmis </w:t>
      </w:r>
      <w:r w:rsidR="00ED371F">
        <w:rPr>
          <w:rFonts w:ascii="Times New Roman" w:hAnsi="Times New Roman"/>
          <w:color w:val="000000" w:themeColor="text1"/>
        </w:rPr>
        <w:t xml:space="preserve">                 2023-02-07</w:t>
      </w:r>
      <w:r w:rsidRPr="00AB678E">
        <w:rPr>
          <w:rFonts w:ascii="Times New Roman" w:hAnsi="Times New Roman"/>
          <w:color w:val="000000" w:themeColor="text1"/>
        </w:rPr>
        <w:t xml:space="preserve"> (toliau – </w:t>
      </w:r>
      <w:r w:rsidRPr="00AB678E">
        <w:rPr>
          <w:rFonts w:ascii="Times New Roman" w:hAnsi="Times New Roman"/>
          <w:b/>
          <w:color w:val="000000" w:themeColor="text1"/>
        </w:rPr>
        <w:t>Pirkimas</w:t>
      </w:r>
      <w:r w:rsidRPr="00AB678E">
        <w:rPr>
          <w:rFonts w:ascii="Times New Roman" w:hAnsi="Times New Roman"/>
          <w:color w:val="000000" w:themeColor="text1"/>
        </w:rPr>
        <w:t>) techninę specifikaciją</w:t>
      </w:r>
      <w:r w:rsidR="00FC1A22" w:rsidRPr="00AB678E">
        <w:rPr>
          <w:rFonts w:ascii="Times New Roman" w:hAnsi="Times New Roman"/>
          <w:color w:val="000000" w:themeColor="text1"/>
        </w:rPr>
        <w:t xml:space="preserve">. </w:t>
      </w:r>
    </w:p>
    <w:p w14:paraId="3761F7BF" w14:textId="77777777" w:rsidR="00FC1A22" w:rsidRPr="00AB678E" w:rsidRDefault="00FC1A22" w:rsidP="00FC1A22">
      <w:pPr>
        <w:pStyle w:val="Pagrindinistekstas"/>
        <w:spacing w:after="0"/>
        <w:jc w:val="both"/>
        <w:rPr>
          <w:color w:val="000000" w:themeColor="text1"/>
          <w:sz w:val="22"/>
          <w:szCs w:val="22"/>
          <w:lang w:val="lt-LT"/>
        </w:rPr>
      </w:pPr>
    </w:p>
    <w:p w14:paraId="446A3713" w14:textId="77777777" w:rsidR="00FC1A22" w:rsidRPr="00AB678E" w:rsidRDefault="00FC1A22" w:rsidP="00FC1A22">
      <w:pPr>
        <w:pStyle w:val="Pagrindinistekstas"/>
        <w:spacing w:after="0"/>
        <w:jc w:val="both"/>
        <w:rPr>
          <w:rFonts w:eastAsia="SimSun"/>
          <w:color w:val="000000" w:themeColor="text1"/>
          <w:sz w:val="22"/>
          <w:szCs w:val="22"/>
          <w:lang w:val="lt-LT"/>
        </w:rPr>
      </w:pPr>
      <w:r w:rsidRPr="00AB678E">
        <w:rPr>
          <w:color w:val="000000" w:themeColor="text1"/>
          <w:sz w:val="22"/>
          <w:szCs w:val="22"/>
          <w:lang w:val="lt-LT"/>
        </w:rPr>
        <w:t xml:space="preserve">5.5. </w:t>
      </w:r>
      <w:r w:rsidRPr="00AB678E">
        <w:rPr>
          <w:b/>
          <w:color w:val="000000" w:themeColor="text1"/>
          <w:sz w:val="22"/>
          <w:szCs w:val="22"/>
          <w:lang w:val="lt-LT"/>
        </w:rPr>
        <w:t xml:space="preserve">Mokėjimai už atliktus Darbus ar jų dalį atliekami eurais </w:t>
      </w:r>
      <w:r w:rsidRPr="00AB678E">
        <w:rPr>
          <w:rFonts w:eastAsia="SimSun"/>
          <w:b/>
          <w:color w:val="000000" w:themeColor="text1"/>
          <w:sz w:val="22"/>
          <w:szCs w:val="22"/>
          <w:lang w:val="lt-LT"/>
        </w:rPr>
        <w:t>žemiau nurodyta tvarka ir terminais:</w:t>
      </w:r>
      <w:r w:rsidRPr="00AB678E">
        <w:rPr>
          <w:rFonts w:eastAsia="SimSun"/>
          <w:color w:val="000000" w:themeColor="text1"/>
          <w:sz w:val="22"/>
          <w:szCs w:val="22"/>
          <w:lang w:val="lt-LT"/>
        </w:rPr>
        <w:t xml:space="preserve"> </w:t>
      </w:r>
    </w:p>
    <w:p w14:paraId="39CFA1D4" w14:textId="77777777" w:rsidR="00FC1A22" w:rsidRPr="00AB678E" w:rsidRDefault="00FC1A22" w:rsidP="00FC1A22">
      <w:pPr>
        <w:pStyle w:val="Betarp"/>
        <w:ind w:firstLine="567"/>
        <w:jc w:val="both"/>
        <w:rPr>
          <w:rFonts w:ascii="Times New Roman" w:hAnsi="Times New Roman"/>
          <w:b/>
          <w:color w:val="000000" w:themeColor="text1"/>
        </w:rPr>
      </w:pPr>
      <w:r w:rsidRPr="00AB678E">
        <w:rPr>
          <w:rFonts w:ascii="Times New Roman" w:hAnsi="Times New Roman"/>
          <w:color w:val="000000" w:themeColor="text1"/>
        </w:rPr>
        <w:t xml:space="preserve">5.5.1. </w:t>
      </w:r>
      <w:r w:rsidRPr="00AB678E">
        <w:rPr>
          <w:rFonts w:ascii="Times New Roman" w:hAnsi="Times New Roman"/>
          <w:b/>
          <w:color w:val="000000" w:themeColor="text1"/>
        </w:rPr>
        <w:t>Išankstinis mokėjimas Rangovui neatliekamas;</w:t>
      </w:r>
    </w:p>
    <w:p w14:paraId="6D801841" w14:textId="1D7CCD4B" w:rsidR="00FC1A22" w:rsidRPr="00AB678E" w:rsidRDefault="00FC1A22" w:rsidP="00FC1A22">
      <w:pPr>
        <w:pStyle w:val="Betarp"/>
        <w:ind w:firstLine="567"/>
        <w:jc w:val="both"/>
        <w:rPr>
          <w:rFonts w:ascii="Times New Roman" w:hAnsi="Times New Roman"/>
          <w:color w:val="000000" w:themeColor="text1"/>
        </w:rPr>
      </w:pPr>
      <w:r w:rsidRPr="00AB678E">
        <w:rPr>
          <w:rFonts w:ascii="Times New Roman" w:hAnsi="Times New Roman"/>
          <w:color w:val="000000" w:themeColor="text1"/>
        </w:rPr>
        <w:t xml:space="preserve">5.5.2. </w:t>
      </w:r>
      <w:r w:rsidR="000143F9" w:rsidRPr="000F25A8">
        <w:rPr>
          <w:rFonts w:ascii="Times New Roman" w:hAnsi="Times New Roman"/>
          <w:color w:val="000000" w:themeColor="text1"/>
        </w:rPr>
        <w:t>Apmokėjimo už tinkamai pagal Sutartį atliktus Darbus sumai nustatyti turi būti taikomos žiniaraštyje (įkainotų veiklų sąraše) nurodytos fiksuotos Darbų grupių (etapų) kainos</w:t>
      </w:r>
      <w:r w:rsidRPr="000F25A8">
        <w:rPr>
          <w:rFonts w:ascii="Times New Roman" w:hAnsi="Times New Roman"/>
          <w:color w:val="000000" w:themeColor="text1"/>
        </w:rPr>
        <w:t>.</w:t>
      </w:r>
      <w:r w:rsidRPr="00AB678E">
        <w:rPr>
          <w:rFonts w:ascii="Times New Roman" w:hAnsi="Times New Roman"/>
          <w:color w:val="000000" w:themeColor="text1"/>
        </w:rPr>
        <w:t xml:space="preserve"> </w:t>
      </w:r>
    </w:p>
    <w:p w14:paraId="3C7DC967" w14:textId="77777777" w:rsidR="000143F9" w:rsidRPr="000F25A8" w:rsidRDefault="000143F9" w:rsidP="000143F9">
      <w:pPr>
        <w:pStyle w:val="Betarp"/>
        <w:ind w:firstLine="567"/>
        <w:jc w:val="both"/>
        <w:rPr>
          <w:rFonts w:ascii="Times New Roman" w:hAnsi="Times New Roman"/>
          <w:color w:val="000000" w:themeColor="text1"/>
        </w:rPr>
      </w:pPr>
      <w:r w:rsidRPr="00AB678E">
        <w:rPr>
          <w:rFonts w:ascii="Times New Roman" w:hAnsi="Times New Roman"/>
          <w:color w:val="000000" w:themeColor="text1"/>
        </w:rPr>
        <w:t xml:space="preserve">5.5.3. </w:t>
      </w:r>
      <w:r w:rsidRPr="000F25A8">
        <w:rPr>
          <w:rFonts w:ascii="Times New Roman" w:hAnsi="Times New Roman"/>
          <w:color w:val="000000" w:themeColor="text1"/>
        </w:rPr>
        <w:t xml:space="preserve">Žiniaraštyje (įkainotų veiklų sąraše) nurodytos Darbų grupių (etapų) fiksuotos kainos </w:t>
      </w:r>
      <w:r w:rsidRPr="000F25A8">
        <w:rPr>
          <w:rFonts w:ascii="Times New Roman" w:hAnsi="Times New Roman"/>
          <w:b/>
          <w:color w:val="000000" w:themeColor="text1"/>
        </w:rPr>
        <w:t>gali būti sumokėtos Rangovui dalimis, atsižvelgiant į faktiškai atliktą to Darbo grupės (etapo) dalį</w:t>
      </w:r>
      <w:r w:rsidRPr="000F25A8">
        <w:rPr>
          <w:rFonts w:ascii="Times New Roman" w:hAnsi="Times New Roman"/>
          <w:color w:val="000000" w:themeColor="text1"/>
        </w:rPr>
        <w:t xml:space="preserve">, Sutarties 5.5.3 - 5.5.11 punktuose numatyta tvarka. Tokiu atveju Rangovo prašymu Užsakovo atstovas – statinio statybos techninis prižiūrėtojas, patikrindamas dalinai atlikto Darbo grupės (etapo) apimtį, turi įvertinti, kokia žiniaraštyje (įkainotų veiklų sąraše) numatyto Darbo grupės (etapo) dalis procentais yra faktiškai atlikta ir pranešti Rangovui. </w:t>
      </w:r>
    </w:p>
    <w:p w14:paraId="40A45440" w14:textId="4E649D70" w:rsidR="000143F9" w:rsidRPr="00AB678E" w:rsidRDefault="000143F9" w:rsidP="000143F9">
      <w:pPr>
        <w:pStyle w:val="Betarp"/>
        <w:ind w:firstLine="567"/>
        <w:jc w:val="both"/>
        <w:rPr>
          <w:rFonts w:ascii="Times New Roman" w:hAnsi="Times New Roman"/>
          <w:color w:val="000000" w:themeColor="text1"/>
        </w:rPr>
      </w:pPr>
      <w:r w:rsidRPr="000F25A8">
        <w:rPr>
          <w:rFonts w:ascii="Times New Roman" w:hAnsi="Times New Roman"/>
          <w:color w:val="000000" w:themeColor="text1"/>
        </w:rPr>
        <w:t xml:space="preserve">5.5.4. </w:t>
      </w:r>
      <w:r w:rsidRPr="000F25A8">
        <w:rPr>
          <w:rFonts w:ascii="Times New Roman" w:hAnsi="Times New Roman"/>
          <w:b/>
          <w:color w:val="000000" w:themeColor="text1"/>
        </w:rPr>
        <w:t xml:space="preserve">Tarpiniam mokėjimui gauti, </w:t>
      </w:r>
      <w:r w:rsidRPr="000F25A8">
        <w:rPr>
          <w:rFonts w:ascii="Times New Roman" w:hAnsi="Times New Roman"/>
          <w:color w:val="000000" w:themeColor="text1"/>
        </w:rPr>
        <w:t>Rangovas iki kiekvieno mėnesio 25 dienos privalo pateikti Užsakovui atliktų Darbų akto</w:t>
      </w:r>
      <w:r w:rsidR="00B7023E" w:rsidRPr="000F25A8">
        <w:rPr>
          <w:rFonts w:ascii="Times New Roman" w:hAnsi="Times New Roman"/>
          <w:color w:val="000000" w:themeColor="text1"/>
        </w:rPr>
        <w:t xml:space="preserve"> </w:t>
      </w:r>
      <w:r w:rsidRPr="000F25A8">
        <w:rPr>
          <w:rFonts w:ascii="Times New Roman" w:hAnsi="Times New Roman"/>
          <w:color w:val="000000" w:themeColor="text1"/>
        </w:rPr>
        <w:t>elektroniniu parašu pasirašytus (*</w:t>
      </w:r>
      <w:proofErr w:type="spellStart"/>
      <w:r w:rsidRPr="000F25A8">
        <w:rPr>
          <w:rFonts w:ascii="Times New Roman" w:hAnsi="Times New Roman"/>
          <w:color w:val="000000" w:themeColor="text1"/>
        </w:rPr>
        <w:t>adoc</w:t>
      </w:r>
      <w:proofErr w:type="spellEnd"/>
      <w:r w:rsidRPr="000F25A8">
        <w:rPr>
          <w:rFonts w:ascii="Times New Roman" w:hAnsi="Times New Roman"/>
          <w:color w:val="000000" w:themeColor="text1"/>
        </w:rPr>
        <w:t xml:space="preserve">) dokumentus ir PVM sąskaitą-faktūrą. Užsakovas, gavęs šiame punkte minimus dokumentus, </w:t>
      </w:r>
      <w:r w:rsidRPr="000F25A8">
        <w:rPr>
          <w:rFonts w:ascii="Times New Roman" w:hAnsi="Times New Roman"/>
          <w:b/>
          <w:color w:val="000000" w:themeColor="text1"/>
        </w:rPr>
        <w:t xml:space="preserve">per 10 </w:t>
      </w:r>
      <w:r w:rsidR="00E31519" w:rsidRPr="000F25A8">
        <w:rPr>
          <w:rFonts w:ascii="Times New Roman" w:hAnsi="Times New Roman"/>
          <w:b/>
          <w:color w:val="000000" w:themeColor="text1"/>
        </w:rPr>
        <w:t xml:space="preserve">kalendorinių </w:t>
      </w:r>
      <w:r w:rsidRPr="000F25A8">
        <w:rPr>
          <w:rFonts w:ascii="Times New Roman" w:hAnsi="Times New Roman"/>
          <w:b/>
          <w:color w:val="000000" w:themeColor="text1"/>
        </w:rPr>
        <w:t>dienų</w:t>
      </w:r>
      <w:r w:rsidRPr="000F25A8">
        <w:rPr>
          <w:rFonts w:ascii="Times New Roman" w:hAnsi="Times New Roman"/>
          <w:color w:val="000000" w:themeColor="text1"/>
        </w:rPr>
        <w:t xml:space="preserve"> privalo patvirtinti pasirašydamas atliktų darbų aktus, išskyrus atvejus, jeigu:</w:t>
      </w:r>
    </w:p>
    <w:p w14:paraId="7B41014D" w14:textId="77777777" w:rsidR="000143F9" w:rsidRPr="00AB678E" w:rsidRDefault="000143F9" w:rsidP="000143F9">
      <w:pPr>
        <w:pStyle w:val="Stilius3"/>
        <w:numPr>
          <w:ilvl w:val="0"/>
          <w:numId w:val="6"/>
        </w:numPr>
        <w:spacing w:before="0"/>
        <w:rPr>
          <w:color w:val="000000" w:themeColor="text1"/>
        </w:rPr>
      </w:pPr>
      <w:r w:rsidRPr="00AB678E">
        <w:rPr>
          <w:color w:val="000000" w:themeColor="text1"/>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07DBCFF3" w14:textId="77777777" w:rsidR="000143F9" w:rsidRPr="00AB678E" w:rsidRDefault="000143F9" w:rsidP="000143F9">
      <w:pPr>
        <w:pStyle w:val="Stilius3"/>
        <w:numPr>
          <w:ilvl w:val="0"/>
          <w:numId w:val="6"/>
        </w:numPr>
        <w:spacing w:before="0"/>
        <w:rPr>
          <w:color w:val="000000" w:themeColor="text1"/>
        </w:rPr>
      </w:pPr>
      <w:r w:rsidRPr="00AB678E">
        <w:rPr>
          <w:color w:val="000000" w:themeColor="text1"/>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16C56330" w14:textId="77777777" w:rsidR="000143F9" w:rsidRPr="00AB678E" w:rsidRDefault="000143F9" w:rsidP="000143F9">
      <w:pPr>
        <w:pStyle w:val="Betarp"/>
        <w:ind w:firstLine="567"/>
        <w:jc w:val="both"/>
        <w:rPr>
          <w:rFonts w:ascii="Times New Roman" w:hAnsi="Times New Roman"/>
          <w:color w:val="000000" w:themeColor="text1"/>
        </w:rPr>
      </w:pPr>
      <w:r w:rsidRPr="00AB678E">
        <w:rPr>
          <w:rFonts w:ascii="Times New Roman" w:hAnsi="Times New Roman"/>
          <w:color w:val="000000" w:themeColor="text1"/>
        </w:rPr>
        <w:t>Jeigu Užsakovas per šiame punkte nustatytą terminą Rangovo pateiktų mokėjimo dokumentų nepatvirtina ir nepateikia nepatvirtinimo priežasčių, turi būti laikoma, kad Rangovo prašoma apmokėti suma yra teisinga.</w:t>
      </w:r>
    </w:p>
    <w:p w14:paraId="2D7AEDF9" w14:textId="77777777" w:rsidR="000143F9" w:rsidRPr="00AB678E" w:rsidRDefault="000143F9" w:rsidP="000143F9">
      <w:pPr>
        <w:pStyle w:val="Betarp"/>
        <w:ind w:firstLine="567"/>
        <w:jc w:val="both"/>
        <w:rPr>
          <w:rFonts w:ascii="Times New Roman" w:hAnsi="Times New Roman"/>
          <w:color w:val="000000" w:themeColor="text1"/>
        </w:rPr>
      </w:pPr>
      <w:r w:rsidRPr="00AB678E">
        <w:rPr>
          <w:rFonts w:ascii="Times New Roman" w:hAnsi="Times New Roman"/>
          <w:b/>
          <w:color w:val="000000" w:themeColor="text1"/>
        </w:rPr>
        <w:t>Sulaikymo procentas</w:t>
      </w:r>
      <w:r w:rsidRPr="00AB678E">
        <w:rPr>
          <w:rFonts w:ascii="Times New Roman" w:hAnsi="Times New Roman"/>
          <w:color w:val="000000" w:themeColor="text1"/>
        </w:rPr>
        <w:t xml:space="preserve"> – 5% nuo tarpinio mokėjimo sumos EUR be PVM. Sulaikymo sumos mokėjimas 5.5.5.  papunktyje yra susietas su defektų ištaisymu pagal 6.2.1 ir 6.4, 6.5 papunkčius.</w:t>
      </w:r>
    </w:p>
    <w:p w14:paraId="60083283" w14:textId="392E873F" w:rsidR="000143F9" w:rsidRPr="00AB678E" w:rsidRDefault="000143F9" w:rsidP="000143F9">
      <w:pPr>
        <w:pStyle w:val="Betarp"/>
        <w:ind w:firstLine="567"/>
        <w:jc w:val="both"/>
        <w:rPr>
          <w:rFonts w:ascii="Times New Roman" w:hAnsi="Times New Roman"/>
          <w:b/>
          <w:color w:val="000000" w:themeColor="text1"/>
        </w:rPr>
      </w:pPr>
      <w:r w:rsidRPr="00AB678E">
        <w:rPr>
          <w:rFonts w:ascii="Times New Roman" w:hAnsi="Times New Roman"/>
          <w:color w:val="000000" w:themeColor="text1"/>
        </w:rPr>
        <w:t>5.5.5.</w:t>
      </w:r>
      <w:r w:rsidRPr="00AB678E">
        <w:rPr>
          <w:rFonts w:ascii="Times New Roman" w:hAnsi="Times New Roman"/>
          <w:b/>
          <w:color w:val="000000" w:themeColor="text1"/>
        </w:rPr>
        <w:t xml:space="preserve"> Galutiniam mokėjimui gauti Rangovas</w:t>
      </w:r>
      <w:r w:rsidRPr="00AB678E">
        <w:rPr>
          <w:rFonts w:ascii="Times New Roman" w:hAnsi="Times New Roman"/>
          <w:color w:val="000000" w:themeColor="text1"/>
        </w:rPr>
        <w:t xml:space="preserve"> gali pateikti mokėjimo dokumentus tik tada, kai </w:t>
      </w:r>
      <w:r w:rsidR="00E31519" w:rsidRPr="00AB678E">
        <w:rPr>
          <w:rFonts w:ascii="Times New Roman" w:hAnsi="Times New Roman"/>
          <w:color w:val="000000" w:themeColor="text1"/>
        </w:rPr>
        <w:t xml:space="preserve">Šalys </w:t>
      </w:r>
      <w:r w:rsidRPr="00AB678E">
        <w:rPr>
          <w:rFonts w:ascii="Times New Roman" w:hAnsi="Times New Roman"/>
          <w:color w:val="000000" w:themeColor="text1"/>
        </w:rPr>
        <w:t>pasirašo Darbų perdavimo</w:t>
      </w:r>
      <w:r w:rsidR="00E31519" w:rsidRPr="00AB678E">
        <w:rPr>
          <w:rFonts w:ascii="Times New Roman" w:hAnsi="Times New Roman"/>
          <w:color w:val="000000" w:themeColor="text1"/>
        </w:rPr>
        <w:t xml:space="preserve"> </w:t>
      </w:r>
      <w:r w:rsidRPr="00AB678E">
        <w:rPr>
          <w:rFonts w:ascii="Times New Roman" w:hAnsi="Times New Roman"/>
          <w:color w:val="000000" w:themeColor="text1"/>
        </w:rPr>
        <w:t>-</w:t>
      </w:r>
      <w:r w:rsidR="00E31519" w:rsidRPr="00AB678E">
        <w:rPr>
          <w:rFonts w:ascii="Times New Roman" w:hAnsi="Times New Roman"/>
          <w:color w:val="000000" w:themeColor="text1"/>
        </w:rPr>
        <w:t xml:space="preserve"> </w:t>
      </w:r>
      <w:r w:rsidRPr="00AB678E">
        <w:rPr>
          <w:rFonts w:ascii="Times New Roman" w:hAnsi="Times New Roman"/>
          <w:color w:val="000000" w:themeColor="text1"/>
        </w:rPr>
        <w:t>priėmimo aktą, Statybos užbaigimo deklaraciją (aktą), Rangovas ištaiso visus smulkius defektus, trūkumus, neatitikimus ir nebaigtus darbus, įvardintus Darbų perdavimo</w:t>
      </w:r>
      <w:r w:rsidR="00E31519" w:rsidRPr="00AB678E">
        <w:rPr>
          <w:rFonts w:ascii="Times New Roman" w:hAnsi="Times New Roman"/>
          <w:color w:val="000000" w:themeColor="text1"/>
        </w:rPr>
        <w:t xml:space="preserve"> </w:t>
      </w:r>
      <w:r w:rsidRPr="00AB678E">
        <w:rPr>
          <w:rFonts w:ascii="Times New Roman" w:hAnsi="Times New Roman"/>
          <w:color w:val="000000" w:themeColor="text1"/>
        </w:rPr>
        <w:t>-</w:t>
      </w:r>
      <w:r w:rsidR="00E31519" w:rsidRPr="00AB678E">
        <w:rPr>
          <w:rFonts w:ascii="Times New Roman" w:hAnsi="Times New Roman"/>
          <w:color w:val="000000" w:themeColor="text1"/>
        </w:rPr>
        <w:t xml:space="preserve"> </w:t>
      </w:r>
      <w:r w:rsidRPr="00AB678E">
        <w:rPr>
          <w:rFonts w:ascii="Times New Roman" w:hAnsi="Times New Roman"/>
          <w:color w:val="000000" w:themeColor="text1"/>
        </w:rPr>
        <w:t xml:space="preserve">priėmimo metu (Užsakovui raštiškai patvirtinant tokį defektų, trūkumų, neatitikimų  ištaisymą), Užsakovui perduodami visi statybos užbaigimo ir su tuo susiję dokumentai, kuriuos teisėtai turi saugoti Užsakovas, įskaitant, bet neapsiribojant, dokumentais dėl </w:t>
      </w:r>
      <w:r w:rsidRPr="00AB678E">
        <w:rPr>
          <w:rFonts w:ascii="Times New Roman" w:hAnsi="Times New Roman"/>
          <w:bCs/>
          <w:color w:val="000000" w:themeColor="text1"/>
        </w:rPr>
        <w:t xml:space="preserve">turto įregistravimo Nekilnojamojo turto registre Užsakovo vardu. </w:t>
      </w:r>
      <w:r w:rsidRPr="00AB678E">
        <w:rPr>
          <w:rFonts w:ascii="Times New Roman" w:hAnsi="Times New Roman"/>
          <w:b/>
          <w:color w:val="000000" w:themeColor="text1"/>
        </w:rPr>
        <w:t xml:space="preserve">Kartu su galutiniu mokėjimu Užsakovas privalo sumokėti Rangovui sulaikymą: </w:t>
      </w:r>
    </w:p>
    <w:p w14:paraId="3586A940" w14:textId="77777777" w:rsidR="000143F9" w:rsidRPr="00AB678E" w:rsidRDefault="000143F9" w:rsidP="000143F9">
      <w:pPr>
        <w:pStyle w:val="Betarp"/>
        <w:ind w:firstLine="567"/>
        <w:jc w:val="both"/>
        <w:rPr>
          <w:rFonts w:ascii="Times New Roman" w:hAnsi="Times New Roman"/>
          <w:color w:val="000000" w:themeColor="text1"/>
        </w:rPr>
      </w:pPr>
      <w:r w:rsidRPr="00AB678E">
        <w:rPr>
          <w:rFonts w:ascii="Times New Roman" w:hAnsi="Times New Roman"/>
          <w:color w:val="000000" w:themeColor="text1"/>
        </w:rPr>
        <w:t xml:space="preserve">(i) Rangovui ištaisius nurodytus defektus ir (ar) surašius Statybos užbaigimo deklaraciją (aktą) per Darbų užbaigimo terminą, kaip nurodyta 6.2.1 ir 6.4, 6.5 papunkčiuose – visą, arba </w:t>
      </w:r>
    </w:p>
    <w:p w14:paraId="0A17D80A" w14:textId="77777777" w:rsidR="000143F9" w:rsidRPr="00AB678E" w:rsidRDefault="000143F9" w:rsidP="000143F9">
      <w:pPr>
        <w:pStyle w:val="Betarp"/>
        <w:ind w:firstLine="567"/>
        <w:jc w:val="both"/>
        <w:rPr>
          <w:rFonts w:ascii="Times New Roman" w:hAnsi="Times New Roman"/>
          <w:color w:val="000000" w:themeColor="text1"/>
        </w:rPr>
      </w:pPr>
      <w:r w:rsidRPr="00AB678E">
        <w:rPr>
          <w:rFonts w:ascii="Times New Roman" w:hAnsi="Times New Roman"/>
          <w:color w:val="000000" w:themeColor="text1"/>
        </w:rPr>
        <w:t xml:space="preserve">(ii) Rangovui neištaisius nurodytų defektų ir (ar) nesurašius Statybos užbaigimo deklaracijos (akto) ir pasibaigus statybos užbaigimo terminui, kaip nurodyta 6.2.1 ir 6.4, 6.5 papunkčiuose – atskaičius defektų taisymo sumą </w:t>
      </w:r>
    </w:p>
    <w:p w14:paraId="4FC7BEAA" w14:textId="77777777" w:rsidR="000143F9" w:rsidRPr="00AB678E" w:rsidRDefault="000143F9" w:rsidP="000143F9">
      <w:pPr>
        <w:pStyle w:val="Betarp"/>
        <w:ind w:firstLine="567"/>
        <w:jc w:val="both"/>
        <w:rPr>
          <w:rFonts w:ascii="Times New Roman" w:hAnsi="Times New Roman"/>
          <w:color w:val="000000" w:themeColor="text1"/>
        </w:rPr>
      </w:pPr>
      <w:r w:rsidRPr="00AB678E">
        <w:rPr>
          <w:rFonts w:ascii="Times New Roman" w:hAnsi="Times New Roman"/>
          <w:color w:val="000000" w:themeColor="text1"/>
        </w:rPr>
        <w:t>atsižvelgiant į tai, kas įvyksta anksčiau.</w:t>
      </w:r>
    </w:p>
    <w:p w14:paraId="3CEA6117" w14:textId="77777777" w:rsidR="000143F9" w:rsidRPr="00AB678E" w:rsidRDefault="000143F9" w:rsidP="000143F9">
      <w:pPr>
        <w:pStyle w:val="Betarp"/>
        <w:ind w:firstLine="567"/>
        <w:jc w:val="both"/>
        <w:rPr>
          <w:rFonts w:ascii="Times New Roman" w:hAnsi="Times New Roman"/>
          <w:color w:val="000000" w:themeColor="text1"/>
        </w:rPr>
      </w:pPr>
      <w:r w:rsidRPr="00AB678E">
        <w:rPr>
          <w:rFonts w:ascii="Times New Roman" w:hAnsi="Times New Roman"/>
          <w:color w:val="000000" w:themeColor="text1"/>
        </w:rPr>
        <w:t>5.5.6. Rangovas sąskaitą-faktūrą gali pateikti Užsakovui tik prieš tai Užsakovui patvirtinus Rangovo pateiktą atliktų Darbų perdavimo – priėmimo aktą. Sąskaitas-faktūras, atliktų Darbų perdavimo – priėmimo aktus rengia Rangovas.</w:t>
      </w:r>
    </w:p>
    <w:p w14:paraId="286D937F" w14:textId="49075055" w:rsidR="00F115B8" w:rsidRPr="000F25A8" w:rsidRDefault="000143F9" w:rsidP="00F115B8">
      <w:pPr>
        <w:pStyle w:val="Betarp"/>
        <w:ind w:firstLine="567"/>
        <w:jc w:val="both"/>
        <w:rPr>
          <w:rFonts w:ascii="Times New Roman" w:hAnsi="Times New Roman"/>
          <w:color w:val="000000" w:themeColor="text1"/>
        </w:rPr>
      </w:pPr>
      <w:r w:rsidRPr="00AB678E">
        <w:rPr>
          <w:rFonts w:ascii="Times New Roman" w:hAnsi="Times New Roman"/>
          <w:color w:val="000000" w:themeColor="text1"/>
        </w:rPr>
        <w:t xml:space="preserve">5.5.7. </w:t>
      </w:r>
      <w:r w:rsidR="00F115B8" w:rsidRPr="000F25A8">
        <w:rPr>
          <w:rFonts w:ascii="Times New Roman" w:hAnsi="Times New Roman"/>
          <w:color w:val="000000" w:themeColor="text1"/>
        </w:rPr>
        <w:t xml:space="preserve">Užsakovas privalo </w:t>
      </w:r>
      <w:r w:rsidR="00E31519" w:rsidRPr="00AB678E">
        <w:rPr>
          <w:rFonts w:ascii="Times New Roman" w:hAnsi="Times New Roman"/>
          <w:color w:val="000000" w:themeColor="text1"/>
        </w:rPr>
        <w:t>su</w:t>
      </w:r>
      <w:r w:rsidR="00F115B8" w:rsidRPr="000F25A8">
        <w:rPr>
          <w:rFonts w:ascii="Times New Roman" w:hAnsi="Times New Roman"/>
          <w:color w:val="000000" w:themeColor="text1"/>
        </w:rPr>
        <w:t xml:space="preserve">mokėti Rangovui sumą, patvirtintą Rangovo pateiktuose mokėjimo dokumentuose, </w:t>
      </w:r>
      <w:r w:rsidR="00F115B8" w:rsidRPr="000F25A8">
        <w:rPr>
          <w:rFonts w:ascii="Times New Roman" w:hAnsi="Times New Roman"/>
          <w:b/>
          <w:color w:val="000000" w:themeColor="text1"/>
        </w:rPr>
        <w:t xml:space="preserve">per ne vėliau kaip 60 </w:t>
      </w:r>
      <w:r w:rsidR="00E31519" w:rsidRPr="00AB678E">
        <w:rPr>
          <w:rFonts w:ascii="Times New Roman" w:hAnsi="Times New Roman"/>
          <w:b/>
          <w:color w:val="000000" w:themeColor="text1"/>
        </w:rPr>
        <w:t xml:space="preserve">(šešiasdešimt) </w:t>
      </w:r>
      <w:r w:rsidR="00F115B8" w:rsidRPr="000F25A8">
        <w:rPr>
          <w:rFonts w:ascii="Times New Roman" w:hAnsi="Times New Roman"/>
          <w:b/>
          <w:color w:val="000000" w:themeColor="text1"/>
        </w:rPr>
        <w:t xml:space="preserve">kalendorinių dienų nuo </w:t>
      </w:r>
      <w:r w:rsidR="00F115B8" w:rsidRPr="000F25A8">
        <w:rPr>
          <w:rFonts w:ascii="Times New Roman" w:hAnsi="Times New Roman"/>
          <w:bCs/>
          <w:color w:val="000000" w:themeColor="text1"/>
        </w:rPr>
        <w:t>D</w:t>
      </w:r>
      <w:r w:rsidR="00F115B8" w:rsidRPr="000F25A8">
        <w:rPr>
          <w:rFonts w:ascii="Times New Roman" w:hAnsi="Times New Roman"/>
          <w:color w:val="000000" w:themeColor="text1"/>
        </w:rPr>
        <w:t>arbų atlikimo dienos (vadovaujantis Projektų administravimo ir finansavimo taisyklėmis, patvirtintomis Lietuvos Respublikos finansų ministro 2014 m. spalio 8 d. įsakymu Nr. 1K-316</w:t>
      </w:r>
      <w:r w:rsidR="00E31519" w:rsidRPr="00AB678E">
        <w:rPr>
          <w:rFonts w:ascii="Times New Roman" w:hAnsi="Times New Roman"/>
          <w:color w:val="000000" w:themeColor="text1"/>
        </w:rPr>
        <w:t xml:space="preserve"> „Dėl Projektų administravimo ir finansavimo taisyklių patvirtinimo“</w:t>
      </w:r>
      <w:r w:rsidR="00F115B8" w:rsidRPr="000F25A8">
        <w:rPr>
          <w:rFonts w:ascii="Times New Roman" w:hAnsi="Times New Roman"/>
          <w:color w:val="000000" w:themeColor="text1"/>
        </w:rPr>
        <w:t xml:space="preserve">, kurios reglamentuoja ES iš dalies finansuojamo projekto lėšų administravimą,  </w:t>
      </w:r>
      <w:r w:rsidR="00E31519" w:rsidRPr="00AB678E">
        <w:rPr>
          <w:rFonts w:ascii="Times New Roman" w:hAnsi="Times New Roman"/>
          <w:color w:val="000000" w:themeColor="text1"/>
        </w:rPr>
        <w:t xml:space="preserve">kai </w:t>
      </w:r>
      <w:r w:rsidR="00F115B8" w:rsidRPr="000F25A8">
        <w:rPr>
          <w:rFonts w:ascii="Times New Roman" w:hAnsi="Times New Roman"/>
          <w:color w:val="000000" w:themeColor="text1"/>
        </w:rPr>
        <w:t>sąskaitų apmokėjimo būdu pateiktų išlaidų dokumentų tikrinimo ir lėšų išmokėjimo terminai viršija 30</w:t>
      </w:r>
      <w:r w:rsidR="006F03A7" w:rsidRPr="00AB678E">
        <w:rPr>
          <w:rFonts w:ascii="Times New Roman" w:hAnsi="Times New Roman"/>
          <w:color w:val="000000" w:themeColor="text1"/>
        </w:rPr>
        <w:t xml:space="preserve"> (trisdešimt)</w:t>
      </w:r>
      <w:r w:rsidR="00F115B8" w:rsidRPr="000F25A8">
        <w:rPr>
          <w:rFonts w:ascii="Times New Roman" w:hAnsi="Times New Roman"/>
          <w:color w:val="000000" w:themeColor="text1"/>
        </w:rPr>
        <w:t xml:space="preserve"> kalendorinių dienų, t. y. projekto vykdytojui deklaruotos lėšos išmokamos vėliau nei per 30 </w:t>
      </w:r>
      <w:r w:rsidR="006F03A7" w:rsidRPr="00AB678E">
        <w:rPr>
          <w:rFonts w:ascii="Times New Roman" w:hAnsi="Times New Roman"/>
          <w:color w:val="000000" w:themeColor="text1"/>
        </w:rPr>
        <w:t xml:space="preserve">(trisdešimt) </w:t>
      </w:r>
      <w:r w:rsidR="00F115B8" w:rsidRPr="000F25A8">
        <w:rPr>
          <w:rFonts w:ascii="Times New Roman" w:hAnsi="Times New Roman"/>
          <w:color w:val="000000" w:themeColor="text1"/>
        </w:rPr>
        <w:t xml:space="preserve">kalendorinių dienų nuo mokėjimo prašymo pateikimo dienos). </w:t>
      </w:r>
    </w:p>
    <w:p w14:paraId="0788EC7C" w14:textId="17A33812" w:rsidR="00FC1A22" w:rsidRPr="00AB678E" w:rsidRDefault="000143F9" w:rsidP="000143F9">
      <w:pPr>
        <w:pStyle w:val="Betarp"/>
        <w:ind w:firstLine="567"/>
        <w:jc w:val="both"/>
        <w:rPr>
          <w:rFonts w:ascii="Times New Roman" w:hAnsi="Times New Roman"/>
          <w:color w:val="000000" w:themeColor="text1"/>
          <w:lang w:eastAsia="lt-LT"/>
        </w:rPr>
      </w:pPr>
      <w:r w:rsidRPr="00AB678E">
        <w:rPr>
          <w:rFonts w:ascii="Times New Roman" w:hAnsi="Times New Roman"/>
          <w:color w:val="000000" w:themeColor="text1"/>
        </w:rPr>
        <w:t xml:space="preserve">5.5.8. </w:t>
      </w:r>
      <w:r w:rsidRPr="00AB678E">
        <w:rPr>
          <w:rFonts w:ascii="Times New Roman" w:hAnsi="Times New Roman"/>
          <w:color w:val="000000" w:themeColor="text1"/>
          <w:lang w:eastAsia="lt-LT"/>
        </w:rPr>
        <w:t xml:space="preserve">Sutartyje nustatyta tvarka, laiku ir tinkamai neįvykdžius ir nepridavus Užsakovui Darbų (ar atitinkamos jų dalies) bei to nepatvirtinus atliktų darbų aktu arba nepateikus tinkamos sąskaitos-faktūros, </w:t>
      </w:r>
      <w:r w:rsidRPr="00AB678E">
        <w:rPr>
          <w:rFonts w:ascii="Times New Roman" w:hAnsi="Times New Roman"/>
          <w:b/>
          <w:color w:val="000000" w:themeColor="text1"/>
          <w:lang w:eastAsia="lt-LT"/>
        </w:rPr>
        <w:t>apmokėjimo terminai yra nukeliami vėlavimo laikotarpiui</w:t>
      </w:r>
      <w:r w:rsidR="00FC1A22" w:rsidRPr="00AB678E">
        <w:rPr>
          <w:rFonts w:ascii="Times New Roman" w:hAnsi="Times New Roman"/>
          <w:color w:val="000000" w:themeColor="text1"/>
          <w:lang w:eastAsia="lt-LT"/>
        </w:rPr>
        <w:t>.</w:t>
      </w:r>
    </w:p>
    <w:p w14:paraId="2AE4F371" w14:textId="77777777" w:rsidR="00FC1A22" w:rsidRPr="00AB678E" w:rsidRDefault="00FC1A22" w:rsidP="00FC1A22">
      <w:pPr>
        <w:tabs>
          <w:tab w:val="left" w:pos="567"/>
        </w:tabs>
        <w:snapToGrid w:val="0"/>
        <w:ind w:firstLine="567"/>
        <w:jc w:val="both"/>
        <w:rPr>
          <w:b/>
          <w:bCs/>
          <w:color w:val="000000" w:themeColor="text1"/>
          <w:sz w:val="22"/>
          <w:szCs w:val="22"/>
          <w:lang w:val="lt-LT"/>
        </w:rPr>
      </w:pPr>
      <w:r w:rsidRPr="00AB678E">
        <w:rPr>
          <w:color w:val="000000" w:themeColor="text1"/>
          <w:sz w:val="22"/>
          <w:szCs w:val="22"/>
          <w:lang w:val="lt-LT"/>
        </w:rPr>
        <w:t>5.5.9. Užsakovas už Darbus Rangovui atsiskaito mokėjimo pavedimu į Rangovo nurodytą banko sąskaitą:</w:t>
      </w:r>
    </w:p>
    <w:p w14:paraId="4810D29B" w14:textId="77777777" w:rsidR="006770D7" w:rsidRDefault="006770D7" w:rsidP="00FC1A22">
      <w:pPr>
        <w:ind w:firstLine="2268"/>
        <w:jc w:val="both"/>
        <w:rPr>
          <w:color w:val="000000" w:themeColor="text1"/>
          <w:sz w:val="22"/>
          <w:szCs w:val="22"/>
          <w:lang w:val="lt-LT"/>
        </w:rPr>
      </w:pPr>
    </w:p>
    <w:p w14:paraId="00FFE27F" w14:textId="77777777" w:rsidR="006770D7" w:rsidRDefault="006770D7" w:rsidP="00FC1A22">
      <w:pPr>
        <w:ind w:firstLine="2268"/>
        <w:jc w:val="both"/>
        <w:rPr>
          <w:color w:val="000000" w:themeColor="text1"/>
          <w:sz w:val="22"/>
          <w:szCs w:val="22"/>
          <w:lang w:val="lt-LT"/>
        </w:rPr>
      </w:pPr>
    </w:p>
    <w:p w14:paraId="2C5BF7D7" w14:textId="486C6232" w:rsidR="00FC1A22" w:rsidRPr="00E54EFE" w:rsidRDefault="00FC1A22" w:rsidP="00FC1A22">
      <w:pPr>
        <w:ind w:firstLine="2268"/>
        <w:jc w:val="both"/>
        <w:rPr>
          <w:iCs/>
          <w:color w:val="000000" w:themeColor="text1"/>
          <w:sz w:val="22"/>
          <w:szCs w:val="22"/>
          <w:lang w:val="lt-LT"/>
        </w:rPr>
      </w:pPr>
      <w:r w:rsidRPr="00E54EFE">
        <w:rPr>
          <w:color w:val="000000" w:themeColor="text1"/>
          <w:sz w:val="22"/>
          <w:szCs w:val="22"/>
          <w:lang w:val="lt-LT"/>
        </w:rPr>
        <w:lastRenderedPageBreak/>
        <w:t xml:space="preserve">Sąskaitos Nr. </w:t>
      </w:r>
      <w:bookmarkStart w:id="8" w:name="_Hlk129087887"/>
      <w:r w:rsidR="00E54EFE" w:rsidRPr="00E54EFE">
        <w:rPr>
          <w:rFonts w:eastAsia="Calibri"/>
          <w:sz w:val="22"/>
          <w:szCs w:val="22"/>
          <w:lang w:val="lt-LT" w:eastAsia="lt-LT"/>
        </w:rPr>
        <w:t>LT944010044400030143</w:t>
      </w:r>
      <w:bookmarkEnd w:id="8"/>
    </w:p>
    <w:p w14:paraId="5F3FB903" w14:textId="07A0112D" w:rsidR="00FC1A22" w:rsidRPr="00E54EFE" w:rsidRDefault="00E54EFE" w:rsidP="00FC1A22">
      <w:pPr>
        <w:tabs>
          <w:tab w:val="left" w:pos="6975"/>
        </w:tabs>
        <w:ind w:firstLine="2268"/>
        <w:jc w:val="both"/>
        <w:rPr>
          <w:iCs/>
          <w:color w:val="000000" w:themeColor="text1"/>
          <w:sz w:val="22"/>
          <w:szCs w:val="22"/>
          <w:lang w:val="lt-LT"/>
        </w:rPr>
      </w:pPr>
      <w:r>
        <w:rPr>
          <w:color w:val="000000" w:themeColor="text1"/>
          <w:sz w:val="22"/>
          <w:szCs w:val="22"/>
          <w:lang w:val="lt-LT"/>
        </w:rPr>
        <w:t xml:space="preserve">AB </w:t>
      </w:r>
      <w:proofErr w:type="spellStart"/>
      <w:r w:rsidRPr="00E54EFE">
        <w:rPr>
          <w:color w:val="000000" w:themeColor="text1"/>
          <w:sz w:val="22"/>
          <w:szCs w:val="22"/>
          <w:lang w:val="lt-LT"/>
        </w:rPr>
        <w:t>Luminor</w:t>
      </w:r>
      <w:proofErr w:type="spellEnd"/>
      <w:r w:rsidRPr="00E54EFE">
        <w:rPr>
          <w:color w:val="000000" w:themeColor="text1"/>
          <w:sz w:val="22"/>
          <w:szCs w:val="22"/>
          <w:lang w:val="lt-LT"/>
        </w:rPr>
        <w:t xml:space="preserve"> bank</w:t>
      </w:r>
      <w:r>
        <w:rPr>
          <w:color w:val="000000" w:themeColor="text1"/>
          <w:sz w:val="22"/>
          <w:szCs w:val="22"/>
          <w:lang w:val="lt-LT"/>
        </w:rPr>
        <w:t>,</w:t>
      </w:r>
      <w:r w:rsidR="00FC1A22" w:rsidRPr="00E54EFE">
        <w:rPr>
          <w:iCs/>
          <w:color w:val="000000" w:themeColor="text1"/>
          <w:sz w:val="22"/>
          <w:szCs w:val="22"/>
          <w:lang w:val="lt-LT"/>
        </w:rPr>
        <w:tab/>
      </w:r>
    </w:p>
    <w:p w14:paraId="2AA993FD" w14:textId="5C255B84" w:rsidR="00FC1A22" w:rsidRPr="00AB678E" w:rsidRDefault="00FC1A22" w:rsidP="00FC1A22">
      <w:pPr>
        <w:ind w:firstLine="2268"/>
        <w:jc w:val="both"/>
        <w:rPr>
          <w:iCs/>
          <w:color w:val="000000" w:themeColor="text1"/>
          <w:sz w:val="22"/>
          <w:szCs w:val="22"/>
          <w:lang w:val="lt-LT"/>
        </w:rPr>
      </w:pPr>
      <w:r w:rsidRPr="00E54EFE">
        <w:rPr>
          <w:color w:val="000000" w:themeColor="text1"/>
          <w:sz w:val="22"/>
          <w:szCs w:val="22"/>
          <w:lang w:val="lt-LT"/>
        </w:rPr>
        <w:t xml:space="preserve">Banko kodas </w:t>
      </w:r>
      <w:r w:rsidR="00E54EFE" w:rsidRPr="00E54EFE">
        <w:rPr>
          <w:color w:val="000000" w:themeColor="text1"/>
          <w:sz w:val="22"/>
          <w:szCs w:val="22"/>
          <w:lang w:val="lt-LT"/>
        </w:rPr>
        <w:t>40100</w:t>
      </w:r>
      <w:r w:rsidRPr="00E54EFE">
        <w:rPr>
          <w:iCs/>
          <w:color w:val="000000" w:themeColor="text1"/>
          <w:sz w:val="22"/>
          <w:szCs w:val="22"/>
          <w:lang w:val="lt-LT"/>
        </w:rPr>
        <w:t>.</w:t>
      </w:r>
    </w:p>
    <w:p w14:paraId="469F19F7" w14:textId="77777777" w:rsidR="00FC1A22" w:rsidRPr="00AB678E" w:rsidRDefault="00FC1A22" w:rsidP="00FC1A22">
      <w:pPr>
        <w:tabs>
          <w:tab w:val="left" w:pos="567"/>
        </w:tabs>
        <w:snapToGrid w:val="0"/>
        <w:ind w:firstLine="567"/>
        <w:jc w:val="both"/>
        <w:rPr>
          <w:b/>
          <w:bCs/>
          <w:sz w:val="22"/>
          <w:szCs w:val="22"/>
          <w:lang w:val="lt-LT"/>
        </w:rPr>
      </w:pPr>
      <w:r w:rsidRPr="00AB678E">
        <w:rPr>
          <w:sz w:val="22"/>
          <w:szCs w:val="22"/>
          <w:lang w:val="lt-LT"/>
        </w:rPr>
        <w:t>Apmokėjimas laikomas įvykdytu nuo pavedimo atlikimo momento. Rangovui iš anksto raštu neinformavus Užsakovo apie Rangovo banko sąskaitos ir/ar rekvizitų pasikeitimus, Rangovas prisiima su tokiu nepranešimu susijusią riziką ir iš to kylančias pasekmes.</w:t>
      </w:r>
    </w:p>
    <w:p w14:paraId="60B3F664" w14:textId="2AD965C9" w:rsidR="00FC1A22" w:rsidRPr="000F25A8" w:rsidRDefault="00FC1A22" w:rsidP="00FC1A22">
      <w:pPr>
        <w:ind w:firstLine="567"/>
        <w:jc w:val="both"/>
        <w:rPr>
          <w:color w:val="000000" w:themeColor="text1"/>
          <w:sz w:val="22"/>
          <w:szCs w:val="22"/>
          <w:lang w:val="en-US"/>
        </w:rPr>
      </w:pPr>
      <w:r w:rsidRPr="00AB678E">
        <w:rPr>
          <w:color w:val="000000" w:themeColor="text1"/>
          <w:sz w:val="22"/>
          <w:szCs w:val="22"/>
          <w:lang w:val="lt-LT"/>
        </w:rPr>
        <w:t xml:space="preserve">5.5.10. Sąskaitos-faktūros teikiamos tik elektroniniu būdu. Elektroninės sąskaitos faktūros, atitinkančios Europos elektroninių sąskaitų-faktūrų standartą, teikiamos Rangovo pasirinktomis priemonėmis. Europos elektroninių sąskaitų faktūrų standarto neatitinkančios elektroninės sąskaitos-faktūros gali būti teikiamos tik naudojantis informacinės sistemos „E. sąskaita“ priemonėmis. Užsakovas elektronines sąskaitas-faktūras priima ir apdoroja naudodamasis informacinės sistemos „E. sąskaita“ priemonėmis, išskyrus </w:t>
      </w:r>
      <w:r w:rsidRPr="00765D09">
        <w:rPr>
          <w:color w:val="000000" w:themeColor="text1"/>
          <w:sz w:val="22"/>
          <w:szCs w:val="22"/>
          <w:lang w:val="lt-LT"/>
        </w:rPr>
        <w:t xml:space="preserve">Viešųjų pirkimų įstatymo 22 str. 12 d. nustatytus atvejus. Minėtu atveju nurodyti dokumentai pateikiami elektroniniu paštu </w:t>
      </w:r>
      <w:proofErr w:type="spellStart"/>
      <w:r w:rsidR="00B965F2" w:rsidRPr="00765D09">
        <w:rPr>
          <w:color w:val="000000" w:themeColor="text1"/>
          <w:sz w:val="22"/>
          <w:szCs w:val="22"/>
          <w:lang w:val="lt-LT"/>
        </w:rPr>
        <w:t>info</w:t>
      </w:r>
      <w:hyperlink r:id="rId11" w:history="1">
        <w:r w:rsidRPr="00765D09">
          <w:rPr>
            <w:color w:val="000000" w:themeColor="text1"/>
            <w:sz w:val="22"/>
            <w:szCs w:val="22"/>
            <w:lang w:val="lt-LT"/>
          </w:rPr>
          <w:t>@</w:t>
        </w:r>
        <w:r w:rsidR="00B965F2" w:rsidRPr="00765D09">
          <w:rPr>
            <w:color w:val="000000" w:themeColor="text1"/>
            <w:sz w:val="22"/>
            <w:szCs w:val="22"/>
            <w:lang w:val="lt-LT"/>
          </w:rPr>
          <w:t>zuv</w:t>
        </w:r>
        <w:r w:rsidRPr="00765D09">
          <w:rPr>
            <w:color w:val="000000" w:themeColor="text1"/>
            <w:sz w:val="22"/>
            <w:szCs w:val="22"/>
            <w:lang w:val="lt-LT"/>
          </w:rPr>
          <w:t>.lt</w:t>
        </w:r>
        <w:proofErr w:type="spellEnd"/>
      </w:hyperlink>
      <w:r w:rsidRPr="00765D09">
        <w:rPr>
          <w:color w:val="000000" w:themeColor="text1"/>
          <w:sz w:val="22"/>
          <w:szCs w:val="22"/>
          <w:lang w:val="lt-LT"/>
        </w:rPr>
        <w:t>.</w:t>
      </w:r>
      <w:r w:rsidRPr="00AB678E">
        <w:rPr>
          <w:color w:val="000000" w:themeColor="text1"/>
          <w:sz w:val="22"/>
          <w:szCs w:val="22"/>
          <w:lang w:val="lt-LT"/>
        </w:rPr>
        <w:t xml:space="preserve"> </w:t>
      </w:r>
    </w:p>
    <w:p w14:paraId="7300361D" w14:textId="77777777" w:rsidR="00FC1A22" w:rsidRPr="00AB678E" w:rsidRDefault="00FC1A22" w:rsidP="00FC1A22">
      <w:pPr>
        <w:ind w:firstLine="567"/>
        <w:jc w:val="both"/>
        <w:rPr>
          <w:color w:val="000000" w:themeColor="text1"/>
          <w:sz w:val="22"/>
          <w:szCs w:val="22"/>
          <w:lang w:val="lt-LT"/>
        </w:rPr>
      </w:pPr>
      <w:r w:rsidRPr="00AB678E">
        <w:rPr>
          <w:b/>
          <w:color w:val="000000" w:themeColor="text1"/>
          <w:sz w:val="22"/>
          <w:szCs w:val="22"/>
          <w:lang w:val="lt-LT"/>
        </w:rPr>
        <w:t>Elektroninė sąskaita-faktūra</w:t>
      </w:r>
      <w:r w:rsidRPr="00AB678E">
        <w:rPr>
          <w:color w:val="000000" w:themeColor="text1"/>
          <w:sz w:val="22"/>
          <w:szCs w:val="22"/>
          <w:lang w:val="lt-LT"/>
        </w:rPr>
        <w:t xml:space="preserve"> –</w:t>
      </w:r>
      <w:r w:rsidRPr="00AB678E">
        <w:rPr>
          <w:b/>
          <w:color w:val="000000" w:themeColor="text1"/>
          <w:sz w:val="22"/>
          <w:szCs w:val="22"/>
          <w:lang w:val="lt-LT"/>
        </w:rPr>
        <w:t xml:space="preserve"> </w:t>
      </w:r>
      <w:r w:rsidRPr="00AB678E">
        <w:rPr>
          <w:color w:val="000000" w:themeColor="text1"/>
          <w:sz w:val="22"/>
          <w:szCs w:val="22"/>
          <w:lang w:val="lt-LT"/>
        </w:rPr>
        <w:t>sąskaita-faktūra, išrašyta, perduota ir gauta tokiu elektroniniu formatu, kuris sudaro galimybę ją apdoroti automatiniu ir elektroniniu būdu.</w:t>
      </w:r>
    </w:p>
    <w:p w14:paraId="6A28E3EE" w14:textId="77777777" w:rsidR="00FC1A22" w:rsidRPr="00AB678E" w:rsidRDefault="00FC1A22" w:rsidP="00FC1A22">
      <w:pPr>
        <w:ind w:firstLine="567"/>
        <w:jc w:val="both"/>
        <w:rPr>
          <w:color w:val="000000" w:themeColor="text1"/>
          <w:sz w:val="22"/>
          <w:szCs w:val="22"/>
          <w:lang w:val="lt-LT"/>
        </w:rPr>
      </w:pPr>
      <w:r w:rsidRPr="00AB678E">
        <w:rPr>
          <w:color w:val="000000" w:themeColor="text1"/>
          <w:sz w:val="22"/>
          <w:szCs w:val="22"/>
          <w:lang w:val="lt-LT"/>
        </w:rPr>
        <w:t>Išlaidas, susijusias su mokesčiais už elektroninės sąskaitos-faktūros pateikimą informacinės sistemos priemonėmis, apmoka Rangovas.</w:t>
      </w:r>
    </w:p>
    <w:p w14:paraId="3DBD02CB" w14:textId="77777777" w:rsidR="00FC1A22" w:rsidRPr="00AB678E" w:rsidRDefault="00FC1A22" w:rsidP="00FC1A22">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 xml:space="preserve">5.5.11. </w:t>
      </w:r>
      <w:r w:rsidRPr="00AB678E">
        <w:rPr>
          <w:rFonts w:ascii="Times New Roman" w:hAnsi="Times New Roman"/>
          <w:color w:val="000000" w:themeColor="text1"/>
          <w:sz w:val="22"/>
          <w:szCs w:val="22"/>
          <w:lang w:val="lt-LT" w:eastAsia="lt-LT"/>
        </w:rPr>
        <w:t>Tuo atveju, kai Užsakovas atsisako Sutartyje numatytų Darbų, Užsakovas sumoka Rangovui tik už tinkamai ir laiku iki Sutarties nutraukimo dienos atliktus Darbus.</w:t>
      </w:r>
    </w:p>
    <w:p w14:paraId="1720FDB7" w14:textId="77777777" w:rsidR="00FC1A22" w:rsidRPr="00AB678E" w:rsidRDefault="00FC1A22" w:rsidP="00FC1A22">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 xml:space="preserve">5.5.12. </w:t>
      </w:r>
      <w:r w:rsidRPr="00AB678E">
        <w:rPr>
          <w:rFonts w:ascii="Times New Roman" w:hAnsi="Times New Roman"/>
          <w:color w:val="000000" w:themeColor="text1"/>
          <w:sz w:val="22"/>
          <w:szCs w:val="22"/>
          <w:lang w:val="lt-LT" w:eastAsia="lt-LT"/>
        </w:rPr>
        <w:t>Užsakovas turi teisę be atskiro išankstinio Rangovo įspėjimo sulaikyti ir (ar) išskaičiuoti iš Rangovui pagal šią Sutartį mokėtinų sumų visas ir bet kokias nuostolių kompensavimo ir (ar) netesybų (delspinigių, baudų) sumas, Rangovo mokėtinas Užsakovui, t. y. Užsakovui vienašališkai įskaitant vienarūšį priešpriešinį reikalavimą dėl atitinkamos sumos. Apie atliktą įskaitymą Užsakovas raštu informuoja Rangovą.</w:t>
      </w:r>
    </w:p>
    <w:p w14:paraId="67B21265" w14:textId="77777777" w:rsidR="00FC1A22" w:rsidRPr="00AB678E" w:rsidRDefault="00FC1A22" w:rsidP="00FC1A22">
      <w:pPr>
        <w:pStyle w:val="Bodytext20"/>
        <w:numPr>
          <w:ilvl w:val="1"/>
          <w:numId w:val="0"/>
        </w:numPr>
        <w:shd w:val="clear" w:color="auto" w:fill="auto"/>
        <w:tabs>
          <w:tab w:val="left" w:pos="709"/>
        </w:tabs>
        <w:spacing w:line="240" w:lineRule="auto"/>
        <w:rPr>
          <w:rFonts w:cs="Times New Roman"/>
          <w:color w:val="000000" w:themeColor="text1"/>
          <w:sz w:val="22"/>
          <w:szCs w:val="22"/>
        </w:rPr>
      </w:pPr>
    </w:p>
    <w:p w14:paraId="3578A062" w14:textId="77777777" w:rsidR="00FC1A22" w:rsidRPr="00AB678E" w:rsidRDefault="00FC1A22" w:rsidP="00FC1A22">
      <w:pPr>
        <w:pStyle w:val="Bodytext20"/>
        <w:numPr>
          <w:ilvl w:val="1"/>
          <w:numId w:val="0"/>
        </w:numPr>
        <w:shd w:val="clear" w:color="auto" w:fill="auto"/>
        <w:tabs>
          <w:tab w:val="left" w:pos="709"/>
        </w:tabs>
        <w:spacing w:line="240" w:lineRule="auto"/>
        <w:rPr>
          <w:rFonts w:cs="Times New Roman"/>
          <w:color w:val="000000" w:themeColor="text1"/>
          <w:sz w:val="22"/>
          <w:szCs w:val="22"/>
          <w:lang w:bidi="lt-LT"/>
        </w:rPr>
      </w:pPr>
      <w:r w:rsidRPr="00AB678E">
        <w:rPr>
          <w:rFonts w:cs="Times New Roman"/>
          <w:color w:val="000000" w:themeColor="text1"/>
          <w:sz w:val="22"/>
          <w:szCs w:val="22"/>
        </w:rPr>
        <w:t xml:space="preserve">5.6. </w:t>
      </w:r>
      <w:r w:rsidRPr="00AB678E">
        <w:rPr>
          <w:rFonts w:cs="Times New Roman"/>
          <w:b/>
          <w:color w:val="000000" w:themeColor="text1"/>
          <w:sz w:val="22"/>
          <w:szCs w:val="22"/>
          <w:lang w:bidi="lt-LT"/>
        </w:rPr>
        <w:t>Užsakovas turi teisę sulaikyti apmokėjimą, jei</w:t>
      </w:r>
      <w:r w:rsidRPr="00AB678E">
        <w:rPr>
          <w:rFonts w:cs="Times New Roman"/>
          <w:color w:val="000000" w:themeColor="text1"/>
          <w:sz w:val="22"/>
          <w:szCs w:val="22"/>
          <w:lang w:bidi="lt-LT"/>
        </w:rPr>
        <w:t>:</w:t>
      </w:r>
    </w:p>
    <w:p w14:paraId="6FAD9475" w14:textId="703A87D4" w:rsidR="00FC1A22" w:rsidRPr="00AB678E" w:rsidRDefault="00FC1A22" w:rsidP="00FC1A22">
      <w:pPr>
        <w:pStyle w:val="Bodytext20"/>
        <w:numPr>
          <w:ilvl w:val="2"/>
          <w:numId w:val="0"/>
        </w:numPr>
        <w:shd w:val="clear" w:color="auto" w:fill="auto"/>
        <w:tabs>
          <w:tab w:val="left" w:pos="709"/>
          <w:tab w:val="left" w:pos="1560"/>
        </w:tabs>
        <w:spacing w:line="240" w:lineRule="auto"/>
        <w:ind w:firstLine="709"/>
        <w:jc w:val="both"/>
        <w:rPr>
          <w:rFonts w:cs="Times New Roman"/>
          <w:color w:val="000000" w:themeColor="text1"/>
          <w:sz w:val="22"/>
          <w:szCs w:val="22"/>
        </w:rPr>
      </w:pPr>
      <w:r w:rsidRPr="00AB678E">
        <w:rPr>
          <w:rFonts w:cs="Times New Roman"/>
          <w:color w:val="000000" w:themeColor="text1"/>
          <w:sz w:val="22"/>
          <w:szCs w:val="22"/>
        </w:rPr>
        <w:t>5.6.1. po Darbų perdavimo – priėmimo akto, Statybos užbaigimo deklaracijos (akto) pasirašymo dienos paaiškėja atliktų Darbų trūkumai, defektai ir (ar) neatitikimai, jeigu jų nebuvo įmanoma pastebėti Darbų perdavimo</w:t>
      </w:r>
      <w:r w:rsidR="00007B16" w:rsidRPr="00AB678E">
        <w:rPr>
          <w:rFonts w:cs="Times New Roman"/>
          <w:color w:val="000000" w:themeColor="text1"/>
          <w:sz w:val="22"/>
          <w:szCs w:val="22"/>
        </w:rPr>
        <w:t xml:space="preserve"> </w:t>
      </w:r>
      <w:r w:rsidRPr="00AB678E">
        <w:rPr>
          <w:rFonts w:cs="Times New Roman"/>
          <w:color w:val="000000" w:themeColor="text1"/>
          <w:sz w:val="22"/>
          <w:szCs w:val="22"/>
        </w:rPr>
        <w:t>–</w:t>
      </w:r>
      <w:r w:rsidR="00007B16" w:rsidRPr="00AB678E">
        <w:rPr>
          <w:rFonts w:cs="Times New Roman"/>
          <w:color w:val="000000" w:themeColor="text1"/>
          <w:sz w:val="22"/>
          <w:szCs w:val="22"/>
        </w:rPr>
        <w:t xml:space="preserve"> </w:t>
      </w:r>
      <w:r w:rsidRPr="00AB678E">
        <w:rPr>
          <w:rFonts w:cs="Times New Roman"/>
          <w:color w:val="000000" w:themeColor="text1"/>
          <w:sz w:val="22"/>
          <w:szCs w:val="22"/>
        </w:rPr>
        <w:t>priėmimo metu (kol Rangovas ištaisys atliktų Darbų trūkumus, defektus ir (ar) neatitikimus);</w:t>
      </w:r>
    </w:p>
    <w:p w14:paraId="712549EE" w14:textId="77777777" w:rsidR="00FC1A22" w:rsidRPr="00AB678E" w:rsidRDefault="00FC1A22" w:rsidP="00FC1A22">
      <w:pPr>
        <w:pStyle w:val="Bodytext20"/>
        <w:numPr>
          <w:ilvl w:val="2"/>
          <w:numId w:val="0"/>
        </w:numPr>
        <w:shd w:val="clear" w:color="auto" w:fill="auto"/>
        <w:tabs>
          <w:tab w:val="left" w:pos="709"/>
          <w:tab w:val="left" w:pos="1560"/>
        </w:tabs>
        <w:spacing w:line="240" w:lineRule="auto"/>
        <w:ind w:firstLine="709"/>
        <w:jc w:val="both"/>
        <w:rPr>
          <w:rFonts w:cs="Times New Roman"/>
          <w:color w:val="000000" w:themeColor="text1"/>
          <w:sz w:val="22"/>
          <w:szCs w:val="22"/>
        </w:rPr>
      </w:pPr>
      <w:r w:rsidRPr="00AB678E">
        <w:rPr>
          <w:rFonts w:cs="Times New Roman"/>
          <w:color w:val="000000" w:themeColor="text1"/>
          <w:sz w:val="22"/>
          <w:szCs w:val="22"/>
        </w:rPr>
        <w:t>5.6.2. po Darbų perdavimo – priėmimo akto, Statybos užbaigimo deklaracijos (akto) pasirašymo dienos paaiškėja, kad Užsakovui padaryti nuostoliai dėl Rangovo kaltės (pvz. sugadinta įranga, pažeistos komunikacijos, tinklai ir pan.) – iki nurodytų aplinkybių pašalinimo momento. Šiuo atveju negali būti sulaikyta daugiau mokėtinų sumų, negu gali reikėti tiesioginiams Užsakovo nuostoliams padengti;</w:t>
      </w:r>
    </w:p>
    <w:p w14:paraId="3E92325C" w14:textId="77777777" w:rsidR="00FC1A22" w:rsidRPr="00AB678E" w:rsidRDefault="00FC1A22" w:rsidP="00FC1A22">
      <w:pPr>
        <w:pStyle w:val="Bodytext20"/>
        <w:numPr>
          <w:ilvl w:val="2"/>
          <w:numId w:val="0"/>
        </w:numPr>
        <w:shd w:val="clear" w:color="auto" w:fill="auto"/>
        <w:tabs>
          <w:tab w:val="left" w:pos="709"/>
          <w:tab w:val="left" w:pos="1560"/>
        </w:tabs>
        <w:spacing w:line="240" w:lineRule="auto"/>
        <w:ind w:firstLine="709"/>
        <w:jc w:val="both"/>
        <w:rPr>
          <w:rFonts w:cs="Times New Roman"/>
          <w:color w:val="000000" w:themeColor="text1"/>
          <w:sz w:val="22"/>
          <w:szCs w:val="22"/>
        </w:rPr>
      </w:pPr>
      <w:r w:rsidRPr="00AB678E">
        <w:rPr>
          <w:rStyle w:val="FontStyle13"/>
          <w:color w:val="000000" w:themeColor="text1"/>
          <w:sz w:val="22"/>
          <w:szCs w:val="22"/>
        </w:rPr>
        <w:t>5.6.3</w:t>
      </w:r>
      <w:r w:rsidRPr="00AB678E">
        <w:rPr>
          <w:rFonts w:cs="Times New Roman"/>
          <w:color w:val="000000" w:themeColor="text1"/>
          <w:sz w:val="22"/>
          <w:szCs w:val="22"/>
        </w:rPr>
        <w:t>. sąskaitoje-faktūroje ir (ar) kituose mokėjimo dokumentuose nurodyta neteisinga suma ar Sutarties Šalies rekvizitai, Darbų pavadinimai ir pan. (kol bus ištaisytos skaičiavimo klaidos ar neteisingai nurodyti Sutarties Šalies rekvizitai, Darbų pavadinimai ir pan.);</w:t>
      </w:r>
    </w:p>
    <w:p w14:paraId="09A2D9DA" w14:textId="77777777" w:rsidR="00FC1A22" w:rsidRPr="00AB678E" w:rsidRDefault="00FC1A22" w:rsidP="00FC1A22">
      <w:pPr>
        <w:ind w:firstLine="709"/>
        <w:jc w:val="both"/>
        <w:rPr>
          <w:color w:val="000000" w:themeColor="text1"/>
          <w:sz w:val="22"/>
          <w:szCs w:val="22"/>
          <w:lang w:val="lt-LT"/>
        </w:rPr>
      </w:pPr>
      <w:r w:rsidRPr="00AB678E">
        <w:rPr>
          <w:color w:val="000000" w:themeColor="text1"/>
          <w:sz w:val="22"/>
          <w:szCs w:val="22"/>
          <w:lang w:val="lt-LT"/>
        </w:rPr>
        <w:t>5.6.4. Rangovas nesilaikė Darbų atlikimo terminų (kol Rangovas sumokės delspinigius);</w:t>
      </w:r>
    </w:p>
    <w:p w14:paraId="478C3F49" w14:textId="77777777" w:rsidR="00FC1A22" w:rsidRPr="00AB678E" w:rsidRDefault="00FC1A22" w:rsidP="00FC1A22">
      <w:pPr>
        <w:ind w:firstLine="709"/>
        <w:jc w:val="both"/>
        <w:rPr>
          <w:color w:val="000000" w:themeColor="text1"/>
          <w:sz w:val="22"/>
          <w:szCs w:val="22"/>
          <w:lang w:val="lt-LT"/>
        </w:rPr>
      </w:pPr>
      <w:r w:rsidRPr="00AB678E">
        <w:rPr>
          <w:rStyle w:val="FontStyle13"/>
          <w:color w:val="000000" w:themeColor="text1"/>
          <w:sz w:val="22"/>
          <w:szCs w:val="22"/>
          <w:lang w:val="lt-LT"/>
        </w:rPr>
        <w:t>5.6.5</w:t>
      </w:r>
      <w:r w:rsidRPr="00AB678E">
        <w:rPr>
          <w:color w:val="000000" w:themeColor="text1"/>
          <w:sz w:val="22"/>
          <w:szCs w:val="22"/>
          <w:lang w:val="lt-LT"/>
        </w:rPr>
        <w:t>. Rangovas atliko Darbus ne pagal techninės specifikacijos reikalavimus (kol Rangovas ištaisys atliktų darbų trūkumus, defektus, neatitikimus).</w:t>
      </w:r>
    </w:p>
    <w:p w14:paraId="6A64AB1C" w14:textId="77777777" w:rsidR="00FC1A22" w:rsidRPr="00AB678E" w:rsidRDefault="00FC1A22" w:rsidP="00FC1A22">
      <w:pPr>
        <w:ind w:firstLine="709"/>
        <w:jc w:val="both"/>
        <w:rPr>
          <w:color w:val="000000" w:themeColor="text1"/>
          <w:sz w:val="22"/>
          <w:szCs w:val="22"/>
          <w:lang w:val="lt-LT" w:bidi="lt-LT"/>
        </w:rPr>
      </w:pPr>
      <w:r w:rsidRPr="00AB678E">
        <w:rPr>
          <w:color w:val="000000" w:themeColor="text1"/>
          <w:sz w:val="22"/>
          <w:szCs w:val="22"/>
          <w:lang w:val="lt-LT"/>
        </w:rPr>
        <w:t xml:space="preserve">5.6.6. Rangovas </w:t>
      </w:r>
      <w:r w:rsidRPr="00AB678E">
        <w:rPr>
          <w:color w:val="000000" w:themeColor="text1"/>
          <w:sz w:val="22"/>
          <w:szCs w:val="22"/>
          <w:lang w:val="lt-LT" w:bidi="lt-LT"/>
        </w:rPr>
        <w:t>nevykdo kitų savo įsipareigojimų pagal šią Sutartį.</w:t>
      </w:r>
    </w:p>
    <w:p w14:paraId="330537F9" w14:textId="77777777" w:rsidR="00FC1A22" w:rsidRPr="00AB678E" w:rsidRDefault="00FC1A22" w:rsidP="00FC1A22">
      <w:pPr>
        <w:pStyle w:val="Sraopastraipa"/>
        <w:widowControl/>
        <w:tabs>
          <w:tab w:val="left" w:pos="993"/>
        </w:tabs>
        <w:suppressAutoHyphens/>
        <w:ind w:left="0" w:firstLine="0"/>
        <w:jc w:val="both"/>
        <w:rPr>
          <w:rFonts w:ascii="Times New Roman" w:hAnsi="Times New Roman"/>
          <w:b/>
          <w:color w:val="000000" w:themeColor="text1"/>
          <w:sz w:val="22"/>
          <w:szCs w:val="22"/>
          <w:lang w:val="lt-LT"/>
        </w:rPr>
      </w:pPr>
    </w:p>
    <w:p w14:paraId="6A412D63" w14:textId="77777777" w:rsidR="00FC1A22" w:rsidRPr="00AB678E" w:rsidRDefault="00FC1A22" w:rsidP="00FC1A22">
      <w:pPr>
        <w:tabs>
          <w:tab w:val="left" w:pos="993"/>
        </w:tabs>
        <w:suppressAutoHyphens/>
        <w:autoSpaceDE w:val="0"/>
        <w:autoSpaceDN w:val="0"/>
        <w:adjustRightInd w:val="0"/>
        <w:contextualSpacing/>
        <w:jc w:val="both"/>
        <w:rPr>
          <w:rFonts w:eastAsia="MS Mincho"/>
          <w:color w:val="000000" w:themeColor="text1"/>
          <w:sz w:val="22"/>
          <w:szCs w:val="22"/>
          <w:lang w:val="lt-LT" w:eastAsia="lt-LT"/>
        </w:rPr>
      </w:pPr>
      <w:r w:rsidRPr="00AB678E">
        <w:rPr>
          <w:rFonts w:eastAsia="MS Mincho"/>
          <w:color w:val="000000" w:themeColor="text1"/>
          <w:sz w:val="22"/>
          <w:szCs w:val="22"/>
          <w:lang w:val="lt-LT" w:eastAsia="x-none"/>
        </w:rPr>
        <w:t>5.7.</w:t>
      </w:r>
      <w:r w:rsidRPr="00AB678E">
        <w:rPr>
          <w:rFonts w:eastAsia="MS Mincho"/>
          <w:b/>
          <w:color w:val="000000" w:themeColor="text1"/>
          <w:sz w:val="22"/>
          <w:szCs w:val="22"/>
          <w:lang w:val="lt-LT" w:eastAsia="x-none"/>
        </w:rPr>
        <w:t xml:space="preserve"> Tiesioginio atsiskaitymo Rangovo pasitelkiamiems</w:t>
      </w:r>
      <w:r w:rsidRPr="00AB678E">
        <w:rPr>
          <w:rFonts w:eastAsia="MS Mincho"/>
          <w:color w:val="000000" w:themeColor="text1"/>
          <w:sz w:val="22"/>
          <w:szCs w:val="22"/>
          <w:lang w:val="lt-LT" w:eastAsia="x-none"/>
        </w:rPr>
        <w:t xml:space="preserve"> subtiekėjams / subteikėjams / subrangovams galimybės įgyvendinamos šia tvarka:</w:t>
      </w:r>
    </w:p>
    <w:p w14:paraId="61771850" w14:textId="77777777" w:rsidR="00FC1A22" w:rsidRPr="00AB678E" w:rsidRDefault="00FC1A22" w:rsidP="00FC1A22">
      <w:pPr>
        <w:ind w:firstLine="567"/>
        <w:jc w:val="both"/>
        <w:rPr>
          <w:rFonts w:eastAsia="Calibri"/>
          <w:color w:val="000000" w:themeColor="text1"/>
          <w:sz w:val="22"/>
          <w:szCs w:val="22"/>
          <w:lang w:val="lt-LT" w:eastAsia="lt-LT"/>
        </w:rPr>
      </w:pPr>
      <w:r w:rsidRPr="00AB678E">
        <w:rPr>
          <w:rFonts w:eastAsia="Calibri"/>
          <w:color w:val="000000" w:themeColor="text1"/>
          <w:sz w:val="22"/>
          <w:szCs w:val="22"/>
          <w:lang w:val="lt-LT" w:eastAsia="lt-LT"/>
        </w:rPr>
        <w:t xml:space="preserve">5.7.1. Subtiekėjas / subteikėjas / subrangovas, norėdamas, kad Užsakovas tiesiogiai atsiskaitytų su juo, pateikia prašymą Užsakovui, kuris inicijuoja Sutarties keitimą ir sudaro trišalį susitarimą tarp jo, Užsakovo ir Rangovo dėl tiesioginio atsiskaitymo su subtiekėju / subteikėju / subrangovu. Trišalis susitarimas turi būti sudarytas ne vėliau kaip iki pirmojo Užsakovo atsiskaitymo su subtiekėju / subteikėju / subrangovu. Trišaliame susitarime nurodoma Rangovo teisė prieštarauti nepagrįstiems mokėjimams, tiesioginio atsiskaitymo su subtiekėju / subteikėju / subrangovu tvarka, atsižvelgiant į pirkimo dokumentuose ir </w:t>
      </w:r>
      <w:proofErr w:type="spellStart"/>
      <w:r w:rsidRPr="00AB678E">
        <w:rPr>
          <w:rFonts w:eastAsia="Calibri"/>
          <w:color w:val="000000" w:themeColor="text1"/>
          <w:sz w:val="22"/>
          <w:szCs w:val="22"/>
          <w:lang w:val="lt-LT" w:eastAsia="lt-LT"/>
        </w:rPr>
        <w:t>subtiekimo</w:t>
      </w:r>
      <w:proofErr w:type="spellEnd"/>
      <w:r w:rsidRPr="00AB678E">
        <w:rPr>
          <w:rFonts w:eastAsia="Calibri"/>
          <w:color w:val="000000" w:themeColor="text1"/>
          <w:sz w:val="22"/>
          <w:szCs w:val="22"/>
          <w:lang w:val="lt-LT" w:eastAsia="lt-LT"/>
        </w:rPr>
        <w:t xml:space="preserve"> / </w:t>
      </w:r>
      <w:proofErr w:type="spellStart"/>
      <w:r w:rsidRPr="00AB678E">
        <w:rPr>
          <w:rFonts w:eastAsia="Calibri"/>
          <w:color w:val="000000" w:themeColor="text1"/>
          <w:sz w:val="22"/>
          <w:szCs w:val="22"/>
          <w:lang w:val="lt-LT" w:eastAsia="lt-LT"/>
        </w:rPr>
        <w:t>subteikimo</w:t>
      </w:r>
      <w:proofErr w:type="spellEnd"/>
      <w:r w:rsidRPr="00AB678E">
        <w:rPr>
          <w:rFonts w:eastAsia="Calibri"/>
          <w:color w:val="000000" w:themeColor="text1"/>
          <w:sz w:val="22"/>
          <w:szCs w:val="22"/>
          <w:lang w:val="lt-LT" w:eastAsia="lt-LT"/>
        </w:rPr>
        <w:t xml:space="preserve"> / subrangos sutartyje nustatytus reikalavimus. </w:t>
      </w:r>
    </w:p>
    <w:p w14:paraId="30EC9DBD" w14:textId="77777777" w:rsidR="00FC1A22" w:rsidRPr="00AB678E" w:rsidRDefault="00FC1A22" w:rsidP="00FC1A22">
      <w:pPr>
        <w:ind w:firstLine="567"/>
        <w:jc w:val="both"/>
        <w:rPr>
          <w:rFonts w:eastAsia="Calibri"/>
          <w:color w:val="000000" w:themeColor="text1"/>
          <w:sz w:val="22"/>
          <w:szCs w:val="22"/>
          <w:lang w:val="lt-LT" w:eastAsia="lt-LT"/>
        </w:rPr>
      </w:pPr>
      <w:r w:rsidRPr="00AB678E">
        <w:rPr>
          <w:rFonts w:eastAsia="Calibri"/>
          <w:color w:val="000000" w:themeColor="text1"/>
          <w:sz w:val="22"/>
          <w:szCs w:val="22"/>
          <w:lang w:val="lt-LT" w:eastAsia="lt-LT"/>
        </w:rPr>
        <w:t>5.7.2. Subtiekėjas / subteikėjas / subrangovas, prieš pateikdamas sąskaitą Užsakovui, turi ją suderinti su Rangovu. Suderinimas laikomas tinkamu, kai subtiekėjo / subteikėjo / subrangovo išrašytą sąskaitą raštu patvirtina atsakingas Rangovo atstovas, kuris yra nurodytas trišaliame susitarime. Užsakovo atlikti mokėjimai subtiekėjui / subteikėjui / subrangovui pagal jo pateiktas sąskaitas atitinkamai mažina sumą, kurią Užsakovas turi sumokėti Rangovui pagal Sutarties sąlygas ir tvarką. Rangovas, išrašydamas ir pateikdamas sąskaitas Užsakovui, atitinkamai į jas neįtraukia subtiekėjo / subteikėjo / subrangovo tiesiogiai Užsakovui pateiktų ir Rangovo patvirtintų sąskaitų sumų. </w:t>
      </w:r>
    </w:p>
    <w:p w14:paraId="006C2BFD" w14:textId="77777777" w:rsidR="00FC1A22" w:rsidRPr="00AB678E" w:rsidRDefault="00FC1A22" w:rsidP="00FC1A22">
      <w:pPr>
        <w:ind w:firstLine="567"/>
        <w:jc w:val="both"/>
        <w:rPr>
          <w:rFonts w:eastAsia="Calibri"/>
          <w:color w:val="000000" w:themeColor="text1"/>
          <w:sz w:val="22"/>
          <w:szCs w:val="22"/>
          <w:lang w:val="lt-LT" w:eastAsia="lt-LT"/>
        </w:rPr>
      </w:pPr>
      <w:r w:rsidRPr="00AB678E">
        <w:rPr>
          <w:rFonts w:eastAsia="Calibri"/>
          <w:color w:val="000000" w:themeColor="text1"/>
          <w:sz w:val="22"/>
          <w:szCs w:val="22"/>
          <w:lang w:val="lt-LT" w:eastAsia="lt-LT"/>
        </w:rPr>
        <w:t xml:space="preserve">5.7.3. Tiesioginis atsiskaitymas su subtiekėju / subteikėju / subrangovu neatleidžia Rangovo nuo jo prisiimtų įsipareigojimų pagal sudarytą Sutartį. Nepaisant nustatyto galimo tiesioginio atsiskaitymo su subtiekėju / subteikėju </w:t>
      </w:r>
      <w:r w:rsidRPr="00AB678E">
        <w:rPr>
          <w:rFonts w:eastAsia="Calibri"/>
          <w:color w:val="000000" w:themeColor="text1"/>
          <w:sz w:val="22"/>
          <w:szCs w:val="22"/>
          <w:lang w:val="lt-LT" w:eastAsia="lt-LT"/>
        </w:rPr>
        <w:lastRenderedPageBreak/>
        <w:t>/ subrangovu, Rangovui Sutartimi numatytos teisės, pareigos ir kiti įsipareigojimai nepereina subtiekėjui / subteikėjui / subrangovui.</w:t>
      </w:r>
    </w:p>
    <w:p w14:paraId="50E03198" w14:textId="77777777" w:rsidR="00FC1A22" w:rsidRPr="00AB678E" w:rsidRDefault="00FC1A22" w:rsidP="00FC1A22">
      <w:pPr>
        <w:ind w:firstLine="567"/>
        <w:jc w:val="both"/>
        <w:rPr>
          <w:rFonts w:eastAsia="Calibri"/>
          <w:color w:val="000000" w:themeColor="text1"/>
          <w:sz w:val="22"/>
          <w:szCs w:val="22"/>
          <w:lang w:val="lt-LT" w:eastAsia="lt-LT"/>
        </w:rPr>
      </w:pPr>
      <w:r w:rsidRPr="00AB678E">
        <w:rPr>
          <w:rFonts w:eastAsia="Calibri"/>
          <w:color w:val="000000" w:themeColor="text1"/>
          <w:sz w:val="22"/>
          <w:szCs w:val="22"/>
          <w:lang w:val="lt-LT" w:eastAsia="lt-LT"/>
        </w:rPr>
        <w:t>5.7.4. Jei dėl tiesioginio atsiskaitymo su subtiekėju / subteikėju / subrangovu faktiškai nesutampa Rangovo ir subtiekėjo / subteikėjo / subrangovo nurodyti faktiniai kiekiai / apimtys / mokėtinos sumos, rizika prieš Užsakovą tenka Rangovui ir neatitikimai pašalinami Rangovo sąskaita.</w:t>
      </w:r>
    </w:p>
    <w:p w14:paraId="63C42B65" w14:textId="6725E5A9" w:rsidR="00D23DFA" w:rsidRPr="000F25A8" w:rsidRDefault="00FC1A22" w:rsidP="003B7050">
      <w:pPr>
        <w:ind w:firstLine="567"/>
        <w:jc w:val="both"/>
        <w:rPr>
          <w:color w:val="000000" w:themeColor="text1"/>
          <w:sz w:val="22"/>
          <w:szCs w:val="22"/>
          <w:lang w:val="lt-LT"/>
        </w:rPr>
      </w:pPr>
      <w:r w:rsidRPr="00AB678E">
        <w:rPr>
          <w:rFonts w:eastAsia="Calibri"/>
          <w:color w:val="000000" w:themeColor="text1"/>
          <w:sz w:val="22"/>
          <w:szCs w:val="22"/>
          <w:lang w:val="lt-LT" w:eastAsia="lt-LT"/>
        </w:rPr>
        <w:t xml:space="preserve">5.7.5. </w:t>
      </w:r>
      <w:r w:rsidR="00082FCB" w:rsidRPr="00AB678E">
        <w:rPr>
          <w:rFonts w:eastAsia="Calibri"/>
          <w:b/>
          <w:color w:val="000000" w:themeColor="text1"/>
          <w:sz w:val="22"/>
          <w:szCs w:val="22"/>
          <w:lang w:val="lt-LT" w:eastAsia="lt-LT"/>
        </w:rPr>
        <w:t xml:space="preserve">Atsiskaitymas su subtiekėju / subteikėju / subrangovu vykdomas: </w:t>
      </w:r>
      <w:r w:rsidR="00D23DFA" w:rsidRPr="000F25A8">
        <w:rPr>
          <w:color w:val="000000" w:themeColor="text1"/>
          <w:sz w:val="22"/>
          <w:szCs w:val="22"/>
          <w:lang w:val="lt-LT"/>
        </w:rPr>
        <w:t xml:space="preserve">Užsakovas privalo </w:t>
      </w:r>
      <w:r w:rsidR="00007B16" w:rsidRPr="000F25A8">
        <w:rPr>
          <w:color w:val="000000" w:themeColor="text1"/>
          <w:sz w:val="22"/>
          <w:szCs w:val="22"/>
          <w:lang w:val="lt-LT"/>
        </w:rPr>
        <w:t>su</w:t>
      </w:r>
      <w:r w:rsidR="00D23DFA" w:rsidRPr="000F25A8">
        <w:rPr>
          <w:color w:val="000000" w:themeColor="text1"/>
          <w:sz w:val="22"/>
          <w:szCs w:val="22"/>
          <w:lang w:val="lt-LT"/>
        </w:rPr>
        <w:t xml:space="preserve">mokėti sumą, patvirtintą pateiktuose mokėjimo dokumentuose, </w:t>
      </w:r>
      <w:r w:rsidR="00D23DFA" w:rsidRPr="000F25A8">
        <w:rPr>
          <w:b/>
          <w:color w:val="000000" w:themeColor="text1"/>
          <w:sz w:val="22"/>
          <w:szCs w:val="22"/>
          <w:lang w:val="lt-LT"/>
        </w:rPr>
        <w:t xml:space="preserve">per ne vėliau kaip 60 </w:t>
      </w:r>
      <w:r w:rsidR="00007B16" w:rsidRPr="000F25A8">
        <w:rPr>
          <w:b/>
          <w:color w:val="000000" w:themeColor="text1"/>
          <w:sz w:val="22"/>
          <w:szCs w:val="22"/>
          <w:lang w:val="lt-LT"/>
        </w:rPr>
        <w:t xml:space="preserve">(šešiasdešimt) </w:t>
      </w:r>
      <w:r w:rsidR="00D23DFA" w:rsidRPr="000F25A8">
        <w:rPr>
          <w:b/>
          <w:color w:val="000000" w:themeColor="text1"/>
          <w:sz w:val="22"/>
          <w:szCs w:val="22"/>
          <w:lang w:val="lt-LT"/>
        </w:rPr>
        <w:t xml:space="preserve">kalendorinių dienų nuo </w:t>
      </w:r>
      <w:r w:rsidR="00D23DFA" w:rsidRPr="000F25A8">
        <w:rPr>
          <w:bCs/>
          <w:color w:val="000000" w:themeColor="text1"/>
          <w:sz w:val="22"/>
          <w:szCs w:val="22"/>
          <w:lang w:val="lt-LT"/>
        </w:rPr>
        <w:t>Darbų</w:t>
      </w:r>
      <w:r w:rsidR="00D23DFA" w:rsidRPr="000F25A8">
        <w:rPr>
          <w:color w:val="000000" w:themeColor="text1"/>
          <w:sz w:val="22"/>
          <w:szCs w:val="22"/>
          <w:lang w:val="lt-LT"/>
        </w:rPr>
        <w:t xml:space="preserve"> atlikimo dienos (vadovaujantis Projektų administravimo ir finansavimo taisyklėmis, patvirtintomis Lietuvos Respublikos finansų ministro 2014 m. spalio 8 d. įsakymu Nr. 1K-316</w:t>
      </w:r>
      <w:r w:rsidR="00007B16" w:rsidRPr="000F25A8">
        <w:rPr>
          <w:color w:val="000000" w:themeColor="text1"/>
          <w:sz w:val="22"/>
          <w:szCs w:val="22"/>
          <w:lang w:val="lt-LT"/>
        </w:rPr>
        <w:t xml:space="preserve"> “Dėl Projektų administravimo ir finansavimo taisyklių patvirtinimo”</w:t>
      </w:r>
      <w:r w:rsidR="00D23DFA" w:rsidRPr="000F25A8">
        <w:rPr>
          <w:color w:val="000000" w:themeColor="text1"/>
          <w:sz w:val="22"/>
          <w:szCs w:val="22"/>
          <w:lang w:val="lt-LT"/>
        </w:rPr>
        <w:t xml:space="preserve">, kurios reglamentuoja ES iš dalies finansuojamo projekto lėšų administravimą,  </w:t>
      </w:r>
      <w:r w:rsidR="00007B16" w:rsidRPr="000F25A8">
        <w:rPr>
          <w:color w:val="000000" w:themeColor="text1"/>
          <w:sz w:val="22"/>
          <w:szCs w:val="22"/>
          <w:lang w:val="lt-LT"/>
        </w:rPr>
        <w:t xml:space="preserve">kai </w:t>
      </w:r>
      <w:r w:rsidR="00D23DFA" w:rsidRPr="000F25A8">
        <w:rPr>
          <w:color w:val="000000" w:themeColor="text1"/>
          <w:sz w:val="22"/>
          <w:szCs w:val="22"/>
          <w:lang w:val="lt-LT"/>
        </w:rPr>
        <w:t xml:space="preserve">sąskaitų apmokėjimo būdu pateiktų išlaidų dokumentų tikrinimo ir lėšų išmokėjimo terminai viršija 30 </w:t>
      </w:r>
      <w:r w:rsidR="00007B16" w:rsidRPr="000F25A8">
        <w:rPr>
          <w:color w:val="000000" w:themeColor="text1"/>
          <w:sz w:val="22"/>
          <w:szCs w:val="22"/>
          <w:lang w:val="lt-LT"/>
        </w:rPr>
        <w:t xml:space="preserve">(trisdešimt) </w:t>
      </w:r>
      <w:r w:rsidR="00D23DFA" w:rsidRPr="000F25A8">
        <w:rPr>
          <w:color w:val="000000" w:themeColor="text1"/>
          <w:sz w:val="22"/>
          <w:szCs w:val="22"/>
          <w:lang w:val="lt-LT"/>
        </w:rPr>
        <w:t xml:space="preserve">kalendorinių dienų, t. y., projekto vykdytojui deklaruotos lėšos išmokamos vėliau nei per 30 </w:t>
      </w:r>
      <w:r w:rsidR="00007B16" w:rsidRPr="000F25A8">
        <w:rPr>
          <w:color w:val="000000" w:themeColor="text1"/>
          <w:sz w:val="22"/>
          <w:szCs w:val="22"/>
          <w:lang w:val="lt-LT"/>
        </w:rPr>
        <w:t xml:space="preserve">(trisdešimt) </w:t>
      </w:r>
      <w:r w:rsidR="00D23DFA" w:rsidRPr="000F25A8">
        <w:rPr>
          <w:color w:val="000000" w:themeColor="text1"/>
          <w:sz w:val="22"/>
          <w:szCs w:val="22"/>
          <w:lang w:val="lt-LT"/>
        </w:rPr>
        <w:t xml:space="preserve">kalendorinių dienų nuo mokėjimo prašymo pateikimo dienos). </w:t>
      </w:r>
    </w:p>
    <w:p w14:paraId="57BA88D0" w14:textId="77777777" w:rsidR="00FC1A22" w:rsidRPr="00AB678E" w:rsidRDefault="00FC1A22" w:rsidP="00FC1A22">
      <w:pPr>
        <w:ind w:firstLine="567"/>
        <w:jc w:val="both"/>
        <w:rPr>
          <w:rFonts w:eastAsia="Calibri"/>
          <w:color w:val="000000" w:themeColor="text1"/>
          <w:sz w:val="22"/>
          <w:szCs w:val="22"/>
          <w:lang w:val="lt-LT" w:eastAsia="lt-LT"/>
        </w:rPr>
      </w:pPr>
      <w:r w:rsidRPr="00AB678E">
        <w:rPr>
          <w:rFonts w:eastAsia="Calibri"/>
          <w:color w:val="000000" w:themeColor="text1"/>
          <w:sz w:val="22"/>
          <w:szCs w:val="22"/>
          <w:lang w:val="lt-LT" w:eastAsia="lt-LT"/>
        </w:rPr>
        <w:t>5.7.6. Atsiskaitymams su subtiekėju / subteikėju / subrangovu negali būti taikomi Sutartyje nenumatyti mokesčiai ar kainos.</w:t>
      </w:r>
    </w:p>
    <w:p w14:paraId="2A1F708D" w14:textId="4295F0D4" w:rsidR="00FC1A22" w:rsidRPr="00AB678E" w:rsidRDefault="00FC1A22" w:rsidP="00FC1A22">
      <w:pPr>
        <w:ind w:firstLine="567"/>
        <w:jc w:val="both"/>
        <w:rPr>
          <w:color w:val="000000" w:themeColor="text1"/>
          <w:spacing w:val="2"/>
          <w:sz w:val="22"/>
          <w:szCs w:val="22"/>
          <w:shd w:val="clear" w:color="auto" w:fill="FFFFFF"/>
          <w:lang w:val="lt-LT"/>
        </w:rPr>
      </w:pPr>
      <w:r w:rsidRPr="00AB678E">
        <w:rPr>
          <w:color w:val="000000" w:themeColor="text1"/>
          <w:spacing w:val="2"/>
          <w:sz w:val="22"/>
          <w:szCs w:val="22"/>
          <w:shd w:val="clear" w:color="auto" w:fill="FFFFFF"/>
          <w:lang w:val="lt-LT"/>
        </w:rPr>
        <w:t xml:space="preserve">5.7.7. Pasirašius Sutartį, Rangovas ne vėliau kaip </w:t>
      </w:r>
      <w:r w:rsidRPr="00AB678E">
        <w:rPr>
          <w:b/>
          <w:color w:val="000000" w:themeColor="text1"/>
          <w:spacing w:val="2"/>
          <w:sz w:val="22"/>
          <w:szCs w:val="22"/>
          <w:shd w:val="clear" w:color="auto" w:fill="FFFFFF"/>
          <w:lang w:val="lt-LT"/>
        </w:rPr>
        <w:t>per 3</w:t>
      </w:r>
      <w:r w:rsidR="00007B16" w:rsidRPr="00AB678E">
        <w:rPr>
          <w:b/>
          <w:color w:val="000000" w:themeColor="text1"/>
          <w:spacing w:val="2"/>
          <w:sz w:val="22"/>
          <w:szCs w:val="22"/>
          <w:shd w:val="clear" w:color="auto" w:fill="FFFFFF"/>
          <w:lang w:val="lt-LT"/>
        </w:rPr>
        <w:t xml:space="preserve"> (tris)</w:t>
      </w:r>
      <w:r w:rsidRPr="00AB678E">
        <w:rPr>
          <w:b/>
          <w:color w:val="000000" w:themeColor="text1"/>
          <w:spacing w:val="2"/>
          <w:sz w:val="22"/>
          <w:szCs w:val="22"/>
          <w:shd w:val="clear" w:color="auto" w:fill="FFFFFF"/>
          <w:lang w:val="lt-LT"/>
        </w:rPr>
        <w:t xml:space="preserve"> darbo dienas</w:t>
      </w:r>
      <w:r w:rsidRPr="00AB678E">
        <w:rPr>
          <w:color w:val="000000" w:themeColor="text1"/>
          <w:spacing w:val="2"/>
          <w:sz w:val="22"/>
          <w:szCs w:val="22"/>
          <w:shd w:val="clear" w:color="auto" w:fill="FFFFFF"/>
          <w:lang w:val="lt-LT"/>
        </w:rPr>
        <w:t xml:space="preserve"> privalo informuoti žinomus </w:t>
      </w:r>
      <w:r w:rsidRPr="00AB678E">
        <w:rPr>
          <w:color w:val="000000" w:themeColor="text1"/>
          <w:sz w:val="22"/>
          <w:szCs w:val="22"/>
          <w:lang w:val="lt-LT"/>
        </w:rPr>
        <w:t xml:space="preserve">subtiekėjus / subteikėjus / subrangovus </w:t>
      </w:r>
      <w:r w:rsidRPr="00AB678E">
        <w:rPr>
          <w:color w:val="000000" w:themeColor="text1"/>
          <w:spacing w:val="2"/>
          <w:sz w:val="22"/>
          <w:szCs w:val="22"/>
          <w:shd w:val="clear" w:color="auto" w:fill="FFFFFF"/>
          <w:lang w:val="lt-LT"/>
        </w:rPr>
        <w:t xml:space="preserve">apie Sutartyje numatytą tiesioginio atsiskaitymo galimybę. Jei kiti </w:t>
      </w:r>
      <w:r w:rsidRPr="00AB678E">
        <w:rPr>
          <w:color w:val="000000" w:themeColor="text1"/>
          <w:sz w:val="22"/>
          <w:szCs w:val="22"/>
          <w:lang w:val="lt-LT"/>
        </w:rPr>
        <w:t xml:space="preserve">subtiekėjai / subteikėjai / subrangovai </w:t>
      </w:r>
      <w:r w:rsidRPr="00AB678E">
        <w:rPr>
          <w:color w:val="000000" w:themeColor="text1"/>
          <w:spacing w:val="2"/>
          <w:sz w:val="22"/>
          <w:szCs w:val="22"/>
          <w:shd w:val="clear" w:color="auto" w:fill="FFFFFF"/>
          <w:lang w:val="lt-LT"/>
        </w:rPr>
        <w:t xml:space="preserve">paaiškėja vėliau – ši informacija jiems turės būti Rangovo pateikiama per 3 </w:t>
      </w:r>
      <w:r w:rsidR="00007B16" w:rsidRPr="00AB678E">
        <w:rPr>
          <w:color w:val="000000" w:themeColor="text1"/>
          <w:spacing w:val="2"/>
          <w:sz w:val="22"/>
          <w:szCs w:val="22"/>
          <w:shd w:val="clear" w:color="auto" w:fill="FFFFFF"/>
          <w:lang w:val="lt-LT"/>
        </w:rPr>
        <w:t xml:space="preserve">(tris) </w:t>
      </w:r>
      <w:r w:rsidRPr="00AB678E">
        <w:rPr>
          <w:color w:val="000000" w:themeColor="text1"/>
          <w:spacing w:val="2"/>
          <w:sz w:val="22"/>
          <w:szCs w:val="22"/>
          <w:shd w:val="clear" w:color="auto" w:fill="FFFFFF"/>
          <w:lang w:val="lt-LT"/>
        </w:rPr>
        <w:t xml:space="preserve">darbo dienas nuo naujo </w:t>
      </w:r>
      <w:r w:rsidRPr="00AB678E">
        <w:rPr>
          <w:color w:val="000000" w:themeColor="text1"/>
          <w:sz w:val="22"/>
          <w:szCs w:val="22"/>
          <w:lang w:val="lt-LT"/>
        </w:rPr>
        <w:t xml:space="preserve">subtiekėjo / subteikėjo / subrangovo </w:t>
      </w:r>
      <w:r w:rsidRPr="00AB678E">
        <w:rPr>
          <w:color w:val="000000" w:themeColor="text1"/>
          <w:spacing w:val="2"/>
          <w:sz w:val="22"/>
          <w:szCs w:val="22"/>
          <w:shd w:val="clear" w:color="auto" w:fill="FFFFFF"/>
          <w:lang w:val="lt-LT"/>
        </w:rPr>
        <w:t xml:space="preserve">pasitelkimo dienos. </w:t>
      </w:r>
      <w:bookmarkStart w:id="9" w:name="_Hlk503867890"/>
    </w:p>
    <w:p w14:paraId="132D94A9" w14:textId="77777777" w:rsidR="00FC1A22" w:rsidRPr="00AB678E" w:rsidRDefault="00FC1A22" w:rsidP="00FC1A22">
      <w:pPr>
        <w:ind w:firstLine="567"/>
        <w:jc w:val="both"/>
        <w:rPr>
          <w:rFonts w:eastAsia="Calibri"/>
          <w:color w:val="000000" w:themeColor="text1"/>
          <w:sz w:val="22"/>
          <w:szCs w:val="22"/>
          <w:lang w:val="lt-LT" w:eastAsia="lt-LT"/>
        </w:rPr>
      </w:pPr>
    </w:p>
    <w:p w14:paraId="56ACDD27" w14:textId="77777777" w:rsidR="00FC1A22" w:rsidRPr="00AB678E" w:rsidRDefault="00FC1A22" w:rsidP="00FC1A22">
      <w:pPr>
        <w:pStyle w:val="Sraopastraipa"/>
        <w:numPr>
          <w:ilvl w:val="1"/>
          <w:numId w:val="22"/>
        </w:numPr>
        <w:tabs>
          <w:tab w:val="left" w:pos="810"/>
        </w:tabs>
        <w:ind w:left="426" w:hanging="426"/>
        <w:jc w:val="both"/>
        <w:rPr>
          <w:rFonts w:ascii="Times New Roman" w:hAnsi="Times New Roman"/>
          <w:b/>
          <w:color w:val="000000" w:themeColor="text1"/>
          <w:sz w:val="22"/>
          <w:szCs w:val="22"/>
          <w:lang w:val="lt-LT" w:eastAsia="zh-CN"/>
        </w:rPr>
      </w:pPr>
      <w:r w:rsidRPr="00AB678E">
        <w:rPr>
          <w:rFonts w:ascii="Times New Roman" w:hAnsi="Times New Roman"/>
          <w:b/>
          <w:color w:val="000000" w:themeColor="text1"/>
          <w:sz w:val="22"/>
          <w:szCs w:val="22"/>
          <w:lang w:val="lt-LT" w:eastAsia="zh-CN"/>
        </w:rPr>
        <w:t>Sutarties kaina dėl pasikeitusių mokesčių perskaičiuojama tokia tvarka:</w:t>
      </w:r>
    </w:p>
    <w:p w14:paraId="6EA9DEC1" w14:textId="5C312855" w:rsidR="00082FCB" w:rsidRPr="00AB678E" w:rsidRDefault="00082FCB" w:rsidP="00082FCB">
      <w:pPr>
        <w:ind w:firstLine="567"/>
        <w:jc w:val="both"/>
        <w:rPr>
          <w:rStyle w:val="SraopastraipaDiagrama"/>
          <w:rFonts w:ascii="Times New Roman" w:hAnsi="Times New Roman"/>
          <w:sz w:val="22"/>
          <w:szCs w:val="22"/>
          <w:lang w:val="lt-LT"/>
        </w:rPr>
      </w:pPr>
      <w:r w:rsidRPr="00AB678E">
        <w:rPr>
          <w:color w:val="000000"/>
          <w:sz w:val="22"/>
          <w:szCs w:val="22"/>
          <w:bdr w:val="none" w:sz="0" w:space="0" w:color="auto" w:frame="1"/>
          <w:lang w:val="lt-LT"/>
        </w:rPr>
        <w:t xml:space="preserve">5.8.1. </w:t>
      </w:r>
      <w:r w:rsidRPr="00AB678E">
        <w:rPr>
          <w:rStyle w:val="SraopastraipaDiagrama"/>
          <w:rFonts w:ascii="Times New Roman" w:hAnsi="Times New Roman"/>
          <w:sz w:val="22"/>
          <w:szCs w:val="22"/>
          <w:lang w:val="lt-LT"/>
        </w:rPr>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5D37566" w14:textId="7122A9A2" w:rsidR="00082FCB" w:rsidRPr="00AB678E" w:rsidRDefault="00082FCB" w:rsidP="00082FCB">
      <w:pPr>
        <w:ind w:firstLine="567"/>
        <w:jc w:val="both"/>
        <w:rPr>
          <w:sz w:val="22"/>
          <w:szCs w:val="22"/>
          <w:lang w:val="lt-LT"/>
        </w:rPr>
      </w:pPr>
      <w:r w:rsidRPr="00AB678E">
        <w:rPr>
          <w:rStyle w:val="SraopastraipaDiagrama"/>
          <w:rFonts w:ascii="Times New Roman" w:hAnsi="Times New Roman"/>
          <w:sz w:val="22"/>
          <w:szCs w:val="22"/>
          <w:lang w:val="lt-LT"/>
        </w:rPr>
        <w:t xml:space="preserve">5.8.2. </w:t>
      </w:r>
      <w:r w:rsidRPr="00AB678E">
        <w:rPr>
          <w:sz w:val="22"/>
          <w:szCs w:val="22"/>
          <w:lang w:val="lt-LT"/>
        </w:rPr>
        <w:t>Kitus, nei PVM, mokesčius reglamentuojančių teisės aktų pakeitimai negali būti pagrindas peržiūrėti Sutarties kainą</w:t>
      </w:r>
      <w:r w:rsidR="00007B16" w:rsidRPr="00AB678E">
        <w:rPr>
          <w:sz w:val="22"/>
          <w:szCs w:val="22"/>
          <w:lang w:val="lt-LT"/>
        </w:rPr>
        <w:t>,</w:t>
      </w:r>
      <w:r w:rsidRPr="00AB678E">
        <w:rPr>
          <w:sz w:val="22"/>
          <w:szCs w:val="22"/>
          <w:lang w:val="lt-LT"/>
        </w:rPr>
        <w:t xml:space="preserve"> kuriai taikoma peržiūra.</w:t>
      </w:r>
    </w:p>
    <w:p w14:paraId="1C4B7118" w14:textId="77777777" w:rsidR="00082FCB" w:rsidRPr="00AB678E" w:rsidRDefault="00082FCB" w:rsidP="00082FCB">
      <w:pPr>
        <w:tabs>
          <w:tab w:val="left" w:pos="810"/>
        </w:tabs>
        <w:jc w:val="both"/>
        <w:rPr>
          <w:b/>
          <w:bCs/>
          <w:sz w:val="22"/>
          <w:szCs w:val="22"/>
          <w:lang w:val="lt-LT"/>
        </w:rPr>
      </w:pPr>
      <w:bookmarkStart w:id="10" w:name="_Hlk100304684"/>
      <w:r w:rsidRPr="00AB678E">
        <w:rPr>
          <w:b/>
          <w:bCs/>
          <w:sz w:val="22"/>
          <w:szCs w:val="22"/>
          <w:lang w:val="lt-LT"/>
        </w:rPr>
        <w:t>5.9. Sutarties kainos perskaičiavimas dėl kainų lygio pokyčio:</w:t>
      </w:r>
    </w:p>
    <w:p w14:paraId="153E718D" w14:textId="77777777" w:rsidR="00082FCB" w:rsidRPr="00AB678E" w:rsidRDefault="00082FCB" w:rsidP="00082FCB">
      <w:pPr>
        <w:tabs>
          <w:tab w:val="left" w:pos="810"/>
        </w:tabs>
        <w:ind w:firstLine="567"/>
        <w:jc w:val="both"/>
        <w:rPr>
          <w:color w:val="000000" w:themeColor="text1"/>
          <w:sz w:val="22"/>
          <w:szCs w:val="22"/>
          <w:lang w:val="lt-LT"/>
        </w:rPr>
      </w:pPr>
      <w:r w:rsidRPr="00AB678E">
        <w:rPr>
          <w:sz w:val="22"/>
          <w:szCs w:val="22"/>
          <w:lang w:val="lt-LT"/>
        </w:rPr>
        <w:t>5.9.1.</w:t>
      </w:r>
      <w:r w:rsidRPr="00AB678E">
        <w:rPr>
          <w:b/>
          <w:bCs/>
          <w:sz w:val="22"/>
          <w:szCs w:val="22"/>
          <w:lang w:val="lt-LT"/>
        </w:rPr>
        <w:t xml:space="preserve"> </w:t>
      </w:r>
      <w:r w:rsidRPr="00AB678E">
        <w:rPr>
          <w:sz w:val="22"/>
          <w:szCs w:val="22"/>
          <w:lang w:val="lt-LT"/>
        </w:rPr>
        <w:t xml:space="preserve">Sutarties kaina gali būti peržiūrima dėl kainų lygio pokyčio bet kurios iš Šalių rašytiniu prašymu. Peržiūros momentas yra Šalies prašymo kitai Šaliai </w:t>
      </w:r>
      <w:r w:rsidRPr="00AB678E">
        <w:rPr>
          <w:color w:val="000000" w:themeColor="text1"/>
          <w:sz w:val="22"/>
          <w:szCs w:val="22"/>
          <w:lang w:val="lt-LT"/>
        </w:rPr>
        <w:t xml:space="preserve">peržiūrėti Sutarties kainą gavimo diena. </w:t>
      </w:r>
    </w:p>
    <w:p w14:paraId="6A0830F3" w14:textId="16867FA1" w:rsidR="009F4F96" w:rsidRPr="00AB678E" w:rsidRDefault="00082FCB" w:rsidP="00082FCB">
      <w:pPr>
        <w:tabs>
          <w:tab w:val="left" w:pos="567"/>
        </w:tabs>
        <w:ind w:firstLine="567"/>
        <w:jc w:val="both"/>
        <w:rPr>
          <w:sz w:val="22"/>
          <w:szCs w:val="22"/>
          <w:lang w:val="lt-LT"/>
        </w:rPr>
      </w:pPr>
      <w:r w:rsidRPr="00AB678E">
        <w:rPr>
          <w:sz w:val="22"/>
          <w:szCs w:val="22"/>
          <w:lang w:val="lt-LT"/>
        </w:rPr>
        <w:t xml:space="preserve">5.9.2. </w:t>
      </w:r>
      <w:r w:rsidR="009F4F96" w:rsidRPr="00AB678E">
        <w:rPr>
          <w:sz w:val="22"/>
          <w:szCs w:val="22"/>
          <w:lang w:val="lt-LT"/>
        </w:rPr>
        <w:t xml:space="preserve">Gali būti perskaičiuojamos Rangovui mokėtinos sumos tik </w:t>
      </w:r>
      <w:r w:rsidR="00007B16" w:rsidRPr="00AB678E">
        <w:rPr>
          <w:sz w:val="22"/>
          <w:szCs w:val="22"/>
          <w:lang w:val="lt-LT"/>
        </w:rPr>
        <w:t xml:space="preserve">už </w:t>
      </w:r>
      <w:r w:rsidR="009F4F96" w:rsidRPr="00AB678E">
        <w:rPr>
          <w:sz w:val="22"/>
          <w:szCs w:val="22"/>
          <w:lang w:val="lt-LT"/>
        </w:rPr>
        <w:t>Darbus, o už Darbo projekto,</w:t>
      </w:r>
      <w:r w:rsidR="00B4523D" w:rsidRPr="00AB678E">
        <w:rPr>
          <w:sz w:val="22"/>
          <w:szCs w:val="22"/>
          <w:lang w:val="lt-LT"/>
        </w:rPr>
        <w:t xml:space="preserve"> paveldo tvarkybos darbų darbo brėžinių </w:t>
      </w:r>
      <w:r w:rsidR="009F4F96" w:rsidRPr="00AB678E">
        <w:rPr>
          <w:sz w:val="22"/>
          <w:szCs w:val="22"/>
          <w:lang w:val="lt-LT"/>
        </w:rPr>
        <w:t>parengimą, geodez</w:t>
      </w:r>
      <w:r w:rsidR="007443DA" w:rsidRPr="00AB678E">
        <w:rPr>
          <w:sz w:val="22"/>
          <w:szCs w:val="22"/>
          <w:lang w:val="lt-LT"/>
        </w:rPr>
        <w:t xml:space="preserve">ijos </w:t>
      </w:r>
      <w:r w:rsidR="009F4F96" w:rsidRPr="00AB678E">
        <w:rPr>
          <w:sz w:val="22"/>
          <w:szCs w:val="22"/>
          <w:lang w:val="lt-LT"/>
        </w:rPr>
        <w:t>ir kadastro paslaugas mokėtinos sumos negali būti perskaičiuojamos.</w:t>
      </w:r>
    </w:p>
    <w:p w14:paraId="1154ED9A" w14:textId="77777777" w:rsidR="00082FCB" w:rsidRPr="00AB678E" w:rsidRDefault="00082FCB" w:rsidP="00082FCB">
      <w:pPr>
        <w:tabs>
          <w:tab w:val="left" w:pos="567"/>
        </w:tabs>
        <w:ind w:firstLine="567"/>
        <w:jc w:val="both"/>
        <w:rPr>
          <w:b/>
          <w:bCs/>
          <w:color w:val="000000" w:themeColor="text1"/>
          <w:sz w:val="22"/>
          <w:szCs w:val="22"/>
          <w:lang w:val="lt-LT"/>
        </w:rPr>
      </w:pPr>
      <w:r w:rsidRPr="00AB678E">
        <w:rPr>
          <w:color w:val="000000" w:themeColor="text1"/>
          <w:sz w:val="22"/>
          <w:szCs w:val="22"/>
          <w:lang w:val="lt-LT"/>
        </w:rPr>
        <w:t xml:space="preserve">5.9.3. Rangovui mokėtinos sumos už Statybos darbus gali būti perskaičiuojamos, jeigu Lietuvos Respublikos statistikos departamento (www.stat.gov.lt) </w:t>
      </w:r>
      <w:r w:rsidRPr="00AB678E">
        <w:rPr>
          <w:b/>
          <w:bCs/>
          <w:color w:val="000000" w:themeColor="text1"/>
          <w:sz w:val="22"/>
          <w:szCs w:val="22"/>
          <w:lang w:val="lt-LT"/>
        </w:rPr>
        <w:t>kas mėnesį skelbiamo</w:t>
      </w:r>
      <w:bookmarkStart w:id="11" w:name="_3sv78d1"/>
      <w:bookmarkStart w:id="12" w:name="_Ref88653892"/>
      <w:bookmarkEnd w:id="11"/>
      <w:r w:rsidRPr="00AB678E">
        <w:rPr>
          <w:b/>
          <w:bCs/>
          <w:color w:val="000000" w:themeColor="text1"/>
          <w:sz w:val="22"/>
          <w:szCs w:val="22"/>
          <w:lang w:val="lt-LT"/>
        </w:rPr>
        <w:t>:</w:t>
      </w:r>
    </w:p>
    <w:p w14:paraId="0B1DE6AF" w14:textId="48569D9B" w:rsidR="00387631" w:rsidRPr="00AB678E" w:rsidRDefault="00082FCB" w:rsidP="00082FCB">
      <w:pPr>
        <w:tabs>
          <w:tab w:val="left" w:pos="567"/>
        </w:tabs>
        <w:ind w:firstLine="1134"/>
        <w:jc w:val="both"/>
        <w:rPr>
          <w:color w:val="000000" w:themeColor="text1"/>
          <w:sz w:val="22"/>
          <w:szCs w:val="22"/>
          <w:lang w:val="lt-LT"/>
        </w:rPr>
      </w:pPr>
      <w:bookmarkStart w:id="13" w:name="_Hlk106607097"/>
      <w:bookmarkEnd w:id="12"/>
      <w:r w:rsidRPr="00AB678E">
        <w:rPr>
          <w:color w:val="000000" w:themeColor="text1"/>
          <w:sz w:val="22"/>
          <w:szCs w:val="22"/>
          <w:lang w:val="lt-LT"/>
        </w:rPr>
        <w:t>5.9.3.1</w:t>
      </w:r>
      <w:bookmarkEnd w:id="13"/>
      <w:r w:rsidR="00CF6F9A" w:rsidRPr="00AB678E">
        <w:rPr>
          <w:sz w:val="22"/>
          <w:szCs w:val="22"/>
          <w:lang w:val="lt-LT"/>
        </w:rPr>
        <w:t xml:space="preserve"> </w:t>
      </w:r>
      <w:r w:rsidR="00387631" w:rsidRPr="00AB678E">
        <w:rPr>
          <w:color w:val="000000" w:themeColor="text1"/>
          <w:sz w:val="22"/>
          <w:szCs w:val="22"/>
          <w:lang w:val="lt-LT"/>
        </w:rPr>
        <w:t>pastatų remonto sąnaudų elementų kainų indekso reikšmė pakinta daugiau kaip 0,05 per bet kurį Darbų vykdymo laikotarpį – tuo atveju, kai pagal Sutartį vykdomi pastato remonto darbai; arba</w:t>
      </w:r>
    </w:p>
    <w:p w14:paraId="678FA971" w14:textId="77777777" w:rsidR="00082FCB" w:rsidRPr="00AB678E" w:rsidRDefault="00082FCB" w:rsidP="00082FCB">
      <w:pPr>
        <w:tabs>
          <w:tab w:val="left" w:pos="567"/>
        </w:tabs>
        <w:ind w:firstLine="1134"/>
        <w:jc w:val="both"/>
        <w:rPr>
          <w:color w:val="000000" w:themeColor="text1"/>
          <w:sz w:val="22"/>
          <w:szCs w:val="22"/>
          <w:lang w:val="lt-LT"/>
        </w:rPr>
      </w:pPr>
      <w:r w:rsidRPr="00AB678E">
        <w:rPr>
          <w:color w:val="000000" w:themeColor="text1"/>
          <w:sz w:val="22"/>
          <w:szCs w:val="22"/>
          <w:lang w:val="lt-LT"/>
        </w:rPr>
        <w:t>5.9.3.2. statybos sąnaudų elementų kainų indekso, labiausiai atitinkančio statinio, dėl kurio statybos, rekonstravimo, remonto Šalys sudarė šią Sutartį rūšį, reikšmė pakinta daugiau kaip 0,05 per bet kurį Darbų vykdymo laikotarpį – visais kitais atvejais, negu nurodytasis 5.9.3.1. punkte.</w:t>
      </w:r>
    </w:p>
    <w:p w14:paraId="0D6430E5" w14:textId="77777777" w:rsidR="00082FCB" w:rsidRPr="00AB678E" w:rsidRDefault="00082FCB" w:rsidP="00082FCB">
      <w:pPr>
        <w:tabs>
          <w:tab w:val="left" w:pos="567"/>
        </w:tabs>
        <w:ind w:firstLine="1134"/>
        <w:jc w:val="both"/>
        <w:rPr>
          <w:b/>
          <w:bCs/>
          <w:sz w:val="22"/>
          <w:szCs w:val="22"/>
          <w:lang w:val="lt-LT"/>
        </w:rPr>
      </w:pPr>
      <w:r w:rsidRPr="00AB678E">
        <w:rPr>
          <w:color w:val="000000" w:themeColor="text1"/>
          <w:sz w:val="22"/>
          <w:szCs w:val="22"/>
          <w:lang w:val="lt-LT"/>
        </w:rPr>
        <w:t xml:space="preserve">Indeksai, nurodyti 5.9.3. p., toliau kiekvienas atskirai vadinami </w:t>
      </w:r>
      <w:r w:rsidRPr="00AB678E">
        <w:rPr>
          <w:b/>
          <w:bCs/>
          <w:color w:val="000000" w:themeColor="text1"/>
          <w:sz w:val="22"/>
          <w:szCs w:val="22"/>
          <w:lang w:val="lt-LT"/>
        </w:rPr>
        <w:t>Indeksu.</w:t>
      </w:r>
    </w:p>
    <w:p w14:paraId="57B46754" w14:textId="77777777" w:rsidR="00082FCB" w:rsidRPr="00AB678E" w:rsidRDefault="00082FCB" w:rsidP="00082FCB">
      <w:pPr>
        <w:tabs>
          <w:tab w:val="left" w:pos="567"/>
        </w:tabs>
        <w:ind w:firstLine="1134"/>
        <w:jc w:val="both"/>
        <w:rPr>
          <w:b/>
          <w:bCs/>
          <w:sz w:val="22"/>
          <w:szCs w:val="22"/>
          <w:lang w:val="lt-LT"/>
        </w:rPr>
      </w:pPr>
      <w:r w:rsidRPr="00AB678E">
        <w:rPr>
          <w:sz w:val="22"/>
          <w:szCs w:val="22"/>
          <w:lang w:val="lt-LT"/>
        </w:rPr>
        <w:t>5.9.4. Sutarties kaina perskaičiuojama dėl Indekso pokyčio, pagal Sutartį neišpirktų Statybos darbų vertę padauginant iš Indekso pokyčio koeficiento, kuris apskaičiuojamas pagal toliau nurodytą formulę:</w:t>
      </w:r>
    </w:p>
    <w:p w14:paraId="3EECECD0" w14:textId="77777777" w:rsidR="00082FCB" w:rsidRPr="00AB678E" w:rsidRDefault="00082FCB" w:rsidP="00B30A67">
      <w:pPr>
        <w:widowControl w:val="0"/>
        <w:spacing w:before="96" w:after="96"/>
        <w:jc w:val="center"/>
        <w:rPr>
          <w:b/>
          <w:sz w:val="22"/>
          <w:szCs w:val="22"/>
          <w:lang w:val="lt-LT"/>
        </w:rPr>
      </w:pPr>
      <w:r w:rsidRPr="00AB678E">
        <w:rPr>
          <w:b/>
          <w:sz w:val="22"/>
          <w:szCs w:val="22"/>
          <w:lang w:val="lt-LT"/>
        </w:rPr>
        <w:t xml:space="preserve">K = </w:t>
      </w:r>
      <w:proofErr w:type="spellStart"/>
      <w:r w:rsidRPr="00AB678E">
        <w:rPr>
          <w:b/>
          <w:sz w:val="22"/>
          <w:szCs w:val="22"/>
          <w:lang w:val="lt-LT"/>
        </w:rPr>
        <w:t>IPb</w:t>
      </w:r>
      <w:proofErr w:type="spellEnd"/>
      <w:r w:rsidRPr="00AB678E">
        <w:rPr>
          <w:b/>
          <w:sz w:val="22"/>
          <w:szCs w:val="22"/>
          <w:lang w:val="lt-LT"/>
        </w:rPr>
        <w:t xml:space="preserve"> / </w:t>
      </w:r>
      <w:proofErr w:type="spellStart"/>
      <w:r w:rsidRPr="00AB678E">
        <w:rPr>
          <w:b/>
          <w:sz w:val="22"/>
          <w:szCs w:val="22"/>
          <w:lang w:val="lt-LT"/>
        </w:rPr>
        <w:t>IPr</w:t>
      </w:r>
      <w:proofErr w:type="spellEnd"/>
    </w:p>
    <w:p w14:paraId="2245C59A" w14:textId="3E174D11" w:rsidR="00082FCB" w:rsidRPr="00AB678E" w:rsidRDefault="00082FCB" w:rsidP="00B30A67">
      <w:pPr>
        <w:widowControl w:val="0"/>
        <w:spacing w:before="96" w:after="96"/>
        <w:jc w:val="center"/>
        <w:rPr>
          <w:sz w:val="22"/>
          <w:szCs w:val="22"/>
          <w:lang w:val="lt-LT"/>
        </w:rPr>
      </w:pPr>
      <w:r w:rsidRPr="00AB678E">
        <w:rPr>
          <w:sz w:val="22"/>
          <w:szCs w:val="22"/>
          <w:lang w:val="lt-LT"/>
        </w:rPr>
        <w:t>Kur:</w:t>
      </w:r>
    </w:p>
    <w:p w14:paraId="69BA56D8" w14:textId="77777777" w:rsidR="00082FCB" w:rsidRPr="00AB678E" w:rsidRDefault="00082FCB" w:rsidP="00B30A67">
      <w:pPr>
        <w:widowControl w:val="0"/>
        <w:spacing w:before="96" w:after="96"/>
        <w:jc w:val="center"/>
        <w:rPr>
          <w:sz w:val="22"/>
          <w:szCs w:val="22"/>
          <w:lang w:val="lt-LT"/>
        </w:rPr>
      </w:pPr>
      <w:r w:rsidRPr="00AB678E">
        <w:rPr>
          <w:sz w:val="22"/>
          <w:szCs w:val="22"/>
          <w:lang w:val="lt-LT"/>
        </w:rPr>
        <w:t>K – Indekso pokyčio koeficientas;</w:t>
      </w:r>
    </w:p>
    <w:p w14:paraId="2CA29BA0" w14:textId="77777777" w:rsidR="00082FCB" w:rsidRPr="00AB678E" w:rsidRDefault="00082FCB" w:rsidP="00B30A67">
      <w:pPr>
        <w:widowControl w:val="0"/>
        <w:spacing w:before="96" w:after="96"/>
        <w:jc w:val="center"/>
        <w:rPr>
          <w:sz w:val="22"/>
          <w:szCs w:val="22"/>
          <w:lang w:val="lt-LT"/>
        </w:rPr>
      </w:pPr>
      <w:proofErr w:type="spellStart"/>
      <w:r w:rsidRPr="00AB678E">
        <w:rPr>
          <w:sz w:val="22"/>
          <w:szCs w:val="22"/>
          <w:lang w:val="lt-LT"/>
        </w:rPr>
        <w:t>IPr</w:t>
      </w:r>
      <w:proofErr w:type="spellEnd"/>
      <w:r w:rsidRPr="00AB678E">
        <w:rPr>
          <w:sz w:val="22"/>
          <w:szCs w:val="22"/>
          <w:lang w:val="lt-LT"/>
        </w:rPr>
        <w:t xml:space="preserve"> – Indekso reikšmė laikotarpio pradžioje;</w:t>
      </w:r>
    </w:p>
    <w:p w14:paraId="753905F7" w14:textId="77777777" w:rsidR="00082FCB" w:rsidRPr="00AB678E" w:rsidRDefault="00082FCB" w:rsidP="00B30A67">
      <w:pPr>
        <w:widowControl w:val="0"/>
        <w:spacing w:before="96" w:after="96"/>
        <w:jc w:val="center"/>
        <w:rPr>
          <w:sz w:val="22"/>
          <w:szCs w:val="22"/>
          <w:lang w:val="lt-LT"/>
        </w:rPr>
      </w:pPr>
      <w:proofErr w:type="spellStart"/>
      <w:r w:rsidRPr="00AB678E">
        <w:rPr>
          <w:sz w:val="22"/>
          <w:szCs w:val="22"/>
          <w:lang w:val="lt-LT"/>
        </w:rPr>
        <w:t>IPb</w:t>
      </w:r>
      <w:proofErr w:type="spellEnd"/>
      <w:r w:rsidRPr="00AB678E">
        <w:rPr>
          <w:sz w:val="22"/>
          <w:szCs w:val="22"/>
          <w:lang w:val="lt-LT"/>
        </w:rPr>
        <w:t xml:space="preserve"> – Indekso reikšmė laikotarpio pabaigoje;</w:t>
      </w:r>
    </w:p>
    <w:p w14:paraId="27A6C174" w14:textId="77777777" w:rsidR="00082FCB" w:rsidRPr="00AB678E" w:rsidRDefault="00082FCB" w:rsidP="00082FCB">
      <w:pPr>
        <w:widowControl w:val="0"/>
        <w:spacing w:before="96" w:after="96"/>
        <w:jc w:val="both"/>
        <w:rPr>
          <w:sz w:val="22"/>
          <w:szCs w:val="22"/>
          <w:lang w:val="lt-LT"/>
        </w:rPr>
      </w:pPr>
      <w:r w:rsidRPr="00AB678E">
        <w:rPr>
          <w:sz w:val="22"/>
          <w:szCs w:val="22"/>
          <w:lang w:val="lt-LT"/>
        </w:rPr>
        <w:t>Laikotarpis yra bet koks laikotarpis, kurio pradžia yra ne ankstesnė, negu pasiūlymų pateikimo Pirkime termino pabaigos diena, pabaiga ne vėlesnė, negu paskutiniojo Atliktų darbų akto pagal Sutartį sudarymo diena.</w:t>
      </w:r>
    </w:p>
    <w:p w14:paraId="43584832" w14:textId="7DC41902" w:rsidR="00082FCB" w:rsidRPr="00AB678E" w:rsidRDefault="00082FCB" w:rsidP="00082FCB">
      <w:pPr>
        <w:widowControl w:val="0"/>
        <w:tabs>
          <w:tab w:val="left" w:pos="567"/>
        </w:tabs>
        <w:spacing w:before="96" w:after="96"/>
        <w:ind w:firstLine="567"/>
        <w:jc w:val="both"/>
        <w:rPr>
          <w:sz w:val="22"/>
          <w:szCs w:val="22"/>
          <w:lang w:val="lt-LT"/>
        </w:rPr>
      </w:pPr>
      <w:r w:rsidRPr="00AB678E">
        <w:rPr>
          <w:sz w:val="22"/>
          <w:szCs w:val="22"/>
          <w:lang w:val="lt-LT"/>
        </w:rPr>
        <w:t xml:space="preserve">5.9.5. Šalys privalo sudaryti Susitarimą dėl kainos (įkainių) perskaičiavimo per 10 </w:t>
      </w:r>
      <w:r w:rsidR="00866A48" w:rsidRPr="00AB678E">
        <w:rPr>
          <w:sz w:val="22"/>
          <w:szCs w:val="22"/>
          <w:lang w:val="lt-LT"/>
        </w:rPr>
        <w:t xml:space="preserve">(dešimt) </w:t>
      </w:r>
      <w:r w:rsidRPr="00AB678E">
        <w:rPr>
          <w:sz w:val="22"/>
          <w:szCs w:val="22"/>
          <w:lang w:val="lt-LT"/>
        </w:rPr>
        <w:t xml:space="preserve">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 (įskaitant Sutarties kainos (įkainių) detalizacijos žiniaraščiuose nurodytus įkainius), perskaičiuotą Pradinės </w:t>
      </w:r>
      <w:r w:rsidR="00866A48" w:rsidRPr="00AB678E">
        <w:rPr>
          <w:sz w:val="22"/>
          <w:szCs w:val="22"/>
          <w:lang w:val="lt-LT"/>
        </w:rPr>
        <w:t xml:space="preserve">Sutarties </w:t>
      </w:r>
      <w:r w:rsidRPr="00AB678E">
        <w:rPr>
          <w:sz w:val="22"/>
          <w:szCs w:val="22"/>
          <w:lang w:val="lt-LT"/>
        </w:rPr>
        <w:t xml:space="preserve">vertę, </w:t>
      </w:r>
      <w:r w:rsidRPr="00AB678E">
        <w:rPr>
          <w:sz w:val="22"/>
          <w:szCs w:val="22"/>
          <w:lang w:val="lt-LT"/>
        </w:rPr>
        <w:lastRenderedPageBreak/>
        <w:t>perskaičiuotą Sutarties įvykdymo užtikrinimo sumą (pagal Sutarties 10.1. p.), perskaičiuotą Statybos darbų ir Rangovo civilinės atsakomybės privalomojo draudimo sumą (šios sumos turi būti padauginamos iš Indekso pokyčio koeficiento) bei kitą perskaičiavimui reikšmingą informaciją.</w:t>
      </w:r>
    </w:p>
    <w:p w14:paraId="2CD683D3" w14:textId="77777777" w:rsidR="00082FCB" w:rsidRPr="00AB678E" w:rsidRDefault="00082FCB" w:rsidP="00082FCB">
      <w:pPr>
        <w:widowControl w:val="0"/>
        <w:tabs>
          <w:tab w:val="left" w:pos="567"/>
        </w:tabs>
        <w:spacing w:before="96" w:after="96"/>
        <w:ind w:firstLine="567"/>
        <w:jc w:val="both"/>
        <w:rPr>
          <w:sz w:val="22"/>
          <w:szCs w:val="22"/>
          <w:lang w:val="lt-LT"/>
        </w:rPr>
      </w:pPr>
      <w:r w:rsidRPr="00AB678E">
        <w:rPr>
          <w:sz w:val="22"/>
          <w:szCs w:val="22"/>
          <w:lang w:val="lt-LT"/>
        </w:rPr>
        <w:t>5.9.6. Po to, kai Šalys sudaro Susitarimą dėl kainos (įkainių) perskaičiavimo, perskaičiuotoji kaina (įkainiai) taikoma Statybos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bookmarkStart w:id="14" w:name="_Hlk92369253"/>
    </w:p>
    <w:p w14:paraId="3C8C1171" w14:textId="77777777" w:rsidR="00082FCB" w:rsidRPr="00AB678E" w:rsidRDefault="00082FCB" w:rsidP="00082FCB">
      <w:pPr>
        <w:widowControl w:val="0"/>
        <w:tabs>
          <w:tab w:val="left" w:pos="567"/>
        </w:tabs>
        <w:spacing w:before="96" w:after="96"/>
        <w:ind w:firstLine="567"/>
        <w:jc w:val="both"/>
        <w:rPr>
          <w:b/>
          <w:bCs/>
          <w:sz w:val="22"/>
          <w:szCs w:val="22"/>
          <w:lang w:val="lt-LT"/>
        </w:rPr>
      </w:pPr>
      <w:r w:rsidRPr="00AB678E">
        <w:rPr>
          <w:sz w:val="22"/>
          <w:szCs w:val="22"/>
          <w:lang w:val="lt-LT"/>
        </w:rPr>
        <w:t>5.9.7. Pirmosios Sutarties peržiūros terminas netaikomas ir Sutarties kainos peržiūros dažnumas nėra ribojamas.</w:t>
      </w:r>
      <w:r w:rsidRPr="00AB678E">
        <w:rPr>
          <w:b/>
          <w:bCs/>
          <w:sz w:val="22"/>
          <w:szCs w:val="22"/>
          <w:lang w:val="lt-LT"/>
        </w:rPr>
        <w:t xml:space="preserve"> </w:t>
      </w:r>
    </w:p>
    <w:p w14:paraId="6485E315" w14:textId="77777777" w:rsidR="00082FCB" w:rsidRPr="00AB678E" w:rsidRDefault="00082FCB" w:rsidP="00082FCB">
      <w:pPr>
        <w:widowControl w:val="0"/>
        <w:tabs>
          <w:tab w:val="left" w:pos="567"/>
        </w:tabs>
        <w:spacing w:before="96" w:after="96"/>
        <w:ind w:firstLine="567"/>
        <w:jc w:val="both"/>
        <w:rPr>
          <w:sz w:val="22"/>
          <w:szCs w:val="22"/>
          <w:lang w:val="lt-LT"/>
        </w:rPr>
      </w:pPr>
      <w:r w:rsidRPr="00AB678E">
        <w:rPr>
          <w:sz w:val="22"/>
          <w:szCs w:val="22"/>
          <w:lang w:val="lt-LT"/>
        </w:rPr>
        <w:t xml:space="preserve">5.9.8. Vėlesnis kainų arba įkainių perskaičiavimas negali apimti laikotarpio, už kurį jau buvo atliktas perskaičiavimas. </w:t>
      </w:r>
    </w:p>
    <w:p w14:paraId="7F657DF5" w14:textId="77777777" w:rsidR="00082FCB" w:rsidRPr="00AB678E" w:rsidRDefault="00082FCB" w:rsidP="00082FCB">
      <w:pPr>
        <w:widowControl w:val="0"/>
        <w:tabs>
          <w:tab w:val="left" w:pos="567"/>
        </w:tabs>
        <w:spacing w:before="96" w:after="96"/>
        <w:ind w:firstLine="567"/>
        <w:jc w:val="both"/>
        <w:rPr>
          <w:sz w:val="22"/>
          <w:szCs w:val="22"/>
          <w:lang w:val="lt-LT"/>
        </w:rPr>
      </w:pPr>
      <w:r w:rsidRPr="00AB678E">
        <w:rPr>
          <w:sz w:val="22"/>
          <w:szCs w:val="22"/>
          <w:lang w:val="lt-LT"/>
        </w:rPr>
        <w:t xml:space="preserve">5.9.9. Uždelstų Statybos darbų kaina (įkainiai) neperskaičiuojama dėl kainų lygio kilimo (kai Indekso pokyčio koeficientas yra didesnis nei 1,05), bet turi būti perskaičiuojama dėl kainų lygio kritimo </w:t>
      </w:r>
      <w:bookmarkStart w:id="15" w:name="_Hlk102566863"/>
      <w:r w:rsidRPr="00AB678E">
        <w:rPr>
          <w:sz w:val="22"/>
          <w:szCs w:val="22"/>
          <w:lang w:val="lt-LT"/>
        </w:rPr>
        <w:t>(kai Indekso pokyčio koeficientas yra mažesnis nei 0,95)</w:t>
      </w:r>
      <w:bookmarkEnd w:id="15"/>
      <w:r w:rsidRPr="00AB678E">
        <w:rPr>
          <w:sz w:val="22"/>
          <w:szCs w:val="22"/>
          <w:lang w:val="lt-LT"/>
        </w:rPr>
        <w:t>.</w:t>
      </w:r>
      <w:bookmarkEnd w:id="10"/>
      <w:bookmarkEnd w:id="14"/>
    </w:p>
    <w:p w14:paraId="7A2E33AD" w14:textId="4B0BF9FA" w:rsidR="00FC1A22" w:rsidRPr="00AB678E" w:rsidRDefault="00082FCB" w:rsidP="00082FCB">
      <w:pPr>
        <w:jc w:val="both"/>
        <w:rPr>
          <w:color w:val="000000" w:themeColor="text1"/>
          <w:sz w:val="22"/>
          <w:szCs w:val="22"/>
          <w:lang w:val="lt-LT"/>
        </w:rPr>
      </w:pPr>
      <w:r w:rsidRPr="00AB678E">
        <w:rPr>
          <w:color w:val="000000" w:themeColor="text1"/>
          <w:sz w:val="22"/>
          <w:szCs w:val="22"/>
          <w:lang w:val="lt-LT"/>
        </w:rPr>
        <w:t xml:space="preserve">5.10. Jei Darbų faktinis kiekis skiriasi nuo orientacinių (projektinių) kiekių (skaičiuojant pinigine verte) </w:t>
      </w:r>
      <w:r w:rsidRPr="00AB678E">
        <w:rPr>
          <w:b/>
          <w:color w:val="000000" w:themeColor="text1"/>
          <w:sz w:val="22"/>
          <w:szCs w:val="22"/>
          <w:lang w:val="lt-LT"/>
        </w:rPr>
        <w:t xml:space="preserve">daugiau kaip 15 </w:t>
      </w:r>
      <w:r w:rsidR="00866A48" w:rsidRPr="00AB678E">
        <w:rPr>
          <w:b/>
          <w:color w:val="000000" w:themeColor="text1"/>
          <w:sz w:val="22"/>
          <w:szCs w:val="22"/>
          <w:lang w:val="lt-LT"/>
        </w:rPr>
        <w:t xml:space="preserve">(penkiolika) </w:t>
      </w:r>
      <w:r w:rsidRPr="00AB678E">
        <w:rPr>
          <w:b/>
          <w:color w:val="000000" w:themeColor="text1"/>
          <w:sz w:val="22"/>
          <w:szCs w:val="22"/>
          <w:lang w:val="lt-LT"/>
        </w:rPr>
        <w:t>procentų</w:t>
      </w:r>
      <w:r w:rsidRPr="00AB678E">
        <w:rPr>
          <w:color w:val="000000" w:themeColor="text1"/>
          <w:sz w:val="22"/>
          <w:szCs w:val="22"/>
          <w:lang w:val="lt-LT"/>
        </w:rPr>
        <w:t>, skaičiuojant nuo pradinės Sutarties vertės, pradinė Sutarties vertė keičiama dėl visų darbų kiekių, viršijančių 15 </w:t>
      </w:r>
      <w:r w:rsidR="00866A48" w:rsidRPr="00AB678E">
        <w:rPr>
          <w:color w:val="000000" w:themeColor="text1"/>
          <w:sz w:val="22"/>
          <w:szCs w:val="22"/>
          <w:lang w:val="lt-LT"/>
        </w:rPr>
        <w:t xml:space="preserve">(penkiolikos) </w:t>
      </w:r>
      <w:r w:rsidRPr="00AB678E">
        <w:rPr>
          <w:color w:val="000000" w:themeColor="text1"/>
          <w:sz w:val="22"/>
          <w:szCs w:val="22"/>
          <w:lang w:val="lt-LT"/>
        </w:rPr>
        <w:t xml:space="preserve">procentų skirtumo ribą, </w:t>
      </w:r>
      <w:r w:rsidRPr="00AB678E">
        <w:rPr>
          <w:color w:val="000000" w:themeColor="text1"/>
          <w:sz w:val="22"/>
          <w:szCs w:val="22"/>
          <w:lang w:val="lt-LT" w:eastAsia="lt-LT"/>
        </w:rPr>
        <w:t xml:space="preserve">atliekant Sutarties keitimą nustatyta tvarka ir </w:t>
      </w:r>
      <w:r w:rsidRPr="00AB678E">
        <w:rPr>
          <w:color w:val="000000" w:themeColor="text1"/>
          <w:sz w:val="22"/>
          <w:szCs w:val="22"/>
          <w:lang w:val="lt-LT"/>
        </w:rPr>
        <w:t>taikant kiekių (apimčių) keitimo sąlygas, nurodytas Metodikos III skyriuje. Tokių darbų kiekių vertės nustatymo, teikimo ir tvirtinimo procedūra atliekama analogiškai kaip pagal pakeitimų procedūrą, nurodytą Sutarties XV skyriuje</w:t>
      </w:r>
      <w:r w:rsidR="00FC1A22" w:rsidRPr="00AB678E">
        <w:rPr>
          <w:color w:val="000000" w:themeColor="text1"/>
          <w:sz w:val="22"/>
          <w:szCs w:val="22"/>
          <w:lang w:val="lt-LT"/>
        </w:rPr>
        <w:t>.</w:t>
      </w:r>
    </w:p>
    <w:p w14:paraId="52E40FC9" w14:textId="04B3D4B3" w:rsidR="00FC1A22" w:rsidRDefault="00FC1A22" w:rsidP="00DB165B">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5.</w:t>
      </w:r>
      <w:r w:rsidR="007368FC" w:rsidRPr="00AB678E">
        <w:rPr>
          <w:rFonts w:ascii="Times New Roman" w:hAnsi="Times New Roman"/>
          <w:color w:val="000000" w:themeColor="text1"/>
          <w:sz w:val="22"/>
          <w:szCs w:val="22"/>
          <w:lang w:val="lt-LT"/>
        </w:rPr>
        <w:t>11</w:t>
      </w:r>
      <w:r w:rsidRPr="00AB678E">
        <w:rPr>
          <w:rFonts w:ascii="Times New Roman" w:hAnsi="Times New Roman"/>
          <w:color w:val="000000" w:themeColor="text1"/>
          <w:sz w:val="22"/>
          <w:szCs w:val="22"/>
          <w:lang w:val="lt-LT"/>
        </w:rPr>
        <w:t xml:space="preserve">. </w:t>
      </w:r>
      <w:bookmarkEnd w:id="9"/>
    </w:p>
    <w:p w14:paraId="01F37EAB" w14:textId="77777777" w:rsidR="00DB165B" w:rsidRPr="00AB678E" w:rsidRDefault="00DB165B" w:rsidP="00DB165B">
      <w:pPr>
        <w:pStyle w:val="Sraopastraipa"/>
        <w:widowControl/>
        <w:tabs>
          <w:tab w:val="left" w:pos="0"/>
          <w:tab w:val="left" w:pos="567"/>
        </w:tabs>
        <w:autoSpaceDE/>
        <w:autoSpaceDN/>
        <w:adjustRightInd/>
        <w:ind w:left="0" w:firstLine="0"/>
        <w:jc w:val="both"/>
        <w:rPr>
          <w:rFonts w:ascii="Times New Roman" w:hAnsi="Times New Roman"/>
          <w:color w:val="000000" w:themeColor="text1"/>
        </w:rPr>
      </w:pPr>
    </w:p>
    <w:p w14:paraId="123E6531" w14:textId="77777777" w:rsidR="00FC1A22" w:rsidRPr="00AB678E" w:rsidRDefault="00FC1A22" w:rsidP="00FC1A22">
      <w:pPr>
        <w:pStyle w:val="Pagrindinistekstas"/>
        <w:tabs>
          <w:tab w:val="left" w:pos="0"/>
          <w:tab w:val="left" w:pos="4111"/>
        </w:tabs>
        <w:spacing w:after="0"/>
        <w:ind w:firstLine="567"/>
        <w:jc w:val="center"/>
        <w:rPr>
          <w:b/>
          <w:color w:val="000000" w:themeColor="text1"/>
          <w:sz w:val="22"/>
          <w:szCs w:val="22"/>
          <w:lang w:val="lt-LT"/>
        </w:rPr>
      </w:pPr>
      <w:r w:rsidRPr="00AB678E">
        <w:rPr>
          <w:b/>
          <w:color w:val="000000" w:themeColor="text1"/>
          <w:sz w:val="22"/>
          <w:szCs w:val="22"/>
          <w:lang w:val="lt-LT"/>
        </w:rPr>
        <w:t>VI. DARBŲ PERDAVIMO – PRIĖMIMO TVARKA</w:t>
      </w:r>
    </w:p>
    <w:p w14:paraId="7EBCD41A" w14:textId="77777777" w:rsidR="00FC1A22" w:rsidRPr="00AB678E" w:rsidRDefault="00FC1A22" w:rsidP="00FC1A22">
      <w:pPr>
        <w:pStyle w:val="Stilius3"/>
        <w:spacing w:before="0"/>
        <w:rPr>
          <w:color w:val="000000" w:themeColor="text1"/>
        </w:rPr>
      </w:pPr>
      <w:r w:rsidRPr="00AB678E">
        <w:rPr>
          <w:color w:val="000000" w:themeColor="text1"/>
        </w:rPr>
        <w:t xml:space="preserve">6.1. Užsakovas </w:t>
      </w:r>
      <w:r w:rsidRPr="00AB678E">
        <w:rPr>
          <w:b/>
          <w:color w:val="000000" w:themeColor="text1"/>
        </w:rPr>
        <w:t>perima</w:t>
      </w:r>
      <w:r w:rsidRPr="00AB678E">
        <w:rPr>
          <w:color w:val="000000" w:themeColor="text1"/>
        </w:rPr>
        <w:t xml:space="preserve"> Darbus:</w:t>
      </w:r>
    </w:p>
    <w:p w14:paraId="2D21D857" w14:textId="54276033" w:rsidR="00FC1A22" w:rsidRPr="00AB678E" w:rsidRDefault="00FC1A22" w:rsidP="00FC1A22">
      <w:pPr>
        <w:pStyle w:val="Stilius3"/>
        <w:spacing w:before="0"/>
        <w:ind w:left="1276"/>
        <w:rPr>
          <w:color w:val="000000" w:themeColor="text1"/>
        </w:rPr>
      </w:pPr>
      <w:r w:rsidRPr="00AB678E">
        <w:rPr>
          <w:color w:val="000000" w:themeColor="text1"/>
        </w:rPr>
        <w:t>6.1.1. kai Darbai baigti pagal Sutartį, įskaitant ir baigiamuosius bandymu</w:t>
      </w:r>
      <w:r w:rsidR="003B7050" w:rsidRPr="00AB678E">
        <w:rPr>
          <w:color w:val="000000" w:themeColor="text1"/>
        </w:rPr>
        <w:t xml:space="preserve">s, </w:t>
      </w:r>
      <w:r w:rsidRPr="00AB678E">
        <w:rPr>
          <w:color w:val="000000" w:themeColor="text1"/>
        </w:rPr>
        <w:t xml:space="preserve"> kurių rezultatai yra teigiami, ir</w:t>
      </w:r>
    </w:p>
    <w:p w14:paraId="067554DB" w14:textId="043577D3" w:rsidR="00FC1A22" w:rsidRPr="00AB678E" w:rsidRDefault="00FC1A22" w:rsidP="00FC1A22">
      <w:pPr>
        <w:pStyle w:val="Stilius3"/>
        <w:spacing w:before="0"/>
        <w:ind w:left="1276"/>
        <w:rPr>
          <w:color w:val="000000" w:themeColor="text1"/>
        </w:rPr>
      </w:pPr>
      <w:r w:rsidRPr="00AB678E">
        <w:rPr>
          <w:color w:val="000000" w:themeColor="text1"/>
        </w:rPr>
        <w:t>6.1.2. kai pasirašomas Darbų perdavimo</w:t>
      </w:r>
      <w:r w:rsidR="00866A48" w:rsidRPr="00AB678E">
        <w:rPr>
          <w:color w:val="000000" w:themeColor="text1"/>
        </w:rPr>
        <w:t xml:space="preserve"> </w:t>
      </w:r>
      <w:r w:rsidRPr="00AB678E">
        <w:rPr>
          <w:color w:val="000000" w:themeColor="text1"/>
        </w:rPr>
        <w:t>-</w:t>
      </w:r>
      <w:r w:rsidR="00866A48" w:rsidRPr="00AB678E">
        <w:rPr>
          <w:color w:val="000000" w:themeColor="text1"/>
        </w:rPr>
        <w:t xml:space="preserve"> </w:t>
      </w:r>
      <w:r w:rsidRPr="00AB678E">
        <w:rPr>
          <w:color w:val="000000" w:themeColor="text1"/>
        </w:rPr>
        <w:t>priėmimo aktas,</w:t>
      </w:r>
      <w:r w:rsidR="003B7050" w:rsidRPr="00AB678E">
        <w:rPr>
          <w:color w:val="000000" w:themeColor="text1"/>
        </w:rPr>
        <w:t xml:space="preserve"> </w:t>
      </w:r>
      <w:r w:rsidRPr="00AB678E">
        <w:rPr>
          <w:color w:val="000000" w:themeColor="text1"/>
        </w:rPr>
        <w:t>su statinio statybos techninės priežiūros vadovo</w:t>
      </w:r>
      <w:r w:rsidRPr="00AB678E">
        <w:rPr>
          <w:b/>
          <w:color w:val="000000" w:themeColor="text1"/>
        </w:rPr>
        <w:t xml:space="preserve"> </w:t>
      </w:r>
      <w:r w:rsidRPr="00AB678E">
        <w:rPr>
          <w:color w:val="000000" w:themeColor="text1"/>
        </w:rPr>
        <w:t>žymomis</w:t>
      </w:r>
      <w:r w:rsidRPr="00AB678E">
        <w:rPr>
          <w:b/>
          <w:color w:val="000000" w:themeColor="text1"/>
        </w:rPr>
        <w:t>.</w:t>
      </w:r>
    </w:p>
    <w:p w14:paraId="5E450177" w14:textId="46265E8A" w:rsidR="00FC1A22" w:rsidRPr="00AB678E" w:rsidRDefault="00FC1A22" w:rsidP="00FC1A22">
      <w:pPr>
        <w:pStyle w:val="Stilius3"/>
        <w:spacing w:before="0"/>
        <w:rPr>
          <w:color w:val="000000" w:themeColor="text1"/>
        </w:rPr>
      </w:pPr>
      <w:r w:rsidRPr="00AB678E">
        <w:rPr>
          <w:color w:val="000000" w:themeColor="text1"/>
        </w:rPr>
        <w:t>Rangovas, užbaigęs Darbus, bei</w:t>
      </w:r>
      <w:r w:rsidR="003B7050" w:rsidRPr="00AB678E">
        <w:rPr>
          <w:color w:val="000000" w:themeColor="text1"/>
        </w:rPr>
        <w:t xml:space="preserve"> </w:t>
      </w:r>
      <w:r w:rsidRPr="00AB678E">
        <w:rPr>
          <w:color w:val="000000" w:themeColor="text1"/>
        </w:rPr>
        <w:t>atlikęs baigiamuosius bandymus, su prašymu dėl Darbų perdavimo</w:t>
      </w:r>
      <w:r w:rsidR="00866A48" w:rsidRPr="00AB678E">
        <w:rPr>
          <w:color w:val="000000" w:themeColor="text1"/>
        </w:rPr>
        <w:t xml:space="preserve"> </w:t>
      </w:r>
      <w:r w:rsidRPr="00AB678E">
        <w:rPr>
          <w:color w:val="000000" w:themeColor="text1"/>
        </w:rPr>
        <w:t>-</w:t>
      </w:r>
      <w:r w:rsidR="00866A48" w:rsidRPr="00AB678E">
        <w:rPr>
          <w:color w:val="000000" w:themeColor="text1"/>
        </w:rPr>
        <w:t xml:space="preserve"> </w:t>
      </w:r>
      <w:r w:rsidRPr="00AB678E">
        <w:rPr>
          <w:color w:val="000000" w:themeColor="text1"/>
        </w:rPr>
        <w:t xml:space="preserve">priėmimo raštu privalo kreiptis į statinio statybos techninės priežiūros vadovą kartu pateikdamas (i) atliktų Darbų perdavimo Užsakovui aktą ir (ii) užtikrinimo dokumentą, kuriuo užtikrinamas garantinio laikotarpio prievolių įvykdymas pagal Sutartį, kaip nustatyta Lietuvos Respublikos statybos įstatymo 41 str. Šis dokumentas Rangovo nemokumo ar bankroto atveju turi užtikrinti dėl Rangovo kaltės atsiradusių defektų, trūkumų ir (ar) neatitikimų šalinimo išlaidų apmokėjimą Užsakovui. </w:t>
      </w:r>
    </w:p>
    <w:p w14:paraId="18561D02" w14:textId="21457AD9" w:rsidR="00FC1A22" w:rsidRPr="00AB678E" w:rsidRDefault="00FC1A22" w:rsidP="00FC1A22">
      <w:pPr>
        <w:pStyle w:val="Stilius3"/>
        <w:spacing w:before="0"/>
        <w:rPr>
          <w:color w:val="000000" w:themeColor="text1"/>
        </w:rPr>
      </w:pPr>
      <w:r w:rsidRPr="00AB678E">
        <w:rPr>
          <w:color w:val="000000" w:themeColor="text1"/>
        </w:rPr>
        <w:t xml:space="preserve">6.2. Užsakovas užtikrina, kad statinio statybos techninės priežiūros vadovas, gavęs Rangovo prašymą pagal Sutarties 6.1 punktą, per </w:t>
      </w:r>
      <w:r w:rsidRPr="00AB678E">
        <w:rPr>
          <w:b/>
          <w:color w:val="000000" w:themeColor="text1"/>
        </w:rPr>
        <w:t xml:space="preserve">14 </w:t>
      </w:r>
      <w:r w:rsidR="00866A48" w:rsidRPr="00AB678E">
        <w:rPr>
          <w:b/>
          <w:color w:val="000000" w:themeColor="text1"/>
        </w:rPr>
        <w:t xml:space="preserve">(keturiolika) kalendorinių </w:t>
      </w:r>
      <w:r w:rsidRPr="00AB678E">
        <w:rPr>
          <w:b/>
          <w:color w:val="000000" w:themeColor="text1"/>
        </w:rPr>
        <w:t>dienų</w:t>
      </w:r>
      <w:r w:rsidRPr="00AB678E">
        <w:rPr>
          <w:color w:val="000000" w:themeColor="text1"/>
        </w:rPr>
        <w:t xml:space="preserve"> privalo:</w:t>
      </w:r>
    </w:p>
    <w:p w14:paraId="3AA382FC" w14:textId="3F228242" w:rsidR="00FC1A22" w:rsidRPr="00AB678E" w:rsidRDefault="00FC1A22" w:rsidP="00FC1A22">
      <w:pPr>
        <w:pStyle w:val="Stilius3"/>
        <w:spacing w:before="0"/>
        <w:ind w:left="1701" w:hanging="534"/>
        <w:rPr>
          <w:color w:val="000000" w:themeColor="text1"/>
        </w:rPr>
      </w:pPr>
      <w:r w:rsidRPr="00AB678E">
        <w:rPr>
          <w:color w:val="000000" w:themeColor="text1"/>
        </w:rPr>
        <w:t>6.2.1. kartu su Užsakovu atlikti bendrą Darbų apžiūrą ir patikrinimą, po kurio Rangovas privalo parengti Darbų perdavimo</w:t>
      </w:r>
      <w:r w:rsidR="00866A48" w:rsidRPr="00AB678E">
        <w:rPr>
          <w:color w:val="000000" w:themeColor="text1"/>
        </w:rPr>
        <w:t xml:space="preserve">  </w:t>
      </w:r>
      <w:r w:rsidRPr="00AB678E">
        <w:rPr>
          <w:color w:val="000000" w:themeColor="text1"/>
        </w:rPr>
        <w:t>-priėmimo aktą. Statinio statybos techninės priežiūros vadovas Darbų perdavimo</w:t>
      </w:r>
      <w:r w:rsidR="00866A48" w:rsidRPr="00AB678E">
        <w:rPr>
          <w:color w:val="000000" w:themeColor="text1"/>
        </w:rPr>
        <w:t xml:space="preserve"> </w:t>
      </w:r>
      <w:r w:rsidRPr="00AB678E">
        <w:rPr>
          <w:color w:val="000000" w:themeColor="text1"/>
        </w:rPr>
        <w:t>-</w:t>
      </w:r>
      <w:r w:rsidR="00866A48" w:rsidRPr="00AB678E">
        <w:rPr>
          <w:color w:val="000000" w:themeColor="text1"/>
        </w:rPr>
        <w:t xml:space="preserve"> </w:t>
      </w:r>
      <w:r w:rsidRPr="00AB678E">
        <w:rPr>
          <w:color w:val="000000" w:themeColor="text1"/>
        </w:rPr>
        <w:t>priėmimo akte gali padaryti įrašą, kad Darbai buvo baigti pagal Sutartį, kartu pridedant (jei reikia) defektų, trūkumų, neatitikimų ir smulkių nebaigtų darbų, kurie neturės esminės įtakos naudojant Darbus pagal paskirtį, sąrašą. Tokiame sąraše turi būti įkainotas defektų, trūkumų, neatitikimų taisymas bei nurodoma, iki kada nebaigti darbai ar defektai, trūkumai ir (ar) neatitikimai turi būti pašalinti. Tokių defektų taisymo bendra vertė neturi viršyti 2,5 proc. Sutarties kainos</w:t>
      </w:r>
      <w:r w:rsidR="00B965F2">
        <w:rPr>
          <w:color w:val="000000" w:themeColor="text1"/>
        </w:rPr>
        <w:t xml:space="preserve"> su PVM</w:t>
      </w:r>
      <w:r w:rsidR="00866A48" w:rsidRPr="00AB678E">
        <w:rPr>
          <w:color w:val="000000" w:themeColor="text1"/>
        </w:rPr>
        <w:t>, nurodytos 5.1 p.</w:t>
      </w:r>
      <w:r w:rsidRPr="00AB678E">
        <w:rPr>
          <w:color w:val="000000" w:themeColor="text1"/>
        </w:rPr>
        <w:t xml:space="preserve"> ir </w:t>
      </w:r>
      <w:r w:rsidRPr="00AB678E">
        <w:rPr>
          <w:color w:val="000000" w:themeColor="text1"/>
          <w:spacing w:val="1"/>
        </w:rPr>
        <w:t xml:space="preserve">laikas ištaisyti </w:t>
      </w:r>
      <w:r w:rsidRPr="00AB678E">
        <w:rPr>
          <w:color w:val="000000" w:themeColor="text1"/>
        </w:rPr>
        <w:t>defektus, trūkumus, neatitikimus</w:t>
      </w:r>
      <w:r w:rsidRPr="00AB678E">
        <w:rPr>
          <w:color w:val="000000" w:themeColor="text1"/>
          <w:spacing w:val="1"/>
        </w:rPr>
        <w:t xml:space="preserve"> </w:t>
      </w:r>
      <w:r w:rsidRPr="00AB678E">
        <w:rPr>
          <w:b/>
          <w:color w:val="000000" w:themeColor="text1"/>
          <w:spacing w:val="1"/>
        </w:rPr>
        <w:t xml:space="preserve">neturi būti ilgesnis kaip 28 </w:t>
      </w:r>
      <w:r w:rsidR="00491831" w:rsidRPr="00AB678E">
        <w:rPr>
          <w:b/>
          <w:color w:val="000000" w:themeColor="text1"/>
          <w:spacing w:val="1"/>
        </w:rPr>
        <w:t xml:space="preserve">(dvidešimt aštuonios) kalendorinės </w:t>
      </w:r>
      <w:r w:rsidRPr="00AB678E">
        <w:rPr>
          <w:b/>
          <w:color w:val="000000" w:themeColor="text1"/>
          <w:spacing w:val="1"/>
        </w:rPr>
        <w:t>dienos</w:t>
      </w:r>
      <w:r w:rsidRPr="00AB678E">
        <w:rPr>
          <w:color w:val="000000" w:themeColor="text1"/>
          <w:spacing w:val="1"/>
        </w:rPr>
        <w:t xml:space="preserve"> </w:t>
      </w:r>
      <w:r w:rsidRPr="00AB678E">
        <w:rPr>
          <w:color w:val="000000" w:themeColor="text1"/>
        </w:rPr>
        <w:t>po Darbų perdavimo</w:t>
      </w:r>
      <w:r w:rsidR="00491831" w:rsidRPr="00AB678E">
        <w:rPr>
          <w:color w:val="000000" w:themeColor="text1"/>
        </w:rPr>
        <w:t xml:space="preserve"> </w:t>
      </w:r>
      <w:r w:rsidRPr="00AB678E">
        <w:rPr>
          <w:color w:val="000000" w:themeColor="text1"/>
        </w:rPr>
        <w:t>-</w:t>
      </w:r>
      <w:r w:rsidR="00491831" w:rsidRPr="00AB678E">
        <w:rPr>
          <w:color w:val="000000" w:themeColor="text1"/>
        </w:rPr>
        <w:t xml:space="preserve"> </w:t>
      </w:r>
      <w:r w:rsidRPr="00AB678E">
        <w:rPr>
          <w:color w:val="000000" w:themeColor="text1"/>
        </w:rPr>
        <w:t>priėmimo akto pasirašymo dienos. Darbų perdavimo</w:t>
      </w:r>
      <w:r w:rsidR="00491831" w:rsidRPr="00AB678E">
        <w:rPr>
          <w:color w:val="000000" w:themeColor="text1"/>
        </w:rPr>
        <w:t xml:space="preserve"> </w:t>
      </w:r>
      <w:r w:rsidRPr="00AB678E">
        <w:rPr>
          <w:color w:val="000000" w:themeColor="text1"/>
        </w:rPr>
        <w:t>-</w:t>
      </w:r>
      <w:r w:rsidR="00491831" w:rsidRPr="00AB678E">
        <w:rPr>
          <w:color w:val="000000" w:themeColor="text1"/>
        </w:rPr>
        <w:t xml:space="preserve"> </w:t>
      </w:r>
      <w:r w:rsidRPr="00AB678E">
        <w:rPr>
          <w:color w:val="000000" w:themeColor="text1"/>
        </w:rPr>
        <w:t>priėmimo aktą</w:t>
      </w:r>
      <w:r w:rsidR="003B7050" w:rsidRPr="00AB678E">
        <w:rPr>
          <w:color w:val="000000" w:themeColor="text1"/>
        </w:rPr>
        <w:t xml:space="preserve"> </w:t>
      </w:r>
      <w:r w:rsidRPr="00AB678E">
        <w:rPr>
          <w:color w:val="000000" w:themeColor="text1"/>
        </w:rPr>
        <w:t xml:space="preserve">pasirašo Užsakovas, Rangovas ir statinio statybos techninės priežiūros vadovas. </w:t>
      </w:r>
    </w:p>
    <w:p w14:paraId="2DE4CC4C" w14:textId="6E3208C9" w:rsidR="00FC1A22" w:rsidRPr="00AB678E" w:rsidRDefault="00FC1A22" w:rsidP="00FC1A22">
      <w:pPr>
        <w:pStyle w:val="Stilius3"/>
        <w:spacing w:before="0"/>
        <w:ind w:left="1701"/>
        <w:rPr>
          <w:color w:val="000000" w:themeColor="text1"/>
        </w:rPr>
      </w:pPr>
      <w:r w:rsidRPr="00AB678E">
        <w:rPr>
          <w:color w:val="000000" w:themeColor="text1"/>
        </w:rPr>
        <w:t>Defektų, trūkumų, neatitikimų neištaisymas per Darbų perdavimo</w:t>
      </w:r>
      <w:r w:rsidR="00491831" w:rsidRPr="00AB678E">
        <w:rPr>
          <w:color w:val="000000" w:themeColor="text1"/>
        </w:rPr>
        <w:t xml:space="preserve"> </w:t>
      </w:r>
      <w:r w:rsidRPr="00AB678E">
        <w:rPr>
          <w:color w:val="000000" w:themeColor="text1"/>
        </w:rPr>
        <w:t>-</w:t>
      </w:r>
      <w:r w:rsidR="00491831" w:rsidRPr="00AB678E">
        <w:rPr>
          <w:color w:val="000000" w:themeColor="text1"/>
        </w:rPr>
        <w:t xml:space="preserve"> </w:t>
      </w:r>
      <w:r w:rsidRPr="00AB678E">
        <w:rPr>
          <w:color w:val="000000" w:themeColor="text1"/>
        </w:rPr>
        <w:t>priėmimo akte suteiktą laiką Užsakovui suteikia teisę iki statybos užbaigimo termino pabaigos pačiam ištaisyti defektus, trūkumus, neatitikimus ir (arba) išskaičiuoti defektų, trūkumų, neatitikimų taisymo išlaidų sumą iš Rangovui mokėtinų sumų. Tokiu atveju Rangovas privalės atlyginti visus Užsakovo patirtus su trūkumų, defektų ir (ar) netikslumų šalinimu susijusius nuostolius;</w:t>
      </w:r>
    </w:p>
    <w:p w14:paraId="3D7E55C7" w14:textId="77777777" w:rsidR="00FC1A22" w:rsidRPr="00AB678E" w:rsidRDefault="00FC1A22" w:rsidP="00FC1A22">
      <w:pPr>
        <w:pStyle w:val="Stilius3"/>
        <w:spacing w:before="0"/>
        <w:ind w:left="1701" w:hanging="534"/>
        <w:rPr>
          <w:color w:val="000000" w:themeColor="text1"/>
        </w:rPr>
      </w:pPr>
      <w:r w:rsidRPr="00AB678E">
        <w:rPr>
          <w:color w:val="000000" w:themeColor="text1"/>
        </w:rPr>
        <w:t>arba</w:t>
      </w:r>
    </w:p>
    <w:p w14:paraId="32AD88CA" w14:textId="00CCBEA7" w:rsidR="00FC1A22" w:rsidRPr="00AB678E" w:rsidRDefault="00FC1A22" w:rsidP="00FC1A22">
      <w:pPr>
        <w:pStyle w:val="Stilius3"/>
        <w:spacing w:before="0"/>
        <w:ind w:left="1701" w:hanging="534"/>
        <w:rPr>
          <w:color w:val="000000" w:themeColor="text1"/>
        </w:rPr>
      </w:pPr>
      <w:r w:rsidRPr="00AB678E">
        <w:rPr>
          <w:color w:val="000000" w:themeColor="text1"/>
        </w:rPr>
        <w:lastRenderedPageBreak/>
        <w:t>6.2.2. raštu atsisakyti perimti Darbus, nurodant atsisakymo pagrindą ir nurodant darbus, kuriuos Rangovas privalo atlikti, kad galėtų būti pasirašomas Darbų perdavimo</w:t>
      </w:r>
      <w:r w:rsidR="00491831" w:rsidRPr="00AB678E">
        <w:rPr>
          <w:color w:val="000000" w:themeColor="text1"/>
        </w:rPr>
        <w:t xml:space="preserve"> </w:t>
      </w:r>
      <w:r w:rsidRPr="00AB678E">
        <w:rPr>
          <w:color w:val="000000" w:themeColor="text1"/>
        </w:rPr>
        <w:t>-</w:t>
      </w:r>
      <w:r w:rsidR="00491831" w:rsidRPr="00AB678E">
        <w:rPr>
          <w:color w:val="000000" w:themeColor="text1"/>
        </w:rPr>
        <w:t xml:space="preserve"> </w:t>
      </w:r>
      <w:r w:rsidRPr="00AB678E">
        <w:rPr>
          <w:color w:val="000000" w:themeColor="text1"/>
        </w:rPr>
        <w:t xml:space="preserve">priėmimo aktas ir (arba) </w:t>
      </w:r>
      <w:r w:rsidRPr="00AB678E">
        <w:rPr>
          <w:color w:val="000000" w:themeColor="text1"/>
          <w:spacing w:val="1"/>
        </w:rPr>
        <w:t xml:space="preserve">pranešti, kad nepateiktas Sutarties 6.1 </w:t>
      </w:r>
      <w:r w:rsidRPr="00AB678E">
        <w:rPr>
          <w:color w:val="000000" w:themeColor="text1"/>
        </w:rPr>
        <w:t xml:space="preserve">p. </w:t>
      </w:r>
      <w:r w:rsidRPr="00AB678E">
        <w:rPr>
          <w:color w:val="000000" w:themeColor="text1"/>
          <w:spacing w:val="1"/>
        </w:rPr>
        <w:t xml:space="preserve">nurodytas </w:t>
      </w:r>
      <w:r w:rsidRPr="00AB678E">
        <w:rPr>
          <w:color w:val="000000" w:themeColor="text1"/>
        </w:rPr>
        <w:t>užtikrinimo dokumentas arba jis neatitinka teisės aktų reikalavimų ir Darbai negali būti perimti.</w:t>
      </w:r>
    </w:p>
    <w:p w14:paraId="46656A86" w14:textId="1950B750" w:rsidR="00FC1A22" w:rsidRPr="00AB678E" w:rsidRDefault="00FC1A22" w:rsidP="00FC1A22">
      <w:pPr>
        <w:pStyle w:val="Pagrindiniotekstotrauka"/>
        <w:tabs>
          <w:tab w:val="left" w:pos="0"/>
          <w:tab w:val="left" w:pos="567"/>
          <w:tab w:val="left" w:pos="993"/>
          <w:tab w:val="left" w:pos="1276"/>
        </w:tabs>
        <w:ind w:firstLine="0"/>
        <w:jc w:val="both"/>
        <w:rPr>
          <w:color w:val="000000" w:themeColor="text1"/>
          <w:sz w:val="22"/>
          <w:szCs w:val="22"/>
          <w:lang w:val="lt-LT"/>
        </w:rPr>
      </w:pPr>
      <w:r w:rsidRPr="00AB678E">
        <w:rPr>
          <w:color w:val="000000" w:themeColor="text1"/>
          <w:sz w:val="22"/>
          <w:szCs w:val="22"/>
          <w:lang w:val="lt-LT"/>
        </w:rPr>
        <w:t>6.3. Jeigu Užsakovas vengia perimti atliktą darbą, kai Darbai turėjo būti perimti pagal Sutartį, ir jeigu Darbai iš esmės atitinka Sutarties reikalavimus, tai turi būti laikoma, kad:</w:t>
      </w:r>
    </w:p>
    <w:p w14:paraId="3BB478E9" w14:textId="4B7BFA6A" w:rsidR="00FC1A22" w:rsidRPr="00AB678E" w:rsidRDefault="00FC1A22" w:rsidP="00FC1A22">
      <w:pPr>
        <w:pStyle w:val="Pagrindiniotekstotrauka"/>
        <w:tabs>
          <w:tab w:val="left" w:pos="0"/>
          <w:tab w:val="left" w:pos="567"/>
          <w:tab w:val="left" w:pos="993"/>
          <w:tab w:val="left" w:pos="1276"/>
        </w:tabs>
        <w:ind w:firstLine="567"/>
        <w:jc w:val="both"/>
        <w:rPr>
          <w:color w:val="000000" w:themeColor="text1"/>
          <w:sz w:val="22"/>
          <w:szCs w:val="22"/>
          <w:lang w:val="lt-LT"/>
        </w:rPr>
      </w:pPr>
      <w:r w:rsidRPr="00AB678E">
        <w:rPr>
          <w:color w:val="000000" w:themeColor="text1"/>
          <w:sz w:val="22"/>
          <w:szCs w:val="22"/>
          <w:lang w:val="lt-LT"/>
        </w:rPr>
        <w:t>(i)  Darbų perdavimo</w:t>
      </w:r>
      <w:r w:rsidR="00491831" w:rsidRPr="00AB678E">
        <w:rPr>
          <w:color w:val="000000" w:themeColor="text1"/>
          <w:sz w:val="22"/>
          <w:szCs w:val="22"/>
          <w:lang w:val="lt-LT"/>
        </w:rPr>
        <w:t xml:space="preserve"> </w:t>
      </w:r>
      <w:r w:rsidRPr="00AB678E">
        <w:rPr>
          <w:color w:val="000000" w:themeColor="text1"/>
          <w:sz w:val="22"/>
          <w:szCs w:val="22"/>
          <w:lang w:val="lt-LT"/>
        </w:rPr>
        <w:t>-</w:t>
      </w:r>
      <w:r w:rsidR="00491831" w:rsidRPr="00AB678E">
        <w:rPr>
          <w:color w:val="000000" w:themeColor="text1"/>
          <w:sz w:val="22"/>
          <w:szCs w:val="22"/>
          <w:lang w:val="lt-LT"/>
        </w:rPr>
        <w:t xml:space="preserve"> </w:t>
      </w:r>
      <w:r w:rsidRPr="00AB678E">
        <w:rPr>
          <w:color w:val="000000" w:themeColor="text1"/>
          <w:sz w:val="22"/>
          <w:szCs w:val="22"/>
          <w:lang w:val="lt-LT"/>
        </w:rPr>
        <w:t>priėmimo aktas buvo išduotas paskutinę to laikotarpio dieną;</w:t>
      </w:r>
    </w:p>
    <w:p w14:paraId="158F6182" w14:textId="77777777" w:rsidR="00FC1A22" w:rsidRPr="00AB678E" w:rsidRDefault="00FC1A22" w:rsidP="00FC1A22">
      <w:pPr>
        <w:pStyle w:val="Stilius3"/>
        <w:spacing w:before="0"/>
        <w:ind w:left="567"/>
        <w:rPr>
          <w:color w:val="000000" w:themeColor="text1"/>
        </w:rPr>
      </w:pPr>
      <w:r w:rsidRPr="00AB678E">
        <w:rPr>
          <w:color w:val="000000" w:themeColor="text1"/>
        </w:rPr>
        <w:t>(ii) Užsakovas neturi Rangovui pretenzijų dėl atliktų Darbų kokybės.</w:t>
      </w:r>
    </w:p>
    <w:p w14:paraId="389C6A0E" w14:textId="7A25D568" w:rsidR="00FC1A22" w:rsidRPr="00AB678E" w:rsidRDefault="00FC1A22" w:rsidP="00FC1A22">
      <w:pPr>
        <w:pStyle w:val="Stilius3"/>
        <w:spacing w:before="0"/>
        <w:rPr>
          <w:color w:val="000000" w:themeColor="text1"/>
        </w:rPr>
      </w:pPr>
      <w:r w:rsidRPr="00AB678E">
        <w:rPr>
          <w:color w:val="000000" w:themeColor="text1"/>
        </w:rPr>
        <w:t xml:space="preserve">6.4. Rangovas iki statybos užbaigimo komisijos patikrinimo </w:t>
      </w:r>
      <w:r w:rsidR="00491831" w:rsidRPr="00AB678E">
        <w:rPr>
          <w:color w:val="000000" w:themeColor="text1"/>
        </w:rPr>
        <w:t xml:space="preserve">vykdymo </w:t>
      </w:r>
      <w:r w:rsidRPr="00AB678E">
        <w:rPr>
          <w:color w:val="000000" w:themeColor="text1"/>
        </w:rPr>
        <w:t xml:space="preserve">dienos privalo pašalinti iš Statybvietės visus dar likusius Rangovo įrengimus, Medžiagų perteklių, šiukšles, laikinuosius statinius. Komisijos tikrinamas statinys turi būti švarus ir sutvarkytas. Rangovas privalo sudaryti Statinio statybos techninės priežiūros vadovui, Užsakovui ir </w:t>
      </w:r>
      <w:r w:rsidR="00491831" w:rsidRPr="00AB678E">
        <w:rPr>
          <w:color w:val="000000" w:themeColor="text1"/>
        </w:rPr>
        <w:t xml:space="preserve">statybos užbaigimo </w:t>
      </w:r>
      <w:r w:rsidRPr="00AB678E">
        <w:rPr>
          <w:color w:val="000000" w:themeColor="text1"/>
        </w:rPr>
        <w:t xml:space="preserve">komisijai tinkamas darbo sąlygas statiniams apžiūrėti, skirti būtiną reikalingą transportą bei specialią aprangą, pateikti statinio statybos dokumentaciją. </w:t>
      </w:r>
    </w:p>
    <w:p w14:paraId="639D6CE8" w14:textId="48954550" w:rsidR="00FC1A22" w:rsidRPr="00AB678E" w:rsidRDefault="00FC1A22" w:rsidP="00FC1A22">
      <w:pPr>
        <w:pStyle w:val="Pagrindiniotekstotrauka"/>
        <w:tabs>
          <w:tab w:val="left" w:pos="0"/>
          <w:tab w:val="left" w:pos="567"/>
          <w:tab w:val="left" w:pos="993"/>
          <w:tab w:val="left" w:pos="1276"/>
        </w:tabs>
        <w:ind w:firstLine="0"/>
        <w:jc w:val="both"/>
        <w:rPr>
          <w:color w:val="000000" w:themeColor="text1"/>
          <w:sz w:val="22"/>
          <w:szCs w:val="22"/>
          <w:lang w:val="lt-LT"/>
        </w:rPr>
      </w:pPr>
      <w:r w:rsidRPr="00AB678E">
        <w:rPr>
          <w:color w:val="000000" w:themeColor="text1"/>
          <w:sz w:val="22"/>
          <w:szCs w:val="22"/>
          <w:lang w:val="lt-LT"/>
        </w:rPr>
        <w:t xml:space="preserve">6.5. Jeigu Užsakovui yra pateikti statybos užbaigimo komisijos privalomieji nurodymai, Rangovas po tokių </w:t>
      </w:r>
      <w:r w:rsidR="00491831" w:rsidRPr="00AB678E">
        <w:rPr>
          <w:color w:val="000000" w:themeColor="text1"/>
          <w:sz w:val="22"/>
          <w:szCs w:val="22"/>
          <w:lang w:val="lt-LT"/>
        </w:rPr>
        <w:t xml:space="preserve">nurodymų </w:t>
      </w:r>
      <w:r w:rsidRPr="00AB678E">
        <w:rPr>
          <w:color w:val="000000" w:themeColor="text1"/>
          <w:sz w:val="22"/>
          <w:szCs w:val="22"/>
          <w:lang w:val="lt-LT"/>
        </w:rPr>
        <w:t xml:space="preserve">gavimo per 28 </w:t>
      </w:r>
      <w:r w:rsidR="00491831" w:rsidRPr="00AB678E">
        <w:rPr>
          <w:color w:val="000000" w:themeColor="text1"/>
          <w:sz w:val="22"/>
          <w:szCs w:val="22"/>
          <w:lang w:val="lt-LT"/>
        </w:rPr>
        <w:t xml:space="preserve">(dvidešimt aštuonias) kalendorines </w:t>
      </w:r>
      <w:r w:rsidRPr="00AB678E">
        <w:rPr>
          <w:color w:val="000000" w:themeColor="text1"/>
          <w:sz w:val="22"/>
          <w:szCs w:val="22"/>
          <w:lang w:val="lt-LT"/>
        </w:rPr>
        <w:t xml:space="preserve">dienas arba per statybos užbaigimo komisijos nurodytą terminą, atsižvelgiant į tai, kuris yra ilgesnis, privalo organizuoti </w:t>
      </w:r>
      <w:r w:rsidR="00491831" w:rsidRPr="00AB678E">
        <w:rPr>
          <w:color w:val="000000" w:themeColor="text1"/>
          <w:sz w:val="22"/>
          <w:szCs w:val="22"/>
          <w:lang w:val="lt-LT"/>
        </w:rPr>
        <w:t xml:space="preserve">statybos užbaigimo </w:t>
      </w:r>
      <w:r w:rsidRPr="00AB678E">
        <w:rPr>
          <w:color w:val="000000" w:themeColor="text1"/>
          <w:sz w:val="22"/>
          <w:szCs w:val="22"/>
          <w:lang w:val="lt-LT"/>
        </w:rPr>
        <w:t xml:space="preserve">komisijos nurodytus bandymus ir ištaisyti </w:t>
      </w:r>
      <w:r w:rsidR="00491831" w:rsidRPr="00AB678E">
        <w:rPr>
          <w:color w:val="000000" w:themeColor="text1"/>
          <w:sz w:val="22"/>
          <w:szCs w:val="22"/>
          <w:lang w:val="lt-LT"/>
        </w:rPr>
        <w:t xml:space="preserve">statybos užbaigimo </w:t>
      </w:r>
      <w:r w:rsidRPr="00AB678E">
        <w:rPr>
          <w:color w:val="000000" w:themeColor="text1"/>
          <w:sz w:val="22"/>
          <w:szCs w:val="22"/>
          <w:lang w:val="lt-LT"/>
        </w:rPr>
        <w:t>komisijos nustatytus defektus. Defektų neištaisymas ir bandymų neatlikimas per šį terminą Užsakovui suteikia teisę iki Statybos užbaigimo termino pabaigos ištaisyti defektus ir atlikti bandymus ir (arba) išskaičiuoti defektų taisymo ir bandymų atlikimo išlaidų sumą iš galutinio mokėjimo Rangovui.</w:t>
      </w:r>
    </w:p>
    <w:p w14:paraId="2967E79C" w14:textId="25F88740" w:rsidR="00FC1A22" w:rsidRPr="00AB678E" w:rsidRDefault="00FC1A22" w:rsidP="00FC1A22">
      <w:pPr>
        <w:pStyle w:val="Stilius3"/>
        <w:spacing w:before="0"/>
        <w:rPr>
          <w:color w:val="000000" w:themeColor="text1"/>
        </w:rPr>
      </w:pPr>
      <w:r w:rsidRPr="00AB678E">
        <w:rPr>
          <w:color w:val="000000" w:themeColor="text1"/>
        </w:rPr>
        <w:t xml:space="preserve">6.6. </w:t>
      </w:r>
      <w:r w:rsidRPr="00AB678E">
        <w:rPr>
          <w:b/>
          <w:color w:val="000000" w:themeColor="text1"/>
        </w:rPr>
        <w:t>Tarpinis Darbų perdavimas</w:t>
      </w:r>
      <w:r w:rsidR="00491831" w:rsidRPr="00AB678E">
        <w:rPr>
          <w:b/>
          <w:color w:val="000000" w:themeColor="text1"/>
        </w:rPr>
        <w:t xml:space="preserve"> </w:t>
      </w:r>
      <w:r w:rsidRPr="00AB678E">
        <w:rPr>
          <w:b/>
          <w:color w:val="000000" w:themeColor="text1"/>
        </w:rPr>
        <w:t>-</w:t>
      </w:r>
      <w:r w:rsidR="00491831" w:rsidRPr="00AB678E">
        <w:rPr>
          <w:b/>
          <w:color w:val="000000" w:themeColor="text1"/>
        </w:rPr>
        <w:t xml:space="preserve"> </w:t>
      </w:r>
      <w:r w:rsidRPr="00AB678E">
        <w:rPr>
          <w:b/>
          <w:color w:val="000000" w:themeColor="text1"/>
        </w:rPr>
        <w:t>priėmimas vykdomas procentine išraiška</w:t>
      </w:r>
      <w:r w:rsidRPr="00AB678E">
        <w:rPr>
          <w:color w:val="000000" w:themeColor="text1"/>
        </w:rPr>
        <w:t xml:space="preserve"> nuo Sutarties priede „Žiniaraštis (įkainotų veiklų sąrašas)“ nurodytų darbų. Jei </w:t>
      </w:r>
      <w:proofErr w:type="spellStart"/>
      <w:r w:rsidRPr="00AB678E">
        <w:rPr>
          <w:color w:val="000000" w:themeColor="text1"/>
        </w:rPr>
        <w:t>etapinių</w:t>
      </w:r>
      <w:proofErr w:type="spellEnd"/>
      <w:r w:rsidRPr="00AB678E">
        <w:rPr>
          <w:color w:val="000000" w:themeColor="text1"/>
        </w:rPr>
        <w:t xml:space="preserve"> darbų pobūdis numato atitinkamos techninės dokumentacijos paruošimą, Rangovas kartu su </w:t>
      </w:r>
      <w:proofErr w:type="spellStart"/>
      <w:r w:rsidRPr="00AB678E">
        <w:rPr>
          <w:color w:val="000000" w:themeColor="text1"/>
        </w:rPr>
        <w:t>etapiniu</w:t>
      </w:r>
      <w:proofErr w:type="spellEnd"/>
      <w:r w:rsidRPr="00AB678E">
        <w:rPr>
          <w:color w:val="000000" w:themeColor="text1"/>
        </w:rPr>
        <w:t xml:space="preserve"> atliktų darbų aktu privalo pateikti ir reikalingą techninę dokumentaciją.</w:t>
      </w:r>
    </w:p>
    <w:p w14:paraId="122D11A8" w14:textId="2190F252" w:rsidR="00FC1A22" w:rsidRPr="00AB678E" w:rsidRDefault="00FC1A22" w:rsidP="00FC1A22">
      <w:pPr>
        <w:pStyle w:val="Pagrindiniotekstotrauka"/>
        <w:tabs>
          <w:tab w:val="left" w:pos="0"/>
          <w:tab w:val="left" w:pos="567"/>
          <w:tab w:val="left" w:pos="993"/>
          <w:tab w:val="left" w:pos="1276"/>
        </w:tabs>
        <w:ind w:firstLine="0"/>
        <w:jc w:val="both"/>
        <w:rPr>
          <w:color w:val="000000" w:themeColor="text1"/>
          <w:sz w:val="22"/>
          <w:szCs w:val="22"/>
          <w:lang w:val="lt-LT"/>
        </w:rPr>
      </w:pPr>
      <w:r w:rsidRPr="00AB678E">
        <w:rPr>
          <w:color w:val="000000" w:themeColor="text1"/>
          <w:sz w:val="22"/>
          <w:szCs w:val="22"/>
          <w:lang w:val="lt-LT"/>
        </w:rPr>
        <w:t>6.7. Šalys aiškiai supranta ir patvirtina, kad tarpinis atliktų darbų aktas nėra galutinis Darbų priėmimas</w:t>
      </w:r>
      <w:r w:rsidR="00491831" w:rsidRPr="00AB678E">
        <w:rPr>
          <w:color w:val="000000" w:themeColor="text1"/>
          <w:sz w:val="22"/>
          <w:szCs w:val="22"/>
          <w:lang w:val="lt-LT"/>
        </w:rPr>
        <w:t xml:space="preserve"> </w:t>
      </w:r>
      <w:r w:rsidRPr="00AB678E">
        <w:rPr>
          <w:color w:val="000000" w:themeColor="text1"/>
          <w:sz w:val="22"/>
          <w:szCs w:val="22"/>
          <w:lang w:val="lt-LT"/>
        </w:rPr>
        <w:t>-</w:t>
      </w:r>
      <w:r w:rsidR="00491831" w:rsidRPr="00AB678E">
        <w:rPr>
          <w:color w:val="000000" w:themeColor="text1"/>
          <w:sz w:val="22"/>
          <w:szCs w:val="22"/>
          <w:lang w:val="lt-LT"/>
        </w:rPr>
        <w:t xml:space="preserve"> </w:t>
      </w:r>
      <w:r w:rsidRPr="00AB678E">
        <w:rPr>
          <w:color w:val="000000" w:themeColor="text1"/>
          <w:sz w:val="22"/>
          <w:szCs w:val="22"/>
          <w:lang w:val="lt-LT"/>
        </w:rPr>
        <w:t>perdavimas. Šis Darbų priėmimas bei „</w:t>
      </w:r>
      <w:proofErr w:type="spellStart"/>
      <w:r w:rsidRPr="00AB678E">
        <w:rPr>
          <w:color w:val="000000" w:themeColor="text1"/>
          <w:sz w:val="22"/>
          <w:szCs w:val="22"/>
          <w:lang w:val="lt-LT"/>
        </w:rPr>
        <w:t>aktavimas</w:t>
      </w:r>
      <w:proofErr w:type="spellEnd"/>
      <w:r w:rsidRPr="00AB678E">
        <w:rPr>
          <w:color w:val="000000" w:themeColor="text1"/>
          <w:sz w:val="22"/>
          <w:szCs w:val="22"/>
          <w:lang w:val="lt-LT"/>
        </w:rPr>
        <w:t xml:space="preserve">“ yra atliekamas tinkamai Sutarties vykdymo kontrolei užtikrinti. Rangovas turi imtis visų įmanomų ir racionalių priemonių, apsaugant atliktų rangos darbų rezultatus nuo žalos. Statinio ar jo dalies sugadinimo ar žuvimo, išskyrus dėl </w:t>
      </w:r>
      <w:r w:rsidR="00214F28" w:rsidRPr="00AB678E">
        <w:rPr>
          <w:color w:val="000000" w:themeColor="text1"/>
          <w:sz w:val="22"/>
          <w:szCs w:val="22"/>
          <w:lang w:val="lt-LT"/>
        </w:rPr>
        <w:t>nenugalimos jėgos (</w:t>
      </w:r>
      <w:r w:rsidRPr="00AB678E">
        <w:rPr>
          <w:color w:val="000000" w:themeColor="text1"/>
          <w:sz w:val="22"/>
          <w:szCs w:val="22"/>
          <w:lang w:val="lt-LT"/>
        </w:rPr>
        <w:t>force majeure</w:t>
      </w:r>
      <w:r w:rsidR="00214F28" w:rsidRPr="00AB678E">
        <w:rPr>
          <w:color w:val="000000" w:themeColor="text1"/>
          <w:sz w:val="22"/>
          <w:szCs w:val="22"/>
          <w:lang w:val="lt-LT"/>
        </w:rPr>
        <w:t>)</w:t>
      </w:r>
      <w:r w:rsidRPr="00AB678E">
        <w:rPr>
          <w:color w:val="000000" w:themeColor="text1"/>
          <w:sz w:val="22"/>
          <w:szCs w:val="22"/>
          <w:lang w:val="lt-LT"/>
        </w:rPr>
        <w:t xml:space="preserve"> aplinkybių, rizika iki jo perdavimo Užsakovui tenka Rangovui iki galutinio statinio pridavimo eksploatuoti, nepriklausomai nuo to, ar Darbų kaina jam buvo visiškai ar dalinai sumokėta.</w:t>
      </w:r>
    </w:p>
    <w:p w14:paraId="660B2688" w14:textId="77777777" w:rsidR="00FC1A22" w:rsidRPr="00AB678E" w:rsidRDefault="00FC1A22" w:rsidP="00FC1A22">
      <w:pPr>
        <w:pStyle w:val="Stilius3"/>
        <w:spacing w:before="0"/>
        <w:rPr>
          <w:color w:val="000000" w:themeColor="text1"/>
        </w:rPr>
      </w:pPr>
      <w:r w:rsidRPr="00AB678E">
        <w:rPr>
          <w:color w:val="000000" w:themeColor="text1"/>
        </w:rPr>
        <w:t>6.8. Atsiskaitymo dokumentuose Rangovas privalo laikytis Sutartyje ir jos prieduose išvardintų Darbų sudėties ir, Užsakovui pareikalavus, pridėti būtinus Darbų rūšį ir apimtį patvirtinančius apskaičiavimus ir dokumentus.</w:t>
      </w:r>
    </w:p>
    <w:p w14:paraId="54D21AB4" w14:textId="50ACE89D" w:rsidR="00FC1A22" w:rsidRPr="00AB678E" w:rsidRDefault="00FC1A22" w:rsidP="00FC1A22">
      <w:pPr>
        <w:pStyle w:val="Pagrindiniotekstotrauka"/>
        <w:tabs>
          <w:tab w:val="left" w:pos="0"/>
          <w:tab w:val="left" w:pos="567"/>
          <w:tab w:val="left" w:pos="993"/>
          <w:tab w:val="left" w:pos="1276"/>
        </w:tabs>
        <w:ind w:firstLine="0"/>
        <w:jc w:val="both"/>
        <w:rPr>
          <w:color w:val="000000" w:themeColor="text1"/>
          <w:sz w:val="22"/>
          <w:szCs w:val="22"/>
          <w:lang w:val="lt-LT"/>
        </w:rPr>
      </w:pPr>
      <w:r w:rsidRPr="00AB678E">
        <w:rPr>
          <w:color w:val="000000" w:themeColor="text1"/>
          <w:sz w:val="22"/>
          <w:szCs w:val="22"/>
          <w:lang w:val="lt-LT"/>
        </w:rPr>
        <w:t>6.</w:t>
      </w:r>
      <w:r w:rsidR="007368FC" w:rsidRPr="00AB678E">
        <w:rPr>
          <w:color w:val="000000" w:themeColor="text1"/>
          <w:sz w:val="22"/>
          <w:szCs w:val="22"/>
          <w:lang w:val="lt-LT"/>
        </w:rPr>
        <w:t>9</w:t>
      </w:r>
      <w:r w:rsidRPr="00AB678E">
        <w:rPr>
          <w:color w:val="000000" w:themeColor="text1"/>
          <w:sz w:val="22"/>
          <w:szCs w:val="22"/>
          <w:lang w:val="lt-LT"/>
        </w:rPr>
        <w:t>. Jeigu atsižvelgiant į Darbų pobūdį būtina, t. y. jei Sutarties vykdymo metu bus įrengtos sistemos, konstrukcijos, sumontuota įranga, kurioms taikomos specifinės naudojimo (eksploatavimo) ar aptarnavimo sąlygos, iki visų Darbų perdavimo Rangovas privalo instruktuoti ir / arba apmokyti Užsakovą bei Užsakovui pateikti instrukcijas / eksploatavimo sąlygas lietuvių kalba.</w:t>
      </w:r>
    </w:p>
    <w:p w14:paraId="1B57496E" w14:textId="77777777" w:rsidR="00FC1A22" w:rsidRPr="00AB678E" w:rsidRDefault="00FC1A22" w:rsidP="00FC1A22">
      <w:pPr>
        <w:pStyle w:val="Pagrindiniotekstotrauka"/>
        <w:tabs>
          <w:tab w:val="left" w:pos="0"/>
          <w:tab w:val="left" w:pos="567"/>
          <w:tab w:val="left" w:pos="993"/>
          <w:tab w:val="left" w:pos="1276"/>
        </w:tabs>
        <w:ind w:firstLine="0"/>
        <w:jc w:val="both"/>
        <w:rPr>
          <w:color w:val="000000" w:themeColor="text1"/>
          <w:sz w:val="22"/>
          <w:szCs w:val="22"/>
          <w:lang w:val="lt-LT"/>
        </w:rPr>
      </w:pPr>
    </w:p>
    <w:p w14:paraId="7EA8B2DC" w14:textId="77777777" w:rsidR="00FC1A22" w:rsidRPr="00AB678E" w:rsidRDefault="00FC1A22" w:rsidP="00FC1A22">
      <w:pPr>
        <w:tabs>
          <w:tab w:val="left" w:pos="0"/>
        </w:tabs>
        <w:ind w:firstLine="567"/>
        <w:jc w:val="center"/>
        <w:rPr>
          <w:b/>
          <w:color w:val="000000" w:themeColor="text1"/>
          <w:sz w:val="22"/>
          <w:szCs w:val="22"/>
          <w:lang w:val="lt-LT"/>
        </w:rPr>
      </w:pPr>
      <w:r w:rsidRPr="00AB678E">
        <w:rPr>
          <w:b/>
          <w:color w:val="000000" w:themeColor="text1"/>
          <w:sz w:val="22"/>
          <w:szCs w:val="22"/>
          <w:lang w:val="lt-LT"/>
        </w:rPr>
        <w:t>VII. UŽSAKOVO TEISĖS, PAREIGOS IR ATSAKOMYBĖS</w:t>
      </w:r>
    </w:p>
    <w:p w14:paraId="28E2A114" w14:textId="77777777" w:rsidR="00FC1A22" w:rsidRPr="00AB678E" w:rsidRDefault="00FC1A22" w:rsidP="00FC1A22">
      <w:pPr>
        <w:pStyle w:val="Sraopastraipa"/>
        <w:widowControl/>
        <w:tabs>
          <w:tab w:val="left" w:pos="0"/>
          <w:tab w:val="left" w:pos="567"/>
          <w:tab w:val="left" w:pos="1134"/>
        </w:tabs>
        <w:autoSpaceDE/>
        <w:autoSpaceDN/>
        <w:adjustRightInd/>
        <w:ind w:left="0" w:firstLine="0"/>
        <w:jc w:val="both"/>
        <w:rPr>
          <w:rFonts w:ascii="Times New Roman" w:hAnsi="Times New Roman"/>
          <w:b/>
          <w:color w:val="000000" w:themeColor="text1"/>
          <w:sz w:val="22"/>
          <w:szCs w:val="22"/>
          <w:lang w:val="lt-LT"/>
        </w:rPr>
      </w:pPr>
      <w:r w:rsidRPr="00AB678E">
        <w:rPr>
          <w:rFonts w:ascii="Times New Roman" w:hAnsi="Times New Roman"/>
          <w:color w:val="000000" w:themeColor="text1"/>
          <w:sz w:val="22"/>
          <w:szCs w:val="22"/>
          <w:lang w:val="lt-LT"/>
        </w:rPr>
        <w:t>7.1.</w:t>
      </w:r>
      <w:r w:rsidRPr="00AB678E">
        <w:rPr>
          <w:rFonts w:ascii="Times New Roman" w:hAnsi="Times New Roman"/>
          <w:b/>
          <w:color w:val="000000" w:themeColor="text1"/>
          <w:sz w:val="22"/>
          <w:szCs w:val="22"/>
          <w:lang w:val="lt-LT"/>
        </w:rPr>
        <w:t xml:space="preserve"> Užsakovas įsipareigoja:</w:t>
      </w:r>
    </w:p>
    <w:p w14:paraId="194A392F" w14:textId="5B831E5C" w:rsidR="00FC1A22" w:rsidRPr="00AB678E" w:rsidRDefault="00FC1A22" w:rsidP="00FC1A22">
      <w:pPr>
        <w:pStyle w:val="Pagrindinistekstas"/>
        <w:tabs>
          <w:tab w:val="left" w:pos="300"/>
          <w:tab w:val="left" w:pos="1080"/>
        </w:tabs>
        <w:spacing w:after="0"/>
        <w:ind w:firstLine="567"/>
        <w:jc w:val="both"/>
        <w:rPr>
          <w:color w:val="000000" w:themeColor="text1"/>
          <w:sz w:val="22"/>
          <w:szCs w:val="22"/>
          <w:lang w:val="lt-LT"/>
        </w:rPr>
      </w:pPr>
      <w:r w:rsidRPr="00AB678E">
        <w:rPr>
          <w:color w:val="000000" w:themeColor="text1"/>
          <w:sz w:val="22"/>
          <w:szCs w:val="22"/>
          <w:lang w:val="lt-LT"/>
        </w:rPr>
        <w:t>7.1.1.Pateikti Rangovui Darbų vykdymui reikalingus dokumentus ir informaciją, kuriuos pagal įstatymus ir kitus teisės aktus Užsakovas privalo pateikti Rangovui. Jeigu Rangovui reikalingi kiti, Sutartyje nenurodyti dokumentai ir informacija, jis įsipareigoja apie tai nedelsiant raštu įspėti, nurodydamas konkrečiai, kokių dokumentų</w:t>
      </w:r>
      <w:r w:rsidR="00214F28" w:rsidRPr="00AB678E">
        <w:rPr>
          <w:color w:val="000000" w:themeColor="text1"/>
          <w:sz w:val="22"/>
          <w:szCs w:val="22"/>
          <w:lang w:val="lt-LT"/>
        </w:rPr>
        <w:t xml:space="preserve"> dėl kokios priežasties</w:t>
      </w:r>
      <w:r w:rsidRPr="00AB678E">
        <w:rPr>
          <w:color w:val="000000" w:themeColor="text1"/>
          <w:sz w:val="22"/>
          <w:szCs w:val="22"/>
          <w:lang w:val="lt-LT"/>
        </w:rPr>
        <w:t xml:space="preserve"> jam reikia ir kokia forma jie turėtų būti pateikti. </w:t>
      </w:r>
    </w:p>
    <w:p w14:paraId="4F808D66" w14:textId="77777777" w:rsidR="00FC1A22" w:rsidRPr="00AB678E" w:rsidRDefault="00FC1A22" w:rsidP="00FC1A22">
      <w:pPr>
        <w:pStyle w:val="Betarp"/>
        <w:ind w:firstLine="567"/>
        <w:jc w:val="both"/>
        <w:rPr>
          <w:rFonts w:ascii="Times New Roman" w:hAnsi="Times New Roman"/>
          <w:color w:val="000000" w:themeColor="text1"/>
        </w:rPr>
      </w:pPr>
      <w:r w:rsidRPr="00AB678E">
        <w:rPr>
          <w:rFonts w:ascii="Times New Roman" w:hAnsi="Times New Roman"/>
          <w:color w:val="000000" w:themeColor="text1"/>
        </w:rPr>
        <w:t>7.1.2. Paskirti statinio statybos techninės priežiūros vadovą, kuris vadovaudamasis STR 1.06.01:2016 „Statybos darbai. Statinio statybos priežiūra“ vykdys Darbų techninę priežiūrą. Statinio statybos techninės priežiūros funkcijai atlikti negali būti paskirtas Rangovas, subtiekėjas, subteikėjas, subrangovas ar Rangovo personalas.</w:t>
      </w:r>
    </w:p>
    <w:p w14:paraId="11BD6D48" w14:textId="77777777" w:rsidR="00FC1A22" w:rsidRPr="00AB678E" w:rsidRDefault="00FC1A22" w:rsidP="00FC1A22">
      <w:pPr>
        <w:pStyle w:val="Betarp"/>
        <w:ind w:firstLine="567"/>
        <w:jc w:val="both"/>
        <w:rPr>
          <w:rFonts w:ascii="Times New Roman" w:hAnsi="Times New Roman"/>
          <w:color w:val="000000" w:themeColor="text1"/>
        </w:rPr>
      </w:pPr>
      <w:r w:rsidRPr="00AB678E">
        <w:rPr>
          <w:rFonts w:ascii="Times New Roman" w:hAnsi="Times New Roman"/>
          <w:color w:val="000000" w:themeColor="text1"/>
        </w:rPr>
        <w:t xml:space="preserve">7.1.3. Statybos techninių reglamentų nustatyta tvarka turi būti gavęs (arba turi gauti) statybą leidžiantį dokumentą bei perduoti jį statinio statybos techninės priežiūros vadovui. </w:t>
      </w:r>
    </w:p>
    <w:p w14:paraId="2B1613DC" w14:textId="77777777" w:rsidR="00FC1A22" w:rsidRPr="00AB678E" w:rsidRDefault="00FC1A22" w:rsidP="00FC1A22">
      <w:pPr>
        <w:pStyle w:val="Betarp"/>
        <w:ind w:firstLine="567"/>
        <w:jc w:val="both"/>
        <w:rPr>
          <w:rFonts w:ascii="Times New Roman" w:hAnsi="Times New Roman"/>
          <w:color w:val="000000" w:themeColor="text1"/>
        </w:rPr>
      </w:pPr>
      <w:r w:rsidRPr="00AB678E">
        <w:rPr>
          <w:rFonts w:ascii="Times New Roman" w:hAnsi="Times New Roman"/>
          <w:color w:val="000000" w:themeColor="text1"/>
        </w:rPr>
        <w:t>7.1.4. Organizuoti statybos užbaigimo procedūrą, bendradarbiauti su Rangovu, organizuojant objekto priėmimą naudojimui, teikti reikiamus pranešimus, paraiškas, dalyvauti posėdžiuose. Užsakovas privalo apsaugoti ir užtikrinti, kad Rangovas nepatirtų nuostolių dėl šioje pastraipoje minimų dokumentų nebuvimo ar Užsakovo funkcijų nevykdymo.</w:t>
      </w:r>
    </w:p>
    <w:p w14:paraId="0904BB50" w14:textId="77777777" w:rsidR="00FC1A22" w:rsidRPr="00AB678E" w:rsidRDefault="00FC1A22" w:rsidP="00FC1A22">
      <w:pPr>
        <w:pStyle w:val="Betarp"/>
        <w:ind w:firstLine="567"/>
        <w:jc w:val="both"/>
        <w:rPr>
          <w:rFonts w:ascii="Times New Roman" w:hAnsi="Times New Roman"/>
          <w:color w:val="000000" w:themeColor="text1"/>
        </w:rPr>
      </w:pPr>
      <w:r w:rsidRPr="00AB678E">
        <w:rPr>
          <w:rFonts w:ascii="Times New Roman" w:hAnsi="Times New Roman"/>
          <w:color w:val="000000" w:themeColor="text1"/>
        </w:rPr>
        <w:t xml:space="preserve">7.1.5. Nedelsiant, bet ne vėliau kaip </w:t>
      </w:r>
      <w:r w:rsidRPr="00AB678E">
        <w:rPr>
          <w:rFonts w:ascii="Times New Roman" w:hAnsi="Times New Roman"/>
          <w:bCs/>
          <w:color w:val="000000" w:themeColor="text1"/>
        </w:rPr>
        <w:t>per 3 (tris) darbo dienas</w:t>
      </w:r>
      <w:r w:rsidRPr="00AB678E">
        <w:rPr>
          <w:rFonts w:ascii="Times New Roman" w:hAnsi="Times New Roman"/>
          <w:color w:val="000000" w:themeColor="text1"/>
        </w:rPr>
        <w:t xml:space="preserve"> nuo aplinkybių, galinčių trukdyti tinkamai įvykdyti sutartinius įsipareigojimus, atsiradimo momento, informuoti Rangovą apie šias aplinkybes.</w:t>
      </w:r>
    </w:p>
    <w:p w14:paraId="15929E1E" w14:textId="7502C74B" w:rsidR="00FC1A22" w:rsidRPr="00AB678E" w:rsidRDefault="00FC1A22" w:rsidP="00FC1A22">
      <w:pPr>
        <w:pStyle w:val="Betarp"/>
        <w:ind w:firstLine="567"/>
        <w:jc w:val="both"/>
        <w:rPr>
          <w:rFonts w:ascii="Times New Roman" w:hAnsi="Times New Roman"/>
          <w:color w:val="000000" w:themeColor="text1"/>
        </w:rPr>
      </w:pPr>
      <w:r w:rsidRPr="00AB678E">
        <w:rPr>
          <w:rFonts w:ascii="Times New Roman" w:hAnsi="Times New Roman"/>
          <w:color w:val="000000" w:themeColor="text1"/>
        </w:rPr>
        <w:t>7.1.6. Priimti iš Rangovo tinkamai atliktus Darbus ir, , už juos atsiskaityti</w:t>
      </w:r>
      <w:r w:rsidR="006136A3">
        <w:rPr>
          <w:rFonts w:ascii="Times New Roman" w:hAnsi="Times New Roman"/>
          <w:color w:val="000000" w:themeColor="text1"/>
        </w:rPr>
        <w:t xml:space="preserve"> Sutartyje numatyta tvarka</w:t>
      </w:r>
    </w:p>
    <w:p w14:paraId="34C8A543" w14:textId="77777777" w:rsidR="00FC1A22" w:rsidRPr="00AB678E" w:rsidRDefault="00FC1A22" w:rsidP="00FC1A22">
      <w:pPr>
        <w:pStyle w:val="Betarp"/>
        <w:ind w:firstLine="567"/>
        <w:jc w:val="both"/>
        <w:rPr>
          <w:rFonts w:ascii="Times New Roman" w:hAnsi="Times New Roman"/>
          <w:color w:val="000000" w:themeColor="text1"/>
        </w:rPr>
      </w:pPr>
      <w:r w:rsidRPr="00AB678E">
        <w:rPr>
          <w:rFonts w:ascii="Times New Roman" w:hAnsi="Times New Roman"/>
          <w:color w:val="000000" w:themeColor="text1"/>
        </w:rPr>
        <w:t>7.1.7. Užtikrinti Rangovo, jo darbuotojų bei atstovų patekimą į objektą tiek, kiek tai būtina atlikti Darbus bei įvykdyti kitus Sutartyje numatytus įsipareigojimus.</w:t>
      </w:r>
    </w:p>
    <w:p w14:paraId="1078D64E" w14:textId="70589E01" w:rsidR="00FC1A22" w:rsidRPr="00AB678E" w:rsidRDefault="00FC1A22" w:rsidP="00FC1A22">
      <w:pPr>
        <w:pStyle w:val="Betarp"/>
        <w:ind w:firstLine="567"/>
        <w:jc w:val="both"/>
        <w:rPr>
          <w:rFonts w:ascii="Times New Roman" w:hAnsi="Times New Roman"/>
          <w:color w:val="000000" w:themeColor="text1"/>
        </w:rPr>
      </w:pPr>
      <w:r w:rsidRPr="00AB678E">
        <w:rPr>
          <w:rFonts w:ascii="Times New Roman" w:hAnsi="Times New Roman"/>
          <w:color w:val="000000" w:themeColor="text1"/>
        </w:rPr>
        <w:t xml:space="preserve">7.1.8. Užtikrinti, kad </w:t>
      </w:r>
      <w:r w:rsidR="00214F28" w:rsidRPr="00AB678E">
        <w:rPr>
          <w:rFonts w:ascii="Times New Roman" w:hAnsi="Times New Roman"/>
          <w:color w:val="000000" w:themeColor="text1"/>
        </w:rPr>
        <w:t xml:space="preserve">Užsakovo darbuotojai </w:t>
      </w:r>
      <w:r w:rsidRPr="00AB678E">
        <w:rPr>
          <w:rFonts w:ascii="Times New Roman" w:hAnsi="Times New Roman"/>
          <w:color w:val="000000" w:themeColor="text1"/>
        </w:rPr>
        <w:t xml:space="preserve">bendradarbiautų su Rangovu bei laikytųsi darbo saugos reikalavimų </w:t>
      </w:r>
      <w:r w:rsidR="00214F28" w:rsidRPr="00AB678E">
        <w:rPr>
          <w:rFonts w:ascii="Times New Roman" w:hAnsi="Times New Roman"/>
          <w:color w:val="000000" w:themeColor="text1"/>
        </w:rPr>
        <w:t xml:space="preserve">būdami </w:t>
      </w:r>
      <w:r w:rsidRPr="00AB678E">
        <w:rPr>
          <w:rFonts w:ascii="Times New Roman" w:hAnsi="Times New Roman"/>
          <w:color w:val="000000" w:themeColor="text1"/>
        </w:rPr>
        <w:t xml:space="preserve">statybvietėje. </w:t>
      </w:r>
    </w:p>
    <w:p w14:paraId="06C23572" w14:textId="77777777" w:rsidR="00FC1A22" w:rsidRPr="00AB678E" w:rsidRDefault="00FC1A22" w:rsidP="00FC1A22">
      <w:pPr>
        <w:pStyle w:val="Betarp"/>
        <w:ind w:firstLine="567"/>
        <w:jc w:val="both"/>
        <w:rPr>
          <w:rFonts w:ascii="Times New Roman" w:hAnsi="Times New Roman"/>
          <w:color w:val="000000" w:themeColor="text1"/>
        </w:rPr>
      </w:pPr>
      <w:r w:rsidRPr="00AB678E">
        <w:rPr>
          <w:rFonts w:ascii="Times New Roman" w:hAnsi="Times New Roman"/>
          <w:color w:val="000000" w:themeColor="text1"/>
        </w:rPr>
        <w:lastRenderedPageBreak/>
        <w:t>7.1.9. Įtraukti į bylą trečiuoju asmeniu Rangovą, jeigu Užsakovui atitinkami subjektai pareiškia ieškinį dėl padarytų nuostolių atliekant Darbus.</w:t>
      </w:r>
    </w:p>
    <w:p w14:paraId="63891859" w14:textId="77777777" w:rsidR="00FC1A22" w:rsidRPr="00AB678E" w:rsidRDefault="00FC1A22" w:rsidP="00FC1A22">
      <w:pPr>
        <w:pStyle w:val="Betarp"/>
        <w:ind w:firstLine="567"/>
        <w:jc w:val="both"/>
        <w:rPr>
          <w:rFonts w:ascii="Times New Roman" w:hAnsi="Times New Roman"/>
          <w:color w:val="000000" w:themeColor="text1"/>
        </w:rPr>
      </w:pPr>
      <w:r w:rsidRPr="00AB678E">
        <w:rPr>
          <w:rFonts w:ascii="Times New Roman" w:hAnsi="Times New Roman"/>
          <w:color w:val="000000" w:themeColor="text1"/>
        </w:rPr>
        <w:t>7.1.10. Atlyginti nuostolius ir apsaugoti Rangovą, Rangovo personalą ir atitinkamus jų atstovus nuo pretenzijų, kompensacijų, nuostolių ir išlaidų, susijusių su bet kurio asmens sužalojimu, negalavimu, liga ar mirtimi, kylančius arba atsiradusius dėl Užsakovo kaltės.</w:t>
      </w:r>
    </w:p>
    <w:p w14:paraId="1D78088B" w14:textId="77777777" w:rsidR="00FC1A22" w:rsidRPr="00AB678E" w:rsidRDefault="00FC1A22" w:rsidP="00FC1A22">
      <w:pPr>
        <w:pStyle w:val="Stilius3"/>
        <w:spacing w:before="0"/>
        <w:ind w:firstLine="567"/>
        <w:rPr>
          <w:color w:val="000000" w:themeColor="text1"/>
        </w:rPr>
      </w:pPr>
      <w:r w:rsidRPr="00AB678E">
        <w:rPr>
          <w:color w:val="000000" w:themeColor="text1"/>
        </w:rPr>
        <w:t>7.1.11. Užsakovo atsakomybei ir rizikai priskiriama:</w:t>
      </w:r>
    </w:p>
    <w:p w14:paraId="20EC79CA" w14:textId="785D1033" w:rsidR="00FC1A22" w:rsidRPr="00AB678E" w:rsidRDefault="00FC1A22" w:rsidP="00FC1A22">
      <w:pPr>
        <w:pStyle w:val="Stilius3"/>
        <w:spacing w:before="0"/>
        <w:ind w:left="1276"/>
        <w:rPr>
          <w:color w:val="000000" w:themeColor="text1"/>
        </w:rPr>
      </w:pPr>
      <w:r w:rsidRPr="00AB678E">
        <w:rPr>
          <w:color w:val="000000" w:themeColor="text1"/>
        </w:rPr>
        <w:t>(i) Užsakovo naudojimasis bet kuria Darbų dalimi iki Darbų perdavimo Užsakovui dienos, įskaitant Darbų perdavimo – priėmimo akto, pasirašymą;</w:t>
      </w:r>
    </w:p>
    <w:p w14:paraId="2B090430" w14:textId="2D9E8CBD" w:rsidR="00FC1A22" w:rsidRPr="00AB678E" w:rsidRDefault="00FC1A22" w:rsidP="00FC1A22">
      <w:pPr>
        <w:pStyle w:val="Stilius3"/>
        <w:spacing w:before="0"/>
        <w:ind w:left="1276"/>
        <w:rPr>
          <w:color w:val="000000" w:themeColor="text1"/>
        </w:rPr>
      </w:pPr>
      <w:r w:rsidRPr="00AB678E">
        <w:rPr>
          <w:color w:val="000000" w:themeColor="text1"/>
        </w:rPr>
        <w:t xml:space="preserve">(ii) klaidos, netikslumai ar trūkumai </w:t>
      </w:r>
      <w:r w:rsidR="000F529D" w:rsidRPr="00AB678E">
        <w:rPr>
          <w:color w:val="000000" w:themeColor="text1"/>
        </w:rPr>
        <w:t>TP</w:t>
      </w:r>
      <w:r w:rsidRPr="00AB678E">
        <w:rPr>
          <w:color w:val="000000" w:themeColor="text1"/>
        </w:rPr>
        <w:t xml:space="preserve">, kaip nustatyta Sutarties 1.7 punkte. </w:t>
      </w:r>
    </w:p>
    <w:p w14:paraId="13F27C0F" w14:textId="77777777" w:rsidR="00FC1A22" w:rsidRPr="00AB678E" w:rsidRDefault="00FC1A22" w:rsidP="00FC1A22">
      <w:pPr>
        <w:pStyle w:val="Betarp"/>
        <w:ind w:firstLine="567"/>
        <w:jc w:val="both"/>
        <w:rPr>
          <w:rFonts w:ascii="Times New Roman" w:hAnsi="Times New Roman"/>
          <w:color w:val="000000" w:themeColor="text1"/>
        </w:rPr>
      </w:pPr>
      <w:r w:rsidRPr="00AB678E">
        <w:rPr>
          <w:rFonts w:ascii="Times New Roman" w:hAnsi="Times New Roman"/>
          <w:color w:val="000000" w:themeColor="text1"/>
        </w:rPr>
        <w:t>7.1.12. Vykdyti kitas pareigas, numatytas šioje Sutartyje ir galiojančiuose Lietuvos Respublikos teisės aktuose.</w:t>
      </w:r>
    </w:p>
    <w:p w14:paraId="588DFE06" w14:textId="77777777" w:rsidR="00FC1A22" w:rsidRPr="00AB678E" w:rsidRDefault="00FC1A22" w:rsidP="00FC1A22">
      <w:pPr>
        <w:pStyle w:val="Sraopastraipa"/>
        <w:widowControl/>
        <w:tabs>
          <w:tab w:val="left" w:pos="0"/>
          <w:tab w:val="left" w:pos="567"/>
        </w:tabs>
        <w:autoSpaceDE/>
        <w:autoSpaceDN/>
        <w:adjustRightInd/>
        <w:ind w:left="0" w:firstLine="0"/>
        <w:jc w:val="both"/>
        <w:rPr>
          <w:rFonts w:ascii="Times New Roman" w:hAnsi="Times New Roman"/>
          <w:b/>
          <w:color w:val="000000" w:themeColor="text1"/>
          <w:sz w:val="22"/>
          <w:szCs w:val="22"/>
          <w:lang w:val="lt-LT"/>
        </w:rPr>
      </w:pPr>
    </w:p>
    <w:p w14:paraId="5A571D52" w14:textId="77777777" w:rsidR="00FC1A22" w:rsidRPr="00AB678E" w:rsidRDefault="00FC1A22" w:rsidP="00FC1A22">
      <w:pPr>
        <w:pStyle w:val="Sraopastraipa"/>
        <w:widowControl/>
        <w:tabs>
          <w:tab w:val="left" w:pos="0"/>
          <w:tab w:val="left" w:pos="567"/>
        </w:tabs>
        <w:autoSpaceDE/>
        <w:autoSpaceDN/>
        <w:adjustRightInd/>
        <w:ind w:left="0" w:firstLine="0"/>
        <w:jc w:val="both"/>
        <w:rPr>
          <w:rFonts w:ascii="Times New Roman" w:hAnsi="Times New Roman"/>
          <w:b/>
          <w:color w:val="000000" w:themeColor="text1"/>
          <w:sz w:val="22"/>
          <w:szCs w:val="22"/>
          <w:lang w:val="lt-LT"/>
        </w:rPr>
      </w:pPr>
      <w:r w:rsidRPr="00AB678E">
        <w:rPr>
          <w:rFonts w:ascii="Times New Roman" w:hAnsi="Times New Roman"/>
          <w:color w:val="000000" w:themeColor="text1"/>
          <w:sz w:val="22"/>
          <w:szCs w:val="22"/>
          <w:lang w:val="lt-LT"/>
        </w:rPr>
        <w:t>7.2.</w:t>
      </w:r>
      <w:r w:rsidRPr="00AB678E">
        <w:rPr>
          <w:rFonts w:ascii="Times New Roman" w:hAnsi="Times New Roman"/>
          <w:b/>
          <w:color w:val="000000" w:themeColor="text1"/>
          <w:sz w:val="22"/>
          <w:szCs w:val="22"/>
          <w:lang w:val="lt-LT"/>
        </w:rPr>
        <w:t xml:space="preserve"> Užsakovas turi teisę:</w:t>
      </w:r>
    </w:p>
    <w:p w14:paraId="5B0CB744" w14:textId="77777777" w:rsidR="00FC1A22" w:rsidRPr="00AB678E" w:rsidRDefault="00FC1A22" w:rsidP="00FC1A22">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7.2.1. Savo nuožiūra vykdyti kontrolę ir priežiūrą statybos objekte, taip pat kontroliuoti Sutarties vykdymą, organizuoti ir vesti gamybinius pasitarimus statybvietėje.</w:t>
      </w:r>
    </w:p>
    <w:p w14:paraId="11DF9BCD" w14:textId="77777777" w:rsidR="00FC1A22" w:rsidRPr="00AB678E" w:rsidRDefault="00FC1A22" w:rsidP="00FC1A22">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7.2.2. Reikalauti pašalinti Darbų defektus, trūkumus ir (ar) neatitikimus, nemokėti už netinkamai atliktus Darbus, sustabdyti Darbų vykdymą, jeigu Rangovas nukrypsta nuo Sutarties sąlygų, Darbų dokumentų, nesilaiko teisės aktų ar statybos normatyvinių techninių dokumentų reikalavimų ir / ar statybos darbų vykdymo protokoluose nurodytų pagrįstų nurodymų ir / ar netinkamai pildo Darbų vykdymo dokumentaciją.</w:t>
      </w:r>
    </w:p>
    <w:p w14:paraId="4A68B0C2" w14:textId="77777777" w:rsidR="00FC1A22" w:rsidRPr="00AB678E" w:rsidRDefault="00FC1A22" w:rsidP="00FC1A22">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7.2.3. Pateikti Rangovui papildomą informaciją, kuri perduodama skaitmenine forma arba telekomunikacinėmis priemonėmis.</w:t>
      </w:r>
    </w:p>
    <w:p w14:paraId="2D51DF8A" w14:textId="77777777" w:rsidR="00FC1A22" w:rsidRPr="00AB678E" w:rsidRDefault="00FC1A22" w:rsidP="00FC1A22">
      <w:pPr>
        <w:suppressAutoHyphens/>
        <w:autoSpaceDE w:val="0"/>
        <w:autoSpaceDN w:val="0"/>
        <w:adjustRightInd w:val="0"/>
        <w:ind w:firstLine="567"/>
        <w:contextualSpacing/>
        <w:jc w:val="both"/>
        <w:rPr>
          <w:color w:val="000000" w:themeColor="text1"/>
          <w:sz w:val="22"/>
          <w:szCs w:val="22"/>
          <w:lang w:val="lt-LT" w:eastAsia="lt-LT"/>
        </w:rPr>
      </w:pPr>
      <w:r w:rsidRPr="00AB678E">
        <w:rPr>
          <w:color w:val="000000" w:themeColor="text1"/>
          <w:sz w:val="22"/>
          <w:szCs w:val="22"/>
          <w:lang w:val="lt-LT"/>
        </w:rPr>
        <w:t xml:space="preserve">7.2.4. </w:t>
      </w:r>
      <w:bookmarkStart w:id="16" w:name="_Hlk483382122"/>
      <w:r w:rsidRPr="00AB678E">
        <w:rPr>
          <w:color w:val="000000" w:themeColor="text1"/>
          <w:sz w:val="22"/>
          <w:szCs w:val="22"/>
          <w:lang w:val="lt-LT" w:eastAsia="lt-LT"/>
        </w:rPr>
        <w:t xml:space="preserve">Tikrinti Rangovo Darbų atlikimo eigą ir kokybę, nesikišant į Rangovo ūkinę komercinę veiklą. </w:t>
      </w:r>
      <w:bookmarkEnd w:id="16"/>
    </w:p>
    <w:p w14:paraId="38F97B8A" w14:textId="77777777" w:rsidR="00FC1A22" w:rsidRPr="00AB678E" w:rsidRDefault="00FC1A22" w:rsidP="00FC1A22">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7.2.5. Įgyvendinti kitas teises, numatytas šioje Sutartyje ir suteikiamas pagal galiojančius Lietuvos Respublikos teisės aktus.</w:t>
      </w:r>
    </w:p>
    <w:p w14:paraId="56051EC5" w14:textId="77777777" w:rsidR="00FC1A22" w:rsidRPr="00AB678E" w:rsidRDefault="00FC1A22" w:rsidP="00FC1A22">
      <w:pPr>
        <w:pStyle w:val="Sraopastraipa"/>
        <w:widowControl/>
        <w:tabs>
          <w:tab w:val="left" w:pos="0"/>
          <w:tab w:val="left" w:pos="567"/>
          <w:tab w:val="left" w:pos="993"/>
          <w:tab w:val="left" w:pos="1418"/>
          <w:tab w:val="left" w:pos="1560"/>
        </w:tabs>
        <w:autoSpaceDE/>
        <w:autoSpaceDN/>
        <w:adjustRightInd/>
        <w:ind w:left="0" w:firstLine="567"/>
        <w:jc w:val="both"/>
        <w:rPr>
          <w:rFonts w:ascii="Times New Roman" w:hAnsi="Times New Roman"/>
          <w:color w:val="000000" w:themeColor="text1"/>
          <w:sz w:val="22"/>
          <w:szCs w:val="22"/>
          <w:lang w:val="lt-LT"/>
        </w:rPr>
      </w:pPr>
    </w:p>
    <w:p w14:paraId="1D7A49E7" w14:textId="77777777" w:rsidR="00FC1A22" w:rsidRPr="00AB678E" w:rsidRDefault="00FC1A22" w:rsidP="00FC1A22">
      <w:pPr>
        <w:tabs>
          <w:tab w:val="left" w:pos="0"/>
          <w:tab w:val="left" w:pos="567"/>
        </w:tabs>
        <w:jc w:val="center"/>
        <w:rPr>
          <w:b/>
          <w:color w:val="000000" w:themeColor="text1"/>
          <w:sz w:val="22"/>
          <w:szCs w:val="22"/>
          <w:lang w:val="lt-LT"/>
        </w:rPr>
      </w:pPr>
      <w:r w:rsidRPr="00AB678E">
        <w:rPr>
          <w:b/>
          <w:color w:val="000000" w:themeColor="text1"/>
          <w:sz w:val="22"/>
          <w:szCs w:val="22"/>
          <w:lang w:val="lt-LT"/>
        </w:rPr>
        <w:t>VIII. RANGOVO PAREIGOS IR TEISĖS</w:t>
      </w:r>
    </w:p>
    <w:p w14:paraId="7771F0B1" w14:textId="77777777" w:rsidR="00FC1A22" w:rsidRPr="00AB678E" w:rsidRDefault="00FC1A22" w:rsidP="00FC1A22">
      <w:pPr>
        <w:jc w:val="both"/>
        <w:rPr>
          <w:b/>
          <w:color w:val="000000" w:themeColor="text1"/>
          <w:sz w:val="22"/>
          <w:szCs w:val="22"/>
          <w:lang w:val="lt-LT"/>
        </w:rPr>
      </w:pPr>
      <w:r w:rsidRPr="00AB678E">
        <w:rPr>
          <w:color w:val="000000" w:themeColor="text1"/>
          <w:sz w:val="22"/>
          <w:szCs w:val="22"/>
          <w:lang w:val="lt-LT"/>
        </w:rPr>
        <w:t>8.1.</w:t>
      </w:r>
      <w:r w:rsidRPr="00AB678E">
        <w:rPr>
          <w:b/>
          <w:color w:val="000000" w:themeColor="text1"/>
          <w:sz w:val="22"/>
          <w:szCs w:val="22"/>
          <w:lang w:val="lt-LT"/>
        </w:rPr>
        <w:t xml:space="preserve"> Rangovas įsipareigoja:</w:t>
      </w:r>
    </w:p>
    <w:p w14:paraId="692BA4F8" w14:textId="68E7E2FF" w:rsidR="00FC1A22" w:rsidRPr="00AB678E"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eastAsia="Times New Roman" w:hAnsi="Times New Roman"/>
          <w:color w:val="000000" w:themeColor="text1"/>
          <w:sz w:val="22"/>
          <w:szCs w:val="22"/>
          <w:lang w:val="lt-LT"/>
        </w:rPr>
        <w:t xml:space="preserve">8.1.1. </w:t>
      </w:r>
      <w:r w:rsidRPr="00AB678E">
        <w:rPr>
          <w:rFonts w:ascii="Times New Roman" w:hAnsi="Times New Roman"/>
          <w:color w:val="000000" w:themeColor="text1"/>
          <w:sz w:val="22"/>
          <w:szCs w:val="22"/>
          <w:lang w:val="lt-LT"/>
        </w:rPr>
        <w:t xml:space="preserve">Vykdyti ir užbaigti Darbus pagal Sutartį, vadovaudamasis </w:t>
      </w:r>
      <w:r w:rsidR="000F529D" w:rsidRPr="00AB678E">
        <w:rPr>
          <w:rFonts w:ascii="Times New Roman" w:hAnsi="Times New Roman"/>
          <w:color w:val="000000" w:themeColor="text1"/>
          <w:sz w:val="22"/>
          <w:szCs w:val="22"/>
          <w:lang w:val="lt-LT"/>
        </w:rPr>
        <w:t>TP</w:t>
      </w:r>
      <w:r w:rsidRPr="00AB678E">
        <w:rPr>
          <w:rFonts w:ascii="Times New Roman" w:hAnsi="Times New Roman"/>
          <w:color w:val="000000" w:themeColor="text1"/>
          <w:sz w:val="22"/>
          <w:szCs w:val="22"/>
          <w:lang w:val="lt-LT"/>
        </w:rPr>
        <w:t xml:space="preserve"> (jo techninėse specifikacijose, aiškinamuosiuose raštuose, brėžiniuose) numatytais sprendiniais, laikydamasis žiniaraštyje (įkainotų veiklų sąraše) pateikto grafiko, Lietuvos Respublikoje galiojančių įstatymų, įstatymų įgyvendinamųjų teisės aktų, normatyvinių statybos techninių dokumentų, statybos priežiūros ir inspektavimo reikalavimų.</w:t>
      </w:r>
    </w:p>
    <w:p w14:paraId="4A64A2DF" w14:textId="42EFEE36" w:rsidR="00FC1A22" w:rsidRPr="00AB678E"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 xml:space="preserve">8.1.2.  Naudoti tik Darbų vykdymui ir naudojimo sąlygoms tinkamą įrangą ir medžiagas pagal </w:t>
      </w:r>
      <w:r w:rsidR="000F529D" w:rsidRPr="00AB678E">
        <w:rPr>
          <w:rFonts w:ascii="Times New Roman" w:hAnsi="Times New Roman"/>
          <w:color w:val="000000" w:themeColor="text1"/>
          <w:sz w:val="22"/>
          <w:szCs w:val="22"/>
          <w:lang w:val="lt-LT"/>
        </w:rPr>
        <w:t>TP</w:t>
      </w:r>
      <w:r w:rsidRPr="00AB678E">
        <w:rPr>
          <w:rFonts w:ascii="Times New Roman" w:hAnsi="Times New Roman"/>
          <w:color w:val="000000" w:themeColor="text1"/>
          <w:sz w:val="22"/>
          <w:szCs w:val="22"/>
          <w:lang w:val="lt-LT"/>
        </w:rPr>
        <w:t xml:space="preserve"> nurodytus reikalavimus. Rangovas yra atsakingas už visus savo veiksmus ir statybos darbų metodų tinkamumą, patikimumą bei darbų saugą visu Darbų vykdymo laikotarpiu.</w:t>
      </w:r>
    </w:p>
    <w:p w14:paraId="11C92A9E" w14:textId="4DAFDB7E" w:rsidR="00FC1A22" w:rsidRPr="00AB678E"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 xml:space="preserve">8.1.3. </w:t>
      </w:r>
      <w:r w:rsidRPr="00AB678E">
        <w:rPr>
          <w:rFonts w:ascii="Times New Roman" w:hAnsi="Times New Roman"/>
          <w:bCs/>
          <w:color w:val="000000" w:themeColor="text1"/>
          <w:sz w:val="22"/>
          <w:szCs w:val="22"/>
          <w:lang w:val="lt-LT"/>
        </w:rPr>
        <w:t xml:space="preserve">Savo sąskaita objekte įrengti informacinį stendą, </w:t>
      </w:r>
      <w:r w:rsidRPr="00AB678E">
        <w:rPr>
          <w:rFonts w:ascii="Times New Roman" w:hAnsi="Times New Roman"/>
          <w:color w:val="000000" w:themeColor="text1"/>
          <w:sz w:val="22"/>
          <w:szCs w:val="22"/>
          <w:lang w:val="lt-LT"/>
        </w:rPr>
        <w:t xml:space="preserve">vadovaudamasis Statybos įstatymu, </w:t>
      </w:r>
      <w:r w:rsidR="004D0030" w:rsidRPr="00AB678E">
        <w:rPr>
          <w:rFonts w:ascii="Times New Roman" w:hAnsi="Times New Roman"/>
          <w:color w:val="000000" w:themeColor="text1"/>
          <w:sz w:val="22"/>
          <w:szCs w:val="22"/>
          <w:lang w:val="lt-LT"/>
        </w:rPr>
        <w:t xml:space="preserve">prieš tai </w:t>
      </w:r>
      <w:r w:rsidRPr="00AB678E">
        <w:rPr>
          <w:rFonts w:ascii="Times New Roman" w:hAnsi="Times New Roman"/>
          <w:color w:val="000000" w:themeColor="text1"/>
          <w:sz w:val="22"/>
          <w:szCs w:val="22"/>
          <w:lang w:val="lt-LT"/>
        </w:rPr>
        <w:t xml:space="preserve">suderinęs jį su Užsakovu. </w:t>
      </w:r>
    </w:p>
    <w:p w14:paraId="6D74AE8F" w14:textId="12B27305" w:rsidR="00FC1A22" w:rsidRPr="00AB678E"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 xml:space="preserve">8.1.4. 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w:t>
      </w:r>
      <w:r w:rsidR="004D0030" w:rsidRPr="00AB678E">
        <w:rPr>
          <w:rFonts w:ascii="Times New Roman" w:hAnsi="Times New Roman"/>
          <w:color w:val="000000" w:themeColor="text1"/>
          <w:sz w:val="22"/>
          <w:szCs w:val="22"/>
          <w:lang w:val="lt-LT"/>
        </w:rPr>
        <w:t xml:space="preserve">Darbų </w:t>
      </w:r>
      <w:r w:rsidRPr="00AB678E">
        <w:rPr>
          <w:rFonts w:ascii="Times New Roman" w:hAnsi="Times New Roman"/>
          <w:color w:val="000000" w:themeColor="text1"/>
          <w:sz w:val="22"/>
          <w:szCs w:val="22"/>
          <w:lang w:val="lt-LT"/>
        </w:rPr>
        <w:t xml:space="preserve">dalių bandymams atlikti. </w:t>
      </w:r>
    </w:p>
    <w:p w14:paraId="3059A8E0" w14:textId="77777777" w:rsidR="00FC1A22" w:rsidRPr="00AB678E" w:rsidRDefault="00FC1A22" w:rsidP="00FC1A22">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eastAsia="Times New Roman" w:hAnsi="Times New Roman"/>
          <w:color w:val="000000" w:themeColor="text1"/>
          <w:sz w:val="22"/>
          <w:szCs w:val="22"/>
          <w:lang w:val="lt-LT"/>
        </w:rPr>
        <w:t xml:space="preserve">8.1.5. </w:t>
      </w:r>
      <w:r w:rsidRPr="00AB678E">
        <w:rPr>
          <w:rFonts w:ascii="Times New Roman" w:hAnsi="Times New Roman"/>
          <w:color w:val="000000" w:themeColor="text1"/>
          <w:sz w:val="22"/>
          <w:szCs w:val="22"/>
          <w:lang w:val="lt-LT"/>
        </w:rPr>
        <w:t xml:space="preserve">Vykdydamas Sutartį vadovautis papildomais brėžiniais / paaiškinimais, kurie, be įprastos popierinės išraiškos, gali būti Užsakovo perduodami ir skaitmenine forma ir / arba telekomunikacinėmis priemonėmis. </w:t>
      </w:r>
    </w:p>
    <w:p w14:paraId="7AB055D7" w14:textId="77777777" w:rsidR="00FC1A22" w:rsidRPr="00AB678E"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8.1.6. Užtikrinti nepertraukiamą transporto ir pėsčiųjų eismą bei saugumą Darbų vietoje.</w:t>
      </w:r>
    </w:p>
    <w:p w14:paraId="59DA0959" w14:textId="77777777" w:rsidR="00FC1A22" w:rsidRPr="00AB678E" w:rsidRDefault="00FC1A22" w:rsidP="00FC1A22">
      <w:pPr>
        <w:pStyle w:val="Stilius3"/>
        <w:spacing w:before="0"/>
        <w:ind w:left="57" w:firstLine="510"/>
        <w:rPr>
          <w:color w:val="000000" w:themeColor="text1"/>
        </w:rPr>
      </w:pPr>
      <w:r w:rsidRPr="00AB678E">
        <w:rPr>
          <w:color w:val="000000" w:themeColor="text1"/>
        </w:rPr>
        <w:t>8.1.7. Sutarties galiojimo laikotarpiu turėti visus Lietuvos Respublikos teisės aktų reikalavimus atitinkančius leidimus ar kitus dokumentus, suteikiančius teisę atlikti Darbus, jei tokie dokumentai išduodami (veikla licencijuojama).</w:t>
      </w:r>
    </w:p>
    <w:p w14:paraId="1CA57912" w14:textId="2735AAC0" w:rsidR="00FC1A22" w:rsidRPr="00AB678E" w:rsidRDefault="00FC1A22" w:rsidP="00FC1A22">
      <w:pPr>
        <w:ind w:firstLine="567"/>
        <w:jc w:val="both"/>
        <w:rPr>
          <w:bCs/>
          <w:color w:val="000000" w:themeColor="text1"/>
          <w:sz w:val="22"/>
          <w:szCs w:val="22"/>
          <w:lang w:val="lt-LT"/>
        </w:rPr>
      </w:pPr>
      <w:r w:rsidRPr="00AB678E">
        <w:rPr>
          <w:b/>
          <w:color w:val="000000" w:themeColor="text1"/>
          <w:sz w:val="22"/>
          <w:szCs w:val="22"/>
          <w:u w:val="single"/>
          <w:lang w:val="lt-LT"/>
        </w:rPr>
        <w:t>Pastaba</w:t>
      </w:r>
      <w:r w:rsidRPr="00AB678E">
        <w:rPr>
          <w:color w:val="000000" w:themeColor="text1"/>
          <w:sz w:val="22"/>
          <w:szCs w:val="22"/>
          <w:u w:val="single"/>
          <w:lang w:val="lt-LT"/>
        </w:rPr>
        <w:t>:</w:t>
      </w:r>
      <w:r w:rsidRPr="00AB678E">
        <w:rPr>
          <w:color w:val="000000" w:themeColor="text1"/>
          <w:sz w:val="22"/>
          <w:szCs w:val="22"/>
          <w:lang w:val="lt-LT"/>
        </w:rPr>
        <w:t xml:space="preserve"> </w:t>
      </w:r>
      <w:r w:rsidRPr="00AB678E">
        <w:rPr>
          <w:b/>
          <w:color w:val="000000" w:themeColor="text1"/>
          <w:sz w:val="22"/>
          <w:szCs w:val="22"/>
          <w:lang w:val="lt-LT"/>
        </w:rPr>
        <w:t xml:space="preserve">Jeigu Rangovo kvalifikacija dėl teisės verstis atitinkama veikla nebuvo tikrinama arba tikrinama ne visa apimtimi, Rangovas Užsakovui įsipareigoja, kad Sutartį vykdys tik tokią teisę turintys asmenys. Jeigu pagal teisės aktus Darbams atlikti būtini papildomi leidimai, licencijos, atestatai ar kiti dokumentai, Rangovas įsipareigoja užtikrinti, kad Sutartį vykdys tik tokią teisę turintys asmenys. </w:t>
      </w:r>
      <w:r w:rsidRPr="00AB678E">
        <w:rPr>
          <w:bCs/>
          <w:color w:val="000000" w:themeColor="text1"/>
          <w:sz w:val="22"/>
          <w:szCs w:val="22"/>
          <w:lang w:val="lt-LT"/>
        </w:rPr>
        <w:t xml:space="preserve">Tiekėjas turės pateikti atitinkamus dokumentus, įrodančius, kad </w:t>
      </w:r>
      <w:r w:rsidR="004D0030" w:rsidRPr="00AB678E">
        <w:rPr>
          <w:bCs/>
          <w:color w:val="000000" w:themeColor="text1"/>
          <w:sz w:val="22"/>
          <w:szCs w:val="22"/>
          <w:lang w:val="lt-LT"/>
        </w:rPr>
        <w:t xml:space="preserve">Sutartį </w:t>
      </w:r>
      <w:r w:rsidRPr="00AB678E">
        <w:rPr>
          <w:bCs/>
          <w:color w:val="000000" w:themeColor="text1"/>
          <w:sz w:val="22"/>
          <w:szCs w:val="22"/>
          <w:lang w:val="lt-LT"/>
        </w:rPr>
        <w:t xml:space="preserve">vykdys tik tokią teisę turintys asmenys, nė vėliau kaip iki </w:t>
      </w:r>
      <w:r w:rsidR="004D0030" w:rsidRPr="00AB678E">
        <w:rPr>
          <w:bCs/>
          <w:color w:val="000000" w:themeColor="text1"/>
          <w:sz w:val="22"/>
          <w:szCs w:val="22"/>
          <w:lang w:val="lt-LT"/>
        </w:rPr>
        <w:t xml:space="preserve">Sutarties </w:t>
      </w:r>
      <w:r w:rsidRPr="00AB678E">
        <w:rPr>
          <w:bCs/>
          <w:color w:val="000000" w:themeColor="text1"/>
          <w:sz w:val="22"/>
          <w:szCs w:val="22"/>
          <w:lang w:val="lt-LT"/>
        </w:rPr>
        <w:t>pasirašymo.</w:t>
      </w:r>
    </w:p>
    <w:p w14:paraId="132263EF" w14:textId="77777777" w:rsidR="00FC1A22" w:rsidRPr="00AB678E"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eastAsia="Times New Roman" w:hAnsi="Times New Roman"/>
          <w:color w:val="000000" w:themeColor="text1"/>
          <w:sz w:val="22"/>
          <w:szCs w:val="22"/>
          <w:lang w:val="lt-LT"/>
        </w:rPr>
        <w:t xml:space="preserve">8.1.8. </w:t>
      </w:r>
      <w:r w:rsidRPr="00AB678E">
        <w:rPr>
          <w:rFonts w:ascii="Times New Roman" w:hAnsi="Times New Roman"/>
          <w:color w:val="000000" w:themeColor="text1"/>
          <w:sz w:val="22"/>
          <w:szCs w:val="22"/>
          <w:lang w:val="lt-LT"/>
        </w:rPr>
        <w:t>Užtikrinti, kad visą Sutarties galiojimo laikotarpį Rangovo kvalifikacijos duomenys ir duomenys apie Rangovo pašalinimo pagrindus atitiktų pirkimo dokumentų reikalavimus.</w:t>
      </w:r>
    </w:p>
    <w:p w14:paraId="29608ABD" w14:textId="3DED5408" w:rsidR="00FC1A22" w:rsidRPr="00AB678E"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eastAsia="Times New Roman" w:hAnsi="Times New Roman"/>
          <w:color w:val="000000" w:themeColor="text1"/>
          <w:sz w:val="22"/>
          <w:szCs w:val="22"/>
          <w:lang w:val="lt-LT"/>
        </w:rPr>
        <w:t xml:space="preserve">8.1.9. </w:t>
      </w:r>
      <w:r w:rsidRPr="00AB678E">
        <w:rPr>
          <w:rFonts w:ascii="Times New Roman" w:hAnsi="Times New Roman"/>
          <w:color w:val="000000" w:themeColor="text1"/>
          <w:sz w:val="22"/>
          <w:szCs w:val="22"/>
          <w:lang w:val="lt-LT"/>
        </w:rPr>
        <w:t>Užtikrinti, kad jis ir bet kurie asmenys, veikiantys jo vardu, yra gavę visus būtinus leidimus, kvalifikacijos atestacijos pažymėjimus ar kitokius dokumentus, leidžiančius užsiimti šioje Sutartyje nustatyta veikla, kuri yra Rangovo įsipareigojimų pagal Sutartį dalis. Užsakovas turi teisę Rangovo pareikalauti pakeisti</w:t>
      </w:r>
      <w:r w:rsidR="008D32E9" w:rsidRPr="00AB678E">
        <w:rPr>
          <w:rFonts w:ascii="Times New Roman" w:hAnsi="Times New Roman"/>
          <w:color w:val="000000" w:themeColor="text1"/>
          <w:sz w:val="22"/>
          <w:szCs w:val="22"/>
          <w:lang w:val="lt-LT"/>
        </w:rPr>
        <w:t xml:space="preserve"> darbuotojus</w:t>
      </w:r>
      <w:r w:rsidRPr="00AB678E">
        <w:rPr>
          <w:rFonts w:ascii="Times New Roman" w:hAnsi="Times New Roman"/>
          <w:color w:val="000000" w:themeColor="text1"/>
          <w:sz w:val="22"/>
          <w:szCs w:val="22"/>
          <w:lang w:val="lt-LT"/>
        </w:rPr>
        <w:t xml:space="preserve">, o Rangovas turi pareigą tai vykdyti, jeigu Darbų vykdymui pasitelkti darbuotojai (ar subtiekėjo, subteikėjo, </w:t>
      </w:r>
      <w:r w:rsidRPr="00AB678E">
        <w:rPr>
          <w:rFonts w:ascii="Times New Roman" w:hAnsi="Times New Roman"/>
          <w:color w:val="000000" w:themeColor="text1"/>
          <w:sz w:val="22"/>
          <w:szCs w:val="22"/>
          <w:lang w:val="lt-LT"/>
        </w:rPr>
        <w:lastRenderedPageBreak/>
        <w:t>subrangovo darbuotojai) nekompetentingai ar aplaidžiai vykdo pareigas, nesugeba laikytis Sutarties sąlygų arba savo elgesiu kelia grėsmę saugai darbe, sveikatai arba aplinkos apsaugai.</w:t>
      </w:r>
    </w:p>
    <w:p w14:paraId="77B73000" w14:textId="69195359" w:rsidR="00FC1A22" w:rsidRPr="00AB678E"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eastAsia="Times New Roman" w:hAnsi="Times New Roman"/>
          <w:color w:val="000000" w:themeColor="text1"/>
          <w:sz w:val="22"/>
          <w:szCs w:val="22"/>
          <w:lang w:val="lt-LT"/>
        </w:rPr>
      </w:pPr>
      <w:r w:rsidRPr="00AB678E">
        <w:rPr>
          <w:rFonts w:ascii="Times New Roman" w:eastAsia="Times New Roman" w:hAnsi="Times New Roman"/>
          <w:color w:val="000000" w:themeColor="text1"/>
          <w:sz w:val="22"/>
          <w:szCs w:val="22"/>
          <w:lang w:val="lt-LT"/>
        </w:rPr>
        <w:t xml:space="preserve">8.1.10. </w:t>
      </w:r>
      <w:r w:rsidRPr="00AB678E">
        <w:rPr>
          <w:rFonts w:ascii="Times New Roman" w:hAnsi="Times New Roman"/>
          <w:color w:val="000000" w:themeColor="text1"/>
          <w:sz w:val="22"/>
          <w:szCs w:val="22"/>
          <w:lang w:val="lt-LT"/>
        </w:rPr>
        <w:t>Iki Darbų pradžios paskirti Lietuvos Respublikos teisės aktų nustatyta tvarka kvalifikuotą statybos darbų vadovą</w:t>
      </w:r>
      <w:r w:rsidRPr="00AB678E">
        <w:rPr>
          <w:rFonts w:ascii="Times New Roman" w:eastAsia="Times New Roman" w:hAnsi="Times New Roman"/>
          <w:color w:val="000000" w:themeColor="text1"/>
          <w:sz w:val="22"/>
          <w:szCs w:val="22"/>
          <w:lang w:val="lt-LT"/>
        </w:rPr>
        <w:t xml:space="preserve"> (nurodytą </w:t>
      </w:r>
      <w:r w:rsidRPr="00AB678E">
        <w:rPr>
          <w:rFonts w:ascii="Times New Roman" w:hAnsi="Times New Roman"/>
          <w:color w:val="000000" w:themeColor="text1"/>
          <w:sz w:val="22"/>
          <w:szCs w:val="22"/>
          <w:lang w:val="lt-LT"/>
        </w:rPr>
        <w:t>Rangovo pasiūlyme), kuris privalo vykdyti pareigas, numatytas</w:t>
      </w:r>
      <w:r w:rsidR="00F6156C" w:rsidRPr="00AB678E">
        <w:rPr>
          <w:rFonts w:ascii="Times New Roman" w:hAnsi="Times New Roman"/>
          <w:color w:val="000000" w:themeColor="text1"/>
          <w:sz w:val="22"/>
          <w:szCs w:val="22"/>
          <w:lang w:val="lt-LT"/>
        </w:rPr>
        <w:t xml:space="preserve"> statybos techniniame reglamente</w:t>
      </w:r>
      <w:r w:rsidRPr="00AB678E">
        <w:rPr>
          <w:rFonts w:ascii="Times New Roman" w:hAnsi="Times New Roman"/>
          <w:color w:val="000000" w:themeColor="text1"/>
          <w:sz w:val="22"/>
          <w:szCs w:val="22"/>
          <w:lang w:val="lt-LT"/>
        </w:rPr>
        <w:t xml:space="preserve"> STR 1.06.01:2016 „Statybos darbai. Statinio statybos priežiūra“.</w:t>
      </w:r>
      <w:r w:rsidRPr="00AB678E">
        <w:rPr>
          <w:rFonts w:ascii="Times New Roman" w:eastAsia="Times New Roman" w:hAnsi="Times New Roman"/>
          <w:color w:val="000000" w:themeColor="text1"/>
          <w:sz w:val="22"/>
          <w:szCs w:val="22"/>
          <w:lang w:val="lt-LT"/>
        </w:rPr>
        <w:t xml:space="preserve"> </w:t>
      </w:r>
      <w:r w:rsidRPr="00AB678E">
        <w:rPr>
          <w:rFonts w:ascii="Times New Roman" w:hAnsi="Times New Roman"/>
          <w:color w:val="000000" w:themeColor="text1"/>
          <w:sz w:val="22"/>
          <w:szCs w:val="22"/>
          <w:lang w:val="lt-LT"/>
        </w:rPr>
        <w:t>Statybos vadovas privalo darbo metu nuolat būti statybos objekte, organizuoti Darbus ir visais klausimais atstovauti Rangovui santykiuose su Užsakovu ir kitais Rangovais (jei tokie bus pasitelkiami). Dėl pateisinamų priežasčių statybos vadovui nesant statybos objekte, jis turi būti pasiekiamas mobiliuoju telefonu.</w:t>
      </w:r>
    </w:p>
    <w:p w14:paraId="49B96ACF" w14:textId="643C8133" w:rsidR="00FC1A22" w:rsidRPr="00AB678E"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eastAsia="Times New Roman" w:hAnsi="Times New Roman"/>
          <w:color w:val="000000" w:themeColor="text1"/>
          <w:sz w:val="22"/>
          <w:szCs w:val="22"/>
          <w:lang w:val="lt-LT"/>
        </w:rPr>
        <w:t xml:space="preserve">8.1.11. </w:t>
      </w:r>
      <w:r w:rsidRPr="00AB678E">
        <w:rPr>
          <w:rFonts w:ascii="Times New Roman" w:hAnsi="Times New Roman"/>
          <w:color w:val="000000" w:themeColor="text1"/>
          <w:sz w:val="22"/>
          <w:szCs w:val="22"/>
          <w:lang w:val="lt-LT"/>
        </w:rPr>
        <w:t xml:space="preserve">Užtikrinti, kad objekte būtų darbų saugos koordinatorius. Vadovaujantis LR vyriausiojo valstybinio darbo inspektoriaus 2012 m. rugpjūčio 10 d. įsakymu Nr. V-240 </w:t>
      </w:r>
      <w:r w:rsidR="00F6156C" w:rsidRPr="00AB678E">
        <w:rPr>
          <w:rFonts w:ascii="Times New Roman" w:hAnsi="Times New Roman"/>
          <w:color w:val="000000" w:themeColor="text1"/>
          <w:sz w:val="22"/>
          <w:szCs w:val="22"/>
          <w:lang w:val="lt-LT"/>
        </w:rPr>
        <w:t xml:space="preserve">„Dėl Darbuotojų saugos ir sveikatos instrukcijų rengimo ir darbuotojų, darbdavių susitarimų pasiųstų laikinam darbui į įmonę iš kitos įmonės, instruktavimo tvarkos aprašo patvirtinimo“ </w:t>
      </w:r>
      <w:r w:rsidRPr="00AB678E">
        <w:rPr>
          <w:rFonts w:ascii="Times New Roman" w:hAnsi="Times New Roman"/>
          <w:color w:val="000000" w:themeColor="text1"/>
          <w:sz w:val="22"/>
          <w:szCs w:val="22"/>
          <w:lang w:val="lt-LT"/>
        </w:rPr>
        <w:t>patvirtinta Darbuotojų saugos ir sveikatos instrukcijų rengimo ir instruktavimo tvarka, instruktuoti papildomu ir tiksliniu instruktažu darbo vietoje Užsakovo darbuotojus, vykdančius statybos techninę priežiūrą objekte, instruktavimus, įforminant instruktavimų registravimo žurnale arba specialioje instruktavimų registravimo kortelėje. Įsitikinti, kad instruktuoti Užsakovo darbuotojai, vykdantys statybos techninę priežiūrą objekte, suprato instruktavimą dėl visų darbo aplinkos rizikos veiksnių, keliančių pavojų darbuotojų saugumui ir sveikatai objekte.</w:t>
      </w:r>
    </w:p>
    <w:p w14:paraId="00643D1E" w14:textId="18C8B8D0" w:rsidR="00700DBB" w:rsidRPr="00AB678E" w:rsidRDefault="00700DBB"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8.1.11</w:t>
      </w:r>
      <w:r w:rsidRPr="00AB678E">
        <w:rPr>
          <w:rFonts w:ascii="Times New Roman" w:hAnsi="Times New Roman"/>
          <w:color w:val="000000" w:themeColor="text1"/>
          <w:sz w:val="22"/>
          <w:szCs w:val="22"/>
          <w:vertAlign w:val="superscript"/>
          <w:lang w:val="lt-LT"/>
        </w:rPr>
        <w:t>1</w:t>
      </w:r>
      <w:r w:rsidRPr="00AB678E">
        <w:rPr>
          <w:rFonts w:ascii="Times New Roman" w:hAnsi="Times New Roman"/>
          <w:color w:val="000000" w:themeColor="text1"/>
          <w:sz w:val="22"/>
          <w:szCs w:val="22"/>
          <w:lang w:val="lt-LT"/>
        </w:rPr>
        <w:t>. Užtikrinti, kad statybvietėje būtų tik tie Rangovo, subrangovų, subtiekėjų, subteikėjų darbuotojai, kurie</w:t>
      </w:r>
      <w:r w:rsidRPr="00AB678E">
        <w:rPr>
          <w:rFonts w:ascii="Times New Roman" w:hAnsi="Times New Roman"/>
          <w:b/>
          <w:bCs/>
          <w:color w:val="000000" w:themeColor="text1"/>
          <w:sz w:val="22"/>
          <w:szCs w:val="22"/>
          <w:lang w:val="lt-LT"/>
        </w:rPr>
        <w:t xml:space="preserve"> turi </w:t>
      </w:r>
      <w:r w:rsidRPr="00AB678E">
        <w:rPr>
          <w:rFonts w:ascii="Times New Roman" w:hAnsi="Times New Roman"/>
          <w:b/>
          <w:bCs/>
          <w:color w:val="000000" w:themeColor="text1"/>
          <w:spacing w:val="2"/>
          <w:sz w:val="22"/>
          <w:szCs w:val="22"/>
          <w:shd w:val="clear" w:color="auto" w:fill="FFFFFF"/>
          <w:lang w:val="lt-LT"/>
        </w:rPr>
        <w:t>skaidriai</w:t>
      </w:r>
      <w:r w:rsidRPr="00AB678E">
        <w:rPr>
          <w:rFonts w:ascii="Times New Roman" w:hAnsi="Times New Roman"/>
          <w:color w:val="000000" w:themeColor="text1"/>
          <w:spacing w:val="2"/>
          <w:sz w:val="22"/>
          <w:szCs w:val="22"/>
          <w:shd w:val="clear" w:color="auto" w:fill="FFFFFF"/>
          <w:lang w:val="lt-LT"/>
        </w:rPr>
        <w:t xml:space="preserve"> </w:t>
      </w:r>
      <w:r w:rsidRPr="00AB678E">
        <w:rPr>
          <w:rFonts w:ascii="Times New Roman" w:hAnsi="Times New Roman"/>
          <w:b/>
          <w:bCs/>
          <w:color w:val="000000" w:themeColor="text1"/>
          <w:spacing w:val="2"/>
          <w:sz w:val="22"/>
          <w:szCs w:val="22"/>
          <w:shd w:val="clear" w:color="auto" w:fill="FFFFFF"/>
          <w:lang w:val="lt-LT"/>
        </w:rPr>
        <w:t>dirbančio</w:t>
      </w:r>
      <w:r w:rsidRPr="00AB678E">
        <w:rPr>
          <w:rFonts w:ascii="Times New Roman" w:hAnsi="Times New Roman"/>
          <w:b/>
          <w:bCs/>
          <w:color w:val="000000" w:themeColor="text1"/>
          <w:sz w:val="22"/>
          <w:szCs w:val="22"/>
          <w:lang w:val="lt-LT"/>
        </w:rPr>
        <w:t xml:space="preserve"> asmens tapatybės identifikavimo kodą,</w:t>
      </w:r>
      <w:r w:rsidRPr="00AB678E">
        <w:rPr>
          <w:rFonts w:ascii="Times New Roman" w:hAnsi="Times New Roman"/>
          <w:color w:val="000000" w:themeColor="text1"/>
          <w:sz w:val="22"/>
          <w:szCs w:val="22"/>
          <w:lang w:val="lt-LT"/>
        </w:rPr>
        <w:t xml:space="preserve"> </w:t>
      </w:r>
      <w:r w:rsidRPr="00AB678E">
        <w:rPr>
          <w:rFonts w:ascii="Times New Roman" w:hAnsi="Times New Roman"/>
          <w:color w:val="000000" w:themeColor="text1"/>
          <w:spacing w:val="2"/>
          <w:sz w:val="22"/>
          <w:szCs w:val="22"/>
          <w:shd w:val="clear" w:color="auto" w:fill="FFFFFF"/>
          <w:lang w:val="lt-LT"/>
        </w:rPr>
        <w:t xml:space="preserve">suformuotą „Sodros“ sistemoje pagal „Sodros“ turimus duomenis apie asmens darbo santykius, savarankišką veiklą, komandiravimą, </w:t>
      </w:r>
      <w:r w:rsidRPr="00AB678E">
        <w:rPr>
          <w:rFonts w:ascii="Times New Roman" w:hAnsi="Times New Roman"/>
          <w:b/>
          <w:bCs/>
          <w:color w:val="000000" w:themeColor="text1"/>
          <w:spacing w:val="2"/>
          <w:sz w:val="22"/>
          <w:szCs w:val="22"/>
          <w:shd w:val="clear" w:color="auto" w:fill="FFFFFF"/>
          <w:lang w:val="lt-LT"/>
        </w:rPr>
        <w:t>arba būtų užregistravę savo atvykimo į statybvietę pradžios laiką ir priežastį bei turėtų identifikavimo priemonę.</w:t>
      </w:r>
    </w:p>
    <w:p w14:paraId="694355F2" w14:textId="18C8B8D0" w:rsidR="00FC1A22" w:rsidRPr="00AB678E"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eastAsia="Times New Roman" w:hAnsi="Times New Roman"/>
          <w:color w:val="000000" w:themeColor="text1"/>
          <w:sz w:val="22"/>
          <w:szCs w:val="22"/>
          <w:lang w:val="lt-LT"/>
        </w:rPr>
        <w:t xml:space="preserve">8.1.12. </w:t>
      </w:r>
      <w:r w:rsidRPr="00AB678E">
        <w:rPr>
          <w:rFonts w:ascii="Times New Roman" w:hAnsi="Times New Roman"/>
          <w:color w:val="000000" w:themeColor="text1"/>
          <w:sz w:val="22"/>
          <w:szCs w:val="22"/>
          <w:lang w:val="lt-LT"/>
        </w:rPr>
        <w:t>Esant pretenzijoms dėl netinkamo pareigų vykdymo, Užsakovo reikalavimu Rangovas privalo pakeisti Darbų vadovą, nušalinti neblaivius (girtus) ar apsvaigusius nuo psichiką veikiančių medžiagų darbininkus ir neleisti jiems dirbti. Jeigu keičiami asmenys, nurodyti Rangovo pasiūlyme, tuomet būsimojo Rangovo personalo kvalifikacija turi būti ne prastesnė, nei jiems nurodyti kvalifikaciniai reikalavimai pirkimo dokumentuose.</w:t>
      </w:r>
    </w:p>
    <w:p w14:paraId="57452172" w14:textId="32659F8D" w:rsidR="00FC1A22" w:rsidRPr="00AB678E"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eastAsia="Times New Roman" w:hAnsi="Times New Roman"/>
          <w:color w:val="000000" w:themeColor="text1"/>
          <w:sz w:val="22"/>
          <w:szCs w:val="22"/>
          <w:lang w:val="lt-LT"/>
        </w:rPr>
        <w:t xml:space="preserve">8.1.13. </w:t>
      </w:r>
      <w:r w:rsidRPr="00AB678E">
        <w:rPr>
          <w:rFonts w:ascii="Times New Roman" w:hAnsi="Times New Roman"/>
          <w:color w:val="000000" w:themeColor="text1"/>
          <w:sz w:val="22"/>
          <w:szCs w:val="22"/>
          <w:lang w:val="lt-LT"/>
        </w:rPr>
        <w:t xml:space="preserve">Sudarius Sutartį, tačiau ne vėliau negu Sutartis pradedama vykdyti, Rangovas įsipareigoja </w:t>
      </w:r>
      <w:r w:rsidRPr="00AB678E">
        <w:rPr>
          <w:rFonts w:ascii="Times New Roman" w:hAnsi="Times New Roman"/>
          <w:b/>
          <w:color w:val="000000" w:themeColor="text1"/>
          <w:sz w:val="22"/>
          <w:szCs w:val="22"/>
          <w:lang w:val="lt-LT"/>
        </w:rPr>
        <w:t xml:space="preserve">pranešti tuo metu žinomų subtiekėjų, subteikėjų, subrangovų pavadinimus, kontaktinius duomenis ir jų </w:t>
      </w:r>
      <w:r w:rsidR="00F6156C" w:rsidRPr="00AB678E">
        <w:rPr>
          <w:rFonts w:ascii="Times New Roman" w:hAnsi="Times New Roman"/>
          <w:b/>
          <w:color w:val="000000" w:themeColor="text1"/>
          <w:sz w:val="22"/>
          <w:szCs w:val="22"/>
          <w:lang w:val="lt-LT"/>
        </w:rPr>
        <w:t xml:space="preserve">tinkamai įgaliotus </w:t>
      </w:r>
      <w:r w:rsidRPr="00AB678E">
        <w:rPr>
          <w:rFonts w:ascii="Times New Roman" w:hAnsi="Times New Roman"/>
          <w:b/>
          <w:color w:val="000000" w:themeColor="text1"/>
          <w:sz w:val="22"/>
          <w:szCs w:val="22"/>
          <w:lang w:val="lt-LT"/>
        </w:rPr>
        <w:t>atstovus</w:t>
      </w:r>
      <w:r w:rsidRPr="00AB678E">
        <w:rPr>
          <w:rFonts w:ascii="Times New Roman" w:hAnsi="Times New Roman"/>
          <w:color w:val="000000" w:themeColor="text1"/>
          <w:sz w:val="22"/>
          <w:szCs w:val="22"/>
          <w:lang w:val="lt-LT"/>
        </w:rPr>
        <w:t xml:space="preserve">. Užsakovas taip pat reikalauja, kad Rangovas </w:t>
      </w:r>
      <w:r w:rsidR="00F6156C" w:rsidRPr="00AB678E">
        <w:rPr>
          <w:rFonts w:ascii="Times New Roman" w:hAnsi="Times New Roman"/>
          <w:color w:val="000000" w:themeColor="text1"/>
          <w:sz w:val="22"/>
          <w:szCs w:val="22"/>
          <w:lang w:val="lt-LT"/>
        </w:rPr>
        <w:t xml:space="preserve">raštu </w:t>
      </w:r>
      <w:r w:rsidRPr="00AB678E">
        <w:rPr>
          <w:rFonts w:ascii="Times New Roman" w:hAnsi="Times New Roman"/>
          <w:color w:val="000000" w:themeColor="text1"/>
          <w:sz w:val="22"/>
          <w:szCs w:val="22"/>
          <w:lang w:val="lt-LT"/>
        </w:rPr>
        <w:t>informuotų apie minėtos informacijos pasikeitimus visu Sutarties vykdymo metu, taip pat apie naujus subtiekėjus, subteikėjus, subrangovus, kuriuos jis ketina pasitelkti vėliau.</w:t>
      </w:r>
    </w:p>
    <w:p w14:paraId="1220E7E9" w14:textId="77777777" w:rsidR="00FC1A22" w:rsidRPr="00AB678E"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eastAsia="Times New Roman" w:hAnsi="Times New Roman"/>
          <w:color w:val="000000" w:themeColor="text1"/>
          <w:sz w:val="22"/>
          <w:szCs w:val="22"/>
          <w:lang w:val="lt-LT"/>
        </w:rPr>
        <w:t xml:space="preserve">8.1.14. </w:t>
      </w:r>
      <w:r w:rsidRPr="00AB678E">
        <w:rPr>
          <w:rFonts w:ascii="Times New Roman" w:hAnsi="Times New Roman"/>
          <w:color w:val="000000" w:themeColor="text1"/>
          <w:sz w:val="22"/>
          <w:szCs w:val="22"/>
          <w:lang w:val="lt-LT"/>
        </w:rPr>
        <w:t>Užsakovui reikalaujant, per 3 (tris) darbo dienas pateikti sutartis, sudarytas su Sutartyje nurodytais subtiekėjais, subteikėjais, subrangovais.</w:t>
      </w:r>
    </w:p>
    <w:p w14:paraId="136D92CA" w14:textId="77777777" w:rsidR="00FC1A22" w:rsidRPr="00AB678E" w:rsidRDefault="00FC1A22" w:rsidP="00FC1A22">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eastAsia="Times New Roman" w:hAnsi="Times New Roman"/>
          <w:color w:val="000000" w:themeColor="text1"/>
          <w:sz w:val="22"/>
          <w:szCs w:val="22"/>
          <w:lang w:val="lt-LT"/>
        </w:rPr>
        <w:t xml:space="preserve">8.1.15. </w:t>
      </w:r>
      <w:r w:rsidRPr="00AB678E">
        <w:rPr>
          <w:rFonts w:ascii="Times New Roman" w:hAnsi="Times New Roman"/>
          <w:color w:val="000000" w:themeColor="text1"/>
          <w:sz w:val="22"/>
          <w:szCs w:val="22"/>
          <w:lang w:val="lt-LT"/>
        </w:rPr>
        <w:t>Iškilus nelaimingo atsitikimo ir /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6DA50B40" w14:textId="50E44112" w:rsidR="00FC1A22" w:rsidRPr="00AB678E" w:rsidRDefault="00FC1A22" w:rsidP="00FC1A22">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eastAsia="Times New Roman" w:hAnsi="Times New Roman"/>
          <w:color w:val="000000" w:themeColor="text1"/>
          <w:sz w:val="22"/>
          <w:szCs w:val="22"/>
          <w:lang w:val="lt-LT"/>
        </w:rPr>
        <w:t xml:space="preserve">8.1.16. </w:t>
      </w:r>
      <w:r w:rsidRPr="00AB678E">
        <w:rPr>
          <w:rFonts w:ascii="Times New Roman" w:hAnsi="Times New Roman"/>
          <w:color w:val="000000" w:themeColor="text1"/>
          <w:sz w:val="22"/>
          <w:szCs w:val="22"/>
          <w:lang w:val="lt-LT"/>
        </w:rPr>
        <w:t xml:space="preserve">Organizuoti Darbus taip, kad nebūtų gadinamas jo ar kitų rangovų anksčiau atliktų </w:t>
      </w:r>
      <w:r w:rsidR="00F6156C" w:rsidRPr="00AB678E">
        <w:rPr>
          <w:rFonts w:ascii="Times New Roman" w:hAnsi="Times New Roman"/>
          <w:color w:val="000000" w:themeColor="text1"/>
          <w:sz w:val="22"/>
          <w:szCs w:val="22"/>
          <w:lang w:val="lt-LT"/>
        </w:rPr>
        <w:t xml:space="preserve">Darbų </w:t>
      </w:r>
      <w:r w:rsidRPr="00AB678E">
        <w:rPr>
          <w:rFonts w:ascii="Times New Roman" w:hAnsi="Times New Roman"/>
          <w:color w:val="000000" w:themeColor="text1"/>
          <w:sz w:val="22"/>
          <w:szCs w:val="22"/>
          <w:lang w:val="lt-LT"/>
        </w:rPr>
        <w:t>rezultatas, Užsakovo turtas, ar daromas nepagrįstai didelis (viršijantis numatytą techninėje ir sutartinėje dokumentacijoje) poveikis aplinkai.</w:t>
      </w:r>
    </w:p>
    <w:p w14:paraId="6FAD751B" w14:textId="5FA127A7" w:rsidR="00FC1A22" w:rsidRPr="00AB678E" w:rsidRDefault="00FC1A22" w:rsidP="00FC1A22">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eastAsia="Times New Roman" w:hAnsi="Times New Roman"/>
          <w:color w:val="000000" w:themeColor="text1"/>
          <w:sz w:val="22"/>
          <w:szCs w:val="22"/>
          <w:lang w:val="lt-LT"/>
        </w:rPr>
        <w:t xml:space="preserve">8.1.17. </w:t>
      </w:r>
      <w:r w:rsidRPr="00AB678E">
        <w:rPr>
          <w:rFonts w:ascii="Times New Roman" w:hAnsi="Times New Roman"/>
          <w:color w:val="000000" w:themeColor="text1"/>
          <w:sz w:val="22"/>
          <w:szCs w:val="22"/>
          <w:lang w:val="lt-LT"/>
        </w:rPr>
        <w:t xml:space="preserve">Suvokdamas, jog be jo statybvietėje gali vykdyti darbus ir kiti rangovai, atlyginti visus tiesioginius Užsakovo nuostolius (įskaitant, bet neapsiribojant netesybomis pagal sutartis, darbo jėgos ir mechanizmų prastovas ir kt.), kuriuos patyrė ir Užsakovo pareikalavo apmokėti kiti rangovai objekte dėl Rangovo Darbų atlikimo terminų nesilaikymo, </w:t>
      </w:r>
      <w:r w:rsidR="00F6156C" w:rsidRPr="00AB678E">
        <w:rPr>
          <w:rFonts w:ascii="Times New Roman" w:hAnsi="Times New Roman"/>
          <w:color w:val="000000" w:themeColor="text1"/>
          <w:sz w:val="22"/>
          <w:szCs w:val="22"/>
          <w:lang w:val="lt-LT"/>
        </w:rPr>
        <w:t xml:space="preserve">pavėluoto </w:t>
      </w:r>
      <w:r w:rsidRPr="00AB678E">
        <w:rPr>
          <w:rFonts w:ascii="Times New Roman" w:hAnsi="Times New Roman"/>
          <w:color w:val="000000" w:themeColor="text1"/>
          <w:sz w:val="22"/>
          <w:szCs w:val="22"/>
          <w:lang w:val="lt-LT"/>
        </w:rPr>
        <w:t>Darbų fronto ar jo dalies, kurioje toliau dirbs kiti rangovai, perdavimo Užsakovui ir kitų šią Sutartį pažeidžiančių veiksmų.</w:t>
      </w:r>
    </w:p>
    <w:p w14:paraId="6C728B83" w14:textId="77777777" w:rsidR="00FC1A22" w:rsidRPr="00AB678E"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eastAsia="lt-LT"/>
        </w:rPr>
      </w:pPr>
      <w:r w:rsidRPr="00AB678E">
        <w:rPr>
          <w:rFonts w:ascii="Times New Roman" w:eastAsia="Times New Roman" w:hAnsi="Times New Roman"/>
          <w:color w:val="000000" w:themeColor="text1"/>
          <w:sz w:val="22"/>
          <w:szCs w:val="22"/>
          <w:lang w:val="lt-LT"/>
        </w:rPr>
        <w:t xml:space="preserve">8.1.18. </w:t>
      </w:r>
      <w:r w:rsidRPr="00AB678E">
        <w:rPr>
          <w:rFonts w:ascii="Times New Roman" w:hAnsi="Times New Roman"/>
          <w:color w:val="000000" w:themeColor="text1"/>
          <w:sz w:val="22"/>
          <w:szCs w:val="22"/>
          <w:lang w:val="lt-LT" w:eastAsia="lt-LT"/>
        </w:rPr>
        <w:t>Visą Darbų atlikimo laikotarpį tinkamai kaupti, pildyti, saugoti ir tvarkyti visus Rangovo pagal Sutartį privalomus parengti (gauti), pateikti ir jam vykdant Sutartį perduotus Darbų dokumentus, kitą dokumentaciją bei medžiagą. Rangovas atsako už parengtuose (užpildytuose) dokumentuose pateikiamų duomenų teisingumą ir atitiktį faktinėms aplinkybėms. Rangovas, praradęs, sunaikinęs, sugadinęs ar padaręs kitokią žalą tokiai dokumentacijai (medžiagai), privalo ją tinkamai atkurti ir atlyginti dėl to kilusius nuostolius.</w:t>
      </w:r>
    </w:p>
    <w:p w14:paraId="015F006D" w14:textId="1D66345A" w:rsidR="00FC1A22" w:rsidRPr="00AB678E"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eastAsia="Times New Roman" w:hAnsi="Times New Roman"/>
          <w:color w:val="000000" w:themeColor="text1"/>
          <w:sz w:val="22"/>
          <w:szCs w:val="22"/>
          <w:lang w:val="lt-LT"/>
        </w:rPr>
        <w:t xml:space="preserve">8.1.19. </w:t>
      </w:r>
      <w:r w:rsidRPr="00AB678E">
        <w:rPr>
          <w:rFonts w:ascii="Times New Roman" w:hAnsi="Times New Roman"/>
          <w:color w:val="000000" w:themeColor="text1"/>
          <w:sz w:val="22"/>
          <w:szCs w:val="22"/>
          <w:lang w:val="lt-LT"/>
        </w:rPr>
        <w:t>Dalyvauti statybos objekte rengiamuose rangovų susirinkimuose ir gamybiniuose pasitarimuose (jei tokie bus rengiami). Jei Rangovas ar jo atstovas susirinkime</w:t>
      </w:r>
      <w:r w:rsidR="005A15BA" w:rsidRPr="00AB678E">
        <w:rPr>
          <w:rFonts w:ascii="Times New Roman" w:hAnsi="Times New Roman"/>
          <w:color w:val="000000" w:themeColor="text1"/>
          <w:sz w:val="22"/>
          <w:szCs w:val="22"/>
          <w:lang w:val="lt-LT"/>
        </w:rPr>
        <w:t xml:space="preserve"> </w:t>
      </w:r>
      <w:r w:rsidRPr="00AB678E">
        <w:rPr>
          <w:rFonts w:ascii="Times New Roman" w:hAnsi="Times New Roman"/>
          <w:color w:val="000000" w:themeColor="text1"/>
          <w:sz w:val="22"/>
          <w:szCs w:val="22"/>
          <w:lang w:val="lt-LT"/>
        </w:rPr>
        <w:t>/</w:t>
      </w:r>
      <w:r w:rsidR="005A15BA" w:rsidRPr="00AB678E">
        <w:rPr>
          <w:rFonts w:ascii="Times New Roman" w:hAnsi="Times New Roman"/>
          <w:color w:val="000000" w:themeColor="text1"/>
          <w:sz w:val="22"/>
          <w:szCs w:val="22"/>
          <w:lang w:val="lt-LT"/>
        </w:rPr>
        <w:t xml:space="preserve"> </w:t>
      </w:r>
      <w:r w:rsidRPr="00AB678E">
        <w:rPr>
          <w:rFonts w:ascii="Times New Roman" w:hAnsi="Times New Roman"/>
          <w:color w:val="000000" w:themeColor="text1"/>
          <w:sz w:val="22"/>
          <w:szCs w:val="22"/>
          <w:lang w:val="lt-LT"/>
        </w:rPr>
        <w:t>pasitarime nedalyvauja, jis įsipareigoja vykdyti susirinkimo</w:t>
      </w:r>
      <w:r w:rsidR="005A15BA" w:rsidRPr="00AB678E">
        <w:rPr>
          <w:rFonts w:ascii="Times New Roman" w:hAnsi="Times New Roman"/>
          <w:color w:val="000000" w:themeColor="text1"/>
          <w:sz w:val="22"/>
          <w:szCs w:val="22"/>
          <w:lang w:val="lt-LT"/>
        </w:rPr>
        <w:t xml:space="preserve"> </w:t>
      </w:r>
      <w:r w:rsidRPr="00AB678E">
        <w:rPr>
          <w:rFonts w:ascii="Times New Roman" w:hAnsi="Times New Roman"/>
          <w:color w:val="000000" w:themeColor="text1"/>
          <w:sz w:val="22"/>
          <w:szCs w:val="22"/>
          <w:lang w:val="lt-LT"/>
        </w:rPr>
        <w:t>/</w:t>
      </w:r>
      <w:r w:rsidR="005A15BA" w:rsidRPr="00AB678E">
        <w:rPr>
          <w:rFonts w:ascii="Times New Roman" w:hAnsi="Times New Roman"/>
          <w:color w:val="000000" w:themeColor="text1"/>
          <w:sz w:val="22"/>
          <w:szCs w:val="22"/>
          <w:lang w:val="lt-LT"/>
        </w:rPr>
        <w:t xml:space="preserve"> </w:t>
      </w:r>
      <w:r w:rsidRPr="00AB678E">
        <w:rPr>
          <w:rFonts w:ascii="Times New Roman" w:hAnsi="Times New Roman"/>
          <w:color w:val="000000" w:themeColor="text1"/>
          <w:sz w:val="22"/>
          <w:szCs w:val="22"/>
          <w:lang w:val="lt-LT"/>
        </w:rPr>
        <w:t xml:space="preserve">pasitarimo metu priimtus sprendimus, kiek tai susiję su Darbų atlikimu. </w:t>
      </w:r>
    </w:p>
    <w:p w14:paraId="34A0155D" w14:textId="77777777" w:rsidR="00FC1A22" w:rsidRPr="00AB678E"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eastAsia="Times New Roman" w:hAnsi="Times New Roman"/>
          <w:color w:val="000000" w:themeColor="text1"/>
          <w:sz w:val="22"/>
          <w:szCs w:val="22"/>
          <w:lang w:val="lt-LT"/>
        </w:rPr>
        <w:t>8.1.20. S</w:t>
      </w:r>
      <w:r w:rsidRPr="00AB678E">
        <w:rPr>
          <w:rFonts w:ascii="Times New Roman" w:hAnsi="Times New Roman"/>
          <w:color w:val="000000" w:themeColor="text1"/>
          <w:sz w:val="22"/>
          <w:szCs w:val="22"/>
          <w:lang w:val="lt-LT"/>
        </w:rPr>
        <w:t>udaryti sąlygas Užsakovo atstovams bei statinio statybos techninės priežiūros vadovams lankytis statybos objekte bei susipažinti su visa Darbų dokumentacija.</w:t>
      </w:r>
    </w:p>
    <w:p w14:paraId="7C605A5D" w14:textId="77777777" w:rsidR="00FC1A22" w:rsidRPr="00AB678E"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eastAsia="Times New Roman" w:hAnsi="Times New Roman"/>
          <w:color w:val="000000" w:themeColor="text1"/>
          <w:sz w:val="22"/>
          <w:szCs w:val="22"/>
          <w:lang w:val="lt-LT"/>
        </w:rPr>
        <w:t xml:space="preserve">8.1.21. </w:t>
      </w:r>
      <w:r w:rsidRPr="00AB678E">
        <w:rPr>
          <w:rFonts w:ascii="Times New Roman" w:hAnsi="Times New Roman"/>
          <w:color w:val="000000" w:themeColor="text1"/>
          <w:sz w:val="22"/>
          <w:szCs w:val="22"/>
          <w:lang w:val="lt-LT"/>
        </w:rPr>
        <w:t>Vykdyti kontrolę objekte, siekiant įsitikinti, kad Darbų vykdymas atitinka šios Sutarties, statybą reglamentuojančių teisės aktų bei pagrįstus Užsakovo paskirto statinio statybos techninio prižiūrėtojo reikalavimus.</w:t>
      </w:r>
    </w:p>
    <w:p w14:paraId="1777955D" w14:textId="77777777" w:rsidR="00FC1A22" w:rsidRPr="00AB678E"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lastRenderedPageBreak/>
        <w:t>8.1.22. Vykdydamas Darbus:</w:t>
      </w:r>
    </w:p>
    <w:p w14:paraId="61A9DE7C" w14:textId="3150D37D" w:rsidR="00FC1A22" w:rsidRPr="00AB678E" w:rsidRDefault="00FC1A22" w:rsidP="00FC1A22">
      <w:pPr>
        <w:pStyle w:val="Stilius3"/>
        <w:spacing w:before="0"/>
        <w:ind w:firstLine="1276"/>
        <w:rPr>
          <w:color w:val="000000" w:themeColor="text1"/>
        </w:rPr>
      </w:pPr>
      <w:r w:rsidRPr="00AB678E">
        <w:rPr>
          <w:color w:val="000000" w:themeColor="text1"/>
        </w:rPr>
        <w:t>(i) savo sąskaita pašalinti iš statybvietės visas statybines atliekas;</w:t>
      </w:r>
    </w:p>
    <w:p w14:paraId="4CC922BF" w14:textId="77777777" w:rsidR="00FC1A22" w:rsidRPr="00AB678E" w:rsidRDefault="00FC1A22" w:rsidP="00FC1A22">
      <w:pPr>
        <w:pStyle w:val="Stilius3"/>
        <w:spacing w:before="0"/>
        <w:ind w:firstLine="1276"/>
        <w:rPr>
          <w:color w:val="000000" w:themeColor="text1"/>
        </w:rPr>
      </w:pPr>
      <w:r w:rsidRPr="00AB678E">
        <w:rPr>
          <w:color w:val="000000" w:themeColor="text1"/>
        </w:rPr>
        <w:t>(ii) sandėliuoti arba išvežti perteklines medžiagas ir nereikalingus Rangovo įrengimus;</w:t>
      </w:r>
    </w:p>
    <w:p w14:paraId="5B46E236" w14:textId="77777777" w:rsidR="00FC1A22" w:rsidRPr="00AB678E" w:rsidRDefault="00FC1A22" w:rsidP="00FC1A22">
      <w:pPr>
        <w:pStyle w:val="Sraopastraipa"/>
        <w:widowControl/>
        <w:tabs>
          <w:tab w:val="left" w:pos="0"/>
          <w:tab w:val="left" w:pos="567"/>
          <w:tab w:val="left" w:pos="1276"/>
          <w:tab w:val="left" w:pos="1418"/>
        </w:tabs>
        <w:autoSpaceDE/>
        <w:autoSpaceDN/>
        <w:adjustRightInd/>
        <w:ind w:left="0" w:firstLine="1276"/>
        <w:jc w:val="both"/>
        <w:rPr>
          <w:rFonts w:ascii="Times New Roman" w:eastAsia="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(iii) 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p w14:paraId="167BB860" w14:textId="77777777" w:rsidR="00700DBB" w:rsidRPr="00AB678E" w:rsidRDefault="00700DBB" w:rsidP="00700DBB">
      <w:pPr>
        <w:pStyle w:val="Antrat3"/>
        <w:ind w:firstLine="567"/>
        <w:rPr>
          <w:b/>
          <w:bCs/>
          <w:color w:val="000000" w:themeColor="text1"/>
          <w:sz w:val="22"/>
          <w:szCs w:val="22"/>
          <w:lang w:val="lt-LT"/>
        </w:rPr>
      </w:pPr>
      <w:r w:rsidRPr="00AB678E">
        <w:rPr>
          <w:color w:val="000000" w:themeColor="text1"/>
          <w:sz w:val="22"/>
          <w:szCs w:val="22"/>
          <w:lang w:val="lt-LT"/>
        </w:rPr>
        <w:t xml:space="preserve">8.1.23. </w:t>
      </w:r>
      <w:r w:rsidRPr="00AB678E">
        <w:rPr>
          <w:b/>
          <w:bCs/>
          <w:color w:val="000000" w:themeColor="text1"/>
          <w:sz w:val="22"/>
          <w:szCs w:val="22"/>
          <w:bdr w:val="none" w:sz="0" w:space="0" w:color="auto" w:frame="1"/>
          <w:lang w:val="lt-LT"/>
        </w:rPr>
        <w:t>Užtikrinti, kad Darbų vykdymo metu būtų taikomos šios aplinkos apsaugos priemonės</w:t>
      </w:r>
      <w:r w:rsidRPr="00AB678E">
        <w:rPr>
          <w:b/>
          <w:bCs/>
          <w:color w:val="000000" w:themeColor="text1"/>
          <w:sz w:val="22"/>
          <w:szCs w:val="22"/>
          <w:bdr w:val="none" w:sz="0" w:space="0" w:color="auto" w:frame="1"/>
          <w:shd w:val="clear" w:color="auto" w:fill="FFFFFF"/>
          <w:lang w:val="lt-LT"/>
        </w:rPr>
        <w:t>: </w:t>
      </w:r>
      <w:r w:rsidRPr="00AB678E">
        <w:rPr>
          <w:b/>
          <w:bCs/>
          <w:color w:val="000000" w:themeColor="text1"/>
          <w:sz w:val="22"/>
          <w:szCs w:val="22"/>
          <w:bdr w:val="none" w:sz="0" w:space="0" w:color="auto" w:frame="1"/>
          <w:lang w:val="lt-LT"/>
        </w:rPr>
        <w:t>  </w:t>
      </w:r>
    </w:p>
    <w:p w14:paraId="235D09B4" w14:textId="45043E9E" w:rsidR="00700DBB" w:rsidRPr="00AB678E" w:rsidRDefault="00700DBB" w:rsidP="00700DBB">
      <w:pPr>
        <w:pStyle w:val="Antrat3"/>
        <w:ind w:firstLine="1134"/>
        <w:rPr>
          <w:color w:val="000000" w:themeColor="text1"/>
          <w:sz w:val="22"/>
          <w:szCs w:val="22"/>
          <w:lang w:val="lt-LT"/>
        </w:rPr>
      </w:pPr>
      <w:r w:rsidRPr="00AB678E">
        <w:rPr>
          <w:color w:val="000000" w:themeColor="text1"/>
          <w:sz w:val="22"/>
          <w:szCs w:val="22"/>
          <w:bdr w:val="none" w:sz="0" w:space="0" w:color="auto" w:frame="1"/>
          <w:lang w:val="lt-LT"/>
        </w:rPr>
        <w:t>8.1.23.1. Visi Darbų perdavimo</w:t>
      </w:r>
      <w:r w:rsidR="00343A00" w:rsidRPr="00AB678E">
        <w:rPr>
          <w:color w:val="000000" w:themeColor="text1"/>
          <w:sz w:val="22"/>
          <w:szCs w:val="22"/>
          <w:bdr w:val="none" w:sz="0" w:space="0" w:color="auto" w:frame="1"/>
          <w:lang w:val="lt-LT"/>
        </w:rPr>
        <w:t xml:space="preserve">  </w:t>
      </w:r>
      <w:r w:rsidRPr="00AB678E">
        <w:rPr>
          <w:color w:val="000000" w:themeColor="text1"/>
          <w:sz w:val="22"/>
          <w:szCs w:val="22"/>
          <w:bdr w:val="none" w:sz="0" w:space="0" w:color="auto" w:frame="1"/>
          <w:lang w:val="lt-LT"/>
        </w:rPr>
        <w:t>-priėmimo aktai, pranešimai tarp statybos dalyvių, PVM sąskaitos</w:t>
      </w:r>
      <w:r w:rsidR="00343A00" w:rsidRPr="00AB678E">
        <w:rPr>
          <w:color w:val="000000" w:themeColor="text1"/>
          <w:sz w:val="22"/>
          <w:szCs w:val="22"/>
          <w:bdr w:val="none" w:sz="0" w:space="0" w:color="auto" w:frame="1"/>
          <w:lang w:val="lt-LT"/>
        </w:rPr>
        <w:t xml:space="preserve"> </w:t>
      </w:r>
      <w:r w:rsidRPr="00AB678E">
        <w:rPr>
          <w:color w:val="000000" w:themeColor="text1"/>
          <w:sz w:val="22"/>
          <w:szCs w:val="22"/>
          <w:bdr w:val="none" w:sz="0" w:space="0" w:color="auto" w:frame="1"/>
          <w:lang w:val="lt-LT"/>
        </w:rPr>
        <w:t>-faktūros sudaromi, teikiami statybos dalyviams ir pasirašomi jų tik el. būdu;</w:t>
      </w:r>
    </w:p>
    <w:p w14:paraId="4349F52A" w14:textId="0DF84DE6" w:rsidR="00700DBB" w:rsidRPr="00AB678E" w:rsidRDefault="00700DBB" w:rsidP="00700DBB">
      <w:pPr>
        <w:pStyle w:val="Antrat3"/>
        <w:ind w:firstLine="1134"/>
        <w:rPr>
          <w:color w:val="000000" w:themeColor="text1"/>
          <w:sz w:val="22"/>
          <w:szCs w:val="22"/>
          <w:bdr w:val="none" w:sz="0" w:space="0" w:color="auto" w:frame="1"/>
          <w:lang w:val="lt-LT"/>
        </w:rPr>
      </w:pPr>
      <w:r w:rsidRPr="00AB678E">
        <w:rPr>
          <w:color w:val="000000" w:themeColor="text1"/>
          <w:sz w:val="22"/>
          <w:szCs w:val="22"/>
          <w:bdr w:val="none" w:sz="0" w:space="0" w:color="auto" w:frame="1"/>
          <w:lang w:val="lt-LT"/>
        </w:rPr>
        <w:t>8.1.23.2. Darbų metu susidariusios atliekos (stiklas, popierius, plastikas, metalas ar kt.) turi būti rūšiuojamos ir perduodamos atliekas tvarkančioms įmonėms. Įrodymui Rangovas kartu su Darbų perdavimo</w:t>
      </w:r>
      <w:r w:rsidR="00343A00" w:rsidRPr="00AB678E">
        <w:rPr>
          <w:color w:val="000000" w:themeColor="text1"/>
          <w:sz w:val="22"/>
          <w:szCs w:val="22"/>
          <w:bdr w:val="none" w:sz="0" w:space="0" w:color="auto" w:frame="1"/>
          <w:lang w:val="lt-LT"/>
        </w:rPr>
        <w:t xml:space="preserve"> </w:t>
      </w:r>
      <w:r w:rsidRPr="00AB678E">
        <w:rPr>
          <w:color w:val="000000" w:themeColor="text1"/>
          <w:sz w:val="22"/>
          <w:szCs w:val="22"/>
          <w:bdr w:val="none" w:sz="0" w:space="0" w:color="auto" w:frame="1"/>
          <w:lang w:val="lt-LT"/>
        </w:rPr>
        <w:t>-priėmimo aktais turės pateikti deklaraciją arba kitus lygiaverčius įrodymus (pavyzdžiui, sutartis su atliekų tvarkytojais, surinkėjais, atliekų vežimo lydraščius, atliekų perdirbimo aktus</w:t>
      </w:r>
      <w:r w:rsidR="00343A00" w:rsidRPr="00AB678E">
        <w:rPr>
          <w:color w:val="000000" w:themeColor="text1"/>
          <w:sz w:val="22"/>
          <w:szCs w:val="22"/>
          <w:bdr w:val="none" w:sz="0" w:space="0" w:color="auto" w:frame="1"/>
          <w:lang w:val="lt-LT"/>
        </w:rPr>
        <w:t xml:space="preserve"> ar kt.</w:t>
      </w:r>
      <w:r w:rsidRPr="00AB678E">
        <w:rPr>
          <w:color w:val="000000" w:themeColor="text1"/>
          <w:sz w:val="22"/>
          <w:szCs w:val="22"/>
          <w:bdr w:val="none" w:sz="0" w:space="0" w:color="auto" w:frame="1"/>
          <w:lang w:val="lt-LT"/>
        </w:rPr>
        <w:t>), kad susidariusios atliekos (stiklas, popierius, plastikas, metalas ar kt.) buvo rūšiuojamos ir perduodamos atliekas tvarkančioms įmonėms</w:t>
      </w:r>
      <w:r w:rsidR="00410DBB" w:rsidRPr="00AB678E">
        <w:rPr>
          <w:color w:val="000000" w:themeColor="text1"/>
          <w:sz w:val="22"/>
          <w:szCs w:val="22"/>
          <w:bdr w:val="none" w:sz="0" w:space="0" w:color="auto" w:frame="1"/>
          <w:lang w:val="lt-LT"/>
        </w:rPr>
        <w:t>;</w:t>
      </w:r>
    </w:p>
    <w:p w14:paraId="46B41B70" w14:textId="66B9C466" w:rsidR="00410DBB" w:rsidRPr="000F25A8" w:rsidRDefault="00410DBB" w:rsidP="00410DBB">
      <w:pPr>
        <w:pStyle w:val="Antrat3"/>
        <w:ind w:firstLine="1134"/>
        <w:rPr>
          <w:color w:val="000000" w:themeColor="text1"/>
          <w:sz w:val="22"/>
          <w:szCs w:val="22"/>
          <w:bdr w:val="none" w:sz="0" w:space="0" w:color="auto" w:frame="1"/>
          <w:lang w:val="lt-LT"/>
        </w:rPr>
      </w:pPr>
      <w:r w:rsidRPr="000F25A8">
        <w:rPr>
          <w:color w:val="000000" w:themeColor="text1"/>
          <w:sz w:val="22"/>
          <w:szCs w:val="22"/>
          <w:bdr w:val="none" w:sz="0" w:space="0" w:color="auto" w:frame="1"/>
          <w:lang w:val="lt-LT"/>
        </w:rPr>
        <w:t xml:space="preserve">8.1.23.3. </w:t>
      </w:r>
      <w:r w:rsidR="002A62DB" w:rsidRPr="000F25A8">
        <w:rPr>
          <w:color w:val="000000" w:themeColor="text1"/>
          <w:sz w:val="22"/>
          <w:szCs w:val="22"/>
          <w:bdr w:val="none" w:sz="0" w:space="0" w:color="auto" w:frame="1"/>
          <w:lang w:val="lt-LT"/>
        </w:rPr>
        <w:t xml:space="preserve">užtikrinti, kad Darbų vykdymo laikotarpiu būtų taikomos aplinkos apsaugos priemonės. </w:t>
      </w:r>
    </w:p>
    <w:p w14:paraId="49610FE0" w14:textId="0B44977C" w:rsidR="00FC1A22" w:rsidRPr="00AB678E"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eastAsia="Times New Roman" w:hAnsi="Times New Roman"/>
          <w:color w:val="000000" w:themeColor="text1"/>
          <w:sz w:val="22"/>
          <w:szCs w:val="22"/>
          <w:lang w:val="lt-LT"/>
        </w:rPr>
        <w:t>8.1.2</w:t>
      </w:r>
      <w:r w:rsidR="000C5190" w:rsidRPr="00AB678E">
        <w:rPr>
          <w:rFonts w:ascii="Times New Roman" w:eastAsia="Times New Roman" w:hAnsi="Times New Roman"/>
          <w:color w:val="000000" w:themeColor="text1"/>
          <w:sz w:val="22"/>
          <w:szCs w:val="22"/>
          <w:lang w:val="lt-LT"/>
        </w:rPr>
        <w:t>4</w:t>
      </w:r>
      <w:r w:rsidRPr="00AB678E">
        <w:rPr>
          <w:rFonts w:ascii="Times New Roman" w:eastAsia="Times New Roman" w:hAnsi="Times New Roman"/>
          <w:color w:val="000000" w:themeColor="text1"/>
          <w:sz w:val="22"/>
          <w:szCs w:val="22"/>
          <w:lang w:val="lt-LT"/>
        </w:rPr>
        <w:t xml:space="preserve">. </w:t>
      </w:r>
      <w:r w:rsidRPr="00AB678E">
        <w:rPr>
          <w:rFonts w:ascii="Times New Roman" w:hAnsi="Times New Roman"/>
          <w:color w:val="000000" w:themeColor="text1"/>
          <w:sz w:val="22"/>
          <w:szCs w:val="22"/>
          <w:lang w:val="lt-LT"/>
        </w:rPr>
        <w:t>Vykdyti Užsakovo nurodymus dėl Darbų vykdymo metu nustatytų Darbų defektų, trūkumų ir (ar) neatitikimų pašalinimo ar kitų šios Sutarties ar Lietuvos Respublikos statybą reglamentuojančių teisės aktų neatitinkančių Darbų ištaisymo.</w:t>
      </w:r>
    </w:p>
    <w:p w14:paraId="2BAAF18C" w14:textId="42D39733" w:rsidR="00FC1A22" w:rsidRPr="00AB678E"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eastAsia="Times New Roman" w:hAnsi="Times New Roman"/>
          <w:color w:val="000000" w:themeColor="text1"/>
          <w:sz w:val="22"/>
          <w:szCs w:val="22"/>
          <w:lang w:val="lt-LT"/>
        </w:rPr>
        <w:t>8.1.2</w:t>
      </w:r>
      <w:r w:rsidR="000C5190" w:rsidRPr="00AB678E">
        <w:rPr>
          <w:rFonts w:ascii="Times New Roman" w:eastAsia="Times New Roman" w:hAnsi="Times New Roman"/>
          <w:color w:val="000000" w:themeColor="text1"/>
          <w:sz w:val="22"/>
          <w:szCs w:val="22"/>
          <w:lang w:val="lt-LT"/>
        </w:rPr>
        <w:t>5</w:t>
      </w:r>
      <w:r w:rsidRPr="00AB678E">
        <w:rPr>
          <w:rFonts w:ascii="Times New Roman" w:eastAsia="Times New Roman" w:hAnsi="Times New Roman"/>
          <w:color w:val="000000" w:themeColor="text1"/>
          <w:sz w:val="22"/>
          <w:szCs w:val="22"/>
          <w:lang w:val="lt-LT"/>
        </w:rPr>
        <w:t xml:space="preserve">. </w:t>
      </w:r>
      <w:r w:rsidRPr="00AB678E">
        <w:rPr>
          <w:rFonts w:ascii="Times New Roman" w:hAnsi="Times New Roman"/>
          <w:color w:val="000000" w:themeColor="text1"/>
          <w:sz w:val="22"/>
          <w:szCs w:val="22"/>
          <w:lang w:val="lt-LT"/>
        </w:rPr>
        <w:t>Esant poreikiui, gauti visus projektinės dokumentacijos rengimui reikalingus pritarimus, vertinimus ir suderinimus, projektavimo sąlygas ir reikalavimus.</w:t>
      </w:r>
    </w:p>
    <w:p w14:paraId="58015449" w14:textId="55950908" w:rsidR="00FC1A22" w:rsidRPr="00AB678E"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eastAsia="Times New Roman" w:hAnsi="Times New Roman"/>
          <w:color w:val="000000" w:themeColor="text1"/>
          <w:sz w:val="22"/>
          <w:szCs w:val="22"/>
          <w:lang w:val="lt-LT"/>
        </w:rPr>
        <w:t>8.1.2</w:t>
      </w:r>
      <w:r w:rsidR="000C5190" w:rsidRPr="00AB678E">
        <w:rPr>
          <w:rFonts w:ascii="Times New Roman" w:eastAsia="Times New Roman" w:hAnsi="Times New Roman"/>
          <w:color w:val="000000" w:themeColor="text1"/>
          <w:sz w:val="22"/>
          <w:szCs w:val="22"/>
          <w:lang w:val="lt-LT"/>
        </w:rPr>
        <w:t>6</w:t>
      </w:r>
      <w:r w:rsidRPr="00AB678E">
        <w:rPr>
          <w:rFonts w:ascii="Times New Roman" w:eastAsia="Times New Roman" w:hAnsi="Times New Roman"/>
          <w:color w:val="000000" w:themeColor="text1"/>
          <w:sz w:val="22"/>
          <w:szCs w:val="22"/>
          <w:lang w:val="lt-LT"/>
        </w:rPr>
        <w:t xml:space="preserve">. </w:t>
      </w:r>
      <w:r w:rsidRPr="00AB678E">
        <w:rPr>
          <w:rFonts w:ascii="Times New Roman" w:hAnsi="Times New Roman"/>
          <w:color w:val="000000" w:themeColor="text1"/>
          <w:sz w:val="22"/>
          <w:szCs w:val="22"/>
          <w:lang w:val="lt-LT"/>
        </w:rPr>
        <w:t>Vykdant inžinerinių tinklų įrengimo darbus (jei taikoma), paslėptų darbų aktus įforminti Rangovo, Užsakovo ir eksploatuojančios organizacijos atstovų parašais; kartu su Užsakovu suderinti su inžinerinius tinklus eksploatuojančiomis organizacijomis veikiančių inžinerinių tinklų perjungimą.</w:t>
      </w:r>
    </w:p>
    <w:p w14:paraId="460B58D9" w14:textId="78E25975" w:rsidR="00FC1A22" w:rsidRPr="00AB678E"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eastAsia="Times New Roman" w:hAnsi="Times New Roman"/>
          <w:color w:val="000000" w:themeColor="text1"/>
          <w:sz w:val="22"/>
          <w:szCs w:val="22"/>
          <w:lang w:val="lt-LT"/>
        </w:rPr>
        <w:t>8.1.2</w:t>
      </w:r>
      <w:r w:rsidR="000C5190" w:rsidRPr="00AB678E">
        <w:rPr>
          <w:rFonts w:ascii="Times New Roman" w:eastAsia="Times New Roman" w:hAnsi="Times New Roman"/>
          <w:color w:val="000000" w:themeColor="text1"/>
          <w:sz w:val="22"/>
          <w:szCs w:val="22"/>
          <w:lang w:val="lt-LT"/>
        </w:rPr>
        <w:t>7</w:t>
      </w:r>
      <w:r w:rsidRPr="00AB678E">
        <w:rPr>
          <w:rFonts w:ascii="Times New Roman" w:eastAsia="Times New Roman" w:hAnsi="Times New Roman"/>
          <w:color w:val="000000" w:themeColor="text1"/>
          <w:sz w:val="22"/>
          <w:szCs w:val="22"/>
          <w:lang w:val="lt-LT"/>
        </w:rPr>
        <w:t xml:space="preserve">. </w:t>
      </w:r>
      <w:r w:rsidRPr="00AB678E">
        <w:rPr>
          <w:rFonts w:ascii="Times New Roman" w:hAnsi="Times New Roman"/>
          <w:color w:val="000000" w:themeColor="text1"/>
          <w:sz w:val="22"/>
          <w:szCs w:val="22"/>
          <w:lang w:val="lt-LT"/>
        </w:rPr>
        <w:t xml:space="preserve">Jeigu bus vežamas statybinis laužas, pateikti Užsakovui statybinio laužo išvežimą į tam specialiai skirtas vietas patvirtinančius dokumentus. </w:t>
      </w:r>
    </w:p>
    <w:p w14:paraId="3C5C5EFD" w14:textId="677DB5B6" w:rsidR="00FC1A22" w:rsidRPr="00AB678E"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eastAsia="Times New Roman" w:hAnsi="Times New Roman"/>
          <w:color w:val="000000" w:themeColor="text1"/>
          <w:sz w:val="22"/>
          <w:szCs w:val="22"/>
          <w:lang w:val="lt-LT"/>
        </w:rPr>
        <w:t>8.1.2</w:t>
      </w:r>
      <w:r w:rsidR="000C5190" w:rsidRPr="00AB678E">
        <w:rPr>
          <w:rFonts w:ascii="Times New Roman" w:eastAsia="Times New Roman" w:hAnsi="Times New Roman"/>
          <w:color w:val="000000" w:themeColor="text1"/>
          <w:sz w:val="22"/>
          <w:szCs w:val="22"/>
          <w:lang w:val="lt-LT"/>
        </w:rPr>
        <w:t>8</w:t>
      </w:r>
      <w:r w:rsidRPr="00AB678E">
        <w:rPr>
          <w:rFonts w:ascii="Times New Roman" w:eastAsia="Times New Roman" w:hAnsi="Times New Roman"/>
          <w:color w:val="000000" w:themeColor="text1"/>
          <w:sz w:val="22"/>
          <w:szCs w:val="22"/>
          <w:lang w:val="lt-LT"/>
        </w:rPr>
        <w:t xml:space="preserve">. </w:t>
      </w:r>
      <w:r w:rsidRPr="00AB678E">
        <w:rPr>
          <w:rFonts w:ascii="Times New Roman" w:hAnsi="Times New Roman"/>
          <w:color w:val="000000" w:themeColor="text1"/>
          <w:spacing w:val="-2"/>
          <w:sz w:val="22"/>
          <w:szCs w:val="22"/>
          <w:lang w:val="lt-LT"/>
        </w:rPr>
        <w:t>Rangovo pateikiamos eksploatacijos ir priežiūros instrukcijos (jeigu taikoma) turi būti pakankamai išsamios, kad Užsakovas galėtų naudoti, prižiūrėti, išmontuoti, perrinkti, suderinti ir pataisyti įrangą.</w:t>
      </w:r>
      <w:r w:rsidRPr="00AB678E">
        <w:rPr>
          <w:rFonts w:ascii="Times New Roman" w:hAnsi="Times New Roman"/>
          <w:color w:val="000000" w:themeColor="text1"/>
          <w:sz w:val="22"/>
          <w:szCs w:val="22"/>
          <w:lang w:val="lt-LT"/>
        </w:rPr>
        <w:t xml:space="preserve"> Instrukcijose turi būti aprašyta visa mechaninė ir elektrinė įranga, tiekta arba įrengta pagal šią Sutartį. Kartu turi būti pateikti minėtos įrangos techniniai pasai.</w:t>
      </w:r>
    </w:p>
    <w:p w14:paraId="3EB4E7CD" w14:textId="0C75DD5B" w:rsidR="00FC1A22" w:rsidRPr="00AB678E" w:rsidRDefault="00FC1A22" w:rsidP="00FC1A22">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eastAsia="Times New Roman" w:hAnsi="Times New Roman"/>
          <w:color w:val="000000" w:themeColor="text1"/>
          <w:sz w:val="22"/>
          <w:szCs w:val="22"/>
          <w:lang w:val="lt-LT"/>
        </w:rPr>
        <w:t>8.1.2</w:t>
      </w:r>
      <w:r w:rsidR="000C5190" w:rsidRPr="00AB678E">
        <w:rPr>
          <w:rFonts w:ascii="Times New Roman" w:eastAsia="Times New Roman" w:hAnsi="Times New Roman"/>
          <w:color w:val="000000" w:themeColor="text1"/>
          <w:sz w:val="22"/>
          <w:szCs w:val="22"/>
          <w:lang w:val="lt-LT"/>
        </w:rPr>
        <w:t>9</w:t>
      </w:r>
      <w:r w:rsidRPr="00AB678E">
        <w:rPr>
          <w:rFonts w:ascii="Times New Roman" w:eastAsia="Times New Roman" w:hAnsi="Times New Roman"/>
          <w:color w:val="000000" w:themeColor="text1"/>
          <w:sz w:val="22"/>
          <w:szCs w:val="22"/>
          <w:lang w:val="lt-LT"/>
        </w:rPr>
        <w:t xml:space="preserve">. </w:t>
      </w:r>
      <w:r w:rsidRPr="00AB678E">
        <w:rPr>
          <w:rFonts w:ascii="Times New Roman" w:hAnsi="Times New Roman"/>
          <w:color w:val="000000" w:themeColor="text1"/>
          <w:sz w:val="22"/>
          <w:szCs w:val="22"/>
          <w:lang w:val="lt-LT"/>
        </w:rPr>
        <w:t xml:space="preserve">Vykdyti teisės aktų reikalavimus bei Užsakovo nurodymus dėl atliekų, cheminių medžiagų ir preparatų pateikimo, laikymo, tvarkymo ir naudojimo objekte tvarkos. </w:t>
      </w:r>
    </w:p>
    <w:p w14:paraId="3D2D7FC9" w14:textId="6BA7B17A" w:rsidR="00FC1A22" w:rsidRPr="00AB678E" w:rsidRDefault="00FC1A22" w:rsidP="00FC1A22">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eastAsia="Times New Roman" w:hAnsi="Times New Roman"/>
          <w:color w:val="000000" w:themeColor="text1"/>
          <w:sz w:val="22"/>
          <w:szCs w:val="22"/>
          <w:lang w:val="lt-LT"/>
        </w:rPr>
        <w:t>8.1.</w:t>
      </w:r>
      <w:r w:rsidR="000C5190" w:rsidRPr="00AB678E">
        <w:rPr>
          <w:rFonts w:ascii="Times New Roman" w:eastAsia="Times New Roman" w:hAnsi="Times New Roman"/>
          <w:color w:val="000000" w:themeColor="text1"/>
          <w:sz w:val="22"/>
          <w:szCs w:val="22"/>
          <w:lang w:val="lt-LT"/>
        </w:rPr>
        <w:t>30</w:t>
      </w:r>
      <w:r w:rsidRPr="00AB678E">
        <w:rPr>
          <w:rFonts w:ascii="Times New Roman" w:eastAsia="Times New Roman" w:hAnsi="Times New Roman"/>
          <w:color w:val="000000" w:themeColor="text1"/>
          <w:sz w:val="22"/>
          <w:szCs w:val="22"/>
          <w:lang w:val="lt-LT"/>
        </w:rPr>
        <w:t xml:space="preserve">. </w:t>
      </w:r>
      <w:r w:rsidRPr="00AB678E">
        <w:rPr>
          <w:rFonts w:ascii="Times New Roman" w:hAnsi="Times New Roman"/>
          <w:color w:val="000000" w:themeColor="text1"/>
          <w:sz w:val="22"/>
          <w:szCs w:val="22"/>
          <w:lang w:val="lt-LT"/>
        </w:rPr>
        <w:t>Esant būtinumui, Užsakovo raštišku reikalavimu pateikti Rangovo valdomo triukšmo intensyvumo matavimų rezultatus, gyvenamosios aplinkos orą teršiančių medžiagų (dulkių) matavimų rezultatus, vykdyti Užsakovo nurodymus dėl triukšmo ir taršos lygio užtikrinimo statybvietėje.</w:t>
      </w:r>
    </w:p>
    <w:p w14:paraId="158C1378" w14:textId="7AE185BD" w:rsidR="00FC1A22" w:rsidRPr="00AB678E" w:rsidRDefault="00FC1A22" w:rsidP="00FC1A22">
      <w:pPr>
        <w:pStyle w:val="Sraopastraipa"/>
        <w:widowControl/>
        <w:tabs>
          <w:tab w:val="left" w:pos="0"/>
          <w:tab w:val="left" w:pos="567"/>
          <w:tab w:val="left" w:pos="1276"/>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eastAsia="Times New Roman" w:hAnsi="Times New Roman"/>
          <w:color w:val="000000" w:themeColor="text1"/>
          <w:sz w:val="22"/>
          <w:szCs w:val="22"/>
          <w:lang w:val="lt-LT"/>
        </w:rPr>
        <w:t>8.1.3</w:t>
      </w:r>
      <w:r w:rsidR="000C5190" w:rsidRPr="00AB678E">
        <w:rPr>
          <w:rFonts w:ascii="Times New Roman" w:eastAsia="Times New Roman" w:hAnsi="Times New Roman"/>
          <w:color w:val="000000" w:themeColor="text1"/>
          <w:sz w:val="22"/>
          <w:szCs w:val="22"/>
          <w:lang w:val="lt-LT"/>
        </w:rPr>
        <w:t>1</w:t>
      </w:r>
      <w:r w:rsidRPr="00AB678E">
        <w:rPr>
          <w:rFonts w:ascii="Times New Roman" w:eastAsia="Times New Roman" w:hAnsi="Times New Roman"/>
          <w:color w:val="000000" w:themeColor="text1"/>
          <w:sz w:val="22"/>
          <w:szCs w:val="22"/>
          <w:lang w:val="lt-LT"/>
        </w:rPr>
        <w:t xml:space="preserve">. </w:t>
      </w:r>
      <w:r w:rsidRPr="00AB678E">
        <w:rPr>
          <w:rFonts w:ascii="Times New Roman" w:hAnsi="Times New Roman"/>
          <w:color w:val="000000" w:themeColor="text1"/>
          <w:sz w:val="22"/>
          <w:szCs w:val="22"/>
          <w:lang w:val="lt-LT"/>
        </w:rPr>
        <w:t>Raštu informuoti Užsakovą apie aplinkybes, kurios trukdo ir / ar gali trukdyti jam tinkamai vykdyti Sutartį nedelsiant po to, kai jis apie jas sužinojo ar turėjo sužinoti.</w:t>
      </w:r>
    </w:p>
    <w:p w14:paraId="39D3A714" w14:textId="30B69F2B" w:rsidR="00FC1A22" w:rsidRPr="00AB678E"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eastAsia="Times New Roman" w:hAnsi="Times New Roman"/>
          <w:color w:val="000000" w:themeColor="text1"/>
          <w:sz w:val="22"/>
          <w:szCs w:val="22"/>
          <w:lang w:val="lt-LT"/>
        </w:rPr>
        <w:t>8.1.3</w:t>
      </w:r>
      <w:r w:rsidR="000C5190" w:rsidRPr="00AB678E">
        <w:rPr>
          <w:rFonts w:ascii="Times New Roman" w:eastAsia="Times New Roman" w:hAnsi="Times New Roman"/>
          <w:color w:val="000000" w:themeColor="text1"/>
          <w:sz w:val="22"/>
          <w:szCs w:val="22"/>
          <w:lang w:val="lt-LT"/>
        </w:rPr>
        <w:t>2</w:t>
      </w:r>
      <w:r w:rsidRPr="00AB678E">
        <w:rPr>
          <w:rFonts w:ascii="Times New Roman" w:eastAsia="Times New Roman" w:hAnsi="Times New Roman"/>
          <w:color w:val="000000" w:themeColor="text1"/>
          <w:sz w:val="22"/>
          <w:szCs w:val="22"/>
          <w:lang w:val="lt-LT"/>
        </w:rPr>
        <w:t>. P</w:t>
      </w:r>
      <w:r w:rsidRPr="00AB678E">
        <w:rPr>
          <w:rFonts w:ascii="Times New Roman" w:hAnsi="Times New Roman"/>
          <w:color w:val="000000" w:themeColor="text1"/>
          <w:sz w:val="22"/>
          <w:szCs w:val="22"/>
          <w:lang w:val="lt-LT"/>
        </w:rPr>
        <w:t xml:space="preserve">risiimti visą atsakomybę už Darbus nuo Darbų pradžios iki kol Darbai bus perduoti Užsakovui. Jeigu </w:t>
      </w:r>
      <w:r w:rsidR="0028234C" w:rsidRPr="00AB678E">
        <w:rPr>
          <w:rFonts w:ascii="Times New Roman" w:hAnsi="Times New Roman"/>
          <w:color w:val="000000" w:themeColor="text1"/>
          <w:sz w:val="22"/>
          <w:szCs w:val="22"/>
          <w:lang w:val="lt-LT"/>
        </w:rPr>
        <w:t>Darbams</w:t>
      </w:r>
      <w:r w:rsidRPr="00AB678E">
        <w:rPr>
          <w:rFonts w:ascii="Times New Roman" w:hAnsi="Times New Roman"/>
          <w:color w:val="000000" w:themeColor="text1"/>
          <w:sz w:val="22"/>
          <w:szCs w:val="22"/>
          <w:lang w:val="lt-LT"/>
        </w:rPr>
        <w:t xml:space="preserve">, medžiagoms ar įrangai padaroma žala arba jie prarandami, kai už jų priežiūrą atsako Rangovas ir atsakomybė už tą praradimą nepriskirtina Užsakovui, tai Rangovas savo rizika ir sąskaita privalo ištaisyti praradimus ar žalą taip, kad </w:t>
      </w:r>
      <w:r w:rsidR="0028234C" w:rsidRPr="00AB678E">
        <w:rPr>
          <w:rFonts w:ascii="Times New Roman" w:hAnsi="Times New Roman"/>
          <w:color w:val="000000" w:themeColor="text1"/>
          <w:sz w:val="22"/>
          <w:szCs w:val="22"/>
          <w:lang w:val="lt-LT"/>
        </w:rPr>
        <w:t>Darbai</w:t>
      </w:r>
      <w:r w:rsidRPr="00AB678E">
        <w:rPr>
          <w:rFonts w:ascii="Times New Roman" w:hAnsi="Times New Roman"/>
          <w:color w:val="000000" w:themeColor="text1"/>
          <w:sz w:val="22"/>
          <w:szCs w:val="22"/>
          <w:lang w:val="lt-LT"/>
        </w:rPr>
        <w:t xml:space="preserve">, medžiagos ar įranga atitiktų Sutartį. Rangovas privalo atlyginti nuostolius, jei atliekant Darbus dėl Rangovo ar jo darbuotojų kalbės sugadinamas objekte esantis turtas ar anksčiau atliktų darbų rezultatas. </w:t>
      </w:r>
    </w:p>
    <w:p w14:paraId="07BD84DC" w14:textId="486BC1AC" w:rsidR="00FC1A22" w:rsidRPr="00AB678E"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8.1.3</w:t>
      </w:r>
      <w:r w:rsidR="000C5190" w:rsidRPr="00AB678E">
        <w:rPr>
          <w:rFonts w:ascii="Times New Roman" w:hAnsi="Times New Roman"/>
          <w:color w:val="000000" w:themeColor="text1"/>
          <w:sz w:val="22"/>
          <w:szCs w:val="22"/>
          <w:lang w:val="lt-LT"/>
        </w:rPr>
        <w:t>3</w:t>
      </w:r>
      <w:r w:rsidRPr="00AB678E">
        <w:rPr>
          <w:rFonts w:ascii="Times New Roman" w:hAnsi="Times New Roman"/>
          <w:color w:val="000000" w:themeColor="text1"/>
          <w:sz w:val="22"/>
          <w:szCs w:val="22"/>
          <w:lang w:val="lt-LT"/>
        </w:rPr>
        <w:t xml:space="preserve">. Rangovui Darbams vykdyti gali būti suteikta teisė naudotis tokiu šilumos, elektros ir vandens bei kitų paslaugų, kurių jam gali reikėti, kiekiu, kokį saugiai, be neigiamos įtakos Užsakovui galima gauti statybvietėje ar šalia jos. Rangovas privalo įrengti apskaitos prietaisus ir apmokėti Užsakovui už sunaudotus resursus rinkos kainomis, kurias Užsakovas moka energetinių išteklių tiekimo įmonėms, jeigu </w:t>
      </w:r>
      <w:r w:rsidR="0028234C" w:rsidRPr="00AB678E">
        <w:rPr>
          <w:rFonts w:ascii="Times New Roman" w:hAnsi="Times New Roman"/>
          <w:color w:val="000000" w:themeColor="text1"/>
          <w:sz w:val="22"/>
          <w:szCs w:val="22"/>
          <w:lang w:val="lt-LT"/>
        </w:rPr>
        <w:t xml:space="preserve">raštu </w:t>
      </w:r>
      <w:r w:rsidRPr="00AB678E">
        <w:rPr>
          <w:rFonts w:ascii="Times New Roman" w:hAnsi="Times New Roman"/>
          <w:color w:val="000000" w:themeColor="text1"/>
          <w:sz w:val="22"/>
          <w:szCs w:val="22"/>
          <w:lang w:val="lt-LT"/>
        </w:rPr>
        <w:t>nesusitariama kitaip.</w:t>
      </w:r>
    </w:p>
    <w:p w14:paraId="0C9E9031" w14:textId="505E47C3" w:rsidR="00FC1A22" w:rsidRPr="00AB678E"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8.1.3</w:t>
      </w:r>
      <w:r w:rsidR="000C5190" w:rsidRPr="00AB678E">
        <w:rPr>
          <w:rFonts w:ascii="Times New Roman" w:hAnsi="Times New Roman"/>
          <w:color w:val="000000" w:themeColor="text1"/>
          <w:sz w:val="22"/>
          <w:szCs w:val="22"/>
          <w:lang w:val="lt-LT"/>
        </w:rPr>
        <w:t>4</w:t>
      </w:r>
      <w:r w:rsidRPr="00AB678E">
        <w:rPr>
          <w:rFonts w:ascii="Times New Roman" w:hAnsi="Times New Roman"/>
          <w:color w:val="000000" w:themeColor="text1"/>
          <w:sz w:val="22"/>
          <w:szCs w:val="22"/>
          <w:lang w:val="lt-LT"/>
        </w:rPr>
        <w:t xml:space="preserve">. Darbų faktinių kiekių neatitikimas orientaciniams (projektiniams) kiekiams, kurie gali būti nustatyti techninėje specifikacijoje ir (ar) </w:t>
      </w:r>
      <w:r w:rsidR="000F529D" w:rsidRPr="00AB678E">
        <w:rPr>
          <w:rFonts w:ascii="Times New Roman" w:hAnsi="Times New Roman"/>
          <w:color w:val="000000" w:themeColor="text1"/>
          <w:sz w:val="22"/>
          <w:szCs w:val="22"/>
          <w:lang w:val="lt-LT"/>
        </w:rPr>
        <w:t>TP</w:t>
      </w:r>
      <w:r w:rsidRPr="00AB678E">
        <w:rPr>
          <w:rFonts w:ascii="Times New Roman" w:hAnsi="Times New Roman"/>
          <w:color w:val="000000" w:themeColor="text1"/>
          <w:sz w:val="22"/>
          <w:szCs w:val="22"/>
          <w:lang w:val="lt-LT"/>
        </w:rPr>
        <w:t>, priskiriamas Rangovo atsakomybei ir rizikai.</w:t>
      </w:r>
    </w:p>
    <w:p w14:paraId="3A0E57FB" w14:textId="6904F847" w:rsidR="00FC1A22" w:rsidRPr="00AB678E"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b/>
          <w:color w:val="000000" w:themeColor="text1"/>
          <w:sz w:val="22"/>
          <w:szCs w:val="22"/>
          <w:lang w:val="lt-LT"/>
        </w:rPr>
      </w:pPr>
      <w:r w:rsidRPr="00AB678E">
        <w:rPr>
          <w:rFonts w:ascii="Times New Roman" w:hAnsi="Times New Roman"/>
          <w:color w:val="000000" w:themeColor="text1"/>
          <w:sz w:val="22"/>
          <w:szCs w:val="22"/>
          <w:lang w:val="lt-LT"/>
        </w:rPr>
        <w:t>8.1.3</w:t>
      </w:r>
      <w:r w:rsidR="000C5190" w:rsidRPr="00AB678E">
        <w:rPr>
          <w:rFonts w:ascii="Times New Roman" w:hAnsi="Times New Roman"/>
          <w:color w:val="000000" w:themeColor="text1"/>
          <w:sz w:val="22"/>
          <w:szCs w:val="22"/>
          <w:lang w:val="lt-LT"/>
        </w:rPr>
        <w:t>5</w:t>
      </w:r>
      <w:r w:rsidRPr="00AB678E">
        <w:rPr>
          <w:rFonts w:ascii="Times New Roman" w:hAnsi="Times New Roman"/>
          <w:color w:val="000000" w:themeColor="text1"/>
          <w:sz w:val="22"/>
          <w:szCs w:val="22"/>
          <w:lang w:val="lt-LT"/>
        </w:rPr>
        <w:t xml:space="preserve">. </w:t>
      </w:r>
      <w:r w:rsidRPr="00AB678E">
        <w:rPr>
          <w:rFonts w:ascii="Times New Roman" w:hAnsi="Times New Roman"/>
          <w:b/>
          <w:color w:val="000000" w:themeColor="text1"/>
          <w:sz w:val="22"/>
          <w:szCs w:val="22"/>
          <w:lang w:val="lt-LT"/>
        </w:rPr>
        <w:t xml:space="preserve">Užtikrinti, kad Sutarties vykdymo metu Darbus atliks Rangovo pasiūlyme, kuris yra neatskiriama šios Sutarties dalis, nurodytas personalas, o jeigu nurodyti specialistai bus keičiami (pavyzdžiui, jei nutraukia Darbo santykius su </w:t>
      </w:r>
      <w:r w:rsidR="0028234C" w:rsidRPr="00AB678E">
        <w:rPr>
          <w:rFonts w:ascii="Times New Roman" w:hAnsi="Times New Roman"/>
          <w:b/>
          <w:color w:val="000000" w:themeColor="text1"/>
          <w:sz w:val="22"/>
          <w:szCs w:val="22"/>
          <w:lang w:val="lt-LT"/>
        </w:rPr>
        <w:t xml:space="preserve">Rangovu </w:t>
      </w:r>
      <w:r w:rsidRPr="00AB678E">
        <w:rPr>
          <w:rFonts w:ascii="Times New Roman" w:hAnsi="Times New Roman"/>
          <w:b/>
          <w:color w:val="000000" w:themeColor="text1"/>
          <w:sz w:val="22"/>
          <w:szCs w:val="22"/>
          <w:lang w:val="lt-LT"/>
        </w:rPr>
        <w:t>ar pan.), tokiu atveju Rangovas turės užtikrinti, kad keičiami specialistai turėtų ne mažesnę nei pasiūlyme nurodytą kvalifikaciją ir patirtį.</w:t>
      </w:r>
    </w:p>
    <w:p w14:paraId="53520A27" w14:textId="30627EC2" w:rsidR="00FC1A22" w:rsidRPr="00AB678E" w:rsidRDefault="00FC1A22" w:rsidP="00FC1A22">
      <w:pPr>
        <w:pStyle w:val="Sraopastraipa"/>
        <w:widowControl/>
        <w:tabs>
          <w:tab w:val="left" w:pos="0"/>
          <w:tab w:val="left" w:pos="567"/>
          <w:tab w:val="left" w:pos="1276"/>
          <w:tab w:val="left" w:pos="1418"/>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8.1.3</w:t>
      </w:r>
      <w:r w:rsidR="000C5190" w:rsidRPr="00AB678E">
        <w:rPr>
          <w:rFonts w:ascii="Times New Roman" w:hAnsi="Times New Roman"/>
          <w:color w:val="000000" w:themeColor="text1"/>
          <w:sz w:val="22"/>
          <w:szCs w:val="22"/>
          <w:lang w:val="lt-LT"/>
        </w:rPr>
        <w:t>6</w:t>
      </w:r>
      <w:r w:rsidRPr="00AB678E">
        <w:rPr>
          <w:rFonts w:ascii="Times New Roman" w:hAnsi="Times New Roman"/>
          <w:color w:val="000000" w:themeColor="text1"/>
          <w:sz w:val="22"/>
          <w:szCs w:val="22"/>
          <w:lang w:val="lt-LT"/>
        </w:rPr>
        <w:t>. Vykdyti kitas pareigas, numatytas šioje Sutartyje ir galiojančiuose Lietuvos Respublikos teisės aktuose.</w:t>
      </w:r>
    </w:p>
    <w:p w14:paraId="0D5C6F6F" w14:textId="77777777" w:rsidR="00FC1A22" w:rsidRPr="00AB678E" w:rsidRDefault="00FC1A22" w:rsidP="00FC1A22">
      <w:pPr>
        <w:pStyle w:val="Sraopastraipa"/>
        <w:tabs>
          <w:tab w:val="left" w:pos="0"/>
          <w:tab w:val="left" w:pos="567"/>
          <w:tab w:val="left" w:pos="1134"/>
        </w:tabs>
        <w:ind w:left="0" w:firstLine="0"/>
        <w:jc w:val="both"/>
        <w:rPr>
          <w:rFonts w:ascii="Times New Roman" w:hAnsi="Times New Roman"/>
          <w:color w:val="000000" w:themeColor="text1"/>
          <w:sz w:val="22"/>
          <w:szCs w:val="22"/>
          <w:lang w:val="lt-LT"/>
        </w:rPr>
      </w:pPr>
    </w:p>
    <w:p w14:paraId="2E2BB311" w14:textId="77777777" w:rsidR="00FC1A22" w:rsidRPr="00AB678E" w:rsidRDefault="00FC1A22" w:rsidP="00FC1A22">
      <w:pPr>
        <w:pStyle w:val="Sraopastraipa"/>
        <w:widowControl/>
        <w:tabs>
          <w:tab w:val="left" w:pos="0"/>
          <w:tab w:val="left" w:pos="567"/>
        </w:tabs>
        <w:autoSpaceDE/>
        <w:autoSpaceDN/>
        <w:adjustRightInd/>
        <w:ind w:left="0" w:firstLine="0"/>
        <w:jc w:val="both"/>
        <w:rPr>
          <w:rFonts w:ascii="Times New Roman" w:hAnsi="Times New Roman"/>
          <w:b/>
          <w:color w:val="000000" w:themeColor="text1"/>
          <w:sz w:val="22"/>
          <w:szCs w:val="22"/>
          <w:lang w:val="lt-LT"/>
        </w:rPr>
      </w:pPr>
      <w:r w:rsidRPr="00AB678E">
        <w:rPr>
          <w:rFonts w:ascii="Times New Roman" w:hAnsi="Times New Roman"/>
          <w:color w:val="000000" w:themeColor="text1"/>
          <w:sz w:val="22"/>
          <w:szCs w:val="22"/>
          <w:lang w:val="lt-LT"/>
        </w:rPr>
        <w:t>8.2.</w:t>
      </w:r>
      <w:r w:rsidRPr="00AB678E">
        <w:rPr>
          <w:rFonts w:ascii="Times New Roman" w:hAnsi="Times New Roman"/>
          <w:b/>
          <w:color w:val="000000" w:themeColor="text1"/>
          <w:sz w:val="22"/>
          <w:szCs w:val="22"/>
          <w:lang w:val="lt-LT"/>
        </w:rPr>
        <w:t xml:space="preserve"> Rangovo teisės:</w:t>
      </w:r>
    </w:p>
    <w:p w14:paraId="5D81606D" w14:textId="77777777" w:rsidR="00FC1A22" w:rsidRPr="00AB678E" w:rsidRDefault="00FC1A22" w:rsidP="00FC1A22">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eastAsia="Times New Roman" w:hAnsi="Times New Roman"/>
          <w:color w:val="000000" w:themeColor="text1"/>
          <w:sz w:val="22"/>
          <w:szCs w:val="22"/>
          <w:lang w:val="lt-LT"/>
        </w:rPr>
        <w:t xml:space="preserve">8.2.1. </w:t>
      </w:r>
      <w:r w:rsidRPr="00AB678E">
        <w:rPr>
          <w:rFonts w:ascii="Times New Roman" w:eastAsia="Times New Roman" w:hAnsi="Times New Roman"/>
          <w:color w:val="000000" w:themeColor="text1"/>
          <w:sz w:val="22"/>
          <w:szCs w:val="22"/>
          <w:lang w:val="lt-LT" w:eastAsia="lt-LT"/>
        </w:rPr>
        <w:t xml:space="preserve">Savo lėšomis, </w:t>
      </w:r>
      <w:r w:rsidRPr="00AB678E">
        <w:rPr>
          <w:rFonts w:ascii="Times New Roman" w:hAnsi="Times New Roman"/>
          <w:color w:val="000000" w:themeColor="text1"/>
          <w:sz w:val="22"/>
          <w:szCs w:val="22"/>
          <w:lang w:val="lt-LT"/>
        </w:rPr>
        <w:t>suderinęs su Užsakovu, įrengti statybvietėje laikinus aptvėrimus, statinius, konstrukcijas ir įrenginius, sandėliuoti medžiagas, reikalingas Darbams atlikti.</w:t>
      </w:r>
    </w:p>
    <w:p w14:paraId="475D19DA" w14:textId="77777777" w:rsidR="00FC1A22" w:rsidRPr="00AB678E" w:rsidRDefault="00FC1A22" w:rsidP="00FC1A22">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eastAsia="Times New Roman" w:hAnsi="Times New Roman"/>
          <w:color w:val="000000" w:themeColor="text1"/>
          <w:sz w:val="22"/>
          <w:szCs w:val="22"/>
          <w:lang w:val="lt-LT"/>
        </w:rPr>
        <w:lastRenderedPageBreak/>
        <w:t xml:space="preserve">8.2.2. </w:t>
      </w:r>
      <w:r w:rsidRPr="00AB678E">
        <w:rPr>
          <w:rFonts w:ascii="Times New Roman" w:hAnsi="Times New Roman"/>
          <w:color w:val="000000" w:themeColor="text1"/>
          <w:sz w:val="22"/>
          <w:szCs w:val="22"/>
          <w:lang w:val="lt-LT"/>
        </w:rPr>
        <w:t>Iš anksto raštu suderinęs su Užsakovu, naudoti objekte atributiką, reklamuojančią jį ir subtiekėjus, subteikėjus, subrangovus.</w:t>
      </w:r>
    </w:p>
    <w:p w14:paraId="59B59B62" w14:textId="77777777" w:rsidR="00FC1A22" w:rsidRPr="00AB678E" w:rsidRDefault="00FC1A22" w:rsidP="00FC1A22">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eastAsia="Times New Roman" w:hAnsi="Times New Roman"/>
          <w:color w:val="000000" w:themeColor="text1"/>
          <w:sz w:val="22"/>
          <w:szCs w:val="22"/>
          <w:lang w:val="lt-LT"/>
        </w:rPr>
        <w:t xml:space="preserve">8.2.3. </w:t>
      </w:r>
      <w:r w:rsidRPr="00AB678E">
        <w:rPr>
          <w:rFonts w:ascii="Times New Roman" w:hAnsi="Times New Roman"/>
          <w:color w:val="000000" w:themeColor="text1"/>
          <w:sz w:val="22"/>
          <w:szCs w:val="22"/>
          <w:lang w:val="lt-LT"/>
        </w:rPr>
        <w:t>Patekti į statybvietę tiek, kiek tai būtina atlikti Darbus bei įvykdyti kitus Sutartyje numatytus įsipareigojimus.</w:t>
      </w:r>
    </w:p>
    <w:p w14:paraId="2716DA9E" w14:textId="77777777" w:rsidR="00FC1A22" w:rsidRPr="00AB678E" w:rsidRDefault="00FC1A22" w:rsidP="00FC1A22">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eastAsia="Times New Roman" w:hAnsi="Times New Roman"/>
          <w:color w:val="000000" w:themeColor="text1"/>
          <w:sz w:val="22"/>
          <w:szCs w:val="22"/>
          <w:lang w:val="lt-LT"/>
        </w:rPr>
        <w:t xml:space="preserve">8.2.4. </w:t>
      </w:r>
      <w:r w:rsidRPr="00AB678E">
        <w:rPr>
          <w:rFonts w:ascii="Times New Roman" w:hAnsi="Times New Roman"/>
          <w:color w:val="000000" w:themeColor="text1"/>
          <w:sz w:val="22"/>
          <w:szCs w:val="22"/>
          <w:lang w:val="lt-LT"/>
        </w:rPr>
        <w:t>Sustabdyti Darbų vykdymą tuo atveju, jei Užsakovas be pagrįstų priežasčių daugiau kaip 60 (šešiasdešimt) kalendorinių dienų neatsiskaito už Rangovo atliktus Darbus.</w:t>
      </w:r>
    </w:p>
    <w:p w14:paraId="32CD94F9" w14:textId="77777777" w:rsidR="00FC1A22" w:rsidRPr="00AB678E" w:rsidRDefault="00FC1A22" w:rsidP="00FC1A22">
      <w:pPr>
        <w:tabs>
          <w:tab w:val="left" w:pos="567"/>
          <w:tab w:val="left" w:pos="1134"/>
          <w:tab w:val="left" w:pos="1701"/>
          <w:tab w:val="left" w:pos="2355"/>
        </w:tabs>
        <w:ind w:firstLine="567"/>
        <w:jc w:val="both"/>
        <w:rPr>
          <w:color w:val="000000" w:themeColor="text1"/>
          <w:sz w:val="22"/>
          <w:szCs w:val="22"/>
          <w:lang w:val="lt-LT"/>
        </w:rPr>
      </w:pPr>
      <w:r w:rsidRPr="00AB678E">
        <w:rPr>
          <w:color w:val="000000" w:themeColor="text1"/>
          <w:sz w:val="22"/>
          <w:szCs w:val="22"/>
          <w:lang w:val="lt-LT"/>
        </w:rPr>
        <w:t xml:space="preserve">8.2.5. Atsiradus būtinybei, keisti Sutartyje nurodytus subtiekėjus / subteikėjus / subrangovus Sutarties </w:t>
      </w:r>
      <w:r w:rsidRPr="00AB678E">
        <w:rPr>
          <w:bCs/>
          <w:caps/>
          <w:color w:val="000000" w:themeColor="text1"/>
          <w:sz w:val="22"/>
          <w:szCs w:val="22"/>
          <w:lang w:val="lt-LT"/>
        </w:rPr>
        <w:t>Xi</w:t>
      </w:r>
      <w:r w:rsidRPr="00AB678E">
        <w:rPr>
          <w:color w:val="000000" w:themeColor="text1"/>
          <w:sz w:val="22"/>
          <w:szCs w:val="22"/>
          <w:lang w:val="lt-LT"/>
        </w:rPr>
        <w:t xml:space="preserve"> skyriuje nustatytomis sąlygomis ir tvarka. Užsakovui apmokėjus už atliktus Darbus, Rangovas privalo nedelsiant apmokėti už subtiekėjų / subteikėjų / subrangovų atliktus darbus ir, Užsakovui pareikalavus, informuoti jį apie atsiskaitymus su subtiekėjais / subteikėjais / subrangovais;</w:t>
      </w:r>
    </w:p>
    <w:p w14:paraId="13D8E96E" w14:textId="77777777" w:rsidR="00FC1A22" w:rsidRPr="00AB678E" w:rsidRDefault="00FC1A22" w:rsidP="00FC1A22">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8.2.6. Įgyvendinti kitas teises, numatytas šioje Sutartyje ir suteikiamas pagal galiojančius Lietuvos Respublikos teisės aktus.</w:t>
      </w:r>
    </w:p>
    <w:p w14:paraId="037FD3B1" w14:textId="665564D4" w:rsidR="00FC1A22" w:rsidRPr="00AB678E" w:rsidRDefault="00FC1A22" w:rsidP="00FC1A22">
      <w:pPr>
        <w:pStyle w:val="Sraopastraipa"/>
        <w:widowControl/>
        <w:tabs>
          <w:tab w:val="left" w:pos="0"/>
          <w:tab w:val="left" w:pos="567"/>
          <w:tab w:val="left" w:pos="993"/>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 xml:space="preserve">8.2.7. Jeigu </w:t>
      </w:r>
      <w:r w:rsidR="000F529D" w:rsidRPr="00AB678E">
        <w:rPr>
          <w:rFonts w:ascii="Times New Roman" w:hAnsi="Times New Roman"/>
          <w:color w:val="000000" w:themeColor="text1"/>
          <w:sz w:val="22"/>
          <w:szCs w:val="22"/>
          <w:lang w:val="lt-LT"/>
        </w:rPr>
        <w:t>TP</w:t>
      </w:r>
      <w:r w:rsidRPr="00AB678E">
        <w:rPr>
          <w:rFonts w:ascii="Times New Roman" w:hAnsi="Times New Roman"/>
          <w:color w:val="000000" w:themeColor="text1"/>
          <w:sz w:val="22"/>
          <w:szCs w:val="22"/>
          <w:lang w:val="lt-LT"/>
        </w:rPr>
        <w:t xml:space="preserve"> ir (ar) žiniaraštyje (įkainotų veiklų sąraše) yra nurodyti konkretūs modeliai, konkretus procesas ar prekės ženklas, patentas, tipas, konkretaus gamintojo ar kilmės medžiagos, įranga ar mechanizmai, galima naudoti analogiškus, ne prastesnių parametrų ir kokybės medžiagas, įrangą ar mechanizmus.</w:t>
      </w:r>
    </w:p>
    <w:p w14:paraId="59E8DFA7" w14:textId="77777777" w:rsidR="00FC1A22" w:rsidRPr="00AB678E" w:rsidRDefault="00FC1A22" w:rsidP="00FC1A22">
      <w:pPr>
        <w:pStyle w:val="Pagrindinistekstas"/>
        <w:tabs>
          <w:tab w:val="left" w:pos="0"/>
          <w:tab w:val="left" w:pos="567"/>
        </w:tabs>
        <w:spacing w:after="0"/>
        <w:jc w:val="center"/>
        <w:rPr>
          <w:b/>
          <w:color w:val="000000" w:themeColor="text1"/>
          <w:sz w:val="22"/>
          <w:szCs w:val="22"/>
          <w:lang w:val="lt-LT"/>
        </w:rPr>
      </w:pPr>
    </w:p>
    <w:p w14:paraId="55D8E5E7" w14:textId="77777777" w:rsidR="00FC1A22" w:rsidRPr="00AB678E" w:rsidRDefault="00FC1A22" w:rsidP="00FC1A22">
      <w:pPr>
        <w:pStyle w:val="Pagrindiniotekstotrauka"/>
        <w:tabs>
          <w:tab w:val="left" w:pos="0"/>
        </w:tabs>
        <w:ind w:firstLine="567"/>
        <w:rPr>
          <w:b/>
          <w:color w:val="000000" w:themeColor="text1"/>
          <w:sz w:val="22"/>
          <w:szCs w:val="22"/>
          <w:lang w:val="lt-LT"/>
        </w:rPr>
      </w:pPr>
      <w:r w:rsidRPr="00AB678E">
        <w:rPr>
          <w:b/>
          <w:bCs/>
          <w:color w:val="000000" w:themeColor="text1"/>
          <w:sz w:val="22"/>
          <w:szCs w:val="22"/>
          <w:lang w:val="lt-LT"/>
        </w:rPr>
        <w:t>IX. ŠALIŲ ATSAKOMYBĖ</w:t>
      </w:r>
    </w:p>
    <w:p w14:paraId="7CF8BFC2" w14:textId="77777777" w:rsidR="00FC1A22" w:rsidRPr="00AB678E" w:rsidRDefault="00FC1A22" w:rsidP="00FC1A22">
      <w:pPr>
        <w:pStyle w:val="Pagrindinistekstas"/>
        <w:spacing w:after="0"/>
        <w:jc w:val="both"/>
        <w:rPr>
          <w:color w:val="000000" w:themeColor="text1"/>
          <w:sz w:val="22"/>
          <w:szCs w:val="22"/>
          <w:lang w:val="lt-LT"/>
        </w:rPr>
      </w:pPr>
      <w:r w:rsidRPr="00AB678E">
        <w:rPr>
          <w:color w:val="000000" w:themeColor="text1"/>
          <w:sz w:val="22"/>
          <w:szCs w:val="22"/>
          <w:lang w:val="lt-LT"/>
        </w:rPr>
        <w:t>9.1.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6DE16471" w14:textId="4BB303E5" w:rsidR="00FC1A22" w:rsidRPr="00AB678E" w:rsidRDefault="00FC1A22" w:rsidP="00FC1A22">
      <w:pPr>
        <w:pStyle w:val="Pagrindinistekstas"/>
        <w:spacing w:after="0"/>
        <w:jc w:val="both"/>
        <w:rPr>
          <w:color w:val="000000" w:themeColor="text1"/>
          <w:sz w:val="22"/>
          <w:szCs w:val="22"/>
          <w:lang w:val="lt-LT"/>
        </w:rPr>
      </w:pPr>
      <w:r w:rsidRPr="00AB678E">
        <w:rPr>
          <w:color w:val="000000" w:themeColor="text1"/>
          <w:sz w:val="22"/>
          <w:szCs w:val="22"/>
          <w:lang w:val="lt-LT"/>
        </w:rPr>
        <w:t xml:space="preserve">9.2. Užsakovas, </w:t>
      </w:r>
      <w:r w:rsidRPr="00AB678E">
        <w:rPr>
          <w:color w:val="000000" w:themeColor="text1"/>
          <w:sz w:val="22"/>
          <w:szCs w:val="22"/>
          <w:lang w:val="lt-LT" w:bidi="lt-LT"/>
        </w:rPr>
        <w:t>nesant apmokėjimo sulaikymo pagrindų</w:t>
      </w:r>
      <w:r w:rsidRPr="00AB678E">
        <w:rPr>
          <w:color w:val="000000" w:themeColor="text1"/>
          <w:sz w:val="22"/>
          <w:szCs w:val="22"/>
          <w:lang w:val="lt-LT"/>
        </w:rPr>
        <w:t>, uždelsęs laiku atsiskaityti už atliktus Darbus, moka 0,02</w:t>
      </w:r>
      <w:r w:rsidR="0028234C" w:rsidRPr="00AB678E">
        <w:rPr>
          <w:color w:val="000000" w:themeColor="text1"/>
          <w:sz w:val="22"/>
          <w:szCs w:val="22"/>
          <w:lang w:val="lt-LT"/>
        </w:rPr>
        <w:t xml:space="preserve"> (dviejų šimtųjų)</w:t>
      </w:r>
      <w:r w:rsidRPr="00AB678E">
        <w:rPr>
          <w:color w:val="000000" w:themeColor="text1"/>
          <w:sz w:val="22"/>
          <w:szCs w:val="22"/>
          <w:lang w:val="lt-LT"/>
        </w:rPr>
        <w:t xml:space="preserve"> proc. delspinigius nuo laiku neapmokėtos sumos už kiekvieną vėlavimo </w:t>
      </w:r>
      <w:r w:rsidR="0028234C" w:rsidRPr="00AB678E">
        <w:rPr>
          <w:color w:val="000000" w:themeColor="text1"/>
          <w:sz w:val="22"/>
          <w:szCs w:val="22"/>
          <w:lang w:val="lt-LT"/>
        </w:rPr>
        <w:t xml:space="preserve">atsiskaityti </w:t>
      </w:r>
      <w:r w:rsidRPr="00AB678E">
        <w:rPr>
          <w:color w:val="000000" w:themeColor="text1"/>
          <w:sz w:val="22"/>
          <w:szCs w:val="22"/>
          <w:lang w:val="lt-LT"/>
        </w:rPr>
        <w:t>dieną.</w:t>
      </w:r>
    </w:p>
    <w:p w14:paraId="7AD743B3" w14:textId="13B92864" w:rsidR="00FC1A22" w:rsidRPr="00AB678E" w:rsidRDefault="00FC1A22" w:rsidP="00FC1A22">
      <w:pPr>
        <w:jc w:val="both"/>
        <w:rPr>
          <w:strike/>
          <w:sz w:val="22"/>
          <w:szCs w:val="22"/>
          <w:lang w:val="lt-LT"/>
        </w:rPr>
      </w:pPr>
      <w:r w:rsidRPr="00AB678E">
        <w:rPr>
          <w:color w:val="000000" w:themeColor="text1"/>
          <w:sz w:val="22"/>
          <w:szCs w:val="22"/>
          <w:lang w:val="lt-LT"/>
        </w:rPr>
        <w:t>9.3. Jei Rangovas dėl savo kaltės neatlieka Darbų Sutartyje nustatytu terminu, nesilaiko žiniaraštyje (įkainotų veiklų sąraše) nustatytų Darbų atlikimo terminų ir  nepateikia Užsakovui pagrįstų įrodymų, pateisinančių Darbų vėlavimą,</w:t>
      </w:r>
      <w:r w:rsidRPr="00AB678E">
        <w:rPr>
          <w:color w:val="000000" w:themeColor="text1"/>
          <w:spacing w:val="-1"/>
          <w:sz w:val="22"/>
          <w:szCs w:val="22"/>
          <w:lang w:val="lt-LT"/>
        </w:rPr>
        <w:t xml:space="preserve"> ir (arba) nepateikia </w:t>
      </w:r>
      <w:r w:rsidRPr="00AB678E">
        <w:rPr>
          <w:color w:val="000000" w:themeColor="text1"/>
          <w:sz w:val="22"/>
          <w:szCs w:val="22"/>
          <w:lang w:val="lt-LT"/>
        </w:rPr>
        <w:t>užtikrinimo dokumento pagal Sutarties 6.1 p., Užsakovas be oficialaus įspėjimo ir nesumažindamas kitų savo teisių gynimo būdų pradeda skaičiuoti 0,02</w:t>
      </w:r>
      <w:r w:rsidR="0028234C" w:rsidRPr="00AB678E">
        <w:rPr>
          <w:color w:val="000000" w:themeColor="text1"/>
          <w:sz w:val="22"/>
          <w:szCs w:val="22"/>
          <w:lang w:val="lt-LT"/>
        </w:rPr>
        <w:t xml:space="preserve"> (dviejų šimtųjų)</w:t>
      </w:r>
      <w:r w:rsidRPr="00AB678E">
        <w:rPr>
          <w:color w:val="000000" w:themeColor="text1"/>
          <w:sz w:val="22"/>
          <w:szCs w:val="22"/>
          <w:lang w:val="lt-LT"/>
        </w:rPr>
        <w:t xml:space="preserve"> proc</w:t>
      </w:r>
      <w:r w:rsidRPr="00AB678E">
        <w:rPr>
          <w:sz w:val="22"/>
          <w:szCs w:val="22"/>
          <w:lang w:val="lt-LT"/>
        </w:rPr>
        <w:t>.</w:t>
      </w:r>
      <w:r w:rsidR="009C3CD0" w:rsidRPr="00AB678E">
        <w:rPr>
          <w:sz w:val="22"/>
          <w:szCs w:val="22"/>
          <w:lang w:val="lt-LT"/>
        </w:rPr>
        <w:t xml:space="preserve"> dydžio delspinigius už kiekvieną pavėluotą dieną nuo neįvykdytų įsipareigojimų dalies. </w:t>
      </w:r>
      <w:r w:rsidRPr="00AB678E">
        <w:rPr>
          <w:sz w:val="22"/>
          <w:szCs w:val="22"/>
          <w:lang w:val="lt-LT"/>
        </w:rPr>
        <w:t xml:space="preserve"> </w:t>
      </w:r>
    </w:p>
    <w:p w14:paraId="2F4D2596" w14:textId="1D1995E3" w:rsidR="00FC1A22" w:rsidRPr="00AB678E" w:rsidRDefault="00FC1A22" w:rsidP="00FC1A22">
      <w:pPr>
        <w:pStyle w:val="Pagrindinistekstas"/>
        <w:spacing w:after="0"/>
        <w:jc w:val="both"/>
        <w:rPr>
          <w:color w:val="000000" w:themeColor="text1"/>
          <w:sz w:val="22"/>
          <w:szCs w:val="22"/>
          <w:lang w:val="lt-LT"/>
        </w:rPr>
      </w:pPr>
      <w:r w:rsidRPr="00AB678E">
        <w:rPr>
          <w:sz w:val="22"/>
          <w:szCs w:val="22"/>
          <w:lang w:val="lt-LT"/>
        </w:rPr>
        <w:t xml:space="preserve">9.4. Rangovas, </w:t>
      </w:r>
      <w:r w:rsidRPr="00AB678E">
        <w:rPr>
          <w:rFonts w:eastAsia="Microsoft Sans Serif"/>
          <w:sz w:val="22"/>
          <w:szCs w:val="22"/>
          <w:lang w:val="lt-LT" w:bidi="lt-LT"/>
        </w:rPr>
        <w:t xml:space="preserve">per susitarime su Užsakovu ar Užsakovo nurodyme nustatytą terminą </w:t>
      </w:r>
      <w:r w:rsidRPr="00AB678E">
        <w:rPr>
          <w:color w:val="000000" w:themeColor="text1"/>
          <w:sz w:val="22"/>
          <w:szCs w:val="22"/>
          <w:lang w:val="lt-LT"/>
        </w:rPr>
        <w:t xml:space="preserve">nepašalinęs atliktų </w:t>
      </w:r>
      <w:r w:rsidR="0028234C" w:rsidRPr="00AB678E">
        <w:rPr>
          <w:color w:val="000000" w:themeColor="text1"/>
          <w:sz w:val="22"/>
          <w:szCs w:val="22"/>
          <w:lang w:val="lt-LT"/>
        </w:rPr>
        <w:t xml:space="preserve">Darbų </w:t>
      </w:r>
      <w:r w:rsidRPr="00AB678E">
        <w:rPr>
          <w:color w:val="000000" w:themeColor="text1"/>
          <w:sz w:val="22"/>
          <w:szCs w:val="22"/>
          <w:lang w:val="lt-LT"/>
        </w:rPr>
        <w:t>defektų, trūkumų ir (ar) netikslumų, moka 0,02</w:t>
      </w:r>
      <w:r w:rsidR="0028234C" w:rsidRPr="00AB678E">
        <w:rPr>
          <w:color w:val="000000" w:themeColor="text1"/>
          <w:sz w:val="22"/>
          <w:szCs w:val="22"/>
          <w:lang w:val="lt-LT"/>
        </w:rPr>
        <w:t xml:space="preserve"> (dviejų šimtųjų)</w:t>
      </w:r>
      <w:r w:rsidRPr="00AB678E">
        <w:rPr>
          <w:color w:val="000000" w:themeColor="text1"/>
          <w:sz w:val="22"/>
          <w:szCs w:val="22"/>
          <w:lang w:val="lt-LT"/>
        </w:rPr>
        <w:t xml:space="preserve"> proc. delspinigius už kiekvieną pavėluotą dieną nuo pradinės Sutarties vertės iki bus ištaisyti defektai, trūkumai ir (ar) netikslumai bei </w:t>
      </w:r>
      <w:r w:rsidR="0028234C" w:rsidRPr="00AB678E">
        <w:rPr>
          <w:color w:val="000000" w:themeColor="text1"/>
          <w:sz w:val="22"/>
          <w:szCs w:val="22"/>
          <w:lang w:val="lt-LT"/>
        </w:rPr>
        <w:t xml:space="preserve">atlygina </w:t>
      </w:r>
      <w:r w:rsidRPr="00AB678E">
        <w:rPr>
          <w:color w:val="000000" w:themeColor="text1"/>
          <w:sz w:val="22"/>
          <w:szCs w:val="22"/>
          <w:lang w:val="lt-LT"/>
        </w:rPr>
        <w:t>Užsakovui dėl to patirtus nuostolius, kurių nepadengia minėtos netesybos.</w:t>
      </w:r>
    </w:p>
    <w:p w14:paraId="3DA7B333" w14:textId="77777777" w:rsidR="00FC1A22" w:rsidRPr="00AB678E" w:rsidRDefault="00FC1A22" w:rsidP="00FC1A22">
      <w:pPr>
        <w:numPr>
          <w:ilvl w:val="1"/>
          <w:numId w:val="0"/>
        </w:numPr>
        <w:tabs>
          <w:tab w:val="left" w:pos="709"/>
        </w:tabs>
        <w:suppressAutoHyphens/>
        <w:autoSpaceDN w:val="0"/>
        <w:jc w:val="both"/>
        <w:textAlignment w:val="baseline"/>
        <w:rPr>
          <w:color w:val="000000" w:themeColor="text1"/>
          <w:sz w:val="22"/>
          <w:szCs w:val="22"/>
          <w:lang w:val="lt-LT" w:bidi="lt-LT"/>
        </w:rPr>
      </w:pPr>
      <w:r w:rsidRPr="00AB678E">
        <w:rPr>
          <w:color w:val="000000" w:themeColor="text1"/>
          <w:sz w:val="22"/>
          <w:szCs w:val="22"/>
          <w:lang w:val="lt-LT" w:bidi="lt-LT"/>
        </w:rPr>
        <w:t xml:space="preserve">9.5. Sutarties 9.3 p. ir 9.4 p numatytų </w:t>
      </w:r>
      <w:r w:rsidRPr="00AB678E">
        <w:rPr>
          <w:color w:val="000000" w:themeColor="text1"/>
          <w:sz w:val="22"/>
          <w:szCs w:val="22"/>
          <w:lang w:val="lt-LT"/>
        </w:rPr>
        <w:t xml:space="preserve">delspinigių </w:t>
      </w:r>
      <w:r w:rsidRPr="00AB678E">
        <w:rPr>
          <w:b/>
          <w:color w:val="000000" w:themeColor="text1"/>
          <w:sz w:val="22"/>
          <w:szCs w:val="22"/>
          <w:lang w:val="lt-LT"/>
        </w:rPr>
        <w:t>nebus reikalaujama</w:t>
      </w:r>
      <w:r w:rsidRPr="00AB678E">
        <w:rPr>
          <w:color w:val="000000" w:themeColor="text1"/>
          <w:sz w:val="22"/>
          <w:szCs w:val="22"/>
          <w:lang w:val="lt-LT"/>
        </w:rPr>
        <w:t>, jei vėluojama dėl priežasčių, nepriklausančių nuo Rangovo.</w:t>
      </w:r>
    </w:p>
    <w:p w14:paraId="65927ED8" w14:textId="7997F7F5" w:rsidR="00FC1A22" w:rsidRPr="00AB678E" w:rsidRDefault="00FC1A22" w:rsidP="00FC1A22">
      <w:pPr>
        <w:numPr>
          <w:ilvl w:val="1"/>
          <w:numId w:val="0"/>
        </w:numPr>
        <w:tabs>
          <w:tab w:val="left" w:pos="709"/>
        </w:tabs>
        <w:suppressAutoHyphens/>
        <w:autoSpaceDN w:val="0"/>
        <w:jc w:val="both"/>
        <w:textAlignment w:val="baseline"/>
        <w:rPr>
          <w:color w:val="000000" w:themeColor="text1"/>
          <w:sz w:val="22"/>
          <w:szCs w:val="22"/>
          <w:lang w:val="lt-LT"/>
        </w:rPr>
      </w:pPr>
      <w:r w:rsidRPr="00AB678E">
        <w:rPr>
          <w:color w:val="000000" w:themeColor="text1"/>
          <w:sz w:val="22"/>
          <w:szCs w:val="22"/>
          <w:lang w:val="lt-LT" w:bidi="lt-LT"/>
        </w:rPr>
        <w:t xml:space="preserve">9.6. </w:t>
      </w:r>
      <w:r w:rsidRPr="00AB678E">
        <w:rPr>
          <w:color w:val="000000" w:themeColor="text1"/>
          <w:sz w:val="22"/>
          <w:szCs w:val="22"/>
          <w:lang w:val="lt-LT"/>
        </w:rPr>
        <w:t xml:space="preserve">Rangovas </w:t>
      </w:r>
      <w:r w:rsidRPr="00AB678E">
        <w:rPr>
          <w:color w:val="000000" w:themeColor="text1"/>
          <w:sz w:val="22"/>
          <w:szCs w:val="22"/>
          <w:lang w:val="lt-LT" w:bidi="lt-LT"/>
        </w:rPr>
        <w:t>be Užsakovo raštiško sutikimo</w:t>
      </w:r>
      <w:r w:rsidRPr="00AB678E">
        <w:rPr>
          <w:color w:val="000000" w:themeColor="text1"/>
          <w:sz w:val="22"/>
          <w:szCs w:val="22"/>
          <w:lang w:val="lt-LT"/>
        </w:rPr>
        <w:t xml:space="preserve"> pasitelkęs papildomus subtiekėjus, subteikėjus, subrangovus, atsisakęs Sutartyje numatytų subtiekėjų, subteikėjų, subrangovų, sukeitęs vietomis Sutartyje numatytus subtiekėjus, subteikėjus, subrangovus, ir (ar) perdavęs didesnę (mažesnę) </w:t>
      </w:r>
      <w:r w:rsidR="0028234C" w:rsidRPr="00AB678E">
        <w:rPr>
          <w:color w:val="000000" w:themeColor="text1"/>
          <w:sz w:val="22"/>
          <w:szCs w:val="22"/>
          <w:lang w:val="lt-LT"/>
        </w:rPr>
        <w:t xml:space="preserve">Darbų </w:t>
      </w:r>
      <w:r w:rsidRPr="00AB678E">
        <w:rPr>
          <w:color w:val="000000" w:themeColor="text1"/>
          <w:sz w:val="22"/>
          <w:szCs w:val="22"/>
          <w:lang w:val="lt-LT"/>
        </w:rPr>
        <w:t xml:space="preserve">dalį, negu buvo nurodyta pasiūlyme, kitam Sutartyje numatytam subtiekėjui, subteikėjui, subrangovui, įsipareigoja sumokėti Užsakovui </w:t>
      </w:r>
      <w:bookmarkStart w:id="17" w:name="_Hlk504403720"/>
      <w:r w:rsidRPr="00AB678E">
        <w:rPr>
          <w:color w:val="000000" w:themeColor="text1"/>
          <w:sz w:val="22"/>
          <w:szCs w:val="22"/>
          <w:lang w:val="lt-LT"/>
        </w:rPr>
        <w:t>1 000 EUR (vieno tūkstančio eurų) dydžio baudą už kiekvieną tokį pažeidimo atvejį</w:t>
      </w:r>
      <w:bookmarkEnd w:id="17"/>
      <w:r w:rsidRPr="00AB678E">
        <w:rPr>
          <w:color w:val="000000" w:themeColor="text1"/>
          <w:sz w:val="22"/>
          <w:szCs w:val="22"/>
          <w:lang w:val="lt-LT"/>
        </w:rPr>
        <w:t>.</w:t>
      </w:r>
    </w:p>
    <w:p w14:paraId="40192412" w14:textId="77777777" w:rsidR="00FC1A22" w:rsidRPr="00AB678E" w:rsidRDefault="00FC1A22" w:rsidP="00FC1A22">
      <w:pPr>
        <w:jc w:val="both"/>
        <w:rPr>
          <w:color w:val="000000" w:themeColor="text1"/>
          <w:sz w:val="22"/>
          <w:szCs w:val="22"/>
          <w:lang w:val="lt-LT"/>
        </w:rPr>
      </w:pPr>
      <w:r w:rsidRPr="00AB678E">
        <w:rPr>
          <w:color w:val="000000" w:themeColor="text1"/>
          <w:sz w:val="22"/>
          <w:szCs w:val="22"/>
          <w:lang w:val="lt-LT"/>
        </w:rPr>
        <w:t>9.7. Rangovui pažeidus Sutarties 4.4 punkte nustatytus įsipareigojimus arba vykdant statybos darbus be galiojančio leidimo riboti eismą (kai toks reikalingas), taikoma Lietuvos Respublikos administracinių nusižengimų kodekse nustatyta atsakomybė.</w:t>
      </w:r>
    </w:p>
    <w:p w14:paraId="1F89AD31" w14:textId="172DE1F2" w:rsidR="00FC1A22" w:rsidRPr="00AB678E" w:rsidRDefault="00FC1A22" w:rsidP="00FC1A22">
      <w:pPr>
        <w:jc w:val="both"/>
        <w:outlineLvl w:val="2"/>
        <w:rPr>
          <w:rFonts w:eastAsia="Microsoft Sans Serif"/>
          <w:color w:val="000000" w:themeColor="text1"/>
          <w:sz w:val="22"/>
          <w:szCs w:val="22"/>
          <w:lang w:val="lt-LT" w:bidi="lt-LT"/>
        </w:rPr>
      </w:pPr>
      <w:r w:rsidRPr="00AB678E">
        <w:rPr>
          <w:color w:val="000000" w:themeColor="text1"/>
          <w:sz w:val="22"/>
          <w:szCs w:val="22"/>
          <w:lang w:val="lt-LT"/>
        </w:rPr>
        <w:t>9.8.</w:t>
      </w:r>
      <w:r w:rsidRPr="00AB678E">
        <w:rPr>
          <w:rFonts w:eastAsia="Microsoft Sans Serif"/>
          <w:color w:val="000000" w:themeColor="text1"/>
          <w:sz w:val="22"/>
          <w:szCs w:val="22"/>
          <w:lang w:val="lt-LT" w:bidi="lt-LT"/>
        </w:rPr>
        <w:t xml:space="preserve"> Rangovas, nepagrįstai nutraukęs Sutartį, moka Užsakovui ne mažesnę kaip 5</w:t>
      </w:r>
      <w:r w:rsidR="0028234C" w:rsidRPr="00AB678E">
        <w:rPr>
          <w:rFonts w:eastAsia="Microsoft Sans Serif"/>
          <w:color w:val="000000" w:themeColor="text1"/>
          <w:sz w:val="22"/>
          <w:szCs w:val="22"/>
          <w:lang w:val="lt-LT" w:bidi="lt-LT"/>
        </w:rPr>
        <w:t xml:space="preserve"> (penkių)</w:t>
      </w:r>
      <w:r w:rsidRPr="00AB678E">
        <w:rPr>
          <w:rFonts w:eastAsia="Microsoft Sans Serif"/>
          <w:color w:val="000000" w:themeColor="text1"/>
          <w:sz w:val="22"/>
          <w:szCs w:val="22"/>
          <w:lang w:val="lt-LT" w:bidi="lt-LT"/>
        </w:rPr>
        <w:t xml:space="preserve"> proc. nuo pradinės Sutarties vertės</w:t>
      </w:r>
      <w:r w:rsidR="00170FF6">
        <w:rPr>
          <w:rFonts w:eastAsia="Microsoft Sans Serif"/>
          <w:color w:val="000000" w:themeColor="text1"/>
          <w:sz w:val="22"/>
          <w:szCs w:val="22"/>
          <w:lang w:val="lt-LT" w:bidi="lt-LT"/>
        </w:rPr>
        <w:t xml:space="preserve"> su PVM</w:t>
      </w:r>
      <w:r w:rsidR="0028234C" w:rsidRPr="00AB678E">
        <w:rPr>
          <w:rFonts w:eastAsia="Microsoft Sans Serif"/>
          <w:color w:val="000000" w:themeColor="text1"/>
          <w:sz w:val="22"/>
          <w:szCs w:val="22"/>
          <w:lang w:val="lt-LT" w:bidi="lt-LT"/>
        </w:rPr>
        <w:t>, numatytos 5.1 p.</w:t>
      </w:r>
      <w:r w:rsidRPr="00AB678E">
        <w:rPr>
          <w:rFonts w:eastAsia="Microsoft Sans Serif"/>
          <w:color w:val="000000" w:themeColor="text1"/>
          <w:sz w:val="22"/>
          <w:szCs w:val="22"/>
          <w:lang w:val="lt-LT" w:bidi="lt-LT"/>
        </w:rPr>
        <w:t xml:space="preserve"> baudą.</w:t>
      </w:r>
    </w:p>
    <w:p w14:paraId="7FC604CB" w14:textId="77777777" w:rsidR="00FC1A22" w:rsidRPr="00AB678E" w:rsidRDefault="00FC1A22" w:rsidP="00FC1A22">
      <w:pPr>
        <w:jc w:val="both"/>
        <w:rPr>
          <w:color w:val="000000" w:themeColor="text1"/>
          <w:sz w:val="22"/>
          <w:szCs w:val="22"/>
          <w:lang w:val="lt-LT"/>
        </w:rPr>
      </w:pPr>
      <w:r w:rsidRPr="00AB678E">
        <w:rPr>
          <w:color w:val="000000" w:themeColor="text1"/>
          <w:sz w:val="22"/>
          <w:szCs w:val="22"/>
          <w:lang w:val="lt-LT"/>
        </w:rPr>
        <w:t>9.9. Delspinigių sumokėjimas neatleidžia Šalių nuo pareigos vykdyti šioje Sutartyje prisiimtus įsipareigojimus.</w:t>
      </w:r>
    </w:p>
    <w:p w14:paraId="6AB2D156" w14:textId="461F9E0D" w:rsidR="00FC1A22" w:rsidRPr="00AB678E" w:rsidRDefault="00FC1A22" w:rsidP="00FC1A22">
      <w:pPr>
        <w:jc w:val="both"/>
        <w:rPr>
          <w:color w:val="000000" w:themeColor="text1"/>
          <w:sz w:val="22"/>
          <w:szCs w:val="22"/>
          <w:lang w:val="lt-LT"/>
        </w:rPr>
      </w:pPr>
      <w:r w:rsidRPr="00AB678E">
        <w:rPr>
          <w:color w:val="000000" w:themeColor="text1"/>
          <w:sz w:val="22"/>
          <w:szCs w:val="22"/>
          <w:lang w:val="lt-LT"/>
        </w:rPr>
        <w:t xml:space="preserve">9.10. Jeigu Sutartis nutraukiama dėl </w:t>
      </w:r>
      <w:r w:rsidR="0028234C" w:rsidRPr="00AB678E">
        <w:rPr>
          <w:color w:val="000000" w:themeColor="text1"/>
          <w:sz w:val="22"/>
          <w:szCs w:val="22"/>
          <w:lang w:val="lt-LT"/>
        </w:rPr>
        <w:t xml:space="preserve">vienos </w:t>
      </w:r>
      <w:r w:rsidRPr="00AB678E">
        <w:rPr>
          <w:color w:val="000000" w:themeColor="text1"/>
          <w:sz w:val="22"/>
          <w:szCs w:val="22"/>
          <w:lang w:val="lt-LT"/>
        </w:rPr>
        <w:t xml:space="preserve">Šalies kaltės, ji kitai Šaliai privalo atlyginti dėl to jos patirtus </w:t>
      </w:r>
      <w:r w:rsidR="0028234C" w:rsidRPr="00AB678E">
        <w:rPr>
          <w:color w:val="000000" w:themeColor="text1"/>
          <w:sz w:val="22"/>
          <w:szCs w:val="22"/>
          <w:lang w:val="lt-LT"/>
        </w:rPr>
        <w:t xml:space="preserve">tiesioginius pagrįstus </w:t>
      </w:r>
      <w:r w:rsidRPr="00AB678E">
        <w:rPr>
          <w:color w:val="000000" w:themeColor="text1"/>
          <w:sz w:val="22"/>
          <w:szCs w:val="22"/>
          <w:lang w:val="lt-LT"/>
        </w:rPr>
        <w:t>nuostolius. Užtikrinimo ar delspinigių sumokėjimas neatleidžia Šalies nuo pareigos atlyginti Užsakovui patirtus nuostolius.</w:t>
      </w:r>
    </w:p>
    <w:p w14:paraId="6915B82A" w14:textId="77777777" w:rsidR="00FC1A22" w:rsidRPr="00AB678E" w:rsidRDefault="00FC1A22" w:rsidP="00FC1A22">
      <w:pPr>
        <w:jc w:val="both"/>
        <w:rPr>
          <w:color w:val="000000" w:themeColor="text1"/>
          <w:sz w:val="22"/>
          <w:szCs w:val="22"/>
          <w:lang w:val="lt-LT"/>
        </w:rPr>
      </w:pPr>
      <w:r w:rsidRPr="00AB678E">
        <w:rPr>
          <w:color w:val="000000" w:themeColor="text1"/>
          <w:sz w:val="22"/>
          <w:szCs w:val="22"/>
          <w:lang w:val="lt-LT"/>
        </w:rPr>
        <w:t>9.11. Rangovas yra visiškai atsakingas už žalą, padarytą tretiesiems asmenims, jų turtui, vykdant Sutartyje numatytus Darbus. Rangovas taip pat atsako už subtiekėjo, subteikėjo, subrangovo, jo įgaliotų atstovų ir darbuotojų veiksmus arba neveikimą.</w:t>
      </w:r>
    </w:p>
    <w:p w14:paraId="51636F20" w14:textId="561071AE" w:rsidR="00200BF3" w:rsidRPr="00AB678E" w:rsidRDefault="00FC1A22" w:rsidP="00FC1A22">
      <w:pPr>
        <w:jc w:val="both"/>
        <w:rPr>
          <w:color w:val="000000" w:themeColor="text1"/>
          <w:sz w:val="22"/>
          <w:szCs w:val="22"/>
          <w:lang w:val="lt-LT"/>
        </w:rPr>
      </w:pPr>
      <w:r w:rsidRPr="00AB678E">
        <w:rPr>
          <w:color w:val="000000" w:themeColor="text1"/>
          <w:sz w:val="22"/>
          <w:szCs w:val="22"/>
          <w:lang w:val="lt-LT"/>
        </w:rPr>
        <w:t>9.12. Rangovas yra visiškai atsakingas už darbuotojų darbų saugos taisyklių reikalavimų laikymąsi. Įvykus nelaimingam atsitikimui su Rangovo darbuotoju, nelaimingą atsitikimą tiria Rangovas.</w:t>
      </w:r>
    </w:p>
    <w:p w14:paraId="20C95BCF" w14:textId="77777777" w:rsidR="00FC1A22" w:rsidRPr="00AB678E" w:rsidRDefault="00FC1A22" w:rsidP="00FC1A22">
      <w:pPr>
        <w:pStyle w:val="Pagrindinistekstas"/>
        <w:tabs>
          <w:tab w:val="left" w:pos="0"/>
          <w:tab w:val="left" w:pos="567"/>
        </w:tabs>
        <w:spacing w:after="0"/>
        <w:jc w:val="center"/>
        <w:rPr>
          <w:b/>
          <w:caps/>
          <w:color w:val="000000" w:themeColor="text1"/>
          <w:sz w:val="22"/>
          <w:szCs w:val="22"/>
          <w:lang w:val="lt-LT"/>
        </w:rPr>
      </w:pPr>
    </w:p>
    <w:p w14:paraId="67D3DC21" w14:textId="77777777" w:rsidR="00FC1A22" w:rsidRPr="00AB678E" w:rsidRDefault="00FC1A22" w:rsidP="00FC1A22">
      <w:pPr>
        <w:pStyle w:val="Pagrindinistekstas"/>
        <w:tabs>
          <w:tab w:val="left" w:pos="0"/>
          <w:tab w:val="left" w:pos="567"/>
        </w:tabs>
        <w:spacing w:after="0"/>
        <w:jc w:val="center"/>
        <w:rPr>
          <w:b/>
          <w:caps/>
          <w:color w:val="000000" w:themeColor="text1"/>
          <w:sz w:val="22"/>
          <w:szCs w:val="22"/>
          <w:lang w:val="lt-LT"/>
        </w:rPr>
      </w:pPr>
      <w:r w:rsidRPr="00AB678E">
        <w:rPr>
          <w:b/>
          <w:caps/>
          <w:color w:val="000000" w:themeColor="text1"/>
          <w:sz w:val="22"/>
          <w:szCs w:val="22"/>
          <w:lang w:val="lt-LT"/>
        </w:rPr>
        <w:t>X. Sutarties įvykdymo užtikrinimas. draudimas</w:t>
      </w:r>
    </w:p>
    <w:p w14:paraId="45B0D1B7" w14:textId="77777777" w:rsidR="00FC1A22" w:rsidRPr="00AB678E" w:rsidRDefault="00FC1A22" w:rsidP="00FC1A22">
      <w:pPr>
        <w:ind w:left="57" w:hanging="57"/>
        <w:jc w:val="both"/>
        <w:rPr>
          <w:color w:val="000000" w:themeColor="text1"/>
          <w:sz w:val="22"/>
          <w:szCs w:val="22"/>
          <w:lang w:val="lt-LT"/>
        </w:rPr>
      </w:pPr>
      <w:r w:rsidRPr="00AB678E">
        <w:rPr>
          <w:color w:val="000000" w:themeColor="text1"/>
          <w:sz w:val="22"/>
          <w:szCs w:val="22"/>
          <w:lang w:val="lt-LT"/>
        </w:rPr>
        <w:t>10.1. Sutarties įvykdymo užtikrinimas:</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3"/>
        <w:gridCol w:w="2223"/>
        <w:gridCol w:w="2772"/>
        <w:gridCol w:w="2338"/>
      </w:tblGrid>
      <w:tr w:rsidR="00FC1A22" w:rsidRPr="00AB678E" w14:paraId="28618C22" w14:textId="77777777" w:rsidTr="000F25A8">
        <w:trPr>
          <w:jc w:val="center"/>
        </w:trPr>
        <w:tc>
          <w:tcPr>
            <w:tcW w:w="2722" w:type="dxa"/>
            <w:shd w:val="clear" w:color="auto" w:fill="F2F2F2"/>
            <w:vAlign w:val="center"/>
          </w:tcPr>
          <w:p w14:paraId="2B6A350B" w14:textId="77777777" w:rsidR="00FC1A22" w:rsidRPr="00AB678E" w:rsidRDefault="00FC1A22" w:rsidP="00FC1A22">
            <w:pPr>
              <w:jc w:val="center"/>
              <w:rPr>
                <w:b/>
                <w:color w:val="000000" w:themeColor="text1"/>
                <w:sz w:val="22"/>
                <w:szCs w:val="22"/>
                <w:lang w:val="lt-LT"/>
              </w:rPr>
            </w:pPr>
            <w:r w:rsidRPr="00AB678E">
              <w:rPr>
                <w:b/>
                <w:color w:val="000000" w:themeColor="text1"/>
                <w:sz w:val="22"/>
                <w:szCs w:val="22"/>
                <w:lang w:val="lt-LT"/>
              </w:rPr>
              <w:lastRenderedPageBreak/>
              <w:t>Sutarties įvykdymo užtikrinimo būdai</w:t>
            </w:r>
          </w:p>
        </w:tc>
        <w:tc>
          <w:tcPr>
            <w:tcW w:w="2268" w:type="dxa"/>
            <w:shd w:val="clear" w:color="auto" w:fill="F2F2F2"/>
            <w:vAlign w:val="center"/>
          </w:tcPr>
          <w:p w14:paraId="2481BF7D" w14:textId="77777777" w:rsidR="00FC1A22" w:rsidRPr="00AB678E" w:rsidRDefault="00FC1A22" w:rsidP="00FC1A22">
            <w:pPr>
              <w:jc w:val="center"/>
              <w:rPr>
                <w:b/>
                <w:color w:val="000000" w:themeColor="text1"/>
                <w:sz w:val="22"/>
                <w:szCs w:val="22"/>
                <w:lang w:val="lt-LT"/>
              </w:rPr>
            </w:pPr>
            <w:r w:rsidRPr="00AB678E">
              <w:rPr>
                <w:b/>
                <w:color w:val="000000" w:themeColor="text1"/>
                <w:sz w:val="22"/>
                <w:szCs w:val="22"/>
                <w:lang w:val="lt-LT"/>
              </w:rPr>
              <w:t>Sutarties įvykdymo užtikrinimo pateikimo terminas</w:t>
            </w:r>
          </w:p>
        </w:tc>
        <w:tc>
          <w:tcPr>
            <w:tcW w:w="2835" w:type="dxa"/>
            <w:shd w:val="clear" w:color="auto" w:fill="F2F2F2"/>
            <w:vAlign w:val="center"/>
          </w:tcPr>
          <w:p w14:paraId="209BE5BE" w14:textId="77777777" w:rsidR="00FC1A22" w:rsidRPr="00AB678E" w:rsidRDefault="00FC1A22" w:rsidP="00FC1A22">
            <w:pPr>
              <w:jc w:val="center"/>
              <w:rPr>
                <w:b/>
                <w:color w:val="000000" w:themeColor="text1"/>
                <w:sz w:val="22"/>
                <w:szCs w:val="22"/>
                <w:lang w:val="lt-LT"/>
              </w:rPr>
            </w:pPr>
            <w:r w:rsidRPr="00AB678E">
              <w:rPr>
                <w:b/>
                <w:color w:val="000000" w:themeColor="text1"/>
                <w:sz w:val="22"/>
                <w:szCs w:val="22"/>
                <w:lang w:val="lt-LT"/>
              </w:rPr>
              <w:t>Sutarties įvykdymo užtikrinimo vertė</w:t>
            </w:r>
          </w:p>
        </w:tc>
        <w:tc>
          <w:tcPr>
            <w:tcW w:w="2381" w:type="dxa"/>
            <w:shd w:val="clear" w:color="auto" w:fill="F2F2F2"/>
            <w:vAlign w:val="center"/>
          </w:tcPr>
          <w:p w14:paraId="17C980DE" w14:textId="77777777" w:rsidR="00FC1A22" w:rsidRPr="00AB678E" w:rsidRDefault="00FC1A22" w:rsidP="00FC1A22">
            <w:pPr>
              <w:jc w:val="center"/>
              <w:rPr>
                <w:b/>
                <w:color w:val="000000" w:themeColor="text1"/>
                <w:sz w:val="22"/>
                <w:szCs w:val="22"/>
                <w:lang w:val="lt-LT"/>
              </w:rPr>
            </w:pPr>
            <w:r w:rsidRPr="00AB678E">
              <w:rPr>
                <w:b/>
                <w:color w:val="000000" w:themeColor="text1"/>
                <w:sz w:val="22"/>
                <w:szCs w:val="22"/>
                <w:lang w:val="lt-LT"/>
              </w:rPr>
              <w:t>Sutarties įvykdymo užtikrinimo galiojimo terminas</w:t>
            </w:r>
          </w:p>
        </w:tc>
      </w:tr>
      <w:tr w:rsidR="00FC1A22" w:rsidRPr="00AB678E" w14:paraId="02F3E3C1" w14:textId="77777777" w:rsidTr="000F25A8">
        <w:trPr>
          <w:jc w:val="center"/>
        </w:trPr>
        <w:tc>
          <w:tcPr>
            <w:tcW w:w="2722" w:type="dxa"/>
            <w:vAlign w:val="center"/>
          </w:tcPr>
          <w:p w14:paraId="317A9CC4" w14:textId="4FE60DD5" w:rsidR="00D4378F" w:rsidRPr="000F25A8" w:rsidRDefault="00D4378F" w:rsidP="00D4378F">
            <w:pPr>
              <w:spacing w:line="256" w:lineRule="auto"/>
              <w:jc w:val="both"/>
              <w:rPr>
                <w:color w:val="000000" w:themeColor="text1"/>
                <w:sz w:val="22"/>
                <w:szCs w:val="22"/>
                <w:lang w:val="lt-LT"/>
              </w:rPr>
            </w:pPr>
            <w:r w:rsidRPr="000F25A8">
              <w:rPr>
                <w:color w:val="000000" w:themeColor="text1"/>
                <w:sz w:val="22"/>
                <w:szCs w:val="22"/>
                <w:lang w:val="lt-LT"/>
              </w:rPr>
              <w:t xml:space="preserve">Sutarties įvykdymo užtikrinimas turi būti užtikrintas bet kuriuo iš Tiekėjo pasirinktų </w:t>
            </w:r>
            <w:r w:rsidR="00AF3BE7" w:rsidRPr="00AB678E">
              <w:rPr>
                <w:color w:val="000000" w:themeColor="text1"/>
                <w:sz w:val="22"/>
                <w:szCs w:val="22"/>
                <w:lang w:val="lt-LT"/>
              </w:rPr>
              <w:t>S</w:t>
            </w:r>
            <w:r w:rsidR="00AF3BE7" w:rsidRPr="000F25A8">
              <w:rPr>
                <w:color w:val="000000" w:themeColor="text1"/>
                <w:sz w:val="22"/>
                <w:szCs w:val="22"/>
                <w:lang w:val="lt-LT"/>
              </w:rPr>
              <w:t xml:space="preserve">utarties </w:t>
            </w:r>
            <w:r w:rsidRPr="000F25A8">
              <w:rPr>
                <w:color w:val="000000" w:themeColor="text1"/>
                <w:sz w:val="22"/>
                <w:szCs w:val="22"/>
                <w:lang w:val="lt-LT"/>
              </w:rPr>
              <w:t>įvykdymo užtikrinimo būdų:</w:t>
            </w:r>
          </w:p>
          <w:p w14:paraId="47DCE39E" w14:textId="77777777" w:rsidR="00D4378F" w:rsidRPr="00AB678E" w:rsidRDefault="00D4378F" w:rsidP="00D4378F">
            <w:pPr>
              <w:spacing w:line="256" w:lineRule="auto"/>
              <w:jc w:val="both"/>
              <w:rPr>
                <w:color w:val="385623" w:themeColor="accent6" w:themeShade="80"/>
                <w:sz w:val="22"/>
                <w:szCs w:val="22"/>
              </w:rPr>
            </w:pPr>
          </w:p>
          <w:p w14:paraId="00150B21" w14:textId="6451AD37" w:rsidR="00D4378F" w:rsidRPr="000F25A8" w:rsidRDefault="00D4378F" w:rsidP="00D4378F">
            <w:pPr>
              <w:pStyle w:val="Sraopastraipa"/>
              <w:numPr>
                <w:ilvl w:val="0"/>
                <w:numId w:val="32"/>
              </w:numPr>
              <w:spacing w:line="256" w:lineRule="auto"/>
              <w:jc w:val="both"/>
              <w:rPr>
                <w:rFonts w:ascii="Times New Roman" w:hAnsi="Times New Roman"/>
                <w:color w:val="000000" w:themeColor="text1"/>
                <w:sz w:val="22"/>
                <w:szCs w:val="22"/>
              </w:rPr>
            </w:pPr>
            <w:r w:rsidRPr="000F25A8">
              <w:rPr>
                <w:rFonts w:ascii="Times New Roman" w:hAnsi="Times New Roman"/>
                <w:color w:val="000000" w:themeColor="text1"/>
                <w:sz w:val="22"/>
                <w:szCs w:val="22"/>
              </w:rPr>
              <w:t>Lietuvos Respublikoje ar užsienyje registruoto banko garantija, draudimo bendrovės laidavimo raštas (</w:t>
            </w:r>
            <w:r w:rsidRPr="000F25A8">
              <w:rPr>
                <w:rFonts w:ascii="Times New Roman" w:hAnsi="Times New Roman"/>
                <w:b/>
                <w:color w:val="000000" w:themeColor="text1"/>
                <w:sz w:val="22"/>
                <w:szCs w:val="22"/>
              </w:rPr>
              <w:t>pateikiamas kartu su draudimo poliso originalu</w:t>
            </w:r>
            <w:r w:rsidRPr="000F25A8">
              <w:rPr>
                <w:rFonts w:ascii="Times New Roman" w:hAnsi="Times New Roman"/>
                <w:color w:val="000000" w:themeColor="text1"/>
                <w:sz w:val="22"/>
                <w:szCs w:val="22"/>
              </w:rPr>
              <w:t>), ar kredito unijos garantija</w:t>
            </w:r>
            <w:r w:rsidRPr="000F25A8">
              <w:rPr>
                <w:rFonts w:ascii="Times New Roman" w:hAnsi="Times New Roman"/>
                <w:color w:val="000000" w:themeColor="text1"/>
                <w:sz w:val="22"/>
                <w:szCs w:val="22"/>
                <w:lang w:val="lt-LT"/>
              </w:rPr>
              <w:t>.</w:t>
            </w:r>
            <w:r w:rsidRPr="000F25A8">
              <w:rPr>
                <w:rFonts w:ascii="Times New Roman" w:hAnsi="Times New Roman"/>
                <w:color w:val="000000" w:themeColor="text1"/>
                <w:sz w:val="22"/>
                <w:szCs w:val="22"/>
              </w:rPr>
              <w:t xml:space="preserve"> </w:t>
            </w:r>
            <w:r w:rsidR="00AF3BE7" w:rsidRPr="00AB678E">
              <w:rPr>
                <w:rFonts w:ascii="Times New Roman" w:hAnsi="Times New Roman"/>
                <w:color w:val="000000" w:themeColor="text1"/>
                <w:sz w:val="22"/>
                <w:szCs w:val="22"/>
                <w:lang w:val="lt-LT"/>
              </w:rPr>
              <w:t>Rangovas</w:t>
            </w:r>
            <w:r w:rsidR="00AF3BE7" w:rsidRPr="000F25A8">
              <w:rPr>
                <w:rFonts w:ascii="Times New Roman" w:hAnsi="Times New Roman"/>
                <w:color w:val="000000" w:themeColor="text1"/>
                <w:sz w:val="22"/>
                <w:szCs w:val="22"/>
              </w:rPr>
              <w:t xml:space="preserve"> </w:t>
            </w:r>
            <w:r w:rsidRPr="000F25A8">
              <w:rPr>
                <w:rFonts w:ascii="Times New Roman" w:hAnsi="Times New Roman"/>
                <w:color w:val="000000" w:themeColor="text1"/>
                <w:sz w:val="22"/>
                <w:szCs w:val="22"/>
              </w:rPr>
              <w:t xml:space="preserve">gali pateikti popierinę arba elektroninėmis priemonėmis suformuotą draudimo dokumento versiją, kuri turi būti pasirašyta draudimo dokumentus išdavusio ūkio subjekto įgalioto asmens saugiu elektroniniu parašu, </w:t>
            </w:r>
            <w:r w:rsidRPr="000F25A8">
              <w:rPr>
                <w:rFonts w:ascii="Times New Roman" w:hAnsi="Times New Roman"/>
                <w:iCs/>
                <w:color w:val="000000" w:themeColor="text1"/>
                <w:sz w:val="22"/>
                <w:szCs w:val="22"/>
              </w:rPr>
              <w:t>atitinkančiu Lietuvos Respublikos elektroninio parašo įstatymo nustatytus reikalavimus</w:t>
            </w:r>
            <w:r w:rsidRPr="000F25A8">
              <w:rPr>
                <w:rFonts w:ascii="Times New Roman" w:hAnsi="Times New Roman"/>
                <w:color w:val="000000" w:themeColor="text1"/>
                <w:sz w:val="22"/>
                <w:szCs w:val="22"/>
                <w:lang w:val="lt-LT"/>
              </w:rPr>
              <w:t>;</w:t>
            </w:r>
          </w:p>
          <w:p w14:paraId="4258A597" w14:textId="77777777" w:rsidR="00D4378F" w:rsidRPr="000F25A8" w:rsidRDefault="00D4378F" w:rsidP="00D4378F">
            <w:pPr>
              <w:spacing w:line="256" w:lineRule="auto"/>
              <w:jc w:val="both"/>
              <w:rPr>
                <w:color w:val="000000" w:themeColor="text1"/>
                <w:sz w:val="22"/>
                <w:szCs w:val="22"/>
                <w:lang w:val="lt-LT"/>
              </w:rPr>
            </w:pPr>
            <w:r w:rsidRPr="000F25A8">
              <w:rPr>
                <w:color w:val="000000" w:themeColor="text1"/>
                <w:sz w:val="22"/>
                <w:szCs w:val="22"/>
                <w:lang w:val="lt-LT"/>
              </w:rPr>
              <w:t>arba</w:t>
            </w:r>
          </w:p>
          <w:p w14:paraId="54BE01AB" w14:textId="77777777" w:rsidR="00AF7BD5" w:rsidRPr="000F25A8" w:rsidRDefault="00D4378F" w:rsidP="00D4378F">
            <w:pPr>
              <w:pStyle w:val="Sraopastraipa"/>
              <w:numPr>
                <w:ilvl w:val="0"/>
                <w:numId w:val="32"/>
              </w:numPr>
              <w:spacing w:line="256" w:lineRule="auto"/>
              <w:jc w:val="both"/>
              <w:rPr>
                <w:rFonts w:ascii="Times New Roman" w:hAnsi="Times New Roman"/>
                <w:color w:val="000000" w:themeColor="text1"/>
                <w:sz w:val="22"/>
                <w:szCs w:val="22"/>
              </w:rPr>
            </w:pPr>
            <w:r w:rsidRPr="000F25A8">
              <w:rPr>
                <w:rFonts w:ascii="Times New Roman" w:hAnsi="Times New Roman"/>
                <w:color w:val="000000" w:themeColor="text1"/>
                <w:sz w:val="22"/>
                <w:szCs w:val="22"/>
                <w:shd w:val="clear" w:color="auto" w:fill="FFFFFF"/>
                <w:lang w:val="lt-LT"/>
              </w:rPr>
              <w:t>Užstato pervedimas į Užsakovo</w:t>
            </w:r>
            <w:r w:rsidRPr="000F25A8">
              <w:rPr>
                <w:rFonts w:ascii="Times New Roman" w:hAnsi="Times New Roman"/>
                <w:color w:val="000000" w:themeColor="text1"/>
                <w:sz w:val="22"/>
                <w:szCs w:val="22"/>
                <w:shd w:val="clear" w:color="auto" w:fill="FFFFFF"/>
              </w:rPr>
              <w:t xml:space="preserve"> sąskaitą: </w:t>
            </w:r>
          </w:p>
          <w:p w14:paraId="3E0781CA" w14:textId="7ADBF8A2" w:rsidR="00AF7BD5" w:rsidRPr="000F25A8" w:rsidRDefault="00AF7BD5" w:rsidP="00AF7BD5">
            <w:pPr>
              <w:pStyle w:val="Sraopastraipa"/>
              <w:spacing w:line="256" w:lineRule="auto"/>
              <w:ind w:left="408" w:firstLine="0"/>
              <w:jc w:val="both"/>
              <w:rPr>
                <w:rFonts w:ascii="Times New Roman" w:hAnsi="Times New Roman"/>
                <w:color w:val="000000" w:themeColor="text1"/>
                <w:sz w:val="22"/>
                <w:szCs w:val="22"/>
              </w:rPr>
            </w:pPr>
            <w:r w:rsidRPr="000F25A8">
              <w:rPr>
                <w:rFonts w:ascii="Times New Roman" w:hAnsi="Times New Roman"/>
                <w:color w:val="000000" w:themeColor="text1"/>
                <w:sz w:val="22"/>
                <w:szCs w:val="22"/>
              </w:rPr>
              <w:t>LT124010042402826742</w:t>
            </w:r>
          </w:p>
          <w:p w14:paraId="5DD558F6" w14:textId="410AEE83" w:rsidR="00D4378F" w:rsidRPr="000F25A8" w:rsidRDefault="00D4378F" w:rsidP="00AF7BD5">
            <w:pPr>
              <w:pStyle w:val="Sraopastraipa"/>
              <w:spacing w:line="256" w:lineRule="auto"/>
              <w:ind w:left="408" w:firstLine="0"/>
              <w:jc w:val="both"/>
              <w:rPr>
                <w:rFonts w:ascii="Times New Roman" w:hAnsi="Times New Roman"/>
                <w:color w:val="000000" w:themeColor="text1"/>
                <w:sz w:val="22"/>
                <w:szCs w:val="22"/>
              </w:rPr>
            </w:pPr>
            <w:proofErr w:type="spellStart"/>
            <w:r w:rsidRPr="000F25A8">
              <w:rPr>
                <w:rFonts w:ascii="Times New Roman" w:hAnsi="Times New Roman"/>
                <w:color w:val="000000" w:themeColor="text1"/>
                <w:sz w:val="22"/>
                <w:szCs w:val="22"/>
                <w:shd w:val="clear" w:color="auto" w:fill="FFFFFF"/>
              </w:rPr>
              <w:t>Luminor</w:t>
            </w:r>
            <w:proofErr w:type="spellEnd"/>
            <w:r w:rsidRPr="000F25A8">
              <w:rPr>
                <w:rFonts w:ascii="Times New Roman" w:hAnsi="Times New Roman"/>
                <w:color w:val="000000" w:themeColor="text1"/>
                <w:sz w:val="22"/>
                <w:szCs w:val="22"/>
                <w:shd w:val="clear" w:color="auto" w:fill="FFFFFF"/>
              </w:rPr>
              <w:t xml:space="preserve"> Bank AS.  </w:t>
            </w:r>
          </w:p>
          <w:p w14:paraId="22B9BC32" w14:textId="216DBE61" w:rsidR="00AF7BD5" w:rsidRPr="000F25A8" w:rsidRDefault="00AF7BD5" w:rsidP="00AF7BD5">
            <w:pPr>
              <w:spacing w:line="256" w:lineRule="auto"/>
              <w:jc w:val="both"/>
              <w:rPr>
                <w:color w:val="000000" w:themeColor="text1"/>
                <w:sz w:val="22"/>
                <w:szCs w:val="22"/>
              </w:rPr>
            </w:pPr>
          </w:p>
          <w:p w14:paraId="0A2D57EC" w14:textId="0892B38F" w:rsidR="00AF7BD5" w:rsidRPr="00AB678E" w:rsidRDefault="00AF7BD5" w:rsidP="00AF7BD5">
            <w:pPr>
              <w:spacing w:line="256" w:lineRule="auto"/>
              <w:jc w:val="both"/>
              <w:rPr>
                <w:color w:val="385623" w:themeColor="accent6" w:themeShade="80"/>
                <w:sz w:val="22"/>
                <w:szCs w:val="22"/>
              </w:rPr>
            </w:pPr>
          </w:p>
          <w:p w14:paraId="7EFF189D" w14:textId="1B602A8F" w:rsidR="00AF7BD5" w:rsidRPr="00AB678E" w:rsidRDefault="00AF7BD5" w:rsidP="00AF7BD5">
            <w:pPr>
              <w:spacing w:line="256" w:lineRule="auto"/>
              <w:jc w:val="both"/>
              <w:rPr>
                <w:color w:val="385623" w:themeColor="accent6" w:themeShade="80"/>
                <w:sz w:val="22"/>
                <w:szCs w:val="22"/>
              </w:rPr>
            </w:pPr>
          </w:p>
          <w:p w14:paraId="534D7C9A" w14:textId="5EB1F2D1" w:rsidR="00AF7BD5" w:rsidRPr="00AB678E" w:rsidRDefault="00AF7BD5" w:rsidP="00AF7BD5">
            <w:pPr>
              <w:spacing w:line="256" w:lineRule="auto"/>
              <w:jc w:val="both"/>
              <w:rPr>
                <w:color w:val="385623" w:themeColor="accent6" w:themeShade="80"/>
                <w:sz w:val="22"/>
                <w:szCs w:val="22"/>
              </w:rPr>
            </w:pPr>
          </w:p>
          <w:p w14:paraId="6BBD11B7" w14:textId="77777777" w:rsidR="00AF7BD5" w:rsidRPr="00AB678E" w:rsidRDefault="00AF7BD5" w:rsidP="00AF7BD5">
            <w:pPr>
              <w:spacing w:line="256" w:lineRule="auto"/>
              <w:jc w:val="both"/>
              <w:rPr>
                <w:color w:val="385623" w:themeColor="accent6" w:themeShade="80"/>
                <w:sz w:val="22"/>
                <w:szCs w:val="22"/>
              </w:rPr>
            </w:pPr>
          </w:p>
          <w:p w14:paraId="38E53A5D" w14:textId="362ED994" w:rsidR="00D4378F" w:rsidRPr="00AB678E" w:rsidRDefault="00D4378F" w:rsidP="000C5190">
            <w:pPr>
              <w:jc w:val="both"/>
              <w:rPr>
                <w:color w:val="000000" w:themeColor="text1"/>
                <w:sz w:val="22"/>
                <w:szCs w:val="22"/>
                <w:lang w:val="lt-LT"/>
              </w:rPr>
            </w:pPr>
          </w:p>
        </w:tc>
        <w:tc>
          <w:tcPr>
            <w:tcW w:w="2268" w:type="dxa"/>
            <w:vAlign w:val="center"/>
          </w:tcPr>
          <w:p w14:paraId="5F398E6E" w14:textId="2C6EFB63" w:rsidR="000C5190" w:rsidRPr="00AB678E" w:rsidRDefault="000C5190" w:rsidP="000C5190">
            <w:pPr>
              <w:jc w:val="both"/>
              <w:rPr>
                <w:color w:val="000000" w:themeColor="text1"/>
                <w:sz w:val="22"/>
                <w:szCs w:val="22"/>
                <w:lang w:val="lt-LT"/>
              </w:rPr>
            </w:pPr>
            <w:r w:rsidRPr="00AB678E">
              <w:rPr>
                <w:color w:val="000000" w:themeColor="text1"/>
                <w:sz w:val="22"/>
                <w:szCs w:val="22"/>
                <w:lang w:val="lt-LT"/>
              </w:rPr>
              <w:t xml:space="preserve">Rangovas pateikia ne vėliau </w:t>
            </w:r>
            <w:r w:rsidRPr="00AB678E">
              <w:rPr>
                <w:sz w:val="22"/>
                <w:szCs w:val="22"/>
                <w:lang w:val="lt-LT"/>
              </w:rPr>
              <w:t>kaip</w:t>
            </w:r>
            <w:r w:rsidR="00EC2C38" w:rsidRPr="00AB678E">
              <w:rPr>
                <w:sz w:val="22"/>
                <w:szCs w:val="22"/>
                <w:lang w:val="lt-LT"/>
              </w:rPr>
              <w:t xml:space="preserve"> per</w:t>
            </w:r>
            <w:r w:rsidR="00106DA0" w:rsidRPr="00AB678E">
              <w:rPr>
                <w:sz w:val="22"/>
                <w:szCs w:val="22"/>
                <w:lang w:val="lt-LT"/>
              </w:rPr>
              <w:t xml:space="preserve"> </w:t>
            </w:r>
            <w:r w:rsidR="00AF3BE7" w:rsidRPr="00AB678E">
              <w:rPr>
                <w:sz w:val="22"/>
                <w:szCs w:val="22"/>
                <w:lang w:val="lt-LT"/>
              </w:rPr>
              <w:t xml:space="preserve">7 (septynias) </w:t>
            </w:r>
            <w:r w:rsidR="00EC2C38" w:rsidRPr="00AB678E">
              <w:rPr>
                <w:sz w:val="22"/>
                <w:szCs w:val="22"/>
                <w:lang w:val="lt-LT"/>
              </w:rPr>
              <w:t xml:space="preserve">darbo dienas </w:t>
            </w:r>
            <w:r w:rsidRPr="00AB678E">
              <w:rPr>
                <w:b/>
                <w:sz w:val="22"/>
                <w:szCs w:val="22"/>
                <w:lang w:val="lt-LT"/>
              </w:rPr>
              <w:t>nuo</w:t>
            </w:r>
            <w:r w:rsidRPr="00AB678E">
              <w:rPr>
                <w:b/>
                <w:color w:val="000000" w:themeColor="text1"/>
                <w:sz w:val="22"/>
                <w:szCs w:val="22"/>
                <w:lang w:val="lt-LT"/>
              </w:rPr>
              <w:t xml:space="preserve"> Sutarties pasirašymo dienos</w:t>
            </w:r>
            <w:r w:rsidRPr="00AB678E">
              <w:rPr>
                <w:color w:val="000000" w:themeColor="text1"/>
                <w:sz w:val="22"/>
                <w:szCs w:val="22"/>
                <w:lang w:val="lt-LT"/>
              </w:rPr>
              <w:t>.</w:t>
            </w:r>
          </w:p>
          <w:p w14:paraId="3E19E9ED" w14:textId="77777777" w:rsidR="000C5190" w:rsidRPr="00AB678E" w:rsidRDefault="000C5190" w:rsidP="000C5190">
            <w:pPr>
              <w:jc w:val="both"/>
              <w:rPr>
                <w:color w:val="000000" w:themeColor="text1"/>
                <w:sz w:val="22"/>
                <w:szCs w:val="22"/>
                <w:lang w:val="lt-LT"/>
              </w:rPr>
            </w:pPr>
          </w:p>
          <w:p w14:paraId="16362C9D" w14:textId="03300C62" w:rsidR="00FC1A22" w:rsidRPr="00AB678E" w:rsidRDefault="000C5190" w:rsidP="000C5190">
            <w:pPr>
              <w:jc w:val="both"/>
              <w:rPr>
                <w:color w:val="000000" w:themeColor="text1"/>
                <w:sz w:val="22"/>
                <w:szCs w:val="22"/>
                <w:lang w:val="lt-LT"/>
              </w:rPr>
            </w:pPr>
            <w:r w:rsidRPr="00AB678E">
              <w:rPr>
                <w:color w:val="000000" w:themeColor="text1"/>
                <w:sz w:val="22"/>
                <w:szCs w:val="22"/>
                <w:lang w:val="lt-LT"/>
              </w:rPr>
              <w:t>Rangovas turi pateikti mokėjimo pavedimo ar kito mokėjimą už draudimą įrodančio dokumento kopiją.</w:t>
            </w:r>
          </w:p>
        </w:tc>
        <w:tc>
          <w:tcPr>
            <w:tcW w:w="2835" w:type="dxa"/>
            <w:vAlign w:val="center"/>
          </w:tcPr>
          <w:p w14:paraId="73F2D0D6" w14:textId="38AEC7BA" w:rsidR="000C5190" w:rsidRPr="00AB678E" w:rsidRDefault="009C3CD0" w:rsidP="000C5190">
            <w:pPr>
              <w:jc w:val="both"/>
              <w:rPr>
                <w:color w:val="000000" w:themeColor="text1"/>
                <w:sz w:val="22"/>
                <w:szCs w:val="22"/>
                <w:lang w:val="lt-LT"/>
              </w:rPr>
            </w:pPr>
            <w:r w:rsidRPr="00AB678E">
              <w:rPr>
                <w:sz w:val="22"/>
                <w:szCs w:val="22"/>
                <w:lang w:val="lt-LT"/>
              </w:rPr>
              <w:t xml:space="preserve">5 </w:t>
            </w:r>
            <w:r w:rsidR="00AF3BE7" w:rsidRPr="00AB678E">
              <w:rPr>
                <w:sz w:val="22"/>
                <w:szCs w:val="22"/>
                <w:lang w:val="lt-LT"/>
              </w:rPr>
              <w:t xml:space="preserve">(penki) </w:t>
            </w:r>
            <w:r w:rsidRPr="00AB678E">
              <w:rPr>
                <w:sz w:val="22"/>
                <w:szCs w:val="22"/>
                <w:lang w:val="lt-LT"/>
              </w:rPr>
              <w:t>proc</w:t>
            </w:r>
            <w:r w:rsidRPr="00AB678E">
              <w:rPr>
                <w:color w:val="385623" w:themeColor="accent6" w:themeShade="80"/>
                <w:sz w:val="22"/>
                <w:szCs w:val="22"/>
                <w:lang w:val="lt-LT"/>
              </w:rPr>
              <w:t xml:space="preserve">. </w:t>
            </w:r>
            <w:r w:rsidR="000C5190" w:rsidRPr="00AB678E">
              <w:rPr>
                <w:color w:val="000000" w:themeColor="text1"/>
                <w:sz w:val="22"/>
                <w:szCs w:val="22"/>
                <w:lang w:val="lt-LT"/>
              </w:rPr>
              <w:t>nuo pradinės Sutarties vertės (EUR be PVM)</w:t>
            </w:r>
            <w:r w:rsidR="00AF3BE7" w:rsidRPr="00AB678E">
              <w:rPr>
                <w:color w:val="000000" w:themeColor="text1"/>
                <w:sz w:val="22"/>
                <w:szCs w:val="22"/>
                <w:lang w:val="lt-LT"/>
              </w:rPr>
              <w:t>, nurodytos Sutarties 5.1 p.</w:t>
            </w:r>
          </w:p>
          <w:p w14:paraId="66D61983" w14:textId="2430FE58" w:rsidR="00574947" w:rsidRPr="00AB678E" w:rsidRDefault="000C5190" w:rsidP="00574947">
            <w:pPr>
              <w:jc w:val="both"/>
              <w:rPr>
                <w:sz w:val="22"/>
                <w:szCs w:val="22"/>
                <w:lang w:val="lt-LT"/>
              </w:rPr>
            </w:pPr>
            <w:r w:rsidRPr="00AB678E">
              <w:rPr>
                <w:sz w:val="22"/>
                <w:szCs w:val="22"/>
                <w:lang w:val="lt-LT"/>
              </w:rPr>
              <w:t xml:space="preserve">Jeigu vykdant Sutartį Sutarties kaina tampa didesnė negu Pradinės </w:t>
            </w:r>
            <w:r w:rsidR="00AF3BE7" w:rsidRPr="00AB678E">
              <w:rPr>
                <w:sz w:val="22"/>
                <w:szCs w:val="22"/>
                <w:lang w:val="lt-LT"/>
              </w:rPr>
              <w:t xml:space="preserve">Sutarties </w:t>
            </w:r>
            <w:r w:rsidRPr="00AB678E">
              <w:rPr>
                <w:sz w:val="22"/>
                <w:szCs w:val="22"/>
                <w:lang w:val="lt-LT"/>
              </w:rPr>
              <w:t>vertė, Rangovas privalo</w:t>
            </w:r>
            <w:r w:rsidR="00574947" w:rsidRPr="00AB678E">
              <w:rPr>
                <w:sz w:val="22"/>
                <w:szCs w:val="22"/>
                <w:lang w:val="lt-LT"/>
              </w:rPr>
              <w:t xml:space="preserve"> </w:t>
            </w:r>
            <w:r w:rsidRPr="00AB678E">
              <w:rPr>
                <w:sz w:val="22"/>
                <w:szCs w:val="22"/>
                <w:lang w:val="lt-LT"/>
              </w:rPr>
              <w:t>padidinti Sutarties įvykdymo užtikrinimo sumą, kad ji būtų ne mažesnė, negu nurodytas procentinis dydis nuo Sutarties kainos be PVM</w:t>
            </w:r>
            <w:r w:rsidR="00AF3BE7" w:rsidRPr="00AB678E">
              <w:rPr>
                <w:sz w:val="22"/>
                <w:szCs w:val="22"/>
                <w:lang w:val="lt-LT"/>
              </w:rPr>
              <w:t xml:space="preserve"> ir</w:t>
            </w:r>
            <w:r w:rsidR="00574947" w:rsidRPr="00AB678E">
              <w:rPr>
                <w:sz w:val="22"/>
                <w:szCs w:val="22"/>
                <w:lang w:val="lt-LT"/>
              </w:rPr>
              <w:t xml:space="preserve">  </w:t>
            </w:r>
            <w:r w:rsidRPr="00AB678E">
              <w:rPr>
                <w:sz w:val="22"/>
                <w:szCs w:val="22"/>
                <w:lang w:val="lt-LT"/>
              </w:rPr>
              <w:t xml:space="preserve">pateikti tą patvirtinančius dokumentus Užsakovui per 10 </w:t>
            </w:r>
            <w:r w:rsidR="00AF3BE7" w:rsidRPr="00AB678E">
              <w:rPr>
                <w:sz w:val="22"/>
                <w:szCs w:val="22"/>
                <w:lang w:val="lt-LT"/>
              </w:rPr>
              <w:t xml:space="preserve">(dešimt) </w:t>
            </w:r>
            <w:r w:rsidRPr="00AB678E">
              <w:rPr>
                <w:sz w:val="22"/>
                <w:szCs w:val="22"/>
                <w:lang w:val="lt-LT"/>
              </w:rPr>
              <w:t xml:space="preserve">darbo dienų nuo Susitarimo, pagal kurį padidėja Sutarties kaina, sudarymo dienos. </w:t>
            </w:r>
          </w:p>
          <w:p w14:paraId="40E5392A" w14:textId="77777777" w:rsidR="00574947" w:rsidRPr="00AB678E" w:rsidRDefault="00574947" w:rsidP="00574947">
            <w:pPr>
              <w:jc w:val="both"/>
              <w:rPr>
                <w:sz w:val="22"/>
                <w:szCs w:val="22"/>
                <w:lang w:val="lt-LT"/>
              </w:rPr>
            </w:pPr>
          </w:p>
          <w:p w14:paraId="4E1DF2A1" w14:textId="77777777" w:rsidR="00574947" w:rsidRPr="00AB678E" w:rsidRDefault="00574947" w:rsidP="00574947">
            <w:pPr>
              <w:jc w:val="both"/>
              <w:rPr>
                <w:sz w:val="22"/>
                <w:szCs w:val="22"/>
                <w:lang w:val="lt-LT"/>
              </w:rPr>
            </w:pPr>
            <w:r w:rsidRPr="00AB678E">
              <w:rPr>
                <w:sz w:val="22"/>
                <w:szCs w:val="22"/>
                <w:lang w:val="lt-LT"/>
              </w:rPr>
              <w:t xml:space="preserve">Priklausomai nuo Rangovo pirma pasirinkto užtikrinimo būdo </w:t>
            </w:r>
            <w:r w:rsidR="000C5190" w:rsidRPr="00AB678E">
              <w:rPr>
                <w:sz w:val="22"/>
                <w:szCs w:val="22"/>
                <w:lang w:val="lt-LT"/>
              </w:rPr>
              <w:t>Rangovas privalo tokia pačia tvarka padidinti</w:t>
            </w:r>
            <w:r w:rsidRPr="00AB678E">
              <w:rPr>
                <w:sz w:val="22"/>
                <w:szCs w:val="22"/>
                <w:lang w:val="lt-LT"/>
              </w:rPr>
              <w:t>:</w:t>
            </w:r>
          </w:p>
          <w:p w14:paraId="5CCDE7D6" w14:textId="6DF1F496" w:rsidR="00FC1A22" w:rsidRPr="00AB678E" w:rsidRDefault="00574947" w:rsidP="00574947">
            <w:pPr>
              <w:jc w:val="both"/>
              <w:rPr>
                <w:sz w:val="22"/>
                <w:szCs w:val="22"/>
                <w:lang w:val="lt-LT"/>
              </w:rPr>
            </w:pPr>
            <w:r w:rsidRPr="00AB678E">
              <w:rPr>
                <w:sz w:val="22"/>
                <w:szCs w:val="22"/>
                <w:lang w:val="lt-LT"/>
              </w:rPr>
              <w:t>-</w:t>
            </w:r>
            <w:r w:rsidR="000C5190" w:rsidRPr="00AB678E">
              <w:rPr>
                <w:sz w:val="22"/>
                <w:szCs w:val="22"/>
                <w:lang w:val="lt-LT"/>
              </w:rPr>
              <w:t xml:space="preserve"> Sutarties įvykdymo užtikrinimo sumą kiekvieną kartą, kai padidėja Sutarties kaina</w:t>
            </w:r>
            <w:r w:rsidRPr="00AB678E">
              <w:rPr>
                <w:sz w:val="22"/>
                <w:szCs w:val="22"/>
                <w:lang w:val="lt-LT"/>
              </w:rPr>
              <w:t xml:space="preserve"> arba;</w:t>
            </w:r>
          </w:p>
          <w:p w14:paraId="20F652FF" w14:textId="7641001F" w:rsidR="00574947" w:rsidRPr="00AB678E" w:rsidRDefault="00574947" w:rsidP="00574947">
            <w:pPr>
              <w:jc w:val="both"/>
              <w:rPr>
                <w:sz w:val="22"/>
                <w:szCs w:val="22"/>
                <w:lang w:val="lt-LT"/>
              </w:rPr>
            </w:pPr>
            <w:r w:rsidRPr="00AB678E">
              <w:rPr>
                <w:sz w:val="22"/>
                <w:szCs w:val="22"/>
                <w:lang w:val="lt-LT"/>
              </w:rPr>
              <w:t>- užstato sumą kiekvieną kartą, kai padidėja Sutarties kaina.</w:t>
            </w:r>
          </w:p>
          <w:p w14:paraId="375A4280" w14:textId="4715ADC2" w:rsidR="00574947" w:rsidRPr="00AB678E" w:rsidRDefault="00574947" w:rsidP="00574947">
            <w:pPr>
              <w:jc w:val="both"/>
              <w:rPr>
                <w:sz w:val="22"/>
                <w:szCs w:val="22"/>
                <w:lang w:val="lt-LT"/>
              </w:rPr>
            </w:pPr>
          </w:p>
        </w:tc>
        <w:tc>
          <w:tcPr>
            <w:tcW w:w="2381" w:type="dxa"/>
            <w:vAlign w:val="center"/>
          </w:tcPr>
          <w:p w14:paraId="1CB5FC92" w14:textId="77777777" w:rsidR="00FC1A22" w:rsidRPr="00AB678E" w:rsidRDefault="00FC1A22" w:rsidP="00FC1A22">
            <w:pPr>
              <w:jc w:val="both"/>
              <w:rPr>
                <w:b/>
                <w:color w:val="000000" w:themeColor="text1"/>
                <w:sz w:val="22"/>
                <w:szCs w:val="22"/>
                <w:lang w:val="lt-LT"/>
              </w:rPr>
            </w:pPr>
            <w:r w:rsidRPr="00AB678E">
              <w:rPr>
                <w:color w:val="000000" w:themeColor="text1"/>
                <w:sz w:val="22"/>
                <w:szCs w:val="22"/>
                <w:lang w:val="lt-LT"/>
              </w:rPr>
              <w:t>Įsigalioja Lietuvos Respublikoje ar užsienyje registruoto banko garantijos, draudimo bendrovės laidavimo rašto, ar kredito unijos garantijos išdavimo dieną arba jame nurodytą vėlesnę dieną.</w:t>
            </w:r>
          </w:p>
          <w:p w14:paraId="0CA73F3D" w14:textId="77777777" w:rsidR="00FC1A22" w:rsidRPr="00AB678E" w:rsidRDefault="00FC1A22" w:rsidP="00FC1A22">
            <w:pPr>
              <w:jc w:val="both"/>
              <w:rPr>
                <w:b/>
                <w:color w:val="000000" w:themeColor="text1"/>
                <w:sz w:val="22"/>
                <w:szCs w:val="22"/>
                <w:lang w:val="lt-LT"/>
              </w:rPr>
            </w:pPr>
          </w:p>
          <w:p w14:paraId="0731C49B" w14:textId="63A2072B" w:rsidR="00FC1A22" w:rsidRPr="00AB678E" w:rsidRDefault="00FC1A22" w:rsidP="00FC1A22">
            <w:pPr>
              <w:jc w:val="both"/>
              <w:rPr>
                <w:b/>
                <w:sz w:val="22"/>
                <w:szCs w:val="22"/>
                <w:lang w:val="lt-LT"/>
              </w:rPr>
            </w:pPr>
            <w:r w:rsidRPr="00AB678E">
              <w:rPr>
                <w:color w:val="000000" w:themeColor="text1"/>
                <w:sz w:val="22"/>
                <w:szCs w:val="22"/>
                <w:lang w:val="lt-LT"/>
              </w:rPr>
              <w:t>Rangovo teikiamas</w:t>
            </w:r>
            <w:r w:rsidRPr="00AB678E">
              <w:rPr>
                <w:b/>
                <w:color w:val="000000" w:themeColor="text1"/>
                <w:sz w:val="22"/>
                <w:szCs w:val="22"/>
                <w:lang w:val="lt-LT"/>
              </w:rPr>
              <w:t xml:space="preserve"> </w:t>
            </w:r>
            <w:r w:rsidRPr="00AB678E">
              <w:rPr>
                <w:color w:val="000000" w:themeColor="text1"/>
                <w:sz w:val="22"/>
                <w:szCs w:val="22"/>
                <w:lang w:val="lt-LT"/>
              </w:rPr>
              <w:t xml:space="preserve">Sutarties įvykdymo užtikrinimas turi galioti </w:t>
            </w:r>
            <w:r w:rsidR="00121D05" w:rsidRPr="00AB678E">
              <w:rPr>
                <w:color w:val="000000" w:themeColor="text1"/>
                <w:sz w:val="22"/>
                <w:szCs w:val="22"/>
                <w:lang w:val="lt-LT"/>
              </w:rPr>
              <w:t>8</w:t>
            </w:r>
            <w:r w:rsidR="0013348B" w:rsidRPr="00AB678E">
              <w:rPr>
                <w:b/>
                <w:sz w:val="22"/>
                <w:szCs w:val="22"/>
                <w:lang w:val="lt-LT"/>
              </w:rPr>
              <w:t xml:space="preserve"> </w:t>
            </w:r>
            <w:r w:rsidR="00AF3BE7" w:rsidRPr="00AB678E">
              <w:rPr>
                <w:b/>
                <w:sz w:val="22"/>
                <w:szCs w:val="22"/>
                <w:lang w:val="lt-LT"/>
              </w:rPr>
              <w:t xml:space="preserve">(aštuonis) </w:t>
            </w:r>
            <w:r w:rsidR="0013348B" w:rsidRPr="00AB678E">
              <w:rPr>
                <w:b/>
                <w:sz w:val="22"/>
                <w:szCs w:val="22"/>
                <w:lang w:val="lt-LT"/>
              </w:rPr>
              <w:t>mėn</w:t>
            </w:r>
            <w:r w:rsidR="00AF3BE7" w:rsidRPr="00AB678E">
              <w:rPr>
                <w:b/>
                <w:sz w:val="22"/>
                <w:szCs w:val="22"/>
                <w:lang w:val="lt-LT"/>
              </w:rPr>
              <w:t>esius</w:t>
            </w:r>
            <w:r w:rsidR="00AF3BE7" w:rsidRPr="00AB678E">
              <w:rPr>
                <w:sz w:val="22"/>
                <w:szCs w:val="22"/>
                <w:lang w:val="lt-LT"/>
              </w:rPr>
              <w:t xml:space="preserve"> </w:t>
            </w:r>
            <w:r w:rsidRPr="00AB678E">
              <w:rPr>
                <w:b/>
                <w:color w:val="000000" w:themeColor="text1"/>
                <w:sz w:val="22"/>
                <w:szCs w:val="22"/>
                <w:lang w:val="lt-LT"/>
              </w:rPr>
              <w:t>nuo banko ar kredito unijos garantijos, draudimo bendrovės laidavimo rašto įsigaliojimo dienos</w:t>
            </w:r>
            <w:r w:rsidRPr="00AB678E">
              <w:rPr>
                <w:b/>
                <w:sz w:val="22"/>
                <w:szCs w:val="22"/>
                <w:lang w:val="lt-LT"/>
              </w:rPr>
              <w:t>.</w:t>
            </w:r>
          </w:p>
          <w:p w14:paraId="1B501FB0" w14:textId="77777777" w:rsidR="00FC1A22" w:rsidRPr="00AB678E" w:rsidRDefault="00FC1A22" w:rsidP="00FC1A22">
            <w:pPr>
              <w:jc w:val="both"/>
              <w:rPr>
                <w:b/>
                <w:sz w:val="22"/>
                <w:szCs w:val="22"/>
                <w:lang w:val="lt-LT"/>
              </w:rPr>
            </w:pPr>
          </w:p>
          <w:p w14:paraId="2B4F7B69" w14:textId="062E67F0" w:rsidR="00EE4FE3" w:rsidRPr="00AB678E" w:rsidRDefault="00FC1A22" w:rsidP="008239F2">
            <w:pPr>
              <w:jc w:val="both"/>
              <w:rPr>
                <w:sz w:val="22"/>
                <w:szCs w:val="22"/>
                <w:lang w:val="lt-LT"/>
              </w:rPr>
            </w:pPr>
            <w:r w:rsidRPr="00AB678E">
              <w:rPr>
                <w:sz w:val="22"/>
                <w:szCs w:val="22"/>
                <w:lang w:val="lt-LT"/>
              </w:rPr>
              <w:t>Jei Darbai yra sustabdomi arba Rangovas vėluoja užbaigti Darbus</w:t>
            </w:r>
            <w:r w:rsidR="00EE4FE3" w:rsidRPr="00AB678E">
              <w:rPr>
                <w:sz w:val="22"/>
                <w:szCs w:val="22"/>
                <w:lang w:val="lt-LT"/>
              </w:rPr>
              <w:t>, Rangovas priklausomai nuo pirma pasirinkto užtikrinimo būdo:</w:t>
            </w:r>
          </w:p>
          <w:p w14:paraId="15823B90" w14:textId="6A90D6F5" w:rsidR="00EE4FE3" w:rsidRPr="00AB678E" w:rsidRDefault="00EE4FE3" w:rsidP="00EE4FE3">
            <w:pPr>
              <w:jc w:val="both"/>
              <w:rPr>
                <w:sz w:val="22"/>
                <w:szCs w:val="22"/>
                <w:lang w:val="lt-LT"/>
              </w:rPr>
            </w:pPr>
            <w:r w:rsidRPr="00AB678E">
              <w:rPr>
                <w:sz w:val="22"/>
                <w:szCs w:val="22"/>
                <w:lang w:val="lt-LT"/>
              </w:rPr>
              <w:t>-</w:t>
            </w:r>
            <w:r w:rsidR="00FC1A22" w:rsidRPr="00AB678E">
              <w:rPr>
                <w:sz w:val="22"/>
                <w:szCs w:val="22"/>
                <w:lang w:val="lt-LT"/>
              </w:rPr>
              <w:t xml:space="preserve"> atitinkamai turi pratęst</w:t>
            </w:r>
            <w:r w:rsidRPr="00AB678E">
              <w:rPr>
                <w:sz w:val="22"/>
                <w:szCs w:val="22"/>
                <w:lang w:val="lt-LT"/>
              </w:rPr>
              <w:t>i</w:t>
            </w:r>
            <w:r w:rsidR="00FC1A22" w:rsidRPr="00AB678E">
              <w:rPr>
                <w:sz w:val="22"/>
                <w:szCs w:val="22"/>
                <w:lang w:val="lt-LT"/>
              </w:rPr>
              <w:t xml:space="preserve"> Sutarties į</w:t>
            </w:r>
            <w:r w:rsidR="008239F2" w:rsidRPr="00AB678E">
              <w:rPr>
                <w:sz w:val="22"/>
                <w:szCs w:val="22"/>
                <w:lang w:val="lt-LT"/>
              </w:rPr>
              <w:t>vykdymo užtikrinimo galiojim</w:t>
            </w:r>
            <w:r w:rsidRPr="00AB678E">
              <w:rPr>
                <w:sz w:val="22"/>
                <w:szCs w:val="22"/>
                <w:lang w:val="lt-LT"/>
              </w:rPr>
              <w:t>ą arba;</w:t>
            </w:r>
          </w:p>
          <w:p w14:paraId="7D6E97EB" w14:textId="77777777" w:rsidR="00EE4FE3" w:rsidRPr="000F25A8" w:rsidRDefault="00EE4FE3" w:rsidP="00EE4FE3">
            <w:pPr>
              <w:jc w:val="both"/>
              <w:rPr>
                <w:sz w:val="22"/>
                <w:szCs w:val="22"/>
              </w:rPr>
            </w:pPr>
            <w:r w:rsidRPr="00AB678E">
              <w:rPr>
                <w:sz w:val="22"/>
                <w:szCs w:val="22"/>
              </w:rPr>
              <w:t xml:space="preserve">- </w:t>
            </w:r>
            <w:r w:rsidRPr="000F25A8">
              <w:rPr>
                <w:sz w:val="22"/>
                <w:szCs w:val="22"/>
                <w:lang w:val="lt-LT"/>
              </w:rPr>
              <w:t>užstatas paliekamas atitinkamam laikotarpiui Užsakovo sąskaitoje, užtikrinant Rangovo sutartinių įsipareigojimų vykdymą.</w:t>
            </w:r>
          </w:p>
          <w:p w14:paraId="6FE0CEF9" w14:textId="77777777" w:rsidR="00AF3BE7" w:rsidRPr="000F25A8" w:rsidRDefault="00AF3BE7" w:rsidP="00AF3BE7">
            <w:pPr>
              <w:rPr>
                <w:sz w:val="22"/>
                <w:szCs w:val="22"/>
              </w:rPr>
            </w:pPr>
          </w:p>
          <w:p w14:paraId="7283BA24" w14:textId="77777777" w:rsidR="00AF3BE7" w:rsidRPr="000F25A8" w:rsidRDefault="00AF3BE7" w:rsidP="00AF3BE7">
            <w:pPr>
              <w:rPr>
                <w:sz w:val="22"/>
                <w:szCs w:val="22"/>
              </w:rPr>
            </w:pPr>
          </w:p>
          <w:p w14:paraId="19B48BCD" w14:textId="77777777" w:rsidR="00AF3BE7" w:rsidRPr="000F25A8" w:rsidRDefault="00AF3BE7" w:rsidP="00AF3BE7">
            <w:pPr>
              <w:rPr>
                <w:sz w:val="22"/>
                <w:szCs w:val="22"/>
              </w:rPr>
            </w:pPr>
          </w:p>
          <w:p w14:paraId="1DF0B325" w14:textId="77777777" w:rsidR="00AF3BE7" w:rsidRPr="000F25A8" w:rsidRDefault="00AF3BE7" w:rsidP="00AF3BE7">
            <w:pPr>
              <w:rPr>
                <w:sz w:val="22"/>
                <w:szCs w:val="22"/>
              </w:rPr>
            </w:pPr>
          </w:p>
          <w:p w14:paraId="6BDC714F" w14:textId="3E6403C0" w:rsidR="00AF3BE7" w:rsidRPr="000F25A8" w:rsidRDefault="00AF3BE7" w:rsidP="000F25A8">
            <w:pPr>
              <w:rPr>
                <w:sz w:val="22"/>
                <w:szCs w:val="22"/>
                <w:lang w:val="lt-LT"/>
              </w:rPr>
            </w:pPr>
          </w:p>
        </w:tc>
      </w:tr>
    </w:tbl>
    <w:p w14:paraId="617526EC" w14:textId="77777777" w:rsidR="00FC1A22" w:rsidRPr="00AB678E" w:rsidRDefault="00FC1A22" w:rsidP="00FC1A22">
      <w:pPr>
        <w:autoSpaceDE w:val="0"/>
        <w:autoSpaceDN w:val="0"/>
        <w:adjustRightInd w:val="0"/>
        <w:jc w:val="both"/>
        <w:rPr>
          <w:color w:val="000000" w:themeColor="text1"/>
          <w:sz w:val="22"/>
          <w:szCs w:val="22"/>
          <w:lang w:val="lt-LT" w:bidi="lt-LT"/>
        </w:rPr>
      </w:pPr>
      <w:r w:rsidRPr="00AB678E">
        <w:rPr>
          <w:color w:val="000000" w:themeColor="text1"/>
          <w:sz w:val="22"/>
          <w:szCs w:val="22"/>
          <w:lang w:val="lt-LT"/>
        </w:rPr>
        <w:t xml:space="preserve">10.2. Sutarties įvykdymo užtikrinime </w:t>
      </w:r>
      <w:r w:rsidRPr="00AB678E">
        <w:rPr>
          <w:b/>
          <w:color w:val="000000" w:themeColor="text1"/>
          <w:sz w:val="22"/>
          <w:szCs w:val="22"/>
          <w:lang w:val="lt-LT" w:bidi="lt-LT"/>
        </w:rPr>
        <w:t>turi būti nurodyta</w:t>
      </w:r>
      <w:r w:rsidRPr="00AB678E">
        <w:rPr>
          <w:color w:val="000000" w:themeColor="text1"/>
          <w:sz w:val="22"/>
          <w:szCs w:val="22"/>
          <w:lang w:val="lt-LT" w:bidi="lt-LT"/>
        </w:rPr>
        <w:t>, kad:</w:t>
      </w:r>
    </w:p>
    <w:p w14:paraId="66631456" w14:textId="77777777" w:rsidR="00FC1A22" w:rsidRPr="00AB678E" w:rsidRDefault="00FC1A22" w:rsidP="00FC1A22">
      <w:pPr>
        <w:autoSpaceDE w:val="0"/>
        <w:autoSpaceDN w:val="0"/>
        <w:adjustRightInd w:val="0"/>
        <w:ind w:left="1134"/>
        <w:jc w:val="both"/>
        <w:rPr>
          <w:color w:val="000000" w:themeColor="text1"/>
          <w:sz w:val="22"/>
          <w:szCs w:val="22"/>
          <w:lang w:val="lt-LT" w:bidi="lt-LT"/>
        </w:rPr>
      </w:pPr>
      <w:r w:rsidRPr="00AB678E">
        <w:rPr>
          <w:color w:val="000000" w:themeColor="text1"/>
          <w:sz w:val="22"/>
          <w:szCs w:val="22"/>
          <w:lang w:val="lt-LT" w:bidi="lt-LT"/>
        </w:rPr>
        <w:t xml:space="preserve">(i) Sutarties įvykdymo užtikrinimas </w:t>
      </w:r>
      <w:r w:rsidRPr="00AB678E">
        <w:rPr>
          <w:color w:val="000000" w:themeColor="text1"/>
          <w:sz w:val="22"/>
          <w:szCs w:val="22"/>
          <w:lang w:val="lt-LT"/>
        </w:rPr>
        <w:t xml:space="preserve">yra </w:t>
      </w:r>
      <w:r w:rsidRPr="00AB678E">
        <w:rPr>
          <w:b/>
          <w:color w:val="000000" w:themeColor="text1"/>
          <w:sz w:val="22"/>
          <w:szCs w:val="22"/>
          <w:lang w:val="lt-LT"/>
        </w:rPr>
        <w:t>besąlyginis ir neatšaukiamas;</w:t>
      </w:r>
    </w:p>
    <w:p w14:paraId="0210079B" w14:textId="77777777" w:rsidR="00FC1A22" w:rsidRPr="00AB678E" w:rsidRDefault="00FC1A22" w:rsidP="00FC1A22">
      <w:pPr>
        <w:autoSpaceDE w:val="0"/>
        <w:autoSpaceDN w:val="0"/>
        <w:adjustRightInd w:val="0"/>
        <w:ind w:left="1134"/>
        <w:jc w:val="both"/>
        <w:rPr>
          <w:color w:val="000000" w:themeColor="text1"/>
          <w:sz w:val="22"/>
          <w:szCs w:val="22"/>
          <w:lang w:val="lt-LT" w:bidi="lt-LT"/>
        </w:rPr>
      </w:pPr>
      <w:r w:rsidRPr="00AB678E">
        <w:rPr>
          <w:color w:val="000000" w:themeColor="text1"/>
          <w:sz w:val="22"/>
          <w:szCs w:val="22"/>
          <w:lang w:val="lt-LT" w:bidi="lt-LT"/>
        </w:rPr>
        <w:t xml:space="preserve">(ii) Rangovui neįvykdžius arba netinkamai įvykdžius savo sutartinius įsipareigojimus, Sutarties įvykdymo užtikrinimą išdavęs subjektas įsipareigoja sumokėti Užsakovui Sutarties įvykdymo užtikrinimo sumą, </w:t>
      </w:r>
      <w:r w:rsidRPr="00AB678E">
        <w:rPr>
          <w:b/>
          <w:color w:val="000000" w:themeColor="text1"/>
          <w:sz w:val="22"/>
          <w:szCs w:val="22"/>
          <w:lang w:val="lt-LT" w:bidi="lt-LT"/>
        </w:rPr>
        <w:t>gavęs pirmą</w:t>
      </w:r>
      <w:r w:rsidRPr="00AB678E">
        <w:rPr>
          <w:color w:val="000000" w:themeColor="text1"/>
          <w:sz w:val="22"/>
          <w:szCs w:val="22"/>
          <w:lang w:val="lt-LT" w:bidi="lt-LT"/>
        </w:rPr>
        <w:t xml:space="preserve"> Užsakovo rašytinį reikalavimą;</w:t>
      </w:r>
    </w:p>
    <w:p w14:paraId="3C00690D" w14:textId="0D2DF9FE" w:rsidR="00FC1A22" w:rsidRPr="00AB678E" w:rsidRDefault="00FC1A22" w:rsidP="00FC1A22">
      <w:pPr>
        <w:autoSpaceDE w:val="0"/>
        <w:autoSpaceDN w:val="0"/>
        <w:adjustRightInd w:val="0"/>
        <w:ind w:left="1134"/>
        <w:jc w:val="both"/>
        <w:rPr>
          <w:color w:val="000000" w:themeColor="text1"/>
          <w:sz w:val="22"/>
          <w:szCs w:val="22"/>
          <w:lang w:val="lt-LT" w:bidi="lt-LT"/>
        </w:rPr>
      </w:pPr>
      <w:r w:rsidRPr="00AB678E">
        <w:rPr>
          <w:color w:val="000000" w:themeColor="text1"/>
          <w:sz w:val="22"/>
          <w:szCs w:val="22"/>
          <w:lang w:val="lt-LT" w:bidi="lt-LT"/>
        </w:rPr>
        <w:t xml:space="preserve">(iii) </w:t>
      </w:r>
      <w:r w:rsidR="00AF3BE7" w:rsidRPr="00AB678E">
        <w:rPr>
          <w:color w:val="000000" w:themeColor="text1"/>
          <w:sz w:val="22"/>
          <w:szCs w:val="22"/>
          <w:lang w:val="lt-LT" w:bidi="lt-LT"/>
        </w:rPr>
        <w:t xml:space="preserve">Užsakovas </w:t>
      </w:r>
      <w:r w:rsidR="00AF3BE7" w:rsidRPr="00AB678E">
        <w:rPr>
          <w:b/>
          <w:color w:val="000000" w:themeColor="text1"/>
          <w:sz w:val="22"/>
          <w:szCs w:val="22"/>
          <w:lang w:val="lt-LT" w:bidi="lt-LT"/>
        </w:rPr>
        <w:t xml:space="preserve">neprivalo </w:t>
      </w:r>
      <w:r w:rsidRPr="00AB678E">
        <w:rPr>
          <w:b/>
          <w:color w:val="000000" w:themeColor="text1"/>
          <w:sz w:val="22"/>
          <w:szCs w:val="22"/>
          <w:lang w:val="lt-LT" w:bidi="lt-LT"/>
        </w:rPr>
        <w:t>pagrįsti savo reikalavimų</w:t>
      </w:r>
      <w:r w:rsidRPr="00AB678E">
        <w:rPr>
          <w:color w:val="000000" w:themeColor="text1"/>
          <w:sz w:val="22"/>
          <w:szCs w:val="22"/>
          <w:lang w:val="lt-LT" w:bidi="lt-LT"/>
        </w:rPr>
        <w:t xml:space="preserve">, o tik rašte </w:t>
      </w:r>
      <w:r w:rsidR="00AF3BE7" w:rsidRPr="00AB678E">
        <w:rPr>
          <w:color w:val="000000" w:themeColor="text1"/>
          <w:sz w:val="22"/>
          <w:szCs w:val="22"/>
          <w:lang w:val="lt-LT" w:bidi="lt-LT"/>
        </w:rPr>
        <w:t>nurodyti</w:t>
      </w:r>
      <w:r w:rsidRPr="00AB678E">
        <w:rPr>
          <w:color w:val="000000" w:themeColor="text1"/>
          <w:sz w:val="22"/>
          <w:szCs w:val="22"/>
          <w:lang w:val="lt-LT" w:bidi="lt-LT"/>
        </w:rPr>
        <w:t>, kaip Rangovas neįvykdė ar netinkamai įvykdė savo sutartinius įsipareigojimus</w:t>
      </w:r>
      <w:r w:rsidR="00AF3BE7" w:rsidRPr="00AB678E">
        <w:rPr>
          <w:color w:val="000000" w:themeColor="text1"/>
          <w:sz w:val="22"/>
          <w:szCs w:val="22"/>
          <w:lang w:val="lt-LT" w:bidi="lt-LT"/>
        </w:rPr>
        <w:t>.</w:t>
      </w:r>
    </w:p>
    <w:p w14:paraId="76CAE3D9" w14:textId="77777777" w:rsidR="00FC1A22" w:rsidRPr="00AB678E" w:rsidRDefault="00FC1A22" w:rsidP="00FC1A22">
      <w:pPr>
        <w:autoSpaceDE w:val="0"/>
        <w:autoSpaceDN w:val="0"/>
        <w:adjustRightInd w:val="0"/>
        <w:jc w:val="both"/>
        <w:rPr>
          <w:color w:val="000000" w:themeColor="text1"/>
          <w:sz w:val="22"/>
          <w:szCs w:val="22"/>
          <w:lang w:val="lt-LT"/>
        </w:rPr>
      </w:pPr>
      <w:r w:rsidRPr="00AB678E">
        <w:rPr>
          <w:color w:val="000000" w:themeColor="text1"/>
          <w:sz w:val="22"/>
          <w:szCs w:val="22"/>
          <w:lang w:val="lt-LT" w:bidi="lt-LT"/>
        </w:rPr>
        <w:t xml:space="preserve">10.3. </w:t>
      </w:r>
      <w:r w:rsidRPr="00AB678E">
        <w:rPr>
          <w:color w:val="000000" w:themeColor="text1"/>
          <w:sz w:val="22"/>
          <w:szCs w:val="22"/>
          <w:lang w:val="lt-LT"/>
        </w:rPr>
        <w:t>Jeigu Rangovas per Sutarties 10.1 punkte nustatytą terminą Sutarties įvykdymo užtikrinimo nepateikia ar jo nepratęsia, laikoma, kad Rangovas atsisakė sudaryti Sutartį.</w:t>
      </w:r>
    </w:p>
    <w:p w14:paraId="609401A7" w14:textId="78B50EF0" w:rsidR="00FC1A22" w:rsidRPr="00AB678E" w:rsidRDefault="00FC1A22" w:rsidP="00FC1A22">
      <w:pPr>
        <w:pStyle w:val="BodyText1"/>
        <w:ind w:firstLine="0"/>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lastRenderedPageBreak/>
        <w:t xml:space="preserve">10.4. Jei likus 10 </w:t>
      </w:r>
      <w:r w:rsidR="00AF3BE7" w:rsidRPr="00AB678E">
        <w:rPr>
          <w:rFonts w:ascii="Times New Roman" w:hAnsi="Times New Roman"/>
          <w:color w:val="000000" w:themeColor="text1"/>
          <w:sz w:val="22"/>
          <w:szCs w:val="22"/>
          <w:lang w:val="lt-LT"/>
        </w:rPr>
        <w:t xml:space="preserve">(dešimt) </w:t>
      </w:r>
      <w:r w:rsidRPr="00AB678E">
        <w:rPr>
          <w:rFonts w:ascii="Times New Roman" w:hAnsi="Times New Roman"/>
          <w:color w:val="000000" w:themeColor="text1"/>
          <w:sz w:val="22"/>
          <w:szCs w:val="22"/>
          <w:lang w:val="lt-LT"/>
        </w:rPr>
        <w:t>darbo dienų iki Sutarties įvykdymo užtikrinimo arba jo pratęsimo galiojimo termino pabaigos, Rangovas nepateikia Sutarties įvykdymo užtikrinimo pratęsimo tomis pačiomis sąlygomis, laikoma, kad Rangovas pažeidė Sutartį ir Užsakovas įgyja teisę reikalauti sumokėti Sutarties įvykdymo užtikrinime nurodytą sumą ir (arba) Sutartyje nustatyta tvarka nutraukti Sutartį.</w:t>
      </w:r>
    </w:p>
    <w:p w14:paraId="29104D65" w14:textId="77777777" w:rsidR="00FC1A22" w:rsidRPr="00AB678E" w:rsidRDefault="00FC1A22" w:rsidP="00FC1A22">
      <w:pPr>
        <w:pStyle w:val="BodyText1"/>
        <w:ind w:firstLine="0"/>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10.5. Užsakovui nustačius, kad Rangovas neįvykdė ar netinkamai įvykdė bet kurį įsipareigojimą pagal šią Sutartį ir per nustatytą laiką nuo Užsakovo pranešimo gavimo apie sutartinio įsipareigojimo nevykdymą arba netinkamą vykdymą, nepašalino Užsakovo pranešime nurodyto pažeidimo, Sutarties įvykdymo užtikrinimas atitenka Užsakovui. Rangovas taip pat įsipareigoja atlyginti nuostolius, atsiradusius dėl netinkamo Sutarties vykdymo ar nevykdymo, kurių nepadengia Sutarties įvykdymo užtikrinimas.</w:t>
      </w:r>
    </w:p>
    <w:p w14:paraId="7175DA7B" w14:textId="37DC3A40" w:rsidR="00FC1A22" w:rsidRPr="00AB678E" w:rsidRDefault="00FC1A22" w:rsidP="00FC1A22">
      <w:pPr>
        <w:autoSpaceDE w:val="0"/>
        <w:autoSpaceDN w:val="0"/>
        <w:adjustRightInd w:val="0"/>
        <w:jc w:val="both"/>
        <w:rPr>
          <w:color w:val="000000" w:themeColor="text1"/>
          <w:sz w:val="22"/>
          <w:szCs w:val="22"/>
          <w:lang w:val="lt-LT"/>
        </w:rPr>
      </w:pPr>
      <w:r w:rsidRPr="00AB678E">
        <w:rPr>
          <w:color w:val="000000" w:themeColor="text1"/>
          <w:sz w:val="22"/>
          <w:szCs w:val="22"/>
          <w:lang w:val="lt-LT"/>
        </w:rPr>
        <w:t xml:space="preserve">10.6. Jei Užsakovas pasinaudoja Sutarties įvykdymo užtikrinimu, Rangovas, siekdamas toliau vykdyti Sutarties įsipareigojimus, privalo per </w:t>
      </w:r>
      <w:r w:rsidR="000E7278" w:rsidRPr="00AB678E">
        <w:rPr>
          <w:color w:val="000000" w:themeColor="text1"/>
          <w:sz w:val="22"/>
          <w:szCs w:val="22"/>
          <w:lang w:val="lt-LT"/>
        </w:rPr>
        <w:t xml:space="preserve">7 (septynias) </w:t>
      </w:r>
      <w:r w:rsidRPr="00AB678E">
        <w:rPr>
          <w:color w:val="000000" w:themeColor="text1"/>
          <w:sz w:val="22"/>
          <w:szCs w:val="22"/>
          <w:lang w:val="lt-LT"/>
        </w:rPr>
        <w:t>darbo dienas pateikti Užsakovui naują Sutarties įvykdymo užtikrinimą tokiomis pačiomis sąlygomis kaip ir ankstesnysis. Jei Rangovas nepateikia naujo užtikrinimo, Užsakovas turi teisę nutraukti Sutartį.</w:t>
      </w:r>
    </w:p>
    <w:p w14:paraId="514B82C4" w14:textId="77777777" w:rsidR="00FC1A22" w:rsidRPr="00AB678E" w:rsidRDefault="00FC1A22" w:rsidP="00FC1A22">
      <w:pPr>
        <w:autoSpaceDE w:val="0"/>
        <w:autoSpaceDN w:val="0"/>
        <w:adjustRightInd w:val="0"/>
        <w:jc w:val="both"/>
        <w:rPr>
          <w:color w:val="000000" w:themeColor="text1"/>
          <w:sz w:val="22"/>
          <w:szCs w:val="22"/>
          <w:lang w:val="lt-LT"/>
        </w:rPr>
      </w:pPr>
      <w:r w:rsidRPr="00AB678E">
        <w:rPr>
          <w:color w:val="000000" w:themeColor="text1"/>
          <w:sz w:val="22"/>
          <w:szCs w:val="22"/>
          <w:lang w:val="lt-LT"/>
        </w:rPr>
        <w:t>10.7. Sutarties įvykdymo užtikrinimo banko garantijoje nurodytos sumos sumokėjimas neturi būti siejamas su visišku Užsakovo patirtų nuostolių atlyginimu ir neatleidžia Rangovo nuo pareigos juos atlyginti pilnai.</w:t>
      </w:r>
    </w:p>
    <w:p w14:paraId="58E46A33" w14:textId="59FDE599" w:rsidR="00FC1A22" w:rsidRPr="00AB678E" w:rsidRDefault="00FC1A22" w:rsidP="00FC1A22">
      <w:pPr>
        <w:pStyle w:val="BodyText1"/>
        <w:ind w:firstLine="0"/>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 xml:space="preserve">10.8. Jei Sutarties vykdymo metu užtikrinimą išdavęs juridinis asmuo (garantas, laiduotojas) negali įvykdyti savo įsipareigojimų, Užsakovas gali raštu pareikalauti Rangovo per 10 (dešimt) </w:t>
      </w:r>
      <w:r w:rsidR="000E7278" w:rsidRPr="00AB678E">
        <w:rPr>
          <w:rFonts w:ascii="Times New Roman" w:hAnsi="Times New Roman"/>
          <w:color w:val="000000" w:themeColor="text1"/>
          <w:sz w:val="22"/>
          <w:szCs w:val="22"/>
          <w:lang w:val="lt-LT"/>
        </w:rPr>
        <w:t xml:space="preserve">kalendorinių </w:t>
      </w:r>
      <w:r w:rsidRPr="00AB678E">
        <w:rPr>
          <w:rFonts w:ascii="Times New Roman" w:hAnsi="Times New Roman"/>
          <w:color w:val="000000" w:themeColor="text1"/>
          <w:sz w:val="22"/>
          <w:szCs w:val="22"/>
          <w:lang w:val="lt-LT"/>
        </w:rPr>
        <w:t xml:space="preserve">dienų pateikti naują Sutarties įvykdymo užtikrinimą tokiomis pačiomis sąlygomis kaip ir ankstesnysis. Jei Rangovas nepateikia naujo užtikrinimo, Užsakovas turi teisę nutraukti Sutartį. </w:t>
      </w:r>
    </w:p>
    <w:p w14:paraId="4DCB0DEE" w14:textId="0153F306" w:rsidR="00FC1A22" w:rsidRPr="00AB678E" w:rsidRDefault="00FC1A22" w:rsidP="00FC1A22">
      <w:pPr>
        <w:pStyle w:val="Pagrindiniotekstotrauka"/>
        <w:tabs>
          <w:tab w:val="left" w:pos="0"/>
          <w:tab w:val="left" w:pos="567"/>
        </w:tabs>
        <w:ind w:firstLine="0"/>
        <w:jc w:val="both"/>
        <w:rPr>
          <w:rFonts w:eastAsia="MS Mincho"/>
          <w:color w:val="000000" w:themeColor="text1"/>
          <w:sz w:val="22"/>
          <w:szCs w:val="22"/>
          <w:lang w:val="lt-LT" w:eastAsia="lt-LT"/>
        </w:rPr>
      </w:pPr>
      <w:r w:rsidRPr="00AB678E">
        <w:rPr>
          <w:color w:val="000000" w:themeColor="text1"/>
          <w:sz w:val="22"/>
          <w:szCs w:val="22"/>
          <w:lang w:val="lt-LT"/>
        </w:rPr>
        <w:t>10.9. Sutarties sąlygų įvykdymo užtikrinimas</w:t>
      </w:r>
      <w:r w:rsidR="004716FE" w:rsidRPr="00AB678E">
        <w:rPr>
          <w:color w:val="000000" w:themeColor="text1"/>
          <w:sz w:val="22"/>
          <w:szCs w:val="22"/>
          <w:lang w:val="lt-LT"/>
        </w:rPr>
        <w:t xml:space="preserve"> </w:t>
      </w:r>
      <w:r w:rsidR="004716FE" w:rsidRPr="000F25A8">
        <w:rPr>
          <w:color w:val="000000" w:themeColor="text1"/>
          <w:sz w:val="22"/>
          <w:szCs w:val="22"/>
          <w:lang w:val="lt-LT"/>
        </w:rPr>
        <w:t>ar</w:t>
      </w:r>
      <w:r w:rsidR="00421AAE" w:rsidRPr="000F25A8">
        <w:rPr>
          <w:color w:val="000000" w:themeColor="text1"/>
          <w:sz w:val="22"/>
          <w:szCs w:val="22"/>
          <w:lang w:val="lt-LT"/>
        </w:rPr>
        <w:t xml:space="preserve"> užstatas </w:t>
      </w:r>
      <w:r w:rsidRPr="00AB678E">
        <w:rPr>
          <w:color w:val="000000" w:themeColor="text1"/>
          <w:sz w:val="22"/>
          <w:szCs w:val="22"/>
          <w:lang w:val="lt-LT"/>
        </w:rPr>
        <w:t xml:space="preserve">grąžinamas ne anksčiau kaip praėjus </w:t>
      </w:r>
      <w:r w:rsidR="004716FE" w:rsidRPr="000F25A8">
        <w:rPr>
          <w:color w:val="000000" w:themeColor="text1"/>
          <w:sz w:val="22"/>
          <w:szCs w:val="22"/>
          <w:lang w:val="lt-LT"/>
        </w:rPr>
        <w:t>15</w:t>
      </w:r>
      <w:r w:rsidRPr="000F25A8">
        <w:rPr>
          <w:color w:val="000000" w:themeColor="text1"/>
          <w:sz w:val="22"/>
          <w:szCs w:val="22"/>
          <w:lang w:val="lt-LT"/>
        </w:rPr>
        <w:t xml:space="preserve"> (</w:t>
      </w:r>
      <w:r w:rsidR="004716FE" w:rsidRPr="000F25A8">
        <w:rPr>
          <w:color w:val="000000" w:themeColor="text1"/>
          <w:sz w:val="22"/>
          <w:szCs w:val="22"/>
          <w:lang w:val="lt-LT"/>
        </w:rPr>
        <w:t>penkiolika</w:t>
      </w:r>
      <w:r w:rsidRPr="000F25A8">
        <w:rPr>
          <w:color w:val="000000" w:themeColor="text1"/>
          <w:sz w:val="22"/>
          <w:szCs w:val="22"/>
          <w:lang w:val="lt-LT"/>
        </w:rPr>
        <w:t xml:space="preserve">) </w:t>
      </w:r>
      <w:r w:rsidRPr="00AB678E">
        <w:rPr>
          <w:color w:val="000000" w:themeColor="text1"/>
          <w:sz w:val="22"/>
          <w:szCs w:val="22"/>
          <w:lang w:val="lt-LT"/>
        </w:rPr>
        <w:t xml:space="preserve">kalendorinių dienų po </w:t>
      </w:r>
      <w:r w:rsidR="00421AAE" w:rsidRPr="000F25A8">
        <w:rPr>
          <w:color w:val="000000" w:themeColor="text1"/>
          <w:sz w:val="22"/>
          <w:szCs w:val="22"/>
          <w:lang w:val="lt-LT"/>
        </w:rPr>
        <w:t xml:space="preserve">galutinio </w:t>
      </w:r>
      <w:r w:rsidRPr="00AB678E">
        <w:rPr>
          <w:color w:val="000000" w:themeColor="text1"/>
          <w:sz w:val="22"/>
          <w:szCs w:val="22"/>
          <w:lang w:val="lt-LT"/>
        </w:rPr>
        <w:t>Darbų perdavimo – priėmimo akto</w:t>
      </w:r>
      <w:r w:rsidR="004716FE" w:rsidRPr="00AB678E">
        <w:rPr>
          <w:color w:val="000000" w:themeColor="text1"/>
          <w:sz w:val="22"/>
          <w:szCs w:val="22"/>
          <w:lang w:val="lt-LT"/>
        </w:rPr>
        <w:t xml:space="preserve">, </w:t>
      </w:r>
      <w:r w:rsidR="004716FE" w:rsidRPr="000F25A8">
        <w:rPr>
          <w:color w:val="000000" w:themeColor="text1"/>
          <w:sz w:val="22"/>
          <w:szCs w:val="22"/>
          <w:lang w:val="lt-LT"/>
        </w:rPr>
        <w:t xml:space="preserve">Statybos užbaigimo deklaracijos (akto) pasirašymo </w:t>
      </w:r>
      <w:r w:rsidRPr="00AB678E">
        <w:rPr>
          <w:color w:val="000000" w:themeColor="text1"/>
          <w:sz w:val="22"/>
          <w:szCs w:val="22"/>
          <w:lang w:val="lt-LT"/>
        </w:rPr>
        <w:t>dienos, gavus rašytinį Rangovo prašymą.</w:t>
      </w:r>
    </w:p>
    <w:p w14:paraId="01E2306B" w14:textId="7815F3F2" w:rsidR="00FC1A22" w:rsidRPr="00AB678E" w:rsidRDefault="000C5190" w:rsidP="00FC1A22">
      <w:pPr>
        <w:autoSpaceDE w:val="0"/>
        <w:autoSpaceDN w:val="0"/>
        <w:adjustRightInd w:val="0"/>
        <w:jc w:val="both"/>
        <w:rPr>
          <w:color w:val="000000" w:themeColor="text1"/>
          <w:sz w:val="22"/>
          <w:szCs w:val="22"/>
          <w:lang w:val="lt-LT"/>
        </w:rPr>
      </w:pPr>
      <w:r w:rsidRPr="00AB678E">
        <w:rPr>
          <w:color w:val="000000" w:themeColor="text1"/>
          <w:sz w:val="22"/>
          <w:szCs w:val="22"/>
          <w:lang w:val="lt-LT"/>
        </w:rPr>
        <w:t>10.10.</w:t>
      </w:r>
      <w:r w:rsidR="00FC1A22" w:rsidRPr="00AB678E">
        <w:rPr>
          <w:color w:val="000000" w:themeColor="text1"/>
          <w:sz w:val="22"/>
          <w:szCs w:val="22"/>
          <w:lang w:val="lt-LT"/>
        </w:rPr>
        <w:t>Tais atvejais, kai Sutarties įvykdymo užtikrinimui pasirenkama banko garantija ir sutartiniai įsipareigojimai yra visiškai įvykdyti, tačiau garantijoje nustatytas garantijos terminas dar nėra pasibaigęs, Užsakovas grąžina bankui garantinio rašto originalą su prierašu, patvirtintu įgalioto asmens parašu bei antspaudu, arba praneša lydraščiu, kad Užsakovas atsisako savo teisių pagal garantinį raštą, arba kad Rangovas įvykdė savo įsipareigojimus ir Užsakovas jam neturi pretenzijų.</w:t>
      </w:r>
    </w:p>
    <w:p w14:paraId="5D681AE3" w14:textId="77777777" w:rsidR="00FC1A22" w:rsidRPr="00AB678E" w:rsidRDefault="00FC1A22" w:rsidP="00FC1A22">
      <w:pPr>
        <w:pStyle w:val="Pagrindinistekstas"/>
        <w:tabs>
          <w:tab w:val="left" w:pos="0"/>
        </w:tabs>
        <w:spacing w:after="0"/>
        <w:ind w:firstLine="567"/>
        <w:jc w:val="center"/>
        <w:rPr>
          <w:b/>
          <w:color w:val="000000" w:themeColor="text1"/>
          <w:sz w:val="22"/>
          <w:szCs w:val="22"/>
          <w:lang w:val="lt-LT"/>
        </w:rPr>
      </w:pPr>
    </w:p>
    <w:p w14:paraId="7DDC6223" w14:textId="77777777" w:rsidR="00FC1A22" w:rsidRPr="00AB678E" w:rsidRDefault="00FC1A22" w:rsidP="00FC1A22">
      <w:pPr>
        <w:pStyle w:val="Default"/>
        <w:suppressAutoHyphens/>
        <w:ind w:left="720"/>
        <w:jc w:val="center"/>
        <w:rPr>
          <w:b/>
          <w:bCs/>
          <w:caps/>
          <w:color w:val="000000" w:themeColor="text1"/>
          <w:sz w:val="22"/>
          <w:szCs w:val="22"/>
        </w:rPr>
      </w:pPr>
      <w:r w:rsidRPr="00AB678E">
        <w:rPr>
          <w:b/>
          <w:bCs/>
          <w:caps/>
          <w:color w:val="000000" w:themeColor="text1"/>
          <w:sz w:val="22"/>
          <w:szCs w:val="22"/>
        </w:rPr>
        <w:t>Xi. subtiekėjai, subteikėjai, Subrangovai ir jų keitimo tvarka</w:t>
      </w:r>
    </w:p>
    <w:p w14:paraId="0AADCA3C" w14:textId="77777777" w:rsidR="00FC1A22" w:rsidRPr="00AB678E" w:rsidRDefault="00FC1A22" w:rsidP="00FC1A22">
      <w:pPr>
        <w:tabs>
          <w:tab w:val="left" w:pos="851"/>
          <w:tab w:val="left" w:pos="1418"/>
        </w:tabs>
        <w:suppressAutoHyphens/>
        <w:jc w:val="both"/>
        <w:rPr>
          <w:color w:val="000000" w:themeColor="text1"/>
          <w:sz w:val="22"/>
          <w:szCs w:val="22"/>
          <w:lang w:val="lt-LT"/>
        </w:rPr>
      </w:pPr>
      <w:r w:rsidRPr="00AB678E">
        <w:rPr>
          <w:color w:val="000000" w:themeColor="text1"/>
          <w:sz w:val="22"/>
          <w:szCs w:val="22"/>
          <w:lang w:val="lt-LT"/>
        </w:rPr>
        <w:t xml:space="preserve">11.1. </w:t>
      </w:r>
      <w:r w:rsidRPr="00AB678E">
        <w:rPr>
          <w:color w:val="000000" w:themeColor="text1"/>
          <w:sz w:val="22"/>
          <w:szCs w:val="22"/>
          <w:lang w:val="lt-LT" w:bidi="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48341A77" w14:textId="77777777" w:rsidR="00FC1A22" w:rsidRPr="00AB678E" w:rsidRDefault="00FC1A22" w:rsidP="00FC1A22">
      <w:pPr>
        <w:tabs>
          <w:tab w:val="left" w:pos="851"/>
          <w:tab w:val="left" w:pos="1418"/>
        </w:tabs>
        <w:suppressAutoHyphens/>
        <w:jc w:val="both"/>
        <w:rPr>
          <w:color w:val="000000" w:themeColor="text1"/>
          <w:sz w:val="22"/>
          <w:szCs w:val="22"/>
          <w:lang w:val="lt-LT"/>
        </w:rPr>
      </w:pPr>
      <w:r w:rsidRPr="00AB678E">
        <w:rPr>
          <w:color w:val="000000" w:themeColor="text1"/>
          <w:sz w:val="22"/>
          <w:szCs w:val="22"/>
          <w:lang w:val="lt-LT"/>
        </w:rPr>
        <w:t xml:space="preserve">11.2. </w:t>
      </w:r>
      <w:r w:rsidRPr="00AB678E">
        <w:rPr>
          <w:color w:val="000000" w:themeColor="text1"/>
          <w:sz w:val="22"/>
          <w:szCs w:val="22"/>
          <w:lang w:val="lt-LT" w:bidi="lt-LT"/>
        </w:rPr>
        <w:t>Už Rangovo pasitelktų trečiųjų asmenų įsipareigojimų vykdymo kokybę Užsakovui atsako Rangovas ir užtikrina, kad Sutarties VIII skyriuje nurodytų reikalavimų laikytųsi Rangovo pasitelktų trečiųjų asmenų darbuotojai. Už pasekmes bei padarytą žalą, kilusias dėl šių reikalavimų nesilaikymo, visais atvejais atsako Rangovas. Rangovas visada bus atsakingas už Sutarties vykdymą, įskaitant Rangovo perduodamos vykdyti Sutarties dalies kokybę ir padarytą žalą.</w:t>
      </w:r>
    </w:p>
    <w:p w14:paraId="11E829B0" w14:textId="16B36CD7" w:rsidR="00FC1A22" w:rsidRPr="00AB678E" w:rsidRDefault="00FC1A22" w:rsidP="00FC1A22">
      <w:pPr>
        <w:tabs>
          <w:tab w:val="left" w:pos="0"/>
          <w:tab w:val="left" w:pos="567"/>
          <w:tab w:val="left" w:pos="1276"/>
          <w:tab w:val="left" w:pos="1560"/>
        </w:tabs>
        <w:jc w:val="both"/>
        <w:rPr>
          <w:color w:val="000000" w:themeColor="text1"/>
          <w:sz w:val="22"/>
          <w:szCs w:val="22"/>
          <w:lang w:val="lt-LT"/>
        </w:rPr>
      </w:pPr>
      <w:r w:rsidRPr="00AB678E">
        <w:rPr>
          <w:color w:val="000000" w:themeColor="text1"/>
          <w:sz w:val="22"/>
          <w:szCs w:val="22"/>
          <w:lang w:val="lt-LT"/>
        </w:rPr>
        <w:t xml:space="preserve">11.3. Sutarties įgyvendinimo metu Užsakovo reikalavimu ir Rangovo prašymu gali būti keičiami specialistai, Rangovo pasitelkti </w:t>
      </w:r>
      <w:r w:rsidR="004944D1" w:rsidRPr="00AB678E">
        <w:rPr>
          <w:color w:val="000000" w:themeColor="text1"/>
          <w:sz w:val="22"/>
          <w:szCs w:val="22"/>
          <w:lang w:val="lt-LT"/>
        </w:rPr>
        <w:t xml:space="preserve">Sutarčiai </w:t>
      </w:r>
      <w:r w:rsidRPr="00AB678E">
        <w:rPr>
          <w:color w:val="000000" w:themeColor="text1"/>
          <w:sz w:val="22"/>
          <w:szCs w:val="22"/>
          <w:lang w:val="lt-LT"/>
        </w:rPr>
        <w:t xml:space="preserve">vykdyti. Užsakovas turi teisę Rangovo pareikalauti pakeisti specialistą dėl jo netinkamų veiksmų įgyvendinant Sutartį. Tokiu atveju Užsakovas raštu informuoja Rangovą apie netinkamus specialisto veiksmus ir pareikalauja pakeisti specialistą. Rangovas, gavęs Užsakovo reikalavimą, per 5 (penkias) darbo dienas privalo pakeisti tokį specialistą į kitą specialistą, kuris atitinka Darbų pirkimo sąlygose tos srities specialistui taikytus kvalifikacinius reikalavimus (jei taikomi). </w:t>
      </w:r>
    </w:p>
    <w:p w14:paraId="12941257" w14:textId="4B3FF4E4" w:rsidR="00FC1A22" w:rsidRPr="00AB678E" w:rsidRDefault="00FC1A22" w:rsidP="00FC1A22">
      <w:pPr>
        <w:pStyle w:val="Sraopastraipa"/>
        <w:widowControl/>
        <w:tabs>
          <w:tab w:val="left" w:pos="0"/>
          <w:tab w:val="left" w:pos="567"/>
          <w:tab w:val="left" w:pos="1276"/>
          <w:tab w:val="left" w:pos="1560"/>
        </w:tabs>
        <w:autoSpaceDE/>
        <w:autoSpaceDN/>
        <w:adjustRightInd/>
        <w:ind w:left="0" w:firstLine="0"/>
        <w:jc w:val="both"/>
        <w:rPr>
          <w:rFonts w:ascii="Times New Roman" w:hAnsi="Times New Roman"/>
          <w:b/>
          <w:bCs/>
          <w:color w:val="000000" w:themeColor="text1"/>
          <w:sz w:val="22"/>
          <w:szCs w:val="22"/>
          <w:lang w:val="lt-LT"/>
        </w:rPr>
      </w:pPr>
      <w:r w:rsidRPr="00AB678E">
        <w:rPr>
          <w:rFonts w:ascii="Times New Roman" w:hAnsi="Times New Roman"/>
          <w:color w:val="000000" w:themeColor="text1"/>
          <w:sz w:val="22"/>
          <w:szCs w:val="22"/>
          <w:lang w:val="lt-LT"/>
        </w:rPr>
        <w:t xml:space="preserve">11.4. Rangovas turi teisę prašyti Užsakovo pakeisti Rangovo pasitelktą specialistą tuo atveju, jei specialistas yra atleidžiamas, išeina iš darbo, ar dėl kitų priežasčių daugiau kaip 10 (dešimt) </w:t>
      </w:r>
      <w:r w:rsidR="004944D1" w:rsidRPr="00AB678E">
        <w:rPr>
          <w:rFonts w:ascii="Times New Roman" w:hAnsi="Times New Roman"/>
          <w:color w:val="000000" w:themeColor="text1"/>
          <w:sz w:val="22"/>
          <w:szCs w:val="22"/>
          <w:lang w:val="lt-LT"/>
        </w:rPr>
        <w:t xml:space="preserve">kalendorinių </w:t>
      </w:r>
      <w:r w:rsidRPr="00AB678E">
        <w:rPr>
          <w:rFonts w:ascii="Times New Roman" w:hAnsi="Times New Roman"/>
          <w:color w:val="000000" w:themeColor="text1"/>
          <w:sz w:val="22"/>
          <w:szCs w:val="22"/>
          <w:lang w:val="lt-LT"/>
        </w:rPr>
        <w:t xml:space="preserve">dienų negali vykdyti savo pareigų, susijusių su Sutarties įgyvendinimu. Rangovas savo prašymą dėl specialisto pakeitimo Užsakovui pateikia raštu, nurodydamas pakeitimo priežastis bei pridėdamas dokumentus, patvirtinančius specialisto atitikimą Darbų pirkimo sąlygose nurodytiems kvalifikaciniams reikalavimams (jei taikoma). </w:t>
      </w:r>
    </w:p>
    <w:p w14:paraId="55905F6F" w14:textId="5397FC63" w:rsidR="00FC1A22" w:rsidRPr="00AB678E" w:rsidRDefault="00FC1A22" w:rsidP="00FC1A22">
      <w:pPr>
        <w:tabs>
          <w:tab w:val="left" w:pos="851"/>
          <w:tab w:val="left" w:pos="1418"/>
        </w:tabs>
        <w:suppressAutoHyphens/>
        <w:jc w:val="both"/>
        <w:rPr>
          <w:color w:val="000000" w:themeColor="text1"/>
          <w:sz w:val="22"/>
          <w:szCs w:val="22"/>
          <w:lang w:val="lt-LT"/>
        </w:rPr>
      </w:pPr>
      <w:r w:rsidRPr="00AB678E">
        <w:rPr>
          <w:color w:val="000000" w:themeColor="text1"/>
          <w:sz w:val="22"/>
          <w:szCs w:val="22"/>
          <w:lang w:val="lt-LT"/>
        </w:rPr>
        <w:t>11.5. Sutarčiai vykdyti pasitelkiami šie subteikėjai / subtiekėjai / subrangovai:</w:t>
      </w:r>
      <w:r w:rsidRPr="00AB678E">
        <w:rPr>
          <w:color w:val="000000" w:themeColor="text1"/>
          <w:sz w:val="22"/>
          <w:szCs w:val="22"/>
          <w:shd w:val="clear" w:color="auto" w:fill="D9D9D9"/>
          <w:lang w:val="lt-LT"/>
        </w:rPr>
        <w:t xml:space="preserve"> „nepasitelkiami“</w:t>
      </w:r>
      <w:r w:rsidRPr="00AB678E">
        <w:rPr>
          <w:color w:val="000000" w:themeColor="text1"/>
          <w:sz w:val="22"/>
          <w:szCs w:val="22"/>
          <w:lang w:val="lt-LT"/>
        </w:rPr>
        <w:t xml:space="preserve">. </w:t>
      </w:r>
    </w:p>
    <w:p w14:paraId="1EA9F846" w14:textId="5DE9F787" w:rsidR="00FC1A22" w:rsidRPr="00AB678E" w:rsidRDefault="00FC1A22" w:rsidP="00FC1A22">
      <w:pPr>
        <w:tabs>
          <w:tab w:val="left" w:pos="0"/>
          <w:tab w:val="left" w:pos="851"/>
          <w:tab w:val="left" w:pos="1418"/>
          <w:tab w:val="left" w:pos="1560"/>
        </w:tabs>
        <w:jc w:val="both"/>
        <w:rPr>
          <w:bCs/>
          <w:iCs/>
          <w:color w:val="000000" w:themeColor="text1"/>
          <w:sz w:val="22"/>
          <w:szCs w:val="22"/>
          <w:lang w:val="lt-LT"/>
        </w:rPr>
      </w:pPr>
      <w:r w:rsidRPr="00AB678E">
        <w:rPr>
          <w:color w:val="000000" w:themeColor="text1"/>
          <w:sz w:val="22"/>
          <w:szCs w:val="22"/>
          <w:lang w:val="lt-LT"/>
        </w:rPr>
        <w:t xml:space="preserve">11.6. </w:t>
      </w:r>
      <w:r w:rsidRPr="00AB678E">
        <w:rPr>
          <w:bCs/>
          <w:iCs/>
          <w:color w:val="000000" w:themeColor="text1"/>
          <w:sz w:val="22"/>
          <w:szCs w:val="22"/>
          <w:lang w:val="lt-LT"/>
        </w:rPr>
        <w:t xml:space="preserve">Sutarties vykdymo metu </w:t>
      </w:r>
      <w:r w:rsidRPr="00AB678E">
        <w:rPr>
          <w:color w:val="000000" w:themeColor="text1"/>
          <w:sz w:val="22"/>
          <w:szCs w:val="22"/>
          <w:lang w:val="lt-LT"/>
        </w:rPr>
        <w:t xml:space="preserve">subrangovų / subtiekėjų / subteikėjų </w:t>
      </w:r>
      <w:r w:rsidRPr="00AB678E">
        <w:rPr>
          <w:b/>
          <w:bCs/>
          <w:iCs/>
          <w:color w:val="000000" w:themeColor="text1"/>
          <w:sz w:val="22"/>
          <w:szCs w:val="22"/>
          <w:lang w:val="lt-LT"/>
        </w:rPr>
        <w:t>keitimas vietomis</w:t>
      </w:r>
      <w:r w:rsidRPr="00AB678E">
        <w:rPr>
          <w:bCs/>
          <w:iCs/>
          <w:color w:val="000000" w:themeColor="text1"/>
          <w:sz w:val="22"/>
          <w:szCs w:val="22"/>
          <w:lang w:val="lt-LT"/>
        </w:rPr>
        <w:t xml:space="preserve"> tarp Sutartyje numatytų </w:t>
      </w:r>
      <w:r w:rsidRPr="00AB678E">
        <w:rPr>
          <w:color w:val="000000" w:themeColor="text1"/>
          <w:sz w:val="22"/>
          <w:szCs w:val="22"/>
          <w:lang w:val="lt-LT"/>
        </w:rPr>
        <w:t>subrangovų / subtiekėjų / subteikėjų</w:t>
      </w:r>
      <w:r w:rsidRPr="00AB678E">
        <w:rPr>
          <w:bCs/>
          <w:iCs/>
          <w:color w:val="000000" w:themeColor="text1"/>
          <w:sz w:val="22"/>
          <w:szCs w:val="22"/>
          <w:lang w:val="lt-LT"/>
        </w:rPr>
        <w:t xml:space="preserve">, </w:t>
      </w:r>
      <w:r w:rsidRPr="00AB678E">
        <w:rPr>
          <w:b/>
          <w:bCs/>
          <w:iCs/>
          <w:color w:val="000000" w:themeColor="text1"/>
          <w:sz w:val="22"/>
          <w:szCs w:val="22"/>
          <w:lang w:val="lt-LT"/>
        </w:rPr>
        <w:t>Sutartyje numatyto</w:t>
      </w:r>
      <w:r w:rsidRPr="00AB678E">
        <w:rPr>
          <w:bCs/>
          <w:iCs/>
          <w:color w:val="000000" w:themeColor="text1"/>
          <w:sz w:val="22"/>
          <w:szCs w:val="22"/>
          <w:lang w:val="lt-LT"/>
        </w:rPr>
        <w:t xml:space="preserve"> </w:t>
      </w:r>
      <w:r w:rsidRPr="00AB678E">
        <w:rPr>
          <w:color w:val="000000" w:themeColor="text1"/>
          <w:sz w:val="22"/>
          <w:szCs w:val="22"/>
          <w:lang w:val="lt-LT"/>
        </w:rPr>
        <w:t xml:space="preserve">subrangovo / subtiekėjo / subteikėjo </w:t>
      </w:r>
      <w:r w:rsidRPr="00AB678E">
        <w:rPr>
          <w:b/>
          <w:bCs/>
          <w:iCs/>
          <w:color w:val="000000" w:themeColor="text1"/>
          <w:sz w:val="22"/>
          <w:szCs w:val="22"/>
          <w:lang w:val="lt-LT"/>
        </w:rPr>
        <w:t>pakeitimas kitu</w:t>
      </w:r>
      <w:r w:rsidRPr="00AB678E">
        <w:rPr>
          <w:bCs/>
          <w:iCs/>
          <w:color w:val="000000" w:themeColor="text1"/>
          <w:sz w:val="22"/>
          <w:szCs w:val="22"/>
          <w:lang w:val="lt-LT"/>
        </w:rPr>
        <w:t xml:space="preserve">, </w:t>
      </w:r>
      <w:r w:rsidRPr="00AB678E">
        <w:rPr>
          <w:b/>
          <w:bCs/>
          <w:iCs/>
          <w:color w:val="000000" w:themeColor="text1"/>
          <w:sz w:val="22"/>
          <w:szCs w:val="22"/>
          <w:lang w:val="lt-LT"/>
        </w:rPr>
        <w:t>naujo Sutartyje nenumatyto</w:t>
      </w:r>
      <w:r w:rsidRPr="00AB678E">
        <w:rPr>
          <w:bCs/>
          <w:iCs/>
          <w:color w:val="000000" w:themeColor="text1"/>
          <w:sz w:val="22"/>
          <w:szCs w:val="22"/>
          <w:lang w:val="lt-LT"/>
        </w:rPr>
        <w:t xml:space="preserve"> </w:t>
      </w:r>
      <w:r w:rsidRPr="00AB678E">
        <w:rPr>
          <w:color w:val="000000" w:themeColor="text1"/>
          <w:sz w:val="22"/>
          <w:szCs w:val="22"/>
          <w:lang w:val="lt-LT"/>
        </w:rPr>
        <w:t xml:space="preserve">subrangovo / subtiekėjo / subteikėjo </w:t>
      </w:r>
      <w:r w:rsidRPr="00AB678E">
        <w:rPr>
          <w:bCs/>
          <w:iCs/>
          <w:color w:val="000000" w:themeColor="text1"/>
          <w:sz w:val="22"/>
          <w:szCs w:val="22"/>
          <w:lang w:val="lt-LT"/>
        </w:rPr>
        <w:t xml:space="preserve">pasitelkimas galimas tik gavus </w:t>
      </w:r>
      <w:r w:rsidRPr="00AB678E">
        <w:rPr>
          <w:color w:val="000000" w:themeColor="text1"/>
          <w:sz w:val="22"/>
          <w:szCs w:val="22"/>
          <w:lang w:val="lt-LT"/>
        </w:rPr>
        <w:t xml:space="preserve">Užsakovo </w:t>
      </w:r>
      <w:r w:rsidR="004944D1" w:rsidRPr="00AB678E">
        <w:rPr>
          <w:color w:val="000000" w:themeColor="text1"/>
          <w:sz w:val="22"/>
          <w:szCs w:val="22"/>
          <w:lang w:val="lt-LT"/>
        </w:rPr>
        <w:t xml:space="preserve">raštišką </w:t>
      </w:r>
      <w:r w:rsidRPr="00AB678E">
        <w:rPr>
          <w:bCs/>
          <w:iCs/>
          <w:color w:val="000000" w:themeColor="text1"/>
          <w:sz w:val="22"/>
          <w:szCs w:val="22"/>
          <w:lang w:val="lt-LT"/>
        </w:rPr>
        <w:t xml:space="preserve">sutikimą. Prašymas </w:t>
      </w:r>
      <w:r w:rsidRPr="00AB678E">
        <w:rPr>
          <w:color w:val="000000" w:themeColor="text1"/>
          <w:sz w:val="22"/>
          <w:szCs w:val="22"/>
          <w:lang w:val="lt-LT"/>
        </w:rPr>
        <w:t xml:space="preserve">Užsakovui </w:t>
      </w:r>
      <w:r w:rsidRPr="00AB678E">
        <w:rPr>
          <w:bCs/>
          <w:iCs/>
          <w:color w:val="000000" w:themeColor="text1"/>
          <w:sz w:val="22"/>
          <w:szCs w:val="22"/>
          <w:lang w:val="lt-LT"/>
        </w:rPr>
        <w:t xml:space="preserve">pateikiamas kartu su pagrindžiančiais dokumentais, t. y. Rangovas privalo pateikti dokumentus, įrodančius, jog </w:t>
      </w:r>
      <w:r w:rsidRPr="00AB678E">
        <w:rPr>
          <w:color w:val="000000" w:themeColor="text1"/>
          <w:sz w:val="22"/>
          <w:szCs w:val="22"/>
          <w:lang w:val="lt-LT"/>
        </w:rPr>
        <w:t xml:space="preserve">subrangovo / subtiekėjo / subteikėjo </w:t>
      </w:r>
      <w:r w:rsidRPr="00AB678E">
        <w:rPr>
          <w:b/>
          <w:bCs/>
          <w:iCs/>
          <w:color w:val="000000" w:themeColor="text1"/>
          <w:sz w:val="22"/>
          <w:szCs w:val="22"/>
          <w:lang w:val="lt-LT"/>
        </w:rPr>
        <w:t>kvalifikacija</w:t>
      </w:r>
      <w:r w:rsidRPr="00AB678E">
        <w:rPr>
          <w:bCs/>
          <w:iCs/>
          <w:color w:val="000000" w:themeColor="text1"/>
          <w:sz w:val="22"/>
          <w:szCs w:val="22"/>
          <w:lang w:val="lt-LT"/>
        </w:rPr>
        <w:t xml:space="preserve"> Sutarties keitimo momentu atitinka pirkimo dokumentuose nustatytus </w:t>
      </w:r>
      <w:r w:rsidRPr="00AB678E">
        <w:rPr>
          <w:color w:val="000000" w:themeColor="text1"/>
          <w:sz w:val="22"/>
          <w:szCs w:val="22"/>
          <w:lang w:val="lt-LT"/>
        </w:rPr>
        <w:t xml:space="preserve">subrangovams / subtiekėjams / subteikėjams </w:t>
      </w:r>
      <w:r w:rsidR="004944D1" w:rsidRPr="00AB678E">
        <w:rPr>
          <w:color w:val="000000" w:themeColor="text1"/>
          <w:sz w:val="22"/>
          <w:szCs w:val="22"/>
          <w:lang w:val="lt-LT"/>
        </w:rPr>
        <w:t xml:space="preserve">keliamus </w:t>
      </w:r>
      <w:r w:rsidRPr="00AB678E">
        <w:rPr>
          <w:bCs/>
          <w:iCs/>
          <w:color w:val="000000" w:themeColor="text1"/>
          <w:sz w:val="22"/>
          <w:szCs w:val="22"/>
          <w:lang w:val="lt-LT"/>
        </w:rPr>
        <w:t xml:space="preserve">minimalius kvalifikacijos reikalavimus ir nėra pašalinimo pagrindų </w:t>
      </w:r>
      <w:r w:rsidRPr="00AB678E">
        <w:rPr>
          <w:color w:val="000000" w:themeColor="text1"/>
          <w:sz w:val="22"/>
          <w:szCs w:val="22"/>
          <w:lang w:val="lt-LT" w:eastAsia="da-DK"/>
        </w:rPr>
        <w:t xml:space="preserve"> (jeigu buvo taikoma pirkime)</w:t>
      </w:r>
      <w:r w:rsidRPr="00AB678E">
        <w:rPr>
          <w:color w:val="000000" w:themeColor="text1"/>
          <w:sz w:val="22"/>
          <w:szCs w:val="22"/>
          <w:lang w:val="lt-LT"/>
        </w:rPr>
        <w:t xml:space="preserve">. </w:t>
      </w:r>
      <w:r w:rsidRPr="00AB678E">
        <w:rPr>
          <w:bCs/>
          <w:iCs/>
          <w:color w:val="000000" w:themeColor="text1"/>
          <w:sz w:val="22"/>
          <w:szCs w:val="22"/>
          <w:lang w:val="lt-LT"/>
        </w:rPr>
        <w:t xml:space="preserve">Toks Sutarties pakeitimas įforminamas raštu sudarant papildomą susitarimą prie Sutarties. </w:t>
      </w:r>
    </w:p>
    <w:p w14:paraId="79A64BD3" w14:textId="77777777" w:rsidR="00FC1A22" w:rsidRPr="00AB678E" w:rsidRDefault="00FC1A22" w:rsidP="00FC1A22">
      <w:pPr>
        <w:pStyle w:val="Sraopastraipa"/>
        <w:tabs>
          <w:tab w:val="left" w:pos="0"/>
          <w:tab w:val="left" w:pos="567"/>
          <w:tab w:val="left" w:pos="1276"/>
        </w:tabs>
        <w:ind w:left="0" w:firstLine="0"/>
        <w:jc w:val="both"/>
        <w:rPr>
          <w:rFonts w:ascii="Times New Roman" w:hAnsi="Times New Roman"/>
          <w:color w:val="000000" w:themeColor="text1"/>
          <w:sz w:val="22"/>
          <w:szCs w:val="22"/>
          <w:lang w:val="lt-LT" w:eastAsia="da-DK"/>
        </w:rPr>
      </w:pPr>
      <w:r w:rsidRPr="00AB678E">
        <w:rPr>
          <w:rFonts w:ascii="Times New Roman" w:hAnsi="Times New Roman"/>
          <w:color w:val="000000" w:themeColor="text1"/>
          <w:sz w:val="22"/>
          <w:szCs w:val="22"/>
          <w:lang w:val="lt-LT" w:eastAsia="da-DK"/>
        </w:rPr>
        <w:lastRenderedPageBreak/>
        <w:t xml:space="preserve">11.7. Rangovas įsipareigoja pranešti Užsakovui </w:t>
      </w:r>
      <w:r w:rsidRPr="00AB678E">
        <w:rPr>
          <w:rFonts w:ascii="Times New Roman" w:hAnsi="Times New Roman"/>
          <w:color w:val="000000" w:themeColor="text1"/>
          <w:sz w:val="22"/>
          <w:szCs w:val="22"/>
          <w:lang w:val="lt-LT"/>
        </w:rPr>
        <w:t>subrangovų / subtiekėjų / subteikėjų</w:t>
      </w:r>
      <w:r w:rsidRPr="00AB678E">
        <w:rPr>
          <w:rFonts w:ascii="Times New Roman" w:hAnsi="Times New Roman"/>
          <w:color w:val="000000" w:themeColor="text1"/>
          <w:sz w:val="22"/>
          <w:szCs w:val="22"/>
          <w:lang w:val="lt-LT" w:eastAsia="da-DK"/>
        </w:rPr>
        <w:t xml:space="preserve"> pavadinimus, kontaktinius duomenis ir jų atstovus, taip pat įsipareigoja informuoti apie minėtos informacijos pasikeitimus visu Sutarties vykdymo metu, taip pat apie naujus </w:t>
      </w:r>
      <w:r w:rsidRPr="00AB678E">
        <w:rPr>
          <w:rFonts w:ascii="Times New Roman" w:hAnsi="Times New Roman"/>
          <w:color w:val="000000" w:themeColor="text1"/>
          <w:sz w:val="22"/>
          <w:szCs w:val="22"/>
          <w:lang w:val="lt-LT"/>
        </w:rPr>
        <w:t>subrangovus / subtiekėjus / subteikėjus</w:t>
      </w:r>
      <w:r w:rsidRPr="00AB678E">
        <w:rPr>
          <w:rFonts w:ascii="Times New Roman" w:hAnsi="Times New Roman"/>
          <w:color w:val="000000" w:themeColor="text1"/>
          <w:sz w:val="22"/>
          <w:szCs w:val="22"/>
          <w:lang w:val="lt-LT" w:eastAsia="da-DK"/>
        </w:rPr>
        <w:t xml:space="preserve">, kuriuos jis ketina pasitelkti. </w:t>
      </w:r>
    </w:p>
    <w:p w14:paraId="7BB7D8E8" w14:textId="77777777" w:rsidR="00FC1A22" w:rsidRPr="00AB678E" w:rsidRDefault="00FC1A22" w:rsidP="00FC1A22">
      <w:pPr>
        <w:pStyle w:val="Sraopastraipa"/>
        <w:tabs>
          <w:tab w:val="left" w:pos="0"/>
          <w:tab w:val="left" w:pos="567"/>
          <w:tab w:val="left" w:pos="1276"/>
        </w:tabs>
        <w:ind w:left="0" w:firstLine="0"/>
        <w:jc w:val="both"/>
        <w:rPr>
          <w:rFonts w:ascii="Times New Roman" w:hAnsi="Times New Roman"/>
          <w:color w:val="000000" w:themeColor="text1"/>
          <w:sz w:val="22"/>
          <w:szCs w:val="22"/>
          <w:lang w:val="lt-LT" w:eastAsia="da-DK"/>
        </w:rPr>
      </w:pPr>
      <w:r w:rsidRPr="00AB678E">
        <w:rPr>
          <w:rFonts w:ascii="Times New Roman" w:hAnsi="Times New Roman"/>
          <w:bCs/>
          <w:iCs/>
          <w:color w:val="000000" w:themeColor="text1"/>
          <w:sz w:val="22"/>
          <w:szCs w:val="22"/>
          <w:lang w:val="lt-LT"/>
        </w:rPr>
        <w:t xml:space="preserve">11.8. Sutarties vykdymo metu </w:t>
      </w:r>
      <w:r w:rsidRPr="00AB678E">
        <w:rPr>
          <w:rFonts w:ascii="Times New Roman" w:hAnsi="Times New Roman"/>
          <w:color w:val="000000" w:themeColor="text1"/>
          <w:sz w:val="22"/>
          <w:szCs w:val="22"/>
          <w:lang w:val="lt-LT"/>
        </w:rPr>
        <w:t xml:space="preserve">subrangovų / subtiekėjų / subteikėjų </w:t>
      </w:r>
      <w:r w:rsidRPr="00AB678E">
        <w:rPr>
          <w:rFonts w:ascii="Times New Roman" w:hAnsi="Times New Roman"/>
          <w:b/>
          <w:bCs/>
          <w:iCs/>
          <w:color w:val="000000" w:themeColor="text1"/>
          <w:sz w:val="22"/>
          <w:szCs w:val="22"/>
          <w:lang w:val="lt-LT"/>
        </w:rPr>
        <w:t>keitimas vietomis</w:t>
      </w:r>
      <w:r w:rsidRPr="00AB678E">
        <w:rPr>
          <w:rFonts w:ascii="Times New Roman" w:hAnsi="Times New Roman"/>
          <w:bCs/>
          <w:iCs/>
          <w:color w:val="000000" w:themeColor="text1"/>
          <w:sz w:val="22"/>
          <w:szCs w:val="22"/>
          <w:lang w:val="lt-LT"/>
        </w:rPr>
        <w:t xml:space="preserve"> tarp Sutartyje numatytų </w:t>
      </w:r>
      <w:r w:rsidRPr="00AB678E">
        <w:rPr>
          <w:rFonts w:ascii="Times New Roman" w:hAnsi="Times New Roman"/>
          <w:color w:val="000000" w:themeColor="text1"/>
          <w:sz w:val="22"/>
          <w:szCs w:val="22"/>
          <w:lang w:val="lt-LT"/>
        </w:rPr>
        <w:t>subrangovų / subtiekėjų / subteikėjų</w:t>
      </w:r>
      <w:r w:rsidRPr="00AB678E">
        <w:rPr>
          <w:rFonts w:ascii="Times New Roman" w:hAnsi="Times New Roman"/>
          <w:bCs/>
          <w:iCs/>
          <w:color w:val="000000" w:themeColor="text1"/>
          <w:sz w:val="22"/>
          <w:szCs w:val="22"/>
          <w:lang w:val="lt-LT"/>
        </w:rPr>
        <w:t xml:space="preserve">, </w:t>
      </w:r>
      <w:r w:rsidRPr="00AB678E">
        <w:rPr>
          <w:rFonts w:ascii="Times New Roman" w:hAnsi="Times New Roman"/>
          <w:b/>
          <w:bCs/>
          <w:iCs/>
          <w:color w:val="000000" w:themeColor="text1"/>
          <w:sz w:val="22"/>
          <w:szCs w:val="22"/>
          <w:lang w:val="lt-LT"/>
        </w:rPr>
        <w:t>Sutartyje numatyto</w:t>
      </w:r>
      <w:r w:rsidRPr="00AB678E">
        <w:rPr>
          <w:rFonts w:ascii="Times New Roman" w:hAnsi="Times New Roman"/>
          <w:bCs/>
          <w:iCs/>
          <w:color w:val="000000" w:themeColor="text1"/>
          <w:sz w:val="22"/>
          <w:szCs w:val="22"/>
          <w:lang w:val="lt-LT"/>
        </w:rPr>
        <w:t xml:space="preserve"> </w:t>
      </w:r>
      <w:r w:rsidRPr="00AB678E">
        <w:rPr>
          <w:rFonts w:ascii="Times New Roman" w:hAnsi="Times New Roman"/>
          <w:color w:val="000000" w:themeColor="text1"/>
          <w:sz w:val="22"/>
          <w:szCs w:val="22"/>
          <w:lang w:val="lt-LT"/>
        </w:rPr>
        <w:t xml:space="preserve">subrangovo / subtiekėjo / subteikėjo </w:t>
      </w:r>
      <w:r w:rsidRPr="00AB678E">
        <w:rPr>
          <w:rFonts w:ascii="Times New Roman" w:hAnsi="Times New Roman"/>
          <w:b/>
          <w:bCs/>
          <w:iCs/>
          <w:color w:val="000000" w:themeColor="text1"/>
          <w:sz w:val="22"/>
          <w:szCs w:val="22"/>
          <w:lang w:val="lt-LT"/>
        </w:rPr>
        <w:t>pakeitimas kitu</w:t>
      </w:r>
      <w:r w:rsidRPr="00AB678E">
        <w:rPr>
          <w:rFonts w:ascii="Times New Roman" w:hAnsi="Times New Roman"/>
          <w:bCs/>
          <w:iCs/>
          <w:color w:val="000000" w:themeColor="text1"/>
          <w:sz w:val="22"/>
          <w:szCs w:val="22"/>
          <w:lang w:val="lt-LT"/>
        </w:rPr>
        <w:t xml:space="preserve">, </w:t>
      </w:r>
      <w:r w:rsidRPr="00AB678E">
        <w:rPr>
          <w:rFonts w:ascii="Times New Roman" w:hAnsi="Times New Roman"/>
          <w:b/>
          <w:bCs/>
          <w:iCs/>
          <w:color w:val="000000" w:themeColor="text1"/>
          <w:sz w:val="22"/>
          <w:szCs w:val="22"/>
          <w:lang w:val="lt-LT"/>
        </w:rPr>
        <w:t>naujo Sutartyje nenumatyto</w:t>
      </w:r>
      <w:r w:rsidRPr="00AB678E">
        <w:rPr>
          <w:rFonts w:ascii="Times New Roman" w:hAnsi="Times New Roman"/>
          <w:bCs/>
          <w:iCs/>
          <w:color w:val="000000" w:themeColor="text1"/>
          <w:sz w:val="22"/>
          <w:szCs w:val="22"/>
          <w:lang w:val="lt-LT"/>
        </w:rPr>
        <w:t xml:space="preserve"> </w:t>
      </w:r>
      <w:r w:rsidRPr="00AB678E">
        <w:rPr>
          <w:rFonts w:ascii="Times New Roman" w:hAnsi="Times New Roman"/>
          <w:color w:val="000000" w:themeColor="text1"/>
          <w:sz w:val="22"/>
          <w:szCs w:val="22"/>
          <w:lang w:val="lt-LT"/>
        </w:rPr>
        <w:t xml:space="preserve">subrangovo / subtiekėjo / subteikėjo </w:t>
      </w:r>
      <w:r w:rsidRPr="00AB678E">
        <w:rPr>
          <w:rFonts w:ascii="Times New Roman" w:hAnsi="Times New Roman"/>
          <w:bCs/>
          <w:iCs/>
          <w:color w:val="000000" w:themeColor="text1"/>
          <w:sz w:val="22"/>
          <w:szCs w:val="22"/>
          <w:lang w:val="lt-LT"/>
        </w:rPr>
        <w:t>pasitelkimas atliekamas tokia tvarka:</w:t>
      </w:r>
    </w:p>
    <w:p w14:paraId="570934D7" w14:textId="77777777" w:rsidR="00FC1A22" w:rsidRPr="00AB678E" w:rsidRDefault="00FC1A22" w:rsidP="00FC1A22">
      <w:pPr>
        <w:pStyle w:val="Sraopastraipa"/>
        <w:tabs>
          <w:tab w:val="left" w:pos="142"/>
          <w:tab w:val="left" w:pos="1276"/>
        </w:tabs>
        <w:ind w:left="0" w:firstLine="567"/>
        <w:jc w:val="both"/>
        <w:rPr>
          <w:rFonts w:ascii="Times New Roman" w:hAnsi="Times New Roman"/>
          <w:color w:val="000000" w:themeColor="text1"/>
          <w:sz w:val="22"/>
          <w:szCs w:val="22"/>
          <w:lang w:val="lt-LT" w:eastAsia="da-DK"/>
        </w:rPr>
      </w:pPr>
      <w:r w:rsidRPr="00AB678E">
        <w:rPr>
          <w:rFonts w:ascii="Times New Roman" w:hAnsi="Times New Roman"/>
          <w:color w:val="000000" w:themeColor="text1"/>
          <w:sz w:val="22"/>
          <w:szCs w:val="22"/>
          <w:lang w:val="lt-LT" w:eastAsia="da-DK"/>
        </w:rPr>
        <w:t>11.8.1. Rangovas pateikia rašytinį prašymą Užsakovui, kuriame nurodo priežastis, lemiančias poreikį pakeisti ar pasitelkti naujus</w:t>
      </w:r>
      <w:r w:rsidRPr="00AB678E">
        <w:rPr>
          <w:rFonts w:ascii="Times New Roman" w:hAnsi="Times New Roman"/>
          <w:color w:val="000000" w:themeColor="text1"/>
          <w:sz w:val="22"/>
          <w:szCs w:val="22"/>
          <w:lang w:val="lt-LT"/>
        </w:rPr>
        <w:t xml:space="preserve"> subrangovus / subtiekėjus / subteikėjus</w:t>
      </w:r>
      <w:r w:rsidRPr="00AB678E">
        <w:rPr>
          <w:rFonts w:ascii="Times New Roman" w:hAnsi="Times New Roman"/>
          <w:color w:val="000000" w:themeColor="text1"/>
          <w:sz w:val="22"/>
          <w:szCs w:val="22"/>
          <w:lang w:val="lt-LT" w:eastAsia="da-DK"/>
        </w:rPr>
        <w:t xml:space="preserve">, bei pateikia užpildytą ir pasirašytą EBVPD bei dokumentus, patvirtinančius, kad nėra pirkimo dokumentuose nustatytų naujo </w:t>
      </w:r>
      <w:r w:rsidRPr="00AB678E">
        <w:rPr>
          <w:rFonts w:ascii="Times New Roman" w:hAnsi="Times New Roman"/>
          <w:color w:val="000000" w:themeColor="text1"/>
          <w:sz w:val="22"/>
          <w:szCs w:val="22"/>
          <w:lang w:val="lt-LT"/>
        </w:rPr>
        <w:t>subrangovo / subtiekėjo / subteikėjo</w:t>
      </w:r>
      <w:r w:rsidRPr="00AB678E">
        <w:rPr>
          <w:rFonts w:ascii="Times New Roman" w:hAnsi="Times New Roman"/>
          <w:color w:val="000000" w:themeColor="text1"/>
          <w:sz w:val="22"/>
          <w:szCs w:val="22"/>
          <w:lang w:val="lt-LT" w:eastAsia="da-DK"/>
        </w:rPr>
        <w:t xml:space="preserve"> pašalinimo pagrindų (jeigu buvo taikoma), kvalifikacija atitinka pirkimo dokumentuose nurodytus reikalavimus (jeigu buvo taikoma); </w:t>
      </w:r>
    </w:p>
    <w:p w14:paraId="173CFFFD" w14:textId="02069B69" w:rsidR="00FC1A22" w:rsidRPr="00AB678E" w:rsidRDefault="00FC1A22" w:rsidP="00FC1A22">
      <w:pPr>
        <w:pStyle w:val="Sraopastraipa"/>
        <w:tabs>
          <w:tab w:val="left" w:pos="142"/>
          <w:tab w:val="left" w:pos="1276"/>
        </w:tabs>
        <w:ind w:left="0" w:firstLine="567"/>
        <w:jc w:val="both"/>
        <w:rPr>
          <w:rFonts w:ascii="Times New Roman" w:hAnsi="Times New Roman"/>
          <w:b/>
          <w:bCs/>
          <w:color w:val="000000" w:themeColor="text1"/>
          <w:sz w:val="22"/>
          <w:szCs w:val="22"/>
          <w:lang w:val="lt-LT"/>
        </w:rPr>
      </w:pPr>
      <w:r w:rsidRPr="00AB678E">
        <w:rPr>
          <w:rFonts w:ascii="Times New Roman" w:hAnsi="Times New Roman"/>
          <w:color w:val="000000" w:themeColor="text1"/>
          <w:sz w:val="22"/>
          <w:szCs w:val="22"/>
          <w:lang w:val="lt-LT"/>
        </w:rPr>
        <w:t xml:space="preserve">11.8.2. patikrinus naujo subrangovo / subtiekėjo / subteikėjo atitiktį kvalifikaciniams reikalavimams </w:t>
      </w:r>
      <w:r w:rsidRPr="00AB678E">
        <w:rPr>
          <w:rFonts w:ascii="Times New Roman" w:hAnsi="Times New Roman"/>
          <w:color w:val="000000" w:themeColor="text1"/>
          <w:sz w:val="22"/>
          <w:szCs w:val="22"/>
          <w:lang w:val="lt-LT" w:eastAsia="da-DK"/>
        </w:rPr>
        <w:t xml:space="preserve">(jeigu buvo taikoma) </w:t>
      </w:r>
      <w:r w:rsidRPr="00AB678E">
        <w:rPr>
          <w:rFonts w:ascii="Times New Roman" w:hAnsi="Times New Roman"/>
          <w:color w:val="000000" w:themeColor="text1"/>
          <w:sz w:val="22"/>
          <w:szCs w:val="22"/>
          <w:lang w:val="lt-LT"/>
        </w:rPr>
        <w:t xml:space="preserve">bei pašalinimo pagrindų nebuvimą </w:t>
      </w:r>
      <w:r w:rsidRPr="00AB678E">
        <w:rPr>
          <w:rFonts w:ascii="Times New Roman" w:hAnsi="Times New Roman"/>
          <w:color w:val="000000" w:themeColor="text1"/>
          <w:sz w:val="22"/>
          <w:szCs w:val="22"/>
          <w:lang w:val="lt-LT" w:eastAsia="da-DK"/>
        </w:rPr>
        <w:t>(jeigu buvo taikoma)</w:t>
      </w:r>
      <w:r w:rsidRPr="00AB678E">
        <w:rPr>
          <w:rFonts w:ascii="Times New Roman" w:hAnsi="Times New Roman"/>
          <w:color w:val="000000" w:themeColor="text1"/>
          <w:sz w:val="22"/>
          <w:szCs w:val="22"/>
          <w:lang w:val="lt-LT"/>
        </w:rPr>
        <w:t xml:space="preserve">, Užsakovas per </w:t>
      </w:r>
      <w:r w:rsidR="004944D1" w:rsidRPr="00AB678E">
        <w:rPr>
          <w:rFonts w:ascii="Times New Roman" w:hAnsi="Times New Roman"/>
          <w:color w:val="000000" w:themeColor="text1"/>
          <w:sz w:val="22"/>
          <w:szCs w:val="22"/>
          <w:lang w:val="lt-LT"/>
        </w:rPr>
        <w:t xml:space="preserve">5 </w:t>
      </w:r>
      <w:r w:rsidRPr="00AB678E">
        <w:rPr>
          <w:rFonts w:ascii="Times New Roman" w:hAnsi="Times New Roman"/>
          <w:color w:val="000000" w:themeColor="text1"/>
          <w:sz w:val="22"/>
          <w:szCs w:val="22"/>
          <w:lang w:val="lt-LT"/>
        </w:rPr>
        <w:t>(</w:t>
      </w:r>
      <w:r w:rsidR="004944D1" w:rsidRPr="00AB678E">
        <w:rPr>
          <w:rFonts w:ascii="Times New Roman" w:hAnsi="Times New Roman"/>
          <w:color w:val="000000" w:themeColor="text1"/>
          <w:sz w:val="22"/>
          <w:szCs w:val="22"/>
          <w:lang w:val="lt-LT"/>
        </w:rPr>
        <w:t>penkias</w:t>
      </w:r>
      <w:r w:rsidRPr="00AB678E">
        <w:rPr>
          <w:rFonts w:ascii="Times New Roman" w:hAnsi="Times New Roman"/>
          <w:color w:val="000000" w:themeColor="text1"/>
          <w:sz w:val="22"/>
          <w:szCs w:val="22"/>
          <w:lang w:val="lt-LT"/>
        </w:rPr>
        <w:t>) darbo dienas</w:t>
      </w:r>
      <w:r w:rsidRPr="00AB678E">
        <w:rPr>
          <w:rFonts w:ascii="Times New Roman" w:hAnsi="Times New Roman"/>
          <w:color w:val="000000" w:themeColor="text1"/>
          <w:sz w:val="22"/>
          <w:szCs w:val="22"/>
          <w:lang w:val="lt-LT" w:eastAsia="da-DK"/>
        </w:rPr>
        <w:t xml:space="preserve">, jei sutinka, kartu su Rangovu raštu sudaro susitarimą dėl </w:t>
      </w:r>
      <w:r w:rsidRPr="00AB678E">
        <w:rPr>
          <w:rFonts w:ascii="Times New Roman" w:hAnsi="Times New Roman"/>
          <w:color w:val="000000" w:themeColor="text1"/>
          <w:sz w:val="22"/>
          <w:szCs w:val="22"/>
          <w:lang w:val="lt-LT"/>
        </w:rPr>
        <w:t>subrangovo / subtiekėjo / subteikėjo</w:t>
      </w:r>
      <w:r w:rsidRPr="00AB678E">
        <w:rPr>
          <w:rFonts w:ascii="Times New Roman" w:hAnsi="Times New Roman"/>
          <w:color w:val="000000" w:themeColor="text1"/>
          <w:sz w:val="22"/>
          <w:szCs w:val="22"/>
          <w:lang w:val="lt-LT" w:eastAsia="da-DK"/>
        </w:rPr>
        <w:t xml:space="preserve"> pakeitimo ar naujo </w:t>
      </w:r>
      <w:r w:rsidRPr="00AB678E">
        <w:rPr>
          <w:rFonts w:ascii="Times New Roman" w:hAnsi="Times New Roman"/>
          <w:color w:val="000000" w:themeColor="text1"/>
          <w:sz w:val="22"/>
          <w:szCs w:val="22"/>
          <w:lang w:val="lt-LT"/>
        </w:rPr>
        <w:t>subrangovo / subtiekėjo / subteikėjo pasitelkimo</w:t>
      </w:r>
      <w:r w:rsidRPr="00AB678E">
        <w:rPr>
          <w:rFonts w:ascii="Times New Roman" w:hAnsi="Times New Roman"/>
          <w:color w:val="000000" w:themeColor="text1"/>
          <w:sz w:val="22"/>
          <w:szCs w:val="22"/>
          <w:lang w:val="lt-LT" w:eastAsia="da-DK"/>
        </w:rPr>
        <w:t xml:space="preserve">. Jeigu Rangovo (įskaitant ir </w:t>
      </w:r>
      <w:r w:rsidRPr="00AB678E">
        <w:rPr>
          <w:rFonts w:ascii="Times New Roman" w:hAnsi="Times New Roman"/>
          <w:color w:val="000000" w:themeColor="text1"/>
          <w:sz w:val="22"/>
          <w:szCs w:val="22"/>
          <w:lang w:val="lt-LT"/>
        </w:rPr>
        <w:t>subrangovus / subtiekėjus / subteikėjus</w:t>
      </w:r>
      <w:r w:rsidRPr="00AB678E">
        <w:rPr>
          <w:rFonts w:ascii="Times New Roman" w:hAnsi="Times New Roman"/>
          <w:color w:val="000000" w:themeColor="text1"/>
          <w:sz w:val="22"/>
          <w:szCs w:val="22"/>
          <w:lang w:val="lt-LT" w:eastAsia="da-DK"/>
        </w:rPr>
        <w:t>) kvalifikacija dėl teisės verstis atitinkama veikla nebuvo tikrinama arba tikrinama ne visa apimtimi, Rangovas įsipareigoja Užsakovui, kad Sutartį vykdys tik tokią teisę turintys asmenys.</w:t>
      </w:r>
    </w:p>
    <w:p w14:paraId="1A354542" w14:textId="5284B6D4" w:rsidR="00FC1A22" w:rsidRPr="00AB678E" w:rsidRDefault="00FC1A22" w:rsidP="00FC1A22">
      <w:pPr>
        <w:pStyle w:val="Sraopastraipa"/>
        <w:tabs>
          <w:tab w:val="left" w:pos="0"/>
          <w:tab w:val="left" w:pos="567"/>
          <w:tab w:val="left" w:pos="1276"/>
        </w:tabs>
        <w:ind w:left="0" w:firstLine="0"/>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eastAsia="da-DK"/>
        </w:rPr>
        <w:t xml:space="preserve">11.9. Priežastys, lemiančios poreikį pakeisti </w:t>
      </w:r>
      <w:r w:rsidRPr="00AB678E">
        <w:rPr>
          <w:rFonts w:ascii="Times New Roman" w:hAnsi="Times New Roman"/>
          <w:color w:val="000000" w:themeColor="text1"/>
          <w:sz w:val="22"/>
          <w:szCs w:val="22"/>
          <w:lang w:val="lt-LT"/>
        </w:rPr>
        <w:t xml:space="preserve">subrangovus / subtiekėjus / subteikėjus </w:t>
      </w:r>
      <w:r w:rsidR="004944D1" w:rsidRPr="00AB678E">
        <w:rPr>
          <w:rFonts w:ascii="Times New Roman" w:hAnsi="Times New Roman"/>
          <w:color w:val="000000" w:themeColor="text1"/>
          <w:sz w:val="22"/>
          <w:szCs w:val="22"/>
          <w:lang w:val="lt-LT"/>
        </w:rPr>
        <w:t>naujais</w:t>
      </w:r>
      <w:r w:rsidRPr="00AB678E">
        <w:rPr>
          <w:rFonts w:ascii="Times New Roman" w:hAnsi="Times New Roman"/>
          <w:color w:val="000000" w:themeColor="text1"/>
          <w:sz w:val="22"/>
          <w:szCs w:val="22"/>
          <w:lang w:val="lt-LT"/>
        </w:rPr>
        <w:t xml:space="preserve">: </w:t>
      </w:r>
    </w:p>
    <w:p w14:paraId="08AEBF3C" w14:textId="4560FC1A" w:rsidR="00FC1A22" w:rsidRPr="00AB678E" w:rsidRDefault="00FC1A22" w:rsidP="00FC1A22">
      <w:pPr>
        <w:pStyle w:val="Sraopastraipa"/>
        <w:tabs>
          <w:tab w:val="left" w:pos="709"/>
          <w:tab w:val="left" w:pos="851"/>
          <w:tab w:val="left" w:pos="1276"/>
        </w:tabs>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 xml:space="preserve">11.9.1. Sutartyje numatytas subrangovas / subtiekėjas / subteikėjas nepajėgus vykdyti įsipareigojimų dėl </w:t>
      </w:r>
      <w:r w:rsidR="004944D1" w:rsidRPr="00AB678E">
        <w:rPr>
          <w:rFonts w:ascii="Times New Roman" w:hAnsi="Times New Roman"/>
          <w:color w:val="000000" w:themeColor="text1"/>
          <w:sz w:val="22"/>
          <w:szCs w:val="22"/>
          <w:lang w:val="lt-LT"/>
        </w:rPr>
        <w:t xml:space="preserve">jam </w:t>
      </w:r>
      <w:r w:rsidRPr="00AB678E">
        <w:rPr>
          <w:rFonts w:ascii="Times New Roman" w:hAnsi="Times New Roman"/>
          <w:color w:val="000000" w:themeColor="text1"/>
          <w:sz w:val="22"/>
          <w:szCs w:val="22"/>
          <w:lang w:val="lt-LT"/>
        </w:rPr>
        <w:t>iškeltos bankroto bylos, pradėtos likvidavimo procedūros ir (ar) panašios padėties;</w:t>
      </w:r>
    </w:p>
    <w:p w14:paraId="32EB1480" w14:textId="77777777" w:rsidR="00FC1A22" w:rsidRPr="00AB678E" w:rsidRDefault="00FC1A22" w:rsidP="00FC1A22">
      <w:pPr>
        <w:pStyle w:val="Sraopastraipa"/>
        <w:tabs>
          <w:tab w:val="left" w:pos="709"/>
          <w:tab w:val="left" w:pos="851"/>
          <w:tab w:val="left" w:pos="1276"/>
        </w:tabs>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11.9.2. Sutartyje numatytas subrangovas / subtiekėjas / subteikėjas netinkamai vykdo įsipareigojimus ir (arba) atsisako vykdyti jam (jiems) Sutartyje numatytą įsipareigojimų dalį;</w:t>
      </w:r>
    </w:p>
    <w:p w14:paraId="7F7E32B6" w14:textId="77777777" w:rsidR="00FC1A22" w:rsidRPr="00AB678E" w:rsidRDefault="00FC1A22" w:rsidP="00FC1A22">
      <w:pPr>
        <w:pStyle w:val="Sraopastraipa"/>
        <w:tabs>
          <w:tab w:val="left" w:pos="709"/>
          <w:tab w:val="left" w:pos="851"/>
          <w:tab w:val="left" w:pos="1276"/>
        </w:tabs>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11.9.3. kyla grėsmė, kad Rangovas savo turimais pajėgumais nesugebės savo sutartinių įsipareigojimų įvykdyti tinkamai ir (ar) juos įvykdyti Sutartyje nustatytais terminais, todėl tikslinga pasitelkti naują (papildomą) subrangovą / subtiekėją / subteikėją;</w:t>
      </w:r>
    </w:p>
    <w:p w14:paraId="276C6382" w14:textId="77777777" w:rsidR="00FC1A22" w:rsidRPr="00AB678E" w:rsidRDefault="00FC1A22" w:rsidP="00FC1A22">
      <w:pPr>
        <w:pStyle w:val="Sraopastraipa"/>
        <w:tabs>
          <w:tab w:val="left" w:pos="709"/>
          <w:tab w:val="left" w:pos="851"/>
          <w:tab w:val="left" w:pos="1276"/>
        </w:tabs>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11.9.4. kitos aplinkybės, sąlygojančios naujo (papildomo) subrangovo / subtiekėjo / subteikėjo pasitelkimo būtinybę, ir kurios nebuvo žinomos pirkimo vykdymo metu ir su kuriomis susidurtų bet kuris Rangovas (pavyzdžiui, papildomų darbų / paslaugų įsigijimas ir kt.).</w:t>
      </w:r>
    </w:p>
    <w:p w14:paraId="04324194" w14:textId="77777777" w:rsidR="00FC1A22" w:rsidRPr="00AB678E" w:rsidRDefault="00FC1A22" w:rsidP="00FC1A22">
      <w:pPr>
        <w:pStyle w:val="Sraopastraipa"/>
        <w:tabs>
          <w:tab w:val="left" w:pos="0"/>
          <w:tab w:val="left" w:pos="567"/>
          <w:tab w:val="left" w:pos="1276"/>
        </w:tabs>
        <w:ind w:left="0" w:firstLine="0"/>
        <w:jc w:val="both"/>
        <w:rPr>
          <w:rFonts w:ascii="Times New Roman" w:hAnsi="Times New Roman"/>
          <w:color w:val="000000" w:themeColor="text1"/>
          <w:sz w:val="22"/>
          <w:szCs w:val="22"/>
          <w:lang w:val="lt-LT" w:eastAsia="da-DK"/>
        </w:rPr>
      </w:pPr>
      <w:r w:rsidRPr="00AB678E">
        <w:rPr>
          <w:rFonts w:ascii="Times New Roman" w:hAnsi="Times New Roman"/>
          <w:color w:val="000000" w:themeColor="text1"/>
          <w:sz w:val="22"/>
          <w:szCs w:val="22"/>
          <w:lang w:val="lt-LT" w:eastAsia="da-DK"/>
        </w:rPr>
        <w:t xml:space="preserve">11.10. </w:t>
      </w:r>
      <w:r w:rsidRPr="00AB678E">
        <w:rPr>
          <w:rFonts w:ascii="Times New Roman" w:hAnsi="Times New Roman"/>
          <w:color w:val="000000" w:themeColor="text1"/>
          <w:sz w:val="22"/>
          <w:szCs w:val="22"/>
          <w:lang w:val="lt-LT"/>
        </w:rPr>
        <w:t>Subrangovo / subtiekėjo / subteikėjo pakeitimas kitu subrangovu / subtiekėju / subteikėju ar naujo subrangovo / subtiekėjo / subteikėjo pasitelkimas galimas tik tokiu atveju, jei toks Sutarties pakeitimas nėra esminis, kaip tai nustatyta Viešųjų pirkimų įstatymo 89 str. 4 d.</w:t>
      </w:r>
    </w:p>
    <w:p w14:paraId="170A8BF5" w14:textId="77777777" w:rsidR="00FC1A22" w:rsidRPr="00AB678E" w:rsidRDefault="00FC1A22" w:rsidP="00FC1A22">
      <w:pPr>
        <w:pStyle w:val="Pagrindinistekstas"/>
        <w:spacing w:after="0"/>
        <w:ind w:left="284"/>
        <w:jc w:val="center"/>
        <w:rPr>
          <w:b/>
          <w:bCs/>
          <w:caps/>
          <w:color w:val="000000" w:themeColor="text1"/>
          <w:sz w:val="22"/>
          <w:szCs w:val="22"/>
          <w:lang w:val="lt-LT"/>
        </w:rPr>
      </w:pPr>
    </w:p>
    <w:p w14:paraId="0AA7EA88" w14:textId="77777777" w:rsidR="00FC1A22" w:rsidRPr="00AB678E" w:rsidRDefault="00FC1A22" w:rsidP="00FC1A22">
      <w:pPr>
        <w:pStyle w:val="Pagrindinistekstas"/>
        <w:tabs>
          <w:tab w:val="left" w:pos="0"/>
        </w:tabs>
        <w:spacing w:after="0"/>
        <w:ind w:firstLine="567"/>
        <w:jc w:val="center"/>
        <w:rPr>
          <w:b/>
          <w:color w:val="000000" w:themeColor="text1"/>
          <w:sz w:val="22"/>
          <w:szCs w:val="22"/>
          <w:lang w:val="lt-LT"/>
        </w:rPr>
      </w:pPr>
      <w:r w:rsidRPr="00AB678E">
        <w:rPr>
          <w:b/>
          <w:color w:val="000000" w:themeColor="text1"/>
          <w:sz w:val="22"/>
          <w:szCs w:val="22"/>
          <w:lang w:val="lt-LT"/>
        </w:rPr>
        <w:t>XII. DARBŲ KOKYBĖ</w:t>
      </w:r>
    </w:p>
    <w:p w14:paraId="66DD238B" w14:textId="2452EC3E" w:rsidR="00FC1A22" w:rsidRPr="00AB678E" w:rsidRDefault="00FC1A22" w:rsidP="00FC1A22">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 xml:space="preserve">12.1. Rangovas, prieš paslėpdamas ar uždengdamas kurias nors konstrukcijas ar statybos darbus, privalo </w:t>
      </w:r>
      <w:r w:rsidRPr="00AB678E">
        <w:rPr>
          <w:rFonts w:ascii="Times New Roman" w:hAnsi="Times New Roman"/>
          <w:b/>
          <w:color w:val="000000" w:themeColor="text1"/>
          <w:sz w:val="22"/>
          <w:szCs w:val="22"/>
          <w:lang w:val="lt-LT"/>
        </w:rPr>
        <w:t xml:space="preserve">mažiausiai prieš 3 </w:t>
      </w:r>
      <w:r w:rsidR="004944D1" w:rsidRPr="00AB678E">
        <w:rPr>
          <w:rFonts w:ascii="Times New Roman" w:hAnsi="Times New Roman"/>
          <w:b/>
          <w:color w:val="000000" w:themeColor="text1"/>
          <w:sz w:val="22"/>
          <w:szCs w:val="22"/>
          <w:lang w:val="lt-LT"/>
        </w:rPr>
        <w:t xml:space="preserve">(tris) </w:t>
      </w:r>
      <w:r w:rsidRPr="00AB678E">
        <w:rPr>
          <w:rFonts w:ascii="Times New Roman" w:hAnsi="Times New Roman"/>
          <w:b/>
          <w:color w:val="000000" w:themeColor="text1"/>
          <w:sz w:val="22"/>
          <w:szCs w:val="22"/>
          <w:lang w:val="lt-LT"/>
        </w:rPr>
        <w:t>darbo dienas</w:t>
      </w:r>
      <w:r w:rsidRPr="00AB678E">
        <w:rPr>
          <w:rFonts w:ascii="Times New Roman" w:hAnsi="Times New Roman"/>
          <w:color w:val="000000" w:themeColor="text1"/>
          <w:sz w:val="22"/>
          <w:szCs w:val="22"/>
          <w:lang w:val="lt-LT"/>
        </w:rPr>
        <w:t xml:space="preserve"> apie tai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 ir nepriklausomai nuo patikrinimo rezultato vėliau uždengti.</w:t>
      </w:r>
    </w:p>
    <w:p w14:paraId="4CA977EB" w14:textId="332DF676" w:rsidR="00FC1A22" w:rsidRPr="00AB678E" w:rsidRDefault="00FC1A22" w:rsidP="00FC1A22">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 xml:space="preserve">12.2. Rangovas privalo pranešti Statinio statybos  techninės priežiūros vadovui apie bet kokius numatomus atlikti bandymus </w:t>
      </w:r>
      <w:r w:rsidRPr="00AB678E">
        <w:rPr>
          <w:rFonts w:ascii="Times New Roman" w:hAnsi="Times New Roman"/>
          <w:b/>
          <w:color w:val="000000" w:themeColor="text1"/>
          <w:sz w:val="22"/>
          <w:szCs w:val="22"/>
          <w:lang w:val="lt-LT"/>
        </w:rPr>
        <w:t xml:space="preserve">ne vėliau kaip prieš 3 </w:t>
      </w:r>
      <w:r w:rsidR="004944D1" w:rsidRPr="00AB678E">
        <w:rPr>
          <w:rFonts w:ascii="Times New Roman" w:hAnsi="Times New Roman"/>
          <w:b/>
          <w:color w:val="000000" w:themeColor="text1"/>
          <w:sz w:val="22"/>
          <w:szCs w:val="22"/>
          <w:lang w:val="lt-LT"/>
        </w:rPr>
        <w:t xml:space="preserve">(tris) </w:t>
      </w:r>
      <w:r w:rsidRPr="00AB678E">
        <w:rPr>
          <w:rFonts w:ascii="Times New Roman" w:hAnsi="Times New Roman"/>
          <w:b/>
          <w:color w:val="000000" w:themeColor="text1"/>
          <w:sz w:val="22"/>
          <w:szCs w:val="22"/>
          <w:lang w:val="lt-LT"/>
        </w:rPr>
        <w:t>darbo dienas</w:t>
      </w:r>
      <w:r w:rsidRPr="00AB678E">
        <w:rPr>
          <w:rFonts w:ascii="Times New Roman" w:hAnsi="Times New Roman"/>
          <w:color w:val="000000" w:themeColor="text1"/>
          <w:sz w:val="22"/>
          <w:szCs w:val="22"/>
          <w:lang w:val="lt-LT"/>
        </w:rPr>
        <w:t>. Bandymai turi būti laikomi atlikti, kai jų rezultatus patvirtina Statinio statybos techninės priežiūros vadovas.</w:t>
      </w:r>
    </w:p>
    <w:p w14:paraId="1C6A45D8" w14:textId="27CFAD17" w:rsidR="00FC1A22" w:rsidRPr="00AB678E" w:rsidRDefault="00FC1A22" w:rsidP="00FC1A22">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 xml:space="preserve">12.3. Jeigu atlikus patikrinimą, matavimą ar bandymus, nustatoma, kad kokia nors įranga, medžiagos arba </w:t>
      </w:r>
      <w:r w:rsidR="004944D1" w:rsidRPr="00AB678E">
        <w:rPr>
          <w:rFonts w:ascii="Times New Roman" w:hAnsi="Times New Roman"/>
          <w:color w:val="000000" w:themeColor="text1"/>
          <w:sz w:val="22"/>
          <w:szCs w:val="22"/>
          <w:lang w:val="lt-LT"/>
        </w:rPr>
        <w:t xml:space="preserve">Darbų </w:t>
      </w:r>
      <w:r w:rsidRPr="00AB678E">
        <w:rPr>
          <w:rFonts w:ascii="Times New Roman" w:hAnsi="Times New Roman"/>
          <w:color w:val="000000" w:themeColor="text1"/>
          <w:sz w:val="22"/>
          <w:szCs w:val="22"/>
          <w:lang w:val="lt-LT"/>
        </w:rPr>
        <w:t xml:space="preserve">kokybė yra su trūkumais, defektais arba kaip kitaip neatitinka Sutarties, tai Statinio statybos techninės priežiūros vadovas gali atmesti tą įrangą, medžiagas arba </w:t>
      </w:r>
      <w:r w:rsidR="004944D1" w:rsidRPr="00AB678E">
        <w:rPr>
          <w:rFonts w:ascii="Times New Roman" w:hAnsi="Times New Roman"/>
          <w:color w:val="000000" w:themeColor="text1"/>
          <w:sz w:val="22"/>
          <w:szCs w:val="22"/>
          <w:lang w:val="lt-LT"/>
        </w:rPr>
        <w:t xml:space="preserve">Darbų </w:t>
      </w:r>
      <w:r w:rsidRPr="00AB678E">
        <w:rPr>
          <w:rFonts w:ascii="Times New Roman" w:hAnsi="Times New Roman"/>
          <w:color w:val="000000" w:themeColor="text1"/>
          <w:sz w:val="22"/>
          <w:szCs w:val="22"/>
          <w:lang w:val="lt-LT"/>
        </w:rPr>
        <w:t>kokybę atitinkamai apie tai raštu pranešdamas Rangovui ir nurodydamas priežastis. Tokiu atveju Rangovas privalo ištaisyti trūkumus, defektus, neatitikimus ar pakeisti medžiagas ar įrangą, kad šie atitiktų Sutartį.</w:t>
      </w:r>
    </w:p>
    <w:p w14:paraId="34063048" w14:textId="65300FEA" w:rsidR="00FC1A22" w:rsidRPr="00AB678E" w:rsidRDefault="00FC1A22" w:rsidP="00FC1A22">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12.4. Kiekviena iš Sutarties Šalių turi teisę pasitelkti nepriklausomus ekspertus tuo atveju, jei tarp Sutarties Šalių kyla ginčas dėl atliktų Darbų kokybės. Ekspertizės atlikimo išlaidas apmoka ekspertizę užsakiusi Šalis. Jei ekspertizės metu išaiškinamos kitos Šalies klaidos, ekspertizės atlikimo išlaidas apmoka Šalis, padariusi klaidą (-</w:t>
      </w:r>
      <w:proofErr w:type="spellStart"/>
      <w:r w:rsidRPr="00AB678E">
        <w:rPr>
          <w:rFonts w:ascii="Times New Roman" w:hAnsi="Times New Roman"/>
          <w:color w:val="000000" w:themeColor="text1"/>
          <w:sz w:val="22"/>
          <w:szCs w:val="22"/>
          <w:lang w:val="lt-LT"/>
        </w:rPr>
        <w:t>as</w:t>
      </w:r>
      <w:proofErr w:type="spellEnd"/>
      <w:r w:rsidRPr="00AB678E">
        <w:rPr>
          <w:rFonts w:ascii="Times New Roman" w:hAnsi="Times New Roman"/>
          <w:color w:val="000000" w:themeColor="text1"/>
          <w:sz w:val="22"/>
          <w:szCs w:val="22"/>
          <w:lang w:val="lt-LT"/>
        </w:rPr>
        <w:t>).</w:t>
      </w:r>
    </w:p>
    <w:p w14:paraId="6C771890" w14:textId="1C686E32" w:rsidR="00FC1A22" w:rsidRPr="00AB678E" w:rsidRDefault="00FC1A22" w:rsidP="00FC1A22">
      <w:pPr>
        <w:pStyle w:val="Sraopastraipa"/>
        <w:widowControl/>
        <w:tabs>
          <w:tab w:val="left" w:pos="0"/>
          <w:tab w:val="left" w:pos="567"/>
        </w:tabs>
        <w:autoSpaceDE/>
        <w:autoSpaceDN/>
        <w:adjustRightInd/>
        <w:ind w:left="0" w:firstLine="0"/>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 xml:space="preserve">12.5. Rangovas, Sutarties vykdymo metu pastebėjęs klaidų ar netikslumų techninėje specifikacijoje, </w:t>
      </w:r>
      <w:r w:rsidR="000F529D" w:rsidRPr="00AB678E">
        <w:rPr>
          <w:rFonts w:ascii="Times New Roman" w:hAnsi="Times New Roman"/>
          <w:color w:val="000000" w:themeColor="text1"/>
          <w:sz w:val="22"/>
          <w:szCs w:val="22"/>
          <w:lang w:val="lt-LT"/>
        </w:rPr>
        <w:t>TP</w:t>
      </w:r>
      <w:r w:rsidRPr="00AB678E">
        <w:rPr>
          <w:rFonts w:ascii="Times New Roman" w:hAnsi="Times New Roman"/>
          <w:color w:val="000000" w:themeColor="text1"/>
          <w:sz w:val="22"/>
          <w:szCs w:val="22"/>
          <w:lang w:val="lt-LT"/>
        </w:rPr>
        <w:t xml:space="preserve"> ar kitoje Darbų techninėje dokumentacijoje, privalo apie tai nedelsdamas informuoti Užsakovą. Užsakovas privalo stabdyti Darbus ar dalį Darbų tuo atveju, jei Rangovo informacija yra pagrįsta, arba pagrįstumui nustatyti reikia papildomai laiko (tyrimams atlikti ir pan.). Darbus Rangovas gali pratęsti tik po Užsakovo nurodymo.</w:t>
      </w:r>
    </w:p>
    <w:p w14:paraId="2FF6476C" w14:textId="3848322F" w:rsidR="00FC1A22" w:rsidRPr="00AB678E" w:rsidRDefault="00FC1A22" w:rsidP="00FC1A22">
      <w:pPr>
        <w:pStyle w:val="Sraopastraipa"/>
        <w:widowControl/>
        <w:tabs>
          <w:tab w:val="left" w:pos="0"/>
          <w:tab w:val="left" w:pos="993"/>
        </w:tabs>
        <w:suppressAutoHyphens/>
        <w:autoSpaceDE/>
        <w:autoSpaceDN/>
        <w:adjustRightInd/>
        <w:ind w:left="0" w:firstLine="0"/>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 xml:space="preserve">12.6. Sutarties vykdymo metu, iki Darbų perdavimo </w:t>
      </w:r>
      <w:r w:rsidR="001B5832" w:rsidRPr="00AB678E">
        <w:rPr>
          <w:rFonts w:ascii="Times New Roman" w:hAnsi="Times New Roman"/>
          <w:color w:val="000000" w:themeColor="text1"/>
          <w:sz w:val="22"/>
          <w:szCs w:val="22"/>
          <w:lang w:val="lt-LT"/>
        </w:rPr>
        <w:t xml:space="preserve">– priėmimo </w:t>
      </w:r>
      <w:r w:rsidRPr="00AB678E">
        <w:rPr>
          <w:rFonts w:ascii="Times New Roman" w:hAnsi="Times New Roman"/>
          <w:color w:val="000000" w:themeColor="text1"/>
          <w:sz w:val="22"/>
          <w:szCs w:val="22"/>
          <w:lang w:val="lt-LT"/>
        </w:rPr>
        <w:t>akto</w:t>
      </w:r>
      <w:r w:rsidR="003B7050" w:rsidRPr="00AB678E">
        <w:rPr>
          <w:rFonts w:ascii="Times New Roman" w:hAnsi="Times New Roman"/>
          <w:color w:val="000000" w:themeColor="text1"/>
          <w:sz w:val="22"/>
          <w:szCs w:val="22"/>
          <w:lang w:val="lt-LT"/>
        </w:rPr>
        <w:t xml:space="preserve"> </w:t>
      </w:r>
      <w:r w:rsidRPr="00AB678E">
        <w:rPr>
          <w:rFonts w:ascii="Times New Roman" w:hAnsi="Times New Roman"/>
          <w:color w:val="000000" w:themeColor="text1"/>
          <w:sz w:val="22"/>
          <w:szCs w:val="22"/>
          <w:lang w:val="lt-LT"/>
        </w:rPr>
        <w:t xml:space="preserve">pasirašymo, Rangovas įsipareigoja savo sąskaita ištaisyti bet kokius Darbų trūkumus, defektus ir (ar) netikslumus. Rangovo pareiga savo sąskaita ištaisyti bet kokius Darbų trūkumus, defektus ir (ar) netikslumus per Užsakovo ir (ar) Statinio statybos techninio prižiūrėtojo </w:t>
      </w:r>
      <w:r w:rsidRPr="00AB678E">
        <w:rPr>
          <w:rFonts w:ascii="Times New Roman" w:hAnsi="Times New Roman"/>
          <w:color w:val="000000" w:themeColor="text1"/>
          <w:sz w:val="22"/>
          <w:szCs w:val="22"/>
          <w:lang w:val="lt-LT"/>
        </w:rPr>
        <w:lastRenderedPageBreak/>
        <w:t>nustatytą protingą terminą. Šis Rangovo įsipareigojimas nepaneigia Rangovo pareigos mokėti Sutartyje numatytus delspinigius.</w:t>
      </w:r>
    </w:p>
    <w:p w14:paraId="161EBE7F" w14:textId="77777777" w:rsidR="00FC1A22" w:rsidRPr="00AB678E" w:rsidRDefault="00FC1A22" w:rsidP="00FC1A22">
      <w:pPr>
        <w:pStyle w:val="Sraopastraipa"/>
        <w:widowControl/>
        <w:tabs>
          <w:tab w:val="left" w:pos="0"/>
          <w:tab w:val="left" w:pos="993"/>
        </w:tabs>
        <w:suppressAutoHyphens/>
        <w:autoSpaceDE/>
        <w:autoSpaceDN/>
        <w:adjustRightInd/>
        <w:ind w:left="0" w:firstLine="0"/>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12.7. Rangovui nepašalinus trūkumų, defektų ir (ar) netikslumų per Užsakovo ir (ar) Statinio statybos techninio prižiūrėtojo nustatytą laiką, Užsakovas turi teisę be atskiro Rangovo įspėjimo pasitelkti trečiuosius asmenis nustatytiems trūkumams, defektams ir (ar) netikslumams pašalinti ir turėtomis išlaidomis sumažinti Rangovui pagal Sutartį mokėtinas sumas, bei reikalauti atlyginti kitus dėl to patirtus nuostolius, o Rangovas įsipareigoja atlyginti visus Užsakovo patirtus su trūkumų, defektų ir (ar) netikslumų šalinimu susijusius nuostolius (įskaitant, bet neapsiribojant išlaidomis už papildomai sunaudotas medžiagas ir atliktus darbus, kurie buvo atlikti ištaisius Darbų trūkumus, defektus ir (ar) netikslumus).</w:t>
      </w:r>
    </w:p>
    <w:p w14:paraId="347ED3D2" w14:textId="77777777" w:rsidR="00FC1A22" w:rsidRPr="00AB678E" w:rsidRDefault="00FC1A22" w:rsidP="00FC1A22">
      <w:pPr>
        <w:pStyle w:val="Sraopastraipa"/>
        <w:widowControl/>
        <w:tabs>
          <w:tab w:val="left" w:pos="0"/>
          <w:tab w:val="left" w:pos="993"/>
        </w:tabs>
        <w:suppressAutoHyphens/>
        <w:autoSpaceDE/>
        <w:autoSpaceDN/>
        <w:adjustRightInd/>
        <w:ind w:left="0" w:firstLine="0"/>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12.8. Rangovas garantuoja, jog Darbų perdavimo – priėmimo akto (-ų) pasirašymo metu Darbų rezultatas atitinka Sutartyje nustatytus reikalavimus, jis yra be trūkumų, defektų ir (ar) netikslumų, kurie panaikintų arba sumažintų Darbų rezultato vertę arba tinkamumą įprastam panaudojimui.</w:t>
      </w:r>
    </w:p>
    <w:p w14:paraId="0090F649" w14:textId="77777777" w:rsidR="00FC1A22" w:rsidRPr="00AB678E" w:rsidRDefault="00FC1A22" w:rsidP="00FC1A22">
      <w:pPr>
        <w:tabs>
          <w:tab w:val="left" w:pos="0"/>
        </w:tabs>
        <w:ind w:firstLine="567"/>
        <w:jc w:val="center"/>
        <w:rPr>
          <w:b/>
          <w:color w:val="000000" w:themeColor="text1"/>
          <w:sz w:val="22"/>
          <w:szCs w:val="22"/>
          <w:lang w:val="lt-LT"/>
        </w:rPr>
      </w:pPr>
    </w:p>
    <w:p w14:paraId="5444FD93" w14:textId="77777777" w:rsidR="00FC1A22" w:rsidRPr="00AB678E" w:rsidRDefault="00FC1A22" w:rsidP="00FC1A22">
      <w:pPr>
        <w:tabs>
          <w:tab w:val="left" w:pos="0"/>
        </w:tabs>
        <w:ind w:firstLine="567"/>
        <w:jc w:val="center"/>
        <w:rPr>
          <w:b/>
          <w:color w:val="000000" w:themeColor="text1"/>
          <w:sz w:val="22"/>
          <w:szCs w:val="22"/>
          <w:lang w:val="lt-LT"/>
        </w:rPr>
      </w:pPr>
      <w:r w:rsidRPr="00AB678E">
        <w:rPr>
          <w:b/>
          <w:color w:val="000000" w:themeColor="text1"/>
          <w:sz w:val="22"/>
          <w:szCs w:val="22"/>
          <w:lang w:val="lt-LT"/>
        </w:rPr>
        <w:t>XIII. GARANTINIS TERMINAS</w:t>
      </w:r>
    </w:p>
    <w:p w14:paraId="75C0CCF0" w14:textId="33E17CD1" w:rsidR="00FC1A22" w:rsidRPr="00AB678E" w:rsidRDefault="00FC1A22" w:rsidP="00FC1A22">
      <w:pPr>
        <w:pStyle w:val="Sraopastraipa"/>
        <w:widowControl/>
        <w:tabs>
          <w:tab w:val="left" w:pos="993"/>
        </w:tabs>
        <w:autoSpaceDE/>
        <w:autoSpaceDN/>
        <w:adjustRightInd/>
        <w:ind w:left="0" w:firstLine="0"/>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 xml:space="preserve">13.1. </w:t>
      </w:r>
      <w:bookmarkStart w:id="18" w:name="_Ref500758264"/>
      <w:r w:rsidRPr="00AB678E">
        <w:rPr>
          <w:rFonts w:ascii="Times New Roman" w:hAnsi="Times New Roman"/>
          <w:color w:val="000000" w:themeColor="text1"/>
          <w:sz w:val="22"/>
          <w:szCs w:val="22"/>
          <w:lang w:val="lt-LT"/>
        </w:rPr>
        <w:t xml:space="preserve">Darbų garantinis terminas nustatomas vadovaujantis Lietuvos Respublikos civilinio kodekso 6.698 straipsnio </w:t>
      </w:r>
      <w:r w:rsidR="00B4750A" w:rsidRPr="00AB678E">
        <w:rPr>
          <w:rFonts w:ascii="Times New Roman" w:hAnsi="Times New Roman"/>
          <w:color w:val="000000" w:themeColor="text1"/>
          <w:sz w:val="22"/>
          <w:szCs w:val="22"/>
          <w:lang w:val="lt-LT"/>
        </w:rPr>
        <w:t xml:space="preserve">(„Garantiniai terminai“) </w:t>
      </w:r>
      <w:r w:rsidRPr="00AB678E">
        <w:rPr>
          <w:rFonts w:ascii="Times New Roman" w:hAnsi="Times New Roman"/>
          <w:color w:val="000000" w:themeColor="text1"/>
          <w:sz w:val="22"/>
          <w:szCs w:val="22"/>
          <w:lang w:val="lt-LT"/>
        </w:rPr>
        <w:t xml:space="preserve">nuostatomis. </w:t>
      </w:r>
    </w:p>
    <w:p w14:paraId="3D63CDE8" w14:textId="6847FC4C" w:rsidR="00FC1A22" w:rsidRPr="00AB678E" w:rsidRDefault="00FC1A22" w:rsidP="00FC1A22">
      <w:pPr>
        <w:pStyle w:val="Stilius3"/>
        <w:spacing w:before="0"/>
        <w:rPr>
          <w:color w:val="000000" w:themeColor="text1"/>
        </w:rPr>
      </w:pPr>
      <w:r w:rsidRPr="00AB678E">
        <w:rPr>
          <w:color w:val="000000" w:themeColor="text1"/>
        </w:rPr>
        <w:t>13.2. Užsakovui pareikalavus, Rangovas garantinio laikotarpio metu privalo atlikti visus defektų, trūkumų, neatitikimų arba žalos ištaisymo darbus. Rangovas privalo savo sąskaita ir rizika atlikti darbus, jeigu tie darbai susiję su Sutarties neatitinkančiomis medžiagomis, netinkama darbų kokybe arba bet kurio Rangovo įsipareigojimo pagal Sutartį neįvykdymu</w:t>
      </w:r>
      <w:r w:rsidR="00B4750A" w:rsidRPr="00AB678E">
        <w:rPr>
          <w:color w:val="000000" w:themeColor="text1"/>
        </w:rPr>
        <w:t xml:space="preserve"> ar netinkamu įvykdymu</w:t>
      </w:r>
      <w:r w:rsidRPr="00AB678E">
        <w:rPr>
          <w:color w:val="000000" w:themeColor="text1"/>
        </w:rPr>
        <w:t>.</w:t>
      </w:r>
    </w:p>
    <w:p w14:paraId="06FD6365" w14:textId="7D0F4CC0" w:rsidR="00BF72DA" w:rsidRPr="00AB678E" w:rsidRDefault="00BF72DA" w:rsidP="00FC1A22">
      <w:pPr>
        <w:pStyle w:val="Stilius3"/>
        <w:spacing w:before="0"/>
        <w:rPr>
          <w:color w:val="000000" w:themeColor="text1"/>
        </w:rPr>
      </w:pPr>
      <w:r w:rsidRPr="00AB678E">
        <w:rPr>
          <w:color w:val="000000" w:themeColor="text1"/>
        </w:rPr>
        <w:t xml:space="preserve">13.3. Rangovas kartu su </w:t>
      </w:r>
      <w:r w:rsidR="00C32B72" w:rsidRPr="00AB678E">
        <w:rPr>
          <w:color w:val="000000" w:themeColor="text1"/>
        </w:rPr>
        <w:t>Darbų perdavimo - priėmimo</w:t>
      </w:r>
      <w:r w:rsidRPr="00AB678E">
        <w:rPr>
          <w:color w:val="000000" w:themeColor="text1"/>
        </w:rPr>
        <w:t xml:space="preserve"> aktu turi pateikti dokumentą, kuriuo užtikrinamas garantinio laikotarpio prievolių įvykdymas pagal pasirašytą Sutartį. Šis dokumentas Rangovo nemokumo ar bankroto atveju turi užtikrinti dėl Rangovo kaltės atsiradusių defektų, trūkumų, neatitikimų, nustatytų per pirmuosius 3</w:t>
      </w:r>
      <w:r w:rsidR="00C32B72" w:rsidRPr="00AB678E">
        <w:rPr>
          <w:color w:val="000000" w:themeColor="text1"/>
        </w:rPr>
        <w:t xml:space="preserve"> (tris)</w:t>
      </w:r>
      <w:r w:rsidRPr="00AB678E">
        <w:rPr>
          <w:color w:val="000000" w:themeColor="text1"/>
        </w:rPr>
        <w:t xml:space="preserve"> statinio garantinio termino metus, šalinimo išlaidų apmokėjimą Užsakovui. Defektų, trūkumų, neatitikimų šalinimo užtikrinimo suma statinio </w:t>
      </w:r>
      <w:r w:rsidRPr="00AB678E">
        <w:rPr>
          <w:b/>
          <w:color w:val="000000" w:themeColor="text1"/>
        </w:rPr>
        <w:t>garantiniu laikotarpiu</w:t>
      </w:r>
      <w:r w:rsidRPr="00AB678E">
        <w:rPr>
          <w:color w:val="000000" w:themeColor="text1"/>
        </w:rPr>
        <w:t xml:space="preserve"> turi būti </w:t>
      </w:r>
      <w:r w:rsidRPr="00AB678E">
        <w:rPr>
          <w:b/>
          <w:color w:val="000000" w:themeColor="text1"/>
        </w:rPr>
        <w:t>5</w:t>
      </w:r>
      <w:r w:rsidR="00C32B72" w:rsidRPr="00AB678E">
        <w:rPr>
          <w:b/>
          <w:color w:val="000000" w:themeColor="text1"/>
        </w:rPr>
        <w:t xml:space="preserve"> (penki)</w:t>
      </w:r>
      <w:r w:rsidRPr="00AB678E">
        <w:rPr>
          <w:b/>
          <w:color w:val="000000" w:themeColor="text1"/>
        </w:rPr>
        <w:t xml:space="preserve"> procentai</w:t>
      </w:r>
      <w:r w:rsidRPr="00AB678E">
        <w:rPr>
          <w:color w:val="000000" w:themeColor="text1"/>
        </w:rPr>
        <w:t xml:space="preserve"> </w:t>
      </w:r>
      <w:r w:rsidR="00170FF6">
        <w:rPr>
          <w:color w:val="000000" w:themeColor="text1"/>
        </w:rPr>
        <w:t>sutarties vertės</w:t>
      </w:r>
      <w:r w:rsidRPr="00AB678E">
        <w:rPr>
          <w:color w:val="000000" w:themeColor="text1"/>
        </w:rPr>
        <w:t>.</w:t>
      </w:r>
    </w:p>
    <w:bookmarkEnd w:id="18"/>
    <w:p w14:paraId="38DF0F41" w14:textId="77C39086" w:rsidR="00FC1A22" w:rsidRPr="00AB678E" w:rsidRDefault="0013348B" w:rsidP="00FC1A22">
      <w:pPr>
        <w:pStyle w:val="Sraopastraipa"/>
        <w:widowControl/>
        <w:tabs>
          <w:tab w:val="left" w:pos="993"/>
        </w:tabs>
        <w:autoSpaceDE/>
        <w:autoSpaceDN/>
        <w:adjustRightInd/>
        <w:ind w:left="0" w:firstLine="0"/>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13.</w:t>
      </w:r>
      <w:r w:rsidR="00BF72DA" w:rsidRPr="00AB678E">
        <w:rPr>
          <w:rFonts w:ascii="Times New Roman" w:hAnsi="Times New Roman"/>
          <w:color w:val="000000" w:themeColor="text1"/>
          <w:sz w:val="22"/>
          <w:szCs w:val="22"/>
          <w:lang w:val="lt-LT"/>
        </w:rPr>
        <w:t>4</w:t>
      </w:r>
      <w:r w:rsidR="00FC1A22" w:rsidRPr="00AB678E">
        <w:rPr>
          <w:rFonts w:ascii="Times New Roman" w:hAnsi="Times New Roman"/>
          <w:color w:val="000000" w:themeColor="text1"/>
          <w:sz w:val="22"/>
          <w:szCs w:val="22"/>
          <w:lang w:val="lt-LT"/>
        </w:rPr>
        <w:t>. Rangovas yra atsakingas už visus Darbų rezultato trūkumus, defektus, klaidas ir (ar) netikslumus nepriklausomai nuo to, ar jie buvo nurodyti Darbų perdavimo – priėmimo akte, ar ne (t. y. tiek už akivaizdžius, tiek už paslėptus trūkumus, defektus, neatitikimus), jeigu neįrodo, kad jie atsirado dėl objekto ar jo dalių normalaus susidėvėjimo, jo netinkamo naudojimo ar Užsakovo arba jo pasamdytų asmenų netinkamai atlikto remonto arba dėl Užsakovo ar jo pasamdytų asmenų kitokių kaltų veiksmų.</w:t>
      </w:r>
    </w:p>
    <w:p w14:paraId="60590AFA" w14:textId="39CA7B0E" w:rsidR="00FC1A22" w:rsidRPr="00AB678E" w:rsidRDefault="0013348B" w:rsidP="00FC1A22">
      <w:pPr>
        <w:pStyle w:val="Sraopastraipa"/>
        <w:widowControl/>
        <w:tabs>
          <w:tab w:val="left" w:pos="993"/>
        </w:tabs>
        <w:autoSpaceDE/>
        <w:autoSpaceDN/>
        <w:adjustRightInd/>
        <w:ind w:left="0" w:firstLine="0"/>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13.</w:t>
      </w:r>
      <w:r w:rsidR="00BF72DA" w:rsidRPr="00AB678E">
        <w:rPr>
          <w:rFonts w:ascii="Times New Roman" w:hAnsi="Times New Roman"/>
          <w:color w:val="000000" w:themeColor="text1"/>
          <w:sz w:val="22"/>
          <w:szCs w:val="22"/>
          <w:lang w:val="lt-LT"/>
        </w:rPr>
        <w:t>5</w:t>
      </w:r>
      <w:r w:rsidR="00FC1A22" w:rsidRPr="00AB678E">
        <w:rPr>
          <w:rFonts w:ascii="Times New Roman" w:hAnsi="Times New Roman"/>
          <w:color w:val="000000" w:themeColor="text1"/>
          <w:sz w:val="22"/>
          <w:szCs w:val="22"/>
          <w:lang w:val="lt-LT"/>
        </w:rPr>
        <w:t>. Rangovas per nustatytą garantinį terminą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raštiško pranešimo apie defektus ar trūkumus gavimo pradeda remontuoti ar keisti tinkama trūkumų turinčią Darbų dalį, ir yra atsakingas už bet kokią žalą, kurią gali tiesiogiai arba netiesiogiai sukelti trūkumai (defektai) arba jų atitaisymas.</w:t>
      </w:r>
    </w:p>
    <w:p w14:paraId="5306F4E8" w14:textId="488D7BB1" w:rsidR="00FC1A22" w:rsidRPr="00AB678E" w:rsidRDefault="0013348B" w:rsidP="00FC1A22">
      <w:pPr>
        <w:pStyle w:val="Sraopastraipa"/>
        <w:widowControl/>
        <w:tabs>
          <w:tab w:val="left" w:pos="993"/>
        </w:tabs>
        <w:autoSpaceDE/>
        <w:autoSpaceDN/>
        <w:adjustRightInd/>
        <w:ind w:left="0" w:firstLine="0"/>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13.</w:t>
      </w:r>
      <w:r w:rsidR="00BF72DA" w:rsidRPr="00AB678E">
        <w:rPr>
          <w:rFonts w:ascii="Times New Roman" w:hAnsi="Times New Roman"/>
          <w:color w:val="000000" w:themeColor="text1"/>
          <w:sz w:val="22"/>
          <w:szCs w:val="22"/>
          <w:lang w:val="lt-LT"/>
        </w:rPr>
        <w:t>6</w:t>
      </w:r>
      <w:r w:rsidR="00FC1A22" w:rsidRPr="00AB678E">
        <w:rPr>
          <w:rFonts w:ascii="Times New Roman" w:hAnsi="Times New Roman"/>
          <w:color w:val="000000" w:themeColor="text1"/>
          <w:sz w:val="22"/>
          <w:szCs w:val="22"/>
          <w:lang w:val="lt-LT"/>
        </w:rPr>
        <w:t>. Jeigu Rangovas per nustatytą terminą nepradeda šalinti trūkumų, defektų, klaidų ir (ar) netikslumų arba nepašalina šių trūkumų, defektų, klaidų ir (ar) netikslumų per Užsakovo nurodytą terminą (tačiau visais atvejais ne ilgiau nei per protingą, pagrįstai tam reikalingą laiko tarpą), Užsakovas gali Rangovo rizika ir sąskaita pats arba pasitelkdamas trečiuosius asmenis pašalinti trūkumus, defektus, klaidas ir (ar) netikslumus. Tokiu atveju Rangovas privalės atlyginti visus Užsakovo patirtus su trūkumų, defektų, klaidų ir (ar) netikslumų šalinimu susijusius nuostolius (įskaitant, bet neapsiribojant išlaidomis už papildomai sunaudotas medžiagas ir atliktus statybos darbus, kurie buvo atlikti ištaisius Darbų trūkumus, defektus, klaidas ir (ar) netikslumus).</w:t>
      </w:r>
    </w:p>
    <w:p w14:paraId="4CEE4B30" w14:textId="12FDC646" w:rsidR="00FC1A22" w:rsidRPr="00AB678E" w:rsidRDefault="0013348B" w:rsidP="00FC1A22">
      <w:pPr>
        <w:pStyle w:val="Sraopastraipa"/>
        <w:widowControl/>
        <w:tabs>
          <w:tab w:val="left" w:pos="993"/>
        </w:tabs>
        <w:autoSpaceDE/>
        <w:autoSpaceDN/>
        <w:adjustRightInd/>
        <w:ind w:left="0" w:firstLine="0"/>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13.</w:t>
      </w:r>
      <w:r w:rsidR="00BF72DA" w:rsidRPr="00AB678E">
        <w:rPr>
          <w:rFonts w:ascii="Times New Roman" w:hAnsi="Times New Roman"/>
          <w:color w:val="000000" w:themeColor="text1"/>
          <w:sz w:val="22"/>
          <w:szCs w:val="22"/>
          <w:lang w:val="lt-LT"/>
        </w:rPr>
        <w:t>7</w:t>
      </w:r>
      <w:r w:rsidR="00FC1A22" w:rsidRPr="00AB678E">
        <w:rPr>
          <w:rFonts w:ascii="Times New Roman" w:hAnsi="Times New Roman"/>
          <w:color w:val="000000" w:themeColor="text1"/>
          <w:sz w:val="22"/>
          <w:szCs w:val="22"/>
          <w:lang w:val="lt-LT"/>
        </w:rPr>
        <w:t xml:space="preserve">. Jei dėl Rangovo netinkamai atliktų Darbų sugadinamas Užsakovo turimas turtas, neigiamai paveikiamos Užsakovo sistemos, įrenginiai, statiniai ar pablogėja jų veikimas, Rangovas atlygina Užsakovo išlaidas, susijusias su atsiradusių neigiamų pasekmių šalinimu, ir dėl to Užsakovo patirtus nuostolius. Užsakovo neginčijami ir papildomai nebeįrodinėtini bei šia Sutartimi Šalių pripažinti netiesioginiai nuostoliai, kuriuos Rangovas privalo atlyginti Užsakovui ne vėliau, kaip per Užsakovo nurodytą terminą, pervedami į Užsakovo banko sąskaitą, nurodytą </w:t>
      </w:r>
      <w:r w:rsidR="00FC1A22" w:rsidRPr="00AB678E">
        <w:rPr>
          <w:rFonts w:ascii="Times New Roman" w:hAnsi="Times New Roman"/>
          <w:color w:val="000000" w:themeColor="text1"/>
          <w:sz w:val="22"/>
          <w:szCs w:val="22"/>
          <w:lang w:val="lt-LT" w:bidi="lt-LT"/>
        </w:rPr>
        <w:t>Sutartyje</w:t>
      </w:r>
      <w:r w:rsidR="00FC1A22" w:rsidRPr="00AB678E">
        <w:rPr>
          <w:rFonts w:ascii="Times New Roman" w:hAnsi="Times New Roman"/>
          <w:color w:val="000000" w:themeColor="text1"/>
          <w:sz w:val="22"/>
          <w:szCs w:val="22"/>
          <w:lang w:val="lt-LT"/>
        </w:rPr>
        <w:t>, ar bet kokią kitą Užsakovo raštu nurodytą banko sąskaitą.</w:t>
      </w:r>
    </w:p>
    <w:p w14:paraId="6CC74148" w14:textId="3AD7C0BE" w:rsidR="00FC1A22" w:rsidRPr="00AB678E" w:rsidRDefault="0013348B" w:rsidP="00FC1A22">
      <w:pPr>
        <w:pStyle w:val="Sraopastraipa"/>
        <w:widowControl/>
        <w:tabs>
          <w:tab w:val="left" w:pos="993"/>
        </w:tabs>
        <w:autoSpaceDE/>
        <w:autoSpaceDN/>
        <w:adjustRightInd/>
        <w:ind w:left="0" w:firstLine="0"/>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13.</w:t>
      </w:r>
      <w:r w:rsidR="00BF72DA" w:rsidRPr="00AB678E">
        <w:rPr>
          <w:rFonts w:ascii="Times New Roman" w:hAnsi="Times New Roman"/>
          <w:color w:val="000000" w:themeColor="text1"/>
          <w:sz w:val="22"/>
          <w:szCs w:val="22"/>
          <w:lang w:val="lt-LT"/>
        </w:rPr>
        <w:t>8</w:t>
      </w:r>
      <w:r w:rsidR="00FC1A22" w:rsidRPr="00AB678E">
        <w:rPr>
          <w:rFonts w:ascii="Times New Roman" w:hAnsi="Times New Roman"/>
          <w:color w:val="000000" w:themeColor="text1"/>
          <w:sz w:val="22"/>
          <w:szCs w:val="22"/>
          <w:lang w:val="lt-LT"/>
        </w:rPr>
        <w:t xml:space="preserve">. Užsakovas turi teisę, Rangovui nepašalinus trūkumų, defektų, klaidų ir (ar) netikslumų nurodytu terminu, apie tai raštu informuoti Valstybinę teritorijų planavimo ir statybos inspekciją prie Aplinkos ministerijos dėl Rangovo veiklos įvertinimo ir (ar) dokumento, suteikiančio Rangovui teisę vykdyti atitinkamus darbus, galiojimo panaikinimo. </w:t>
      </w:r>
    </w:p>
    <w:p w14:paraId="332066FC" w14:textId="77777777" w:rsidR="00FC1A22" w:rsidRPr="00AB678E" w:rsidRDefault="00FC1A22" w:rsidP="00FC1A22">
      <w:pPr>
        <w:pStyle w:val="Default"/>
        <w:suppressAutoHyphens/>
        <w:ind w:left="720"/>
        <w:jc w:val="center"/>
        <w:rPr>
          <w:b/>
          <w:bCs/>
          <w:caps/>
          <w:color w:val="000000" w:themeColor="text1"/>
          <w:sz w:val="22"/>
          <w:szCs w:val="22"/>
        </w:rPr>
      </w:pPr>
    </w:p>
    <w:p w14:paraId="52A2E00D" w14:textId="4D7A3C25" w:rsidR="00987116" w:rsidRPr="00AB678E" w:rsidRDefault="00FC1A22" w:rsidP="00987116">
      <w:pPr>
        <w:tabs>
          <w:tab w:val="left" w:pos="0"/>
          <w:tab w:val="left" w:pos="567"/>
        </w:tabs>
        <w:jc w:val="center"/>
        <w:rPr>
          <w:b/>
          <w:caps/>
          <w:color w:val="000000" w:themeColor="text1"/>
          <w:sz w:val="22"/>
          <w:szCs w:val="22"/>
          <w:lang w:val="lt-LT" w:eastAsia="lt-LT"/>
        </w:rPr>
      </w:pPr>
      <w:r w:rsidRPr="00AB678E">
        <w:rPr>
          <w:b/>
          <w:caps/>
          <w:color w:val="000000" w:themeColor="text1"/>
          <w:sz w:val="22"/>
          <w:szCs w:val="22"/>
          <w:lang w:val="lt-LT" w:eastAsia="lt-LT"/>
        </w:rPr>
        <w:t>XIV. Draudimas</w:t>
      </w:r>
    </w:p>
    <w:p w14:paraId="3BA70E28" w14:textId="6AEC06BF" w:rsidR="009A2847" w:rsidRPr="00AB678E" w:rsidRDefault="009A2847" w:rsidP="009A2847">
      <w:pPr>
        <w:shd w:val="clear" w:color="auto" w:fill="FFFFFF"/>
        <w:tabs>
          <w:tab w:val="left" w:pos="993"/>
        </w:tabs>
        <w:contextualSpacing/>
        <w:jc w:val="both"/>
        <w:rPr>
          <w:rFonts w:eastAsia="MS Mincho"/>
          <w:sz w:val="22"/>
          <w:szCs w:val="22"/>
          <w:lang w:val="lt-LT" w:eastAsia="x-none"/>
        </w:rPr>
      </w:pPr>
      <w:bookmarkStart w:id="19" w:name="_Hlk504404433"/>
      <w:r w:rsidRPr="00AB678E">
        <w:rPr>
          <w:rFonts w:eastAsia="MS Mincho"/>
          <w:sz w:val="22"/>
          <w:szCs w:val="22"/>
          <w:lang w:val="lt-LT" w:eastAsia="x-none"/>
        </w:rPr>
        <w:t xml:space="preserve">14.1. Rangovas privalo iki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įstatyme nustatytus reikalavimus. Ši privalomojo draudimo sutartis turi įsigalioti iki Darbų pradžios ir turi </w:t>
      </w:r>
      <w:r w:rsidRPr="00AB678E">
        <w:rPr>
          <w:rFonts w:eastAsia="MS Mincho"/>
          <w:sz w:val="22"/>
          <w:szCs w:val="22"/>
          <w:lang w:val="lt-LT" w:eastAsia="x-none"/>
        </w:rPr>
        <w:lastRenderedPageBreak/>
        <w:t xml:space="preserve">galioti visą statybvietėje vykdomų </w:t>
      </w:r>
      <w:r w:rsidR="00452BC7" w:rsidRPr="00AB678E">
        <w:rPr>
          <w:rFonts w:eastAsia="MS Mincho"/>
          <w:sz w:val="22"/>
          <w:szCs w:val="22"/>
          <w:lang w:val="lt-LT" w:eastAsia="x-none"/>
        </w:rPr>
        <w:t xml:space="preserve">Darbų </w:t>
      </w:r>
      <w:r w:rsidRPr="00AB678E">
        <w:rPr>
          <w:rFonts w:eastAsia="MS Mincho"/>
          <w:sz w:val="22"/>
          <w:szCs w:val="22"/>
          <w:lang w:val="lt-LT" w:eastAsia="x-none"/>
        </w:rPr>
        <w:t>laikotarpį iki visų Rangovo atliktų Darbų rezultato perdavimo Užsakovui dienos. Statinio statybos, rekonstravimo, remonto, atnaujinimo (modernizavimo), griovimo ir kultūros paveldo statinio tvarkomųjų statybos darbų draudimo suma turi būti ne mažesnė kaip numatyta Statinio statybos, rekonstravimo, remonto, atnaujinimo (modernizavimo), griovimo ar kultūros paveldo statinio tvarkomųjų statybos darbų ir civilinės atsakomybės privalomojo draudimo taisyklių  IV skyriaus ketvirtajame skirsnyje „Draudimo suma“</w:t>
      </w:r>
      <w:r w:rsidR="00452BC7" w:rsidRPr="00AB678E">
        <w:rPr>
          <w:rStyle w:val="Puslapioinaosnuoroda"/>
          <w:rFonts w:eastAsia="MS Mincho"/>
          <w:sz w:val="22"/>
          <w:szCs w:val="22"/>
          <w:lang w:val="lt-LT" w:eastAsia="x-none"/>
        </w:rPr>
        <w:footnoteReference w:id="3"/>
      </w:r>
      <w:r w:rsidR="009D5D77">
        <w:rPr>
          <w:rFonts w:eastAsia="MS Mincho"/>
          <w:sz w:val="22"/>
          <w:szCs w:val="22"/>
          <w:lang w:val="lt-LT" w:eastAsia="x-none"/>
        </w:rPr>
        <w:t>.</w:t>
      </w:r>
    </w:p>
    <w:p w14:paraId="12D6F57E" w14:textId="77777777" w:rsidR="009A2847" w:rsidRPr="00AB678E" w:rsidRDefault="009A2847" w:rsidP="009A2847">
      <w:pPr>
        <w:shd w:val="clear" w:color="auto" w:fill="FFFFFF"/>
        <w:tabs>
          <w:tab w:val="left" w:pos="993"/>
        </w:tabs>
        <w:contextualSpacing/>
        <w:jc w:val="both"/>
        <w:rPr>
          <w:rFonts w:eastAsia="MS Mincho"/>
          <w:color w:val="000000" w:themeColor="text1"/>
          <w:sz w:val="22"/>
          <w:szCs w:val="22"/>
          <w:lang w:val="lt-LT" w:eastAsia="x-none"/>
        </w:rPr>
      </w:pPr>
      <w:r w:rsidRPr="00AB678E">
        <w:rPr>
          <w:rFonts w:eastAsia="MS Mincho"/>
          <w:color w:val="000000" w:themeColor="text1"/>
          <w:sz w:val="22"/>
          <w:szCs w:val="22"/>
          <w:lang w:val="lt-LT" w:eastAsia="x-none"/>
        </w:rPr>
        <w:t xml:space="preserve">14.2. Rangovas privalo </w:t>
      </w:r>
      <w:r w:rsidRPr="00AB678E">
        <w:rPr>
          <w:rFonts w:eastAsia="MS Mincho"/>
          <w:b/>
          <w:color w:val="000000" w:themeColor="text1"/>
          <w:sz w:val="22"/>
          <w:szCs w:val="22"/>
          <w:lang w:val="lt-LT" w:eastAsia="x-none"/>
        </w:rPr>
        <w:t>ne vėliau kaip per 7 (septynias) darbo dienas</w:t>
      </w:r>
      <w:r w:rsidRPr="00AB678E">
        <w:rPr>
          <w:rFonts w:eastAsia="MS Mincho"/>
          <w:color w:val="000000" w:themeColor="text1"/>
          <w:sz w:val="22"/>
          <w:szCs w:val="22"/>
          <w:lang w:val="lt-LT" w:eastAsia="x-none"/>
        </w:rPr>
        <w:t xml:space="preserve"> nuo statybos darbų pradžios pateikti Užsakovui Statinio statybos, rekonstravimo, remonto, atnaujinimo (modernizavimo), griovimo ir kultūros paveldo statinio tvarkomųjų statybos darbų ir civilinės atsakomybės privalomojo</w:t>
      </w:r>
      <w:r w:rsidRPr="00AB678E">
        <w:rPr>
          <w:rFonts w:eastAsia="MS Mincho"/>
          <w:b/>
          <w:color w:val="000000" w:themeColor="text1"/>
          <w:sz w:val="22"/>
          <w:szCs w:val="22"/>
          <w:lang w:val="lt-LT" w:eastAsia="x-none"/>
        </w:rPr>
        <w:t xml:space="preserve"> </w:t>
      </w:r>
      <w:r w:rsidRPr="00AB678E">
        <w:rPr>
          <w:rFonts w:eastAsia="MS Mincho"/>
          <w:color w:val="000000" w:themeColor="text1"/>
          <w:sz w:val="22"/>
          <w:szCs w:val="22"/>
          <w:lang w:val="lt-LT" w:eastAsia="x-none"/>
        </w:rPr>
        <w:t>draudimo</w:t>
      </w:r>
      <w:r w:rsidRPr="00AB678E">
        <w:rPr>
          <w:rFonts w:eastAsia="MS Mincho"/>
          <w:b/>
          <w:color w:val="000000" w:themeColor="text1"/>
          <w:sz w:val="22"/>
          <w:szCs w:val="22"/>
          <w:lang w:val="lt-LT" w:eastAsia="x-none"/>
        </w:rPr>
        <w:t xml:space="preserve"> </w:t>
      </w:r>
      <w:r w:rsidRPr="00AB678E">
        <w:rPr>
          <w:rFonts w:eastAsia="MS Mincho"/>
          <w:color w:val="000000" w:themeColor="text1"/>
          <w:sz w:val="22"/>
          <w:szCs w:val="22"/>
          <w:lang w:val="lt-LT" w:eastAsia="x-none"/>
        </w:rPr>
        <w:t>liudijimo</w:t>
      </w:r>
      <w:r w:rsidRPr="00AB678E">
        <w:rPr>
          <w:rFonts w:eastAsia="MS Mincho"/>
          <w:b/>
          <w:color w:val="000000" w:themeColor="text1"/>
          <w:sz w:val="22"/>
          <w:szCs w:val="22"/>
          <w:lang w:val="lt-LT" w:eastAsia="x-none"/>
        </w:rPr>
        <w:t xml:space="preserve"> </w:t>
      </w:r>
      <w:r w:rsidRPr="00AB678E">
        <w:rPr>
          <w:rFonts w:eastAsia="MS Mincho"/>
          <w:color w:val="000000" w:themeColor="text1"/>
          <w:sz w:val="22"/>
          <w:szCs w:val="22"/>
          <w:lang w:val="lt-LT" w:eastAsia="x-none"/>
        </w:rPr>
        <w:t>(poliso) ir mokestinio pavedimo,</w:t>
      </w:r>
      <w:r w:rsidRPr="00AB678E">
        <w:rPr>
          <w:rFonts w:eastAsia="MS Mincho"/>
          <w:b/>
          <w:color w:val="000000" w:themeColor="text1"/>
          <w:sz w:val="22"/>
          <w:szCs w:val="22"/>
          <w:lang w:val="lt-LT" w:eastAsia="x-none"/>
        </w:rPr>
        <w:t xml:space="preserve"> </w:t>
      </w:r>
      <w:r w:rsidRPr="00AB678E">
        <w:rPr>
          <w:rFonts w:eastAsia="MS Mincho"/>
          <w:color w:val="000000" w:themeColor="text1"/>
          <w:sz w:val="22"/>
          <w:szCs w:val="22"/>
          <w:lang w:val="lt-LT" w:eastAsia="x-none"/>
        </w:rPr>
        <w:t>patvirtinančio</w:t>
      </w:r>
      <w:r w:rsidRPr="00AB678E">
        <w:rPr>
          <w:rFonts w:eastAsia="MS Mincho"/>
          <w:b/>
          <w:color w:val="000000" w:themeColor="text1"/>
          <w:sz w:val="22"/>
          <w:szCs w:val="22"/>
          <w:lang w:val="lt-LT" w:eastAsia="x-none"/>
        </w:rPr>
        <w:t xml:space="preserve"> </w:t>
      </w:r>
      <w:r w:rsidRPr="00AB678E">
        <w:rPr>
          <w:rFonts w:eastAsia="MS Mincho"/>
          <w:color w:val="000000" w:themeColor="text1"/>
          <w:sz w:val="22"/>
          <w:szCs w:val="22"/>
          <w:lang w:val="lt-LT" w:eastAsia="x-none"/>
        </w:rPr>
        <w:t>draudimo</w:t>
      </w:r>
      <w:r w:rsidRPr="00AB678E">
        <w:rPr>
          <w:rFonts w:eastAsia="MS Mincho"/>
          <w:b/>
          <w:color w:val="000000" w:themeColor="text1"/>
          <w:sz w:val="22"/>
          <w:szCs w:val="22"/>
          <w:lang w:val="lt-LT" w:eastAsia="x-none"/>
        </w:rPr>
        <w:t xml:space="preserve"> </w:t>
      </w:r>
      <w:r w:rsidRPr="00AB678E">
        <w:rPr>
          <w:rFonts w:eastAsia="MS Mincho"/>
          <w:color w:val="000000" w:themeColor="text1"/>
          <w:sz w:val="22"/>
          <w:szCs w:val="22"/>
          <w:lang w:val="lt-LT" w:eastAsia="x-none"/>
        </w:rPr>
        <w:t>įmokos ar jos dalies sumokėjimą,</w:t>
      </w:r>
      <w:r w:rsidRPr="00AB678E">
        <w:rPr>
          <w:rFonts w:eastAsia="MS Mincho"/>
          <w:b/>
          <w:color w:val="000000" w:themeColor="text1"/>
          <w:sz w:val="22"/>
          <w:szCs w:val="22"/>
          <w:lang w:val="lt-LT" w:eastAsia="x-none"/>
        </w:rPr>
        <w:t xml:space="preserve"> </w:t>
      </w:r>
      <w:r w:rsidRPr="00AB678E">
        <w:rPr>
          <w:rFonts w:eastAsia="MS Mincho"/>
          <w:color w:val="000000" w:themeColor="text1"/>
          <w:sz w:val="22"/>
          <w:szCs w:val="22"/>
          <w:lang w:val="lt-LT" w:eastAsia="x-none"/>
        </w:rPr>
        <w:t>patvirtintas</w:t>
      </w:r>
      <w:r w:rsidRPr="00AB678E">
        <w:rPr>
          <w:rFonts w:eastAsia="MS Mincho"/>
          <w:b/>
          <w:color w:val="000000" w:themeColor="text1"/>
          <w:sz w:val="22"/>
          <w:szCs w:val="22"/>
          <w:lang w:val="lt-LT" w:eastAsia="x-none"/>
        </w:rPr>
        <w:t xml:space="preserve"> </w:t>
      </w:r>
      <w:r w:rsidRPr="00AB678E">
        <w:rPr>
          <w:rFonts w:eastAsia="MS Mincho"/>
          <w:color w:val="000000" w:themeColor="text1"/>
          <w:sz w:val="22"/>
          <w:szCs w:val="22"/>
          <w:lang w:val="lt-LT" w:eastAsia="x-none"/>
        </w:rPr>
        <w:t>kopijas. Rangovas savo sąskaita privalo pratęsti (atnaujinti) privalomojo draudimo sutartį ir pateikti Užsakovui tai patvirtinančius dokumentus, jeigu ši draudimo sutartis pasibaigs anksčiau, negu nurodyta šiame punkte.</w:t>
      </w:r>
      <w:bookmarkEnd w:id="19"/>
      <w:r w:rsidRPr="00AB678E">
        <w:rPr>
          <w:rFonts w:eastAsia="MS Mincho"/>
          <w:color w:val="000000" w:themeColor="text1"/>
          <w:sz w:val="22"/>
          <w:szCs w:val="22"/>
          <w:lang w:val="lt-LT" w:eastAsia="x-none"/>
        </w:rPr>
        <w:t xml:space="preserve"> </w:t>
      </w:r>
      <w:bookmarkStart w:id="20" w:name="_Ref500754458"/>
    </w:p>
    <w:p w14:paraId="5B9497E5" w14:textId="77777777" w:rsidR="009A2847" w:rsidRPr="00AB678E" w:rsidRDefault="009A2847" w:rsidP="009A2847">
      <w:pPr>
        <w:tabs>
          <w:tab w:val="left" w:pos="993"/>
        </w:tabs>
        <w:contextualSpacing/>
        <w:jc w:val="both"/>
        <w:rPr>
          <w:rFonts w:eastAsia="MS Mincho"/>
          <w:color w:val="000000" w:themeColor="text1"/>
          <w:sz w:val="22"/>
          <w:szCs w:val="22"/>
          <w:lang w:val="lt-LT" w:eastAsia="x-none"/>
        </w:rPr>
      </w:pPr>
      <w:r w:rsidRPr="00AB678E">
        <w:rPr>
          <w:rFonts w:eastAsia="MS Mincho"/>
          <w:color w:val="000000" w:themeColor="text1"/>
          <w:sz w:val="22"/>
          <w:szCs w:val="22"/>
          <w:lang w:val="lt-LT" w:eastAsia="x-none"/>
        </w:rPr>
        <w:t>14.3. Rangovas per visą draudimo sutarčių galiojimo laikotarpį nedelsdamas, kai to pareikalauja Užsakovas, turi pateikti įrodymus, patvirtinančius draudimo apsaugos galiojimą ir reguliarų draudimo įmokų mokėjimą.</w:t>
      </w:r>
      <w:bookmarkEnd w:id="20"/>
    </w:p>
    <w:p w14:paraId="1A9A6951" w14:textId="6E942413" w:rsidR="00FC1A22" w:rsidRPr="00AB678E" w:rsidRDefault="009A2847" w:rsidP="009A2847">
      <w:pPr>
        <w:shd w:val="clear" w:color="auto" w:fill="FFFFFF"/>
        <w:tabs>
          <w:tab w:val="left" w:pos="993"/>
        </w:tabs>
        <w:contextualSpacing/>
        <w:jc w:val="both"/>
        <w:rPr>
          <w:b/>
          <w:strike/>
          <w:color w:val="000000" w:themeColor="text1"/>
          <w:sz w:val="22"/>
          <w:szCs w:val="22"/>
          <w:lang w:val="lt-LT" w:eastAsia="lt-LT"/>
        </w:rPr>
      </w:pPr>
      <w:r w:rsidRPr="00AB678E">
        <w:rPr>
          <w:color w:val="000000" w:themeColor="text1"/>
          <w:sz w:val="22"/>
          <w:szCs w:val="22"/>
          <w:lang w:val="lt-LT" w:eastAsia="lt-LT"/>
        </w:rPr>
        <w:t>14.4. Jeigu Rangovas nesudaro draudimo sutarties arba neužtikrina bet kurios draudimo sutarties sąlygų, kurių iš jo reikalaujama atlikti ir palaikyti pagal Sutartį, arba nepateikia pakankamo įrodymo ir draudimo liudijimų pagal šio Sutarties skyriaus reikalavimus, Užsakovas turi teisę sustabdyti Rangovui priklausančias mokėti sumas už atliktus Darbus tol, kol Rangovas įvykdys visus savo sutartinius įsipareigojimus</w:t>
      </w:r>
      <w:r w:rsidR="00FA68EE" w:rsidRPr="00AB678E">
        <w:rPr>
          <w:rFonts w:eastAsia="MS Mincho"/>
          <w:color w:val="000000" w:themeColor="text1"/>
          <w:sz w:val="22"/>
          <w:szCs w:val="22"/>
          <w:lang w:val="lt-LT" w:eastAsia="x-none"/>
        </w:rPr>
        <w:t>.</w:t>
      </w:r>
    </w:p>
    <w:p w14:paraId="30C7056B" w14:textId="77777777" w:rsidR="00FC1A22" w:rsidRPr="00AB678E" w:rsidRDefault="00FC1A22" w:rsidP="00FC1A22">
      <w:pPr>
        <w:pStyle w:val="Pagrindinistekstas"/>
        <w:spacing w:after="0"/>
        <w:ind w:left="284"/>
        <w:jc w:val="center"/>
        <w:rPr>
          <w:b/>
          <w:bCs/>
          <w:caps/>
          <w:color w:val="000000" w:themeColor="text1"/>
          <w:sz w:val="22"/>
          <w:szCs w:val="22"/>
          <w:lang w:val="lt-LT"/>
        </w:rPr>
      </w:pPr>
    </w:p>
    <w:p w14:paraId="5E27AE2A" w14:textId="77777777" w:rsidR="00FC1A22" w:rsidRPr="00AB678E" w:rsidRDefault="00FC1A22" w:rsidP="00FC1A22">
      <w:pPr>
        <w:pStyle w:val="Pagrindiniotekstotrauka"/>
        <w:tabs>
          <w:tab w:val="left" w:pos="0"/>
          <w:tab w:val="left" w:pos="1276"/>
        </w:tabs>
        <w:ind w:firstLine="567"/>
        <w:rPr>
          <w:b/>
          <w:color w:val="000000" w:themeColor="text1"/>
          <w:sz w:val="22"/>
          <w:szCs w:val="22"/>
          <w:lang w:val="lt-LT"/>
        </w:rPr>
      </w:pPr>
      <w:r w:rsidRPr="00AB678E">
        <w:rPr>
          <w:b/>
          <w:bCs/>
          <w:caps/>
          <w:color w:val="000000" w:themeColor="text1"/>
          <w:sz w:val="22"/>
          <w:szCs w:val="22"/>
          <w:lang w:val="lt-LT"/>
        </w:rPr>
        <w:t xml:space="preserve">XV. </w:t>
      </w:r>
      <w:r w:rsidRPr="00AB678E">
        <w:rPr>
          <w:b/>
          <w:color w:val="000000" w:themeColor="text1"/>
          <w:sz w:val="22"/>
          <w:szCs w:val="22"/>
          <w:lang w:val="lt-LT"/>
        </w:rPr>
        <w:t xml:space="preserve">PAKEITIMAI </w:t>
      </w:r>
    </w:p>
    <w:p w14:paraId="7F75636C" w14:textId="77777777" w:rsidR="00827ED2" w:rsidRPr="000F25A8" w:rsidRDefault="00827ED2" w:rsidP="00827ED2">
      <w:pPr>
        <w:pStyle w:val="Sraopastraipa"/>
        <w:widowControl/>
        <w:tabs>
          <w:tab w:val="left" w:pos="709"/>
        </w:tabs>
        <w:autoSpaceDE/>
        <w:autoSpaceDN/>
        <w:adjustRightInd/>
        <w:ind w:left="0" w:firstLine="0"/>
        <w:jc w:val="both"/>
        <w:rPr>
          <w:rFonts w:ascii="Times New Roman" w:eastAsia="Times New Roman" w:hAnsi="Times New Roman"/>
          <w:sz w:val="22"/>
          <w:szCs w:val="22"/>
        </w:rPr>
      </w:pPr>
      <w:r w:rsidRPr="000F25A8">
        <w:rPr>
          <w:rFonts w:ascii="Times New Roman" w:eastAsia="Times New Roman" w:hAnsi="Times New Roman"/>
          <w:sz w:val="22"/>
          <w:szCs w:val="22"/>
          <w:lang w:val="lt-LT"/>
        </w:rPr>
        <w:t xml:space="preserve">15.1. </w:t>
      </w:r>
      <w:r w:rsidRPr="000F25A8">
        <w:rPr>
          <w:rFonts w:ascii="Times New Roman" w:eastAsia="Times New Roman" w:hAnsi="Times New Roman"/>
          <w:sz w:val="22"/>
          <w:szCs w:val="22"/>
        </w:rPr>
        <w:t>Sutartis gali būti keičiama šiame skyriuje nustatyta tvarka ir sąlygomis, kai dėl tokio pakeitimo iš esmės nėra pakeičiamas Sutarties pobūdis, toks pakeitimas leidžiamas pagal įstatymų, reglamentuojančių viešuosius pirkimus, reikalavimus.</w:t>
      </w:r>
    </w:p>
    <w:p w14:paraId="55743499" w14:textId="77777777" w:rsidR="00827ED2" w:rsidRPr="000F25A8" w:rsidRDefault="00827ED2" w:rsidP="00827ED2">
      <w:pPr>
        <w:pStyle w:val="Sraopastraipa"/>
        <w:widowControl/>
        <w:tabs>
          <w:tab w:val="left" w:pos="709"/>
        </w:tabs>
        <w:autoSpaceDE/>
        <w:autoSpaceDN/>
        <w:adjustRightInd/>
        <w:ind w:left="0" w:firstLine="0"/>
        <w:jc w:val="both"/>
        <w:rPr>
          <w:rFonts w:ascii="Times New Roman" w:eastAsia="Times New Roman" w:hAnsi="Times New Roman"/>
          <w:sz w:val="22"/>
          <w:szCs w:val="22"/>
        </w:rPr>
      </w:pPr>
      <w:r w:rsidRPr="000F25A8">
        <w:rPr>
          <w:rFonts w:ascii="Times New Roman" w:eastAsia="Times New Roman" w:hAnsi="Times New Roman"/>
          <w:sz w:val="22"/>
          <w:szCs w:val="22"/>
          <w:lang w:val="lt-LT"/>
        </w:rPr>
        <w:t xml:space="preserve">15.2. </w:t>
      </w:r>
      <w:r w:rsidRPr="000F25A8">
        <w:rPr>
          <w:rFonts w:ascii="Times New Roman" w:eastAsia="Times New Roman" w:hAnsi="Times New Roman"/>
          <w:sz w:val="22"/>
          <w:szCs w:val="22"/>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6612AFEA" w14:textId="5570E128" w:rsidR="00827ED2" w:rsidRPr="000F25A8" w:rsidRDefault="00827ED2" w:rsidP="00827ED2">
      <w:pPr>
        <w:pStyle w:val="Sraopastraipa"/>
        <w:widowControl/>
        <w:tabs>
          <w:tab w:val="left" w:pos="709"/>
        </w:tabs>
        <w:autoSpaceDE/>
        <w:autoSpaceDN/>
        <w:adjustRightInd/>
        <w:ind w:left="0" w:firstLine="0"/>
        <w:jc w:val="both"/>
        <w:rPr>
          <w:rFonts w:ascii="Times New Roman" w:hAnsi="Times New Roman"/>
          <w:sz w:val="22"/>
          <w:szCs w:val="22"/>
        </w:rPr>
      </w:pPr>
      <w:r w:rsidRPr="000F25A8">
        <w:rPr>
          <w:rFonts w:ascii="Times New Roman" w:hAnsi="Times New Roman"/>
          <w:sz w:val="22"/>
          <w:szCs w:val="22"/>
          <w:lang w:val="lt-LT"/>
        </w:rPr>
        <w:t xml:space="preserve">15.3. </w:t>
      </w:r>
      <w:r w:rsidRPr="000F25A8">
        <w:rPr>
          <w:rFonts w:ascii="Times New Roman" w:hAnsi="Times New Roman"/>
          <w:sz w:val="22"/>
          <w:szCs w:val="22"/>
        </w:rPr>
        <w:t xml:space="preserve">Šiame skyriuje nustatyta tvarka gali būti įsigyjami papildomi darbai, atsisakoma kai kurių Sutartyje numatytų Darbų arba vieni </w:t>
      </w:r>
      <w:r w:rsidR="00452BC7" w:rsidRPr="000F25A8">
        <w:rPr>
          <w:rFonts w:ascii="Times New Roman" w:hAnsi="Times New Roman"/>
          <w:sz w:val="22"/>
          <w:szCs w:val="22"/>
          <w:lang w:val="en-GB"/>
        </w:rPr>
        <w:t>D</w:t>
      </w:r>
      <w:r w:rsidR="00452BC7" w:rsidRPr="000F25A8">
        <w:rPr>
          <w:rFonts w:ascii="Times New Roman" w:hAnsi="Times New Roman"/>
          <w:sz w:val="22"/>
          <w:szCs w:val="22"/>
        </w:rPr>
        <w:t xml:space="preserve">arbai </w:t>
      </w:r>
      <w:r w:rsidRPr="000F25A8">
        <w:rPr>
          <w:rFonts w:ascii="Times New Roman" w:hAnsi="Times New Roman"/>
          <w:sz w:val="22"/>
          <w:szCs w:val="22"/>
        </w:rPr>
        <w:t xml:space="preserve">pakeičiami kitais, dėl objektyvių šiame skyriuje nurodytų priežasčių, kurios atsirado arba tapo žinomos po Sutarties sudarymo, kurių Sutarties </w:t>
      </w:r>
      <w:r w:rsidRPr="000F25A8">
        <w:rPr>
          <w:rFonts w:ascii="Times New Roman" w:hAnsi="Times New Roman"/>
          <w:sz w:val="22"/>
          <w:szCs w:val="22"/>
          <w:lang w:val="lt-LT"/>
        </w:rPr>
        <w:t>Šalys</w:t>
      </w:r>
      <w:r w:rsidRPr="000F25A8">
        <w:rPr>
          <w:rFonts w:ascii="Times New Roman" w:hAnsi="Times New Roman"/>
          <w:sz w:val="22"/>
          <w:szCs w:val="22"/>
        </w:rPr>
        <w:t xml:space="preserve"> negalėjo protingai numatyti, negali kontroliuoti ir nebuvo prisiėmusios tų aplinkybių atsiradimo rizikos. </w:t>
      </w:r>
    </w:p>
    <w:p w14:paraId="75F39825" w14:textId="3C51CC5D" w:rsidR="00827ED2" w:rsidRPr="000F25A8" w:rsidRDefault="00827ED2" w:rsidP="00827ED2">
      <w:pPr>
        <w:widowControl w:val="0"/>
        <w:tabs>
          <w:tab w:val="left" w:pos="567"/>
          <w:tab w:val="left" w:pos="851"/>
          <w:tab w:val="left" w:pos="992"/>
          <w:tab w:val="left" w:pos="1134"/>
        </w:tabs>
        <w:spacing w:line="259" w:lineRule="auto"/>
        <w:jc w:val="both"/>
        <w:rPr>
          <w:sz w:val="22"/>
          <w:szCs w:val="22"/>
          <w:lang w:val="lt-LT"/>
        </w:rPr>
      </w:pPr>
      <w:r w:rsidRPr="000F25A8">
        <w:rPr>
          <w:b/>
          <w:sz w:val="22"/>
          <w:szCs w:val="22"/>
          <w:lang w:val="lt-LT"/>
        </w:rPr>
        <w:t>Papildomi darbai</w:t>
      </w:r>
      <w:r w:rsidRPr="000F25A8">
        <w:rPr>
          <w:sz w:val="22"/>
          <w:szCs w:val="22"/>
          <w:lang w:val="lt-LT"/>
        </w:rPr>
        <w:t xml:space="preserve"> – Sutartyje nenumatyti, tačiau tiesiogiai su Sutartyje numatytais Darbais susiję ir būtini Sutarčiai įvykdyti (užbaigti) </w:t>
      </w:r>
      <w:r w:rsidR="00452BC7" w:rsidRPr="000F25A8">
        <w:rPr>
          <w:sz w:val="22"/>
          <w:szCs w:val="22"/>
          <w:lang w:val="lt-LT"/>
        </w:rPr>
        <w:t>Darbai</w:t>
      </w:r>
      <w:r w:rsidRPr="000F25A8">
        <w:rPr>
          <w:sz w:val="22"/>
          <w:szCs w:val="22"/>
          <w:lang w:val="lt-LT"/>
        </w:rPr>
        <w:t xml:space="preserve">, kurie nenurodyti Užsakovo užduotyje arba Statinio projekte, ir kuriuos būtina papildomai atlikti dėl Užsakovo užduoties reikalavimų arba Statinio projekto sprendinių būtinų pakeitimų (tarp jų – Darbų apimčių pakeitimo), klaidų ar trūkumų Užsakovo dokumentuose taisymo, taip pat Sutartyje numatytų Darbų apimtys, viršijančios </w:t>
      </w:r>
      <w:r w:rsidRPr="000F25A8">
        <w:rPr>
          <w:b/>
          <w:bCs/>
          <w:sz w:val="22"/>
          <w:szCs w:val="22"/>
          <w:lang w:val="lt-LT"/>
        </w:rPr>
        <w:t xml:space="preserve">15 </w:t>
      </w:r>
      <w:r w:rsidR="00452BC7" w:rsidRPr="000F25A8">
        <w:rPr>
          <w:b/>
          <w:bCs/>
          <w:sz w:val="22"/>
          <w:szCs w:val="22"/>
          <w:lang w:val="lt-LT"/>
        </w:rPr>
        <w:t xml:space="preserve">(penkiolika) </w:t>
      </w:r>
      <w:r w:rsidRPr="000F25A8">
        <w:rPr>
          <w:b/>
          <w:bCs/>
          <w:sz w:val="22"/>
          <w:szCs w:val="22"/>
          <w:lang w:val="lt-LT"/>
        </w:rPr>
        <w:t>procentų Pradinės Sutarties vertės</w:t>
      </w:r>
      <w:r w:rsidR="00170FF6">
        <w:rPr>
          <w:b/>
          <w:bCs/>
          <w:sz w:val="22"/>
          <w:szCs w:val="22"/>
          <w:lang w:val="lt-LT"/>
        </w:rPr>
        <w:t xml:space="preserve"> su PVM</w:t>
      </w:r>
      <w:r w:rsidR="00452BC7" w:rsidRPr="000F25A8">
        <w:rPr>
          <w:b/>
          <w:bCs/>
          <w:sz w:val="22"/>
          <w:szCs w:val="22"/>
          <w:lang w:val="lt-LT"/>
        </w:rPr>
        <w:t>, nurodytos 5.1 p</w:t>
      </w:r>
      <w:r w:rsidRPr="000F25A8">
        <w:rPr>
          <w:sz w:val="22"/>
          <w:szCs w:val="22"/>
          <w:lang w:val="lt-LT"/>
        </w:rPr>
        <w:t xml:space="preserve">. </w:t>
      </w:r>
      <w:r w:rsidRPr="000F25A8">
        <w:rPr>
          <w:bCs/>
          <w:sz w:val="22"/>
          <w:szCs w:val="22"/>
          <w:lang w:val="lt-LT"/>
        </w:rPr>
        <w:t>Tokiu atveju didesni nei Sutartyje numatyti atliktų darbų kiekiai (</w:t>
      </w:r>
      <w:r w:rsidRPr="000F25A8">
        <w:rPr>
          <w:sz w:val="22"/>
          <w:szCs w:val="22"/>
          <w:lang w:val="lt-LT"/>
        </w:rPr>
        <w:t xml:space="preserve">neviršijantys 15 </w:t>
      </w:r>
      <w:r w:rsidR="00452BC7" w:rsidRPr="000F25A8">
        <w:rPr>
          <w:sz w:val="22"/>
          <w:szCs w:val="22"/>
          <w:lang w:val="lt-LT"/>
        </w:rPr>
        <w:t xml:space="preserve">(penkiolikos) </w:t>
      </w:r>
      <w:r w:rsidRPr="000F25A8">
        <w:rPr>
          <w:sz w:val="22"/>
          <w:szCs w:val="22"/>
          <w:lang w:val="lt-LT"/>
        </w:rPr>
        <w:t xml:space="preserve">procentų </w:t>
      </w:r>
      <w:r w:rsidR="00452BC7" w:rsidRPr="000F25A8">
        <w:rPr>
          <w:sz w:val="22"/>
          <w:szCs w:val="22"/>
          <w:lang w:val="lt-LT"/>
        </w:rPr>
        <w:t xml:space="preserve">pradinės </w:t>
      </w:r>
      <w:r w:rsidRPr="000F25A8">
        <w:rPr>
          <w:sz w:val="22"/>
          <w:szCs w:val="22"/>
          <w:lang w:val="lt-LT"/>
        </w:rPr>
        <w:t>Sutarties vertės</w:t>
      </w:r>
      <w:r w:rsidRPr="000F25A8">
        <w:rPr>
          <w:bCs/>
          <w:sz w:val="22"/>
          <w:szCs w:val="22"/>
          <w:lang w:val="lt-LT"/>
        </w:rPr>
        <w:t xml:space="preserve">) </w:t>
      </w:r>
      <w:r w:rsidRPr="000F25A8">
        <w:rPr>
          <w:b/>
          <w:bCs/>
          <w:sz w:val="22"/>
          <w:szCs w:val="22"/>
          <w:lang w:val="lt-LT"/>
        </w:rPr>
        <w:t>nelaikomi papildomais</w:t>
      </w:r>
      <w:r w:rsidRPr="000F25A8">
        <w:rPr>
          <w:bCs/>
          <w:sz w:val="22"/>
          <w:szCs w:val="22"/>
          <w:lang w:val="lt-LT"/>
        </w:rPr>
        <w:t>.</w:t>
      </w:r>
      <w:r w:rsidRPr="000F25A8">
        <w:rPr>
          <w:sz w:val="22"/>
          <w:szCs w:val="22"/>
          <w:lang w:val="lt-LT"/>
        </w:rPr>
        <w:t xml:space="preserve"> </w:t>
      </w:r>
    </w:p>
    <w:p w14:paraId="1D20B21D" w14:textId="2919D597" w:rsidR="00827ED2" w:rsidRPr="000F25A8" w:rsidRDefault="00827ED2" w:rsidP="00827ED2">
      <w:pPr>
        <w:widowControl w:val="0"/>
        <w:tabs>
          <w:tab w:val="left" w:pos="567"/>
          <w:tab w:val="left" w:pos="851"/>
          <w:tab w:val="left" w:pos="992"/>
          <w:tab w:val="left" w:pos="1134"/>
        </w:tabs>
        <w:spacing w:line="259" w:lineRule="auto"/>
        <w:jc w:val="both"/>
        <w:rPr>
          <w:b/>
          <w:sz w:val="22"/>
          <w:szCs w:val="22"/>
          <w:lang w:val="lt-LT"/>
        </w:rPr>
      </w:pPr>
      <w:r w:rsidRPr="000F25A8">
        <w:rPr>
          <w:b/>
          <w:sz w:val="22"/>
          <w:szCs w:val="22"/>
          <w:lang w:val="lt-LT"/>
        </w:rPr>
        <w:t>Atsisakomi darbai</w:t>
      </w:r>
      <w:r w:rsidRPr="000F25A8">
        <w:rPr>
          <w:sz w:val="22"/>
          <w:szCs w:val="22"/>
          <w:lang w:val="lt-LT"/>
        </w:rPr>
        <w:t xml:space="preserve"> –</w:t>
      </w:r>
      <w:r w:rsidRPr="000F25A8">
        <w:rPr>
          <w:strike/>
          <w:sz w:val="22"/>
          <w:szCs w:val="22"/>
          <w:lang w:val="lt-LT"/>
        </w:rPr>
        <w:t xml:space="preserve"> </w:t>
      </w:r>
      <w:r w:rsidRPr="000F25A8">
        <w:rPr>
          <w:sz w:val="22"/>
          <w:szCs w:val="22"/>
          <w:lang w:val="lt-LT"/>
        </w:rPr>
        <w:t>Darbai ar jų kiekiai (apimtys), kurie Sutarties vykdymo metu Užsakovui tapo nereikalingi ir nebus įsigyjami, įskaitant Darbus, kurių nebereikia dėl Užsakovo užduoties reikalavimų arba Statinio projekto sprendinių būtino pakeitimo, klaidų ar trūkumų Užsakovo dokumentuose taisymo</w:t>
      </w:r>
      <w:r w:rsidR="00452BC7" w:rsidRPr="000F25A8">
        <w:rPr>
          <w:sz w:val="22"/>
          <w:szCs w:val="22"/>
          <w:lang w:val="lt-LT"/>
        </w:rPr>
        <w:t>.</w:t>
      </w:r>
    </w:p>
    <w:p w14:paraId="0A5DC0F4" w14:textId="5F23D879" w:rsidR="00827ED2" w:rsidRPr="000F25A8" w:rsidRDefault="00827ED2" w:rsidP="00827ED2">
      <w:pPr>
        <w:pStyle w:val="Sraopastraipa"/>
        <w:widowControl/>
        <w:tabs>
          <w:tab w:val="left" w:pos="709"/>
          <w:tab w:val="left" w:pos="993"/>
        </w:tabs>
        <w:autoSpaceDE/>
        <w:autoSpaceDN/>
        <w:adjustRightInd/>
        <w:ind w:left="0" w:firstLine="0"/>
        <w:jc w:val="both"/>
        <w:rPr>
          <w:rFonts w:ascii="Times New Roman" w:eastAsia="Times New Roman" w:hAnsi="Times New Roman"/>
          <w:sz w:val="22"/>
          <w:szCs w:val="22"/>
        </w:rPr>
      </w:pPr>
      <w:r w:rsidRPr="000F25A8">
        <w:rPr>
          <w:rFonts w:ascii="Times New Roman" w:eastAsia="Times New Roman" w:hAnsi="Times New Roman"/>
          <w:bCs/>
          <w:sz w:val="22"/>
          <w:szCs w:val="22"/>
          <w:lang w:val="lt-LT" w:eastAsia="en-US"/>
        </w:rPr>
        <w:t xml:space="preserve">15.4. </w:t>
      </w:r>
      <w:r w:rsidRPr="000F25A8">
        <w:rPr>
          <w:rFonts w:ascii="Times New Roman" w:eastAsia="Times New Roman" w:hAnsi="Times New Roman"/>
          <w:bCs/>
          <w:sz w:val="22"/>
          <w:szCs w:val="22"/>
          <w:lang w:eastAsia="en-US"/>
        </w:rPr>
        <w:t xml:space="preserve">Jeigu, siekiant laiku ir tinkamai įvykdyti Sutartį, būtina atlikti papildomus </w:t>
      </w:r>
      <w:r w:rsidR="00452BC7" w:rsidRPr="000F25A8">
        <w:rPr>
          <w:rFonts w:ascii="Times New Roman" w:eastAsia="Times New Roman" w:hAnsi="Times New Roman"/>
          <w:bCs/>
          <w:sz w:val="22"/>
          <w:szCs w:val="22"/>
          <w:lang w:val="en-GB" w:eastAsia="en-US"/>
        </w:rPr>
        <w:t>D</w:t>
      </w:r>
      <w:r w:rsidR="00452BC7" w:rsidRPr="000F25A8">
        <w:rPr>
          <w:rFonts w:ascii="Times New Roman" w:eastAsia="Times New Roman" w:hAnsi="Times New Roman"/>
          <w:bCs/>
          <w:sz w:val="22"/>
          <w:szCs w:val="22"/>
          <w:lang w:eastAsia="en-US"/>
        </w:rPr>
        <w:t>arbus</w:t>
      </w:r>
      <w:r w:rsidRPr="000F25A8">
        <w:rPr>
          <w:rFonts w:ascii="Times New Roman" w:eastAsia="Times New Roman" w:hAnsi="Times New Roman"/>
          <w:bCs/>
          <w:sz w:val="22"/>
          <w:szCs w:val="22"/>
          <w:lang w:eastAsia="en-US"/>
        </w:rPr>
        <w:t xml:space="preserve">,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w:t>
      </w:r>
      <w:r w:rsidRPr="000F25A8">
        <w:rPr>
          <w:rFonts w:ascii="Times New Roman" w:eastAsia="Times New Roman" w:hAnsi="Times New Roman"/>
          <w:b/>
          <w:bCs/>
          <w:sz w:val="22"/>
          <w:szCs w:val="22"/>
          <w:lang w:eastAsia="en-US"/>
        </w:rPr>
        <w:t>atlieka savo sąskaita</w:t>
      </w:r>
      <w:r w:rsidRPr="000F25A8">
        <w:rPr>
          <w:rFonts w:ascii="Times New Roman" w:eastAsia="Times New Roman" w:hAnsi="Times New Roman"/>
          <w:bCs/>
          <w:sz w:val="22"/>
          <w:szCs w:val="22"/>
          <w:lang w:eastAsia="en-US"/>
        </w:rPr>
        <w:t xml:space="preserve">. </w:t>
      </w:r>
    </w:p>
    <w:p w14:paraId="49C00FE1" w14:textId="77777777" w:rsidR="00827ED2" w:rsidRPr="000F25A8" w:rsidRDefault="00827ED2" w:rsidP="00827ED2">
      <w:pPr>
        <w:pStyle w:val="Sraopastraipa"/>
        <w:widowControl/>
        <w:tabs>
          <w:tab w:val="left" w:pos="709"/>
          <w:tab w:val="left" w:pos="900"/>
        </w:tabs>
        <w:autoSpaceDE/>
        <w:autoSpaceDN/>
        <w:adjustRightInd/>
        <w:ind w:left="0" w:firstLine="0"/>
        <w:jc w:val="both"/>
        <w:rPr>
          <w:rFonts w:ascii="Times New Roman" w:eastAsia="Times New Roman" w:hAnsi="Times New Roman"/>
          <w:sz w:val="22"/>
          <w:szCs w:val="22"/>
        </w:rPr>
      </w:pPr>
      <w:r w:rsidRPr="000F25A8">
        <w:rPr>
          <w:rFonts w:ascii="Times New Roman" w:eastAsia="Times New Roman" w:hAnsi="Times New Roman"/>
          <w:sz w:val="22"/>
          <w:szCs w:val="22"/>
          <w:lang w:val="lt-LT"/>
        </w:rPr>
        <w:t xml:space="preserve">15.5. </w:t>
      </w:r>
      <w:r w:rsidRPr="000F25A8">
        <w:rPr>
          <w:rFonts w:ascii="Times New Roman" w:eastAsia="Times New Roman" w:hAnsi="Times New Roman"/>
          <w:sz w:val="22"/>
          <w:szCs w:val="22"/>
        </w:rPr>
        <w:t>Pakeitimai gali būti atliekami esant šioms aplinkybėms:</w:t>
      </w:r>
    </w:p>
    <w:p w14:paraId="682E1044" w14:textId="4D677559" w:rsidR="00827ED2" w:rsidRPr="000F25A8" w:rsidRDefault="00827ED2" w:rsidP="00827ED2">
      <w:pPr>
        <w:pStyle w:val="Sraopastraipa"/>
        <w:widowControl/>
        <w:tabs>
          <w:tab w:val="left" w:pos="709"/>
          <w:tab w:val="left" w:pos="851"/>
        </w:tabs>
        <w:autoSpaceDE/>
        <w:autoSpaceDN/>
        <w:adjustRightInd/>
        <w:ind w:left="0" w:firstLine="1134"/>
        <w:contextualSpacing w:val="0"/>
        <w:jc w:val="both"/>
        <w:rPr>
          <w:rFonts w:ascii="Times New Roman" w:hAnsi="Times New Roman"/>
          <w:bCs/>
          <w:sz w:val="22"/>
          <w:szCs w:val="22"/>
        </w:rPr>
      </w:pPr>
      <w:r w:rsidRPr="000F25A8">
        <w:rPr>
          <w:rFonts w:ascii="Times New Roman" w:hAnsi="Times New Roman"/>
          <w:bCs/>
          <w:sz w:val="22"/>
          <w:szCs w:val="22"/>
          <w:lang w:val="lt-LT"/>
        </w:rPr>
        <w:t xml:space="preserve">15.5.1. </w:t>
      </w:r>
      <w:r w:rsidRPr="000F25A8">
        <w:rPr>
          <w:rFonts w:ascii="Times New Roman" w:hAnsi="Times New Roman"/>
          <w:bCs/>
          <w:sz w:val="22"/>
          <w:szCs w:val="22"/>
        </w:rPr>
        <w:t xml:space="preserve">kai </w:t>
      </w:r>
      <w:r w:rsidRPr="000F25A8">
        <w:rPr>
          <w:rFonts w:ascii="Times New Roman" w:hAnsi="Times New Roman"/>
          <w:bCs/>
          <w:sz w:val="22"/>
          <w:szCs w:val="22"/>
          <w:lang w:val="lt-LT"/>
        </w:rPr>
        <w:t>TP</w:t>
      </w:r>
      <w:r w:rsidRPr="000F25A8">
        <w:rPr>
          <w:rFonts w:ascii="Times New Roman" w:hAnsi="Times New Roman"/>
          <w:bCs/>
          <w:sz w:val="22"/>
          <w:szCs w:val="22"/>
        </w:rPr>
        <w:t xml:space="preserve"> numatytų sprendinių neįmanoma įgyvendinti dėl </w:t>
      </w:r>
      <w:r w:rsidRPr="000F25A8">
        <w:rPr>
          <w:rFonts w:ascii="Times New Roman" w:hAnsi="Times New Roman"/>
          <w:bCs/>
          <w:sz w:val="22"/>
          <w:szCs w:val="22"/>
          <w:lang w:val="lt-LT"/>
        </w:rPr>
        <w:t xml:space="preserve">TP </w:t>
      </w:r>
      <w:r w:rsidRPr="000F25A8">
        <w:rPr>
          <w:rFonts w:ascii="Times New Roman" w:hAnsi="Times New Roman"/>
          <w:bCs/>
          <w:sz w:val="22"/>
          <w:szCs w:val="22"/>
        </w:rPr>
        <w:t>klaidų;</w:t>
      </w:r>
    </w:p>
    <w:p w14:paraId="4A32DF43" w14:textId="675032C9" w:rsidR="00827ED2" w:rsidRPr="000F25A8" w:rsidRDefault="00827ED2" w:rsidP="00827ED2">
      <w:pPr>
        <w:pStyle w:val="Sraopastraipa"/>
        <w:widowControl/>
        <w:tabs>
          <w:tab w:val="left" w:pos="709"/>
          <w:tab w:val="left" w:pos="851"/>
        </w:tabs>
        <w:autoSpaceDE/>
        <w:autoSpaceDN/>
        <w:adjustRightInd/>
        <w:ind w:left="0" w:firstLine="1134"/>
        <w:contextualSpacing w:val="0"/>
        <w:jc w:val="both"/>
        <w:rPr>
          <w:rFonts w:ascii="Times New Roman" w:hAnsi="Times New Roman"/>
          <w:bCs/>
          <w:sz w:val="22"/>
          <w:szCs w:val="22"/>
        </w:rPr>
      </w:pPr>
      <w:r w:rsidRPr="000F25A8">
        <w:rPr>
          <w:rFonts w:ascii="Times New Roman" w:hAnsi="Times New Roman"/>
          <w:bCs/>
          <w:sz w:val="22"/>
          <w:szCs w:val="22"/>
          <w:lang w:val="lt-LT"/>
        </w:rPr>
        <w:t xml:space="preserve">15.5.2. </w:t>
      </w:r>
      <w:r w:rsidRPr="000F25A8">
        <w:rPr>
          <w:rFonts w:ascii="Times New Roman" w:hAnsi="Times New Roman"/>
          <w:bCs/>
          <w:sz w:val="22"/>
          <w:szCs w:val="22"/>
        </w:rPr>
        <w:t xml:space="preserve">kai dėl </w:t>
      </w:r>
      <w:r w:rsidRPr="000F25A8">
        <w:rPr>
          <w:rFonts w:ascii="Times New Roman" w:hAnsi="Times New Roman"/>
          <w:bCs/>
          <w:sz w:val="22"/>
          <w:szCs w:val="22"/>
          <w:lang w:val="lt-LT"/>
        </w:rPr>
        <w:t xml:space="preserve">TP </w:t>
      </w:r>
      <w:r w:rsidRPr="000F25A8">
        <w:rPr>
          <w:rFonts w:ascii="Times New Roman" w:hAnsi="Times New Roman"/>
          <w:bCs/>
          <w:sz w:val="22"/>
          <w:szCs w:val="22"/>
        </w:rPr>
        <w:t>pakeitimo pasikeičia Darbų kiekis (apimtis);</w:t>
      </w:r>
    </w:p>
    <w:p w14:paraId="1CABF006" w14:textId="77777777" w:rsidR="00827ED2" w:rsidRPr="000F25A8" w:rsidRDefault="00827ED2" w:rsidP="00827ED2">
      <w:pPr>
        <w:pStyle w:val="Sraopastraipa"/>
        <w:widowControl/>
        <w:tabs>
          <w:tab w:val="left" w:pos="709"/>
          <w:tab w:val="left" w:pos="851"/>
        </w:tabs>
        <w:autoSpaceDE/>
        <w:autoSpaceDN/>
        <w:adjustRightInd/>
        <w:ind w:left="0" w:firstLine="1134"/>
        <w:contextualSpacing w:val="0"/>
        <w:jc w:val="both"/>
        <w:rPr>
          <w:rFonts w:ascii="Times New Roman" w:hAnsi="Times New Roman"/>
          <w:bCs/>
          <w:sz w:val="22"/>
          <w:szCs w:val="22"/>
        </w:rPr>
      </w:pPr>
      <w:r w:rsidRPr="000F25A8">
        <w:rPr>
          <w:rFonts w:ascii="Times New Roman" w:hAnsi="Times New Roman"/>
          <w:bCs/>
          <w:sz w:val="22"/>
          <w:szCs w:val="22"/>
          <w:lang w:val="lt-LT"/>
        </w:rPr>
        <w:t xml:space="preserve">15.5.3. </w:t>
      </w:r>
      <w:r w:rsidRPr="000F25A8">
        <w:rPr>
          <w:rFonts w:ascii="Times New Roman" w:hAnsi="Times New Roman"/>
          <w:bCs/>
          <w:sz w:val="22"/>
          <w:szCs w:val="22"/>
        </w:rPr>
        <w:t>kai dėl paaiškėjusių techninių priežasčių ir aplinkybių tam tikrus Darbus vykdyti tampa neracionalu;</w:t>
      </w:r>
    </w:p>
    <w:p w14:paraId="0B23D220" w14:textId="212853AD" w:rsidR="00827ED2" w:rsidRPr="000F25A8" w:rsidRDefault="00827ED2" w:rsidP="00827ED2">
      <w:pPr>
        <w:pStyle w:val="Sraopastraipa"/>
        <w:widowControl/>
        <w:tabs>
          <w:tab w:val="left" w:pos="709"/>
          <w:tab w:val="left" w:pos="851"/>
          <w:tab w:val="left" w:pos="900"/>
        </w:tabs>
        <w:autoSpaceDE/>
        <w:autoSpaceDN/>
        <w:adjustRightInd/>
        <w:ind w:left="0" w:firstLine="1134"/>
        <w:contextualSpacing w:val="0"/>
        <w:jc w:val="both"/>
        <w:rPr>
          <w:rFonts w:ascii="Times New Roman" w:hAnsi="Times New Roman"/>
          <w:bCs/>
          <w:sz w:val="22"/>
          <w:szCs w:val="22"/>
        </w:rPr>
      </w:pPr>
      <w:r w:rsidRPr="000F25A8">
        <w:rPr>
          <w:rFonts w:ascii="Times New Roman" w:hAnsi="Times New Roman"/>
          <w:bCs/>
          <w:sz w:val="22"/>
          <w:szCs w:val="22"/>
          <w:lang w:val="lt-LT"/>
        </w:rPr>
        <w:t xml:space="preserve">15.5.4. </w:t>
      </w:r>
      <w:r w:rsidRPr="000F25A8">
        <w:rPr>
          <w:rFonts w:ascii="Times New Roman" w:hAnsi="Times New Roman"/>
          <w:bCs/>
          <w:sz w:val="22"/>
          <w:szCs w:val="22"/>
        </w:rPr>
        <w:t xml:space="preserve">kai techninėje specifikacijoje nurodyti Darbai dėl atliktų </w:t>
      </w:r>
      <w:r w:rsidRPr="000F25A8">
        <w:rPr>
          <w:rFonts w:ascii="Times New Roman" w:hAnsi="Times New Roman"/>
          <w:bCs/>
          <w:sz w:val="22"/>
          <w:szCs w:val="22"/>
          <w:lang w:val="lt-LT"/>
        </w:rPr>
        <w:t xml:space="preserve">TP </w:t>
      </w:r>
      <w:r w:rsidRPr="000F25A8">
        <w:rPr>
          <w:rFonts w:ascii="Times New Roman" w:hAnsi="Times New Roman"/>
          <w:bCs/>
          <w:sz w:val="22"/>
          <w:szCs w:val="22"/>
        </w:rPr>
        <w:t>korekcijų tampa nebereikalingi;</w:t>
      </w:r>
    </w:p>
    <w:p w14:paraId="7840D516" w14:textId="77777777" w:rsidR="00827ED2" w:rsidRPr="000F25A8" w:rsidRDefault="00827ED2" w:rsidP="00827ED2">
      <w:pPr>
        <w:pStyle w:val="Sraopastraipa"/>
        <w:widowControl/>
        <w:tabs>
          <w:tab w:val="left" w:pos="709"/>
          <w:tab w:val="left" w:pos="851"/>
          <w:tab w:val="left" w:pos="900"/>
        </w:tabs>
        <w:autoSpaceDE/>
        <w:autoSpaceDN/>
        <w:adjustRightInd/>
        <w:ind w:left="0" w:firstLine="1134"/>
        <w:contextualSpacing w:val="0"/>
        <w:jc w:val="both"/>
        <w:rPr>
          <w:rFonts w:ascii="Times New Roman" w:hAnsi="Times New Roman"/>
          <w:bCs/>
          <w:sz w:val="22"/>
          <w:szCs w:val="22"/>
        </w:rPr>
      </w:pPr>
      <w:r w:rsidRPr="000F25A8">
        <w:rPr>
          <w:rFonts w:ascii="Times New Roman" w:hAnsi="Times New Roman"/>
          <w:bCs/>
          <w:sz w:val="22"/>
          <w:szCs w:val="22"/>
          <w:lang w:val="lt-LT"/>
        </w:rPr>
        <w:t xml:space="preserve">15.5.5. </w:t>
      </w:r>
      <w:r w:rsidRPr="000F25A8">
        <w:rPr>
          <w:rFonts w:ascii="Times New Roman" w:hAnsi="Times New Roman"/>
          <w:bCs/>
          <w:sz w:val="22"/>
          <w:szCs w:val="22"/>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6A3BA76C" w14:textId="77777777" w:rsidR="00827ED2" w:rsidRPr="000F25A8" w:rsidRDefault="00827ED2" w:rsidP="00827ED2">
      <w:pPr>
        <w:pStyle w:val="Sraopastraipa"/>
        <w:widowControl/>
        <w:tabs>
          <w:tab w:val="left" w:pos="709"/>
        </w:tabs>
        <w:autoSpaceDE/>
        <w:autoSpaceDN/>
        <w:adjustRightInd/>
        <w:ind w:left="0" w:firstLine="1134"/>
        <w:contextualSpacing w:val="0"/>
        <w:jc w:val="both"/>
        <w:rPr>
          <w:rFonts w:ascii="Times New Roman" w:hAnsi="Times New Roman"/>
          <w:bCs/>
          <w:sz w:val="22"/>
          <w:szCs w:val="22"/>
        </w:rPr>
      </w:pPr>
      <w:r w:rsidRPr="000F25A8">
        <w:rPr>
          <w:rFonts w:ascii="Times New Roman" w:hAnsi="Times New Roman"/>
          <w:bCs/>
          <w:sz w:val="22"/>
          <w:szCs w:val="22"/>
          <w:lang w:val="lt-LT"/>
        </w:rPr>
        <w:t xml:space="preserve">15.5.6. </w:t>
      </w:r>
      <w:r w:rsidRPr="000F25A8">
        <w:rPr>
          <w:rFonts w:ascii="Times New Roman" w:eastAsia="Times New Roman" w:hAnsi="Times New Roman"/>
          <w:sz w:val="22"/>
          <w:szCs w:val="22"/>
        </w:rPr>
        <w:t>kai nėra skiriamas pakankamas finansavimas Darbams apmokėti;</w:t>
      </w:r>
    </w:p>
    <w:p w14:paraId="0D92D2F2" w14:textId="77777777" w:rsidR="00827ED2" w:rsidRPr="000F25A8" w:rsidRDefault="00827ED2" w:rsidP="00827ED2">
      <w:pPr>
        <w:pStyle w:val="Sraopastraipa"/>
        <w:widowControl/>
        <w:tabs>
          <w:tab w:val="left" w:pos="709"/>
          <w:tab w:val="left" w:pos="900"/>
        </w:tabs>
        <w:autoSpaceDE/>
        <w:autoSpaceDN/>
        <w:adjustRightInd/>
        <w:ind w:left="0" w:firstLine="1134"/>
        <w:contextualSpacing w:val="0"/>
        <w:jc w:val="both"/>
        <w:rPr>
          <w:rFonts w:ascii="Times New Roman" w:hAnsi="Times New Roman"/>
          <w:bCs/>
          <w:sz w:val="22"/>
          <w:szCs w:val="22"/>
        </w:rPr>
      </w:pPr>
      <w:r w:rsidRPr="000F25A8">
        <w:rPr>
          <w:rFonts w:ascii="Times New Roman" w:hAnsi="Times New Roman"/>
          <w:bCs/>
          <w:sz w:val="22"/>
          <w:szCs w:val="22"/>
          <w:lang w:val="lt-LT"/>
        </w:rPr>
        <w:lastRenderedPageBreak/>
        <w:t xml:space="preserve">15.5.7. </w:t>
      </w:r>
      <w:r w:rsidRPr="000F25A8">
        <w:rPr>
          <w:rFonts w:ascii="Times New Roman" w:hAnsi="Times New Roman"/>
          <w:bCs/>
          <w:sz w:val="22"/>
          <w:szCs w:val="22"/>
        </w:rPr>
        <w:t xml:space="preserve">dėl pagrįstų trečiųjų asmenų reikalavimų dėl Darbų, susijusių su trečiųjų asmenų turtu, vykdymo (inžinerinių tinklų (vandentiekių, dujotiekių, elektros, telekomunikacijų, energijos </w:t>
      </w:r>
      <w:r w:rsidRPr="000F25A8">
        <w:rPr>
          <w:rFonts w:ascii="Times New Roman" w:hAnsi="Times New Roman"/>
          <w:sz w:val="22"/>
          <w:szCs w:val="22"/>
        </w:rPr>
        <w:t>ir (ar)</w:t>
      </w:r>
      <w:r w:rsidRPr="000F25A8">
        <w:rPr>
          <w:rFonts w:ascii="Times New Roman" w:hAnsi="Times New Roman"/>
          <w:bCs/>
          <w:sz w:val="22"/>
          <w:szCs w:val="22"/>
        </w:rPr>
        <w:t xml:space="preserve"> kitų tinklų), susisiekimo komunikacijų valdytojų ir pan.);</w:t>
      </w:r>
    </w:p>
    <w:p w14:paraId="54B3594A" w14:textId="77777777" w:rsidR="00827ED2" w:rsidRPr="000F25A8" w:rsidRDefault="00827ED2" w:rsidP="00827ED2">
      <w:pPr>
        <w:pStyle w:val="Sraopastraipa"/>
        <w:widowControl/>
        <w:tabs>
          <w:tab w:val="left" w:pos="709"/>
          <w:tab w:val="left" w:pos="900"/>
          <w:tab w:val="left" w:pos="1134"/>
        </w:tabs>
        <w:autoSpaceDE/>
        <w:autoSpaceDN/>
        <w:adjustRightInd/>
        <w:ind w:left="0" w:firstLine="1134"/>
        <w:contextualSpacing w:val="0"/>
        <w:jc w:val="both"/>
        <w:rPr>
          <w:rFonts w:ascii="Times New Roman" w:hAnsi="Times New Roman"/>
          <w:bCs/>
          <w:sz w:val="22"/>
          <w:szCs w:val="22"/>
        </w:rPr>
      </w:pPr>
      <w:r w:rsidRPr="000F25A8">
        <w:rPr>
          <w:rFonts w:ascii="Times New Roman" w:hAnsi="Times New Roman"/>
          <w:bCs/>
          <w:sz w:val="22"/>
          <w:szCs w:val="22"/>
          <w:lang w:val="lt-LT"/>
        </w:rPr>
        <w:t xml:space="preserve">15.5.8. </w:t>
      </w:r>
      <w:r w:rsidRPr="000F25A8">
        <w:rPr>
          <w:rFonts w:ascii="Times New Roman" w:hAnsi="Times New Roman"/>
          <w:bCs/>
          <w:sz w:val="22"/>
          <w:szCs w:val="22"/>
        </w:rPr>
        <w:t>dėl nenumatytų fizinių sąlygų, t. y. dėl išskirtinai nepalankių gamtinių sąlygų (taikoma Darbams, kurių kokybė priklauso nuo gamtinių sąlygų);</w:t>
      </w:r>
    </w:p>
    <w:p w14:paraId="7F7561BE" w14:textId="77777777" w:rsidR="00827ED2" w:rsidRPr="000F25A8" w:rsidRDefault="00827ED2" w:rsidP="00827ED2">
      <w:pPr>
        <w:pStyle w:val="Stilius3"/>
        <w:tabs>
          <w:tab w:val="left" w:pos="709"/>
        </w:tabs>
        <w:spacing w:before="0"/>
        <w:ind w:firstLine="1134"/>
      </w:pPr>
      <w:r w:rsidRPr="000F25A8">
        <w:rPr>
          <w:bCs/>
        </w:rPr>
        <w:t xml:space="preserve">15.5.9. </w:t>
      </w:r>
      <w:r w:rsidRPr="000F25A8">
        <w:t xml:space="preserve">dėl bet kurios Darbų dalies montavimo ar įrengimo vietos ar padėties keitimo, Darbų dalies lygių, pozicijų ir (arba) matmenų pakitimo; </w:t>
      </w:r>
    </w:p>
    <w:p w14:paraId="5533AB83" w14:textId="77777777" w:rsidR="00827ED2" w:rsidRPr="000F25A8" w:rsidRDefault="00827ED2" w:rsidP="00827ED2">
      <w:pPr>
        <w:pStyle w:val="Stilius3"/>
        <w:tabs>
          <w:tab w:val="left" w:pos="630"/>
          <w:tab w:val="left" w:pos="709"/>
        </w:tabs>
        <w:spacing w:before="0"/>
        <w:ind w:firstLine="1134"/>
      </w:pPr>
      <w:r w:rsidRPr="000F25A8">
        <w:rPr>
          <w:bCs/>
        </w:rPr>
        <w:t xml:space="preserve">15.5.10. </w:t>
      </w:r>
      <w:r w:rsidRPr="000F25A8">
        <w:t xml:space="preserve">dėl bet kurio atskiro Darbo atsisakymo arba Darbo apimties sumažinimo; </w:t>
      </w:r>
    </w:p>
    <w:p w14:paraId="3A47933D" w14:textId="77777777" w:rsidR="00827ED2" w:rsidRPr="000F25A8" w:rsidRDefault="00827ED2" w:rsidP="00827ED2">
      <w:pPr>
        <w:pStyle w:val="Sraopastraipa"/>
        <w:widowControl/>
        <w:tabs>
          <w:tab w:val="left" w:pos="630"/>
          <w:tab w:val="left" w:pos="709"/>
        </w:tabs>
        <w:autoSpaceDE/>
        <w:autoSpaceDN/>
        <w:adjustRightInd/>
        <w:ind w:left="0" w:firstLine="1134"/>
        <w:jc w:val="both"/>
        <w:rPr>
          <w:rFonts w:ascii="Times New Roman" w:eastAsia="Times New Roman" w:hAnsi="Times New Roman"/>
          <w:sz w:val="22"/>
          <w:szCs w:val="22"/>
        </w:rPr>
      </w:pPr>
      <w:r w:rsidRPr="000F25A8">
        <w:rPr>
          <w:rFonts w:ascii="Times New Roman" w:hAnsi="Times New Roman"/>
          <w:bCs/>
          <w:sz w:val="22"/>
          <w:szCs w:val="22"/>
          <w:lang w:val="lt-LT"/>
        </w:rPr>
        <w:t xml:space="preserve">15.5.11. </w:t>
      </w:r>
      <w:r w:rsidRPr="000F25A8">
        <w:rPr>
          <w:rFonts w:ascii="Times New Roman" w:eastAsia="Times New Roman" w:hAnsi="Times New Roman"/>
          <w:sz w:val="22"/>
          <w:szCs w:val="22"/>
        </w:rPr>
        <w:t>Darbo kokybės ar kitų bet kurio atskiro Darbo savybių pakitimo;</w:t>
      </w:r>
    </w:p>
    <w:p w14:paraId="66E84C0C" w14:textId="77777777" w:rsidR="00827ED2" w:rsidRPr="000F25A8" w:rsidRDefault="00827ED2" w:rsidP="00827ED2">
      <w:pPr>
        <w:pStyle w:val="Sraopastraipa"/>
        <w:widowControl/>
        <w:tabs>
          <w:tab w:val="left" w:pos="709"/>
          <w:tab w:val="left" w:pos="1134"/>
        </w:tabs>
        <w:autoSpaceDE/>
        <w:autoSpaceDN/>
        <w:adjustRightInd/>
        <w:ind w:left="0" w:firstLine="1134"/>
        <w:contextualSpacing w:val="0"/>
        <w:jc w:val="both"/>
        <w:rPr>
          <w:rFonts w:ascii="Times New Roman" w:hAnsi="Times New Roman"/>
          <w:bCs/>
          <w:sz w:val="22"/>
          <w:szCs w:val="22"/>
        </w:rPr>
      </w:pPr>
      <w:r w:rsidRPr="000F25A8">
        <w:rPr>
          <w:rFonts w:ascii="Times New Roman" w:hAnsi="Times New Roman"/>
          <w:bCs/>
          <w:sz w:val="22"/>
          <w:szCs w:val="22"/>
          <w:lang w:val="lt-LT"/>
        </w:rPr>
        <w:t xml:space="preserve">15.5.12. </w:t>
      </w:r>
      <w:r w:rsidRPr="000F25A8">
        <w:rPr>
          <w:rFonts w:ascii="Times New Roman" w:hAnsi="Times New Roman"/>
          <w:bCs/>
          <w:sz w:val="22"/>
          <w:szCs w:val="22"/>
        </w:rPr>
        <w:t>kai atsiranda būtinybė dėl aplinkybių, kurių protingas ir apdairus Užsakovas negalėjo numatyti, bet iš esmės nesikeičia Darbų pobūdis, arba vykdant Darbus paaiškėja naujos aplinkybės dėl objekto būklės ir pateikti sprendiniai tampa sunkiai įgyvendinami.</w:t>
      </w:r>
    </w:p>
    <w:p w14:paraId="78BA4DBC" w14:textId="171F1E43" w:rsidR="00827ED2" w:rsidRPr="000F25A8" w:rsidRDefault="00827ED2" w:rsidP="00827ED2">
      <w:pPr>
        <w:pStyle w:val="Sraopastraipa"/>
        <w:widowControl/>
        <w:shd w:val="clear" w:color="auto" w:fill="FFFFFF"/>
        <w:tabs>
          <w:tab w:val="left" w:pos="709"/>
        </w:tabs>
        <w:autoSpaceDE/>
        <w:autoSpaceDN/>
        <w:adjustRightInd/>
        <w:ind w:left="0" w:firstLine="0"/>
        <w:contextualSpacing w:val="0"/>
        <w:jc w:val="both"/>
        <w:rPr>
          <w:rFonts w:ascii="Times New Roman" w:hAnsi="Times New Roman"/>
          <w:sz w:val="22"/>
          <w:szCs w:val="22"/>
        </w:rPr>
      </w:pPr>
      <w:r w:rsidRPr="000F25A8">
        <w:rPr>
          <w:rFonts w:ascii="Times New Roman" w:eastAsia="Times New Roman" w:hAnsi="Times New Roman"/>
          <w:bCs/>
          <w:sz w:val="22"/>
          <w:szCs w:val="22"/>
          <w:lang w:val="lt-LT" w:eastAsia="en-US"/>
        </w:rPr>
        <w:t xml:space="preserve">15.6. </w:t>
      </w:r>
      <w:r w:rsidRPr="000F25A8">
        <w:rPr>
          <w:rFonts w:ascii="Times New Roman" w:eastAsia="Times New Roman" w:hAnsi="Times New Roman"/>
          <w:bCs/>
          <w:sz w:val="22"/>
          <w:szCs w:val="22"/>
          <w:lang w:eastAsia="en-US"/>
        </w:rPr>
        <w:t xml:space="preserve">Motyvuotą siūlymą dėl papildomų darbų, vienų darbų keitimo kitais, o esant reikalui taip pat ir dėl atsisakomų darbų, būtinybės ir jį pagrindžiančius dokumentus Užsakovui ir (ar) Statinio statybos techniniam prižiūrėtojui raštu, </w:t>
      </w:r>
      <w:r w:rsidRPr="000F25A8">
        <w:rPr>
          <w:rFonts w:ascii="Times New Roman" w:eastAsia="Times New Roman" w:hAnsi="Times New Roman"/>
          <w:b/>
          <w:bCs/>
          <w:sz w:val="22"/>
          <w:szCs w:val="22"/>
          <w:lang w:eastAsia="en-US"/>
        </w:rPr>
        <w:t>ne vėliau kaip per 5 (penkias) darbo dienas</w:t>
      </w:r>
      <w:r w:rsidRPr="000F25A8">
        <w:rPr>
          <w:rFonts w:ascii="Times New Roman" w:eastAsia="Times New Roman" w:hAnsi="Times New Roman"/>
          <w:bCs/>
          <w:sz w:val="22"/>
          <w:szCs w:val="22"/>
          <w:lang w:eastAsia="en-US"/>
        </w:rPr>
        <w:t xml:space="preserve"> nuo tokio poreikio atsiradimo dienos, pateikia Rangovas ar jo atstovas. Užsakovas, siekdamas įvertinti gautą Rangovo siūlymą, gali kreiptis į </w:t>
      </w:r>
      <w:r w:rsidRPr="000F25A8">
        <w:rPr>
          <w:rFonts w:ascii="Times New Roman" w:eastAsia="Times New Roman" w:hAnsi="Times New Roman"/>
          <w:sz w:val="22"/>
          <w:szCs w:val="22"/>
        </w:rPr>
        <w:t>Statinio statybos techninį prižiūrėtoją ir (ar)</w:t>
      </w:r>
      <w:r w:rsidRPr="000F25A8">
        <w:rPr>
          <w:rFonts w:ascii="Times New Roman" w:eastAsia="Times New Roman" w:hAnsi="Times New Roman"/>
          <w:bCs/>
          <w:sz w:val="22"/>
          <w:szCs w:val="22"/>
          <w:lang w:eastAsia="en-US"/>
        </w:rPr>
        <w:t xml:space="preserve"> </w:t>
      </w:r>
      <w:r w:rsidRPr="000F25A8">
        <w:rPr>
          <w:rFonts w:ascii="Times New Roman" w:eastAsia="Times New Roman" w:hAnsi="Times New Roman"/>
          <w:bCs/>
          <w:sz w:val="22"/>
          <w:szCs w:val="22"/>
          <w:lang w:val="lt-LT" w:eastAsia="en-US"/>
        </w:rPr>
        <w:t>TP</w:t>
      </w:r>
      <w:r w:rsidR="00946082" w:rsidRPr="000F25A8">
        <w:rPr>
          <w:rFonts w:ascii="Times New Roman" w:eastAsia="Times New Roman" w:hAnsi="Times New Roman"/>
          <w:bCs/>
          <w:sz w:val="22"/>
          <w:szCs w:val="22"/>
          <w:lang w:val="lt-LT" w:eastAsia="en-US"/>
        </w:rPr>
        <w:t xml:space="preserve"> </w:t>
      </w:r>
      <w:r w:rsidRPr="000F25A8">
        <w:rPr>
          <w:rFonts w:ascii="Times New Roman" w:eastAsia="Times New Roman" w:hAnsi="Times New Roman"/>
          <w:bCs/>
          <w:sz w:val="22"/>
          <w:szCs w:val="22"/>
          <w:lang w:eastAsia="en-US"/>
        </w:rPr>
        <w:t xml:space="preserve">rengėją prašydamas pateikti motyvuotą paaiškinimą dėl papildomų, keičiamų ir (ar) atsisakomų darbų pagrįstumo, ar nebuvo įmanoma numatyti tokių darbų būtinybės, nurodant priežastis. Užsakovas, įvertinęs Rangovo siūlymą ir nustatęs, kad pateiktuose dokumentuose yra netikslumų ir (ar) klaidų, grąžina juos tikslinti Rangovui. Užsakovui įvertinus Rangovo siūlymą ir nenustačius klaidų, Užsakovas pateikia Rangovui raštu pagrįstą atsakymą, nurodydamas, ar pritaria Rangovo pateiktam siūlymui. Užsakovui pritarus Rangovo pateiktam siūlymui, Rangovas parengia Pakeitimo dokumentus, kuriuose turi būti nurodytas tikslus papildomų ir (ar) atsisakomų ir (ar) keičiamų darbų pavadinimas, vienetai, kiekis, argumentai, pagrindžiantys papildomų ir (ar) atsisakomų ir (ar) keičiamų darbų būtinybę, techniniai sprendiniai (pavyzdžiui, aktai, brėžiniai ir kita), įkainių nustatymo pagrindimas ir skaičiavimas (vadovaujantis Sutarties </w:t>
      </w:r>
      <w:r w:rsidRPr="000F25A8">
        <w:rPr>
          <w:rFonts w:ascii="Times New Roman" w:eastAsia="Times New Roman" w:hAnsi="Times New Roman"/>
          <w:sz w:val="22"/>
          <w:szCs w:val="22"/>
          <w:lang w:eastAsia="en-US"/>
        </w:rPr>
        <w:t>1</w:t>
      </w:r>
      <w:r w:rsidRPr="000F25A8">
        <w:rPr>
          <w:rFonts w:ascii="Times New Roman" w:eastAsia="Times New Roman" w:hAnsi="Times New Roman"/>
          <w:sz w:val="22"/>
          <w:szCs w:val="22"/>
          <w:lang w:val="lt-LT" w:eastAsia="en-US"/>
        </w:rPr>
        <w:t>5</w:t>
      </w:r>
      <w:r w:rsidRPr="000F25A8">
        <w:rPr>
          <w:rFonts w:ascii="Times New Roman" w:eastAsia="Times New Roman" w:hAnsi="Times New Roman"/>
          <w:sz w:val="22"/>
          <w:szCs w:val="22"/>
          <w:lang w:eastAsia="en-US"/>
        </w:rPr>
        <w:t>.8 punktu</w:t>
      </w:r>
      <w:r w:rsidRPr="000F25A8">
        <w:rPr>
          <w:rFonts w:ascii="Times New Roman" w:eastAsia="Times New Roman" w:hAnsi="Times New Roman"/>
          <w:bCs/>
          <w:sz w:val="22"/>
          <w:szCs w:val="22"/>
          <w:lang w:eastAsia="en-US"/>
        </w:rPr>
        <w:t xml:space="preserve">). Parengti Pakeitimo dokumentai </w:t>
      </w:r>
      <w:r w:rsidRPr="000F25A8">
        <w:rPr>
          <w:rFonts w:ascii="Times New Roman" w:eastAsia="Times New Roman" w:hAnsi="Times New Roman"/>
          <w:sz w:val="22"/>
          <w:szCs w:val="22"/>
        </w:rPr>
        <w:t>patvirtinami Rangovo, Užsakovo, Statinio statybos techninio prižiūrėtojo ir (ar) projektuotojo parašais.</w:t>
      </w:r>
      <w:r w:rsidRPr="000F25A8">
        <w:rPr>
          <w:rFonts w:ascii="Times New Roman" w:eastAsia="Times New Roman" w:hAnsi="Times New Roman"/>
          <w:bCs/>
          <w:sz w:val="22"/>
          <w:szCs w:val="22"/>
          <w:lang w:eastAsia="en-US"/>
        </w:rPr>
        <w:t xml:space="preserve"> </w:t>
      </w:r>
      <w:r w:rsidRPr="000F25A8">
        <w:rPr>
          <w:rFonts w:ascii="Times New Roman" w:hAnsi="Times New Roman"/>
          <w:sz w:val="22"/>
          <w:szCs w:val="22"/>
        </w:rPr>
        <w:t>Pakeitimas, pridedant Rangovo parengtus ir suderintus Pakeitimo dokumentus, įforminamas raštišku susitarimu dėl Sutarties pakeitimo, nurodant papildomų darbų atlikimo terminą (jeigu reikalinga). Toks susitarimas turi būti patvirtintas ir pasirašytas Šalių ir laikomas neatskiriama Sutarties dalimi.</w:t>
      </w:r>
    </w:p>
    <w:p w14:paraId="51A69156" w14:textId="7D3472E5" w:rsidR="0086324C" w:rsidRPr="000F25A8" w:rsidRDefault="00827ED2" w:rsidP="00827ED2">
      <w:pPr>
        <w:pStyle w:val="Sraopastraipa"/>
        <w:widowControl/>
        <w:shd w:val="clear" w:color="auto" w:fill="FFFFFF"/>
        <w:tabs>
          <w:tab w:val="left" w:pos="709"/>
        </w:tabs>
        <w:autoSpaceDE/>
        <w:autoSpaceDN/>
        <w:adjustRightInd/>
        <w:ind w:left="0" w:firstLine="0"/>
        <w:contextualSpacing w:val="0"/>
        <w:jc w:val="both"/>
        <w:rPr>
          <w:rFonts w:ascii="Times New Roman" w:eastAsia="Times New Roman" w:hAnsi="Times New Roman"/>
          <w:bCs/>
          <w:sz w:val="22"/>
          <w:szCs w:val="22"/>
          <w:lang w:eastAsia="en-US"/>
        </w:rPr>
      </w:pPr>
      <w:r w:rsidRPr="000F25A8">
        <w:rPr>
          <w:rFonts w:ascii="Times New Roman" w:eastAsia="Times New Roman" w:hAnsi="Times New Roman"/>
          <w:bCs/>
          <w:sz w:val="22"/>
          <w:szCs w:val="22"/>
          <w:lang w:val="lt-LT" w:eastAsia="en-US"/>
        </w:rPr>
        <w:t xml:space="preserve">15.7. </w:t>
      </w:r>
      <w:r w:rsidRPr="000F25A8">
        <w:rPr>
          <w:rFonts w:ascii="Times New Roman" w:eastAsia="Times New Roman" w:hAnsi="Times New Roman"/>
          <w:bCs/>
          <w:sz w:val="22"/>
          <w:szCs w:val="22"/>
          <w:lang w:eastAsia="en-US"/>
        </w:rPr>
        <w:t xml:space="preserve">Siūlymus dėl papildomų ir (ar) atsisakomų darbų taip pat gali inicijuoti Statinio statybos techninis prižiūrėtojas arba Užsakovas. </w:t>
      </w:r>
      <w:r w:rsidR="0086324C" w:rsidRPr="000F25A8">
        <w:rPr>
          <w:rFonts w:ascii="Times New Roman" w:eastAsia="Times New Roman" w:hAnsi="Times New Roman"/>
          <w:bCs/>
          <w:sz w:val="22"/>
          <w:szCs w:val="22"/>
          <w:lang w:eastAsia="en-US"/>
        </w:rPr>
        <w:t xml:space="preserve">Šiame punkte numatytu atveju Pakeitimo dokumentus rengia Užsakovas ir Pakeitimas įforminamas Sutarties </w:t>
      </w:r>
      <w:r w:rsidR="0086324C" w:rsidRPr="000F25A8">
        <w:rPr>
          <w:rFonts w:ascii="Times New Roman" w:eastAsia="Times New Roman" w:hAnsi="Times New Roman"/>
          <w:bCs/>
          <w:sz w:val="22"/>
          <w:szCs w:val="22"/>
          <w:lang w:val="lt-LT" w:eastAsia="en-US"/>
        </w:rPr>
        <w:t>15</w:t>
      </w:r>
      <w:r w:rsidR="0086324C" w:rsidRPr="000F25A8">
        <w:rPr>
          <w:rFonts w:ascii="Times New Roman" w:eastAsia="Times New Roman" w:hAnsi="Times New Roman"/>
          <w:bCs/>
          <w:sz w:val="22"/>
          <w:szCs w:val="22"/>
          <w:lang w:eastAsia="en-US"/>
        </w:rPr>
        <w:t>.6 punkte nustatyta tvarka.</w:t>
      </w:r>
    </w:p>
    <w:p w14:paraId="5C5AE114" w14:textId="20DB4810" w:rsidR="00827ED2" w:rsidRPr="000F25A8" w:rsidRDefault="00827ED2" w:rsidP="00827ED2">
      <w:pPr>
        <w:pStyle w:val="Sraopastraipa"/>
        <w:widowControl/>
        <w:tabs>
          <w:tab w:val="left" w:pos="709"/>
        </w:tabs>
        <w:autoSpaceDE/>
        <w:autoSpaceDN/>
        <w:adjustRightInd/>
        <w:ind w:left="0" w:firstLine="0"/>
        <w:contextualSpacing w:val="0"/>
        <w:jc w:val="both"/>
        <w:rPr>
          <w:rFonts w:ascii="Times New Roman" w:hAnsi="Times New Roman"/>
          <w:sz w:val="22"/>
          <w:szCs w:val="22"/>
        </w:rPr>
      </w:pPr>
      <w:r w:rsidRPr="000F25A8">
        <w:rPr>
          <w:rFonts w:ascii="Times New Roman" w:hAnsi="Times New Roman"/>
          <w:bCs/>
          <w:sz w:val="22"/>
          <w:szCs w:val="22"/>
          <w:lang w:val="lt-LT"/>
        </w:rPr>
        <w:t xml:space="preserve">15.8. </w:t>
      </w:r>
      <w:r w:rsidRPr="000F25A8">
        <w:rPr>
          <w:rFonts w:ascii="Times New Roman" w:hAnsi="Times New Roman"/>
          <w:b/>
          <w:sz w:val="22"/>
          <w:szCs w:val="22"/>
        </w:rPr>
        <w:t>Apskaičiuojant atsisakomų arba įsigyjamų papildomų darbų kainas, taikomi žemiau pateikiami būdai prioritetine tvarka</w:t>
      </w:r>
      <w:r w:rsidRPr="000F25A8">
        <w:rPr>
          <w:rFonts w:ascii="Times New Roman" w:hAnsi="Times New Roman"/>
          <w:bCs/>
          <w:sz w:val="22"/>
          <w:szCs w:val="22"/>
        </w:rPr>
        <w:t>, t. y. tik nesant galimybės taikyti aukščiau esantį būdą, gali būti taikomas žemiau esantis būdas:</w:t>
      </w:r>
    </w:p>
    <w:p w14:paraId="25799DD3" w14:textId="77777777" w:rsidR="00827ED2" w:rsidRPr="000F25A8" w:rsidRDefault="00827ED2" w:rsidP="00827ED2">
      <w:pPr>
        <w:pStyle w:val="Sraopastraipa"/>
        <w:widowControl/>
        <w:tabs>
          <w:tab w:val="left" w:pos="709"/>
        </w:tabs>
        <w:autoSpaceDE/>
        <w:autoSpaceDN/>
        <w:adjustRightInd/>
        <w:ind w:left="0" w:firstLine="1134"/>
        <w:jc w:val="both"/>
        <w:rPr>
          <w:rFonts w:ascii="Times New Roman" w:hAnsi="Times New Roman"/>
          <w:sz w:val="22"/>
          <w:szCs w:val="22"/>
        </w:rPr>
      </w:pPr>
      <w:r w:rsidRPr="000F25A8">
        <w:rPr>
          <w:rFonts w:ascii="Times New Roman" w:hAnsi="Times New Roman"/>
          <w:bCs/>
          <w:sz w:val="22"/>
          <w:szCs w:val="22"/>
          <w:lang w:val="lt-LT"/>
        </w:rPr>
        <w:t xml:space="preserve">15.8.1. </w:t>
      </w:r>
      <w:r w:rsidRPr="000F25A8">
        <w:rPr>
          <w:rFonts w:ascii="Times New Roman" w:hAnsi="Times New Roman"/>
          <w:bCs/>
          <w:sz w:val="22"/>
          <w:szCs w:val="22"/>
        </w:rPr>
        <w:t xml:space="preserve">pritaikant lokalinėje </w:t>
      </w:r>
      <w:r w:rsidRPr="000F25A8">
        <w:rPr>
          <w:rFonts w:ascii="Times New Roman" w:hAnsi="Times New Roman"/>
          <w:bCs/>
          <w:sz w:val="22"/>
          <w:szCs w:val="22"/>
          <w:lang w:val="lt-LT"/>
        </w:rPr>
        <w:t xml:space="preserve">darbų </w:t>
      </w:r>
      <w:r w:rsidRPr="000F25A8">
        <w:rPr>
          <w:rFonts w:ascii="Times New Roman" w:hAnsi="Times New Roman"/>
          <w:bCs/>
          <w:sz w:val="22"/>
          <w:szCs w:val="22"/>
        </w:rPr>
        <w:t>sąmatoje nurodytus darbų įkainius;</w:t>
      </w:r>
    </w:p>
    <w:p w14:paraId="45A86E29" w14:textId="77777777" w:rsidR="00827ED2" w:rsidRPr="000F25A8" w:rsidRDefault="00827ED2" w:rsidP="00827ED2">
      <w:pPr>
        <w:pStyle w:val="Sraopastraipa"/>
        <w:widowControl/>
        <w:tabs>
          <w:tab w:val="left" w:pos="709"/>
        </w:tabs>
        <w:autoSpaceDE/>
        <w:autoSpaceDN/>
        <w:adjustRightInd/>
        <w:ind w:left="0" w:firstLine="1134"/>
        <w:jc w:val="both"/>
        <w:rPr>
          <w:rFonts w:ascii="Times New Roman" w:hAnsi="Times New Roman"/>
          <w:sz w:val="22"/>
          <w:szCs w:val="22"/>
        </w:rPr>
      </w:pPr>
      <w:r w:rsidRPr="000F25A8">
        <w:rPr>
          <w:rFonts w:ascii="Times New Roman" w:hAnsi="Times New Roman"/>
          <w:bCs/>
          <w:sz w:val="22"/>
          <w:szCs w:val="22"/>
          <w:lang w:val="lt-LT"/>
        </w:rPr>
        <w:t xml:space="preserve">15.8.2. </w:t>
      </w:r>
      <w:r w:rsidRPr="000F25A8">
        <w:rPr>
          <w:rFonts w:ascii="Times New Roman" w:hAnsi="Times New Roman"/>
          <w:bCs/>
          <w:sz w:val="22"/>
          <w:szCs w:val="22"/>
        </w:rPr>
        <w:t>jei įmanoma, išskaičiuojant kainos dalį iš Sutartyje įkainotos atskiros objekto sudedamosios dalies ar numatyto įkainio;</w:t>
      </w:r>
    </w:p>
    <w:p w14:paraId="6996F1CF" w14:textId="77777777" w:rsidR="00827ED2" w:rsidRPr="000F25A8" w:rsidRDefault="00827ED2" w:rsidP="00827ED2">
      <w:pPr>
        <w:pStyle w:val="Sraopastraipa"/>
        <w:widowControl/>
        <w:tabs>
          <w:tab w:val="left" w:pos="709"/>
        </w:tabs>
        <w:autoSpaceDE/>
        <w:autoSpaceDN/>
        <w:adjustRightInd/>
        <w:ind w:left="0" w:firstLine="1134"/>
        <w:jc w:val="both"/>
        <w:rPr>
          <w:rFonts w:ascii="Times New Roman" w:hAnsi="Times New Roman"/>
          <w:sz w:val="22"/>
          <w:szCs w:val="22"/>
        </w:rPr>
      </w:pPr>
      <w:r w:rsidRPr="000F25A8">
        <w:rPr>
          <w:rFonts w:ascii="Times New Roman" w:hAnsi="Times New Roman"/>
          <w:bCs/>
          <w:sz w:val="22"/>
          <w:szCs w:val="22"/>
          <w:lang w:val="lt-LT"/>
        </w:rPr>
        <w:t xml:space="preserve">15.8.3. </w:t>
      </w:r>
      <w:r w:rsidRPr="000F25A8">
        <w:rPr>
          <w:rFonts w:ascii="Times New Roman" w:hAnsi="Times New Roman"/>
          <w:bCs/>
          <w:sz w:val="22"/>
          <w:szCs w:val="22"/>
        </w:rPr>
        <w:t>pritaikant lokalinėje</w:t>
      </w:r>
      <w:r w:rsidRPr="000F25A8">
        <w:rPr>
          <w:rFonts w:ascii="Times New Roman" w:hAnsi="Times New Roman"/>
          <w:bCs/>
          <w:sz w:val="22"/>
          <w:szCs w:val="22"/>
          <w:lang w:val="lt-LT"/>
        </w:rPr>
        <w:t xml:space="preserve"> darbų</w:t>
      </w:r>
      <w:r w:rsidRPr="000F25A8">
        <w:rPr>
          <w:rFonts w:ascii="Times New Roman" w:hAnsi="Times New Roman"/>
          <w:bCs/>
          <w:sz w:val="22"/>
          <w:szCs w:val="22"/>
        </w:rPr>
        <w:t xml:space="preserve"> sąmatoje numatytus panašių darbų įkainius. Panašius darbus turi pagrįsti ir nustatyti Užsakovas;</w:t>
      </w:r>
    </w:p>
    <w:p w14:paraId="5EC78703" w14:textId="6779E98B" w:rsidR="00827ED2" w:rsidRPr="000F25A8" w:rsidRDefault="00827ED2" w:rsidP="00827ED2">
      <w:pPr>
        <w:pStyle w:val="Sraopastraipa"/>
        <w:widowControl/>
        <w:tabs>
          <w:tab w:val="left" w:pos="1134"/>
        </w:tabs>
        <w:autoSpaceDE/>
        <w:autoSpaceDN/>
        <w:adjustRightInd/>
        <w:ind w:left="0" w:firstLine="1134"/>
        <w:jc w:val="both"/>
        <w:rPr>
          <w:rFonts w:ascii="Times New Roman" w:hAnsi="Times New Roman"/>
          <w:sz w:val="22"/>
          <w:szCs w:val="22"/>
        </w:rPr>
      </w:pPr>
      <w:r w:rsidRPr="000F25A8">
        <w:rPr>
          <w:rFonts w:ascii="Times New Roman" w:hAnsi="Times New Roman"/>
          <w:sz w:val="22"/>
          <w:szCs w:val="22"/>
          <w:lang w:val="lt-LT"/>
        </w:rPr>
        <w:t xml:space="preserve">15.8.4. </w:t>
      </w:r>
      <w:r w:rsidRPr="000F25A8">
        <w:rPr>
          <w:rFonts w:ascii="Times New Roman" w:hAnsi="Times New Roman"/>
          <w:sz w:val="22"/>
          <w:szCs w:val="22"/>
        </w:rPr>
        <w:t xml:space="preserve">įvertinant pagrįstas tiesiogines (darbo užmokesčio ir su juo susijusius mokesčius, statybos produktų ir įrenginių, mechanizmų eksploatacijos sąnaudas, statybvietės) bei netiesiogines (pridėtines, pelno) išlaidas pagal Viešųjų pirkimų tarnybos norminiuose administraciniuose aktuose, galiojusiuose galutinio pasiūlymų pateikimo Pirkime dieną, patvirtintas kainodaros nustatymo bei tiesioginių ir netiesioginių išlaidų apskaičiavimo taisykles (net jeigu Sutarties galiojimo metu jos netektų galios), bet ne didesnės, nei Rangovo faktiškai patirtos Išlaidos pagal tas Išlaidas pagrindžiančius trečiųjų asmenų ar kitus dokumentus. Tuo atveju, kai pagal taisykles nurodyta, kad Išlaidos turi būti ir ne didesnės, nei vidutinę rinkos kainą atitinkanti Išlaidų suma, vidutinė rinkos kaina nustatoma įvertinus ne mažiau kaip </w:t>
      </w:r>
      <w:r w:rsidR="00FD7F35" w:rsidRPr="000F25A8">
        <w:rPr>
          <w:rFonts w:ascii="Times New Roman" w:hAnsi="Times New Roman"/>
          <w:sz w:val="22"/>
          <w:szCs w:val="22"/>
          <w:lang w:val="en-GB"/>
        </w:rPr>
        <w:t>3 (</w:t>
      </w:r>
      <w:r w:rsidRPr="000F25A8">
        <w:rPr>
          <w:rFonts w:ascii="Times New Roman" w:hAnsi="Times New Roman"/>
          <w:sz w:val="22"/>
          <w:szCs w:val="22"/>
        </w:rPr>
        <w:t>trijų</w:t>
      </w:r>
      <w:r w:rsidR="00FD7F35" w:rsidRPr="000F25A8">
        <w:rPr>
          <w:rFonts w:ascii="Times New Roman" w:hAnsi="Times New Roman"/>
          <w:sz w:val="22"/>
          <w:szCs w:val="22"/>
          <w:lang w:val="en-GB"/>
        </w:rPr>
        <w:t>)</w:t>
      </w:r>
      <w:r w:rsidRPr="000F25A8">
        <w:rPr>
          <w:rFonts w:ascii="Times New Roman" w:hAnsi="Times New Roman"/>
          <w:sz w:val="22"/>
          <w:szCs w:val="22"/>
        </w:rPr>
        <w:t xml:space="preserve"> toje rinkoje esančių ūkio subjektų kainas (jeigu tiek ūkio subjektų yra rinkoje), skelbiamas viešai arba nurodytas tokių ūkio subjektų pateiktuose rašytiniuose pasiūlymuose;</w:t>
      </w:r>
    </w:p>
    <w:p w14:paraId="27935EC0" w14:textId="6028AC55" w:rsidR="00827ED2" w:rsidRPr="000F25A8" w:rsidRDefault="00827ED2" w:rsidP="00827ED2">
      <w:pPr>
        <w:pStyle w:val="Sraopastraipa"/>
        <w:widowControl/>
        <w:tabs>
          <w:tab w:val="left" w:pos="709"/>
        </w:tabs>
        <w:autoSpaceDE/>
        <w:autoSpaceDN/>
        <w:adjustRightInd/>
        <w:ind w:left="0" w:firstLine="0"/>
        <w:jc w:val="both"/>
        <w:rPr>
          <w:rFonts w:ascii="Times New Roman" w:hAnsi="Times New Roman"/>
          <w:bCs/>
          <w:sz w:val="22"/>
          <w:szCs w:val="22"/>
        </w:rPr>
      </w:pPr>
      <w:r w:rsidRPr="000F25A8">
        <w:rPr>
          <w:rFonts w:ascii="Times New Roman" w:hAnsi="Times New Roman"/>
          <w:sz w:val="22"/>
          <w:szCs w:val="22"/>
          <w:lang w:val="lt-LT"/>
        </w:rPr>
        <w:t xml:space="preserve">15.9. </w:t>
      </w:r>
      <w:r w:rsidRPr="000F25A8">
        <w:rPr>
          <w:rFonts w:ascii="Times New Roman" w:hAnsi="Times New Roman"/>
          <w:sz w:val="22"/>
          <w:szCs w:val="22"/>
        </w:rPr>
        <w:t xml:space="preserve">Sutartyje nurodytos medžiagos, produktai, įranga, nekeičiant </w:t>
      </w:r>
      <w:r w:rsidR="00FD7F35" w:rsidRPr="000F25A8">
        <w:rPr>
          <w:rFonts w:ascii="Times New Roman" w:hAnsi="Times New Roman"/>
          <w:sz w:val="22"/>
          <w:szCs w:val="22"/>
          <w:lang w:val="en-GB"/>
        </w:rPr>
        <w:t>p</w:t>
      </w:r>
      <w:r w:rsidR="00FD7F35" w:rsidRPr="000F25A8">
        <w:rPr>
          <w:rFonts w:ascii="Times New Roman" w:hAnsi="Times New Roman"/>
          <w:sz w:val="22"/>
          <w:szCs w:val="22"/>
        </w:rPr>
        <w:t xml:space="preserve">radinės </w:t>
      </w:r>
      <w:r w:rsidRPr="000F25A8">
        <w:rPr>
          <w:rFonts w:ascii="Times New Roman" w:hAnsi="Times New Roman"/>
          <w:sz w:val="22"/>
          <w:szCs w:val="22"/>
        </w:rPr>
        <w:t>Sutarties vertės, Užsakovo rašytiniu sutikimu gali būti pakeistos kitomis, jeigu medžiagos, produktai, įranga nebegaminamos ir Rangovas Užsakovui pateikia tai pagrindžiančius tinkamai patvirtintus dokumentus (pavyzdžiui, gamintojo raštą ir (ar) patvirtinimą, kad prekė nebegaminama). Rangovas taip pat privalo pateikti dokumentus, pagrindžiančius, jog naujos prekės atitinka techninę specifikaciją ir (ar) Rangovo pasiūlyme Pirkimui nurodytas techninių rodiklių reikšmes. Atskiras susitarimas dėl Sutarties pakeitimo keičiant medžiagas, produktus ar įrangą nėra sudaromas.</w:t>
      </w:r>
    </w:p>
    <w:p w14:paraId="5BA6AB5D" w14:textId="13681D83" w:rsidR="00827ED2" w:rsidRPr="000F25A8" w:rsidRDefault="00827ED2" w:rsidP="00827ED2">
      <w:pPr>
        <w:pStyle w:val="Sraopastraipa"/>
        <w:widowControl/>
        <w:tabs>
          <w:tab w:val="left" w:pos="709"/>
          <w:tab w:val="left" w:pos="993"/>
        </w:tabs>
        <w:autoSpaceDE/>
        <w:autoSpaceDN/>
        <w:adjustRightInd/>
        <w:ind w:left="0" w:firstLine="0"/>
        <w:jc w:val="both"/>
        <w:rPr>
          <w:rFonts w:ascii="Times New Roman" w:hAnsi="Times New Roman"/>
          <w:bCs/>
          <w:sz w:val="22"/>
          <w:szCs w:val="22"/>
        </w:rPr>
      </w:pPr>
      <w:r w:rsidRPr="000F25A8">
        <w:rPr>
          <w:rFonts w:ascii="Times New Roman" w:eastAsia="Times New Roman" w:hAnsi="Times New Roman"/>
          <w:bCs/>
          <w:sz w:val="22"/>
          <w:szCs w:val="22"/>
          <w:lang w:val="lt-LT" w:eastAsia="en-US"/>
        </w:rPr>
        <w:t xml:space="preserve">15.10. </w:t>
      </w:r>
      <w:r w:rsidRPr="000F25A8">
        <w:rPr>
          <w:rFonts w:ascii="Times New Roman" w:eastAsia="Times New Roman" w:hAnsi="Times New Roman"/>
          <w:bCs/>
          <w:sz w:val="22"/>
          <w:szCs w:val="22"/>
          <w:lang w:eastAsia="en-US"/>
        </w:rPr>
        <w:t xml:space="preserve">Rangovo pagal Sutartį atlikti </w:t>
      </w:r>
      <w:r w:rsidR="00FD7F35" w:rsidRPr="000F25A8">
        <w:rPr>
          <w:rFonts w:ascii="Times New Roman" w:eastAsia="Times New Roman" w:hAnsi="Times New Roman"/>
          <w:bCs/>
          <w:sz w:val="22"/>
          <w:szCs w:val="22"/>
          <w:lang w:val="en-GB" w:eastAsia="en-US"/>
        </w:rPr>
        <w:t>D</w:t>
      </w:r>
      <w:r w:rsidR="00FD7F35" w:rsidRPr="000F25A8">
        <w:rPr>
          <w:rFonts w:ascii="Times New Roman" w:eastAsia="Times New Roman" w:hAnsi="Times New Roman"/>
          <w:bCs/>
          <w:sz w:val="22"/>
          <w:szCs w:val="22"/>
          <w:lang w:eastAsia="en-US"/>
        </w:rPr>
        <w:t>arbai</w:t>
      </w:r>
      <w:r w:rsidRPr="000F25A8">
        <w:rPr>
          <w:rFonts w:ascii="Times New Roman" w:eastAsia="Times New Roman" w:hAnsi="Times New Roman"/>
          <w:bCs/>
          <w:sz w:val="22"/>
          <w:szCs w:val="22"/>
          <w:lang w:eastAsia="en-US"/>
        </w:rPr>
        <w:t xml:space="preserve">, kurie tiesiogiai nenurodyti Sutartyje ar su ja susijusiuose dokumentuose, jos prieduose, nėra jokio Šalių susitarimo dėl jų pripažinimo papildomais darbais pagal Sutarties </w:t>
      </w:r>
      <w:r w:rsidRPr="000F25A8">
        <w:rPr>
          <w:rFonts w:ascii="Times New Roman" w:eastAsia="Times New Roman" w:hAnsi="Times New Roman"/>
          <w:sz w:val="22"/>
          <w:szCs w:val="22"/>
          <w:lang w:eastAsia="en-US"/>
        </w:rPr>
        <w:t>1</w:t>
      </w:r>
      <w:r w:rsidRPr="000F25A8">
        <w:rPr>
          <w:rFonts w:ascii="Times New Roman" w:eastAsia="Times New Roman" w:hAnsi="Times New Roman"/>
          <w:sz w:val="22"/>
          <w:szCs w:val="22"/>
          <w:lang w:val="lt-LT" w:eastAsia="en-US"/>
        </w:rPr>
        <w:t>5</w:t>
      </w:r>
      <w:r w:rsidRPr="000F25A8">
        <w:rPr>
          <w:rFonts w:ascii="Times New Roman" w:eastAsia="Times New Roman" w:hAnsi="Times New Roman"/>
          <w:sz w:val="22"/>
          <w:szCs w:val="22"/>
          <w:lang w:eastAsia="en-US"/>
        </w:rPr>
        <w:t>.6 punktą</w:t>
      </w:r>
      <w:r w:rsidRPr="000F25A8">
        <w:rPr>
          <w:rFonts w:ascii="Times New Roman" w:eastAsia="Times New Roman" w:hAnsi="Times New Roman"/>
          <w:bCs/>
          <w:sz w:val="22"/>
          <w:szCs w:val="22"/>
          <w:lang w:eastAsia="en-US"/>
        </w:rPr>
        <w:t xml:space="preserve">, tačiau </w:t>
      </w:r>
      <w:r w:rsidRPr="000F25A8">
        <w:rPr>
          <w:rFonts w:ascii="Times New Roman" w:eastAsia="Times New Roman" w:hAnsi="Times New Roman"/>
          <w:bCs/>
          <w:sz w:val="22"/>
          <w:szCs w:val="22"/>
          <w:lang w:eastAsia="en-US"/>
        </w:rPr>
        <w:lastRenderedPageBreak/>
        <w:t xml:space="preserve">jie būtini Sutarčiai įvykdyti, nelaikomi papildomais darbais bei riziką dėl tokių darbų neapmokėjimo prisiima Rangovas. </w:t>
      </w:r>
    </w:p>
    <w:p w14:paraId="2408F0CB" w14:textId="7F40A798" w:rsidR="00827ED2" w:rsidRPr="000F25A8" w:rsidRDefault="00827ED2" w:rsidP="00827ED2">
      <w:pPr>
        <w:pStyle w:val="Sraopastraipa"/>
        <w:widowControl/>
        <w:tabs>
          <w:tab w:val="left" w:pos="709"/>
          <w:tab w:val="left" w:pos="1309"/>
        </w:tabs>
        <w:autoSpaceDE/>
        <w:autoSpaceDN/>
        <w:adjustRightInd/>
        <w:ind w:left="0" w:firstLine="0"/>
        <w:jc w:val="both"/>
        <w:rPr>
          <w:rFonts w:ascii="Times New Roman" w:hAnsi="Times New Roman"/>
          <w:sz w:val="22"/>
          <w:szCs w:val="22"/>
        </w:rPr>
      </w:pPr>
      <w:r w:rsidRPr="000F25A8">
        <w:rPr>
          <w:rFonts w:ascii="Times New Roman" w:eastAsia="Times New Roman" w:hAnsi="Times New Roman"/>
          <w:bCs/>
          <w:sz w:val="22"/>
          <w:szCs w:val="22"/>
          <w:lang w:val="lt-LT" w:eastAsia="en-US"/>
        </w:rPr>
        <w:t xml:space="preserve">15.11. </w:t>
      </w:r>
      <w:r w:rsidRPr="000F25A8">
        <w:rPr>
          <w:rFonts w:ascii="Times New Roman" w:eastAsia="Times New Roman" w:hAnsi="Times New Roman"/>
          <w:bCs/>
          <w:sz w:val="22"/>
          <w:szCs w:val="22"/>
          <w:lang w:eastAsia="en-US"/>
        </w:rPr>
        <w:t xml:space="preserve">Atskirų reikalingų atlikti papildomų darbų vertė </w:t>
      </w:r>
      <w:r w:rsidRPr="000F25A8">
        <w:rPr>
          <w:rFonts w:ascii="Times New Roman" w:eastAsia="Times New Roman" w:hAnsi="Times New Roman"/>
          <w:b/>
          <w:bCs/>
          <w:sz w:val="22"/>
          <w:szCs w:val="22"/>
          <w:lang w:eastAsia="en-US"/>
        </w:rPr>
        <w:t xml:space="preserve">negali viršyti 50 </w:t>
      </w:r>
      <w:r w:rsidR="00FD7F35" w:rsidRPr="000F25A8">
        <w:rPr>
          <w:rFonts w:ascii="Times New Roman" w:eastAsia="Times New Roman" w:hAnsi="Times New Roman"/>
          <w:b/>
          <w:bCs/>
          <w:sz w:val="22"/>
          <w:szCs w:val="22"/>
          <w:lang w:val="en-GB" w:eastAsia="en-US"/>
        </w:rPr>
        <w:t>(</w:t>
      </w:r>
      <w:r w:rsidR="00FD7F35" w:rsidRPr="000F25A8">
        <w:rPr>
          <w:rFonts w:ascii="Times New Roman" w:eastAsia="Times New Roman" w:hAnsi="Times New Roman"/>
          <w:b/>
          <w:bCs/>
          <w:sz w:val="22"/>
          <w:szCs w:val="22"/>
          <w:lang w:val="lt-LT" w:eastAsia="en-US"/>
        </w:rPr>
        <w:t>penkiasdešimties</w:t>
      </w:r>
      <w:r w:rsidR="00FD7F35" w:rsidRPr="000F25A8">
        <w:rPr>
          <w:rFonts w:ascii="Times New Roman" w:eastAsia="Times New Roman" w:hAnsi="Times New Roman"/>
          <w:b/>
          <w:bCs/>
          <w:sz w:val="22"/>
          <w:szCs w:val="22"/>
          <w:lang w:val="en-GB" w:eastAsia="en-US"/>
        </w:rPr>
        <w:t xml:space="preserve">) </w:t>
      </w:r>
      <w:r w:rsidRPr="000F25A8">
        <w:rPr>
          <w:rFonts w:ascii="Times New Roman" w:eastAsia="Times New Roman" w:hAnsi="Times New Roman"/>
          <w:b/>
          <w:bCs/>
          <w:sz w:val="22"/>
          <w:szCs w:val="22"/>
          <w:lang w:eastAsia="en-US"/>
        </w:rPr>
        <w:t xml:space="preserve">procentų </w:t>
      </w:r>
      <w:r w:rsidR="00FD7F35" w:rsidRPr="000F25A8">
        <w:rPr>
          <w:rFonts w:ascii="Times New Roman" w:eastAsia="Times New Roman" w:hAnsi="Times New Roman"/>
          <w:b/>
          <w:bCs/>
          <w:sz w:val="22"/>
          <w:szCs w:val="22"/>
          <w:lang w:val="en-GB" w:eastAsia="en-US"/>
        </w:rPr>
        <w:t>p</w:t>
      </w:r>
      <w:r w:rsidR="00FD7F35" w:rsidRPr="000F25A8">
        <w:rPr>
          <w:rFonts w:ascii="Times New Roman" w:eastAsia="Times New Roman" w:hAnsi="Times New Roman"/>
          <w:b/>
          <w:bCs/>
          <w:sz w:val="22"/>
          <w:szCs w:val="22"/>
          <w:lang w:eastAsia="en-US"/>
        </w:rPr>
        <w:t xml:space="preserve">radinės </w:t>
      </w:r>
      <w:r w:rsidRPr="000F25A8">
        <w:rPr>
          <w:rFonts w:ascii="Times New Roman" w:eastAsia="Times New Roman" w:hAnsi="Times New Roman"/>
          <w:b/>
          <w:bCs/>
          <w:sz w:val="22"/>
          <w:szCs w:val="22"/>
          <w:lang w:eastAsia="en-US"/>
        </w:rPr>
        <w:t>Sutarties vertės</w:t>
      </w:r>
      <w:r w:rsidR="00170FF6">
        <w:rPr>
          <w:rFonts w:ascii="Times New Roman" w:eastAsia="Times New Roman" w:hAnsi="Times New Roman"/>
          <w:b/>
          <w:bCs/>
          <w:sz w:val="22"/>
          <w:szCs w:val="22"/>
          <w:lang w:val="lt-LT" w:eastAsia="en-US"/>
        </w:rPr>
        <w:t xml:space="preserve"> su PVM</w:t>
      </w:r>
      <w:r w:rsidR="00FD7F35" w:rsidRPr="000F25A8">
        <w:rPr>
          <w:rFonts w:ascii="Times New Roman" w:eastAsia="Times New Roman" w:hAnsi="Times New Roman"/>
          <w:b/>
          <w:bCs/>
          <w:sz w:val="22"/>
          <w:szCs w:val="22"/>
          <w:lang w:val="en-GB" w:eastAsia="en-US"/>
        </w:rPr>
        <w:t xml:space="preserve">, </w:t>
      </w:r>
      <w:r w:rsidR="00FD7F35" w:rsidRPr="000F25A8">
        <w:rPr>
          <w:rFonts w:ascii="Times New Roman" w:eastAsia="Times New Roman" w:hAnsi="Times New Roman"/>
          <w:b/>
          <w:bCs/>
          <w:sz w:val="22"/>
          <w:szCs w:val="22"/>
          <w:lang w:val="lt-LT" w:eastAsia="en-US"/>
        </w:rPr>
        <w:t>nurodytos 5.1 p</w:t>
      </w:r>
      <w:r w:rsidR="00FD7F35" w:rsidRPr="000F25A8">
        <w:rPr>
          <w:rFonts w:ascii="Times New Roman" w:eastAsia="Times New Roman" w:hAnsi="Times New Roman"/>
          <w:b/>
          <w:bCs/>
          <w:sz w:val="22"/>
          <w:szCs w:val="22"/>
          <w:lang w:val="en-GB" w:eastAsia="en-US"/>
        </w:rPr>
        <w:t>.</w:t>
      </w:r>
      <w:r w:rsidRPr="000F25A8">
        <w:rPr>
          <w:rFonts w:ascii="Times New Roman" w:eastAsia="Times New Roman" w:hAnsi="Times New Roman"/>
          <w:bCs/>
          <w:sz w:val="22"/>
          <w:szCs w:val="22"/>
          <w:lang w:eastAsia="en-US"/>
        </w:rPr>
        <w:t xml:space="preserve">, o bendra atskirų pakeitimų vertė </w:t>
      </w:r>
      <w:r w:rsidRPr="000F25A8">
        <w:rPr>
          <w:rFonts w:ascii="Times New Roman" w:eastAsia="Times New Roman" w:hAnsi="Times New Roman"/>
          <w:b/>
          <w:bCs/>
          <w:sz w:val="22"/>
          <w:szCs w:val="22"/>
          <w:lang w:eastAsia="en-US"/>
        </w:rPr>
        <w:t xml:space="preserve">negali viršyti 100 </w:t>
      </w:r>
      <w:r w:rsidR="00FD7F35" w:rsidRPr="000F25A8">
        <w:rPr>
          <w:rFonts w:ascii="Times New Roman" w:eastAsia="Times New Roman" w:hAnsi="Times New Roman"/>
          <w:b/>
          <w:bCs/>
          <w:sz w:val="22"/>
          <w:szCs w:val="22"/>
          <w:lang w:val="en-GB" w:eastAsia="en-US"/>
        </w:rPr>
        <w:t>(</w:t>
      </w:r>
      <w:r w:rsidR="00FD7F35" w:rsidRPr="000F25A8">
        <w:rPr>
          <w:rFonts w:ascii="Times New Roman" w:eastAsia="Times New Roman" w:hAnsi="Times New Roman"/>
          <w:b/>
          <w:bCs/>
          <w:sz w:val="22"/>
          <w:szCs w:val="22"/>
          <w:lang w:val="lt-LT" w:eastAsia="en-US"/>
        </w:rPr>
        <w:t>vieno šimto</w:t>
      </w:r>
      <w:r w:rsidR="00FD7F35" w:rsidRPr="000F25A8">
        <w:rPr>
          <w:rFonts w:ascii="Times New Roman" w:eastAsia="Times New Roman" w:hAnsi="Times New Roman"/>
          <w:b/>
          <w:bCs/>
          <w:sz w:val="22"/>
          <w:szCs w:val="22"/>
          <w:lang w:val="en-GB" w:eastAsia="en-US"/>
        </w:rPr>
        <w:t xml:space="preserve">) </w:t>
      </w:r>
      <w:r w:rsidRPr="000F25A8">
        <w:rPr>
          <w:rFonts w:ascii="Times New Roman" w:eastAsia="Times New Roman" w:hAnsi="Times New Roman"/>
          <w:b/>
          <w:bCs/>
          <w:sz w:val="22"/>
          <w:szCs w:val="22"/>
          <w:lang w:eastAsia="en-US"/>
        </w:rPr>
        <w:t xml:space="preserve">procentų </w:t>
      </w:r>
      <w:r w:rsidR="00FD7F35" w:rsidRPr="000F25A8">
        <w:rPr>
          <w:rFonts w:ascii="Times New Roman" w:eastAsia="Times New Roman" w:hAnsi="Times New Roman"/>
          <w:b/>
          <w:bCs/>
          <w:sz w:val="22"/>
          <w:szCs w:val="22"/>
          <w:lang w:val="en-GB" w:eastAsia="en-US"/>
        </w:rPr>
        <w:t>p</w:t>
      </w:r>
      <w:r w:rsidR="00FD7F35" w:rsidRPr="000F25A8">
        <w:rPr>
          <w:rFonts w:ascii="Times New Roman" w:eastAsia="Times New Roman" w:hAnsi="Times New Roman"/>
          <w:b/>
          <w:bCs/>
          <w:sz w:val="22"/>
          <w:szCs w:val="22"/>
          <w:lang w:eastAsia="en-US"/>
        </w:rPr>
        <w:t xml:space="preserve">radinės </w:t>
      </w:r>
      <w:r w:rsidRPr="000F25A8">
        <w:rPr>
          <w:rFonts w:ascii="Times New Roman" w:eastAsia="Times New Roman" w:hAnsi="Times New Roman"/>
          <w:b/>
          <w:bCs/>
          <w:sz w:val="22"/>
          <w:szCs w:val="22"/>
          <w:lang w:eastAsia="en-US"/>
        </w:rPr>
        <w:t>Sutarties vertės</w:t>
      </w:r>
      <w:r w:rsidR="00170FF6">
        <w:rPr>
          <w:rFonts w:ascii="Times New Roman" w:eastAsia="Times New Roman" w:hAnsi="Times New Roman"/>
          <w:b/>
          <w:bCs/>
          <w:sz w:val="22"/>
          <w:szCs w:val="22"/>
          <w:lang w:val="lt-LT" w:eastAsia="en-US"/>
        </w:rPr>
        <w:t xml:space="preserve"> su PVM</w:t>
      </w:r>
      <w:r w:rsidR="00FD7F35" w:rsidRPr="000F25A8">
        <w:rPr>
          <w:rFonts w:ascii="Times New Roman" w:eastAsia="Times New Roman" w:hAnsi="Times New Roman"/>
          <w:b/>
          <w:bCs/>
          <w:sz w:val="22"/>
          <w:szCs w:val="22"/>
          <w:lang w:val="en-GB" w:eastAsia="en-US"/>
        </w:rPr>
        <w:t xml:space="preserve">, </w:t>
      </w:r>
      <w:r w:rsidR="00FD7F35" w:rsidRPr="000F25A8">
        <w:rPr>
          <w:rFonts w:ascii="Times New Roman" w:eastAsia="Times New Roman" w:hAnsi="Times New Roman"/>
          <w:b/>
          <w:bCs/>
          <w:sz w:val="22"/>
          <w:szCs w:val="22"/>
          <w:lang w:val="lt-LT" w:eastAsia="en-US"/>
        </w:rPr>
        <w:t>nurodytos</w:t>
      </w:r>
      <w:r w:rsidR="00FD7F35" w:rsidRPr="000F25A8">
        <w:rPr>
          <w:rFonts w:ascii="Times New Roman" w:eastAsia="Times New Roman" w:hAnsi="Times New Roman"/>
          <w:b/>
          <w:bCs/>
          <w:sz w:val="22"/>
          <w:szCs w:val="22"/>
          <w:lang w:val="en-GB" w:eastAsia="en-US"/>
        </w:rPr>
        <w:t xml:space="preserve"> 5.1. p</w:t>
      </w:r>
      <w:r w:rsidRPr="000F25A8">
        <w:rPr>
          <w:rFonts w:ascii="Times New Roman" w:eastAsia="Times New Roman" w:hAnsi="Times New Roman"/>
          <w:bCs/>
          <w:sz w:val="22"/>
          <w:szCs w:val="22"/>
          <w:lang w:eastAsia="en-US"/>
        </w:rPr>
        <w:t>.</w:t>
      </w:r>
    </w:p>
    <w:p w14:paraId="060A65B4" w14:textId="77777777" w:rsidR="00827ED2" w:rsidRPr="000F25A8" w:rsidRDefault="00827ED2" w:rsidP="00827ED2">
      <w:pPr>
        <w:pStyle w:val="Sraopastraipa"/>
        <w:widowControl/>
        <w:tabs>
          <w:tab w:val="left" w:pos="709"/>
          <w:tab w:val="left" w:pos="1309"/>
        </w:tabs>
        <w:autoSpaceDE/>
        <w:autoSpaceDN/>
        <w:adjustRightInd/>
        <w:ind w:left="0" w:firstLine="0"/>
        <w:jc w:val="both"/>
        <w:rPr>
          <w:rFonts w:ascii="Times New Roman" w:hAnsi="Times New Roman"/>
          <w:sz w:val="22"/>
          <w:szCs w:val="22"/>
        </w:rPr>
      </w:pPr>
      <w:r w:rsidRPr="000F25A8">
        <w:rPr>
          <w:rFonts w:ascii="Times New Roman" w:hAnsi="Times New Roman"/>
          <w:bCs/>
          <w:sz w:val="22"/>
          <w:szCs w:val="22"/>
          <w:lang w:val="lt-LT"/>
        </w:rPr>
        <w:t xml:space="preserve">15.12. </w:t>
      </w:r>
      <w:r w:rsidRPr="000F25A8">
        <w:rPr>
          <w:rFonts w:ascii="Times New Roman" w:hAnsi="Times New Roman"/>
          <w:bCs/>
          <w:sz w:val="22"/>
          <w:szCs w:val="22"/>
        </w:rPr>
        <w:t xml:space="preserve">Tuo atveju, jeigu Sutartis sudaryta su jungtinę veiklą vykdančiais partneriais, jungtinės veiklos partneriai gali būti keičiami vietomis (kitas jungtinės veiklos partneris tampa pagrindiniu partneriu), jeigu tuo metu esantis pagrindinis jungtinės veiklos partneris netinkamai vykdo </w:t>
      </w:r>
      <w:r w:rsidRPr="000F25A8">
        <w:rPr>
          <w:rFonts w:ascii="Times New Roman" w:hAnsi="Times New Roman"/>
          <w:sz w:val="22"/>
          <w:szCs w:val="22"/>
        </w:rPr>
        <w:t>Sutartinius įsipareigojimus arba negali jų vykdyti dėl inicijuojamos reorganizavimo ar bankroto procedūros,</w:t>
      </w:r>
      <w:r w:rsidRPr="000F25A8">
        <w:rPr>
          <w:rFonts w:ascii="Times New Roman" w:hAnsi="Times New Roman"/>
          <w:bCs/>
          <w:sz w:val="22"/>
          <w:szCs w:val="22"/>
        </w:rPr>
        <w:t xml:space="preserve"> pateikiant Užsakovui prašymą su pagrindžiančiais įrodymais bei atnaujintą jungtinės veiklos Sutartį ir gavus Užsakovo pritarimą. Tokiu atveju yra atliekamas Sutarties pakeitimas.</w:t>
      </w:r>
    </w:p>
    <w:p w14:paraId="57EC6894" w14:textId="75936B11" w:rsidR="00827ED2" w:rsidRPr="000F25A8" w:rsidRDefault="00827ED2" w:rsidP="00827ED2">
      <w:pPr>
        <w:pStyle w:val="Sraopastraipa"/>
        <w:widowControl/>
        <w:tabs>
          <w:tab w:val="left" w:pos="709"/>
          <w:tab w:val="left" w:pos="993"/>
        </w:tabs>
        <w:autoSpaceDE/>
        <w:autoSpaceDN/>
        <w:adjustRightInd/>
        <w:ind w:left="0" w:firstLine="0"/>
        <w:jc w:val="both"/>
        <w:rPr>
          <w:rFonts w:ascii="Times New Roman" w:eastAsia="Times New Roman" w:hAnsi="Times New Roman"/>
          <w:sz w:val="22"/>
          <w:szCs w:val="22"/>
        </w:rPr>
      </w:pPr>
      <w:r w:rsidRPr="000F25A8">
        <w:rPr>
          <w:rFonts w:ascii="Times New Roman" w:hAnsi="Times New Roman"/>
          <w:sz w:val="22"/>
          <w:szCs w:val="22"/>
          <w:lang w:val="lt-LT"/>
        </w:rPr>
        <w:t xml:space="preserve">15.13. </w:t>
      </w:r>
      <w:r w:rsidRPr="000F25A8">
        <w:rPr>
          <w:rFonts w:ascii="Times New Roman" w:hAnsi="Times New Roman"/>
          <w:sz w:val="22"/>
          <w:szCs w:val="22"/>
        </w:rPr>
        <w:t xml:space="preserve">Jeigu Pakeitimas atliekamas kitais negu apibrėžti šiame skyriuje atvejais, tokie pakeitimai </w:t>
      </w:r>
      <w:r w:rsidRPr="000F25A8">
        <w:rPr>
          <w:rFonts w:ascii="Times New Roman" w:eastAsia="Times New Roman" w:hAnsi="Times New Roman"/>
          <w:sz w:val="22"/>
          <w:szCs w:val="22"/>
        </w:rPr>
        <w:t>atliekami vadovaujantis Lietuvos Respublikos viešųjų pirkimų įstatymu (Pakeitimo metu galiojanti redakcija) bei 2017 m. birželio 28 d. Viešųjų pirkimų tarnybos direktoriaus įsakymu Nr. 1S-95</w:t>
      </w:r>
      <w:r w:rsidR="008576EA" w:rsidRPr="000F25A8">
        <w:rPr>
          <w:rFonts w:ascii="Times New Roman" w:eastAsia="Times New Roman" w:hAnsi="Times New Roman"/>
          <w:sz w:val="22"/>
          <w:szCs w:val="22"/>
          <w:lang w:val="en-GB"/>
        </w:rPr>
        <w:t xml:space="preserve"> (</w:t>
      </w:r>
      <w:r w:rsidR="008576EA" w:rsidRPr="000F25A8">
        <w:rPr>
          <w:rFonts w:ascii="Times New Roman" w:eastAsia="Times New Roman" w:hAnsi="Times New Roman"/>
          <w:sz w:val="22"/>
          <w:szCs w:val="22"/>
          <w:lang w:val="lt-LT"/>
        </w:rPr>
        <w:t>2019 m. sausio 24 d. įsakymo Nr. 1S-13 redakcija</w:t>
      </w:r>
      <w:r w:rsidR="008576EA" w:rsidRPr="000F25A8">
        <w:rPr>
          <w:rFonts w:ascii="Times New Roman" w:eastAsia="Times New Roman" w:hAnsi="Times New Roman"/>
          <w:sz w:val="22"/>
          <w:szCs w:val="22"/>
          <w:lang w:val="en-GB"/>
        </w:rPr>
        <w:t>)</w:t>
      </w:r>
      <w:r w:rsidR="008576EA" w:rsidRPr="000F25A8">
        <w:rPr>
          <w:rStyle w:val="Puslapioinaosnuoroda"/>
          <w:rFonts w:ascii="Times New Roman" w:eastAsia="Times New Roman" w:hAnsi="Times New Roman"/>
          <w:sz w:val="22"/>
          <w:szCs w:val="22"/>
          <w:lang w:val="en-GB"/>
        </w:rPr>
        <w:footnoteReference w:id="4"/>
      </w:r>
      <w:r w:rsidRPr="000F25A8">
        <w:rPr>
          <w:rFonts w:ascii="Times New Roman" w:eastAsia="Times New Roman" w:hAnsi="Times New Roman"/>
          <w:sz w:val="22"/>
          <w:szCs w:val="22"/>
        </w:rPr>
        <w:t xml:space="preserve"> patvirtintos Kainodaros taisyklių nustatymo metodikos aktualia redakcija.</w:t>
      </w:r>
    </w:p>
    <w:p w14:paraId="25A7F889" w14:textId="77777777" w:rsidR="00FC1A22" w:rsidRPr="00AB678E" w:rsidRDefault="00FC1A22" w:rsidP="00FC1A22">
      <w:pPr>
        <w:pStyle w:val="Sraopastraipa"/>
        <w:widowControl/>
        <w:tabs>
          <w:tab w:val="left" w:pos="709"/>
          <w:tab w:val="left" w:pos="993"/>
        </w:tabs>
        <w:autoSpaceDE/>
        <w:autoSpaceDN/>
        <w:adjustRightInd/>
        <w:ind w:left="0" w:firstLine="0"/>
        <w:jc w:val="both"/>
        <w:rPr>
          <w:rFonts w:ascii="Times New Roman" w:hAnsi="Times New Roman"/>
          <w:color w:val="000000" w:themeColor="text1"/>
          <w:sz w:val="22"/>
          <w:szCs w:val="22"/>
          <w:lang w:val="lt-LT"/>
        </w:rPr>
      </w:pPr>
    </w:p>
    <w:p w14:paraId="37F65C16" w14:textId="77777777" w:rsidR="00FC1A22" w:rsidRPr="00AB678E" w:rsidRDefault="00FC1A22" w:rsidP="00FC1A22">
      <w:pPr>
        <w:pStyle w:val="Pagrindinistekstas"/>
        <w:spacing w:after="0"/>
        <w:ind w:left="284"/>
        <w:jc w:val="center"/>
        <w:rPr>
          <w:b/>
          <w:bCs/>
          <w:caps/>
          <w:color w:val="000000" w:themeColor="text1"/>
          <w:sz w:val="22"/>
          <w:szCs w:val="22"/>
          <w:lang w:val="lt-LT"/>
        </w:rPr>
      </w:pPr>
      <w:r w:rsidRPr="00AB678E">
        <w:rPr>
          <w:b/>
          <w:bCs/>
          <w:caps/>
          <w:color w:val="000000" w:themeColor="text1"/>
          <w:sz w:val="22"/>
          <w:szCs w:val="22"/>
          <w:lang w:val="lt-LT"/>
        </w:rPr>
        <w:t>XVI. Pirkimo Sutarties keitimas</w:t>
      </w:r>
    </w:p>
    <w:p w14:paraId="01379A4D" w14:textId="77777777" w:rsidR="00FC1A22" w:rsidRPr="00AB678E" w:rsidRDefault="00FC1A22" w:rsidP="00FC1A22">
      <w:pPr>
        <w:pStyle w:val="Sraopastraipa"/>
        <w:widowControl/>
        <w:tabs>
          <w:tab w:val="left" w:pos="0"/>
          <w:tab w:val="left" w:pos="567"/>
          <w:tab w:val="left" w:pos="993"/>
        </w:tabs>
        <w:autoSpaceDE/>
        <w:autoSpaceDN/>
        <w:adjustRightInd/>
        <w:ind w:left="0" w:firstLine="0"/>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16.1. Sutarties sąlygų keitimas jos galiojimo laikotarpiu galimas neatliekant naujos pirkimo procedūros vadovaujantis Viešųjų pirkimų įstatymo 89 straipsnio nuostatomis bei aplinkybėmis, kurios Sutartyje nustatytos aiškiai, tiksliai ir nedviprasmiškai. Neleidžiami tokie pakeitimai ar pasirinkimo galimybės, dėl kurių iš esmės pasikeistų pirkimo Sutarties pobūdis.</w:t>
      </w:r>
    </w:p>
    <w:p w14:paraId="4D273B70" w14:textId="77777777" w:rsidR="00FC1A22" w:rsidRPr="00AB678E" w:rsidRDefault="00FC1A22" w:rsidP="00FC1A22">
      <w:pPr>
        <w:tabs>
          <w:tab w:val="left" w:pos="709"/>
        </w:tabs>
        <w:jc w:val="both"/>
        <w:rPr>
          <w:color w:val="000000" w:themeColor="text1"/>
          <w:sz w:val="22"/>
          <w:szCs w:val="22"/>
          <w:lang w:val="lt-LT"/>
        </w:rPr>
      </w:pPr>
      <w:r w:rsidRPr="00AB678E">
        <w:rPr>
          <w:color w:val="000000" w:themeColor="text1"/>
          <w:sz w:val="22"/>
          <w:szCs w:val="22"/>
          <w:lang w:val="lt-LT" w:bidi="lt-LT"/>
        </w:rPr>
        <w:t xml:space="preserve">16.2. </w:t>
      </w:r>
      <w:r w:rsidRPr="00AB678E">
        <w:rPr>
          <w:color w:val="000000" w:themeColor="text1"/>
          <w:sz w:val="22"/>
          <w:szCs w:val="22"/>
          <w:lang w:val="lt-LT"/>
        </w:rPr>
        <w:t>Sutarties pakeitimas jos galiojimo laikotarpiu laikomas esminiu, kai juo pakeičiamas Sutarties bendrasis pobūdis. Bet kuriuo atveju esminiais Sutarties pakeitimais laikomi tokie pakeitimai, kai tenkinama bent viena iš šių sąlygų (Viešųjų pirkimų įstatymo 89 straipsnio 1 ir 2 dalyse nurodytais atvejais į šias sąlygas neatsižvelgiama):</w:t>
      </w:r>
    </w:p>
    <w:p w14:paraId="75200BC1" w14:textId="77777777" w:rsidR="00FC1A22" w:rsidRPr="00AB678E" w:rsidRDefault="00FC1A22" w:rsidP="00FC1A22">
      <w:pPr>
        <w:pStyle w:val="Sraopastraipa"/>
        <w:widowControl/>
        <w:tabs>
          <w:tab w:val="left" w:pos="0"/>
          <w:tab w:val="left" w:pos="993"/>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16.2.1. pakeičiama pradinio pirkimo procedūros konkurencinė padėtis (pakeitimu nustatoma nauja sąlyga, kurią įtraukus į pradinį pirkimą būtų galima priimti kitų dalyvių pasiūlymų ar pirkimas sudomintų daugiau tiekėjų);</w:t>
      </w:r>
    </w:p>
    <w:p w14:paraId="696FEF22" w14:textId="77777777" w:rsidR="00FC1A22" w:rsidRPr="00AB678E" w:rsidRDefault="00FC1A22" w:rsidP="00FC1A22">
      <w:pPr>
        <w:pStyle w:val="Sraopastraipa"/>
        <w:widowControl/>
        <w:tabs>
          <w:tab w:val="left" w:pos="0"/>
          <w:tab w:val="left" w:pos="993"/>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16.2.2. dėl pakeitimo ekonominė Sutarties pusiausvyra pasikeičia Rangovo naudai taip, kaip nebuvo aptarta Sutartyje;</w:t>
      </w:r>
    </w:p>
    <w:p w14:paraId="0635EDA8" w14:textId="77777777" w:rsidR="00FC1A22" w:rsidRPr="00AB678E" w:rsidRDefault="00FC1A22" w:rsidP="00FC1A22">
      <w:pPr>
        <w:pStyle w:val="Sraopastraipa"/>
        <w:widowControl/>
        <w:tabs>
          <w:tab w:val="left" w:pos="0"/>
          <w:tab w:val="left" w:pos="993"/>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16.2.3. dėl pakeitimo labai padidėja Sutarties apimtis;</w:t>
      </w:r>
    </w:p>
    <w:p w14:paraId="5DEAF4A3" w14:textId="77777777" w:rsidR="00FC1A22" w:rsidRPr="00AB678E" w:rsidRDefault="00FC1A22" w:rsidP="00FC1A22">
      <w:pPr>
        <w:pStyle w:val="Sraopastraipa"/>
        <w:widowControl/>
        <w:tabs>
          <w:tab w:val="left" w:pos="0"/>
          <w:tab w:val="left" w:pos="993"/>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16.2.4. kai Rangovą pakeičia naujas Rangovas dėl kitų priežasčių, negu Viešųjų pirkimų įstatymo 89 straipsnio 1 dalies 4 punkte nurodytos priežastys.</w:t>
      </w:r>
    </w:p>
    <w:p w14:paraId="19B7EA4F" w14:textId="77777777" w:rsidR="00FC1A22" w:rsidRPr="00AB678E" w:rsidRDefault="00FC1A22" w:rsidP="00FC1A22">
      <w:pPr>
        <w:pStyle w:val="Stilius3"/>
        <w:spacing w:before="0"/>
        <w:rPr>
          <w:color w:val="000000" w:themeColor="text1"/>
          <w:lang w:bidi="lt-LT"/>
        </w:rPr>
      </w:pPr>
      <w:r w:rsidRPr="00AB678E">
        <w:rPr>
          <w:color w:val="000000" w:themeColor="text1"/>
          <w:lang w:bidi="lt-LT"/>
        </w:rPr>
        <w:t>16.3. Sutarties sąlygų keitimu nėra laikomi techninio pobūdžio Sutarties pakeitimai (pavyzdžiui, Šalių rekvizitai, klaidos, punktų numeracija ir pan.) bei atskirų Sutarties vykdymo sąlygų koregavimas Sutartyje numatytomis aplinkybėmis.</w:t>
      </w:r>
    </w:p>
    <w:p w14:paraId="3FA48B0D" w14:textId="099456A5" w:rsidR="00FC1A22" w:rsidRPr="00AB678E" w:rsidRDefault="00FC1A22" w:rsidP="00FC1A22">
      <w:pPr>
        <w:jc w:val="both"/>
        <w:rPr>
          <w:rFonts w:eastAsia="MS Mincho"/>
          <w:color w:val="000000" w:themeColor="text1"/>
          <w:sz w:val="22"/>
          <w:szCs w:val="22"/>
          <w:lang w:val="lt-LT"/>
        </w:rPr>
      </w:pPr>
      <w:r w:rsidRPr="00AB678E">
        <w:rPr>
          <w:rFonts w:eastAsia="MS Mincho"/>
          <w:color w:val="000000" w:themeColor="text1"/>
          <w:sz w:val="22"/>
          <w:szCs w:val="22"/>
          <w:lang w:val="lt-LT"/>
        </w:rPr>
        <w:t xml:space="preserve">16.4. Sutarties sąlygų keitimą gali inicijuoti kiekviena Šalis, raštu pateikdama kitai Šaliai atitinkamą prašymą bei jį pagrindžiančius dokumentus. Šalis, gavusi tokį prašymą, privalo jį išnagrinėti </w:t>
      </w:r>
      <w:r w:rsidRPr="00AB678E">
        <w:rPr>
          <w:rFonts w:eastAsia="MS Mincho"/>
          <w:b/>
          <w:color w:val="000000" w:themeColor="text1"/>
          <w:sz w:val="22"/>
          <w:szCs w:val="22"/>
          <w:lang w:val="lt-LT"/>
        </w:rPr>
        <w:t xml:space="preserve">per 7 (septynias) </w:t>
      </w:r>
      <w:r w:rsidR="00FA1EFF" w:rsidRPr="00AB678E">
        <w:rPr>
          <w:rFonts w:eastAsia="MS Mincho"/>
          <w:b/>
          <w:color w:val="000000" w:themeColor="text1"/>
          <w:sz w:val="22"/>
          <w:szCs w:val="22"/>
          <w:lang w:val="lt-LT"/>
        </w:rPr>
        <w:t xml:space="preserve">kalendorines </w:t>
      </w:r>
      <w:r w:rsidRPr="00AB678E">
        <w:rPr>
          <w:rFonts w:eastAsia="MS Mincho"/>
          <w:b/>
          <w:color w:val="000000" w:themeColor="text1"/>
          <w:sz w:val="22"/>
          <w:szCs w:val="22"/>
          <w:lang w:val="lt-LT"/>
        </w:rPr>
        <w:t>dienas</w:t>
      </w:r>
      <w:r w:rsidRPr="00AB678E">
        <w:rPr>
          <w:rFonts w:eastAsia="MS Mincho"/>
          <w:color w:val="000000" w:themeColor="text1"/>
          <w:sz w:val="22"/>
          <w:szCs w:val="22"/>
          <w:lang w:val="lt-LT"/>
        </w:rPr>
        <w:t xml:space="preserve"> ir kitai Šaliai pateikti motyvuotą raštišką atsakymą. Šalių nesutarimo atveju galutinio sprendimo teisė priklauso Užsakovui.</w:t>
      </w:r>
    </w:p>
    <w:p w14:paraId="26774DF6" w14:textId="77777777" w:rsidR="00FC1A22" w:rsidRPr="00AB678E" w:rsidRDefault="00FC1A22" w:rsidP="00FC1A22">
      <w:pPr>
        <w:pStyle w:val="Pagrindinistekstas"/>
        <w:spacing w:after="0"/>
        <w:ind w:left="284"/>
        <w:jc w:val="center"/>
        <w:rPr>
          <w:b/>
          <w:bCs/>
          <w:caps/>
          <w:color w:val="000000" w:themeColor="text1"/>
          <w:sz w:val="22"/>
          <w:szCs w:val="22"/>
          <w:lang w:val="lt-LT"/>
        </w:rPr>
      </w:pPr>
    </w:p>
    <w:p w14:paraId="49F6A0D8" w14:textId="77777777" w:rsidR="00FC1A22" w:rsidRPr="00AB678E" w:rsidRDefault="00FC1A22" w:rsidP="00FC1A22">
      <w:pPr>
        <w:pStyle w:val="Pagrindinistekstas"/>
        <w:spacing w:after="0"/>
        <w:ind w:left="284"/>
        <w:jc w:val="center"/>
        <w:rPr>
          <w:b/>
          <w:bCs/>
          <w:caps/>
          <w:color w:val="000000" w:themeColor="text1"/>
          <w:sz w:val="22"/>
          <w:szCs w:val="22"/>
          <w:lang w:val="lt-LT"/>
        </w:rPr>
      </w:pPr>
      <w:r w:rsidRPr="00AB678E">
        <w:rPr>
          <w:b/>
          <w:bCs/>
          <w:caps/>
          <w:color w:val="000000" w:themeColor="text1"/>
          <w:sz w:val="22"/>
          <w:szCs w:val="22"/>
          <w:lang w:val="lt-LT"/>
        </w:rPr>
        <w:t>XVII. Pirkimo Sutarties nutraukimas</w:t>
      </w:r>
    </w:p>
    <w:p w14:paraId="15856D71" w14:textId="77777777" w:rsidR="00FC1A22" w:rsidRPr="00AB678E" w:rsidRDefault="00FC1A22" w:rsidP="00FC1A22">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17.1. Sutartis gali būti nutraukiama abiejų Šalių rašytiniu susitarimu.</w:t>
      </w:r>
    </w:p>
    <w:p w14:paraId="3AC43BE7" w14:textId="77777777" w:rsidR="00FC1A22" w:rsidRPr="00AB678E" w:rsidRDefault="00FC1A22" w:rsidP="00FC1A22">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17.2. Užsakovas turi teisę vienašališkai ir nesikreipdamas į teismą nutraukti Sutartį (įspėjęs apie tai Rangovą prieš 10 (dešimt) kalendorinių dienų) ir pasinaudoti Sutarties įvykdymo užtikrinimu, jei Rangovas be pateisinamos priežasties:</w:t>
      </w:r>
    </w:p>
    <w:p w14:paraId="153ADB12" w14:textId="77777777" w:rsidR="00FC1A22" w:rsidRPr="00AB678E"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17.2.1. ilgiau nei 10 (dešimt) kalendorinių dienų nuo šioje Sutartyje nustatyto Darbų termino pradžios nepradeda vykdyti Darbų;</w:t>
      </w:r>
    </w:p>
    <w:p w14:paraId="0DF30654" w14:textId="77777777" w:rsidR="00FC1A22" w:rsidRPr="00AB678E"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17.2.2. savo iniciatyva, nesant Užsakovo pritarimo, sustabdo Darbų vykdymą daugiau kaip 10 (dešimt) dienų;</w:t>
      </w:r>
    </w:p>
    <w:p w14:paraId="3F466E40" w14:textId="77777777" w:rsidR="00FC1A22" w:rsidRPr="00AB678E"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17.2.3. vykdydamas Darbus nesilaiko Sutartyje nustatytų terminų, kitaip aiškiai parodo ketinimą netęsti savo įsipareigojimų pagal Sutartį arba nevykdo Darbų pagal žiniaraštyje (įkainotų veiklų sąraše)</w:t>
      </w:r>
      <w:r w:rsidRPr="00AB678E">
        <w:rPr>
          <w:rFonts w:ascii="Times New Roman" w:hAnsi="Times New Roman"/>
          <w:b/>
          <w:color w:val="000000" w:themeColor="text1"/>
          <w:sz w:val="22"/>
          <w:szCs w:val="22"/>
          <w:lang w:val="lt-LT"/>
        </w:rPr>
        <w:t xml:space="preserve"> </w:t>
      </w:r>
      <w:r w:rsidRPr="00AB678E">
        <w:rPr>
          <w:rFonts w:ascii="Times New Roman" w:hAnsi="Times New Roman"/>
          <w:color w:val="000000" w:themeColor="text1"/>
          <w:sz w:val="22"/>
          <w:szCs w:val="22"/>
          <w:lang w:val="lt-LT"/>
        </w:rPr>
        <w:t>nurodytą grafiką ir tampa aišku, kad juos baigti iki Darbų atlikimo termino pabaigos neįmanoma;</w:t>
      </w:r>
    </w:p>
    <w:p w14:paraId="0C006DC3" w14:textId="77777777" w:rsidR="00FC1A22" w:rsidRPr="00AB678E"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17.2.4. nevykdo pagrįstų Užsakovo ar Užsakovo paskirto Statinio statybos techninio prižiūrėtojo nurodymų dėl Rangovo atliekamų Darbų kokybės ir toliau vykdo Darbus, neatitinkančius statybą reglamentuojančių teisės aktų ar techninės specifikacijos;</w:t>
      </w:r>
    </w:p>
    <w:p w14:paraId="077F8385" w14:textId="77777777" w:rsidR="00FC1A22" w:rsidRPr="00AB678E"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 xml:space="preserve">17.2.5. nepratęsia Sutarties įvykdymo užtikrinimo ir / ar, Užsakovui reikalaujant, nepristato statinio statybos, rekonstravimo, remonto, atnaujinimo (modernizavimo), griovimo ar kultūros paveldo statinio tvarkomųjų statybos </w:t>
      </w:r>
      <w:r w:rsidRPr="00AB678E">
        <w:rPr>
          <w:rFonts w:ascii="Times New Roman" w:hAnsi="Times New Roman"/>
          <w:color w:val="000000" w:themeColor="text1"/>
          <w:sz w:val="22"/>
          <w:szCs w:val="22"/>
          <w:lang w:val="lt-LT"/>
        </w:rPr>
        <w:lastRenderedPageBreak/>
        <w:t>darbų ir Rangovo ir projektuotojo civilinės atsakomybės privalomojo draudimo Sutartyje nustatyta tvarka ir terminais;</w:t>
      </w:r>
    </w:p>
    <w:p w14:paraId="41E54934" w14:textId="77777777" w:rsidR="00FC1A22" w:rsidRPr="00AB678E"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17.2.6. nepildo statybos darbų žurnalo;</w:t>
      </w:r>
    </w:p>
    <w:p w14:paraId="14361919" w14:textId="77777777" w:rsidR="00FC1A22" w:rsidRPr="00AB678E"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17.2.7. Rangovas perleidžia savo įsipareigojimus pagal Sutartį be Užsakovo išankstinio rašytinio leidimo;</w:t>
      </w:r>
    </w:p>
    <w:p w14:paraId="7A6D9950" w14:textId="77777777" w:rsidR="00FC1A22" w:rsidRPr="00AB678E"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 xml:space="preserve">17.2.8. Rangovas bankrutuoja arba yra likviduojamas, kai sustabdo ūkinę veiklą, arba kai įstatymuose ir kituose teisės aktuose numatyta tvarka susidaro analogiška situacija; </w:t>
      </w:r>
    </w:p>
    <w:p w14:paraId="599F8BF8" w14:textId="77777777" w:rsidR="00FC1A22" w:rsidRPr="00AB678E"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17.2.9. keičiasi Rangovo organizacinė struktūra – juridinis statusas, pobūdis ar valdymo struktūra ir tai gali turėti įtakos tinkamam Sutarties įvykdymui, išskyrus atvejus, kai dėl šių pasikeitimų keičiama Sutartis.</w:t>
      </w:r>
    </w:p>
    <w:p w14:paraId="58C99750" w14:textId="77777777" w:rsidR="00FC1A22" w:rsidRPr="00AB678E" w:rsidRDefault="00FC1A22" w:rsidP="00FC1A22">
      <w:pPr>
        <w:pStyle w:val="Sraopastraipa"/>
        <w:widowControl/>
        <w:tabs>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17.2.10. nevykdo kitų pagrįstų raštiškų Užsakovo ar jo paskirto statinio statybos techninio prižiūrėtojo nurodymų dėl šioje Sutartyje numatytų įsipareigojimų vykdymo;</w:t>
      </w:r>
    </w:p>
    <w:p w14:paraId="48BEB952" w14:textId="77777777" w:rsidR="00FC1A22" w:rsidRPr="00AB678E" w:rsidRDefault="00FC1A22" w:rsidP="00FC1A22">
      <w:pPr>
        <w:pStyle w:val="Sraopastraipa"/>
        <w:widowControl/>
        <w:tabs>
          <w:tab w:val="left" w:pos="0"/>
          <w:tab w:val="left" w:pos="284"/>
          <w:tab w:val="left" w:pos="1276"/>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17.2.11. kitais šioje Sutartyje numatytais atvejais.</w:t>
      </w:r>
    </w:p>
    <w:p w14:paraId="57D84FC9" w14:textId="77777777" w:rsidR="00FC1A22" w:rsidRPr="00AB678E" w:rsidRDefault="00FC1A22" w:rsidP="00FC1A22">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17.3. Taip pat Užsakovas gali vienašališkai nutraukti Sutartį (įspėjęs apie tai Rangovą prieš 10 (dešimt) kalendorinių dienų) ir pasinaudoti Sutarties įvykdymo užtikrinimu, jeigu:</w:t>
      </w:r>
    </w:p>
    <w:p w14:paraId="2079B96C" w14:textId="77777777" w:rsidR="00FC1A22" w:rsidRPr="00AB678E" w:rsidRDefault="00FC1A22" w:rsidP="00FC1A22">
      <w:pPr>
        <w:pStyle w:val="Sraopastraipa"/>
        <w:widowControl/>
        <w:tabs>
          <w:tab w:val="left" w:pos="0"/>
          <w:tab w:val="left" w:pos="1134"/>
          <w:tab w:val="left" w:pos="1276"/>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17.3.1. Sutartis buvo pakeista pažeidžiant Viešųjų pirkimų įstatymo 89 straipsnį;</w:t>
      </w:r>
    </w:p>
    <w:p w14:paraId="78CB312F" w14:textId="77777777" w:rsidR="00FC1A22" w:rsidRPr="00AB678E" w:rsidRDefault="00FC1A22" w:rsidP="00FC1A22">
      <w:pPr>
        <w:pStyle w:val="Sraopastraipa"/>
        <w:widowControl/>
        <w:tabs>
          <w:tab w:val="left" w:pos="0"/>
          <w:tab w:val="left" w:pos="1134"/>
          <w:tab w:val="left" w:pos="1276"/>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17.3.2. paaiškėjo, kad Rangovas turėjo būti pašalintas iš pirkimo procedūros pagal Viešųjų pirkimų įstatymo 46 straipsnio 1 dalį.</w:t>
      </w:r>
    </w:p>
    <w:p w14:paraId="262AC6D2" w14:textId="77777777" w:rsidR="00FC1A22" w:rsidRPr="00AB678E" w:rsidRDefault="00FC1A22" w:rsidP="00FC1A22">
      <w:pPr>
        <w:pStyle w:val="Sraopastraipa"/>
        <w:widowControl/>
        <w:tabs>
          <w:tab w:val="left" w:pos="0"/>
          <w:tab w:val="left" w:pos="1134"/>
          <w:tab w:val="left" w:pos="1276"/>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17.3.3.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521A2BBF" w14:textId="77777777" w:rsidR="00FC1A22" w:rsidRPr="00AB678E" w:rsidRDefault="00FC1A22" w:rsidP="00FC1A22">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17.4. Užsakovui pasinaudojus teise vienašališkai nutraukti Sutartį, Užsakovas privalo Rangovui apmokėti už iki Sutarties nutraukimo tinkamai atliktus Darbus, tačiau neprivalo apmokėti už Darbus, jei Rangovas nepateikia visų Sutartyje numatytų dokumentų, patvirtinančių, kad atlikti Darbai atitinka techninę specifikaciją.</w:t>
      </w:r>
    </w:p>
    <w:p w14:paraId="510D26D6" w14:textId="77777777" w:rsidR="00FC1A22" w:rsidRPr="00AB678E" w:rsidRDefault="00FC1A22" w:rsidP="00FC1A22">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17.5. Rangovas turi teisę nutraukti Sutartį (įspėjęs apie tai Užsakovą prieš 10 (dešimt) kalendorinių dienų)</w:t>
      </w:r>
      <w:r w:rsidRPr="00AB678E">
        <w:rPr>
          <w:rFonts w:ascii="Times New Roman" w:hAnsi="Times New Roman"/>
          <w:color w:val="000000" w:themeColor="text1"/>
          <w:spacing w:val="-2"/>
          <w:sz w:val="22"/>
          <w:szCs w:val="22"/>
          <w:lang w:val="lt-LT"/>
        </w:rPr>
        <w:t>, jei:</w:t>
      </w:r>
    </w:p>
    <w:p w14:paraId="0097C187" w14:textId="77777777" w:rsidR="00FC1A22" w:rsidRPr="00AB678E" w:rsidRDefault="00FC1A22" w:rsidP="00FC1A22">
      <w:pPr>
        <w:pStyle w:val="Sraopastraipa"/>
        <w:widowControl/>
        <w:tabs>
          <w:tab w:val="left" w:pos="0"/>
          <w:tab w:val="left" w:pos="993"/>
          <w:tab w:val="left" w:pos="1276"/>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pacing w:val="-2"/>
          <w:sz w:val="22"/>
          <w:szCs w:val="22"/>
          <w:lang w:val="lt-LT"/>
        </w:rPr>
        <w:t>17.5.1. Darbų vykdymo sustabdymas tęsiasi ilgiau nei 12 (</w:t>
      </w:r>
      <w:r w:rsidRPr="00AB678E">
        <w:rPr>
          <w:rFonts w:ascii="Times New Roman" w:hAnsi="Times New Roman"/>
          <w:color w:val="000000" w:themeColor="text1"/>
          <w:sz w:val="22"/>
          <w:szCs w:val="22"/>
          <w:lang w:val="lt-LT"/>
        </w:rPr>
        <w:t>dvylika</w:t>
      </w:r>
      <w:r w:rsidRPr="00AB678E">
        <w:rPr>
          <w:rFonts w:ascii="Times New Roman" w:hAnsi="Times New Roman"/>
          <w:color w:val="000000" w:themeColor="text1"/>
          <w:spacing w:val="-2"/>
          <w:sz w:val="22"/>
          <w:szCs w:val="22"/>
          <w:lang w:val="lt-LT"/>
        </w:rPr>
        <w:t>) mėnesių;</w:t>
      </w:r>
    </w:p>
    <w:p w14:paraId="58E80D17" w14:textId="5BE082E8" w:rsidR="00FC1A22" w:rsidRPr="00AB678E" w:rsidRDefault="00FC1A22" w:rsidP="00FC1A22">
      <w:pPr>
        <w:pStyle w:val="Sraopastraipa"/>
        <w:widowControl/>
        <w:tabs>
          <w:tab w:val="left" w:pos="0"/>
          <w:tab w:val="left" w:pos="993"/>
          <w:tab w:val="left" w:pos="1276"/>
        </w:tabs>
        <w:autoSpaceDE/>
        <w:autoSpaceDN/>
        <w:adjustRightInd/>
        <w:ind w:left="0" w:firstLine="567"/>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 xml:space="preserve">17.5.2. Užsakovas neapmoka už Sutartyje nustatytus Darbus ilgiau nei 60 (šešiasdešimt) kalendorinių dienų po nustatyto apmokėjimo termino. </w:t>
      </w:r>
    </w:p>
    <w:p w14:paraId="594B1C46" w14:textId="77777777" w:rsidR="00FC1A22" w:rsidRPr="00AB678E" w:rsidRDefault="00FC1A22" w:rsidP="00FC1A22">
      <w:pPr>
        <w:pStyle w:val="Sraopastraipa"/>
        <w:widowControl/>
        <w:tabs>
          <w:tab w:val="left" w:pos="0"/>
          <w:tab w:val="left" w:pos="567"/>
          <w:tab w:val="left" w:pos="1276"/>
        </w:tabs>
        <w:autoSpaceDE/>
        <w:autoSpaceDN/>
        <w:adjustRightInd/>
        <w:ind w:left="0" w:firstLine="0"/>
        <w:jc w:val="both"/>
        <w:rPr>
          <w:rFonts w:ascii="Times New Roman" w:hAnsi="Times New Roman"/>
          <w:color w:val="000000" w:themeColor="text1"/>
          <w:sz w:val="22"/>
          <w:szCs w:val="22"/>
          <w:lang w:val="lt-LT"/>
        </w:rPr>
      </w:pPr>
      <w:r w:rsidRPr="00AB678E">
        <w:rPr>
          <w:rFonts w:ascii="Times New Roman" w:hAnsi="Times New Roman"/>
          <w:color w:val="000000" w:themeColor="text1"/>
          <w:sz w:val="22"/>
          <w:szCs w:val="22"/>
          <w:lang w:val="lt-LT"/>
        </w:rPr>
        <w:t>17.6. Sutartis gali būti nutraukiama ir kitais Lietuvos Respublikos teisės aktuose numatytais atvejais.</w:t>
      </w:r>
    </w:p>
    <w:p w14:paraId="31888478" w14:textId="77777777" w:rsidR="00FC1A22" w:rsidRPr="00AB678E" w:rsidRDefault="00FC1A22" w:rsidP="00FC1A22">
      <w:pPr>
        <w:jc w:val="both"/>
        <w:outlineLvl w:val="2"/>
        <w:rPr>
          <w:color w:val="000000" w:themeColor="text1"/>
          <w:sz w:val="22"/>
          <w:szCs w:val="22"/>
          <w:lang w:val="lt-LT"/>
        </w:rPr>
      </w:pPr>
      <w:r w:rsidRPr="00AB678E">
        <w:rPr>
          <w:color w:val="000000" w:themeColor="text1"/>
          <w:sz w:val="22"/>
          <w:szCs w:val="22"/>
          <w:lang w:val="lt-LT"/>
        </w:rPr>
        <w:t xml:space="preserve">17.7. </w:t>
      </w:r>
      <w:r w:rsidRPr="00AB678E">
        <w:rPr>
          <w:rFonts w:eastAsia="Calibri"/>
          <w:color w:val="000000" w:themeColor="text1"/>
          <w:sz w:val="22"/>
          <w:szCs w:val="22"/>
          <w:lang w:val="lt-LT"/>
        </w:rPr>
        <w:t xml:space="preserve">Nutraukiant Sutartį ar Sutartį, kuria keičiama Sutartis, laikomasi </w:t>
      </w:r>
      <w:r w:rsidRPr="00AB678E">
        <w:rPr>
          <w:color w:val="000000" w:themeColor="text1"/>
          <w:sz w:val="22"/>
          <w:szCs w:val="22"/>
          <w:lang w:val="lt-LT"/>
        </w:rPr>
        <w:t>Lietuvos Respublikos viešųjų pirkimų įstatymo 90 straipsnio</w:t>
      </w:r>
      <w:r w:rsidRPr="00AB678E">
        <w:rPr>
          <w:rFonts w:eastAsia="Calibri"/>
          <w:color w:val="000000" w:themeColor="text1"/>
          <w:sz w:val="22"/>
          <w:szCs w:val="22"/>
          <w:lang w:val="lt-LT"/>
        </w:rPr>
        <w:t xml:space="preserve"> 2 dalyje nurodytų reikalavimų. </w:t>
      </w:r>
    </w:p>
    <w:p w14:paraId="5D4EBDAB" w14:textId="77777777" w:rsidR="00FC1A22" w:rsidRPr="00AB678E" w:rsidRDefault="00FC1A22" w:rsidP="00FC1A22">
      <w:pPr>
        <w:jc w:val="both"/>
        <w:outlineLvl w:val="2"/>
        <w:rPr>
          <w:color w:val="000000" w:themeColor="text1"/>
          <w:sz w:val="22"/>
          <w:szCs w:val="22"/>
          <w:lang w:val="lt-LT"/>
        </w:rPr>
      </w:pPr>
      <w:r w:rsidRPr="00AB678E">
        <w:rPr>
          <w:color w:val="000000" w:themeColor="text1"/>
          <w:sz w:val="22"/>
          <w:szCs w:val="22"/>
          <w:lang w:val="lt-LT"/>
        </w:rPr>
        <w:t>17.8. Nutraukus Sutartį Rangovas privalo toliau vykdyti pagrįstus Užsakovo nurodymus dėl turto išsaugojimo.</w:t>
      </w:r>
    </w:p>
    <w:p w14:paraId="30CF2D4D" w14:textId="77777777" w:rsidR="00FC1A22" w:rsidRPr="00AB678E" w:rsidRDefault="00FC1A22" w:rsidP="00FC1A22">
      <w:pPr>
        <w:jc w:val="both"/>
        <w:outlineLvl w:val="2"/>
        <w:rPr>
          <w:color w:val="000000" w:themeColor="text1"/>
          <w:sz w:val="22"/>
          <w:szCs w:val="22"/>
          <w:lang w:val="lt-LT"/>
        </w:rPr>
      </w:pPr>
      <w:r w:rsidRPr="00AB678E">
        <w:rPr>
          <w:color w:val="000000" w:themeColor="text1"/>
          <w:sz w:val="22"/>
          <w:szCs w:val="22"/>
          <w:lang w:val="lt-LT"/>
        </w:rPr>
        <w:t>17.9. Kai Sutartis nutraukta, Rangovas gali reikalauti grąžinti jam viską, ką jis yra perdavęs Užsakovui vykdydamas Sutartį, jeigu jis tuo pat metu grąžina Užsakovui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709B732" w14:textId="77777777" w:rsidR="00FC1A22" w:rsidRPr="00AB678E" w:rsidRDefault="00FC1A22" w:rsidP="00FC1A22">
      <w:pPr>
        <w:jc w:val="both"/>
        <w:outlineLvl w:val="2"/>
        <w:rPr>
          <w:color w:val="000000" w:themeColor="text1"/>
          <w:sz w:val="22"/>
          <w:szCs w:val="22"/>
          <w:lang w:val="lt-LT"/>
        </w:rPr>
      </w:pPr>
      <w:r w:rsidRPr="00AB678E">
        <w:rPr>
          <w:color w:val="000000" w:themeColor="text1"/>
          <w:sz w:val="22"/>
          <w:szCs w:val="22"/>
          <w:lang w:val="lt-LT"/>
        </w:rPr>
        <w:t>17.10. Sutarties nutraukimas neturi įtakos ginčų nagrinėjimo tvarką nustatančių Sutarties sąlygų ir kitų Sutarties sąlygų galiojimui, jeigu šios sąlygos pagal savo esmę lieka galioti ir po Sutarties nutraukimo.</w:t>
      </w:r>
    </w:p>
    <w:p w14:paraId="6AC5B2EE" w14:textId="77777777" w:rsidR="00FC1A22" w:rsidRPr="00AB678E" w:rsidRDefault="00FC1A22" w:rsidP="00FC1A22">
      <w:pPr>
        <w:pStyle w:val="Stilius3"/>
        <w:spacing w:before="0"/>
        <w:rPr>
          <w:color w:val="000000" w:themeColor="text1"/>
        </w:rPr>
      </w:pPr>
      <w:r w:rsidRPr="00AB678E">
        <w:rPr>
          <w:color w:val="000000" w:themeColor="text1"/>
        </w:rPr>
        <w:t>17.11.Sutarties nutraukimo įsigaliojimo atveju pagal bet kurį Sutarties sąlygų punktą, Rangovas per Užsakovo nurodytą terminą privalo:</w:t>
      </w:r>
    </w:p>
    <w:p w14:paraId="3D6E5663" w14:textId="77777777" w:rsidR="00FC1A22" w:rsidRPr="00AB678E" w:rsidRDefault="00FC1A22" w:rsidP="00FC1A22">
      <w:pPr>
        <w:pStyle w:val="Stilius3"/>
        <w:spacing w:before="0"/>
        <w:ind w:firstLine="567"/>
        <w:rPr>
          <w:color w:val="000000" w:themeColor="text1"/>
        </w:rPr>
      </w:pPr>
      <w:r w:rsidRPr="00AB678E">
        <w:rPr>
          <w:color w:val="000000" w:themeColor="text1"/>
        </w:rPr>
        <w:t>17.11.1. nutraukti visą tolesnį darbą, išskyrus tokį, kurį būtina atlikti dėl gyvybės ar turto išsaugojimo arba dėl darbų saugos;</w:t>
      </w:r>
    </w:p>
    <w:p w14:paraId="4CF4EC9B" w14:textId="77777777" w:rsidR="00FC1A22" w:rsidRPr="00AB678E" w:rsidRDefault="00FC1A22" w:rsidP="00FC1A22">
      <w:pPr>
        <w:pStyle w:val="Stilius3"/>
        <w:spacing w:before="0"/>
        <w:ind w:firstLine="567"/>
        <w:rPr>
          <w:color w:val="000000" w:themeColor="text1"/>
        </w:rPr>
      </w:pPr>
      <w:r w:rsidRPr="00AB678E">
        <w:rPr>
          <w:color w:val="000000" w:themeColor="text1"/>
        </w:rPr>
        <w:t>17.11.2. perduoti Užsakovui įrangą ir medžiagas, už kuriuos jau sumokėta;</w:t>
      </w:r>
    </w:p>
    <w:p w14:paraId="6B25CB93" w14:textId="77777777" w:rsidR="00FC1A22" w:rsidRPr="00AB678E" w:rsidRDefault="00FC1A22" w:rsidP="00FC1A22">
      <w:pPr>
        <w:pStyle w:val="Stilius3"/>
        <w:spacing w:before="0"/>
        <w:ind w:firstLine="567"/>
        <w:rPr>
          <w:color w:val="000000" w:themeColor="text1"/>
        </w:rPr>
      </w:pPr>
      <w:r w:rsidRPr="00AB678E">
        <w:rPr>
          <w:color w:val="000000" w:themeColor="text1"/>
        </w:rPr>
        <w:t>17.11.3. pašalinti visus Rangovo įrengimus ir kitus daiktus iš Statybvietės ir pats palikti statybvietę.</w:t>
      </w:r>
    </w:p>
    <w:p w14:paraId="23FFBB5E" w14:textId="04F51F51" w:rsidR="00FC1A22" w:rsidRPr="00AB678E" w:rsidRDefault="00FC1A22" w:rsidP="00FC1A22">
      <w:pPr>
        <w:jc w:val="both"/>
        <w:rPr>
          <w:sz w:val="22"/>
          <w:szCs w:val="22"/>
          <w:lang w:val="lt-LT"/>
        </w:rPr>
      </w:pPr>
      <w:r w:rsidRPr="00AB678E">
        <w:rPr>
          <w:sz w:val="22"/>
          <w:szCs w:val="22"/>
          <w:lang w:val="lt-LT"/>
        </w:rPr>
        <w:t xml:space="preserve">17.12. </w:t>
      </w:r>
      <w:r w:rsidR="00C21A9F" w:rsidRPr="00AB678E">
        <w:rPr>
          <w:sz w:val="22"/>
          <w:szCs w:val="22"/>
          <w:lang w:val="lt-LT"/>
        </w:rPr>
        <w:t xml:space="preserve">Užsakovas turi teisę, raštu įspėjęs Rangovą ne vėliau kaip prieš 10 (dešimt) kalendorinių dienų vienašališkai nutraukti Sutartį dėl esminio jos pažeidimo. </w:t>
      </w:r>
      <w:r w:rsidRPr="00AB678E">
        <w:rPr>
          <w:sz w:val="22"/>
          <w:szCs w:val="22"/>
          <w:lang w:val="lt-LT"/>
        </w:rPr>
        <w:t xml:space="preserve">Šalys susitaria, kad </w:t>
      </w:r>
      <w:r w:rsidRPr="00AB678E">
        <w:rPr>
          <w:b/>
          <w:sz w:val="22"/>
          <w:szCs w:val="22"/>
          <w:lang w:val="lt-LT"/>
        </w:rPr>
        <w:t>esminiu Sutarties pažeidimu</w:t>
      </w:r>
      <w:r w:rsidRPr="00AB678E">
        <w:rPr>
          <w:sz w:val="22"/>
          <w:szCs w:val="22"/>
          <w:lang w:val="lt-LT"/>
        </w:rPr>
        <w:t xml:space="preserve"> taip pat bus laikomas:</w:t>
      </w:r>
    </w:p>
    <w:p w14:paraId="24C3CD75" w14:textId="33E7B9ED" w:rsidR="00FC1A22" w:rsidRPr="00AB678E" w:rsidRDefault="00FC1A22" w:rsidP="00FC1A22">
      <w:pPr>
        <w:ind w:firstLine="567"/>
        <w:jc w:val="both"/>
        <w:rPr>
          <w:sz w:val="22"/>
          <w:szCs w:val="22"/>
          <w:lang w:val="lt-LT"/>
        </w:rPr>
      </w:pPr>
      <w:r w:rsidRPr="00AB678E">
        <w:rPr>
          <w:sz w:val="22"/>
          <w:szCs w:val="22"/>
          <w:lang w:val="lt-LT"/>
        </w:rPr>
        <w:t>17.12.1. Rangovo padarytas pažeidimas, atitinkantis Lietuvos Respublikos Civilinio kodekso 6.</w:t>
      </w:r>
      <w:r w:rsidR="00870681" w:rsidRPr="00AB678E">
        <w:rPr>
          <w:sz w:val="22"/>
          <w:szCs w:val="22"/>
          <w:lang w:val="lt-LT"/>
        </w:rPr>
        <w:t xml:space="preserve"> </w:t>
      </w:r>
      <w:r w:rsidRPr="00AB678E">
        <w:rPr>
          <w:sz w:val="22"/>
          <w:szCs w:val="22"/>
          <w:lang w:val="lt-LT"/>
        </w:rPr>
        <w:t>217 straipsnio 2 dalies kriterijus, nepaisant to, kad tokie nebuvo apibrėžti Sutartyje;</w:t>
      </w:r>
    </w:p>
    <w:p w14:paraId="06ADBFD9" w14:textId="77777777" w:rsidR="00FC1A22" w:rsidRPr="00AB678E" w:rsidRDefault="00FC1A22" w:rsidP="00FC1A22">
      <w:pPr>
        <w:ind w:firstLine="567"/>
        <w:jc w:val="both"/>
        <w:rPr>
          <w:sz w:val="22"/>
          <w:szCs w:val="22"/>
          <w:lang w:val="lt-LT"/>
        </w:rPr>
      </w:pPr>
      <w:r w:rsidRPr="00AB678E">
        <w:rPr>
          <w:sz w:val="22"/>
          <w:szCs w:val="22"/>
          <w:lang w:val="lt-LT"/>
        </w:rPr>
        <w:t>17.12.2. pažeidimas, kai Rangovas, raštu įspėtas, be objektyvių priežasčių vilkina Darbų vykdymą ir (ar) nepradeda vykdyti Darbų, ir (ar) raštiškai įspėtas neužtikrina vykdomų Darbų  kokybės;</w:t>
      </w:r>
    </w:p>
    <w:p w14:paraId="52A5A01A" w14:textId="054CC40E" w:rsidR="00FC1A22" w:rsidRPr="00AB678E" w:rsidRDefault="00FC1A22" w:rsidP="00FC1A22">
      <w:pPr>
        <w:ind w:firstLine="567"/>
        <w:jc w:val="both"/>
        <w:rPr>
          <w:sz w:val="22"/>
          <w:szCs w:val="22"/>
          <w:lang w:val="lt-LT"/>
        </w:rPr>
      </w:pPr>
      <w:r w:rsidRPr="00AB678E">
        <w:rPr>
          <w:sz w:val="22"/>
          <w:szCs w:val="22"/>
          <w:lang w:val="lt-LT"/>
        </w:rPr>
        <w:t>17.</w:t>
      </w:r>
      <w:r w:rsidR="007368FC" w:rsidRPr="00AB678E">
        <w:rPr>
          <w:sz w:val="22"/>
          <w:szCs w:val="22"/>
          <w:lang w:val="lt-LT"/>
        </w:rPr>
        <w:t>12</w:t>
      </w:r>
      <w:r w:rsidRPr="00AB678E">
        <w:rPr>
          <w:sz w:val="22"/>
          <w:szCs w:val="22"/>
          <w:lang w:val="lt-LT"/>
        </w:rPr>
        <w:t xml:space="preserve">.3. pažeidimas, kai </w:t>
      </w:r>
      <w:r w:rsidR="00870681" w:rsidRPr="00AB678E">
        <w:rPr>
          <w:sz w:val="22"/>
          <w:szCs w:val="22"/>
          <w:lang w:val="lt-LT"/>
        </w:rPr>
        <w:t xml:space="preserve">Sutartį </w:t>
      </w:r>
      <w:r w:rsidRPr="00AB678E">
        <w:rPr>
          <w:sz w:val="22"/>
          <w:szCs w:val="22"/>
          <w:lang w:val="lt-LT"/>
        </w:rPr>
        <w:t>vykdo tokios teisės neturintys Rangovo specialistai;</w:t>
      </w:r>
    </w:p>
    <w:p w14:paraId="36FBEF18" w14:textId="6D0A0BF3" w:rsidR="00FC1A22" w:rsidRPr="00AB678E" w:rsidRDefault="00FC1A22" w:rsidP="00FC1A22">
      <w:pPr>
        <w:ind w:firstLine="567"/>
        <w:jc w:val="both"/>
        <w:rPr>
          <w:sz w:val="22"/>
          <w:szCs w:val="22"/>
          <w:lang w:val="lt-LT"/>
        </w:rPr>
      </w:pPr>
      <w:r w:rsidRPr="00AB678E">
        <w:rPr>
          <w:sz w:val="22"/>
          <w:szCs w:val="22"/>
          <w:lang w:val="lt-LT"/>
        </w:rPr>
        <w:t>17.</w:t>
      </w:r>
      <w:r w:rsidR="007368FC" w:rsidRPr="00AB678E">
        <w:rPr>
          <w:sz w:val="22"/>
          <w:szCs w:val="22"/>
          <w:lang w:val="lt-LT"/>
        </w:rPr>
        <w:t>12</w:t>
      </w:r>
      <w:r w:rsidRPr="00AB678E">
        <w:rPr>
          <w:sz w:val="22"/>
          <w:szCs w:val="22"/>
          <w:lang w:val="lt-LT"/>
        </w:rPr>
        <w:t>.4. reikalavimų, susijusių su Sutarties įvykdymo užtikrinimo pateikimu ir (ar) Sutarties įvykdymo užtikrinimo pratęsimu, nevykdymas;</w:t>
      </w:r>
    </w:p>
    <w:p w14:paraId="17195047" w14:textId="35795254" w:rsidR="007A5F6F" w:rsidRPr="00AB678E" w:rsidRDefault="007A5F6F" w:rsidP="007A5F6F">
      <w:pPr>
        <w:ind w:firstLine="567"/>
        <w:jc w:val="both"/>
        <w:rPr>
          <w:sz w:val="22"/>
          <w:szCs w:val="22"/>
          <w:lang w:val="lt-LT"/>
        </w:rPr>
      </w:pPr>
      <w:r w:rsidRPr="00AB678E">
        <w:rPr>
          <w:sz w:val="22"/>
          <w:szCs w:val="22"/>
          <w:lang w:val="lt-LT"/>
        </w:rPr>
        <w:t>17.</w:t>
      </w:r>
      <w:r w:rsidR="007368FC" w:rsidRPr="00AB678E">
        <w:rPr>
          <w:sz w:val="22"/>
          <w:szCs w:val="22"/>
          <w:lang w:val="lt-LT"/>
        </w:rPr>
        <w:t>12</w:t>
      </w:r>
      <w:r w:rsidRPr="00AB678E">
        <w:rPr>
          <w:sz w:val="22"/>
          <w:szCs w:val="22"/>
          <w:lang w:val="lt-LT"/>
        </w:rPr>
        <w:t xml:space="preserve">.5. pažeidimas, kai Rangovas per Sutarties 4.2.1 p. nustatytą terminą neatlieka visų Darbų; </w:t>
      </w:r>
    </w:p>
    <w:p w14:paraId="5DF0091E" w14:textId="77777777" w:rsidR="00FC1A22" w:rsidRPr="00AB678E" w:rsidRDefault="00FC1A22" w:rsidP="00FC1A22">
      <w:pPr>
        <w:tabs>
          <w:tab w:val="left" w:pos="0"/>
        </w:tabs>
        <w:ind w:firstLine="567"/>
        <w:jc w:val="center"/>
        <w:rPr>
          <w:b/>
          <w:sz w:val="22"/>
          <w:szCs w:val="22"/>
          <w:lang w:val="lt-LT"/>
        </w:rPr>
      </w:pPr>
    </w:p>
    <w:p w14:paraId="5C9ABACF" w14:textId="700A6670" w:rsidR="00FC1A22" w:rsidRPr="00AB678E" w:rsidRDefault="00FC1A22" w:rsidP="00FC1A22">
      <w:pPr>
        <w:pStyle w:val="Pagrindiniotekstotrauka"/>
        <w:tabs>
          <w:tab w:val="left" w:pos="0"/>
          <w:tab w:val="left" w:pos="567"/>
        </w:tabs>
        <w:ind w:firstLine="0"/>
        <w:rPr>
          <w:rFonts w:eastAsia="MS Mincho"/>
          <w:b/>
          <w:bCs/>
          <w:color w:val="000000" w:themeColor="text1"/>
          <w:spacing w:val="-2"/>
          <w:sz w:val="22"/>
          <w:szCs w:val="22"/>
          <w:lang w:val="lt-LT"/>
        </w:rPr>
      </w:pPr>
      <w:r w:rsidRPr="00AB678E">
        <w:rPr>
          <w:b/>
          <w:bCs/>
          <w:color w:val="000000" w:themeColor="text1"/>
          <w:sz w:val="22"/>
          <w:szCs w:val="22"/>
          <w:lang w:val="lt-LT"/>
        </w:rPr>
        <w:t xml:space="preserve">XVIII. </w:t>
      </w:r>
      <w:r w:rsidR="00870681" w:rsidRPr="00AB678E">
        <w:rPr>
          <w:b/>
          <w:bCs/>
          <w:color w:val="000000" w:themeColor="text1"/>
          <w:sz w:val="22"/>
          <w:szCs w:val="22"/>
          <w:lang w:val="lt-LT"/>
        </w:rPr>
        <w:t>NENUGALIMOS JĖGOS (</w:t>
      </w:r>
      <w:r w:rsidRPr="00AB678E">
        <w:rPr>
          <w:rFonts w:eastAsia="MS Mincho"/>
          <w:b/>
          <w:bCs/>
          <w:color w:val="000000" w:themeColor="text1"/>
          <w:spacing w:val="-2"/>
          <w:sz w:val="22"/>
          <w:szCs w:val="22"/>
          <w:lang w:val="lt-LT"/>
        </w:rPr>
        <w:t>FORCE MAJEURE</w:t>
      </w:r>
      <w:r w:rsidR="00870681" w:rsidRPr="00AB678E">
        <w:rPr>
          <w:rFonts w:eastAsia="MS Mincho"/>
          <w:b/>
          <w:bCs/>
          <w:color w:val="000000" w:themeColor="text1"/>
          <w:spacing w:val="-2"/>
          <w:sz w:val="22"/>
          <w:szCs w:val="22"/>
          <w:lang w:val="lt-LT"/>
        </w:rPr>
        <w:t>) APLINKYBĖS</w:t>
      </w:r>
    </w:p>
    <w:p w14:paraId="368B842D" w14:textId="77777777" w:rsidR="009A2847" w:rsidRPr="00AB678E" w:rsidRDefault="009A2847" w:rsidP="009A2847">
      <w:pPr>
        <w:pStyle w:val="Sraopastraipa"/>
        <w:numPr>
          <w:ilvl w:val="1"/>
          <w:numId w:val="27"/>
        </w:numPr>
        <w:tabs>
          <w:tab w:val="left" w:pos="0"/>
          <w:tab w:val="left" w:pos="284"/>
          <w:tab w:val="left" w:pos="567"/>
          <w:tab w:val="left" w:pos="851"/>
          <w:tab w:val="left" w:pos="992"/>
          <w:tab w:val="left" w:pos="1134"/>
        </w:tabs>
        <w:spacing w:before="96" w:after="96" w:line="256" w:lineRule="auto"/>
        <w:ind w:left="0" w:firstLine="0"/>
        <w:jc w:val="both"/>
        <w:rPr>
          <w:rFonts w:ascii="Times New Roman" w:hAnsi="Times New Roman"/>
          <w:sz w:val="22"/>
          <w:szCs w:val="22"/>
          <w:lang w:val="lt-LT"/>
        </w:rPr>
      </w:pPr>
      <w:r w:rsidRPr="00AB678E">
        <w:rPr>
          <w:rFonts w:ascii="Times New Roman" w:hAnsi="Times New Roman"/>
          <w:sz w:val="22"/>
          <w:szCs w:val="22"/>
          <w:lang w:val="lt-LT"/>
        </w:rPr>
        <w:t xml:space="preserve">Šalis nėra laikoma atsakinga už bet kokių įsipareigojimų pagal šią Sutartį neįvykdymą ar dalinį neįvykdymą, </w:t>
      </w:r>
      <w:r w:rsidRPr="00AB678E">
        <w:rPr>
          <w:rFonts w:ascii="Times New Roman" w:hAnsi="Times New Roman"/>
          <w:sz w:val="22"/>
          <w:szCs w:val="22"/>
          <w:lang w:val="lt-LT"/>
        </w:rPr>
        <w:lastRenderedPageBreak/>
        <w:t>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215A8106" w14:textId="0A582D78" w:rsidR="009A2847" w:rsidRPr="00AB678E" w:rsidRDefault="009A2847" w:rsidP="009A2847">
      <w:pPr>
        <w:pStyle w:val="Sraopastraipa"/>
        <w:numPr>
          <w:ilvl w:val="1"/>
          <w:numId w:val="27"/>
        </w:numPr>
        <w:tabs>
          <w:tab w:val="left" w:pos="0"/>
          <w:tab w:val="left" w:pos="284"/>
          <w:tab w:val="left" w:pos="567"/>
          <w:tab w:val="left" w:pos="851"/>
          <w:tab w:val="left" w:pos="992"/>
          <w:tab w:val="left" w:pos="1134"/>
        </w:tabs>
        <w:spacing w:before="96" w:after="96" w:line="256" w:lineRule="auto"/>
        <w:ind w:left="0" w:firstLine="0"/>
        <w:jc w:val="both"/>
        <w:rPr>
          <w:rFonts w:ascii="Times New Roman" w:hAnsi="Times New Roman"/>
          <w:bCs/>
          <w:sz w:val="22"/>
          <w:szCs w:val="22"/>
          <w:lang w:val="lt-LT"/>
        </w:rPr>
      </w:pPr>
      <w:r w:rsidRPr="00AB678E">
        <w:rPr>
          <w:rFonts w:ascii="Times New Roman" w:hAnsi="Times New Roman"/>
          <w:bCs/>
          <w:sz w:val="22"/>
          <w:szCs w:val="22"/>
          <w:lang w:val="lt-LT"/>
        </w:rPr>
        <w:t xml:space="preserve">Esant nenugalimos jėgos aplinkybėms, Šalys </w:t>
      </w:r>
      <w:r w:rsidR="00870681" w:rsidRPr="00AB678E">
        <w:rPr>
          <w:rFonts w:ascii="Times New Roman" w:hAnsi="Times New Roman"/>
          <w:bCs/>
          <w:sz w:val="22"/>
          <w:szCs w:val="22"/>
          <w:lang w:val="lt-LT"/>
        </w:rPr>
        <w:t xml:space="preserve">teisės aktuose </w:t>
      </w:r>
      <w:r w:rsidRPr="00AB678E">
        <w:rPr>
          <w:rFonts w:ascii="Times New Roman" w:hAnsi="Times New Roman"/>
          <w:bCs/>
          <w:sz w:val="22"/>
          <w:szCs w:val="22"/>
          <w:lang w:val="lt-LT"/>
        </w:rPr>
        <w:t>nustatyta tvarka yra atleidžiamos nuo netesybų mokėjimo ir tiesioginių nuostolių atlyginimo už Sutartyje numatytų prievolių neįvykdymą, dalinį neįvykdymą arba netinkamą įvykdymą, o įsipareigojimų vykdymo terminas atitinkamai pratęsiamas.</w:t>
      </w:r>
    </w:p>
    <w:p w14:paraId="28149261" w14:textId="468ECAD4" w:rsidR="009A2847" w:rsidRPr="00AB678E" w:rsidRDefault="009A2847" w:rsidP="009A2847">
      <w:pPr>
        <w:pStyle w:val="Sraopastraipa"/>
        <w:numPr>
          <w:ilvl w:val="1"/>
          <w:numId w:val="27"/>
        </w:numPr>
        <w:tabs>
          <w:tab w:val="left" w:pos="0"/>
          <w:tab w:val="left" w:pos="284"/>
          <w:tab w:val="left" w:pos="567"/>
          <w:tab w:val="left" w:pos="851"/>
          <w:tab w:val="left" w:pos="992"/>
          <w:tab w:val="left" w:pos="1134"/>
        </w:tabs>
        <w:spacing w:before="96" w:after="96" w:line="256" w:lineRule="auto"/>
        <w:ind w:left="0" w:firstLine="0"/>
        <w:jc w:val="both"/>
        <w:rPr>
          <w:rFonts w:ascii="Times New Roman" w:hAnsi="Times New Roman"/>
          <w:bCs/>
          <w:sz w:val="22"/>
          <w:szCs w:val="22"/>
          <w:lang w:val="lt-LT"/>
        </w:rPr>
      </w:pPr>
      <w:r w:rsidRPr="00AB678E">
        <w:rPr>
          <w:rFonts w:ascii="Times New Roman" w:hAnsi="Times New Roman"/>
          <w:bCs/>
          <w:sz w:val="22"/>
          <w:szCs w:val="22"/>
          <w:lang w:val="lt-LT"/>
        </w:rPr>
        <w:t xml:space="preserve">Šalis, prašanti ją atleisti nuo atsakomybės, privalo </w:t>
      </w:r>
      <w:r w:rsidR="00870681" w:rsidRPr="00AB678E">
        <w:rPr>
          <w:rFonts w:ascii="Times New Roman" w:hAnsi="Times New Roman"/>
          <w:bCs/>
          <w:sz w:val="22"/>
          <w:szCs w:val="22"/>
          <w:lang w:val="lt-LT"/>
        </w:rPr>
        <w:t xml:space="preserve">raštu </w:t>
      </w:r>
      <w:r w:rsidRPr="00AB678E">
        <w:rPr>
          <w:rFonts w:ascii="Times New Roman" w:hAnsi="Times New Roman"/>
          <w:bCs/>
          <w:sz w:val="22"/>
          <w:szCs w:val="22"/>
          <w:lang w:val="lt-LT"/>
        </w:rPr>
        <w:t xml:space="preserve">pranešti kitai Šaliai apie nenugalimos jėgos aplinkybes nedelsiant, bet ne vėliau kaip per 7 </w:t>
      </w:r>
      <w:r w:rsidR="00870681" w:rsidRPr="00AB678E">
        <w:rPr>
          <w:rFonts w:ascii="Times New Roman" w:hAnsi="Times New Roman"/>
          <w:bCs/>
          <w:sz w:val="22"/>
          <w:szCs w:val="22"/>
          <w:lang w:val="lt-LT"/>
        </w:rPr>
        <w:t xml:space="preserve">(septynias) kalendorines </w:t>
      </w:r>
      <w:r w:rsidRPr="00AB678E">
        <w:rPr>
          <w:rFonts w:ascii="Times New Roman" w:hAnsi="Times New Roman"/>
          <w:bCs/>
          <w:sz w:val="22"/>
          <w:szCs w:val="22"/>
          <w:lang w:val="lt-LT"/>
        </w:rPr>
        <w:t>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742D0A1" w14:textId="77777777" w:rsidR="009A2847" w:rsidRPr="00AB678E" w:rsidRDefault="009A2847" w:rsidP="009A2847">
      <w:pPr>
        <w:pStyle w:val="Sraopastraipa"/>
        <w:numPr>
          <w:ilvl w:val="1"/>
          <w:numId w:val="27"/>
        </w:numPr>
        <w:tabs>
          <w:tab w:val="left" w:pos="0"/>
          <w:tab w:val="left" w:pos="284"/>
          <w:tab w:val="left" w:pos="567"/>
          <w:tab w:val="left" w:pos="851"/>
          <w:tab w:val="left" w:pos="992"/>
          <w:tab w:val="left" w:pos="1134"/>
        </w:tabs>
        <w:spacing w:before="96" w:after="96" w:line="256" w:lineRule="auto"/>
        <w:ind w:left="0" w:firstLine="0"/>
        <w:jc w:val="both"/>
        <w:rPr>
          <w:rFonts w:ascii="Times New Roman" w:hAnsi="Times New Roman"/>
          <w:bCs/>
          <w:sz w:val="22"/>
          <w:szCs w:val="22"/>
          <w:lang w:val="lt-LT"/>
        </w:rPr>
      </w:pPr>
      <w:r w:rsidRPr="00AB678E">
        <w:rPr>
          <w:rFonts w:ascii="Times New Roman" w:hAnsi="Times New Roman"/>
          <w:bCs/>
          <w:sz w:val="22"/>
          <w:szCs w:val="22"/>
          <w:lang w:val="lt-LT"/>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EDE86F7" w14:textId="4247CAFB" w:rsidR="00FC1A22" w:rsidRPr="00AB678E" w:rsidRDefault="009A2847" w:rsidP="009A2847">
      <w:pPr>
        <w:pStyle w:val="Sraopastraipa"/>
        <w:numPr>
          <w:ilvl w:val="1"/>
          <w:numId w:val="27"/>
        </w:numPr>
        <w:tabs>
          <w:tab w:val="left" w:pos="0"/>
          <w:tab w:val="left" w:pos="284"/>
          <w:tab w:val="left" w:pos="567"/>
          <w:tab w:val="left" w:pos="851"/>
          <w:tab w:val="left" w:pos="992"/>
          <w:tab w:val="left" w:pos="1134"/>
        </w:tabs>
        <w:spacing w:before="96" w:after="96" w:line="256" w:lineRule="auto"/>
        <w:ind w:left="0" w:firstLine="0"/>
        <w:jc w:val="both"/>
        <w:rPr>
          <w:rFonts w:ascii="Times New Roman" w:hAnsi="Times New Roman"/>
          <w:bCs/>
          <w:sz w:val="22"/>
          <w:szCs w:val="22"/>
          <w:lang w:val="lt-LT"/>
        </w:rPr>
      </w:pPr>
      <w:r w:rsidRPr="00AB678E">
        <w:rPr>
          <w:rFonts w:ascii="Times New Roman" w:hAnsi="Times New Roman"/>
          <w:bCs/>
          <w:sz w:val="22"/>
          <w:szCs w:val="22"/>
          <w:lang w:val="lt-LT"/>
        </w:rPr>
        <w:t>Nenugalima jėga nelaikoma tai, kad Šalis neturi reikiamų finansinių išteklių arba skolininko kontrahentai pažeidžia savo prievoles, arba skolininkas pažeidžia savo prievoles kontrahentams</w:t>
      </w:r>
      <w:r w:rsidR="00FC1A22" w:rsidRPr="00AB678E">
        <w:rPr>
          <w:rFonts w:ascii="Times New Roman" w:hAnsi="Times New Roman"/>
          <w:color w:val="000000" w:themeColor="text1"/>
          <w:sz w:val="22"/>
          <w:szCs w:val="22"/>
          <w:lang w:val="lt-LT"/>
        </w:rPr>
        <w:t>.</w:t>
      </w:r>
    </w:p>
    <w:p w14:paraId="49EC8C2B" w14:textId="77777777" w:rsidR="00FC1A22" w:rsidRPr="00AB678E" w:rsidRDefault="00FC1A22" w:rsidP="00FC1A22">
      <w:pPr>
        <w:tabs>
          <w:tab w:val="num" w:pos="1290"/>
          <w:tab w:val="left" w:pos="9180"/>
        </w:tabs>
        <w:overflowPunct w:val="0"/>
        <w:autoSpaceDE w:val="0"/>
        <w:autoSpaceDN w:val="0"/>
        <w:adjustRightInd w:val="0"/>
        <w:jc w:val="center"/>
        <w:rPr>
          <w:b/>
          <w:caps/>
          <w:color w:val="000000" w:themeColor="text1"/>
          <w:sz w:val="22"/>
          <w:szCs w:val="22"/>
          <w:lang w:val="lt-LT"/>
        </w:rPr>
      </w:pPr>
    </w:p>
    <w:p w14:paraId="12CA30AE" w14:textId="77777777" w:rsidR="00FC1A22" w:rsidRPr="00AB678E" w:rsidRDefault="00FC1A22" w:rsidP="00FC1A22">
      <w:pPr>
        <w:tabs>
          <w:tab w:val="num" w:pos="1290"/>
          <w:tab w:val="left" w:pos="9180"/>
        </w:tabs>
        <w:overflowPunct w:val="0"/>
        <w:autoSpaceDE w:val="0"/>
        <w:autoSpaceDN w:val="0"/>
        <w:adjustRightInd w:val="0"/>
        <w:jc w:val="center"/>
        <w:rPr>
          <w:b/>
          <w:caps/>
          <w:color w:val="000000" w:themeColor="text1"/>
          <w:sz w:val="22"/>
          <w:szCs w:val="22"/>
          <w:lang w:val="lt-LT"/>
        </w:rPr>
      </w:pPr>
      <w:r w:rsidRPr="00AB678E">
        <w:rPr>
          <w:b/>
          <w:caps/>
          <w:color w:val="000000" w:themeColor="text1"/>
          <w:sz w:val="22"/>
          <w:szCs w:val="22"/>
          <w:lang w:val="lt-LT"/>
        </w:rPr>
        <w:t>XIX. Asmens duomenų tvarkymas</w:t>
      </w:r>
    </w:p>
    <w:p w14:paraId="71BA3BA1" w14:textId="73D51CF9" w:rsidR="00FC1A22" w:rsidRPr="00AB678E" w:rsidRDefault="00FC1A22" w:rsidP="00FC1A22">
      <w:pPr>
        <w:jc w:val="both"/>
        <w:rPr>
          <w:color w:val="000000" w:themeColor="text1"/>
          <w:sz w:val="22"/>
          <w:szCs w:val="22"/>
          <w:lang w:val="lt-LT"/>
        </w:rPr>
      </w:pPr>
      <w:r w:rsidRPr="00AB678E">
        <w:rPr>
          <w:color w:val="000000" w:themeColor="text1"/>
          <w:sz w:val="22"/>
          <w:szCs w:val="22"/>
          <w:lang w:val="lt-LT"/>
        </w:rPr>
        <w:t xml:space="preserve">19.1. Vykdydamos Sutartį Šalys įsipareigoja asmens duomenų tvarkymą vykdyti teisėtai – laikantis </w:t>
      </w:r>
      <w:r w:rsidR="00870681" w:rsidRPr="00AB678E">
        <w:rPr>
          <w:color w:val="000000" w:themeColor="text1"/>
          <w:sz w:val="22"/>
          <w:szCs w:val="22"/>
          <w:lang w:val="lt-LT"/>
        </w:rPr>
        <w:t xml:space="preserve">2016 m. balandžio 27 d. Europos Parlamento ir Tarybos reglamento (ES) 2016/679 dėl fizinių asmenų apsaugos tvarkant asmens duomenis ir dėl laisvo tokių duomenų judėjimo ir kuriuo panaikinama Direktyva 95/46/EB </w:t>
      </w:r>
      <w:r w:rsidRPr="00AB678E">
        <w:rPr>
          <w:color w:val="000000" w:themeColor="text1"/>
          <w:sz w:val="22"/>
          <w:szCs w:val="22"/>
          <w:lang w:val="lt-LT"/>
        </w:rPr>
        <w:t>(</w:t>
      </w:r>
      <w:r w:rsidR="00870681" w:rsidRPr="00AB678E">
        <w:rPr>
          <w:color w:val="000000" w:themeColor="text1"/>
          <w:sz w:val="22"/>
          <w:szCs w:val="22"/>
          <w:lang w:val="lt-LT"/>
        </w:rPr>
        <w:t xml:space="preserve">toliau - </w:t>
      </w:r>
      <w:r w:rsidRPr="00AB678E">
        <w:rPr>
          <w:color w:val="000000" w:themeColor="text1"/>
          <w:sz w:val="22"/>
          <w:szCs w:val="22"/>
          <w:lang w:val="lt-LT"/>
        </w:rPr>
        <w:t>BDAR), Lietuvos Respublikos asmens duomenų teisinės apsaugos įstatymo ir kitų teisės aktų, reglamentuojančių asmens duomenų tvarkymą.</w:t>
      </w:r>
    </w:p>
    <w:p w14:paraId="108E8714" w14:textId="77777777" w:rsidR="00FC1A22" w:rsidRPr="00AB678E" w:rsidRDefault="00FC1A22" w:rsidP="00FC1A22">
      <w:pPr>
        <w:jc w:val="both"/>
        <w:rPr>
          <w:color w:val="000000" w:themeColor="text1"/>
          <w:sz w:val="22"/>
          <w:szCs w:val="22"/>
          <w:lang w:val="lt-LT"/>
        </w:rPr>
      </w:pPr>
      <w:r w:rsidRPr="00AB678E">
        <w:rPr>
          <w:color w:val="000000" w:themeColor="text1"/>
          <w:sz w:val="22"/>
          <w:szCs w:val="22"/>
          <w:lang w:val="lt-LT"/>
        </w:rPr>
        <w:t>19.2. Šalių atstovų, darbuotojų ar kitų fizinių asmenų, pasitelktų Sutarčiai vykdyti duomenų tvarkymo teisėtumas grindžiamas būtinybe įvykdyti Sutartį arba būtinybe pasinaudoti iš Sutarties kylančiomis teisėmis.</w:t>
      </w:r>
    </w:p>
    <w:p w14:paraId="46E0B9D8" w14:textId="77777777" w:rsidR="00FC1A22" w:rsidRPr="00AB678E" w:rsidRDefault="00FC1A22" w:rsidP="00FC1A22">
      <w:pPr>
        <w:jc w:val="both"/>
        <w:rPr>
          <w:color w:val="000000" w:themeColor="text1"/>
          <w:sz w:val="22"/>
          <w:szCs w:val="22"/>
          <w:lang w:val="lt-LT"/>
        </w:rPr>
      </w:pPr>
      <w:r w:rsidRPr="00AB678E">
        <w:rPr>
          <w:color w:val="000000" w:themeColor="text1"/>
          <w:sz w:val="22"/>
          <w:szCs w:val="22"/>
          <w:lang w:val="lt-LT"/>
        </w:rPr>
        <w:t xml:space="preserve">19.3.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36467A6C" w14:textId="77777777" w:rsidR="00FC1A22" w:rsidRPr="00AB678E" w:rsidRDefault="00FC1A22" w:rsidP="00FC1A22">
      <w:pPr>
        <w:jc w:val="both"/>
        <w:rPr>
          <w:color w:val="000000" w:themeColor="text1"/>
          <w:sz w:val="22"/>
          <w:szCs w:val="22"/>
          <w:lang w:val="lt-LT"/>
        </w:rPr>
      </w:pPr>
      <w:r w:rsidRPr="00AB678E">
        <w:rPr>
          <w:color w:val="000000" w:themeColor="text1"/>
          <w:sz w:val="22"/>
          <w:szCs w:val="22"/>
          <w:lang w:val="lt-LT"/>
        </w:rPr>
        <w:t>19.4.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8D34ABD" w14:textId="77777777" w:rsidR="00FC1A22" w:rsidRPr="00AB678E" w:rsidRDefault="00FC1A22" w:rsidP="00FC1A22">
      <w:pPr>
        <w:jc w:val="both"/>
        <w:rPr>
          <w:color w:val="000000" w:themeColor="text1"/>
          <w:sz w:val="22"/>
          <w:szCs w:val="22"/>
          <w:lang w:val="lt-LT"/>
        </w:rPr>
      </w:pPr>
      <w:r w:rsidRPr="00AB678E">
        <w:rPr>
          <w:color w:val="000000" w:themeColor="text1"/>
          <w:sz w:val="22"/>
          <w:szCs w:val="22"/>
          <w:lang w:val="lt-LT"/>
        </w:rPr>
        <w:t>19.5.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6CE715C4" w14:textId="1EA8BC66" w:rsidR="00FC1A22" w:rsidRPr="00AB678E" w:rsidRDefault="00FC1A22" w:rsidP="00FC1A22">
      <w:pPr>
        <w:jc w:val="both"/>
        <w:rPr>
          <w:color w:val="000000" w:themeColor="text1"/>
          <w:sz w:val="22"/>
          <w:szCs w:val="22"/>
          <w:lang w:val="lt-LT"/>
        </w:rPr>
      </w:pPr>
      <w:r w:rsidRPr="00AB678E">
        <w:rPr>
          <w:color w:val="000000" w:themeColor="text1"/>
          <w:sz w:val="22"/>
          <w:szCs w:val="22"/>
          <w:lang w:val="lt-LT"/>
        </w:rPr>
        <w:t xml:space="preserve">19.6. Jei Šalys ketina pasinaudoti kitų tolesnių duomenų tvarkytojų paslaugomis, </w:t>
      </w:r>
      <w:r w:rsidR="001E73C7" w:rsidRPr="00AB678E">
        <w:rPr>
          <w:color w:val="000000" w:themeColor="text1"/>
          <w:sz w:val="22"/>
          <w:szCs w:val="22"/>
          <w:lang w:val="lt-LT"/>
        </w:rPr>
        <w:t xml:space="preserve">viena </w:t>
      </w:r>
      <w:r w:rsidRPr="00AB678E">
        <w:rPr>
          <w:color w:val="000000" w:themeColor="text1"/>
          <w:sz w:val="22"/>
          <w:szCs w:val="22"/>
          <w:lang w:val="lt-LT"/>
        </w:rPr>
        <w:t>Šal</w:t>
      </w:r>
      <w:r w:rsidR="001E73C7" w:rsidRPr="00AB678E">
        <w:rPr>
          <w:color w:val="000000" w:themeColor="text1"/>
          <w:sz w:val="22"/>
          <w:szCs w:val="22"/>
          <w:lang w:val="lt-LT"/>
        </w:rPr>
        <w:t>i</w:t>
      </w:r>
      <w:r w:rsidRPr="00AB678E">
        <w:rPr>
          <w:color w:val="000000" w:themeColor="text1"/>
          <w:sz w:val="22"/>
          <w:szCs w:val="22"/>
          <w:lang w:val="lt-LT"/>
        </w:rPr>
        <w:t xml:space="preserve">s perduos kitai Šaliai informaciją apie tolesnį duomenų tvarkytoją. Tokiu atveju, Šalys privalo užtikrinti, kad tolesnis duomenų tvarkytojas vykdys bent tuos pačius įsipareigojimus ir įgaliojimus, kuriuos ši </w:t>
      </w:r>
      <w:r w:rsidR="001E73C7" w:rsidRPr="00AB678E">
        <w:rPr>
          <w:color w:val="000000" w:themeColor="text1"/>
          <w:sz w:val="22"/>
          <w:szCs w:val="22"/>
          <w:lang w:val="lt-LT"/>
        </w:rPr>
        <w:t xml:space="preserve">Sutartis </w:t>
      </w:r>
      <w:r w:rsidRPr="00AB678E">
        <w:rPr>
          <w:color w:val="000000" w:themeColor="text1"/>
          <w:sz w:val="22"/>
          <w:szCs w:val="22"/>
          <w:lang w:val="lt-LT"/>
        </w:rPr>
        <w:t xml:space="preserve">nustato. Taip pat </w:t>
      </w:r>
      <w:r w:rsidR="001E73C7" w:rsidRPr="00AB678E">
        <w:rPr>
          <w:color w:val="000000" w:themeColor="text1"/>
          <w:sz w:val="22"/>
          <w:szCs w:val="22"/>
          <w:lang w:val="lt-LT"/>
        </w:rPr>
        <w:t xml:space="preserve">Šalys </w:t>
      </w:r>
      <w:r w:rsidRPr="00AB678E">
        <w:rPr>
          <w:color w:val="000000" w:themeColor="text1"/>
          <w:sz w:val="22"/>
          <w:szCs w:val="22"/>
          <w:lang w:val="lt-LT"/>
        </w:rPr>
        <w:t>supranta, kad jos pačios atsakys už tolesnių duomenų tvarkytojų veiksmus ir neveikimą.</w:t>
      </w:r>
    </w:p>
    <w:p w14:paraId="783AE9A0" w14:textId="77777777" w:rsidR="00FC1A22" w:rsidRPr="00AB678E" w:rsidRDefault="00FC1A22" w:rsidP="00FC1A22">
      <w:pPr>
        <w:jc w:val="both"/>
        <w:rPr>
          <w:color w:val="000000" w:themeColor="text1"/>
          <w:sz w:val="22"/>
          <w:szCs w:val="22"/>
          <w:lang w:val="lt-LT"/>
        </w:rPr>
      </w:pPr>
      <w:r w:rsidRPr="00AB678E">
        <w:rPr>
          <w:color w:val="000000" w:themeColor="text1"/>
          <w:sz w:val="22"/>
          <w:szCs w:val="22"/>
          <w:lang w:val="lt-LT"/>
        </w:rPr>
        <w:t>19.7.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07218ED9" w14:textId="77777777" w:rsidR="00FC1A22" w:rsidRPr="00AB678E" w:rsidRDefault="00FC1A22" w:rsidP="00FC1A22">
      <w:pPr>
        <w:jc w:val="both"/>
        <w:rPr>
          <w:color w:val="000000" w:themeColor="text1"/>
          <w:sz w:val="22"/>
          <w:szCs w:val="22"/>
          <w:lang w:val="lt-LT"/>
        </w:rPr>
      </w:pPr>
      <w:r w:rsidRPr="00AB678E">
        <w:rPr>
          <w:color w:val="000000" w:themeColor="text1"/>
          <w:sz w:val="22"/>
          <w:szCs w:val="22"/>
          <w:lang w:val="lt-LT"/>
        </w:rPr>
        <w:t>19.8. 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2D71C7B7" w14:textId="45C7B477" w:rsidR="00FC1A22" w:rsidRPr="00AB678E" w:rsidRDefault="00FC1A22" w:rsidP="00FC1A22">
      <w:pPr>
        <w:jc w:val="both"/>
        <w:rPr>
          <w:color w:val="000000" w:themeColor="text1"/>
          <w:sz w:val="22"/>
          <w:szCs w:val="22"/>
          <w:lang w:val="lt-LT"/>
        </w:rPr>
      </w:pPr>
      <w:r w:rsidRPr="00AB678E">
        <w:rPr>
          <w:color w:val="000000" w:themeColor="text1"/>
          <w:sz w:val="22"/>
          <w:szCs w:val="22"/>
          <w:lang w:val="lt-LT"/>
        </w:rPr>
        <w:t xml:space="preserve">19.9. Užsakovo duomenų apsaugos pareigūno, į kurį Rangovas gali kreiptis dėl savo duomenų subjekto teisių įgyvendinimo bei kitų klausimų, telefonas </w:t>
      </w:r>
      <w:r w:rsidR="001E73C7" w:rsidRPr="00AB678E">
        <w:rPr>
          <w:color w:val="000000" w:themeColor="text1"/>
          <w:sz w:val="22"/>
          <w:szCs w:val="22"/>
          <w:lang w:val="lt-LT"/>
        </w:rPr>
        <w:t>+3700 700 14908</w:t>
      </w:r>
      <w:r w:rsidRPr="00AB678E">
        <w:rPr>
          <w:color w:val="000000" w:themeColor="text1"/>
          <w:sz w:val="22"/>
          <w:szCs w:val="22"/>
          <w:lang w:val="lt-LT"/>
        </w:rPr>
        <w:t xml:space="preserve">, elektroninis paštas </w:t>
      </w:r>
      <w:proofErr w:type="spellStart"/>
      <w:r w:rsidR="001E73C7" w:rsidRPr="00AB678E">
        <w:rPr>
          <w:color w:val="000000" w:themeColor="text1"/>
          <w:sz w:val="22"/>
          <w:szCs w:val="22"/>
          <w:lang w:val="lt-LT"/>
        </w:rPr>
        <w:t>duomenuapsauga</w:t>
      </w:r>
      <w:proofErr w:type="spellEnd"/>
      <w:r w:rsidR="001E73C7" w:rsidRPr="00AB678E">
        <w:rPr>
          <w:color w:val="000000" w:themeColor="text1"/>
          <w:sz w:val="22"/>
          <w:szCs w:val="22"/>
          <w:lang w:val="en-US"/>
        </w:rPr>
        <w:t>@zuv.lt</w:t>
      </w:r>
      <w:r w:rsidRPr="00AB678E">
        <w:rPr>
          <w:color w:val="000000" w:themeColor="text1"/>
          <w:sz w:val="22"/>
          <w:szCs w:val="22"/>
          <w:lang w:val="lt-LT"/>
        </w:rPr>
        <w:t xml:space="preserve">. Jei </w:t>
      </w:r>
      <w:r w:rsidR="001E73C7" w:rsidRPr="00AB678E">
        <w:rPr>
          <w:color w:val="000000" w:themeColor="text1"/>
          <w:sz w:val="22"/>
          <w:szCs w:val="22"/>
          <w:lang w:val="lt-LT"/>
        </w:rPr>
        <w:lastRenderedPageBreak/>
        <w:t xml:space="preserve">Rangovas </w:t>
      </w:r>
      <w:r w:rsidRPr="00AB678E">
        <w:rPr>
          <w:color w:val="000000" w:themeColor="text1"/>
          <w:sz w:val="22"/>
          <w:szCs w:val="22"/>
          <w:lang w:val="lt-LT"/>
        </w:rPr>
        <w:t>mano, kad jo teisės, susijusios su Užsakovo atliekamu asmens duomenų tvarkymu, buvo pažeistos, jis turi teisę kreiptis į priežiūros instituciją – Valstybinę duomenų apsaugos inspekciją.</w:t>
      </w:r>
      <w:r w:rsidR="001E73C7" w:rsidRPr="00AB678E">
        <w:rPr>
          <w:rStyle w:val="Puslapioinaosnuoroda"/>
          <w:color w:val="000000" w:themeColor="text1"/>
          <w:sz w:val="22"/>
          <w:szCs w:val="22"/>
          <w:lang w:val="lt-LT"/>
        </w:rPr>
        <w:footnoteReference w:id="5"/>
      </w:r>
    </w:p>
    <w:p w14:paraId="010789C2" w14:textId="77777777" w:rsidR="00FC1A22" w:rsidRPr="00AB678E" w:rsidRDefault="00FC1A22" w:rsidP="00FC1A22">
      <w:pPr>
        <w:pStyle w:val="Sraopastraipa"/>
        <w:tabs>
          <w:tab w:val="left" w:pos="567"/>
          <w:tab w:val="left" w:pos="1134"/>
          <w:tab w:val="left" w:pos="1701"/>
          <w:tab w:val="left" w:pos="2355"/>
        </w:tabs>
        <w:ind w:left="0"/>
        <w:jc w:val="center"/>
        <w:rPr>
          <w:rFonts w:ascii="Times New Roman" w:hAnsi="Times New Roman"/>
          <w:b/>
          <w:caps/>
          <w:color w:val="000000" w:themeColor="text1"/>
          <w:sz w:val="22"/>
          <w:szCs w:val="22"/>
          <w:lang w:val="lt-LT"/>
        </w:rPr>
      </w:pPr>
    </w:p>
    <w:p w14:paraId="193C7587" w14:textId="77777777" w:rsidR="00FC1A22" w:rsidRPr="00AB678E" w:rsidRDefault="00FC1A22" w:rsidP="00FC1A22">
      <w:pPr>
        <w:pStyle w:val="Sraopastraipa"/>
        <w:tabs>
          <w:tab w:val="left" w:pos="567"/>
          <w:tab w:val="left" w:pos="1134"/>
          <w:tab w:val="left" w:pos="1701"/>
          <w:tab w:val="left" w:pos="2355"/>
        </w:tabs>
        <w:ind w:left="0"/>
        <w:jc w:val="center"/>
        <w:rPr>
          <w:rFonts w:ascii="Times New Roman" w:hAnsi="Times New Roman"/>
          <w:caps/>
          <w:color w:val="000000" w:themeColor="text1"/>
          <w:sz w:val="22"/>
          <w:szCs w:val="22"/>
          <w:lang w:val="lt-LT"/>
        </w:rPr>
      </w:pPr>
      <w:r w:rsidRPr="00AB678E">
        <w:rPr>
          <w:rFonts w:ascii="Times New Roman" w:hAnsi="Times New Roman"/>
          <w:b/>
          <w:caps/>
          <w:color w:val="000000" w:themeColor="text1"/>
          <w:sz w:val="22"/>
          <w:szCs w:val="22"/>
          <w:lang w:val="lt-LT"/>
        </w:rPr>
        <w:t>XX. Susirašinėjimas</w:t>
      </w:r>
    </w:p>
    <w:p w14:paraId="3F75694D" w14:textId="01CF7B08" w:rsidR="00FC1A22" w:rsidRPr="00AB678E" w:rsidRDefault="00FC1A22" w:rsidP="00FC1A22">
      <w:pPr>
        <w:jc w:val="both"/>
        <w:rPr>
          <w:color w:val="000000" w:themeColor="text1"/>
          <w:sz w:val="22"/>
          <w:szCs w:val="22"/>
          <w:lang w:val="lt-LT"/>
        </w:rPr>
      </w:pPr>
      <w:r w:rsidRPr="00AB678E">
        <w:rPr>
          <w:color w:val="000000" w:themeColor="text1"/>
          <w:sz w:val="22"/>
          <w:szCs w:val="22"/>
          <w:lang w:val="lt-LT"/>
        </w:rPr>
        <w:t>20.1. Sutarties Šalys susirašinėja lietuvių kalba. Vi</w:t>
      </w:r>
      <w:r w:rsidRPr="00AB678E">
        <w:rPr>
          <w:color w:val="000000" w:themeColor="text1"/>
          <w:spacing w:val="-3"/>
          <w:sz w:val="22"/>
          <w:szCs w:val="22"/>
          <w:lang w:val="lt-LT"/>
        </w:rPr>
        <w:t xml:space="preserve">si su Sutartimi susiję pranešimai, prašymai, kiti dokumentai ar susirašinėjimas, </w:t>
      </w:r>
      <w:r w:rsidRPr="00AB678E">
        <w:rPr>
          <w:color w:val="000000" w:themeColor="text1"/>
          <w:sz w:val="22"/>
          <w:szCs w:val="22"/>
          <w:lang w:val="lt-LT"/>
        </w:rPr>
        <w:t>kuriuos Šalis gali pateikti pagal šią Sutartį,</w:t>
      </w:r>
      <w:r w:rsidRPr="00AB678E">
        <w:rPr>
          <w:color w:val="000000" w:themeColor="text1"/>
          <w:spacing w:val="-3"/>
          <w:sz w:val="22"/>
          <w:szCs w:val="22"/>
          <w:lang w:val="lt-LT"/>
        </w:rPr>
        <w:t xml:space="preserve"> </w:t>
      </w:r>
      <w:r w:rsidRPr="00AB678E">
        <w:rPr>
          <w:color w:val="000000" w:themeColor="text1"/>
          <w:sz w:val="22"/>
          <w:szCs w:val="22"/>
          <w:lang w:val="lt-LT"/>
        </w:rPr>
        <w:t>bus laikomi galiojančiais ir įteiktais tinkamai, jeigu yra asmeniškai pateikti kitai Šaliai arba išsiųsti paštu, elektroniniu paštu toliau nurodytais adresais</w:t>
      </w:r>
      <w:r w:rsidR="000A7D87" w:rsidRPr="00AB678E">
        <w:rPr>
          <w:color w:val="000000" w:themeColor="text1"/>
          <w:sz w:val="22"/>
          <w:szCs w:val="22"/>
          <w:lang w:val="lt-LT"/>
        </w:rPr>
        <w:t xml:space="preserve">, </w:t>
      </w:r>
      <w:r w:rsidRPr="00AB678E">
        <w:rPr>
          <w:color w:val="000000" w:themeColor="text1"/>
          <w:sz w:val="22"/>
          <w:szCs w:val="22"/>
          <w:lang w:val="lt-LT"/>
        </w:rPr>
        <w:t>kuriuos nurodė viena Šalis, pateikdama pranešimą: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2"/>
        <w:gridCol w:w="4053"/>
        <w:gridCol w:w="4080"/>
      </w:tblGrid>
      <w:tr w:rsidR="00FC1A22" w:rsidRPr="00AB678E" w14:paraId="257255BA" w14:textId="77777777" w:rsidTr="00604DD4">
        <w:trPr>
          <w:jc w:val="center"/>
        </w:trPr>
        <w:tc>
          <w:tcPr>
            <w:tcW w:w="2062" w:type="dxa"/>
            <w:shd w:val="clear" w:color="auto" w:fill="D9D9D9"/>
            <w:vAlign w:val="center"/>
          </w:tcPr>
          <w:p w14:paraId="1655893A" w14:textId="77777777" w:rsidR="00FC1A22" w:rsidRPr="00AB678E" w:rsidRDefault="00FC1A22" w:rsidP="00FC1A22">
            <w:pPr>
              <w:ind w:firstLine="567"/>
              <w:jc w:val="both"/>
              <w:rPr>
                <w:b/>
                <w:color w:val="000000" w:themeColor="text1"/>
                <w:sz w:val="22"/>
                <w:szCs w:val="22"/>
                <w:lang w:val="lt-LT"/>
              </w:rPr>
            </w:pPr>
          </w:p>
        </w:tc>
        <w:tc>
          <w:tcPr>
            <w:tcW w:w="4053" w:type="dxa"/>
            <w:shd w:val="clear" w:color="auto" w:fill="D9D9D9"/>
            <w:vAlign w:val="center"/>
          </w:tcPr>
          <w:p w14:paraId="6A7E348F" w14:textId="77777777" w:rsidR="00FC1A22" w:rsidRPr="00AB678E" w:rsidRDefault="00FC1A22" w:rsidP="00FC1A22">
            <w:pPr>
              <w:ind w:firstLine="567"/>
              <w:jc w:val="both"/>
              <w:rPr>
                <w:b/>
                <w:color w:val="000000" w:themeColor="text1"/>
                <w:sz w:val="22"/>
                <w:szCs w:val="22"/>
                <w:lang w:val="lt-LT"/>
              </w:rPr>
            </w:pPr>
            <w:r w:rsidRPr="00AB678E">
              <w:rPr>
                <w:b/>
                <w:color w:val="000000" w:themeColor="text1"/>
                <w:sz w:val="22"/>
                <w:szCs w:val="22"/>
                <w:lang w:val="lt-LT"/>
              </w:rPr>
              <w:t>Užsakovo kontaktinis asmuo</w:t>
            </w:r>
          </w:p>
        </w:tc>
        <w:tc>
          <w:tcPr>
            <w:tcW w:w="4080" w:type="dxa"/>
            <w:tcBorders>
              <w:bottom w:val="single" w:sz="4" w:space="0" w:color="auto"/>
            </w:tcBorders>
            <w:shd w:val="clear" w:color="auto" w:fill="D9D9D9"/>
            <w:vAlign w:val="center"/>
          </w:tcPr>
          <w:p w14:paraId="06B33E86" w14:textId="77777777" w:rsidR="00FC1A22" w:rsidRPr="00604DD4" w:rsidRDefault="00FC1A22" w:rsidP="00FC1A22">
            <w:pPr>
              <w:ind w:firstLine="567"/>
              <w:jc w:val="both"/>
              <w:rPr>
                <w:b/>
                <w:color w:val="000000" w:themeColor="text1"/>
                <w:sz w:val="22"/>
                <w:szCs w:val="22"/>
                <w:lang w:val="lt-LT"/>
              </w:rPr>
            </w:pPr>
            <w:r w:rsidRPr="00604DD4">
              <w:rPr>
                <w:b/>
                <w:color w:val="000000" w:themeColor="text1"/>
                <w:sz w:val="22"/>
                <w:szCs w:val="22"/>
                <w:lang w:val="lt-LT"/>
              </w:rPr>
              <w:t>Rangovo kontaktinis asmuo</w:t>
            </w:r>
          </w:p>
        </w:tc>
      </w:tr>
      <w:tr w:rsidR="00FC1A22" w:rsidRPr="00AB678E" w14:paraId="668D2D9F" w14:textId="77777777" w:rsidTr="00604DD4">
        <w:trPr>
          <w:jc w:val="center"/>
        </w:trPr>
        <w:tc>
          <w:tcPr>
            <w:tcW w:w="2062" w:type="dxa"/>
            <w:vAlign w:val="center"/>
          </w:tcPr>
          <w:p w14:paraId="2E4F7925" w14:textId="0FAF96BC" w:rsidR="00FC1A22" w:rsidRPr="00AB678E" w:rsidRDefault="007368FC" w:rsidP="00FC1A22">
            <w:pPr>
              <w:jc w:val="both"/>
              <w:rPr>
                <w:color w:val="000000" w:themeColor="text1"/>
                <w:sz w:val="22"/>
                <w:szCs w:val="22"/>
                <w:lang w:val="lt-LT"/>
              </w:rPr>
            </w:pPr>
            <w:r w:rsidRPr="00AB678E">
              <w:rPr>
                <w:color w:val="000000" w:themeColor="text1"/>
                <w:sz w:val="22"/>
                <w:szCs w:val="22"/>
                <w:lang w:val="lt-LT"/>
              </w:rPr>
              <w:t>Pareigos, v</w:t>
            </w:r>
            <w:r w:rsidR="00FC1A22" w:rsidRPr="00AB678E">
              <w:rPr>
                <w:color w:val="000000" w:themeColor="text1"/>
                <w:sz w:val="22"/>
                <w:szCs w:val="22"/>
                <w:lang w:val="lt-LT"/>
              </w:rPr>
              <w:t>ardas, pavardė</w:t>
            </w:r>
          </w:p>
        </w:tc>
        <w:tc>
          <w:tcPr>
            <w:tcW w:w="4053" w:type="dxa"/>
            <w:vAlign w:val="center"/>
          </w:tcPr>
          <w:p w14:paraId="39E7393D" w14:textId="4DB346F5" w:rsidR="00FC1A22" w:rsidRPr="00AB678E" w:rsidRDefault="007368FC" w:rsidP="0045674B">
            <w:pPr>
              <w:jc w:val="both"/>
              <w:rPr>
                <w:color w:val="000000" w:themeColor="text1"/>
                <w:sz w:val="22"/>
                <w:szCs w:val="22"/>
                <w:lang w:val="lt-LT"/>
              </w:rPr>
            </w:pPr>
            <w:r w:rsidRPr="00AB678E">
              <w:rPr>
                <w:color w:val="000000" w:themeColor="text1"/>
                <w:sz w:val="22"/>
                <w:szCs w:val="22"/>
                <w:lang w:val="lt-LT"/>
              </w:rPr>
              <w:t xml:space="preserve">Žuvivaisos departamento Rytų regiono žuvivaisos skyriaus vedėjas </w:t>
            </w:r>
            <w:r w:rsidR="0045674B" w:rsidRPr="00AB678E">
              <w:rPr>
                <w:color w:val="000000" w:themeColor="text1"/>
                <w:sz w:val="22"/>
                <w:szCs w:val="22"/>
                <w:lang w:val="lt-LT"/>
              </w:rPr>
              <w:t xml:space="preserve">Antanas </w:t>
            </w:r>
            <w:proofErr w:type="spellStart"/>
            <w:r w:rsidR="0045674B" w:rsidRPr="00AB678E">
              <w:rPr>
                <w:color w:val="000000" w:themeColor="text1"/>
                <w:sz w:val="22"/>
                <w:szCs w:val="22"/>
                <w:lang w:val="lt-LT"/>
              </w:rPr>
              <w:t>Gonta</w:t>
            </w:r>
            <w:proofErr w:type="spellEnd"/>
          </w:p>
        </w:tc>
        <w:tc>
          <w:tcPr>
            <w:tcW w:w="4080" w:type="dxa"/>
            <w:tcBorders>
              <w:top w:val="single" w:sz="4" w:space="0" w:color="auto"/>
            </w:tcBorders>
            <w:vAlign w:val="center"/>
          </w:tcPr>
          <w:p w14:paraId="768BA6DC" w14:textId="53226749" w:rsidR="00FC1A22" w:rsidRPr="00604DD4" w:rsidRDefault="00604DD4" w:rsidP="00604DD4">
            <w:pPr>
              <w:jc w:val="both"/>
              <w:rPr>
                <w:sz w:val="22"/>
                <w:szCs w:val="22"/>
                <w:lang w:val="lt-LT"/>
              </w:rPr>
            </w:pPr>
            <w:r w:rsidRPr="00604DD4">
              <w:rPr>
                <w:rFonts w:eastAsia="Calibri"/>
                <w:sz w:val="22"/>
                <w:szCs w:val="22"/>
                <w:lang w:val="lt-LT" w:eastAsia="lt-LT"/>
              </w:rPr>
              <w:t>Generalinis direktorius</w:t>
            </w:r>
            <w:r>
              <w:rPr>
                <w:rFonts w:eastAsia="Calibri"/>
                <w:sz w:val="22"/>
                <w:szCs w:val="22"/>
                <w:lang w:val="lt-LT" w:eastAsia="lt-LT"/>
              </w:rPr>
              <w:t xml:space="preserve"> </w:t>
            </w:r>
            <w:r w:rsidRPr="00604DD4">
              <w:rPr>
                <w:rFonts w:eastAsia="Calibri"/>
                <w:sz w:val="22"/>
                <w:szCs w:val="22"/>
                <w:lang w:val="lt-LT" w:eastAsia="lt-LT"/>
              </w:rPr>
              <w:t xml:space="preserve">Ričardas </w:t>
            </w:r>
            <w:proofErr w:type="spellStart"/>
            <w:r w:rsidRPr="00604DD4">
              <w:rPr>
                <w:rFonts w:eastAsia="Calibri"/>
                <w:sz w:val="22"/>
                <w:szCs w:val="22"/>
                <w:lang w:val="lt-LT" w:eastAsia="lt-LT"/>
              </w:rPr>
              <w:t>Rogačius</w:t>
            </w:r>
            <w:proofErr w:type="spellEnd"/>
          </w:p>
        </w:tc>
      </w:tr>
      <w:tr w:rsidR="00FC1A22" w:rsidRPr="00AB678E" w14:paraId="0D6E552A" w14:textId="77777777" w:rsidTr="000F25A8">
        <w:trPr>
          <w:jc w:val="center"/>
        </w:trPr>
        <w:tc>
          <w:tcPr>
            <w:tcW w:w="2062" w:type="dxa"/>
            <w:vAlign w:val="center"/>
          </w:tcPr>
          <w:p w14:paraId="511C1596" w14:textId="77777777" w:rsidR="00FC1A22" w:rsidRPr="00AB678E" w:rsidRDefault="00FC1A22" w:rsidP="00FC1A22">
            <w:pPr>
              <w:jc w:val="both"/>
              <w:rPr>
                <w:color w:val="000000" w:themeColor="text1"/>
                <w:sz w:val="22"/>
                <w:szCs w:val="22"/>
                <w:lang w:val="lt-LT"/>
              </w:rPr>
            </w:pPr>
            <w:r w:rsidRPr="00AB678E">
              <w:rPr>
                <w:color w:val="000000" w:themeColor="text1"/>
                <w:sz w:val="22"/>
                <w:szCs w:val="22"/>
                <w:lang w:val="lt-LT"/>
              </w:rPr>
              <w:t>Adresas</w:t>
            </w:r>
          </w:p>
        </w:tc>
        <w:tc>
          <w:tcPr>
            <w:tcW w:w="4053" w:type="dxa"/>
            <w:vAlign w:val="center"/>
          </w:tcPr>
          <w:p w14:paraId="3D74F9C1" w14:textId="0FC8EBAF" w:rsidR="00FC1A22" w:rsidRPr="00AB678E" w:rsidRDefault="0045674B" w:rsidP="0045674B">
            <w:pPr>
              <w:jc w:val="both"/>
              <w:rPr>
                <w:color w:val="000000" w:themeColor="text1"/>
                <w:sz w:val="22"/>
                <w:szCs w:val="22"/>
                <w:lang w:val="lt-LT"/>
              </w:rPr>
            </w:pPr>
            <w:r w:rsidRPr="00AB678E">
              <w:rPr>
                <w:color w:val="000000" w:themeColor="text1"/>
                <w:sz w:val="22"/>
                <w:szCs w:val="22"/>
                <w:lang w:val="lt-LT"/>
              </w:rPr>
              <w:t>Vinkšnų g. 6, Vilnius</w:t>
            </w:r>
            <w:r w:rsidR="007368FC" w:rsidRPr="00AB678E">
              <w:rPr>
                <w:color w:val="000000" w:themeColor="text1"/>
                <w:sz w:val="22"/>
                <w:szCs w:val="22"/>
                <w:lang w:val="lt-LT"/>
              </w:rPr>
              <w:t xml:space="preserve"> LT-02233</w:t>
            </w:r>
          </w:p>
        </w:tc>
        <w:tc>
          <w:tcPr>
            <w:tcW w:w="4080" w:type="dxa"/>
            <w:vAlign w:val="center"/>
          </w:tcPr>
          <w:p w14:paraId="4B9E27EC" w14:textId="4F944F93" w:rsidR="00FC1A22" w:rsidRPr="00604DD4" w:rsidRDefault="00604DD4" w:rsidP="00604DD4">
            <w:pPr>
              <w:jc w:val="both"/>
              <w:rPr>
                <w:sz w:val="22"/>
                <w:szCs w:val="22"/>
                <w:lang w:val="lt-LT"/>
              </w:rPr>
            </w:pPr>
            <w:r w:rsidRPr="00604DD4">
              <w:rPr>
                <w:sz w:val="22"/>
                <w:szCs w:val="22"/>
                <w:lang w:val="lt-LT"/>
              </w:rPr>
              <w:t>Pramonės g. 2, LT-17102, Šalčininkai</w:t>
            </w:r>
          </w:p>
        </w:tc>
      </w:tr>
      <w:tr w:rsidR="00FC1A22" w:rsidRPr="00AB678E" w14:paraId="428556A9" w14:textId="77777777" w:rsidTr="00604DD4">
        <w:trPr>
          <w:trHeight w:val="58"/>
          <w:jc w:val="center"/>
        </w:trPr>
        <w:tc>
          <w:tcPr>
            <w:tcW w:w="2062" w:type="dxa"/>
            <w:vAlign w:val="center"/>
          </w:tcPr>
          <w:p w14:paraId="5CC5EA39" w14:textId="77777777" w:rsidR="00FC1A22" w:rsidRPr="00AB678E" w:rsidRDefault="00FC1A22" w:rsidP="00FC1A22">
            <w:pPr>
              <w:jc w:val="both"/>
              <w:rPr>
                <w:color w:val="000000" w:themeColor="text1"/>
                <w:sz w:val="22"/>
                <w:szCs w:val="22"/>
                <w:lang w:val="lt-LT"/>
              </w:rPr>
            </w:pPr>
            <w:r w:rsidRPr="00AB678E">
              <w:rPr>
                <w:color w:val="000000" w:themeColor="text1"/>
                <w:sz w:val="22"/>
                <w:szCs w:val="22"/>
                <w:lang w:val="lt-LT"/>
              </w:rPr>
              <w:t>Telefonas</w:t>
            </w:r>
          </w:p>
        </w:tc>
        <w:tc>
          <w:tcPr>
            <w:tcW w:w="4053" w:type="dxa"/>
            <w:vAlign w:val="center"/>
          </w:tcPr>
          <w:p w14:paraId="2FB76EDD" w14:textId="1BDDF69A" w:rsidR="00FC1A22" w:rsidRPr="00AB678E" w:rsidRDefault="0045674B" w:rsidP="0045674B">
            <w:pPr>
              <w:jc w:val="both"/>
              <w:rPr>
                <w:color w:val="000000" w:themeColor="text1"/>
                <w:sz w:val="22"/>
                <w:szCs w:val="22"/>
                <w:lang w:val="lt-LT"/>
              </w:rPr>
            </w:pPr>
            <w:r w:rsidRPr="00AB678E">
              <w:rPr>
                <w:color w:val="000000" w:themeColor="text1"/>
                <w:sz w:val="22"/>
                <w:szCs w:val="22"/>
                <w:lang w:val="lt-LT"/>
              </w:rPr>
              <w:t>+37068691374</w:t>
            </w:r>
          </w:p>
        </w:tc>
        <w:tc>
          <w:tcPr>
            <w:tcW w:w="4080" w:type="dxa"/>
            <w:vAlign w:val="center"/>
          </w:tcPr>
          <w:p w14:paraId="2B24EC2D" w14:textId="162A5707" w:rsidR="00FC1A22" w:rsidRPr="00604DD4" w:rsidRDefault="00604DD4" w:rsidP="00604DD4">
            <w:pPr>
              <w:jc w:val="both"/>
              <w:rPr>
                <w:sz w:val="22"/>
                <w:szCs w:val="22"/>
                <w:lang w:val="lt-LT"/>
              </w:rPr>
            </w:pPr>
            <w:r w:rsidRPr="00604DD4">
              <w:rPr>
                <w:rFonts w:eastAsia="Calibri"/>
                <w:sz w:val="22"/>
                <w:szCs w:val="22"/>
                <w:lang w:val="lt-LT" w:eastAsia="lt-LT"/>
              </w:rPr>
              <w:t>+37061634756</w:t>
            </w:r>
          </w:p>
        </w:tc>
      </w:tr>
      <w:tr w:rsidR="00FC1A22" w:rsidRPr="00AB678E" w14:paraId="0237AD50" w14:textId="77777777" w:rsidTr="000F25A8">
        <w:trPr>
          <w:jc w:val="center"/>
        </w:trPr>
        <w:tc>
          <w:tcPr>
            <w:tcW w:w="2062" w:type="dxa"/>
            <w:vAlign w:val="center"/>
          </w:tcPr>
          <w:p w14:paraId="1A6FA53A" w14:textId="77777777" w:rsidR="00FC1A22" w:rsidRPr="00AB678E" w:rsidRDefault="00FC1A22" w:rsidP="00FC1A22">
            <w:pPr>
              <w:jc w:val="both"/>
              <w:rPr>
                <w:color w:val="000000" w:themeColor="text1"/>
                <w:sz w:val="22"/>
                <w:szCs w:val="22"/>
                <w:lang w:val="lt-LT"/>
              </w:rPr>
            </w:pPr>
            <w:r w:rsidRPr="00AB678E">
              <w:rPr>
                <w:color w:val="000000" w:themeColor="text1"/>
                <w:sz w:val="22"/>
                <w:szCs w:val="22"/>
                <w:lang w:val="lt-LT"/>
              </w:rPr>
              <w:t>El. paštas</w:t>
            </w:r>
          </w:p>
        </w:tc>
        <w:tc>
          <w:tcPr>
            <w:tcW w:w="4053" w:type="dxa"/>
            <w:vAlign w:val="center"/>
          </w:tcPr>
          <w:p w14:paraId="48226FEC" w14:textId="2F3FC308" w:rsidR="00FC1A22" w:rsidRPr="00AB678E" w:rsidRDefault="0045674B" w:rsidP="0045674B">
            <w:pPr>
              <w:jc w:val="both"/>
              <w:rPr>
                <w:color w:val="000000" w:themeColor="text1"/>
                <w:sz w:val="22"/>
                <w:szCs w:val="22"/>
                <w:lang w:val="lt-LT"/>
              </w:rPr>
            </w:pPr>
            <w:r w:rsidRPr="00AB678E">
              <w:rPr>
                <w:color w:val="000000" w:themeColor="text1"/>
                <w:sz w:val="22"/>
                <w:szCs w:val="22"/>
                <w:lang w:val="lt-LT"/>
              </w:rPr>
              <w:t>antanas.gonta@zuv.lt</w:t>
            </w:r>
          </w:p>
        </w:tc>
        <w:tc>
          <w:tcPr>
            <w:tcW w:w="4080" w:type="dxa"/>
            <w:vAlign w:val="center"/>
          </w:tcPr>
          <w:p w14:paraId="6C2C8002" w14:textId="4BA2EDBA" w:rsidR="00FC1A22" w:rsidRPr="00604DD4" w:rsidRDefault="00000000" w:rsidP="00604DD4">
            <w:pPr>
              <w:jc w:val="both"/>
              <w:rPr>
                <w:sz w:val="22"/>
                <w:szCs w:val="22"/>
                <w:lang w:val="lt-LT"/>
              </w:rPr>
            </w:pPr>
            <w:hyperlink r:id="rId12" w:history="1">
              <w:r w:rsidR="00604DD4" w:rsidRPr="00604DD4">
                <w:rPr>
                  <w:rFonts w:eastAsia="Calibri"/>
                  <w:sz w:val="22"/>
                  <w:szCs w:val="22"/>
                  <w:u w:val="single"/>
                  <w:lang w:val="lt-LT" w:eastAsia="lt-LT"/>
                </w:rPr>
                <w:t>salmestauab@gmail.com</w:t>
              </w:r>
            </w:hyperlink>
          </w:p>
        </w:tc>
      </w:tr>
    </w:tbl>
    <w:p w14:paraId="2D008EC9" w14:textId="1F4CD27A" w:rsidR="00FC1A22" w:rsidRPr="00AB678E" w:rsidRDefault="00FC1A22" w:rsidP="00FC1A22">
      <w:pPr>
        <w:pStyle w:val="Pagrindinistekstas"/>
        <w:tabs>
          <w:tab w:val="num" w:pos="907"/>
        </w:tabs>
        <w:spacing w:after="0"/>
        <w:jc w:val="both"/>
        <w:rPr>
          <w:color w:val="000000" w:themeColor="text1"/>
          <w:sz w:val="22"/>
          <w:szCs w:val="22"/>
          <w:lang w:val="lt-LT"/>
        </w:rPr>
      </w:pPr>
      <w:r w:rsidRPr="00AB678E">
        <w:rPr>
          <w:color w:val="000000" w:themeColor="text1"/>
          <w:sz w:val="22"/>
          <w:szCs w:val="22"/>
          <w:lang w:val="lt-LT"/>
        </w:rPr>
        <w:t>20.2</w:t>
      </w:r>
      <w:r w:rsidRPr="00AB678E">
        <w:rPr>
          <w:caps/>
          <w:color w:val="000000" w:themeColor="text1"/>
          <w:sz w:val="22"/>
          <w:szCs w:val="22"/>
          <w:lang w:val="lt-LT"/>
        </w:rPr>
        <w:t xml:space="preserve">. </w:t>
      </w:r>
      <w:r w:rsidRPr="00AB678E">
        <w:rPr>
          <w:color w:val="000000" w:themeColor="text1"/>
          <w:sz w:val="22"/>
          <w:szCs w:val="22"/>
          <w:lang w:val="lt-LT"/>
        </w:rPr>
        <w:t xml:space="preserve">Jei pasikeičia Šalies adresas ir / ar kiti duomenys, tokia Šalis turi informuoti kitą Šalį pranešdama ne vėliau, kaip </w:t>
      </w:r>
      <w:r w:rsidR="000A7D87" w:rsidRPr="00AB678E">
        <w:rPr>
          <w:color w:val="000000" w:themeColor="text1"/>
          <w:sz w:val="22"/>
          <w:szCs w:val="22"/>
          <w:lang w:val="lt-LT"/>
        </w:rPr>
        <w:t>per 7 (septynias) kalendorines dienas</w:t>
      </w:r>
      <w:r w:rsidRPr="00AB678E">
        <w:rPr>
          <w:color w:val="000000" w:themeColor="text1"/>
          <w:sz w:val="22"/>
          <w:szCs w:val="22"/>
          <w:lang w:val="lt-LT"/>
        </w:rPr>
        <w:t>.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9727BC2" w14:textId="77777777" w:rsidR="00FC1A22" w:rsidRPr="00AB678E" w:rsidRDefault="00FC1A22" w:rsidP="00FC1A22">
      <w:pPr>
        <w:jc w:val="both"/>
        <w:rPr>
          <w:color w:val="000000" w:themeColor="text1"/>
          <w:sz w:val="22"/>
          <w:szCs w:val="22"/>
          <w:lang w:val="lt-LT"/>
        </w:rPr>
      </w:pPr>
      <w:r w:rsidRPr="00AB678E">
        <w:rPr>
          <w:color w:val="000000" w:themeColor="text1"/>
          <w:spacing w:val="-3"/>
          <w:sz w:val="22"/>
          <w:szCs w:val="22"/>
          <w:lang w:val="lt-LT"/>
        </w:rPr>
        <w:t xml:space="preserve">20.3. Sutarties 20.1 punkte nurodytas Užsakovo kontaktinis asmuo laikomas ir </w:t>
      </w:r>
      <w:r w:rsidRPr="00AB678E">
        <w:rPr>
          <w:b/>
          <w:color w:val="000000" w:themeColor="text1"/>
          <w:sz w:val="22"/>
          <w:szCs w:val="22"/>
          <w:lang w:val="lt-LT"/>
        </w:rPr>
        <w:t>Užsakovo atstovu, atsakingu už Sutarties vykdymą, Sutarties ir pakeitimų paskelbimą pagal Viešųjų pirkimų įstatymo 86 straipsnio 9 dalies nuostatas.</w:t>
      </w:r>
    </w:p>
    <w:p w14:paraId="08027794" w14:textId="77777777" w:rsidR="00FC1A22" w:rsidRPr="00AB678E" w:rsidRDefault="00FC1A22" w:rsidP="00FC1A22">
      <w:pPr>
        <w:pStyle w:val="Pagrindiniotekstotrauka"/>
        <w:tabs>
          <w:tab w:val="left" w:pos="0"/>
          <w:tab w:val="left" w:pos="567"/>
          <w:tab w:val="left" w:pos="851"/>
        </w:tabs>
        <w:ind w:firstLine="0"/>
        <w:jc w:val="left"/>
        <w:rPr>
          <w:b/>
          <w:bCs/>
          <w:color w:val="000000" w:themeColor="text1"/>
          <w:sz w:val="22"/>
          <w:szCs w:val="22"/>
          <w:lang w:val="lt-LT"/>
        </w:rPr>
      </w:pPr>
    </w:p>
    <w:p w14:paraId="61B221C9" w14:textId="77777777" w:rsidR="00FC1A22" w:rsidRPr="00AB678E" w:rsidRDefault="00FC1A22" w:rsidP="00FC1A22">
      <w:pPr>
        <w:tabs>
          <w:tab w:val="left" w:pos="0"/>
          <w:tab w:val="left" w:pos="567"/>
        </w:tabs>
        <w:jc w:val="center"/>
        <w:rPr>
          <w:color w:val="000000" w:themeColor="text1"/>
          <w:sz w:val="22"/>
          <w:szCs w:val="22"/>
          <w:lang w:val="lt-LT"/>
        </w:rPr>
      </w:pPr>
      <w:r w:rsidRPr="00AB678E">
        <w:rPr>
          <w:b/>
          <w:bCs/>
          <w:color w:val="000000" w:themeColor="text1"/>
          <w:sz w:val="22"/>
          <w:szCs w:val="22"/>
          <w:lang w:val="lt-LT"/>
        </w:rPr>
        <w:t xml:space="preserve">XXI. </w:t>
      </w:r>
      <w:r w:rsidRPr="00AB678E">
        <w:rPr>
          <w:b/>
          <w:color w:val="000000" w:themeColor="text1"/>
          <w:sz w:val="22"/>
          <w:szCs w:val="22"/>
          <w:lang w:val="lt-LT"/>
        </w:rPr>
        <w:t>ŠALIŲ PATVIRTINIMAI IR GARANTIJOS</w:t>
      </w:r>
    </w:p>
    <w:p w14:paraId="09C6FEA1" w14:textId="77777777" w:rsidR="00FC1A22" w:rsidRPr="00AB678E" w:rsidRDefault="00FC1A22" w:rsidP="00FC1A22">
      <w:pPr>
        <w:widowControl w:val="0"/>
        <w:numPr>
          <w:ilvl w:val="1"/>
          <w:numId w:val="0"/>
        </w:numPr>
        <w:tabs>
          <w:tab w:val="left" w:pos="709"/>
        </w:tabs>
        <w:suppressAutoHyphens/>
        <w:autoSpaceDN w:val="0"/>
        <w:jc w:val="both"/>
        <w:textAlignment w:val="baseline"/>
        <w:rPr>
          <w:rFonts w:eastAsia="Microsoft Sans Serif"/>
          <w:color w:val="000000" w:themeColor="text1"/>
          <w:sz w:val="22"/>
          <w:szCs w:val="22"/>
          <w:lang w:val="lt-LT" w:bidi="lt-LT"/>
        </w:rPr>
      </w:pPr>
      <w:r w:rsidRPr="00AB678E">
        <w:rPr>
          <w:bCs/>
          <w:color w:val="000000" w:themeColor="text1"/>
          <w:sz w:val="22"/>
          <w:szCs w:val="22"/>
          <w:lang w:val="lt-LT"/>
        </w:rPr>
        <w:t xml:space="preserve">21.1. </w:t>
      </w:r>
      <w:r w:rsidRPr="00AB678E">
        <w:rPr>
          <w:rFonts w:eastAsia="Microsoft Sans Serif"/>
          <w:color w:val="000000" w:themeColor="text1"/>
          <w:sz w:val="22"/>
          <w:szCs w:val="22"/>
          <w:lang w:val="lt-LT" w:bidi="lt-LT"/>
        </w:rPr>
        <w:t>Kiekviena iš Šalių pareiškia ir garantuoja kitai Šaliai, kad:</w:t>
      </w:r>
    </w:p>
    <w:p w14:paraId="32231B77" w14:textId="77777777" w:rsidR="00FC1A22" w:rsidRPr="00AB678E" w:rsidRDefault="00FC1A22" w:rsidP="00FC1A22">
      <w:pPr>
        <w:widowControl w:val="0"/>
        <w:numPr>
          <w:ilvl w:val="1"/>
          <w:numId w:val="0"/>
        </w:numPr>
        <w:tabs>
          <w:tab w:val="left" w:pos="142"/>
          <w:tab w:val="left" w:pos="709"/>
        </w:tabs>
        <w:suppressAutoHyphens/>
        <w:autoSpaceDN w:val="0"/>
        <w:ind w:firstLine="567"/>
        <w:jc w:val="both"/>
        <w:textAlignment w:val="baseline"/>
        <w:rPr>
          <w:rFonts w:eastAsia="Microsoft Sans Serif"/>
          <w:color w:val="000000" w:themeColor="text1"/>
          <w:sz w:val="22"/>
          <w:szCs w:val="22"/>
          <w:lang w:val="lt-LT" w:bidi="lt-LT"/>
        </w:rPr>
      </w:pPr>
      <w:r w:rsidRPr="00AB678E">
        <w:rPr>
          <w:bCs/>
          <w:color w:val="000000" w:themeColor="text1"/>
          <w:sz w:val="22"/>
          <w:szCs w:val="22"/>
          <w:lang w:val="lt-LT"/>
        </w:rPr>
        <w:t>21.1.</w:t>
      </w:r>
      <w:r w:rsidRPr="00AB678E">
        <w:rPr>
          <w:rFonts w:eastAsia="Microsoft Sans Serif"/>
          <w:color w:val="000000" w:themeColor="text1"/>
          <w:sz w:val="22"/>
          <w:szCs w:val="22"/>
          <w:lang w:val="lt-LT" w:bidi="lt-LT"/>
        </w:rPr>
        <w:t>1. Šalis yra tinkamai įsteigta ir teisėtai veikia pagal buveinės valstybės teisės aktų reikalavimus;</w:t>
      </w:r>
    </w:p>
    <w:p w14:paraId="07E167D2" w14:textId="77777777" w:rsidR="00FC1A22" w:rsidRPr="00AB678E" w:rsidRDefault="00FC1A22" w:rsidP="00FC1A22">
      <w:pPr>
        <w:widowControl w:val="0"/>
        <w:numPr>
          <w:ilvl w:val="1"/>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val="lt-LT" w:bidi="lt-LT"/>
        </w:rPr>
      </w:pPr>
      <w:r w:rsidRPr="00AB678E">
        <w:rPr>
          <w:bCs/>
          <w:color w:val="000000" w:themeColor="text1"/>
          <w:sz w:val="22"/>
          <w:szCs w:val="22"/>
          <w:lang w:val="lt-LT"/>
        </w:rPr>
        <w:t>21.1.</w:t>
      </w:r>
      <w:r w:rsidRPr="00AB678E">
        <w:rPr>
          <w:rFonts w:eastAsia="Microsoft Sans Serif"/>
          <w:color w:val="000000" w:themeColor="text1"/>
          <w:sz w:val="22"/>
          <w:szCs w:val="22"/>
          <w:lang w:val="lt-LT" w:bidi="lt-LT"/>
        </w:rPr>
        <w:t>2. Šalis atliko visus teisinius veiksmus, būtinus, kad Sutartis būtų tinkamai sudaryta ir galiotų;</w:t>
      </w:r>
    </w:p>
    <w:p w14:paraId="6D58909E" w14:textId="77777777" w:rsidR="00FC1A22" w:rsidRPr="00AB678E" w:rsidRDefault="00FC1A22" w:rsidP="00FC1A22">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val="lt-LT" w:bidi="lt-LT"/>
        </w:rPr>
      </w:pPr>
      <w:r w:rsidRPr="00AB678E">
        <w:rPr>
          <w:bCs/>
          <w:color w:val="000000" w:themeColor="text1"/>
          <w:sz w:val="22"/>
          <w:szCs w:val="22"/>
          <w:lang w:val="lt-LT"/>
        </w:rPr>
        <w:t>21.1.</w:t>
      </w:r>
      <w:r w:rsidRPr="00AB678E">
        <w:rPr>
          <w:rFonts w:eastAsia="Microsoft Sans Serif"/>
          <w:color w:val="000000" w:themeColor="text1"/>
          <w:sz w:val="22"/>
          <w:szCs w:val="22"/>
          <w:lang w:val="lt-LT" w:bidi="lt-LT"/>
        </w:rPr>
        <w:t>3. sudarydama Sutartį, Šalis neviršija savo kompetencijos ir nepažeidžia ją saistančių teisės aktų, taisyklių, statutų, teismo sprendimų, įstatų, nuostatų, potvarkių, įsipareigojimų ir susitarimų;</w:t>
      </w:r>
    </w:p>
    <w:p w14:paraId="79B0F97A" w14:textId="77777777" w:rsidR="00FC1A22" w:rsidRPr="00AB678E" w:rsidRDefault="00FC1A22" w:rsidP="00FC1A22">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val="lt-LT" w:bidi="lt-LT"/>
        </w:rPr>
      </w:pPr>
      <w:r w:rsidRPr="00AB678E">
        <w:rPr>
          <w:bCs/>
          <w:color w:val="000000" w:themeColor="text1"/>
          <w:sz w:val="22"/>
          <w:szCs w:val="22"/>
          <w:lang w:val="lt-LT"/>
        </w:rPr>
        <w:t>21.1.</w:t>
      </w:r>
      <w:r w:rsidRPr="00AB678E">
        <w:rPr>
          <w:rFonts w:eastAsia="Microsoft Sans Serif"/>
          <w:color w:val="000000" w:themeColor="text1"/>
          <w:sz w:val="22"/>
          <w:szCs w:val="22"/>
          <w:lang w:val="lt-LT" w:bidi="lt-LT"/>
        </w:rPr>
        <w:t>4. Šalies atstovai, pasirašę šią Sutartį, yra Šalies tinkamai įgalioti ją pasirašyti ir Šalių, ir (ar) jų atstovų asmens duomenys, būtini tinkamam Sutarties sudarymui, nelaikomi konfidencialia informacija;</w:t>
      </w:r>
    </w:p>
    <w:p w14:paraId="155FB5BC" w14:textId="77777777" w:rsidR="00FC1A22" w:rsidRPr="00AB678E" w:rsidRDefault="00FC1A22" w:rsidP="00FC1A22">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val="lt-LT" w:bidi="lt-LT"/>
        </w:rPr>
      </w:pPr>
      <w:r w:rsidRPr="00AB678E">
        <w:rPr>
          <w:bCs/>
          <w:color w:val="000000" w:themeColor="text1"/>
          <w:sz w:val="22"/>
          <w:szCs w:val="22"/>
          <w:lang w:val="lt-LT"/>
        </w:rPr>
        <w:t>21.1.</w:t>
      </w:r>
      <w:r w:rsidRPr="00AB678E">
        <w:rPr>
          <w:rFonts w:eastAsia="Microsoft Sans Serif"/>
          <w:color w:val="000000" w:themeColor="text1"/>
          <w:sz w:val="22"/>
          <w:szCs w:val="22"/>
          <w:lang w:val="lt-LT" w:bidi="lt-LT"/>
        </w:rPr>
        <w:t>5. Šaliai nėra žinoma apie jokius būsimus teisinės aplinkos pasikeitimus, kurie galėtų turėti įtakos Šalies įsipareigojimų pagal šią Sutartį vykdymui;</w:t>
      </w:r>
    </w:p>
    <w:p w14:paraId="13CB9CE1" w14:textId="77777777" w:rsidR="00FC1A22" w:rsidRPr="00AB678E" w:rsidRDefault="00FC1A22" w:rsidP="00FC1A22">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val="lt-LT" w:bidi="lt-LT"/>
        </w:rPr>
      </w:pPr>
      <w:r w:rsidRPr="00AB678E">
        <w:rPr>
          <w:bCs/>
          <w:color w:val="000000" w:themeColor="text1"/>
          <w:sz w:val="22"/>
          <w:szCs w:val="22"/>
          <w:lang w:val="lt-LT"/>
        </w:rPr>
        <w:t>21.1.</w:t>
      </w:r>
      <w:r w:rsidRPr="00AB678E">
        <w:rPr>
          <w:rFonts w:eastAsia="Microsoft Sans Serif"/>
          <w:color w:val="000000" w:themeColor="text1"/>
          <w:sz w:val="22"/>
          <w:szCs w:val="22"/>
          <w:lang w:val="lt-LT" w:bidi="lt-LT"/>
        </w:rPr>
        <w:t>6. Sutartis yra Šaliai galiojantis, teisinis ir ją saistantis įsipareigojimas, kurio vykdymo galima pareikalauti pagal Sutarties sąlygas;</w:t>
      </w:r>
    </w:p>
    <w:p w14:paraId="054E2455" w14:textId="77777777" w:rsidR="00FC1A22" w:rsidRPr="00AB678E" w:rsidRDefault="00FC1A22" w:rsidP="00FC1A22">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val="lt-LT" w:bidi="lt-LT"/>
        </w:rPr>
      </w:pPr>
      <w:r w:rsidRPr="00AB678E">
        <w:rPr>
          <w:bCs/>
          <w:color w:val="000000" w:themeColor="text1"/>
          <w:sz w:val="22"/>
          <w:szCs w:val="22"/>
          <w:lang w:val="lt-LT"/>
        </w:rPr>
        <w:t>21.1.</w:t>
      </w:r>
      <w:r w:rsidRPr="00AB678E">
        <w:rPr>
          <w:rFonts w:eastAsia="Microsoft Sans Serif"/>
          <w:color w:val="000000" w:themeColor="text1"/>
          <w:sz w:val="22"/>
          <w:szCs w:val="22"/>
          <w:lang w:val="lt-LT" w:bidi="lt-LT"/>
        </w:rPr>
        <w:t>7. Sutarties įsigaliojimo dieną Šalims šios Sutarties sąlygos yra aiškios ir vykdytinos;</w:t>
      </w:r>
    </w:p>
    <w:p w14:paraId="21D47406" w14:textId="77777777" w:rsidR="00FC1A22" w:rsidRPr="00AB678E" w:rsidRDefault="00FC1A22" w:rsidP="00FC1A22">
      <w:pPr>
        <w:widowControl w:val="0"/>
        <w:numPr>
          <w:ilvl w:val="2"/>
          <w:numId w:val="0"/>
        </w:numPr>
        <w:tabs>
          <w:tab w:val="left" w:pos="142"/>
          <w:tab w:val="left" w:pos="1026"/>
        </w:tabs>
        <w:suppressAutoHyphens/>
        <w:autoSpaceDN w:val="0"/>
        <w:ind w:firstLine="567"/>
        <w:jc w:val="both"/>
        <w:textAlignment w:val="baseline"/>
        <w:rPr>
          <w:rFonts w:eastAsia="Microsoft Sans Serif"/>
          <w:color w:val="000000" w:themeColor="text1"/>
          <w:sz w:val="22"/>
          <w:szCs w:val="22"/>
          <w:lang w:val="lt-LT" w:bidi="lt-LT"/>
        </w:rPr>
      </w:pPr>
      <w:r w:rsidRPr="00AB678E">
        <w:rPr>
          <w:bCs/>
          <w:color w:val="000000" w:themeColor="text1"/>
          <w:sz w:val="22"/>
          <w:szCs w:val="22"/>
          <w:lang w:val="lt-LT"/>
        </w:rPr>
        <w:t>21.1.</w:t>
      </w:r>
      <w:r w:rsidRPr="00AB678E">
        <w:rPr>
          <w:rFonts w:eastAsia="Microsoft Sans Serif"/>
          <w:color w:val="000000" w:themeColor="text1"/>
          <w:sz w:val="22"/>
          <w:szCs w:val="22"/>
          <w:lang w:val="lt-LT" w:bidi="lt-LT"/>
        </w:rPr>
        <w:t>8. nei šios Sutarties sudarymas, nei Užsakovo ar Rangovo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6E73C4EC" w14:textId="77777777" w:rsidR="00FC1A22" w:rsidRPr="00AB678E" w:rsidRDefault="00FC1A22" w:rsidP="00FC1A22">
      <w:pPr>
        <w:pStyle w:val="Pagrindiniotekstotrauka"/>
        <w:tabs>
          <w:tab w:val="left" w:pos="0"/>
          <w:tab w:val="left" w:pos="567"/>
        </w:tabs>
        <w:ind w:firstLine="0"/>
        <w:jc w:val="both"/>
        <w:rPr>
          <w:color w:val="000000" w:themeColor="text1"/>
          <w:sz w:val="22"/>
          <w:szCs w:val="22"/>
          <w:lang w:val="lt-LT"/>
        </w:rPr>
      </w:pPr>
      <w:r w:rsidRPr="00AB678E">
        <w:rPr>
          <w:bCs/>
          <w:color w:val="000000" w:themeColor="text1"/>
          <w:sz w:val="22"/>
          <w:szCs w:val="22"/>
          <w:lang w:val="lt-LT"/>
        </w:rPr>
        <w:t>21.</w:t>
      </w:r>
      <w:r w:rsidRPr="00AB678E">
        <w:rPr>
          <w:color w:val="000000" w:themeColor="text1"/>
          <w:sz w:val="22"/>
          <w:szCs w:val="22"/>
          <w:lang w:val="lt-LT"/>
        </w:rPr>
        <w:t>2. Sudarydamas šią Sutartį Rangovas patvirtina, kad:</w:t>
      </w:r>
    </w:p>
    <w:p w14:paraId="6A567B28" w14:textId="77777777" w:rsidR="00FC1A22" w:rsidRPr="00AB678E" w:rsidRDefault="00FC1A22" w:rsidP="00FC1A22">
      <w:pPr>
        <w:pStyle w:val="Pagrindiniotekstotrauka"/>
        <w:tabs>
          <w:tab w:val="left" w:pos="0"/>
          <w:tab w:val="left" w:pos="993"/>
          <w:tab w:val="left" w:pos="1276"/>
        </w:tabs>
        <w:ind w:firstLine="567"/>
        <w:jc w:val="both"/>
        <w:rPr>
          <w:color w:val="000000" w:themeColor="text1"/>
          <w:sz w:val="22"/>
          <w:szCs w:val="22"/>
          <w:lang w:val="lt-LT"/>
        </w:rPr>
      </w:pPr>
      <w:r w:rsidRPr="00AB678E">
        <w:rPr>
          <w:bCs/>
          <w:color w:val="000000" w:themeColor="text1"/>
          <w:sz w:val="22"/>
          <w:szCs w:val="22"/>
          <w:lang w:val="lt-LT"/>
        </w:rPr>
        <w:t>21.</w:t>
      </w:r>
      <w:r w:rsidRPr="00AB678E">
        <w:rPr>
          <w:color w:val="000000" w:themeColor="text1"/>
          <w:sz w:val="22"/>
          <w:szCs w:val="22"/>
          <w:lang w:val="lt-LT"/>
        </w:rPr>
        <w:t xml:space="preserve">2.1. Rangovas </w:t>
      </w:r>
      <w:r w:rsidRPr="00AB678E">
        <w:rPr>
          <w:rFonts w:eastAsia="MS Mincho"/>
          <w:color w:val="000000" w:themeColor="text1"/>
          <w:sz w:val="22"/>
          <w:szCs w:val="22"/>
          <w:lang w:val="lt-LT"/>
        </w:rPr>
        <w:t xml:space="preserve">(jo darbuotojai) bei pasitelkiami subrangovai/subtiekėjai/subteikėjai (jei tokie pasitelkiami) </w:t>
      </w:r>
      <w:r w:rsidRPr="00AB678E">
        <w:rPr>
          <w:color w:val="000000" w:themeColor="text1"/>
          <w:sz w:val="22"/>
          <w:szCs w:val="22"/>
          <w:lang w:val="lt-LT"/>
        </w:rPr>
        <w:t>turi visus leidimus, licencijas, atestatus ar kitus privalomus dokumentus, žinias, patirtį ir kvalifikaciją, reikalingus šiai Sutarčiai sėkmingai įvykdyti. Rangovas įsipareigoja nedelsiant informuoti Užsakovą, jei jis praranda ar pasikeičia jo turimi privalomi dokumentai ir kvalifikacija, kuri buvo vertinta viešojo pirkimo, kurio pagrindu sudaryta ši Sutartis, metu.</w:t>
      </w:r>
    </w:p>
    <w:p w14:paraId="12BF9D41" w14:textId="77777777" w:rsidR="00FC1A22" w:rsidRPr="00AB678E" w:rsidRDefault="00FC1A22" w:rsidP="00FC1A22">
      <w:pPr>
        <w:pStyle w:val="Pagrindiniotekstotrauka"/>
        <w:tabs>
          <w:tab w:val="left" w:pos="0"/>
          <w:tab w:val="left" w:pos="993"/>
          <w:tab w:val="left" w:pos="1276"/>
        </w:tabs>
        <w:ind w:firstLine="567"/>
        <w:jc w:val="both"/>
        <w:rPr>
          <w:color w:val="000000" w:themeColor="text1"/>
          <w:sz w:val="22"/>
          <w:szCs w:val="22"/>
          <w:lang w:val="lt-LT"/>
        </w:rPr>
      </w:pPr>
      <w:r w:rsidRPr="00AB678E">
        <w:rPr>
          <w:bCs/>
          <w:color w:val="000000" w:themeColor="text1"/>
          <w:sz w:val="22"/>
          <w:szCs w:val="22"/>
          <w:lang w:val="lt-LT"/>
        </w:rPr>
        <w:t>21.</w:t>
      </w:r>
      <w:r w:rsidRPr="00AB678E">
        <w:rPr>
          <w:color w:val="000000" w:themeColor="text1"/>
          <w:sz w:val="22"/>
          <w:szCs w:val="22"/>
          <w:lang w:val="lt-LT"/>
        </w:rPr>
        <w:t>2.2. Susipažino su Sutarties objektu, aplinkybėmis ir sąlygomis, kurioms esant bus atliekami Darbai, su technine specifikacija ir neturi jokių pretenzijų ir / ar pastabų dėl galimybės atlikti Darbus Sutartyje ir jos dokumentuose nustatyta tvarka ir sąlygomis.</w:t>
      </w:r>
    </w:p>
    <w:p w14:paraId="5C00736B" w14:textId="77777777" w:rsidR="00FC1A22" w:rsidRPr="00AB678E" w:rsidRDefault="00FC1A22" w:rsidP="00FC1A22">
      <w:pPr>
        <w:pStyle w:val="Pagrindiniotekstotrauka"/>
        <w:tabs>
          <w:tab w:val="left" w:pos="0"/>
          <w:tab w:val="left" w:pos="993"/>
          <w:tab w:val="left" w:pos="1276"/>
        </w:tabs>
        <w:ind w:firstLine="567"/>
        <w:jc w:val="both"/>
        <w:rPr>
          <w:color w:val="000000" w:themeColor="text1"/>
          <w:sz w:val="22"/>
          <w:szCs w:val="22"/>
          <w:lang w:val="lt-LT"/>
        </w:rPr>
      </w:pPr>
      <w:r w:rsidRPr="00AB678E">
        <w:rPr>
          <w:bCs/>
          <w:color w:val="000000" w:themeColor="text1"/>
          <w:sz w:val="22"/>
          <w:szCs w:val="22"/>
          <w:lang w:val="lt-LT"/>
        </w:rPr>
        <w:t>21.</w:t>
      </w:r>
      <w:r w:rsidRPr="00AB678E">
        <w:rPr>
          <w:color w:val="000000" w:themeColor="text1"/>
          <w:sz w:val="22"/>
          <w:szCs w:val="22"/>
          <w:lang w:val="lt-LT"/>
        </w:rPr>
        <w:t>2.3. Rangovas yra nuosekliai ir išsamiai įvertinęs būtinas paslaugas ir darbus, finansavimo sąlygas, statybos medžiagų, įrengimų bei darbo jėgos vertes bei rinkos kainas, galimus jų svyravimus ne tik Sutarties sudarymo momentu, bet ir Sutarties vykdymo laikotarpiui.</w:t>
      </w:r>
    </w:p>
    <w:p w14:paraId="1858C18A" w14:textId="77777777" w:rsidR="00FC1A22" w:rsidRPr="00AB678E" w:rsidRDefault="00FC1A22" w:rsidP="00FC1A22">
      <w:pPr>
        <w:pStyle w:val="Pagrindiniotekstotrauka"/>
        <w:tabs>
          <w:tab w:val="left" w:pos="0"/>
          <w:tab w:val="left" w:pos="993"/>
          <w:tab w:val="left" w:pos="1276"/>
        </w:tabs>
        <w:ind w:firstLine="567"/>
        <w:jc w:val="both"/>
        <w:rPr>
          <w:color w:val="000000" w:themeColor="text1"/>
          <w:sz w:val="22"/>
          <w:szCs w:val="22"/>
          <w:lang w:val="lt-LT"/>
        </w:rPr>
      </w:pPr>
      <w:r w:rsidRPr="00AB678E">
        <w:rPr>
          <w:bCs/>
          <w:color w:val="000000" w:themeColor="text1"/>
          <w:sz w:val="22"/>
          <w:szCs w:val="22"/>
          <w:lang w:val="lt-LT"/>
        </w:rPr>
        <w:t>21.</w:t>
      </w:r>
      <w:r w:rsidRPr="00AB678E">
        <w:rPr>
          <w:color w:val="000000" w:themeColor="text1"/>
          <w:sz w:val="22"/>
          <w:szCs w:val="22"/>
          <w:lang w:val="lt-LT"/>
        </w:rPr>
        <w:t>2.4. Iki Sutarties pasirašymo gavo Darbams atlikti būtinus dokumentus, su kuriais jis išsamiai kaip savo srities profesionalas susipažino ir jokių klausimų ar neaiškumų dėl jų neturi.</w:t>
      </w:r>
    </w:p>
    <w:p w14:paraId="200593AA" w14:textId="4B454711" w:rsidR="00FC1A22" w:rsidRPr="00AB678E" w:rsidRDefault="00FC1A22" w:rsidP="00FC1A22">
      <w:pPr>
        <w:pStyle w:val="Pagrindiniotekstotrauka"/>
        <w:tabs>
          <w:tab w:val="left" w:pos="0"/>
          <w:tab w:val="left" w:pos="993"/>
          <w:tab w:val="left" w:pos="1276"/>
        </w:tabs>
        <w:ind w:firstLine="567"/>
        <w:jc w:val="both"/>
        <w:rPr>
          <w:color w:val="000000" w:themeColor="text1"/>
          <w:sz w:val="22"/>
          <w:szCs w:val="22"/>
          <w:lang w:val="lt-LT"/>
        </w:rPr>
      </w:pPr>
      <w:r w:rsidRPr="00AB678E">
        <w:rPr>
          <w:bCs/>
          <w:color w:val="000000" w:themeColor="text1"/>
          <w:sz w:val="22"/>
          <w:szCs w:val="22"/>
          <w:lang w:val="lt-LT"/>
        </w:rPr>
        <w:lastRenderedPageBreak/>
        <w:t>21.</w:t>
      </w:r>
      <w:r w:rsidRPr="00AB678E">
        <w:rPr>
          <w:color w:val="000000" w:themeColor="text1"/>
          <w:sz w:val="22"/>
          <w:szCs w:val="22"/>
          <w:lang w:val="lt-LT"/>
        </w:rPr>
        <w:t xml:space="preserve">2.5. Gerai išanalizavo techninę specifikaciją, </w:t>
      </w:r>
      <w:r w:rsidR="000F529D" w:rsidRPr="00AB678E">
        <w:rPr>
          <w:color w:val="000000" w:themeColor="text1"/>
          <w:sz w:val="22"/>
          <w:szCs w:val="22"/>
          <w:lang w:val="lt-LT"/>
        </w:rPr>
        <w:t>TP</w:t>
      </w:r>
      <w:r w:rsidRPr="00AB678E">
        <w:rPr>
          <w:color w:val="000000" w:themeColor="text1"/>
          <w:sz w:val="22"/>
          <w:szCs w:val="22"/>
          <w:lang w:val="lt-LT"/>
        </w:rPr>
        <w:t>, Darbams vykdyti reikalingus dokumentus bei kitą Rangovui pateiktą informaciją, tinkamai įvertino objekto fizinius matmenis ir būklę bei suprato Darbų pobūdį bei jų apimtį, numatė ir įvertino visus sudėtinius darbus, medžiagas, įrangą, priemones, paslaugas ir kitus įsipareigojimus, o taip pat visus kaštus, būtinus Darbams atlikti. Jeigu siekiant įvykdyti Sutartį reikia atlikti darbus ar panaudoti medžiagas, priemones, įrengimus, paslaugas, kurių Rangovas nenumatė arba netinkamai numatė sudarant Sutartį, tačiau jie yra būtini šiai Sutarčiai įvykdyti, šiuos darbus Rangovas atlieka savo lėšomis ir neturi teisės reikalauti padidinti Sutarties kainą.</w:t>
      </w:r>
    </w:p>
    <w:p w14:paraId="10FEB402" w14:textId="77777777" w:rsidR="00FC1A22" w:rsidRPr="00AB678E" w:rsidRDefault="00FC1A22" w:rsidP="00FC1A22">
      <w:pPr>
        <w:pStyle w:val="Pagrindiniotekstotrauka"/>
        <w:tabs>
          <w:tab w:val="left" w:pos="0"/>
          <w:tab w:val="left" w:pos="993"/>
          <w:tab w:val="left" w:pos="1276"/>
        </w:tabs>
        <w:ind w:firstLine="567"/>
        <w:jc w:val="both"/>
        <w:rPr>
          <w:color w:val="000000" w:themeColor="text1"/>
          <w:sz w:val="22"/>
          <w:szCs w:val="22"/>
          <w:lang w:val="lt-LT"/>
        </w:rPr>
      </w:pPr>
      <w:r w:rsidRPr="00AB678E">
        <w:rPr>
          <w:bCs/>
          <w:color w:val="000000" w:themeColor="text1"/>
          <w:sz w:val="22"/>
          <w:szCs w:val="22"/>
          <w:lang w:val="lt-LT"/>
        </w:rPr>
        <w:t>21.</w:t>
      </w:r>
      <w:r w:rsidRPr="00AB678E">
        <w:rPr>
          <w:color w:val="000000" w:themeColor="text1"/>
          <w:sz w:val="22"/>
          <w:szCs w:val="22"/>
          <w:lang w:val="lt-LT"/>
        </w:rPr>
        <w:t>2.6. Rangovas garantuoja, kad, atlikus Darbus, įrengus sistemas (mazgus, modulius ar pan.), numatytas pagal šią Sutartį, visos įrengtos sistemos (mazgai, moduliai ar pan.) tinkamai, nepertraukiamai ir kokybiškai funkcionuos, jas bus galima tinkamai naudoti pagal tikslinę jų paskirtį. Jeigu įrengtos sistemos (mazgai, moduliai ar pan.) nefunkcionuos, funkcionuos netinkamai, jų nebus galima tinkamai naudoti pagal paskirtį, Rangovas savo rizika ir lėšomis atliks visus būtinus darbus bei nupirks reikiamas medžiagas ar įrengimus, kad aukščiau nurodytos sistemos (mazgai, moduliai ar pan.) funkcionuotų nepriekaištingai ir nereikalaus iš Užsakovo padidinti Sutarties kainos.</w:t>
      </w:r>
    </w:p>
    <w:p w14:paraId="164C5CA3" w14:textId="2B9A07E1" w:rsidR="00FC1A22" w:rsidRPr="00AB678E" w:rsidRDefault="00FC1A22" w:rsidP="00FC1A22">
      <w:pPr>
        <w:pStyle w:val="Pagrindiniotekstotrauka"/>
        <w:tabs>
          <w:tab w:val="left" w:pos="0"/>
          <w:tab w:val="left" w:pos="993"/>
          <w:tab w:val="left" w:pos="1276"/>
        </w:tabs>
        <w:ind w:firstLine="567"/>
        <w:jc w:val="both"/>
        <w:rPr>
          <w:color w:val="000000" w:themeColor="text1"/>
          <w:sz w:val="22"/>
          <w:szCs w:val="22"/>
          <w:lang w:val="lt-LT"/>
        </w:rPr>
      </w:pPr>
      <w:r w:rsidRPr="00AB678E">
        <w:rPr>
          <w:bCs/>
          <w:color w:val="000000" w:themeColor="text1"/>
          <w:sz w:val="22"/>
          <w:szCs w:val="22"/>
          <w:lang w:val="lt-LT"/>
        </w:rPr>
        <w:t>21.</w:t>
      </w:r>
      <w:r w:rsidRPr="00AB678E">
        <w:rPr>
          <w:color w:val="000000" w:themeColor="text1"/>
          <w:sz w:val="22"/>
          <w:szCs w:val="22"/>
          <w:lang w:val="lt-LT"/>
        </w:rPr>
        <w:t>2.7. Atlikti Darbai (įskaitant visas panaudotas medžiagas, įrengimus, priemones, suteiktas paslaugas</w:t>
      </w:r>
      <w:r w:rsidR="00626CAF" w:rsidRPr="00AB678E">
        <w:rPr>
          <w:color w:val="000000" w:themeColor="text1"/>
          <w:sz w:val="22"/>
          <w:szCs w:val="22"/>
          <w:lang w:val="lt-LT"/>
        </w:rPr>
        <w:t xml:space="preserve"> ir kt.</w:t>
      </w:r>
      <w:r w:rsidRPr="00AB678E">
        <w:rPr>
          <w:color w:val="000000" w:themeColor="text1"/>
          <w:sz w:val="22"/>
          <w:szCs w:val="22"/>
          <w:lang w:val="lt-LT"/>
        </w:rPr>
        <w:t xml:space="preserve">) visiškai atitiks galiojančių teisės aktų, normatyvinių statybos techninių dokumentų, Sutarties, jos priedų, kitų Sutartyje nurodytų dokumentų bei Darbų dokumentų reikalavimus. Bendrųjų statybos darbų dalies statybos technologiniams procesams minimalių kokybės reikalavimų lygis aprašytas </w:t>
      </w:r>
      <w:r w:rsidR="00626CAF" w:rsidRPr="000F25A8">
        <w:t>www.stat</w:t>
      </w:r>
      <w:proofErr w:type="spellStart"/>
      <w:r w:rsidR="00626CAF" w:rsidRPr="00AB678E">
        <w:rPr>
          <w:sz w:val="22"/>
          <w:szCs w:val="22"/>
          <w:lang w:val="lt-LT"/>
        </w:rPr>
        <w:t>ai.lt</w:t>
      </w:r>
      <w:proofErr w:type="spellEnd"/>
      <w:r w:rsidRPr="00AB678E">
        <w:rPr>
          <w:color w:val="000000" w:themeColor="text1"/>
          <w:sz w:val="22"/>
          <w:szCs w:val="22"/>
          <w:lang w:val="lt-LT"/>
        </w:rPr>
        <w:t xml:space="preserve"> tinklapyje. Neatitikimas minėtiems reikalavimams reikš Sutarties pažeidimą. Rangovas pareiškia, kad jam yra žinoma, jog Užsakovui yra reikalingi tik kokybiškai atlikti Darbai (medžiagos, įrengimai, priemonės) bei jų rezultatai.</w:t>
      </w:r>
    </w:p>
    <w:p w14:paraId="0A8A9DA1" w14:textId="4F2D1156" w:rsidR="00FC1A22" w:rsidRPr="00AB678E" w:rsidRDefault="00FC1A22" w:rsidP="00FC1A22">
      <w:pPr>
        <w:pStyle w:val="Pagrindiniotekstotrauka"/>
        <w:tabs>
          <w:tab w:val="left" w:pos="0"/>
          <w:tab w:val="left" w:pos="567"/>
        </w:tabs>
        <w:ind w:firstLine="0"/>
        <w:jc w:val="both"/>
        <w:rPr>
          <w:color w:val="000000" w:themeColor="text1"/>
          <w:sz w:val="22"/>
          <w:szCs w:val="22"/>
          <w:lang w:val="lt-LT"/>
        </w:rPr>
      </w:pPr>
      <w:r w:rsidRPr="00AB678E">
        <w:rPr>
          <w:bCs/>
          <w:color w:val="000000" w:themeColor="text1"/>
          <w:sz w:val="22"/>
          <w:szCs w:val="22"/>
          <w:lang w:val="lt-LT"/>
        </w:rPr>
        <w:t>21.</w:t>
      </w:r>
      <w:r w:rsidRPr="00AB678E">
        <w:rPr>
          <w:color w:val="000000" w:themeColor="text1"/>
          <w:sz w:val="22"/>
          <w:szCs w:val="22"/>
          <w:lang w:val="lt-LT"/>
        </w:rPr>
        <w:t xml:space="preserve">3. Sudarydamas šią Sutartį Užsakovas patvirtina, kad siekiant Sutarties objekto įgyvendinimo, teikiant paslaugas ir atliekant Darbus, Rangovui teiks visą reikalingą informaciją </w:t>
      </w:r>
      <w:r w:rsidR="00626CAF" w:rsidRPr="00AB678E">
        <w:rPr>
          <w:color w:val="000000" w:themeColor="text1"/>
          <w:sz w:val="22"/>
          <w:szCs w:val="22"/>
          <w:lang w:val="lt-LT"/>
        </w:rPr>
        <w:t xml:space="preserve">tinkamam </w:t>
      </w:r>
      <w:r w:rsidRPr="00AB678E">
        <w:rPr>
          <w:color w:val="000000" w:themeColor="text1"/>
          <w:sz w:val="22"/>
          <w:szCs w:val="22"/>
          <w:lang w:val="lt-LT"/>
        </w:rPr>
        <w:t>paslaugų ir atliktų Darbų įgyvendinimui.</w:t>
      </w:r>
    </w:p>
    <w:p w14:paraId="02CDD6C0" w14:textId="77777777" w:rsidR="00FC1A22" w:rsidRPr="00AB678E" w:rsidRDefault="00FC1A22" w:rsidP="00FC1A22">
      <w:pPr>
        <w:widowControl w:val="0"/>
        <w:numPr>
          <w:ilvl w:val="1"/>
          <w:numId w:val="0"/>
        </w:numPr>
        <w:tabs>
          <w:tab w:val="left" w:pos="709"/>
        </w:tabs>
        <w:suppressAutoHyphens/>
        <w:autoSpaceDN w:val="0"/>
        <w:jc w:val="both"/>
        <w:textAlignment w:val="baseline"/>
        <w:rPr>
          <w:rFonts w:eastAsia="Microsoft Sans Serif"/>
          <w:color w:val="000000" w:themeColor="text1"/>
          <w:sz w:val="22"/>
          <w:szCs w:val="22"/>
          <w:lang w:val="lt-LT" w:bidi="lt-LT"/>
        </w:rPr>
      </w:pPr>
      <w:r w:rsidRPr="00AB678E">
        <w:rPr>
          <w:bCs/>
          <w:color w:val="000000" w:themeColor="text1"/>
          <w:sz w:val="22"/>
          <w:szCs w:val="22"/>
          <w:lang w:val="lt-LT"/>
        </w:rPr>
        <w:t xml:space="preserve">21.4. </w:t>
      </w:r>
      <w:r w:rsidRPr="00AB678E">
        <w:rPr>
          <w:rFonts w:eastAsia="Microsoft Sans Serif"/>
          <w:color w:val="000000" w:themeColor="text1"/>
          <w:sz w:val="22"/>
          <w:szCs w:val="22"/>
          <w:lang w:val="lt-LT" w:bidi="lt-LT"/>
        </w:rPr>
        <w:t>Jei paaiškėja, kad šioje Sutartyje nurodyti Šalių patvirtinimai (-</w:t>
      </w:r>
      <w:proofErr w:type="spellStart"/>
      <w:r w:rsidRPr="00AB678E">
        <w:rPr>
          <w:rFonts w:eastAsia="Microsoft Sans Serif"/>
          <w:color w:val="000000" w:themeColor="text1"/>
          <w:sz w:val="22"/>
          <w:szCs w:val="22"/>
          <w:lang w:val="lt-LT" w:bidi="lt-LT"/>
        </w:rPr>
        <w:t>as</w:t>
      </w:r>
      <w:proofErr w:type="spellEnd"/>
      <w:r w:rsidRPr="00AB678E">
        <w:rPr>
          <w:rFonts w:eastAsia="Microsoft Sans Serif"/>
          <w:color w:val="000000" w:themeColor="text1"/>
          <w:sz w:val="22"/>
          <w:szCs w:val="22"/>
          <w:lang w:val="lt-LT" w:bidi="lt-LT"/>
        </w:rPr>
        <w:t>) ir/ar pareiškimai (-</w:t>
      </w:r>
      <w:proofErr w:type="spellStart"/>
      <w:r w:rsidRPr="00AB678E">
        <w:rPr>
          <w:rFonts w:eastAsia="Microsoft Sans Serif"/>
          <w:color w:val="000000" w:themeColor="text1"/>
          <w:sz w:val="22"/>
          <w:szCs w:val="22"/>
          <w:lang w:val="lt-LT" w:bidi="lt-LT"/>
        </w:rPr>
        <w:t>as</w:t>
      </w:r>
      <w:proofErr w:type="spellEnd"/>
      <w:r w:rsidRPr="00AB678E">
        <w:rPr>
          <w:rFonts w:eastAsia="Microsoft Sans Serif"/>
          <w:color w:val="000000" w:themeColor="text1"/>
          <w:sz w:val="22"/>
          <w:szCs w:val="22"/>
          <w:lang w:val="lt-LT" w:bidi="lt-LT"/>
        </w:rPr>
        <w:t>) yra melagingas (-i) ir/ar klaidingas (-i), Šalis privalo atlyginti kitai Šaliai dėl tokio (-</w:t>
      </w:r>
      <w:proofErr w:type="spellStart"/>
      <w:r w:rsidRPr="00AB678E">
        <w:rPr>
          <w:rFonts w:eastAsia="Microsoft Sans Serif"/>
          <w:color w:val="000000" w:themeColor="text1"/>
          <w:sz w:val="22"/>
          <w:szCs w:val="22"/>
          <w:lang w:val="lt-LT" w:bidi="lt-LT"/>
        </w:rPr>
        <w:t>ių</w:t>
      </w:r>
      <w:proofErr w:type="spellEnd"/>
      <w:r w:rsidRPr="00AB678E">
        <w:rPr>
          <w:rFonts w:eastAsia="Microsoft Sans Serif"/>
          <w:color w:val="000000" w:themeColor="text1"/>
          <w:sz w:val="22"/>
          <w:szCs w:val="22"/>
          <w:lang w:val="lt-LT" w:bidi="lt-LT"/>
        </w:rPr>
        <w:t>) melagingo (-ų) ir/ar klaidingo (-ų) patvirtinimo (-ų) ir/ar pareiškimo (-ų) patirtus nuostolius.</w:t>
      </w:r>
    </w:p>
    <w:p w14:paraId="2DB42C23" w14:textId="77777777" w:rsidR="00FC1A22" w:rsidRPr="00AB678E" w:rsidRDefault="00FC1A22" w:rsidP="00FC1A22">
      <w:pPr>
        <w:tabs>
          <w:tab w:val="num" w:pos="1290"/>
          <w:tab w:val="left" w:pos="9180"/>
        </w:tabs>
        <w:overflowPunct w:val="0"/>
        <w:autoSpaceDE w:val="0"/>
        <w:autoSpaceDN w:val="0"/>
        <w:adjustRightInd w:val="0"/>
        <w:jc w:val="center"/>
        <w:rPr>
          <w:b/>
          <w:color w:val="000000" w:themeColor="text1"/>
          <w:sz w:val="22"/>
          <w:szCs w:val="22"/>
          <w:lang w:val="lt-LT"/>
        </w:rPr>
      </w:pPr>
    </w:p>
    <w:p w14:paraId="740E10E2" w14:textId="77777777" w:rsidR="00FC1A22" w:rsidRPr="00AB678E" w:rsidRDefault="00FC1A22" w:rsidP="00FC1A22">
      <w:pPr>
        <w:pStyle w:val="Pagrindinistekstas"/>
        <w:spacing w:after="0"/>
        <w:ind w:left="284"/>
        <w:jc w:val="center"/>
        <w:rPr>
          <w:b/>
          <w:bCs/>
          <w:caps/>
          <w:color w:val="000000" w:themeColor="text1"/>
          <w:sz w:val="22"/>
          <w:szCs w:val="22"/>
          <w:lang w:val="lt-LT"/>
        </w:rPr>
      </w:pPr>
      <w:r w:rsidRPr="00AB678E">
        <w:rPr>
          <w:b/>
          <w:bCs/>
          <w:caps/>
          <w:color w:val="000000" w:themeColor="text1"/>
          <w:sz w:val="22"/>
          <w:szCs w:val="22"/>
          <w:lang w:val="lt-LT"/>
        </w:rPr>
        <w:t>XXII. Baigiamosios nuostatos</w:t>
      </w:r>
    </w:p>
    <w:p w14:paraId="5AAA9A99" w14:textId="77777777" w:rsidR="00FC1A22" w:rsidRPr="00AB678E" w:rsidRDefault="00FC1A22" w:rsidP="00FC1A22">
      <w:pPr>
        <w:pStyle w:val="Pagrindiniotekstotrauka"/>
        <w:tabs>
          <w:tab w:val="left" w:pos="0"/>
          <w:tab w:val="left" w:pos="567"/>
          <w:tab w:val="left" w:pos="851"/>
        </w:tabs>
        <w:ind w:firstLine="0"/>
        <w:jc w:val="both"/>
        <w:rPr>
          <w:color w:val="000000" w:themeColor="text1"/>
          <w:sz w:val="22"/>
          <w:szCs w:val="22"/>
          <w:lang w:val="lt-LT"/>
        </w:rPr>
      </w:pPr>
      <w:r w:rsidRPr="00AB678E">
        <w:rPr>
          <w:bCs/>
          <w:color w:val="000000" w:themeColor="text1"/>
          <w:sz w:val="22"/>
          <w:szCs w:val="22"/>
          <w:lang w:val="lt-LT"/>
        </w:rPr>
        <w:t xml:space="preserve">22.1. </w:t>
      </w:r>
      <w:r w:rsidRPr="00AB678E">
        <w:rPr>
          <w:color w:val="000000" w:themeColor="text1"/>
          <w:sz w:val="22"/>
          <w:szCs w:val="22"/>
          <w:lang w:val="lt-LT"/>
        </w:rPr>
        <w:t>Sutarties Šalims yra žinoma, kad ši Sutartis yra vieša, išskyrus joje esančią konfidencialią informaciją. Konfidencialia informacija laikoma tik tokia informacija, kurios atskleidimas prieštarautų teisės aktams.</w:t>
      </w:r>
    </w:p>
    <w:p w14:paraId="5DF9BA05" w14:textId="77777777" w:rsidR="00FC1A22" w:rsidRPr="00AB678E" w:rsidRDefault="00FC1A22" w:rsidP="00FC1A22">
      <w:pPr>
        <w:tabs>
          <w:tab w:val="left" w:pos="993"/>
        </w:tabs>
        <w:suppressAutoHyphens/>
        <w:contextualSpacing/>
        <w:jc w:val="both"/>
        <w:rPr>
          <w:rFonts w:eastAsia="MS Mincho"/>
          <w:color w:val="000000" w:themeColor="text1"/>
          <w:sz w:val="22"/>
          <w:szCs w:val="22"/>
          <w:lang w:val="lt-LT" w:eastAsia="x-none"/>
        </w:rPr>
      </w:pPr>
      <w:r w:rsidRPr="00AB678E">
        <w:rPr>
          <w:color w:val="000000" w:themeColor="text1"/>
          <w:sz w:val="22"/>
          <w:szCs w:val="22"/>
          <w:lang w:val="lt-LT"/>
        </w:rPr>
        <w:t xml:space="preserve">22.2. </w:t>
      </w:r>
      <w:r w:rsidRPr="00AB678E">
        <w:rPr>
          <w:rFonts w:eastAsia="MS Mincho"/>
          <w:color w:val="000000" w:themeColor="text1"/>
          <w:sz w:val="22"/>
          <w:szCs w:val="22"/>
          <w:lang w:val="lt-LT" w:eastAsia="x-none"/>
        </w:rPr>
        <w:t>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506234DF" w14:textId="6783357A" w:rsidR="00FC1A22" w:rsidRPr="00AB678E" w:rsidRDefault="00FC1A22" w:rsidP="00FC1A22">
      <w:pPr>
        <w:pStyle w:val="Sraopastraipa"/>
        <w:widowControl/>
        <w:tabs>
          <w:tab w:val="left" w:pos="0"/>
          <w:tab w:val="left" w:pos="567"/>
          <w:tab w:val="left" w:pos="851"/>
        </w:tabs>
        <w:autoSpaceDE/>
        <w:autoSpaceDN/>
        <w:adjustRightInd/>
        <w:ind w:left="0" w:firstLine="0"/>
        <w:jc w:val="both"/>
        <w:rPr>
          <w:rFonts w:ascii="Times New Roman" w:hAnsi="Times New Roman"/>
          <w:b/>
          <w:bCs/>
          <w:color w:val="000000" w:themeColor="text1"/>
          <w:sz w:val="22"/>
          <w:szCs w:val="22"/>
          <w:lang w:val="lt-LT"/>
        </w:rPr>
      </w:pPr>
      <w:r w:rsidRPr="00AB678E">
        <w:rPr>
          <w:rFonts w:ascii="Times New Roman" w:hAnsi="Times New Roman"/>
          <w:color w:val="000000" w:themeColor="text1"/>
          <w:sz w:val="22"/>
          <w:szCs w:val="22"/>
          <w:lang w:val="lt-LT"/>
        </w:rPr>
        <w:t xml:space="preserve">22.3. Kiekvieną ginčą, nesutarimą ar reikalavimą, kylantį iš šios Sutarties ar susijusį su šia </w:t>
      </w:r>
      <w:r w:rsidR="00626CAF" w:rsidRPr="00AB678E">
        <w:rPr>
          <w:rFonts w:ascii="Times New Roman" w:hAnsi="Times New Roman"/>
          <w:color w:val="000000" w:themeColor="text1"/>
          <w:sz w:val="22"/>
          <w:szCs w:val="22"/>
          <w:lang w:val="lt-LT"/>
        </w:rPr>
        <w:t>Sutartimi</w:t>
      </w:r>
      <w:r w:rsidRPr="00AB678E">
        <w:rPr>
          <w:rFonts w:ascii="Times New Roman" w:hAnsi="Times New Roman"/>
          <w:color w:val="000000" w:themeColor="text1"/>
          <w:sz w:val="22"/>
          <w:szCs w:val="22"/>
          <w:lang w:val="lt-LT"/>
        </w:rPr>
        <w:t xml:space="preserve">, jos sudarymu, galiojimu, vykdymu, pažeidimu, nutraukimu, </w:t>
      </w:r>
      <w:r w:rsidR="00626CAF" w:rsidRPr="00AB678E">
        <w:rPr>
          <w:rFonts w:ascii="Times New Roman" w:hAnsi="Times New Roman"/>
          <w:color w:val="000000" w:themeColor="text1"/>
          <w:sz w:val="22"/>
          <w:szCs w:val="22"/>
          <w:lang w:val="lt-LT"/>
        </w:rPr>
        <w:t xml:space="preserve">Šalys </w:t>
      </w:r>
      <w:r w:rsidRPr="00AB678E">
        <w:rPr>
          <w:rFonts w:ascii="Times New Roman" w:hAnsi="Times New Roman"/>
          <w:color w:val="000000" w:themeColor="text1"/>
          <w:sz w:val="22"/>
          <w:szCs w:val="22"/>
          <w:lang w:val="lt-LT"/>
        </w:rPr>
        <w:t>spręs derybomis. Derybų pradžia laikoma diena, kurią viena iš Šalių pateikė prašymą raštu kitai Šaliai su siūlymu pradėti derybas. Nepavykus ginčo išspręsti derybomis per 30 (trisdešimt) kalendorinių dienų nuo derybų pradžios ir nesusitarus dėl papildomo termino, ginčas galutinai sprendžiamas Lietuvos Respublikos teismuose pagal Užsakovo buveinės vietą.</w:t>
      </w:r>
    </w:p>
    <w:p w14:paraId="62932DCB" w14:textId="77777777" w:rsidR="00FC1A22" w:rsidRPr="00AB678E" w:rsidRDefault="00FC1A22" w:rsidP="00FC1A22">
      <w:pPr>
        <w:pStyle w:val="Pagrindiniotekstotrauka"/>
        <w:tabs>
          <w:tab w:val="left" w:pos="0"/>
          <w:tab w:val="left" w:pos="567"/>
          <w:tab w:val="left" w:pos="851"/>
        </w:tabs>
        <w:ind w:firstLine="0"/>
        <w:jc w:val="both"/>
        <w:rPr>
          <w:color w:val="000000" w:themeColor="text1"/>
          <w:sz w:val="22"/>
          <w:szCs w:val="22"/>
          <w:lang w:val="lt-LT"/>
        </w:rPr>
      </w:pPr>
      <w:r w:rsidRPr="00AB678E">
        <w:rPr>
          <w:bCs/>
          <w:color w:val="000000" w:themeColor="text1"/>
          <w:sz w:val="22"/>
          <w:szCs w:val="22"/>
          <w:lang w:val="lt-LT"/>
        </w:rPr>
        <w:t xml:space="preserve">22.4. </w:t>
      </w:r>
      <w:r w:rsidRPr="00AB678E">
        <w:rPr>
          <w:color w:val="000000" w:themeColor="text1"/>
          <w:sz w:val="22"/>
          <w:szCs w:val="22"/>
          <w:lang w:val="lt-LT"/>
        </w:rPr>
        <w:t>Rangovas negali perleisti tretiesiems asmenims visų ar dalies savo teisių, susijusių su Sutartimi, įskaitant reikalavimo teisę į Užsakovo mokėtinas sumas, be išankstinio Užsakovo rašytinio sutikimo. Be Užsakovo išankstinio rašytinio sutikimo sudaryti sandoriai dėl teisių ar pareigų pagal šią Sutartį perleidimo laikytini niekiniais ir negaliojančiais nuo jų sudarymo momento.</w:t>
      </w:r>
    </w:p>
    <w:p w14:paraId="4350BC55" w14:textId="77777777" w:rsidR="00FC1A22" w:rsidRPr="00AB678E" w:rsidRDefault="00FC1A22" w:rsidP="00FC1A22">
      <w:pPr>
        <w:jc w:val="both"/>
        <w:rPr>
          <w:color w:val="000000" w:themeColor="text1"/>
          <w:sz w:val="22"/>
          <w:szCs w:val="22"/>
          <w:lang w:val="lt-LT"/>
        </w:rPr>
      </w:pPr>
      <w:r w:rsidRPr="00AB678E">
        <w:rPr>
          <w:color w:val="000000" w:themeColor="text1"/>
          <w:sz w:val="22"/>
          <w:szCs w:val="22"/>
          <w:lang w:val="lt-LT"/>
        </w:rPr>
        <w:t>22.5.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0B55DED3" w14:textId="77777777" w:rsidR="00FC1A22" w:rsidRPr="00AB678E" w:rsidRDefault="00FC1A22" w:rsidP="00FC1A22">
      <w:pPr>
        <w:jc w:val="both"/>
        <w:rPr>
          <w:color w:val="000000" w:themeColor="text1"/>
          <w:sz w:val="22"/>
          <w:szCs w:val="22"/>
          <w:lang w:val="lt-LT"/>
        </w:rPr>
      </w:pPr>
      <w:r w:rsidRPr="00AB678E">
        <w:rPr>
          <w:color w:val="000000" w:themeColor="text1"/>
          <w:sz w:val="22"/>
          <w:szCs w:val="22"/>
          <w:lang w:val="lt-LT"/>
        </w:rPr>
        <w:t xml:space="preserve">22.6. Šios Sutarties vykdymui ir aiškinimui taikoma Lietuvos Respublikos teisė. </w:t>
      </w:r>
    </w:p>
    <w:p w14:paraId="7852053D" w14:textId="2FA76C14" w:rsidR="00FC1A22" w:rsidRPr="00AB678E" w:rsidRDefault="00FC1A22" w:rsidP="00FC1A22">
      <w:pPr>
        <w:jc w:val="both"/>
        <w:rPr>
          <w:color w:val="000000" w:themeColor="text1"/>
          <w:sz w:val="22"/>
          <w:szCs w:val="22"/>
          <w:lang w:val="lt-LT" w:bidi="lt-LT"/>
        </w:rPr>
      </w:pPr>
      <w:r w:rsidRPr="00AB678E">
        <w:rPr>
          <w:color w:val="000000" w:themeColor="text1"/>
          <w:sz w:val="22"/>
          <w:szCs w:val="22"/>
          <w:lang w:val="lt-LT"/>
        </w:rPr>
        <w:t xml:space="preserve">22.7. </w:t>
      </w:r>
      <w:r w:rsidRPr="00AB678E">
        <w:rPr>
          <w:color w:val="000000" w:themeColor="text1"/>
          <w:sz w:val="22"/>
          <w:szCs w:val="22"/>
          <w:lang w:val="lt-LT" w:bidi="lt-LT"/>
        </w:rPr>
        <w:t xml:space="preserve">Jeigu kuri nors šios Sutarties nuostata yra ar tampa iš dalies ar visiškai negaliojančia, ji nedaro negaliojančiomis likusių šios Sutarties nuostatų. Tokiu atveju </w:t>
      </w:r>
      <w:r w:rsidR="00626CAF" w:rsidRPr="00AB678E">
        <w:rPr>
          <w:color w:val="000000" w:themeColor="text1"/>
          <w:sz w:val="22"/>
          <w:szCs w:val="22"/>
          <w:lang w:val="lt-LT" w:bidi="lt-LT"/>
        </w:rPr>
        <w:t xml:space="preserve">Šalys </w:t>
      </w:r>
      <w:r w:rsidRPr="00AB678E">
        <w:rPr>
          <w:color w:val="000000" w:themeColor="text1"/>
          <w:sz w:val="22"/>
          <w:szCs w:val="22"/>
          <w:lang w:val="lt-LT" w:bidi="lt-LT"/>
        </w:rPr>
        <w:t>susitaria dėti visas pastangas, kad negaliojanti nuostata būtų pakeista teisiškai veiksminga norma, kuri, kiek įmanoma, turėtų tą patį rezultatą, kaip ir pakeistoji norma.</w:t>
      </w:r>
    </w:p>
    <w:p w14:paraId="7D9FE506" w14:textId="77777777" w:rsidR="00FC1A22" w:rsidRPr="00AB678E" w:rsidRDefault="00FC1A22" w:rsidP="00FC1A22">
      <w:pPr>
        <w:jc w:val="both"/>
        <w:rPr>
          <w:color w:val="000000" w:themeColor="text1"/>
          <w:sz w:val="22"/>
          <w:szCs w:val="22"/>
          <w:lang w:val="lt-LT"/>
        </w:rPr>
      </w:pPr>
      <w:r w:rsidRPr="00AB678E">
        <w:rPr>
          <w:color w:val="000000" w:themeColor="text1"/>
          <w:sz w:val="22"/>
          <w:szCs w:val="22"/>
          <w:lang w:val="lt-LT"/>
        </w:rPr>
        <w:t>22.8. Ši Sutartis pasirašyta lietuvių kalba, 2 (dviem) egzemplioriais, turinčiais vienodą teisinę galią – po vieną kiekvienai Šaliai.</w:t>
      </w:r>
    </w:p>
    <w:p w14:paraId="7A221EB9" w14:textId="77777777" w:rsidR="00FC1A22" w:rsidRPr="00AB678E" w:rsidRDefault="00FC1A22" w:rsidP="00FC1A22">
      <w:pPr>
        <w:pStyle w:val="Pagrindinistekstas"/>
        <w:spacing w:after="0"/>
        <w:jc w:val="both"/>
        <w:rPr>
          <w:color w:val="000000" w:themeColor="text1"/>
          <w:sz w:val="22"/>
          <w:szCs w:val="22"/>
          <w:lang w:val="lt-LT"/>
        </w:rPr>
      </w:pPr>
      <w:r w:rsidRPr="00AB678E">
        <w:rPr>
          <w:color w:val="000000" w:themeColor="text1"/>
          <w:sz w:val="22"/>
          <w:szCs w:val="22"/>
          <w:lang w:val="lt-LT"/>
        </w:rPr>
        <w:t>22.9. Sutarties sąlygų priedai:</w:t>
      </w:r>
    </w:p>
    <w:p w14:paraId="76AEBCBF" w14:textId="5FC8E60D" w:rsidR="00E44BF6" w:rsidRPr="00AB678E" w:rsidRDefault="00FC1A22" w:rsidP="00E44BF6">
      <w:pPr>
        <w:tabs>
          <w:tab w:val="left" w:pos="0"/>
          <w:tab w:val="left" w:pos="567"/>
          <w:tab w:val="left" w:pos="1276"/>
          <w:tab w:val="left" w:pos="1560"/>
        </w:tabs>
        <w:jc w:val="both"/>
        <w:rPr>
          <w:color w:val="00B050"/>
          <w:sz w:val="22"/>
          <w:szCs w:val="22"/>
        </w:rPr>
      </w:pPr>
      <w:r w:rsidRPr="00AB678E">
        <w:rPr>
          <w:color w:val="000000" w:themeColor="text1"/>
          <w:sz w:val="22"/>
          <w:szCs w:val="22"/>
          <w:lang w:val="lt-LT"/>
        </w:rPr>
        <w:t xml:space="preserve">22.9.1. Priedas Nr. 1 </w:t>
      </w:r>
      <w:r w:rsidR="00626CAF" w:rsidRPr="00AB678E">
        <w:rPr>
          <w:color w:val="000000" w:themeColor="text1"/>
          <w:sz w:val="22"/>
          <w:szCs w:val="22"/>
          <w:lang w:val="lt-LT"/>
        </w:rPr>
        <w:t xml:space="preserve">Techninė </w:t>
      </w:r>
      <w:r w:rsidRPr="00AB678E">
        <w:rPr>
          <w:color w:val="000000" w:themeColor="text1"/>
          <w:sz w:val="22"/>
          <w:szCs w:val="22"/>
          <w:lang w:val="lt-LT"/>
        </w:rPr>
        <w:t>specifikacija</w:t>
      </w:r>
      <w:r w:rsidR="00BF7B0B" w:rsidRPr="00AB678E">
        <w:rPr>
          <w:color w:val="000000" w:themeColor="text1"/>
          <w:sz w:val="22"/>
          <w:szCs w:val="22"/>
          <w:lang w:val="lt-LT"/>
        </w:rPr>
        <w:t xml:space="preserve"> su </w:t>
      </w:r>
      <w:r w:rsidR="00BF7B0B" w:rsidRPr="000F25A8">
        <w:rPr>
          <w:color w:val="000000" w:themeColor="text1"/>
          <w:sz w:val="22"/>
          <w:szCs w:val="22"/>
          <w:lang w:val="lt-LT"/>
        </w:rPr>
        <w:t>prieda</w:t>
      </w:r>
      <w:r w:rsidR="00626CAF" w:rsidRPr="000F25A8">
        <w:rPr>
          <w:color w:val="000000" w:themeColor="text1"/>
          <w:sz w:val="22"/>
          <w:szCs w:val="22"/>
          <w:lang w:val="lt-LT"/>
        </w:rPr>
        <w:t>i</w:t>
      </w:r>
      <w:r w:rsidR="00BF7B0B" w:rsidRPr="000F25A8">
        <w:rPr>
          <w:color w:val="000000" w:themeColor="text1"/>
          <w:sz w:val="22"/>
          <w:szCs w:val="22"/>
          <w:lang w:val="lt-LT"/>
        </w:rPr>
        <w:t>s (</w:t>
      </w:r>
      <w:r w:rsidR="00E44BF6" w:rsidRPr="000F25A8">
        <w:rPr>
          <w:color w:val="000000" w:themeColor="text1"/>
          <w:sz w:val="22"/>
          <w:szCs w:val="22"/>
          <w:lang w:val="lt-LT"/>
        </w:rPr>
        <w:t xml:space="preserve">Statybvietės perdavimo-priėmimo akto forma; </w:t>
      </w:r>
      <w:r w:rsidR="00E44BF6" w:rsidRPr="000F25A8">
        <w:rPr>
          <w:color w:val="000000" w:themeColor="text1"/>
          <w:sz w:val="22"/>
          <w:szCs w:val="22"/>
          <w:lang w:val="lt-LT" w:eastAsia="lt-LT"/>
        </w:rPr>
        <w:t>Darbų perdavimo-priėmimo akto forma; Atliktų darbų akt</w:t>
      </w:r>
      <w:r w:rsidR="00E44BF6" w:rsidRPr="000F25A8">
        <w:rPr>
          <w:color w:val="000000" w:themeColor="text1"/>
          <w:sz w:val="22"/>
          <w:szCs w:val="22"/>
          <w:lang w:val="lt-LT"/>
        </w:rPr>
        <w:t xml:space="preserve">o forma; Darbų vykdymo grafikas (žiniaraštis (įkainotų veiklų sąrašas); Įgaliojimo forma; </w:t>
      </w:r>
      <w:r w:rsidR="007C799B" w:rsidRPr="000F25A8">
        <w:rPr>
          <w:color w:val="000000" w:themeColor="text1"/>
          <w:sz w:val="22"/>
          <w:szCs w:val="22"/>
          <w:lang w:val="lt-LT"/>
        </w:rPr>
        <w:t xml:space="preserve">ir </w:t>
      </w:r>
      <w:r w:rsidR="00E44BF6" w:rsidRPr="000F25A8">
        <w:rPr>
          <w:b/>
          <w:color w:val="000000" w:themeColor="text1"/>
          <w:sz w:val="22"/>
          <w:szCs w:val="22"/>
          <w:lang w:val="lt-LT"/>
        </w:rPr>
        <w:t xml:space="preserve">techninis projektas </w:t>
      </w:r>
      <w:r w:rsidR="00E44BF6" w:rsidRPr="000F25A8">
        <w:rPr>
          <w:color w:val="000000" w:themeColor="text1"/>
          <w:sz w:val="22"/>
          <w:szCs w:val="22"/>
          <w:lang w:val="lt-LT"/>
        </w:rPr>
        <w:t>„</w:t>
      </w:r>
      <w:r w:rsidR="00B03961" w:rsidRPr="000F25A8">
        <w:rPr>
          <w:rFonts w:eastAsiaTheme="minorHAnsi"/>
          <w:color w:val="000000" w:themeColor="text1"/>
          <w:sz w:val="22"/>
          <w:szCs w:val="22"/>
          <w:lang w:val="lt-LT"/>
        </w:rPr>
        <w:t>Kitų inžinerinių statinių - Uždaros vandens apytakinė</w:t>
      </w:r>
      <w:r w:rsidR="00626CAF" w:rsidRPr="000F25A8">
        <w:rPr>
          <w:rFonts w:eastAsiaTheme="minorHAnsi"/>
          <w:color w:val="000000" w:themeColor="text1"/>
          <w:sz w:val="22"/>
          <w:szCs w:val="22"/>
          <w:lang w:val="lt-LT"/>
        </w:rPr>
        <w:t>s</w:t>
      </w:r>
      <w:r w:rsidR="00B03961" w:rsidRPr="000F25A8">
        <w:rPr>
          <w:rFonts w:eastAsiaTheme="minorHAnsi"/>
          <w:color w:val="000000" w:themeColor="text1"/>
          <w:sz w:val="22"/>
          <w:szCs w:val="22"/>
          <w:lang w:val="lt-LT"/>
        </w:rPr>
        <w:t xml:space="preserve"> </w:t>
      </w:r>
      <w:r w:rsidR="00626CAF" w:rsidRPr="000F25A8">
        <w:rPr>
          <w:rFonts w:eastAsiaTheme="minorHAnsi"/>
          <w:color w:val="000000" w:themeColor="text1"/>
          <w:sz w:val="22"/>
          <w:szCs w:val="22"/>
          <w:lang w:val="lt-LT"/>
        </w:rPr>
        <w:t xml:space="preserve">sistemos </w:t>
      </w:r>
      <w:r w:rsidR="00B03961" w:rsidRPr="000F25A8">
        <w:rPr>
          <w:rFonts w:eastAsiaTheme="minorHAnsi"/>
          <w:color w:val="000000" w:themeColor="text1"/>
          <w:sz w:val="22"/>
          <w:szCs w:val="22"/>
          <w:lang w:val="lt-LT"/>
        </w:rPr>
        <w:lastRenderedPageBreak/>
        <w:t xml:space="preserve">žuvų auginimui su mechaninių, biologiniu vandens valymu, Reproduktorių perlaikymo sistemos, vandens surinkimo, valymo ir grąžinimo sistemos, žuvies auginimo baseinėlių, Vilniaus mieste, Vinkšnų g. 6 </w:t>
      </w:r>
      <w:r w:rsidR="00B03961" w:rsidRPr="000F25A8">
        <w:rPr>
          <w:rFonts w:eastAsiaTheme="minorHAnsi"/>
          <w:sz w:val="22"/>
          <w:szCs w:val="22"/>
          <w:lang w:val="lt-LT"/>
        </w:rPr>
        <w:t>rekonstravimo, Stoginės paprastojo remonto techninis projektas“</w:t>
      </w:r>
      <w:r w:rsidR="00E44BF6" w:rsidRPr="00AB678E">
        <w:rPr>
          <w:color w:val="385623" w:themeColor="accent6" w:themeShade="80"/>
          <w:sz w:val="22"/>
          <w:szCs w:val="22"/>
        </w:rPr>
        <w:t xml:space="preserve"> </w:t>
      </w:r>
    </w:p>
    <w:p w14:paraId="115A7FD3" w14:textId="392E7B88" w:rsidR="00B35272" w:rsidRPr="00AB678E" w:rsidRDefault="00FC1A22" w:rsidP="00E44BF6">
      <w:pPr>
        <w:tabs>
          <w:tab w:val="left" w:pos="0"/>
          <w:tab w:val="left" w:pos="567"/>
          <w:tab w:val="left" w:pos="1276"/>
          <w:tab w:val="left" w:pos="1560"/>
        </w:tabs>
        <w:jc w:val="both"/>
        <w:rPr>
          <w:color w:val="000000" w:themeColor="text1"/>
          <w:sz w:val="22"/>
          <w:szCs w:val="22"/>
          <w:lang w:val="lt-LT"/>
        </w:rPr>
      </w:pPr>
      <w:r w:rsidRPr="00AB678E">
        <w:rPr>
          <w:color w:val="000000" w:themeColor="text1"/>
          <w:sz w:val="22"/>
          <w:szCs w:val="22"/>
          <w:lang w:val="lt-LT"/>
        </w:rPr>
        <w:t xml:space="preserve">22.9.2. Priedas Nr. 2 </w:t>
      </w:r>
      <w:r w:rsidR="00D43D8A" w:rsidRPr="00AB678E">
        <w:rPr>
          <w:color w:val="000000" w:themeColor="text1"/>
          <w:sz w:val="22"/>
          <w:szCs w:val="22"/>
          <w:lang w:val="lt-LT"/>
        </w:rPr>
        <w:t xml:space="preserve">Rangovo </w:t>
      </w:r>
      <w:r w:rsidR="00200BF3" w:rsidRPr="00AB678E">
        <w:rPr>
          <w:color w:val="000000" w:themeColor="text1"/>
          <w:sz w:val="22"/>
          <w:szCs w:val="22"/>
          <w:lang w:val="lt-LT"/>
        </w:rPr>
        <w:t>pasiūlymas</w:t>
      </w:r>
      <w:r w:rsidR="000F529D" w:rsidRPr="00AB678E">
        <w:rPr>
          <w:color w:val="000000" w:themeColor="text1"/>
          <w:sz w:val="22"/>
          <w:szCs w:val="22"/>
          <w:lang w:val="lt-LT"/>
        </w:rPr>
        <w:t>.</w:t>
      </w:r>
    </w:p>
    <w:p w14:paraId="77E101E5" w14:textId="73A0DCCE" w:rsidR="00BF7B0B" w:rsidRDefault="00BF7B0B" w:rsidP="00BF7B0B">
      <w:pPr>
        <w:pStyle w:val="Sraopastraipa"/>
        <w:widowControl/>
        <w:tabs>
          <w:tab w:val="left" w:pos="0"/>
          <w:tab w:val="left" w:pos="567"/>
          <w:tab w:val="left" w:pos="1276"/>
          <w:tab w:val="left" w:pos="1560"/>
        </w:tabs>
        <w:autoSpaceDE/>
        <w:autoSpaceDN/>
        <w:adjustRightInd/>
        <w:ind w:left="0" w:firstLine="567"/>
        <w:jc w:val="both"/>
        <w:rPr>
          <w:rFonts w:ascii="Times New Roman" w:hAnsi="Times New Roman"/>
          <w:sz w:val="22"/>
          <w:szCs w:val="22"/>
          <w:lang w:val="lt-LT"/>
        </w:rPr>
      </w:pPr>
    </w:p>
    <w:p w14:paraId="7D43AD4A" w14:textId="77777777" w:rsidR="006770D7" w:rsidRPr="00765D09" w:rsidRDefault="006770D7" w:rsidP="00BF7B0B">
      <w:pPr>
        <w:pStyle w:val="Sraopastraipa"/>
        <w:widowControl/>
        <w:tabs>
          <w:tab w:val="left" w:pos="0"/>
          <w:tab w:val="left" w:pos="567"/>
          <w:tab w:val="left" w:pos="1276"/>
          <w:tab w:val="left" w:pos="1560"/>
        </w:tabs>
        <w:autoSpaceDE/>
        <w:autoSpaceDN/>
        <w:adjustRightInd/>
        <w:ind w:left="0" w:firstLine="567"/>
        <w:jc w:val="both"/>
        <w:rPr>
          <w:rFonts w:ascii="Times New Roman" w:hAnsi="Times New Roman"/>
          <w:sz w:val="22"/>
          <w:szCs w:val="22"/>
          <w:lang w:val="lt-LT"/>
        </w:rPr>
      </w:pPr>
    </w:p>
    <w:p w14:paraId="77099A3A" w14:textId="216E3999" w:rsidR="00FC1A22" w:rsidRDefault="00FC1A22" w:rsidP="009A2847">
      <w:pPr>
        <w:pStyle w:val="Pagrindiniotekstotrauka"/>
        <w:tabs>
          <w:tab w:val="left" w:pos="709"/>
        </w:tabs>
        <w:ind w:left="426" w:firstLine="0"/>
        <w:rPr>
          <w:b/>
          <w:bCs/>
          <w:sz w:val="22"/>
          <w:szCs w:val="22"/>
          <w:lang w:val="lt-LT"/>
        </w:rPr>
      </w:pPr>
      <w:r w:rsidRPr="00765D09">
        <w:rPr>
          <w:b/>
          <w:bCs/>
          <w:sz w:val="22"/>
          <w:szCs w:val="22"/>
          <w:lang w:val="lt-LT"/>
        </w:rPr>
        <w:t>XXV. SUTARTIES ŠALIŲ ADRESAI IR REKVIZITAI</w:t>
      </w:r>
    </w:p>
    <w:p w14:paraId="1CA46CD7" w14:textId="77777777" w:rsidR="002625E7" w:rsidRPr="00765D09" w:rsidRDefault="002625E7" w:rsidP="009A2847">
      <w:pPr>
        <w:pStyle w:val="Pagrindiniotekstotrauka"/>
        <w:tabs>
          <w:tab w:val="left" w:pos="709"/>
        </w:tabs>
        <w:ind w:left="426" w:firstLine="0"/>
        <w:rPr>
          <w:b/>
          <w:bCs/>
          <w:sz w:val="22"/>
          <w:szCs w:val="22"/>
          <w:lang w:val="lt-LT"/>
        </w:rPr>
      </w:pPr>
    </w:p>
    <w:p w14:paraId="466E8C0B" w14:textId="7DFB014F" w:rsidR="00FC1A22" w:rsidRPr="00765D09" w:rsidRDefault="00CE1787" w:rsidP="00FC1A22">
      <w:pPr>
        <w:rPr>
          <w:b/>
          <w:sz w:val="22"/>
          <w:szCs w:val="22"/>
          <w:lang w:val="lt-LT"/>
        </w:rPr>
      </w:pPr>
      <w:r w:rsidRPr="00765D09">
        <w:rPr>
          <w:b/>
          <w:sz w:val="22"/>
          <w:szCs w:val="22"/>
          <w:lang w:val="lt-LT"/>
        </w:rPr>
        <w:t xml:space="preserve">  </w:t>
      </w:r>
      <w:r w:rsidR="00FC1A22" w:rsidRPr="00765D09">
        <w:rPr>
          <w:b/>
          <w:sz w:val="22"/>
          <w:szCs w:val="22"/>
          <w:lang w:val="lt-LT"/>
        </w:rPr>
        <w:t>Užsakov</w:t>
      </w:r>
      <w:r w:rsidR="00897B30" w:rsidRPr="00765D09">
        <w:rPr>
          <w:b/>
          <w:sz w:val="22"/>
          <w:szCs w:val="22"/>
          <w:lang w:val="lt-LT"/>
        </w:rPr>
        <w:t>as</w:t>
      </w:r>
      <w:r w:rsidR="00FC1A22" w:rsidRPr="00765D09">
        <w:rPr>
          <w:b/>
          <w:sz w:val="22"/>
          <w:szCs w:val="22"/>
          <w:lang w:val="lt-LT"/>
        </w:rPr>
        <w:tab/>
      </w:r>
      <w:r w:rsidR="00FC1A22" w:rsidRPr="00765D09">
        <w:rPr>
          <w:b/>
          <w:sz w:val="22"/>
          <w:szCs w:val="22"/>
          <w:lang w:val="lt-LT"/>
        </w:rPr>
        <w:tab/>
        <w:t xml:space="preserve">                    </w:t>
      </w:r>
      <w:r w:rsidR="00FC1A22" w:rsidRPr="00765D09">
        <w:rPr>
          <w:b/>
          <w:sz w:val="22"/>
          <w:szCs w:val="22"/>
          <w:lang w:val="lt-LT"/>
        </w:rPr>
        <w:tab/>
      </w:r>
      <w:r w:rsidR="002625E7">
        <w:rPr>
          <w:b/>
          <w:sz w:val="22"/>
          <w:szCs w:val="22"/>
          <w:lang w:val="lt-LT"/>
        </w:rPr>
        <w:tab/>
      </w:r>
      <w:r w:rsidR="00FC1A22" w:rsidRPr="00765D09">
        <w:rPr>
          <w:b/>
          <w:sz w:val="22"/>
          <w:szCs w:val="22"/>
          <w:lang w:val="lt-LT"/>
        </w:rPr>
        <w:t>Rangov</w:t>
      </w:r>
      <w:r w:rsidR="00897B30" w:rsidRPr="00765D09">
        <w:rPr>
          <w:b/>
          <w:sz w:val="22"/>
          <w:szCs w:val="22"/>
          <w:lang w:val="lt-LT"/>
        </w:rPr>
        <w:t>as</w:t>
      </w:r>
    </w:p>
    <w:tbl>
      <w:tblPr>
        <w:tblW w:w="0" w:type="auto"/>
        <w:tblLook w:val="04A0" w:firstRow="1" w:lastRow="0" w:firstColumn="1" w:lastColumn="0" w:noHBand="0" w:noVBand="1"/>
      </w:tblPr>
      <w:tblGrid>
        <w:gridCol w:w="5068"/>
        <w:gridCol w:w="5069"/>
      </w:tblGrid>
      <w:tr w:rsidR="00765D09" w:rsidRPr="00765D09" w14:paraId="5930D070" w14:textId="77777777" w:rsidTr="00FC1A22">
        <w:tc>
          <w:tcPr>
            <w:tcW w:w="5068" w:type="dxa"/>
          </w:tcPr>
          <w:p w14:paraId="19FF6E45" w14:textId="318E2E59" w:rsidR="00FC1A22" w:rsidRPr="00765D09" w:rsidRDefault="00CE1787" w:rsidP="00FC1A22">
            <w:pPr>
              <w:tabs>
                <w:tab w:val="left" w:pos="400"/>
                <w:tab w:val="left" w:pos="5580"/>
              </w:tabs>
              <w:rPr>
                <w:sz w:val="22"/>
                <w:szCs w:val="22"/>
                <w:lang w:val="lt-LT"/>
              </w:rPr>
            </w:pPr>
            <w:r w:rsidRPr="00765D09">
              <w:rPr>
                <w:sz w:val="22"/>
                <w:szCs w:val="22"/>
                <w:lang w:val="lt-LT"/>
              </w:rPr>
              <w:t>Žuvininkystės tarnyba prie LR ŽŪM</w:t>
            </w:r>
          </w:p>
          <w:p w14:paraId="77361299" w14:textId="256D3372" w:rsidR="00FC1A22" w:rsidRPr="00765D09" w:rsidRDefault="00CE1787" w:rsidP="00FC1A22">
            <w:pPr>
              <w:tabs>
                <w:tab w:val="left" w:pos="400"/>
                <w:tab w:val="left" w:pos="5580"/>
              </w:tabs>
              <w:rPr>
                <w:sz w:val="22"/>
                <w:szCs w:val="22"/>
                <w:lang w:val="lt-LT"/>
              </w:rPr>
            </w:pPr>
            <w:r w:rsidRPr="00765D09">
              <w:rPr>
                <w:sz w:val="22"/>
                <w:szCs w:val="22"/>
                <w:lang w:val="lt-LT"/>
              </w:rPr>
              <w:t>J. Janonio</w:t>
            </w:r>
            <w:r w:rsidR="00FC1A22" w:rsidRPr="00765D09">
              <w:rPr>
                <w:sz w:val="22"/>
                <w:szCs w:val="22"/>
                <w:lang w:val="lt-LT"/>
              </w:rPr>
              <w:t xml:space="preserve"> g. 2</w:t>
            </w:r>
            <w:r w:rsidRPr="00765D09">
              <w:rPr>
                <w:sz w:val="22"/>
                <w:szCs w:val="22"/>
                <w:lang w:val="lt-LT"/>
              </w:rPr>
              <w:t>4</w:t>
            </w:r>
          </w:p>
          <w:p w14:paraId="707466FF" w14:textId="6AA81CB7" w:rsidR="00FC1A22" w:rsidRPr="00765D09" w:rsidRDefault="00FC1A22" w:rsidP="00FC1A22">
            <w:pPr>
              <w:tabs>
                <w:tab w:val="left" w:pos="400"/>
                <w:tab w:val="left" w:pos="5580"/>
              </w:tabs>
              <w:rPr>
                <w:sz w:val="22"/>
                <w:szCs w:val="22"/>
                <w:lang w:val="lt-LT"/>
              </w:rPr>
            </w:pPr>
            <w:r w:rsidRPr="00765D09">
              <w:rPr>
                <w:sz w:val="22"/>
                <w:szCs w:val="22"/>
                <w:lang w:val="lt-LT"/>
              </w:rPr>
              <w:t>LT-</w:t>
            </w:r>
            <w:r w:rsidR="00CE1787" w:rsidRPr="00765D09">
              <w:rPr>
                <w:sz w:val="22"/>
                <w:szCs w:val="22"/>
                <w:lang w:val="lt-LT"/>
              </w:rPr>
              <w:t>92251</w:t>
            </w:r>
            <w:r w:rsidRPr="00765D09">
              <w:rPr>
                <w:sz w:val="22"/>
                <w:szCs w:val="22"/>
                <w:lang w:val="lt-LT"/>
              </w:rPr>
              <w:t xml:space="preserve">, </w:t>
            </w:r>
            <w:r w:rsidR="00CE1787" w:rsidRPr="00765D09">
              <w:rPr>
                <w:sz w:val="22"/>
                <w:szCs w:val="22"/>
                <w:lang w:val="lt-LT"/>
              </w:rPr>
              <w:t>Klaipėda</w:t>
            </w:r>
          </w:p>
          <w:p w14:paraId="3CA048BC" w14:textId="3AAF59A1" w:rsidR="00FC1A22" w:rsidRPr="00765D09" w:rsidRDefault="00897B30" w:rsidP="00FC1A22">
            <w:pPr>
              <w:tabs>
                <w:tab w:val="left" w:pos="400"/>
                <w:tab w:val="left" w:pos="5580"/>
              </w:tabs>
              <w:rPr>
                <w:sz w:val="22"/>
                <w:szCs w:val="22"/>
                <w:lang w:val="lt-LT"/>
              </w:rPr>
            </w:pPr>
            <w:r w:rsidRPr="00765D09">
              <w:rPr>
                <w:sz w:val="22"/>
                <w:szCs w:val="22"/>
                <w:lang w:val="lt-LT"/>
              </w:rPr>
              <w:t xml:space="preserve">Įstaigos </w:t>
            </w:r>
            <w:r w:rsidR="00FC1A22" w:rsidRPr="00765D09">
              <w:rPr>
                <w:sz w:val="22"/>
                <w:szCs w:val="22"/>
                <w:lang w:val="lt-LT"/>
              </w:rPr>
              <w:t>kodas 188</w:t>
            </w:r>
            <w:r w:rsidR="00CE1787" w:rsidRPr="00765D09">
              <w:rPr>
                <w:sz w:val="22"/>
                <w:szCs w:val="22"/>
                <w:lang w:val="lt-LT"/>
              </w:rPr>
              <w:t>752740</w:t>
            </w:r>
          </w:p>
          <w:p w14:paraId="6C133720" w14:textId="2122FF9F" w:rsidR="00FC1A22" w:rsidRPr="00765D09" w:rsidRDefault="00FC1A22" w:rsidP="00FC1A22">
            <w:pPr>
              <w:tabs>
                <w:tab w:val="left" w:pos="400"/>
                <w:tab w:val="left" w:pos="5580"/>
              </w:tabs>
              <w:rPr>
                <w:sz w:val="22"/>
                <w:szCs w:val="22"/>
                <w:lang w:val="lt-LT"/>
              </w:rPr>
            </w:pPr>
            <w:r w:rsidRPr="00765D09">
              <w:rPr>
                <w:sz w:val="22"/>
                <w:szCs w:val="22"/>
                <w:lang w:val="lt-LT"/>
              </w:rPr>
              <w:t>PVM mokėtojo kodas:</w:t>
            </w:r>
            <w:r w:rsidR="00CE1787" w:rsidRPr="00765D09">
              <w:rPr>
                <w:sz w:val="22"/>
                <w:szCs w:val="22"/>
                <w:lang w:val="lt-LT"/>
              </w:rPr>
              <w:t>LT100001121512</w:t>
            </w:r>
          </w:p>
          <w:p w14:paraId="48C0ED1A" w14:textId="0590BBA1" w:rsidR="00CE1787" w:rsidRPr="00765D09" w:rsidRDefault="00FC1A22" w:rsidP="00CE1787">
            <w:pPr>
              <w:spacing w:line="256" w:lineRule="auto"/>
              <w:jc w:val="both"/>
              <w:rPr>
                <w:sz w:val="22"/>
                <w:szCs w:val="22"/>
              </w:rPr>
            </w:pPr>
            <w:r w:rsidRPr="00765D09">
              <w:rPr>
                <w:sz w:val="22"/>
                <w:szCs w:val="22"/>
                <w:lang w:val="lt-LT"/>
              </w:rPr>
              <w:t>A.</w:t>
            </w:r>
            <w:r w:rsidR="00897B30" w:rsidRPr="00765D09">
              <w:rPr>
                <w:sz w:val="22"/>
                <w:szCs w:val="22"/>
                <w:lang w:val="lt-LT"/>
              </w:rPr>
              <w:t xml:space="preserve"> </w:t>
            </w:r>
            <w:r w:rsidRPr="00765D09">
              <w:rPr>
                <w:sz w:val="22"/>
                <w:szCs w:val="22"/>
                <w:lang w:val="lt-LT"/>
              </w:rPr>
              <w:t xml:space="preserve">s. </w:t>
            </w:r>
            <w:r w:rsidR="00CE1787" w:rsidRPr="00765D09">
              <w:rPr>
                <w:sz w:val="22"/>
                <w:szCs w:val="22"/>
              </w:rPr>
              <w:t>LT124010042402826742</w:t>
            </w:r>
          </w:p>
          <w:p w14:paraId="26124063" w14:textId="77777777" w:rsidR="00FC1A22" w:rsidRPr="00765D09" w:rsidRDefault="00FC1A22" w:rsidP="00FC1A22">
            <w:pPr>
              <w:tabs>
                <w:tab w:val="left" w:pos="400"/>
                <w:tab w:val="left" w:pos="5580"/>
              </w:tabs>
              <w:rPr>
                <w:sz w:val="22"/>
                <w:szCs w:val="22"/>
                <w:lang w:val="lt-LT"/>
              </w:rPr>
            </w:pPr>
            <w:r w:rsidRPr="00765D09">
              <w:rPr>
                <w:sz w:val="22"/>
                <w:szCs w:val="22"/>
                <w:lang w:val="lt-LT"/>
              </w:rPr>
              <w:t xml:space="preserve">AB </w:t>
            </w:r>
            <w:proofErr w:type="spellStart"/>
            <w:r w:rsidRPr="00765D09">
              <w:rPr>
                <w:sz w:val="22"/>
                <w:szCs w:val="22"/>
                <w:lang w:val="lt-LT"/>
              </w:rPr>
              <w:t>Luminor</w:t>
            </w:r>
            <w:proofErr w:type="spellEnd"/>
            <w:r w:rsidRPr="00765D09">
              <w:rPr>
                <w:sz w:val="22"/>
                <w:szCs w:val="22"/>
                <w:lang w:val="lt-LT"/>
              </w:rPr>
              <w:t xml:space="preserve"> bank</w:t>
            </w:r>
          </w:p>
          <w:p w14:paraId="253CD25C" w14:textId="77777777" w:rsidR="00FC1A22" w:rsidRPr="00765D09" w:rsidRDefault="00FC1A22" w:rsidP="00FC1A22">
            <w:pPr>
              <w:tabs>
                <w:tab w:val="left" w:pos="400"/>
                <w:tab w:val="left" w:pos="5580"/>
              </w:tabs>
              <w:rPr>
                <w:sz w:val="22"/>
                <w:szCs w:val="22"/>
                <w:lang w:val="lt-LT"/>
              </w:rPr>
            </w:pPr>
            <w:r w:rsidRPr="00765D09">
              <w:rPr>
                <w:sz w:val="22"/>
                <w:szCs w:val="22"/>
                <w:lang w:val="lt-LT"/>
              </w:rPr>
              <w:t>Banko kodas 40100</w:t>
            </w:r>
          </w:p>
          <w:p w14:paraId="295ED656" w14:textId="18C01F42" w:rsidR="00FC1A22" w:rsidRPr="00765D09" w:rsidRDefault="00FC1A22" w:rsidP="00FC1A22">
            <w:pPr>
              <w:tabs>
                <w:tab w:val="left" w:pos="400"/>
                <w:tab w:val="left" w:pos="5580"/>
              </w:tabs>
              <w:rPr>
                <w:sz w:val="22"/>
                <w:szCs w:val="22"/>
                <w:lang w:val="lt-LT"/>
              </w:rPr>
            </w:pPr>
            <w:r w:rsidRPr="00765D09">
              <w:rPr>
                <w:sz w:val="22"/>
                <w:szCs w:val="22"/>
                <w:lang w:val="lt-LT"/>
              </w:rPr>
              <w:t>Tel. (8-</w:t>
            </w:r>
            <w:r w:rsidR="00CE1787" w:rsidRPr="00765D09">
              <w:rPr>
                <w:sz w:val="22"/>
                <w:szCs w:val="22"/>
                <w:lang w:val="lt-LT"/>
              </w:rPr>
              <w:t>700</w:t>
            </w:r>
            <w:r w:rsidRPr="00765D09">
              <w:rPr>
                <w:sz w:val="22"/>
                <w:szCs w:val="22"/>
                <w:lang w:val="lt-LT"/>
              </w:rPr>
              <w:t xml:space="preserve">) </w:t>
            </w:r>
            <w:r w:rsidR="00CE1787" w:rsidRPr="00765D09">
              <w:rPr>
                <w:sz w:val="22"/>
                <w:szCs w:val="22"/>
                <w:lang w:val="lt-LT"/>
              </w:rPr>
              <w:t>14 903</w:t>
            </w:r>
          </w:p>
          <w:p w14:paraId="36515C96" w14:textId="5F0A8ACC" w:rsidR="00FC1A22" w:rsidRPr="00765D09" w:rsidRDefault="00FC1A22" w:rsidP="00FC1A22">
            <w:pPr>
              <w:tabs>
                <w:tab w:val="left" w:pos="400"/>
                <w:tab w:val="left" w:pos="5580"/>
              </w:tabs>
              <w:rPr>
                <w:sz w:val="22"/>
                <w:szCs w:val="22"/>
                <w:lang w:val="lt-LT"/>
              </w:rPr>
            </w:pPr>
            <w:r w:rsidRPr="00765D09">
              <w:rPr>
                <w:sz w:val="22"/>
                <w:szCs w:val="22"/>
                <w:lang w:val="lt-LT"/>
              </w:rPr>
              <w:t>Faksas (8-</w:t>
            </w:r>
            <w:r w:rsidR="00CE1787" w:rsidRPr="00765D09">
              <w:rPr>
                <w:sz w:val="22"/>
                <w:szCs w:val="22"/>
                <w:lang w:val="lt-LT"/>
              </w:rPr>
              <w:t>700</w:t>
            </w:r>
            <w:r w:rsidRPr="00765D09">
              <w:rPr>
                <w:sz w:val="22"/>
                <w:szCs w:val="22"/>
                <w:lang w:val="lt-LT"/>
              </w:rPr>
              <w:t xml:space="preserve">) </w:t>
            </w:r>
            <w:r w:rsidR="00CE1787" w:rsidRPr="00765D09">
              <w:rPr>
                <w:sz w:val="22"/>
                <w:szCs w:val="22"/>
                <w:lang w:val="lt-LT"/>
              </w:rPr>
              <w:t>14 912</w:t>
            </w:r>
          </w:p>
          <w:p w14:paraId="6A59BAEF" w14:textId="18EA03FD" w:rsidR="00FC1A22" w:rsidRPr="00765D09" w:rsidRDefault="00FC1A22" w:rsidP="00FC1A22">
            <w:pPr>
              <w:tabs>
                <w:tab w:val="left" w:pos="400"/>
                <w:tab w:val="left" w:pos="5580"/>
              </w:tabs>
              <w:rPr>
                <w:sz w:val="22"/>
                <w:szCs w:val="22"/>
                <w:lang w:val="lt-LT"/>
              </w:rPr>
            </w:pPr>
            <w:r w:rsidRPr="00765D09">
              <w:rPr>
                <w:sz w:val="22"/>
                <w:szCs w:val="22"/>
                <w:lang w:val="lt-LT"/>
              </w:rPr>
              <w:t>El.</w:t>
            </w:r>
            <w:r w:rsidR="00CE1787" w:rsidRPr="00765D09">
              <w:rPr>
                <w:sz w:val="22"/>
                <w:szCs w:val="22"/>
                <w:lang w:val="lt-LT"/>
              </w:rPr>
              <w:t xml:space="preserve"> </w:t>
            </w:r>
            <w:r w:rsidRPr="00765D09">
              <w:rPr>
                <w:sz w:val="22"/>
                <w:szCs w:val="22"/>
                <w:lang w:val="lt-LT"/>
              </w:rPr>
              <w:t xml:space="preserve">p. </w:t>
            </w:r>
            <w:r w:rsidR="00CE1787" w:rsidRPr="00765D09">
              <w:rPr>
                <w:sz w:val="22"/>
                <w:szCs w:val="22"/>
                <w:lang w:val="lt-LT"/>
              </w:rPr>
              <w:t>info</w:t>
            </w:r>
            <w:r w:rsidRPr="00765D09">
              <w:rPr>
                <w:sz w:val="22"/>
                <w:szCs w:val="22"/>
                <w:lang w:val="lt-LT"/>
              </w:rPr>
              <w:t>@</w:t>
            </w:r>
            <w:r w:rsidR="00CE1787" w:rsidRPr="00765D09">
              <w:rPr>
                <w:sz w:val="22"/>
                <w:szCs w:val="22"/>
                <w:lang w:val="lt-LT"/>
              </w:rPr>
              <w:t>zuv.</w:t>
            </w:r>
            <w:r w:rsidRPr="00765D09">
              <w:rPr>
                <w:sz w:val="22"/>
                <w:szCs w:val="22"/>
                <w:lang w:val="lt-LT"/>
              </w:rPr>
              <w:t>lt</w:t>
            </w:r>
          </w:p>
        </w:tc>
        <w:tc>
          <w:tcPr>
            <w:tcW w:w="5069" w:type="dxa"/>
          </w:tcPr>
          <w:p w14:paraId="0F6557DE" w14:textId="4A70B10B" w:rsidR="00FC1A22" w:rsidRPr="00E54EFE" w:rsidRDefault="002625E7" w:rsidP="00FC1A22">
            <w:pPr>
              <w:tabs>
                <w:tab w:val="left" w:pos="400"/>
                <w:tab w:val="left" w:pos="5580"/>
              </w:tabs>
              <w:rPr>
                <w:sz w:val="22"/>
                <w:szCs w:val="22"/>
                <w:lang w:val="lt-LT"/>
              </w:rPr>
            </w:pPr>
            <w:r w:rsidRPr="00E54EFE">
              <w:rPr>
                <w:sz w:val="22"/>
                <w:szCs w:val="22"/>
                <w:lang w:val="lt-LT"/>
              </w:rPr>
              <w:t>UAB „</w:t>
            </w:r>
            <w:proofErr w:type="spellStart"/>
            <w:r w:rsidRPr="00E54EFE">
              <w:rPr>
                <w:sz w:val="22"/>
                <w:szCs w:val="22"/>
                <w:lang w:val="lt-LT"/>
              </w:rPr>
              <w:t>Šalmesta</w:t>
            </w:r>
            <w:proofErr w:type="spellEnd"/>
            <w:r w:rsidRPr="00E54EFE">
              <w:rPr>
                <w:sz w:val="22"/>
                <w:szCs w:val="22"/>
                <w:lang w:val="lt-LT"/>
              </w:rPr>
              <w:t xml:space="preserve">“ </w:t>
            </w:r>
          </w:p>
          <w:p w14:paraId="3DE8887C" w14:textId="2957C44D" w:rsidR="00FC1A22" w:rsidRPr="00E54EFE" w:rsidRDefault="002625E7" w:rsidP="00FC1A22">
            <w:pPr>
              <w:tabs>
                <w:tab w:val="left" w:pos="400"/>
                <w:tab w:val="left" w:pos="5580"/>
              </w:tabs>
              <w:rPr>
                <w:sz w:val="22"/>
                <w:szCs w:val="22"/>
                <w:lang w:val="lt-LT"/>
              </w:rPr>
            </w:pPr>
            <w:r w:rsidRPr="00E54EFE">
              <w:rPr>
                <w:sz w:val="22"/>
                <w:szCs w:val="22"/>
                <w:lang w:val="lt-LT"/>
              </w:rPr>
              <w:t xml:space="preserve">Pramonės g. 2, </w:t>
            </w:r>
          </w:p>
          <w:p w14:paraId="1CC8D6AA" w14:textId="6AF027CE" w:rsidR="00FC1A22" w:rsidRPr="00E54EFE" w:rsidRDefault="002625E7" w:rsidP="00FC1A22">
            <w:pPr>
              <w:tabs>
                <w:tab w:val="left" w:pos="400"/>
                <w:tab w:val="left" w:pos="5580"/>
              </w:tabs>
              <w:rPr>
                <w:sz w:val="22"/>
                <w:szCs w:val="22"/>
                <w:lang w:val="lt-LT"/>
              </w:rPr>
            </w:pPr>
            <w:r w:rsidRPr="00E54EFE">
              <w:rPr>
                <w:sz w:val="22"/>
                <w:szCs w:val="22"/>
                <w:lang w:val="lt-LT"/>
              </w:rPr>
              <w:t xml:space="preserve">LT-17102, Šalčininkai </w:t>
            </w:r>
          </w:p>
          <w:p w14:paraId="1A33F06A" w14:textId="6A45605D" w:rsidR="002625E7" w:rsidRPr="00E54EFE" w:rsidRDefault="002625E7" w:rsidP="00FC1A22">
            <w:pPr>
              <w:tabs>
                <w:tab w:val="left" w:pos="400"/>
                <w:tab w:val="left" w:pos="5580"/>
              </w:tabs>
              <w:rPr>
                <w:sz w:val="22"/>
                <w:szCs w:val="22"/>
                <w:lang w:val="lt-LT"/>
              </w:rPr>
            </w:pPr>
            <w:r w:rsidRPr="00E54EFE">
              <w:rPr>
                <w:sz w:val="22"/>
                <w:szCs w:val="22"/>
                <w:lang w:val="lt-LT"/>
              </w:rPr>
              <w:t>Įmonės kodas 174962351</w:t>
            </w:r>
          </w:p>
          <w:p w14:paraId="052ED56E" w14:textId="454595FC" w:rsidR="00FC1A22" w:rsidRPr="00E54EFE" w:rsidRDefault="00FC1A22" w:rsidP="00FC1A22">
            <w:pPr>
              <w:tabs>
                <w:tab w:val="left" w:pos="400"/>
                <w:tab w:val="left" w:pos="5580"/>
              </w:tabs>
              <w:rPr>
                <w:sz w:val="22"/>
                <w:szCs w:val="22"/>
                <w:lang w:val="lt-LT"/>
              </w:rPr>
            </w:pPr>
            <w:r w:rsidRPr="00E54EFE">
              <w:rPr>
                <w:sz w:val="22"/>
                <w:szCs w:val="22"/>
                <w:lang w:val="lt-LT"/>
              </w:rPr>
              <w:t>PVM mokėtojo kod</w:t>
            </w:r>
            <w:r w:rsidR="002625E7" w:rsidRPr="00E54EFE">
              <w:rPr>
                <w:sz w:val="22"/>
                <w:szCs w:val="22"/>
                <w:lang w:val="lt-LT"/>
              </w:rPr>
              <w:t>as:</w:t>
            </w:r>
            <w:r w:rsidR="002625E7" w:rsidRPr="00E54EFE">
              <w:rPr>
                <w:color w:val="000000"/>
                <w:sz w:val="22"/>
                <w:szCs w:val="22"/>
                <w:shd w:val="clear" w:color="auto" w:fill="FAFAFA"/>
              </w:rPr>
              <w:t xml:space="preserve"> LT749623515</w:t>
            </w:r>
          </w:p>
          <w:p w14:paraId="787D6790" w14:textId="320DE375" w:rsidR="002625E7" w:rsidRPr="00E54EFE" w:rsidRDefault="002625E7" w:rsidP="002625E7">
            <w:pPr>
              <w:tabs>
                <w:tab w:val="left" w:pos="400"/>
                <w:tab w:val="left" w:pos="5580"/>
              </w:tabs>
              <w:rPr>
                <w:sz w:val="22"/>
                <w:szCs w:val="22"/>
                <w:lang w:val="lt-LT"/>
              </w:rPr>
            </w:pPr>
            <w:r w:rsidRPr="00E54EFE">
              <w:rPr>
                <w:sz w:val="22"/>
                <w:szCs w:val="22"/>
                <w:lang w:val="lt-LT"/>
              </w:rPr>
              <w:t>A.</w:t>
            </w:r>
            <w:r w:rsidR="00343B61">
              <w:rPr>
                <w:sz w:val="22"/>
                <w:szCs w:val="22"/>
                <w:lang w:val="lt-LT"/>
              </w:rPr>
              <w:t xml:space="preserve"> </w:t>
            </w:r>
            <w:r w:rsidRPr="00E54EFE">
              <w:rPr>
                <w:sz w:val="22"/>
                <w:szCs w:val="22"/>
                <w:lang w:val="lt-LT"/>
              </w:rPr>
              <w:t>s. LT</w:t>
            </w:r>
            <w:r w:rsidR="00E54EFE" w:rsidRPr="00E54EFE">
              <w:rPr>
                <w:rFonts w:eastAsia="Calibri"/>
                <w:sz w:val="22"/>
                <w:szCs w:val="22"/>
                <w:lang w:val="lt-LT" w:eastAsia="lt-LT"/>
              </w:rPr>
              <w:t xml:space="preserve"> LT944010044400030143</w:t>
            </w:r>
          </w:p>
          <w:p w14:paraId="27DF86B0" w14:textId="06EC3C7F" w:rsidR="002625E7" w:rsidRPr="00E54EFE" w:rsidRDefault="00E54EFE" w:rsidP="002625E7">
            <w:pPr>
              <w:tabs>
                <w:tab w:val="left" w:pos="400"/>
                <w:tab w:val="left" w:pos="5580"/>
              </w:tabs>
              <w:rPr>
                <w:sz w:val="22"/>
                <w:szCs w:val="22"/>
                <w:lang w:val="lt-LT"/>
              </w:rPr>
            </w:pPr>
            <w:r w:rsidRPr="00E54EFE">
              <w:rPr>
                <w:sz w:val="22"/>
                <w:szCs w:val="22"/>
                <w:lang w:val="lt-LT"/>
              </w:rPr>
              <w:t xml:space="preserve">AB </w:t>
            </w:r>
            <w:proofErr w:type="spellStart"/>
            <w:r w:rsidRPr="00E54EFE">
              <w:rPr>
                <w:sz w:val="22"/>
                <w:szCs w:val="22"/>
                <w:lang w:val="lt-LT"/>
              </w:rPr>
              <w:t>Luminor</w:t>
            </w:r>
            <w:proofErr w:type="spellEnd"/>
            <w:r w:rsidRPr="00E54EFE">
              <w:rPr>
                <w:sz w:val="22"/>
                <w:szCs w:val="22"/>
                <w:lang w:val="lt-LT"/>
              </w:rPr>
              <w:t xml:space="preserve"> bank</w:t>
            </w:r>
          </w:p>
          <w:p w14:paraId="3BEFF9BD" w14:textId="1B917A1C" w:rsidR="002625E7" w:rsidRPr="00E54EFE" w:rsidRDefault="002625E7" w:rsidP="002625E7">
            <w:pPr>
              <w:tabs>
                <w:tab w:val="left" w:pos="400"/>
                <w:tab w:val="left" w:pos="5580"/>
              </w:tabs>
              <w:rPr>
                <w:sz w:val="22"/>
                <w:szCs w:val="22"/>
                <w:lang w:val="lt-LT"/>
              </w:rPr>
            </w:pPr>
            <w:r w:rsidRPr="00E54EFE">
              <w:rPr>
                <w:sz w:val="22"/>
                <w:szCs w:val="22"/>
                <w:lang w:val="lt-LT"/>
              </w:rPr>
              <w:t xml:space="preserve">Banko kodas </w:t>
            </w:r>
            <w:r w:rsidR="00E54EFE" w:rsidRPr="00E54EFE">
              <w:rPr>
                <w:sz w:val="22"/>
                <w:szCs w:val="22"/>
                <w:lang w:val="lt-LT"/>
              </w:rPr>
              <w:t>40100</w:t>
            </w:r>
          </w:p>
          <w:p w14:paraId="335ABA0B" w14:textId="6FE85E80" w:rsidR="002625E7" w:rsidRPr="00E54EFE" w:rsidRDefault="002625E7" w:rsidP="002625E7">
            <w:pPr>
              <w:tabs>
                <w:tab w:val="left" w:pos="400"/>
                <w:tab w:val="left" w:pos="5580"/>
              </w:tabs>
              <w:rPr>
                <w:sz w:val="22"/>
                <w:szCs w:val="22"/>
                <w:lang w:val="lt-LT"/>
              </w:rPr>
            </w:pPr>
            <w:r w:rsidRPr="00E54EFE">
              <w:rPr>
                <w:sz w:val="22"/>
                <w:szCs w:val="22"/>
                <w:lang w:val="lt-LT"/>
              </w:rPr>
              <w:t>Tel. (8-380) 51 588</w:t>
            </w:r>
          </w:p>
          <w:p w14:paraId="453ED7D1" w14:textId="5993B5AA" w:rsidR="002625E7" w:rsidRPr="00E54EFE" w:rsidRDefault="002625E7" w:rsidP="002625E7">
            <w:pPr>
              <w:tabs>
                <w:tab w:val="left" w:pos="400"/>
                <w:tab w:val="left" w:pos="5580"/>
              </w:tabs>
              <w:rPr>
                <w:sz w:val="22"/>
                <w:szCs w:val="22"/>
                <w:lang w:val="lt-LT"/>
              </w:rPr>
            </w:pPr>
            <w:r w:rsidRPr="00E54EFE">
              <w:rPr>
                <w:sz w:val="22"/>
                <w:szCs w:val="22"/>
                <w:lang w:val="lt-LT"/>
              </w:rPr>
              <w:t>Faksas (8-380) 51 588</w:t>
            </w:r>
          </w:p>
          <w:p w14:paraId="027A20D6" w14:textId="03EFFB52" w:rsidR="00FC1A22" w:rsidRPr="00E54EFE" w:rsidRDefault="002625E7" w:rsidP="00FC1A22">
            <w:pPr>
              <w:tabs>
                <w:tab w:val="left" w:pos="400"/>
                <w:tab w:val="left" w:pos="5580"/>
              </w:tabs>
              <w:rPr>
                <w:sz w:val="22"/>
                <w:szCs w:val="22"/>
                <w:lang w:val="en-US"/>
              </w:rPr>
            </w:pPr>
            <w:r w:rsidRPr="00E54EFE">
              <w:rPr>
                <w:sz w:val="22"/>
                <w:szCs w:val="22"/>
                <w:lang w:val="lt-LT"/>
              </w:rPr>
              <w:t xml:space="preserve">El. p. </w:t>
            </w:r>
            <w:hyperlink r:id="rId13" w:history="1">
              <w:r w:rsidR="004D3AB4" w:rsidRPr="00E54EFE">
                <w:rPr>
                  <w:rStyle w:val="Hipersaitas"/>
                  <w:sz w:val="22"/>
                  <w:szCs w:val="22"/>
                  <w:lang w:val="lt-LT"/>
                </w:rPr>
                <w:t>salmestauab</w:t>
              </w:r>
              <w:r w:rsidR="004D3AB4" w:rsidRPr="00E54EFE">
                <w:rPr>
                  <w:rStyle w:val="Hipersaitas"/>
                  <w:sz w:val="22"/>
                  <w:szCs w:val="22"/>
                  <w:lang w:val="en-US"/>
                </w:rPr>
                <w:t>@gmail.com</w:t>
              </w:r>
            </w:hyperlink>
          </w:p>
          <w:p w14:paraId="2A1FB5DF" w14:textId="77777777" w:rsidR="004D3AB4" w:rsidRPr="00E54EFE" w:rsidRDefault="004D3AB4" w:rsidP="00FC1A22">
            <w:pPr>
              <w:tabs>
                <w:tab w:val="left" w:pos="400"/>
                <w:tab w:val="left" w:pos="5580"/>
              </w:tabs>
              <w:rPr>
                <w:sz w:val="22"/>
                <w:szCs w:val="22"/>
                <w:lang w:val="en-US"/>
              </w:rPr>
            </w:pPr>
          </w:p>
          <w:p w14:paraId="70BE8CEA" w14:textId="5759C677" w:rsidR="004D3AB4" w:rsidRPr="00E54EFE" w:rsidRDefault="004D3AB4" w:rsidP="00FC1A22">
            <w:pPr>
              <w:tabs>
                <w:tab w:val="left" w:pos="400"/>
                <w:tab w:val="left" w:pos="5580"/>
              </w:tabs>
              <w:rPr>
                <w:sz w:val="22"/>
                <w:szCs w:val="22"/>
                <w:lang w:val="en-US"/>
              </w:rPr>
            </w:pPr>
          </w:p>
        </w:tc>
      </w:tr>
      <w:tr w:rsidR="00765D09" w:rsidRPr="00765D09" w14:paraId="68B8AA84" w14:textId="77777777" w:rsidTr="00FC1A22">
        <w:tc>
          <w:tcPr>
            <w:tcW w:w="5068" w:type="dxa"/>
          </w:tcPr>
          <w:p w14:paraId="40B93406" w14:textId="7F102A37" w:rsidR="00FC1A22" w:rsidRPr="00765D09" w:rsidRDefault="00FC1A22" w:rsidP="00FC1A22">
            <w:pPr>
              <w:tabs>
                <w:tab w:val="left" w:pos="400"/>
                <w:tab w:val="left" w:pos="5580"/>
              </w:tabs>
              <w:rPr>
                <w:sz w:val="22"/>
                <w:szCs w:val="22"/>
                <w:lang w:val="lt-LT"/>
              </w:rPr>
            </w:pPr>
          </w:p>
          <w:p w14:paraId="2A3073E5" w14:textId="0F218722" w:rsidR="00897B30" w:rsidRPr="00765D09" w:rsidRDefault="00897B30" w:rsidP="00FC1A22">
            <w:pPr>
              <w:tabs>
                <w:tab w:val="left" w:pos="400"/>
                <w:tab w:val="left" w:pos="5580"/>
              </w:tabs>
              <w:rPr>
                <w:sz w:val="22"/>
                <w:szCs w:val="22"/>
                <w:lang w:val="lt-LT"/>
              </w:rPr>
            </w:pPr>
            <w:r w:rsidRPr="00765D09">
              <w:rPr>
                <w:sz w:val="22"/>
                <w:szCs w:val="22"/>
                <w:lang w:val="lt-LT"/>
              </w:rPr>
              <w:t>Direktorius</w:t>
            </w:r>
          </w:p>
          <w:p w14:paraId="1449E285" w14:textId="6F080FA1" w:rsidR="00897B30" w:rsidRPr="00765D09" w:rsidRDefault="00897B30" w:rsidP="00FC1A22">
            <w:pPr>
              <w:tabs>
                <w:tab w:val="left" w:pos="400"/>
                <w:tab w:val="left" w:pos="5580"/>
              </w:tabs>
              <w:rPr>
                <w:sz w:val="22"/>
                <w:szCs w:val="22"/>
                <w:lang w:val="lt-LT"/>
              </w:rPr>
            </w:pPr>
            <w:r w:rsidRPr="00765D09">
              <w:rPr>
                <w:sz w:val="22"/>
                <w:szCs w:val="22"/>
                <w:lang w:val="lt-LT"/>
              </w:rPr>
              <w:t>Tomas Kazlauskas</w:t>
            </w:r>
          </w:p>
          <w:p w14:paraId="1C0DB421" w14:textId="77777777" w:rsidR="00FC1A22" w:rsidRPr="00765D09" w:rsidRDefault="00FC1A22" w:rsidP="00FC1A22">
            <w:pPr>
              <w:tabs>
                <w:tab w:val="left" w:pos="400"/>
                <w:tab w:val="left" w:pos="5580"/>
              </w:tabs>
              <w:rPr>
                <w:sz w:val="22"/>
                <w:szCs w:val="22"/>
                <w:lang w:val="lt-LT"/>
              </w:rPr>
            </w:pPr>
            <w:r w:rsidRPr="00765D09">
              <w:rPr>
                <w:sz w:val="22"/>
                <w:szCs w:val="22"/>
                <w:lang w:val="lt-LT"/>
              </w:rPr>
              <w:t>______________________</w:t>
            </w:r>
          </w:p>
          <w:p w14:paraId="54C429AF" w14:textId="77777777" w:rsidR="00FC1A22" w:rsidRPr="00765D09" w:rsidRDefault="00FC1A22" w:rsidP="00FC1A22">
            <w:pPr>
              <w:tabs>
                <w:tab w:val="left" w:pos="400"/>
                <w:tab w:val="left" w:pos="5580"/>
              </w:tabs>
              <w:rPr>
                <w:sz w:val="22"/>
                <w:szCs w:val="22"/>
                <w:lang w:val="lt-LT"/>
              </w:rPr>
            </w:pPr>
            <w:r w:rsidRPr="00765D09">
              <w:rPr>
                <w:sz w:val="22"/>
                <w:szCs w:val="22"/>
                <w:lang w:val="lt-LT"/>
              </w:rPr>
              <w:t>(Parašas)</w:t>
            </w:r>
          </w:p>
        </w:tc>
        <w:tc>
          <w:tcPr>
            <w:tcW w:w="5069" w:type="dxa"/>
          </w:tcPr>
          <w:p w14:paraId="5F1613D1" w14:textId="77777777" w:rsidR="004D3AB4" w:rsidRDefault="004D3AB4" w:rsidP="00FC1A22">
            <w:pPr>
              <w:tabs>
                <w:tab w:val="left" w:pos="400"/>
                <w:tab w:val="left" w:pos="5580"/>
              </w:tabs>
              <w:rPr>
                <w:sz w:val="22"/>
                <w:szCs w:val="22"/>
                <w:lang w:val="lt-LT"/>
              </w:rPr>
            </w:pPr>
          </w:p>
          <w:p w14:paraId="53BD1CC1" w14:textId="1D910268" w:rsidR="002625E7" w:rsidRDefault="002625E7" w:rsidP="00FC1A22">
            <w:pPr>
              <w:tabs>
                <w:tab w:val="left" w:pos="400"/>
                <w:tab w:val="left" w:pos="5580"/>
              </w:tabs>
              <w:rPr>
                <w:sz w:val="22"/>
                <w:szCs w:val="22"/>
                <w:lang w:val="lt-LT"/>
              </w:rPr>
            </w:pPr>
            <w:r>
              <w:rPr>
                <w:sz w:val="22"/>
                <w:szCs w:val="22"/>
                <w:lang w:val="lt-LT"/>
              </w:rPr>
              <w:t>Generalinis direktorius</w:t>
            </w:r>
          </w:p>
          <w:p w14:paraId="63D4917E" w14:textId="5EC4D297" w:rsidR="002625E7" w:rsidRPr="00765D09" w:rsidRDefault="002625E7" w:rsidP="00FC1A22">
            <w:pPr>
              <w:tabs>
                <w:tab w:val="left" w:pos="400"/>
                <w:tab w:val="left" w:pos="5580"/>
              </w:tabs>
              <w:rPr>
                <w:sz w:val="22"/>
                <w:szCs w:val="22"/>
                <w:lang w:val="lt-LT"/>
              </w:rPr>
            </w:pPr>
            <w:r>
              <w:rPr>
                <w:sz w:val="22"/>
                <w:szCs w:val="22"/>
                <w:lang w:val="lt-LT"/>
              </w:rPr>
              <w:t xml:space="preserve">Ričardas </w:t>
            </w:r>
            <w:proofErr w:type="spellStart"/>
            <w:r>
              <w:rPr>
                <w:sz w:val="22"/>
                <w:szCs w:val="22"/>
                <w:lang w:val="lt-LT"/>
              </w:rPr>
              <w:t>Rogačius</w:t>
            </w:r>
            <w:proofErr w:type="spellEnd"/>
          </w:p>
          <w:p w14:paraId="3BCBB34B" w14:textId="77777777" w:rsidR="00FC1A22" w:rsidRPr="00765D09" w:rsidRDefault="00FC1A22" w:rsidP="00FC1A22">
            <w:pPr>
              <w:tabs>
                <w:tab w:val="left" w:pos="400"/>
                <w:tab w:val="left" w:pos="5580"/>
              </w:tabs>
              <w:rPr>
                <w:sz w:val="22"/>
                <w:szCs w:val="22"/>
                <w:lang w:val="lt-LT"/>
              </w:rPr>
            </w:pPr>
            <w:r w:rsidRPr="00765D09">
              <w:rPr>
                <w:sz w:val="22"/>
                <w:szCs w:val="22"/>
                <w:lang w:val="lt-LT"/>
              </w:rPr>
              <w:t>______________________</w:t>
            </w:r>
          </w:p>
          <w:p w14:paraId="4895E440" w14:textId="77777777" w:rsidR="00FC1A22" w:rsidRDefault="00FC1A22" w:rsidP="00FC1A22">
            <w:pPr>
              <w:tabs>
                <w:tab w:val="left" w:pos="400"/>
                <w:tab w:val="left" w:pos="5580"/>
              </w:tabs>
              <w:rPr>
                <w:sz w:val="22"/>
                <w:szCs w:val="22"/>
                <w:lang w:val="lt-LT"/>
              </w:rPr>
            </w:pPr>
            <w:r w:rsidRPr="00765D09">
              <w:rPr>
                <w:sz w:val="22"/>
                <w:szCs w:val="22"/>
                <w:lang w:val="lt-LT"/>
              </w:rPr>
              <w:t>(Parašas)</w:t>
            </w:r>
          </w:p>
          <w:p w14:paraId="07D68DFE" w14:textId="77777777" w:rsidR="00E54EFE" w:rsidRDefault="00E54EFE" w:rsidP="00FC1A22">
            <w:pPr>
              <w:tabs>
                <w:tab w:val="left" w:pos="400"/>
                <w:tab w:val="left" w:pos="5580"/>
              </w:tabs>
              <w:rPr>
                <w:sz w:val="22"/>
                <w:szCs w:val="22"/>
                <w:lang w:val="lt-LT"/>
              </w:rPr>
            </w:pPr>
          </w:p>
          <w:p w14:paraId="447F15EA" w14:textId="77777777" w:rsidR="00E54EFE" w:rsidRDefault="00E54EFE" w:rsidP="00FC1A22">
            <w:pPr>
              <w:tabs>
                <w:tab w:val="left" w:pos="400"/>
                <w:tab w:val="left" w:pos="5580"/>
              </w:tabs>
              <w:rPr>
                <w:sz w:val="22"/>
                <w:szCs w:val="22"/>
                <w:lang w:val="lt-LT"/>
              </w:rPr>
            </w:pPr>
          </w:p>
          <w:p w14:paraId="5F9C5E5A" w14:textId="77777777" w:rsidR="00E54EFE" w:rsidRDefault="00E54EFE" w:rsidP="00FC1A22">
            <w:pPr>
              <w:tabs>
                <w:tab w:val="left" w:pos="400"/>
                <w:tab w:val="left" w:pos="5580"/>
              </w:tabs>
              <w:rPr>
                <w:sz w:val="22"/>
                <w:szCs w:val="22"/>
                <w:lang w:val="lt-LT"/>
              </w:rPr>
            </w:pPr>
          </w:p>
          <w:p w14:paraId="06009323" w14:textId="77777777" w:rsidR="00E54EFE" w:rsidRDefault="00E54EFE" w:rsidP="00FC1A22">
            <w:pPr>
              <w:tabs>
                <w:tab w:val="left" w:pos="400"/>
                <w:tab w:val="left" w:pos="5580"/>
              </w:tabs>
              <w:rPr>
                <w:sz w:val="22"/>
                <w:szCs w:val="22"/>
                <w:lang w:val="lt-LT"/>
              </w:rPr>
            </w:pPr>
          </w:p>
          <w:p w14:paraId="10AA1A1E" w14:textId="52B261F7" w:rsidR="00E54EFE" w:rsidRPr="00765D09" w:rsidRDefault="00E54EFE" w:rsidP="00FC1A22">
            <w:pPr>
              <w:tabs>
                <w:tab w:val="left" w:pos="400"/>
                <w:tab w:val="left" w:pos="5580"/>
              </w:tabs>
              <w:rPr>
                <w:sz w:val="22"/>
                <w:szCs w:val="22"/>
                <w:lang w:val="lt-LT"/>
              </w:rPr>
            </w:pPr>
          </w:p>
        </w:tc>
      </w:tr>
    </w:tbl>
    <w:p w14:paraId="0F727DF2" w14:textId="77777777" w:rsidR="00FC1A22" w:rsidRPr="00765D09" w:rsidRDefault="00FC1A22" w:rsidP="00FC1A22">
      <w:pPr>
        <w:rPr>
          <w:sz w:val="22"/>
          <w:szCs w:val="22"/>
          <w:lang w:val="lt-LT"/>
        </w:rPr>
        <w:sectPr w:rsidR="00FC1A22" w:rsidRPr="00765D09" w:rsidSect="00FC1A22">
          <w:footerReference w:type="even" r:id="rId14"/>
          <w:footerReference w:type="default" r:id="rId15"/>
          <w:footerReference w:type="first" r:id="rId16"/>
          <w:pgSz w:w="11906" w:h="16838"/>
          <w:pgMar w:top="1134" w:right="567" w:bottom="851" w:left="1134" w:header="567" w:footer="567" w:gutter="0"/>
          <w:cols w:space="1296"/>
          <w:docGrid w:linePitch="360"/>
        </w:sectPr>
      </w:pPr>
    </w:p>
    <w:p w14:paraId="7B348D50" w14:textId="77777777" w:rsidR="00765D09" w:rsidRPr="00765D09" w:rsidRDefault="00765D09" w:rsidP="00765D09">
      <w:pPr>
        <w:tabs>
          <w:tab w:val="left" w:pos="600"/>
        </w:tabs>
        <w:spacing w:before="120" w:after="120"/>
        <w:jc w:val="center"/>
        <w:rPr>
          <w:rFonts w:eastAsia="MS Mincho"/>
          <w:b/>
          <w:bCs/>
        </w:rPr>
      </w:pPr>
      <w:r w:rsidRPr="00765D09">
        <w:rPr>
          <w:rFonts w:eastAsia="MS Mincho"/>
          <w:b/>
          <w:lang w:val="lt-LT"/>
        </w:rPr>
        <w:lastRenderedPageBreak/>
        <w:t>PRIEDAI</w:t>
      </w:r>
    </w:p>
    <w:p w14:paraId="2A1E416E" w14:textId="0E71AC42" w:rsidR="00765D09" w:rsidRPr="00765D09" w:rsidRDefault="00765D09" w:rsidP="00765D09">
      <w:pPr>
        <w:tabs>
          <w:tab w:val="left" w:pos="600"/>
        </w:tabs>
        <w:spacing w:before="120" w:after="120"/>
        <w:jc w:val="right"/>
        <w:rPr>
          <w:rFonts w:eastAsia="MS Mincho"/>
          <w:lang w:val="lt-LT"/>
        </w:rPr>
      </w:pPr>
    </w:p>
    <w:tbl>
      <w:tblPr>
        <w:tblW w:w="0" w:type="auto"/>
        <w:tblInd w:w="108" w:type="dxa"/>
        <w:tblLook w:val="04A0" w:firstRow="1" w:lastRow="0" w:firstColumn="1" w:lastColumn="0" w:noHBand="0" w:noVBand="1"/>
      </w:tblPr>
      <w:tblGrid>
        <w:gridCol w:w="9923"/>
      </w:tblGrid>
      <w:tr w:rsidR="00765D09" w:rsidRPr="00765D09" w14:paraId="18A01925" w14:textId="77777777" w:rsidTr="00765D09">
        <w:tc>
          <w:tcPr>
            <w:tcW w:w="9923" w:type="dxa"/>
            <w:hideMark/>
          </w:tcPr>
          <w:p w14:paraId="65C0ED1A" w14:textId="77777777" w:rsidR="00765D09" w:rsidRPr="00765D09" w:rsidRDefault="00765D09" w:rsidP="00765D09">
            <w:pPr>
              <w:spacing w:before="240" w:line="276" w:lineRule="auto"/>
              <w:rPr>
                <w:rFonts w:eastAsia="MS Mincho"/>
                <w:b/>
                <w:lang w:val="lt-LT" w:eastAsia="lt-LT"/>
              </w:rPr>
            </w:pPr>
            <w:bookmarkStart w:id="21" w:name="_Hlk22115289"/>
            <w:r w:rsidRPr="00765D09">
              <w:rPr>
                <w:rFonts w:eastAsia="MS Mincho"/>
                <w:b/>
                <w:lang w:val="lt-LT" w:eastAsia="lt-LT"/>
              </w:rPr>
              <w:t>Statybvietės perdavimo-priėmimo aktas</w:t>
            </w:r>
            <w:bookmarkEnd w:id="21"/>
          </w:p>
          <w:p w14:paraId="3554FDF9" w14:textId="77777777" w:rsidR="00765D09" w:rsidRPr="00765D09" w:rsidRDefault="00765D09" w:rsidP="00765D09">
            <w:pPr>
              <w:autoSpaceDE w:val="0"/>
              <w:autoSpaceDN w:val="0"/>
              <w:adjustRightInd w:val="0"/>
              <w:spacing w:before="240" w:line="276" w:lineRule="auto"/>
              <w:ind w:firstLine="720"/>
              <w:rPr>
                <w:rFonts w:eastAsia="MS Mincho"/>
                <w:b/>
                <w:lang w:val="lt-LT" w:eastAsia="lt-LT"/>
              </w:rPr>
            </w:pPr>
            <w:r w:rsidRPr="00765D09">
              <w:rPr>
                <w:rFonts w:eastAsia="MS Mincho"/>
                <w:b/>
                <w:lang w:val="lt-LT" w:eastAsia="lt-LT"/>
              </w:rPr>
              <w:t>[Data]</w:t>
            </w:r>
          </w:p>
        </w:tc>
      </w:tr>
      <w:tr w:rsidR="00765D09" w:rsidRPr="00765D09" w14:paraId="54EB1304" w14:textId="77777777" w:rsidTr="00765D09">
        <w:tc>
          <w:tcPr>
            <w:tcW w:w="9923" w:type="dxa"/>
            <w:hideMark/>
          </w:tcPr>
          <w:p w14:paraId="50F15231" w14:textId="77777777" w:rsidR="00765D09" w:rsidRPr="00765D09" w:rsidRDefault="00765D09" w:rsidP="00765D09">
            <w:pPr>
              <w:tabs>
                <w:tab w:val="left" w:pos="2410"/>
              </w:tabs>
              <w:spacing w:before="240" w:line="276" w:lineRule="auto"/>
              <w:rPr>
                <w:i/>
                <w:lang w:val="lt-LT"/>
              </w:rPr>
            </w:pPr>
            <w:r w:rsidRPr="00765D09">
              <w:rPr>
                <w:b/>
                <w:i/>
                <w:lang w:val="lt-LT"/>
              </w:rPr>
              <w:t>Rangos sutarties data, numeris:</w:t>
            </w:r>
          </w:p>
        </w:tc>
      </w:tr>
      <w:tr w:rsidR="00765D09" w:rsidRPr="00765D09" w14:paraId="57494286" w14:textId="77777777" w:rsidTr="00765D09">
        <w:trPr>
          <w:trHeight w:val="423"/>
        </w:trPr>
        <w:tc>
          <w:tcPr>
            <w:tcW w:w="9923" w:type="dxa"/>
            <w:hideMark/>
          </w:tcPr>
          <w:p w14:paraId="59456BE6" w14:textId="77777777" w:rsidR="00765D09" w:rsidRPr="00765D09" w:rsidRDefault="00765D09" w:rsidP="00765D09">
            <w:pPr>
              <w:autoSpaceDE w:val="0"/>
              <w:autoSpaceDN w:val="0"/>
              <w:adjustRightInd w:val="0"/>
              <w:spacing w:before="240" w:line="276" w:lineRule="auto"/>
              <w:ind w:firstLine="720"/>
              <w:rPr>
                <w:rFonts w:eastAsia="MS Mincho"/>
                <w:b/>
                <w:lang w:val="lt-LT"/>
              </w:rPr>
            </w:pPr>
            <w:r w:rsidRPr="00765D09">
              <w:rPr>
                <w:rFonts w:eastAsia="MS Mincho"/>
                <w:b/>
                <w:lang w:val="lt-LT" w:eastAsia="lt-LT"/>
              </w:rPr>
              <w:t xml:space="preserve">Statybvietės adresas: </w:t>
            </w:r>
          </w:p>
        </w:tc>
      </w:tr>
      <w:tr w:rsidR="00765D09" w:rsidRPr="00765D09" w14:paraId="21621FE2" w14:textId="77777777" w:rsidTr="00765D09">
        <w:tc>
          <w:tcPr>
            <w:tcW w:w="9923" w:type="dxa"/>
          </w:tcPr>
          <w:p w14:paraId="308A0511" w14:textId="77777777" w:rsidR="00765D09" w:rsidRPr="00765D09" w:rsidRDefault="00765D09" w:rsidP="00765D09">
            <w:pPr>
              <w:spacing w:before="240" w:line="276" w:lineRule="auto"/>
              <w:jc w:val="both"/>
              <w:rPr>
                <w:rFonts w:eastAsia="MS Mincho"/>
                <w:lang w:val="lt-LT" w:eastAsia="lt-LT"/>
              </w:rPr>
            </w:pPr>
            <w:r w:rsidRPr="00765D09">
              <w:rPr>
                <w:rFonts w:eastAsia="MS Mincho"/>
                <w:lang w:val="lt-LT" w:eastAsia="lt-LT"/>
              </w:rPr>
              <w:t xml:space="preserve">Užsakovas – </w:t>
            </w:r>
            <w:r w:rsidRPr="00765D09">
              <w:rPr>
                <w:rFonts w:eastAsia="MS Mincho"/>
                <w:i/>
                <w:lang w:val="lt-LT" w:eastAsia="lt-LT"/>
              </w:rPr>
              <w:t>[pavadinimas]</w:t>
            </w:r>
            <w:r w:rsidRPr="00765D09">
              <w:rPr>
                <w:rFonts w:eastAsia="MS Mincho"/>
                <w:lang w:val="lt-LT" w:eastAsia="lt-LT"/>
              </w:rPr>
              <w:t xml:space="preserve">, vadovaudamasis Sutarties sąlygų ___ punkto nuostatomis šiuo Statybvietės perdavimo-priėmimo aktu suteikia Rangovui – </w:t>
            </w:r>
            <w:r w:rsidRPr="00765D09">
              <w:rPr>
                <w:rFonts w:eastAsia="MS Mincho"/>
                <w:i/>
                <w:lang w:val="lt-LT" w:eastAsia="lt-LT"/>
              </w:rPr>
              <w:t>[pavadinimas]</w:t>
            </w:r>
            <w:r w:rsidRPr="00765D09">
              <w:rPr>
                <w:rFonts w:eastAsia="MS Mincho"/>
                <w:lang w:val="lt-LT" w:eastAsia="lt-LT"/>
              </w:rPr>
              <w:t xml:space="preserve"> Statybvietės valdymo teisę.</w:t>
            </w:r>
          </w:p>
          <w:p w14:paraId="39F136B7" w14:textId="77777777" w:rsidR="00765D09" w:rsidRPr="00765D09" w:rsidRDefault="00765D09" w:rsidP="00765D09">
            <w:pPr>
              <w:spacing w:before="240" w:line="276" w:lineRule="auto"/>
              <w:jc w:val="both"/>
              <w:rPr>
                <w:rFonts w:eastAsia="MS Mincho"/>
                <w:lang w:val="lt-LT" w:eastAsia="lt-LT"/>
              </w:rPr>
            </w:pPr>
            <w:r w:rsidRPr="00765D09">
              <w:rPr>
                <w:rFonts w:eastAsia="MS Mincho"/>
                <w:lang w:val="lt-LT" w:eastAsia="lt-LT"/>
              </w:rPr>
              <w:t>Rangovas, šiuo aktu perėmęs Statybvietę, tampa atsakingu už Statybvietę ir jos prieigas pagal Sutartį. Rangovas, pasirašydamas šį aktą patvirtina, kad:</w:t>
            </w:r>
          </w:p>
          <w:p w14:paraId="75CCE6A4" w14:textId="77777777" w:rsidR="00765D09" w:rsidRPr="00765D09" w:rsidRDefault="00765D09" w:rsidP="00765D09">
            <w:pPr>
              <w:numPr>
                <w:ilvl w:val="0"/>
                <w:numId w:val="34"/>
              </w:numPr>
              <w:autoSpaceDN w:val="0"/>
              <w:spacing w:line="276" w:lineRule="auto"/>
              <w:jc w:val="both"/>
              <w:rPr>
                <w:rFonts w:eastAsia="MS Mincho"/>
                <w:lang w:val="lt-LT" w:eastAsia="lt-LT"/>
              </w:rPr>
            </w:pPr>
            <w:r w:rsidRPr="00765D09">
              <w:rPr>
                <w:rFonts w:eastAsia="MS Mincho"/>
                <w:lang w:val="lt-LT" w:eastAsia="lt-LT"/>
              </w:rPr>
              <w:t>Statybvietės ribos pažymėtos brėžinyje, fiziškai parodytos Rangovo atstovui.</w:t>
            </w:r>
          </w:p>
          <w:p w14:paraId="50B90B73" w14:textId="77777777" w:rsidR="00765D09" w:rsidRPr="00765D09" w:rsidRDefault="00765D09" w:rsidP="00765D09">
            <w:pPr>
              <w:numPr>
                <w:ilvl w:val="0"/>
                <w:numId w:val="34"/>
              </w:numPr>
              <w:autoSpaceDN w:val="0"/>
              <w:spacing w:line="276" w:lineRule="auto"/>
              <w:jc w:val="both"/>
              <w:rPr>
                <w:rFonts w:eastAsia="MS Mincho"/>
                <w:lang w:val="lt-LT" w:eastAsia="lt-LT"/>
              </w:rPr>
            </w:pPr>
            <w:r w:rsidRPr="00765D09">
              <w:rPr>
                <w:rFonts w:eastAsia="MS Mincho"/>
                <w:lang w:val="lt-LT" w:eastAsia="lt-LT"/>
              </w:rPr>
              <w:t>Rangovui yra perduotas Statybvietės ribų brėžinys.</w:t>
            </w:r>
          </w:p>
          <w:p w14:paraId="65F92DF1" w14:textId="77777777" w:rsidR="00765D09" w:rsidRPr="00765D09" w:rsidRDefault="00765D09" w:rsidP="00765D09">
            <w:pPr>
              <w:spacing w:line="276" w:lineRule="auto"/>
              <w:jc w:val="both"/>
              <w:rPr>
                <w:rFonts w:eastAsia="MS Mincho"/>
                <w:lang w:val="lt-LT" w:eastAsia="lt-LT"/>
              </w:rPr>
            </w:pPr>
          </w:p>
          <w:p w14:paraId="2364575C" w14:textId="77777777" w:rsidR="00765D09" w:rsidRPr="00765D09" w:rsidRDefault="00765D09" w:rsidP="00765D09">
            <w:pPr>
              <w:spacing w:line="276" w:lineRule="auto"/>
              <w:jc w:val="both"/>
              <w:rPr>
                <w:rFonts w:eastAsia="MS Mincho"/>
                <w:lang w:val="lt-LT" w:eastAsia="lt-LT"/>
              </w:rPr>
            </w:pPr>
            <w:r w:rsidRPr="00765D09">
              <w:rPr>
                <w:rFonts w:eastAsia="MS Mincho"/>
                <w:lang w:val="lt-LT" w:eastAsia="lt-LT"/>
              </w:rPr>
              <w:t>Statybvietės perdavimo - priėmimo metu yra užfiksuota esama Statybvietės priklausinių būklė, už kurią Rangovas yra atsakingas:</w:t>
            </w:r>
          </w:p>
          <w:p w14:paraId="5B7831F9" w14:textId="77777777" w:rsidR="00765D09" w:rsidRPr="00765D09" w:rsidRDefault="00765D09" w:rsidP="00765D09">
            <w:pPr>
              <w:numPr>
                <w:ilvl w:val="0"/>
                <w:numId w:val="35"/>
              </w:numPr>
              <w:autoSpaceDN w:val="0"/>
              <w:spacing w:line="276" w:lineRule="auto"/>
              <w:jc w:val="both"/>
              <w:rPr>
                <w:rFonts w:eastAsia="MS Mincho"/>
                <w:lang w:val="lt-LT" w:eastAsia="lt-LT"/>
              </w:rPr>
            </w:pPr>
          </w:p>
          <w:p w14:paraId="2D21F739" w14:textId="77777777" w:rsidR="00765D09" w:rsidRPr="00765D09" w:rsidRDefault="00765D09" w:rsidP="00765D09">
            <w:pPr>
              <w:numPr>
                <w:ilvl w:val="0"/>
                <w:numId w:val="35"/>
              </w:numPr>
              <w:autoSpaceDN w:val="0"/>
              <w:spacing w:line="276" w:lineRule="auto"/>
              <w:jc w:val="both"/>
              <w:rPr>
                <w:rFonts w:eastAsia="MS Mincho"/>
                <w:lang w:val="lt-LT" w:eastAsia="lt-LT"/>
              </w:rPr>
            </w:pPr>
          </w:p>
          <w:p w14:paraId="0B16106A" w14:textId="77777777" w:rsidR="00765D09" w:rsidRPr="00765D09" w:rsidRDefault="00765D09" w:rsidP="00765D09">
            <w:pPr>
              <w:spacing w:line="276" w:lineRule="auto"/>
              <w:jc w:val="both"/>
              <w:rPr>
                <w:rFonts w:eastAsia="MS Mincho"/>
                <w:lang w:val="lt-LT" w:eastAsia="lt-LT"/>
              </w:rPr>
            </w:pPr>
          </w:p>
          <w:p w14:paraId="688069A7" w14:textId="77777777" w:rsidR="00765D09" w:rsidRPr="00765D09" w:rsidRDefault="00765D09" w:rsidP="00765D09">
            <w:pPr>
              <w:autoSpaceDE w:val="0"/>
              <w:autoSpaceDN w:val="0"/>
              <w:adjustRightInd w:val="0"/>
              <w:spacing w:before="240" w:line="276" w:lineRule="auto"/>
              <w:ind w:firstLine="720"/>
              <w:jc w:val="both"/>
              <w:rPr>
                <w:rFonts w:eastAsia="MS Mincho"/>
                <w:lang w:val="lt-LT" w:eastAsia="lt-LT"/>
              </w:rPr>
            </w:pPr>
          </w:p>
        </w:tc>
      </w:tr>
      <w:tr w:rsidR="00765D09" w:rsidRPr="00765D09" w14:paraId="0E1E856D" w14:textId="77777777" w:rsidTr="00765D09">
        <w:tc>
          <w:tcPr>
            <w:tcW w:w="9923" w:type="dxa"/>
          </w:tcPr>
          <w:p w14:paraId="4C6DF060" w14:textId="77777777" w:rsidR="00765D09" w:rsidRPr="00765D09" w:rsidRDefault="00765D09" w:rsidP="00765D09">
            <w:pPr>
              <w:spacing w:before="240" w:line="276" w:lineRule="auto"/>
              <w:jc w:val="both"/>
              <w:rPr>
                <w:rFonts w:eastAsia="MS Mincho"/>
                <w:lang w:val="lt-LT" w:eastAsia="lt-LT"/>
              </w:rPr>
            </w:pPr>
            <w:r w:rsidRPr="00765D09">
              <w:rPr>
                <w:rFonts w:eastAsia="MS Mincho"/>
                <w:b/>
                <w:lang w:val="lt-LT" w:eastAsia="lt-LT"/>
              </w:rPr>
              <w:t>Priedai:</w:t>
            </w:r>
            <w:r w:rsidRPr="00765D09">
              <w:rPr>
                <w:rFonts w:eastAsia="MS Mincho"/>
                <w:lang w:val="lt-LT" w:eastAsia="lt-LT"/>
              </w:rPr>
              <w:t xml:space="preserve"> </w:t>
            </w:r>
          </w:p>
          <w:p w14:paraId="30AB7375" w14:textId="77777777" w:rsidR="00765D09" w:rsidRPr="00765D09" w:rsidRDefault="00765D09" w:rsidP="00765D09">
            <w:pPr>
              <w:numPr>
                <w:ilvl w:val="0"/>
                <w:numId w:val="36"/>
              </w:numPr>
              <w:autoSpaceDN w:val="0"/>
              <w:spacing w:line="276" w:lineRule="auto"/>
              <w:jc w:val="both"/>
              <w:rPr>
                <w:rFonts w:eastAsia="MS Mincho"/>
                <w:lang w:val="lt-LT" w:eastAsia="lt-LT"/>
              </w:rPr>
            </w:pPr>
            <w:r w:rsidRPr="00765D09">
              <w:rPr>
                <w:rFonts w:eastAsia="MS Mincho"/>
                <w:lang w:val="lt-LT" w:eastAsia="lt-LT"/>
              </w:rPr>
              <w:t>Statybvietės ribų brėžinys;</w:t>
            </w:r>
          </w:p>
          <w:p w14:paraId="3C792E83" w14:textId="77777777" w:rsidR="00765D09" w:rsidRPr="00765D09" w:rsidRDefault="00765D09" w:rsidP="00765D09">
            <w:pPr>
              <w:numPr>
                <w:ilvl w:val="0"/>
                <w:numId w:val="36"/>
              </w:numPr>
              <w:autoSpaceDN w:val="0"/>
              <w:spacing w:line="276" w:lineRule="auto"/>
              <w:jc w:val="both"/>
              <w:rPr>
                <w:rFonts w:eastAsia="MS Mincho"/>
                <w:lang w:val="lt-LT" w:eastAsia="lt-LT"/>
              </w:rPr>
            </w:pPr>
            <w:r w:rsidRPr="00765D09">
              <w:rPr>
                <w:rFonts w:eastAsia="MS Mincho"/>
                <w:lang w:val="lt-LT" w:eastAsia="lt-LT"/>
              </w:rPr>
              <w:t xml:space="preserve">Esamą Statybvietės priklausinių būklę apibūdinantys priedai, nuotraukos, aprašymai ar kita. </w:t>
            </w:r>
          </w:p>
          <w:p w14:paraId="0FFA3DB8" w14:textId="77777777" w:rsidR="00765D09" w:rsidRPr="00765D09" w:rsidRDefault="00765D09" w:rsidP="00765D09">
            <w:pPr>
              <w:autoSpaceDE w:val="0"/>
              <w:autoSpaceDN w:val="0"/>
              <w:adjustRightInd w:val="0"/>
              <w:spacing w:line="276" w:lineRule="auto"/>
              <w:ind w:left="720" w:firstLine="720"/>
              <w:jc w:val="both"/>
              <w:rPr>
                <w:rFonts w:eastAsia="MS Mincho"/>
                <w:b/>
                <w:lang w:val="lt-LT" w:eastAsia="lt-LT"/>
              </w:rPr>
            </w:pPr>
          </w:p>
        </w:tc>
      </w:tr>
      <w:tr w:rsidR="00765D09" w:rsidRPr="00765D09" w14:paraId="4943E404" w14:textId="77777777" w:rsidTr="00765D09">
        <w:tc>
          <w:tcPr>
            <w:tcW w:w="9923" w:type="dxa"/>
            <w:hideMark/>
          </w:tcPr>
          <w:p w14:paraId="43F1684F" w14:textId="77777777" w:rsidR="00765D09" w:rsidRPr="00765D09" w:rsidRDefault="00765D09" w:rsidP="00765D09">
            <w:pPr>
              <w:spacing w:before="240" w:line="276" w:lineRule="auto"/>
              <w:rPr>
                <w:rFonts w:eastAsia="MS Mincho"/>
                <w:lang w:val="lt-LT" w:eastAsia="lt-LT"/>
              </w:rPr>
            </w:pPr>
            <w:r w:rsidRPr="00765D09">
              <w:rPr>
                <w:rFonts w:eastAsia="MS Mincho"/>
                <w:b/>
                <w:lang w:val="lt-LT" w:eastAsia="lt-LT"/>
              </w:rPr>
              <w:t xml:space="preserve">Užsakovo atstovas </w:t>
            </w:r>
            <w:r w:rsidRPr="00765D09">
              <w:rPr>
                <w:rFonts w:eastAsia="MS Mincho"/>
                <w:lang w:val="lt-LT" w:eastAsia="lt-LT"/>
              </w:rPr>
              <w:t>____________________________________</w:t>
            </w:r>
          </w:p>
          <w:p w14:paraId="1F3B8401" w14:textId="77777777" w:rsidR="00765D09" w:rsidRPr="00765D09" w:rsidRDefault="00765D09" w:rsidP="00765D09">
            <w:pPr>
              <w:autoSpaceDE w:val="0"/>
              <w:autoSpaceDN w:val="0"/>
              <w:adjustRightInd w:val="0"/>
              <w:spacing w:before="240" w:line="276" w:lineRule="auto"/>
              <w:ind w:firstLine="720"/>
              <w:rPr>
                <w:rFonts w:eastAsia="MS Mincho"/>
                <w:b/>
                <w:lang w:val="lt-LT" w:eastAsia="lt-LT"/>
              </w:rPr>
            </w:pPr>
            <w:r w:rsidRPr="00765D09">
              <w:rPr>
                <w:rFonts w:eastAsia="MS Mincho"/>
                <w:b/>
                <w:lang w:val="lt-LT" w:eastAsia="lt-LT"/>
              </w:rPr>
              <w:t>Parašas:______________________                                          Data</w:t>
            </w:r>
          </w:p>
        </w:tc>
      </w:tr>
      <w:tr w:rsidR="00765D09" w:rsidRPr="00765D09" w14:paraId="49C1F4D1" w14:textId="77777777" w:rsidTr="00765D09">
        <w:tc>
          <w:tcPr>
            <w:tcW w:w="9923" w:type="dxa"/>
            <w:hideMark/>
          </w:tcPr>
          <w:p w14:paraId="4C8F5C7F" w14:textId="77777777" w:rsidR="00765D09" w:rsidRPr="00765D09" w:rsidRDefault="00765D09" w:rsidP="00765D09">
            <w:pPr>
              <w:spacing w:before="240" w:line="276" w:lineRule="auto"/>
              <w:rPr>
                <w:rFonts w:eastAsia="MS Mincho"/>
                <w:lang w:val="lt-LT" w:eastAsia="lt-LT"/>
              </w:rPr>
            </w:pPr>
            <w:r w:rsidRPr="00765D09">
              <w:rPr>
                <w:rFonts w:eastAsia="MS Mincho"/>
                <w:b/>
                <w:lang w:val="lt-LT" w:eastAsia="lt-LT"/>
              </w:rPr>
              <w:t xml:space="preserve">Rangovo atstovas </w:t>
            </w:r>
            <w:r w:rsidRPr="00765D09">
              <w:rPr>
                <w:rFonts w:eastAsia="MS Mincho"/>
                <w:lang w:val="lt-LT" w:eastAsia="lt-LT"/>
              </w:rPr>
              <w:t>_____________________________________</w:t>
            </w:r>
          </w:p>
          <w:p w14:paraId="32DC5552" w14:textId="77777777" w:rsidR="00765D09" w:rsidRPr="00765D09" w:rsidRDefault="00765D09" w:rsidP="00765D09">
            <w:pPr>
              <w:autoSpaceDE w:val="0"/>
              <w:autoSpaceDN w:val="0"/>
              <w:adjustRightInd w:val="0"/>
              <w:spacing w:before="240" w:line="276" w:lineRule="auto"/>
              <w:ind w:firstLine="720"/>
              <w:rPr>
                <w:rFonts w:eastAsia="MS Mincho"/>
                <w:b/>
                <w:lang w:val="lt-LT" w:eastAsia="lt-LT"/>
              </w:rPr>
            </w:pPr>
            <w:r w:rsidRPr="00765D09">
              <w:rPr>
                <w:rFonts w:eastAsia="MS Mincho"/>
                <w:b/>
                <w:lang w:val="lt-LT" w:eastAsia="lt-LT"/>
              </w:rPr>
              <w:t>Parašas:______________________                                          Data</w:t>
            </w:r>
          </w:p>
        </w:tc>
      </w:tr>
    </w:tbl>
    <w:p w14:paraId="30D9E173" w14:textId="77777777" w:rsidR="00765D09" w:rsidRPr="00765D09" w:rsidRDefault="00765D09" w:rsidP="00765D09">
      <w:pPr>
        <w:tabs>
          <w:tab w:val="left" w:pos="600"/>
        </w:tabs>
        <w:spacing w:before="120" w:after="120"/>
        <w:jc w:val="right"/>
        <w:rPr>
          <w:rFonts w:eastAsia="MS Mincho"/>
          <w:lang w:val="lt-LT"/>
        </w:rPr>
      </w:pPr>
    </w:p>
    <w:p w14:paraId="31AAC55B" w14:textId="77777777" w:rsidR="00765D09" w:rsidRPr="00765D09" w:rsidRDefault="00765D09" w:rsidP="00765D09">
      <w:pPr>
        <w:rPr>
          <w:rFonts w:eastAsia="MS Mincho"/>
          <w:lang w:val="lt-LT"/>
        </w:rPr>
      </w:pPr>
      <w:r w:rsidRPr="00765D09">
        <w:rPr>
          <w:rFonts w:eastAsia="MS Mincho"/>
          <w:bCs/>
          <w:lang w:val="lt-LT" w:eastAsia="lt-LT"/>
        </w:rPr>
        <w:br w:type="page"/>
      </w:r>
    </w:p>
    <w:p w14:paraId="6DA55A47" w14:textId="77777777" w:rsidR="00765D09" w:rsidRPr="00765D09" w:rsidRDefault="00765D09" w:rsidP="00765D09">
      <w:pPr>
        <w:jc w:val="center"/>
        <w:rPr>
          <w:rFonts w:eastAsia="MS Mincho"/>
          <w:b/>
          <w:lang w:val="lt-LT" w:eastAsia="lt-LT"/>
        </w:rPr>
      </w:pPr>
      <w:r w:rsidRPr="00765D09">
        <w:rPr>
          <w:rFonts w:eastAsia="MS Mincho"/>
          <w:b/>
          <w:lang w:val="lt-LT" w:eastAsia="lt-LT"/>
        </w:rPr>
        <w:lastRenderedPageBreak/>
        <w:t>DARBŲ PERDAVIMO</w:t>
      </w:r>
      <w:r w:rsidRPr="00765D09">
        <w:rPr>
          <w:rFonts w:eastAsia="MS Mincho"/>
          <w:bCs/>
          <w:lang w:val="lt-LT" w:eastAsia="lt-LT"/>
        </w:rPr>
        <w:t>-</w:t>
      </w:r>
      <w:r w:rsidRPr="00765D09">
        <w:rPr>
          <w:rFonts w:eastAsia="MS Mincho"/>
          <w:b/>
          <w:lang w:val="lt-LT" w:eastAsia="lt-LT"/>
        </w:rPr>
        <w:t>PRIĖMIMO AKTAS</w:t>
      </w:r>
    </w:p>
    <w:p w14:paraId="7B8554CB" w14:textId="77777777" w:rsidR="00765D09" w:rsidRPr="00765D09" w:rsidRDefault="00765D09" w:rsidP="00765D09">
      <w:pPr>
        <w:tabs>
          <w:tab w:val="left" w:pos="2535"/>
          <w:tab w:val="center" w:pos="4535"/>
        </w:tabs>
        <w:rPr>
          <w:rFonts w:eastAsia="MS Mincho"/>
          <w:b/>
          <w:lang w:val="lt-LT" w:eastAsia="lt-LT"/>
        </w:rPr>
      </w:pPr>
    </w:p>
    <w:p w14:paraId="4512EB74" w14:textId="77777777" w:rsidR="00765D09" w:rsidRPr="00765D09" w:rsidRDefault="00765D09" w:rsidP="00765D09">
      <w:pPr>
        <w:rPr>
          <w:rFonts w:eastAsia="MS Mincho"/>
          <w:lang w:val="lt-LT" w:eastAsia="lt-LT"/>
        </w:rPr>
      </w:pPr>
      <w:r w:rsidRPr="00765D09">
        <w:rPr>
          <w:rFonts w:eastAsia="MS Mincho"/>
          <w:i/>
          <w:lang w:val="lt-LT" w:eastAsia="lt-LT"/>
        </w:rPr>
        <w:t>[Akto sudarymo vieta]</w:t>
      </w:r>
      <w:r w:rsidRPr="00765D09">
        <w:rPr>
          <w:rFonts w:eastAsia="MS Mincho"/>
          <w:lang w:val="lt-LT" w:eastAsia="lt-LT"/>
        </w:rPr>
        <w:t>, ......... m. ............................... ........... d.</w:t>
      </w:r>
    </w:p>
    <w:p w14:paraId="01DF96CA" w14:textId="77777777" w:rsidR="00765D09" w:rsidRPr="00765D09" w:rsidRDefault="00765D09" w:rsidP="00765D09">
      <w:pPr>
        <w:rPr>
          <w:rFonts w:eastAsia="MS Mincho"/>
          <w:lang w:val="lt-LT" w:eastAsia="lt-LT"/>
        </w:rPr>
      </w:pPr>
    </w:p>
    <w:p w14:paraId="79A86818" w14:textId="77777777" w:rsidR="00765D09" w:rsidRPr="00765D09" w:rsidRDefault="00765D09" w:rsidP="00765D09">
      <w:pPr>
        <w:ind w:firstLine="709"/>
        <w:jc w:val="both"/>
        <w:rPr>
          <w:rFonts w:eastAsia="MS Mincho"/>
          <w:lang w:val="lt-LT" w:eastAsia="lt-LT"/>
        </w:rPr>
      </w:pPr>
      <w:r w:rsidRPr="00765D09">
        <w:rPr>
          <w:rFonts w:eastAsia="MS Mincho"/>
          <w:i/>
          <w:lang w:val="lt-LT" w:eastAsia="lt-LT"/>
        </w:rPr>
        <w:t>[Rangovo pavadinimas]</w:t>
      </w:r>
      <w:r w:rsidRPr="00765D09">
        <w:rPr>
          <w:rFonts w:eastAsia="MS Mincho"/>
          <w:lang w:val="lt-LT" w:eastAsia="lt-LT"/>
        </w:rPr>
        <w:t xml:space="preserve">, atstovaujama .............................................., veikiančio pagal ........................................................................................................., toliau vadinamas Rangovu, ir </w:t>
      </w:r>
      <w:r w:rsidRPr="00765D09">
        <w:rPr>
          <w:rFonts w:eastAsia="MS Mincho"/>
          <w:i/>
          <w:lang w:val="lt-LT" w:eastAsia="lt-LT"/>
        </w:rPr>
        <w:t>[Užsakovo pavadinimas]</w:t>
      </w:r>
      <w:r w:rsidRPr="00765D09">
        <w:rPr>
          <w:rFonts w:eastAsia="MS Mincho"/>
          <w:lang w:val="lt-LT" w:eastAsia="lt-LT"/>
        </w:rPr>
        <w:t xml:space="preserve">, atstovaujama ..........................................., veikiančio pagal ......................................................................................, toliau vadinamas Užsakovu (toliau kartu vadinamos Šalimis, o kiekviena atskirai – Šalimi), vadovaudamiesi Šalių sudaryta </w:t>
      </w:r>
      <w:r w:rsidRPr="00765D09">
        <w:rPr>
          <w:rFonts w:eastAsia="MS Mincho"/>
          <w:i/>
          <w:lang w:val="lt-LT" w:eastAsia="lt-LT"/>
        </w:rPr>
        <w:t>[sutarties pavadinimas, sudarymo data]</w:t>
      </w:r>
      <w:r w:rsidRPr="00765D09">
        <w:rPr>
          <w:rFonts w:eastAsia="MS Mincho"/>
          <w:lang w:val="lt-LT" w:eastAsia="lt-LT"/>
        </w:rPr>
        <w:t xml:space="preserve"> sutartimi (toliau – vadinama Sutartimi), bei papildomais susitarimais Nr. _________ , sudarė šį Darbų perdavimo-priėmimo aktą: </w:t>
      </w:r>
    </w:p>
    <w:p w14:paraId="4CAE6113" w14:textId="77777777" w:rsidR="00765D09" w:rsidRPr="00765D09" w:rsidRDefault="00765D09" w:rsidP="00765D09">
      <w:pPr>
        <w:jc w:val="both"/>
        <w:rPr>
          <w:rFonts w:eastAsia="MS Mincho"/>
          <w:lang w:val="lt-LT" w:eastAsia="lt-LT"/>
        </w:rPr>
      </w:pPr>
    </w:p>
    <w:p w14:paraId="58CEE626" w14:textId="77777777" w:rsidR="00765D09" w:rsidRPr="00765D09" w:rsidRDefault="00765D09" w:rsidP="00765D09">
      <w:pPr>
        <w:ind w:left="360" w:hanging="360"/>
        <w:jc w:val="both"/>
        <w:rPr>
          <w:rFonts w:eastAsia="MS Mincho"/>
          <w:lang w:val="lt-LT" w:eastAsia="lt-LT"/>
        </w:rPr>
      </w:pPr>
      <w:r w:rsidRPr="00765D09">
        <w:rPr>
          <w:rFonts w:eastAsia="MS Mincho"/>
          <w:lang w:val="lt-LT" w:eastAsia="lt-LT"/>
        </w:rPr>
        <w:t xml:space="preserve">1. Rangovas perduoda Užsakovui atliktus Darbus ...................................................... </w:t>
      </w:r>
      <w:r w:rsidRPr="00765D09">
        <w:rPr>
          <w:rFonts w:eastAsia="MS Mincho"/>
          <w:i/>
          <w:lang w:val="lt-LT" w:eastAsia="lt-LT"/>
        </w:rPr>
        <w:t>[Darbų pavadinimas, sutampantis su Sutarties __ punkte esančiu Darbų pavadinimu]</w:t>
      </w:r>
      <w:r w:rsidRPr="00765D09">
        <w:rPr>
          <w:rFonts w:eastAsia="MS Mincho"/>
          <w:lang w:val="lt-LT" w:eastAsia="lt-LT"/>
        </w:rPr>
        <w:t xml:space="preserve">, o Užsakovas šiuos atliktus Darbus priima. </w:t>
      </w:r>
    </w:p>
    <w:p w14:paraId="14602E41" w14:textId="77777777" w:rsidR="00765D09" w:rsidRPr="00765D09" w:rsidRDefault="00765D09" w:rsidP="00765D09">
      <w:pPr>
        <w:ind w:left="360" w:hanging="360"/>
        <w:jc w:val="both"/>
        <w:rPr>
          <w:rFonts w:eastAsia="MS Mincho"/>
          <w:lang w:val="lt-LT" w:eastAsia="lt-LT"/>
        </w:rPr>
      </w:pPr>
      <w:r w:rsidRPr="00765D09">
        <w:rPr>
          <w:rFonts w:eastAsia="MS Mincho"/>
          <w:lang w:val="lt-LT" w:eastAsia="lt-LT"/>
        </w:rPr>
        <w:t>2. Už atliktus Darbus Užsakovas įsipareigoja sumokėti Rangovui likusią....................... Eur (.................................................................................................... eurų) sumą Šalių sudarytoje Sutartyje nustatyta tvarka.</w:t>
      </w:r>
    </w:p>
    <w:p w14:paraId="48DB1D0C" w14:textId="77777777" w:rsidR="00765D09" w:rsidRPr="00765D09" w:rsidRDefault="00765D09" w:rsidP="00765D09">
      <w:pPr>
        <w:widowControl w:val="0"/>
        <w:suppressAutoHyphens/>
        <w:spacing w:after="120"/>
        <w:ind w:left="360" w:hanging="360"/>
        <w:rPr>
          <w:rFonts w:eastAsia="Lucida Sans Unicode"/>
          <w:kern w:val="2"/>
          <w:lang w:val="lt-LT" w:eastAsia="ar-SA"/>
        </w:rPr>
      </w:pPr>
      <w:r w:rsidRPr="00765D09">
        <w:rPr>
          <w:rFonts w:eastAsia="Lucida Sans Unicode"/>
          <w:kern w:val="2"/>
          <w:lang w:val="lt-LT" w:eastAsia="ar-SA"/>
        </w:rPr>
        <w:t xml:space="preserve">[3. </w:t>
      </w:r>
      <w:r w:rsidRPr="00765D09">
        <w:rPr>
          <w:rFonts w:eastAsia="Lucida Sans Unicode"/>
          <w:kern w:val="2"/>
          <w:lang w:val="lt-LT" w:eastAsia="ar-SA"/>
        </w:rPr>
        <w:tab/>
        <w:t xml:space="preserve">Šalys patvirtina, kad Darbai yra atlikti pilnai ir tinkamai. Užsakovas neturi Rangovui pretenzijų dėl atliktų Darbų kokybės.] </w:t>
      </w:r>
    </w:p>
    <w:p w14:paraId="18F6405C" w14:textId="77777777" w:rsidR="00765D09" w:rsidRPr="00765D09" w:rsidRDefault="00765D09" w:rsidP="00765D09">
      <w:pPr>
        <w:widowControl w:val="0"/>
        <w:suppressAutoHyphens/>
        <w:spacing w:after="120"/>
        <w:ind w:left="360" w:hanging="360"/>
        <w:jc w:val="both"/>
        <w:rPr>
          <w:rFonts w:eastAsia="Lucida Sans Unicode"/>
          <w:kern w:val="2"/>
          <w:lang w:val="lt-LT" w:eastAsia="ar-SA"/>
        </w:rPr>
      </w:pPr>
      <w:r w:rsidRPr="00765D09">
        <w:rPr>
          <w:rFonts w:eastAsia="Lucida Sans Unicode"/>
          <w:kern w:val="2"/>
          <w:lang w:val="lt-LT" w:eastAsia="ar-SA"/>
        </w:rPr>
        <w:t xml:space="preserve">[3. </w:t>
      </w:r>
      <w:r w:rsidRPr="00765D09">
        <w:rPr>
          <w:rFonts w:eastAsia="Lucida Sans Unicode"/>
          <w:kern w:val="2"/>
          <w:lang w:val="lt-LT" w:eastAsia="ar-SA"/>
        </w:rPr>
        <w:tab/>
        <w:t xml:space="preserve">Šalys patvirtina, kad Darbai yra atlikti pilnai ir tinkamai, išskyrus defektus, kurie neturės esminės įtakos naudojant Darbus pagal paskirtį. Defektų sąrašas pridedamas. Defektai turi būti pašalinti per </w:t>
      </w:r>
      <w:r w:rsidRPr="00765D09">
        <w:rPr>
          <w:rFonts w:eastAsia="Lucida Sans Unicode"/>
          <w:i/>
          <w:kern w:val="2"/>
          <w:lang w:val="lt-LT" w:eastAsia="ar-SA"/>
        </w:rPr>
        <w:t xml:space="preserve">[nurodyti dienų skaičių, ne ilgesnį, nei 28 dienos] </w:t>
      </w:r>
      <w:r w:rsidRPr="00765D09">
        <w:rPr>
          <w:rFonts w:eastAsia="Lucida Sans Unicode"/>
          <w:kern w:val="2"/>
          <w:lang w:val="lt-LT" w:eastAsia="ar-SA"/>
        </w:rPr>
        <w:t xml:space="preserve">dienų po šio Darbų perdavimo-priėmimo akto pasirašymo dienos.] </w:t>
      </w:r>
    </w:p>
    <w:p w14:paraId="3A0FCB96" w14:textId="77777777" w:rsidR="00765D09" w:rsidRPr="00765D09" w:rsidRDefault="00765D09" w:rsidP="00765D09">
      <w:pPr>
        <w:widowControl w:val="0"/>
        <w:suppressAutoHyphens/>
        <w:spacing w:after="120"/>
        <w:ind w:left="360" w:hanging="360"/>
        <w:rPr>
          <w:rFonts w:eastAsia="Lucida Sans Unicode"/>
          <w:kern w:val="2"/>
          <w:lang w:val="lt-LT" w:eastAsia="ar-SA"/>
        </w:rPr>
      </w:pPr>
      <w:r w:rsidRPr="00765D09">
        <w:rPr>
          <w:rFonts w:eastAsia="Lucida Sans Unicode"/>
          <w:i/>
          <w:kern w:val="2"/>
          <w:lang w:val="lt-LT" w:eastAsia="ar-SA"/>
        </w:rPr>
        <w:t xml:space="preserve">[Pasirenkama pagal situaciją] </w:t>
      </w:r>
    </w:p>
    <w:p w14:paraId="0B01FBE2" w14:textId="77777777" w:rsidR="00765D09" w:rsidRPr="00765D09" w:rsidRDefault="00765D09" w:rsidP="00765D09">
      <w:pPr>
        <w:widowControl w:val="0"/>
        <w:suppressAutoHyphens/>
        <w:spacing w:after="120"/>
        <w:ind w:left="284" w:hanging="284"/>
        <w:jc w:val="both"/>
        <w:rPr>
          <w:rFonts w:eastAsia="Lucida Sans Unicode"/>
          <w:kern w:val="2"/>
          <w:lang w:val="lt-LT" w:eastAsia="ar-SA"/>
        </w:rPr>
      </w:pPr>
      <w:r w:rsidRPr="00765D09">
        <w:rPr>
          <w:rFonts w:eastAsia="Lucida Sans Unicode"/>
          <w:kern w:val="2"/>
          <w:lang w:val="lt-LT" w:eastAsia="ar-SA"/>
        </w:rPr>
        <w:t xml:space="preserve">4. Šis aktas sudarytas dviem egzemplioriais, kurie abu turi vienodą teisinę galią. Vienas egzempliorius pateikiamas Rangovui, kitas lieka Užsakovui. </w:t>
      </w:r>
    </w:p>
    <w:tbl>
      <w:tblPr>
        <w:tblW w:w="0" w:type="auto"/>
        <w:tblInd w:w="674" w:type="dxa"/>
        <w:tblLayout w:type="fixed"/>
        <w:tblLook w:val="04A0" w:firstRow="1" w:lastRow="0" w:firstColumn="1" w:lastColumn="0" w:noHBand="0" w:noVBand="1"/>
      </w:tblPr>
      <w:tblGrid>
        <w:gridCol w:w="4396"/>
        <w:gridCol w:w="4245"/>
        <w:gridCol w:w="7"/>
      </w:tblGrid>
      <w:tr w:rsidR="00765D09" w:rsidRPr="00765D09" w14:paraId="0F12F4CC" w14:textId="77777777" w:rsidTr="00765D09">
        <w:trPr>
          <w:gridAfter w:val="1"/>
          <w:wAfter w:w="7" w:type="dxa"/>
        </w:trPr>
        <w:tc>
          <w:tcPr>
            <w:tcW w:w="4396" w:type="dxa"/>
            <w:hideMark/>
          </w:tcPr>
          <w:p w14:paraId="6628BE07" w14:textId="77777777" w:rsidR="00765D09" w:rsidRPr="00765D09" w:rsidRDefault="00765D09" w:rsidP="00765D09">
            <w:pPr>
              <w:autoSpaceDE w:val="0"/>
              <w:autoSpaceDN w:val="0"/>
              <w:adjustRightInd w:val="0"/>
              <w:spacing w:line="276" w:lineRule="auto"/>
              <w:ind w:firstLine="720"/>
              <w:rPr>
                <w:rFonts w:eastAsia="MS Mincho"/>
                <w:b/>
                <w:bCs/>
                <w:lang w:val="lt-LT" w:eastAsia="lt-LT"/>
              </w:rPr>
            </w:pPr>
            <w:r w:rsidRPr="00765D09">
              <w:rPr>
                <w:rFonts w:eastAsia="MS Mincho"/>
                <w:b/>
                <w:bCs/>
                <w:lang w:val="lt-LT" w:eastAsia="lt-LT"/>
              </w:rPr>
              <w:t>Rangovas</w:t>
            </w:r>
          </w:p>
        </w:tc>
        <w:tc>
          <w:tcPr>
            <w:tcW w:w="4245" w:type="dxa"/>
            <w:hideMark/>
          </w:tcPr>
          <w:p w14:paraId="440F03D6" w14:textId="77777777" w:rsidR="00765D09" w:rsidRPr="00765D09" w:rsidRDefault="00765D09" w:rsidP="00765D09">
            <w:pPr>
              <w:autoSpaceDE w:val="0"/>
              <w:autoSpaceDN w:val="0"/>
              <w:adjustRightInd w:val="0"/>
              <w:spacing w:line="276" w:lineRule="auto"/>
              <w:ind w:firstLine="720"/>
              <w:rPr>
                <w:rFonts w:eastAsia="MS Mincho"/>
                <w:b/>
                <w:bCs/>
                <w:lang w:val="lt-LT" w:eastAsia="lt-LT"/>
              </w:rPr>
            </w:pPr>
            <w:r w:rsidRPr="00765D09">
              <w:rPr>
                <w:rFonts w:eastAsia="MS Mincho"/>
                <w:b/>
                <w:bCs/>
                <w:lang w:val="lt-LT" w:eastAsia="lt-LT"/>
              </w:rPr>
              <w:t>Užsakovas</w:t>
            </w:r>
          </w:p>
        </w:tc>
      </w:tr>
      <w:tr w:rsidR="00765D09" w:rsidRPr="00765D09" w14:paraId="39860B34" w14:textId="77777777" w:rsidTr="00765D09">
        <w:trPr>
          <w:gridAfter w:val="1"/>
          <w:wAfter w:w="7" w:type="dxa"/>
        </w:trPr>
        <w:tc>
          <w:tcPr>
            <w:tcW w:w="4396" w:type="dxa"/>
            <w:hideMark/>
          </w:tcPr>
          <w:p w14:paraId="6545F798" w14:textId="77777777" w:rsidR="00765D09" w:rsidRPr="00765D09" w:rsidRDefault="00765D09" w:rsidP="00765D09">
            <w:pPr>
              <w:autoSpaceDE w:val="0"/>
              <w:autoSpaceDN w:val="0"/>
              <w:adjustRightInd w:val="0"/>
              <w:spacing w:line="276" w:lineRule="auto"/>
              <w:ind w:firstLine="720"/>
              <w:rPr>
                <w:rFonts w:eastAsia="MS Mincho"/>
                <w:lang w:val="lt-LT" w:eastAsia="lt-LT"/>
              </w:rPr>
            </w:pPr>
            <w:r w:rsidRPr="00765D09">
              <w:rPr>
                <w:rFonts w:eastAsia="MS Mincho"/>
                <w:lang w:val="lt-LT" w:eastAsia="lt-LT"/>
              </w:rPr>
              <w:t xml:space="preserve">[Pavadinimas] </w:t>
            </w:r>
          </w:p>
        </w:tc>
        <w:tc>
          <w:tcPr>
            <w:tcW w:w="4245" w:type="dxa"/>
            <w:hideMark/>
          </w:tcPr>
          <w:p w14:paraId="483878FB" w14:textId="77777777" w:rsidR="00765D09" w:rsidRPr="00765D09" w:rsidRDefault="00765D09" w:rsidP="00765D09">
            <w:pPr>
              <w:autoSpaceDE w:val="0"/>
              <w:autoSpaceDN w:val="0"/>
              <w:adjustRightInd w:val="0"/>
              <w:spacing w:line="276" w:lineRule="auto"/>
              <w:ind w:firstLine="720"/>
              <w:rPr>
                <w:rFonts w:eastAsia="MS Mincho"/>
                <w:lang w:val="lt-LT" w:eastAsia="lt-LT"/>
              </w:rPr>
            </w:pPr>
            <w:r w:rsidRPr="00765D09">
              <w:rPr>
                <w:rFonts w:eastAsia="MS Mincho"/>
                <w:lang w:val="lt-LT" w:eastAsia="lt-LT"/>
              </w:rPr>
              <w:t>[Pavadinimas]</w:t>
            </w:r>
          </w:p>
        </w:tc>
      </w:tr>
      <w:tr w:rsidR="00765D09" w:rsidRPr="00765D09" w14:paraId="33463C61" w14:textId="77777777" w:rsidTr="00765D09">
        <w:trPr>
          <w:gridAfter w:val="1"/>
          <w:wAfter w:w="7" w:type="dxa"/>
        </w:trPr>
        <w:tc>
          <w:tcPr>
            <w:tcW w:w="4396" w:type="dxa"/>
            <w:hideMark/>
          </w:tcPr>
          <w:p w14:paraId="66689172" w14:textId="77777777" w:rsidR="00765D09" w:rsidRPr="00765D09" w:rsidRDefault="00765D09" w:rsidP="00765D09">
            <w:pPr>
              <w:autoSpaceDE w:val="0"/>
              <w:autoSpaceDN w:val="0"/>
              <w:adjustRightInd w:val="0"/>
              <w:spacing w:line="276" w:lineRule="auto"/>
              <w:ind w:firstLine="720"/>
              <w:rPr>
                <w:rFonts w:eastAsia="MS Mincho"/>
                <w:lang w:val="lt-LT" w:eastAsia="lt-LT"/>
              </w:rPr>
            </w:pPr>
            <w:r w:rsidRPr="00765D09">
              <w:rPr>
                <w:rFonts w:eastAsia="MS Mincho"/>
                <w:lang w:val="lt-LT" w:eastAsia="lt-LT"/>
              </w:rPr>
              <w:t>[Buveinės adresas]</w:t>
            </w:r>
          </w:p>
        </w:tc>
        <w:tc>
          <w:tcPr>
            <w:tcW w:w="4245" w:type="dxa"/>
            <w:hideMark/>
          </w:tcPr>
          <w:p w14:paraId="54A0AE29" w14:textId="77777777" w:rsidR="00765D09" w:rsidRPr="00765D09" w:rsidRDefault="00765D09" w:rsidP="00765D09">
            <w:pPr>
              <w:autoSpaceDE w:val="0"/>
              <w:autoSpaceDN w:val="0"/>
              <w:adjustRightInd w:val="0"/>
              <w:spacing w:line="276" w:lineRule="auto"/>
              <w:ind w:firstLine="720"/>
              <w:rPr>
                <w:rFonts w:eastAsia="MS Mincho"/>
                <w:lang w:val="lt-LT" w:eastAsia="lt-LT"/>
              </w:rPr>
            </w:pPr>
            <w:r w:rsidRPr="00765D09">
              <w:rPr>
                <w:rFonts w:eastAsia="MS Mincho"/>
                <w:lang w:val="lt-LT" w:eastAsia="lt-LT"/>
              </w:rPr>
              <w:t>[Buveinės adresas]</w:t>
            </w:r>
          </w:p>
        </w:tc>
      </w:tr>
      <w:tr w:rsidR="00765D09" w:rsidRPr="00765D09" w14:paraId="471B17F4" w14:textId="77777777" w:rsidTr="00765D09">
        <w:trPr>
          <w:gridAfter w:val="1"/>
          <w:wAfter w:w="7" w:type="dxa"/>
        </w:trPr>
        <w:tc>
          <w:tcPr>
            <w:tcW w:w="4396" w:type="dxa"/>
            <w:hideMark/>
          </w:tcPr>
          <w:p w14:paraId="288714C7" w14:textId="77777777" w:rsidR="00765D09" w:rsidRPr="00765D09" w:rsidRDefault="00765D09" w:rsidP="00765D09">
            <w:pPr>
              <w:autoSpaceDE w:val="0"/>
              <w:autoSpaceDN w:val="0"/>
              <w:adjustRightInd w:val="0"/>
              <w:spacing w:line="276" w:lineRule="auto"/>
              <w:ind w:firstLine="720"/>
              <w:rPr>
                <w:rFonts w:eastAsia="MS Mincho"/>
                <w:lang w:val="lt-LT" w:eastAsia="lt-LT"/>
              </w:rPr>
            </w:pPr>
            <w:r w:rsidRPr="00765D09">
              <w:rPr>
                <w:rFonts w:eastAsia="MS Mincho"/>
                <w:lang w:val="lt-LT" w:eastAsia="lt-LT"/>
              </w:rPr>
              <w:t>[Telefonas, faksas]</w:t>
            </w:r>
          </w:p>
        </w:tc>
        <w:tc>
          <w:tcPr>
            <w:tcW w:w="4245" w:type="dxa"/>
            <w:hideMark/>
          </w:tcPr>
          <w:p w14:paraId="6134F154" w14:textId="77777777" w:rsidR="00765D09" w:rsidRPr="00765D09" w:rsidRDefault="00765D09" w:rsidP="00765D09">
            <w:pPr>
              <w:autoSpaceDE w:val="0"/>
              <w:autoSpaceDN w:val="0"/>
              <w:adjustRightInd w:val="0"/>
              <w:spacing w:line="276" w:lineRule="auto"/>
              <w:ind w:firstLine="720"/>
              <w:rPr>
                <w:rFonts w:eastAsia="MS Mincho"/>
                <w:lang w:val="lt-LT" w:eastAsia="lt-LT"/>
              </w:rPr>
            </w:pPr>
            <w:r w:rsidRPr="00765D09">
              <w:rPr>
                <w:rFonts w:eastAsia="MS Mincho"/>
                <w:lang w:val="lt-LT" w:eastAsia="lt-LT"/>
              </w:rPr>
              <w:t>[Telefonas, faksas]</w:t>
            </w:r>
          </w:p>
        </w:tc>
      </w:tr>
      <w:tr w:rsidR="00765D09" w:rsidRPr="00765D09" w14:paraId="78777E5B" w14:textId="77777777" w:rsidTr="00765D09">
        <w:trPr>
          <w:gridAfter w:val="1"/>
          <w:wAfter w:w="7" w:type="dxa"/>
        </w:trPr>
        <w:tc>
          <w:tcPr>
            <w:tcW w:w="4396" w:type="dxa"/>
            <w:hideMark/>
          </w:tcPr>
          <w:p w14:paraId="7572CFD1" w14:textId="77777777" w:rsidR="00765D09" w:rsidRPr="00765D09" w:rsidRDefault="00765D09" w:rsidP="00765D09">
            <w:pPr>
              <w:autoSpaceDE w:val="0"/>
              <w:autoSpaceDN w:val="0"/>
              <w:adjustRightInd w:val="0"/>
              <w:spacing w:line="276" w:lineRule="auto"/>
              <w:ind w:firstLine="720"/>
              <w:rPr>
                <w:rFonts w:eastAsia="MS Mincho"/>
                <w:lang w:val="lt-LT" w:eastAsia="lt-LT"/>
              </w:rPr>
            </w:pPr>
            <w:r w:rsidRPr="00765D09">
              <w:rPr>
                <w:rFonts w:eastAsia="MS Mincho"/>
                <w:lang w:val="lt-LT" w:eastAsia="lt-LT"/>
              </w:rPr>
              <w:t>[Įmonės kodas]</w:t>
            </w:r>
          </w:p>
        </w:tc>
        <w:tc>
          <w:tcPr>
            <w:tcW w:w="4245" w:type="dxa"/>
            <w:hideMark/>
          </w:tcPr>
          <w:p w14:paraId="509B7F82" w14:textId="77777777" w:rsidR="00765D09" w:rsidRPr="00765D09" w:rsidRDefault="00765D09" w:rsidP="00765D09">
            <w:pPr>
              <w:autoSpaceDE w:val="0"/>
              <w:autoSpaceDN w:val="0"/>
              <w:adjustRightInd w:val="0"/>
              <w:spacing w:line="276" w:lineRule="auto"/>
              <w:ind w:firstLine="720"/>
              <w:rPr>
                <w:rFonts w:eastAsia="MS Mincho"/>
                <w:lang w:val="lt-LT" w:eastAsia="lt-LT"/>
              </w:rPr>
            </w:pPr>
            <w:r w:rsidRPr="00765D09">
              <w:rPr>
                <w:rFonts w:eastAsia="MS Mincho"/>
                <w:lang w:val="lt-LT" w:eastAsia="lt-LT"/>
              </w:rPr>
              <w:t>[Įmonės kodas]</w:t>
            </w:r>
          </w:p>
        </w:tc>
      </w:tr>
      <w:tr w:rsidR="00765D09" w:rsidRPr="00765D09" w14:paraId="5D62ECB4" w14:textId="77777777" w:rsidTr="00765D09">
        <w:trPr>
          <w:gridAfter w:val="1"/>
          <w:wAfter w:w="7" w:type="dxa"/>
        </w:trPr>
        <w:tc>
          <w:tcPr>
            <w:tcW w:w="4396" w:type="dxa"/>
            <w:hideMark/>
          </w:tcPr>
          <w:p w14:paraId="1B376AFD" w14:textId="77777777" w:rsidR="00765D09" w:rsidRPr="00765D09" w:rsidRDefault="00765D09" w:rsidP="00765D09">
            <w:pPr>
              <w:autoSpaceDE w:val="0"/>
              <w:autoSpaceDN w:val="0"/>
              <w:adjustRightInd w:val="0"/>
              <w:spacing w:line="276" w:lineRule="auto"/>
              <w:ind w:firstLine="720"/>
              <w:rPr>
                <w:rFonts w:eastAsia="MS Mincho"/>
                <w:lang w:val="lt-LT" w:eastAsia="lt-LT"/>
              </w:rPr>
            </w:pPr>
            <w:r w:rsidRPr="00765D09">
              <w:rPr>
                <w:rFonts w:eastAsia="MS Mincho"/>
                <w:lang w:val="lt-LT" w:eastAsia="lt-LT"/>
              </w:rPr>
              <w:t>[PVM mokėtojo kodas]</w:t>
            </w:r>
          </w:p>
        </w:tc>
        <w:tc>
          <w:tcPr>
            <w:tcW w:w="4245" w:type="dxa"/>
            <w:hideMark/>
          </w:tcPr>
          <w:p w14:paraId="38101E30" w14:textId="77777777" w:rsidR="00765D09" w:rsidRPr="00765D09" w:rsidRDefault="00765D09" w:rsidP="00765D09">
            <w:pPr>
              <w:autoSpaceDE w:val="0"/>
              <w:autoSpaceDN w:val="0"/>
              <w:adjustRightInd w:val="0"/>
              <w:spacing w:line="276" w:lineRule="auto"/>
              <w:ind w:firstLine="720"/>
              <w:rPr>
                <w:rFonts w:eastAsia="MS Mincho"/>
                <w:lang w:val="lt-LT" w:eastAsia="lt-LT"/>
              </w:rPr>
            </w:pPr>
            <w:r w:rsidRPr="00765D09">
              <w:rPr>
                <w:rFonts w:eastAsia="MS Mincho"/>
                <w:lang w:val="lt-LT" w:eastAsia="lt-LT"/>
              </w:rPr>
              <w:t>[PVM mokėtojo kodas]</w:t>
            </w:r>
          </w:p>
        </w:tc>
      </w:tr>
      <w:tr w:rsidR="00765D09" w:rsidRPr="00765D09" w14:paraId="5DF14D9E" w14:textId="77777777" w:rsidTr="00765D09">
        <w:trPr>
          <w:gridAfter w:val="1"/>
          <w:wAfter w:w="7" w:type="dxa"/>
        </w:trPr>
        <w:tc>
          <w:tcPr>
            <w:tcW w:w="4396" w:type="dxa"/>
          </w:tcPr>
          <w:p w14:paraId="371FAA5B" w14:textId="77777777" w:rsidR="00765D09" w:rsidRPr="00765D09" w:rsidRDefault="00765D09" w:rsidP="00765D09">
            <w:pPr>
              <w:autoSpaceDE w:val="0"/>
              <w:autoSpaceDN w:val="0"/>
              <w:adjustRightInd w:val="0"/>
              <w:spacing w:line="276" w:lineRule="auto"/>
              <w:ind w:firstLine="720"/>
              <w:rPr>
                <w:rFonts w:eastAsia="MS Mincho"/>
                <w:lang w:val="lt-LT" w:eastAsia="lt-LT"/>
              </w:rPr>
            </w:pPr>
          </w:p>
        </w:tc>
        <w:tc>
          <w:tcPr>
            <w:tcW w:w="4245" w:type="dxa"/>
          </w:tcPr>
          <w:p w14:paraId="54D72D4A" w14:textId="77777777" w:rsidR="00765D09" w:rsidRPr="00765D09" w:rsidRDefault="00765D09" w:rsidP="00765D09">
            <w:pPr>
              <w:autoSpaceDE w:val="0"/>
              <w:autoSpaceDN w:val="0"/>
              <w:adjustRightInd w:val="0"/>
              <w:spacing w:line="276" w:lineRule="auto"/>
              <w:ind w:firstLine="720"/>
              <w:rPr>
                <w:rFonts w:eastAsia="MS Mincho"/>
                <w:lang w:val="lt-LT" w:eastAsia="lt-LT"/>
              </w:rPr>
            </w:pPr>
          </w:p>
        </w:tc>
      </w:tr>
      <w:tr w:rsidR="00765D09" w:rsidRPr="00765D09" w14:paraId="412A7095" w14:textId="77777777" w:rsidTr="00765D09">
        <w:trPr>
          <w:gridAfter w:val="1"/>
          <w:wAfter w:w="7" w:type="dxa"/>
        </w:trPr>
        <w:tc>
          <w:tcPr>
            <w:tcW w:w="4396" w:type="dxa"/>
            <w:hideMark/>
          </w:tcPr>
          <w:p w14:paraId="0D3B8928" w14:textId="77777777" w:rsidR="00765D09" w:rsidRPr="00765D09" w:rsidRDefault="00765D09" w:rsidP="00765D09">
            <w:pPr>
              <w:spacing w:line="276" w:lineRule="auto"/>
              <w:rPr>
                <w:rFonts w:eastAsia="MS Mincho"/>
                <w:lang w:val="lt-LT" w:eastAsia="lt-LT"/>
              </w:rPr>
            </w:pPr>
            <w:r w:rsidRPr="00765D09">
              <w:rPr>
                <w:rFonts w:eastAsia="MS Mincho"/>
                <w:lang w:val="lt-LT" w:eastAsia="lt-LT"/>
              </w:rPr>
              <w:t>____________________________</w:t>
            </w:r>
          </w:p>
          <w:p w14:paraId="40098671" w14:textId="77777777" w:rsidR="00765D09" w:rsidRPr="00765D09" w:rsidRDefault="00765D09" w:rsidP="00765D09">
            <w:pPr>
              <w:spacing w:line="276" w:lineRule="auto"/>
              <w:rPr>
                <w:rFonts w:eastAsia="MS Mincho"/>
                <w:szCs w:val="20"/>
                <w:lang w:val="lt-LT" w:eastAsia="lt-LT"/>
              </w:rPr>
            </w:pPr>
            <w:r w:rsidRPr="00765D09">
              <w:rPr>
                <w:rFonts w:eastAsia="MS Mincho"/>
                <w:lang w:val="lt-LT" w:eastAsia="lt-LT"/>
              </w:rPr>
              <w:t>Parašas</w:t>
            </w:r>
          </w:p>
          <w:p w14:paraId="48777EC2" w14:textId="77777777" w:rsidR="00765D09" w:rsidRPr="00765D09" w:rsidRDefault="00765D09" w:rsidP="00765D09">
            <w:pPr>
              <w:autoSpaceDE w:val="0"/>
              <w:autoSpaceDN w:val="0"/>
              <w:adjustRightInd w:val="0"/>
              <w:spacing w:line="276" w:lineRule="auto"/>
              <w:ind w:firstLine="720"/>
              <w:rPr>
                <w:rFonts w:eastAsia="MS Mincho"/>
                <w:lang w:val="lt-LT" w:eastAsia="lt-LT"/>
              </w:rPr>
            </w:pPr>
            <w:r w:rsidRPr="00765D09">
              <w:rPr>
                <w:rFonts w:eastAsia="MS Mincho"/>
                <w:lang w:val="lt-LT" w:eastAsia="lt-LT"/>
              </w:rPr>
              <w:t>[Pareigos, vardas ir pavardė]</w:t>
            </w:r>
          </w:p>
        </w:tc>
        <w:tc>
          <w:tcPr>
            <w:tcW w:w="4245" w:type="dxa"/>
            <w:hideMark/>
          </w:tcPr>
          <w:p w14:paraId="2B46ACEC" w14:textId="77777777" w:rsidR="00765D09" w:rsidRPr="00765D09" w:rsidRDefault="00765D09" w:rsidP="00765D09">
            <w:pPr>
              <w:spacing w:line="276" w:lineRule="auto"/>
              <w:rPr>
                <w:rFonts w:eastAsia="MS Mincho"/>
                <w:lang w:val="lt-LT" w:eastAsia="lt-LT"/>
              </w:rPr>
            </w:pPr>
            <w:r w:rsidRPr="00765D09">
              <w:rPr>
                <w:rFonts w:eastAsia="MS Mincho"/>
                <w:lang w:val="lt-LT" w:eastAsia="lt-LT"/>
              </w:rPr>
              <w:t>___________________________</w:t>
            </w:r>
          </w:p>
          <w:p w14:paraId="5164A869" w14:textId="77777777" w:rsidR="00765D09" w:rsidRPr="00765D09" w:rsidRDefault="00765D09" w:rsidP="00765D09">
            <w:pPr>
              <w:spacing w:line="276" w:lineRule="auto"/>
              <w:rPr>
                <w:rFonts w:eastAsia="MS Mincho"/>
                <w:szCs w:val="20"/>
                <w:lang w:val="lt-LT" w:eastAsia="lt-LT"/>
              </w:rPr>
            </w:pPr>
            <w:r w:rsidRPr="00765D09">
              <w:rPr>
                <w:rFonts w:eastAsia="MS Mincho"/>
                <w:lang w:val="lt-LT" w:eastAsia="lt-LT"/>
              </w:rPr>
              <w:t>Parašas</w:t>
            </w:r>
          </w:p>
          <w:p w14:paraId="1D9D9359" w14:textId="77777777" w:rsidR="00765D09" w:rsidRPr="00765D09" w:rsidRDefault="00765D09" w:rsidP="00765D09">
            <w:pPr>
              <w:autoSpaceDE w:val="0"/>
              <w:autoSpaceDN w:val="0"/>
              <w:adjustRightInd w:val="0"/>
              <w:spacing w:line="276" w:lineRule="auto"/>
              <w:ind w:firstLine="720"/>
              <w:rPr>
                <w:rFonts w:eastAsia="MS Mincho"/>
                <w:lang w:val="lt-LT" w:eastAsia="lt-LT"/>
              </w:rPr>
            </w:pPr>
            <w:r w:rsidRPr="00765D09">
              <w:rPr>
                <w:rFonts w:eastAsia="MS Mincho"/>
                <w:lang w:val="lt-LT" w:eastAsia="lt-LT"/>
              </w:rPr>
              <w:t>[Pareigos, vardas ir pavardė]</w:t>
            </w:r>
          </w:p>
        </w:tc>
      </w:tr>
      <w:tr w:rsidR="00765D09" w:rsidRPr="00765D09" w14:paraId="68DB3708" w14:textId="77777777" w:rsidTr="00765D09">
        <w:trPr>
          <w:gridAfter w:val="1"/>
          <w:wAfter w:w="7" w:type="dxa"/>
        </w:trPr>
        <w:tc>
          <w:tcPr>
            <w:tcW w:w="4396" w:type="dxa"/>
          </w:tcPr>
          <w:p w14:paraId="142DE743" w14:textId="77777777" w:rsidR="00765D09" w:rsidRPr="00765D09" w:rsidRDefault="00765D09" w:rsidP="00765D09">
            <w:pPr>
              <w:autoSpaceDE w:val="0"/>
              <w:autoSpaceDN w:val="0"/>
              <w:adjustRightInd w:val="0"/>
              <w:spacing w:line="276" w:lineRule="auto"/>
              <w:ind w:firstLine="720"/>
              <w:rPr>
                <w:rFonts w:eastAsia="MS Mincho"/>
                <w:lang w:val="lt-LT" w:eastAsia="lt-LT"/>
              </w:rPr>
            </w:pPr>
          </w:p>
        </w:tc>
        <w:tc>
          <w:tcPr>
            <w:tcW w:w="4245" w:type="dxa"/>
          </w:tcPr>
          <w:p w14:paraId="400DB4BB" w14:textId="77777777" w:rsidR="00765D09" w:rsidRPr="00765D09" w:rsidRDefault="00765D09" w:rsidP="00765D09">
            <w:pPr>
              <w:autoSpaceDE w:val="0"/>
              <w:autoSpaceDN w:val="0"/>
              <w:adjustRightInd w:val="0"/>
              <w:spacing w:line="276" w:lineRule="auto"/>
              <w:ind w:firstLine="720"/>
              <w:rPr>
                <w:rFonts w:eastAsia="MS Mincho"/>
                <w:lang w:val="lt-LT" w:eastAsia="lt-LT"/>
              </w:rPr>
            </w:pPr>
          </w:p>
        </w:tc>
      </w:tr>
      <w:tr w:rsidR="00765D09" w:rsidRPr="00765D09" w14:paraId="788C489D" w14:textId="77777777" w:rsidTr="00765D09">
        <w:tc>
          <w:tcPr>
            <w:tcW w:w="4396" w:type="dxa"/>
          </w:tcPr>
          <w:p w14:paraId="3CDB2A96" w14:textId="77777777" w:rsidR="00765D09" w:rsidRPr="00765D09" w:rsidRDefault="00765D09" w:rsidP="00765D09">
            <w:pPr>
              <w:autoSpaceDE w:val="0"/>
              <w:autoSpaceDN w:val="0"/>
              <w:adjustRightInd w:val="0"/>
              <w:spacing w:line="276" w:lineRule="auto"/>
              <w:ind w:firstLine="720"/>
              <w:rPr>
                <w:rFonts w:eastAsia="MS Mincho"/>
                <w:lang w:val="lt-LT" w:eastAsia="lt-LT"/>
              </w:rPr>
            </w:pPr>
          </w:p>
        </w:tc>
        <w:tc>
          <w:tcPr>
            <w:tcW w:w="4252" w:type="dxa"/>
            <w:gridSpan w:val="2"/>
            <w:hideMark/>
          </w:tcPr>
          <w:p w14:paraId="3EFD9FEC" w14:textId="77777777" w:rsidR="00765D09" w:rsidRPr="00765D09" w:rsidRDefault="00765D09" w:rsidP="00765D09">
            <w:pPr>
              <w:spacing w:line="276" w:lineRule="auto"/>
              <w:rPr>
                <w:rFonts w:eastAsia="MS Mincho"/>
                <w:b/>
                <w:bCs/>
                <w:lang w:val="lt-LT" w:eastAsia="lt-LT"/>
              </w:rPr>
            </w:pPr>
            <w:r w:rsidRPr="00765D09">
              <w:rPr>
                <w:rFonts w:eastAsia="MS Mincho"/>
                <w:b/>
                <w:bCs/>
                <w:lang w:val="lt-LT" w:eastAsia="lt-LT"/>
              </w:rPr>
              <w:t xml:space="preserve">Statinio statybos </w:t>
            </w:r>
          </w:p>
          <w:p w14:paraId="22ECFC00" w14:textId="77777777" w:rsidR="00765D09" w:rsidRPr="00765D09" w:rsidRDefault="00765D09" w:rsidP="00765D09">
            <w:pPr>
              <w:autoSpaceDE w:val="0"/>
              <w:autoSpaceDN w:val="0"/>
              <w:adjustRightInd w:val="0"/>
              <w:spacing w:line="276" w:lineRule="auto"/>
              <w:ind w:firstLine="720"/>
              <w:rPr>
                <w:rFonts w:eastAsia="MS Mincho"/>
                <w:lang w:val="lt-LT" w:eastAsia="lt-LT"/>
              </w:rPr>
            </w:pPr>
            <w:r w:rsidRPr="00765D09">
              <w:rPr>
                <w:rFonts w:eastAsia="MS Mincho"/>
                <w:b/>
                <w:bCs/>
                <w:lang w:val="lt-LT" w:eastAsia="lt-LT"/>
              </w:rPr>
              <w:t>techninės priežiūros vadovas</w:t>
            </w:r>
            <w:r w:rsidRPr="00765D09">
              <w:rPr>
                <w:rFonts w:eastAsia="MS Mincho"/>
                <w:lang w:val="lt-LT" w:eastAsia="lt-LT"/>
              </w:rPr>
              <w:t xml:space="preserve"> </w:t>
            </w:r>
          </w:p>
        </w:tc>
      </w:tr>
      <w:tr w:rsidR="00765D09" w:rsidRPr="00765D09" w14:paraId="5E6E01B8" w14:textId="77777777" w:rsidTr="00765D09">
        <w:tc>
          <w:tcPr>
            <w:tcW w:w="4396" w:type="dxa"/>
          </w:tcPr>
          <w:p w14:paraId="38CAAD37" w14:textId="77777777" w:rsidR="00765D09" w:rsidRPr="00765D09" w:rsidRDefault="00765D09" w:rsidP="00765D09">
            <w:pPr>
              <w:autoSpaceDE w:val="0"/>
              <w:autoSpaceDN w:val="0"/>
              <w:adjustRightInd w:val="0"/>
              <w:spacing w:line="276" w:lineRule="auto"/>
              <w:ind w:firstLine="720"/>
              <w:rPr>
                <w:rFonts w:eastAsia="MS Mincho"/>
                <w:lang w:val="lt-LT" w:eastAsia="lt-LT"/>
              </w:rPr>
            </w:pPr>
          </w:p>
        </w:tc>
        <w:tc>
          <w:tcPr>
            <w:tcW w:w="4252" w:type="dxa"/>
            <w:gridSpan w:val="2"/>
            <w:hideMark/>
          </w:tcPr>
          <w:p w14:paraId="5263EC53" w14:textId="77777777" w:rsidR="00765D09" w:rsidRPr="00765D09" w:rsidRDefault="00765D09" w:rsidP="00765D09">
            <w:pPr>
              <w:autoSpaceDE w:val="0"/>
              <w:autoSpaceDN w:val="0"/>
              <w:adjustRightInd w:val="0"/>
              <w:spacing w:line="276" w:lineRule="auto"/>
              <w:ind w:firstLine="720"/>
              <w:rPr>
                <w:rFonts w:eastAsia="MS Mincho"/>
                <w:lang w:val="lt-LT" w:eastAsia="lt-LT"/>
              </w:rPr>
            </w:pPr>
            <w:r w:rsidRPr="00765D09">
              <w:rPr>
                <w:rFonts w:eastAsia="MS Mincho"/>
                <w:lang w:val="lt-LT" w:eastAsia="lt-LT"/>
              </w:rPr>
              <w:t>[Vardas, Pavardė]</w:t>
            </w:r>
          </w:p>
        </w:tc>
      </w:tr>
      <w:tr w:rsidR="00765D09" w:rsidRPr="00765D09" w14:paraId="3F5DEE01" w14:textId="77777777" w:rsidTr="00765D09">
        <w:tc>
          <w:tcPr>
            <w:tcW w:w="4396" w:type="dxa"/>
          </w:tcPr>
          <w:p w14:paraId="3D44DA51" w14:textId="77777777" w:rsidR="00765D09" w:rsidRPr="00765D09" w:rsidRDefault="00765D09" w:rsidP="00765D09">
            <w:pPr>
              <w:autoSpaceDE w:val="0"/>
              <w:autoSpaceDN w:val="0"/>
              <w:adjustRightInd w:val="0"/>
              <w:spacing w:line="276" w:lineRule="auto"/>
              <w:ind w:firstLine="720"/>
              <w:rPr>
                <w:rFonts w:eastAsia="MS Mincho"/>
                <w:lang w:val="lt-LT" w:eastAsia="lt-LT"/>
              </w:rPr>
            </w:pPr>
          </w:p>
        </w:tc>
        <w:tc>
          <w:tcPr>
            <w:tcW w:w="4252" w:type="dxa"/>
            <w:gridSpan w:val="2"/>
            <w:hideMark/>
          </w:tcPr>
          <w:p w14:paraId="1578338A" w14:textId="77777777" w:rsidR="00765D09" w:rsidRPr="00765D09" w:rsidRDefault="00765D09" w:rsidP="00765D09">
            <w:pPr>
              <w:autoSpaceDE w:val="0"/>
              <w:autoSpaceDN w:val="0"/>
              <w:adjustRightInd w:val="0"/>
              <w:spacing w:line="276" w:lineRule="auto"/>
              <w:ind w:firstLine="720"/>
              <w:rPr>
                <w:rFonts w:eastAsia="MS Mincho"/>
                <w:lang w:val="lt-LT" w:eastAsia="lt-LT"/>
              </w:rPr>
            </w:pPr>
            <w:r w:rsidRPr="00765D09">
              <w:rPr>
                <w:rFonts w:eastAsia="MS Mincho"/>
                <w:lang w:val="lt-LT" w:eastAsia="lt-LT"/>
              </w:rPr>
              <w:t xml:space="preserve">[Atestato numeris] </w:t>
            </w:r>
          </w:p>
        </w:tc>
      </w:tr>
      <w:tr w:rsidR="00765D09" w:rsidRPr="00765D09" w14:paraId="66C7353F" w14:textId="77777777" w:rsidTr="00765D09">
        <w:tc>
          <w:tcPr>
            <w:tcW w:w="4396" w:type="dxa"/>
          </w:tcPr>
          <w:p w14:paraId="11807109" w14:textId="77777777" w:rsidR="00765D09" w:rsidRPr="00765D09" w:rsidRDefault="00765D09" w:rsidP="00765D09">
            <w:pPr>
              <w:tabs>
                <w:tab w:val="left" w:pos="1311"/>
              </w:tabs>
              <w:autoSpaceDE w:val="0"/>
              <w:autoSpaceDN w:val="0"/>
              <w:adjustRightInd w:val="0"/>
              <w:spacing w:line="276" w:lineRule="auto"/>
              <w:rPr>
                <w:rFonts w:eastAsia="MS Mincho"/>
                <w:lang w:val="lt-LT" w:eastAsia="lt-LT"/>
              </w:rPr>
            </w:pPr>
          </w:p>
        </w:tc>
        <w:tc>
          <w:tcPr>
            <w:tcW w:w="4252" w:type="dxa"/>
            <w:gridSpan w:val="2"/>
          </w:tcPr>
          <w:p w14:paraId="077D237D" w14:textId="77777777" w:rsidR="00765D09" w:rsidRPr="00765D09" w:rsidRDefault="00765D09" w:rsidP="00765D09">
            <w:pPr>
              <w:autoSpaceDE w:val="0"/>
              <w:autoSpaceDN w:val="0"/>
              <w:adjustRightInd w:val="0"/>
              <w:spacing w:line="276" w:lineRule="auto"/>
              <w:ind w:firstLine="720"/>
              <w:rPr>
                <w:rFonts w:eastAsia="MS Mincho"/>
                <w:lang w:val="lt-LT" w:eastAsia="lt-LT"/>
              </w:rPr>
            </w:pPr>
          </w:p>
        </w:tc>
      </w:tr>
      <w:tr w:rsidR="00765D09" w:rsidRPr="00765D09" w14:paraId="6DD51FAB" w14:textId="77777777" w:rsidTr="00765D09">
        <w:tc>
          <w:tcPr>
            <w:tcW w:w="4396" w:type="dxa"/>
            <w:hideMark/>
          </w:tcPr>
          <w:p w14:paraId="03528CA1" w14:textId="77777777" w:rsidR="00765D09" w:rsidRPr="00765D09" w:rsidRDefault="00765D09" w:rsidP="00765D09">
            <w:pPr>
              <w:tabs>
                <w:tab w:val="left" w:pos="1311"/>
              </w:tabs>
              <w:autoSpaceDE w:val="0"/>
              <w:autoSpaceDN w:val="0"/>
              <w:adjustRightInd w:val="0"/>
              <w:spacing w:line="276" w:lineRule="auto"/>
              <w:ind w:left="1311" w:hanging="1311"/>
              <w:rPr>
                <w:rFonts w:eastAsia="MS Mincho"/>
                <w:lang w:val="lt-LT" w:eastAsia="lt-LT"/>
              </w:rPr>
            </w:pPr>
            <w:r w:rsidRPr="00765D09">
              <w:rPr>
                <w:rFonts w:eastAsia="MS Mincho"/>
                <w:lang w:val="lt-LT" w:eastAsia="lt-LT"/>
              </w:rPr>
              <w:t xml:space="preserve">[PRIEDAS: </w:t>
            </w:r>
            <w:r w:rsidRPr="00765D09">
              <w:rPr>
                <w:rFonts w:eastAsia="MS Mincho"/>
                <w:lang w:val="lt-LT" w:eastAsia="lt-LT"/>
              </w:rPr>
              <w:tab/>
              <w:t xml:space="preserve">Defektų sąrašas, taip pat nurodant </w:t>
            </w:r>
            <w:r w:rsidRPr="00765D09">
              <w:rPr>
                <w:rFonts w:eastAsia="MS Mincho"/>
                <w:spacing w:val="-2"/>
                <w:lang w:val="lt-LT" w:eastAsia="lt-LT"/>
              </w:rPr>
              <w:t>pagrįstą laiką defektų taisymui ir įkainotą defektų vertę</w:t>
            </w:r>
            <w:r w:rsidRPr="00765D09">
              <w:rPr>
                <w:rFonts w:eastAsia="MS Mincho"/>
                <w:lang w:val="lt-LT" w:eastAsia="lt-LT"/>
              </w:rPr>
              <w:t xml:space="preserve">] </w:t>
            </w:r>
          </w:p>
        </w:tc>
        <w:tc>
          <w:tcPr>
            <w:tcW w:w="4252" w:type="dxa"/>
            <w:gridSpan w:val="2"/>
            <w:hideMark/>
          </w:tcPr>
          <w:p w14:paraId="10E9AEB2" w14:textId="77777777" w:rsidR="00765D09" w:rsidRPr="00765D09" w:rsidRDefault="00765D09" w:rsidP="00765D09">
            <w:pPr>
              <w:spacing w:line="276" w:lineRule="auto"/>
              <w:rPr>
                <w:rFonts w:eastAsia="MS Mincho"/>
                <w:lang w:val="lt-LT" w:eastAsia="lt-LT"/>
              </w:rPr>
            </w:pPr>
            <w:r w:rsidRPr="00765D09">
              <w:rPr>
                <w:rFonts w:eastAsia="MS Mincho"/>
                <w:lang w:val="lt-LT" w:eastAsia="lt-LT"/>
              </w:rPr>
              <w:t>______________________________</w:t>
            </w:r>
          </w:p>
          <w:p w14:paraId="6FDF8A9A" w14:textId="77777777" w:rsidR="00765D09" w:rsidRPr="00765D09" w:rsidRDefault="00765D09" w:rsidP="00765D09">
            <w:pPr>
              <w:autoSpaceDE w:val="0"/>
              <w:autoSpaceDN w:val="0"/>
              <w:adjustRightInd w:val="0"/>
              <w:spacing w:line="276" w:lineRule="auto"/>
              <w:ind w:firstLine="720"/>
              <w:rPr>
                <w:rFonts w:eastAsia="MS Mincho"/>
                <w:lang w:val="lt-LT" w:eastAsia="lt-LT"/>
              </w:rPr>
            </w:pPr>
            <w:r w:rsidRPr="00765D09">
              <w:rPr>
                <w:rFonts w:eastAsia="MS Mincho"/>
                <w:lang w:val="lt-LT" w:eastAsia="lt-LT"/>
              </w:rPr>
              <w:t>Parašas</w:t>
            </w:r>
          </w:p>
        </w:tc>
      </w:tr>
    </w:tbl>
    <w:p w14:paraId="6668DEBF" w14:textId="77777777" w:rsidR="00765D09" w:rsidRPr="00765D09" w:rsidRDefault="00765D09" w:rsidP="00765D09">
      <w:pPr>
        <w:jc w:val="center"/>
        <w:rPr>
          <w:b/>
          <w:bCs/>
          <w:lang w:val="lt-LT" w:eastAsia="lt-LT"/>
        </w:rPr>
      </w:pPr>
    </w:p>
    <w:p w14:paraId="1B3E38DE" w14:textId="77777777" w:rsidR="00765D09" w:rsidRPr="00765D09" w:rsidRDefault="00765D09" w:rsidP="00765D09">
      <w:pPr>
        <w:jc w:val="center"/>
        <w:rPr>
          <w:b/>
          <w:bCs/>
          <w:lang w:val="lt-LT" w:eastAsia="lt-LT"/>
        </w:rPr>
      </w:pPr>
    </w:p>
    <w:p w14:paraId="650EE774" w14:textId="60363939" w:rsidR="00765D09" w:rsidRPr="00765D09" w:rsidRDefault="00765D09" w:rsidP="00765D09">
      <w:pPr>
        <w:jc w:val="center"/>
        <w:rPr>
          <w:b/>
          <w:bCs/>
          <w:lang w:val="lt-LT" w:eastAsia="lt-LT"/>
        </w:rPr>
      </w:pPr>
      <w:r w:rsidRPr="00765D09">
        <w:rPr>
          <w:b/>
          <w:bCs/>
          <w:lang w:val="lt-LT" w:eastAsia="lt-LT"/>
        </w:rPr>
        <w:lastRenderedPageBreak/>
        <w:t>(atliktų darbų akto forma)</w:t>
      </w:r>
    </w:p>
    <w:p w14:paraId="07D24747" w14:textId="77777777" w:rsidR="00765D09" w:rsidRPr="00765D09" w:rsidRDefault="00765D09" w:rsidP="00765D09">
      <w:pPr>
        <w:rPr>
          <w:lang w:val="lt-LT" w:eastAsia="lt-LT"/>
        </w:rPr>
      </w:pPr>
    </w:p>
    <w:p w14:paraId="2905251E" w14:textId="77777777" w:rsidR="00765D09" w:rsidRPr="00765D09" w:rsidRDefault="00765D09" w:rsidP="00765D09">
      <w:pPr>
        <w:jc w:val="center"/>
        <w:rPr>
          <w:b/>
          <w:bCs/>
          <w:lang w:val="lt-LT" w:eastAsia="lt-LT"/>
        </w:rPr>
      </w:pPr>
      <w:r w:rsidRPr="00765D09">
        <w:rPr>
          <w:b/>
          <w:bCs/>
          <w:lang w:val="lt-LT" w:eastAsia="lt-LT"/>
        </w:rPr>
        <w:t>ATLIKTŲ DARBŲ AKTAS</w:t>
      </w:r>
    </w:p>
    <w:p w14:paraId="456DBDD3" w14:textId="77777777" w:rsidR="00765D09" w:rsidRPr="00765D09" w:rsidRDefault="00765D09" w:rsidP="00765D09">
      <w:pPr>
        <w:jc w:val="center"/>
        <w:rPr>
          <w:b/>
          <w:bCs/>
          <w:lang w:val="lt-LT" w:eastAsia="lt-LT"/>
        </w:rPr>
      </w:pPr>
    </w:p>
    <w:p w14:paraId="1E181DE6" w14:textId="77777777" w:rsidR="00765D09" w:rsidRPr="00765D09" w:rsidRDefault="00765D09" w:rsidP="00765D09">
      <w:pPr>
        <w:jc w:val="center"/>
        <w:rPr>
          <w:lang w:val="lt-LT" w:eastAsia="lt-LT"/>
        </w:rPr>
      </w:pPr>
      <w:r w:rsidRPr="00765D09">
        <w:rPr>
          <w:lang w:val="lt-LT" w:eastAsia="lt-LT"/>
        </w:rPr>
        <w:t>(data) Nr. (akto numeris)</w:t>
      </w:r>
    </w:p>
    <w:p w14:paraId="1E3FB6A8" w14:textId="77777777" w:rsidR="00765D09" w:rsidRPr="00765D09" w:rsidRDefault="00765D09" w:rsidP="00765D09">
      <w:pPr>
        <w:jc w:val="center"/>
        <w:rPr>
          <w:lang w:val="lt-LT" w:eastAsia="lt-LT"/>
        </w:rPr>
      </w:pPr>
      <w:r w:rsidRPr="00765D09">
        <w:rPr>
          <w:lang w:val="lt-LT" w:eastAsia="lt-LT"/>
        </w:rPr>
        <w:t>(vieta)</w:t>
      </w:r>
    </w:p>
    <w:p w14:paraId="0D4F040E" w14:textId="77777777" w:rsidR="00765D09" w:rsidRPr="00765D09" w:rsidRDefault="00765D09" w:rsidP="00765D09">
      <w:pPr>
        <w:jc w:val="center"/>
        <w:rPr>
          <w:b/>
          <w:bCs/>
          <w:lang w:val="lt-LT" w:eastAsia="lt-LT"/>
        </w:rPr>
      </w:pPr>
    </w:p>
    <w:p w14:paraId="2B5B4954" w14:textId="77777777" w:rsidR="00765D09" w:rsidRPr="00765D09" w:rsidRDefault="00765D09" w:rsidP="00765D09">
      <w:pPr>
        <w:rPr>
          <w:lang w:val="lt-LT" w:eastAsia="lt-LT"/>
        </w:rPr>
      </w:pPr>
      <w:r w:rsidRPr="00765D09">
        <w:rPr>
          <w:lang w:val="lt-LT" w:eastAsia="lt-LT"/>
        </w:rPr>
        <w:t>Užsakovas:</w:t>
      </w:r>
    </w:p>
    <w:p w14:paraId="6818F6DA" w14:textId="77777777" w:rsidR="00765D09" w:rsidRPr="00765D09" w:rsidRDefault="00765D09" w:rsidP="00765D09">
      <w:pPr>
        <w:rPr>
          <w:lang w:val="lt-LT" w:eastAsia="lt-LT"/>
        </w:rPr>
      </w:pPr>
      <w:r w:rsidRPr="00765D09">
        <w:rPr>
          <w:lang w:val="lt-LT" w:eastAsia="lt-LT"/>
        </w:rPr>
        <w:t>Rangovas:</w:t>
      </w:r>
    </w:p>
    <w:p w14:paraId="20C2F325" w14:textId="77777777" w:rsidR="00765D09" w:rsidRPr="00765D09" w:rsidRDefault="00765D09" w:rsidP="00765D09">
      <w:pPr>
        <w:rPr>
          <w:lang w:val="lt-LT" w:eastAsia="lt-LT"/>
        </w:rPr>
      </w:pPr>
      <w:r w:rsidRPr="00765D09">
        <w:rPr>
          <w:lang w:val="lt-LT" w:eastAsia="lt-LT"/>
        </w:rPr>
        <w:t xml:space="preserve">                    Objektas:</w:t>
      </w:r>
    </w:p>
    <w:p w14:paraId="71F6A622" w14:textId="77777777" w:rsidR="00765D09" w:rsidRPr="00765D09" w:rsidRDefault="00765D09" w:rsidP="00765D09">
      <w:pPr>
        <w:rPr>
          <w:lang w:val="lt-LT" w:eastAsia="lt-LT"/>
        </w:rPr>
      </w:pPr>
      <w:r w:rsidRPr="00765D09">
        <w:rPr>
          <w:lang w:val="lt-LT" w:eastAsia="lt-LT"/>
        </w:rPr>
        <w:t xml:space="preserve">                    Sudaryta už laikotarpį nuo (data) iki (data)</w:t>
      </w:r>
    </w:p>
    <w:p w14:paraId="1E50626F" w14:textId="77777777" w:rsidR="00765D09" w:rsidRPr="00765D09" w:rsidRDefault="00765D09" w:rsidP="00765D09">
      <w:pPr>
        <w:rPr>
          <w:lang w:val="lt-LT" w:eastAsia="lt-LT"/>
        </w:rPr>
      </w:pPr>
    </w:p>
    <w:p w14:paraId="0CDD0E60" w14:textId="77777777" w:rsidR="00765D09" w:rsidRPr="00765D09" w:rsidRDefault="00765D09" w:rsidP="00765D09">
      <w:pPr>
        <w:rPr>
          <w:b/>
          <w:bCs/>
          <w:szCs w:val="20"/>
          <w:lang w:val="lt-LT" w:eastAsia="lt-LT"/>
        </w:rPr>
      </w:pPr>
    </w:p>
    <w:tbl>
      <w:tblPr>
        <w:tblW w:w="9639" w:type="dxa"/>
        <w:tblInd w:w="-10" w:type="dxa"/>
        <w:tblLook w:val="04A0" w:firstRow="1" w:lastRow="0" w:firstColumn="1" w:lastColumn="0" w:noHBand="0" w:noVBand="1"/>
      </w:tblPr>
      <w:tblGrid>
        <w:gridCol w:w="570"/>
        <w:gridCol w:w="2780"/>
        <w:gridCol w:w="1501"/>
        <w:gridCol w:w="1494"/>
        <w:gridCol w:w="1593"/>
        <w:gridCol w:w="1701"/>
      </w:tblGrid>
      <w:tr w:rsidR="00765D09" w:rsidRPr="00765D09" w14:paraId="44BB67B4" w14:textId="77777777" w:rsidTr="00765D09">
        <w:trPr>
          <w:trHeight w:val="1200"/>
        </w:trPr>
        <w:tc>
          <w:tcPr>
            <w:tcW w:w="540" w:type="dxa"/>
            <w:tcBorders>
              <w:top w:val="single" w:sz="4" w:space="0" w:color="auto"/>
              <w:left w:val="single" w:sz="8" w:space="0" w:color="auto"/>
              <w:bottom w:val="nil"/>
              <w:right w:val="single" w:sz="4" w:space="0" w:color="auto"/>
            </w:tcBorders>
            <w:vAlign w:val="center"/>
            <w:hideMark/>
          </w:tcPr>
          <w:p w14:paraId="177D2862" w14:textId="77777777" w:rsidR="00765D09" w:rsidRPr="00765D09" w:rsidRDefault="00765D09" w:rsidP="00765D09">
            <w:pPr>
              <w:jc w:val="center"/>
              <w:rPr>
                <w:b/>
                <w:bCs/>
                <w:lang w:val="lt-LT" w:eastAsia="lt-LT"/>
              </w:rPr>
            </w:pPr>
            <w:r w:rsidRPr="00765D09">
              <w:rPr>
                <w:b/>
                <w:bCs/>
                <w:lang w:val="lt-LT" w:eastAsia="lt-LT"/>
              </w:rPr>
              <w:t xml:space="preserve">Eil. </w:t>
            </w:r>
          </w:p>
          <w:p w14:paraId="3782F139" w14:textId="77777777" w:rsidR="00765D09" w:rsidRPr="00765D09" w:rsidRDefault="00765D09" w:rsidP="00765D09">
            <w:pPr>
              <w:jc w:val="center"/>
              <w:rPr>
                <w:b/>
                <w:bCs/>
                <w:lang w:val="lt-LT" w:eastAsia="lt-LT"/>
              </w:rPr>
            </w:pPr>
            <w:r w:rsidRPr="00765D09">
              <w:rPr>
                <w:b/>
                <w:bCs/>
                <w:lang w:val="lt-LT" w:eastAsia="lt-LT"/>
              </w:rPr>
              <w:t>Nr.</w:t>
            </w:r>
          </w:p>
        </w:tc>
        <w:tc>
          <w:tcPr>
            <w:tcW w:w="2796" w:type="dxa"/>
            <w:tcBorders>
              <w:top w:val="single" w:sz="4" w:space="0" w:color="auto"/>
              <w:left w:val="nil"/>
              <w:bottom w:val="single" w:sz="4" w:space="0" w:color="auto"/>
              <w:right w:val="single" w:sz="4" w:space="0" w:color="auto"/>
            </w:tcBorders>
            <w:vAlign w:val="center"/>
            <w:hideMark/>
          </w:tcPr>
          <w:p w14:paraId="356CE555" w14:textId="77777777" w:rsidR="00765D09" w:rsidRPr="00765D09" w:rsidRDefault="00765D09" w:rsidP="00765D09">
            <w:pPr>
              <w:jc w:val="center"/>
              <w:rPr>
                <w:bCs/>
                <w:lang w:val="lt-LT" w:eastAsia="lt-LT"/>
              </w:rPr>
            </w:pPr>
            <w:r w:rsidRPr="00765D09">
              <w:rPr>
                <w:bCs/>
                <w:lang w:val="lt-LT" w:eastAsia="lt-LT"/>
              </w:rPr>
              <w:t>Darbų grupių (etapų) pavadinimas</w:t>
            </w:r>
          </w:p>
        </w:tc>
        <w:tc>
          <w:tcPr>
            <w:tcW w:w="1508" w:type="dxa"/>
            <w:tcBorders>
              <w:top w:val="single" w:sz="4" w:space="0" w:color="auto"/>
              <w:left w:val="nil"/>
              <w:bottom w:val="single" w:sz="4" w:space="0" w:color="auto"/>
              <w:right w:val="single" w:sz="4" w:space="0" w:color="auto"/>
            </w:tcBorders>
          </w:tcPr>
          <w:p w14:paraId="2DA6CE9D" w14:textId="77777777" w:rsidR="00765D09" w:rsidRPr="00765D09" w:rsidRDefault="00765D09" w:rsidP="00765D09">
            <w:pPr>
              <w:jc w:val="center"/>
              <w:rPr>
                <w:lang w:val="lt-LT" w:eastAsia="lt-LT"/>
              </w:rPr>
            </w:pPr>
          </w:p>
          <w:p w14:paraId="7351239D" w14:textId="77777777" w:rsidR="00765D09" w:rsidRPr="00765D09" w:rsidRDefault="00765D09" w:rsidP="00765D09">
            <w:pPr>
              <w:jc w:val="center"/>
              <w:rPr>
                <w:lang w:val="lt-LT" w:eastAsia="lt-LT"/>
              </w:rPr>
            </w:pPr>
            <w:r w:rsidRPr="00765D09">
              <w:rPr>
                <w:lang w:val="lt-LT" w:eastAsia="lt-LT"/>
              </w:rPr>
              <w:t xml:space="preserve">Kaina pagal Sutartį </w:t>
            </w:r>
          </w:p>
          <w:p w14:paraId="0AD0424A" w14:textId="77777777" w:rsidR="00765D09" w:rsidRPr="00765D09" w:rsidRDefault="00765D09" w:rsidP="00765D09">
            <w:pPr>
              <w:jc w:val="center"/>
              <w:rPr>
                <w:bCs/>
                <w:lang w:val="lt-LT" w:eastAsia="lt-LT"/>
              </w:rPr>
            </w:pPr>
            <w:r w:rsidRPr="00765D09">
              <w:rPr>
                <w:lang w:val="lt-LT" w:eastAsia="lt-LT"/>
              </w:rPr>
              <w:t>(Eur) be PVM</w:t>
            </w:r>
          </w:p>
        </w:tc>
        <w:tc>
          <w:tcPr>
            <w:tcW w:w="1499" w:type="dxa"/>
            <w:tcBorders>
              <w:top w:val="single" w:sz="4" w:space="0" w:color="auto"/>
              <w:left w:val="single" w:sz="4" w:space="0" w:color="auto"/>
              <w:bottom w:val="single" w:sz="4" w:space="0" w:color="auto"/>
              <w:right w:val="single" w:sz="4" w:space="0" w:color="auto"/>
            </w:tcBorders>
            <w:vAlign w:val="center"/>
            <w:hideMark/>
          </w:tcPr>
          <w:p w14:paraId="728BB4EC" w14:textId="77777777" w:rsidR="00765D09" w:rsidRPr="00765D09" w:rsidRDefault="00765D09" w:rsidP="00765D09">
            <w:pPr>
              <w:jc w:val="center"/>
              <w:rPr>
                <w:bCs/>
                <w:lang w:val="lt-LT" w:eastAsia="lt-LT"/>
              </w:rPr>
            </w:pPr>
            <w:r w:rsidRPr="00765D09">
              <w:rPr>
                <w:bCs/>
                <w:lang w:val="lt-LT" w:eastAsia="lt-LT"/>
              </w:rPr>
              <w:t>Atliktų Darbų grupės (etapo) dalis (%) nuo Darbų pradžios</w:t>
            </w:r>
          </w:p>
        </w:tc>
        <w:tc>
          <w:tcPr>
            <w:tcW w:w="1595" w:type="dxa"/>
            <w:tcBorders>
              <w:top w:val="single" w:sz="4" w:space="0" w:color="auto"/>
              <w:left w:val="single" w:sz="4" w:space="0" w:color="auto"/>
              <w:bottom w:val="single" w:sz="4" w:space="0" w:color="auto"/>
              <w:right w:val="single" w:sz="4" w:space="0" w:color="auto"/>
            </w:tcBorders>
            <w:vAlign w:val="center"/>
            <w:hideMark/>
          </w:tcPr>
          <w:p w14:paraId="74A8A9BB" w14:textId="77777777" w:rsidR="00765D09" w:rsidRPr="00765D09" w:rsidRDefault="00765D09" w:rsidP="00765D09">
            <w:pPr>
              <w:jc w:val="center"/>
              <w:rPr>
                <w:bCs/>
                <w:lang w:val="lt-LT" w:eastAsia="lt-LT"/>
              </w:rPr>
            </w:pPr>
            <w:r w:rsidRPr="00765D09">
              <w:rPr>
                <w:bCs/>
                <w:lang w:val="lt-LT" w:eastAsia="lt-LT"/>
              </w:rPr>
              <w:t>Atliktų Darbų grupės (etapo) dalis (%) per atsiskaitomą laikotarpį</w:t>
            </w:r>
          </w:p>
        </w:tc>
        <w:tc>
          <w:tcPr>
            <w:tcW w:w="1701" w:type="dxa"/>
            <w:tcBorders>
              <w:top w:val="single" w:sz="4" w:space="0" w:color="auto"/>
              <w:left w:val="single" w:sz="4" w:space="0" w:color="auto"/>
              <w:bottom w:val="single" w:sz="4" w:space="0" w:color="auto"/>
              <w:right w:val="single" w:sz="8" w:space="0" w:color="auto"/>
            </w:tcBorders>
            <w:vAlign w:val="center"/>
            <w:hideMark/>
          </w:tcPr>
          <w:p w14:paraId="05846FA3" w14:textId="77777777" w:rsidR="00765D09" w:rsidRPr="00765D09" w:rsidRDefault="00765D09" w:rsidP="00765D09">
            <w:pPr>
              <w:ind w:firstLine="108"/>
              <w:jc w:val="center"/>
              <w:rPr>
                <w:bCs/>
                <w:lang w:val="lt-LT" w:eastAsia="lt-LT"/>
              </w:rPr>
            </w:pPr>
            <w:r w:rsidRPr="00765D09">
              <w:rPr>
                <w:bCs/>
                <w:lang w:val="lt-LT" w:eastAsia="lt-LT"/>
              </w:rPr>
              <w:t>Atliktų Darbų grupės (etapo) per atsiskaitomą laikotarpį suma (Eur) be PVM</w:t>
            </w:r>
          </w:p>
        </w:tc>
      </w:tr>
      <w:tr w:rsidR="00765D09" w:rsidRPr="00765D09" w14:paraId="1DBDF60C" w14:textId="77777777" w:rsidTr="00765D09">
        <w:trPr>
          <w:trHeight w:val="240"/>
        </w:trPr>
        <w:tc>
          <w:tcPr>
            <w:tcW w:w="540" w:type="dxa"/>
            <w:tcBorders>
              <w:top w:val="single" w:sz="4" w:space="0" w:color="auto"/>
              <w:left w:val="single" w:sz="8" w:space="0" w:color="auto"/>
              <w:bottom w:val="single" w:sz="4" w:space="0" w:color="auto"/>
              <w:right w:val="single" w:sz="4" w:space="0" w:color="auto"/>
            </w:tcBorders>
            <w:hideMark/>
          </w:tcPr>
          <w:p w14:paraId="648633AA" w14:textId="77777777" w:rsidR="00765D09" w:rsidRPr="00765D09" w:rsidRDefault="00765D09" w:rsidP="00765D09">
            <w:pPr>
              <w:rPr>
                <w:b/>
                <w:bCs/>
                <w:sz w:val="18"/>
                <w:szCs w:val="18"/>
                <w:lang w:val="lt-LT" w:eastAsia="lt-LT"/>
              </w:rPr>
            </w:pPr>
            <w:r w:rsidRPr="00765D09">
              <w:rPr>
                <w:b/>
                <w:bCs/>
                <w:sz w:val="18"/>
                <w:szCs w:val="18"/>
                <w:lang w:val="lt-LT" w:eastAsia="lt-LT"/>
              </w:rPr>
              <w:t> </w:t>
            </w:r>
          </w:p>
        </w:tc>
        <w:tc>
          <w:tcPr>
            <w:tcW w:w="2796" w:type="dxa"/>
            <w:tcBorders>
              <w:top w:val="single" w:sz="4" w:space="0" w:color="auto"/>
              <w:left w:val="nil"/>
              <w:bottom w:val="single" w:sz="4" w:space="0" w:color="auto"/>
              <w:right w:val="single" w:sz="4" w:space="0" w:color="auto"/>
            </w:tcBorders>
            <w:hideMark/>
          </w:tcPr>
          <w:p w14:paraId="0B78E158" w14:textId="77777777" w:rsidR="00765D09" w:rsidRPr="00765D09" w:rsidRDefault="00765D09" w:rsidP="00765D09">
            <w:pPr>
              <w:rPr>
                <w:b/>
                <w:bCs/>
                <w:sz w:val="18"/>
                <w:szCs w:val="18"/>
                <w:lang w:val="lt-LT" w:eastAsia="lt-LT"/>
              </w:rPr>
            </w:pPr>
            <w:r w:rsidRPr="00765D09">
              <w:rPr>
                <w:b/>
                <w:bCs/>
                <w:sz w:val="18"/>
                <w:szCs w:val="18"/>
                <w:lang w:val="lt-LT" w:eastAsia="lt-LT"/>
              </w:rPr>
              <w:t> </w:t>
            </w:r>
          </w:p>
        </w:tc>
        <w:tc>
          <w:tcPr>
            <w:tcW w:w="1508" w:type="dxa"/>
            <w:tcBorders>
              <w:top w:val="single" w:sz="4" w:space="0" w:color="auto"/>
              <w:left w:val="nil"/>
              <w:bottom w:val="single" w:sz="4" w:space="0" w:color="auto"/>
              <w:right w:val="single" w:sz="4" w:space="0" w:color="auto"/>
            </w:tcBorders>
          </w:tcPr>
          <w:p w14:paraId="3769A59E" w14:textId="77777777" w:rsidR="00765D09" w:rsidRPr="00765D09" w:rsidRDefault="00765D09" w:rsidP="00765D09">
            <w:pPr>
              <w:jc w:val="center"/>
              <w:rPr>
                <w:b/>
                <w:bCs/>
                <w:sz w:val="18"/>
                <w:szCs w:val="18"/>
                <w:lang w:val="lt-LT" w:eastAsia="lt-LT"/>
              </w:rPr>
            </w:pPr>
          </w:p>
        </w:tc>
        <w:tc>
          <w:tcPr>
            <w:tcW w:w="1499" w:type="dxa"/>
            <w:tcBorders>
              <w:top w:val="single" w:sz="4" w:space="0" w:color="auto"/>
              <w:left w:val="single" w:sz="4" w:space="0" w:color="auto"/>
              <w:bottom w:val="single" w:sz="4" w:space="0" w:color="auto"/>
              <w:right w:val="single" w:sz="4" w:space="0" w:color="auto"/>
            </w:tcBorders>
          </w:tcPr>
          <w:p w14:paraId="6B035E29" w14:textId="77777777" w:rsidR="00765D09" w:rsidRPr="00765D09" w:rsidRDefault="00765D09" w:rsidP="00765D09">
            <w:pPr>
              <w:jc w:val="center"/>
              <w:rPr>
                <w:b/>
                <w:bCs/>
                <w:sz w:val="18"/>
                <w:szCs w:val="18"/>
                <w:lang w:val="lt-LT" w:eastAsia="lt-LT"/>
              </w:rPr>
            </w:pPr>
          </w:p>
        </w:tc>
        <w:tc>
          <w:tcPr>
            <w:tcW w:w="1595" w:type="dxa"/>
            <w:tcBorders>
              <w:top w:val="single" w:sz="4" w:space="0" w:color="auto"/>
              <w:left w:val="single" w:sz="4" w:space="0" w:color="auto"/>
              <w:bottom w:val="single" w:sz="4" w:space="0" w:color="auto"/>
              <w:right w:val="single" w:sz="4" w:space="0" w:color="auto"/>
            </w:tcBorders>
            <w:vAlign w:val="bottom"/>
            <w:hideMark/>
          </w:tcPr>
          <w:p w14:paraId="7B403AD6" w14:textId="77777777" w:rsidR="00765D09" w:rsidRPr="00765D09" w:rsidRDefault="00765D09" w:rsidP="00765D09">
            <w:pPr>
              <w:jc w:val="center"/>
              <w:rPr>
                <w:b/>
                <w:bCs/>
                <w:sz w:val="18"/>
                <w:szCs w:val="18"/>
                <w:lang w:val="lt-LT" w:eastAsia="lt-LT"/>
              </w:rPr>
            </w:pPr>
            <w:r w:rsidRPr="00765D09">
              <w:rPr>
                <w:b/>
                <w:bCs/>
                <w:sz w:val="18"/>
                <w:szCs w:val="18"/>
                <w:lang w:val="lt-LT" w:eastAsia="lt-LT"/>
              </w:rPr>
              <w:t> </w:t>
            </w:r>
          </w:p>
        </w:tc>
        <w:tc>
          <w:tcPr>
            <w:tcW w:w="1701" w:type="dxa"/>
            <w:tcBorders>
              <w:top w:val="nil"/>
              <w:left w:val="single" w:sz="4" w:space="0" w:color="auto"/>
              <w:bottom w:val="single" w:sz="4" w:space="0" w:color="auto"/>
              <w:right w:val="single" w:sz="8" w:space="0" w:color="auto"/>
            </w:tcBorders>
            <w:hideMark/>
          </w:tcPr>
          <w:p w14:paraId="6A1E0BF7" w14:textId="77777777" w:rsidR="00765D09" w:rsidRPr="00765D09" w:rsidRDefault="00765D09" w:rsidP="00765D09">
            <w:pPr>
              <w:jc w:val="right"/>
              <w:rPr>
                <w:b/>
                <w:bCs/>
                <w:sz w:val="18"/>
                <w:szCs w:val="18"/>
                <w:lang w:val="lt-LT" w:eastAsia="lt-LT"/>
              </w:rPr>
            </w:pPr>
            <w:r w:rsidRPr="00765D09">
              <w:rPr>
                <w:b/>
                <w:bCs/>
                <w:sz w:val="18"/>
                <w:szCs w:val="18"/>
                <w:lang w:val="lt-LT" w:eastAsia="lt-LT"/>
              </w:rPr>
              <w:t> </w:t>
            </w:r>
          </w:p>
        </w:tc>
      </w:tr>
      <w:tr w:rsidR="00765D09" w:rsidRPr="00765D09" w14:paraId="3D65FD50" w14:textId="77777777" w:rsidTr="00765D09">
        <w:trPr>
          <w:trHeight w:val="240"/>
        </w:trPr>
        <w:tc>
          <w:tcPr>
            <w:tcW w:w="540" w:type="dxa"/>
            <w:tcBorders>
              <w:top w:val="nil"/>
              <w:left w:val="single" w:sz="8" w:space="0" w:color="auto"/>
              <w:bottom w:val="single" w:sz="4" w:space="0" w:color="auto"/>
              <w:right w:val="single" w:sz="4" w:space="0" w:color="auto"/>
            </w:tcBorders>
            <w:hideMark/>
          </w:tcPr>
          <w:p w14:paraId="1B94F2BE" w14:textId="77777777" w:rsidR="00765D09" w:rsidRPr="00765D09" w:rsidRDefault="00765D09" w:rsidP="00765D09">
            <w:pPr>
              <w:rPr>
                <w:sz w:val="18"/>
                <w:szCs w:val="18"/>
                <w:lang w:val="lt-LT" w:eastAsia="lt-LT"/>
              </w:rPr>
            </w:pPr>
            <w:r w:rsidRPr="00765D09">
              <w:rPr>
                <w:sz w:val="18"/>
                <w:szCs w:val="18"/>
                <w:lang w:val="lt-LT" w:eastAsia="lt-LT"/>
              </w:rPr>
              <w:t> </w:t>
            </w:r>
          </w:p>
        </w:tc>
        <w:tc>
          <w:tcPr>
            <w:tcW w:w="2796" w:type="dxa"/>
            <w:tcBorders>
              <w:top w:val="nil"/>
              <w:left w:val="nil"/>
              <w:bottom w:val="nil"/>
              <w:right w:val="single" w:sz="4" w:space="0" w:color="auto"/>
            </w:tcBorders>
          </w:tcPr>
          <w:p w14:paraId="3C312855" w14:textId="77777777" w:rsidR="00765D09" w:rsidRPr="00765D09" w:rsidRDefault="00765D09" w:rsidP="00765D09">
            <w:pPr>
              <w:rPr>
                <w:b/>
                <w:bCs/>
                <w:i/>
                <w:iCs/>
                <w:sz w:val="18"/>
                <w:szCs w:val="18"/>
                <w:lang w:val="lt-LT" w:eastAsia="lt-LT"/>
              </w:rPr>
            </w:pPr>
          </w:p>
        </w:tc>
        <w:tc>
          <w:tcPr>
            <w:tcW w:w="1508" w:type="dxa"/>
            <w:tcBorders>
              <w:top w:val="nil"/>
              <w:left w:val="nil"/>
              <w:bottom w:val="nil"/>
              <w:right w:val="single" w:sz="4" w:space="0" w:color="auto"/>
            </w:tcBorders>
          </w:tcPr>
          <w:p w14:paraId="44E51F64" w14:textId="77777777" w:rsidR="00765D09" w:rsidRPr="00765D09" w:rsidRDefault="00765D09" w:rsidP="00765D09">
            <w:pPr>
              <w:jc w:val="center"/>
              <w:rPr>
                <w:sz w:val="18"/>
                <w:szCs w:val="18"/>
                <w:lang w:val="lt-LT" w:eastAsia="lt-LT"/>
              </w:rPr>
            </w:pPr>
          </w:p>
        </w:tc>
        <w:tc>
          <w:tcPr>
            <w:tcW w:w="1499" w:type="dxa"/>
            <w:tcBorders>
              <w:top w:val="nil"/>
              <w:left w:val="single" w:sz="4" w:space="0" w:color="auto"/>
              <w:bottom w:val="nil"/>
              <w:right w:val="single" w:sz="4" w:space="0" w:color="auto"/>
            </w:tcBorders>
          </w:tcPr>
          <w:p w14:paraId="24F2295B" w14:textId="77777777" w:rsidR="00765D09" w:rsidRPr="00765D09" w:rsidRDefault="00765D09" w:rsidP="00765D09">
            <w:pPr>
              <w:jc w:val="center"/>
              <w:rPr>
                <w:sz w:val="18"/>
                <w:szCs w:val="18"/>
                <w:lang w:val="lt-LT" w:eastAsia="lt-LT"/>
              </w:rPr>
            </w:pPr>
          </w:p>
        </w:tc>
        <w:tc>
          <w:tcPr>
            <w:tcW w:w="1595" w:type="dxa"/>
            <w:tcBorders>
              <w:top w:val="nil"/>
              <w:left w:val="single" w:sz="4" w:space="0" w:color="auto"/>
              <w:bottom w:val="nil"/>
              <w:right w:val="nil"/>
            </w:tcBorders>
            <w:vAlign w:val="bottom"/>
            <w:hideMark/>
          </w:tcPr>
          <w:p w14:paraId="79293C5B" w14:textId="77777777" w:rsidR="00765D09" w:rsidRPr="00765D09" w:rsidRDefault="00765D09" w:rsidP="00765D09">
            <w:pPr>
              <w:jc w:val="center"/>
              <w:rPr>
                <w:sz w:val="18"/>
                <w:szCs w:val="18"/>
                <w:lang w:val="lt-LT" w:eastAsia="lt-LT"/>
              </w:rPr>
            </w:pPr>
            <w:r w:rsidRPr="00765D09">
              <w:rPr>
                <w:sz w:val="18"/>
                <w:szCs w:val="18"/>
                <w:lang w:val="lt-LT" w:eastAsia="lt-LT"/>
              </w:rPr>
              <w:t> </w:t>
            </w:r>
          </w:p>
        </w:tc>
        <w:tc>
          <w:tcPr>
            <w:tcW w:w="1701" w:type="dxa"/>
            <w:tcBorders>
              <w:top w:val="nil"/>
              <w:left w:val="single" w:sz="4" w:space="0" w:color="auto"/>
              <w:bottom w:val="nil"/>
              <w:right w:val="single" w:sz="8" w:space="0" w:color="auto"/>
            </w:tcBorders>
            <w:vAlign w:val="bottom"/>
            <w:hideMark/>
          </w:tcPr>
          <w:p w14:paraId="3DFD6705" w14:textId="77777777" w:rsidR="00765D09" w:rsidRPr="00765D09" w:rsidRDefault="00765D09" w:rsidP="00765D09">
            <w:pPr>
              <w:jc w:val="right"/>
              <w:rPr>
                <w:sz w:val="18"/>
                <w:szCs w:val="18"/>
                <w:lang w:val="lt-LT" w:eastAsia="lt-LT"/>
              </w:rPr>
            </w:pPr>
            <w:r w:rsidRPr="00765D09">
              <w:rPr>
                <w:sz w:val="18"/>
                <w:szCs w:val="18"/>
                <w:lang w:val="lt-LT" w:eastAsia="lt-LT"/>
              </w:rPr>
              <w:t> </w:t>
            </w:r>
          </w:p>
        </w:tc>
      </w:tr>
      <w:tr w:rsidR="00765D09" w:rsidRPr="00765D09" w14:paraId="5EBE34B9" w14:textId="77777777" w:rsidTr="00765D09">
        <w:trPr>
          <w:trHeight w:val="240"/>
        </w:trPr>
        <w:tc>
          <w:tcPr>
            <w:tcW w:w="540" w:type="dxa"/>
            <w:tcBorders>
              <w:top w:val="single" w:sz="4" w:space="0" w:color="auto"/>
              <w:left w:val="single" w:sz="8" w:space="0" w:color="auto"/>
              <w:bottom w:val="single" w:sz="4" w:space="0" w:color="auto"/>
              <w:right w:val="single" w:sz="4" w:space="0" w:color="auto"/>
            </w:tcBorders>
            <w:shd w:val="clear" w:color="auto" w:fill="FFFFFF"/>
          </w:tcPr>
          <w:p w14:paraId="0CB3BF61" w14:textId="77777777" w:rsidR="00765D09" w:rsidRPr="00765D09" w:rsidRDefault="00765D09" w:rsidP="00765D09">
            <w:pPr>
              <w:rPr>
                <w:sz w:val="18"/>
                <w:szCs w:val="18"/>
                <w:lang w:val="lt-LT" w:eastAsia="lt-LT"/>
              </w:rPr>
            </w:pPr>
          </w:p>
        </w:tc>
        <w:tc>
          <w:tcPr>
            <w:tcW w:w="2796" w:type="dxa"/>
            <w:tcBorders>
              <w:top w:val="single" w:sz="4" w:space="0" w:color="auto"/>
              <w:left w:val="nil"/>
              <w:bottom w:val="nil"/>
              <w:right w:val="single" w:sz="4" w:space="0" w:color="auto"/>
            </w:tcBorders>
            <w:hideMark/>
          </w:tcPr>
          <w:p w14:paraId="66C1B37E" w14:textId="77777777" w:rsidR="00765D09" w:rsidRPr="00765D09" w:rsidRDefault="00765D09" w:rsidP="00765D09">
            <w:pPr>
              <w:rPr>
                <w:i/>
                <w:iCs/>
                <w:sz w:val="18"/>
                <w:szCs w:val="18"/>
                <w:lang w:val="lt-LT" w:eastAsia="lt-LT"/>
              </w:rPr>
            </w:pPr>
            <w:r w:rsidRPr="00765D09">
              <w:rPr>
                <w:i/>
                <w:iCs/>
                <w:sz w:val="18"/>
                <w:szCs w:val="18"/>
                <w:lang w:val="lt-LT" w:eastAsia="lt-LT"/>
              </w:rPr>
              <w:t>[Darbų grupės (etapo) pavadinimas pagal Veiklų sąrašą]</w:t>
            </w:r>
          </w:p>
        </w:tc>
        <w:tc>
          <w:tcPr>
            <w:tcW w:w="1508" w:type="dxa"/>
            <w:tcBorders>
              <w:top w:val="single" w:sz="4" w:space="0" w:color="auto"/>
              <w:left w:val="nil"/>
              <w:bottom w:val="nil"/>
              <w:right w:val="single" w:sz="4" w:space="0" w:color="auto"/>
            </w:tcBorders>
          </w:tcPr>
          <w:p w14:paraId="300FDF03" w14:textId="77777777" w:rsidR="00765D09" w:rsidRPr="00765D09" w:rsidRDefault="00765D09" w:rsidP="00765D09">
            <w:pPr>
              <w:jc w:val="center"/>
              <w:rPr>
                <w:sz w:val="18"/>
                <w:szCs w:val="18"/>
                <w:lang w:val="lt-LT" w:eastAsia="lt-LT"/>
              </w:rPr>
            </w:pPr>
          </w:p>
        </w:tc>
        <w:tc>
          <w:tcPr>
            <w:tcW w:w="1499" w:type="dxa"/>
            <w:tcBorders>
              <w:top w:val="single" w:sz="4" w:space="0" w:color="auto"/>
              <w:left w:val="single" w:sz="4" w:space="0" w:color="auto"/>
              <w:bottom w:val="nil"/>
              <w:right w:val="single" w:sz="4" w:space="0" w:color="auto"/>
            </w:tcBorders>
          </w:tcPr>
          <w:p w14:paraId="6BEB41B1" w14:textId="77777777" w:rsidR="00765D09" w:rsidRPr="00765D09" w:rsidRDefault="00765D09" w:rsidP="00765D09">
            <w:pPr>
              <w:jc w:val="center"/>
              <w:rPr>
                <w:sz w:val="18"/>
                <w:szCs w:val="18"/>
                <w:lang w:val="lt-LT" w:eastAsia="lt-LT"/>
              </w:rPr>
            </w:pPr>
          </w:p>
        </w:tc>
        <w:tc>
          <w:tcPr>
            <w:tcW w:w="1595" w:type="dxa"/>
            <w:tcBorders>
              <w:top w:val="single" w:sz="4" w:space="0" w:color="auto"/>
              <w:left w:val="single" w:sz="4" w:space="0" w:color="auto"/>
              <w:bottom w:val="nil"/>
              <w:right w:val="nil"/>
            </w:tcBorders>
            <w:vAlign w:val="bottom"/>
            <w:hideMark/>
          </w:tcPr>
          <w:p w14:paraId="3B4407B5" w14:textId="77777777" w:rsidR="00765D09" w:rsidRPr="00765D09" w:rsidRDefault="00765D09" w:rsidP="00765D09">
            <w:pPr>
              <w:jc w:val="center"/>
              <w:rPr>
                <w:sz w:val="18"/>
                <w:szCs w:val="18"/>
                <w:lang w:val="lt-LT" w:eastAsia="lt-LT"/>
              </w:rPr>
            </w:pPr>
            <w:r w:rsidRPr="00765D09">
              <w:rPr>
                <w:sz w:val="18"/>
                <w:szCs w:val="18"/>
                <w:lang w:val="lt-LT" w:eastAsia="lt-LT"/>
              </w:rPr>
              <w:t> </w:t>
            </w:r>
          </w:p>
        </w:tc>
        <w:tc>
          <w:tcPr>
            <w:tcW w:w="1701" w:type="dxa"/>
            <w:tcBorders>
              <w:top w:val="single" w:sz="4" w:space="0" w:color="auto"/>
              <w:left w:val="single" w:sz="4" w:space="0" w:color="auto"/>
              <w:bottom w:val="nil"/>
              <w:right w:val="single" w:sz="8" w:space="0" w:color="auto"/>
            </w:tcBorders>
            <w:vAlign w:val="bottom"/>
            <w:hideMark/>
          </w:tcPr>
          <w:p w14:paraId="3BE86D84" w14:textId="77777777" w:rsidR="00765D09" w:rsidRPr="00765D09" w:rsidRDefault="00765D09" w:rsidP="00765D09">
            <w:pPr>
              <w:jc w:val="right"/>
              <w:rPr>
                <w:sz w:val="18"/>
                <w:szCs w:val="18"/>
                <w:lang w:val="lt-LT" w:eastAsia="lt-LT"/>
              </w:rPr>
            </w:pPr>
            <w:r w:rsidRPr="00765D09">
              <w:rPr>
                <w:sz w:val="18"/>
                <w:szCs w:val="18"/>
                <w:lang w:val="lt-LT" w:eastAsia="lt-LT"/>
              </w:rPr>
              <w:t> </w:t>
            </w:r>
          </w:p>
        </w:tc>
      </w:tr>
      <w:tr w:rsidR="00765D09" w:rsidRPr="00765D09" w14:paraId="7C39EE49" w14:textId="77777777" w:rsidTr="00765D09">
        <w:trPr>
          <w:trHeight w:val="240"/>
        </w:trPr>
        <w:tc>
          <w:tcPr>
            <w:tcW w:w="540" w:type="dxa"/>
            <w:tcBorders>
              <w:top w:val="single" w:sz="4" w:space="0" w:color="auto"/>
              <w:left w:val="single" w:sz="8" w:space="0" w:color="auto"/>
              <w:bottom w:val="single" w:sz="4" w:space="0" w:color="auto"/>
              <w:right w:val="single" w:sz="4" w:space="0" w:color="auto"/>
            </w:tcBorders>
            <w:hideMark/>
          </w:tcPr>
          <w:p w14:paraId="41F979E5" w14:textId="77777777" w:rsidR="00765D09" w:rsidRPr="00765D09" w:rsidRDefault="00765D09" w:rsidP="00765D09">
            <w:pPr>
              <w:rPr>
                <w:sz w:val="18"/>
                <w:szCs w:val="18"/>
                <w:lang w:val="lt-LT" w:eastAsia="lt-LT"/>
              </w:rPr>
            </w:pPr>
            <w:r w:rsidRPr="00765D09">
              <w:rPr>
                <w:sz w:val="18"/>
                <w:szCs w:val="18"/>
                <w:lang w:val="lt-LT" w:eastAsia="lt-LT"/>
              </w:rPr>
              <w:t> </w:t>
            </w:r>
          </w:p>
        </w:tc>
        <w:tc>
          <w:tcPr>
            <w:tcW w:w="2796" w:type="dxa"/>
            <w:tcBorders>
              <w:top w:val="single" w:sz="4" w:space="0" w:color="auto"/>
              <w:left w:val="nil"/>
              <w:bottom w:val="single" w:sz="4" w:space="0" w:color="auto"/>
              <w:right w:val="single" w:sz="4" w:space="0" w:color="auto"/>
            </w:tcBorders>
            <w:hideMark/>
          </w:tcPr>
          <w:p w14:paraId="1AC6141F" w14:textId="77777777" w:rsidR="00765D09" w:rsidRPr="00765D09" w:rsidRDefault="00765D09" w:rsidP="00765D09">
            <w:pPr>
              <w:rPr>
                <w:sz w:val="18"/>
                <w:szCs w:val="18"/>
                <w:lang w:val="lt-LT" w:eastAsia="lt-LT"/>
              </w:rPr>
            </w:pPr>
            <w:r w:rsidRPr="00765D09">
              <w:rPr>
                <w:sz w:val="18"/>
                <w:szCs w:val="18"/>
                <w:lang w:val="lt-LT" w:eastAsia="lt-LT"/>
              </w:rPr>
              <w:t> </w:t>
            </w:r>
          </w:p>
        </w:tc>
        <w:tc>
          <w:tcPr>
            <w:tcW w:w="1508" w:type="dxa"/>
            <w:tcBorders>
              <w:top w:val="single" w:sz="4" w:space="0" w:color="auto"/>
              <w:left w:val="nil"/>
              <w:bottom w:val="single" w:sz="4" w:space="0" w:color="auto"/>
              <w:right w:val="single" w:sz="4" w:space="0" w:color="auto"/>
            </w:tcBorders>
          </w:tcPr>
          <w:p w14:paraId="3BFE9924" w14:textId="77777777" w:rsidR="00765D09" w:rsidRPr="00765D09" w:rsidRDefault="00765D09" w:rsidP="00765D09">
            <w:pPr>
              <w:jc w:val="center"/>
              <w:rPr>
                <w:sz w:val="18"/>
                <w:szCs w:val="18"/>
                <w:lang w:val="lt-LT" w:eastAsia="lt-LT"/>
              </w:rPr>
            </w:pPr>
          </w:p>
        </w:tc>
        <w:tc>
          <w:tcPr>
            <w:tcW w:w="1499" w:type="dxa"/>
            <w:tcBorders>
              <w:top w:val="single" w:sz="4" w:space="0" w:color="auto"/>
              <w:left w:val="single" w:sz="4" w:space="0" w:color="auto"/>
              <w:bottom w:val="single" w:sz="4" w:space="0" w:color="auto"/>
              <w:right w:val="single" w:sz="4" w:space="0" w:color="auto"/>
            </w:tcBorders>
          </w:tcPr>
          <w:p w14:paraId="3145D68A" w14:textId="77777777" w:rsidR="00765D09" w:rsidRPr="00765D09" w:rsidRDefault="00765D09" w:rsidP="00765D09">
            <w:pPr>
              <w:jc w:val="center"/>
              <w:rPr>
                <w:sz w:val="18"/>
                <w:szCs w:val="18"/>
                <w:lang w:val="lt-LT" w:eastAsia="lt-LT"/>
              </w:rPr>
            </w:pPr>
          </w:p>
        </w:tc>
        <w:tc>
          <w:tcPr>
            <w:tcW w:w="1595" w:type="dxa"/>
            <w:tcBorders>
              <w:top w:val="single" w:sz="4" w:space="0" w:color="auto"/>
              <w:left w:val="single" w:sz="4" w:space="0" w:color="auto"/>
              <w:bottom w:val="single" w:sz="4" w:space="0" w:color="auto"/>
              <w:right w:val="single" w:sz="8" w:space="0" w:color="auto"/>
            </w:tcBorders>
            <w:vAlign w:val="bottom"/>
            <w:hideMark/>
          </w:tcPr>
          <w:p w14:paraId="5F444B84" w14:textId="77777777" w:rsidR="00765D09" w:rsidRPr="00765D09" w:rsidRDefault="00765D09" w:rsidP="00765D09">
            <w:pPr>
              <w:jc w:val="center"/>
              <w:rPr>
                <w:sz w:val="18"/>
                <w:szCs w:val="18"/>
                <w:lang w:val="lt-LT" w:eastAsia="lt-LT"/>
              </w:rPr>
            </w:pPr>
            <w:r w:rsidRPr="00765D09">
              <w:rPr>
                <w:sz w:val="18"/>
                <w:szCs w:val="18"/>
                <w:lang w:val="lt-LT" w:eastAsia="lt-LT"/>
              </w:rPr>
              <w:t> </w:t>
            </w:r>
          </w:p>
        </w:tc>
        <w:tc>
          <w:tcPr>
            <w:tcW w:w="1701" w:type="dxa"/>
            <w:tcBorders>
              <w:top w:val="single" w:sz="4" w:space="0" w:color="auto"/>
              <w:left w:val="nil"/>
              <w:bottom w:val="single" w:sz="4" w:space="0" w:color="auto"/>
              <w:right w:val="single" w:sz="8" w:space="0" w:color="auto"/>
            </w:tcBorders>
            <w:vAlign w:val="bottom"/>
            <w:hideMark/>
          </w:tcPr>
          <w:p w14:paraId="5A11E98F" w14:textId="77777777" w:rsidR="00765D09" w:rsidRPr="00765D09" w:rsidRDefault="00765D09" w:rsidP="00765D09">
            <w:pPr>
              <w:jc w:val="right"/>
              <w:rPr>
                <w:sz w:val="18"/>
                <w:szCs w:val="18"/>
                <w:lang w:val="lt-LT" w:eastAsia="lt-LT"/>
              </w:rPr>
            </w:pPr>
            <w:r w:rsidRPr="00765D09">
              <w:rPr>
                <w:sz w:val="18"/>
                <w:szCs w:val="18"/>
                <w:lang w:val="lt-LT" w:eastAsia="lt-LT"/>
              </w:rPr>
              <w:t> </w:t>
            </w:r>
          </w:p>
        </w:tc>
      </w:tr>
      <w:tr w:rsidR="00765D09" w:rsidRPr="00765D09" w14:paraId="17C8F841" w14:textId="77777777" w:rsidTr="00765D09">
        <w:trPr>
          <w:trHeight w:val="240"/>
        </w:trPr>
        <w:tc>
          <w:tcPr>
            <w:tcW w:w="540" w:type="dxa"/>
            <w:tcBorders>
              <w:top w:val="nil"/>
              <w:left w:val="single" w:sz="8" w:space="0" w:color="auto"/>
              <w:bottom w:val="single" w:sz="4" w:space="0" w:color="auto"/>
              <w:right w:val="single" w:sz="4" w:space="0" w:color="auto"/>
            </w:tcBorders>
            <w:hideMark/>
          </w:tcPr>
          <w:p w14:paraId="55775078" w14:textId="77777777" w:rsidR="00765D09" w:rsidRPr="00765D09" w:rsidRDefault="00765D09" w:rsidP="00765D09">
            <w:pPr>
              <w:rPr>
                <w:sz w:val="18"/>
                <w:szCs w:val="18"/>
                <w:lang w:val="lt-LT" w:eastAsia="lt-LT"/>
              </w:rPr>
            </w:pPr>
            <w:r w:rsidRPr="00765D09">
              <w:rPr>
                <w:sz w:val="18"/>
                <w:szCs w:val="18"/>
                <w:lang w:val="lt-LT" w:eastAsia="lt-LT"/>
              </w:rPr>
              <w:t> </w:t>
            </w:r>
          </w:p>
        </w:tc>
        <w:tc>
          <w:tcPr>
            <w:tcW w:w="2796" w:type="dxa"/>
            <w:tcBorders>
              <w:top w:val="nil"/>
              <w:left w:val="nil"/>
              <w:bottom w:val="single" w:sz="4" w:space="0" w:color="auto"/>
              <w:right w:val="single" w:sz="4" w:space="0" w:color="auto"/>
            </w:tcBorders>
            <w:hideMark/>
          </w:tcPr>
          <w:p w14:paraId="5D56DF70" w14:textId="77777777" w:rsidR="00765D09" w:rsidRPr="00765D09" w:rsidRDefault="00765D09" w:rsidP="00765D09">
            <w:pPr>
              <w:rPr>
                <w:sz w:val="18"/>
                <w:szCs w:val="18"/>
                <w:lang w:val="lt-LT" w:eastAsia="lt-LT"/>
              </w:rPr>
            </w:pPr>
            <w:r w:rsidRPr="00765D09">
              <w:rPr>
                <w:sz w:val="18"/>
                <w:szCs w:val="18"/>
                <w:lang w:val="lt-LT" w:eastAsia="lt-LT"/>
              </w:rPr>
              <w:t> </w:t>
            </w:r>
          </w:p>
        </w:tc>
        <w:tc>
          <w:tcPr>
            <w:tcW w:w="1508" w:type="dxa"/>
            <w:tcBorders>
              <w:top w:val="nil"/>
              <w:left w:val="nil"/>
              <w:bottom w:val="single" w:sz="4" w:space="0" w:color="auto"/>
              <w:right w:val="single" w:sz="4" w:space="0" w:color="auto"/>
            </w:tcBorders>
          </w:tcPr>
          <w:p w14:paraId="68C6AF57" w14:textId="77777777" w:rsidR="00765D09" w:rsidRPr="00765D09" w:rsidRDefault="00765D09" w:rsidP="00765D09">
            <w:pPr>
              <w:jc w:val="center"/>
              <w:rPr>
                <w:sz w:val="18"/>
                <w:szCs w:val="18"/>
                <w:lang w:val="lt-LT" w:eastAsia="lt-LT"/>
              </w:rPr>
            </w:pPr>
          </w:p>
        </w:tc>
        <w:tc>
          <w:tcPr>
            <w:tcW w:w="1499" w:type="dxa"/>
            <w:tcBorders>
              <w:top w:val="nil"/>
              <w:left w:val="single" w:sz="4" w:space="0" w:color="auto"/>
              <w:bottom w:val="single" w:sz="4" w:space="0" w:color="auto"/>
              <w:right w:val="single" w:sz="4" w:space="0" w:color="auto"/>
            </w:tcBorders>
          </w:tcPr>
          <w:p w14:paraId="29418CC6" w14:textId="77777777" w:rsidR="00765D09" w:rsidRPr="00765D09" w:rsidRDefault="00765D09" w:rsidP="00765D09">
            <w:pPr>
              <w:jc w:val="center"/>
              <w:rPr>
                <w:sz w:val="18"/>
                <w:szCs w:val="18"/>
                <w:lang w:val="lt-LT" w:eastAsia="lt-LT"/>
              </w:rPr>
            </w:pPr>
          </w:p>
        </w:tc>
        <w:tc>
          <w:tcPr>
            <w:tcW w:w="1595" w:type="dxa"/>
            <w:tcBorders>
              <w:top w:val="nil"/>
              <w:left w:val="single" w:sz="4" w:space="0" w:color="auto"/>
              <w:bottom w:val="single" w:sz="4" w:space="0" w:color="auto"/>
              <w:right w:val="single" w:sz="8" w:space="0" w:color="auto"/>
            </w:tcBorders>
            <w:vAlign w:val="bottom"/>
            <w:hideMark/>
          </w:tcPr>
          <w:p w14:paraId="52C25E8C" w14:textId="77777777" w:rsidR="00765D09" w:rsidRPr="00765D09" w:rsidRDefault="00765D09" w:rsidP="00765D09">
            <w:pPr>
              <w:jc w:val="center"/>
              <w:rPr>
                <w:sz w:val="18"/>
                <w:szCs w:val="18"/>
                <w:lang w:val="lt-LT" w:eastAsia="lt-LT"/>
              </w:rPr>
            </w:pPr>
            <w:r w:rsidRPr="00765D09">
              <w:rPr>
                <w:sz w:val="18"/>
                <w:szCs w:val="18"/>
                <w:lang w:val="lt-LT" w:eastAsia="lt-LT"/>
              </w:rPr>
              <w:t> </w:t>
            </w:r>
          </w:p>
        </w:tc>
        <w:tc>
          <w:tcPr>
            <w:tcW w:w="1701" w:type="dxa"/>
            <w:tcBorders>
              <w:top w:val="nil"/>
              <w:left w:val="nil"/>
              <w:bottom w:val="single" w:sz="4" w:space="0" w:color="auto"/>
              <w:right w:val="single" w:sz="8" w:space="0" w:color="auto"/>
            </w:tcBorders>
            <w:vAlign w:val="bottom"/>
            <w:hideMark/>
          </w:tcPr>
          <w:p w14:paraId="05B1F9CE" w14:textId="77777777" w:rsidR="00765D09" w:rsidRPr="00765D09" w:rsidRDefault="00765D09" w:rsidP="00765D09">
            <w:pPr>
              <w:jc w:val="right"/>
              <w:rPr>
                <w:sz w:val="18"/>
                <w:szCs w:val="18"/>
                <w:lang w:val="lt-LT" w:eastAsia="lt-LT"/>
              </w:rPr>
            </w:pPr>
            <w:r w:rsidRPr="00765D09">
              <w:rPr>
                <w:sz w:val="18"/>
                <w:szCs w:val="18"/>
                <w:lang w:val="lt-LT" w:eastAsia="lt-LT"/>
              </w:rPr>
              <w:t> </w:t>
            </w:r>
          </w:p>
        </w:tc>
      </w:tr>
      <w:tr w:rsidR="00765D09" w:rsidRPr="00765D09" w14:paraId="5F60B16C" w14:textId="77777777" w:rsidTr="00765D09">
        <w:trPr>
          <w:trHeight w:val="240"/>
        </w:trPr>
        <w:tc>
          <w:tcPr>
            <w:tcW w:w="540" w:type="dxa"/>
            <w:tcBorders>
              <w:top w:val="nil"/>
              <w:left w:val="single" w:sz="8" w:space="0" w:color="auto"/>
              <w:bottom w:val="single" w:sz="4" w:space="0" w:color="auto"/>
              <w:right w:val="single" w:sz="4" w:space="0" w:color="auto"/>
            </w:tcBorders>
            <w:hideMark/>
          </w:tcPr>
          <w:p w14:paraId="13E893BB" w14:textId="77777777" w:rsidR="00765D09" w:rsidRPr="00765D09" w:rsidRDefault="00765D09" w:rsidP="00765D09">
            <w:pPr>
              <w:rPr>
                <w:sz w:val="18"/>
                <w:szCs w:val="18"/>
                <w:lang w:val="lt-LT" w:eastAsia="lt-LT"/>
              </w:rPr>
            </w:pPr>
            <w:r w:rsidRPr="00765D09">
              <w:rPr>
                <w:sz w:val="18"/>
                <w:szCs w:val="18"/>
                <w:lang w:val="lt-LT" w:eastAsia="lt-LT"/>
              </w:rPr>
              <w:t> </w:t>
            </w:r>
          </w:p>
        </w:tc>
        <w:tc>
          <w:tcPr>
            <w:tcW w:w="2796" w:type="dxa"/>
            <w:tcBorders>
              <w:top w:val="nil"/>
              <w:left w:val="nil"/>
              <w:bottom w:val="single" w:sz="4" w:space="0" w:color="auto"/>
              <w:right w:val="single" w:sz="4" w:space="0" w:color="auto"/>
            </w:tcBorders>
            <w:hideMark/>
          </w:tcPr>
          <w:p w14:paraId="5C7836A9" w14:textId="77777777" w:rsidR="00765D09" w:rsidRPr="00765D09" w:rsidRDefault="00765D09" w:rsidP="00765D09">
            <w:pPr>
              <w:rPr>
                <w:sz w:val="18"/>
                <w:szCs w:val="18"/>
                <w:lang w:val="lt-LT" w:eastAsia="lt-LT"/>
              </w:rPr>
            </w:pPr>
            <w:r w:rsidRPr="00765D09">
              <w:rPr>
                <w:sz w:val="18"/>
                <w:szCs w:val="18"/>
                <w:lang w:val="lt-LT" w:eastAsia="lt-LT"/>
              </w:rPr>
              <w:t> </w:t>
            </w:r>
          </w:p>
        </w:tc>
        <w:tc>
          <w:tcPr>
            <w:tcW w:w="1508" w:type="dxa"/>
            <w:tcBorders>
              <w:top w:val="nil"/>
              <w:left w:val="nil"/>
              <w:bottom w:val="single" w:sz="4" w:space="0" w:color="auto"/>
              <w:right w:val="single" w:sz="4" w:space="0" w:color="auto"/>
            </w:tcBorders>
          </w:tcPr>
          <w:p w14:paraId="0AD5E769" w14:textId="77777777" w:rsidR="00765D09" w:rsidRPr="00765D09" w:rsidRDefault="00765D09" w:rsidP="00765D09">
            <w:pPr>
              <w:jc w:val="center"/>
              <w:rPr>
                <w:sz w:val="18"/>
                <w:szCs w:val="18"/>
                <w:lang w:val="lt-LT" w:eastAsia="lt-LT"/>
              </w:rPr>
            </w:pPr>
          </w:p>
        </w:tc>
        <w:tc>
          <w:tcPr>
            <w:tcW w:w="1499" w:type="dxa"/>
            <w:tcBorders>
              <w:top w:val="nil"/>
              <w:left w:val="single" w:sz="4" w:space="0" w:color="auto"/>
              <w:bottom w:val="single" w:sz="4" w:space="0" w:color="auto"/>
              <w:right w:val="single" w:sz="4" w:space="0" w:color="auto"/>
            </w:tcBorders>
          </w:tcPr>
          <w:p w14:paraId="4B1B5DD8" w14:textId="77777777" w:rsidR="00765D09" w:rsidRPr="00765D09" w:rsidRDefault="00765D09" w:rsidP="00765D09">
            <w:pPr>
              <w:jc w:val="center"/>
              <w:rPr>
                <w:sz w:val="18"/>
                <w:szCs w:val="18"/>
                <w:lang w:val="lt-LT" w:eastAsia="lt-LT"/>
              </w:rPr>
            </w:pPr>
          </w:p>
        </w:tc>
        <w:tc>
          <w:tcPr>
            <w:tcW w:w="1595" w:type="dxa"/>
            <w:tcBorders>
              <w:top w:val="nil"/>
              <w:left w:val="single" w:sz="4" w:space="0" w:color="auto"/>
              <w:bottom w:val="single" w:sz="4" w:space="0" w:color="auto"/>
              <w:right w:val="single" w:sz="8" w:space="0" w:color="auto"/>
            </w:tcBorders>
            <w:vAlign w:val="bottom"/>
            <w:hideMark/>
          </w:tcPr>
          <w:p w14:paraId="73EBF1DF" w14:textId="77777777" w:rsidR="00765D09" w:rsidRPr="00765D09" w:rsidRDefault="00765D09" w:rsidP="00765D09">
            <w:pPr>
              <w:jc w:val="center"/>
              <w:rPr>
                <w:sz w:val="18"/>
                <w:szCs w:val="18"/>
                <w:lang w:val="lt-LT" w:eastAsia="lt-LT"/>
              </w:rPr>
            </w:pPr>
            <w:r w:rsidRPr="00765D09">
              <w:rPr>
                <w:sz w:val="18"/>
                <w:szCs w:val="18"/>
                <w:lang w:val="lt-LT" w:eastAsia="lt-LT"/>
              </w:rPr>
              <w:t> </w:t>
            </w:r>
          </w:p>
        </w:tc>
        <w:tc>
          <w:tcPr>
            <w:tcW w:w="1701" w:type="dxa"/>
            <w:tcBorders>
              <w:top w:val="nil"/>
              <w:left w:val="nil"/>
              <w:bottom w:val="single" w:sz="4" w:space="0" w:color="auto"/>
              <w:right w:val="single" w:sz="8" w:space="0" w:color="auto"/>
            </w:tcBorders>
            <w:vAlign w:val="bottom"/>
            <w:hideMark/>
          </w:tcPr>
          <w:p w14:paraId="3DAAE003" w14:textId="77777777" w:rsidR="00765D09" w:rsidRPr="00765D09" w:rsidRDefault="00765D09" w:rsidP="00765D09">
            <w:pPr>
              <w:jc w:val="right"/>
              <w:rPr>
                <w:sz w:val="18"/>
                <w:szCs w:val="18"/>
                <w:lang w:val="lt-LT" w:eastAsia="lt-LT"/>
              </w:rPr>
            </w:pPr>
            <w:r w:rsidRPr="00765D09">
              <w:rPr>
                <w:sz w:val="18"/>
                <w:szCs w:val="18"/>
                <w:lang w:val="lt-LT" w:eastAsia="lt-LT"/>
              </w:rPr>
              <w:t> </w:t>
            </w:r>
          </w:p>
        </w:tc>
      </w:tr>
      <w:tr w:rsidR="00765D09" w:rsidRPr="00765D09" w14:paraId="2EE85651" w14:textId="77777777" w:rsidTr="00765D09">
        <w:trPr>
          <w:trHeight w:val="240"/>
        </w:trPr>
        <w:tc>
          <w:tcPr>
            <w:tcW w:w="540" w:type="dxa"/>
            <w:tcBorders>
              <w:top w:val="nil"/>
              <w:left w:val="single" w:sz="8" w:space="0" w:color="auto"/>
              <w:bottom w:val="single" w:sz="4" w:space="0" w:color="auto"/>
              <w:right w:val="single" w:sz="4" w:space="0" w:color="auto"/>
            </w:tcBorders>
            <w:hideMark/>
          </w:tcPr>
          <w:p w14:paraId="1B837060" w14:textId="77777777" w:rsidR="00765D09" w:rsidRPr="00765D09" w:rsidRDefault="00765D09" w:rsidP="00765D09">
            <w:pPr>
              <w:rPr>
                <w:sz w:val="18"/>
                <w:szCs w:val="18"/>
                <w:lang w:val="lt-LT" w:eastAsia="lt-LT"/>
              </w:rPr>
            </w:pPr>
            <w:r w:rsidRPr="00765D09">
              <w:rPr>
                <w:sz w:val="18"/>
                <w:szCs w:val="18"/>
                <w:lang w:val="lt-LT" w:eastAsia="lt-LT"/>
              </w:rPr>
              <w:t> </w:t>
            </w:r>
          </w:p>
        </w:tc>
        <w:tc>
          <w:tcPr>
            <w:tcW w:w="2796" w:type="dxa"/>
            <w:tcBorders>
              <w:top w:val="nil"/>
              <w:left w:val="nil"/>
              <w:bottom w:val="single" w:sz="4" w:space="0" w:color="auto"/>
              <w:right w:val="single" w:sz="4" w:space="0" w:color="auto"/>
            </w:tcBorders>
            <w:hideMark/>
          </w:tcPr>
          <w:p w14:paraId="1C7ADB2F" w14:textId="77777777" w:rsidR="00765D09" w:rsidRPr="00765D09" w:rsidRDefault="00765D09" w:rsidP="00765D09">
            <w:pPr>
              <w:rPr>
                <w:sz w:val="18"/>
                <w:szCs w:val="18"/>
                <w:lang w:val="lt-LT" w:eastAsia="lt-LT"/>
              </w:rPr>
            </w:pPr>
            <w:r w:rsidRPr="00765D09">
              <w:rPr>
                <w:sz w:val="18"/>
                <w:szCs w:val="18"/>
                <w:lang w:val="lt-LT" w:eastAsia="lt-LT"/>
              </w:rPr>
              <w:t> </w:t>
            </w:r>
          </w:p>
        </w:tc>
        <w:tc>
          <w:tcPr>
            <w:tcW w:w="1508" w:type="dxa"/>
            <w:tcBorders>
              <w:top w:val="nil"/>
              <w:left w:val="nil"/>
              <w:bottom w:val="single" w:sz="4" w:space="0" w:color="auto"/>
              <w:right w:val="single" w:sz="4" w:space="0" w:color="auto"/>
            </w:tcBorders>
          </w:tcPr>
          <w:p w14:paraId="3037586A" w14:textId="77777777" w:rsidR="00765D09" w:rsidRPr="00765D09" w:rsidRDefault="00765D09" w:rsidP="00765D09">
            <w:pPr>
              <w:jc w:val="center"/>
              <w:rPr>
                <w:sz w:val="18"/>
                <w:szCs w:val="18"/>
                <w:lang w:val="lt-LT" w:eastAsia="lt-LT"/>
              </w:rPr>
            </w:pPr>
          </w:p>
        </w:tc>
        <w:tc>
          <w:tcPr>
            <w:tcW w:w="1499" w:type="dxa"/>
            <w:tcBorders>
              <w:top w:val="nil"/>
              <w:left w:val="single" w:sz="4" w:space="0" w:color="auto"/>
              <w:bottom w:val="single" w:sz="4" w:space="0" w:color="auto"/>
              <w:right w:val="single" w:sz="4" w:space="0" w:color="auto"/>
            </w:tcBorders>
          </w:tcPr>
          <w:p w14:paraId="5647B924" w14:textId="77777777" w:rsidR="00765D09" w:rsidRPr="00765D09" w:rsidRDefault="00765D09" w:rsidP="00765D09">
            <w:pPr>
              <w:jc w:val="center"/>
              <w:rPr>
                <w:sz w:val="18"/>
                <w:szCs w:val="18"/>
                <w:lang w:val="lt-LT" w:eastAsia="lt-LT"/>
              </w:rPr>
            </w:pPr>
          </w:p>
        </w:tc>
        <w:tc>
          <w:tcPr>
            <w:tcW w:w="1595" w:type="dxa"/>
            <w:tcBorders>
              <w:top w:val="nil"/>
              <w:left w:val="single" w:sz="4" w:space="0" w:color="auto"/>
              <w:bottom w:val="single" w:sz="4" w:space="0" w:color="auto"/>
              <w:right w:val="single" w:sz="8" w:space="0" w:color="auto"/>
            </w:tcBorders>
            <w:vAlign w:val="bottom"/>
            <w:hideMark/>
          </w:tcPr>
          <w:p w14:paraId="189683BB" w14:textId="77777777" w:rsidR="00765D09" w:rsidRPr="00765D09" w:rsidRDefault="00765D09" w:rsidP="00765D09">
            <w:pPr>
              <w:jc w:val="center"/>
              <w:rPr>
                <w:sz w:val="18"/>
                <w:szCs w:val="18"/>
                <w:lang w:val="lt-LT" w:eastAsia="lt-LT"/>
              </w:rPr>
            </w:pPr>
            <w:r w:rsidRPr="00765D09">
              <w:rPr>
                <w:sz w:val="18"/>
                <w:szCs w:val="18"/>
                <w:lang w:val="lt-LT" w:eastAsia="lt-LT"/>
              </w:rPr>
              <w:t> </w:t>
            </w:r>
          </w:p>
        </w:tc>
        <w:tc>
          <w:tcPr>
            <w:tcW w:w="1701" w:type="dxa"/>
            <w:tcBorders>
              <w:top w:val="nil"/>
              <w:left w:val="nil"/>
              <w:bottom w:val="single" w:sz="4" w:space="0" w:color="auto"/>
              <w:right w:val="single" w:sz="8" w:space="0" w:color="auto"/>
            </w:tcBorders>
            <w:vAlign w:val="bottom"/>
            <w:hideMark/>
          </w:tcPr>
          <w:p w14:paraId="614854C1" w14:textId="77777777" w:rsidR="00765D09" w:rsidRPr="00765D09" w:rsidRDefault="00765D09" w:rsidP="00765D09">
            <w:pPr>
              <w:jc w:val="right"/>
              <w:rPr>
                <w:sz w:val="18"/>
                <w:szCs w:val="18"/>
                <w:lang w:val="lt-LT" w:eastAsia="lt-LT"/>
              </w:rPr>
            </w:pPr>
            <w:r w:rsidRPr="00765D09">
              <w:rPr>
                <w:sz w:val="18"/>
                <w:szCs w:val="18"/>
                <w:lang w:val="lt-LT" w:eastAsia="lt-LT"/>
              </w:rPr>
              <w:t> </w:t>
            </w:r>
          </w:p>
        </w:tc>
      </w:tr>
      <w:tr w:rsidR="00765D09" w:rsidRPr="00765D09" w14:paraId="50EAFEBC" w14:textId="77777777" w:rsidTr="00765D09">
        <w:trPr>
          <w:trHeight w:val="240"/>
        </w:trPr>
        <w:tc>
          <w:tcPr>
            <w:tcW w:w="540" w:type="dxa"/>
            <w:tcBorders>
              <w:top w:val="nil"/>
              <w:left w:val="single" w:sz="8" w:space="0" w:color="auto"/>
              <w:bottom w:val="single" w:sz="4" w:space="0" w:color="auto"/>
              <w:right w:val="single" w:sz="4" w:space="0" w:color="auto"/>
            </w:tcBorders>
            <w:hideMark/>
          </w:tcPr>
          <w:p w14:paraId="224431FA" w14:textId="77777777" w:rsidR="00765D09" w:rsidRPr="00765D09" w:rsidRDefault="00765D09" w:rsidP="00765D09">
            <w:pPr>
              <w:rPr>
                <w:sz w:val="18"/>
                <w:szCs w:val="18"/>
                <w:lang w:val="lt-LT" w:eastAsia="lt-LT"/>
              </w:rPr>
            </w:pPr>
            <w:r w:rsidRPr="00765D09">
              <w:rPr>
                <w:sz w:val="18"/>
                <w:szCs w:val="18"/>
                <w:lang w:val="lt-LT" w:eastAsia="lt-LT"/>
              </w:rPr>
              <w:t> </w:t>
            </w:r>
          </w:p>
        </w:tc>
        <w:tc>
          <w:tcPr>
            <w:tcW w:w="2796" w:type="dxa"/>
            <w:tcBorders>
              <w:top w:val="nil"/>
              <w:left w:val="nil"/>
              <w:bottom w:val="single" w:sz="4" w:space="0" w:color="auto"/>
              <w:right w:val="single" w:sz="4" w:space="0" w:color="auto"/>
            </w:tcBorders>
            <w:hideMark/>
          </w:tcPr>
          <w:p w14:paraId="2D3E016A" w14:textId="77777777" w:rsidR="00765D09" w:rsidRPr="00765D09" w:rsidRDefault="00765D09" w:rsidP="00765D09">
            <w:pPr>
              <w:rPr>
                <w:sz w:val="18"/>
                <w:szCs w:val="18"/>
                <w:lang w:val="lt-LT" w:eastAsia="lt-LT"/>
              </w:rPr>
            </w:pPr>
            <w:r w:rsidRPr="00765D09">
              <w:rPr>
                <w:sz w:val="18"/>
                <w:szCs w:val="18"/>
                <w:lang w:val="lt-LT" w:eastAsia="lt-LT"/>
              </w:rPr>
              <w:t> </w:t>
            </w:r>
          </w:p>
        </w:tc>
        <w:tc>
          <w:tcPr>
            <w:tcW w:w="1508" w:type="dxa"/>
            <w:tcBorders>
              <w:top w:val="nil"/>
              <w:left w:val="nil"/>
              <w:bottom w:val="single" w:sz="4" w:space="0" w:color="auto"/>
              <w:right w:val="single" w:sz="4" w:space="0" w:color="auto"/>
            </w:tcBorders>
          </w:tcPr>
          <w:p w14:paraId="3EC8FED3" w14:textId="77777777" w:rsidR="00765D09" w:rsidRPr="00765D09" w:rsidRDefault="00765D09" w:rsidP="00765D09">
            <w:pPr>
              <w:jc w:val="center"/>
              <w:rPr>
                <w:sz w:val="18"/>
                <w:szCs w:val="18"/>
                <w:lang w:val="lt-LT" w:eastAsia="lt-LT"/>
              </w:rPr>
            </w:pPr>
          </w:p>
        </w:tc>
        <w:tc>
          <w:tcPr>
            <w:tcW w:w="1499" w:type="dxa"/>
            <w:tcBorders>
              <w:top w:val="nil"/>
              <w:left w:val="single" w:sz="4" w:space="0" w:color="auto"/>
              <w:bottom w:val="single" w:sz="4" w:space="0" w:color="auto"/>
              <w:right w:val="single" w:sz="4" w:space="0" w:color="auto"/>
            </w:tcBorders>
          </w:tcPr>
          <w:p w14:paraId="3FE4AAC9" w14:textId="77777777" w:rsidR="00765D09" w:rsidRPr="00765D09" w:rsidRDefault="00765D09" w:rsidP="00765D09">
            <w:pPr>
              <w:jc w:val="center"/>
              <w:rPr>
                <w:sz w:val="18"/>
                <w:szCs w:val="18"/>
                <w:lang w:val="lt-LT" w:eastAsia="lt-LT"/>
              </w:rPr>
            </w:pPr>
          </w:p>
        </w:tc>
        <w:tc>
          <w:tcPr>
            <w:tcW w:w="1595" w:type="dxa"/>
            <w:tcBorders>
              <w:top w:val="nil"/>
              <w:left w:val="single" w:sz="4" w:space="0" w:color="auto"/>
              <w:bottom w:val="single" w:sz="4" w:space="0" w:color="auto"/>
              <w:right w:val="single" w:sz="8" w:space="0" w:color="auto"/>
            </w:tcBorders>
            <w:vAlign w:val="bottom"/>
            <w:hideMark/>
          </w:tcPr>
          <w:p w14:paraId="4278BB75" w14:textId="77777777" w:rsidR="00765D09" w:rsidRPr="00765D09" w:rsidRDefault="00765D09" w:rsidP="00765D09">
            <w:pPr>
              <w:jc w:val="center"/>
              <w:rPr>
                <w:sz w:val="18"/>
                <w:szCs w:val="18"/>
                <w:lang w:val="lt-LT" w:eastAsia="lt-LT"/>
              </w:rPr>
            </w:pPr>
            <w:r w:rsidRPr="00765D09">
              <w:rPr>
                <w:sz w:val="18"/>
                <w:szCs w:val="18"/>
                <w:lang w:val="lt-LT" w:eastAsia="lt-LT"/>
              </w:rPr>
              <w:t> </w:t>
            </w:r>
          </w:p>
        </w:tc>
        <w:tc>
          <w:tcPr>
            <w:tcW w:w="1701" w:type="dxa"/>
            <w:tcBorders>
              <w:top w:val="nil"/>
              <w:left w:val="nil"/>
              <w:bottom w:val="single" w:sz="4" w:space="0" w:color="auto"/>
              <w:right w:val="single" w:sz="8" w:space="0" w:color="auto"/>
            </w:tcBorders>
            <w:vAlign w:val="bottom"/>
            <w:hideMark/>
          </w:tcPr>
          <w:p w14:paraId="2CBC5A90" w14:textId="77777777" w:rsidR="00765D09" w:rsidRPr="00765D09" w:rsidRDefault="00765D09" w:rsidP="00765D09">
            <w:pPr>
              <w:jc w:val="right"/>
              <w:rPr>
                <w:sz w:val="18"/>
                <w:szCs w:val="18"/>
                <w:lang w:val="lt-LT" w:eastAsia="lt-LT"/>
              </w:rPr>
            </w:pPr>
            <w:r w:rsidRPr="00765D09">
              <w:rPr>
                <w:sz w:val="18"/>
                <w:szCs w:val="18"/>
                <w:lang w:val="lt-LT" w:eastAsia="lt-LT"/>
              </w:rPr>
              <w:t> </w:t>
            </w:r>
          </w:p>
        </w:tc>
      </w:tr>
      <w:tr w:rsidR="00765D09" w:rsidRPr="00765D09" w14:paraId="195695E7" w14:textId="77777777" w:rsidTr="00765D09">
        <w:trPr>
          <w:trHeight w:val="240"/>
        </w:trPr>
        <w:tc>
          <w:tcPr>
            <w:tcW w:w="540" w:type="dxa"/>
            <w:tcBorders>
              <w:top w:val="nil"/>
              <w:left w:val="single" w:sz="8" w:space="0" w:color="auto"/>
              <w:bottom w:val="single" w:sz="4" w:space="0" w:color="auto"/>
              <w:right w:val="single" w:sz="4" w:space="0" w:color="auto"/>
            </w:tcBorders>
            <w:hideMark/>
          </w:tcPr>
          <w:p w14:paraId="623B4384" w14:textId="77777777" w:rsidR="00765D09" w:rsidRPr="00765D09" w:rsidRDefault="00765D09" w:rsidP="00765D09">
            <w:pPr>
              <w:rPr>
                <w:sz w:val="18"/>
                <w:szCs w:val="18"/>
                <w:lang w:val="lt-LT" w:eastAsia="lt-LT"/>
              </w:rPr>
            </w:pPr>
            <w:r w:rsidRPr="00765D09">
              <w:rPr>
                <w:sz w:val="18"/>
                <w:szCs w:val="18"/>
                <w:lang w:val="lt-LT" w:eastAsia="lt-LT"/>
              </w:rPr>
              <w:t> </w:t>
            </w:r>
          </w:p>
        </w:tc>
        <w:tc>
          <w:tcPr>
            <w:tcW w:w="2796" w:type="dxa"/>
            <w:tcBorders>
              <w:top w:val="nil"/>
              <w:left w:val="nil"/>
              <w:bottom w:val="single" w:sz="4" w:space="0" w:color="auto"/>
              <w:right w:val="single" w:sz="4" w:space="0" w:color="auto"/>
            </w:tcBorders>
            <w:hideMark/>
          </w:tcPr>
          <w:p w14:paraId="169A1B43" w14:textId="77777777" w:rsidR="00765D09" w:rsidRPr="00765D09" w:rsidRDefault="00765D09" w:rsidP="00765D09">
            <w:pPr>
              <w:rPr>
                <w:sz w:val="18"/>
                <w:szCs w:val="18"/>
                <w:lang w:val="lt-LT" w:eastAsia="lt-LT"/>
              </w:rPr>
            </w:pPr>
            <w:r w:rsidRPr="00765D09">
              <w:rPr>
                <w:sz w:val="18"/>
                <w:szCs w:val="18"/>
                <w:lang w:val="lt-LT" w:eastAsia="lt-LT"/>
              </w:rPr>
              <w:t> </w:t>
            </w:r>
          </w:p>
        </w:tc>
        <w:tc>
          <w:tcPr>
            <w:tcW w:w="1508" w:type="dxa"/>
            <w:tcBorders>
              <w:top w:val="nil"/>
              <w:left w:val="nil"/>
              <w:bottom w:val="single" w:sz="4" w:space="0" w:color="auto"/>
              <w:right w:val="single" w:sz="4" w:space="0" w:color="auto"/>
            </w:tcBorders>
          </w:tcPr>
          <w:p w14:paraId="311499EE" w14:textId="77777777" w:rsidR="00765D09" w:rsidRPr="00765D09" w:rsidRDefault="00765D09" w:rsidP="00765D09">
            <w:pPr>
              <w:jc w:val="center"/>
              <w:rPr>
                <w:sz w:val="18"/>
                <w:szCs w:val="18"/>
                <w:lang w:val="lt-LT" w:eastAsia="lt-LT"/>
              </w:rPr>
            </w:pPr>
          </w:p>
        </w:tc>
        <w:tc>
          <w:tcPr>
            <w:tcW w:w="1499" w:type="dxa"/>
            <w:tcBorders>
              <w:top w:val="nil"/>
              <w:left w:val="single" w:sz="4" w:space="0" w:color="auto"/>
              <w:bottom w:val="single" w:sz="4" w:space="0" w:color="auto"/>
              <w:right w:val="single" w:sz="4" w:space="0" w:color="auto"/>
            </w:tcBorders>
          </w:tcPr>
          <w:p w14:paraId="7E6208F6" w14:textId="77777777" w:rsidR="00765D09" w:rsidRPr="00765D09" w:rsidRDefault="00765D09" w:rsidP="00765D09">
            <w:pPr>
              <w:jc w:val="center"/>
              <w:rPr>
                <w:sz w:val="18"/>
                <w:szCs w:val="18"/>
                <w:lang w:val="lt-LT" w:eastAsia="lt-LT"/>
              </w:rPr>
            </w:pPr>
          </w:p>
        </w:tc>
        <w:tc>
          <w:tcPr>
            <w:tcW w:w="1595" w:type="dxa"/>
            <w:tcBorders>
              <w:top w:val="nil"/>
              <w:left w:val="single" w:sz="4" w:space="0" w:color="auto"/>
              <w:bottom w:val="single" w:sz="4" w:space="0" w:color="auto"/>
              <w:right w:val="single" w:sz="8" w:space="0" w:color="auto"/>
            </w:tcBorders>
            <w:vAlign w:val="bottom"/>
            <w:hideMark/>
          </w:tcPr>
          <w:p w14:paraId="11FECCD7" w14:textId="77777777" w:rsidR="00765D09" w:rsidRPr="00765D09" w:rsidRDefault="00765D09" w:rsidP="00765D09">
            <w:pPr>
              <w:jc w:val="center"/>
              <w:rPr>
                <w:sz w:val="18"/>
                <w:szCs w:val="18"/>
                <w:lang w:val="lt-LT" w:eastAsia="lt-LT"/>
              </w:rPr>
            </w:pPr>
            <w:r w:rsidRPr="00765D09">
              <w:rPr>
                <w:sz w:val="18"/>
                <w:szCs w:val="18"/>
                <w:lang w:val="lt-LT" w:eastAsia="lt-LT"/>
              </w:rPr>
              <w:t> </w:t>
            </w:r>
          </w:p>
        </w:tc>
        <w:tc>
          <w:tcPr>
            <w:tcW w:w="1701" w:type="dxa"/>
            <w:tcBorders>
              <w:top w:val="nil"/>
              <w:left w:val="nil"/>
              <w:bottom w:val="single" w:sz="4" w:space="0" w:color="auto"/>
              <w:right w:val="single" w:sz="8" w:space="0" w:color="auto"/>
            </w:tcBorders>
            <w:vAlign w:val="bottom"/>
            <w:hideMark/>
          </w:tcPr>
          <w:p w14:paraId="7705172A" w14:textId="77777777" w:rsidR="00765D09" w:rsidRPr="00765D09" w:rsidRDefault="00765D09" w:rsidP="00765D09">
            <w:pPr>
              <w:jc w:val="right"/>
              <w:rPr>
                <w:sz w:val="18"/>
                <w:szCs w:val="18"/>
                <w:lang w:val="lt-LT" w:eastAsia="lt-LT"/>
              </w:rPr>
            </w:pPr>
            <w:r w:rsidRPr="00765D09">
              <w:rPr>
                <w:sz w:val="18"/>
                <w:szCs w:val="18"/>
                <w:lang w:val="lt-LT" w:eastAsia="lt-LT"/>
              </w:rPr>
              <w:t> </w:t>
            </w:r>
          </w:p>
        </w:tc>
      </w:tr>
      <w:tr w:rsidR="00765D09" w:rsidRPr="00765D09" w14:paraId="5E20C0A9" w14:textId="77777777" w:rsidTr="00765D09">
        <w:trPr>
          <w:trHeight w:val="240"/>
        </w:trPr>
        <w:tc>
          <w:tcPr>
            <w:tcW w:w="540" w:type="dxa"/>
            <w:tcBorders>
              <w:top w:val="nil"/>
              <w:left w:val="single" w:sz="8" w:space="0" w:color="auto"/>
              <w:bottom w:val="single" w:sz="4" w:space="0" w:color="auto"/>
              <w:right w:val="single" w:sz="4" w:space="0" w:color="auto"/>
            </w:tcBorders>
            <w:hideMark/>
          </w:tcPr>
          <w:p w14:paraId="29C18B46" w14:textId="77777777" w:rsidR="00765D09" w:rsidRPr="00765D09" w:rsidRDefault="00765D09" w:rsidP="00765D09">
            <w:pPr>
              <w:rPr>
                <w:sz w:val="18"/>
                <w:szCs w:val="18"/>
                <w:lang w:val="lt-LT" w:eastAsia="lt-LT"/>
              </w:rPr>
            </w:pPr>
            <w:r w:rsidRPr="00765D09">
              <w:rPr>
                <w:sz w:val="18"/>
                <w:szCs w:val="18"/>
                <w:lang w:val="lt-LT" w:eastAsia="lt-LT"/>
              </w:rPr>
              <w:t> </w:t>
            </w:r>
          </w:p>
        </w:tc>
        <w:tc>
          <w:tcPr>
            <w:tcW w:w="2796" w:type="dxa"/>
            <w:tcBorders>
              <w:top w:val="nil"/>
              <w:left w:val="nil"/>
              <w:bottom w:val="single" w:sz="4" w:space="0" w:color="auto"/>
              <w:right w:val="single" w:sz="4" w:space="0" w:color="auto"/>
            </w:tcBorders>
            <w:hideMark/>
          </w:tcPr>
          <w:p w14:paraId="0108B36E" w14:textId="77777777" w:rsidR="00765D09" w:rsidRPr="00765D09" w:rsidRDefault="00765D09" w:rsidP="00765D09">
            <w:pPr>
              <w:rPr>
                <w:sz w:val="18"/>
                <w:szCs w:val="18"/>
                <w:lang w:val="lt-LT" w:eastAsia="lt-LT"/>
              </w:rPr>
            </w:pPr>
            <w:r w:rsidRPr="00765D09">
              <w:rPr>
                <w:sz w:val="18"/>
                <w:szCs w:val="18"/>
                <w:lang w:val="lt-LT" w:eastAsia="lt-LT"/>
              </w:rPr>
              <w:t> </w:t>
            </w:r>
          </w:p>
        </w:tc>
        <w:tc>
          <w:tcPr>
            <w:tcW w:w="1508" w:type="dxa"/>
            <w:tcBorders>
              <w:top w:val="nil"/>
              <w:left w:val="nil"/>
              <w:bottom w:val="single" w:sz="4" w:space="0" w:color="auto"/>
              <w:right w:val="single" w:sz="4" w:space="0" w:color="auto"/>
            </w:tcBorders>
          </w:tcPr>
          <w:p w14:paraId="45D842E0" w14:textId="77777777" w:rsidR="00765D09" w:rsidRPr="00765D09" w:rsidRDefault="00765D09" w:rsidP="00765D09">
            <w:pPr>
              <w:jc w:val="center"/>
              <w:rPr>
                <w:sz w:val="18"/>
                <w:szCs w:val="18"/>
                <w:lang w:val="lt-LT" w:eastAsia="lt-LT"/>
              </w:rPr>
            </w:pPr>
          </w:p>
        </w:tc>
        <w:tc>
          <w:tcPr>
            <w:tcW w:w="1499" w:type="dxa"/>
            <w:tcBorders>
              <w:top w:val="nil"/>
              <w:left w:val="single" w:sz="4" w:space="0" w:color="auto"/>
              <w:bottom w:val="single" w:sz="4" w:space="0" w:color="auto"/>
              <w:right w:val="single" w:sz="4" w:space="0" w:color="auto"/>
            </w:tcBorders>
          </w:tcPr>
          <w:p w14:paraId="148A62E5" w14:textId="77777777" w:rsidR="00765D09" w:rsidRPr="00765D09" w:rsidRDefault="00765D09" w:rsidP="00765D09">
            <w:pPr>
              <w:jc w:val="center"/>
              <w:rPr>
                <w:sz w:val="18"/>
                <w:szCs w:val="18"/>
                <w:lang w:val="lt-LT" w:eastAsia="lt-LT"/>
              </w:rPr>
            </w:pPr>
          </w:p>
        </w:tc>
        <w:tc>
          <w:tcPr>
            <w:tcW w:w="1595" w:type="dxa"/>
            <w:tcBorders>
              <w:top w:val="nil"/>
              <w:left w:val="single" w:sz="4" w:space="0" w:color="auto"/>
              <w:bottom w:val="single" w:sz="4" w:space="0" w:color="auto"/>
              <w:right w:val="single" w:sz="8" w:space="0" w:color="auto"/>
            </w:tcBorders>
            <w:vAlign w:val="bottom"/>
            <w:hideMark/>
          </w:tcPr>
          <w:p w14:paraId="1C00B021" w14:textId="77777777" w:rsidR="00765D09" w:rsidRPr="00765D09" w:rsidRDefault="00765D09" w:rsidP="00765D09">
            <w:pPr>
              <w:jc w:val="center"/>
              <w:rPr>
                <w:sz w:val="18"/>
                <w:szCs w:val="18"/>
                <w:lang w:val="lt-LT" w:eastAsia="lt-LT"/>
              </w:rPr>
            </w:pPr>
            <w:r w:rsidRPr="00765D09">
              <w:rPr>
                <w:sz w:val="18"/>
                <w:szCs w:val="18"/>
                <w:lang w:val="lt-LT" w:eastAsia="lt-LT"/>
              </w:rPr>
              <w:t> </w:t>
            </w:r>
          </w:p>
        </w:tc>
        <w:tc>
          <w:tcPr>
            <w:tcW w:w="1701" w:type="dxa"/>
            <w:tcBorders>
              <w:top w:val="nil"/>
              <w:left w:val="nil"/>
              <w:bottom w:val="single" w:sz="4" w:space="0" w:color="auto"/>
              <w:right w:val="single" w:sz="8" w:space="0" w:color="auto"/>
            </w:tcBorders>
            <w:vAlign w:val="bottom"/>
            <w:hideMark/>
          </w:tcPr>
          <w:p w14:paraId="617199A9" w14:textId="77777777" w:rsidR="00765D09" w:rsidRPr="00765D09" w:rsidRDefault="00765D09" w:rsidP="00765D09">
            <w:pPr>
              <w:jc w:val="right"/>
              <w:rPr>
                <w:sz w:val="18"/>
                <w:szCs w:val="18"/>
                <w:lang w:val="lt-LT" w:eastAsia="lt-LT"/>
              </w:rPr>
            </w:pPr>
            <w:r w:rsidRPr="00765D09">
              <w:rPr>
                <w:sz w:val="18"/>
                <w:szCs w:val="18"/>
                <w:lang w:val="lt-LT" w:eastAsia="lt-LT"/>
              </w:rPr>
              <w:t> </w:t>
            </w:r>
          </w:p>
        </w:tc>
      </w:tr>
      <w:tr w:rsidR="00765D09" w:rsidRPr="00765D09" w14:paraId="4393C125" w14:textId="77777777" w:rsidTr="00765D09">
        <w:trPr>
          <w:trHeight w:val="240"/>
        </w:trPr>
        <w:tc>
          <w:tcPr>
            <w:tcW w:w="540" w:type="dxa"/>
            <w:tcBorders>
              <w:top w:val="nil"/>
              <w:left w:val="single" w:sz="8" w:space="0" w:color="auto"/>
              <w:bottom w:val="single" w:sz="4" w:space="0" w:color="auto"/>
              <w:right w:val="single" w:sz="4" w:space="0" w:color="auto"/>
            </w:tcBorders>
            <w:hideMark/>
          </w:tcPr>
          <w:p w14:paraId="298BEC30" w14:textId="77777777" w:rsidR="00765D09" w:rsidRPr="00765D09" w:rsidRDefault="00765D09" w:rsidP="00765D09">
            <w:pPr>
              <w:rPr>
                <w:sz w:val="18"/>
                <w:szCs w:val="18"/>
                <w:lang w:val="lt-LT" w:eastAsia="lt-LT"/>
              </w:rPr>
            </w:pPr>
            <w:r w:rsidRPr="00765D09">
              <w:rPr>
                <w:sz w:val="18"/>
                <w:szCs w:val="18"/>
                <w:lang w:val="lt-LT" w:eastAsia="lt-LT"/>
              </w:rPr>
              <w:t> </w:t>
            </w:r>
          </w:p>
        </w:tc>
        <w:tc>
          <w:tcPr>
            <w:tcW w:w="2796" w:type="dxa"/>
            <w:tcBorders>
              <w:top w:val="nil"/>
              <w:left w:val="nil"/>
              <w:bottom w:val="single" w:sz="4" w:space="0" w:color="auto"/>
              <w:right w:val="single" w:sz="4" w:space="0" w:color="auto"/>
            </w:tcBorders>
            <w:hideMark/>
          </w:tcPr>
          <w:p w14:paraId="77F0AA47" w14:textId="77777777" w:rsidR="00765D09" w:rsidRPr="00765D09" w:rsidRDefault="00765D09" w:rsidP="00765D09">
            <w:pPr>
              <w:rPr>
                <w:sz w:val="18"/>
                <w:szCs w:val="18"/>
                <w:lang w:val="lt-LT" w:eastAsia="lt-LT"/>
              </w:rPr>
            </w:pPr>
            <w:r w:rsidRPr="00765D09">
              <w:rPr>
                <w:sz w:val="18"/>
                <w:szCs w:val="18"/>
                <w:lang w:val="lt-LT" w:eastAsia="lt-LT"/>
              </w:rPr>
              <w:t> </w:t>
            </w:r>
          </w:p>
        </w:tc>
        <w:tc>
          <w:tcPr>
            <w:tcW w:w="1508" w:type="dxa"/>
            <w:tcBorders>
              <w:top w:val="nil"/>
              <w:left w:val="nil"/>
              <w:bottom w:val="single" w:sz="4" w:space="0" w:color="auto"/>
              <w:right w:val="single" w:sz="4" w:space="0" w:color="auto"/>
            </w:tcBorders>
          </w:tcPr>
          <w:p w14:paraId="66C15283" w14:textId="77777777" w:rsidR="00765D09" w:rsidRPr="00765D09" w:rsidRDefault="00765D09" w:rsidP="00765D09">
            <w:pPr>
              <w:jc w:val="center"/>
              <w:rPr>
                <w:sz w:val="18"/>
                <w:szCs w:val="18"/>
                <w:lang w:val="lt-LT" w:eastAsia="lt-LT"/>
              </w:rPr>
            </w:pPr>
          </w:p>
        </w:tc>
        <w:tc>
          <w:tcPr>
            <w:tcW w:w="1499" w:type="dxa"/>
            <w:tcBorders>
              <w:top w:val="nil"/>
              <w:left w:val="single" w:sz="4" w:space="0" w:color="auto"/>
              <w:bottom w:val="single" w:sz="4" w:space="0" w:color="auto"/>
              <w:right w:val="single" w:sz="4" w:space="0" w:color="auto"/>
            </w:tcBorders>
          </w:tcPr>
          <w:p w14:paraId="21875B03" w14:textId="77777777" w:rsidR="00765D09" w:rsidRPr="00765D09" w:rsidRDefault="00765D09" w:rsidP="00765D09">
            <w:pPr>
              <w:jc w:val="center"/>
              <w:rPr>
                <w:sz w:val="18"/>
                <w:szCs w:val="18"/>
                <w:lang w:val="lt-LT" w:eastAsia="lt-LT"/>
              </w:rPr>
            </w:pPr>
          </w:p>
        </w:tc>
        <w:tc>
          <w:tcPr>
            <w:tcW w:w="1595" w:type="dxa"/>
            <w:tcBorders>
              <w:top w:val="nil"/>
              <w:left w:val="single" w:sz="4" w:space="0" w:color="auto"/>
              <w:bottom w:val="single" w:sz="4" w:space="0" w:color="auto"/>
              <w:right w:val="single" w:sz="8" w:space="0" w:color="auto"/>
            </w:tcBorders>
            <w:vAlign w:val="bottom"/>
            <w:hideMark/>
          </w:tcPr>
          <w:p w14:paraId="60BB3963" w14:textId="77777777" w:rsidR="00765D09" w:rsidRPr="00765D09" w:rsidRDefault="00765D09" w:rsidP="00765D09">
            <w:pPr>
              <w:jc w:val="center"/>
              <w:rPr>
                <w:sz w:val="18"/>
                <w:szCs w:val="18"/>
                <w:lang w:val="lt-LT" w:eastAsia="lt-LT"/>
              </w:rPr>
            </w:pPr>
            <w:r w:rsidRPr="00765D09">
              <w:rPr>
                <w:sz w:val="18"/>
                <w:szCs w:val="18"/>
                <w:lang w:val="lt-LT" w:eastAsia="lt-LT"/>
              </w:rPr>
              <w:t> </w:t>
            </w:r>
          </w:p>
        </w:tc>
        <w:tc>
          <w:tcPr>
            <w:tcW w:w="1701" w:type="dxa"/>
            <w:tcBorders>
              <w:top w:val="nil"/>
              <w:left w:val="nil"/>
              <w:bottom w:val="single" w:sz="4" w:space="0" w:color="auto"/>
              <w:right w:val="single" w:sz="8" w:space="0" w:color="auto"/>
            </w:tcBorders>
            <w:vAlign w:val="bottom"/>
            <w:hideMark/>
          </w:tcPr>
          <w:p w14:paraId="099566C1" w14:textId="77777777" w:rsidR="00765D09" w:rsidRPr="00765D09" w:rsidRDefault="00765D09" w:rsidP="00765D09">
            <w:pPr>
              <w:jc w:val="right"/>
              <w:rPr>
                <w:sz w:val="18"/>
                <w:szCs w:val="18"/>
                <w:lang w:val="lt-LT" w:eastAsia="lt-LT"/>
              </w:rPr>
            </w:pPr>
            <w:r w:rsidRPr="00765D09">
              <w:rPr>
                <w:sz w:val="18"/>
                <w:szCs w:val="18"/>
                <w:lang w:val="lt-LT" w:eastAsia="lt-LT"/>
              </w:rPr>
              <w:t> </w:t>
            </w:r>
          </w:p>
        </w:tc>
      </w:tr>
      <w:tr w:rsidR="00765D09" w:rsidRPr="00765D09" w14:paraId="791A50B8" w14:textId="77777777" w:rsidTr="00765D09">
        <w:trPr>
          <w:trHeight w:val="255"/>
        </w:trPr>
        <w:tc>
          <w:tcPr>
            <w:tcW w:w="540" w:type="dxa"/>
            <w:tcBorders>
              <w:top w:val="single" w:sz="4" w:space="0" w:color="auto"/>
              <w:left w:val="single" w:sz="8" w:space="0" w:color="auto"/>
              <w:bottom w:val="single" w:sz="4" w:space="0" w:color="auto"/>
              <w:right w:val="single" w:sz="4" w:space="0" w:color="auto"/>
            </w:tcBorders>
            <w:hideMark/>
          </w:tcPr>
          <w:p w14:paraId="166589C7" w14:textId="77777777" w:rsidR="00765D09" w:rsidRPr="00765D09" w:rsidRDefault="00765D09" w:rsidP="00765D09">
            <w:pPr>
              <w:rPr>
                <w:sz w:val="18"/>
                <w:szCs w:val="18"/>
                <w:lang w:val="lt-LT" w:eastAsia="lt-LT"/>
              </w:rPr>
            </w:pPr>
            <w:r w:rsidRPr="00765D09">
              <w:rPr>
                <w:sz w:val="18"/>
                <w:szCs w:val="18"/>
                <w:lang w:val="lt-LT" w:eastAsia="lt-LT"/>
              </w:rPr>
              <w:t> </w:t>
            </w:r>
          </w:p>
        </w:tc>
        <w:tc>
          <w:tcPr>
            <w:tcW w:w="2796" w:type="dxa"/>
            <w:tcBorders>
              <w:top w:val="single" w:sz="4" w:space="0" w:color="auto"/>
              <w:left w:val="nil"/>
              <w:bottom w:val="single" w:sz="4" w:space="0" w:color="auto"/>
              <w:right w:val="single" w:sz="4" w:space="0" w:color="auto"/>
            </w:tcBorders>
            <w:hideMark/>
          </w:tcPr>
          <w:p w14:paraId="506348E5" w14:textId="77777777" w:rsidR="00765D09" w:rsidRPr="00765D09" w:rsidRDefault="00765D09" w:rsidP="00765D09">
            <w:pPr>
              <w:rPr>
                <w:sz w:val="18"/>
                <w:szCs w:val="18"/>
                <w:lang w:val="lt-LT" w:eastAsia="lt-LT"/>
              </w:rPr>
            </w:pPr>
            <w:r w:rsidRPr="00765D09">
              <w:rPr>
                <w:sz w:val="18"/>
                <w:szCs w:val="18"/>
                <w:lang w:val="lt-LT" w:eastAsia="lt-LT"/>
              </w:rPr>
              <w:t> </w:t>
            </w:r>
          </w:p>
        </w:tc>
        <w:tc>
          <w:tcPr>
            <w:tcW w:w="1508" w:type="dxa"/>
            <w:tcBorders>
              <w:top w:val="single" w:sz="4" w:space="0" w:color="auto"/>
              <w:left w:val="nil"/>
              <w:bottom w:val="single" w:sz="4" w:space="0" w:color="auto"/>
              <w:right w:val="single" w:sz="4" w:space="0" w:color="auto"/>
            </w:tcBorders>
          </w:tcPr>
          <w:p w14:paraId="0BF05C7A" w14:textId="77777777" w:rsidR="00765D09" w:rsidRPr="00765D09" w:rsidRDefault="00765D09" w:rsidP="00765D09">
            <w:pPr>
              <w:jc w:val="center"/>
              <w:rPr>
                <w:sz w:val="18"/>
                <w:szCs w:val="18"/>
                <w:lang w:val="lt-LT" w:eastAsia="lt-LT"/>
              </w:rPr>
            </w:pPr>
          </w:p>
        </w:tc>
        <w:tc>
          <w:tcPr>
            <w:tcW w:w="1499" w:type="dxa"/>
            <w:tcBorders>
              <w:top w:val="single" w:sz="4" w:space="0" w:color="auto"/>
              <w:left w:val="single" w:sz="4" w:space="0" w:color="auto"/>
              <w:bottom w:val="single" w:sz="8" w:space="0" w:color="auto"/>
              <w:right w:val="single" w:sz="4" w:space="0" w:color="auto"/>
            </w:tcBorders>
          </w:tcPr>
          <w:p w14:paraId="1F185B49" w14:textId="77777777" w:rsidR="00765D09" w:rsidRPr="00765D09" w:rsidRDefault="00765D09" w:rsidP="00765D09">
            <w:pPr>
              <w:jc w:val="center"/>
              <w:rPr>
                <w:sz w:val="18"/>
                <w:szCs w:val="18"/>
                <w:lang w:val="lt-LT" w:eastAsia="lt-LT"/>
              </w:rPr>
            </w:pPr>
          </w:p>
        </w:tc>
        <w:tc>
          <w:tcPr>
            <w:tcW w:w="1595" w:type="dxa"/>
            <w:tcBorders>
              <w:top w:val="nil"/>
              <w:left w:val="single" w:sz="4" w:space="0" w:color="auto"/>
              <w:bottom w:val="single" w:sz="8" w:space="0" w:color="auto"/>
              <w:right w:val="single" w:sz="8" w:space="0" w:color="auto"/>
            </w:tcBorders>
            <w:vAlign w:val="bottom"/>
            <w:hideMark/>
          </w:tcPr>
          <w:p w14:paraId="0472C462" w14:textId="77777777" w:rsidR="00765D09" w:rsidRPr="00765D09" w:rsidRDefault="00765D09" w:rsidP="00765D09">
            <w:pPr>
              <w:jc w:val="center"/>
              <w:rPr>
                <w:sz w:val="18"/>
                <w:szCs w:val="18"/>
                <w:lang w:val="lt-LT" w:eastAsia="lt-LT"/>
              </w:rPr>
            </w:pPr>
            <w:r w:rsidRPr="00765D09">
              <w:rPr>
                <w:sz w:val="18"/>
                <w:szCs w:val="18"/>
                <w:lang w:val="lt-LT" w:eastAsia="lt-LT"/>
              </w:rPr>
              <w:t> </w:t>
            </w:r>
          </w:p>
        </w:tc>
        <w:tc>
          <w:tcPr>
            <w:tcW w:w="1701" w:type="dxa"/>
            <w:tcBorders>
              <w:top w:val="nil"/>
              <w:left w:val="nil"/>
              <w:bottom w:val="single" w:sz="8" w:space="0" w:color="auto"/>
              <w:right w:val="single" w:sz="8" w:space="0" w:color="auto"/>
            </w:tcBorders>
            <w:vAlign w:val="bottom"/>
            <w:hideMark/>
          </w:tcPr>
          <w:p w14:paraId="41E4944E" w14:textId="77777777" w:rsidR="00765D09" w:rsidRPr="00765D09" w:rsidRDefault="00765D09" w:rsidP="00765D09">
            <w:pPr>
              <w:jc w:val="right"/>
              <w:rPr>
                <w:sz w:val="18"/>
                <w:szCs w:val="18"/>
                <w:lang w:val="lt-LT" w:eastAsia="lt-LT"/>
              </w:rPr>
            </w:pPr>
            <w:r w:rsidRPr="00765D09">
              <w:rPr>
                <w:sz w:val="18"/>
                <w:szCs w:val="18"/>
                <w:lang w:val="lt-LT" w:eastAsia="lt-LT"/>
              </w:rPr>
              <w:t> </w:t>
            </w:r>
          </w:p>
        </w:tc>
      </w:tr>
      <w:tr w:rsidR="00765D09" w:rsidRPr="00765D09" w14:paraId="5045AE0B" w14:textId="77777777" w:rsidTr="00765D09">
        <w:trPr>
          <w:trHeight w:val="240"/>
        </w:trPr>
        <w:tc>
          <w:tcPr>
            <w:tcW w:w="540" w:type="dxa"/>
            <w:tcBorders>
              <w:top w:val="single" w:sz="4" w:space="0" w:color="auto"/>
              <w:left w:val="nil"/>
              <w:bottom w:val="nil"/>
              <w:right w:val="nil"/>
            </w:tcBorders>
            <w:hideMark/>
          </w:tcPr>
          <w:p w14:paraId="0197A1A0" w14:textId="77777777" w:rsidR="00765D09" w:rsidRPr="00765D09" w:rsidRDefault="00765D09" w:rsidP="00765D09">
            <w:pPr>
              <w:rPr>
                <w:sz w:val="18"/>
                <w:szCs w:val="18"/>
                <w:lang w:val="lt-LT" w:eastAsia="lt-LT"/>
              </w:rPr>
            </w:pPr>
            <w:r w:rsidRPr="00765D09">
              <w:rPr>
                <w:sz w:val="18"/>
                <w:szCs w:val="18"/>
                <w:lang w:val="lt-LT" w:eastAsia="lt-LT"/>
              </w:rPr>
              <w:t> </w:t>
            </w:r>
          </w:p>
        </w:tc>
        <w:tc>
          <w:tcPr>
            <w:tcW w:w="2796" w:type="dxa"/>
            <w:tcBorders>
              <w:top w:val="single" w:sz="4" w:space="0" w:color="auto"/>
              <w:left w:val="nil"/>
              <w:bottom w:val="nil"/>
              <w:right w:val="nil"/>
            </w:tcBorders>
            <w:hideMark/>
          </w:tcPr>
          <w:p w14:paraId="3120377D" w14:textId="77777777" w:rsidR="00765D09" w:rsidRPr="00765D09" w:rsidRDefault="00765D09" w:rsidP="00765D09">
            <w:pPr>
              <w:rPr>
                <w:sz w:val="18"/>
                <w:szCs w:val="18"/>
                <w:lang w:val="lt-LT" w:eastAsia="lt-LT"/>
              </w:rPr>
            </w:pPr>
            <w:r w:rsidRPr="00765D09">
              <w:rPr>
                <w:sz w:val="18"/>
                <w:szCs w:val="18"/>
                <w:lang w:val="lt-LT" w:eastAsia="lt-LT"/>
              </w:rPr>
              <w:t> </w:t>
            </w:r>
          </w:p>
        </w:tc>
        <w:tc>
          <w:tcPr>
            <w:tcW w:w="1508" w:type="dxa"/>
            <w:tcBorders>
              <w:top w:val="single" w:sz="4" w:space="0" w:color="auto"/>
              <w:left w:val="nil"/>
              <w:bottom w:val="nil"/>
              <w:right w:val="single" w:sz="4" w:space="0" w:color="auto"/>
            </w:tcBorders>
          </w:tcPr>
          <w:p w14:paraId="3BFD9160" w14:textId="77777777" w:rsidR="00765D09" w:rsidRPr="00765D09" w:rsidRDefault="00765D09" w:rsidP="00765D09">
            <w:pPr>
              <w:jc w:val="right"/>
              <w:rPr>
                <w:sz w:val="18"/>
                <w:szCs w:val="18"/>
                <w:lang w:val="lt-LT" w:eastAsia="lt-LT"/>
              </w:rPr>
            </w:pPr>
          </w:p>
        </w:tc>
        <w:tc>
          <w:tcPr>
            <w:tcW w:w="3094" w:type="dxa"/>
            <w:gridSpan w:val="2"/>
            <w:tcBorders>
              <w:top w:val="single" w:sz="8" w:space="0" w:color="auto"/>
              <w:left w:val="single" w:sz="4" w:space="0" w:color="auto"/>
              <w:bottom w:val="single" w:sz="4" w:space="0" w:color="auto"/>
              <w:right w:val="single" w:sz="8" w:space="0" w:color="auto"/>
            </w:tcBorders>
            <w:hideMark/>
          </w:tcPr>
          <w:p w14:paraId="09BEE27D" w14:textId="77777777" w:rsidR="00765D09" w:rsidRPr="00765D09" w:rsidRDefault="00765D09" w:rsidP="00765D09">
            <w:pPr>
              <w:jc w:val="right"/>
              <w:rPr>
                <w:b/>
                <w:sz w:val="18"/>
                <w:szCs w:val="18"/>
                <w:lang w:val="lt-LT" w:eastAsia="lt-LT"/>
              </w:rPr>
            </w:pPr>
            <w:r w:rsidRPr="00765D09">
              <w:rPr>
                <w:sz w:val="18"/>
                <w:szCs w:val="18"/>
                <w:lang w:val="lt-LT" w:eastAsia="lt-LT"/>
              </w:rPr>
              <w:t> </w:t>
            </w:r>
            <w:r w:rsidRPr="00765D09">
              <w:rPr>
                <w:b/>
                <w:sz w:val="18"/>
                <w:szCs w:val="18"/>
                <w:lang w:val="lt-LT" w:eastAsia="lt-LT"/>
              </w:rPr>
              <w:t>Suma be PVM (Eur)</w:t>
            </w:r>
            <w:r w:rsidRPr="00765D09">
              <w:rPr>
                <w:b/>
                <w:bCs/>
                <w:sz w:val="18"/>
                <w:szCs w:val="18"/>
                <w:lang w:val="lt-LT" w:eastAsia="lt-LT"/>
              </w:rPr>
              <w:t>:</w:t>
            </w:r>
          </w:p>
        </w:tc>
        <w:tc>
          <w:tcPr>
            <w:tcW w:w="1701" w:type="dxa"/>
            <w:tcBorders>
              <w:top w:val="nil"/>
              <w:left w:val="nil"/>
              <w:bottom w:val="single" w:sz="4" w:space="0" w:color="auto"/>
              <w:right w:val="single" w:sz="8" w:space="0" w:color="auto"/>
            </w:tcBorders>
            <w:vAlign w:val="bottom"/>
            <w:hideMark/>
          </w:tcPr>
          <w:p w14:paraId="7B037FAB" w14:textId="77777777" w:rsidR="00765D09" w:rsidRPr="00765D09" w:rsidRDefault="00765D09" w:rsidP="00765D09">
            <w:pPr>
              <w:jc w:val="right"/>
              <w:rPr>
                <w:sz w:val="18"/>
                <w:szCs w:val="18"/>
                <w:lang w:val="lt-LT" w:eastAsia="lt-LT"/>
              </w:rPr>
            </w:pPr>
            <w:r w:rsidRPr="00765D09">
              <w:rPr>
                <w:sz w:val="18"/>
                <w:szCs w:val="18"/>
                <w:lang w:val="lt-LT" w:eastAsia="lt-LT"/>
              </w:rPr>
              <w:t> </w:t>
            </w:r>
          </w:p>
        </w:tc>
      </w:tr>
      <w:tr w:rsidR="00765D09" w:rsidRPr="00765D09" w14:paraId="0CD6A265" w14:textId="77777777" w:rsidTr="00765D09">
        <w:trPr>
          <w:trHeight w:val="240"/>
        </w:trPr>
        <w:tc>
          <w:tcPr>
            <w:tcW w:w="540" w:type="dxa"/>
            <w:hideMark/>
          </w:tcPr>
          <w:p w14:paraId="1C32BDA1" w14:textId="77777777" w:rsidR="00765D09" w:rsidRPr="00765D09" w:rsidRDefault="00765D09" w:rsidP="00765D09">
            <w:pPr>
              <w:rPr>
                <w:sz w:val="18"/>
                <w:szCs w:val="18"/>
                <w:lang w:val="lt-LT" w:eastAsia="lt-LT"/>
              </w:rPr>
            </w:pPr>
            <w:r w:rsidRPr="00765D09">
              <w:rPr>
                <w:sz w:val="18"/>
                <w:szCs w:val="18"/>
                <w:lang w:val="lt-LT" w:eastAsia="lt-LT"/>
              </w:rPr>
              <w:t> </w:t>
            </w:r>
          </w:p>
        </w:tc>
        <w:tc>
          <w:tcPr>
            <w:tcW w:w="2796" w:type="dxa"/>
            <w:hideMark/>
          </w:tcPr>
          <w:p w14:paraId="61A196F6" w14:textId="77777777" w:rsidR="00765D09" w:rsidRPr="00765D09" w:rsidRDefault="00765D09" w:rsidP="00765D09">
            <w:pPr>
              <w:rPr>
                <w:sz w:val="18"/>
                <w:szCs w:val="18"/>
                <w:lang w:val="lt-LT" w:eastAsia="lt-LT"/>
              </w:rPr>
            </w:pPr>
            <w:r w:rsidRPr="00765D09">
              <w:rPr>
                <w:sz w:val="18"/>
                <w:szCs w:val="18"/>
                <w:lang w:val="lt-LT" w:eastAsia="lt-LT"/>
              </w:rPr>
              <w:t> </w:t>
            </w:r>
          </w:p>
        </w:tc>
        <w:tc>
          <w:tcPr>
            <w:tcW w:w="1508" w:type="dxa"/>
            <w:tcBorders>
              <w:top w:val="nil"/>
              <w:left w:val="nil"/>
              <w:bottom w:val="nil"/>
              <w:right w:val="single" w:sz="4" w:space="0" w:color="auto"/>
            </w:tcBorders>
          </w:tcPr>
          <w:p w14:paraId="0F295488" w14:textId="77777777" w:rsidR="00765D09" w:rsidRPr="00765D09" w:rsidRDefault="00765D09" w:rsidP="00765D09">
            <w:pPr>
              <w:jc w:val="right"/>
              <w:rPr>
                <w:b/>
                <w:bCs/>
                <w:sz w:val="18"/>
                <w:szCs w:val="18"/>
                <w:lang w:val="lt-LT" w:eastAsia="lt-LT"/>
              </w:rPr>
            </w:pPr>
          </w:p>
        </w:tc>
        <w:tc>
          <w:tcPr>
            <w:tcW w:w="3094" w:type="dxa"/>
            <w:gridSpan w:val="2"/>
            <w:tcBorders>
              <w:top w:val="single" w:sz="4" w:space="0" w:color="auto"/>
              <w:left w:val="single" w:sz="4" w:space="0" w:color="auto"/>
              <w:bottom w:val="single" w:sz="4" w:space="0" w:color="auto"/>
              <w:right w:val="single" w:sz="4" w:space="0" w:color="auto"/>
            </w:tcBorders>
            <w:hideMark/>
          </w:tcPr>
          <w:p w14:paraId="3F9C8DDE" w14:textId="77777777" w:rsidR="00765D09" w:rsidRPr="00765D09" w:rsidRDefault="00765D09" w:rsidP="00765D09">
            <w:pPr>
              <w:jc w:val="right"/>
              <w:rPr>
                <w:b/>
                <w:bCs/>
                <w:sz w:val="18"/>
                <w:szCs w:val="18"/>
                <w:lang w:val="lt-LT" w:eastAsia="lt-LT"/>
              </w:rPr>
            </w:pPr>
            <w:r w:rsidRPr="00765D09">
              <w:rPr>
                <w:b/>
                <w:bCs/>
                <w:sz w:val="18"/>
                <w:szCs w:val="18"/>
                <w:lang w:val="lt-LT" w:eastAsia="lt-LT"/>
              </w:rPr>
              <w:t xml:space="preserve">PVM </w:t>
            </w:r>
            <w:r w:rsidRPr="00765D09">
              <w:rPr>
                <w:b/>
                <w:i/>
                <w:sz w:val="18"/>
                <w:szCs w:val="18"/>
                <w:lang w:val="lt-LT" w:eastAsia="lt-LT"/>
              </w:rPr>
              <w:t>[tarifas]</w:t>
            </w:r>
            <w:r w:rsidRPr="00765D09">
              <w:rPr>
                <w:b/>
                <w:sz w:val="18"/>
                <w:szCs w:val="18"/>
                <w:lang w:val="lt-LT" w:eastAsia="lt-LT"/>
              </w:rPr>
              <w:t>:</w:t>
            </w:r>
            <w:r w:rsidRPr="00765D09">
              <w:rPr>
                <w:b/>
                <w:bCs/>
                <w:sz w:val="18"/>
                <w:szCs w:val="18"/>
                <w:lang w:val="lt-LT" w:eastAsia="lt-LT"/>
              </w:rPr>
              <w:t xml:space="preserve"> :</w:t>
            </w:r>
          </w:p>
        </w:tc>
        <w:tc>
          <w:tcPr>
            <w:tcW w:w="1701" w:type="dxa"/>
            <w:tcBorders>
              <w:top w:val="nil"/>
              <w:left w:val="single" w:sz="4" w:space="0" w:color="auto"/>
              <w:bottom w:val="single" w:sz="4" w:space="0" w:color="auto"/>
              <w:right w:val="single" w:sz="4" w:space="0" w:color="auto"/>
            </w:tcBorders>
            <w:vAlign w:val="bottom"/>
          </w:tcPr>
          <w:p w14:paraId="73FB5AC8" w14:textId="77777777" w:rsidR="00765D09" w:rsidRPr="00765D09" w:rsidRDefault="00765D09" w:rsidP="00765D09">
            <w:pPr>
              <w:jc w:val="right"/>
              <w:rPr>
                <w:b/>
                <w:bCs/>
                <w:sz w:val="18"/>
                <w:szCs w:val="18"/>
                <w:lang w:val="lt-LT" w:eastAsia="lt-LT"/>
              </w:rPr>
            </w:pPr>
          </w:p>
        </w:tc>
      </w:tr>
      <w:tr w:rsidR="00765D09" w:rsidRPr="00765D09" w14:paraId="16D295FC" w14:textId="77777777" w:rsidTr="00765D09">
        <w:trPr>
          <w:trHeight w:val="255"/>
        </w:trPr>
        <w:tc>
          <w:tcPr>
            <w:tcW w:w="540" w:type="dxa"/>
            <w:hideMark/>
          </w:tcPr>
          <w:p w14:paraId="2120BA5C" w14:textId="77777777" w:rsidR="00765D09" w:rsidRPr="00765D09" w:rsidRDefault="00765D09" w:rsidP="00765D09">
            <w:pPr>
              <w:rPr>
                <w:b/>
                <w:bCs/>
                <w:sz w:val="18"/>
                <w:szCs w:val="18"/>
                <w:lang w:val="lt-LT" w:eastAsia="lt-LT"/>
              </w:rPr>
            </w:pPr>
            <w:r w:rsidRPr="00765D09">
              <w:rPr>
                <w:b/>
                <w:bCs/>
                <w:sz w:val="18"/>
                <w:szCs w:val="18"/>
                <w:lang w:val="lt-LT" w:eastAsia="lt-LT"/>
              </w:rPr>
              <w:t> </w:t>
            </w:r>
          </w:p>
        </w:tc>
        <w:tc>
          <w:tcPr>
            <w:tcW w:w="2796" w:type="dxa"/>
            <w:hideMark/>
          </w:tcPr>
          <w:p w14:paraId="7F9A21B3" w14:textId="77777777" w:rsidR="00765D09" w:rsidRPr="00765D09" w:rsidRDefault="00765D09" w:rsidP="00765D09">
            <w:pPr>
              <w:jc w:val="right"/>
              <w:rPr>
                <w:b/>
                <w:bCs/>
                <w:sz w:val="18"/>
                <w:szCs w:val="18"/>
                <w:lang w:val="lt-LT" w:eastAsia="lt-LT"/>
              </w:rPr>
            </w:pPr>
            <w:r w:rsidRPr="00765D09">
              <w:rPr>
                <w:b/>
                <w:bCs/>
                <w:sz w:val="18"/>
                <w:szCs w:val="18"/>
                <w:lang w:val="lt-LT" w:eastAsia="lt-LT"/>
              </w:rPr>
              <w:t> </w:t>
            </w:r>
          </w:p>
        </w:tc>
        <w:tc>
          <w:tcPr>
            <w:tcW w:w="1508" w:type="dxa"/>
            <w:tcBorders>
              <w:top w:val="nil"/>
              <w:left w:val="nil"/>
              <w:bottom w:val="nil"/>
              <w:right w:val="single" w:sz="4" w:space="0" w:color="auto"/>
            </w:tcBorders>
          </w:tcPr>
          <w:p w14:paraId="570BDEC4" w14:textId="77777777" w:rsidR="00765D09" w:rsidRPr="00765D09" w:rsidRDefault="00765D09" w:rsidP="00765D09">
            <w:pPr>
              <w:jc w:val="right"/>
              <w:rPr>
                <w:b/>
                <w:bCs/>
                <w:sz w:val="18"/>
                <w:szCs w:val="18"/>
                <w:lang w:val="lt-LT" w:eastAsia="lt-LT"/>
              </w:rPr>
            </w:pPr>
          </w:p>
        </w:tc>
        <w:tc>
          <w:tcPr>
            <w:tcW w:w="3094" w:type="dxa"/>
            <w:gridSpan w:val="2"/>
            <w:tcBorders>
              <w:top w:val="single" w:sz="4" w:space="0" w:color="auto"/>
              <w:left w:val="single" w:sz="4" w:space="0" w:color="auto"/>
              <w:bottom w:val="single" w:sz="4" w:space="0" w:color="auto"/>
              <w:right w:val="single" w:sz="4" w:space="0" w:color="auto"/>
            </w:tcBorders>
            <w:hideMark/>
          </w:tcPr>
          <w:p w14:paraId="7D6DE016" w14:textId="77777777" w:rsidR="00765D09" w:rsidRPr="00765D09" w:rsidRDefault="00765D09" w:rsidP="00765D09">
            <w:pPr>
              <w:jc w:val="right"/>
              <w:rPr>
                <w:b/>
                <w:bCs/>
                <w:sz w:val="18"/>
                <w:szCs w:val="18"/>
                <w:lang w:val="lt-LT" w:eastAsia="lt-LT"/>
              </w:rPr>
            </w:pPr>
            <w:r w:rsidRPr="00765D09">
              <w:rPr>
                <w:b/>
                <w:bCs/>
                <w:sz w:val="18"/>
                <w:szCs w:val="18"/>
                <w:lang w:val="lt-LT" w:eastAsia="lt-LT"/>
              </w:rPr>
              <w:t xml:space="preserve">Bendra suma su PVM </w:t>
            </w:r>
            <w:r w:rsidRPr="00765D09">
              <w:rPr>
                <w:b/>
                <w:sz w:val="18"/>
                <w:szCs w:val="18"/>
                <w:lang w:val="lt-LT" w:eastAsia="lt-LT"/>
              </w:rPr>
              <w:t>(Eur)</w:t>
            </w:r>
            <w:r w:rsidRPr="00765D09">
              <w:rPr>
                <w:b/>
                <w:bCs/>
                <w:sz w:val="18"/>
                <w:szCs w:val="18"/>
                <w:lang w:val="lt-LT" w:eastAsia="lt-LT"/>
              </w:rPr>
              <w:t>:</w:t>
            </w:r>
          </w:p>
        </w:tc>
        <w:tc>
          <w:tcPr>
            <w:tcW w:w="1701" w:type="dxa"/>
            <w:tcBorders>
              <w:top w:val="single" w:sz="4" w:space="0" w:color="auto"/>
              <w:left w:val="single" w:sz="4" w:space="0" w:color="auto"/>
              <w:bottom w:val="single" w:sz="4" w:space="0" w:color="auto"/>
              <w:right w:val="single" w:sz="4" w:space="0" w:color="auto"/>
            </w:tcBorders>
            <w:noWrap/>
          </w:tcPr>
          <w:p w14:paraId="7B3AB8DB" w14:textId="77777777" w:rsidR="00765D09" w:rsidRPr="00765D09" w:rsidRDefault="00765D09" w:rsidP="00765D09">
            <w:pPr>
              <w:jc w:val="right"/>
              <w:rPr>
                <w:b/>
                <w:bCs/>
                <w:sz w:val="18"/>
                <w:szCs w:val="18"/>
                <w:lang w:val="lt-LT" w:eastAsia="lt-LT"/>
              </w:rPr>
            </w:pPr>
          </w:p>
        </w:tc>
      </w:tr>
    </w:tbl>
    <w:p w14:paraId="27D091BB" w14:textId="77777777" w:rsidR="00765D09" w:rsidRPr="00765D09" w:rsidRDefault="00765D09" w:rsidP="00765D09">
      <w:pPr>
        <w:spacing w:after="160" w:line="254" w:lineRule="auto"/>
        <w:rPr>
          <w:i/>
          <w:iCs/>
          <w:lang w:val="lt-LT" w:eastAsia="lt-LT"/>
        </w:rPr>
      </w:pPr>
    </w:p>
    <w:p w14:paraId="07737AB8" w14:textId="77777777" w:rsidR="00765D09" w:rsidRPr="00765D09" w:rsidRDefault="00765D09" w:rsidP="00765D09">
      <w:pPr>
        <w:spacing w:after="160" w:line="256" w:lineRule="auto"/>
        <w:rPr>
          <w:rFonts w:ascii="Calibri" w:eastAsia="Calibri" w:hAnsi="Calibri" w:cs="Arial"/>
          <w:sz w:val="22"/>
          <w:szCs w:val="22"/>
          <w:lang w:val="lt-LT"/>
        </w:rPr>
      </w:pPr>
    </w:p>
    <w:p w14:paraId="58B2F734" w14:textId="64C25D41" w:rsidR="00D43D8A" w:rsidRPr="000F25A8" w:rsidRDefault="00D43D8A" w:rsidP="00D43D8A">
      <w:pPr>
        <w:rPr>
          <w:sz w:val="22"/>
          <w:szCs w:val="22"/>
          <w:lang w:val="lt-LT"/>
        </w:rPr>
      </w:pPr>
    </w:p>
    <w:sectPr w:rsidR="00D43D8A" w:rsidRPr="000F25A8" w:rsidSect="00FC1A22">
      <w:pgSz w:w="11906" w:h="16838"/>
      <w:pgMar w:top="851" w:right="567" w:bottom="851"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41558" w14:textId="77777777" w:rsidR="00C75825" w:rsidRDefault="00C75825" w:rsidP="00FC1A22">
      <w:r>
        <w:separator/>
      </w:r>
    </w:p>
  </w:endnote>
  <w:endnote w:type="continuationSeparator" w:id="0">
    <w:p w14:paraId="5FC1E6A2" w14:textId="77777777" w:rsidR="00C75825" w:rsidRDefault="00C75825" w:rsidP="00FC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Optima">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A9256" w14:textId="21D7273D" w:rsidR="00DD138D" w:rsidRDefault="00DD138D" w:rsidP="00FC1A22">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43D8A">
      <w:rPr>
        <w:rStyle w:val="Puslapionumeris"/>
        <w:noProof/>
      </w:rPr>
      <w:t>27</w:t>
    </w:r>
    <w:r>
      <w:rPr>
        <w:rStyle w:val="Puslapionumeris"/>
      </w:rPr>
      <w:fldChar w:fldCharType="end"/>
    </w:r>
  </w:p>
  <w:p w14:paraId="681CB253" w14:textId="77777777" w:rsidR="00DD138D" w:rsidRDefault="00DD138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1C9A5" w14:textId="5EEF27E5" w:rsidR="00DD138D" w:rsidRDefault="00DD138D">
    <w:pPr>
      <w:pStyle w:val="Porat"/>
      <w:jc w:val="right"/>
    </w:pPr>
    <w:r>
      <w:fldChar w:fldCharType="begin"/>
    </w:r>
    <w:r>
      <w:instrText xml:space="preserve"> PAGE   \* MERGEFORMAT </w:instrText>
    </w:r>
    <w:r>
      <w:fldChar w:fldCharType="separate"/>
    </w:r>
    <w:r w:rsidR="005B72A2">
      <w:rPr>
        <w:noProof/>
      </w:rPr>
      <w:t>21</w:t>
    </w:r>
    <w:r>
      <w:fldChar w:fldCharType="end"/>
    </w:r>
  </w:p>
  <w:p w14:paraId="5B01BED8" w14:textId="77777777" w:rsidR="00DD138D" w:rsidRDefault="00DD138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62A3C" w14:textId="77777777" w:rsidR="00DD138D" w:rsidRDefault="00DD138D">
    <w:pPr>
      <w:pStyle w:val="Porat"/>
      <w:jc w:val="right"/>
    </w:pPr>
    <w:r>
      <w:fldChar w:fldCharType="begin"/>
    </w:r>
    <w:r>
      <w:instrText xml:space="preserve"> PAGE   \* MERGEFORMAT </w:instrText>
    </w:r>
    <w:r>
      <w:fldChar w:fldCharType="separate"/>
    </w:r>
    <w:r>
      <w:rPr>
        <w:noProof/>
      </w:rPr>
      <w:t>41</w:t>
    </w:r>
    <w:r>
      <w:fldChar w:fldCharType="end"/>
    </w:r>
  </w:p>
  <w:p w14:paraId="231F088E" w14:textId="77777777" w:rsidR="00DD138D" w:rsidRDefault="00DD138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35747" w14:textId="77777777" w:rsidR="00C75825" w:rsidRDefault="00C75825" w:rsidP="00FC1A22">
      <w:r>
        <w:separator/>
      </w:r>
    </w:p>
  </w:footnote>
  <w:footnote w:type="continuationSeparator" w:id="0">
    <w:p w14:paraId="1D11B16E" w14:textId="77777777" w:rsidR="00C75825" w:rsidRDefault="00C75825" w:rsidP="00FC1A22">
      <w:r>
        <w:continuationSeparator/>
      </w:r>
    </w:p>
  </w:footnote>
  <w:footnote w:id="1">
    <w:p w14:paraId="2731A5A1" w14:textId="77777777" w:rsidR="00DD138D" w:rsidRDefault="00DD138D" w:rsidP="00FC1A22">
      <w:pPr>
        <w:pStyle w:val="Puslapioinaostekstas"/>
      </w:pPr>
      <w:r>
        <w:rPr>
          <w:rStyle w:val="Puslapioinaosnuoroda"/>
        </w:rPr>
        <w:footnoteRef/>
      </w:r>
      <w:r>
        <w:t xml:space="preserve"> </w:t>
      </w:r>
      <w:hyperlink r:id="rId1" w:history="1">
        <w:r w:rsidRPr="00DB1858">
          <w:rPr>
            <w:rStyle w:val="Hipersaitas"/>
          </w:rPr>
          <w:t>https://www.e-tar.lt/portal/lt/legalAct/TAR.F945C458D12C</w:t>
        </w:r>
      </w:hyperlink>
    </w:p>
  </w:footnote>
  <w:footnote w:id="2">
    <w:p w14:paraId="36ABE196" w14:textId="77777777" w:rsidR="00DD138D" w:rsidRDefault="00DD138D" w:rsidP="00FC1A22">
      <w:pPr>
        <w:pStyle w:val="Puslapioinaostekstas"/>
      </w:pPr>
      <w:r>
        <w:rPr>
          <w:rStyle w:val="Puslapioinaosnuoroda"/>
        </w:rPr>
        <w:footnoteRef/>
      </w:r>
      <w:r>
        <w:t xml:space="preserve"> </w:t>
      </w:r>
      <w:hyperlink r:id="rId2" w:history="1">
        <w:r w:rsidRPr="00DB1858">
          <w:rPr>
            <w:rStyle w:val="Hipersaitas"/>
          </w:rPr>
          <w:t>https://www.e-tar.lt/portal/lt/legalAct/TAR.F3EBEF9B1AAB</w:t>
        </w:r>
      </w:hyperlink>
    </w:p>
  </w:footnote>
  <w:footnote w:id="3">
    <w:p w14:paraId="5C5426B2" w14:textId="616119BB" w:rsidR="00452BC7" w:rsidRPr="000F25A8" w:rsidRDefault="00452BC7">
      <w:pPr>
        <w:pStyle w:val="Puslapioinaostekstas"/>
        <w:rPr>
          <w:lang w:val="en-GB"/>
        </w:rPr>
      </w:pPr>
      <w:r>
        <w:rPr>
          <w:rStyle w:val="Puslapioinaosnuoroda"/>
        </w:rPr>
        <w:footnoteRef/>
      </w:r>
      <w:r>
        <w:t xml:space="preserve"> </w:t>
      </w:r>
      <w:r w:rsidRPr="00452BC7">
        <w:t>https://e-seimas.lrs.lt/portal/legalAct/lt/TAD/334301b1cc7811e69185e773229ab2b2/asr</w:t>
      </w:r>
    </w:p>
  </w:footnote>
  <w:footnote w:id="4">
    <w:p w14:paraId="337F51CB" w14:textId="7E59D7A1" w:rsidR="008576EA" w:rsidRPr="000F25A8" w:rsidRDefault="008576EA">
      <w:pPr>
        <w:pStyle w:val="Puslapioinaostekstas"/>
        <w:rPr>
          <w:lang w:val="en-GB"/>
        </w:rPr>
      </w:pPr>
      <w:r>
        <w:rPr>
          <w:rStyle w:val="Puslapioinaosnuoroda"/>
        </w:rPr>
        <w:footnoteRef/>
      </w:r>
      <w:r>
        <w:t xml:space="preserve"> </w:t>
      </w:r>
      <w:r w:rsidRPr="008576EA">
        <w:t>https://e-seimas.lrs.lt/portal/legalAct/lt/TAD/b21eb95020dd11e9b246d9cc49389932</w:t>
      </w:r>
    </w:p>
  </w:footnote>
  <w:footnote w:id="5">
    <w:p w14:paraId="3FC4BD97" w14:textId="72D65B4E" w:rsidR="001E73C7" w:rsidRPr="000F25A8" w:rsidRDefault="001E73C7">
      <w:pPr>
        <w:pStyle w:val="Puslapioinaostekstas"/>
        <w:rPr>
          <w:lang w:val="lt-LT"/>
        </w:rPr>
      </w:pPr>
      <w:r>
        <w:rPr>
          <w:rStyle w:val="Puslapioinaosnuoroda"/>
        </w:rPr>
        <w:footnoteRef/>
      </w:r>
      <w:r>
        <w:t xml:space="preserve"> </w:t>
      </w:r>
      <w:r w:rsidRPr="001E73C7">
        <w:t>https://vdai.lrv.lt/lt/veiklos-sritys-1/skundu-nagrinejimas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8D394D"/>
    <w:multiLevelType w:val="multilevel"/>
    <w:tmpl w:val="1278DE16"/>
    <w:lvl w:ilvl="0">
      <w:start w:val="5"/>
      <w:numFmt w:val="decimal"/>
      <w:lvlText w:val="%1."/>
      <w:lvlJc w:val="left"/>
      <w:pPr>
        <w:ind w:left="495" w:hanging="495"/>
      </w:pPr>
      <w:rPr>
        <w:rFonts w:hint="default"/>
      </w:rPr>
    </w:lvl>
    <w:lvl w:ilvl="1">
      <w:start w:val="8"/>
      <w:numFmt w:val="decimal"/>
      <w:lvlText w:val="%1.%2."/>
      <w:lvlJc w:val="left"/>
      <w:pPr>
        <w:ind w:left="855" w:hanging="49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2CD72E2"/>
    <w:multiLevelType w:val="multilevel"/>
    <w:tmpl w:val="EBE66E96"/>
    <w:lvl w:ilvl="0">
      <w:start w:val="13"/>
      <w:numFmt w:val="decimal"/>
      <w:lvlText w:val="%1."/>
      <w:lvlJc w:val="left"/>
      <w:pPr>
        <w:ind w:left="1331" w:hanging="480"/>
      </w:pPr>
      <w:rPr>
        <w:rFonts w:hint="default"/>
        <w:b w:val="0"/>
        <w:bCs/>
      </w:rPr>
    </w:lvl>
    <w:lvl w:ilvl="1">
      <w:start w:val="2"/>
      <w:numFmt w:val="decimal"/>
      <w:lvlText w:val="%1.%2."/>
      <w:lvlJc w:val="left"/>
      <w:pPr>
        <w:ind w:left="4165" w:hanging="480"/>
      </w:pPr>
      <w:rPr>
        <w:rFonts w:hint="default"/>
        <w:b w:val="0"/>
        <w:bCs/>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4" w15:restartNumberingAfterBreak="0">
    <w:nsid w:val="18A52A80"/>
    <w:multiLevelType w:val="multilevel"/>
    <w:tmpl w:val="39B418C8"/>
    <w:lvl w:ilvl="0">
      <w:start w:val="4"/>
      <w:numFmt w:val="decimal"/>
      <w:lvlText w:val="%1."/>
      <w:lvlJc w:val="left"/>
      <w:pPr>
        <w:tabs>
          <w:tab w:val="num" w:pos="360"/>
        </w:tabs>
        <w:ind w:left="360" w:hanging="360"/>
      </w:pPr>
      <w:rPr>
        <w:rFonts w:hint="default"/>
        <w:i w:val="0"/>
      </w:rPr>
    </w:lvl>
    <w:lvl w:ilvl="1">
      <w:start w:val="1"/>
      <w:numFmt w:val="decimal"/>
      <w:lvlText w:val="5.%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i w:val="0"/>
      </w:rPr>
    </w:lvl>
    <w:lvl w:ilvl="4">
      <w:start w:val="1"/>
      <w:numFmt w:val="decimal"/>
      <w:lvlText w:val="%1.%2.%3.%4.%5."/>
      <w:lvlJc w:val="left"/>
      <w:pPr>
        <w:tabs>
          <w:tab w:val="num" w:pos="1080"/>
        </w:tabs>
        <w:ind w:left="1080" w:hanging="1080"/>
      </w:pPr>
      <w:rPr>
        <w:rFonts w:hint="default"/>
        <w:i w:val="0"/>
      </w:rPr>
    </w:lvl>
    <w:lvl w:ilvl="5">
      <w:start w:val="1"/>
      <w:numFmt w:val="decimal"/>
      <w:lvlText w:val="%1.%2.%3.%4.%5.%6."/>
      <w:lvlJc w:val="left"/>
      <w:pPr>
        <w:tabs>
          <w:tab w:val="num" w:pos="1080"/>
        </w:tabs>
        <w:ind w:left="1080" w:hanging="1080"/>
      </w:pPr>
      <w:rPr>
        <w:rFonts w:hint="default"/>
        <w:i w:val="0"/>
      </w:rPr>
    </w:lvl>
    <w:lvl w:ilvl="6">
      <w:start w:val="1"/>
      <w:numFmt w:val="decimal"/>
      <w:lvlText w:val="%1.%2.%3.%4.%5.%6.%7."/>
      <w:lvlJc w:val="left"/>
      <w:pPr>
        <w:tabs>
          <w:tab w:val="num" w:pos="1440"/>
        </w:tabs>
        <w:ind w:left="1440" w:hanging="1440"/>
      </w:pPr>
      <w:rPr>
        <w:rFonts w:hint="default"/>
        <w:i w:val="0"/>
      </w:rPr>
    </w:lvl>
    <w:lvl w:ilvl="7">
      <w:start w:val="1"/>
      <w:numFmt w:val="decimal"/>
      <w:lvlText w:val="%1.%2.%3.%4.%5.%6.%7.%8."/>
      <w:lvlJc w:val="left"/>
      <w:pPr>
        <w:tabs>
          <w:tab w:val="num" w:pos="1440"/>
        </w:tabs>
        <w:ind w:left="1440" w:hanging="1440"/>
      </w:pPr>
      <w:rPr>
        <w:rFonts w:hint="default"/>
        <w:i w:val="0"/>
      </w:rPr>
    </w:lvl>
    <w:lvl w:ilvl="8">
      <w:start w:val="1"/>
      <w:numFmt w:val="decimal"/>
      <w:lvlText w:val="%1.%2.%3.%4.%5.%6.%7.%8.%9."/>
      <w:lvlJc w:val="left"/>
      <w:pPr>
        <w:tabs>
          <w:tab w:val="num" w:pos="1800"/>
        </w:tabs>
        <w:ind w:left="1800" w:hanging="1800"/>
      </w:pPr>
      <w:rPr>
        <w:rFonts w:hint="default"/>
        <w:i w:val="0"/>
      </w:rPr>
    </w:lvl>
  </w:abstractNum>
  <w:abstractNum w:abstractNumId="5" w15:restartNumberingAfterBreak="0">
    <w:nsid w:val="1ABB2581"/>
    <w:multiLevelType w:val="hybridMultilevel"/>
    <w:tmpl w:val="DC84332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15:restartNumberingAfterBreak="0">
    <w:nsid w:val="22EE32CD"/>
    <w:multiLevelType w:val="multilevel"/>
    <w:tmpl w:val="04684BA4"/>
    <w:lvl w:ilvl="0">
      <w:start w:val="1"/>
      <w:numFmt w:val="decimal"/>
      <w:pStyle w:val="StyleStyle2LeftLeft0Firstline0"/>
      <w:lvlText w:val="%1"/>
      <w:lvlJc w:val="left"/>
      <w:pPr>
        <w:tabs>
          <w:tab w:val="num" w:pos="5107"/>
        </w:tabs>
        <w:ind w:left="5107" w:hanging="432"/>
      </w:pPr>
      <w:rPr>
        <w:rFonts w:hint="default"/>
      </w:rPr>
    </w:lvl>
    <w:lvl w:ilvl="1">
      <w:start w:val="1"/>
      <w:numFmt w:val="decimal"/>
      <w:lvlText w:val="%1.%2"/>
      <w:lvlJc w:val="left"/>
      <w:pPr>
        <w:tabs>
          <w:tab w:val="num" w:pos="5251"/>
        </w:tabs>
        <w:ind w:left="5251" w:hanging="576"/>
      </w:pPr>
      <w:rPr>
        <w:rFonts w:hint="default"/>
        <w:color w:val="auto"/>
      </w:rPr>
    </w:lvl>
    <w:lvl w:ilvl="2">
      <w:start w:val="1"/>
      <w:numFmt w:val="decimal"/>
      <w:lvlText w:val="%1.%2.%3"/>
      <w:lvlJc w:val="left"/>
      <w:pPr>
        <w:tabs>
          <w:tab w:val="num" w:pos="5395"/>
        </w:tabs>
        <w:ind w:left="5395" w:hanging="720"/>
      </w:pPr>
      <w:rPr>
        <w:rFonts w:hint="default"/>
      </w:rPr>
    </w:lvl>
    <w:lvl w:ilvl="3">
      <w:start w:val="1"/>
      <w:numFmt w:val="decimal"/>
      <w:lvlText w:val="%1.%2.%3.%4"/>
      <w:lvlJc w:val="left"/>
      <w:pPr>
        <w:tabs>
          <w:tab w:val="num" w:pos="5539"/>
        </w:tabs>
        <w:ind w:left="5539" w:hanging="864"/>
      </w:pPr>
      <w:rPr>
        <w:rFonts w:hint="default"/>
      </w:rPr>
    </w:lvl>
    <w:lvl w:ilvl="4">
      <w:start w:val="1"/>
      <w:numFmt w:val="decimal"/>
      <w:lvlText w:val="%1.%2.%3.%4.%5"/>
      <w:lvlJc w:val="left"/>
      <w:pPr>
        <w:tabs>
          <w:tab w:val="num" w:pos="5683"/>
        </w:tabs>
        <w:ind w:left="5683" w:hanging="1008"/>
      </w:pPr>
      <w:rPr>
        <w:rFonts w:hint="default"/>
      </w:rPr>
    </w:lvl>
    <w:lvl w:ilvl="5">
      <w:start w:val="1"/>
      <w:numFmt w:val="decimal"/>
      <w:lvlText w:val="%1.%2.%3.%4.%5.%6"/>
      <w:lvlJc w:val="left"/>
      <w:pPr>
        <w:tabs>
          <w:tab w:val="num" w:pos="5827"/>
        </w:tabs>
        <w:ind w:left="5827" w:hanging="1152"/>
      </w:pPr>
      <w:rPr>
        <w:rFonts w:hint="default"/>
      </w:rPr>
    </w:lvl>
    <w:lvl w:ilvl="6">
      <w:start w:val="1"/>
      <w:numFmt w:val="decimal"/>
      <w:lvlText w:val="%1.%2.%3.%4.%5.%6.%7"/>
      <w:lvlJc w:val="left"/>
      <w:pPr>
        <w:tabs>
          <w:tab w:val="num" w:pos="5971"/>
        </w:tabs>
        <w:ind w:left="5971" w:hanging="1296"/>
      </w:pPr>
      <w:rPr>
        <w:rFonts w:hint="default"/>
      </w:rPr>
    </w:lvl>
    <w:lvl w:ilvl="7">
      <w:start w:val="1"/>
      <w:numFmt w:val="decimal"/>
      <w:lvlText w:val="%1.%2.%3.%4.%5.%6.%7.%8"/>
      <w:lvlJc w:val="left"/>
      <w:pPr>
        <w:tabs>
          <w:tab w:val="num" w:pos="6115"/>
        </w:tabs>
        <w:ind w:left="6115" w:hanging="1440"/>
      </w:pPr>
      <w:rPr>
        <w:rFonts w:hint="default"/>
      </w:rPr>
    </w:lvl>
    <w:lvl w:ilvl="8">
      <w:start w:val="1"/>
      <w:numFmt w:val="decimal"/>
      <w:lvlText w:val="%1.%2.%3.%4.%5.%6.%7.%8.%9"/>
      <w:lvlJc w:val="left"/>
      <w:pPr>
        <w:tabs>
          <w:tab w:val="num" w:pos="6259"/>
        </w:tabs>
        <w:ind w:left="6259" w:hanging="1584"/>
      </w:pPr>
      <w:rPr>
        <w:rFonts w:hint="default"/>
      </w:rPr>
    </w:lvl>
  </w:abstractNum>
  <w:abstractNum w:abstractNumId="8" w15:restartNumberingAfterBreak="0">
    <w:nsid w:val="26221F8D"/>
    <w:multiLevelType w:val="hybridMultilevel"/>
    <w:tmpl w:val="8EAE1B2C"/>
    <w:lvl w:ilvl="0" w:tplc="EF58C3A8">
      <w:start w:val="1"/>
      <w:numFmt w:val="lowerRoman"/>
      <w:lvlText w:val="(%1)"/>
      <w:lvlJc w:val="left"/>
      <w:pPr>
        <w:ind w:left="1287" w:hanging="720"/>
      </w:pPr>
      <w:rPr>
        <w:rFonts w:hint="default"/>
        <w:sz w:val="2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8C54FFF"/>
    <w:multiLevelType w:val="multilevel"/>
    <w:tmpl w:val="72CEB85A"/>
    <w:lvl w:ilvl="0">
      <w:start w:val="5"/>
      <w:numFmt w:val="decimal"/>
      <w:lvlText w:val="%1."/>
      <w:lvlJc w:val="left"/>
      <w:pPr>
        <w:ind w:left="495" w:hanging="495"/>
      </w:pPr>
      <w:rPr>
        <w:rFonts w:hint="default"/>
      </w:rPr>
    </w:lvl>
    <w:lvl w:ilvl="1">
      <w:start w:val="8"/>
      <w:numFmt w:val="decimal"/>
      <w:lvlText w:val="%1.%2."/>
      <w:lvlJc w:val="left"/>
      <w:pPr>
        <w:ind w:left="495" w:hanging="495"/>
      </w:pPr>
      <w:rPr>
        <w:rFonts w:hint="default"/>
      </w:rPr>
    </w:lvl>
    <w:lvl w:ilv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4DF0428"/>
    <w:multiLevelType w:val="hybridMultilevel"/>
    <w:tmpl w:val="0DC49A2E"/>
    <w:lvl w:ilvl="0" w:tplc="6588B206">
      <w:start w:val="1"/>
      <w:numFmt w:val="decimal"/>
      <w:pStyle w:val="Stilius4"/>
      <w:lvlText w:val="6.%1."/>
      <w:lvlJc w:val="left"/>
      <w:pPr>
        <w:ind w:left="720" w:hanging="360"/>
      </w:pPr>
      <w:rPr>
        <w:rFonts w:cs="Times New Roman" w:hint="default"/>
        <w:color w:val="auto"/>
        <w:sz w:val="20"/>
        <w:szCs w:val="2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C426624"/>
    <w:multiLevelType w:val="hybridMultilevel"/>
    <w:tmpl w:val="3DF40F58"/>
    <w:lvl w:ilvl="0" w:tplc="7A72C312">
      <w:start w:val="2"/>
      <w:numFmt w:val="bullet"/>
      <w:lvlText w:val="-"/>
      <w:lvlJc w:val="left"/>
      <w:pPr>
        <w:ind w:left="720" w:hanging="360"/>
      </w:pPr>
      <w:rPr>
        <w:rFonts w:ascii="Arial" w:eastAsia="MS Mincho" w:hAnsi="Arial" w:cs="Arial" w:hint="default"/>
        <w:color w:val="000000" w:themeColor="text1"/>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CA76A06"/>
    <w:multiLevelType w:val="hybridMultilevel"/>
    <w:tmpl w:val="B55C2894"/>
    <w:lvl w:ilvl="0" w:tplc="2DD0D556">
      <w:start w:val="1"/>
      <w:numFmt w:val="lowerRoman"/>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4E0C56E7"/>
    <w:multiLevelType w:val="multilevel"/>
    <w:tmpl w:val="2AC4F5E8"/>
    <w:lvl w:ilvl="0">
      <w:start w:val="7"/>
      <w:numFmt w:val="decimal"/>
      <w:lvlText w:val="%1."/>
      <w:lvlJc w:val="left"/>
      <w:pPr>
        <w:tabs>
          <w:tab w:val="num" w:pos="360"/>
        </w:tabs>
        <w:ind w:left="360" w:hanging="360"/>
      </w:pPr>
      <w:rPr>
        <w:rFonts w:hint="default"/>
      </w:rPr>
    </w:lvl>
    <w:lvl w:ilvl="1">
      <w:start w:val="4"/>
      <w:numFmt w:val="decimal"/>
      <w:pStyle w:val="Style5"/>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5"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513103F7"/>
    <w:multiLevelType w:val="hybridMultilevel"/>
    <w:tmpl w:val="ACFAA8A6"/>
    <w:lvl w:ilvl="0" w:tplc="FFFFFFFF">
      <w:start w:val="1"/>
      <w:numFmt w:val="decimal"/>
      <w:pStyle w:val="Style1"/>
      <w:lvlText w:val="%1"/>
      <w:lvlJc w:val="left"/>
      <w:pPr>
        <w:tabs>
          <w:tab w:val="num" w:pos="360"/>
        </w:tabs>
        <w:ind w:left="36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upperRoman"/>
      <w:lvlText w:val="%4."/>
      <w:lvlJc w:val="left"/>
      <w:pPr>
        <w:tabs>
          <w:tab w:val="num" w:pos="3240"/>
        </w:tabs>
        <w:ind w:left="3240" w:hanging="720"/>
      </w:pPr>
      <w:rPr>
        <w:rFonts w:hint="default"/>
        <w:b/>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541020E4"/>
    <w:multiLevelType w:val="hybridMultilevel"/>
    <w:tmpl w:val="F04E6542"/>
    <w:lvl w:ilvl="0" w:tplc="62E4403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9" w15:restartNumberingAfterBreak="0">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58AC74EC"/>
    <w:multiLevelType w:val="multilevel"/>
    <w:tmpl w:val="558099AC"/>
    <w:lvl w:ilvl="0">
      <w:start w:val="1"/>
      <w:numFmt w:val="decimal"/>
      <w:lvlText w:val="10.3.%1."/>
      <w:lvlJc w:val="left"/>
      <w:pPr>
        <w:ind w:left="644" w:hanging="360"/>
      </w:pPr>
      <w:rPr>
        <w:rFonts w:ascii="Times New Roman" w:hAnsi="Times New Roman" w:cs="Times New Roman" w:hint="default"/>
      </w:rPr>
    </w:lvl>
    <w:lvl w:ilvl="1">
      <w:start w:val="1"/>
      <w:numFmt w:val="lowerLetter"/>
      <w:lvlText w:val="%2."/>
      <w:lvlJc w:val="left"/>
      <w:pPr>
        <w:ind w:left="873" w:hanging="360"/>
      </w:pPr>
      <w:rPr>
        <w:rFonts w:hint="default"/>
      </w:rPr>
    </w:lvl>
    <w:lvl w:ilvl="2">
      <w:start w:val="1"/>
      <w:numFmt w:val="lowerRoman"/>
      <w:lvlText w:val="%3."/>
      <w:lvlJc w:val="right"/>
      <w:pPr>
        <w:ind w:left="1593" w:hanging="180"/>
      </w:pPr>
      <w:rPr>
        <w:rFonts w:hint="default"/>
      </w:rPr>
    </w:lvl>
    <w:lvl w:ilvl="3">
      <w:start w:val="1"/>
      <w:numFmt w:val="decimal"/>
      <w:lvlText w:val="%4."/>
      <w:lvlJc w:val="left"/>
      <w:pPr>
        <w:ind w:left="2313" w:hanging="360"/>
      </w:pPr>
      <w:rPr>
        <w:rFonts w:hint="default"/>
      </w:rPr>
    </w:lvl>
    <w:lvl w:ilvl="4">
      <w:start w:val="1"/>
      <w:numFmt w:val="lowerLetter"/>
      <w:lvlText w:val="%5."/>
      <w:lvlJc w:val="left"/>
      <w:pPr>
        <w:ind w:left="3033" w:hanging="360"/>
      </w:pPr>
      <w:rPr>
        <w:rFonts w:hint="default"/>
      </w:rPr>
    </w:lvl>
    <w:lvl w:ilvl="5">
      <w:start w:val="1"/>
      <w:numFmt w:val="lowerRoman"/>
      <w:lvlText w:val="%6."/>
      <w:lvlJc w:val="right"/>
      <w:pPr>
        <w:ind w:left="3753" w:hanging="180"/>
      </w:pPr>
      <w:rPr>
        <w:rFonts w:hint="default"/>
      </w:rPr>
    </w:lvl>
    <w:lvl w:ilvl="6">
      <w:start w:val="1"/>
      <w:numFmt w:val="decimal"/>
      <w:lvlText w:val="%7."/>
      <w:lvlJc w:val="left"/>
      <w:pPr>
        <w:ind w:left="4473" w:hanging="360"/>
      </w:pPr>
      <w:rPr>
        <w:rFonts w:hint="default"/>
      </w:rPr>
    </w:lvl>
    <w:lvl w:ilvl="7">
      <w:start w:val="1"/>
      <w:numFmt w:val="lowerLetter"/>
      <w:lvlText w:val="%8."/>
      <w:lvlJc w:val="left"/>
      <w:pPr>
        <w:ind w:left="5193" w:hanging="360"/>
      </w:pPr>
      <w:rPr>
        <w:rFonts w:hint="default"/>
      </w:rPr>
    </w:lvl>
    <w:lvl w:ilvl="8">
      <w:start w:val="1"/>
      <w:numFmt w:val="lowerRoman"/>
      <w:lvlText w:val="%9."/>
      <w:lvlJc w:val="right"/>
      <w:pPr>
        <w:ind w:left="5913" w:hanging="180"/>
      </w:pPr>
      <w:rPr>
        <w:rFonts w:hint="default"/>
      </w:rPr>
    </w:lvl>
  </w:abstractNum>
  <w:abstractNum w:abstractNumId="21" w15:restartNumberingAfterBreak="0">
    <w:nsid w:val="630E6C62"/>
    <w:multiLevelType w:val="multilevel"/>
    <w:tmpl w:val="78DE60E0"/>
    <w:lvl w:ilvl="0">
      <w:start w:val="4"/>
      <w:numFmt w:val="decimal"/>
      <w:lvlText w:val="%1."/>
      <w:lvlJc w:val="left"/>
      <w:pPr>
        <w:ind w:left="672" w:hanging="672"/>
      </w:pPr>
      <w:rPr>
        <w:rFonts w:hint="default"/>
      </w:rPr>
    </w:lvl>
    <w:lvl w:ilvl="1">
      <w:start w:val="2"/>
      <w:numFmt w:val="decimal"/>
      <w:lvlText w:val="%1.%2."/>
      <w:lvlJc w:val="left"/>
      <w:pPr>
        <w:ind w:left="921" w:hanging="672"/>
      </w:pPr>
      <w:rPr>
        <w:rFonts w:hint="default"/>
      </w:rPr>
    </w:lvl>
    <w:lvl w:ilvl="2">
      <w:start w:val="1"/>
      <w:numFmt w:val="decimal"/>
      <w:lvlText w:val="%1.%2.%3."/>
      <w:lvlJc w:val="left"/>
      <w:pPr>
        <w:ind w:left="1218" w:hanging="720"/>
      </w:pPr>
      <w:rPr>
        <w:rFonts w:hint="default"/>
      </w:rPr>
    </w:lvl>
    <w:lvl w:ilvl="3">
      <w:start w:val="1"/>
      <w:numFmt w:val="decimal"/>
      <w:lvlText w:val="%1.%2.%3.%4."/>
      <w:lvlJc w:val="left"/>
      <w:pPr>
        <w:ind w:left="1467" w:hanging="720"/>
      </w:pPr>
      <w:rPr>
        <w:rFonts w:hint="default"/>
      </w:rPr>
    </w:lvl>
    <w:lvl w:ilvl="4">
      <w:start w:val="1"/>
      <w:numFmt w:val="decimal"/>
      <w:lvlText w:val="%1.%2.%3.%4.%5."/>
      <w:lvlJc w:val="left"/>
      <w:pPr>
        <w:ind w:left="2076" w:hanging="1080"/>
      </w:pPr>
      <w:rPr>
        <w:rFonts w:hint="default"/>
      </w:rPr>
    </w:lvl>
    <w:lvl w:ilvl="5">
      <w:start w:val="1"/>
      <w:numFmt w:val="decimal"/>
      <w:lvlText w:val="%1.%2.%3.%4.%5.%6."/>
      <w:lvlJc w:val="left"/>
      <w:pPr>
        <w:ind w:left="2325" w:hanging="1080"/>
      </w:pPr>
      <w:rPr>
        <w:rFonts w:hint="default"/>
      </w:rPr>
    </w:lvl>
    <w:lvl w:ilvl="6">
      <w:start w:val="1"/>
      <w:numFmt w:val="decimal"/>
      <w:lvlText w:val="%1.%2.%3.%4.%5.%6.%7."/>
      <w:lvlJc w:val="left"/>
      <w:pPr>
        <w:ind w:left="2934" w:hanging="1440"/>
      </w:pPr>
      <w:rPr>
        <w:rFonts w:hint="default"/>
      </w:rPr>
    </w:lvl>
    <w:lvl w:ilvl="7">
      <w:start w:val="1"/>
      <w:numFmt w:val="decimal"/>
      <w:lvlText w:val="%1.%2.%3.%4.%5.%6.%7.%8."/>
      <w:lvlJc w:val="left"/>
      <w:pPr>
        <w:ind w:left="3183" w:hanging="1440"/>
      </w:pPr>
      <w:rPr>
        <w:rFonts w:hint="default"/>
      </w:rPr>
    </w:lvl>
    <w:lvl w:ilvl="8">
      <w:start w:val="1"/>
      <w:numFmt w:val="decimal"/>
      <w:lvlText w:val="%1.%2.%3.%4.%5.%6.%7.%8.%9."/>
      <w:lvlJc w:val="left"/>
      <w:pPr>
        <w:ind w:left="3792" w:hanging="1800"/>
      </w:pPr>
      <w:rPr>
        <w:rFonts w:hint="default"/>
      </w:rPr>
    </w:lvl>
  </w:abstractNum>
  <w:abstractNum w:abstractNumId="22" w15:restartNumberingAfterBreak="0">
    <w:nsid w:val="6B823456"/>
    <w:multiLevelType w:val="hybridMultilevel"/>
    <w:tmpl w:val="46BC22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6A61171"/>
    <w:multiLevelType w:val="hybridMultilevel"/>
    <w:tmpl w:val="BE74F2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27" w15:restartNumberingAfterBreak="0">
    <w:nsid w:val="7DE57B22"/>
    <w:multiLevelType w:val="multilevel"/>
    <w:tmpl w:val="B55C2894"/>
    <w:lvl w:ilvl="0">
      <w:start w:val="1"/>
      <w:numFmt w:val="lowerRoman"/>
      <w:lvlText w:val="(%1)"/>
      <w:lvlJc w:val="left"/>
      <w:pPr>
        <w:ind w:left="720" w:hanging="360"/>
      </w:pPr>
      <w:rPr>
        <w:rFonts w:ascii="Times New Roman" w:eastAsia="Times New Roman" w:hAnsi="Times New Roman"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8" w15:restartNumberingAfterBreak="0">
    <w:nsid w:val="7E54335B"/>
    <w:multiLevelType w:val="multilevel"/>
    <w:tmpl w:val="DE9EFCF2"/>
    <w:lvl w:ilvl="0">
      <w:start w:val="18"/>
      <w:numFmt w:val="decimal"/>
      <w:lvlText w:val="%1."/>
      <w:lvlJc w:val="left"/>
      <w:pPr>
        <w:ind w:left="444" w:hanging="444"/>
      </w:pPr>
    </w:lvl>
    <w:lvl w:ilvl="1">
      <w:start w:val="1"/>
      <w:numFmt w:val="decimal"/>
      <w:lvlText w:val="%1.%2."/>
      <w:lvlJc w:val="left"/>
      <w:pPr>
        <w:ind w:left="2288"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9" w15:restartNumberingAfterBreak="0">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1601450257">
    <w:abstractNumId w:val="14"/>
  </w:num>
  <w:num w:numId="2" w16cid:durableId="1700741441">
    <w:abstractNumId w:val="7"/>
  </w:num>
  <w:num w:numId="3" w16cid:durableId="1852405990">
    <w:abstractNumId w:val="16"/>
  </w:num>
  <w:num w:numId="4" w16cid:durableId="427434964">
    <w:abstractNumId w:val="4"/>
  </w:num>
  <w:num w:numId="5" w16cid:durableId="625282089">
    <w:abstractNumId w:val="10"/>
  </w:num>
  <w:num w:numId="6" w16cid:durableId="1174303973">
    <w:abstractNumId w:val="13"/>
  </w:num>
  <w:num w:numId="7" w16cid:durableId="517617938">
    <w:abstractNumId w:val="29"/>
  </w:num>
  <w:num w:numId="8" w16cid:durableId="16852083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7987806">
    <w:abstractNumId w:val="24"/>
  </w:num>
  <w:num w:numId="10" w16cid:durableId="951133013">
    <w:abstractNumId w:val="6"/>
  </w:num>
  <w:num w:numId="11" w16cid:durableId="1937664123">
    <w:abstractNumId w:val="27"/>
  </w:num>
  <w:num w:numId="12" w16cid:durableId="1362052997">
    <w:abstractNumId w:val="8"/>
  </w:num>
  <w:num w:numId="13" w16cid:durableId="855271737">
    <w:abstractNumId w:val="30"/>
  </w:num>
  <w:num w:numId="14" w16cid:durableId="917981069">
    <w:abstractNumId w:val="25"/>
  </w:num>
  <w:num w:numId="15" w16cid:durableId="2057269343">
    <w:abstractNumId w:val="18"/>
  </w:num>
  <w:num w:numId="16" w16cid:durableId="1321691434">
    <w:abstractNumId w:val="20"/>
  </w:num>
  <w:num w:numId="17" w16cid:durableId="1641301221">
    <w:abstractNumId w:val="15"/>
  </w:num>
  <w:num w:numId="18" w16cid:durableId="900554556">
    <w:abstractNumId w:val="17"/>
  </w:num>
  <w:num w:numId="19" w16cid:durableId="2097362118">
    <w:abstractNumId w:val="11"/>
  </w:num>
  <w:num w:numId="20" w16cid:durableId="110323582">
    <w:abstractNumId w:val="2"/>
  </w:num>
  <w:num w:numId="21" w16cid:durableId="1036588567">
    <w:abstractNumId w:val="23"/>
  </w:num>
  <w:num w:numId="22" w16cid:durableId="647899132">
    <w:abstractNumId w:val="9"/>
  </w:num>
  <w:num w:numId="23" w16cid:durableId="1841263882">
    <w:abstractNumId w:val="5"/>
  </w:num>
  <w:num w:numId="24" w16cid:durableId="1035036298">
    <w:abstractNumId w:val="0"/>
  </w:num>
  <w:num w:numId="25" w16cid:durableId="1237202692">
    <w:abstractNumId w:val="19"/>
  </w:num>
  <w:num w:numId="26" w16cid:durableId="241063942">
    <w:abstractNumId w:val="21"/>
  </w:num>
  <w:num w:numId="27" w16cid:durableId="1959290514">
    <w:abstractNumId w:val="28"/>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47604635">
    <w:abstractNumId w:val="22"/>
  </w:num>
  <w:num w:numId="29" w16cid:durableId="612634128">
    <w:abstractNumId w:val="29"/>
  </w:num>
  <w:num w:numId="30" w16cid:durableId="277875825">
    <w:abstractNumId w:val="3"/>
  </w:num>
  <w:num w:numId="31" w16cid:durableId="87624550">
    <w:abstractNumId w:val="12"/>
  </w:num>
  <w:num w:numId="32" w16cid:durableId="756176787">
    <w:abstractNumId w:val="26"/>
  </w:num>
  <w:num w:numId="33" w16cid:durableId="2005545845">
    <w:abstractNumId w:val="1"/>
  </w:num>
  <w:num w:numId="34" w16cid:durableId="15334905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62425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437968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1A22"/>
    <w:rsid w:val="00001B3C"/>
    <w:rsid w:val="00005985"/>
    <w:rsid w:val="00007B16"/>
    <w:rsid w:val="000143F9"/>
    <w:rsid w:val="000169D9"/>
    <w:rsid w:val="00017DC0"/>
    <w:rsid w:val="00040022"/>
    <w:rsid w:val="00050A6C"/>
    <w:rsid w:val="00055999"/>
    <w:rsid w:val="000614EE"/>
    <w:rsid w:val="0007148C"/>
    <w:rsid w:val="00082FCB"/>
    <w:rsid w:val="00096AE5"/>
    <w:rsid w:val="000972D7"/>
    <w:rsid w:val="000A57BF"/>
    <w:rsid w:val="000A7D87"/>
    <w:rsid w:val="000C32A6"/>
    <w:rsid w:val="000C4C8C"/>
    <w:rsid w:val="000C5190"/>
    <w:rsid w:val="000D0820"/>
    <w:rsid w:val="000D0E7A"/>
    <w:rsid w:val="000E7278"/>
    <w:rsid w:val="000F200B"/>
    <w:rsid w:val="000F25A8"/>
    <w:rsid w:val="000F529D"/>
    <w:rsid w:val="00106DA0"/>
    <w:rsid w:val="00110A6C"/>
    <w:rsid w:val="00112E17"/>
    <w:rsid w:val="00116A3C"/>
    <w:rsid w:val="00121D05"/>
    <w:rsid w:val="00122FC8"/>
    <w:rsid w:val="0013348B"/>
    <w:rsid w:val="00136EDF"/>
    <w:rsid w:val="00145E51"/>
    <w:rsid w:val="00152CDD"/>
    <w:rsid w:val="00167CE7"/>
    <w:rsid w:val="00170FF6"/>
    <w:rsid w:val="001733B6"/>
    <w:rsid w:val="001735E0"/>
    <w:rsid w:val="0017430B"/>
    <w:rsid w:val="00175F3B"/>
    <w:rsid w:val="001A5863"/>
    <w:rsid w:val="001B175F"/>
    <w:rsid w:val="001B5832"/>
    <w:rsid w:val="001C2581"/>
    <w:rsid w:val="001D4CD9"/>
    <w:rsid w:val="001E4BCE"/>
    <w:rsid w:val="001E6042"/>
    <w:rsid w:val="001E73C7"/>
    <w:rsid w:val="001F33F6"/>
    <w:rsid w:val="00200BF3"/>
    <w:rsid w:val="0021181B"/>
    <w:rsid w:val="00214F28"/>
    <w:rsid w:val="00222976"/>
    <w:rsid w:val="0024380A"/>
    <w:rsid w:val="002625E7"/>
    <w:rsid w:val="002637C1"/>
    <w:rsid w:val="002715FB"/>
    <w:rsid w:val="002737F3"/>
    <w:rsid w:val="0028234C"/>
    <w:rsid w:val="002836AC"/>
    <w:rsid w:val="002873F3"/>
    <w:rsid w:val="002904F4"/>
    <w:rsid w:val="00293D81"/>
    <w:rsid w:val="002A2054"/>
    <w:rsid w:val="002A5104"/>
    <w:rsid w:val="002A62DB"/>
    <w:rsid w:val="002B1BCA"/>
    <w:rsid w:val="002B2CC0"/>
    <w:rsid w:val="002D206C"/>
    <w:rsid w:val="002D24CE"/>
    <w:rsid w:val="002D273B"/>
    <w:rsid w:val="002D6EE8"/>
    <w:rsid w:val="002E1026"/>
    <w:rsid w:val="00306016"/>
    <w:rsid w:val="0031181E"/>
    <w:rsid w:val="00315D39"/>
    <w:rsid w:val="00321F0A"/>
    <w:rsid w:val="003410C6"/>
    <w:rsid w:val="00341444"/>
    <w:rsid w:val="00343A00"/>
    <w:rsid w:val="00343B61"/>
    <w:rsid w:val="00346DCD"/>
    <w:rsid w:val="003504C7"/>
    <w:rsid w:val="003607EF"/>
    <w:rsid w:val="00367314"/>
    <w:rsid w:val="00376903"/>
    <w:rsid w:val="00382F3C"/>
    <w:rsid w:val="0038443F"/>
    <w:rsid w:val="00387631"/>
    <w:rsid w:val="00391691"/>
    <w:rsid w:val="003A4706"/>
    <w:rsid w:val="003A4C90"/>
    <w:rsid w:val="003A5393"/>
    <w:rsid w:val="003B7050"/>
    <w:rsid w:val="003C2EA7"/>
    <w:rsid w:val="003C3B68"/>
    <w:rsid w:val="003D4F06"/>
    <w:rsid w:val="003D7A09"/>
    <w:rsid w:val="003E2412"/>
    <w:rsid w:val="003E7380"/>
    <w:rsid w:val="003F0828"/>
    <w:rsid w:val="00400779"/>
    <w:rsid w:val="004056A1"/>
    <w:rsid w:val="004060D6"/>
    <w:rsid w:val="00410DBB"/>
    <w:rsid w:val="004158DB"/>
    <w:rsid w:val="00420D00"/>
    <w:rsid w:val="00421AAE"/>
    <w:rsid w:val="00452BC7"/>
    <w:rsid w:val="00452DB2"/>
    <w:rsid w:val="00452DF2"/>
    <w:rsid w:val="0045674B"/>
    <w:rsid w:val="00462763"/>
    <w:rsid w:val="004653F6"/>
    <w:rsid w:val="004716FE"/>
    <w:rsid w:val="00472EBA"/>
    <w:rsid w:val="00486D40"/>
    <w:rsid w:val="00491831"/>
    <w:rsid w:val="00491C6E"/>
    <w:rsid w:val="004944D1"/>
    <w:rsid w:val="004A1845"/>
    <w:rsid w:val="004A52C8"/>
    <w:rsid w:val="004B37AF"/>
    <w:rsid w:val="004B4314"/>
    <w:rsid w:val="004D0030"/>
    <w:rsid w:val="004D3AB4"/>
    <w:rsid w:val="004E0274"/>
    <w:rsid w:val="004F18DF"/>
    <w:rsid w:val="004F2892"/>
    <w:rsid w:val="004F2E40"/>
    <w:rsid w:val="00502F24"/>
    <w:rsid w:val="00506600"/>
    <w:rsid w:val="0051352F"/>
    <w:rsid w:val="00527DCC"/>
    <w:rsid w:val="00533456"/>
    <w:rsid w:val="00536189"/>
    <w:rsid w:val="00555D66"/>
    <w:rsid w:val="00570931"/>
    <w:rsid w:val="0057481F"/>
    <w:rsid w:val="00574947"/>
    <w:rsid w:val="005A15BA"/>
    <w:rsid w:val="005A35CE"/>
    <w:rsid w:val="005B1331"/>
    <w:rsid w:val="005B17E4"/>
    <w:rsid w:val="005B68E7"/>
    <w:rsid w:val="005B72A2"/>
    <w:rsid w:val="005C3F23"/>
    <w:rsid w:val="005D0BD2"/>
    <w:rsid w:val="005D10D0"/>
    <w:rsid w:val="00604DD4"/>
    <w:rsid w:val="006136A3"/>
    <w:rsid w:val="0061583C"/>
    <w:rsid w:val="00616830"/>
    <w:rsid w:val="00616EB4"/>
    <w:rsid w:val="00620411"/>
    <w:rsid w:val="0062442E"/>
    <w:rsid w:val="006244D3"/>
    <w:rsid w:val="00626CAF"/>
    <w:rsid w:val="00632D4D"/>
    <w:rsid w:val="00654477"/>
    <w:rsid w:val="00662E89"/>
    <w:rsid w:val="00664C98"/>
    <w:rsid w:val="00672214"/>
    <w:rsid w:val="00674C4B"/>
    <w:rsid w:val="006770D7"/>
    <w:rsid w:val="00697177"/>
    <w:rsid w:val="006A6351"/>
    <w:rsid w:val="006C7209"/>
    <w:rsid w:val="006C7C4E"/>
    <w:rsid w:val="006E0A5D"/>
    <w:rsid w:val="006F03A7"/>
    <w:rsid w:val="00700DBB"/>
    <w:rsid w:val="00720354"/>
    <w:rsid w:val="007368FC"/>
    <w:rsid w:val="007443DA"/>
    <w:rsid w:val="00751FE1"/>
    <w:rsid w:val="00752577"/>
    <w:rsid w:val="007570FD"/>
    <w:rsid w:val="00763C58"/>
    <w:rsid w:val="00764E29"/>
    <w:rsid w:val="00765D09"/>
    <w:rsid w:val="00767935"/>
    <w:rsid w:val="00776002"/>
    <w:rsid w:val="00777CF4"/>
    <w:rsid w:val="0079027F"/>
    <w:rsid w:val="007934FD"/>
    <w:rsid w:val="0079749A"/>
    <w:rsid w:val="007A5F6F"/>
    <w:rsid w:val="007A6BC4"/>
    <w:rsid w:val="007B1219"/>
    <w:rsid w:val="007C799B"/>
    <w:rsid w:val="007E4341"/>
    <w:rsid w:val="007F093C"/>
    <w:rsid w:val="00807224"/>
    <w:rsid w:val="0082366B"/>
    <w:rsid w:val="008239F2"/>
    <w:rsid w:val="0082797C"/>
    <w:rsid w:val="00827ED2"/>
    <w:rsid w:val="00831BEC"/>
    <w:rsid w:val="0083238E"/>
    <w:rsid w:val="00837315"/>
    <w:rsid w:val="00852CA2"/>
    <w:rsid w:val="00857479"/>
    <w:rsid w:val="008576EA"/>
    <w:rsid w:val="0086324C"/>
    <w:rsid w:val="00866A48"/>
    <w:rsid w:val="00870681"/>
    <w:rsid w:val="0087233F"/>
    <w:rsid w:val="00881498"/>
    <w:rsid w:val="00897B30"/>
    <w:rsid w:val="008C6C09"/>
    <w:rsid w:val="008D32E9"/>
    <w:rsid w:val="00905CB5"/>
    <w:rsid w:val="00906235"/>
    <w:rsid w:val="009120D2"/>
    <w:rsid w:val="00927783"/>
    <w:rsid w:val="009376B6"/>
    <w:rsid w:val="00944514"/>
    <w:rsid w:val="00946082"/>
    <w:rsid w:val="009548CD"/>
    <w:rsid w:val="00962E07"/>
    <w:rsid w:val="00966354"/>
    <w:rsid w:val="00966AE9"/>
    <w:rsid w:val="0096787F"/>
    <w:rsid w:val="009755F8"/>
    <w:rsid w:val="00983652"/>
    <w:rsid w:val="00987116"/>
    <w:rsid w:val="009A2847"/>
    <w:rsid w:val="009B0C1D"/>
    <w:rsid w:val="009C1477"/>
    <w:rsid w:val="009C3CD0"/>
    <w:rsid w:val="009D5D77"/>
    <w:rsid w:val="009D66BB"/>
    <w:rsid w:val="009E22AC"/>
    <w:rsid w:val="009F1874"/>
    <w:rsid w:val="009F25D3"/>
    <w:rsid w:val="009F4F96"/>
    <w:rsid w:val="00A117E3"/>
    <w:rsid w:val="00A134ED"/>
    <w:rsid w:val="00A15417"/>
    <w:rsid w:val="00A37E14"/>
    <w:rsid w:val="00A42856"/>
    <w:rsid w:val="00A544A5"/>
    <w:rsid w:val="00A546FB"/>
    <w:rsid w:val="00A56B3F"/>
    <w:rsid w:val="00A666B1"/>
    <w:rsid w:val="00A711AE"/>
    <w:rsid w:val="00A72D2F"/>
    <w:rsid w:val="00A7377B"/>
    <w:rsid w:val="00A86617"/>
    <w:rsid w:val="00AA1F67"/>
    <w:rsid w:val="00AB678E"/>
    <w:rsid w:val="00AC5D87"/>
    <w:rsid w:val="00AC6F03"/>
    <w:rsid w:val="00AC7CD0"/>
    <w:rsid w:val="00AF3BE7"/>
    <w:rsid w:val="00AF5B74"/>
    <w:rsid w:val="00AF7BD5"/>
    <w:rsid w:val="00B03961"/>
    <w:rsid w:val="00B07F75"/>
    <w:rsid w:val="00B13F66"/>
    <w:rsid w:val="00B1700A"/>
    <w:rsid w:val="00B2050D"/>
    <w:rsid w:val="00B30A67"/>
    <w:rsid w:val="00B35272"/>
    <w:rsid w:val="00B43896"/>
    <w:rsid w:val="00B4523D"/>
    <w:rsid w:val="00B4750A"/>
    <w:rsid w:val="00B50306"/>
    <w:rsid w:val="00B554C3"/>
    <w:rsid w:val="00B570E7"/>
    <w:rsid w:val="00B7023E"/>
    <w:rsid w:val="00B71DD2"/>
    <w:rsid w:val="00B72EF9"/>
    <w:rsid w:val="00B73720"/>
    <w:rsid w:val="00B965F2"/>
    <w:rsid w:val="00BA010F"/>
    <w:rsid w:val="00BA19AC"/>
    <w:rsid w:val="00BB2ACC"/>
    <w:rsid w:val="00BB442E"/>
    <w:rsid w:val="00BB76BE"/>
    <w:rsid w:val="00BC0F98"/>
    <w:rsid w:val="00BC2FCC"/>
    <w:rsid w:val="00BC6C56"/>
    <w:rsid w:val="00BD20A6"/>
    <w:rsid w:val="00BE1572"/>
    <w:rsid w:val="00BF6A06"/>
    <w:rsid w:val="00BF72DA"/>
    <w:rsid w:val="00BF7B0B"/>
    <w:rsid w:val="00C05BD4"/>
    <w:rsid w:val="00C076D4"/>
    <w:rsid w:val="00C14388"/>
    <w:rsid w:val="00C21A9F"/>
    <w:rsid w:val="00C32B72"/>
    <w:rsid w:val="00C3631A"/>
    <w:rsid w:val="00C41A9C"/>
    <w:rsid w:val="00C42C7C"/>
    <w:rsid w:val="00C50FE9"/>
    <w:rsid w:val="00C5714B"/>
    <w:rsid w:val="00C75825"/>
    <w:rsid w:val="00C81D37"/>
    <w:rsid w:val="00C876B9"/>
    <w:rsid w:val="00C93538"/>
    <w:rsid w:val="00C96C10"/>
    <w:rsid w:val="00CA49E4"/>
    <w:rsid w:val="00CD4F1E"/>
    <w:rsid w:val="00CE1787"/>
    <w:rsid w:val="00CE691F"/>
    <w:rsid w:val="00CF234F"/>
    <w:rsid w:val="00CF65F6"/>
    <w:rsid w:val="00CF6F9A"/>
    <w:rsid w:val="00D1410F"/>
    <w:rsid w:val="00D15D41"/>
    <w:rsid w:val="00D2285D"/>
    <w:rsid w:val="00D23DFA"/>
    <w:rsid w:val="00D4378F"/>
    <w:rsid w:val="00D43D8A"/>
    <w:rsid w:val="00D5351C"/>
    <w:rsid w:val="00D542F3"/>
    <w:rsid w:val="00D57392"/>
    <w:rsid w:val="00D64950"/>
    <w:rsid w:val="00D750EE"/>
    <w:rsid w:val="00D759D7"/>
    <w:rsid w:val="00D75EA9"/>
    <w:rsid w:val="00DA154B"/>
    <w:rsid w:val="00DA2675"/>
    <w:rsid w:val="00DB165B"/>
    <w:rsid w:val="00DC2645"/>
    <w:rsid w:val="00DD138D"/>
    <w:rsid w:val="00DD76FD"/>
    <w:rsid w:val="00DE1B2B"/>
    <w:rsid w:val="00DE1D43"/>
    <w:rsid w:val="00E1081E"/>
    <w:rsid w:val="00E14830"/>
    <w:rsid w:val="00E25EDD"/>
    <w:rsid w:val="00E31519"/>
    <w:rsid w:val="00E353BE"/>
    <w:rsid w:val="00E44BF6"/>
    <w:rsid w:val="00E52426"/>
    <w:rsid w:val="00E53D28"/>
    <w:rsid w:val="00E54EFE"/>
    <w:rsid w:val="00E62F5C"/>
    <w:rsid w:val="00E667C2"/>
    <w:rsid w:val="00E6688F"/>
    <w:rsid w:val="00E673BA"/>
    <w:rsid w:val="00E70B47"/>
    <w:rsid w:val="00E81DD2"/>
    <w:rsid w:val="00E87AF8"/>
    <w:rsid w:val="00E944FC"/>
    <w:rsid w:val="00EB487E"/>
    <w:rsid w:val="00EC2C38"/>
    <w:rsid w:val="00ED371F"/>
    <w:rsid w:val="00ED4B86"/>
    <w:rsid w:val="00ED6566"/>
    <w:rsid w:val="00ED6B56"/>
    <w:rsid w:val="00EE4FE3"/>
    <w:rsid w:val="00EE6505"/>
    <w:rsid w:val="00F115B8"/>
    <w:rsid w:val="00F23357"/>
    <w:rsid w:val="00F23F20"/>
    <w:rsid w:val="00F6156C"/>
    <w:rsid w:val="00F63870"/>
    <w:rsid w:val="00F66738"/>
    <w:rsid w:val="00F77CF5"/>
    <w:rsid w:val="00F77DF9"/>
    <w:rsid w:val="00F86158"/>
    <w:rsid w:val="00F96630"/>
    <w:rsid w:val="00F979C6"/>
    <w:rsid w:val="00FA1EFF"/>
    <w:rsid w:val="00FA68EE"/>
    <w:rsid w:val="00FB0857"/>
    <w:rsid w:val="00FC1A22"/>
    <w:rsid w:val="00FD2D5B"/>
    <w:rsid w:val="00FD7F35"/>
    <w:rsid w:val="00FE14D6"/>
    <w:rsid w:val="00FE67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B9F4"/>
  <w15:chartTrackingRefBased/>
  <w15:docId w15:val="{7EA71C9F-9135-4039-A8DC-F9C1786DF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1A22"/>
    <w:pPr>
      <w:spacing w:after="0" w:line="240" w:lineRule="auto"/>
    </w:pPr>
    <w:rPr>
      <w:rFonts w:ascii="Times New Roman" w:eastAsia="Times New Roman" w:hAnsi="Times New Roman" w:cs="Times New Roman"/>
      <w:sz w:val="24"/>
      <w:szCs w:val="24"/>
      <w:lang w:val="en-GB"/>
    </w:rPr>
  </w:style>
  <w:style w:type="paragraph" w:styleId="Antrat1">
    <w:name w:val="heading 1"/>
    <w:aliases w:val="Appendix"/>
    <w:basedOn w:val="prastasis"/>
    <w:next w:val="prastasis"/>
    <w:link w:val="Antrat1Diagrama"/>
    <w:qFormat/>
    <w:rsid w:val="00FC1A22"/>
    <w:pPr>
      <w:keepNext/>
      <w:jc w:val="center"/>
      <w:outlineLvl w:val="0"/>
    </w:pPr>
    <w:rPr>
      <w:b/>
      <w:sz w:val="28"/>
      <w:lang w:eastAsia="x-none"/>
    </w:rPr>
  </w:style>
  <w:style w:type="paragraph" w:styleId="Antrat2">
    <w:name w:val="heading 2"/>
    <w:aliases w:val="Title Header2"/>
    <w:basedOn w:val="prastasis"/>
    <w:next w:val="prastasis"/>
    <w:link w:val="Antrat2Diagrama"/>
    <w:qFormat/>
    <w:rsid w:val="00FC1A22"/>
    <w:pPr>
      <w:jc w:val="both"/>
      <w:outlineLvl w:val="1"/>
    </w:pPr>
    <w:rPr>
      <w:szCs w:val="20"/>
      <w:lang w:val="x-none" w:eastAsia="x-none"/>
    </w:rPr>
  </w:style>
  <w:style w:type="paragraph" w:styleId="Antrat3">
    <w:name w:val="heading 3"/>
    <w:aliases w:val="Section Header3,Sub-Clause Paragraph"/>
    <w:basedOn w:val="prastasis"/>
    <w:next w:val="prastasis"/>
    <w:link w:val="Antrat3Diagrama"/>
    <w:qFormat/>
    <w:rsid w:val="00FC1A22"/>
    <w:pPr>
      <w:keepNext/>
      <w:jc w:val="both"/>
      <w:outlineLvl w:val="2"/>
    </w:pPr>
    <w:rPr>
      <w:szCs w:val="20"/>
      <w:lang w:val="x-none" w:eastAsia="x-none"/>
    </w:rPr>
  </w:style>
  <w:style w:type="paragraph" w:styleId="Antrat4">
    <w:name w:val="heading 4"/>
    <w:aliases w:val=" Sub-Clause Sub-paragraph,Sub-Clause Sub-paragraph,Heading 4 Char Char Char Char,Heading 4 Char Char Char Char Char"/>
    <w:basedOn w:val="prastasis"/>
    <w:next w:val="prastasis"/>
    <w:link w:val="Antrat4Diagrama"/>
    <w:qFormat/>
    <w:rsid w:val="00FC1A22"/>
    <w:pPr>
      <w:keepNext/>
      <w:outlineLvl w:val="3"/>
    </w:pPr>
    <w:rPr>
      <w:b/>
      <w:sz w:val="44"/>
      <w:szCs w:val="20"/>
      <w:lang w:val="x-none" w:eastAsia="x-none"/>
    </w:rPr>
  </w:style>
  <w:style w:type="paragraph" w:styleId="Antrat5">
    <w:name w:val="heading 5"/>
    <w:basedOn w:val="prastasis"/>
    <w:next w:val="prastasis"/>
    <w:link w:val="Antrat5Diagrama"/>
    <w:qFormat/>
    <w:rsid w:val="00FC1A22"/>
    <w:pPr>
      <w:keepNext/>
      <w:outlineLvl w:val="4"/>
    </w:pPr>
    <w:rPr>
      <w:b/>
      <w:sz w:val="40"/>
      <w:szCs w:val="20"/>
      <w:lang w:val="x-none" w:eastAsia="x-none"/>
    </w:rPr>
  </w:style>
  <w:style w:type="paragraph" w:styleId="Antrat6">
    <w:name w:val="heading 6"/>
    <w:basedOn w:val="prastasis"/>
    <w:next w:val="prastasis"/>
    <w:link w:val="Antrat6Diagrama"/>
    <w:qFormat/>
    <w:rsid w:val="00FC1A22"/>
    <w:pPr>
      <w:keepNext/>
      <w:outlineLvl w:val="5"/>
    </w:pPr>
    <w:rPr>
      <w:b/>
      <w:sz w:val="36"/>
      <w:szCs w:val="20"/>
      <w:lang w:val="x-none" w:eastAsia="x-none"/>
    </w:rPr>
  </w:style>
  <w:style w:type="paragraph" w:styleId="Antrat7">
    <w:name w:val="heading 7"/>
    <w:basedOn w:val="prastasis"/>
    <w:next w:val="prastasis"/>
    <w:link w:val="Antrat7Diagrama"/>
    <w:qFormat/>
    <w:rsid w:val="00FC1A22"/>
    <w:pPr>
      <w:keepNext/>
      <w:outlineLvl w:val="6"/>
    </w:pPr>
    <w:rPr>
      <w:sz w:val="48"/>
      <w:szCs w:val="20"/>
      <w:lang w:val="x-none" w:eastAsia="x-none"/>
    </w:rPr>
  </w:style>
  <w:style w:type="paragraph" w:styleId="Antrat8">
    <w:name w:val="heading 8"/>
    <w:basedOn w:val="prastasis"/>
    <w:next w:val="prastasis"/>
    <w:link w:val="Antrat8Diagrama"/>
    <w:qFormat/>
    <w:rsid w:val="00FC1A22"/>
    <w:pPr>
      <w:keepNext/>
      <w:outlineLvl w:val="7"/>
    </w:pPr>
    <w:rPr>
      <w:b/>
      <w:sz w:val="18"/>
      <w:szCs w:val="20"/>
      <w:lang w:val="x-none" w:eastAsia="x-none"/>
    </w:rPr>
  </w:style>
  <w:style w:type="paragraph" w:styleId="Antrat9">
    <w:name w:val="heading 9"/>
    <w:basedOn w:val="prastasis"/>
    <w:next w:val="prastasis"/>
    <w:link w:val="Antrat9Diagrama"/>
    <w:qFormat/>
    <w:rsid w:val="00FC1A22"/>
    <w:pPr>
      <w:keepNext/>
      <w:outlineLvl w:val="8"/>
    </w:pPr>
    <w:rPr>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FC1A22"/>
    <w:rPr>
      <w:rFonts w:ascii="Times New Roman" w:eastAsia="Times New Roman" w:hAnsi="Times New Roman" w:cs="Times New Roman"/>
      <w:b/>
      <w:sz w:val="28"/>
      <w:szCs w:val="24"/>
      <w:lang w:val="en-GB" w:eastAsia="x-none"/>
    </w:rPr>
  </w:style>
  <w:style w:type="character" w:customStyle="1" w:styleId="Antrat2Diagrama">
    <w:name w:val="Antraštė 2 Diagrama"/>
    <w:aliases w:val="Title Header2 Diagrama"/>
    <w:basedOn w:val="Numatytasispastraiposriftas"/>
    <w:link w:val="Antrat2"/>
    <w:rsid w:val="00FC1A22"/>
    <w:rPr>
      <w:rFonts w:ascii="Times New Roman" w:eastAsia="Times New Roman" w:hAnsi="Times New Roman" w:cs="Times New Roman"/>
      <w:sz w:val="24"/>
      <w:szCs w:val="20"/>
      <w:lang w:val="x-none" w:eastAsia="x-none"/>
    </w:rPr>
  </w:style>
  <w:style w:type="character" w:customStyle="1" w:styleId="Antrat3Diagrama">
    <w:name w:val="Antraštė 3 Diagrama"/>
    <w:aliases w:val="Section Header3 Diagrama,Sub-Clause Paragraph Diagrama"/>
    <w:basedOn w:val="Numatytasispastraiposriftas"/>
    <w:link w:val="Antrat3"/>
    <w:rsid w:val="00FC1A22"/>
    <w:rPr>
      <w:rFonts w:ascii="Times New Roman" w:eastAsia="Times New Roman" w:hAnsi="Times New Roman" w:cs="Times New Roman"/>
      <w:sz w:val="24"/>
      <w:szCs w:val="20"/>
      <w:lang w:val="x-none" w:eastAsia="x-none"/>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rsid w:val="00FC1A22"/>
    <w:rPr>
      <w:rFonts w:ascii="Times New Roman" w:eastAsia="Times New Roman" w:hAnsi="Times New Roman" w:cs="Times New Roman"/>
      <w:b/>
      <w:sz w:val="44"/>
      <w:szCs w:val="20"/>
      <w:lang w:val="x-none" w:eastAsia="x-none"/>
    </w:rPr>
  </w:style>
  <w:style w:type="character" w:customStyle="1" w:styleId="Antrat5Diagrama">
    <w:name w:val="Antraštė 5 Diagrama"/>
    <w:basedOn w:val="Numatytasispastraiposriftas"/>
    <w:link w:val="Antrat5"/>
    <w:rsid w:val="00FC1A22"/>
    <w:rPr>
      <w:rFonts w:ascii="Times New Roman" w:eastAsia="Times New Roman" w:hAnsi="Times New Roman" w:cs="Times New Roman"/>
      <w:b/>
      <w:sz w:val="40"/>
      <w:szCs w:val="20"/>
      <w:lang w:val="x-none" w:eastAsia="x-none"/>
    </w:rPr>
  </w:style>
  <w:style w:type="character" w:customStyle="1" w:styleId="Antrat6Diagrama">
    <w:name w:val="Antraštė 6 Diagrama"/>
    <w:basedOn w:val="Numatytasispastraiposriftas"/>
    <w:link w:val="Antrat6"/>
    <w:rsid w:val="00FC1A22"/>
    <w:rPr>
      <w:rFonts w:ascii="Times New Roman" w:eastAsia="Times New Roman" w:hAnsi="Times New Roman" w:cs="Times New Roman"/>
      <w:b/>
      <w:sz w:val="36"/>
      <w:szCs w:val="20"/>
      <w:lang w:val="x-none" w:eastAsia="x-none"/>
    </w:rPr>
  </w:style>
  <w:style w:type="character" w:customStyle="1" w:styleId="Antrat7Diagrama">
    <w:name w:val="Antraštė 7 Diagrama"/>
    <w:basedOn w:val="Numatytasispastraiposriftas"/>
    <w:link w:val="Antrat7"/>
    <w:rsid w:val="00FC1A22"/>
    <w:rPr>
      <w:rFonts w:ascii="Times New Roman" w:eastAsia="Times New Roman" w:hAnsi="Times New Roman" w:cs="Times New Roman"/>
      <w:sz w:val="48"/>
      <w:szCs w:val="20"/>
      <w:lang w:val="x-none" w:eastAsia="x-none"/>
    </w:rPr>
  </w:style>
  <w:style w:type="character" w:customStyle="1" w:styleId="Antrat8Diagrama">
    <w:name w:val="Antraštė 8 Diagrama"/>
    <w:basedOn w:val="Numatytasispastraiposriftas"/>
    <w:link w:val="Antrat8"/>
    <w:rsid w:val="00FC1A22"/>
    <w:rPr>
      <w:rFonts w:ascii="Times New Roman" w:eastAsia="Times New Roman" w:hAnsi="Times New Roman" w:cs="Times New Roman"/>
      <w:b/>
      <w:sz w:val="18"/>
      <w:szCs w:val="20"/>
      <w:lang w:val="x-none" w:eastAsia="x-none"/>
    </w:rPr>
  </w:style>
  <w:style w:type="character" w:customStyle="1" w:styleId="Antrat9Diagrama">
    <w:name w:val="Antraštė 9 Diagrama"/>
    <w:basedOn w:val="Numatytasispastraiposriftas"/>
    <w:link w:val="Antrat9"/>
    <w:rsid w:val="00FC1A22"/>
    <w:rPr>
      <w:rFonts w:ascii="Times New Roman" w:eastAsia="Times New Roman" w:hAnsi="Times New Roman" w:cs="Times New Roman"/>
      <w:sz w:val="40"/>
      <w:szCs w:val="20"/>
      <w:lang w:val="x-none" w:eastAsia="x-none"/>
    </w:rPr>
  </w:style>
  <w:style w:type="character" w:styleId="Hipersaitas">
    <w:name w:val="Hyperlink"/>
    <w:aliases w:val="Alna"/>
    <w:uiPriority w:val="99"/>
    <w:rsid w:val="00FC1A22"/>
    <w:rPr>
      <w:color w:val="0000FF"/>
      <w:u w:val="single"/>
    </w:rPr>
  </w:style>
  <w:style w:type="paragraph" w:customStyle="1" w:styleId="Patvirtinta">
    <w:name w:val="Patvirtinta"/>
    <w:rsid w:val="00FC1A2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avadinimas">
    <w:name w:val="Title"/>
    <w:basedOn w:val="prastasis"/>
    <w:link w:val="PavadinimasDiagrama"/>
    <w:qFormat/>
    <w:rsid w:val="00FC1A22"/>
    <w:pPr>
      <w:jc w:val="center"/>
    </w:pPr>
    <w:rPr>
      <w:b/>
      <w:szCs w:val="20"/>
      <w:lang w:val="x-none" w:eastAsia="x-none"/>
    </w:rPr>
  </w:style>
  <w:style w:type="character" w:customStyle="1" w:styleId="PavadinimasDiagrama">
    <w:name w:val="Pavadinimas Diagrama"/>
    <w:basedOn w:val="Numatytasispastraiposriftas"/>
    <w:link w:val="Pavadinimas"/>
    <w:rsid w:val="00FC1A22"/>
    <w:rPr>
      <w:rFonts w:ascii="Times New Roman" w:eastAsia="Times New Roman" w:hAnsi="Times New Roman" w:cs="Times New Roman"/>
      <w:b/>
      <w:sz w:val="24"/>
      <w:szCs w:val="20"/>
      <w:lang w:val="x-none" w:eastAsia="x-none"/>
    </w:rPr>
  </w:style>
  <w:style w:type="paragraph" w:styleId="Pagrindiniotekstotrauka">
    <w:name w:val="Body Text Indent"/>
    <w:basedOn w:val="prastasis"/>
    <w:link w:val="PagrindiniotekstotraukaDiagrama"/>
    <w:rsid w:val="00FC1A22"/>
    <w:pPr>
      <w:ind w:firstLine="601"/>
      <w:jc w:val="center"/>
    </w:pPr>
    <w:rPr>
      <w:lang w:eastAsia="x-none"/>
    </w:rPr>
  </w:style>
  <w:style w:type="character" w:customStyle="1" w:styleId="PagrindiniotekstotraukaDiagrama">
    <w:name w:val="Pagrindinio teksto įtrauka Diagrama"/>
    <w:basedOn w:val="Numatytasispastraiposriftas"/>
    <w:link w:val="Pagrindiniotekstotrauka"/>
    <w:rsid w:val="00FC1A22"/>
    <w:rPr>
      <w:rFonts w:ascii="Times New Roman" w:eastAsia="Times New Roman" w:hAnsi="Times New Roman" w:cs="Times New Roman"/>
      <w:sz w:val="24"/>
      <w:szCs w:val="24"/>
      <w:lang w:val="en-GB" w:eastAsia="x-none"/>
    </w:rPr>
  </w:style>
  <w:style w:type="character" w:customStyle="1" w:styleId="Pagrindiniotekstotrauka2Diagrama">
    <w:name w:val="Pagrindinio teksto įtrauka 2 Diagrama"/>
    <w:basedOn w:val="Numatytasispastraiposriftas"/>
    <w:link w:val="Pagrindiniotekstotrauka2"/>
    <w:semiHidden/>
    <w:rsid w:val="00FC1A22"/>
    <w:rPr>
      <w:rFonts w:ascii="Times New Roman" w:eastAsia="Times New Roman" w:hAnsi="Times New Roman" w:cs="Times New Roman"/>
      <w:sz w:val="24"/>
      <w:szCs w:val="24"/>
      <w:lang w:val="x-none" w:eastAsia="x-none"/>
    </w:rPr>
  </w:style>
  <w:style w:type="paragraph" w:styleId="Pagrindiniotekstotrauka2">
    <w:name w:val="Body Text Indent 2"/>
    <w:basedOn w:val="prastasis"/>
    <w:link w:val="Pagrindiniotekstotrauka2Diagrama"/>
    <w:semiHidden/>
    <w:rsid w:val="00FC1A22"/>
    <w:pPr>
      <w:tabs>
        <w:tab w:val="num" w:pos="900"/>
      </w:tabs>
      <w:ind w:firstLine="540"/>
      <w:jc w:val="both"/>
    </w:pPr>
    <w:rPr>
      <w:lang w:val="x-none" w:eastAsia="x-none"/>
    </w:rPr>
  </w:style>
  <w:style w:type="character" w:customStyle="1" w:styleId="Pagrindiniotekstotrauka2Diagrama1">
    <w:name w:val="Pagrindinio teksto įtrauka 2 Diagrama1"/>
    <w:basedOn w:val="Numatytasispastraiposriftas"/>
    <w:uiPriority w:val="99"/>
    <w:semiHidden/>
    <w:rsid w:val="00FC1A22"/>
    <w:rPr>
      <w:rFonts w:ascii="Times New Roman" w:eastAsia="Times New Roman" w:hAnsi="Times New Roman" w:cs="Times New Roman"/>
      <w:sz w:val="24"/>
      <w:szCs w:val="24"/>
      <w:lang w:val="en-GB"/>
    </w:rPr>
  </w:style>
  <w:style w:type="paragraph" w:customStyle="1" w:styleId="Style5">
    <w:name w:val="Style5"/>
    <w:basedOn w:val="Antrat2"/>
    <w:next w:val="Antrat2"/>
    <w:rsid w:val="00FC1A22"/>
    <w:pPr>
      <w:numPr>
        <w:ilvl w:val="1"/>
        <w:numId w:val="1"/>
      </w:numPr>
      <w:overflowPunct w:val="0"/>
      <w:autoSpaceDE w:val="0"/>
      <w:autoSpaceDN w:val="0"/>
      <w:adjustRightInd w:val="0"/>
      <w:spacing w:line="360" w:lineRule="auto"/>
      <w:ind w:left="0" w:firstLine="0"/>
      <w:jc w:val="center"/>
      <w:textAlignment w:val="baseline"/>
    </w:pPr>
    <w:rPr>
      <w:b/>
      <w:szCs w:val="24"/>
    </w:rPr>
  </w:style>
  <w:style w:type="paragraph" w:customStyle="1" w:styleId="Point1">
    <w:name w:val="Point 1"/>
    <w:basedOn w:val="prastasis"/>
    <w:rsid w:val="00FC1A22"/>
    <w:pPr>
      <w:spacing w:before="120" w:after="120"/>
      <w:ind w:left="1418" w:hanging="567"/>
      <w:jc w:val="both"/>
    </w:pPr>
    <w:rPr>
      <w:szCs w:val="20"/>
    </w:rPr>
  </w:style>
  <w:style w:type="paragraph" w:styleId="Komentarotekstas">
    <w:name w:val="annotation text"/>
    <w:aliases w:val=" Diagrama Diagrama Diagrama Diagrama, Diagrama Diagrama Diagrama, Diagrama Diagrama Char Char, Diagrama Diagrama Char,Diagrama Diagrama Diagrama Diagrama,Diagrama Diagrama Char Char, Char3,Char3, Diagrama2 Diagrama Diagrama Diagram"/>
    <w:basedOn w:val="prastasis"/>
    <w:link w:val="KomentarotekstasDiagrama"/>
    <w:qFormat/>
    <w:rsid w:val="00FC1A22"/>
    <w:rPr>
      <w:sz w:val="20"/>
      <w:szCs w:val="20"/>
      <w:lang w:eastAsia="x-none"/>
    </w:rPr>
  </w:style>
  <w:style w:type="character" w:customStyle="1" w:styleId="KomentarotekstasDiagrama">
    <w:name w:val="Komentaro tekstas Diagrama"/>
    <w:aliases w:val=" Diagrama Diagrama Diagrama Diagrama Diagrama, Diagrama Diagrama Diagrama Diagrama1, Diagrama Diagrama Char Char Diagrama, Diagrama Diagrama Char Diagrama,Diagrama Diagrama Diagrama Diagrama Diagrama, Char3 Diagrama"/>
    <w:basedOn w:val="Numatytasispastraiposriftas"/>
    <w:link w:val="Komentarotekstas"/>
    <w:uiPriority w:val="99"/>
    <w:qFormat/>
    <w:rsid w:val="00FC1A22"/>
    <w:rPr>
      <w:rFonts w:ascii="Times New Roman" w:eastAsia="Times New Roman" w:hAnsi="Times New Roman" w:cs="Times New Roman"/>
      <w:sz w:val="20"/>
      <w:szCs w:val="20"/>
      <w:lang w:val="en-GB" w:eastAsia="x-none"/>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dokum. paiesk. nuor."/>
    <w:basedOn w:val="prastasis"/>
    <w:link w:val="PoratDiagrama"/>
    <w:uiPriority w:val="99"/>
    <w:rsid w:val="00FC1A22"/>
    <w:pPr>
      <w:tabs>
        <w:tab w:val="center" w:pos="4320"/>
        <w:tab w:val="right" w:pos="8640"/>
      </w:tabs>
    </w:pPr>
    <w:rPr>
      <w:szCs w:val="20"/>
      <w:lang w:val="x-none" w:eastAsia="lt-LT"/>
    </w:r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dokum. paiesk. nuor. Diagrama"/>
    <w:basedOn w:val="Numatytasispastraiposriftas"/>
    <w:link w:val="Porat"/>
    <w:uiPriority w:val="99"/>
    <w:rsid w:val="00FC1A22"/>
    <w:rPr>
      <w:rFonts w:ascii="Times New Roman" w:eastAsia="Times New Roman" w:hAnsi="Times New Roman" w:cs="Times New Roman"/>
      <w:sz w:val="24"/>
      <w:szCs w:val="20"/>
      <w:lang w:val="x-none" w:eastAsia="lt-LT"/>
    </w:rPr>
  </w:style>
  <w:style w:type="paragraph" w:customStyle="1" w:styleId="Bodytxt">
    <w:name w:val="Bodytxt"/>
    <w:basedOn w:val="prastasis"/>
    <w:rsid w:val="00FC1A22"/>
    <w:pPr>
      <w:keepNext/>
      <w:jc w:val="both"/>
    </w:pPr>
    <w:rPr>
      <w:sz w:val="22"/>
      <w:szCs w:val="22"/>
      <w:lang w:val="lt-LT" w:eastAsia="fi-FI"/>
    </w:rPr>
  </w:style>
  <w:style w:type="paragraph" w:styleId="Puslapioinaostekstas">
    <w:name w:val="footnote text"/>
    <w:aliases w:val="Car,Footnote Text Blue,Footnote, Diagrama1,Diagrama1"/>
    <w:basedOn w:val="prastasis"/>
    <w:link w:val="PuslapioinaostekstasDiagrama"/>
    <w:uiPriority w:val="99"/>
    <w:rsid w:val="00FC1A22"/>
    <w:pPr>
      <w:spacing w:after="120"/>
      <w:jc w:val="both"/>
    </w:pPr>
    <w:rPr>
      <w:sz w:val="20"/>
      <w:szCs w:val="20"/>
      <w:lang w:val="x-none" w:eastAsia="x-none"/>
    </w:rPr>
  </w:style>
  <w:style w:type="character" w:customStyle="1" w:styleId="PuslapioinaostekstasDiagrama">
    <w:name w:val="Puslapio išnašos tekstas Diagrama"/>
    <w:aliases w:val="Car Diagrama,Footnote Text Blue Diagrama,Footnote Diagrama, Diagrama1 Diagrama,Diagrama1 Diagrama"/>
    <w:basedOn w:val="Numatytasispastraiposriftas"/>
    <w:link w:val="Puslapioinaostekstas"/>
    <w:uiPriority w:val="99"/>
    <w:rsid w:val="00FC1A22"/>
    <w:rPr>
      <w:rFonts w:ascii="Times New Roman" w:eastAsia="Times New Roman" w:hAnsi="Times New Roman" w:cs="Times New Roman"/>
      <w:sz w:val="20"/>
      <w:szCs w:val="20"/>
      <w:lang w:val="x-none" w:eastAsia="x-none"/>
    </w:rPr>
  </w:style>
  <w:style w:type="paragraph" w:customStyle="1" w:styleId="pavadinimas1">
    <w:name w:val="pavadinimas1"/>
    <w:basedOn w:val="prastasis"/>
    <w:rsid w:val="00FC1A22"/>
    <w:pPr>
      <w:spacing w:before="100" w:beforeAutospacing="1" w:after="100" w:afterAutospacing="1"/>
    </w:pPr>
    <w:rPr>
      <w:rFonts w:ascii="Arial Unicode MS" w:eastAsia="Arial Unicode MS" w:hAnsi="Arial Unicode MS"/>
    </w:rPr>
  </w:style>
  <w:style w:type="character" w:styleId="Puslapioinaosnuoroda">
    <w:name w:val="footnote reference"/>
    <w:uiPriority w:val="99"/>
    <w:rsid w:val="00FC1A22"/>
    <w:rPr>
      <w:vertAlign w:val="superscript"/>
    </w:rPr>
  </w:style>
  <w:style w:type="paragraph" w:styleId="HTMLiankstoformatuotas">
    <w:name w:val="HTML Preformatted"/>
    <w:aliases w:val="Diagrama"/>
    <w:basedOn w:val="prastasis"/>
    <w:link w:val="HTMLiankstoformatuotasDiagrama1"/>
    <w:rsid w:val="00FC1A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en-US" w:eastAsia="x-none"/>
    </w:rPr>
  </w:style>
  <w:style w:type="character" w:customStyle="1" w:styleId="HTMLiankstoformatuotasDiagrama1">
    <w:name w:val="HTML iš anksto formatuotas Diagrama1"/>
    <w:aliases w:val="Diagrama Diagrama"/>
    <w:link w:val="HTMLiankstoformatuotas"/>
    <w:rsid w:val="00FC1A22"/>
    <w:rPr>
      <w:rFonts w:ascii="Courier New" w:eastAsia="Times New Roman" w:hAnsi="Courier New" w:cs="Times New Roman"/>
      <w:sz w:val="20"/>
      <w:szCs w:val="20"/>
      <w:lang w:val="en-US" w:eastAsia="x-none"/>
    </w:rPr>
  </w:style>
  <w:style w:type="character" w:customStyle="1" w:styleId="HTMLiankstoformatuotasDiagrama">
    <w:name w:val="HTML iš anksto formatuotas Diagrama"/>
    <w:basedOn w:val="Numatytasispastraiposriftas"/>
    <w:rsid w:val="00FC1A22"/>
    <w:rPr>
      <w:rFonts w:ascii="Consolas" w:eastAsia="Times New Roman" w:hAnsi="Consolas" w:cs="Times New Roman"/>
      <w:sz w:val="20"/>
      <w:szCs w:val="20"/>
      <w:lang w:val="en-GB"/>
    </w:rPr>
  </w:style>
  <w:style w:type="paragraph" w:customStyle="1" w:styleId="Style1">
    <w:name w:val="Style1"/>
    <w:basedOn w:val="Antrat5"/>
    <w:rsid w:val="00FC1A22"/>
    <w:pPr>
      <w:keepNext w:val="0"/>
      <w:numPr>
        <w:numId w:val="3"/>
      </w:numPr>
      <w:spacing w:before="240" w:after="240"/>
    </w:pPr>
    <w:rPr>
      <w:rFonts w:ascii="Arial" w:hAnsi="Arial"/>
      <w:bCs/>
      <w:iCs/>
      <w:sz w:val="24"/>
      <w:szCs w:val="26"/>
    </w:rPr>
  </w:style>
  <w:style w:type="paragraph" w:styleId="Antrats">
    <w:name w:val="header"/>
    <w:aliases w:val="Specialioji žyma"/>
    <w:basedOn w:val="prastasis"/>
    <w:link w:val="AntratsDiagrama"/>
    <w:uiPriority w:val="99"/>
    <w:rsid w:val="00FC1A22"/>
    <w:pPr>
      <w:widowControl w:val="0"/>
      <w:tabs>
        <w:tab w:val="center" w:pos="4153"/>
        <w:tab w:val="right" w:pos="8306"/>
      </w:tabs>
      <w:spacing w:after="20"/>
      <w:jc w:val="both"/>
    </w:pPr>
    <w:rPr>
      <w:szCs w:val="20"/>
      <w:lang w:val="x-none" w:eastAsia="lt-LT"/>
    </w:rPr>
  </w:style>
  <w:style w:type="character" w:customStyle="1" w:styleId="AntratsDiagrama">
    <w:name w:val="Antraštės Diagrama"/>
    <w:aliases w:val="Specialioji žyma Diagrama"/>
    <w:basedOn w:val="Numatytasispastraiposriftas"/>
    <w:link w:val="Antrats"/>
    <w:uiPriority w:val="99"/>
    <w:rsid w:val="00FC1A22"/>
    <w:rPr>
      <w:rFonts w:ascii="Times New Roman" w:eastAsia="Times New Roman" w:hAnsi="Times New Roman" w:cs="Times New Roman"/>
      <w:sz w:val="24"/>
      <w:szCs w:val="20"/>
      <w:lang w:val="x-none" w:eastAsia="lt-LT"/>
    </w:rPr>
  </w:style>
  <w:style w:type="paragraph" w:styleId="Pagrindinistekstas">
    <w:name w:val="Body Text"/>
    <w:aliases w:val="Char Char, Char Char Char Diagrama Diagrama Diagrama Diagrama Diagrama, Char Char Char Diagrama Diagrama Diagrama Diagrama Diagrama Diagrama Diagrama Diagrama Diagrama Diagrama ,Char, Char4, Char, Char Char,Char4,Char1, Char1,body te"/>
    <w:basedOn w:val="prastasis"/>
    <w:link w:val="PagrindinistekstasDiagrama"/>
    <w:qFormat/>
    <w:rsid w:val="00FC1A22"/>
    <w:pPr>
      <w:spacing w:after="120"/>
    </w:pPr>
    <w:rPr>
      <w:lang w:val="x-none" w:eastAsia="lt-LT"/>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rsid w:val="00FC1A22"/>
    <w:rPr>
      <w:rFonts w:ascii="Times New Roman" w:eastAsia="Times New Roman" w:hAnsi="Times New Roman" w:cs="Times New Roman"/>
      <w:sz w:val="24"/>
      <w:szCs w:val="24"/>
      <w:lang w:val="x-none" w:eastAsia="lt-LT"/>
    </w:rPr>
  </w:style>
  <w:style w:type="paragraph" w:customStyle="1" w:styleId="CharChar1Char">
    <w:name w:val="Char Char1 Char"/>
    <w:basedOn w:val="prastasis"/>
    <w:rsid w:val="00FC1A22"/>
    <w:pPr>
      <w:spacing w:after="160" w:line="240" w:lineRule="exact"/>
    </w:pPr>
    <w:rPr>
      <w:rFonts w:ascii="Tahoma" w:hAnsi="Tahoma"/>
      <w:sz w:val="20"/>
      <w:szCs w:val="20"/>
      <w:lang w:val="en-US"/>
    </w:rPr>
  </w:style>
  <w:style w:type="paragraph" w:customStyle="1" w:styleId="CentrBoldm">
    <w:name w:val="CentrBoldm"/>
    <w:basedOn w:val="prastasis"/>
    <w:uiPriority w:val="99"/>
    <w:rsid w:val="00FC1A22"/>
    <w:pPr>
      <w:autoSpaceDE w:val="0"/>
      <w:autoSpaceDN w:val="0"/>
      <w:adjustRightInd w:val="0"/>
      <w:jc w:val="center"/>
    </w:pPr>
    <w:rPr>
      <w:rFonts w:ascii="TimesLT" w:hAnsi="TimesLT"/>
      <w:b/>
      <w:bCs/>
      <w:sz w:val="20"/>
      <w:lang w:val="en-US"/>
    </w:rPr>
  </w:style>
  <w:style w:type="paragraph" w:customStyle="1" w:styleId="BodyText1">
    <w:name w:val="Body Text1"/>
    <w:link w:val="BodytextChar"/>
    <w:rsid w:val="00FC1A22"/>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Char">
    <w:name w:val="Body text Char"/>
    <w:link w:val="BodyText1"/>
    <w:rsid w:val="00FC1A22"/>
    <w:rPr>
      <w:rFonts w:ascii="TimesLT" w:eastAsia="Times New Roman" w:hAnsi="TimesLT" w:cs="Times New Roman"/>
      <w:sz w:val="20"/>
      <w:szCs w:val="20"/>
      <w:lang w:val="en-US"/>
    </w:rPr>
  </w:style>
  <w:style w:type="paragraph" w:customStyle="1" w:styleId="ATekstas">
    <w:name w:val="A Tekstas"/>
    <w:basedOn w:val="prastasis"/>
    <w:rsid w:val="00FC1A22"/>
    <w:pPr>
      <w:spacing w:before="120" w:line="300" w:lineRule="auto"/>
      <w:jc w:val="both"/>
    </w:pPr>
    <w:rPr>
      <w:lang w:val="lt-LT" w:eastAsia="lt-LT"/>
    </w:rPr>
  </w:style>
  <w:style w:type="paragraph" w:styleId="Pagrindinistekstas2">
    <w:name w:val="Body Text 2"/>
    <w:basedOn w:val="prastasis"/>
    <w:link w:val="Pagrindinistekstas2Diagrama"/>
    <w:rsid w:val="00FC1A22"/>
    <w:pPr>
      <w:tabs>
        <w:tab w:val="right" w:leader="underscore" w:pos="8505"/>
      </w:tabs>
      <w:jc w:val="center"/>
    </w:pPr>
    <w:rPr>
      <w:b/>
      <w:bCs/>
      <w:lang w:eastAsia="x-none"/>
    </w:rPr>
  </w:style>
  <w:style w:type="character" w:customStyle="1" w:styleId="Pagrindinistekstas2Diagrama">
    <w:name w:val="Pagrindinis tekstas 2 Diagrama"/>
    <w:basedOn w:val="Numatytasispastraiposriftas"/>
    <w:link w:val="Pagrindinistekstas2"/>
    <w:rsid w:val="00FC1A22"/>
    <w:rPr>
      <w:rFonts w:ascii="Times New Roman" w:eastAsia="Times New Roman" w:hAnsi="Times New Roman" w:cs="Times New Roman"/>
      <w:b/>
      <w:bCs/>
      <w:sz w:val="24"/>
      <w:szCs w:val="24"/>
      <w:lang w:val="en-GB" w:eastAsia="x-none"/>
    </w:rPr>
  </w:style>
  <w:style w:type="paragraph" w:customStyle="1" w:styleId="StyleStyle2LeftLeft0Firstline0">
    <w:name w:val="Style Style2 + Left Left:  0&quot; First line:  0&quot;"/>
    <w:basedOn w:val="Antrat1"/>
    <w:rsid w:val="00FC1A22"/>
    <w:pPr>
      <w:numPr>
        <w:numId w:val="2"/>
      </w:numPr>
      <w:spacing w:before="120" w:after="60"/>
      <w:ind w:left="0" w:firstLine="0"/>
    </w:pPr>
    <w:rPr>
      <w:bCs/>
      <w:color w:val="000000"/>
      <w:sz w:val="24"/>
      <w:szCs w:val="20"/>
      <w:lang w:val="lt-LT"/>
    </w:rPr>
  </w:style>
  <w:style w:type="paragraph" w:customStyle="1" w:styleId="CentrBold">
    <w:name w:val="CentrBold"/>
    <w:rsid w:val="00FC1A22"/>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character" w:customStyle="1" w:styleId="Pagrindiniotekstotrauka3Diagrama">
    <w:name w:val="Pagrindinio teksto įtrauka 3 Diagrama"/>
    <w:basedOn w:val="Numatytasispastraiposriftas"/>
    <w:link w:val="Pagrindiniotekstotrauka3"/>
    <w:semiHidden/>
    <w:rsid w:val="00FC1A22"/>
    <w:rPr>
      <w:rFonts w:ascii="Times New Roman" w:eastAsia="Times New Roman" w:hAnsi="Times New Roman" w:cs="Times New Roman"/>
      <w:sz w:val="16"/>
      <w:szCs w:val="16"/>
      <w:lang w:val="en-GB" w:eastAsia="x-none"/>
    </w:rPr>
  </w:style>
  <w:style w:type="paragraph" w:styleId="Pagrindiniotekstotrauka3">
    <w:name w:val="Body Text Indent 3"/>
    <w:basedOn w:val="prastasis"/>
    <w:link w:val="Pagrindiniotekstotrauka3Diagrama"/>
    <w:semiHidden/>
    <w:rsid w:val="00FC1A22"/>
    <w:pPr>
      <w:spacing w:after="120"/>
      <w:ind w:left="283"/>
    </w:pPr>
    <w:rPr>
      <w:sz w:val="16"/>
      <w:szCs w:val="16"/>
      <w:lang w:eastAsia="x-none"/>
    </w:rPr>
  </w:style>
  <w:style w:type="character" w:customStyle="1" w:styleId="Pagrindiniotekstotrauka3Diagrama1">
    <w:name w:val="Pagrindinio teksto įtrauka 3 Diagrama1"/>
    <w:basedOn w:val="Numatytasispastraiposriftas"/>
    <w:uiPriority w:val="99"/>
    <w:semiHidden/>
    <w:rsid w:val="00FC1A22"/>
    <w:rPr>
      <w:rFonts w:ascii="Times New Roman" w:eastAsia="Times New Roman" w:hAnsi="Times New Roman" w:cs="Times New Roman"/>
      <w:sz w:val="16"/>
      <w:szCs w:val="16"/>
      <w:lang w:val="en-GB"/>
    </w:rPr>
  </w:style>
  <w:style w:type="paragraph" w:customStyle="1" w:styleId="normaltableau">
    <w:name w:val="normal_tableau"/>
    <w:basedOn w:val="prastasis"/>
    <w:rsid w:val="00FC1A22"/>
    <w:pPr>
      <w:spacing w:before="120" w:after="120"/>
      <w:jc w:val="both"/>
    </w:pPr>
    <w:rPr>
      <w:rFonts w:ascii="Optima" w:hAnsi="Optima"/>
      <w:sz w:val="22"/>
      <w:szCs w:val="20"/>
    </w:rPr>
  </w:style>
  <w:style w:type="character" w:customStyle="1" w:styleId="Pagrindinistekstas3Diagrama">
    <w:name w:val="Pagrindinis tekstas 3 Diagrama"/>
    <w:basedOn w:val="Numatytasispastraiposriftas"/>
    <w:link w:val="Pagrindinistekstas3"/>
    <w:semiHidden/>
    <w:rsid w:val="00FC1A22"/>
    <w:rPr>
      <w:rFonts w:ascii="Times New Roman" w:eastAsia="Times New Roman" w:hAnsi="Times New Roman" w:cs="Times New Roman"/>
      <w:b/>
      <w:color w:val="FF6600"/>
      <w:sz w:val="24"/>
      <w:szCs w:val="32"/>
      <w:lang w:val="en-GB" w:eastAsia="x-none"/>
    </w:rPr>
  </w:style>
  <w:style w:type="paragraph" w:styleId="Pagrindinistekstas3">
    <w:name w:val="Body Text 3"/>
    <w:basedOn w:val="prastasis"/>
    <w:link w:val="Pagrindinistekstas3Diagrama"/>
    <w:semiHidden/>
    <w:rsid w:val="00FC1A22"/>
    <w:pPr>
      <w:tabs>
        <w:tab w:val="right" w:leader="underscore" w:pos="8505"/>
      </w:tabs>
      <w:jc w:val="center"/>
    </w:pPr>
    <w:rPr>
      <w:b/>
      <w:color w:val="FF6600"/>
      <w:szCs w:val="32"/>
      <w:lang w:eastAsia="x-none"/>
    </w:rPr>
  </w:style>
  <w:style w:type="character" w:customStyle="1" w:styleId="Pagrindinistekstas3Diagrama1">
    <w:name w:val="Pagrindinis tekstas 3 Diagrama1"/>
    <w:basedOn w:val="Numatytasispastraiposriftas"/>
    <w:uiPriority w:val="99"/>
    <w:semiHidden/>
    <w:rsid w:val="00FC1A22"/>
    <w:rPr>
      <w:rFonts w:ascii="Times New Roman" w:eastAsia="Times New Roman" w:hAnsi="Times New Roman" w:cs="Times New Roman"/>
      <w:sz w:val="16"/>
      <w:szCs w:val="16"/>
      <w:lang w:val="en-GB"/>
    </w:rPr>
  </w:style>
  <w:style w:type="character" w:styleId="Puslapionumeris">
    <w:name w:val="page number"/>
    <w:basedOn w:val="Numatytasispastraiposriftas"/>
    <w:uiPriority w:val="99"/>
    <w:rsid w:val="00FC1A22"/>
  </w:style>
  <w:style w:type="paragraph" w:customStyle="1" w:styleId="MAZAS">
    <w:name w:val="MAZAS"/>
    <w:rsid w:val="00FC1A22"/>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character" w:customStyle="1" w:styleId="StyleHeading2Char">
    <w:name w:val="Style Heading 2 Char"/>
    <w:aliases w:val="Title Header2 + 11 pt Char"/>
    <w:rsid w:val="00FC1A22"/>
    <w:rPr>
      <w:sz w:val="22"/>
      <w:lang w:val="lt-LT" w:eastAsia="lt-LT" w:bidi="ar-SA"/>
    </w:rPr>
  </w:style>
  <w:style w:type="paragraph" w:customStyle="1" w:styleId="Document1">
    <w:name w:val="Document 1"/>
    <w:rsid w:val="00FC1A22"/>
    <w:pPr>
      <w:keepNext/>
      <w:keepLines/>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customStyle="1" w:styleId="BankNormal">
    <w:name w:val="BankNormal"/>
    <w:basedOn w:val="prastasis"/>
    <w:rsid w:val="00FC1A22"/>
    <w:pPr>
      <w:overflowPunct w:val="0"/>
      <w:autoSpaceDE w:val="0"/>
      <w:autoSpaceDN w:val="0"/>
      <w:adjustRightInd w:val="0"/>
      <w:spacing w:after="240"/>
      <w:textAlignment w:val="baseline"/>
    </w:pPr>
    <w:rPr>
      <w:szCs w:val="20"/>
      <w:lang w:val="en-US"/>
    </w:rPr>
  </w:style>
  <w:style w:type="paragraph" w:styleId="Sraas">
    <w:name w:val="List"/>
    <w:basedOn w:val="prastasis"/>
    <w:rsid w:val="00FC1A22"/>
    <w:pPr>
      <w:suppressAutoHyphens/>
      <w:overflowPunct w:val="0"/>
      <w:autoSpaceDE w:val="0"/>
      <w:autoSpaceDN w:val="0"/>
      <w:adjustRightInd w:val="0"/>
      <w:ind w:left="360" w:hanging="360"/>
      <w:jc w:val="both"/>
      <w:textAlignment w:val="baseline"/>
    </w:pPr>
    <w:rPr>
      <w:szCs w:val="20"/>
      <w:lang w:val="en-US"/>
    </w:rPr>
  </w:style>
  <w:style w:type="paragraph" w:customStyle="1" w:styleId="FR1">
    <w:name w:val="FR1"/>
    <w:rsid w:val="00FC1A22"/>
    <w:pPr>
      <w:widowControl w:val="0"/>
      <w:autoSpaceDE w:val="0"/>
      <w:autoSpaceDN w:val="0"/>
      <w:adjustRightInd w:val="0"/>
      <w:spacing w:after="0" w:line="240" w:lineRule="auto"/>
    </w:pPr>
    <w:rPr>
      <w:rFonts w:ascii="Arial" w:eastAsia="Times New Roman" w:hAnsi="Arial" w:cs="Arial"/>
      <w:i/>
      <w:iCs/>
      <w:sz w:val="18"/>
      <w:szCs w:val="18"/>
      <w:lang w:val="en-US"/>
    </w:rPr>
  </w:style>
  <w:style w:type="paragraph" w:customStyle="1" w:styleId="Sub-ClauseText">
    <w:name w:val="Sub-Clause Text"/>
    <w:basedOn w:val="prastasis"/>
    <w:rsid w:val="00FC1A22"/>
    <w:pPr>
      <w:overflowPunct w:val="0"/>
      <w:autoSpaceDE w:val="0"/>
      <w:autoSpaceDN w:val="0"/>
      <w:adjustRightInd w:val="0"/>
      <w:spacing w:before="120" w:after="120"/>
      <w:jc w:val="both"/>
      <w:textAlignment w:val="baseline"/>
    </w:pPr>
    <w:rPr>
      <w:spacing w:val="-4"/>
      <w:szCs w:val="20"/>
      <w:lang w:val="en-US"/>
    </w:rPr>
  </w:style>
  <w:style w:type="character" w:customStyle="1" w:styleId="DokumentoinaostekstasDiagrama">
    <w:name w:val="Dokumento išnašos tekstas Diagrama"/>
    <w:basedOn w:val="Numatytasispastraiposriftas"/>
    <w:link w:val="Dokumentoinaostekstas"/>
    <w:semiHidden/>
    <w:rsid w:val="00FC1A22"/>
    <w:rPr>
      <w:rFonts w:ascii="Times New Roman" w:eastAsia="Times New Roman" w:hAnsi="Times New Roman" w:cs="Times New Roman"/>
      <w:sz w:val="20"/>
      <w:szCs w:val="20"/>
      <w:lang w:val="en-US" w:eastAsia="x-none"/>
    </w:rPr>
  </w:style>
  <w:style w:type="paragraph" w:styleId="Dokumentoinaostekstas">
    <w:name w:val="endnote text"/>
    <w:basedOn w:val="prastasis"/>
    <w:link w:val="DokumentoinaostekstasDiagrama"/>
    <w:semiHidden/>
    <w:rsid w:val="00FC1A22"/>
    <w:pPr>
      <w:suppressAutoHyphens/>
      <w:overflowPunct w:val="0"/>
      <w:autoSpaceDE w:val="0"/>
      <w:autoSpaceDN w:val="0"/>
      <w:adjustRightInd w:val="0"/>
      <w:jc w:val="both"/>
      <w:textAlignment w:val="baseline"/>
    </w:pPr>
    <w:rPr>
      <w:sz w:val="20"/>
      <w:szCs w:val="20"/>
      <w:lang w:val="en-US" w:eastAsia="x-none"/>
    </w:rPr>
  </w:style>
  <w:style w:type="character" w:customStyle="1" w:styleId="DokumentoinaostekstasDiagrama1">
    <w:name w:val="Dokumento išnašos tekstas Diagrama1"/>
    <w:basedOn w:val="Numatytasispastraiposriftas"/>
    <w:uiPriority w:val="99"/>
    <w:semiHidden/>
    <w:rsid w:val="00FC1A22"/>
    <w:rPr>
      <w:rFonts w:ascii="Times New Roman" w:eastAsia="Times New Roman" w:hAnsi="Times New Roman" w:cs="Times New Roman"/>
      <w:sz w:val="20"/>
      <w:szCs w:val="20"/>
      <w:lang w:val="en-GB"/>
    </w:rPr>
  </w:style>
  <w:style w:type="paragraph" w:customStyle="1" w:styleId="oddl-nadpis">
    <w:name w:val="oddíl-nadpis"/>
    <w:basedOn w:val="prastasis"/>
    <w:rsid w:val="00FC1A22"/>
    <w:pPr>
      <w:keepNext/>
      <w:widowControl w:val="0"/>
      <w:tabs>
        <w:tab w:val="left" w:pos="567"/>
      </w:tabs>
      <w:spacing w:before="240" w:line="240" w:lineRule="exact"/>
    </w:pPr>
    <w:rPr>
      <w:rFonts w:ascii="Arial" w:hAnsi="Arial"/>
      <w:b/>
      <w:snapToGrid w:val="0"/>
      <w:szCs w:val="20"/>
      <w:lang w:val="cs-CZ"/>
    </w:rPr>
  </w:style>
  <w:style w:type="character" w:customStyle="1" w:styleId="DebesliotekstasDiagrama">
    <w:name w:val="Debesėlio tekstas Diagrama"/>
    <w:basedOn w:val="Numatytasispastraiposriftas"/>
    <w:link w:val="Debesliotekstas"/>
    <w:uiPriority w:val="99"/>
    <w:semiHidden/>
    <w:rsid w:val="00FC1A22"/>
    <w:rPr>
      <w:rFonts w:ascii="Tahoma" w:eastAsia="Times New Roman" w:hAnsi="Tahoma" w:cs="Times New Roman"/>
      <w:sz w:val="16"/>
      <w:szCs w:val="16"/>
      <w:lang w:val="x-none" w:eastAsia="x-none"/>
    </w:rPr>
  </w:style>
  <w:style w:type="paragraph" w:styleId="Debesliotekstas">
    <w:name w:val="Balloon Text"/>
    <w:basedOn w:val="prastasis"/>
    <w:link w:val="DebesliotekstasDiagrama"/>
    <w:uiPriority w:val="99"/>
    <w:semiHidden/>
    <w:rsid w:val="00FC1A22"/>
    <w:rPr>
      <w:rFonts w:ascii="Tahoma" w:hAnsi="Tahoma"/>
      <w:sz w:val="16"/>
      <w:szCs w:val="16"/>
      <w:lang w:val="x-none" w:eastAsia="x-none"/>
    </w:rPr>
  </w:style>
  <w:style w:type="character" w:customStyle="1" w:styleId="DebesliotekstasDiagrama1">
    <w:name w:val="Debesėlio tekstas Diagrama1"/>
    <w:basedOn w:val="Numatytasispastraiposriftas"/>
    <w:uiPriority w:val="99"/>
    <w:semiHidden/>
    <w:rsid w:val="00FC1A22"/>
    <w:rPr>
      <w:rFonts w:ascii="Segoe UI" w:eastAsia="Times New Roman" w:hAnsi="Segoe UI" w:cs="Segoe UI"/>
      <w:sz w:val="18"/>
      <w:szCs w:val="18"/>
      <w:lang w:val="en-GB"/>
    </w:rPr>
  </w:style>
  <w:style w:type="character" w:customStyle="1" w:styleId="KomentarotemaDiagrama">
    <w:name w:val="Komentaro tema Diagrama"/>
    <w:basedOn w:val="KomentarotekstasDiagrama"/>
    <w:link w:val="Komentarotema"/>
    <w:semiHidden/>
    <w:rsid w:val="00FC1A22"/>
    <w:rPr>
      <w:rFonts w:ascii="Times New Roman" w:eastAsia="Times New Roman" w:hAnsi="Times New Roman" w:cs="Times New Roman"/>
      <w:b/>
      <w:bCs/>
      <w:sz w:val="20"/>
      <w:szCs w:val="20"/>
      <w:lang w:val="en-GB" w:eastAsia="x-none"/>
    </w:rPr>
  </w:style>
  <w:style w:type="paragraph" w:styleId="Komentarotema">
    <w:name w:val="annotation subject"/>
    <w:basedOn w:val="Komentarotekstas"/>
    <w:next w:val="Komentarotekstas"/>
    <w:link w:val="KomentarotemaDiagrama"/>
    <w:semiHidden/>
    <w:rsid w:val="00FC1A22"/>
    <w:rPr>
      <w:b/>
      <w:bCs/>
    </w:rPr>
  </w:style>
  <w:style w:type="character" w:customStyle="1" w:styleId="KomentarotemaDiagrama1">
    <w:name w:val="Komentaro tema Diagrama1"/>
    <w:basedOn w:val="KomentarotekstasDiagrama"/>
    <w:uiPriority w:val="99"/>
    <w:semiHidden/>
    <w:rsid w:val="00FC1A22"/>
    <w:rPr>
      <w:rFonts w:ascii="Times New Roman" w:eastAsia="Times New Roman" w:hAnsi="Times New Roman" w:cs="Times New Roman"/>
      <w:b/>
      <w:bCs/>
      <w:sz w:val="20"/>
      <w:szCs w:val="20"/>
      <w:lang w:val="en-GB" w:eastAsia="x-none"/>
    </w:rPr>
  </w:style>
  <w:style w:type="paragraph" w:customStyle="1" w:styleId="FR2">
    <w:name w:val="FR2"/>
    <w:rsid w:val="00FC1A22"/>
    <w:pPr>
      <w:widowControl w:val="0"/>
      <w:autoSpaceDE w:val="0"/>
      <w:autoSpaceDN w:val="0"/>
      <w:adjustRightInd w:val="0"/>
      <w:spacing w:before="220" w:after="0" w:line="240" w:lineRule="auto"/>
    </w:pPr>
    <w:rPr>
      <w:rFonts w:ascii="Arial" w:eastAsia="Times New Roman" w:hAnsi="Arial" w:cs="Arial"/>
      <w:i/>
      <w:iCs/>
      <w:sz w:val="18"/>
      <w:szCs w:val="18"/>
      <w:lang w:val="en-US"/>
    </w:rPr>
  </w:style>
  <w:style w:type="paragraph" w:styleId="prastasiniatinklio">
    <w:name w:val="Normal (Web)"/>
    <w:basedOn w:val="prastasis"/>
    <w:uiPriority w:val="99"/>
    <w:rsid w:val="00FC1A22"/>
    <w:pPr>
      <w:overflowPunct w:val="0"/>
      <w:autoSpaceDE w:val="0"/>
      <w:autoSpaceDN w:val="0"/>
      <w:adjustRightInd w:val="0"/>
      <w:spacing w:before="100" w:after="100"/>
      <w:textAlignment w:val="baseline"/>
    </w:pPr>
    <w:rPr>
      <w:rFonts w:ascii="Arial Unicode MS" w:eastAsia="Arial Unicode MS"/>
      <w:szCs w:val="20"/>
      <w:lang w:val="en-US"/>
    </w:rPr>
  </w:style>
  <w:style w:type="paragraph" w:styleId="HTMLadresas">
    <w:name w:val="HTML Address"/>
    <w:basedOn w:val="prastasis"/>
    <w:link w:val="HTMLadresasDiagrama"/>
    <w:rsid w:val="00FC1A22"/>
    <w:pPr>
      <w:suppressAutoHyphens/>
      <w:overflowPunct w:val="0"/>
      <w:autoSpaceDE w:val="0"/>
      <w:autoSpaceDN w:val="0"/>
      <w:adjustRightInd w:val="0"/>
      <w:jc w:val="both"/>
      <w:textAlignment w:val="baseline"/>
    </w:pPr>
    <w:rPr>
      <w:i/>
      <w:szCs w:val="20"/>
      <w:lang w:val="en-US" w:eastAsia="x-none"/>
    </w:rPr>
  </w:style>
  <w:style w:type="character" w:customStyle="1" w:styleId="HTMLadresasDiagrama">
    <w:name w:val="HTML adresas Diagrama"/>
    <w:basedOn w:val="Numatytasispastraiposriftas"/>
    <w:link w:val="HTMLadresas"/>
    <w:rsid w:val="00FC1A22"/>
    <w:rPr>
      <w:rFonts w:ascii="Times New Roman" w:eastAsia="Times New Roman" w:hAnsi="Times New Roman" w:cs="Times New Roman"/>
      <w:i/>
      <w:sz w:val="24"/>
      <w:szCs w:val="20"/>
      <w:lang w:val="en-US" w:eastAsia="x-none"/>
    </w:rPr>
  </w:style>
  <w:style w:type="paragraph" w:customStyle="1" w:styleId="tabulka">
    <w:name w:val="tabulka"/>
    <w:basedOn w:val="prastasis"/>
    <w:rsid w:val="00FC1A22"/>
    <w:pPr>
      <w:widowControl w:val="0"/>
      <w:spacing w:before="120" w:line="240" w:lineRule="exact"/>
      <w:jc w:val="center"/>
    </w:pPr>
    <w:rPr>
      <w:rFonts w:ascii="Arial" w:hAnsi="Arial"/>
      <w:sz w:val="20"/>
      <w:szCs w:val="20"/>
      <w:lang w:val="cs-CZ"/>
    </w:rPr>
  </w:style>
  <w:style w:type="paragraph" w:customStyle="1" w:styleId="StyleBoldJustified">
    <w:name w:val="Style Bold Justified"/>
    <w:basedOn w:val="prastasis"/>
    <w:rsid w:val="00FC1A22"/>
    <w:pPr>
      <w:jc w:val="both"/>
    </w:pPr>
    <w:rPr>
      <w:bCs/>
      <w:szCs w:val="20"/>
    </w:rPr>
  </w:style>
  <w:style w:type="character" w:customStyle="1" w:styleId="FontStyle12">
    <w:name w:val="Font Style12"/>
    <w:rsid w:val="00FC1A22"/>
    <w:rPr>
      <w:rFonts w:ascii="Times New Roman" w:hAnsi="Times New Roman" w:cs="Times New Roman"/>
      <w:sz w:val="20"/>
      <w:szCs w:val="20"/>
    </w:rPr>
  </w:style>
  <w:style w:type="paragraph" w:customStyle="1" w:styleId="hyperlink1">
    <w:name w:val="hyperlink1"/>
    <w:basedOn w:val="prastasis"/>
    <w:rsid w:val="00FC1A22"/>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FC1A22"/>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Header1">
    <w:name w:val="Header1"/>
    <w:basedOn w:val="Default"/>
    <w:next w:val="Default"/>
    <w:rsid w:val="00FC1A22"/>
    <w:rPr>
      <w:color w:val="auto"/>
    </w:rPr>
  </w:style>
  <w:style w:type="paragraph" w:customStyle="1" w:styleId="yiv856288380msonormal">
    <w:name w:val="yiv856288380msonormal"/>
    <w:basedOn w:val="prastasis"/>
    <w:rsid w:val="00FC1A22"/>
    <w:pPr>
      <w:spacing w:before="100" w:beforeAutospacing="1" w:after="100" w:afterAutospacing="1"/>
    </w:pPr>
    <w:rPr>
      <w:lang w:val="lt-LT" w:eastAsia="lt-LT"/>
    </w:rPr>
  </w:style>
  <w:style w:type="character" w:customStyle="1" w:styleId="highlight1">
    <w:name w:val="highlight1"/>
    <w:rsid w:val="00FC1A22"/>
    <w:rPr>
      <w:shd w:val="clear" w:color="auto" w:fill="FFFF00"/>
    </w:rPr>
  </w:style>
  <w:style w:type="paragraph" w:customStyle="1" w:styleId="yiv541733792msonormal">
    <w:name w:val="yiv541733792msonormal"/>
    <w:basedOn w:val="prastasis"/>
    <w:rsid w:val="00FC1A22"/>
    <w:pPr>
      <w:spacing w:before="100" w:beforeAutospacing="1" w:after="100" w:afterAutospacing="1"/>
    </w:pPr>
    <w:rPr>
      <w:lang w:val="lt-LT" w:eastAsia="lt-LT"/>
    </w:rPr>
  </w:style>
  <w:style w:type="paragraph" w:customStyle="1" w:styleId="Statja">
    <w:name w:val="Statja"/>
    <w:basedOn w:val="prastasis"/>
    <w:rsid w:val="00FC1A2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Linija">
    <w:name w:val="Linija"/>
    <w:basedOn w:val="prastasis"/>
    <w:rsid w:val="00FC1A22"/>
    <w:pPr>
      <w:autoSpaceDE w:val="0"/>
      <w:autoSpaceDN w:val="0"/>
      <w:adjustRightInd w:val="0"/>
      <w:jc w:val="center"/>
    </w:pPr>
    <w:rPr>
      <w:rFonts w:ascii="TimesLT" w:hAnsi="TimesLT"/>
      <w:sz w:val="12"/>
      <w:szCs w:val="12"/>
      <w:lang w:val="en-US"/>
    </w:rPr>
  </w:style>
  <w:style w:type="paragraph" w:customStyle="1" w:styleId="Stilius3">
    <w:name w:val="Stilius3"/>
    <w:basedOn w:val="prastasis"/>
    <w:qFormat/>
    <w:rsid w:val="00FC1A22"/>
    <w:pPr>
      <w:spacing w:before="200"/>
      <w:jc w:val="both"/>
    </w:pPr>
    <w:rPr>
      <w:sz w:val="22"/>
      <w:szCs w:val="22"/>
      <w:lang w:val="lt-LT"/>
    </w:rPr>
  </w:style>
  <w:style w:type="paragraph" w:customStyle="1" w:styleId="bodytext">
    <w:name w:val="bodytext"/>
    <w:basedOn w:val="prastasis"/>
    <w:rsid w:val="00FC1A22"/>
    <w:pPr>
      <w:spacing w:before="100" w:beforeAutospacing="1" w:after="100" w:afterAutospacing="1"/>
    </w:pPr>
    <w:rPr>
      <w:lang w:val="en-US"/>
    </w:rPr>
  </w:style>
  <w:style w:type="paragraph" w:customStyle="1" w:styleId="Sraopastraipa1">
    <w:name w:val="Sąrašo pastraipa1"/>
    <w:basedOn w:val="prastasis"/>
    <w:qFormat/>
    <w:rsid w:val="00FC1A22"/>
    <w:pPr>
      <w:spacing w:after="200" w:line="276" w:lineRule="auto"/>
      <w:ind w:left="720"/>
      <w:contextualSpacing/>
    </w:pPr>
    <w:rPr>
      <w:rFonts w:ascii="Calibri" w:hAnsi="Calibri"/>
      <w:sz w:val="22"/>
      <w:szCs w:val="22"/>
      <w:lang w:val="lt-LT"/>
    </w:rPr>
  </w:style>
  <w:style w:type="paragraph" w:customStyle="1" w:styleId="Stilius1">
    <w:name w:val="Stilius1"/>
    <w:basedOn w:val="prastasis"/>
    <w:autoRedefine/>
    <w:qFormat/>
    <w:rsid w:val="00FC1A22"/>
    <w:pPr>
      <w:jc w:val="center"/>
    </w:pPr>
    <w:rPr>
      <w:b/>
      <w:sz w:val="22"/>
      <w:szCs w:val="22"/>
      <w:lang w:val="lt-LT"/>
    </w:rPr>
  </w:style>
  <w:style w:type="paragraph" w:customStyle="1" w:styleId="Stilius4">
    <w:name w:val="Stilius4"/>
    <w:basedOn w:val="prastasis"/>
    <w:rsid w:val="00FC1A22"/>
    <w:pPr>
      <w:numPr>
        <w:numId w:val="5"/>
      </w:numPr>
      <w:spacing w:before="200" w:line="276" w:lineRule="auto"/>
      <w:ind w:hanging="578"/>
    </w:pPr>
    <w:rPr>
      <w:sz w:val="22"/>
      <w:szCs w:val="22"/>
      <w:lang w:val="lt-LT"/>
    </w:rPr>
  </w:style>
  <w:style w:type="paragraph" w:customStyle="1" w:styleId="Stilius5">
    <w:name w:val="Stilius5"/>
    <w:basedOn w:val="prastasis"/>
    <w:uiPriority w:val="99"/>
    <w:qFormat/>
    <w:rsid w:val="00FC1A22"/>
    <w:pPr>
      <w:spacing w:after="200" w:line="276" w:lineRule="auto"/>
      <w:jc w:val="center"/>
    </w:pPr>
    <w:rPr>
      <w:b/>
      <w:sz w:val="28"/>
      <w:szCs w:val="28"/>
      <w:lang w:val="lt-LT"/>
    </w:rPr>
  </w:style>
  <w:style w:type="character" w:customStyle="1" w:styleId="st">
    <w:name w:val="st"/>
    <w:rsid w:val="00FC1A22"/>
  </w:style>
  <w:style w:type="character" w:styleId="Emfaz">
    <w:name w:val="Emphasis"/>
    <w:uiPriority w:val="20"/>
    <w:qFormat/>
    <w:rsid w:val="00FC1A22"/>
    <w:rPr>
      <w:i/>
      <w:iCs/>
    </w:rPr>
  </w:style>
  <w:style w:type="character" w:styleId="Grietas">
    <w:name w:val="Strong"/>
    <w:uiPriority w:val="22"/>
    <w:qFormat/>
    <w:rsid w:val="00FC1A22"/>
    <w:rPr>
      <w:b/>
      <w:bCs/>
    </w:rPr>
  </w:style>
  <w:style w:type="character" w:customStyle="1" w:styleId="parahead1">
    <w:name w:val="parahead1"/>
    <w:rsid w:val="00FC1A22"/>
    <w:rPr>
      <w:rFonts w:ascii="Verdana" w:hAnsi="Verdana" w:hint="default"/>
      <w:b/>
      <w:bCs/>
      <w:color w:val="000000"/>
      <w:sz w:val="17"/>
      <w:szCs w:val="17"/>
    </w:rPr>
  </w:style>
  <w:style w:type="paragraph" w:customStyle="1" w:styleId="Sraopastraipa2">
    <w:name w:val="Sąrašo pastraipa2"/>
    <w:basedOn w:val="prastasis"/>
    <w:qFormat/>
    <w:rsid w:val="00FC1A22"/>
    <w:pPr>
      <w:spacing w:after="200" w:line="276" w:lineRule="auto"/>
      <w:ind w:left="720"/>
      <w:contextualSpacing/>
    </w:pPr>
    <w:rPr>
      <w:rFonts w:ascii="Calibri" w:hAnsi="Calibri"/>
      <w:sz w:val="22"/>
      <w:szCs w:val="22"/>
      <w:lang w:val="lt-LT"/>
    </w:rPr>
  </w:style>
  <w:style w:type="paragraph" w:customStyle="1" w:styleId="Hyperlink10">
    <w:name w:val="Hyperlink1"/>
    <w:rsid w:val="00FC1A22"/>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FontStyle23">
    <w:name w:val="Font Style23"/>
    <w:uiPriority w:val="99"/>
    <w:rsid w:val="00FC1A22"/>
    <w:rPr>
      <w:rFonts w:ascii="Times New Roman" w:hAnsi="Times New Roman" w:cs="Times New Roman"/>
      <w:sz w:val="20"/>
      <w:szCs w:val="20"/>
    </w:rPr>
  </w:style>
  <w:style w:type="paragraph" w:customStyle="1" w:styleId="3">
    <w:name w:val="Стиль3"/>
    <w:basedOn w:val="prastasis"/>
    <w:rsid w:val="00FC1A22"/>
    <w:pPr>
      <w:jc w:val="center"/>
    </w:pPr>
    <w:rPr>
      <w:szCs w:val="20"/>
    </w:rPr>
  </w:style>
  <w:style w:type="paragraph" w:styleId="Betarp">
    <w:name w:val="No Spacing"/>
    <w:link w:val="BetarpDiagrama"/>
    <w:uiPriority w:val="1"/>
    <w:qFormat/>
    <w:rsid w:val="00FC1A22"/>
    <w:pPr>
      <w:spacing w:after="0" w:line="240" w:lineRule="auto"/>
    </w:pPr>
    <w:rPr>
      <w:rFonts w:ascii="Calibri" w:eastAsia="Calibri" w:hAnsi="Calibri" w:cs="Times New Roman"/>
    </w:rPr>
  </w:style>
  <w:style w:type="character" w:customStyle="1" w:styleId="BetarpDiagrama">
    <w:name w:val="Be tarpų Diagrama"/>
    <w:link w:val="Betarp"/>
    <w:uiPriority w:val="1"/>
    <w:rsid w:val="00FC1A22"/>
    <w:rPr>
      <w:rFonts w:ascii="Calibri" w:eastAsia="Calibri" w:hAnsi="Calibri" w:cs="Times New Roman"/>
    </w:rPr>
  </w:style>
  <w:style w:type="paragraph" w:customStyle="1" w:styleId="Sraopastraipa3">
    <w:name w:val="Sąrašo pastraipa3"/>
    <w:basedOn w:val="prastasis"/>
    <w:qFormat/>
    <w:rsid w:val="00FC1A22"/>
    <w:pPr>
      <w:spacing w:after="200" w:line="276" w:lineRule="auto"/>
      <w:ind w:left="720"/>
      <w:contextualSpacing/>
    </w:pPr>
    <w:rPr>
      <w:rFonts w:ascii="Calibri" w:hAnsi="Calibri"/>
      <w:sz w:val="22"/>
      <w:szCs w:val="22"/>
      <w:lang w:val="lt-LT"/>
    </w:rPr>
  </w:style>
  <w:style w:type="paragraph" w:customStyle="1" w:styleId="Head21">
    <w:name w:val="Head 2.1"/>
    <w:basedOn w:val="prastasis"/>
    <w:rsid w:val="00FC1A22"/>
    <w:pPr>
      <w:suppressAutoHyphens/>
      <w:overflowPunct w:val="0"/>
      <w:autoSpaceDE w:val="0"/>
      <w:autoSpaceDN w:val="0"/>
      <w:adjustRightInd w:val="0"/>
      <w:jc w:val="center"/>
      <w:textAlignment w:val="baseline"/>
    </w:pPr>
    <w:rPr>
      <w:b/>
      <w:sz w:val="28"/>
      <w:szCs w:val="20"/>
      <w:lang w:val="en-US"/>
    </w:rPr>
  </w:style>
  <w:style w:type="character" w:customStyle="1" w:styleId="apple-converted-space">
    <w:name w:val="apple-converted-space"/>
    <w:basedOn w:val="Numatytasispastraiposriftas"/>
    <w:rsid w:val="00FC1A22"/>
  </w:style>
  <w:style w:type="paragraph" w:customStyle="1" w:styleId="Pagrindinistekstas1">
    <w:name w:val="Pagrindinis tekstas1"/>
    <w:basedOn w:val="prastasis"/>
    <w:link w:val="Bodytext0"/>
    <w:rsid w:val="00FC1A22"/>
    <w:pPr>
      <w:suppressAutoHyphens/>
      <w:autoSpaceDE w:val="0"/>
      <w:autoSpaceDN w:val="0"/>
      <w:adjustRightInd w:val="0"/>
      <w:spacing w:line="298" w:lineRule="auto"/>
      <w:ind w:firstLine="312"/>
      <w:jc w:val="both"/>
      <w:textAlignment w:val="center"/>
    </w:pPr>
    <w:rPr>
      <w:color w:val="000000"/>
      <w:sz w:val="20"/>
      <w:szCs w:val="20"/>
      <w:lang w:val="en-US" w:eastAsia="x-none"/>
    </w:rPr>
  </w:style>
  <w:style w:type="character" w:customStyle="1" w:styleId="Bodytext0">
    <w:name w:val="Body text_"/>
    <w:link w:val="Pagrindinistekstas1"/>
    <w:locked/>
    <w:rsid w:val="00FC1A22"/>
    <w:rPr>
      <w:rFonts w:ascii="Times New Roman" w:eastAsia="Times New Roman" w:hAnsi="Times New Roman" w:cs="Times New Roman"/>
      <w:color w:val="000000"/>
      <w:sz w:val="20"/>
      <w:szCs w:val="20"/>
      <w:lang w:val="en-US" w:eastAsia="x-none"/>
    </w:rPr>
  </w:style>
  <w:style w:type="character" w:customStyle="1" w:styleId="Bodytext2">
    <w:name w:val="Body text (2)_"/>
    <w:link w:val="Bodytext20"/>
    <w:locked/>
    <w:rsid w:val="00FC1A22"/>
    <w:rPr>
      <w:rFonts w:ascii="Times New Roman" w:eastAsia="Times New Roman" w:hAnsi="Times New Roman"/>
      <w:sz w:val="23"/>
      <w:szCs w:val="23"/>
      <w:shd w:val="clear" w:color="auto" w:fill="FFFFFF"/>
    </w:rPr>
  </w:style>
  <w:style w:type="paragraph" w:customStyle="1" w:styleId="Bodytext20">
    <w:name w:val="Body text (2)"/>
    <w:basedOn w:val="prastasis"/>
    <w:link w:val="Bodytext2"/>
    <w:rsid w:val="00FC1A22"/>
    <w:pPr>
      <w:shd w:val="clear" w:color="auto" w:fill="FFFFFF"/>
      <w:spacing w:line="0" w:lineRule="atLeast"/>
    </w:pPr>
    <w:rPr>
      <w:rFonts w:cstheme="minorBidi"/>
      <w:sz w:val="23"/>
      <w:szCs w:val="23"/>
      <w:lang w:val="lt-LT"/>
    </w:rPr>
  </w:style>
  <w:style w:type="character" w:customStyle="1" w:styleId="Bodytext3">
    <w:name w:val="Body text (3)_"/>
    <w:link w:val="Bodytext30"/>
    <w:locked/>
    <w:rsid w:val="00FC1A22"/>
    <w:rPr>
      <w:rFonts w:ascii="Times New Roman" w:eastAsia="Times New Roman" w:hAnsi="Times New Roman"/>
      <w:sz w:val="16"/>
      <w:szCs w:val="16"/>
      <w:shd w:val="clear" w:color="auto" w:fill="FFFFFF"/>
    </w:rPr>
  </w:style>
  <w:style w:type="paragraph" w:customStyle="1" w:styleId="Bodytext30">
    <w:name w:val="Body text (3)"/>
    <w:basedOn w:val="prastasis"/>
    <w:link w:val="Bodytext3"/>
    <w:rsid w:val="00FC1A22"/>
    <w:pPr>
      <w:shd w:val="clear" w:color="auto" w:fill="FFFFFF"/>
      <w:spacing w:before="360" w:after="240" w:line="0" w:lineRule="atLeast"/>
    </w:pPr>
    <w:rPr>
      <w:rFonts w:cstheme="minorBidi"/>
      <w:sz w:val="16"/>
      <w:szCs w:val="16"/>
      <w:lang w:val="lt-LT"/>
    </w:rPr>
  </w:style>
  <w:style w:type="character" w:customStyle="1" w:styleId="Bodytext115pt">
    <w:name w:val="Body text + 11.5 pt"/>
    <w:aliases w:val="Italic,Body text + Bold,Spacing -1 pt"/>
    <w:rsid w:val="00FC1A22"/>
    <w:rPr>
      <w:rFonts w:ascii="Times New Roman" w:eastAsia="Times New Roman" w:hAnsi="Times New Roman" w:cs="Times New Roman" w:hint="default"/>
      <w:b w:val="0"/>
      <w:bCs w:val="0"/>
      <w:i/>
      <w:iCs/>
      <w:smallCaps w:val="0"/>
      <w:strike w:val="0"/>
      <w:dstrike w:val="0"/>
      <w:spacing w:val="0"/>
      <w:sz w:val="23"/>
      <w:szCs w:val="23"/>
      <w:u w:val="none"/>
      <w:effect w:val="none"/>
      <w:shd w:val="clear" w:color="auto" w:fill="FFFFFF"/>
    </w:rPr>
  </w:style>
  <w:style w:type="character" w:customStyle="1" w:styleId="BodytextCenturyGothic">
    <w:name w:val="Body text + Century Gothic"/>
    <w:aliases w:val="9.5 pt"/>
    <w:rsid w:val="00FC1A22"/>
    <w:rPr>
      <w:rFonts w:ascii="Century Gothic" w:eastAsia="Century Gothic" w:hAnsi="Century Gothic" w:cs="Century Gothic" w:hint="default"/>
      <w:b w:val="0"/>
      <w:bCs w:val="0"/>
      <w:i w:val="0"/>
      <w:iCs w:val="0"/>
      <w:smallCaps w:val="0"/>
      <w:strike w:val="0"/>
      <w:dstrike w:val="0"/>
      <w:spacing w:val="0"/>
      <w:sz w:val="19"/>
      <w:szCs w:val="19"/>
      <w:u w:val="none"/>
      <w:effect w:val="none"/>
      <w:shd w:val="clear" w:color="auto" w:fill="FFFFFF"/>
    </w:rPr>
  </w:style>
  <w:style w:type="character" w:customStyle="1" w:styleId="Stilius1Diagrama">
    <w:name w:val="Stilius1 Diagrama"/>
    <w:locked/>
    <w:rsid w:val="00FC1A22"/>
    <w:rPr>
      <w:rFonts w:eastAsia="Times New Roman" w:cs="Times New Roman"/>
      <w:b/>
      <w:sz w:val="22"/>
      <w:szCs w:val="22"/>
      <w:lang w:val="lt-LT" w:eastAsia="en-US" w:bidi="ar-SA"/>
    </w:rPr>
  </w:style>
  <w:style w:type="paragraph" w:customStyle="1" w:styleId="Stilius2">
    <w:name w:val="Stilius2"/>
    <w:basedOn w:val="prastasis"/>
    <w:qFormat/>
    <w:rsid w:val="00FC1A22"/>
    <w:rPr>
      <w:rFonts w:ascii="Calibri" w:hAnsi="Calibri"/>
      <w:sz w:val="22"/>
      <w:szCs w:val="22"/>
      <w:lang w:val="lt-LT"/>
    </w:rPr>
  </w:style>
  <w:style w:type="character" w:customStyle="1" w:styleId="Stilius2Diagrama">
    <w:name w:val="Stilius2 Diagrama"/>
    <w:locked/>
    <w:rsid w:val="00FC1A22"/>
    <w:rPr>
      <w:rFonts w:cs="Times New Roman"/>
    </w:rPr>
  </w:style>
  <w:style w:type="character" w:customStyle="1" w:styleId="Stilius3Diagrama">
    <w:name w:val="Stilius3 Diagrama"/>
    <w:locked/>
    <w:rsid w:val="00FC1A22"/>
    <w:rPr>
      <w:rFonts w:ascii="Times New Roman" w:hAnsi="Times New Roman" w:cs="Times New Roman"/>
    </w:rPr>
  </w:style>
  <w:style w:type="character" w:customStyle="1" w:styleId="Stilius4Diagrama">
    <w:name w:val="Stilius4 Diagrama"/>
    <w:locked/>
    <w:rsid w:val="00FC1A22"/>
    <w:rPr>
      <w:rFonts w:ascii="Times New Roman" w:hAnsi="Times New Roman" w:cs="Times New Roman"/>
      <w:sz w:val="22"/>
      <w:szCs w:val="22"/>
      <w:lang w:val="x-none" w:eastAsia="en-US"/>
    </w:rPr>
  </w:style>
  <w:style w:type="character" w:customStyle="1" w:styleId="Stilius5Diagrama">
    <w:name w:val="Stilius5 Diagrama"/>
    <w:locked/>
    <w:rsid w:val="00FC1A22"/>
    <w:rPr>
      <w:rFonts w:ascii="Times New Roman" w:hAnsi="Times New Roman" w:cs="Times New Roman"/>
      <w:b/>
      <w:sz w:val="28"/>
      <w:szCs w:val="28"/>
      <w:lang w:val="x-none" w:eastAsia="en-US"/>
    </w:rPr>
  </w:style>
  <w:style w:type="paragraph" w:customStyle="1" w:styleId="DiagramaCharCharDiagramaCharCharChar">
    <w:name w:val="Diagrama Char Char Diagrama Char Char Char"/>
    <w:basedOn w:val="prastasis"/>
    <w:rsid w:val="00FC1A22"/>
    <w:pPr>
      <w:spacing w:after="160" w:line="240" w:lineRule="exact"/>
    </w:pPr>
    <w:rPr>
      <w:rFonts w:ascii="Tahoma" w:hAnsi="Tahoma"/>
      <w:sz w:val="20"/>
      <w:szCs w:val="20"/>
      <w:lang w:val="en-US"/>
    </w:rPr>
  </w:style>
  <w:style w:type="character" w:customStyle="1" w:styleId="DokumentostruktraDiagrama">
    <w:name w:val="Dokumento struktūra Diagrama"/>
    <w:basedOn w:val="Numatytasispastraiposriftas"/>
    <w:link w:val="Dokumentostruktra"/>
    <w:semiHidden/>
    <w:rsid w:val="00FC1A22"/>
    <w:rPr>
      <w:rFonts w:ascii="Tahoma" w:eastAsia="Times New Roman" w:hAnsi="Tahoma" w:cs="Times New Roman"/>
      <w:sz w:val="20"/>
      <w:szCs w:val="20"/>
      <w:shd w:val="clear" w:color="auto" w:fill="000080"/>
      <w:lang w:val="x-none"/>
    </w:rPr>
  </w:style>
  <w:style w:type="paragraph" w:styleId="Dokumentostruktra">
    <w:name w:val="Document Map"/>
    <w:basedOn w:val="prastasis"/>
    <w:link w:val="DokumentostruktraDiagrama"/>
    <w:semiHidden/>
    <w:rsid w:val="00FC1A22"/>
    <w:pPr>
      <w:shd w:val="clear" w:color="auto" w:fill="000080"/>
    </w:pPr>
    <w:rPr>
      <w:rFonts w:ascii="Tahoma" w:hAnsi="Tahoma"/>
      <w:sz w:val="20"/>
      <w:szCs w:val="20"/>
      <w:lang w:val="x-none"/>
    </w:rPr>
  </w:style>
  <w:style w:type="character" w:customStyle="1" w:styleId="DokumentostruktraDiagrama1">
    <w:name w:val="Dokumento struktūra Diagrama1"/>
    <w:basedOn w:val="Numatytasispastraiposriftas"/>
    <w:uiPriority w:val="99"/>
    <w:semiHidden/>
    <w:rsid w:val="00FC1A22"/>
    <w:rPr>
      <w:rFonts w:ascii="Segoe UI" w:eastAsia="Times New Roman" w:hAnsi="Segoe UI" w:cs="Segoe UI"/>
      <w:sz w:val="16"/>
      <w:szCs w:val="16"/>
      <w:lang w:val="en-GB"/>
    </w:rPr>
  </w:style>
  <w:style w:type="paragraph" w:customStyle="1" w:styleId="msolistparagraph0">
    <w:name w:val="msolistparagraph"/>
    <w:basedOn w:val="prastasis"/>
    <w:rsid w:val="00FC1A22"/>
    <w:pPr>
      <w:spacing w:before="100" w:beforeAutospacing="1" w:after="100" w:afterAutospacing="1"/>
    </w:pPr>
    <w:rPr>
      <w:lang w:val="lt-LT" w:eastAsia="lt-LT"/>
    </w:rPr>
  </w:style>
  <w:style w:type="paragraph" w:customStyle="1" w:styleId="msolistparagraphcxsplast">
    <w:name w:val="msolistparagraphcxsplast"/>
    <w:basedOn w:val="prastasis"/>
    <w:rsid w:val="00FC1A22"/>
    <w:pPr>
      <w:spacing w:before="100" w:beforeAutospacing="1" w:after="100" w:afterAutospacing="1"/>
    </w:pPr>
    <w:rPr>
      <w:lang w:val="lt-LT" w:eastAsia="lt-LT"/>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uiPriority w:val="34"/>
    <w:qFormat/>
    <w:rsid w:val="00FC1A22"/>
    <w:pPr>
      <w:widowControl w:val="0"/>
      <w:autoSpaceDE w:val="0"/>
      <w:autoSpaceDN w:val="0"/>
      <w:adjustRightInd w:val="0"/>
      <w:ind w:left="720" w:firstLine="720"/>
      <w:contextualSpacing/>
    </w:pPr>
    <w:rPr>
      <w:rFonts w:ascii="Arial" w:eastAsia="MS Mincho" w:hAnsi="Arial"/>
      <w:sz w:val="20"/>
      <w:lang w:val="x-none" w:eastAsia="x-none"/>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FC1A22"/>
    <w:rPr>
      <w:rFonts w:ascii="Arial" w:eastAsia="MS Mincho" w:hAnsi="Arial" w:cs="Times New Roman"/>
      <w:sz w:val="20"/>
      <w:szCs w:val="24"/>
      <w:lang w:val="x-none" w:eastAsia="x-none"/>
    </w:rPr>
  </w:style>
  <w:style w:type="paragraph" w:customStyle="1" w:styleId="statymopavad">
    <w:name w:val="?statymo pavad."/>
    <w:basedOn w:val="prastasis"/>
    <w:link w:val="statymopavadChar"/>
    <w:rsid w:val="00FC1A22"/>
    <w:pPr>
      <w:spacing w:line="360" w:lineRule="auto"/>
      <w:ind w:firstLine="720"/>
      <w:jc w:val="center"/>
    </w:pPr>
    <w:rPr>
      <w:rFonts w:ascii="TimesLT" w:hAnsi="TimesLT"/>
      <w:caps/>
      <w:szCs w:val="20"/>
      <w:lang w:val="x-none"/>
    </w:rPr>
  </w:style>
  <w:style w:type="character" w:customStyle="1" w:styleId="statymopavadChar">
    <w:name w:val="?statymo pavad. Char"/>
    <w:link w:val="statymopavad"/>
    <w:rsid w:val="00FC1A22"/>
    <w:rPr>
      <w:rFonts w:ascii="TimesLT" w:eastAsia="Times New Roman" w:hAnsi="TimesLT" w:cs="Times New Roman"/>
      <w:caps/>
      <w:sz w:val="24"/>
      <w:szCs w:val="20"/>
      <w:lang w:val="x-none"/>
    </w:rPr>
  </w:style>
  <w:style w:type="paragraph" w:customStyle="1" w:styleId="prastasis1">
    <w:name w:val="Įprastasis1"/>
    <w:rsid w:val="00FC1A22"/>
    <w:pPr>
      <w:widowControl w:val="0"/>
      <w:suppressAutoHyphens/>
      <w:spacing w:after="200" w:line="276" w:lineRule="auto"/>
    </w:pPr>
    <w:rPr>
      <w:rFonts w:ascii="Times New Roman" w:eastAsia="Calibri" w:hAnsi="Times New Roman" w:cs="Calibri"/>
      <w:color w:val="00000A"/>
      <w:sz w:val="24"/>
      <w:szCs w:val="24"/>
      <w:lang w:val="en-US"/>
    </w:rPr>
  </w:style>
  <w:style w:type="character" w:customStyle="1" w:styleId="FontStyle13">
    <w:name w:val="Font Style13"/>
    <w:rsid w:val="00FC1A22"/>
    <w:rPr>
      <w:rFonts w:ascii="Times New Roman" w:hAnsi="Times New Roman" w:cs="Times New Roman"/>
      <w:sz w:val="20"/>
      <w:szCs w:val="20"/>
    </w:rPr>
  </w:style>
  <w:style w:type="paragraph" w:styleId="Vokoatgalinisadresas">
    <w:name w:val="envelope return"/>
    <w:basedOn w:val="prastasis"/>
    <w:rsid w:val="00FC1A22"/>
    <w:rPr>
      <w:rFonts w:ascii="Arial" w:hAnsi="Arial" w:cs="Arial"/>
      <w:sz w:val="20"/>
      <w:szCs w:val="20"/>
    </w:rPr>
  </w:style>
  <w:style w:type="paragraph" w:customStyle="1" w:styleId="BodyText21">
    <w:name w:val="Body Text2"/>
    <w:basedOn w:val="prastasis"/>
    <w:rsid w:val="00FC1A22"/>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customStyle="1" w:styleId="bodytext22">
    <w:name w:val="bodytext2"/>
    <w:basedOn w:val="prastasis"/>
    <w:uiPriority w:val="99"/>
    <w:rsid w:val="00FC1A22"/>
    <w:pPr>
      <w:spacing w:before="100" w:beforeAutospacing="1" w:after="100" w:afterAutospacing="1"/>
    </w:pPr>
    <w:rPr>
      <w:rFonts w:eastAsia="Calibri"/>
      <w:lang w:val="lt-LT" w:eastAsia="lt-LT"/>
    </w:rPr>
  </w:style>
  <w:style w:type="character" w:customStyle="1" w:styleId="prastasistinklapisDiagrama">
    <w:name w:val="Įprastasis (tinklapis) Diagrama"/>
    <w:rsid w:val="00FC1A22"/>
    <w:rPr>
      <w:rFonts w:ascii="Calibri" w:eastAsia="Calibri" w:hAnsi="Calibri" w:hint="default"/>
      <w:sz w:val="24"/>
      <w:szCs w:val="24"/>
      <w:lang w:val="lt-LT" w:eastAsia="en-US" w:bidi="ar-SA"/>
    </w:rPr>
  </w:style>
  <w:style w:type="character" w:customStyle="1" w:styleId="lrzxr">
    <w:name w:val="lrzxr"/>
    <w:basedOn w:val="Numatytasispastraiposriftas"/>
    <w:rsid w:val="00FC1A22"/>
  </w:style>
  <w:style w:type="paragraph" w:customStyle="1" w:styleId="yiv6289756957msonospacing">
    <w:name w:val="yiv6289756957msonospacing"/>
    <w:basedOn w:val="prastasis"/>
    <w:uiPriority w:val="99"/>
    <w:rsid w:val="00FC1A22"/>
    <w:pPr>
      <w:spacing w:before="100" w:beforeAutospacing="1" w:after="100" w:afterAutospacing="1"/>
    </w:pPr>
    <w:rPr>
      <w:rFonts w:eastAsia="Calibri"/>
      <w:lang w:val="lt-LT" w:eastAsia="lt-LT"/>
    </w:rPr>
  </w:style>
  <w:style w:type="paragraph" w:customStyle="1" w:styleId="yiv6289756957msonormal">
    <w:name w:val="yiv6289756957msonormal"/>
    <w:basedOn w:val="prastasis"/>
    <w:uiPriority w:val="99"/>
    <w:rsid w:val="00FC1A22"/>
    <w:pPr>
      <w:spacing w:before="100" w:beforeAutospacing="1" w:after="100" w:afterAutospacing="1"/>
    </w:pPr>
    <w:rPr>
      <w:rFonts w:eastAsia="Calibri"/>
      <w:lang w:val="lt-LT" w:eastAsia="lt-LT"/>
    </w:rPr>
  </w:style>
  <w:style w:type="paragraph" w:customStyle="1" w:styleId="ydpbaaac927msonormal">
    <w:name w:val="ydpbaaac927msonormal"/>
    <w:basedOn w:val="prastasis"/>
    <w:rsid w:val="00FC1A22"/>
    <w:pPr>
      <w:spacing w:before="100" w:beforeAutospacing="1" w:after="100" w:afterAutospacing="1"/>
    </w:pPr>
    <w:rPr>
      <w:rFonts w:eastAsia="Calibri"/>
      <w:lang w:val="lt-LT" w:eastAsia="lt-LT"/>
    </w:rPr>
  </w:style>
  <w:style w:type="paragraph" w:customStyle="1" w:styleId="SLONormal">
    <w:name w:val="SLO Normal"/>
    <w:rsid w:val="00FC1A22"/>
    <w:pPr>
      <w:suppressAutoHyphens/>
      <w:spacing w:before="120" w:after="120" w:line="240" w:lineRule="auto"/>
      <w:jc w:val="both"/>
    </w:pPr>
    <w:rPr>
      <w:rFonts w:ascii="Times New Roman" w:eastAsia="Lucida Sans Unicode" w:hAnsi="Times New Roman" w:cs="Times New Roman"/>
      <w:kern w:val="1"/>
      <w:sz w:val="24"/>
      <w:szCs w:val="24"/>
      <w:lang w:val="en-GB" w:eastAsia="ar-SA"/>
    </w:rPr>
  </w:style>
  <w:style w:type="character" w:customStyle="1" w:styleId="normaltextrun">
    <w:name w:val="normaltextrun"/>
    <w:rsid w:val="00FC1A22"/>
  </w:style>
  <w:style w:type="paragraph" w:customStyle="1" w:styleId="BodyText11">
    <w:name w:val="Body Text11"/>
    <w:rsid w:val="00FC1A2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character" w:styleId="Komentaronuoroda">
    <w:name w:val="annotation reference"/>
    <w:basedOn w:val="Numatytasispastraiposriftas"/>
    <w:uiPriority w:val="99"/>
    <w:unhideWhenUsed/>
    <w:qFormat/>
    <w:rsid w:val="0007148C"/>
    <w:rPr>
      <w:sz w:val="16"/>
      <w:szCs w:val="16"/>
    </w:rPr>
  </w:style>
  <w:style w:type="character" w:customStyle="1" w:styleId="wysiwyg-color-black">
    <w:name w:val="wysiwyg-color-black"/>
    <w:rsid w:val="00BA19AC"/>
  </w:style>
  <w:style w:type="character" w:styleId="Perirtashipersaitas">
    <w:name w:val="FollowedHyperlink"/>
    <w:basedOn w:val="Numatytasispastraiposriftas"/>
    <w:uiPriority w:val="99"/>
    <w:semiHidden/>
    <w:unhideWhenUsed/>
    <w:rsid w:val="00ED6B56"/>
    <w:rPr>
      <w:color w:val="954F72" w:themeColor="followedHyperlink"/>
      <w:u w:val="single"/>
    </w:rPr>
  </w:style>
  <w:style w:type="paragraph" w:customStyle="1" w:styleId="Style12">
    <w:name w:val="Style12"/>
    <w:basedOn w:val="prastasis"/>
    <w:rsid w:val="00DD138D"/>
    <w:pPr>
      <w:widowControl w:val="0"/>
      <w:autoSpaceDE w:val="0"/>
      <w:autoSpaceDN w:val="0"/>
      <w:adjustRightInd w:val="0"/>
      <w:spacing w:line="182" w:lineRule="exact"/>
      <w:ind w:firstLine="485"/>
      <w:jc w:val="both"/>
    </w:pPr>
    <w:rPr>
      <w:rFonts w:ascii="Arial" w:hAnsi="Arial" w:cs="Arial"/>
      <w:sz w:val="20"/>
      <w:lang w:val="lt-LT" w:eastAsia="lt-LT"/>
    </w:rPr>
  </w:style>
  <w:style w:type="paragraph" w:styleId="Pataisymai">
    <w:name w:val="Revision"/>
    <w:hidden/>
    <w:uiPriority w:val="99"/>
    <w:semiHidden/>
    <w:rsid w:val="007368FC"/>
    <w:pPr>
      <w:spacing w:after="0" w:line="240" w:lineRule="auto"/>
    </w:pPr>
    <w:rPr>
      <w:rFonts w:ascii="Times New Roman" w:eastAsia="Times New Roman" w:hAnsi="Times New Roman" w:cs="Times New Roman"/>
      <w:sz w:val="24"/>
      <w:szCs w:val="24"/>
      <w:lang w:val="en-GB"/>
    </w:rPr>
  </w:style>
  <w:style w:type="character" w:styleId="Neapdorotaspaminjimas">
    <w:name w:val="Unresolved Mention"/>
    <w:basedOn w:val="Numatytasispastraiposriftas"/>
    <w:uiPriority w:val="99"/>
    <w:semiHidden/>
    <w:unhideWhenUsed/>
    <w:rsid w:val="00007B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232885">
      <w:bodyDiv w:val="1"/>
      <w:marLeft w:val="0"/>
      <w:marRight w:val="0"/>
      <w:marTop w:val="0"/>
      <w:marBottom w:val="0"/>
      <w:divBdr>
        <w:top w:val="none" w:sz="0" w:space="0" w:color="auto"/>
        <w:left w:val="none" w:sz="0" w:space="0" w:color="auto"/>
        <w:bottom w:val="none" w:sz="0" w:space="0" w:color="auto"/>
        <w:right w:val="none" w:sz="0" w:space="0" w:color="auto"/>
      </w:divBdr>
    </w:div>
    <w:div w:id="694187525">
      <w:bodyDiv w:val="1"/>
      <w:marLeft w:val="0"/>
      <w:marRight w:val="0"/>
      <w:marTop w:val="0"/>
      <w:marBottom w:val="0"/>
      <w:divBdr>
        <w:top w:val="none" w:sz="0" w:space="0" w:color="auto"/>
        <w:left w:val="none" w:sz="0" w:space="0" w:color="auto"/>
        <w:bottom w:val="none" w:sz="0" w:space="0" w:color="auto"/>
        <w:right w:val="none" w:sz="0" w:space="0" w:color="auto"/>
      </w:divBdr>
    </w:div>
    <w:div w:id="917792451">
      <w:bodyDiv w:val="1"/>
      <w:marLeft w:val="0"/>
      <w:marRight w:val="0"/>
      <w:marTop w:val="0"/>
      <w:marBottom w:val="0"/>
      <w:divBdr>
        <w:top w:val="none" w:sz="0" w:space="0" w:color="auto"/>
        <w:left w:val="none" w:sz="0" w:space="0" w:color="auto"/>
        <w:bottom w:val="none" w:sz="0" w:space="0" w:color="auto"/>
        <w:right w:val="none" w:sz="0" w:space="0" w:color="auto"/>
      </w:divBdr>
    </w:div>
    <w:div w:id="1595895249">
      <w:bodyDiv w:val="1"/>
      <w:marLeft w:val="0"/>
      <w:marRight w:val="0"/>
      <w:marTop w:val="0"/>
      <w:marBottom w:val="0"/>
      <w:divBdr>
        <w:top w:val="none" w:sz="0" w:space="0" w:color="auto"/>
        <w:left w:val="none" w:sz="0" w:space="0" w:color="auto"/>
        <w:bottom w:val="none" w:sz="0" w:space="0" w:color="auto"/>
        <w:right w:val="none" w:sz="0" w:space="0" w:color="auto"/>
      </w:divBdr>
    </w:div>
    <w:div w:id="1966736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almestauab@gmail.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lmestauab@gmail.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vpt.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TAR.F3EBEF9B1AAB" TargetMode="External"/><Relationship Id="rId1" Type="http://schemas.openxmlformats.org/officeDocument/2006/relationships/hyperlink" Target="https://www.e-tar.lt/portal/lt/legalAct/TAR.F945C458D1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122</SFMISDocumentSize>
    <SFMISDocumentRemovedBy xmlns="http://ecm4d/sfmis/fields" xsi:nil="true"/>
    <SFMISDocumentDate xmlns="http://ecm4d/sfmis/fields">2022-09-30T08:27:00+00:00</SFMISDocumentDate>
    <SFMISDocumentFileName xmlns="http://ecm4d/sfmis/fields">Sutarties projektas</SFMISDocumentFileName>
    <SFMISDocumentSuperseded xmlns="http://ecm4d/sfmis/fields">2022-10-03T08:30:00+00:00</SFMISDocumentSuperseded>
    <SFMISDocumentObjectType xmlns="http://ecm4d/sfmis/fields">Pirkimas</SFMISDocumentObjectType>
    <SFMISDocumentDescription xmlns="http://ecm4d/sfmis/fields">""</SFMISDocumentDescription>
    <SFMISProjectInternalId xmlns="http://ecm4d/sfmis/fields">24858</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1.001</SFMISDocumentObjectId>
    <SFMISDocumentFullTitle xmlns="http://ecm4d/sfmis/fields">Sutarties projektas</SFMISDocumentFullTitle>
    <SFMISDocumentUploaded xmlns="http://ecm4d/sfmis/fields">2022-10-03T08:27:00+00:00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08.1.1-CPVA-R-407-31-0008</SFMISProjectId>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48AACD83D27F374AAE312CAEEF6DD18C" ma:contentTypeVersion="21" ma:contentTypeDescription="Kurkite naują dokumentą." ma:contentTypeScope="" ma:versionID="c34163c3ee3c7010b74ccfcf89cea6a6">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2EF487-F0A0-42C6-975C-54EB304363F3}">
  <ds:schemaRefs>
    <ds:schemaRef ds:uri="http://schemas.openxmlformats.org/officeDocument/2006/bibliography"/>
  </ds:schemaRefs>
</ds:datastoreItem>
</file>

<file path=customXml/itemProps2.xml><?xml version="1.0" encoding="utf-8"?>
<ds:datastoreItem xmlns:ds="http://schemas.openxmlformats.org/officeDocument/2006/customXml" ds:itemID="{062872C1-A8C0-4506-9C35-38C3B4F65874}">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4B4860C8-403C-4686-9691-63C210EFD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E6D19B-F559-4AEA-A3EE-B96E267D8C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29</Pages>
  <Words>83128</Words>
  <Characters>47384</Characters>
  <Application>Microsoft Office Word</Application>
  <DocSecurity>0</DocSecurity>
  <Lines>394</Lines>
  <Paragraphs>260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Sutarties projektas</vt:lpstr>
      <vt:lpstr>22 08 30 _ sutarties projektas _ aistes naujoji 5 priekule</vt:lpstr>
    </vt:vector>
  </TitlesOfParts>
  <Company/>
  <LinksUpToDate>false</LinksUpToDate>
  <CharactersWithSpaces>130252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Sutarties projektas</dc:title>
  <dc:subject/>
  <dc:creator>Egidijus Gedrimas</dc:creator>
  <cp:keywords/>
  <dc:description/>
  <cp:lastModifiedBy>Dumsa Danielius</cp:lastModifiedBy>
  <cp:revision>23</cp:revision>
  <dcterms:created xsi:type="dcterms:W3CDTF">2023-03-06T07:47:00Z</dcterms:created>
  <dcterms:modified xsi:type="dcterms:W3CDTF">2023-03-07T11:33:00Z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0x01010048AACD83D27F374AAE312CAEEF6DD18C</vt:lpwstr>
  </property>
</Properties>
</file>