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F5E7" w14:textId="77777777" w:rsidR="00B3038A" w:rsidRPr="00B3038A" w:rsidRDefault="00B3038A" w:rsidP="00B3038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B3038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Specialiųjų sutarties sąlygų </w:t>
      </w:r>
    </w:p>
    <w:p w14:paraId="418D6234" w14:textId="565328B0" w:rsidR="00B3038A" w:rsidRPr="00B3038A" w:rsidRDefault="00366AB8" w:rsidP="00B3038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2</w:t>
      </w:r>
      <w:r w:rsidR="00B3038A" w:rsidRPr="00B3038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priedas </w:t>
      </w:r>
    </w:p>
    <w:p w14:paraId="3398DDD9" w14:textId="77777777" w:rsidR="006E156B" w:rsidRPr="00B3038A" w:rsidRDefault="006E156B" w:rsidP="006E156B">
      <w:pPr>
        <w:widowControl w:val="0"/>
        <w:autoSpaceDE w:val="0"/>
        <w:autoSpaceDN w:val="0"/>
        <w:adjustRightInd w:val="0"/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B303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>Projektas</w:t>
      </w:r>
    </w:p>
    <w:p w14:paraId="1196B1FD" w14:textId="77777777" w:rsidR="006E156B" w:rsidRDefault="006E156B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46D1E0D3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DF0A6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2941751A" w:rsidR="00087C8E" w:rsidRPr="00DF0A66" w:rsidRDefault="00DF0A66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0A6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(</w:t>
      </w:r>
      <w:r w:rsidR="00087C8E" w:rsidRPr="00DF0A6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Pildoma, kai pasitelkiami subtiekėjai, kuriais kvalifikacijos atitikimu remiasi </w:t>
      </w:r>
      <w:r w:rsidR="00A3695C" w:rsidRPr="00DF0A6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Tiekėjas</w:t>
      </w:r>
      <w:r w:rsidRPr="00DF0A6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)</w:t>
      </w:r>
      <w:r w:rsidR="00087C8E" w:rsidRPr="00DF0A6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:</w:t>
      </w:r>
    </w:p>
    <w:p w14:paraId="2CDC39F8" w14:textId="7495248A" w:rsidR="00087C8E" w:rsidRPr="00DF0A66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A66">
        <w:rPr>
          <w:rFonts w:ascii="Times New Roman" w:eastAsia="Calibri" w:hAnsi="Times New Roman" w:cs="Times New Roman"/>
          <w:sz w:val="24"/>
          <w:szCs w:val="24"/>
        </w:rPr>
        <w:t>1. Subtiekėjai (-</w:t>
      </w:r>
      <w:proofErr w:type="spellStart"/>
      <w:r w:rsidRPr="00DF0A66">
        <w:rPr>
          <w:rFonts w:ascii="Times New Roman" w:eastAsia="Calibri" w:hAnsi="Times New Roman" w:cs="Times New Roman"/>
          <w:sz w:val="24"/>
          <w:szCs w:val="24"/>
        </w:rPr>
        <w:t>as</w:t>
      </w:r>
      <w:proofErr w:type="spellEnd"/>
      <w:r w:rsidRPr="00DF0A66">
        <w:rPr>
          <w:rFonts w:ascii="Times New Roman" w:eastAsia="Calibri" w:hAnsi="Times New Roman" w:cs="Times New Roman"/>
          <w:sz w:val="24"/>
          <w:szCs w:val="24"/>
        </w:rPr>
        <w:t xml:space="preserve">), kurių kvalifikacija remiasi </w:t>
      </w:r>
      <w:r w:rsidR="00A3695C" w:rsidRPr="00DF0A66">
        <w:rPr>
          <w:rFonts w:ascii="Times New Roman" w:eastAsia="Calibri" w:hAnsi="Times New Roman" w:cs="Times New Roman"/>
          <w:sz w:val="24"/>
          <w:szCs w:val="24"/>
        </w:rPr>
        <w:t>Tiekėjas</w:t>
      </w:r>
      <w:r w:rsidRPr="00DF0A6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7A89738" w14:textId="77777777" w:rsidR="00087C8E" w:rsidRPr="00DF0A66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88"/>
        <w:gridCol w:w="1956"/>
        <w:gridCol w:w="1701"/>
        <w:gridCol w:w="1730"/>
        <w:gridCol w:w="1955"/>
      </w:tblGrid>
      <w:tr w:rsidR="00087C8E" w:rsidRPr="00087C8E" w14:paraId="174819EA" w14:textId="77777777" w:rsidTr="00DF0A66">
        <w:trPr>
          <w:trHeight w:val="1026"/>
        </w:trPr>
        <w:tc>
          <w:tcPr>
            <w:tcW w:w="709" w:type="dxa"/>
          </w:tcPr>
          <w:p w14:paraId="39BDF4B2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1588" w:type="dxa"/>
            <w:hideMark/>
          </w:tcPr>
          <w:p w14:paraId="476110BA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24094"/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Subtiekėjo pavadinimas</w:t>
            </w:r>
          </w:p>
        </w:tc>
        <w:tc>
          <w:tcPr>
            <w:tcW w:w="1956" w:type="dxa"/>
            <w:hideMark/>
          </w:tcPr>
          <w:p w14:paraId="71CB9505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 xml:space="preserve">Subtiekėjo atstovas ir jo kontaktiniai duomenys </w:t>
            </w:r>
          </w:p>
          <w:p w14:paraId="2A20DEC6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 xml:space="preserve">Kvalifikacijos reikalavimas, kurio atitikimui pasitelktas subtiekėjas  </w:t>
            </w:r>
          </w:p>
        </w:tc>
        <w:tc>
          <w:tcPr>
            <w:tcW w:w="1730" w:type="dxa"/>
            <w:hideMark/>
          </w:tcPr>
          <w:p w14:paraId="3F4361F3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Perduodami įsipareigojimai (veiklos)</w:t>
            </w:r>
          </w:p>
        </w:tc>
        <w:tc>
          <w:tcPr>
            <w:tcW w:w="1955" w:type="dxa"/>
          </w:tcPr>
          <w:p w14:paraId="17118C82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DF0A66">
        <w:trPr>
          <w:trHeight w:val="665"/>
        </w:trPr>
        <w:tc>
          <w:tcPr>
            <w:tcW w:w="709" w:type="dxa"/>
          </w:tcPr>
          <w:p w14:paraId="3F6DD002" w14:textId="77777777" w:rsidR="00087C8E" w:rsidRPr="00DF0A66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8" w:type="dxa"/>
            <w:hideMark/>
          </w:tcPr>
          <w:p w14:paraId="72D1AA46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6" w:type="dxa"/>
          </w:tcPr>
          <w:p w14:paraId="707E3F8E" w14:textId="69CA6B2A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36591BCE" w14:textId="4D69AACD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5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067742DC" w:rsidR="00087C8E" w:rsidRPr="00087C8E" w:rsidRDefault="00DF0A66" w:rsidP="00DF0A66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(</w:t>
      </w:r>
      <w:r w:rsidR="00087C8E"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A3695C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="00A3695C"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iekėjas </w:t>
      </w:r>
      <w:r w:rsidR="00087C8E"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nesiremia kvalifikacijai atitikti</w:t>
      </w:r>
      <w:r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)</w:t>
      </w:r>
      <w:r w:rsidR="00087C8E"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1958260" w:rsidR="00087C8E" w:rsidRPr="00DF0A66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A66">
        <w:rPr>
          <w:rFonts w:ascii="Times New Roman" w:eastAsia="Calibri" w:hAnsi="Times New Roman" w:cs="Times New Roman"/>
          <w:sz w:val="24"/>
          <w:szCs w:val="24"/>
        </w:rPr>
        <w:t>2. Kiti Pasiūlyme nurodyti ir Sutarties sudarymo metu žinomi subtiekėjai:</w:t>
      </w:r>
    </w:p>
    <w:p w14:paraId="694AADA8" w14:textId="77777777" w:rsidR="00087C8E" w:rsidRPr="00DF0A66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06"/>
        <w:gridCol w:w="1591"/>
        <w:gridCol w:w="2552"/>
        <w:gridCol w:w="2551"/>
        <w:gridCol w:w="2239"/>
      </w:tblGrid>
      <w:tr w:rsidR="00087C8E" w:rsidRPr="00DF0A66" w14:paraId="04BAC4A4" w14:textId="77777777" w:rsidTr="00DF0A66">
        <w:trPr>
          <w:trHeight w:val="1232"/>
        </w:trPr>
        <w:tc>
          <w:tcPr>
            <w:tcW w:w="706" w:type="dxa"/>
          </w:tcPr>
          <w:p w14:paraId="70F5028F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591" w:type="dxa"/>
            <w:hideMark/>
          </w:tcPr>
          <w:p w14:paraId="027023CF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Subtiekėjo pavadinimas</w:t>
            </w:r>
          </w:p>
        </w:tc>
        <w:tc>
          <w:tcPr>
            <w:tcW w:w="2552" w:type="dxa"/>
            <w:hideMark/>
          </w:tcPr>
          <w:p w14:paraId="231A796B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 xml:space="preserve">Subtiekėjo atstovas ir jo kontaktiniai duomenys </w:t>
            </w:r>
          </w:p>
        </w:tc>
        <w:tc>
          <w:tcPr>
            <w:tcW w:w="2551" w:type="dxa"/>
            <w:hideMark/>
          </w:tcPr>
          <w:p w14:paraId="49B0C0B6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Perduodami įsipareigojimai (veiklos)</w:t>
            </w:r>
          </w:p>
        </w:tc>
        <w:tc>
          <w:tcPr>
            <w:tcW w:w="2239" w:type="dxa"/>
          </w:tcPr>
          <w:p w14:paraId="1CDDD17F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DF0A66">
        <w:trPr>
          <w:trHeight w:val="439"/>
        </w:trPr>
        <w:tc>
          <w:tcPr>
            <w:tcW w:w="706" w:type="dxa"/>
          </w:tcPr>
          <w:p w14:paraId="53E08C40" w14:textId="77777777" w:rsidR="00087C8E" w:rsidRPr="00DF0A66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124639"/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1" w:type="dxa"/>
            <w:hideMark/>
          </w:tcPr>
          <w:p w14:paraId="68715A80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</w:tcPr>
          <w:p w14:paraId="5FA9C5E0" w14:textId="698EEB59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19195D" w14:textId="71AF34F1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268E6914" w:rsidR="00087C8E" w:rsidRPr="00087C8E" w:rsidRDefault="00DF0A66" w:rsidP="00DF0A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lt-LT"/>
        </w:rPr>
        <w:t>(</w:t>
      </w:r>
      <w:r w:rsidR="00087C8E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Pildoma, kai pasitelkiamas</w:t>
      </w:r>
      <w:r w:rsidR="007D7471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 kitas</w:t>
      </w:r>
      <w:r w:rsidR="00087C8E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 ūkio subjektas kvalifikacijai atitikti, bet jis ne</w:t>
      </w:r>
      <w:r w:rsidR="00B26353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pa</w:t>
      </w:r>
      <w:r w:rsidR="00087C8E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sitelkiamas kaip subtiekėjas</w:t>
      </w:r>
      <w:r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)</w:t>
      </w:r>
      <w:r w:rsidR="00087C8E" w:rsidRPr="00087C8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lt-LT"/>
        </w:rPr>
        <w:t>:</w:t>
      </w:r>
    </w:p>
    <w:p w14:paraId="187E6267" w14:textId="508FA6A5" w:rsidR="00087C8E" w:rsidRPr="00DF0A66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A66">
        <w:rPr>
          <w:rFonts w:ascii="Times New Roman" w:eastAsia="Calibri" w:hAnsi="Times New Roman" w:cs="Times New Roman"/>
          <w:sz w:val="24"/>
          <w:szCs w:val="24"/>
        </w:rPr>
        <w:t>3. Ūkio subjektai (-</w:t>
      </w:r>
      <w:proofErr w:type="spellStart"/>
      <w:r w:rsidRPr="00DF0A66">
        <w:rPr>
          <w:rFonts w:ascii="Times New Roman" w:eastAsia="Calibri" w:hAnsi="Times New Roman" w:cs="Times New Roman"/>
          <w:sz w:val="24"/>
          <w:szCs w:val="24"/>
        </w:rPr>
        <w:t>as</w:t>
      </w:r>
      <w:proofErr w:type="spellEnd"/>
      <w:r w:rsidRPr="00DF0A66">
        <w:rPr>
          <w:rFonts w:ascii="Times New Roman" w:eastAsia="Calibri" w:hAnsi="Times New Roman" w:cs="Times New Roman"/>
          <w:sz w:val="24"/>
          <w:szCs w:val="24"/>
        </w:rPr>
        <w:t xml:space="preserve">), kurių pajėgumais remiasi </w:t>
      </w:r>
      <w:r w:rsidR="00A3695C" w:rsidRPr="00DF0A66">
        <w:rPr>
          <w:rFonts w:ascii="Times New Roman" w:eastAsia="Calibri" w:hAnsi="Times New Roman" w:cs="Times New Roman"/>
          <w:sz w:val="24"/>
          <w:szCs w:val="24"/>
        </w:rPr>
        <w:t>T</w:t>
      </w:r>
      <w:r w:rsidRPr="00DF0A66">
        <w:rPr>
          <w:rFonts w:ascii="Times New Roman" w:eastAsia="Calibri" w:hAnsi="Times New Roman" w:cs="Times New Roman"/>
          <w:sz w:val="24"/>
          <w:szCs w:val="24"/>
        </w:rPr>
        <w:t xml:space="preserve">iekėjas*: </w:t>
      </w:r>
    </w:p>
    <w:p w14:paraId="4391BF97" w14:textId="77777777" w:rsidR="00087C8E" w:rsidRPr="00DF0A66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959"/>
        <w:gridCol w:w="2757"/>
        <w:gridCol w:w="2662"/>
        <w:gridCol w:w="3261"/>
      </w:tblGrid>
      <w:tr w:rsidR="00087C8E" w:rsidRPr="00DF0A66" w14:paraId="290769A4" w14:textId="77777777" w:rsidTr="00DF0A66">
        <w:trPr>
          <w:trHeight w:val="1026"/>
        </w:trPr>
        <w:tc>
          <w:tcPr>
            <w:tcW w:w="596" w:type="dxa"/>
          </w:tcPr>
          <w:p w14:paraId="496FEA35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859" w:type="dxa"/>
            <w:hideMark/>
          </w:tcPr>
          <w:p w14:paraId="6578D1BD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Ūkio subjekto pavadinimas</w:t>
            </w:r>
          </w:p>
        </w:tc>
        <w:tc>
          <w:tcPr>
            <w:tcW w:w="2761" w:type="dxa"/>
            <w:hideMark/>
          </w:tcPr>
          <w:p w14:paraId="67131B5F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 xml:space="preserve">Ūkio subjekto atstovas ir jo kontaktiniai duomenys </w:t>
            </w:r>
          </w:p>
        </w:tc>
        <w:tc>
          <w:tcPr>
            <w:tcW w:w="3423" w:type="dxa"/>
            <w:hideMark/>
          </w:tcPr>
          <w:p w14:paraId="630DF1F0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 xml:space="preserve">Ūkio subjekto ištekliai ir būdai, kuriais numatyti ištekliai bus prieinami visą Sutarties vykdymo laikotarpį </w:t>
            </w:r>
          </w:p>
        </w:tc>
      </w:tr>
      <w:tr w:rsidR="00087C8E" w:rsidRPr="00087C8E" w14:paraId="1D243EDF" w14:textId="77777777" w:rsidTr="00DF0A66">
        <w:trPr>
          <w:trHeight w:val="505"/>
        </w:trPr>
        <w:tc>
          <w:tcPr>
            <w:tcW w:w="596" w:type="dxa"/>
          </w:tcPr>
          <w:p w14:paraId="0BE3A86D" w14:textId="77777777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14:paraId="37C1192B" w14:textId="03E3B904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5EF499C" w14:textId="737C555D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14:paraId="47E7A7FC" w14:textId="75164C5C" w:rsidR="00087C8E" w:rsidRPr="00DF0A66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CC010" w14:textId="6B02B265" w:rsidR="00087C8E" w:rsidRPr="00DF0A66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A66">
        <w:rPr>
          <w:rFonts w:ascii="Times New Roman" w:eastAsia="Calibri" w:hAnsi="Times New Roman" w:cs="Times New Roman"/>
          <w:sz w:val="24"/>
          <w:szCs w:val="24"/>
        </w:rPr>
        <w:t>*Šiems ūkio subjektams taikoma subtiekėjų keitimo tvarka.</w:t>
      </w:r>
    </w:p>
    <w:p w14:paraId="3A8C1928" w14:textId="77777777" w:rsidR="00DF0A66" w:rsidRPr="00087C8E" w:rsidRDefault="00DF0A66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707"/>
        <w:gridCol w:w="4932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42DA8256" w14:textId="6D923CF2" w:rsidR="00087C8E" w:rsidRPr="00087C8E" w:rsidRDefault="00087C8E" w:rsidP="00DF0A66">
            <w:pPr>
              <w:ind w:firstLine="562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DF0A66" w:rsidRPr="00087C8E" w14:paraId="4EBB41F5" w14:textId="77777777" w:rsidTr="00DF0A66">
        <w:tc>
          <w:tcPr>
            <w:tcW w:w="4707" w:type="dxa"/>
          </w:tcPr>
          <w:p w14:paraId="38D2B5ED" w14:textId="430F1C9E" w:rsidR="00DF0A66" w:rsidRPr="00DF0A66" w:rsidRDefault="00DF0A66" w:rsidP="00DF0A66">
            <w:pPr>
              <w:suppressAutoHyphens/>
              <w:spacing w:line="259" w:lineRule="auto"/>
              <w:ind w:firstLine="56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DF0A66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PIRKĖJAS</w:t>
            </w:r>
          </w:p>
        </w:tc>
        <w:tc>
          <w:tcPr>
            <w:tcW w:w="4932" w:type="dxa"/>
          </w:tcPr>
          <w:p w14:paraId="3B052077" w14:textId="35C9B2A4" w:rsidR="00DF0A66" w:rsidRPr="00DF0A66" w:rsidRDefault="00DF0A66" w:rsidP="00DF0A66">
            <w:pPr>
              <w:ind w:firstLine="28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 w:rsidRPr="00DF0A66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TIEKĖJAS</w:t>
            </w:r>
          </w:p>
        </w:tc>
      </w:tr>
      <w:tr w:rsidR="00DF0A66" w:rsidRPr="00087C8E" w14:paraId="55FB994D" w14:textId="77777777" w:rsidTr="00DF0A66">
        <w:tc>
          <w:tcPr>
            <w:tcW w:w="4707" w:type="dxa"/>
          </w:tcPr>
          <w:p w14:paraId="7409E22B" w14:textId="3034F7D7" w:rsidR="00DF0A66" w:rsidRPr="00DF0A66" w:rsidRDefault="00DF0A66" w:rsidP="00DF0A66">
            <w:pPr>
              <w:suppressAutoHyphens/>
              <w:spacing w:line="259" w:lineRule="auto"/>
              <w:ind w:firstLine="56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Direktorė Viduta Bačkierienė</w:t>
            </w:r>
          </w:p>
        </w:tc>
        <w:tc>
          <w:tcPr>
            <w:tcW w:w="4932" w:type="dxa"/>
          </w:tcPr>
          <w:p w14:paraId="3A36738C" w14:textId="7B14B6EA" w:rsidR="00DF0A66" w:rsidRPr="00DF0A66" w:rsidRDefault="00DF0A66" w:rsidP="00DF0A66">
            <w:pPr>
              <w:ind w:firstLine="28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(nurodomos atstovo pareigos, vardas, pavardė)</w:t>
            </w:r>
          </w:p>
        </w:tc>
      </w:tr>
      <w:tr w:rsidR="00DF0A66" w:rsidRPr="00087C8E" w14:paraId="2F2A92A0" w14:textId="77777777" w:rsidTr="00DF0A66">
        <w:tc>
          <w:tcPr>
            <w:tcW w:w="4707" w:type="dxa"/>
          </w:tcPr>
          <w:p w14:paraId="0F47DE58" w14:textId="77777777" w:rsidR="00DF0A66" w:rsidRPr="00DF0A66" w:rsidRDefault="00DF0A66" w:rsidP="00DF0A66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53297DC1" w14:textId="77777777" w:rsidR="00DF0A66" w:rsidRPr="00DF0A66" w:rsidRDefault="00DF0A66" w:rsidP="00DF0A66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(parašas)</w:t>
            </w:r>
          </w:p>
          <w:p w14:paraId="778430B6" w14:textId="77777777" w:rsidR="00DF0A66" w:rsidRPr="00DF0A66" w:rsidRDefault="00DF0A66" w:rsidP="00DF0A66">
            <w:pPr>
              <w:suppressAutoHyphens/>
              <w:spacing w:line="259" w:lineRule="auto"/>
              <w:ind w:firstLine="56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932" w:type="dxa"/>
          </w:tcPr>
          <w:p w14:paraId="5F101A70" w14:textId="77777777" w:rsidR="00DF0A66" w:rsidRPr="00DF0A66" w:rsidRDefault="00DF0A66" w:rsidP="00DF0A66">
            <w:pPr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254DA7C9" w14:textId="07D31B46" w:rsidR="00DF0A66" w:rsidRPr="00DF0A66" w:rsidRDefault="00DF0A66" w:rsidP="00DF0A66">
            <w:pPr>
              <w:jc w:val="center"/>
              <w:outlineLvl w:val="0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  <w:r w:rsidRPr="00DF0A66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(parašas)</w:t>
            </w:r>
          </w:p>
        </w:tc>
      </w:tr>
      <w:bookmarkEnd w:id="2"/>
    </w:tbl>
    <w:p w14:paraId="1998C3F9" w14:textId="77777777" w:rsidR="00087C8E" w:rsidRDefault="00087C8E"/>
    <w:sectPr w:rsidR="00087C8E" w:rsidSect="00B3038A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FE09" w14:textId="77777777" w:rsidR="00884BC2" w:rsidRDefault="00884BC2" w:rsidP="004C60E8">
      <w:pPr>
        <w:spacing w:after="0" w:line="240" w:lineRule="auto"/>
      </w:pPr>
      <w:r>
        <w:separator/>
      </w:r>
    </w:p>
  </w:endnote>
  <w:endnote w:type="continuationSeparator" w:id="0">
    <w:p w14:paraId="767ACF66" w14:textId="77777777" w:rsidR="00884BC2" w:rsidRDefault="00884BC2" w:rsidP="004C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885753"/>
      <w:docPartObj>
        <w:docPartGallery w:val="Page Numbers (Bottom of Page)"/>
        <w:docPartUnique/>
      </w:docPartObj>
    </w:sdtPr>
    <w:sdtEndPr/>
    <w:sdtContent>
      <w:p w14:paraId="2E539BA9" w14:textId="604000C5" w:rsidR="0096396B" w:rsidRDefault="0096396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F328E4" w14:textId="77777777" w:rsidR="0096396B" w:rsidRDefault="00963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507E" w14:textId="77777777" w:rsidR="00884BC2" w:rsidRDefault="00884BC2" w:rsidP="004C60E8">
      <w:pPr>
        <w:spacing w:after="0" w:line="240" w:lineRule="auto"/>
      </w:pPr>
      <w:r>
        <w:separator/>
      </w:r>
    </w:p>
  </w:footnote>
  <w:footnote w:type="continuationSeparator" w:id="0">
    <w:p w14:paraId="718D54BF" w14:textId="77777777" w:rsidR="00884BC2" w:rsidRDefault="00884BC2" w:rsidP="004C6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22490"/>
    <w:rsid w:val="000613CF"/>
    <w:rsid w:val="00087C8E"/>
    <w:rsid w:val="001C2063"/>
    <w:rsid w:val="0025127C"/>
    <w:rsid w:val="00366AB8"/>
    <w:rsid w:val="00416316"/>
    <w:rsid w:val="00440550"/>
    <w:rsid w:val="004A30B3"/>
    <w:rsid w:val="004C60E8"/>
    <w:rsid w:val="005369E9"/>
    <w:rsid w:val="0064013B"/>
    <w:rsid w:val="006E156B"/>
    <w:rsid w:val="007D7471"/>
    <w:rsid w:val="00884BC2"/>
    <w:rsid w:val="0096396B"/>
    <w:rsid w:val="00A3695C"/>
    <w:rsid w:val="00B26353"/>
    <w:rsid w:val="00B3038A"/>
    <w:rsid w:val="00CF4154"/>
    <w:rsid w:val="00DA3601"/>
    <w:rsid w:val="00DD142B"/>
    <w:rsid w:val="00DE2830"/>
    <w:rsid w:val="00D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A3695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4C60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60E8"/>
  </w:style>
  <w:style w:type="paragraph" w:styleId="Porat">
    <w:name w:val="footer"/>
    <w:basedOn w:val="prastasis"/>
    <w:link w:val="PoratDiagrama"/>
    <w:uiPriority w:val="99"/>
    <w:unhideWhenUsed/>
    <w:rsid w:val="004C60E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d166e-2850-4a47-9565-4426dc375de9" xsi:nil="true"/>
    <lcf76f155ced4ddcb4097134ff3c332f xmlns="590b7147-1aa7-4fd6-b108-04e4986391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7545A-ADAD-4E70-AA93-E8547F652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21F70-6501-408B-89F0-72F05BA4153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b4000efa-c5c1-49c4-a461-1449e250dce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8d966c7-c8f6-4c5b-99d6-91e5028c2e54"/>
    <ds:schemaRef ds:uri="http://www.w3.org/XML/1998/namespace"/>
    <ds:schemaRef ds:uri="508d166e-2850-4a47-9565-4426dc375de9"/>
    <ds:schemaRef ds:uri="590b7147-1aa7-4fd6-b108-04e4986391cd"/>
  </ds:schemaRefs>
</ds:datastoreItem>
</file>

<file path=customXml/itemProps3.xml><?xml version="1.0" encoding="utf-8"?>
<ds:datastoreItem xmlns:ds="http://schemas.openxmlformats.org/officeDocument/2006/customXml" ds:itemID="{AB99A2BA-1AC4-4A52-BFFA-1ABB3BC08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2024-11-19T07:49:00Z</dcterms:created>
  <dc:creator>Agnė Pliupelė/Incorpus</dc:creator>
  <cp:lastModifiedBy>Sandra Papečkienė</cp:lastModifiedBy>
  <dcterms:modified xsi:type="dcterms:W3CDTF">2025-01-15T09:22:00Z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</Properties>
</file>