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5AE6011C" w:rsidR="00B05EA7" w:rsidRPr="004629BD" w:rsidRDefault="00D055EA" w:rsidP="00AC3C7D">
      <w:pPr>
        <w:spacing w:after="0" w:line="360" w:lineRule="auto"/>
        <w:jc w:val="center"/>
        <w:rPr>
          <w:rFonts w:ascii="Times New Roman" w:hAnsi="Times New Roman"/>
          <w:sz w:val="24"/>
          <w:szCs w:val="24"/>
        </w:rPr>
      </w:pPr>
      <w:r>
        <w:rPr>
          <w:rFonts w:ascii="Times New Roman" w:hAnsi="Times New Roman"/>
          <w:sz w:val="24"/>
          <w:szCs w:val="24"/>
        </w:rPr>
        <w:t>2025</w:t>
      </w:r>
      <w:r w:rsidR="00B05EA7" w:rsidRPr="004629BD">
        <w:rPr>
          <w:rFonts w:ascii="Times New Roman" w:hAnsi="Times New Roman"/>
          <w:sz w:val="24"/>
          <w:szCs w:val="24"/>
        </w:rPr>
        <w:t xml:space="preserve"> m. </w:t>
      </w:r>
      <w:r w:rsidR="00DA78FA">
        <w:rPr>
          <w:rFonts w:ascii="Times New Roman" w:hAnsi="Times New Roman"/>
          <w:sz w:val="24"/>
          <w:szCs w:val="24"/>
        </w:rPr>
        <w:t>sausio 2</w:t>
      </w:r>
      <w:r w:rsidR="00B05EA7" w:rsidRPr="004629BD">
        <w:rPr>
          <w:rFonts w:ascii="Times New Roman" w:hAnsi="Times New Roman"/>
          <w:sz w:val="24"/>
          <w:szCs w:val="24"/>
        </w:rPr>
        <w:t xml:space="preserve"> d.  Nr</w:t>
      </w:r>
      <w:r w:rsidR="00CF2FB4">
        <w:rPr>
          <w:rFonts w:ascii="Times New Roman" w:hAnsi="Times New Roman"/>
          <w:sz w:val="24"/>
          <w:szCs w:val="24"/>
        </w:rPr>
        <w:t>. VP2-</w:t>
      </w:r>
      <w:r w:rsidR="00DA78FA">
        <w:rPr>
          <w:rFonts w:ascii="Times New Roman" w:hAnsi="Times New Roman"/>
          <w:sz w:val="24"/>
          <w:szCs w:val="24"/>
        </w:rPr>
        <w:t>1/</w:t>
      </w:r>
      <w:r>
        <w:rPr>
          <w:rFonts w:ascii="Times New Roman" w:hAnsi="Times New Roman"/>
          <w:sz w:val="24"/>
          <w:szCs w:val="24"/>
        </w:rPr>
        <w:t>2025</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307E624E" w14:textId="4754A784" w:rsidR="00B770CC" w:rsidRPr="004629BD" w:rsidRDefault="002207A2" w:rsidP="00D055EA">
      <w:pPr>
        <w:spacing w:after="0" w:line="360" w:lineRule="auto"/>
        <w:ind w:firstLine="1298"/>
        <w:jc w:val="both"/>
        <w:rPr>
          <w:rFonts w:ascii="Times New Roman" w:hAnsi="Times New Roman"/>
          <w:sz w:val="24"/>
          <w:szCs w:val="24"/>
        </w:rPr>
      </w:pPr>
      <w:r w:rsidRPr="002207A2">
        <w:rPr>
          <w:rFonts w:ascii="Times New Roman" w:hAnsi="Times New Roman"/>
          <w:sz w:val="24"/>
          <w:szCs w:val="24"/>
        </w:rPr>
        <w:t>Kauno lopšelis-darželis „Nežiniukas“ (toliau – Įstaiga</w:t>
      </w:r>
      <w:r w:rsidRPr="002207A2">
        <w:rPr>
          <w:rFonts w:ascii="Times New Roman" w:hAnsi="Times New Roman"/>
          <w:bCs/>
          <w:sz w:val="24"/>
          <w:szCs w:val="24"/>
        </w:rPr>
        <w:t>)</w:t>
      </w:r>
      <w:r w:rsidRPr="002207A2">
        <w:rPr>
          <w:rFonts w:ascii="Times New Roman" w:hAnsi="Times New Roman"/>
          <w:sz w:val="24"/>
          <w:szCs w:val="24"/>
        </w:rPr>
        <w:t>, atstovaujamas (-a) direktorės Editos Gaižauskienės, veikiančio (-</w:t>
      </w:r>
      <w:proofErr w:type="spellStart"/>
      <w:r w:rsidRPr="002207A2">
        <w:rPr>
          <w:rFonts w:ascii="Times New Roman" w:hAnsi="Times New Roman"/>
          <w:sz w:val="24"/>
          <w:szCs w:val="24"/>
        </w:rPr>
        <w:t>ios</w:t>
      </w:r>
      <w:proofErr w:type="spellEnd"/>
      <w:r w:rsidRPr="002207A2">
        <w:rPr>
          <w:rFonts w:ascii="Times New Roman" w:hAnsi="Times New Roman"/>
          <w:sz w:val="24"/>
          <w:szCs w:val="24"/>
        </w:rPr>
        <w:t xml:space="preserve">) pagal  nuostatus, ir </w:t>
      </w:r>
      <w:r w:rsidRPr="002207A2">
        <w:rPr>
          <w:rFonts w:ascii="Times New Roman" w:hAnsi="Times New Roman"/>
          <w:bCs/>
          <w:sz w:val="24"/>
          <w:szCs w:val="24"/>
        </w:rPr>
        <w:t>UAB „</w:t>
      </w:r>
      <w:proofErr w:type="spellStart"/>
      <w:r w:rsidRPr="002207A2">
        <w:rPr>
          <w:rFonts w:ascii="Times New Roman" w:hAnsi="Times New Roman"/>
          <w:bCs/>
          <w:sz w:val="24"/>
          <w:szCs w:val="24"/>
        </w:rPr>
        <w:t>Laukesta</w:t>
      </w:r>
      <w:proofErr w:type="spellEnd"/>
      <w:r w:rsidRPr="002207A2">
        <w:rPr>
          <w:rFonts w:ascii="Times New Roman" w:hAnsi="Times New Roman"/>
          <w:bCs/>
          <w:sz w:val="24"/>
          <w:szCs w:val="24"/>
        </w:rPr>
        <w:t>“ (toliau - Tiekėjas), atstovaujama viešųjų pirkimų specialistės Jolitos Lapinskienės, veikiančios pagal 202</w:t>
      </w:r>
      <w:r w:rsidR="00D055EA">
        <w:rPr>
          <w:rFonts w:ascii="Times New Roman" w:hAnsi="Times New Roman"/>
          <w:bCs/>
          <w:sz w:val="24"/>
          <w:szCs w:val="24"/>
        </w:rPr>
        <w:t>3</w:t>
      </w:r>
      <w:r w:rsidRPr="002207A2">
        <w:rPr>
          <w:rFonts w:ascii="Times New Roman" w:hAnsi="Times New Roman"/>
          <w:bCs/>
          <w:sz w:val="24"/>
          <w:szCs w:val="24"/>
        </w:rPr>
        <w:t xml:space="preserve"> m. gruodžio 29 d. įgaliojimą </w:t>
      </w:r>
      <w:r w:rsidR="00D055EA" w:rsidRPr="00D055EA">
        <w:rPr>
          <w:rFonts w:ascii="Times New Roman" w:hAnsi="Times New Roman"/>
          <w:bCs/>
          <w:sz w:val="24"/>
          <w:szCs w:val="24"/>
        </w:rPr>
        <w:t>Nr. 23/12-1</w:t>
      </w:r>
      <w:r w:rsidRPr="002207A2">
        <w:rPr>
          <w:rFonts w:ascii="Times New Roman" w:hAnsi="Times New Roman"/>
          <w:sz w:val="24"/>
          <w:szCs w:val="24"/>
        </w:rPr>
        <w:t xml:space="preserve">, toliau Įstaiga ir Tiekėjas vadinami Šalimis, vadovaudamiesi </w:t>
      </w:r>
      <w:r w:rsidR="00D055EA">
        <w:rPr>
          <w:rFonts w:ascii="Times New Roman" w:hAnsi="Times New Roman"/>
          <w:sz w:val="24"/>
          <w:szCs w:val="24"/>
        </w:rPr>
        <w:t>2024</w:t>
      </w:r>
      <w:r w:rsidRPr="002207A2">
        <w:rPr>
          <w:rFonts w:ascii="Times New Roman" w:hAnsi="Times New Roman"/>
          <w:sz w:val="24"/>
          <w:szCs w:val="24"/>
        </w:rPr>
        <w:t xml:space="preserve"> m. </w:t>
      </w:r>
      <w:r w:rsidR="00D055EA">
        <w:rPr>
          <w:rFonts w:ascii="Times New Roman" w:hAnsi="Times New Roman"/>
          <w:sz w:val="24"/>
          <w:szCs w:val="24"/>
        </w:rPr>
        <w:t>balandžio 18</w:t>
      </w:r>
      <w:r w:rsidRPr="002207A2">
        <w:rPr>
          <w:rFonts w:ascii="Times New Roman" w:hAnsi="Times New Roman"/>
          <w:sz w:val="24"/>
          <w:szCs w:val="24"/>
        </w:rPr>
        <w:t xml:space="preserve"> d. preliminari</w:t>
      </w:r>
      <w:r>
        <w:rPr>
          <w:rFonts w:ascii="Times New Roman" w:hAnsi="Times New Roman"/>
          <w:sz w:val="24"/>
          <w:szCs w:val="24"/>
        </w:rPr>
        <w:t>osios</w:t>
      </w:r>
      <w:r w:rsidRPr="002207A2">
        <w:rPr>
          <w:rFonts w:ascii="Times New Roman" w:hAnsi="Times New Roman"/>
          <w:sz w:val="24"/>
          <w:szCs w:val="24"/>
        </w:rPr>
        <w:t xml:space="preserve"> sutarti</w:t>
      </w:r>
      <w:r>
        <w:rPr>
          <w:rFonts w:ascii="Times New Roman" w:hAnsi="Times New Roman"/>
          <w:sz w:val="24"/>
          <w:szCs w:val="24"/>
        </w:rPr>
        <w:t>es</w:t>
      </w:r>
      <w:r w:rsidRPr="002207A2">
        <w:rPr>
          <w:rFonts w:ascii="Times New Roman" w:hAnsi="Times New Roman"/>
          <w:sz w:val="24"/>
          <w:szCs w:val="24"/>
        </w:rPr>
        <w:t xml:space="preserve"> Nr. SR-535</w:t>
      </w:r>
      <w:r>
        <w:rPr>
          <w:rFonts w:ascii="Times New Roman" w:hAnsi="Times New Roman"/>
          <w:sz w:val="24"/>
          <w:szCs w:val="24"/>
        </w:rPr>
        <w:t xml:space="preserve"> pratęsimu Nr. </w:t>
      </w:r>
      <w:r w:rsidR="00D055EA" w:rsidRPr="00D055EA">
        <w:rPr>
          <w:rFonts w:ascii="Times New Roman" w:hAnsi="Times New Roman"/>
          <w:sz w:val="24"/>
          <w:szCs w:val="24"/>
        </w:rPr>
        <w:t>SR1-137</w:t>
      </w:r>
      <w:r w:rsidRPr="002207A2">
        <w:rPr>
          <w:rFonts w:ascii="Times New Roman" w:hAnsi="Times New Roman"/>
          <w:sz w:val="24"/>
          <w:szCs w:val="24"/>
        </w:rPr>
        <w:t>, sudarė šią pagrindinę sutartį (toliau – Sutartis).</w:t>
      </w:r>
      <w:r w:rsidR="00D055EA" w:rsidRPr="00D055EA">
        <w:t xml:space="preserve"> </w:t>
      </w:r>
      <w:bookmarkStart w:id="0" w:name="_GoBack"/>
      <w:bookmarkEnd w:id="0"/>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51351065"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lastRenderedPageBreak/>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hyperlink r:id="rId8" w:tgtFrame="_blank" w:history="1">
        <w:r w:rsidR="00327C7D" w:rsidRPr="00327C7D">
          <w:rPr>
            <w:rStyle w:val="Hyperlink"/>
            <w:rFonts w:ascii="Times New Roman" w:eastAsia="Times New Roman" w:hAnsi="Times New Roman"/>
            <w:sz w:val="24"/>
            <w:szCs w:val="24"/>
            <w:lang w:eastAsia="lt-LT"/>
          </w:rPr>
          <w:t>laukesta.uab@gmail.com</w:t>
        </w:r>
      </w:hyperlink>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901CD6" w:rsidR="00107AB8" w:rsidRDefault="00107AB8">
      <w:pPr>
        <w:spacing w:after="0" w:line="240" w:lineRule="auto"/>
        <w:rPr>
          <w:rFonts w:ascii="Times New Roman" w:hAnsi="Times New Roman"/>
          <w:b/>
          <w:sz w:val="24"/>
          <w:szCs w:val="24"/>
        </w:rPr>
      </w:pPr>
    </w:p>
    <w:p w14:paraId="6EAF45A9" w14:textId="6704EEA0" w:rsidR="00105E97" w:rsidRDefault="00105E97">
      <w:pPr>
        <w:spacing w:after="0" w:line="240" w:lineRule="auto"/>
        <w:rPr>
          <w:rFonts w:ascii="Times New Roman" w:hAnsi="Times New Roman"/>
          <w:b/>
          <w:sz w:val="24"/>
          <w:szCs w:val="24"/>
        </w:rPr>
      </w:pPr>
    </w:p>
    <w:p w14:paraId="4343532E" w14:textId="4FD9AC59" w:rsidR="00105E97" w:rsidRDefault="00105E97">
      <w:pPr>
        <w:spacing w:after="0" w:line="240" w:lineRule="auto"/>
        <w:rPr>
          <w:rFonts w:ascii="Times New Roman" w:hAnsi="Times New Roman"/>
          <w:b/>
          <w:sz w:val="24"/>
          <w:szCs w:val="24"/>
        </w:rPr>
      </w:pPr>
    </w:p>
    <w:p w14:paraId="6CB5A2E1" w14:textId="2FCBBEF4" w:rsidR="00105E97" w:rsidRDefault="00105E97">
      <w:pPr>
        <w:spacing w:after="0" w:line="240" w:lineRule="auto"/>
        <w:rPr>
          <w:rFonts w:ascii="Times New Roman" w:hAnsi="Times New Roman"/>
          <w:b/>
          <w:sz w:val="24"/>
          <w:szCs w:val="24"/>
        </w:rPr>
      </w:pPr>
    </w:p>
    <w:p w14:paraId="36697188" w14:textId="77777777" w:rsidR="00105E97" w:rsidRDefault="00105E97">
      <w:pPr>
        <w:spacing w:after="0" w:line="240" w:lineRule="auto"/>
        <w:rPr>
          <w:rFonts w:ascii="Times New Roman" w:hAnsi="Times New Roman"/>
          <w:b/>
          <w:sz w:val="24"/>
          <w:szCs w:val="24"/>
        </w:rPr>
      </w:pPr>
    </w:p>
    <w:p w14:paraId="6A7BD86F"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4D46FE57"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B12255" w:rsidRPr="00B12255">
        <w:rPr>
          <w:rFonts w:ascii="Times New Roman" w:hAnsi="Times New Roman"/>
          <w:sz w:val="24"/>
          <w:szCs w:val="24"/>
        </w:rPr>
        <w:t>2772.00</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kuri yra lygi</w:t>
      </w:r>
      <w:r w:rsidR="00B12255">
        <w:rPr>
          <w:rFonts w:ascii="Times New Roman" w:hAnsi="Times New Roman"/>
          <w:sz w:val="24"/>
          <w:szCs w:val="24"/>
        </w:rPr>
        <w:t xml:space="preserve"> </w:t>
      </w:r>
      <w:r w:rsidR="00B12255" w:rsidRPr="00B12255">
        <w:rPr>
          <w:rFonts w:ascii="Times New Roman" w:hAnsi="Times New Roman"/>
          <w:sz w:val="24"/>
          <w:szCs w:val="24"/>
        </w:rPr>
        <w:t>582.12</w:t>
      </w:r>
      <w:r w:rsidR="00B12255">
        <w:rPr>
          <w:rFonts w:ascii="Times New Roman" w:hAnsi="Times New Roman"/>
          <w:sz w:val="24"/>
          <w:szCs w:val="24"/>
        </w:rPr>
        <w:t>Eur</w:t>
      </w:r>
      <w:r w:rsidR="00B875F2">
        <w:rPr>
          <w:rFonts w:ascii="Times New Roman" w:hAnsi="Times New Roman"/>
          <w:sz w:val="24"/>
          <w:szCs w:val="24"/>
        </w:rPr>
        <w:t xml:space="preserve">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B12255" w:rsidRPr="00B12255">
        <w:rPr>
          <w:rFonts w:ascii="Times New Roman" w:hAnsi="Times New Roman"/>
          <w:b/>
          <w:sz w:val="24"/>
          <w:szCs w:val="24"/>
        </w:rPr>
        <w:t>3354,12</w:t>
      </w:r>
      <w:r w:rsidR="00FC4BCF" w:rsidRPr="00B12255">
        <w:rPr>
          <w:rFonts w:ascii="Times New Roman" w:hAnsi="Times New Roman"/>
          <w:b/>
          <w:sz w:val="24"/>
          <w:szCs w:val="24"/>
        </w:rPr>
        <w:t xml:space="preserve"> 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lastRenderedPageBreak/>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25B0D67E"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B12255" w:rsidRPr="00B12255">
        <w:rPr>
          <w:rFonts w:ascii="Times New Roman" w:eastAsia="Times New Roman" w:hAnsi="Times New Roman"/>
          <w:sz w:val="24"/>
          <w:szCs w:val="24"/>
        </w:rPr>
        <w:t>277.20</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B8449A" w:rsidRPr="004629BD">
        <w:rPr>
          <w:rFonts w:ascii="Times New Roman" w:hAnsi="Times New Roman"/>
          <w:sz w:val="24"/>
          <w:szCs w:val="24"/>
        </w:rPr>
        <w:t xml:space="preserve"> (</w:t>
      </w:r>
      <w:r w:rsidR="00B12255">
        <w:rPr>
          <w:rFonts w:ascii="Times New Roman" w:hAnsi="Times New Roman"/>
          <w:sz w:val="24"/>
          <w:szCs w:val="24"/>
        </w:rPr>
        <w:t>335,41</w:t>
      </w:r>
      <w:r w:rsidR="00B8449A" w:rsidRPr="004629BD">
        <w:rPr>
          <w:rFonts w:ascii="Times New Roman" w:hAnsi="Times New Roman"/>
          <w:sz w:val="24"/>
          <w:szCs w:val="24"/>
        </w:rPr>
        <w:t xml:space="preserve"> 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lastRenderedPageBreak/>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6FBEA2A2"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B12255">
        <w:rPr>
          <w:rFonts w:ascii="Times New Roman" w:hAnsi="Times New Roman"/>
          <w:sz w:val="24"/>
          <w:szCs w:val="24"/>
        </w:rPr>
        <w:t>Vakarų g. 14</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w:t>
      </w:r>
      <w:r w:rsidR="000438B3" w:rsidRPr="004629BD">
        <w:rPr>
          <w:rFonts w:ascii="Times New Roman" w:hAnsi="Times New Roman"/>
          <w:sz w:val="24"/>
          <w:szCs w:val="24"/>
        </w:rPr>
        <w:lastRenderedPageBreak/>
        <w:t>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1AEEADFB" w:rsidR="00667853" w:rsidRPr="004629BD"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68867874" w14:textId="77777777" w:rsidR="00C936A2" w:rsidRDefault="00C936A2">
      <w:pPr>
        <w:spacing w:after="0" w:line="240" w:lineRule="auto"/>
        <w:rPr>
          <w:rFonts w:ascii="Times New Roman" w:hAnsi="Times New Roman"/>
          <w:b/>
          <w:sz w:val="24"/>
          <w:szCs w:val="24"/>
        </w:rPr>
      </w:pPr>
      <w:r>
        <w:rPr>
          <w:rFonts w:ascii="Times New Roman" w:hAnsi="Times New Roman"/>
          <w:b/>
          <w:sz w:val="24"/>
          <w:szCs w:val="24"/>
        </w:rPr>
        <w:br w:type="page"/>
      </w:r>
    </w:p>
    <w:p w14:paraId="089FF476" w14:textId="1817EA5C"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lastRenderedPageBreak/>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7600FBE3" w14:textId="4988CBA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 xml:space="preserve">išlaidas turės apmokėti Šalis, kurios nenaudai bus priimtas </w:t>
      </w:r>
      <w:r w:rsidR="00A4315E" w:rsidRPr="004629BD">
        <w:rPr>
          <w:rFonts w:ascii="Times New Roman" w:hAnsi="Times New Roman"/>
          <w:sz w:val="24"/>
          <w:szCs w:val="24"/>
        </w:rPr>
        <w:lastRenderedPageBreak/>
        <w:t>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w:t>
      </w:r>
      <w:r w:rsidR="00A20583" w:rsidRPr="00A20583">
        <w:rPr>
          <w:rFonts w:ascii="Times New Roman" w:hAnsi="Times New Roman"/>
          <w:sz w:val="24"/>
          <w:szCs w:val="24"/>
        </w:rPr>
        <w:lastRenderedPageBreak/>
        <w:t xml:space="preserve">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w:t>
      </w:r>
      <w:r w:rsidR="00204AFC" w:rsidRPr="004629BD">
        <w:rPr>
          <w:rFonts w:ascii="Times New Roman" w:eastAsia="Times New Roman" w:hAnsi="Times New Roman"/>
          <w:sz w:val="24"/>
          <w:szCs w:val="24"/>
        </w:rPr>
        <w:lastRenderedPageBreak/>
        <w:t>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36AC4EF9" w14:textId="0D348880" w:rsidR="005772BA" w:rsidRPr="00B843E2" w:rsidRDefault="005772BA" w:rsidP="00100E68">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5240B18F" w:rsidR="00142BA1" w:rsidRPr="00087117" w:rsidRDefault="005772BA" w:rsidP="00327C7D">
      <w:pPr>
        <w:pStyle w:val="BodyText"/>
        <w:spacing w:after="0" w:line="360" w:lineRule="auto"/>
        <w:jc w:val="both"/>
        <w:rPr>
          <w:rFonts w:ascii="Times New Roman" w:hAnsi="Times New Roman"/>
          <w:strike/>
          <w:sz w:val="24"/>
          <w:szCs w:val="24"/>
        </w:rPr>
      </w:pPr>
      <w:r w:rsidRPr="00B843E2">
        <w:rPr>
          <w:rFonts w:ascii="Times New Roman" w:hAnsi="Times New Roman"/>
          <w:sz w:val="24"/>
          <w:szCs w:val="24"/>
        </w:rPr>
        <w:tab/>
      </w:r>
      <w:r w:rsidR="008829C2" w:rsidRPr="004629BD">
        <w:rPr>
          <w:rFonts w:ascii="Times New Roman" w:hAnsi="Times New Roman"/>
          <w:sz w:val="24"/>
          <w:szCs w:val="24"/>
        </w:rPr>
        <w:t>4</w:t>
      </w:r>
      <w:r w:rsidR="008829C2">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7BA57079" w14:textId="77777777" w:rsidR="00C936A2" w:rsidRDefault="00C936A2" w:rsidP="004629BD">
      <w:pPr>
        <w:spacing w:after="0"/>
        <w:jc w:val="center"/>
        <w:rPr>
          <w:rFonts w:ascii="Times New Roman" w:hAnsi="Times New Roman"/>
          <w:b/>
          <w:sz w:val="24"/>
          <w:szCs w:val="24"/>
        </w:rPr>
      </w:pPr>
    </w:p>
    <w:p w14:paraId="11F0E02F" w14:textId="57CD5792"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6C3446FC" w14:textId="77777777" w:rsidR="00C936A2" w:rsidRDefault="00C936A2">
      <w:pPr>
        <w:spacing w:after="0" w:line="360" w:lineRule="auto"/>
        <w:ind w:firstLine="1134"/>
        <w:jc w:val="both"/>
        <w:rPr>
          <w:rFonts w:ascii="Times New Roman" w:hAnsi="Times New Roman"/>
          <w:sz w:val="24"/>
          <w:szCs w:val="24"/>
        </w:rPr>
      </w:pPr>
    </w:p>
    <w:p w14:paraId="5EC6A0D0" w14:textId="14FDEB30"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4629BD">
        <w:rPr>
          <w:rFonts w:ascii="Times New Roman" w:hAnsi="Times New Roman"/>
          <w:i/>
          <w:sz w:val="24"/>
          <w:szCs w:val="24"/>
        </w:rPr>
        <w:t>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DF56F8">
        <w:rPr>
          <w:rFonts w:ascii="Times New Roman" w:hAnsi="Times New Roman"/>
          <w:sz w:val="24"/>
          <w:szCs w:val="24"/>
        </w:rPr>
        <w:t>1</w:t>
      </w:r>
      <w:r w:rsidR="00CB55E9" w:rsidRPr="004629BD">
        <w:rPr>
          <w:rFonts w:ascii="Times New Roman" w:hAnsi="Times New Roman"/>
          <w:sz w:val="24"/>
          <w:szCs w:val="24"/>
        </w:rPr>
        <w:t xml:space="preserve"> m. </w:t>
      </w:r>
      <w:r w:rsidR="00DF56F8">
        <w:rPr>
          <w:rFonts w:ascii="Times New Roman" w:hAnsi="Times New Roman"/>
          <w:sz w:val="24"/>
          <w:szCs w:val="24"/>
        </w:rPr>
        <w:t xml:space="preserve">rugsėjo 1 </w:t>
      </w:r>
      <w:r w:rsidR="00CB55E9" w:rsidRPr="004629BD">
        <w:rPr>
          <w:rFonts w:ascii="Times New Roman" w:hAnsi="Times New Roman"/>
          <w:sz w:val="24"/>
          <w:szCs w:val="24"/>
        </w:rPr>
        <w:t xml:space="preserve">d. įsakymu Nr. </w:t>
      </w:r>
      <w:r w:rsidR="00DF56F8">
        <w:rPr>
          <w:rFonts w:ascii="Times New Roman" w:hAnsi="Times New Roman"/>
          <w:sz w:val="24"/>
          <w:szCs w:val="24"/>
        </w:rPr>
        <w:t>V-67</w:t>
      </w:r>
      <w:r w:rsidR="00847D8C" w:rsidRPr="004629BD">
        <w:rPr>
          <w:rFonts w:ascii="Times New Roman" w:hAnsi="Times New Roman"/>
          <w:sz w:val="24"/>
          <w:szCs w:val="24"/>
        </w:rPr>
        <w:t>:</w:t>
      </w:r>
    </w:p>
    <w:p w14:paraId="47DE9731" w14:textId="77777777" w:rsidR="00C936A2" w:rsidRDefault="00C936A2">
      <w:pPr>
        <w:spacing w:after="0" w:line="360" w:lineRule="auto"/>
        <w:ind w:firstLine="1134"/>
        <w:jc w:val="both"/>
        <w:rPr>
          <w:rFonts w:ascii="Times New Roman" w:hAnsi="Times New Roman"/>
          <w:sz w:val="24"/>
          <w:szCs w:val="24"/>
        </w:rPr>
      </w:pPr>
    </w:p>
    <w:p w14:paraId="05142747" w14:textId="2C94146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bookmarkStart w:id="1" w:name="_Hlk121902584"/>
      <w:r w:rsidR="00DF56F8">
        <w:rPr>
          <w:rFonts w:ascii="Times New Roman" w:hAnsi="Times New Roman"/>
          <w:sz w:val="24"/>
          <w:szCs w:val="24"/>
        </w:rPr>
        <w:t xml:space="preserve">direktoriaus pavaduotoja ūkio reikalams Edita </w:t>
      </w:r>
      <w:proofErr w:type="spellStart"/>
      <w:r w:rsidR="00DF56F8">
        <w:rPr>
          <w:rFonts w:ascii="Times New Roman" w:hAnsi="Times New Roman"/>
          <w:sz w:val="24"/>
          <w:szCs w:val="24"/>
        </w:rPr>
        <w:t>Statkevičienė</w:t>
      </w:r>
      <w:bookmarkEnd w:id="1"/>
      <w:proofErr w:type="spellEnd"/>
      <w:r w:rsidR="00847D8C" w:rsidRPr="004629BD">
        <w:rPr>
          <w:rFonts w:ascii="Times New Roman" w:hAnsi="Times New Roman"/>
          <w:sz w:val="24"/>
          <w:szCs w:val="24"/>
        </w:rPr>
        <w:t>;</w:t>
      </w:r>
    </w:p>
    <w:p w14:paraId="5E9BCEC1" w14:textId="77777777" w:rsidR="00C936A2" w:rsidRDefault="00C936A2">
      <w:pPr>
        <w:spacing w:after="0" w:line="360" w:lineRule="auto"/>
        <w:ind w:firstLine="1134"/>
        <w:jc w:val="both"/>
        <w:rPr>
          <w:rFonts w:ascii="Times New Roman" w:hAnsi="Times New Roman"/>
          <w:sz w:val="24"/>
          <w:szCs w:val="24"/>
        </w:rPr>
      </w:pPr>
    </w:p>
    <w:p w14:paraId="71338EDB" w14:textId="415B175B" w:rsidR="00847D8C" w:rsidRPr="00DF56F8"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DF56F8" w:rsidRPr="00DF56F8">
        <w:rPr>
          <w:rFonts w:ascii="Times New Roman" w:hAnsi="Times New Roman"/>
          <w:sz w:val="24"/>
          <w:szCs w:val="24"/>
        </w:rPr>
        <w:t xml:space="preserve">direktoriaus pavaduotoja ūkio reikalams Edita </w:t>
      </w:r>
      <w:proofErr w:type="spellStart"/>
      <w:r w:rsidR="00DF56F8" w:rsidRPr="00DF56F8">
        <w:rPr>
          <w:rFonts w:ascii="Times New Roman" w:hAnsi="Times New Roman"/>
          <w:sz w:val="24"/>
          <w:szCs w:val="24"/>
        </w:rPr>
        <w:t>Statkevičienė</w:t>
      </w:r>
      <w:proofErr w:type="spellEnd"/>
      <w:r w:rsidR="00982B26" w:rsidRPr="00DF56F8">
        <w:rPr>
          <w:rFonts w:ascii="Times New Roman" w:hAnsi="Times New Roman"/>
          <w:sz w:val="24"/>
          <w:szCs w:val="24"/>
        </w:rPr>
        <w:t>.</w:t>
      </w:r>
    </w:p>
    <w:p w14:paraId="31A167CD" w14:textId="77777777" w:rsidR="00C936A2" w:rsidRDefault="00C936A2">
      <w:pPr>
        <w:spacing w:after="0" w:line="360" w:lineRule="auto"/>
        <w:ind w:firstLine="1134"/>
        <w:jc w:val="both"/>
        <w:rPr>
          <w:rFonts w:ascii="Times New Roman" w:hAnsi="Times New Roman"/>
          <w:sz w:val="24"/>
          <w:szCs w:val="24"/>
        </w:rPr>
      </w:pPr>
    </w:p>
    <w:p w14:paraId="61FC4D03" w14:textId="1A57B40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5E8FEECB" w14:textId="77777777" w:rsidR="00C936A2" w:rsidRDefault="00C936A2">
      <w:pPr>
        <w:spacing w:after="0" w:line="360" w:lineRule="auto"/>
        <w:ind w:firstLine="1134"/>
        <w:jc w:val="both"/>
        <w:rPr>
          <w:rFonts w:ascii="Times New Roman" w:hAnsi="Times New Roman"/>
          <w:sz w:val="24"/>
          <w:szCs w:val="24"/>
        </w:rPr>
      </w:pPr>
    </w:p>
    <w:p w14:paraId="272343D5" w14:textId="14D8DC8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DF56F8">
        <w:rPr>
          <w:rFonts w:ascii="Times New Roman" w:hAnsi="Times New Roman"/>
          <w:sz w:val="24"/>
          <w:szCs w:val="24"/>
        </w:rPr>
        <w:t>Vakarų g. 14</w:t>
      </w:r>
      <w:r w:rsidR="00847D8C" w:rsidRPr="004629BD">
        <w:rPr>
          <w:rFonts w:ascii="Times New Roman" w:hAnsi="Times New Roman"/>
          <w:sz w:val="24"/>
          <w:szCs w:val="24"/>
        </w:rPr>
        <w:t>,</w:t>
      </w:r>
      <w:r w:rsidR="00DF56F8">
        <w:rPr>
          <w:rFonts w:ascii="Times New Roman" w:hAnsi="Times New Roman"/>
          <w:sz w:val="24"/>
          <w:szCs w:val="24"/>
        </w:rPr>
        <w:t xml:space="preserve"> </w:t>
      </w:r>
      <w:r w:rsidR="00847D8C" w:rsidRPr="004629BD">
        <w:rPr>
          <w:rFonts w:ascii="Times New Roman" w:hAnsi="Times New Roman"/>
          <w:sz w:val="24"/>
          <w:szCs w:val="24"/>
        </w:rPr>
        <w:t xml:space="preserve"> LT-</w:t>
      </w:r>
      <w:r w:rsidR="00DF56F8">
        <w:rPr>
          <w:rFonts w:ascii="Times New Roman" w:hAnsi="Times New Roman"/>
          <w:sz w:val="24"/>
          <w:szCs w:val="24"/>
        </w:rPr>
        <w:t>51307</w:t>
      </w:r>
      <w:r w:rsidR="00847D8C" w:rsidRPr="004629BD">
        <w:rPr>
          <w:rFonts w:ascii="Times New Roman" w:hAnsi="Times New Roman"/>
          <w:sz w:val="24"/>
          <w:szCs w:val="24"/>
        </w:rPr>
        <w:t xml:space="preserve"> Kaunas;</w:t>
      </w:r>
    </w:p>
    <w:p w14:paraId="7BCE0445" w14:textId="77777777" w:rsidR="00C936A2" w:rsidRDefault="00C936A2" w:rsidP="00C936A2">
      <w:pPr>
        <w:spacing w:after="0" w:line="360" w:lineRule="auto"/>
        <w:ind w:firstLine="1134"/>
        <w:jc w:val="both"/>
        <w:rPr>
          <w:rFonts w:ascii="Times New Roman" w:hAnsi="Times New Roman"/>
          <w:sz w:val="24"/>
          <w:szCs w:val="24"/>
        </w:rPr>
      </w:pPr>
    </w:p>
    <w:p w14:paraId="38B005CF" w14:textId="52C8C8D9" w:rsidR="00C936A2" w:rsidRPr="00C936A2" w:rsidRDefault="008829C2" w:rsidP="00C936A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C936A2" w:rsidRPr="00C936A2">
        <w:rPr>
          <w:rFonts w:ascii="Times New Roman" w:hAnsi="Times New Roman"/>
          <w:sz w:val="24"/>
          <w:szCs w:val="24"/>
        </w:rPr>
        <w:t xml:space="preserve"> Partizanų g. 61-806, LT-49282 Kaunas</w:t>
      </w:r>
    </w:p>
    <w:p w14:paraId="0EEE10C2" w14:textId="42A7C151" w:rsidR="00847D8C" w:rsidRPr="004629BD" w:rsidRDefault="00937A84">
      <w:pPr>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330B8992" w14:textId="77777777" w:rsidR="00C936A2" w:rsidRDefault="00C936A2">
      <w:pPr>
        <w:spacing w:after="0" w:line="360" w:lineRule="auto"/>
        <w:ind w:firstLine="1134"/>
        <w:jc w:val="both"/>
        <w:rPr>
          <w:rFonts w:ascii="Times New Roman" w:hAnsi="Times New Roman"/>
          <w:sz w:val="24"/>
          <w:szCs w:val="24"/>
        </w:rPr>
      </w:pPr>
    </w:p>
    <w:p w14:paraId="1750C393" w14:textId="2986CA4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CB55E9" w:rsidRPr="004629BD">
        <w:rPr>
          <w:rFonts w:ascii="Times New Roman" w:hAnsi="Times New Roman"/>
          <w:bCs/>
          <w:sz w:val="24"/>
          <w:szCs w:val="24"/>
        </w:rPr>
        <w:t xml:space="preserve">..... </w:t>
      </w:r>
      <w:proofErr w:type="spellStart"/>
      <w:r w:rsidR="001261E6" w:rsidRPr="004629BD">
        <w:rPr>
          <w:rFonts w:ascii="Times New Roman" w:hAnsi="Times New Roman"/>
          <w:bCs/>
          <w:sz w:val="24"/>
          <w:szCs w:val="24"/>
        </w:rPr>
        <w:t>lap</w:t>
      </w:r>
      <w:proofErr w:type="spellEnd"/>
      <w:r w:rsidR="001261E6" w:rsidRPr="004629BD">
        <w:rPr>
          <w:rFonts w:ascii="Times New Roman" w:hAnsi="Times New Roman"/>
          <w:bCs/>
          <w:sz w:val="24"/>
          <w:szCs w:val="24"/>
        </w:rPr>
        <w:t>.</w:t>
      </w:r>
    </w:p>
    <w:p w14:paraId="6C28DD17" w14:textId="77777777" w:rsidR="00C936A2" w:rsidRDefault="00C936A2">
      <w:pPr>
        <w:spacing w:after="0" w:line="360" w:lineRule="auto"/>
        <w:ind w:firstLine="1134"/>
        <w:jc w:val="both"/>
        <w:rPr>
          <w:rFonts w:ascii="Times New Roman" w:hAnsi="Times New Roman"/>
          <w:sz w:val="24"/>
          <w:szCs w:val="24"/>
        </w:rPr>
      </w:pPr>
    </w:p>
    <w:p w14:paraId="106B99AD" w14:textId="5CA97636"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5A6318D6" w14:textId="77777777" w:rsidR="00C936A2" w:rsidRDefault="00C936A2">
      <w:pPr>
        <w:spacing w:after="0" w:line="360" w:lineRule="auto"/>
        <w:ind w:firstLine="1134"/>
        <w:jc w:val="both"/>
        <w:rPr>
          <w:rFonts w:ascii="Times New Roman" w:hAnsi="Times New Roman"/>
          <w:sz w:val="24"/>
          <w:szCs w:val="24"/>
        </w:rPr>
      </w:pPr>
    </w:p>
    <w:p w14:paraId="3099BD3F" w14:textId="77777777" w:rsidR="00C936A2" w:rsidRDefault="00C936A2">
      <w:pPr>
        <w:spacing w:after="0" w:line="360" w:lineRule="auto"/>
        <w:ind w:firstLine="1134"/>
        <w:jc w:val="both"/>
        <w:rPr>
          <w:rFonts w:ascii="Times New Roman" w:hAnsi="Times New Roman"/>
          <w:sz w:val="24"/>
          <w:szCs w:val="24"/>
        </w:rPr>
      </w:pPr>
    </w:p>
    <w:p w14:paraId="0AF328F7" w14:textId="26BCB5DE" w:rsidR="00523B95"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5F593B" w:rsidRPr="004629BD">
        <w:rPr>
          <w:rFonts w:ascii="Times New Roman" w:hAnsi="Times New Roman"/>
          <w:sz w:val="24"/>
          <w:szCs w:val="24"/>
        </w:rPr>
        <w:t>.3. Sutarties įvykdymo užtikrinimas (</w:t>
      </w:r>
      <w:r w:rsidR="005F593B" w:rsidRPr="00E0593B">
        <w:rPr>
          <w:rFonts w:ascii="Times New Roman" w:hAnsi="Times New Roman"/>
          <w:i/>
          <w:sz w:val="24"/>
          <w:szCs w:val="24"/>
        </w:rPr>
        <w:t>prid</w:t>
      </w:r>
      <w:r w:rsidR="00CB55E9" w:rsidRPr="00E0593B">
        <w:rPr>
          <w:rFonts w:ascii="Times New Roman" w:hAnsi="Times New Roman"/>
          <w:i/>
          <w:sz w:val="24"/>
          <w:szCs w:val="24"/>
        </w:rPr>
        <w:t>edama, jei reikalaujama</w:t>
      </w:r>
      <w:r w:rsidR="00CB55E9" w:rsidRPr="004629BD">
        <w:rPr>
          <w:rFonts w:ascii="Times New Roman" w:hAnsi="Times New Roman"/>
          <w:sz w:val="24"/>
          <w:szCs w:val="24"/>
        </w:rPr>
        <w:t xml:space="preserve">), ............. </w:t>
      </w:r>
      <w:proofErr w:type="spellStart"/>
      <w:r w:rsidR="005F593B" w:rsidRPr="004629BD">
        <w:rPr>
          <w:rFonts w:ascii="Times New Roman" w:hAnsi="Times New Roman"/>
          <w:sz w:val="24"/>
          <w:szCs w:val="24"/>
        </w:rPr>
        <w:t>lap</w:t>
      </w:r>
      <w:proofErr w:type="spellEnd"/>
      <w:r w:rsidR="005F593B" w:rsidRPr="004629BD">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4629BD" w:rsidRDefault="00B05EA7" w:rsidP="00AC3C7D">
      <w:pPr>
        <w:spacing w:after="0" w:line="360" w:lineRule="auto"/>
        <w:rPr>
          <w:rFonts w:ascii="Times New Roman" w:hAnsi="Times New Roman"/>
          <w:sz w:val="24"/>
          <w:szCs w:val="24"/>
        </w:rPr>
      </w:pPr>
    </w:p>
    <w:p w14:paraId="1CE0BD0B" w14:textId="77777777" w:rsidR="00DF56F8" w:rsidRPr="00DF56F8" w:rsidRDefault="00DF56F8" w:rsidP="00DF56F8">
      <w:pPr>
        <w:spacing w:after="0" w:line="240" w:lineRule="auto"/>
        <w:rPr>
          <w:rFonts w:ascii="Times New Roman" w:hAnsi="Times New Roman"/>
          <w:b/>
          <w:sz w:val="24"/>
          <w:szCs w:val="24"/>
        </w:rPr>
      </w:pPr>
      <w:r w:rsidRPr="00DF56F8">
        <w:rPr>
          <w:rFonts w:ascii="Times New Roman" w:hAnsi="Times New Roman"/>
          <w:b/>
          <w:sz w:val="24"/>
          <w:szCs w:val="24"/>
        </w:rPr>
        <w:t>Įstaiga</w:t>
      </w:r>
      <w:r w:rsidRPr="00DF56F8">
        <w:rPr>
          <w:rFonts w:ascii="Times New Roman" w:hAnsi="Times New Roman"/>
          <w:b/>
          <w:sz w:val="24"/>
          <w:szCs w:val="24"/>
        </w:rPr>
        <w:tab/>
      </w:r>
      <w:r w:rsidRPr="00DF56F8">
        <w:rPr>
          <w:rFonts w:ascii="Times New Roman" w:hAnsi="Times New Roman"/>
          <w:b/>
          <w:sz w:val="24"/>
          <w:szCs w:val="24"/>
        </w:rPr>
        <w:tab/>
      </w:r>
      <w:r w:rsidRPr="00DF56F8">
        <w:rPr>
          <w:rFonts w:ascii="Times New Roman" w:hAnsi="Times New Roman"/>
          <w:b/>
          <w:sz w:val="24"/>
          <w:szCs w:val="24"/>
        </w:rPr>
        <w:tab/>
      </w:r>
      <w:r w:rsidRPr="00DF56F8">
        <w:rPr>
          <w:rFonts w:ascii="Times New Roman" w:hAnsi="Times New Roman"/>
          <w:b/>
          <w:sz w:val="24"/>
          <w:szCs w:val="24"/>
        </w:rPr>
        <w:tab/>
        <w:t>Tiekėjas</w:t>
      </w:r>
    </w:p>
    <w:p w14:paraId="74C10E02" w14:textId="77777777" w:rsidR="00DF56F8" w:rsidRPr="00DF56F8" w:rsidRDefault="00DF56F8" w:rsidP="00DF56F8">
      <w:pPr>
        <w:spacing w:after="0" w:line="240" w:lineRule="auto"/>
        <w:rPr>
          <w:rFonts w:ascii="Times New Roman" w:hAnsi="Times New Roman"/>
          <w:b/>
          <w:sz w:val="24"/>
          <w:szCs w:val="24"/>
        </w:rPr>
      </w:pPr>
    </w:p>
    <w:tbl>
      <w:tblPr>
        <w:tblW w:w="0" w:type="auto"/>
        <w:tblLook w:val="0000" w:firstRow="0" w:lastRow="0" w:firstColumn="0" w:lastColumn="0" w:noHBand="0" w:noVBand="0"/>
      </w:tblPr>
      <w:tblGrid>
        <w:gridCol w:w="4824"/>
        <w:gridCol w:w="4814"/>
      </w:tblGrid>
      <w:tr w:rsidR="00DF56F8" w:rsidRPr="00DF56F8" w14:paraId="4EDE625A" w14:textId="77777777" w:rsidTr="00C44F8F">
        <w:trPr>
          <w:trHeight w:val="1800"/>
        </w:trPr>
        <w:tc>
          <w:tcPr>
            <w:tcW w:w="4824" w:type="dxa"/>
          </w:tcPr>
          <w:p w14:paraId="2D4359B7" w14:textId="77777777" w:rsidR="00DF56F8" w:rsidRPr="00DF56F8" w:rsidRDefault="00DF56F8" w:rsidP="00DF56F8">
            <w:pPr>
              <w:tabs>
                <w:tab w:val="left" w:pos="2268"/>
                <w:tab w:val="left" w:pos="5670"/>
                <w:tab w:val="left" w:pos="6804"/>
              </w:tabs>
              <w:spacing w:after="0" w:line="360" w:lineRule="auto"/>
              <w:rPr>
                <w:rFonts w:ascii="Times New Roman" w:hAnsi="Times New Roman"/>
                <w:b/>
                <w:sz w:val="24"/>
                <w:szCs w:val="24"/>
              </w:rPr>
            </w:pPr>
            <w:bookmarkStart w:id="2" w:name="_Hlk153804038"/>
            <w:r w:rsidRPr="00DF56F8">
              <w:rPr>
                <w:rFonts w:ascii="Times New Roman" w:hAnsi="Times New Roman"/>
                <w:sz w:val="24"/>
                <w:szCs w:val="24"/>
              </w:rPr>
              <w:t>Kauno lopšelis-darželis  „Nežiniukas“</w:t>
            </w:r>
          </w:p>
          <w:p w14:paraId="0BD5860B"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Įstaigos kodas 191642873</w:t>
            </w:r>
          </w:p>
          <w:p w14:paraId="19840F31"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p>
          <w:p w14:paraId="7A47914E"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Vakarų g. 14, LT-51307 Kaunas</w:t>
            </w:r>
          </w:p>
          <w:p w14:paraId="269E5A9E"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A. s. LT 474010042501987951</w:t>
            </w:r>
          </w:p>
          <w:p w14:paraId="24072DD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Bankas </w:t>
            </w:r>
            <w:proofErr w:type="spellStart"/>
            <w:r w:rsidRPr="00DF56F8">
              <w:rPr>
                <w:rFonts w:ascii="Times New Roman" w:hAnsi="Times New Roman"/>
                <w:sz w:val="24"/>
                <w:szCs w:val="24"/>
              </w:rPr>
              <w:t>Luminor</w:t>
            </w:r>
            <w:proofErr w:type="spellEnd"/>
            <w:r w:rsidRPr="00DF56F8">
              <w:rPr>
                <w:rFonts w:ascii="Times New Roman" w:hAnsi="Times New Roman"/>
                <w:sz w:val="24"/>
                <w:szCs w:val="24"/>
              </w:rPr>
              <w:t xml:space="preserve"> Bank AS</w:t>
            </w:r>
          </w:p>
          <w:p w14:paraId="4276BE7D"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color w:val="FF0000"/>
                <w:sz w:val="24"/>
                <w:szCs w:val="24"/>
              </w:rPr>
            </w:pPr>
            <w:r w:rsidRPr="00DF56F8">
              <w:rPr>
                <w:rFonts w:ascii="Times New Roman" w:hAnsi="Times New Roman"/>
                <w:sz w:val="24"/>
                <w:szCs w:val="24"/>
              </w:rPr>
              <w:t>Banko kodas 40100</w:t>
            </w:r>
          </w:p>
        </w:tc>
        <w:tc>
          <w:tcPr>
            <w:tcW w:w="4814" w:type="dxa"/>
          </w:tcPr>
          <w:p w14:paraId="6076A763" w14:textId="77777777" w:rsidR="00DF56F8" w:rsidRPr="00DF56F8" w:rsidRDefault="00DF56F8" w:rsidP="00DF56F8">
            <w:pPr>
              <w:overflowPunct w:val="0"/>
              <w:autoSpaceDE w:val="0"/>
              <w:autoSpaceDN w:val="0"/>
              <w:adjustRightInd w:val="0"/>
              <w:spacing w:after="0" w:line="360" w:lineRule="auto"/>
              <w:rPr>
                <w:rFonts w:ascii="Times New Roman" w:eastAsia="Times New Roman" w:hAnsi="Times New Roman"/>
              </w:rPr>
            </w:pPr>
            <w:r w:rsidRPr="00DF56F8">
              <w:rPr>
                <w:rFonts w:ascii="Times New Roman" w:eastAsia="Times New Roman" w:hAnsi="Times New Roman"/>
              </w:rPr>
              <w:t>UAB „</w:t>
            </w:r>
            <w:proofErr w:type="spellStart"/>
            <w:r w:rsidRPr="00DF56F8">
              <w:rPr>
                <w:rFonts w:ascii="Times New Roman" w:eastAsia="Times New Roman" w:hAnsi="Times New Roman"/>
              </w:rPr>
              <w:t>Laukesta</w:t>
            </w:r>
            <w:proofErr w:type="spellEnd"/>
            <w:r w:rsidRPr="00DF56F8">
              <w:rPr>
                <w:rFonts w:ascii="Times New Roman" w:eastAsia="Times New Roman" w:hAnsi="Times New Roman"/>
              </w:rPr>
              <w:t>“</w:t>
            </w:r>
          </w:p>
          <w:p w14:paraId="430062F9"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Įmonės kodas 305181027</w:t>
            </w:r>
          </w:p>
          <w:p w14:paraId="00E1B46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PVM mokėtojo kodas LT100012807511</w:t>
            </w:r>
          </w:p>
          <w:p w14:paraId="6DD304B2"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bookmarkStart w:id="3" w:name="_Hlk121902984"/>
            <w:r w:rsidRPr="00DF56F8">
              <w:rPr>
                <w:rFonts w:ascii="Times New Roman" w:hAnsi="Times New Roman"/>
                <w:sz w:val="24"/>
                <w:szCs w:val="24"/>
              </w:rPr>
              <w:t>Partizanų g. 61-806, LT-49282 Kaunas</w:t>
            </w:r>
          </w:p>
          <w:bookmarkEnd w:id="3"/>
          <w:p w14:paraId="536817B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A. s. LT........................................................</w:t>
            </w:r>
          </w:p>
          <w:p w14:paraId="5B6311B6"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w:t>
            </w:r>
          </w:p>
          <w:p w14:paraId="02AB567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w:t>
            </w:r>
          </w:p>
          <w:p w14:paraId="02213441"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p>
        </w:tc>
      </w:tr>
      <w:bookmarkEnd w:id="2"/>
      <w:tr w:rsidR="00DF56F8" w:rsidRPr="00DF56F8" w14:paraId="6CDDCB85" w14:textId="77777777" w:rsidTr="00C44F8F">
        <w:trPr>
          <w:trHeight w:val="487"/>
        </w:trPr>
        <w:tc>
          <w:tcPr>
            <w:tcW w:w="4824" w:type="dxa"/>
          </w:tcPr>
          <w:p w14:paraId="44700523"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lastRenderedPageBreak/>
              <w:t>Direktorė</w:t>
            </w:r>
          </w:p>
          <w:p w14:paraId="1881D7E0"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Edita Gaižauskienė</w:t>
            </w:r>
          </w:p>
        </w:tc>
        <w:tc>
          <w:tcPr>
            <w:tcW w:w="4814" w:type="dxa"/>
          </w:tcPr>
          <w:p w14:paraId="4D4139F7" w14:textId="77777777" w:rsidR="00DF56F8" w:rsidRDefault="00DF56F8" w:rsidP="00DF56F8">
            <w:pPr>
              <w:tabs>
                <w:tab w:val="left" w:pos="2268"/>
                <w:tab w:val="left" w:pos="5670"/>
                <w:tab w:val="left" w:pos="6237"/>
                <w:tab w:val="left" w:pos="6804"/>
              </w:tabs>
              <w:spacing w:after="0" w:line="360" w:lineRule="auto"/>
              <w:rPr>
                <w:rFonts w:ascii="Times New Roman" w:hAnsi="Times New Roman"/>
                <w:bCs/>
                <w:sz w:val="24"/>
                <w:szCs w:val="24"/>
              </w:rPr>
            </w:pPr>
            <w:r>
              <w:rPr>
                <w:rFonts w:ascii="Times New Roman" w:hAnsi="Times New Roman"/>
                <w:bCs/>
                <w:sz w:val="24"/>
                <w:szCs w:val="24"/>
              </w:rPr>
              <w:t>V</w:t>
            </w:r>
            <w:r w:rsidRPr="00DF56F8">
              <w:rPr>
                <w:rFonts w:ascii="Times New Roman" w:hAnsi="Times New Roman"/>
                <w:bCs/>
                <w:sz w:val="24"/>
                <w:szCs w:val="24"/>
              </w:rPr>
              <w:t>iešųjų pirkimų specialistė</w:t>
            </w:r>
          </w:p>
          <w:p w14:paraId="5B4B252B" w14:textId="16F2B578"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bCs/>
                <w:sz w:val="24"/>
                <w:szCs w:val="24"/>
              </w:rPr>
              <w:t>Jolit</w:t>
            </w:r>
            <w:r>
              <w:rPr>
                <w:rFonts w:ascii="Times New Roman" w:hAnsi="Times New Roman"/>
                <w:bCs/>
                <w:sz w:val="24"/>
                <w:szCs w:val="24"/>
              </w:rPr>
              <w:t>a</w:t>
            </w:r>
            <w:r w:rsidRPr="00DF56F8">
              <w:rPr>
                <w:rFonts w:ascii="Times New Roman" w:hAnsi="Times New Roman"/>
                <w:bCs/>
                <w:sz w:val="24"/>
                <w:szCs w:val="24"/>
              </w:rPr>
              <w:t xml:space="preserve"> Lapinskienė</w:t>
            </w:r>
          </w:p>
        </w:tc>
      </w:tr>
      <w:tr w:rsidR="00DF56F8" w:rsidRPr="00DF56F8" w14:paraId="0DFE158A" w14:textId="77777777" w:rsidTr="00C44F8F">
        <w:trPr>
          <w:trHeight w:val="720"/>
        </w:trPr>
        <w:tc>
          <w:tcPr>
            <w:tcW w:w="4824" w:type="dxa"/>
          </w:tcPr>
          <w:p w14:paraId="13D5928C"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_____________________________</w:t>
            </w:r>
          </w:p>
          <w:p w14:paraId="0363C7A0"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(parašas)</w:t>
            </w:r>
          </w:p>
          <w:p w14:paraId="25EDF289"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 (Data)</w:t>
            </w:r>
          </w:p>
        </w:tc>
        <w:tc>
          <w:tcPr>
            <w:tcW w:w="4814" w:type="dxa"/>
          </w:tcPr>
          <w:p w14:paraId="347E2818"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____________________________</w:t>
            </w:r>
          </w:p>
          <w:p w14:paraId="66D4EEA4"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(parašas)</w:t>
            </w:r>
          </w:p>
          <w:p w14:paraId="11D40630"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 (Data)</w:t>
            </w:r>
          </w:p>
        </w:tc>
      </w:tr>
    </w:tbl>
    <w:p w14:paraId="2325762D" w14:textId="77777777" w:rsidR="00B75D06" w:rsidRPr="004629BD" w:rsidRDefault="00B75D06" w:rsidP="00DF56F8">
      <w:pPr>
        <w:spacing w:after="0" w:line="240" w:lineRule="auto"/>
        <w:rPr>
          <w:rFonts w:ascii="Times New Roman" w:hAnsi="Times New Roman"/>
          <w:sz w:val="24"/>
          <w:szCs w:val="24"/>
        </w:rPr>
      </w:pPr>
    </w:p>
    <w:sectPr w:rsidR="00B75D06" w:rsidRPr="004629BD" w:rsidSect="00105E97">
      <w:headerReference w:type="even" r:id="rId10"/>
      <w:headerReference w:type="defaul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E51A" w14:textId="77777777" w:rsidR="004B5889" w:rsidRDefault="004B5889" w:rsidP="00EB3F53">
      <w:pPr>
        <w:spacing w:after="0" w:line="240" w:lineRule="auto"/>
      </w:pPr>
      <w:r>
        <w:separator/>
      </w:r>
    </w:p>
  </w:endnote>
  <w:endnote w:type="continuationSeparator" w:id="0">
    <w:p w14:paraId="2BB055D1" w14:textId="77777777" w:rsidR="004B5889" w:rsidRDefault="004B5889"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FEC7" w14:textId="77777777" w:rsidR="004B5889" w:rsidRDefault="004B5889" w:rsidP="00EB3F53">
      <w:pPr>
        <w:spacing w:after="0" w:line="240" w:lineRule="auto"/>
      </w:pPr>
      <w:r>
        <w:separator/>
      </w:r>
    </w:p>
  </w:footnote>
  <w:footnote w:type="continuationSeparator" w:id="0">
    <w:p w14:paraId="5DCBD626" w14:textId="77777777" w:rsidR="004B5889" w:rsidRDefault="004B5889"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7A0BEA9C"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E97">
      <w:rPr>
        <w:rStyle w:val="PageNumber"/>
        <w:noProof/>
      </w:rPr>
      <w:t>15</w:t>
    </w:r>
    <w:r>
      <w:rPr>
        <w:rStyle w:val="PageNumber"/>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07A2"/>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27C7D"/>
    <w:rsid w:val="00334393"/>
    <w:rsid w:val="0033766F"/>
    <w:rsid w:val="00340D0A"/>
    <w:rsid w:val="00343064"/>
    <w:rsid w:val="00346E1A"/>
    <w:rsid w:val="00347456"/>
    <w:rsid w:val="00347BC5"/>
    <w:rsid w:val="00350A63"/>
    <w:rsid w:val="003545F9"/>
    <w:rsid w:val="003569CC"/>
    <w:rsid w:val="00357793"/>
    <w:rsid w:val="0036179A"/>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1D8"/>
    <w:rsid w:val="004A5C81"/>
    <w:rsid w:val="004A702D"/>
    <w:rsid w:val="004B0D47"/>
    <w:rsid w:val="004B4861"/>
    <w:rsid w:val="004B5889"/>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4C85"/>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A0F"/>
    <w:rsid w:val="005B4C7F"/>
    <w:rsid w:val="005B7573"/>
    <w:rsid w:val="005C20E8"/>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673"/>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134F"/>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19FB"/>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2255"/>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36A2"/>
    <w:rsid w:val="00C9424E"/>
    <w:rsid w:val="00C952EA"/>
    <w:rsid w:val="00CA0E5F"/>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2FB4"/>
    <w:rsid w:val="00CF4385"/>
    <w:rsid w:val="00CF7913"/>
    <w:rsid w:val="00D0117D"/>
    <w:rsid w:val="00D015E2"/>
    <w:rsid w:val="00D0413F"/>
    <w:rsid w:val="00D042DF"/>
    <w:rsid w:val="00D04E47"/>
    <w:rsid w:val="00D055EA"/>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A78FA"/>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6F8"/>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styleId="UnresolvedMention">
    <w:name w:val="Unresolved Mention"/>
    <w:basedOn w:val="DefaultParagraphFont"/>
    <w:uiPriority w:val="99"/>
    <w:semiHidden/>
    <w:unhideWhenUsed/>
    <w:rsid w:val="0032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37F0-4123-45A4-8868-F396650F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21998</Words>
  <Characters>12539</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34469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2</cp:revision>
  <cp:lastPrinted>2022-12-14T07:39:00Z</cp:lastPrinted>
  <dcterms:created xsi:type="dcterms:W3CDTF">2024-12-27T12:12:00Z</dcterms:created>
  <dcterms:modified xsi:type="dcterms:W3CDTF">2024-12-27T12:12:00Z</dcterms:modified>
</cp:coreProperties>
</file>