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D88" w:rsidRDefault="00CF6D88">
      <w:pPr>
        <w:jc w:val="center"/>
        <w:rPr>
          <w:b/>
          <w:sz w:val="24"/>
          <w:szCs w:val="24"/>
        </w:rPr>
      </w:pPr>
      <w:bookmarkStart w:id="0" w:name="_GoBack"/>
      <w:bookmarkEnd w:id="0"/>
      <w:r>
        <w:rPr>
          <w:b/>
          <w:sz w:val="24"/>
          <w:szCs w:val="24"/>
        </w:rPr>
        <w:t>PRELIMINARI</w:t>
      </w:r>
      <w:r w:rsidR="00F90B6C">
        <w:rPr>
          <w:b/>
          <w:sz w:val="24"/>
          <w:szCs w:val="24"/>
        </w:rPr>
        <w:t>OJI</w:t>
      </w:r>
      <w:r>
        <w:rPr>
          <w:b/>
          <w:sz w:val="24"/>
          <w:szCs w:val="24"/>
        </w:rPr>
        <w:t xml:space="preserve"> SUTARTIS</w:t>
      </w:r>
    </w:p>
    <w:p w:rsidR="00814383" w:rsidRPr="00277FEB" w:rsidRDefault="00CF6D88" w:rsidP="00161DB8">
      <w:pPr>
        <w:pStyle w:val="Pagrindinistekstas2"/>
        <w:spacing w:after="0" w:line="240" w:lineRule="auto"/>
        <w:jc w:val="center"/>
        <w:rPr>
          <w:b/>
          <w:caps/>
          <w:sz w:val="24"/>
          <w:szCs w:val="24"/>
          <w:lang w:val="lt-LT"/>
        </w:rPr>
      </w:pPr>
      <w:r>
        <w:rPr>
          <w:b/>
          <w:sz w:val="24"/>
          <w:szCs w:val="24"/>
        </w:rPr>
        <w:t xml:space="preserve">DĖL </w:t>
      </w:r>
      <w:r w:rsidR="00161DB8" w:rsidRPr="00277FEB">
        <w:rPr>
          <w:b/>
          <w:caps/>
          <w:sz w:val="24"/>
          <w:szCs w:val="24"/>
          <w:lang w:val="lt-LT"/>
        </w:rPr>
        <w:t xml:space="preserve">įsigyjamų </w:t>
      </w:r>
      <w:r w:rsidR="00277FEB" w:rsidRPr="00277FEB">
        <w:rPr>
          <w:b/>
          <w:bCs/>
          <w:caps/>
          <w:sz w:val="24"/>
          <w:szCs w:val="24"/>
        </w:rPr>
        <w:t xml:space="preserve">įvairių ūkinių, elektros, statybinių medžiagų, įrankių bei panašių prekių </w:t>
      </w:r>
      <w:r w:rsidR="00814383" w:rsidRPr="00277FEB">
        <w:rPr>
          <w:b/>
          <w:caps/>
          <w:sz w:val="24"/>
          <w:szCs w:val="24"/>
          <w:lang w:val="lt-LT"/>
        </w:rPr>
        <w:t>pIRKIMO</w:t>
      </w:r>
    </w:p>
    <w:p w:rsidR="00CF6D88" w:rsidRPr="0097278E" w:rsidRDefault="00CF6D88">
      <w:pPr>
        <w:rPr>
          <w:sz w:val="24"/>
          <w:szCs w:val="24"/>
        </w:rPr>
      </w:pPr>
    </w:p>
    <w:p w:rsidR="00F44CF1" w:rsidRDefault="00CF6D88" w:rsidP="00F44CF1">
      <w:pPr>
        <w:jc w:val="center"/>
        <w:rPr>
          <w:sz w:val="24"/>
          <w:szCs w:val="24"/>
        </w:rPr>
      </w:pPr>
      <w:r w:rsidRPr="0097278E">
        <w:rPr>
          <w:sz w:val="24"/>
          <w:szCs w:val="24"/>
        </w:rPr>
        <w:t>20</w:t>
      </w:r>
      <w:r w:rsidR="00B569D4" w:rsidRPr="0097278E">
        <w:rPr>
          <w:sz w:val="24"/>
          <w:szCs w:val="24"/>
        </w:rPr>
        <w:t>21</w:t>
      </w:r>
      <w:r w:rsidRPr="0097278E">
        <w:rPr>
          <w:sz w:val="24"/>
          <w:szCs w:val="24"/>
        </w:rPr>
        <w:t xml:space="preserve"> m. </w:t>
      </w:r>
      <w:r w:rsidR="00F44CF1" w:rsidRPr="0097278E">
        <w:rPr>
          <w:sz w:val="24"/>
          <w:szCs w:val="24"/>
        </w:rPr>
        <w:t xml:space="preserve">gegužės </w:t>
      </w:r>
      <w:r w:rsidR="006A19B4" w:rsidRPr="0097278E">
        <w:rPr>
          <w:sz w:val="24"/>
          <w:szCs w:val="24"/>
        </w:rPr>
        <w:t>20</w:t>
      </w:r>
      <w:r>
        <w:rPr>
          <w:sz w:val="24"/>
          <w:szCs w:val="24"/>
        </w:rPr>
        <w:t xml:space="preserve"> d. Nr.____</w:t>
      </w:r>
      <w:r w:rsidR="005B60D9">
        <w:rPr>
          <w:sz w:val="24"/>
          <w:szCs w:val="24"/>
        </w:rPr>
        <w:t>_</w:t>
      </w:r>
    </w:p>
    <w:p w:rsidR="00CF6D88" w:rsidRPr="00F44CF1" w:rsidRDefault="00CF6D88" w:rsidP="00F44CF1">
      <w:pPr>
        <w:jc w:val="center"/>
        <w:rPr>
          <w:sz w:val="24"/>
          <w:szCs w:val="24"/>
        </w:rPr>
      </w:pPr>
      <w:r w:rsidRPr="00F44CF1">
        <w:rPr>
          <w:sz w:val="24"/>
          <w:szCs w:val="24"/>
        </w:rPr>
        <w:t>Šiauliai</w:t>
      </w:r>
    </w:p>
    <w:p w:rsidR="000E762E" w:rsidRDefault="000E762E">
      <w:pPr>
        <w:jc w:val="center"/>
        <w:rPr>
          <w:sz w:val="24"/>
          <w:szCs w:val="24"/>
        </w:rPr>
      </w:pPr>
    </w:p>
    <w:p w:rsidR="001D58BA" w:rsidRPr="006A19B4" w:rsidRDefault="00CF6D88" w:rsidP="001D58BA">
      <w:pPr>
        <w:jc w:val="both"/>
        <w:rPr>
          <w:sz w:val="24"/>
          <w:szCs w:val="24"/>
          <w:lang w:val="pt-BR"/>
        </w:rPr>
      </w:pPr>
      <w:r w:rsidRPr="006A19B4">
        <w:rPr>
          <w:sz w:val="24"/>
          <w:szCs w:val="24"/>
          <w:lang w:val="pt-BR"/>
        </w:rPr>
        <w:t xml:space="preserve">Biudžetinė įstaiga </w:t>
      </w:r>
      <w:r w:rsidR="00CC309B">
        <w:rPr>
          <w:b/>
          <w:bCs/>
          <w:sz w:val="24"/>
          <w:szCs w:val="24"/>
          <w:lang w:val="pt-BR"/>
        </w:rPr>
        <w:t>Šiaulių r. Kuršėnų lopšelis-darželis</w:t>
      </w:r>
      <w:r w:rsidRPr="006A19B4">
        <w:rPr>
          <w:sz w:val="24"/>
          <w:szCs w:val="24"/>
          <w:lang w:val="pt-BR"/>
        </w:rPr>
        <w:t xml:space="preserve">, </w:t>
      </w:r>
      <w:r w:rsidR="00595829" w:rsidRPr="006A19B4">
        <w:rPr>
          <w:sz w:val="24"/>
          <w:szCs w:val="24"/>
          <w:lang w:val="pt-BR"/>
        </w:rPr>
        <w:t xml:space="preserve">juridinio asmens kodas </w:t>
      </w:r>
      <w:r w:rsidR="00CC309B">
        <w:rPr>
          <w:sz w:val="24"/>
          <w:szCs w:val="24"/>
          <w:lang w:val="pt-BR"/>
        </w:rPr>
        <w:t>305615915</w:t>
      </w:r>
      <w:r w:rsidR="00595829" w:rsidRPr="006A19B4">
        <w:rPr>
          <w:sz w:val="24"/>
          <w:szCs w:val="24"/>
          <w:lang w:val="pt-BR"/>
        </w:rPr>
        <w:t xml:space="preserve">, </w:t>
      </w:r>
      <w:r w:rsidR="00CC309B">
        <w:rPr>
          <w:sz w:val="24"/>
          <w:szCs w:val="24"/>
          <w:lang w:val="pt-BR"/>
        </w:rPr>
        <w:t>Daugėlių g. 74,</w:t>
      </w:r>
      <w:r w:rsidRPr="006A19B4">
        <w:rPr>
          <w:sz w:val="24"/>
          <w:szCs w:val="24"/>
          <w:lang w:val="pt-BR"/>
        </w:rPr>
        <w:t xml:space="preserve"> </w:t>
      </w:r>
      <w:r w:rsidR="00CC309B">
        <w:rPr>
          <w:sz w:val="24"/>
          <w:szCs w:val="24"/>
          <w:lang w:val="pt-BR"/>
        </w:rPr>
        <w:t>8112</w:t>
      </w:r>
      <w:r w:rsidR="00A103EB" w:rsidRPr="006A19B4">
        <w:rPr>
          <w:sz w:val="24"/>
          <w:szCs w:val="24"/>
          <w:lang w:val="pt-BR"/>
        </w:rPr>
        <w:t>1 Kuršėnai, Šiaulių rajonas</w:t>
      </w:r>
      <w:r w:rsidRPr="006A19B4">
        <w:rPr>
          <w:sz w:val="24"/>
          <w:szCs w:val="24"/>
          <w:lang w:val="pt-BR"/>
        </w:rPr>
        <w:t xml:space="preserve">, atstovaujama </w:t>
      </w:r>
      <w:r w:rsidR="00CC309B">
        <w:rPr>
          <w:sz w:val="24"/>
          <w:szCs w:val="24"/>
          <w:lang w:val="pt-BR"/>
        </w:rPr>
        <w:t>direktorės Violetos Kumž</w:t>
      </w:r>
      <w:r w:rsidR="00A103EB" w:rsidRPr="006A19B4">
        <w:rPr>
          <w:sz w:val="24"/>
          <w:szCs w:val="24"/>
          <w:lang w:val="pt-BR"/>
        </w:rPr>
        <w:t>ienės</w:t>
      </w:r>
      <w:r w:rsidRPr="006A19B4">
        <w:rPr>
          <w:sz w:val="24"/>
          <w:szCs w:val="24"/>
          <w:shd w:val="clear" w:color="auto" w:fill="FFFFFF"/>
          <w:lang w:val="pt-BR"/>
        </w:rPr>
        <w:t>, veikiančio</w:t>
      </w:r>
      <w:r w:rsidR="00A103EB" w:rsidRPr="006A19B4">
        <w:rPr>
          <w:sz w:val="24"/>
          <w:szCs w:val="24"/>
          <w:shd w:val="clear" w:color="auto" w:fill="FFFFFF"/>
          <w:lang w:val="pt-BR"/>
        </w:rPr>
        <w:t>s</w:t>
      </w:r>
      <w:r w:rsidRPr="006A19B4">
        <w:rPr>
          <w:sz w:val="24"/>
          <w:szCs w:val="24"/>
          <w:shd w:val="clear" w:color="auto" w:fill="FFFFFF"/>
          <w:lang w:val="pt-BR"/>
        </w:rPr>
        <w:t xml:space="preserve"> pagal </w:t>
      </w:r>
      <w:r w:rsidR="00A103EB" w:rsidRPr="006A19B4">
        <w:rPr>
          <w:sz w:val="24"/>
          <w:szCs w:val="24"/>
          <w:shd w:val="clear" w:color="auto" w:fill="FFFFFF"/>
          <w:lang w:val="pt-BR"/>
        </w:rPr>
        <w:t>patvirtint</w:t>
      </w:r>
      <w:r w:rsidR="00CC309B">
        <w:rPr>
          <w:sz w:val="24"/>
          <w:szCs w:val="24"/>
          <w:shd w:val="clear" w:color="auto" w:fill="FFFFFF"/>
          <w:lang w:val="pt-BR"/>
        </w:rPr>
        <w:t>us</w:t>
      </w:r>
      <w:r w:rsidRPr="006A19B4">
        <w:rPr>
          <w:sz w:val="24"/>
          <w:szCs w:val="24"/>
          <w:shd w:val="clear" w:color="auto" w:fill="FFFFFF"/>
          <w:lang w:val="pt-BR"/>
        </w:rPr>
        <w:t xml:space="preserve"> nuostatus, </w:t>
      </w:r>
      <w:r w:rsidRPr="006A19B4">
        <w:rPr>
          <w:sz w:val="24"/>
          <w:szCs w:val="24"/>
          <w:lang w:val="pt-BR"/>
        </w:rPr>
        <w:t>(toliau – Pirkėjas)</w:t>
      </w:r>
      <w:r w:rsidR="004869AB" w:rsidRPr="006A19B4">
        <w:rPr>
          <w:sz w:val="24"/>
          <w:szCs w:val="24"/>
          <w:lang w:val="pt-BR"/>
        </w:rPr>
        <w:t>,</w:t>
      </w:r>
      <w:r w:rsidR="0043068A" w:rsidRPr="006A19B4">
        <w:rPr>
          <w:sz w:val="24"/>
          <w:szCs w:val="24"/>
          <w:lang w:val="pt-BR"/>
        </w:rPr>
        <w:t xml:space="preserve"> ir</w:t>
      </w:r>
    </w:p>
    <w:p w:rsidR="000E762E" w:rsidRDefault="001D58BA" w:rsidP="001D58BA">
      <w:pPr>
        <w:jc w:val="both"/>
        <w:rPr>
          <w:sz w:val="24"/>
          <w:szCs w:val="24"/>
          <w:lang w:val="pt-BR"/>
        </w:rPr>
      </w:pPr>
      <w:r w:rsidRPr="006A19B4">
        <w:rPr>
          <w:b/>
          <w:sz w:val="24"/>
          <w:szCs w:val="24"/>
        </w:rPr>
        <w:t xml:space="preserve">UAB </w:t>
      </w:r>
      <w:r w:rsidR="00951E14" w:rsidRPr="006A19B4">
        <w:rPr>
          <w:b/>
          <w:sz w:val="24"/>
          <w:szCs w:val="24"/>
        </w:rPr>
        <w:t>Jupojos statybinės medžiagos</w:t>
      </w:r>
      <w:bookmarkStart w:id="1" w:name="Atidejimas_peradr"/>
      <w:bookmarkStart w:id="2" w:name="Galiojimo_pabaiga"/>
      <w:bookmarkStart w:id="3" w:name="Reg_pasto_kodas"/>
      <w:bookmarkStart w:id="4" w:name="Reg_miestas"/>
      <w:bookmarkStart w:id="5" w:name="Gatve"/>
      <w:bookmarkEnd w:id="1"/>
      <w:bookmarkEnd w:id="2"/>
      <w:bookmarkEnd w:id="3"/>
      <w:bookmarkEnd w:id="4"/>
      <w:bookmarkEnd w:id="5"/>
      <w:r w:rsidRPr="00437759">
        <w:rPr>
          <w:b/>
          <w:sz w:val="24"/>
          <w:szCs w:val="24"/>
        </w:rPr>
        <w:t>,</w:t>
      </w:r>
      <w:r w:rsidRPr="00437759">
        <w:rPr>
          <w:b/>
          <w:bCs/>
          <w:sz w:val="24"/>
          <w:szCs w:val="24"/>
        </w:rPr>
        <w:t xml:space="preserve"> </w:t>
      </w:r>
      <w:r w:rsidRPr="00437759">
        <w:rPr>
          <w:sz w:val="24"/>
          <w:szCs w:val="24"/>
        </w:rPr>
        <w:t xml:space="preserve">įmonės kodas </w:t>
      </w:r>
      <w:r w:rsidR="00951E14">
        <w:rPr>
          <w:sz w:val="24"/>
          <w:szCs w:val="24"/>
        </w:rPr>
        <w:t>175880761</w:t>
      </w:r>
      <w:r w:rsidRPr="00437759">
        <w:rPr>
          <w:sz w:val="24"/>
          <w:szCs w:val="24"/>
        </w:rPr>
        <w:t xml:space="preserve">, teisėtai atstovaujama </w:t>
      </w:r>
      <w:r w:rsidR="00951E14">
        <w:rPr>
          <w:sz w:val="24"/>
          <w:szCs w:val="24"/>
        </w:rPr>
        <w:t>direktoriaus Aurelij</w:t>
      </w:r>
      <w:r w:rsidR="00A20B30">
        <w:rPr>
          <w:sz w:val="24"/>
          <w:szCs w:val="24"/>
        </w:rPr>
        <w:t>au</w:t>
      </w:r>
      <w:r w:rsidR="00951E14">
        <w:rPr>
          <w:sz w:val="24"/>
          <w:szCs w:val="24"/>
        </w:rPr>
        <w:t>s Venckaus</w:t>
      </w:r>
      <w:r w:rsidRPr="00437759">
        <w:rPr>
          <w:sz w:val="24"/>
          <w:szCs w:val="24"/>
        </w:rPr>
        <w:t xml:space="preserve">, veikiančio pagal </w:t>
      </w:r>
      <w:r w:rsidR="00951E14">
        <w:rPr>
          <w:sz w:val="24"/>
          <w:szCs w:val="24"/>
        </w:rPr>
        <w:t>patvirtintus įstatus</w:t>
      </w:r>
      <w:r w:rsidRPr="00437759">
        <w:rPr>
          <w:bCs/>
          <w:sz w:val="24"/>
          <w:szCs w:val="24"/>
        </w:rPr>
        <w:t xml:space="preserve">, </w:t>
      </w:r>
      <w:r w:rsidRPr="00437759">
        <w:rPr>
          <w:sz w:val="24"/>
          <w:szCs w:val="24"/>
        </w:rPr>
        <w:t xml:space="preserve">esanti adresu: </w:t>
      </w:r>
      <w:r w:rsidR="003A4FA1">
        <w:rPr>
          <w:sz w:val="24"/>
          <w:szCs w:val="24"/>
        </w:rPr>
        <w:t>Sodo g. 26</w:t>
      </w:r>
      <w:r w:rsidRPr="00437759">
        <w:rPr>
          <w:sz w:val="24"/>
          <w:szCs w:val="24"/>
        </w:rPr>
        <w:t xml:space="preserve">, </w:t>
      </w:r>
      <w:r w:rsidR="003A4FA1">
        <w:rPr>
          <w:sz w:val="24"/>
          <w:szCs w:val="24"/>
        </w:rPr>
        <w:t>76178,</w:t>
      </w:r>
      <w:r w:rsidRPr="00437759">
        <w:rPr>
          <w:sz w:val="24"/>
          <w:szCs w:val="24"/>
        </w:rPr>
        <w:t xml:space="preserve"> </w:t>
      </w:r>
      <w:r w:rsidR="003A4FA1">
        <w:rPr>
          <w:sz w:val="24"/>
          <w:szCs w:val="24"/>
        </w:rPr>
        <w:t>Šiauliuose</w:t>
      </w:r>
      <w:r w:rsidRPr="00437759">
        <w:rPr>
          <w:sz w:val="24"/>
          <w:szCs w:val="24"/>
        </w:rPr>
        <w:t xml:space="preserve">, </w:t>
      </w:r>
      <w:r w:rsidR="00CF6D88" w:rsidRPr="00E37BA1">
        <w:rPr>
          <w:sz w:val="24"/>
          <w:szCs w:val="24"/>
          <w:lang w:val="pt-BR"/>
        </w:rPr>
        <w:t>(toliau – P</w:t>
      </w:r>
      <w:r w:rsidR="00595829" w:rsidRPr="00E37BA1">
        <w:rPr>
          <w:sz w:val="24"/>
          <w:szCs w:val="24"/>
          <w:lang w:val="pt-BR"/>
        </w:rPr>
        <w:t>ardavėjas</w:t>
      </w:r>
      <w:r w:rsidR="00CF6D88">
        <w:rPr>
          <w:sz w:val="24"/>
          <w:szCs w:val="24"/>
          <w:lang w:val="pt-BR"/>
        </w:rPr>
        <w:t>),</w:t>
      </w:r>
    </w:p>
    <w:p w:rsidR="000F63E9" w:rsidRDefault="000F63E9" w:rsidP="000E762E">
      <w:pPr>
        <w:spacing w:before="120"/>
        <w:jc w:val="both"/>
        <w:rPr>
          <w:sz w:val="24"/>
          <w:szCs w:val="24"/>
          <w:lang w:val="pt-BR"/>
        </w:rPr>
      </w:pPr>
      <w:r>
        <w:rPr>
          <w:sz w:val="24"/>
          <w:szCs w:val="24"/>
          <w:lang w:val="pt-BR"/>
        </w:rPr>
        <w:t xml:space="preserve">Toliau kiekvienas atskirai </w:t>
      </w:r>
      <w:r w:rsidRPr="000F63E9">
        <w:rPr>
          <w:sz w:val="24"/>
          <w:szCs w:val="24"/>
        </w:rPr>
        <w:t xml:space="preserve">vadinamas </w:t>
      </w:r>
      <w:r>
        <w:rPr>
          <w:sz w:val="24"/>
          <w:szCs w:val="24"/>
        </w:rPr>
        <w:t>„</w:t>
      </w:r>
      <w:r w:rsidRPr="000F63E9">
        <w:rPr>
          <w:sz w:val="24"/>
          <w:szCs w:val="24"/>
        </w:rPr>
        <w:t>Šalimi</w:t>
      </w:r>
      <w:r>
        <w:rPr>
          <w:sz w:val="24"/>
          <w:szCs w:val="24"/>
        </w:rPr>
        <w:t>“</w:t>
      </w:r>
      <w:r w:rsidRPr="000F63E9">
        <w:rPr>
          <w:sz w:val="24"/>
          <w:szCs w:val="24"/>
        </w:rPr>
        <w:t xml:space="preserve">, o </w:t>
      </w:r>
      <w:r>
        <w:rPr>
          <w:sz w:val="24"/>
          <w:szCs w:val="24"/>
        </w:rPr>
        <w:t xml:space="preserve">abu </w:t>
      </w:r>
      <w:r w:rsidRPr="000F63E9">
        <w:rPr>
          <w:sz w:val="24"/>
          <w:szCs w:val="24"/>
        </w:rPr>
        <w:t xml:space="preserve">kartu – </w:t>
      </w:r>
      <w:r>
        <w:rPr>
          <w:sz w:val="24"/>
          <w:szCs w:val="24"/>
        </w:rPr>
        <w:t>„</w:t>
      </w:r>
      <w:r w:rsidRPr="000F63E9">
        <w:rPr>
          <w:sz w:val="24"/>
          <w:szCs w:val="24"/>
        </w:rPr>
        <w:t>Šalimis</w:t>
      </w:r>
      <w:r>
        <w:rPr>
          <w:sz w:val="24"/>
          <w:szCs w:val="24"/>
        </w:rPr>
        <w:t>“,</w:t>
      </w:r>
    </w:p>
    <w:p w:rsidR="00CF6D88" w:rsidRDefault="00CF6D88" w:rsidP="000E762E">
      <w:pPr>
        <w:spacing w:before="120"/>
        <w:jc w:val="both"/>
        <w:rPr>
          <w:sz w:val="24"/>
          <w:szCs w:val="24"/>
          <w:lang w:val="pt-BR"/>
        </w:rPr>
      </w:pPr>
      <w:r>
        <w:rPr>
          <w:sz w:val="24"/>
          <w:szCs w:val="24"/>
        </w:rPr>
        <w:t xml:space="preserve">atsižvelgdami į </w:t>
      </w:r>
      <w:r w:rsidR="00B569D4">
        <w:rPr>
          <w:sz w:val="24"/>
          <w:szCs w:val="24"/>
        </w:rPr>
        <w:t xml:space="preserve">mažos vertės pirkimo </w:t>
      </w:r>
      <w:r w:rsidR="000F63E9">
        <w:rPr>
          <w:sz w:val="24"/>
          <w:szCs w:val="24"/>
          <w:shd w:val="clear" w:color="auto" w:fill="FFFFFF"/>
        </w:rPr>
        <w:t>„</w:t>
      </w:r>
      <w:r w:rsidR="00187940">
        <w:rPr>
          <w:sz w:val="24"/>
          <w:szCs w:val="24"/>
          <w:shd w:val="clear" w:color="auto" w:fill="FFFFFF"/>
        </w:rPr>
        <w:t>Į</w:t>
      </w:r>
      <w:r w:rsidR="00187940" w:rsidRPr="00187940">
        <w:rPr>
          <w:sz w:val="24"/>
          <w:szCs w:val="24"/>
        </w:rPr>
        <w:t>vairi</w:t>
      </w:r>
      <w:r w:rsidR="00187940">
        <w:rPr>
          <w:sz w:val="24"/>
          <w:szCs w:val="24"/>
        </w:rPr>
        <w:t>os</w:t>
      </w:r>
      <w:r w:rsidR="00187940" w:rsidRPr="00187940">
        <w:rPr>
          <w:sz w:val="24"/>
          <w:szCs w:val="24"/>
        </w:rPr>
        <w:t xml:space="preserve"> ūkin</w:t>
      </w:r>
      <w:r w:rsidR="00187940">
        <w:rPr>
          <w:sz w:val="24"/>
          <w:szCs w:val="24"/>
        </w:rPr>
        <w:t>ės</w:t>
      </w:r>
      <w:r w:rsidR="00187940" w:rsidRPr="00187940">
        <w:rPr>
          <w:sz w:val="24"/>
          <w:szCs w:val="24"/>
        </w:rPr>
        <w:t xml:space="preserve">, elektros, </w:t>
      </w:r>
      <w:r w:rsidR="00407F70">
        <w:rPr>
          <w:sz w:val="24"/>
          <w:szCs w:val="24"/>
        </w:rPr>
        <w:t xml:space="preserve">statybinės medžiagos, įrankiai bei </w:t>
      </w:r>
      <w:r w:rsidR="00187940" w:rsidRPr="00187940">
        <w:rPr>
          <w:sz w:val="24"/>
          <w:szCs w:val="24"/>
        </w:rPr>
        <w:t>panaši</w:t>
      </w:r>
      <w:r w:rsidR="00187940">
        <w:rPr>
          <w:sz w:val="24"/>
          <w:szCs w:val="24"/>
        </w:rPr>
        <w:t>os</w:t>
      </w:r>
      <w:r w:rsidR="00187940" w:rsidRPr="00187940">
        <w:rPr>
          <w:sz w:val="24"/>
          <w:szCs w:val="24"/>
        </w:rPr>
        <w:t xml:space="preserve"> prek</w:t>
      </w:r>
      <w:r w:rsidR="00187940">
        <w:rPr>
          <w:sz w:val="24"/>
          <w:szCs w:val="24"/>
        </w:rPr>
        <w:t>ės</w:t>
      </w:r>
      <w:r w:rsidR="00187940" w:rsidRPr="00187940">
        <w:rPr>
          <w:sz w:val="24"/>
          <w:szCs w:val="24"/>
        </w:rPr>
        <w:t xml:space="preserve"> Šiaulių rajono </w:t>
      </w:r>
      <w:r w:rsidR="00407F70">
        <w:rPr>
          <w:sz w:val="24"/>
          <w:szCs w:val="24"/>
        </w:rPr>
        <w:t>savivaldybės ugdymo įstaigoms</w:t>
      </w:r>
      <w:r w:rsidR="000F63E9">
        <w:rPr>
          <w:sz w:val="24"/>
          <w:szCs w:val="24"/>
          <w:shd w:val="clear" w:color="auto" w:fill="FFFFFF"/>
        </w:rPr>
        <w:t xml:space="preserve">“ (pirkimo Nr. </w:t>
      </w:r>
      <w:r w:rsidR="005664E9">
        <w:rPr>
          <w:sz w:val="24"/>
          <w:szCs w:val="24"/>
          <w:shd w:val="clear" w:color="auto" w:fill="FFFFFF"/>
        </w:rPr>
        <w:t>544651</w:t>
      </w:r>
      <w:r w:rsidR="000F63E9">
        <w:rPr>
          <w:sz w:val="24"/>
          <w:szCs w:val="24"/>
          <w:shd w:val="clear" w:color="auto" w:fill="FFFFFF"/>
        </w:rPr>
        <w:t xml:space="preserve">) </w:t>
      </w:r>
      <w:r w:rsidR="00B569D4">
        <w:rPr>
          <w:sz w:val="24"/>
          <w:szCs w:val="24"/>
          <w:shd w:val="clear" w:color="auto" w:fill="FFFFFF"/>
        </w:rPr>
        <w:t>rezultatus</w:t>
      </w:r>
      <w:r>
        <w:rPr>
          <w:sz w:val="24"/>
          <w:szCs w:val="24"/>
          <w:shd w:val="clear" w:color="auto" w:fill="FFFFFF"/>
        </w:rPr>
        <w:t>, suda</w:t>
      </w:r>
      <w:r>
        <w:rPr>
          <w:sz w:val="24"/>
          <w:szCs w:val="24"/>
        </w:rPr>
        <w:t xml:space="preserve">rė šią </w:t>
      </w:r>
      <w:r w:rsidR="00F90B6C">
        <w:rPr>
          <w:sz w:val="24"/>
          <w:szCs w:val="24"/>
        </w:rPr>
        <w:t xml:space="preserve">preliminariąją pirkimo </w:t>
      </w:r>
      <w:r>
        <w:rPr>
          <w:sz w:val="24"/>
          <w:szCs w:val="24"/>
        </w:rPr>
        <w:t>sutartį</w:t>
      </w:r>
      <w:r>
        <w:rPr>
          <w:sz w:val="24"/>
          <w:szCs w:val="24"/>
          <w:lang w:val="pt-BR"/>
        </w:rPr>
        <w:t xml:space="preserve"> (toliau – </w:t>
      </w:r>
      <w:r w:rsidR="0026270D">
        <w:rPr>
          <w:sz w:val="24"/>
          <w:szCs w:val="24"/>
          <w:lang w:val="pt-BR"/>
        </w:rPr>
        <w:t>Preliminarioji s</w:t>
      </w:r>
      <w:r>
        <w:rPr>
          <w:sz w:val="24"/>
          <w:szCs w:val="24"/>
          <w:lang w:val="pt-BR"/>
        </w:rPr>
        <w:t>utartis) ir susitarė dėl toliau išvard</w:t>
      </w:r>
      <w:r w:rsidR="00F90B6C">
        <w:rPr>
          <w:sz w:val="24"/>
          <w:szCs w:val="24"/>
          <w:lang w:val="pt-BR"/>
        </w:rPr>
        <w:t>intų</w:t>
      </w:r>
      <w:r>
        <w:rPr>
          <w:sz w:val="24"/>
          <w:szCs w:val="24"/>
          <w:lang w:val="pt-BR"/>
        </w:rPr>
        <w:t xml:space="preserve"> sąlygų:</w:t>
      </w:r>
    </w:p>
    <w:p w:rsidR="00717F92" w:rsidRDefault="00CF6D88" w:rsidP="00717F92">
      <w:pPr>
        <w:spacing w:before="120" w:after="120"/>
        <w:jc w:val="center"/>
        <w:rPr>
          <w:b/>
          <w:bCs/>
          <w:sz w:val="24"/>
          <w:szCs w:val="24"/>
        </w:rPr>
      </w:pPr>
      <w:r>
        <w:rPr>
          <w:b/>
          <w:bCs/>
          <w:sz w:val="24"/>
          <w:szCs w:val="24"/>
        </w:rPr>
        <w:t>I. SUTARTIES DALYKAS</w:t>
      </w:r>
    </w:p>
    <w:p w:rsidR="00717F92" w:rsidRPr="00161DB8" w:rsidRDefault="00CF6D88" w:rsidP="004E1343">
      <w:pPr>
        <w:numPr>
          <w:ilvl w:val="1"/>
          <w:numId w:val="3"/>
        </w:numPr>
        <w:tabs>
          <w:tab w:val="left" w:pos="567"/>
        </w:tabs>
        <w:ind w:left="0" w:firstLine="0"/>
        <w:jc w:val="both"/>
        <w:rPr>
          <w:b/>
          <w:bCs/>
          <w:sz w:val="24"/>
          <w:szCs w:val="24"/>
        </w:rPr>
      </w:pPr>
      <w:r w:rsidRPr="005B60D9">
        <w:rPr>
          <w:color w:val="000000"/>
          <w:sz w:val="24"/>
          <w:szCs w:val="24"/>
        </w:rPr>
        <w:t xml:space="preserve">Ši </w:t>
      </w:r>
      <w:r w:rsidR="0026270D">
        <w:rPr>
          <w:color w:val="000000"/>
          <w:sz w:val="24"/>
          <w:szCs w:val="24"/>
        </w:rPr>
        <w:t>P</w:t>
      </w:r>
      <w:r w:rsidRPr="005B60D9">
        <w:rPr>
          <w:color w:val="000000"/>
          <w:sz w:val="24"/>
          <w:szCs w:val="24"/>
        </w:rPr>
        <w:t>reliminari</w:t>
      </w:r>
      <w:r w:rsidR="00F90B6C">
        <w:rPr>
          <w:color w:val="000000"/>
          <w:sz w:val="24"/>
          <w:szCs w:val="24"/>
        </w:rPr>
        <w:t>oji</w:t>
      </w:r>
      <w:r w:rsidRPr="005B60D9">
        <w:rPr>
          <w:color w:val="000000"/>
          <w:sz w:val="24"/>
          <w:szCs w:val="24"/>
        </w:rPr>
        <w:t xml:space="preserve"> sutartis nustato bendrąsias </w:t>
      </w:r>
      <w:r w:rsidR="005B60D9" w:rsidRPr="005B60D9">
        <w:rPr>
          <w:color w:val="000000"/>
          <w:sz w:val="24"/>
          <w:szCs w:val="24"/>
        </w:rPr>
        <w:t xml:space="preserve">Pardavėjo parduodamų įvairių ūkinių, </w:t>
      </w:r>
      <w:r w:rsidR="00BA621D">
        <w:rPr>
          <w:color w:val="000000"/>
          <w:sz w:val="24"/>
          <w:szCs w:val="24"/>
        </w:rPr>
        <w:t xml:space="preserve">elektros, </w:t>
      </w:r>
      <w:r w:rsidR="005B60D9" w:rsidRPr="005B60D9">
        <w:rPr>
          <w:color w:val="000000"/>
          <w:sz w:val="24"/>
          <w:szCs w:val="24"/>
        </w:rPr>
        <w:t>statybinių medžiagų, įrankių</w:t>
      </w:r>
      <w:r w:rsidR="00BA621D">
        <w:rPr>
          <w:color w:val="000000"/>
          <w:sz w:val="24"/>
          <w:szCs w:val="24"/>
        </w:rPr>
        <w:t xml:space="preserve"> be</w:t>
      </w:r>
      <w:r w:rsidR="005B60D9" w:rsidRPr="005B60D9">
        <w:rPr>
          <w:color w:val="000000"/>
          <w:sz w:val="24"/>
          <w:szCs w:val="24"/>
        </w:rPr>
        <w:t>i panašių prekių</w:t>
      </w:r>
      <w:r w:rsidRPr="005B60D9">
        <w:rPr>
          <w:color w:val="000000"/>
          <w:sz w:val="24"/>
          <w:szCs w:val="24"/>
        </w:rPr>
        <w:t xml:space="preserve"> (toliau – Prekės) pirkimo ir pardavimo sąlygas</w:t>
      </w:r>
      <w:r>
        <w:rPr>
          <w:color w:val="000000"/>
          <w:sz w:val="24"/>
          <w:szCs w:val="24"/>
        </w:rPr>
        <w:t xml:space="preserve"> ir yra pagrindas daugkartiniam Prekių pirkimui (Prekių pirkimo </w:t>
      </w:r>
      <w:r w:rsidR="0026270D">
        <w:rPr>
          <w:color w:val="000000"/>
          <w:sz w:val="24"/>
          <w:szCs w:val="24"/>
        </w:rPr>
        <w:t>pagrindinių sutarčių (toliau –</w:t>
      </w:r>
      <w:r w:rsidR="00E50239">
        <w:rPr>
          <w:color w:val="000000"/>
          <w:sz w:val="24"/>
          <w:szCs w:val="24"/>
        </w:rPr>
        <w:t>Pagrind</w:t>
      </w:r>
      <w:r w:rsidR="0026270D">
        <w:rPr>
          <w:color w:val="000000"/>
          <w:sz w:val="24"/>
          <w:szCs w:val="24"/>
        </w:rPr>
        <w:t>inės sutartys)</w:t>
      </w:r>
      <w:r>
        <w:rPr>
          <w:color w:val="000000"/>
          <w:sz w:val="24"/>
          <w:szCs w:val="24"/>
        </w:rPr>
        <w:t xml:space="preserve"> sudarymui) taikant šioje </w:t>
      </w:r>
      <w:r w:rsidR="0026270D">
        <w:rPr>
          <w:color w:val="000000"/>
          <w:sz w:val="24"/>
          <w:szCs w:val="24"/>
        </w:rPr>
        <w:t>Preliminariojoje s</w:t>
      </w:r>
      <w:r>
        <w:rPr>
          <w:color w:val="000000"/>
          <w:sz w:val="24"/>
          <w:szCs w:val="24"/>
        </w:rPr>
        <w:t>utartyje nustatyt</w:t>
      </w:r>
      <w:r w:rsidR="001933F2">
        <w:rPr>
          <w:color w:val="000000"/>
          <w:sz w:val="24"/>
          <w:szCs w:val="24"/>
        </w:rPr>
        <w:t>as</w:t>
      </w:r>
      <w:r>
        <w:rPr>
          <w:color w:val="000000"/>
          <w:sz w:val="24"/>
          <w:szCs w:val="24"/>
        </w:rPr>
        <w:t xml:space="preserve"> nuolaidas, atsiskaitymo ir kitas sąlygas.</w:t>
      </w:r>
    </w:p>
    <w:p w:rsidR="004E1343" w:rsidRPr="00CF7B68" w:rsidRDefault="004E1343" w:rsidP="004E1343">
      <w:pPr>
        <w:numPr>
          <w:ilvl w:val="1"/>
          <w:numId w:val="3"/>
        </w:numPr>
        <w:tabs>
          <w:tab w:val="left" w:pos="567"/>
        </w:tabs>
        <w:ind w:left="0" w:firstLine="0"/>
        <w:jc w:val="both"/>
        <w:rPr>
          <w:color w:val="000000"/>
          <w:sz w:val="24"/>
          <w:szCs w:val="24"/>
        </w:rPr>
      </w:pPr>
      <w:r w:rsidRPr="00CF7B68">
        <w:rPr>
          <w:color w:val="000000"/>
          <w:sz w:val="24"/>
          <w:szCs w:val="24"/>
        </w:rPr>
        <w:t xml:space="preserve">Preliminarioji </w:t>
      </w:r>
      <w:r w:rsidR="0026270D" w:rsidRPr="00CF7B68">
        <w:rPr>
          <w:color w:val="000000"/>
          <w:sz w:val="24"/>
          <w:szCs w:val="24"/>
        </w:rPr>
        <w:t>s</w:t>
      </w:r>
      <w:r w:rsidRPr="00CF7B68">
        <w:rPr>
          <w:color w:val="000000"/>
          <w:sz w:val="24"/>
          <w:szCs w:val="24"/>
        </w:rPr>
        <w:t xml:space="preserve">utartis sudaroma </w:t>
      </w:r>
      <w:r w:rsidR="00872FBE" w:rsidRPr="00872FBE">
        <w:rPr>
          <w:color w:val="000000"/>
          <w:sz w:val="24"/>
          <w:szCs w:val="24"/>
        </w:rPr>
        <w:t>12</w:t>
      </w:r>
      <w:r w:rsidRPr="00872FBE">
        <w:rPr>
          <w:color w:val="000000"/>
          <w:sz w:val="24"/>
          <w:szCs w:val="24"/>
        </w:rPr>
        <w:t xml:space="preserve"> mėnesių laikotarpiui</w:t>
      </w:r>
      <w:r w:rsidRPr="00CF7B68">
        <w:rPr>
          <w:color w:val="000000"/>
          <w:sz w:val="24"/>
          <w:szCs w:val="24"/>
        </w:rPr>
        <w:t xml:space="preserve">, </w:t>
      </w:r>
      <w:r w:rsidR="00872FBE">
        <w:rPr>
          <w:color w:val="000000"/>
          <w:sz w:val="24"/>
          <w:szCs w:val="24"/>
        </w:rPr>
        <w:t xml:space="preserve">ir gali būti pratęsta 12 mėnesių, </w:t>
      </w:r>
      <w:r w:rsidR="0026270D" w:rsidRPr="00CF7B68">
        <w:rPr>
          <w:sz w:val="24"/>
          <w:szCs w:val="24"/>
        </w:rPr>
        <w:t xml:space="preserve">bet ne ilgiau, negu bus pasiekta šios Preliminariosios sutarties </w:t>
      </w:r>
      <w:r w:rsidR="00CF7B68" w:rsidRPr="00CF7B68">
        <w:rPr>
          <w:sz w:val="24"/>
          <w:szCs w:val="24"/>
        </w:rPr>
        <w:t>2.1</w:t>
      </w:r>
      <w:r w:rsidR="0026270D" w:rsidRPr="00CF7B68">
        <w:rPr>
          <w:sz w:val="24"/>
          <w:szCs w:val="24"/>
        </w:rPr>
        <w:t xml:space="preserve"> punkte nurodyta pradinė Preliminariosios sutarties vertė (jos neviršijant), priklausomai, kuri sąlyga bus pasiekta anksčiau</w:t>
      </w:r>
      <w:r w:rsidRPr="00CF7B68">
        <w:rPr>
          <w:color w:val="000000"/>
          <w:sz w:val="24"/>
          <w:szCs w:val="24"/>
        </w:rPr>
        <w:t>.</w:t>
      </w:r>
    </w:p>
    <w:p w:rsidR="00A852BE" w:rsidRPr="00A852BE" w:rsidRDefault="00A852BE" w:rsidP="004E1343">
      <w:pPr>
        <w:numPr>
          <w:ilvl w:val="1"/>
          <w:numId w:val="3"/>
        </w:numPr>
        <w:tabs>
          <w:tab w:val="left" w:pos="567"/>
        </w:tabs>
        <w:ind w:left="0" w:firstLine="0"/>
        <w:jc w:val="both"/>
        <w:rPr>
          <w:color w:val="000000"/>
          <w:sz w:val="24"/>
          <w:szCs w:val="24"/>
        </w:rPr>
      </w:pPr>
      <w:r w:rsidRPr="00A852BE">
        <w:rPr>
          <w:sz w:val="24"/>
          <w:szCs w:val="24"/>
          <w:shd w:val="clear" w:color="auto" w:fill="FFFFFF"/>
        </w:rPr>
        <w:t>Pardavėjo parduodamos Prekės privalo būti naujos, nenaudotos, su nepasibaigusiu naudojimo terminu (kai taikoma), be defektų, patikrintos ir veikiančios (kai taikoma). Prekės turi atitikti Lietuvos Respublikos teisės aktuose ir norminiuose dokumentuose nustatytus reikalavimus, įskaitant sudėties, kokybės, saugos ir kt. reikalavimus. Prekės turi būti gamyklinėje pakuotėje (kai taikoma), turi būti pateikta informacija apie Prekę lietuvių kalba (paskirtis, sudėtis, naudojimo aprašymas arba instrukcija ir pan., kai taikoma).</w:t>
      </w:r>
    </w:p>
    <w:p w:rsidR="00E9718B" w:rsidRPr="00E9718B" w:rsidRDefault="00E9718B" w:rsidP="00335CE4">
      <w:pPr>
        <w:spacing w:before="120" w:after="120"/>
        <w:jc w:val="center"/>
        <w:rPr>
          <w:b/>
          <w:sz w:val="24"/>
          <w:szCs w:val="24"/>
        </w:rPr>
      </w:pPr>
      <w:r w:rsidRPr="00E9718B">
        <w:rPr>
          <w:b/>
          <w:sz w:val="24"/>
          <w:szCs w:val="24"/>
        </w:rPr>
        <w:t xml:space="preserve">II. </w:t>
      </w:r>
      <w:r w:rsidRPr="00E50239">
        <w:rPr>
          <w:b/>
          <w:bCs/>
          <w:sz w:val="24"/>
          <w:szCs w:val="24"/>
        </w:rPr>
        <w:t>SUTARTIES</w:t>
      </w:r>
      <w:r w:rsidRPr="00E9718B">
        <w:rPr>
          <w:b/>
          <w:sz w:val="24"/>
          <w:szCs w:val="24"/>
        </w:rPr>
        <w:t xml:space="preserve"> KAINODARA</w:t>
      </w:r>
      <w:r w:rsidR="00BF600E">
        <w:rPr>
          <w:b/>
          <w:sz w:val="24"/>
          <w:szCs w:val="24"/>
        </w:rPr>
        <w:t xml:space="preserve"> IR PAGRINDINIŲ SUTARČIŲ SUDARYMAS</w:t>
      </w:r>
    </w:p>
    <w:p w:rsidR="002346C4" w:rsidRPr="00872FBE" w:rsidRDefault="002346C4" w:rsidP="004E1343">
      <w:pPr>
        <w:numPr>
          <w:ilvl w:val="1"/>
          <w:numId w:val="4"/>
        </w:numPr>
        <w:tabs>
          <w:tab w:val="left" w:pos="567"/>
        </w:tabs>
        <w:ind w:left="0" w:firstLine="0"/>
        <w:jc w:val="both"/>
        <w:rPr>
          <w:sz w:val="24"/>
          <w:szCs w:val="24"/>
          <w:shd w:val="clear" w:color="auto" w:fill="FFFFFF"/>
        </w:rPr>
      </w:pPr>
      <w:r w:rsidRPr="00872FBE">
        <w:rPr>
          <w:sz w:val="24"/>
          <w:szCs w:val="24"/>
          <w:shd w:val="clear" w:color="auto" w:fill="FFFFFF"/>
        </w:rPr>
        <w:t>Pradinė šios Preliminariosios sutarties vertė</w:t>
      </w:r>
      <w:r w:rsidR="000502D1" w:rsidRPr="00872FBE">
        <w:rPr>
          <w:sz w:val="24"/>
          <w:szCs w:val="24"/>
          <w:shd w:val="clear" w:color="auto" w:fill="FFFFFF"/>
        </w:rPr>
        <w:t xml:space="preserve"> be PVM yra </w:t>
      </w:r>
      <w:r w:rsidR="00845583">
        <w:rPr>
          <w:sz w:val="24"/>
          <w:szCs w:val="24"/>
          <w:shd w:val="clear" w:color="auto" w:fill="FFFFFF"/>
        </w:rPr>
        <w:t>1666,50</w:t>
      </w:r>
      <w:r w:rsidR="000502D1" w:rsidRPr="00872FBE">
        <w:rPr>
          <w:sz w:val="24"/>
          <w:szCs w:val="24"/>
          <w:shd w:val="clear" w:color="auto" w:fill="FFFFFF"/>
        </w:rPr>
        <w:t xml:space="preserve"> Eur</w:t>
      </w:r>
      <w:r w:rsidR="00872FBE" w:rsidRPr="00872FBE">
        <w:rPr>
          <w:sz w:val="24"/>
          <w:szCs w:val="24"/>
          <w:shd w:val="clear" w:color="auto" w:fill="FFFFFF"/>
        </w:rPr>
        <w:t xml:space="preserve">, o su PVM – </w:t>
      </w:r>
      <w:r w:rsidR="00845583">
        <w:rPr>
          <w:sz w:val="24"/>
          <w:szCs w:val="24"/>
          <w:shd w:val="clear" w:color="auto" w:fill="FFFFFF"/>
        </w:rPr>
        <w:t>2016,46</w:t>
      </w:r>
      <w:r w:rsidR="00872FBE" w:rsidRPr="00872FBE">
        <w:rPr>
          <w:sz w:val="24"/>
          <w:szCs w:val="24"/>
          <w:shd w:val="clear" w:color="auto" w:fill="FFFFFF"/>
        </w:rPr>
        <w:t xml:space="preserve"> Eur (</w:t>
      </w:r>
      <w:r w:rsidR="00845583">
        <w:rPr>
          <w:sz w:val="24"/>
          <w:szCs w:val="24"/>
          <w:shd w:val="clear" w:color="auto" w:fill="FFFFFF"/>
        </w:rPr>
        <w:t>du tūkstančiai šešiolika eurų 46 ct</w:t>
      </w:r>
      <w:r w:rsidR="00872FBE" w:rsidRPr="00872FBE">
        <w:rPr>
          <w:sz w:val="24"/>
          <w:szCs w:val="24"/>
          <w:shd w:val="clear" w:color="auto" w:fill="FFFFFF"/>
        </w:rPr>
        <w:t>).</w:t>
      </w:r>
    </w:p>
    <w:p w:rsidR="00FA4562" w:rsidRPr="00FA4562" w:rsidRDefault="001E46ED" w:rsidP="004E1343">
      <w:pPr>
        <w:numPr>
          <w:ilvl w:val="1"/>
          <w:numId w:val="4"/>
        </w:numPr>
        <w:tabs>
          <w:tab w:val="left" w:pos="567"/>
        </w:tabs>
        <w:ind w:left="0" w:firstLine="0"/>
        <w:jc w:val="both"/>
        <w:rPr>
          <w:sz w:val="24"/>
          <w:szCs w:val="24"/>
          <w:shd w:val="clear" w:color="auto" w:fill="FFFFFF"/>
        </w:rPr>
      </w:pPr>
      <w:r>
        <w:rPr>
          <w:sz w:val="24"/>
          <w:szCs w:val="24"/>
        </w:rPr>
        <w:t>Sudarant Pagrindin</w:t>
      </w:r>
      <w:r w:rsidR="005B60D9">
        <w:rPr>
          <w:sz w:val="24"/>
          <w:szCs w:val="24"/>
        </w:rPr>
        <w:t>es</w:t>
      </w:r>
      <w:r>
        <w:rPr>
          <w:sz w:val="24"/>
          <w:szCs w:val="24"/>
        </w:rPr>
        <w:t xml:space="preserve"> sutart</w:t>
      </w:r>
      <w:r w:rsidR="005B60D9">
        <w:rPr>
          <w:sz w:val="24"/>
          <w:szCs w:val="24"/>
        </w:rPr>
        <w:t>is</w:t>
      </w:r>
      <w:r>
        <w:rPr>
          <w:sz w:val="24"/>
          <w:szCs w:val="24"/>
        </w:rPr>
        <w:t xml:space="preserve">, </w:t>
      </w:r>
      <w:r w:rsidR="00603876">
        <w:rPr>
          <w:sz w:val="24"/>
          <w:szCs w:val="24"/>
        </w:rPr>
        <w:t>taikoma kintam</w:t>
      </w:r>
      <w:r w:rsidR="0004291E">
        <w:rPr>
          <w:sz w:val="24"/>
          <w:szCs w:val="24"/>
        </w:rPr>
        <w:t xml:space="preserve">ų įkainių kainodara. </w:t>
      </w:r>
    </w:p>
    <w:p w:rsidR="00FA4562" w:rsidRPr="00FA4562" w:rsidRDefault="002346C4" w:rsidP="004E1343">
      <w:pPr>
        <w:numPr>
          <w:ilvl w:val="1"/>
          <w:numId w:val="4"/>
        </w:numPr>
        <w:tabs>
          <w:tab w:val="left" w:pos="567"/>
        </w:tabs>
        <w:ind w:left="0" w:firstLine="0"/>
        <w:jc w:val="both"/>
        <w:rPr>
          <w:sz w:val="24"/>
          <w:szCs w:val="24"/>
          <w:shd w:val="clear" w:color="auto" w:fill="FFFFFF"/>
        </w:rPr>
      </w:pPr>
      <w:r>
        <w:rPr>
          <w:sz w:val="24"/>
          <w:szCs w:val="24"/>
        </w:rPr>
        <w:t xml:space="preserve">Kintamoji įkainio dalis yra Prekės </w:t>
      </w:r>
      <w:r w:rsidR="00FA4562">
        <w:rPr>
          <w:sz w:val="24"/>
          <w:szCs w:val="24"/>
        </w:rPr>
        <w:t xml:space="preserve">mažmeninė </w:t>
      </w:r>
      <w:r>
        <w:rPr>
          <w:sz w:val="24"/>
          <w:szCs w:val="24"/>
        </w:rPr>
        <w:t>kaina</w:t>
      </w:r>
      <w:r w:rsidR="00FA4562">
        <w:rPr>
          <w:sz w:val="24"/>
          <w:szCs w:val="24"/>
        </w:rPr>
        <w:t>, Pardavėjo nurodyta prekių lentynoje ar internetinėje parduotuvėje</w:t>
      </w:r>
      <w:r>
        <w:rPr>
          <w:sz w:val="24"/>
          <w:szCs w:val="24"/>
        </w:rPr>
        <w:t xml:space="preserve">. </w:t>
      </w:r>
    </w:p>
    <w:p w:rsidR="00361DA0" w:rsidRPr="00FA4562" w:rsidRDefault="002346C4" w:rsidP="004E1343">
      <w:pPr>
        <w:numPr>
          <w:ilvl w:val="1"/>
          <w:numId w:val="4"/>
        </w:numPr>
        <w:tabs>
          <w:tab w:val="left" w:pos="567"/>
        </w:tabs>
        <w:ind w:left="0" w:firstLine="0"/>
        <w:jc w:val="both"/>
        <w:rPr>
          <w:sz w:val="24"/>
          <w:szCs w:val="24"/>
          <w:shd w:val="clear" w:color="auto" w:fill="FFFFFF"/>
        </w:rPr>
      </w:pPr>
      <w:r w:rsidRPr="00FA4562">
        <w:rPr>
          <w:sz w:val="24"/>
          <w:szCs w:val="24"/>
        </w:rPr>
        <w:t>Pastovioji įkainio dalis yra šioje Preliminariojoje sutartyje nurodytas nuolaidos dydis atitinkamoje Prekių grupėje.</w:t>
      </w:r>
      <w:r w:rsidR="00FA4562" w:rsidRPr="00FA4562">
        <w:rPr>
          <w:sz w:val="24"/>
          <w:szCs w:val="24"/>
        </w:rPr>
        <w:t xml:space="preserve"> </w:t>
      </w:r>
      <w:r w:rsidR="00361DA0" w:rsidRPr="00FA4562">
        <w:rPr>
          <w:sz w:val="24"/>
          <w:szCs w:val="24"/>
        </w:rPr>
        <w:t>Prekėms taikom</w:t>
      </w:r>
      <w:r w:rsidR="00FA4562" w:rsidRPr="00FA4562">
        <w:rPr>
          <w:sz w:val="24"/>
          <w:szCs w:val="24"/>
        </w:rPr>
        <w:t>i nuolaidų dydžiai</w:t>
      </w:r>
      <w:r w:rsidR="00361DA0" w:rsidRPr="00FA4562">
        <w:rPr>
          <w:sz w:val="24"/>
          <w:szCs w:val="24"/>
        </w:rPr>
        <w:t>:</w:t>
      </w:r>
    </w:p>
    <w:tbl>
      <w:tblPr>
        <w:tblW w:w="4931" w:type="pct"/>
        <w:tblLayout w:type="fixed"/>
        <w:tblLook w:val="04A0" w:firstRow="1" w:lastRow="0" w:firstColumn="1" w:lastColumn="0" w:noHBand="0" w:noVBand="1"/>
      </w:tblPr>
      <w:tblGrid>
        <w:gridCol w:w="824"/>
        <w:gridCol w:w="6848"/>
        <w:gridCol w:w="1823"/>
      </w:tblGrid>
      <w:tr w:rsidR="00361DA0" w:rsidRPr="00A854F7" w:rsidTr="00361DA0">
        <w:trPr>
          <w:trHeight w:val="785"/>
        </w:trPr>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61DA0" w:rsidRPr="00F12211" w:rsidRDefault="00361DA0" w:rsidP="00F8471F">
            <w:pPr>
              <w:jc w:val="center"/>
              <w:rPr>
                <w:b/>
                <w:bCs/>
                <w:sz w:val="22"/>
                <w:szCs w:val="22"/>
              </w:rPr>
            </w:pPr>
            <w:r w:rsidRPr="00F12211">
              <w:rPr>
                <w:b/>
                <w:bCs/>
                <w:sz w:val="22"/>
                <w:szCs w:val="22"/>
              </w:rPr>
              <w:t>Eil. Nr.</w:t>
            </w:r>
          </w:p>
        </w:tc>
        <w:tc>
          <w:tcPr>
            <w:tcW w:w="3606" w:type="pct"/>
            <w:tcBorders>
              <w:top w:val="single" w:sz="4" w:space="0" w:color="000000"/>
              <w:left w:val="nil"/>
              <w:bottom w:val="single" w:sz="4" w:space="0" w:color="000000"/>
              <w:right w:val="single" w:sz="4" w:space="0" w:color="000000"/>
            </w:tcBorders>
            <w:shd w:val="clear" w:color="auto" w:fill="auto"/>
            <w:vAlign w:val="center"/>
          </w:tcPr>
          <w:p w:rsidR="00361DA0" w:rsidRPr="00F12211" w:rsidRDefault="00361DA0" w:rsidP="00F8471F">
            <w:pPr>
              <w:jc w:val="center"/>
              <w:rPr>
                <w:b/>
                <w:bCs/>
                <w:sz w:val="22"/>
                <w:szCs w:val="22"/>
              </w:rPr>
            </w:pPr>
            <w:r w:rsidRPr="00F12211">
              <w:rPr>
                <w:b/>
                <w:bCs/>
                <w:sz w:val="22"/>
                <w:szCs w:val="22"/>
              </w:rPr>
              <w:t>Prekių grupė</w:t>
            </w:r>
          </w:p>
        </w:tc>
        <w:tc>
          <w:tcPr>
            <w:tcW w:w="960" w:type="pct"/>
            <w:tcBorders>
              <w:top w:val="single" w:sz="4" w:space="0" w:color="000000"/>
              <w:left w:val="single" w:sz="4" w:space="0" w:color="000000"/>
              <w:bottom w:val="single" w:sz="4" w:space="0" w:color="000000"/>
              <w:right w:val="single" w:sz="4" w:space="0" w:color="000000"/>
            </w:tcBorders>
            <w:vAlign w:val="center"/>
          </w:tcPr>
          <w:p w:rsidR="00361DA0" w:rsidRPr="00D573BD" w:rsidRDefault="00361DA0" w:rsidP="00F8471F">
            <w:pPr>
              <w:ind w:left="-91" w:right="-116"/>
              <w:jc w:val="center"/>
              <w:rPr>
                <w:b/>
                <w:bCs/>
                <w:sz w:val="22"/>
                <w:szCs w:val="22"/>
              </w:rPr>
            </w:pPr>
            <w:r>
              <w:rPr>
                <w:b/>
                <w:bCs/>
                <w:sz w:val="22"/>
                <w:szCs w:val="22"/>
              </w:rPr>
              <w:t>Taikoma</w:t>
            </w:r>
            <w:r w:rsidRPr="00D573BD">
              <w:rPr>
                <w:b/>
                <w:bCs/>
                <w:sz w:val="22"/>
                <w:szCs w:val="22"/>
              </w:rPr>
              <w:t xml:space="preserve"> nuolaid</w:t>
            </w:r>
            <w:r>
              <w:rPr>
                <w:b/>
                <w:bCs/>
                <w:sz w:val="22"/>
                <w:szCs w:val="22"/>
              </w:rPr>
              <w:t>a Prekių grupėje</w:t>
            </w:r>
            <w:r w:rsidRPr="00D573BD">
              <w:rPr>
                <w:b/>
                <w:bCs/>
                <w:sz w:val="22"/>
                <w:szCs w:val="22"/>
              </w:rPr>
              <w:t>,</w:t>
            </w:r>
          </w:p>
          <w:p w:rsidR="00361DA0" w:rsidRPr="00A854F7" w:rsidRDefault="00361DA0" w:rsidP="00F8471F">
            <w:pPr>
              <w:ind w:left="-91" w:right="-116"/>
              <w:jc w:val="center"/>
              <w:rPr>
                <w:b/>
                <w:bCs/>
              </w:rPr>
            </w:pPr>
            <w:r w:rsidRPr="00D573BD">
              <w:rPr>
                <w:b/>
                <w:bCs/>
                <w:sz w:val="22"/>
                <w:szCs w:val="22"/>
              </w:rPr>
              <w:t>proc.</w:t>
            </w:r>
          </w:p>
        </w:tc>
      </w:tr>
      <w:tr w:rsidR="00F372B2" w:rsidRPr="00D573BD" w:rsidTr="004A5D51">
        <w:trPr>
          <w:trHeight w:val="300"/>
        </w:trPr>
        <w:tc>
          <w:tcPr>
            <w:tcW w:w="434" w:type="pct"/>
            <w:tcBorders>
              <w:top w:val="nil"/>
              <w:left w:val="single" w:sz="4" w:space="0" w:color="000000"/>
              <w:bottom w:val="single" w:sz="4" w:space="0" w:color="auto"/>
              <w:right w:val="single" w:sz="4" w:space="0" w:color="000000"/>
            </w:tcBorders>
            <w:shd w:val="clear" w:color="auto" w:fill="auto"/>
            <w:vAlign w:val="center"/>
          </w:tcPr>
          <w:p w:rsidR="00F372B2" w:rsidRPr="00C7397F" w:rsidRDefault="00F372B2" w:rsidP="00F372B2">
            <w:pPr>
              <w:jc w:val="center"/>
            </w:pPr>
            <w:r w:rsidRPr="00C7397F">
              <w:t>1</w:t>
            </w:r>
          </w:p>
        </w:tc>
        <w:tc>
          <w:tcPr>
            <w:tcW w:w="3606" w:type="pct"/>
            <w:tcBorders>
              <w:top w:val="nil"/>
              <w:left w:val="nil"/>
              <w:bottom w:val="single" w:sz="4" w:space="0" w:color="auto"/>
              <w:right w:val="single" w:sz="4" w:space="0" w:color="000000"/>
            </w:tcBorders>
            <w:shd w:val="clear" w:color="auto" w:fill="auto"/>
            <w:vAlign w:val="center"/>
          </w:tcPr>
          <w:p w:rsidR="00F372B2" w:rsidRPr="00F12211" w:rsidRDefault="00F372B2" w:rsidP="00F372B2">
            <w:pPr>
              <w:rPr>
                <w:sz w:val="22"/>
                <w:szCs w:val="22"/>
              </w:rPr>
            </w:pPr>
            <w:r w:rsidRPr="00A6154E">
              <w:t>Statybiniai mišiniai, birios statybinės medžiagos, plytos, trinkelės, statybiniai blokeliai, kt. betono ir pan. gaminiai</w:t>
            </w:r>
          </w:p>
        </w:tc>
        <w:tc>
          <w:tcPr>
            <w:tcW w:w="960" w:type="pct"/>
            <w:tcBorders>
              <w:top w:val="single" w:sz="4" w:space="0" w:color="000000"/>
              <w:left w:val="single" w:sz="4" w:space="0" w:color="000000"/>
              <w:bottom w:val="single" w:sz="4" w:space="0" w:color="auto"/>
              <w:right w:val="single" w:sz="4" w:space="0" w:color="000000"/>
            </w:tcBorders>
            <w:shd w:val="clear" w:color="auto" w:fill="F2F2F2"/>
            <w:vAlign w:val="center"/>
          </w:tcPr>
          <w:p w:rsidR="00F372B2" w:rsidRPr="00D573BD" w:rsidRDefault="005C20FB" w:rsidP="00F372B2">
            <w:pPr>
              <w:jc w:val="center"/>
              <w:rPr>
                <w:b/>
                <w:bCs/>
              </w:rPr>
            </w:pPr>
            <w:r>
              <w:rPr>
                <w:b/>
                <w:bCs/>
              </w:rPr>
              <w:t>20</w:t>
            </w:r>
          </w:p>
        </w:tc>
      </w:tr>
      <w:tr w:rsidR="00F372B2" w:rsidRPr="00D573BD" w:rsidTr="004A5D51">
        <w:trPr>
          <w:trHeight w:val="300"/>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C7397F" w:rsidRDefault="00F372B2" w:rsidP="00F372B2">
            <w:pPr>
              <w:jc w:val="center"/>
            </w:pPr>
            <w:r w:rsidRPr="00C7397F">
              <w:t>2</w:t>
            </w:r>
          </w:p>
        </w:tc>
        <w:tc>
          <w:tcPr>
            <w:tcW w:w="3606"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F12211" w:rsidRDefault="00F372B2" w:rsidP="00F372B2">
            <w:pPr>
              <w:rPr>
                <w:sz w:val="22"/>
                <w:szCs w:val="22"/>
              </w:rPr>
            </w:pPr>
            <w:r w:rsidRPr="00A6154E">
              <w:t>Apdailos prekės, gruntai, lakai, dažai, impregnantai, skiedikliai ir pan.</w:t>
            </w:r>
          </w:p>
        </w:tc>
        <w:tc>
          <w:tcPr>
            <w:tcW w:w="960" w:type="pct"/>
            <w:tcBorders>
              <w:top w:val="single" w:sz="4" w:space="0" w:color="auto"/>
              <w:left w:val="single" w:sz="4" w:space="0" w:color="auto"/>
              <w:bottom w:val="single" w:sz="4" w:space="0" w:color="auto"/>
              <w:right w:val="single" w:sz="4" w:space="0" w:color="auto"/>
            </w:tcBorders>
            <w:shd w:val="clear" w:color="auto" w:fill="F2F2F2"/>
            <w:vAlign w:val="center"/>
          </w:tcPr>
          <w:p w:rsidR="00F372B2" w:rsidRPr="00D573BD" w:rsidRDefault="00C419B5" w:rsidP="00F372B2">
            <w:pPr>
              <w:jc w:val="center"/>
              <w:rPr>
                <w:b/>
                <w:bCs/>
              </w:rPr>
            </w:pPr>
            <w:r>
              <w:rPr>
                <w:b/>
                <w:bCs/>
              </w:rPr>
              <w:t>20</w:t>
            </w:r>
          </w:p>
        </w:tc>
      </w:tr>
      <w:tr w:rsidR="00F372B2" w:rsidRPr="00D573BD" w:rsidTr="004A5D51">
        <w:trPr>
          <w:trHeight w:val="300"/>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C7397F" w:rsidRDefault="00F372B2" w:rsidP="00F372B2">
            <w:pPr>
              <w:jc w:val="center"/>
            </w:pPr>
            <w:r w:rsidRPr="00C7397F">
              <w:t>3</w:t>
            </w:r>
          </w:p>
        </w:tc>
        <w:tc>
          <w:tcPr>
            <w:tcW w:w="3606"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F12211" w:rsidRDefault="00F372B2" w:rsidP="00F372B2">
            <w:pPr>
              <w:rPr>
                <w:sz w:val="22"/>
                <w:szCs w:val="22"/>
              </w:rPr>
            </w:pPr>
            <w:r w:rsidRPr="00A6154E">
              <w:t>Tvirtinimo detalės, varžtai, vinys, spynos ir pan. gaminiai</w:t>
            </w:r>
          </w:p>
        </w:tc>
        <w:tc>
          <w:tcPr>
            <w:tcW w:w="960" w:type="pct"/>
            <w:tcBorders>
              <w:top w:val="single" w:sz="4" w:space="0" w:color="auto"/>
              <w:left w:val="single" w:sz="4" w:space="0" w:color="auto"/>
              <w:bottom w:val="single" w:sz="4" w:space="0" w:color="auto"/>
              <w:right w:val="single" w:sz="4" w:space="0" w:color="auto"/>
            </w:tcBorders>
            <w:shd w:val="clear" w:color="auto" w:fill="F2F2F2"/>
            <w:vAlign w:val="center"/>
          </w:tcPr>
          <w:p w:rsidR="00F372B2" w:rsidRPr="00D573BD" w:rsidRDefault="00C419B5" w:rsidP="00F372B2">
            <w:pPr>
              <w:jc w:val="center"/>
              <w:rPr>
                <w:b/>
                <w:bCs/>
              </w:rPr>
            </w:pPr>
            <w:r>
              <w:rPr>
                <w:b/>
                <w:bCs/>
              </w:rPr>
              <w:t>20</w:t>
            </w:r>
          </w:p>
        </w:tc>
      </w:tr>
      <w:tr w:rsidR="00F372B2" w:rsidRPr="00D573BD" w:rsidTr="004A5D51">
        <w:trPr>
          <w:trHeight w:val="300"/>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C7397F" w:rsidRDefault="00F372B2" w:rsidP="00F372B2">
            <w:pPr>
              <w:jc w:val="center"/>
            </w:pPr>
            <w:r w:rsidRPr="00C7397F">
              <w:t>4</w:t>
            </w:r>
          </w:p>
        </w:tc>
        <w:tc>
          <w:tcPr>
            <w:tcW w:w="3606"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F12211" w:rsidRDefault="00F372B2" w:rsidP="00F372B2">
            <w:pPr>
              <w:rPr>
                <w:sz w:val="22"/>
                <w:szCs w:val="22"/>
              </w:rPr>
            </w:pPr>
            <w:r w:rsidRPr="00A6154E">
              <w:t>Santechnikos prekės</w:t>
            </w:r>
          </w:p>
        </w:tc>
        <w:tc>
          <w:tcPr>
            <w:tcW w:w="960" w:type="pct"/>
            <w:tcBorders>
              <w:top w:val="single" w:sz="4" w:space="0" w:color="auto"/>
              <w:left w:val="single" w:sz="4" w:space="0" w:color="auto"/>
              <w:bottom w:val="single" w:sz="4" w:space="0" w:color="auto"/>
              <w:right w:val="single" w:sz="4" w:space="0" w:color="auto"/>
            </w:tcBorders>
            <w:shd w:val="clear" w:color="auto" w:fill="F2F2F2"/>
            <w:vAlign w:val="center"/>
          </w:tcPr>
          <w:p w:rsidR="00F372B2" w:rsidRPr="00D573BD" w:rsidRDefault="005C20FB" w:rsidP="00F372B2">
            <w:pPr>
              <w:jc w:val="center"/>
              <w:rPr>
                <w:b/>
                <w:bCs/>
              </w:rPr>
            </w:pPr>
            <w:r>
              <w:rPr>
                <w:b/>
                <w:bCs/>
              </w:rPr>
              <w:t>20</w:t>
            </w:r>
          </w:p>
        </w:tc>
      </w:tr>
      <w:tr w:rsidR="00F372B2" w:rsidRPr="00D573BD" w:rsidTr="004A5D51">
        <w:trPr>
          <w:trHeight w:val="300"/>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C7397F" w:rsidRDefault="00F372B2" w:rsidP="00F372B2">
            <w:pPr>
              <w:jc w:val="center"/>
            </w:pPr>
            <w:r w:rsidRPr="00C7397F">
              <w:t>5</w:t>
            </w:r>
          </w:p>
        </w:tc>
        <w:tc>
          <w:tcPr>
            <w:tcW w:w="3606"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F12211" w:rsidRDefault="00F372B2" w:rsidP="00F372B2">
            <w:pPr>
              <w:rPr>
                <w:sz w:val="22"/>
                <w:szCs w:val="22"/>
              </w:rPr>
            </w:pPr>
            <w:r w:rsidRPr="00A6154E">
              <w:t>Interjero prekės (pvz. šluotos, šiukšliadėžės ir pan.)</w:t>
            </w:r>
          </w:p>
        </w:tc>
        <w:tc>
          <w:tcPr>
            <w:tcW w:w="960" w:type="pct"/>
            <w:tcBorders>
              <w:top w:val="single" w:sz="4" w:space="0" w:color="auto"/>
              <w:left w:val="single" w:sz="4" w:space="0" w:color="auto"/>
              <w:bottom w:val="single" w:sz="4" w:space="0" w:color="auto"/>
              <w:right w:val="single" w:sz="4" w:space="0" w:color="auto"/>
            </w:tcBorders>
            <w:shd w:val="clear" w:color="auto" w:fill="F2F2F2"/>
            <w:vAlign w:val="center"/>
          </w:tcPr>
          <w:p w:rsidR="00F372B2" w:rsidRPr="00D573BD" w:rsidRDefault="00C419B5" w:rsidP="00F372B2">
            <w:pPr>
              <w:jc w:val="center"/>
              <w:rPr>
                <w:b/>
                <w:bCs/>
              </w:rPr>
            </w:pPr>
            <w:r>
              <w:rPr>
                <w:b/>
                <w:bCs/>
              </w:rPr>
              <w:t>20</w:t>
            </w:r>
          </w:p>
        </w:tc>
      </w:tr>
      <w:tr w:rsidR="00F372B2" w:rsidRPr="00D573BD" w:rsidTr="004A5D51">
        <w:trPr>
          <w:trHeight w:val="300"/>
        </w:trPr>
        <w:tc>
          <w:tcPr>
            <w:tcW w:w="434" w:type="pct"/>
            <w:tcBorders>
              <w:top w:val="single" w:sz="4" w:space="0" w:color="auto"/>
              <w:left w:val="single" w:sz="4" w:space="0" w:color="000000"/>
              <w:bottom w:val="single" w:sz="4" w:space="0" w:color="000000"/>
              <w:right w:val="single" w:sz="4" w:space="0" w:color="000000"/>
            </w:tcBorders>
            <w:shd w:val="clear" w:color="auto" w:fill="auto"/>
            <w:vAlign w:val="center"/>
          </w:tcPr>
          <w:p w:rsidR="00F372B2" w:rsidRPr="00C7397F" w:rsidRDefault="00F372B2" w:rsidP="00F372B2">
            <w:pPr>
              <w:jc w:val="center"/>
            </w:pPr>
            <w:r w:rsidRPr="00C7397F">
              <w:lastRenderedPageBreak/>
              <w:t>6</w:t>
            </w:r>
          </w:p>
        </w:tc>
        <w:tc>
          <w:tcPr>
            <w:tcW w:w="3606" w:type="pct"/>
            <w:tcBorders>
              <w:top w:val="single" w:sz="4" w:space="0" w:color="auto"/>
              <w:left w:val="nil"/>
              <w:bottom w:val="single" w:sz="4" w:space="0" w:color="000000"/>
              <w:right w:val="single" w:sz="4" w:space="0" w:color="000000"/>
            </w:tcBorders>
            <w:shd w:val="clear" w:color="auto" w:fill="auto"/>
            <w:vAlign w:val="center"/>
          </w:tcPr>
          <w:p w:rsidR="00F372B2" w:rsidRPr="006B525D" w:rsidRDefault="00F372B2" w:rsidP="00F372B2">
            <w:pPr>
              <w:rPr>
                <w:sz w:val="22"/>
                <w:szCs w:val="22"/>
              </w:rPr>
            </w:pPr>
            <w:r w:rsidRPr="00A6154E">
              <w:t>Buitinė chemija (valikliai, plovikliai ir pan.)</w:t>
            </w:r>
          </w:p>
        </w:tc>
        <w:tc>
          <w:tcPr>
            <w:tcW w:w="960" w:type="pct"/>
            <w:tcBorders>
              <w:top w:val="single" w:sz="4" w:space="0" w:color="auto"/>
              <w:left w:val="single" w:sz="4" w:space="0" w:color="000000"/>
              <w:bottom w:val="single" w:sz="4" w:space="0" w:color="000000"/>
              <w:right w:val="single" w:sz="4" w:space="0" w:color="000000"/>
            </w:tcBorders>
            <w:shd w:val="clear" w:color="auto" w:fill="F2F2F2"/>
            <w:vAlign w:val="center"/>
          </w:tcPr>
          <w:p w:rsidR="00F372B2" w:rsidRPr="00D573BD" w:rsidRDefault="00C419B5" w:rsidP="00F372B2">
            <w:pPr>
              <w:jc w:val="center"/>
              <w:rPr>
                <w:b/>
                <w:bCs/>
              </w:rPr>
            </w:pPr>
            <w:r>
              <w:rPr>
                <w:b/>
                <w:bCs/>
              </w:rPr>
              <w:t>20</w:t>
            </w:r>
          </w:p>
        </w:tc>
      </w:tr>
      <w:tr w:rsidR="00F372B2" w:rsidRPr="00D573BD" w:rsidTr="00361DA0">
        <w:trPr>
          <w:trHeight w:val="300"/>
        </w:trPr>
        <w:tc>
          <w:tcPr>
            <w:tcW w:w="434" w:type="pct"/>
            <w:tcBorders>
              <w:top w:val="nil"/>
              <w:left w:val="single" w:sz="4" w:space="0" w:color="000000"/>
              <w:bottom w:val="single" w:sz="4" w:space="0" w:color="000000"/>
              <w:right w:val="single" w:sz="4" w:space="0" w:color="000000"/>
            </w:tcBorders>
            <w:shd w:val="clear" w:color="auto" w:fill="auto"/>
            <w:vAlign w:val="center"/>
          </w:tcPr>
          <w:p w:rsidR="00F372B2" w:rsidRPr="00C7397F" w:rsidRDefault="00F372B2" w:rsidP="00F372B2">
            <w:pPr>
              <w:jc w:val="center"/>
            </w:pPr>
            <w:r w:rsidRPr="00C7397F">
              <w:t>7</w:t>
            </w:r>
          </w:p>
        </w:tc>
        <w:tc>
          <w:tcPr>
            <w:tcW w:w="3606" w:type="pct"/>
            <w:tcBorders>
              <w:top w:val="nil"/>
              <w:left w:val="nil"/>
              <w:bottom w:val="single" w:sz="4" w:space="0" w:color="000000"/>
              <w:right w:val="single" w:sz="4" w:space="0" w:color="000000"/>
            </w:tcBorders>
            <w:shd w:val="clear" w:color="auto" w:fill="auto"/>
            <w:vAlign w:val="center"/>
          </w:tcPr>
          <w:p w:rsidR="00F372B2" w:rsidRPr="006B525D" w:rsidRDefault="00F372B2" w:rsidP="00F372B2">
            <w:pPr>
              <w:rPr>
                <w:sz w:val="22"/>
                <w:szCs w:val="22"/>
              </w:rPr>
            </w:pPr>
            <w:r w:rsidRPr="00A6154E">
              <w:t>Higienos reikmenys (tualetinis popierius, muilas ir pan.)</w:t>
            </w:r>
          </w:p>
        </w:tc>
        <w:tc>
          <w:tcPr>
            <w:tcW w:w="96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F372B2" w:rsidRPr="00D573BD" w:rsidRDefault="00C419B5" w:rsidP="00F372B2">
            <w:pPr>
              <w:jc w:val="center"/>
              <w:rPr>
                <w:b/>
                <w:bCs/>
              </w:rPr>
            </w:pPr>
            <w:r>
              <w:rPr>
                <w:b/>
                <w:bCs/>
              </w:rPr>
              <w:t>20</w:t>
            </w:r>
          </w:p>
        </w:tc>
      </w:tr>
      <w:tr w:rsidR="00F372B2" w:rsidRPr="00D573BD" w:rsidTr="00361DA0">
        <w:trPr>
          <w:trHeight w:val="300"/>
        </w:trPr>
        <w:tc>
          <w:tcPr>
            <w:tcW w:w="434" w:type="pct"/>
            <w:tcBorders>
              <w:top w:val="nil"/>
              <w:left w:val="single" w:sz="4" w:space="0" w:color="000000"/>
              <w:bottom w:val="single" w:sz="4" w:space="0" w:color="000000"/>
              <w:right w:val="single" w:sz="4" w:space="0" w:color="000000"/>
            </w:tcBorders>
            <w:shd w:val="clear" w:color="auto" w:fill="auto"/>
            <w:vAlign w:val="center"/>
          </w:tcPr>
          <w:p w:rsidR="00F372B2" w:rsidRPr="00C7397F" w:rsidRDefault="00F372B2" w:rsidP="00F372B2">
            <w:pPr>
              <w:jc w:val="center"/>
            </w:pPr>
            <w:r w:rsidRPr="00C7397F">
              <w:t>8</w:t>
            </w:r>
          </w:p>
        </w:tc>
        <w:tc>
          <w:tcPr>
            <w:tcW w:w="3606" w:type="pct"/>
            <w:tcBorders>
              <w:top w:val="nil"/>
              <w:left w:val="nil"/>
              <w:bottom w:val="single" w:sz="4" w:space="0" w:color="000000"/>
              <w:right w:val="single" w:sz="4" w:space="0" w:color="000000"/>
            </w:tcBorders>
            <w:shd w:val="clear" w:color="auto" w:fill="auto"/>
            <w:vAlign w:val="center"/>
          </w:tcPr>
          <w:p w:rsidR="00F372B2" w:rsidRPr="006B525D" w:rsidRDefault="00F372B2" w:rsidP="00F372B2">
            <w:pPr>
              <w:rPr>
                <w:sz w:val="22"/>
                <w:szCs w:val="22"/>
              </w:rPr>
            </w:pPr>
            <w:r w:rsidRPr="00A6154E">
              <w:t>Elektrotechnikos prekės, lemputės, šviestuvai ir pan.</w:t>
            </w:r>
          </w:p>
        </w:tc>
        <w:tc>
          <w:tcPr>
            <w:tcW w:w="96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F372B2" w:rsidRPr="00D573BD" w:rsidRDefault="00C419B5" w:rsidP="00F372B2">
            <w:pPr>
              <w:jc w:val="center"/>
              <w:rPr>
                <w:b/>
                <w:bCs/>
              </w:rPr>
            </w:pPr>
            <w:r>
              <w:rPr>
                <w:b/>
                <w:bCs/>
              </w:rPr>
              <w:t>20</w:t>
            </w:r>
          </w:p>
        </w:tc>
      </w:tr>
      <w:tr w:rsidR="00F372B2" w:rsidRPr="00D573BD" w:rsidTr="00361DA0">
        <w:trPr>
          <w:trHeight w:val="300"/>
        </w:trPr>
        <w:tc>
          <w:tcPr>
            <w:tcW w:w="434" w:type="pct"/>
            <w:tcBorders>
              <w:top w:val="nil"/>
              <w:left w:val="single" w:sz="4" w:space="0" w:color="000000"/>
              <w:bottom w:val="single" w:sz="4" w:space="0" w:color="000000"/>
              <w:right w:val="single" w:sz="4" w:space="0" w:color="000000"/>
            </w:tcBorders>
            <w:shd w:val="clear" w:color="auto" w:fill="auto"/>
            <w:vAlign w:val="center"/>
          </w:tcPr>
          <w:p w:rsidR="00F372B2" w:rsidRPr="00C7397F" w:rsidRDefault="00F372B2" w:rsidP="00F372B2">
            <w:pPr>
              <w:jc w:val="center"/>
            </w:pPr>
            <w:r w:rsidRPr="00C7397F">
              <w:t>9</w:t>
            </w:r>
          </w:p>
        </w:tc>
        <w:tc>
          <w:tcPr>
            <w:tcW w:w="3606" w:type="pct"/>
            <w:tcBorders>
              <w:top w:val="nil"/>
              <w:left w:val="nil"/>
              <w:bottom w:val="single" w:sz="4" w:space="0" w:color="000000"/>
              <w:right w:val="single" w:sz="4" w:space="0" w:color="000000"/>
            </w:tcBorders>
            <w:shd w:val="clear" w:color="auto" w:fill="auto"/>
            <w:vAlign w:val="center"/>
          </w:tcPr>
          <w:p w:rsidR="00F372B2" w:rsidRPr="006B525D" w:rsidRDefault="00F372B2" w:rsidP="00F372B2">
            <w:pPr>
              <w:rPr>
                <w:sz w:val="22"/>
                <w:szCs w:val="22"/>
              </w:rPr>
            </w:pPr>
            <w:r w:rsidRPr="00A6154E">
              <w:t>Izoliuoti laidai ir kabeliai</w:t>
            </w:r>
          </w:p>
        </w:tc>
        <w:tc>
          <w:tcPr>
            <w:tcW w:w="96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F372B2" w:rsidRPr="00D573BD" w:rsidRDefault="00C419B5" w:rsidP="00F372B2">
            <w:pPr>
              <w:jc w:val="center"/>
              <w:rPr>
                <w:b/>
                <w:bCs/>
              </w:rPr>
            </w:pPr>
            <w:r>
              <w:rPr>
                <w:b/>
                <w:bCs/>
              </w:rPr>
              <w:t>20</w:t>
            </w:r>
          </w:p>
        </w:tc>
      </w:tr>
      <w:tr w:rsidR="00F372B2" w:rsidRPr="00D573BD" w:rsidTr="00361DA0">
        <w:trPr>
          <w:trHeight w:val="300"/>
        </w:trPr>
        <w:tc>
          <w:tcPr>
            <w:tcW w:w="434" w:type="pct"/>
            <w:tcBorders>
              <w:top w:val="nil"/>
              <w:left w:val="single" w:sz="4" w:space="0" w:color="000000"/>
              <w:bottom w:val="single" w:sz="4" w:space="0" w:color="000000"/>
              <w:right w:val="single" w:sz="4" w:space="0" w:color="000000"/>
            </w:tcBorders>
            <w:shd w:val="clear" w:color="auto" w:fill="auto"/>
            <w:vAlign w:val="center"/>
          </w:tcPr>
          <w:p w:rsidR="00F372B2" w:rsidRPr="00C7397F" w:rsidRDefault="00F372B2" w:rsidP="00F372B2">
            <w:pPr>
              <w:jc w:val="center"/>
            </w:pPr>
            <w:r w:rsidRPr="00C7397F">
              <w:t>10</w:t>
            </w:r>
          </w:p>
        </w:tc>
        <w:tc>
          <w:tcPr>
            <w:tcW w:w="3606" w:type="pct"/>
            <w:tcBorders>
              <w:top w:val="nil"/>
              <w:left w:val="nil"/>
              <w:bottom w:val="single" w:sz="4" w:space="0" w:color="000000"/>
              <w:right w:val="single" w:sz="4" w:space="0" w:color="000000"/>
            </w:tcBorders>
            <w:shd w:val="clear" w:color="auto" w:fill="auto"/>
            <w:vAlign w:val="center"/>
          </w:tcPr>
          <w:p w:rsidR="00F372B2" w:rsidRPr="006B525D" w:rsidRDefault="00F372B2" w:rsidP="00F372B2">
            <w:pPr>
              <w:rPr>
                <w:sz w:val="22"/>
                <w:szCs w:val="22"/>
              </w:rPr>
            </w:pPr>
            <w:r w:rsidRPr="00A6154E">
              <w:t>Elektros skirstymo ir reguliavimo aparatai</w:t>
            </w:r>
          </w:p>
        </w:tc>
        <w:tc>
          <w:tcPr>
            <w:tcW w:w="96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F372B2" w:rsidRPr="00D573BD" w:rsidRDefault="00C419B5" w:rsidP="00F372B2">
            <w:pPr>
              <w:jc w:val="center"/>
              <w:rPr>
                <w:b/>
                <w:bCs/>
              </w:rPr>
            </w:pPr>
            <w:r>
              <w:rPr>
                <w:b/>
                <w:bCs/>
              </w:rPr>
              <w:t>20</w:t>
            </w:r>
          </w:p>
        </w:tc>
      </w:tr>
    </w:tbl>
    <w:p w:rsidR="00361DA0" w:rsidRPr="0017343B" w:rsidRDefault="00361DA0" w:rsidP="00361DA0">
      <w:pPr>
        <w:tabs>
          <w:tab w:val="left" w:pos="567"/>
        </w:tabs>
        <w:jc w:val="both"/>
        <w:rPr>
          <w:sz w:val="24"/>
          <w:szCs w:val="24"/>
          <w:shd w:val="clear" w:color="auto" w:fill="FFFFFF"/>
        </w:rPr>
      </w:pPr>
    </w:p>
    <w:p w:rsidR="001E46ED" w:rsidRDefault="00CF6D88" w:rsidP="004E1343">
      <w:pPr>
        <w:numPr>
          <w:ilvl w:val="1"/>
          <w:numId w:val="4"/>
        </w:numPr>
        <w:tabs>
          <w:tab w:val="left" w:pos="567"/>
        </w:tabs>
        <w:ind w:left="0" w:firstLine="0"/>
        <w:jc w:val="both"/>
        <w:rPr>
          <w:sz w:val="24"/>
          <w:szCs w:val="24"/>
          <w:shd w:val="clear" w:color="auto" w:fill="FFFFFF"/>
        </w:rPr>
      </w:pPr>
      <w:r>
        <w:rPr>
          <w:sz w:val="24"/>
          <w:szCs w:val="24"/>
        </w:rPr>
        <w:t>Preki</w:t>
      </w:r>
      <w:r>
        <w:rPr>
          <w:sz w:val="24"/>
          <w:szCs w:val="24"/>
          <w:shd w:val="clear" w:color="auto" w:fill="FFFFFF"/>
        </w:rPr>
        <w:t xml:space="preserve">ų </w:t>
      </w:r>
      <w:r w:rsidR="0017343B">
        <w:rPr>
          <w:sz w:val="24"/>
          <w:szCs w:val="24"/>
          <w:shd w:val="clear" w:color="auto" w:fill="FFFFFF"/>
        </w:rPr>
        <w:t xml:space="preserve">pardavimo </w:t>
      </w:r>
      <w:r>
        <w:rPr>
          <w:sz w:val="24"/>
          <w:szCs w:val="24"/>
          <w:shd w:val="clear" w:color="auto" w:fill="FFFFFF"/>
        </w:rPr>
        <w:t>kaina</w:t>
      </w:r>
      <w:r w:rsidR="001E46ED">
        <w:rPr>
          <w:sz w:val="24"/>
          <w:szCs w:val="24"/>
          <w:shd w:val="clear" w:color="auto" w:fill="FFFFFF"/>
        </w:rPr>
        <w:t xml:space="preserve"> nustatoma taip:</w:t>
      </w:r>
    </w:p>
    <w:p w:rsidR="00E9718B" w:rsidRDefault="00E9718B" w:rsidP="004E1343">
      <w:pPr>
        <w:numPr>
          <w:ilvl w:val="2"/>
          <w:numId w:val="4"/>
        </w:numPr>
        <w:tabs>
          <w:tab w:val="left" w:pos="709"/>
        </w:tabs>
        <w:ind w:left="0" w:firstLine="0"/>
        <w:jc w:val="both"/>
        <w:rPr>
          <w:sz w:val="24"/>
          <w:szCs w:val="24"/>
          <w:shd w:val="clear" w:color="auto" w:fill="FFFFFF"/>
        </w:rPr>
      </w:pPr>
      <w:r w:rsidRPr="004E1343">
        <w:rPr>
          <w:sz w:val="24"/>
          <w:szCs w:val="24"/>
        </w:rPr>
        <w:t>Prek</w:t>
      </w:r>
      <w:r w:rsidR="00B569D4">
        <w:rPr>
          <w:sz w:val="24"/>
          <w:szCs w:val="24"/>
        </w:rPr>
        <w:t>ės</w:t>
      </w:r>
      <w:r>
        <w:rPr>
          <w:sz w:val="24"/>
          <w:szCs w:val="24"/>
          <w:shd w:val="clear" w:color="auto" w:fill="FFFFFF"/>
        </w:rPr>
        <w:t>, kuri</w:t>
      </w:r>
      <w:r w:rsidR="00B569D4">
        <w:rPr>
          <w:sz w:val="24"/>
          <w:szCs w:val="24"/>
          <w:shd w:val="clear" w:color="auto" w:fill="FFFFFF"/>
        </w:rPr>
        <w:t>ai</w:t>
      </w:r>
      <w:r>
        <w:rPr>
          <w:sz w:val="24"/>
          <w:szCs w:val="24"/>
          <w:shd w:val="clear" w:color="auto" w:fill="FFFFFF"/>
        </w:rPr>
        <w:t xml:space="preserve"> Pagrindinės sutarties sudarymo momentu </w:t>
      </w:r>
      <w:r w:rsidR="00B569D4">
        <w:rPr>
          <w:sz w:val="24"/>
          <w:szCs w:val="24"/>
          <w:shd w:val="clear" w:color="auto" w:fill="FFFFFF"/>
        </w:rPr>
        <w:t xml:space="preserve">nėra </w:t>
      </w:r>
      <w:r>
        <w:rPr>
          <w:sz w:val="24"/>
          <w:szCs w:val="24"/>
          <w:shd w:val="clear" w:color="auto" w:fill="FFFFFF"/>
        </w:rPr>
        <w:t xml:space="preserve">taikomos jokios Pardavėjo akcijos, </w:t>
      </w:r>
      <w:r w:rsidR="00B569D4">
        <w:rPr>
          <w:sz w:val="24"/>
          <w:szCs w:val="24"/>
          <w:shd w:val="clear" w:color="auto" w:fill="FFFFFF"/>
        </w:rPr>
        <w:t xml:space="preserve">pardavimo </w:t>
      </w:r>
      <w:r>
        <w:rPr>
          <w:sz w:val="24"/>
          <w:szCs w:val="24"/>
          <w:shd w:val="clear" w:color="auto" w:fill="FFFFFF"/>
        </w:rPr>
        <w:t>kaina</w:t>
      </w:r>
      <w:r w:rsidR="00CF6D88">
        <w:rPr>
          <w:sz w:val="24"/>
          <w:szCs w:val="24"/>
          <w:shd w:val="clear" w:color="auto" w:fill="FFFFFF"/>
        </w:rPr>
        <w:t xml:space="preserve"> </w:t>
      </w:r>
      <w:r w:rsidR="001E46ED">
        <w:rPr>
          <w:sz w:val="24"/>
          <w:szCs w:val="24"/>
          <w:shd w:val="clear" w:color="auto" w:fill="FFFFFF"/>
        </w:rPr>
        <w:t xml:space="preserve">yra </w:t>
      </w:r>
      <w:r w:rsidR="00B569D4">
        <w:rPr>
          <w:sz w:val="24"/>
          <w:szCs w:val="24"/>
          <w:shd w:val="clear" w:color="auto" w:fill="FFFFFF"/>
        </w:rPr>
        <w:t>Pagrindinės sutarties sudarymo</w:t>
      </w:r>
      <w:r w:rsidR="001E46ED">
        <w:rPr>
          <w:sz w:val="24"/>
          <w:szCs w:val="24"/>
          <w:shd w:val="clear" w:color="auto" w:fill="FFFFFF"/>
        </w:rPr>
        <w:t xml:space="preserve"> momentu galiojanti </w:t>
      </w:r>
      <w:r w:rsidR="00B569D4">
        <w:rPr>
          <w:sz w:val="24"/>
          <w:szCs w:val="24"/>
          <w:shd w:val="clear" w:color="auto" w:fill="FFFFFF"/>
        </w:rPr>
        <w:t xml:space="preserve">Prekės </w:t>
      </w:r>
      <w:r w:rsidR="00F90B6C">
        <w:rPr>
          <w:sz w:val="24"/>
          <w:szCs w:val="24"/>
          <w:shd w:val="clear" w:color="auto" w:fill="FFFFFF"/>
        </w:rPr>
        <w:t xml:space="preserve">mažmeninė </w:t>
      </w:r>
      <w:r w:rsidRPr="00BC3B18">
        <w:rPr>
          <w:sz w:val="24"/>
          <w:szCs w:val="24"/>
          <w:shd w:val="clear" w:color="auto" w:fill="FFFFFF"/>
        </w:rPr>
        <w:t>kaina</w:t>
      </w:r>
      <w:r w:rsidR="00B569D4" w:rsidRPr="00BC3B18">
        <w:rPr>
          <w:sz w:val="24"/>
          <w:szCs w:val="24"/>
          <w:shd w:val="clear" w:color="auto" w:fill="FFFFFF"/>
        </w:rPr>
        <w:t xml:space="preserve">, nurodyta </w:t>
      </w:r>
      <w:r w:rsidR="00BC3B18" w:rsidRPr="00BC3B18">
        <w:rPr>
          <w:sz w:val="24"/>
          <w:szCs w:val="24"/>
          <w:shd w:val="clear" w:color="auto" w:fill="FFFFFF"/>
        </w:rPr>
        <w:t>prekių lentynoje ar internetinėje parduotuvėje</w:t>
      </w:r>
      <w:r w:rsidR="00B569D4" w:rsidRPr="00BC3B18">
        <w:rPr>
          <w:sz w:val="24"/>
          <w:szCs w:val="24"/>
          <w:shd w:val="clear" w:color="auto" w:fill="FFFFFF"/>
        </w:rPr>
        <w:t>, pritaik</w:t>
      </w:r>
      <w:r w:rsidR="00B569D4">
        <w:rPr>
          <w:sz w:val="24"/>
          <w:szCs w:val="24"/>
          <w:shd w:val="clear" w:color="auto" w:fill="FFFFFF"/>
        </w:rPr>
        <w:t>ius</w:t>
      </w:r>
      <w:r>
        <w:rPr>
          <w:sz w:val="24"/>
          <w:szCs w:val="24"/>
          <w:shd w:val="clear" w:color="auto" w:fill="FFFFFF"/>
        </w:rPr>
        <w:t xml:space="preserve"> šioje </w:t>
      </w:r>
      <w:r w:rsidR="007E6D66">
        <w:rPr>
          <w:sz w:val="24"/>
          <w:szCs w:val="24"/>
          <w:shd w:val="clear" w:color="auto" w:fill="FFFFFF"/>
        </w:rPr>
        <w:t>Preliminariojoje s</w:t>
      </w:r>
      <w:r>
        <w:rPr>
          <w:sz w:val="24"/>
          <w:szCs w:val="24"/>
          <w:shd w:val="clear" w:color="auto" w:fill="FFFFFF"/>
        </w:rPr>
        <w:t>utartyje nu</w:t>
      </w:r>
      <w:r w:rsidR="00B569D4">
        <w:rPr>
          <w:sz w:val="24"/>
          <w:szCs w:val="24"/>
          <w:shd w:val="clear" w:color="auto" w:fill="FFFFFF"/>
        </w:rPr>
        <w:t>rodytą atitinkamai Prekių grupei taikomą nuolaidą</w:t>
      </w:r>
      <w:r>
        <w:rPr>
          <w:sz w:val="24"/>
          <w:szCs w:val="24"/>
          <w:shd w:val="clear" w:color="auto" w:fill="FFFFFF"/>
        </w:rPr>
        <w:t>;</w:t>
      </w:r>
    </w:p>
    <w:p w:rsidR="00CF6D88" w:rsidRDefault="00E9718B" w:rsidP="004E1343">
      <w:pPr>
        <w:numPr>
          <w:ilvl w:val="2"/>
          <w:numId w:val="4"/>
        </w:numPr>
        <w:tabs>
          <w:tab w:val="left" w:pos="709"/>
        </w:tabs>
        <w:ind w:left="0" w:firstLine="0"/>
        <w:jc w:val="both"/>
        <w:rPr>
          <w:sz w:val="24"/>
          <w:szCs w:val="24"/>
          <w:shd w:val="clear" w:color="auto" w:fill="FFFFFF"/>
        </w:rPr>
      </w:pPr>
      <w:r w:rsidRPr="004E1343">
        <w:rPr>
          <w:sz w:val="24"/>
          <w:szCs w:val="24"/>
        </w:rPr>
        <w:t>Prek</w:t>
      </w:r>
      <w:r w:rsidR="0026270D">
        <w:rPr>
          <w:sz w:val="24"/>
          <w:szCs w:val="24"/>
        </w:rPr>
        <w:t>ės</w:t>
      </w:r>
      <w:r>
        <w:rPr>
          <w:sz w:val="24"/>
          <w:szCs w:val="24"/>
          <w:shd w:val="clear" w:color="auto" w:fill="FFFFFF"/>
        </w:rPr>
        <w:t>, kuri</w:t>
      </w:r>
      <w:r w:rsidR="0026270D">
        <w:rPr>
          <w:sz w:val="24"/>
          <w:szCs w:val="24"/>
          <w:shd w:val="clear" w:color="auto" w:fill="FFFFFF"/>
        </w:rPr>
        <w:t>ai</w:t>
      </w:r>
      <w:r>
        <w:rPr>
          <w:sz w:val="24"/>
          <w:szCs w:val="24"/>
          <w:shd w:val="clear" w:color="auto" w:fill="FFFFFF"/>
        </w:rPr>
        <w:t xml:space="preserve"> Pagrindinės sutarties sudarymo momentu yra taikoma Pardavėjo akcija, </w:t>
      </w:r>
      <w:r w:rsidR="0017343B">
        <w:rPr>
          <w:sz w:val="24"/>
          <w:szCs w:val="24"/>
          <w:shd w:val="clear" w:color="auto" w:fill="FFFFFF"/>
        </w:rPr>
        <w:t xml:space="preserve">pardavimo </w:t>
      </w:r>
      <w:r>
        <w:rPr>
          <w:sz w:val="24"/>
          <w:szCs w:val="24"/>
          <w:shd w:val="clear" w:color="auto" w:fill="FFFFFF"/>
        </w:rPr>
        <w:t xml:space="preserve">kaina yra </w:t>
      </w:r>
      <w:r w:rsidR="00F323E2">
        <w:rPr>
          <w:sz w:val="24"/>
          <w:szCs w:val="24"/>
          <w:shd w:val="clear" w:color="auto" w:fill="FFFFFF"/>
        </w:rPr>
        <w:t xml:space="preserve">Pagrindinės sutarties sudarymo momentu galiojanti akcijinė Pardavėjo nustatyta </w:t>
      </w:r>
      <w:r w:rsidR="0026270D">
        <w:rPr>
          <w:sz w:val="24"/>
          <w:szCs w:val="24"/>
          <w:shd w:val="clear" w:color="auto" w:fill="FFFFFF"/>
        </w:rPr>
        <w:t xml:space="preserve">Prekės </w:t>
      </w:r>
      <w:r w:rsidR="00F323E2">
        <w:rPr>
          <w:sz w:val="24"/>
          <w:szCs w:val="24"/>
          <w:shd w:val="clear" w:color="auto" w:fill="FFFFFF"/>
        </w:rPr>
        <w:t>kaina</w:t>
      </w:r>
      <w:r>
        <w:rPr>
          <w:sz w:val="24"/>
          <w:szCs w:val="24"/>
          <w:shd w:val="clear" w:color="auto" w:fill="FFFFFF"/>
        </w:rPr>
        <w:t xml:space="preserve">, </w:t>
      </w:r>
      <w:r w:rsidR="0026270D">
        <w:rPr>
          <w:sz w:val="24"/>
          <w:szCs w:val="24"/>
          <w:shd w:val="clear" w:color="auto" w:fill="FFFFFF"/>
        </w:rPr>
        <w:t>arba Pagrindinės sutarties sudarymo momentu galiojanti Prekės mažmeninė kaina (netaikant Pardav</w:t>
      </w:r>
      <w:r w:rsidR="0017343B">
        <w:rPr>
          <w:sz w:val="24"/>
          <w:szCs w:val="24"/>
          <w:shd w:val="clear" w:color="auto" w:fill="FFFFFF"/>
        </w:rPr>
        <w:t>ė</w:t>
      </w:r>
      <w:r w:rsidR="0026270D">
        <w:rPr>
          <w:sz w:val="24"/>
          <w:szCs w:val="24"/>
          <w:shd w:val="clear" w:color="auto" w:fill="FFFFFF"/>
        </w:rPr>
        <w:t xml:space="preserve">jo </w:t>
      </w:r>
      <w:r w:rsidR="0017343B">
        <w:rPr>
          <w:sz w:val="24"/>
          <w:szCs w:val="24"/>
          <w:shd w:val="clear" w:color="auto" w:fill="FFFFFF"/>
        </w:rPr>
        <w:t>akcijos)</w:t>
      </w:r>
      <w:r w:rsidR="0026270D">
        <w:rPr>
          <w:sz w:val="24"/>
          <w:szCs w:val="24"/>
          <w:shd w:val="clear" w:color="auto" w:fill="FFFFFF"/>
        </w:rPr>
        <w:t xml:space="preserve">, pritaikius šioje </w:t>
      </w:r>
      <w:r w:rsidR="007E6D66">
        <w:rPr>
          <w:sz w:val="24"/>
          <w:szCs w:val="24"/>
          <w:shd w:val="clear" w:color="auto" w:fill="FFFFFF"/>
        </w:rPr>
        <w:t>Preliminariojoje s</w:t>
      </w:r>
      <w:r w:rsidR="0026270D">
        <w:rPr>
          <w:sz w:val="24"/>
          <w:szCs w:val="24"/>
          <w:shd w:val="clear" w:color="auto" w:fill="FFFFFF"/>
        </w:rPr>
        <w:t>utartyje nurodytą atitinkamai Prekių grupei taikomą nuolaidą</w:t>
      </w:r>
      <w:r w:rsidR="0017343B">
        <w:rPr>
          <w:sz w:val="24"/>
          <w:szCs w:val="24"/>
          <w:shd w:val="clear" w:color="auto" w:fill="FFFFFF"/>
        </w:rPr>
        <w:t xml:space="preserve">, </w:t>
      </w:r>
      <w:r w:rsidR="007E6D66">
        <w:rPr>
          <w:sz w:val="24"/>
          <w:szCs w:val="24"/>
          <w:shd w:val="clear" w:color="auto" w:fill="FFFFFF"/>
        </w:rPr>
        <w:t xml:space="preserve">– </w:t>
      </w:r>
      <w:r w:rsidR="0017343B">
        <w:rPr>
          <w:sz w:val="24"/>
          <w:szCs w:val="24"/>
          <w:shd w:val="clear" w:color="auto" w:fill="FFFFFF"/>
        </w:rPr>
        <w:t>kuriuo būdu nustatyta Prekės pardavimo kaina yra mažesnė</w:t>
      </w:r>
      <w:r w:rsidR="00990A3F">
        <w:rPr>
          <w:sz w:val="24"/>
          <w:szCs w:val="24"/>
          <w:shd w:val="clear" w:color="auto" w:fill="FFFFFF"/>
        </w:rPr>
        <w:t>;</w:t>
      </w:r>
    </w:p>
    <w:p w:rsidR="00C05AE3" w:rsidRDefault="00C05AE3" w:rsidP="004E1343">
      <w:pPr>
        <w:numPr>
          <w:ilvl w:val="1"/>
          <w:numId w:val="4"/>
        </w:numPr>
        <w:tabs>
          <w:tab w:val="left" w:pos="567"/>
        </w:tabs>
        <w:ind w:left="0" w:firstLine="0"/>
        <w:jc w:val="both"/>
        <w:rPr>
          <w:sz w:val="24"/>
          <w:szCs w:val="24"/>
        </w:rPr>
      </w:pPr>
      <w:r>
        <w:rPr>
          <w:sz w:val="24"/>
          <w:szCs w:val="24"/>
        </w:rPr>
        <w:t>Pardavėjo taikomos akcijos ir šioje Preliminariojoje sutartyje nustatytos nuolaidos nesumuojamos.</w:t>
      </w:r>
    </w:p>
    <w:p w:rsidR="00F323E2" w:rsidRPr="004E1343" w:rsidRDefault="00990A3F" w:rsidP="004E1343">
      <w:pPr>
        <w:numPr>
          <w:ilvl w:val="1"/>
          <w:numId w:val="4"/>
        </w:numPr>
        <w:tabs>
          <w:tab w:val="left" w:pos="567"/>
        </w:tabs>
        <w:ind w:left="0" w:firstLine="0"/>
        <w:jc w:val="both"/>
        <w:rPr>
          <w:sz w:val="24"/>
          <w:szCs w:val="24"/>
        </w:rPr>
      </w:pPr>
      <w:r w:rsidRPr="004E1343">
        <w:rPr>
          <w:sz w:val="24"/>
          <w:szCs w:val="24"/>
        </w:rPr>
        <w:t xml:space="preserve">Prekėms taikomas nuolaidos dydis </w:t>
      </w:r>
      <w:r w:rsidR="007A22F0" w:rsidRPr="004E1343">
        <w:rPr>
          <w:sz w:val="24"/>
          <w:szCs w:val="24"/>
        </w:rPr>
        <w:t xml:space="preserve">pagal Prekių grupes </w:t>
      </w:r>
      <w:r w:rsidR="000B46EE" w:rsidRPr="004E1343">
        <w:rPr>
          <w:sz w:val="24"/>
          <w:szCs w:val="24"/>
        </w:rPr>
        <w:t xml:space="preserve">ir kitos sąlygos </w:t>
      </w:r>
      <w:r w:rsidR="00C05AE3">
        <w:rPr>
          <w:sz w:val="24"/>
          <w:szCs w:val="24"/>
        </w:rPr>
        <w:t xml:space="preserve">(pvz. prekių pristatymo Pirkėjui) </w:t>
      </w:r>
      <w:r w:rsidRPr="004E1343">
        <w:rPr>
          <w:sz w:val="24"/>
          <w:szCs w:val="24"/>
        </w:rPr>
        <w:t>nurodyt</w:t>
      </w:r>
      <w:r w:rsidR="000B46EE" w:rsidRPr="004E1343">
        <w:rPr>
          <w:sz w:val="24"/>
          <w:szCs w:val="24"/>
        </w:rPr>
        <w:t>o</w:t>
      </w:r>
      <w:r w:rsidRPr="004E1343">
        <w:rPr>
          <w:sz w:val="24"/>
          <w:szCs w:val="24"/>
        </w:rPr>
        <w:t xml:space="preserve">s </w:t>
      </w:r>
      <w:r w:rsidR="00826B1E">
        <w:rPr>
          <w:sz w:val="24"/>
          <w:szCs w:val="24"/>
        </w:rPr>
        <w:t>šios Preliminariosios sutarties 2.4 punkte ir P</w:t>
      </w:r>
      <w:r w:rsidRPr="004E1343">
        <w:rPr>
          <w:sz w:val="24"/>
          <w:szCs w:val="24"/>
        </w:rPr>
        <w:t xml:space="preserve">ardavėjo pasiūlyme, kuris yra šios </w:t>
      </w:r>
      <w:r w:rsidR="007E6D66">
        <w:rPr>
          <w:sz w:val="24"/>
          <w:szCs w:val="24"/>
        </w:rPr>
        <w:t>Preliminariosios s</w:t>
      </w:r>
      <w:r w:rsidRPr="004E1343">
        <w:rPr>
          <w:sz w:val="24"/>
          <w:szCs w:val="24"/>
        </w:rPr>
        <w:t>utarties 1 priedas.</w:t>
      </w:r>
    </w:p>
    <w:p w:rsidR="00E50239" w:rsidRPr="004E1343" w:rsidRDefault="00C05AE3" w:rsidP="004E1343">
      <w:pPr>
        <w:numPr>
          <w:ilvl w:val="1"/>
          <w:numId w:val="4"/>
        </w:numPr>
        <w:tabs>
          <w:tab w:val="left" w:pos="567"/>
        </w:tabs>
        <w:ind w:left="0" w:firstLine="0"/>
        <w:jc w:val="both"/>
        <w:rPr>
          <w:sz w:val="24"/>
          <w:szCs w:val="24"/>
        </w:rPr>
      </w:pPr>
      <w:r>
        <w:rPr>
          <w:sz w:val="24"/>
          <w:szCs w:val="24"/>
        </w:rPr>
        <w:t>Kiekviena</w:t>
      </w:r>
      <w:r w:rsidR="00433606" w:rsidRPr="004E1343">
        <w:rPr>
          <w:sz w:val="24"/>
          <w:szCs w:val="24"/>
        </w:rPr>
        <w:t xml:space="preserve"> </w:t>
      </w:r>
      <w:r w:rsidR="00E50239" w:rsidRPr="004E1343">
        <w:rPr>
          <w:sz w:val="24"/>
          <w:szCs w:val="24"/>
        </w:rPr>
        <w:t>Pagrindinė sutart</w:t>
      </w:r>
      <w:r>
        <w:rPr>
          <w:sz w:val="24"/>
          <w:szCs w:val="24"/>
        </w:rPr>
        <w:t>i</w:t>
      </w:r>
      <w:r w:rsidR="00E50239" w:rsidRPr="004E1343">
        <w:rPr>
          <w:sz w:val="24"/>
          <w:szCs w:val="24"/>
        </w:rPr>
        <w:t>s, kuri</w:t>
      </w:r>
      <w:r w:rsidR="00433606" w:rsidRPr="004E1343">
        <w:rPr>
          <w:sz w:val="24"/>
          <w:szCs w:val="24"/>
        </w:rPr>
        <w:t>os</w:t>
      </w:r>
      <w:r w:rsidR="00E50239" w:rsidRPr="004E1343">
        <w:rPr>
          <w:sz w:val="24"/>
          <w:szCs w:val="24"/>
        </w:rPr>
        <w:t xml:space="preserve"> vertė </w:t>
      </w:r>
      <w:r w:rsidR="00BC3B18">
        <w:rPr>
          <w:sz w:val="24"/>
          <w:szCs w:val="24"/>
        </w:rPr>
        <w:t>mažesnė</w:t>
      </w:r>
      <w:r w:rsidR="00E50239" w:rsidRPr="004E1343">
        <w:rPr>
          <w:sz w:val="24"/>
          <w:szCs w:val="24"/>
        </w:rPr>
        <w:t xml:space="preserve"> 3000 Eur be PVM, </w:t>
      </w:r>
      <w:r w:rsidR="00F323E2" w:rsidRPr="004E1343">
        <w:rPr>
          <w:sz w:val="24"/>
          <w:szCs w:val="24"/>
        </w:rPr>
        <w:t xml:space="preserve">gali būti </w:t>
      </w:r>
      <w:r w:rsidR="00E50239" w:rsidRPr="004E1343">
        <w:rPr>
          <w:sz w:val="24"/>
          <w:szCs w:val="24"/>
        </w:rPr>
        <w:t>sudarom</w:t>
      </w:r>
      <w:r w:rsidR="00433606" w:rsidRPr="004E1343">
        <w:rPr>
          <w:sz w:val="24"/>
          <w:szCs w:val="24"/>
        </w:rPr>
        <w:t>a</w:t>
      </w:r>
      <w:r w:rsidR="00E50239" w:rsidRPr="004E1343">
        <w:rPr>
          <w:sz w:val="24"/>
          <w:szCs w:val="24"/>
        </w:rPr>
        <w:t xml:space="preserve"> žodžiu.</w:t>
      </w:r>
    </w:p>
    <w:p w:rsidR="00A8032A" w:rsidRPr="00A852BE" w:rsidRDefault="00A8032A" w:rsidP="004E1343">
      <w:pPr>
        <w:numPr>
          <w:ilvl w:val="1"/>
          <w:numId w:val="4"/>
        </w:numPr>
        <w:tabs>
          <w:tab w:val="left" w:pos="567"/>
        </w:tabs>
        <w:ind w:left="0" w:firstLine="0"/>
        <w:jc w:val="both"/>
        <w:rPr>
          <w:sz w:val="24"/>
          <w:szCs w:val="24"/>
        </w:rPr>
      </w:pPr>
      <w:r w:rsidRPr="00A852BE">
        <w:rPr>
          <w:sz w:val="24"/>
          <w:szCs w:val="24"/>
        </w:rPr>
        <w:t>Kiekvienos Pagrindinės sutarties sudarymo atveju Pirkėjo pasirinktų Prekių perdavimas ir priėmimas fiksuojamas surašant aktą, kurį pasirašo Pirkėjo ir Pardavėjo įgalioti atstovai.</w:t>
      </w:r>
    </w:p>
    <w:p w:rsidR="00534235" w:rsidRPr="00A852BE" w:rsidRDefault="00A8032A" w:rsidP="004E1343">
      <w:pPr>
        <w:numPr>
          <w:ilvl w:val="1"/>
          <w:numId w:val="4"/>
        </w:numPr>
        <w:tabs>
          <w:tab w:val="left" w:pos="567"/>
        </w:tabs>
        <w:ind w:left="0" w:firstLine="0"/>
        <w:jc w:val="both"/>
        <w:rPr>
          <w:sz w:val="24"/>
          <w:szCs w:val="24"/>
        </w:rPr>
      </w:pPr>
      <w:r w:rsidRPr="00A852BE">
        <w:rPr>
          <w:sz w:val="24"/>
          <w:szCs w:val="24"/>
        </w:rPr>
        <w:t>Pardavėjas dėl Pirkėjo per ataskaitinį laikotarpį (kalendorinį mėnesį) įsigytų Prekių</w:t>
      </w:r>
      <w:r w:rsidR="00A852BE" w:rsidRPr="00A852BE">
        <w:rPr>
          <w:sz w:val="24"/>
          <w:szCs w:val="24"/>
        </w:rPr>
        <w:t xml:space="preserve"> parengia vieną skaitmeninę PVM sąskaitą faktūrą, ir pateikia ją Pirkėjui per informacinę sistemą „E. sąskaita“, o jei tokios galimybės nėra, skaitmeninės PVM sąskaitos faktūros rengiamos dėl kiekvienos </w:t>
      </w:r>
      <w:r w:rsidR="00534235" w:rsidRPr="00A852BE">
        <w:rPr>
          <w:sz w:val="24"/>
          <w:szCs w:val="24"/>
        </w:rPr>
        <w:t xml:space="preserve">Pagrindinės sutarties </w:t>
      </w:r>
      <w:r w:rsidR="007A22F0" w:rsidRPr="00A852BE">
        <w:rPr>
          <w:sz w:val="24"/>
          <w:szCs w:val="24"/>
        </w:rPr>
        <w:t>ir teikia</w:t>
      </w:r>
      <w:r w:rsidR="00A852BE" w:rsidRPr="00A852BE">
        <w:rPr>
          <w:sz w:val="24"/>
          <w:szCs w:val="24"/>
        </w:rPr>
        <w:t xml:space="preserve">mos Pirkėjui per </w:t>
      </w:r>
      <w:r w:rsidR="007A22F0" w:rsidRPr="00A852BE">
        <w:rPr>
          <w:sz w:val="24"/>
          <w:szCs w:val="24"/>
        </w:rPr>
        <w:t>informacin</w:t>
      </w:r>
      <w:r w:rsidR="00A852BE" w:rsidRPr="00A852BE">
        <w:rPr>
          <w:sz w:val="24"/>
          <w:szCs w:val="24"/>
        </w:rPr>
        <w:t>ę</w:t>
      </w:r>
      <w:r w:rsidR="007A22F0" w:rsidRPr="00A852BE">
        <w:rPr>
          <w:sz w:val="24"/>
          <w:szCs w:val="24"/>
        </w:rPr>
        <w:t xml:space="preserve"> sistem</w:t>
      </w:r>
      <w:r w:rsidR="00A852BE" w:rsidRPr="00A852BE">
        <w:rPr>
          <w:sz w:val="24"/>
          <w:szCs w:val="24"/>
        </w:rPr>
        <w:t>ą</w:t>
      </w:r>
      <w:r w:rsidR="007A22F0" w:rsidRPr="00A852BE">
        <w:rPr>
          <w:sz w:val="24"/>
          <w:szCs w:val="24"/>
        </w:rPr>
        <w:t xml:space="preserve"> „E. sąskaita“</w:t>
      </w:r>
      <w:r w:rsidR="00A852BE" w:rsidRPr="00A852BE">
        <w:rPr>
          <w:sz w:val="24"/>
          <w:szCs w:val="24"/>
        </w:rPr>
        <w:t>.</w:t>
      </w:r>
    </w:p>
    <w:p w:rsidR="00BF600E" w:rsidRPr="004E1343" w:rsidRDefault="00BF600E" w:rsidP="004E1343">
      <w:pPr>
        <w:numPr>
          <w:ilvl w:val="1"/>
          <w:numId w:val="4"/>
        </w:numPr>
        <w:tabs>
          <w:tab w:val="left" w:pos="567"/>
        </w:tabs>
        <w:ind w:left="0" w:firstLine="0"/>
        <w:jc w:val="both"/>
        <w:rPr>
          <w:sz w:val="24"/>
          <w:szCs w:val="24"/>
        </w:rPr>
      </w:pPr>
      <w:r w:rsidRPr="004E1343">
        <w:rPr>
          <w:sz w:val="24"/>
          <w:szCs w:val="24"/>
        </w:rPr>
        <w:t xml:space="preserve">Pardavėjas Prekes išduoda Prekes pasirinkusiems Pirkėjo įgaliotiems atstovams, kurių sąrašas yra pateiktas šios </w:t>
      </w:r>
      <w:r w:rsidR="007E6D66">
        <w:rPr>
          <w:sz w:val="24"/>
          <w:szCs w:val="24"/>
        </w:rPr>
        <w:t>Preliminariosios s</w:t>
      </w:r>
      <w:r w:rsidRPr="004E1343">
        <w:rPr>
          <w:sz w:val="24"/>
          <w:szCs w:val="24"/>
        </w:rPr>
        <w:t xml:space="preserve">utarties </w:t>
      </w:r>
      <w:r w:rsidR="007A22F0" w:rsidRPr="004E1343">
        <w:rPr>
          <w:sz w:val="24"/>
          <w:szCs w:val="24"/>
        </w:rPr>
        <w:t>2</w:t>
      </w:r>
      <w:r w:rsidRPr="004E1343">
        <w:rPr>
          <w:sz w:val="24"/>
          <w:szCs w:val="24"/>
        </w:rPr>
        <w:t xml:space="preserve"> priede.</w:t>
      </w:r>
    </w:p>
    <w:p w:rsidR="00E97095" w:rsidRPr="000C5EE7" w:rsidRDefault="00BF600E" w:rsidP="004E1343">
      <w:pPr>
        <w:numPr>
          <w:ilvl w:val="1"/>
          <w:numId w:val="4"/>
        </w:numPr>
        <w:tabs>
          <w:tab w:val="left" w:pos="567"/>
        </w:tabs>
        <w:ind w:left="0" w:firstLine="0"/>
        <w:jc w:val="both"/>
        <w:rPr>
          <w:sz w:val="24"/>
          <w:szCs w:val="24"/>
          <w:shd w:val="clear" w:color="auto" w:fill="FFFFFF"/>
        </w:rPr>
      </w:pPr>
      <w:r w:rsidRPr="004E1343">
        <w:rPr>
          <w:sz w:val="24"/>
          <w:szCs w:val="24"/>
        </w:rPr>
        <w:t>Pirkėjas</w:t>
      </w:r>
      <w:r>
        <w:rPr>
          <w:sz w:val="24"/>
          <w:szCs w:val="24"/>
          <w:shd w:val="clear" w:color="auto" w:fill="FFFFFF"/>
        </w:rPr>
        <w:t xml:space="preserve"> u</w:t>
      </w:r>
      <w:r w:rsidR="00E97095">
        <w:rPr>
          <w:sz w:val="24"/>
          <w:szCs w:val="24"/>
          <w:shd w:val="clear" w:color="auto" w:fill="FFFFFF"/>
        </w:rPr>
        <w:t>ž nupirktas Prekes apmok</w:t>
      </w:r>
      <w:r>
        <w:rPr>
          <w:sz w:val="24"/>
          <w:szCs w:val="24"/>
          <w:shd w:val="clear" w:color="auto" w:fill="FFFFFF"/>
        </w:rPr>
        <w:t>a</w:t>
      </w:r>
      <w:r w:rsidR="00E97095">
        <w:rPr>
          <w:sz w:val="24"/>
          <w:szCs w:val="24"/>
          <w:shd w:val="clear" w:color="auto" w:fill="FFFFFF"/>
        </w:rPr>
        <w:t xml:space="preserve"> Pardavėjui </w:t>
      </w:r>
      <w:r>
        <w:rPr>
          <w:sz w:val="24"/>
          <w:szCs w:val="24"/>
          <w:shd w:val="clear" w:color="auto" w:fill="FFFFFF"/>
        </w:rPr>
        <w:t xml:space="preserve">ne vėliau kaip per 30 d. nuo </w:t>
      </w:r>
      <w:r w:rsidR="007A22F0">
        <w:rPr>
          <w:sz w:val="24"/>
          <w:szCs w:val="24"/>
          <w:shd w:val="clear" w:color="auto" w:fill="FFFFFF"/>
        </w:rPr>
        <w:t xml:space="preserve">tinkamai </w:t>
      </w:r>
      <w:r w:rsidR="007A22F0" w:rsidRPr="000C5EE7">
        <w:rPr>
          <w:sz w:val="24"/>
          <w:szCs w:val="24"/>
          <w:shd w:val="clear" w:color="auto" w:fill="FFFFFF"/>
        </w:rPr>
        <w:t xml:space="preserve">pateiktos </w:t>
      </w:r>
      <w:r w:rsidRPr="000C5EE7">
        <w:rPr>
          <w:sz w:val="24"/>
          <w:szCs w:val="24"/>
          <w:shd w:val="clear" w:color="auto" w:fill="FFFFFF"/>
        </w:rPr>
        <w:t xml:space="preserve">PVM sąskaitos faktūros </w:t>
      </w:r>
      <w:r w:rsidR="007A22F0" w:rsidRPr="000C5EE7">
        <w:rPr>
          <w:sz w:val="24"/>
          <w:szCs w:val="24"/>
          <w:shd w:val="clear" w:color="auto" w:fill="FFFFFF"/>
        </w:rPr>
        <w:t>priėmimo patvirtinimo informacinėje sistemoje „E. sąskaita“ dienos.</w:t>
      </w:r>
      <w:r w:rsidR="000C5EE7" w:rsidRPr="000C5EE7">
        <w:rPr>
          <w:sz w:val="24"/>
          <w:szCs w:val="24"/>
          <w:shd w:val="clear" w:color="auto" w:fill="FFFFFF"/>
        </w:rPr>
        <w:t xml:space="preserve"> </w:t>
      </w:r>
      <w:r w:rsidR="000C5EE7" w:rsidRPr="000C5EE7">
        <w:rPr>
          <w:sz w:val="24"/>
          <w:szCs w:val="24"/>
        </w:rPr>
        <w:t>Bet kuriuo atveju, jeigu tai yra objektyviai pagrįsta (vėluojant finansavimui iš biudžeto) apmokėjimo laikotarpis neturi viršyti 60 (šešiasdešimt) kalendorinių dienų nuo prekių suteikimo dienos</w:t>
      </w:r>
      <w:r w:rsidR="000C5EE7">
        <w:rPr>
          <w:sz w:val="24"/>
          <w:szCs w:val="24"/>
        </w:rPr>
        <w:t>.</w:t>
      </w:r>
    </w:p>
    <w:p w:rsidR="000C5EE7" w:rsidRPr="00E50239" w:rsidRDefault="000C5EE7" w:rsidP="000C5EE7">
      <w:pPr>
        <w:tabs>
          <w:tab w:val="left" w:pos="567"/>
        </w:tabs>
        <w:jc w:val="both"/>
        <w:rPr>
          <w:sz w:val="24"/>
          <w:szCs w:val="24"/>
          <w:shd w:val="clear" w:color="auto" w:fill="FFFFFF"/>
        </w:rPr>
      </w:pPr>
    </w:p>
    <w:p w:rsidR="00CF6D88" w:rsidRDefault="00CF6D88" w:rsidP="00335CE4">
      <w:pPr>
        <w:spacing w:before="120" w:after="120"/>
        <w:jc w:val="center"/>
        <w:rPr>
          <w:b/>
          <w:bCs/>
          <w:sz w:val="24"/>
          <w:szCs w:val="24"/>
        </w:rPr>
      </w:pPr>
      <w:r>
        <w:rPr>
          <w:b/>
          <w:bCs/>
          <w:sz w:val="24"/>
          <w:szCs w:val="24"/>
        </w:rPr>
        <w:t>I</w:t>
      </w:r>
      <w:r w:rsidR="00E50239">
        <w:rPr>
          <w:b/>
          <w:bCs/>
          <w:sz w:val="24"/>
          <w:szCs w:val="24"/>
        </w:rPr>
        <w:t>I</w:t>
      </w:r>
      <w:r>
        <w:rPr>
          <w:b/>
          <w:bCs/>
          <w:sz w:val="24"/>
          <w:szCs w:val="24"/>
        </w:rPr>
        <w:t xml:space="preserve">I. </w:t>
      </w:r>
      <w:r w:rsidRPr="00E50239">
        <w:rPr>
          <w:b/>
          <w:sz w:val="24"/>
          <w:szCs w:val="24"/>
        </w:rPr>
        <w:t>ŠALIŲ</w:t>
      </w:r>
      <w:r>
        <w:rPr>
          <w:b/>
          <w:bCs/>
          <w:sz w:val="24"/>
          <w:szCs w:val="24"/>
        </w:rPr>
        <w:t xml:space="preserve"> ĮSIPAREIGOJIMAI</w:t>
      </w:r>
    </w:p>
    <w:p w:rsidR="00CF6D88" w:rsidRDefault="00CF6D88" w:rsidP="004E1343">
      <w:pPr>
        <w:numPr>
          <w:ilvl w:val="1"/>
          <w:numId w:val="5"/>
        </w:numPr>
        <w:tabs>
          <w:tab w:val="left" w:pos="567"/>
        </w:tabs>
        <w:ind w:left="0" w:firstLine="0"/>
        <w:jc w:val="both"/>
        <w:rPr>
          <w:sz w:val="24"/>
          <w:szCs w:val="24"/>
        </w:rPr>
      </w:pPr>
      <w:r>
        <w:rPr>
          <w:sz w:val="24"/>
          <w:szCs w:val="24"/>
        </w:rPr>
        <w:t>Prekių teikėjas įsipareigoja:</w:t>
      </w:r>
    </w:p>
    <w:p w:rsidR="00CF6D88" w:rsidRPr="00CF7B68" w:rsidRDefault="00CF6D88" w:rsidP="004E1343">
      <w:pPr>
        <w:numPr>
          <w:ilvl w:val="2"/>
          <w:numId w:val="5"/>
        </w:numPr>
        <w:tabs>
          <w:tab w:val="left" w:pos="709"/>
        </w:tabs>
        <w:ind w:left="0" w:firstLine="0"/>
        <w:jc w:val="both"/>
        <w:rPr>
          <w:sz w:val="24"/>
          <w:szCs w:val="24"/>
          <w:shd w:val="clear" w:color="auto" w:fill="FFFFFF"/>
        </w:rPr>
      </w:pPr>
      <w:r w:rsidRPr="00CF7B68">
        <w:rPr>
          <w:sz w:val="24"/>
          <w:szCs w:val="24"/>
          <w:shd w:val="clear" w:color="auto" w:fill="FFFFFF"/>
        </w:rPr>
        <w:t xml:space="preserve">pateikti </w:t>
      </w:r>
      <w:r w:rsidR="00E97095" w:rsidRPr="00CF7B68">
        <w:rPr>
          <w:sz w:val="24"/>
          <w:szCs w:val="24"/>
          <w:shd w:val="clear" w:color="auto" w:fill="FFFFFF"/>
        </w:rPr>
        <w:t xml:space="preserve">Pirkėjui jo pasirinktas </w:t>
      </w:r>
      <w:r w:rsidRPr="00CF7B68">
        <w:rPr>
          <w:sz w:val="24"/>
          <w:szCs w:val="24"/>
          <w:shd w:val="clear" w:color="auto" w:fill="FFFFFF"/>
        </w:rPr>
        <w:t xml:space="preserve">kokybiškas </w:t>
      </w:r>
      <w:r w:rsidR="00E97095" w:rsidRPr="00CF7B68">
        <w:rPr>
          <w:sz w:val="24"/>
          <w:szCs w:val="24"/>
          <w:shd w:val="clear" w:color="auto" w:fill="FFFFFF"/>
        </w:rPr>
        <w:t>P</w:t>
      </w:r>
      <w:r w:rsidRPr="00CF7B68">
        <w:rPr>
          <w:sz w:val="24"/>
          <w:szCs w:val="24"/>
          <w:shd w:val="clear" w:color="auto" w:fill="FFFFFF"/>
        </w:rPr>
        <w:t>rekes</w:t>
      </w:r>
      <w:r w:rsidR="00A852BE" w:rsidRPr="00CF7B68">
        <w:rPr>
          <w:sz w:val="24"/>
          <w:szCs w:val="24"/>
          <w:shd w:val="clear" w:color="auto" w:fill="FFFFFF"/>
        </w:rPr>
        <w:t>, atitinkančias 1.</w:t>
      </w:r>
      <w:r w:rsidR="00BE7E96">
        <w:rPr>
          <w:sz w:val="24"/>
          <w:szCs w:val="24"/>
          <w:shd w:val="clear" w:color="auto" w:fill="FFFFFF"/>
        </w:rPr>
        <w:t>3</w:t>
      </w:r>
      <w:r w:rsidR="00A852BE" w:rsidRPr="00CF7B68">
        <w:rPr>
          <w:sz w:val="24"/>
          <w:szCs w:val="24"/>
          <w:shd w:val="clear" w:color="auto" w:fill="FFFFFF"/>
        </w:rPr>
        <w:t xml:space="preserve"> punkte nurodytus reikalavimus;</w:t>
      </w:r>
    </w:p>
    <w:p w:rsidR="005503F4" w:rsidRDefault="00534235" w:rsidP="004E1343">
      <w:pPr>
        <w:numPr>
          <w:ilvl w:val="2"/>
          <w:numId w:val="5"/>
        </w:numPr>
        <w:tabs>
          <w:tab w:val="left" w:pos="709"/>
        </w:tabs>
        <w:ind w:left="0" w:firstLine="0"/>
        <w:jc w:val="both"/>
        <w:rPr>
          <w:sz w:val="24"/>
          <w:szCs w:val="24"/>
          <w:shd w:val="clear" w:color="auto" w:fill="FFFFFF"/>
        </w:rPr>
      </w:pPr>
      <w:r w:rsidRPr="00534235">
        <w:rPr>
          <w:sz w:val="24"/>
          <w:szCs w:val="24"/>
          <w:shd w:val="clear" w:color="auto" w:fill="FFFFFF"/>
        </w:rPr>
        <w:t xml:space="preserve">Pirkėjui parduodamoms Prekėms taikyti šioje </w:t>
      </w:r>
      <w:r w:rsidR="007E6D66">
        <w:rPr>
          <w:sz w:val="24"/>
          <w:szCs w:val="24"/>
          <w:shd w:val="clear" w:color="auto" w:fill="FFFFFF"/>
        </w:rPr>
        <w:t>Preliminariojoje s</w:t>
      </w:r>
      <w:r w:rsidRPr="00534235">
        <w:rPr>
          <w:sz w:val="24"/>
          <w:szCs w:val="24"/>
          <w:shd w:val="clear" w:color="auto" w:fill="FFFFFF"/>
        </w:rPr>
        <w:t>utartyje nustatytą kainodarą</w:t>
      </w:r>
      <w:r w:rsidR="005503F4">
        <w:rPr>
          <w:sz w:val="24"/>
          <w:szCs w:val="24"/>
          <w:shd w:val="clear" w:color="auto" w:fill="FFFFFF"/>
        </w:rPr>
        <w:t>;</w:t>
      </w:r>
    </w:p>
    <w:p w:rsidR="00CF6D88" w:rsidRPr="004E1343" w:rsidRDefault="00CF6D88" w:rsidP="004E1343">
      <w:pPr>
        <w:numPr>
          <w:ilvl w:val="2"/>
          <w:numId w:val="5"/>
        </w:numPr>
        <w:tabs>
          <w:tab w:val="left" w:pos="709"/>
        </w:tabs>
        <w:ind w:left="0" w:firstLine="0"/>
        <w:jc w:val="both"/>
        <w:rPr>
          <w:sz w:val="24"/>
          <w:szCs w:val="24"/>
          <w:shd w:val="clear" w:color="auto" w:fill="FFFFFF"/>
        </w:rPr>
      </w:pPr>
      <w:r w:rsidRPr="004E1343">
        <w:rPr>
          <w:sz w:val="24"/>
          <w:szCs w:val="24"/>
          <w:shd w:val="clear" w:color="auto" w:fill="FFFFFF"/>
        </w:rPr>
        <w:t xml:space="preserve">Prekėms </w:t>
      </w:r>
      <w:r w:rsidR="00534235" w:rsidRPr="004E1343">
        <w:rPr>
          <w:sz w:val="24"/>
          <w:szCs w:val="24"/>
          <w:shd w:val="clear" w:color="auto" w:fill="FFFFFF"/>
        </w:rPr>
        <w:t>suteikti garantiją pagal Lietuvos Respublikos teisės aktuose nustatytus reikalavimus</w:t>
      </w:r>
      <w:r w:rsidR="005503F4" w:rsidRPr="004E1343">
        <w:rPr>
          <w:sz w:val="24"/>
          <w:szCs w:val="24"/>
          <w:shd w:val="clear" w:color="auto" w:fill="FFFFFF"/>
        </w:rPr>
        <w:t xml:space="preserve">, ir parduotas nekokybiškas Prekes </w:t>
      </w:r>
      <w:r w:rsidR="0017343B">
        <w:rPr>
          <w:sz w:val="24"/>
          <w:szCs w:val="24"/>
          <w:shd w:val="clear" w:color="auto" w:fill="FFFFFF"/>
        </w:rPr>
        <w:t xml:space="preserve">neatlygintinai </w:t>
      </w:r>
      <w:r w:rsidR="005503F4" w:rsidRPr="004E1343">
        <w:rPr>
          <w:sz w:val="24"/>
          <w:szCs w:val="24"/>
          <w:shd w:val="clear" w:color="auto" w:fill="FFFFFF"/>
        </w:rPr>
        <w:t>pakeisti kokybiškomis</w:t>
      </w:r>
      <w:r w:rsidR="00534235" w:rsidRPr="004E1343">
        <w:rPr>
          <w:sz w:val="24"/>
          <w:szCs w:val="24"/>
          <w:shd w:val="clear" w:color="auto" w:fill="FFFFFF"/>
        </w:rPr>
        <w:t>;</w:t>
      </w:r>
    </w:p>
    <w:p w:rsidR="00CF6D88" w:rsidRDefault="00CF6D88" w:rsidP="004E1343">
      <w:pPr>
        <w:numPr>
          <w:ilvl w:val="2"/>
          <w:numId w:val="5"/>
        </w:numPr>
        <w:tabs>
          <w:tab w:val="left" w:pos="709"/>
        </w:tabs>
        <w:ind w:left="0" w:firstLine="0"/>
        <w:jc w:val="both"/>
        <w:rPr>
          <w:sz w:val="24"/>
          <w:szCs w:val="24"/>
        </w:rPr>
      </w:pPr>
      <w:r w:rsidRPr="004E1343">
        <w:rPr>
          <w:sz w:val="24"/>
          <w:szCs w:val="24"/>
          <w:shd w:val="clear" w:color="auto" w:fill="FFFFFF"/>
        </w:rPr>
        <w:t>Prek</w:t>
      </w:r>
      <w:r w:rsidR="00534235" w:rsidRPr="004E1343">
        <w:rPr>
          <w:sz w:val="24"/>
          <w:szCs w:val="24"/>
          <w:shd w:val="clear" w:color="auto" w:fill="FFFFFF"/>
        </w:rPr>
        <w:t>es</w:t>
      </w:r>
      <w:r>
        <w:rPr>
          <w:sz w:val="24"/>
          <w:szCs w:val="24"/>
        </w:rPr>
        <w:t xml:space="preserve"> perduoti įgaliotiems Pirkėjo atstovams</w:t>
      </w:r>
      <w:r w:rsidR="007E6D66">
        <w:rPr>
          <w:sz w:val="24"/>
          <w:szCs w:val="24"/>
        </w:rPr>
        <w:t>, nurodytiems</w:t>
      </w:r>
      <w:r>
        <w:rPr>
          <w:sz w:val="24"/>
          <w:szCs w:val="24"/>
        </w:rPr>
        <w:t xml:space="preserve"> </w:t>
      </w:r>
      <w:r w:rsidR="00E97095">
        <w:rPr>
          <w:sz w:val="24"/>
          <w:szCs w:val="24"/>
        </w:rPr>
        <w:t xml:space="preserve">šios </w:t>
      </w:r>
      <w:r w:rsidR="007E6D66">
        <w:rPr>
          <w:sz w:val="24"/>
          <w:szCs w:val="24"/>
        </w:rPr>
        <w:t>Preliminariosios s</w:t>
      </w:r>
      <w:r>
        <w:rPr>
          <w:sz w:val="24"/>
          <w:szCs w:val="24"/>
        </w:rPr>
        <w:t xml:space="preserve">utarties </w:t>
      </w:r>
      <w:r w:rsidR="00826B1E">
        <w:rPr>
          <w:sz w:val="24"/>
          <w:szCs w:val="24"/>
        </w:rPr>
        <w:t>2</w:t>
      </w:r>
      <w:r>
        <w:rPr>
          <w:sz w:val="24"/>
          <w:szCs w:val="24"/>
        </w:rPr>
        <w:t xml:space="preserve"> pried</w:t>
      </w:r>
      <w:r w:rsidR="007E6D66">
        <w:rPr>
          <w:sz w:val="24"/>
          <w:szCs w:val="24"/>
        </w:rPr>
        <w:t>e</w:t>
      </w:r>
      <w:r w:rsidR="00B735BA">
        <w:rPr>
          <w:sz w:val="24"/>
          <w:szCs w:val="24"/>
        </w:rPr>
        <w:t>;</w:t>
      </w:r>
    </w:p>
    <w:p w:rsidR="00CF6D88" w:rsidRDefault="00CF6D88" w:rsidP="004E1343">
      <w:pPr>
        <w:numPr>
          <w:ilvl w:val="1"/>
          <w:numId w:val="5"/>
        </w:numPr>
        <w:tabs>
          <w:tab w:val="left" w:pos="567"/>
        </w:tabs>
        <w:ind w:left="0" w:firstLine="0"/>
        <w:jc w:val="both"/>
        <w:rPr>
          <w:sz w:val="24"/>
          <w:szCs w:val="24"/>
        </w:rPr>
      </w:pPr>
      <w:r>
        <w:rPr>
          <w:sz w:val="24"/>
          <w:szCs w:val="24"/>
        </w:rPr>
        <w:t>Pirkėjas įsipareigoja:</w:t>
      </w:r>
    </w:p>
    <w:p w:rsidR="00CF6D88" w:rsidRDefault="00CF6D88" w:rsidP="004E1343">
      <w:pPr>
        <w:numPr>
          <w:ilvl w:val="2"/>
          <w:numId w:val="5"/>
        </w:numPr>
        <w:tabs>
          <w:tab w:val="left" w:pos="709"/>
        </w:tabs>
        <w:ind w:left="0" w:firstLine="0"/>
        <w:jc w:val="both"/>
        <w:rPr>
          <w:sz w:val="24"/>
          <w:szCs w:val="24"/>
        </w:rPr>
      </w:pPr>
      <w:r>
        <w:rPr>
          <w:sz w:val="24"/>
          <w:szCs w:val="24"/>
        </w:rPr>
        <w:t>apmokėti P</w:t>
      </w:r>
      <w:r w:rsidR="00E97095">
        <w:rPr>
          <w:sz w:val="24"/>
          <w:szCs w:val="24"/>
        </w:rPr>
        <w:t>ardavėjui</w:t>
      </w:r>
      <w:r>
        <w:rPr>
          <w:sz w:val="24"/>
          <w:szCs w:val="24"/>
        </w:rPr>
        <w:t xml:space="preserve"> už </w:t>
      </w:r>
      <w:r w:rsidR="00264240">
        <w:rPr>
          <w:sz w:val="24"/>
          <w:szCs w:val="24"/>
        </w:rPr>
        <w:t>jo</w:t>
      </w:r>
      <w:r w:rsidR="007A22F0">
        <w:rPr>
          <w:sz w:val="24"/>
          <w:szCs w:val="24"/>
        </w:rPr>
        <w:t xml:space="preserve"> </w:t>
      </w:r>
      <w:r w:rsidR="005503F4">
        <w:rPr>
          <w:sz w:val="24"/>
          <w:szCs w:val="24"/>
        </w:rPr>
        <w:t xml:space="preserve">nupirktas </w:t>
      </w:r>
      <w:r w:rsidR="007A22F0">
        <w:rPr>
          <w:sz w:val="24"/>
          <w:szCs w:val="24"/>
        </w:rPr>
        <w:t xml:space="preserve">(pateiktas ir Pirkėjo priimtas) </w:t>
      </w:r>
      <w:r w:rsidR="005503F4">
        <w:rPr>
          <w:sz w:val="24"/>
          <w:szCs w:val="24"/>
        </w:rPr>
        <w:t xml:space="preserve">kokybiškas Prekes </w:t>
      </w:r>
      <w:r w:rsidR="007A22F0">
        <w:rPr>
          <w:sz w:val="24"/>
          <w:szCs w:val="24"/>
        </w:rPr>
        <w:t xml:space="preserve">šioje </w:t>
      </w:r>
      <w:r w:rsidR="00BC13A2">
        <w:rPr>
          <w:sz w:val="24"/>
          <w:szCs w:val="24"/>
        </w:rPr>
        <w:t>Preliminariojoje s</w:t>
      </w:r>
      <w:r w:rsidR="007A22F0">
        <w:rPr>
          <w:sz w:val="24"/>
          <w:szCs w:val="24"/>
        </w:rPr>
        <w:t>utartyje nustatytomis sąlygomis</w:t>
      </w:r>
      <w:r w:rsidR="003F2184">
        <w:rPr>
          <w:sz w:val="24"/>
          <w:szCs w:val="24"/>
        </w:rPr>
        <w:t>;</w:t>
      </w:r>
    </w:p>
    <w:p w:rsidR="00CF6D88" w:rsidRDefault="00CF6D88" w:rsidP="00C65574">
      <w:pPr>
        <w:widowControl w:val="0"/>
        <w:numPr>
          <w:ilvl w:val="2"/>
          <w:numId w:val="5"/>
        </w:numPr>
        <w:tabs>
          <w:tab w:val="left" w:pos="709"/>
        </w:tabs>
        <w:ind w:left="0" w:firstLine="0"/>
        <w:jc w:val="both"/>
        <w:rPr>
          <w:sz w:val="24"/>
          <w:szCs w:val="24"/>
        </w:rPr>
      </w:pPr>
      <w:r>
        <w:rPr>
          <w:sz w:val="24"/>
          <w:szCs w:val="24"/>
        </w:rPr>
        <w:t>a</w:t>
      </w:r>
      <w:r w:rsidR="007A22F0">
        <w:rPr>
          <w:sz w:val="24"/>
          <w:szCs w:val="24"/>
        </w:rPr>
        <w:t>pmokant</w:t>
      </w:r>
      <w:r w:rsidR="005503F4">
        <w:rPr>
          <w:sz w:val="24"/>
          <w:szCs w:val="24"/>
        </w:rPr>
        <w:t xml:space="preserve"> už Prekes</w:t>
      </w:r>
      <w:r>
        <w:rPr>
          <w:sz w:val="24"/>
          <w:szCs w:val="24"/>
        </w:rPr>
        <w:t>, mokestiniame pavedime nurodyti PVM sąskaitos faktūros</w:t>
      </w:r>
      <w:r w:rsidR="003F2184">
        <w:rPr>
          <w:sz w:val="24"/>
          <w:szCs w:val="24"/>
        </w:rPr>
        <w:t xml:space="preserve">, </w:t>
      </w:r>
      <w:r w:rsidR="00F90B6C">
        <w:rPr>
          <w:sz w:val="24"/>
          <w:szCs w:val="24"/>
        </w:rPr>
        <w:t>pagal</w:t>
      </w:r>
      <w:r w:rsidR="003F2184" w:rsidRPr="003F2184">
        <w:rPr>
          <w:sz w:val="24"/>
          <w:szCs w:val="24"/>
        </w:rPr>
        <w:t xml:space="preserve"> kurią </w:t>
      </w:r>
      <w:r w:rsidR="003F2184" w:rsidRPr="003F2184">
        <w:rPr>
          <w:sz w:val="24"/>
          <w:szCs w:val="24"/>
        </w:rPr>
        <w:lastRenderedPageBreak/>
        <w:t>mokami pinigai</w:t>
      </w:r>
      <w:r w:rsidR="003F2184">
        <w:rPr>
          <w:sz w:val="24"/>
          <w:szCs w:val="24"/>
        </w:rPr>
        <w:t>,</w:t>
      </w:r>
      <w:r>
        <w:rPr>
          <w:sz w:val="24"/>
          <w:szCs w:val="24"/>
        </w:rPr>
        <w:t xml:space="preserve"> seriją, numerį ir </w:t>
      </w:r>
      <w:r w:rsidR="003F2184">
        <w:rPr>
          <w:sz w:val="24"/>
          <w:szCs w:val="24"/>
        </w:rPr>
        <w:t xml:space="preserve">jos </w:t>
      </w:r>
      <w:r>
        <w:rPr>
          <w:sz w:val="24"/>
          <w:szCs w:val="24"/>
        </w:rPr>
        <w:t>išrašymo datą.</w:t>
      </w:r>
    </w:p>
    <w:p w:rsidR="00CF6D88" w:rsidRDefault="00CF6D88" w:rsidP="00335CE4">
      <w:pPr>
        <w:spacing w:before="120" w:after="120"/>
        <w:jc w:val="center"/>
        <w:rPr>
          <w:b/>
          <w:bCs/>
          <w:sz w:val="24"/>
          <w:szCs w:val="24"/>
        </w:rPr>
      </w:pPr>
      <w:r>
        <w:rPr>
          <w:b/>
          <w:bCs/>
          <w:sz w:val="24"/>
          <w:szCs w:val="24"/>
        </w:rPr>
        <w:t>I</w:t>
      </w:r>
      <w:r w:rsidR="00E50239">
        <w:rPr>
          <w:b/>
          <w:bCs/>
          <w:sz w:val="24"/>
          <w:szCs w:val="24"/>
        </w:rPr>
        <w:t>V</w:t>
      </w:r>
      <w:r>
        <w:rPr>
          <w:b/>
          <w:bCs/>
          <w:sz w:val="24"/>
          <w:szCs w:val="24"/>
        </w:rPr>
        <w:t>. ŠALIŲ ATSAKOMYBĖ</w:t>
      </w:r>
    </w:p>
    <w:p w:rsidR="00CF6D88" w:rsidRDefault="00CF6D88" w:rsidP="004D445E">
      <w:pPr>
        <w:numPr>
          <w:ilvl w:val="1"/>
          <w:numId w:val="8"/>
        </w:numPr>
        <w:tabs>
          <w:tab w:val="left" w:pos="567"/>
        </w:tabs>
        <w:ind w:left="0" w:firstLine="0"/>
        <w:jc w:val="both"/>
        <w:rPr>
          <w:sz w:val="24"/>
          <w:szCs w:val="24"/>
        </w:rPr>
      </w:pPr>
      <w:r>
        <w:rPr>
          <w:sz w:val="24"/>
          <w:szCs w:val="24"/>
        </w:rPr>
        <w:t xml:space="preserve">Ši </w:t>
      </w:r>
      <w:r w:rsidR="00BC13A2">
        <w:rPr>
          <w:sz w:val="24"/>
          <w:szCs w:val="24"/>
        </w:rPr>
        <w:t>Preliminarioji s</w:t>
      </w:r>
      <w:r>
        <w:rPr>
          <w:sz w:val="24"/>
          <w:szCs w:val="24"/>
        </w:rPr>
        <w:t xml:space="preserve">utartis yra reguliuojama Lietuvos Respublikos įstatymų ir visi iškilę </w:t>
      </w:r>
      <w:r w:rsidR="00BC13A2">
        <w:rPr>
          <w:sz w:val="24"/>
          <w:szCs w:val="24"/>
        </w:rPr>
        <w:t>Š</w:t>
      </w:r>
      <w:r>
        <w:rPr>
          <w:sz w:val="24"/>
          <w:szCs w:val="24"/>
        </w:rPr>
        <w:t>alių tarpusavyje neišspręsti ginčai sprendžiami Lietuvos Respublikos įstatymų nustatyta tvarka.</w:t>
      </w:r>
    </w:p>
    <w:p w:rsidR="00CF6D88" w:rsidRDefault="00CF6D88" w:rsidP="004D445E">
      <w:pPr>
        <w:numPr>
          <w:ilvl w:val="1"/>
          <w:numId w:val="8"/>
        </w:numPr>
        <w:tabs>
          <w:tab w:val="left" w:pos="567"/>
        </w:tabs>
        <w:ind w:left="0" w:firstLine="0"/>
        <w:jc w:val="both"/>
        <w:rPr>
          <w:sz w:val="24"/>
          <w:szCs w:val="24"/>
        </w:rPr>
      </w:pPr>
      <w:r>
        <w:rPr>
          <w:sz w:val="24"/>
          <w:szCs w:val="24"/>
        </w:rPr>
        <w:t xml:space="preserve">Šalys negali perduoti savo įsipareigojimų trečiam asmeniui be raštiško abiejų </w:t>
      </w:r>
      <w:r w:rsidR="00BC13A2">
        <w:rPr>
          <w:sz w:val="24"/>
          <w:szCs w:val="24"/>
        </w:rPr>
        <w:t>Š</w:t>
      </w:r>
      <w:r>
        <w:rPr>
          <w:sz w:val="24"/>
          <w:szCs w:val="24"/>
        </w:rPr>
        <w:t>alių sutikimo.</w:t>
      </w:r>
    </w:p>
    <w:p w:rsidR="00CF6D88" w:rsidRDefault="00CF6D88" w:rsidP="00335CE4">
      <w:pPr>
        <w:spacing w:before="120" w:after="120"/>
        <w:jc w:val="center"/>
        <w:rPr>
          <w:b/>
          <w:bCs/>
          <w:sz w:val="24"/>
          <w:szCs w:val="24"/>
        </w:rPr>
      </w:pPr>
      <w:r>
        <w:rPr>
          <w:b/>
          <w:bCs/>
          <w:sz w:val="24"/>
          <w:szCs w:val="24"/>
        </w:rPr>
        <w:t>V. KITOS SUTARTIES SĄLYGOS</w:t>
      </w:r>
    </w:p>
    <w:p w:rsidR="00470E82" w:rsidRPr="004D445E" w:rsidRDefault="00470E82" w:rsidP="00470E82">
      <w:pPr>
        <w:pStyle w:val="BodyText21"/>
        <w:numPr>
          <w:ilvl w:val="1"/>
          <w:numId w:val="9"/>
        </w:numPr>
        <w:tabs>
          <w:tab w:val="left" w:pos="567"/>
        </w:tabs>
        <w:ind w:left="0" w:firstLine="0"/>
        <w:rPr>
          <w:rFonts w:ascii="Times New Roman" w:hAnsi="Times New Roman"/>
          <w:sz w:val="24"/>
          <w:szCs w:val="24"/>
        </w:rPr>
      </w:pPr>
      <w:r>
        <w:rPr>
          <w:rFonts w:ascii="Times New Roman" w:hAnsi="Times New Roman"/>
          <w:sz w:val="24"/>
          <w:szCs w:val="24"/>
        </w:rPr>
        <w:t xml:space="preserve">Jeigu Šalys susitaria dėl Prekių pristatymo, </w:t>
      </w:r>
      <w:r w:rsidRPr="004D445E">
        <w:rPr>
          <w:rFonts w:ascii="Times New Roman" w:hAnsi="Times New Roman"/>
          <w:sz w:val="24"/>
          <w:szCs w:val="24"/>
        </w:rPr>
        <w:t xml:space="preserve">Prekių pristatymo </w:t>
      </w:r>
      <w:r>
        <w:rPr>
          <w:rFonts w:ascii="Times New Roman" w:hAnsi="Times New Roman"/>
          <w:sz w:val="24"/>
          <w:szCs w:val="24"/>
        </w:rPr>
        <w:t xml:space="preserve">vieta ir </w:t>
      </w:r>
      <w:r w:rsidRPr="004D445E">
        <w:rPr>
          <w:rFonts w:ascii="Times New Roman" w:hAnsi="Times New Roman"/>
          <w:sz w:val="24"/>
          <w:szCs w:val="24"/>
        </w:rPr>
        <w:t>laikas nustatomas pagal kiekvieną pirkimo atvejį atskirai.</w:t>
      </w:r>
    </w:p>
    <w:p w:rsidR="00470E82" w:rsidRPr="004D445E" w:rsidRDefault="00470E82" w:rsidP="00470E82">
      <w:pPr>
        <w:pStyle w:val="BodyText21"/>
        <w:numPr>
          <w:ilvl w:val="1"/>
          <w:numId w:val="9"/>
        </w:numPr>
        <w:tabs>
          <w:tab w:val="left" w:pos="567"/>
        </w:tabs>
        <w:ind w:left="0" w:firstLine="0"/>
        <w:rPr>
          <w:rFonts w:ascii="Times New Roman" w:hAnsi="Times New Roman"/>
          <w:sz w:val="24"/>
          <w:szCs w:val="24"/>
        </w:rPr>
      </w:pPr>
      <w:r w:rsidRPr="004D445E">
        <w:rPr>
          <w:rFonts w:ascii="Times New Roman" w:hAnsi="Times New Roman"/>
          <w:sz w:val="24"/>
          <w:szCs w:val="24"/>
        </w:rPr>
        <w:t xml:space="preserve">Šios </w:t>
      </w:r>
      <w:r w:rsidR="00BC13A2">
        <w:rPr>
          <w:rFonts w:ascii="Times New Roman" w:hAnsi="Times New Roman"/>
          <w:sz w:val="24"/>
          <w:szCs w:val="24"/>
        </w:rPr>
        <w:t>Preliminariosios s</w:t>
      </w:r>
      <w:r w:rsidRPr="004D445E">
        <w:rPr>
          <w:rFonts w:ascii="Times New Roman" w:hAnsi="Times New Roman"/>
          <w:sz w:val="24"/>
          <w:szCs w:val="24"/>
        </w:rPr>
        <w:t>utarties esminiu pažeidimu laikoma, kai:</w:t>
      </w:r>
    </w:p>
    <w:p w:rsidR="00470E82" w:rsidRPr="009E15C0" w:rsidRDefault="00470E82" w:rsidP="00470E82">
      <w:pPr>
        <w:numPr>
          <w:ilvl w:val="2"/>
          <w:numId w:val="9"/>
        </w:numPr>
        <w:tabs>
          <w:tab w:val="left" w:pos="709"/>
        </w:tabs>
        <w:ind w:left="0" w:firstLine="0"/>
        <w:jc w:val="both"/>
        <w:rPr>
          <w:color w:val="000000"/>
          <w:sz w:val="24"/>
          <w:szCs w:val="24"/>
        </w:rPr>
      </w:pPr>
      <w:r w:rsidRPr="009E15C0">
        <w:rPr>
          <w:color w:val="000000"/>
          <w:sz w:val="24"/>
          <w:szCs w:val="24"/>
        </w:rPr>
        <w:t>Pardavėjas nesilaiko šio</w:t>
      </w:r>
      <w:r w:rsidR="00826B1E">
        <w:rPr>
          <w:color w:val="000000"/>
          <w:sz w:val="24"/>
          <w:szCs w:val="24"/>
        </w:rPr>
        <w:t>je</w:t>
      </w:r>
      <w:r w:rsidRPr="009E15C0">
        <w:rPr>
          <w:color w:val="000000"/>
          <w:sz w:val="24"/>
          <w:szCs w:val="24"/>
        </w:rPr>
        <w:t xml:space="preserve"> </w:t>
      </w:r>
      <w:r w:rsidR="00826B1E">
        <w:rPr>
          <w:color w:val="000000"/>
          <w:sz w:val="24"/>
          <w:szCs w:val="24"/>
        </w:rPr>
        <w:t>Preliminariojoje sutartyje nustatytų nuolaidų taikymo ar kitų sąlygų</w:t>
      </w:r>
      <w:r w:rsidRPr="009E15C0">
        <w:rPr>
          <w:color w:val="000000"/>
          <w:sz w:val="24"/>
          <w:szCs w:val="24"/>
        </w:rPr>
        <w:t>;</w:t>
      </w:r>
    </w:p>
    <w:p w:rsidR="00470E82" w:rsidRDefault="00470E82" w:rsidP="00470E82">
      <w:pPr>
        <w:numPr>
          <w:ilvl w:val="2"/>
          <w:numId w:val="9"/>
        </w:numPr>
        <w:tabs>
          <w:tab w:val="left" w:pos="709"/>
        </w:tabs>
        <w:ind w:left="0" w:firstLine="0"/>
        <w:jc w:val="both"/>
        <w:rPr>
          <w:color w:val="000000"/>
          <w:sz w:val="24"/>
          <w:szCs w:val="24"/>
        </w:rPr>
      </w:pPr>
      <w:r w:rsidRPr="009E15C0">
        <w:rPr>
          <w:color w:val="000000"/>
          <w:sz w:val="24"/>
          <w:szCs w:val="24"/>
        </w:rPr>
        <w:t>Pardavėjas nesilaiko įsipareigojimo dėl nekokybiškų prekių pakeitimo ar kitų Prekių kokybės užtikrinimo reikalavimų;</w:t>
      </w:r>
    </w:p>
    <w:p w:rsidR="00470E82" w:rsidRPr="00580E39" w:rsidRDefault="00470E82" w:rsidP="00470E82">
      <w:pPr>
        <w:numPr>
          <w:ilvl w:val="2"/>
          <w:numId w:val="9"/>
        </w:numPr>
        <w:tabs>
          <w:tab w:val="left" w:pos="709"/>
        </w:tabs>
        <w:ind w:left="0" w:firstLine="0"/>
        <w:jc w:val="both"/>
        <w:rPr>
          <w:color w:val="000000"/>
          <w:sz w:val="24"/>
          <w:szCs w:val="24"/>
        </w:rPr>
      </w:pPr>
      <w:r w:rsidRPr="009E15C0">
        <w:rPr>
          <w:color w:val="000000"/>
          <w:sz w:val="24"/>
          <w:szCs w:val="24"/>
        </w:rPr>
        <w:t>Pardavėjas bankrutuoja arba yra likviduojamas ar kitaip restruktūrizuojamas, sustabdo</w:t>
      </w:r>
      <w:r w:rsidRPr="00580E39">
        <w:rPr>
          <w:color w:val="000000"/>
          <w:sz w:val="24"/>
          <w:szCs w:val="24"/>
        </w:rPr>
        <w:t xml:space="preserve"> ūkinę veiklą, keičiama organizacinė struktūra – juridinis statusas, pobūdis ar valdymo struktūra ir tai gali turėti įtakos tinkamam </w:t>
      </w:r>
      <w:r w:rsidR="007E6D66">
        <w:rPr>
          <w:color w:val="000000"/>
          <w:sz w:val="24"/>
          <w:szCs w:val="24"/>
        </w:rPr>
        <w:t>Preliminariosios s</w:t>
      </w:r>
      <w:r w:rsidRPr="00580E39">
        <w:rPr>
          <w:color w:val="000000"/>
          <w:sz w:val="24"/>
          <w:szCs w:val="24"/>
        </w:rPr>
        <w:t>utarties įvykdymui, išskyrus atvejus, kai dėl šių pasikeitimų yra tinkamai keičiama</w:t>
      </w:r>
      <w:r w:rsidR="007E6D66">
        <w:rPr>
          <w:color w:val="000000"/>
          <w:sz w:val="24"/>
          <w:szCs w:val="24"/>
        </w:rPr>
        <w:t xml:space="preserve"> Preliminarioji s</w:t>
      </w:r>
      <w:r w:rsidRPr="00580E39">
        <w:rPr>
          <w:color w:val="000000"/>
          <w:sz w:val="24"/>
          <w:szCs w:val="24"/>
        </w:rPr>
        <w:t>utartis.</w:t>
      </w:r>
    </w:p>
    <w:p w:rsidR="00CF7B68" w:rsidRDefault="00CF7B68" w:rsidP="004D445E">
      <w:pPr>
        <w:pStyle w:val="BodyText21"/>
        <w:numPr>
          <w:ilvl w:val="1"/>
          <w:numId w:val="9"/>
        </w:numPr>
        <w:tabs>
          <w:tab w:val="left" w:pos="567"/>
        </w:tabs>
        <w:ind w:left="0" w:firstLine="0"/>
        <w:rPr>
          <w:rFonts w:ascii="Times New Roman" w:hAnsi="Times New Roman"/>
          <w:sz w:val="24"/>
          <w:szCs w:val="24"/>
        </w:rPr>
      </w:pPr>
      <w:r>
        <w:rPr>
          <w:rFonts w:ascii="Times New Roman" w:hAnsi="Times New Roman"/>
          <w:sz w:val="24"/>
          <w:szCs w:val="24"/>
        </w:rPr>
        <w:t>Preliminariosios sutarties sąlygos gali būti keičiamos, nepažeidžiant Lietuvos Respublikos viešųjų pirkimų įstatymo 89 straipsnio nuostatų.</w:t>
      </w:r>
    </w:p>
    <w:p w:rsidR="009E15C0" w:rsidRDefault="00470E82" w:rsidP="004D445E">
      <w:pPr>
        <w:pStyle w:val="BodyText21"/>
        <w:numPr>
          <w:ilvl w:val="1"/>
          <w:numId w:val="9"/>
        </w:numPr>
        <w:tabs>
          <w:tab w:val="left" w:pos="567"/>
        </w:tabs>
        <w:ind w:left="0" w:firstLine="0"/>
        <w:rPr>
          <w:rFonts w:ascii="Times New Roman" w:hAnsi="Times New Roman"/>
          <w:sz w:val="24"/>
          <w:szCs w:val="24"/>
        </w:rPr>
      </w:pPr>
      <w:r w:rsidRPr="004D445E">
        <w:rPr>
          <w:rFonts w:ascii="Times New Roman" w:hAnsi="Times New Roman"/>
          <w:sz w:val="24"/>
          <w:szCs w:val="24"/>
        </w:rPr>
        <w:t xml:space="preserve">Jei per </w:t>
      </w:r>
      <w:r w:rsidR="007E6D66">
        <w:rPr>
          <w:rFonts w:ascii="Times New Roman" w:hAnsi="Times New Roman"/>
          <w:sz w:val="24"/>
          <w:szCs w:val="24"/>
        </w:rPr>
        <w:t>Preliminariosios s</w:t>
      </w:r>
      <w:r w:rsidRPr="004D445E">
        <w:rPr>
          <w:rFonts w:ascii="Times New Roman" w:hAnsi="Times New Roman"/>
          <w:sz w:val="24"/>
          <w:szCs w:val="24"/>
        </w:rPr>
        <w:t xml:space="preserve">utarties galiojimo laikotarpį įvyksta kokie nors </w:t>
      </w:r>
      <w:r w:rsidR="007E6D66">
        <w:rPr>
          <w:rFonts w:ascii="Times New Roman" w:hAnsi="Times New Roman"/>
          <w:sz w:val="24"/>
          <w:szCs w:val="24"/>
        </w:rPr>
        <w:t>Š</w:t>
      </w:r>
      <w:r w:rsidRPr="004D445E">
        <w:rPr>
          <w:rFonts w:ascii="Times New Roman" w:hAnsi="Times New Roman"/>
          <w:sz w:val="24"/>
          <w:szCs w:val="24"/>
        </w:rPr>
        <w:t xml:space="preserve">alių juridinių adresų pakitimai, arba pakitimai Pirkėjo įgaliotų atstovų sąraše, apie tokius pakeitimus per 10 kalendorinių dienų nuo atitinkamų duomenų faktinio pasikeitimo dienos Šalys turi raštiškai informuoti viena kitą ir įforminti, tai, kaip papildomą susitarimą prie šios </w:t>
      </w:r>
      <w:r w:rsidR="007E6D66">
        <w:rPr>
          <w:rFonts w:ascii="Times New Roman" w:hAnsi="Times New Roman"/>
          <w:sz w:val="24"/>
          <w:szCs w:val="24"/>
        </w:rPr>
        <w:t>Preliminariosios s</w:t>
      </w:r>
      <w:r w:rsidRPr="004D445E">
        <w:rPr>
          <w:rFonts w:ascii="Times New Roman" w:hAnsi="Times New Roman"/>
          <w:sz w:val="24"/>
          <w:szCs w:val="24"/>
        </w:rPr>
        <w:t xml:space="preserve">utarties arba </w:t>
      </w:r>
      <w:r w:rsidR="00BC13A2">
        <w:rPr>
          <w:rFonts w:ascii="Times New Roman" w:hAnsi="Times New Roman"/>
          <w:sz w:val="24"/>
          <w:szCs w:val="24"/>
        </w:rPr>
        <w:t>Preliminariosios s</w:t>
      </w:r>
      <w:r w:rsidRPr="004D445E">
        <w:rPr>
          <w:rFonts w:ascii="Times New Roman" w:hAnsi="Times New Roman"/>
          <w:sz w:val="24"/>
          <w:szCs w:val="24"/>
        </w:rPr>
        <w:t>utarties priedo pakeitimą</w:t>
      </w:r>
    </w:p>
    <w:p w:rsidR="00470E82" w:rsidRPr="004D445E" w:rsidRDefault="00470E82" w:rsidP="00470E82">
      <w:pPr>
        <w:pStyle w:val="BodyText21"/>
        <w:numPr>
          <w:ilvl w:val="1"/>
          <w:numId w:val="9"/>
        </w:numPr>
        <w:tabs>
          <w:tab w:val="left" w:pos="567"/>
        </w:tabs>
        <w:ind w:left="0" w:firstLine="0"/>
        <w:rPr>
          <w:rFonts w:ascii="Times New Roman" w:hAnsi="Times New Roman"/>
          <w:sz w:val="24"/>
          <w:szCs w:val="24"/>
        </w:rPr>
      </w:pPr>
      <w:r>
        <w:rPr>
          <w:rFonts w:ascii="Times New Roman" w:hAnsi="Times New Roman"/>
          <w:sz w:val="24"/>
          <w:szCs w:val="24"/>
        </w:rPr>
        <w:t xml:space="preserve">Jeigu Pirkėjas vėluoja apmokėti už nupirktas Prekes šioje </w:t>
      </w:r>
      <w:r w:rsidR="007E6D66">
        <w:rPr>
          <w:rFonts w:ascii="Times New Roman" w:hAnsi="Times New Roman"/>
          <w:sz w:val="24"/>
          <w:szCs w:val="24"/>
        </w:rPr>
        <w:t>Preliminariojoje s</w:t>
      </w:r>
      <w:r>
        <w:rPr>
          <w:rFonts w:ascii="Times New Roman" w:hAnsi="Times New Roman"/>
          <w:sz w:val="24"/>
          <w:szCs w:val="24"/>
        </w:rPr>
        <w:t xml:space="preserve">utartyje nustatytomis sąlygomis, Pardavėjas turi teisę reikalauti delspinigių, kurių dydis – </w:t>
      </w:r>
      <w:r w:rsidRPr="004D445E">
        <w:rPr>
          <w:rFonts w:ascii="Times New Roman" w:hAnsi="Times New Roman"/>
          <w:sz w:val="24"/>
          <w:szCs w:val="24"/>
        </w:rPr>
        <w:t xml:space="preserve">0,02 proc. nuo </w:t>
      </w:r>
      <w:r>
        <w:rPr>
          <w:rFonts w:ascii="Times New Roman" w:hAnsi="Times New Roman"/>
          <w:sz w:val="24"/>
          <w:szCs w:val="24"/>
        </w:rPr>
        <w:t>vėluojamos apmokėti sumos už kiekvieną kalendorinę dieną.</w:t>
      </w:r>
    </w:p>
    <w:p w:rsidR="00470E82" w:rsidRDefault="00470E82" w:rsidP="004D445E">
      <w:pPr>
        <w:pStyle w:val="BodyText21"/>
        <w:numPr>
          <w:ilvl w:val="1"/>
          <w:numId w:val="9"/>
        </w:numPr>
        <w:tabs>
          <w:tab w:val="left" w:pos="567"/>
        </w:tabs>
        <w:ind w:left="0" w:firstLine="0"/>
        <w:rPr>
          <w:rFonts w:ascii="Times New Roman" w:hAnsi="Times New Roman"/>
          <w:sz w:val="24"/>
          <w:szCs w:val="24"/>
        </w:rPr>
      </w:pPr>
      <w:r>
        <w:rPr>
          <w:rFonts w:ascii="Times New Roman" w:hAnsi="Times New Roman"/>
          <w:sz w:val="24"/>
          <w:szCs w:val="24"/>
        </w:rPr>
        <w:t xml:space="preserve">Jeigu Pardavėjas nemotyvuotai, vienašališkai nutraukia </w:t>
      </w:r>
      <w:r w:rsidR="00CF7B68">
        <w:rPr>
          <w:rFonts w:ascii="Times New Roman" w:hAnsi="Times New Roman"/>
          <w:sz w:val="24"/>
          <w:szCs w:val="24"/>
        </w:rPr>
        <w:t>Preliminariąją s</w:t>
      </w:r>
      <w:r>
        <w:rPr>
          <w:rFonts w:ascii="Times New Roman" w:hAnsi="Times New Roman"/>
          <w:sz w:val="24"/>
          <w:szCs w:val="24"/>
        </w:rPr>
        <w:t xml:space="preserve">utartį, Pirkėjas turi teisę taikyti netesybas, kurių dydis – 10 proc. nuo </w:t>
      </w:r>
      <w:r w:rsidR="00CF7B68">
        <w:rPr>
          <w:rFonts w:ascii="Times New Roman" w:hAnsi="Times New Roman"/>
          <w:sz w:val="24"/>
          <w:szCs w:val="24"/>
        </w:rPr>
        <w:t xml:space="preserve">pradinės Preliminariosios sutarties </w:t>
      </w:r>
      <w:r>
        <w:rPr>
          <w:rFonts w:ascii="Times New Roman" w:hAnsi="Times New Roman"/>
          <w:sz w:val="24"/>
          <w:szCs w:val="24"/>
        </w:rPr>
        <w:t>vertės</w:t>
      </w:r>
      <w:r w:rsidR="00CF7B68">
        <w:rPr>
          <w:rFonts w:ascii="Times New Roman" w:hAnsi="Times New Roman"/>
          <w:sz w:val="24"/>
          <w:szCs w:val="24"/>
        </w:rPr>
        <w:t xml:space="preserve"> be PVM</w:t>
      </w:r>
      <w:r>
        <w:rPr>
          <w:rFonts w:ascii="Times New Roman" w:hAnsi="Times New Roman"/>
          <w:sz w:val="24"/>
          <w:szCs w:val="24"/>
        </w:rPr>
        <w:t>.</w:t>
      </w:r>
    </w:p>
    <w:p w:rsidR="00CF7B68" w:rsidRDefault="00ED7F72" w:rsidP="004D445E">
      <w:pPr>
        <w:pStyle w:val="BodyText21"/>
        <w:numPr>
          <w:ilvl w:val="1"/>
          <w:numId w:val="9"/>
        </w:numPr>
        <w:tabs>
          <w:tab w:val="left" w:pos="567"/>
        </w:tabs>
        <w:ind w:left="0" w:firstLine="0"/>
        <w:rPr>
          <w:rFonts w:ascii="Times New Roman" w:hAnsi="Times New Roman"/>
          <w:sz w:val="24"/>
          <w:szCs w:val="24"/>
        </w:rPr>
      </w:pPr>
      <w:r>
        <w:rPr>
          <w:rFonts w:ascii="Times New Roman" w:hAnsi="Times New Roman"/>
          <w:sz w:val="24"/>
          <w:szCs w:val="24"/>
        </w:rPr>
        <w:t xml:space="preserve">Pardavėjo </w:t>
      </w:r>
      <w:r w:rsidR="00CF7B68">
        <w:rPr>
          <w:rFonts w:ascii="Times New Roman" w:hAnsi="Times New Roman"/>
          <w:sz w:val="24"/>
          <w:szCs w:val="24"/>
        </w:rPr>
        <w:t xml:space="preserve">paskirtas asmuo, atsakingas už </w:t>
      </w:r>
      <w:r w:rsidR="00CF7B68" w:rsidRPr="009274E2">
        <w:rPr>
          <w:rFonts w:ascii="Times New Roman" w:hAnsi="Times New Roman"/>
          <w:sz w:val="24"/>
          <w:szCs w:val="24"/>
        </w:rPr>
        <w:t xml:space="preserve">Preliminariosios sutarties vykdymą, yra </w:t>
      </w:r>
      <w:r w:rsidR="005C20FB">
        <w:rPr>
          <w:rFonts w:ascii="Times New Roman" w:hAnsi="Times New Roman"/>
          <w:sz w:val="24"/>
          <w:szCs w:val="24"/>
        </w:rPr>
        <w:t>mažmeninės prekybos koordinatorė Kristina Tautkienė</w:t>
      </w:r>
      <w:r w:rsidR="00FA4562">
        <w:rPr>
          <w:rFonts w:ascii="Times New Roman" w:hAnsi="Times New Roman"/>
          <w:sz w:val="24"/>
          <w:szCs w:val="24"/>
        </w:rPr>
        <w:t xml:space="preserve">, tel. </w:t>
      </w:r>
      <w:r w:rsidR="00BA440F">
        <w:rPr>
          <w:rFonts w:ascii="Times New Roman" w:hAnsi="Times New Roman"/>
          <w:sz w:val="24"/>
          <w:szCs w:val="24"/>
        </w:rPr>
        <w:t>(</w:t>
      </w:r>
      <w:r w:rsidR="009274E2">
        <w:rPr>
          <w:rFonts w:ascii="Times New Roman" w:hAnsi="Times New Roman"/>
          <w:sz w:val="24"/>
          <w:szCs w:val="24"/>
        </w:rPr>
        <w:t xml:space="preserve">8 </w:t>
      </w:r>
      <w:r w:rsidR="005C20FB">
        <w:rPr>
          <w:rFonts w:ascii="Times New Roman" w:hAnsi="Times New Roman"/>
          <w:sz w:val="24"/>
          <w:szCs w:val="24"/>
        </w:rPr>
        <w:t>41</w:t>
      </w:r>
      <w:r w:rsidR="00BA440F">
        <w:rPr>
          <w:rFonts w:ascii="Times New Roman" w:hAnsi="Times New Roman"/>
          <w:sz w:val="24"/>
          <w:szCs w:val="24"/>
        </w:rPr>
        <w:t xml:space="preserve">) </w:t>
      </w:r>
      <w:r w:rsidR="005C20FB">
        <w:rPr>
          <w:rFonts w:ascii="Times New Roman" w:hAnsi="Times New Roman"/>
          <w:sz w:val="24"/>
          <w:szCs w:val="24"/>
        </w:rPr>
        <w:t>54 53 77</w:t>
      </w:r>
      <w:r w:rsidR="00FA4562">
        <w:rPr>
          <w:rFonts w:ascii="Times New Roman" w:hAnsi="Times New Roman"/>
          <w:sz w:val="24"/>
          <w:szCs w:val="24"/>
        </w:rPr>
        <w:t xml:space="preserve">, el. paštas </w:t>
      </w:r>
      <w:hyperlink r:id="rId7" w:history="1">
        <w:r w:rsidR="00923CAF" w:rsidRPr="00FE2F1A">
          <w:rPr>
            <w:rStyle w:val="Hipersaitas"/>
            <w:rFonts w:ascii="Times New Roman" w:hAnsi="Times New Roman"/>
            <w:sz w:val="24"/>
            <w:szCs w:val="24"/>
          </w:rPr>
          <w:t>sm</w:t>
        </w:r>
        <w:r w:rsidR="00923CAF" w:rsidRPr="00FE2F1A">
          <w:rPr>
            <w:rStyle w:val="Hipersaitas"/>
            <w:rFonts w:ascii="Times New Roman" w:hAnsi="Times New Roman"/>
            <w:sz w:val="24"/>
            <w:szCs w:val="24"/>
            <w:lang w:val="en-US"/>
          </w:rPr>
          <w:t>@jupoja.lt</w:t>
        </w:r>
      </w:hyperlink>
      <w:r w:rsidR="009274E2">
        <w:rPr>
          <w:rFonts w:ascii="Times New Roman" w:hAnsi="Times New Roman"/>
          <w:sz w:val="24"/>
          <w:szCs w:val="24"/>
        </w:rPr>
        <w:t xml:space="preserve"> </w:t>
      </w:r>
    </w:p>
    <w:p w:rsidR="00CF7B68" w:rsidRDefault="00CF7B68" w:rsidP="004D445E">
      <w:pPr>
        <w:pStyle w:val="BodyText21"/>
        <w:numPr>
          <w:ilvl w:val="1"/>
          <w:numId w:val="9"/>
        </w:numPr>
        <w:tabs>
          <w:tab w:val="left" w:pos="567"/>
        </w:tabs>
        <w:ind w:left="0" w:firstLine="0"/>
        <w:rPr>
          <w:rFonts w:ascii="Times New Roman" w:hAnsi="Times New Roman"/>
          <w:sz w:val="24"/>
          <w:szCs w:val="24"/>
        </w:rPr>
      </w:pPr>
      <w:r>
        <w:rPr>
          <w:rFonts w:ascii="Times New Roman" w:hAnsi="Times New Roman"/>
          <w:sz w:val="24"/>
          <w:szCs w:val="24"/>
        </w:rPr>
        <w:t xml:space="preserve">Pirkėjo paskirtas asmuo, atsakingas už Preliminariosios sutarties ir pakeitimų paskelbimą pagal Lietuvos </w:t>
      </w:r>
      <w:r w:rsidRPr="006A19B4">
        <w:rPr>
          <w:rFonts w:ascii="Times New Roman" w:hAnsi="Times New Roman"/>
          <w:sz w:val="24"/>
          <w:szCs w:val="24"/>
        </w:rPr>
        <w:t>Respublikos viešųjų pirkimų įstatymo 86 str</w:t>
      </w:r>
      <w:r w:rsidR="006A19B4" w:rsidRPr="006A19B4">
        <w:rPr>
          <w:rFonts w:ascii="Times New Roman" w:hAnsi="Times New Roman"/>
          <w:sz w:val="24"/>
          <w:szCs w:val="24"/>
        </w:rPr>
        <w:t xml:space="preserve">aipsnio 9 dalies nuostatas, yra direktoriaus pavaduotojas ūkio reikalams Tautvilas Laureckis tel. (8-41) 58 06 94 el. paštas </w:t>
      </w:r>
      <w:hyperlink r:id="rId8" w:history="1">
        <w:r w:rsidR="006A19B4" w:rsidRPr="00FD1CAC">
          <w:rPr>
            <w:rStyle w:val="Hipersaitas"/>
            <w:rFonts w:ascii="Times New Roman" w:hAnsi="Times New Roman"/>
            <w:sz w:val="24"/>
            <w:szCs w:val="24"/>
          </w:rPr>
          <w:t>tautvilas.laureckis</w:t>
        </w:r>
        <w:r w:rsidR="006A19B4" w:rsidRPr="00FD1CAC">
          <w:rPr>
            <w:rStyle w:val="Hipersaitas"/>
            <w:rFonts w:ascii="Times New Roman" w:hAnsi="Times New Roman"/>
            <w:sz w:val="24"/>
            <w:szCs w:val="24"/>
            <w:lang w:val="en-US"/>
          </w:rPr>
          <w:t>@gmail.com</w:t>
        </w:r>
      </w:hyperlink>
      <w:r w:rsidR="006A19B4">
        <w:rPr>
          <w:rFonts w:ascii="Times New Roman" w:hAnsi="Times New Roman"/>
          <w:sz w:val="24"/>
          <w:szCs w:val="24"/>
        </w:rPr>
        <w:t xml:space="preserve">. </w:t>
      </w:r>
    </w:p>
    <w:p w:rsidR="00CF6D88" w:rsidRDefault="00CF6D88" w:rsidP="00470E82">
      <w:pPr>
        <w:pStyle w:val="BodyText21"/>
        <w:numPr>
          <w:ilvl w:val="1"/>
          <w:numId w:val="9"/>
        </w:numPr>
        <w:tabs>
          <w:tab w:val="left" w:pos="567"/>
        </w:tabs>
        <w:ind w:left="0" w:firstLine="0"/>
        <w:rPr>
          <w:rFonts w:ascii="Times New Roman" w:hAnsi="Times New Roman"/>
          <w:sz w:val="24"/>
          <w:szCs w:val="24"/>
        </w:rPr>
      </w:pPr>
      <w:r w:rsidRPr="004D445E">
        <w:rPr>
          <w:rFonts w:ascii="Times New Roman" w:hAnsi="Times New Roman"/>
          <w:sz w:val="24"/>
          <w:szCs w:val="24"/>
        </w:rPr>
        <w:t xml:space="preserve">Ši </w:t>
      </w:r>
      <w:r w:rsidR="00CF7B68">
        <w:rPr>
          <w:rFonts w:ascii="Times New Roman" w:hAnsi="Times New Roman"/>
          <w:sz w:val="24"/>
          <w:szCs w:val="24"/>
        </w:rPr>
        <w:t>Preliminarioji s</w:t>
      </w:r>
      <w:r w:rsidRPr="004D445E">
        <w:rPr>
          <w:rFonts w:ascii="Times New Roman" w:hAnsi="Times New Roman"/>
          <w:sz w:val="24"/>
          <w:szCs w:val="24"/>
        </w:rPr>
        <w:t>utartis sudaryta dviem egzemplioriais, turinčiais vienodą juridinę galią, iš kurių vieną egzempliorių turi P</w:t>
      </w:r>
      <w:r w:rsidR="003F2184" w:rsidRPr="004D445E">
        <w:rPr>
          <w:rFonts w:ascii="Times New Roman" w:hAnsi="Times New Roman"/>
          <w:sz w:val="24"/>
          <w:szCs w:val="24"/>
        </w:rPr>
        <w:t>ardavėjas</w:t>
      </w:r>
      <w:r w:rsidRPr="004D445E">
        <w:rPr>
          <w:rFonts w:ascii="Times New Roman" w:hAnsi="Times New Roman"/>
          <w:sz w:val="24"/>
          <w:szCs w:val="24"/>
        </w:rPr>
        <w:t>, o kitą – Pirkėjas.</w:t>
      </w:r>
    </w:p>
    <w:p w:rsidR="00CF6D88" w:rsidRDefault="00CF6D88" w:rsidP="00335CE4">
      <w:pPr>
        <w:spacing w:before="120" w:after="120"/>
        <w:jc w:val="center"/>
        <w:rPr>
          <w:b/>
          <w:bCs/>
          <w:sz w:val="24"/>
          <w:szCs w:val="24"/>
        </w:rPr>
      </w:pPr>
      <w:r>
        <w:rPr>
          <w:b/>
          <w:bCs/>
          <w:sz w:val="24"/>
          <w:szCs w:val="24"/>
        </w:rPr>
        <w:t>V</w:t>
      </w:r>
      <w:r w:rsidR="00E50239">
        <w:rPr>
          <w:b/>
          <w:bCs/>
          <w:sz w:val="24"/>
          <w:szCs w:val="24"/>
        </w:rPr>
        <w:t>I</w:t>
      </w:r>
      <w:r>
        <w:rPr>
          <w:b/>
          <w:bCs/>
          <w:sz w:val="24"/>
          <w:szCs w:val="24"/>
        </w:rPr>
        <w:t>. PRIVALOMI SUTARTIES PRIEDAI</w:t>
      </w:r>
    </w:p>
    <w:p w:rsidR="00826B1E" w:rsidRDefault="00361DA0">
      <w:pPr>
        <w:jc w:val="both"/>
        <w:rPr>
          <w:sz w:val="24"/>
          <w:szCs w:val="24"/>
        </w:rPr>
      </w:pPr>
      <w:r>
        <w:rPr>
          <w:sz w:val="24"/>
          <w:szCs w:val="24"/>
        </w:rPr>
        <w:t>1</w:t>
      </w:r>
      <w:r w:rsidR="00CF6D88">
        <w:rPr>
          <w:sz w:val="24"/>
          <w:szCs w:val="24"/>
        </w:rPr>
        <w:t xml:space="preserve"> priedas</w:t>
      </w:r>
      <w:r w:rsidR="00826B1E">
        <w:rPr>
          <w:sz w:val="24"/>
          <w:szCs w:val="24"/>
        </w:rPr>
        <w:t>.</w:t>
      </w:r>
      <w:r w:rsidR="00CF6D88">
        <w:rPr>
          <w:sz w:val="24"/>
          <w:szCs w:val="24"/>
        </w:rPr>
        <w:t xml:space="preserve"> </w:t>
      </w:r>
      <w:r w:rsidR="00826B1E">
        <w:rPr>
          <w:sz w:val="24"/>
          <w:szCs w:val="24"/>
        </w:rPr>
        <w:t>Pardavėjo pasiūlymas.</w:t>
      </w:r>
    </w:p>
    <w:p w:rsidR="00CF6D88" w:rsidRPr="009B71B6" w:rsidRDefault="00826B1E">
      <w:pPr>
        <w:jc w:val="both"/>
        <w:rPr>
          <w:sz w:val="24"/>
          <w:szCs w:val="24"/>
        </w:rPr>
      </w:pPr>
      <w:r>
        <w:rPr>
          <w:sz w:val="24"/>
          <w:szCs w:val="24"/>
        </w:rPr>
        <w:t xml:space="preserve">2 priedas. </w:t>
      </w:r>
      <w:r w:rsidR="0079115B">
        <w:rPr>
          <w:sz w:val="24"/>
          <w:szCs w:val="24"/>
        </w:rPr>
        <w:t>Pirkėjo</w:t>
      </w:r>
      <w:r w:rsidR="00CF6D88">
        <w:rPr>
          <w:sz w:val="24"/>
          <w:szCs w:val="24"/>
        </w:rPr>
        <w:t xml:space="preserve"> įgaliotų asmenų, turinčių teisę </w:t>
      </w:r>
      <w:r w:rsidR="0079115B">
        <w:rPr>
          <w:sz w:val="24"/>
          <w:szCs w:val="24"/>
        </w:rPr>
        <w:t>sudaryti Pagrindines sutartis</w:t>
      </w:r>
      <w:r w:rsidR="00A852BE">
        <w:rPr>
          <w:sz w:val="24"/>
          <w:szCs w:val="24"/>
        </w:rPr>
        <w:t>,</w:t>
      </w:r>
      <w:r w:rsidR="0079115B">
        <w:rPr>
          <w:sz w:val="24"/>
          <w:szCs w:val="24"/>
        </w:rPr>
        <w:t xml:space="preserve"> </w:t>
      </w:r>
      <w:r w:rsidR="00A852BE">
        <w:rPr>
          <w:sz w:val="24"/>
          <w:szCs w:val="24"/>
        </w:rPr>
        <w:t xml:space="preserve">pasirašyti Prekių perdavimo ir priėmimo aktus </w:t>
      </w:r>
      <w:r w:rsidR="00187940">
        <w:rPr>
          <w:sz w:val="24"/>
          <w:szCs w:val="24"/>
        </w:rPr>
        <w:t xml:space="preserve">ir </w:t>
      </w:r>
      <w:r w:rsidR="00CF6D88" w:rsidRPr="009B71B6">
        <w:rPr>
          <w:sz w:val="24"/>
          <w:szCs w:val="24"/>
        </w:rPr>
        <w:t xml:space="preserve">priimti </w:t>
      </w:r>
      <w:r w:rsidR="005B60D9" w:rsidRPr="009B71B6">
        <w:rPr>
          <w:sz w:val="24"/>
          <w:szCs w:val="24"/>
        </w:rPr>
        <w:t>P</w:t>
      </w:r>
      <w:r w:rsidR="00CF6D88" w:rsidRPr="009B71B6">
        <w:rPr>
          <w:sz w:val="24"/>
          <w:szCs w:val="24"/>
        </w:rPr>
        <w:t>rekes, sąrašas.</w:t>
      </w:r>
    </w:p>
    <w:p w:rsidR="00923CAF" w:rsidRDefault="00923CAF" w:rsidP="00E50239">
      <w:pPr>
        <w:spacing w:before="240" w:after="120"/>
        <w:jc w:val="center"/>
        <w:rPr>
          <w:b/>
          <w:bCs/>
          <w:sz w:val="24"/>
          <w:szCs w:val="24"/>
        </w:rPr>
      </w:pPr>
    </w:p>
    <w:p w:rsidR="00923CAF" w:rsidRDefault="00923CAF" w:rsidP="00E50239">
      <w:pPr>
        <w:spacing w:before="240" w:after="120"/>
        <w:jc w:val="center"/>
        <w:rPr>
          <w:b/>
          <w:bCs/>
          <w:sz w:val="24"/>
          <w:szCs w:val="24"/>
        </w:rPr>
      </w:pPr>
    </w:p>
    <w:p w:rsidR="00CF6D88" w:rsidRDefault="00CF6D88" w:rsidP="00E50239">
      <w:pPr>
        <w:spacing w:before="240" w:after="120"/>
        <w:jc w:val="center"/>
        <w:rPr>
          <w:b/>
          <w:bCs/>
          <w:sz w:val="24"/>
          <w:szCs w:val="24"/>
        </w:rPr>
      </w:pPr>
      <w:r>
        <w:rPr>
          <w:b/>
          <w:bCs/>
          <w:sz w:val="24"/>
          <w:szCs w:val="24"/>
        </w:rPr>
        <w:lastRenderedPageBreak/>
        <w:t>V</w:t>
      </w:r>
      <w:r w:rsidR="00E50239">
        <w:rPr>
          <w:b/>
          <w:bCs/>
          <w:sz w:val="24"/>
          <w:szCs w:val="24"/>
        </w:rPr>
        <w:t>I</w:t>
      </w:r>
      <w:r>
        <w:rPr>
          <w:b/>
          <w:bCs/>
          <w:sz w:val="24"/>
          <w:szCs w:val="24"/>
        </w:rPr>
        <w:t>I. ŠALIŲ REKVIZITAI</w:t>
      </w:r>
      <w:r w:rsidR="00187940">
        <w:rPr>
          <w:b/>
          <w:bCs/>
          <w:sz w:val="24"/>
          <w:szCs w:val="24"/>
        </w:rPr>
        <w:t xml:space="preserve"> IR PARAŠAI</w:t>
      </w:r>
    </w:p>
    <w:p w:rsidR="00CF6D88" w:rsidRDefault="00AF2B6D">
      <w:pPr>
        <w:jc w:val="both"/>
        <w:rPr>
          <w:b/>
          <w:bCs/>
          <w:sz w:val="24"/>
          <w:szCs w:val="24"/>
        </w:rPr>
      </w:pPr>
      <w:r w:rsidRPr="00AF2B6D">
        <w:rPr>
          <w:b/>
          <w:bCs/>
          <w:sz w:val="24"/>
          <w:szCs w:val="24"/>
        </w:rPr>
        <w:t>PIRKĖJAS</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AF2B6D">
        <w:rPr>
          <w:b/>
          <w:bCs/>
          <w:sz w:val="24"/>
          <w:szCs w:val="24"/>
        </w:rPr>
        <w:t>PARDAVĖJAS</w:t>
      </w:r>
    </w:p>
    <w:p w:rsidR="00D350D4" w:rsidRPr="006A19B4" w:rsidRDefault="006A19B4" w:rsidP="00D350D4">
      <w:pPr>
        <w:jc w:val="both"/>
        <w:rPr>
          <w:sz w:val="22"/>
          <w:szCs w:val="22"/>
        </w:rPr>
      </w:pPr>
      <w:r w:rsidRPr="006A19B4">
        <w:rPr>
          <w:sz w:val="22"/>
          <w:szCs w:val="22"/>
        </w:rPr>
        <w:t>Šiaulių r. Kuršėnų lopšelis-darželis</w:t>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00D350D4" w:rsidRPr="006A19B4">
        <w:rPr>
          <w:sz w:val="22"/>
          <w:szCs w:val="22"/>
        </w:rPr>
        <w:tab/>
      </w:r>
      <w:r w:rsidR="00D350D4" w:rsidRPr="006A19B4">
        <w:rPr>
          <w:sz w:val="22"/>
          <w:szCs w:val="22"/>
        </w:rPr>
        <w:tab/>
        <w:t>UAB „</w:t>
      </w:r>
      <w:r w:rsidR="003B5447" w:rsidRPr="006A19B4">
        <w:rPr>
          <w:sz w:val="22"/>
          <w:szCs w:val="22"/>
        </w:rPr>
        <w:t>Jupojos statybinės medžiagos</w:t>
      </w:r>
      <w:r w:rsidR="00D350D4" w:rsidRPr="006A19B4">
        <w:rPr>
          <w:sz w:val="22"/>
          <w:szCs w:val="22"/>
        </w:rPr>
        <w:t>“</w:t>
      </w:r>
    </w:p>
    <w:p w:rsidR="00D350D4" w:rsidRPr="006A19B4" w:rsidRDefault="006A19B4" w:rsidP="00D350D4">
      <w:pPr>
        <w:jc w:val="both"/>
        <w:rPr>
          <w:sz w:val="22"/>
          <w:szCs w:val="22"/>
        </w:rPr>
      </w:pPr>
      <w:r w:rsidRPr="006A19B4">
        <w:rPr>
          <w:sz w:val="22"/>
          <w:szCs w:val="22"/>
        </w:rPr>
        <w:t xml:space="preserve">                                           </w:t>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t xml:space="preserve">Kodas </w:t>
      </w:r>
      <w:r w:rsidR="003B5447" w:rsidRPr="006A19B4">
        <w:rPr>
          <w:sz w:val="22"/>
          <w:szCs w:val="22"/>
        </w:rPr>
        <w:t>175880761</w:t>
      </w:r>
    </w:p>
    <w:p w:rsidR="00D350D4" w:rsidRPr="006A19B4" w:rsidRDefault="00D350D4" w:rsidP="00D350D4">
      <w:pPr>
        <w:jc w:val="both"/>
        <w:rPr>
          <w:sz w:val="22"/>
          <w:szCs w:val="22"/>
        </w:rPr>
      </w:pPr>
      <w:r w:rsidRPr="006A19B4">
        <w:rPr>
          <w:sz w:val="22"/>
          <w:szCs w:val="22"/>
        </w:rPr>
        <w:t xml:space="preserve">Kodas </w:t>
      </w:r>
      <w:r w:rsidR="006A19B4" w:rsidRPr="006A19B4">
        <w:rPr>
          <w:sz w:val="22"/>
          <w:szCs w:val="22"/>
        </w:rPr>
        <w:t>305615915</w:t>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t xml:space="preserve">PVM kodas </w:t>
      </w:r>
      <w:r w:rsidR="007F00C7" w:rsidRPr="006A19B4">
        <w:rPr>
          <w:sz w:val="22"/>
          <w:szCs w:val="22"/>
        </w:rPr>
        <w:t>LT</w:t>
      </w:r>
      <w:r w:rsidR="003B5447" w:rsidRPr="006A19B4">
        <w:rPr>
          <w:sz w:val="22"/>
          <w:szCs w:val="22"/>
        </w:rPr>
        <w:t>758807610</w:t>
      </w:r>
    </w:p>
    <w:p w:rsidR="00D350D4" w:rsidRPr="006A19B4" w:rsidRDefault="006A19B4" w:rsidP="00D350D4">
      <w:pPr>
        <w:jc w:val="both"/>
        <w:rPr>
          <w:sz w:val="22"/>
          <w:szCs w:val="22"/>
        </w:rPr>
      </w:pPr>
      <w:r w:rsidRPr="006A19B4">
        <w:rPr>
          <w:sz w:val="22"/>
          <w:szCs w:val="22"/>
        </w:rPr>
        <w:t>Daugėlių g. 74,  81121, Kuršėnai</w:t>
      </w:r>
      <w:r w:rsidR="00D350D4" w:rsidRPr="006A19B4">
        <w:rPr>
          <w:sz w:val="22"/>
          <w:szCs w:val="22"/>
        </w:rPr>
        <w:t>,</w:t>
      </w:r>
      <w:r w:rsidR="00923A5D" w:rsidRPr="006A19B4">
        <w:rPr>
          <w:sz w:val="22"/>
          <w:szCs w:val="22"/>
        </w:rPr>
        <w:tab/>
      </w:r>
      <w:r w:rsidR="00923A5D" w:rsidRPr="006A19B4">
        <w:rPr>
          <w:sz w:val="22"/>
          <w:szCs w:val="22"/>
        </w:rPr>
        <w:tab/>
      </w:r>
      <w:r w:rsidR="00923A5D" w:rsidRPr="006A19B4">
        <w:rPr>
          <w:sz w:val="22"/>
          <w:szCs w:val="22"/>
        </w:rPr>
        <w:tab/>
      </w:r>
      <w:r w:rsidR="00923A5D" w:rsidRPr="006A19B4">
        <w:rPr>
          <w:sz w:val="22"/>
          <w:szCs w:val="22"/>
        </w:rPr>
        <w:tab/>
      </w:r>
      <w:r w:rsidR="00923A5D"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3B5447" w:rsidRPr="006A19B4">
        <w:rPr>
          <w:sz w:val="22"/>
          <w:szCs w:val="22"/>
        </w:rPr>
        <w:t>Sodo g. 26</w:t>
      </w:r>
      <w:r w:rsidR="007F00C7" w:rsidRPr="006A19B4">
        <w:rPr>
          <w:sz w:val="22"/>
          <w:szCs w:val="22"/>
        </w:rPr>
        <w:t xml:space="preserve">, </w:t>
      </w:r>
      <w:r w:rsidR="003B5447" w:rsidRPr="006A19B4">
        <w:rPr>
          <w:sz w:val="22"/>
          <w:szCs w:val="22"/>
        </w:rPr>
        <w:t>76178</w:t>
      </w:r>
      <w:r w:rsidR="007F00C7" w:rsidRPr="006A19B4">
        <w:rPr>
          <w:sz w:val="22"/>
          <w:szCs w:val="22"/>
        </w:rPr>
        <w:t xml:space="preserve">, </w:t>
      </w:r>
      <w:r w:rsidR="003B5447" w:rsidRPr="006A19B4">
        <w:rPr>
          <w:sz w:val="22"/>
          <w:szCs w:val="22"/>
        </w:rPr>
        <w:t>Šiauliai</w:t>
      </w:r>
    </w:p>
    <w:p w:rsidR="00923A5D" w:rsidRPr="006A19B4" w:rsidRDefault="00923A5D" w:rsidP="00D350D4">
      <w:pPr>
        <w:jc w:val="both"/>
        <w:rPr>
          <w:sz w:val="22"/>
          <w:szCs w:val="22"/>
        </w:rPr>
      </w:pPr>
      <w:r w:rsidRPr="006A19B4">
        <w:rPr>
          <w:sz w:val="22"/>
          <w:szCs w:val="22"/>
        </w:rPr>
        <w:t>Šiaulių rajonas</w:t>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t xml:space="preserve">Tel. (8 </w:t>
      </w:r>
      <w:r w:rsidR="003B5447" w:rsidRPr="006A19B4">
        <w:rPr>
          <w:sz w:val="22"/>
          <w:szCs w:val="22"/>
        </w:rPr>
        <w:t>41</w:t>
      </w:r>
      <w:r w:rsidRPr="006A19B4">
        <w:rPr>
          <w:sz w:val="22"/>
          <w:szCs w:val="22"/>
        </w:rPr>
        <w:t xml:space="preserve">) </w:t>
      </w:r>
      <w:r w:rsidR="003B5447" w:rsidRPr="006A19B4">
        <w:rPr>
          <w:sz w:val="22"/>
          <w:szCs w:val="22"/>
        </w:rPr>
        <w:t>54 53 77</w:t>
      </w:r>
    </w:p>
    <w:p w:rsidR="00923A5D" w:rsidRPr="006A19B4" w:rsidRDefault="00D350D4" w:rsidP="00923A5D">
      <w:pPr>
        <w:jc w:val="both"/>
        <w:rPr>
          <w:sz w:val="22"/>
          <w:szCs w:val="22"/>
        </w:rPr>
      </w:pPr>
      <w:r w:rsidRPr="006A19B4">
        <w:rPr>
          <w:sz w:val="22"/>
          <w:szCs w:val="22"/>
        </w:rPr>
        <w:t xml:space="preserve">Tel. (8 41) </w:t>
      </w:r>
      <w:r w:rsidR="006A19B4" w:rsidRPr="006A19B4">
        <w:rPr>
          <w:sz w:val="22"/>
          <w:szCs w:val="22"/>
        </w:rPr>
        <w:t>58 06 94</w:t>
      </w:r>
      <w:r w:rsidRPr="006A19B4">
        <w:rPr>
          <w:sz w:val="22"/>
          <w:szCs w:val="22"/>
        </w:rPr>
        <w:tab/>
      </w:r>
      <w:r w:rsidRPr="006A19B4">
        <w:rPr>
          <w:sz w:val="22"/>
          <w:szCs w:val="22"/>
        </w:rPr>
        <w:tab/>
      </w:r>
      <w:r w:rsidRPr="006A19B4">
        <w:rPr>
          <w:sz w:val="22"/>
          <w:szCs w:val="22"/>
        </w:rPr>
        <w:tab/>
      </w:r>
      <w:r w:rsidRPr="006A19B4">
        <w:rPr>
          <w:sz w:val="22"/>
          <w:szCs w:val="22"/>
        </w:rPr>
        <w:tab/>
      </w:r>
      <w:r w:rsidR="00923A5D" w:rsidRPr="006A19B4">
        <w:rPr>
          <w:sz w:val="22"/>
          <w:szCs w:val="22"/>
        </w:rPr>
        <w:tab/>
      </w:r>
      <w:r w:rsidR="00923A5D"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004F16FC" w:rsidRPr="006A19B4">
        <w:rPr>
          <w:sz w:val="22"/>
          <w:szCs w:val="22"/>
        </w:rPr>
        <w:t xml:space="preserve">El. paštas </w:t>
      </w:r>
      <w:hyperlink r:id="rId9" w:history="1">
        <w:r w:rsidR="004F16FC" w:rsidRPr="006A19B4">
          <w:rPr>
            <w:rStyle w:val="Hipersaitas"/>
            <w:color w:val="auto"/>
            <w:sz w:val="22"/>
            <w:szCs w:val="22"/>
          </w:rPr>
          <w:t>sm</w:t>
        </w:r>
        <w:r w:rsidR="004F16FC" w:rsidRPr="006A19B4">
          <w:rPr>
            <w:rStyle w:val="Hipersaitas"/>
            <w:color w:val="auto"/>
            <w:sz w:val="22"/>
            <w:szCs w:val="22"/>
            <w:lang w:val="en-US"/>
          </w:rPr>
          <w:t>@</w:t>
        </w:r>
        <w:r w:rsidR="004F16FC" w:rsidRPr="006A19B4">
          <w:rPr>
            <w:rStyle w:val="Hipersaitas"/>
            <w:color w:val="auto"/>
            <w:sz w:val="22"/>
            <w:szCs w:val="22"/>
          </w:rPr>
          <w:t>jupoja.lt</w:t>
        </w:r>
      </w:hyperlink>
    </w:p>
    <w:p w:rsidR="00923A5D" w:rsidRPr="006A19B4" w:rsidRDefault="00923A5D" w:rsidP="00923A5D">
      <w:pPr>
        <w:jc w:val="both"/>
        <w:rPr>
          <w:sz w:val="22"/>
          <w:szCs w:val="22"/>
        </w:rPr>
      </w:pPr>
      <w:r w:rsidRPr="006A19B4">
        <w:rPr>
          <w:sz w:val="22"/>
          <w:szCs w:val="22"/>
        </w:rPr>
        <w:t xml:space="preserve">El. paštas </w:t>
      </w:r>
      <w:r w:rsidR="006A19B4" w:rsidRPr="006A19B4">
        <w:rPr>
          <w:sz w:val="22"/>
          <w:szCs w:val="22"/>
        </w:rPr>
        <w:t>ld</w:t>
      </w:r>
      <w:r w:rsidR="006D7BC2">
        <w:rPr>
          <w:sz w:val="22"/>
          <w:szCs w:val="22"/>
        </w:rPr>
        <w:t>.</w:t>
      </w:r>
      <w:r w:rsidR="006A19B4" w:rsidRPr="006A19B4">
        <w:rPr>
          <w:sz w:val="22"/>
          <w:szCs w:val="22"/>
        </w:rPr>
        <w:t>kursenai</w:t>
      </w:r>
      <w:r w:rsidR="006A19B4" w:rsidRPr="006A19B4">
        <w:rPr>
          <w:sz w:val="22"/>
          <w:szCs w:val="22"/>
          <w:lang w:val="en-US"/>
        </w:rPr>
        <w:t>@</w:t>
      </w:r>
      <w:r w:rsidR="006A19B4" w:rsidRPr="006A19B4">
        <w:rPr>
          <w:sz w:val="22"/>
          <w:szCs w:val="22"/>
        </w:rPr>
        <w:t>gmail.com</w:t>
      </w:r>
      <w:r w:rsidRPr="006A19B4">
        <w:rPr>
          <w:sz w:val="22"/>
          <w:szCs w:val="22"/>
        </w:rPr>
        <w:tab/>
      </w:r>
      <w:r w:rsidRPr="006A19B4">
        <w:rPr>
          <w:sz w:val="22"/>
          <w:szCs w:val="22"/>
        </w:rPr>
        <w:tab/>
      </w:r>
      <w:r w:rsidRPr="006A19B4">
        <w:rPr>
          <w:sz w:val="22"/>
          <w:szCs w:val="22"/>
        </w:rPr>
        <w:tab/>
      </w:r>
      <w:r w:rsidR="00D350D4" w:rsidRPr="006A19B4">
        <w:rPr>
          <w:sz w:val="22"/>
          <w:szCs w:val="22"/>
        </w:rPr>
        <w:tab/>
      </w:r>
      <w:r w:rsidRPr="006A19B4">
        <w:rPr>
          <w:sz w:val="22"/>
          <w:szCs w:val="22"/>
        </w:rPr>
        <w:tab/>
      </w:r>
      <w:r w:rsidRPr="006A19B4">
        <w:rPr>
          <w:sz w:val="22"/>
          <w:szCs w:val="22"/>
        </w:rPr>
        <w:tab/>
      </w:r>
      <w:r w:rsidRPr="006A19B4">
        <w:rPr>
          <w:sz w:val="22"/>
          <w:szCs w:val="22"/>
        </w:rPr>
        <w:tab/>
      </w:r>
      <w:r w:rsidR="006A19B4" w:rsidRPr="006A19B4">
        <w:rPr>
          <w:sz w:val="22"/>
          <w:szCs w:val="22"/>
        </w:rPr>
        <w:tab/>
      </w:r>
      <w:r w:rsidR="006A19B4" w:rsidRPr="006A19B4">
        <w:rPr>
          <w:sz w:val="22"/>
          <w:szCs w:val="22"/>
        </w:rPr>
        <w:tab/>
      </w:r>
      <w:r w:rsidR="004F16FC" w:rsidRPr="006A19B4">
        <w:rPr>
          <w:sz w:val="22"/>
          <w:szCs w:val="22"/>
        </w:rPr>
        <w:t>A. s. LT197180000040467470</w:t>
      </w:r>
    </w:p>
    <w:p w:rsidR="00D350D4" w:rsidRPr="006A19B4" w:rsidRDefault="00D350D4" w:rsidP="00D350D4">
      <w:pPr>
        <w:jc w:val="both"/>
        <w:rPr>
          <w:sz w:val="22"/>
          <w:szCs w:val="22"/>
        </w:rPr>
      </w:pPr>
      <w:r w:rsidRPr="006A19B4">
        <w:rPr>
          <w:sz w:val="22"/>
          <w:szCs w:val="22"/>
        </w:rPr>
        <w:t xml:space="preserve">A. s. </w:t>
      </w:r>
      <w:r w:rsidR="006A19B4" w:rsidRPr="006A19B4">
        <w:rPr>
          <w:sz w:val="22"/>
          <w:szCs w:val="22"/>
        </w:rPr>
        <w:t xml:space="preserve">LT444010051005437424                </w:t>
      </w:r>
      <w:r w:rsidRPr="006A19B4">
        <w:rPr>
          <w:sz w:val="22"/>
          <w:szCs w:val="22"/>
        </w:rPr>
        <w:tab/>
      </w:r>
      <w:r w:rsidR="006A19B4" w:rsidRPr="006A19B4">
        <w:rPr>
          <w:sz w:val="22"/>
          <w:szCs w:val="22"/>
        </w:rPr>
        <w:tab/>
      </w:r>
      <w:r w:rsidR="006A19B4" w:rsidRPr="006A19B4">
        <w:rPr>
          <w:sz w:val="22"/>
          <w:szCs w:val="22"/>
        </w:rPr>
        <w:tab/>
      </w:r>
      <w:r w:rsidR="006A19B4" w:rsidRPr="006A19B4">
        <w:rPr>
          <w:sz w:val="22"/>
          <w:szCs w:val="22"/>
        </w:rPr>
        <w:tab/>
      </w:r>
      <w:r w:rsidR="006A19B4" w:rsidRPr="006A19B4">
        <w:rPr>
          <w:sz w:val="22"/>
          <w:szCs w:val="22"/>
        </w:rPr>
        <w:tab/>
      </w:r>
      <w:r w:rsidR="006A19B4" w:rsidRPr="006A19B4">
        <w:rPr>
          <w:sz w:val="22"/>
          <w:szCs w:val="22"/>
        </w:rPr>
        <w:tab/>
      </w:r>
      <w:r w:rsidR="006A19B4" w:rsidRPr="006A19B4">
        <w:rPr>
          <w:sz w:val="22"/>
          <w:szCs w:val="22"/>
        </w:rPr>
        <w:tab/>
      </w:r>
      <w:r w:rsidR="004F16FC" w:rsidRPr="006A19B4">
        <w:rPr>
          <w:sz w:val="22"/>
          <w:szCs w:val="22"/>
        </w:rPr>
        <w:t>AB „Šiaulių bankas“</w:t>
      </w:r>
    </w:p>
    <w:p w:rsidR="00D350D4" w:rsidRPr="006A19B4" w:rsidRDefault="00D350D4" w:rsidP="00D350D4">
      <w:pPr>
        <w:jc w:val="both"/>
        <w:rPr>
          <w:sz w:val="22"/>
          <w:szCs w:val="22"/>
        </w:rPr>
      </w:pPr>
      <w:r w:rsidRPr="006A19B4">
        <w:rPr>
          <w:sz w:val="22"/>
          <w:szCs w:val="22"/>
        </w:rPr>
        <w:t>„Luminor Bank“, AS Lietuvos skyrius</w:t>
      </w:r>
      <w:r w:rsidRPr="006A19B4">
        <w:rPr>
          <w:sz w:val="22"/>
          <w:szCs w:val="22"/>
        </w:rPr>
        <w:tab/>
      </w:r>
    </w:p>
    <w:p w:rsidR="00D350D4" w:rsidRPr="006A19B4" w:rsidRDefault="00D350D4" w:rsidP="00D350D4">
      <w:pPr>
        <w:jc w:val="both"/>
        <w:rPr>
          <w:sz w:val="22"/>
          <w:szCs w:val="22"/>
        </w:rPr>
      </w:pPr>
    </w:p>
    <w:p w:rsidR="00D350D4" w:rsidRPr="006A19B4" w:rsidRDefault="00A3143B" w:rsidP="00D350D4">
      <w:pPr>
        <w:jc w:val="both"/>
        <w:rPr>
          <w:sz w:val="22"/>
          <w:szCs w:val="22"/>
        </w:rPr>
      </w:pPr>
      <w:r w:rsidRPr="006A19B4">
        <w:rPr>
          <w:sz w:val="22"/>
          <w:szCs w:val="22"/>
        </w:rPr>
        <w:t>Direktorė</w:t>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D350D4" w:rsidRPr="006A19B4">
        <w:rPr>
          <w:sz w:val="22"/>
          <w:szCs w:val="22"/>
        </w:rPr>
        <w:tab/>
      </w:r>
      <w:r w:rsidR="004F16FC" w:rsidRPr="006A19B4">
        <w:rPr>
          <w:sz w:val="22"/>
          <w:szCs w:val="22"/>
        </w:rPr>
        <w:t>Direktorius</w:t>
      </w:r>
    </w:p>
    <w:p w:rsidR="00D350D4" w:rsidRPr="006A19B4" w:rsidRDefault="00D350D4" w:rsidP="00D350D4">
      <w:pPr>
        <w:jc w:val="both"/>
        <w:rPr>
          <w:sz w:val="22"/>
          <w:szCs w:val="22"/>
        </w:rPr>
      </w:pPr>
    </w:p>
    <w:p w:rsidR="00D350D4" w:rsidRPr="006A19B4" w:rsidRDefault="00D350D4" w:rsidP="00D350D4">
      <w:pPr>
        <w:jc w:val="both"/>
        <w:rPr>
          <w:sz w:val="22"/>
          <w:szCs w:val="22"/>
        </w:rPr>
      </w:pPr>
    </w:p>
    <w:p w:rsidR="00D350D4" w:rsidRPr="00E43B86" w:rsidRDefault="006A19B4" w:rsidP="00D350D4">
      <w:pPr>
        <w:jc w:val="both"/>
        <w:rPr>
          <w:sz w:val="22"/>
          <w:szCs w:val="22"/>
        </w:rPr>
      </w:pPr>
      <w:r w:rsidRPr="006A19B4">
        <w:rPr>
          <w:sz w:val="22"/>
          <w:szCs w:val="22"/>
        </w:rPr>
        <w:t xml:space="preserve">Violeta Kumžienė  </w:t>
      </w:r>
      <w:r w:rsidR="00D350D4" w:rsidRPr="006A19B4">
        <w:rPr>
          <w:sz w:val="22"/>
          <w:szCs w:val="22"/>
        </w:rPr>
        <w:tab/>
      </w:r>
      <w:r w:rsidR="00D350D4" w:rsidRPr="006A19B4">
        <w:rPr>
          <w:sz w:val="22"/>
          <w:szCs w:val="22"/>
        </w:rPr>
        <w:tab/>
      </w:r>
      <w:r w:rsidR="00D350D4" w:rsidRPr="006A19B4">
        <w:rPr>
          <w:sz w:val="22"/>
          <w:szCs w:val="22"/>
        </w:rPr>
        <w:tab/>
      </w:r>
      <w:r w:rsidR="00D350D4" w:rsidRPr="00E43B86">
        <w:rPr>
          <w:sz w:val="22"/>
          <w:szCs w:val="22"/>
        </w:rPr>
        <w:tab/>
      </w:r>
      <w:r w:rsidR="00D350D4" w:rsidRPr="00E43B86">
        <w:rPr>
          <w:sz w:val="22"/>
          <w:szCs w:val="22"/>
        </w:rPr>
        <w:tab/>
      </w:r>
      <w:r w:rsidR="00D350D4" w:rsidRPr="00E43B86">
        <w:rPr>
          <w:sz w:val="22"/>
          <w:szCs w:val="22"/>
        </w:rPr>
        <w:tab/>
      </w:r>
      <w:r w:rsidR="00D350D4" w:rsidRPr="00E43B86">
        <w:rPr>
          <w:sz w:val="22"/>
          <w:szCs w:val="22"/>
        </w:rPr>
        <w:tab/>
      </w:r>
      <w:r w:rsidR="00D350D4" w:rsidRPr="00E43B86">
        <w:rPr>
          <w:sz w:val="22"/>
          <w:szCs w:val="22"/>
        </w:rPr>
        <w:tab/>
      </w:r>
      <w:r w:rsidR="00D350D4" w:rsidRPr="00E43B86">
        <w:rPr>
          <w:sz w:val="22"/>
          <w:szCs w:val="22"/>
        </w:rPr>
        <w:tab/>
      </w:r>
      <w:r w:rsidR="00D350D4" w:rsidRPr="00E43B86">
        <w:rPr>
          <w:sz w:val="22"/>
          <w:szCs w:val="22"/>
        </w:rPr>
        <w:tab/>
      </w:r>
      <w:r w:rsidR="00D350D4" w:rsidRPr="00E43B86">
        <w:rPr>
          <w:sz w:val="22"/>
          <w:szCs w:val="22"/>
        </w:rPr>
        <w:tab/>
      </w:r>
      <w:r w:rsidR="00D350D4" w:rsidRPr="00E43B86">
        <w:rPr>
          <w:sz w:val="22"/>
          <w:szCs w:val="22"/>
        </w:rPr>
        <w:tab/>
      </w:r>
      <w:r w:rsidR="00D350D4" w:rsidRPr="00E43B86">
        <w:rPr>
          <w:sz w:val="22"/>
          <w:szCs w:val="22"/>
        </w:rPr>
        <w:tab/>
      </w:r>
      <w:r w:rsidR="004F16FC">
        <w:rPr>
          <w:sz w:val="22"/>
          <w:szCs w:val="22"/>
        </w:rPr>
        <w:t>Aurelijus Venckus</w:t>
      </w:r>
    </w:p>
    <w:p w:rsidR="00D350D4" w:rsidRDefault="00D350D4" w:rsidP="00D350D4">
      <w:pPr>
        <w:jc w:val="both"/>
        <w:rPr>
          <w:bCs/>
          <w:sz w:val="22"/>
          <w:szCs w:val="22"/>
        </w:rPr>
      </w:pPr>
      <w:r w:rsidRPr="00E43B86">
        <w:rPr>
          <w:bCs/>
          <w:sz w:val="22"/>
          <w:szCs w:val="22"/>
        </w:rPr>
        <w:t>A. V.</w:t>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t>A. V.</w:t>
      </w: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DC221C" w:rsidRDefault="00DC221C" w:rsidP="00DC221C">
      <w:pPr>
        <w:pStyle w:val="Antrat1"/>
        <w:tabs>
          <w:tab w:val="left" w:pos="1296"/>
        </w:tabs>
        <w:spacing w:before="0" w:after="0"/>
        <w:ind w:firstLine="998"/>
        <w:jc w:val="right"/>
        <w:rPr>
          <w:rFonts w:ascii="Times New Roman" w:hAnsi="Times New Roman"/>
          <w:sz w:val="22"/>
          <w:szCs w:val="22"/>
        </w:rPr>
      </w:pPr>
      <w:r>
        <w:rPr>
          <w:rFonts w:ascii="Times New Roman" w:hAnsi="Times New Roman"/>
          <w:bCs/>
          <w:sz w:val="22"/>
          <w:szCs w:val="22"/>
        </w:rPr>
        <w:lastRenderedPageBreak/>
        <w:t>Priedas Nr. 1</w:t>
      </w:r>
    </w:p>
    <w:p w:rsidR="00B11B7A" w:rsidRPr="00F23CB3" w:rsidRDefault="00F23CB3" w:rsidP="00F23CB3">
      <w:pPr>
        <w:jc w:val="center"/>
        <w:rPr>
          <w:b/>
          <w:sz w:val="22"/>
          <w:szCs w:val="22"/>
        </w:rPr>
      </w:pPr>
      <w:r w:rsidRPr="00F23CB3">
        <w:rPr>
          <w:b/>
          <w:sz w:val="22"/>
          <w:szCs w:val="22"/>
        </w:rPr>
        <w:t>PARDAVĖJO PASIŪLYMAS</w:t>
      </w:r>
    </w:p>
    <w:p w:rsidR="00EE13F3" w:rsidRPr="00EE13F3" w:rsidRDefault="00704440" w:rsidP="00EE13F3">
      <w:pPr>
        <w:jc w:val="both"/>
        <w:rPr>
          <w:sz w:val="22"/>
          <w:szCs w:val="22"/>
        </w:rPr>
      </w:pPr>
      <w:r w:rsidRPr="001F7399">
        <w:rPr>
          <w:noProof/>
          <w:lang w:eastAsia="lt-LT"/>
        </w:rPr>
        <w:drawing>
          <wp:inline distT="0" distB="0" distL="0" distR="0">
            <wp:extent cx="5162550" cy="61150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2550" cy="6115050"/>
                    </a:xfrm>
                    <a:prstGeom prst="rect">
                      <a:avLst/>
                    </a:prstGeom>
                    <a:noFill/>
                    <a:ln>
                      <a:noFill/>
                    </a:ln>
                  </pic:spPr>
                </pic:pic>
              </a:graphicData>
            </a:graphic>
          </wp:inline>
        </w:drawing>
      </w:r>
    </w:p>
    <w:p w:rsidR="00EE13F3" w:rsidRPr="00EE13F3" w:rsidRDefault="00EE13F3" w:rsidP="00B11B7A">
      <w:pPr>
        <w:pStyle w:val="Antrat1"/>
        <w:tabs>
          <w:tab w:val="left" w:pos="1296"/>
        </w:tabs>
        <w:spacing w:before="0" w:after="0"/>
        <w:ind w:firstLine="998"/>
        <w:jc w:val="right"/>
        <w:rPr>
          <w:rFonts w:ascii="Times New Roman" w:hAnsi="Times New Roman"/>
          <w:sz w:val="22"/>
          <w:szCs w:val="22"/>
        </w:rPr>
      </w:pPr>
    </w:p>
    <w:p w:rsidR="00EE13F3" w:rsidRPr="00EE13F3" w:rsidRDefault="00EE13F3" w:rsidP="00B11B7A">
      <w:pPr>
        <w:pStyle w:val="Antrat1"/>
        <w:tabs>
          <w:tab w:val="left" w:pos="1296"/>
        </w:tabs>
        <w:spacing w:before="0" w:after="0"/>
        <w:ind w:firstLine="998"/>
        <w:jc w:val="right"/>
        <w:rPr>
          <w:rFonts w:ascii="Times New Roman" w:hAnsi="Times New Roman"/>
          <w:sz w:val="22"/>
          <w:szCs w:val="22"/>
        </w:rPr>
      </w:pPr>
    </w:p>
    <w:p w:rsidR="00EE13F3" w:rsidRDefault="00EE13F3" w:rsidP="00EE13F3">
      <w:pPr>
        <w:pStyle w:val="Antrat1"/>
        <w:numPr>
          <w:ilvl w:val="0"/>
          <w:numId w:val="0"/>
        </w:numPr>
        <w:tabs>
          <w:tab w:val="left" w:pos="1296"/>
        </w:tabs>
        <w:spacing w:before="0" w:after="0"/>
        <w:ind w:left="432" w:hanging="432"/>
        <w:jc w:val="right"/>
        <w:rPr>
          <w:rFonts w:ascii="Times New Roman" w:hAnsi="Times New Roman"/>
          <w:sz w:val="22"/>
          <w:szCs w:val="22"/>
        </w:rPr>
      </w:pPr>
    </w:p>
    <w:p w:rsidR="00EE13F3" w:rsidRDefault="00EE13F3" w:rsidP="00EE13F3"/>
    <w:p w:rsidR="00EE13F3" w:rsidRDefault="00EE13F3" w:rsidP="00EE13F3"/>
    <w:p w:rsidR="007E69F3" w:rsidRDefault="007E69F3" w:rsidP="00EE13F3"/>
    <w:p w:rsidR="007E69F3" w:rsidRDefault="007E69F3" w:rsidP="00EE13F3"/>
    <w:p w:rsidR="007E69F3" w:rsidRDefault="007E69F3" w:rsidP="00EE13F3"/>
    <w:p w:rsidR="007E69F3" w:rsidRDefault="007E69F3" w:rsidP="00EE13F3"/>
    <w:p w:rsidR="007E69F3" w:rsidRDefault="007E69F3" w:rsidP="00EE13F3"/>
    <w:p w:rsidR="007E69F3" w:rsidRDefault="007E69F3" w:rsidP="00EE13F3"/>
    <w:p w:rsidR="007E69F3" w:rsidRPr="00EE13F3" w:rsidRDefault="007E69F3" w:rsidP="00EE13F3"/>
    <w:p w:rsidR="00B11B7A" w:rsidRPr="0097278E" w:rsidRDefault="00B11B7A" w:rsidP="00B11B7A">
      <w:pPr>
        <w:pStyle w:val="Antrat1"/>
        <w:tabs>
          <w:tab w:val="left" w:pos="1296"/>
        </w:tabs>
        <w:spacing w:before="0" w:after="0"/>
        <w:ind w:firstLine="998"/>
        <w:jc w:val="right"/>
        <w:rPr>
          <w:rFonts w:ascii="Times New Roman" w:hAnsi="Times New Roman"/>
          <w:sz w:val="22"/>
          <w:szCs w:val="22"/>
        </w:rPr>
      </w:pPr>
      <w:r w:rsidRPr="0097278E">
        <w:rPr>
          <w:rFonts w:ascii="Times New Roman" w:hAnsi="Times New Roman"/>
          <w:bCs/>
          <w:sz w:val="22"/>
          <w:szCs w:val="22"/>
        </w:rPr>
        <w:lastRenderedPageBreak/>
        <w:t>Priedas Nr. 2</w:t>
      </w:r>
    </w:p>
    <w:p w:rsidR="00B11B7A" w:rsidRPr="0097278E" w:rsidRDefault="00B11B7A" w:rsidP="00B11B7A">
      <w:pPr>
        <w:pStyle w:val="Antrat1"/>
        <w:tabs>
          <w:tab w:val="left" w:pos="1296"/>
        </w:tabs>
        <w:jc w:val="center"/>
        <w:rPr>
          <w:rFonts w:ascii="Times New Roman" w:hAnsi="Times New Roman"/>
          <w:bCs/>
          <w:sz w:val="22"/>
          <w:szCs w:val="22"/>
        </w:rPr>
      </w:pPr>
      <w:r w:rsidRPr="0097278E">
        <w:rPr>
          <w:rFonts w:ascii="Times New Roman" w:hAnsi="Times New Roman"/>
          <w:bCs/>
          <w:sz w:val="22"/>
          <w:szCs w:val="22"/>
        </w:rPr>
        <w:t>ŠIAULIŲ R</w:t>
      </w:r>
      <w:r w:rsidR="0097278E" w:rsidRPr="0097278E">
        <w:rPr>
          <w:rFonts w:ascii="Times New Roman" w:hAnsi="Times New Roman"/>
          <w:bCs/>
          <w:sz w:val="22"/>
          <w:szCs w:val="22"/>
        </w:rPr>
        <w:t xml:space="preserve">. KURŠĖNŲ LOPŠELIO-DARŽELIO </w:t>
      </w:r>
      <w:r w:rsidRPr="0097278E">
        <w:rPr>
          <w:rFonts w:ascii="Times New Roman" w:hAnsi="Times New Roman"/>
          <w:bCs/>
          <w:sz w:val="22"/>
          <w:szCs w:val="22"/>
        </w:rPr>
        <w:t>ĮGALIOTŲ ASMENŲ,TURINČIŲ TEISĘ PRIIMTI PREKES PAGAL SUTARTĮ, SĄRAŠAS</w:t>
      </w:r>
    </w:p>
    <w:p w:rsidR="00B11B7A" w:rsidRDefault="00B11B7A" w:rsidP="00B11B7A">
      <w:pPr>
        <w:rPr>
          <w:lang w:val="en-AU"/>
        </w:rPr>
      </w:pPr>
    </w:p>
    <w:tbl>
      <w:tblPr>
        <w:tblW w:w="12195" w:type="dxa"/>
        <w:tblInd w:w="-35" w:type="dxa"/>
        <w:tblLayout w:type="fixed"/>
        <w:tblLook w:val="04A0" w:firstRow="1" w:lastRow="0" w:firstColumn="1" w:lastColumn="0" w:noHBand="0" w:noVBand="1"/>
      </w:tblPr>
      <w:tblGrid>
        <w:gridCol w:w="675"/>
        <w:gridCol w:w="3012"/>
        <w:gridCol w:w="3402"/>
        <w:gridCol w:w="2552"/>
        <w:gridCol w:w="2554"/>
      </w:tblGrid>
      <w:tr w:rsidR="00B11B7A" w:rsidRPr="00B11B7A" w:rsidTr="003D6112">
        <w:trPr>
          <w:gridAfter w:val="1"/>
          <w:wAfter w:w="2554" w:type="dxa"/>
          <w:trHeight w:val="542"/>
        </w:trPr>
        <w:tc>
          <w:tcPr>
            <w:tcW w:w="675" w:type="dxa"/>
            <w:tcBorders>
              <w:top w:val="single" w:sz="4" w:space="0" w:color="auto"/>
              <w:left w:val="single" w:sz="4" w:space="0" w:color="auto"/>
              <w:bottom w:val="single" w:sz="4" w:space="0" w:color="auto"/>
              <w:right w:val="single" w:sz="4" w:space="0" w:color="auto"/>
            </w:tcBorders>
            <w:vAlign w:val="center"/>
            <w:hideMark/>
          </w:tcPr>
          <w:p w:rsidR="00B11B7A" w:rsidRDefault="00B11B7A">
            <w:pPr>
              <w:snapToGrid w:val="0"/>
              <w:spacing w:line="256" w:lineRule="auto"/>
              <w:jc w:val="center"/>
              <w:rPr>
                <w:sz w:val="22"/>
              </w:rPr>
            </w:pPr>
            <w:r>
              <w:rPr>
                <w:sz w:val="22"/>
              </w:rPr>
              <w:t>Nr.</w:t>
            </w:r>
          </w:p>
        </w:tc>
        <w:tc>
          <w:tcPr>
            <w:tcW w:w="3012" w:type="dxa"/>
            <w:tcBorders>
              <w:top w:val="single" w:sz="4" w:space="0" w:color="auto"/>
              <w:left w:val="single" w:sz="4" w:space="0" w:color="auto"/>
              <w:bottom w:val="single" w:sz="4" w:space="0" w:color="auto"/>
              <w:right w:val="single" w:sz="4" w:space="0" w:color="auto"/>
            </w:tcBorders>
            <w:vAlign w:val="center"/>
            <w:hideMark/>
          </w:tcPr>
          <w:p w:rsidR="00B11B7A" w:rsidRDefault="00B11B7A">
            <w:pPr>
              <w:snapToGrid w:val="0"/>
              <w:spacing w:line="256" w:lineRule="auto"/>
              <w:jc w:val="center"/>
              <w:rPr>
                <w:sz w:val="22"/>
              </w:rPr>
            </w:pPr>
            <w:r>
              <w:rPr>
                <w:sz w:val="22"/>
              </w:rPr>
              <w:t>Įgalioto asmens vardas, pavardė</w:t>
            </w:r>
          </w:p>
        </w:tc>
        <w:tc>
          <w:tcPr>
            <w:tcW w:w="3402" w:type="dxa"/>
            <w:tcBorders>
              <w:top w:val="single" w:sz="4" w:space="0" w:color="auto"/>
              <w:left w:val="single" w:sz="4" w:space="0" w:color="auto"/>
              <w:bottom w:val="single" w:sz="4" w:space="0" w:color="auto"/>
              <w:right w:val="single" w:sz="4" w:space="0" w:color="auto"/>
            </w:tcBorders>
            <w:vAlign w:val="center"/>
            <w:hideMark/>
          </w:tcPr>
          <w:p w:rsidR="00B11B7A" w:rsidRDefault="00B11B7A">
            <w:pPr>
              <w:snapToGrid w:val="0"/>
              <w:spacing w:line="256" w:lineRule="auto"/>
              <w:jc w:val="center"/>
              <w:rPr>
                <w:sz w:val="22"/>
              </w:rPr>
            </w:pPr>
            <w:r>
              <w:rPr>
                <w:sz w:val="22"/>
              </w:rPr>
              <w:t>Pareigos</w:t>
            </w:r>
          </w:p>
        </w:tc>
        <w:tc>
          <w:tcPr>
            <w:tcW w:w="2552" w:type="dxa"/>
            <w:tcBorders>
              <w:top w:val="single" w:sz="4" w:space="0" w:color="auto"/>
              <w:left w:val="single" w:sz="4" w:space="0" w:color="auto"/>
              <w:bottom w:val="single" w:sz="4" w:space="0" w:color="auto"/>
              <w:right w:val="single" w:sz="4" w:space="0" w:color="auto"/>
            </w:tcBorders>
            <w:vAlign w:val="center"/>
            <w:hideMark/>
          </w:tcPr>
          <w:p w:rsidR="00B11B7A" w:rsidRDefault="00B11B7A">
            <w:pPr>
              <w:snapToGrid w:val="0"/>
              <w:spacing w:line="256" w:lineRule="auto"/>
              <w:jc w:val="center"/>
              <w:rPr>
                <w:sz w:val="22"/>
              </w:rPr>
            </w:pPr>
            <w:r>
              <w:rPr>
                <w:sz w:val="22"/>
              </w:rPr>
              <w:t>Telefono Nr.</w:t>
            </w:r>
          </w:p>
        </w:tc>
      </w:tr>
      <w:tr w:rsidR="0097278E" w:rsidRPr="0097278E" w:rsidTr="003D6112">
        <w:trPr>
          <w:gridAfter w:val="1"/>
          <w:wAfter w:w="2554" w:type="dxa"/>
          <w:trHeight w:val="287"/>
        </w:trPr>
        <w:tc>
          <w:tcPr>
            <w:tcW w:w="675" w:type="dxa"/>
            <w:tcBorders>
              <w:top w:val="single" w:sz="4" w:space="0" w:color="auto"/>
              <w:left w:val="single" w:sz="4" w:space="0" w:color="auto"/>
              <w:bottom w:val="single" w:sz="4" w:space="0" w:color="auto"/>
              <w:right w:val="single" w:sz="4" w:space="0" w:color="auto"/>
            </w:tcBorders>
            <w:vAlign w:val="center"/>
          </w:tcPr>
          <w:p w:rsidR="00B11B7A" w:rsidRPr="0097278E" w:rsidRDefault="0015656A">
            <w:pPr>
              <w:snapToGrid w:val="0"/>
              <w:spacing w:line="256" w:lineRule="auto"/>
              <w:jc w:val="center"/>
            </w:pPr>
            <w:r w:rsidRPr="0097278E">
              <w:t>1</w:t>
            </w:r>
          </w:p>
        </w:tc>
        <w:tc>
          <w:tcPr>
            <w:tcW w:w="3012" w:type="dxa"/>
            <w:tcBorders>
              <w:top w:val="single" w:sz="4" w:space="0" w:color="auto"/>
              <w:left w:val="single" w:sz="4" w:space="0" w:color="auto"/>
              <w:bottom w:val="single" w:sz="4" w:space="0" w:color="auto"/>
              <w:right w:val="single" w:sz="4" w:space="0" w:color="auto"/>
            </w:tcBorders>
            <w:vAlign w:val="center"/>
            <w:hideMark/>
          </w:tcPr>
          <w:p w:rsidR="00B11B7A" w:rsidRPr="0097278E" w:rsidRDefault="0097278E">
            <w:pPr>
              <w:snapToGrid w:val="0"/>
              <w:spacing w:line="256" w:lineRule="auto"/>
            </w:pPr>
            <w:r w:rsidRPr="0097278E">
              <w:t>Violeta Kumžienė</w:t>
            </w:r>
          </w:p>
        </w:tc>
        <w:tc>
          <w:tcPr>
            <w:tcW w:w="3402" w:type="dxa"/>
            <w:tcBorders>
              <w:top w:val="single" w:sz="4" w:space="0" w:color="auto"/>
              <w:left w:val="single" w:sz="4" w:space="0" w:color="auto"/>
              <w:bottom w:val="single" w:sz="4" w:space="0" w:color="auto"/>
              <w:right w:val="single" w:sz="4" w:space="0" w:color="auto"/>
            </w:tcBorders>
            <w:vAlign w:val="center"/>
            <w:hideMark/>
          </w:tcPr>
          <w:p w:rsidR="00B11B7A" w:rsidRPr="0097278E" w:rsidRDefault="00B11B7A">
            <w:pPr>
              <w:snapToGrid w:val="0"/>
              <w:spacing w:line="256" w:lineRule="auto"/>
              <w:jc w:val="center"/>
            </w:pPr>
            <w:r w:rsidRPr="0097278E">
              <w:t>Direktorė</w:t>
            </w:r>
          </w:p>
        </w:tc>
        <w:tc>
          <w:tcPr>
            <w:tcW w:w="2552" w:type="dxa"/>
            <w:tcBorders>
              <w:top w:val="single" w:sz="4" w:space="0" w:color="auto"/>
              <w:left w:val="single" w:sz="4" w:space="0" w:color="auto"/>
              <w:bottom w:val="single" w:sz="4" w:space="0" w:color="auto"/>
              <w:right w:val="single" w:sz="4" w:space="0" w:color="auto"/>
            </w:tcBorders>
            <w:vAlign w:val="center"/>
            <w:hideMark/>
          </w:tcPr>
          <w:p w:rsidR="00B11B7A" w:rsidRPr="0097278E" w:rsidRDefault="0097278E">
            <w:pPr>
              <w:snapToGrid w:val="0"/>
              <w:spacing w:line="256" w:lineRule="auto"/>
              <w:jc w:val="center"/>
            </w:pPr>
            <w:r w:rsidRPr="0097278E">
              <w:t>8 41 58 06 85</w:t>
            </w:r>
          </w:p>
        </w:tc>
      </w:tr>
      <w:tr w:rsidR="0097278E" w:rsidRPr="0097278E" w:rsidTr="003D6112">
        <w:trPr>
          <w:gridAfter w:val="1"/>
          <w:wAfter w:w="2554" w:type="dxa"/>
        </w:trPr>
        <w:tc>
          <w:tcPr>
            <w:tcW w:w="675" w:type="dxa"/>
            <w:tcBorders>
              <w:top w:val="single" w:sz="4" w:space="0" w:color="auto"/>
              <w:left w:val="single" w:sz="4" w:space="0" w:color="auto"/>
              <w:bottom w:val="single" w:sz="4" w:space="0" w:color="auto"/>
              <w:right w:val="single" w:sz="4" w:space="0" w:color="auto"/>
            </w:tcBorders>
            <w:vAlign w:val="center"/>
          </w:tcPr>
          <w:p w:rsidR="00B11B7A" w:rsidRPr="0097278E" w:rsidRDefault="0015656A">
            <w:pPr>
              <w:snapToGrid w:val="0"/>
              <w:spacing w:line="256" w:lineRule="auto"/>
              <w:jc w:val="center"/>
            </w:pPr>
            <w:r w:rsidRPr="0097278E">
              <w:t>2</w:t>
            </w:r>
          </w:p>
        </w:tc>
        <w:tc>
          <w:tcPr>
            <w:tcW w:w="3012" w:type="dxa"/>
            <w:tcBorders>
              <w:top w:val="single" w:sz="4" w:space="0" w:color="auto"/>
              <w:left w:val="single" w:sz="4" w:space="0" w:color="auto"/>
              <w:bottom w:val="single" w:sz="4" w:space="0" w:color="auto"/>
              <w:right w:val="single" w:sz="4" w:space="0" w:color="auto"/>
            </w:tcBorders>
            <w:vAlign w:val="center"/>
            <w:hideMark/>
          </w:tcPr>
          <w:p w:rsidR="00B11B7A" w:rsidRPr="0097278E" w:rsidRDefault="0097278E">
            <w:pPr>
              <w:snapToGrid w:val="0"/>
              <w:spacing w:line="256" w:lineRule="auto"/>
            </w:pPr>
            <w:r w:rsidRPr="0097278E">
              <w:t>Auksė Buožienė</w:t>
            </w:r>
          </w:p>
        </w:tc>
        <w:tc>
          <w:tcPr>
            <w:tcW w:w="3402" w:type="dxa"/>
            <w:tcBorders>
              <w:top w:val="single" w:sz="4" w:space="0" w:color="auto"/>
              <w:left w:val="single" w:sz="4" w:space="0" w:color="auto"/>
              <w:bottom w:val="single" w:sz="4" w:space="0" w:color="auto"/>
              <w:right w:val="single" w:sz="4" w:space="0" w:color="auto"/>
            </w:tcBorders>
            <w:vAlign w:val="center"/>
            <w:hideMark/>
          </w:tcPr>
          <w:p w:rsidR="00B11B7A" w:rsidRPr="0097278E" w:rsidRDefault="00B11B7A">
            <w:pPr>
              <w:snapToGrid w:val="0"/>
              <w:spacing w:line="256" w:lineRule="auto"/>
              <w:jc w:val="center"/>
            </w:pPr>
            <w:r w:rsidRPr="0097278E">
              <w:t>Direktoriaus pavaduotoja</w:t>
            </w:r>
            <w:r w:rsidR="0097278E" w:rsidRPr="0097278E">
              <w:t xml:space="preserve"> ugdymui</w:t>
            </w:r>
          </w:p>
        </w:tc>
        <w:tc>
          <w:tcPr>
            <w:tcW w:w="2552" w:type="dxa"/>
            <w:tcBorders>
              <w:top w:val="single" w:sz="4" w:space="0" w:color="auto"/>
              <w:left w:val="single" w:sz="4" w:space="0" w:color="auto"/>
              <w:bottom w:val="single" w:sz="4" w:space="0" w:color="auto"/>
              <w:right w:val="single" w:sz="4" w:space="0" w:color="auto"/>
            </w:tcBorders>
            <w:vAlign w:val="center"/>
            <w:hideMark/>
          </w:tcPr>
          <w:p w:rsidR="00B11B7A" w:rsidRPr="0097278E" w:rsidRDefault="0097278E">
            <w:pPr>
              <w:snapToGrid w:val="0"/>
              <w:spacing w:line="256" w:lineRule="auto"/>
              <w:jc w:val="center"/>
            </w:pPr>
            <w:r w:rsidRPr="0097278E">
              <w:t>8 41 58 06 94</w:t>
            </w:r>
          </w:p>
        </w:tc>
      </w:tr>
      <w:tr w:rsidR="0097278E" w:rsidRPr="0097278E" w:rsidTr="00397212">
        <w:trPr>
          <w:gridAfter w:val="1"/>
          <w:wAfter w:w="2554" w:type="dxa"/>
        </w:trPr>
        <w:tc>
          <w:tcPr>
            <w:tcW w:w="675" w:type="dxa"/>
            <w:tcBorders>
              <w:top w:val="single" w:sz="4" w:space="0" w:color="auto"/>
              <w:left w:val="single" w:sz="4" w:space="0" w:color="auto"/>
              <w:bottom w:val="single" w:sz="4" w:space="0" w:color="auto"/>
              <w:right w:val="single" w:sz="4" w:space="0" w:color="auto"/>
            </w:tcBorders>
            <w:vAlign w:val="center"/>
          </w:tcPr>
          <w:p w:rsidR="0097278E" w:rsidRPr="0097278E" w:rsidRDefault="0097278E" w:rsidP="0097278E">
            <w:pPr>
              <w:snapToGrid w:val="0"/>
              <w:spacing w:line="256" w:lineRule="auto"/>
              <w:jc w:val="center"/>
            </w:pPr>
            <w:r w:rsidRPr="0097278E">
              <w:t>3</w:t>
            </w:r>
          </w:p>
        </w:tc>
        <w:tc>
          <w:tcPr>
            <w:tcW w:w="3012" w:type="dxa"/>
            <w:tcBorders>
              <w:top w:val="single" w:sz="4" w:space="0" w:color="auto"/>
              <w:left w:val="single" w:sz="4" w:space="0" w:color="auto"/>
              <w:bottom w:val="single" w:sz="4" w:space="0" w:color="auto"/>
              <w:right w:val="single" w:sz="4" w:space="0" w:color="auto"/>
            </w:tcBorders>
            <w:vAlign w:val="center"/>
            <w:hideMark/>
          </w:tcPr>
          <w:p w:rsidR="0097278E" w:rsidRPr="0097278E" w:rsidRDefault="0097278E" w:rsidP="0097278E">
            <w:pPr>
              <w:snapToGrid w:val="0"/>
              <w:spacing w:line="256" w:lineRule="auto"/>
            </w:pPr>
            <w:r w:rsidRPr="0097278E">
              <w:t>Vaida Klimavičienė</w:t>
            </w:r>
          </w:p>
        </w:tc>
        <w:tc>
          <w:tcPr>
            <w:tcW w:w="3402" w:type="dxa"/>
            <w:tcBorders>
              <w:top w:val="single" w:sz="4" w:space="0" w:color="auto"/>
              <w:left w:val="single" w:sz="4" w:space="0" w:color="auto"/>
              <w:bottom w:val="single" w:sz="4" w:space="0" w:color="auto"/>
              <w:right w:val="single" w:sz="4" w:space="0" w:color="auto"/>
            </w:tcBorders>
            <w:vAlign w:val="center"/>
            <w:hideMark/>
          </w:tcPr>
          <w:p w:rsidR="0097278E" w:rsidRPr="0097278E" w:rsidRDefault="0097278E" w:rsidP="0097278E">
            <w:pPr>
              <w:snapToGrid w:val="0"/>
              <w:spacing w:line="256" w:lineRule="auto"/>
              <w:jc w:val="center"/>
            </w:pPr>
            <w:r w:rsidRPr="0097278E">
              <w:t>Direktoriaus pavaduotoja ugdymui</w:t>
            </w:r>
          </w:p>
        </w:tc>
        <w:tc>
          <w:tcPr>
            <w:tcW w:w="2552" w:type="dxa"/>
            <w:tcBorders>
              <w:top w:val="single" w:sz="4" w:space="0" w:color="auto"/>
              <w:left w:val="single" w:sz="4" w:space="0" w:color="auto"/>
              <w:bottom w:val="single" w:sz="4" w:space="0" w:color="auto"/>
              <w:right w:val="single" w:sz="4" w:space="0" w:color="auto"/>
            </w:tcBorders>
            <w:hideMark/>
          </w:tcPr>
          <w:p w:rsidR="0097278E" w:rsidRPr="0097278E" w:rsidRDefault="0097278E" w:rsidP="0097278E">
            <w:pPr>
              <w:jc w:val="center"/>
            </w:pPr>
            <w:r w:rsidRPr="0097278E">
              <w:t>8 41 58 06 94</w:t>
            </w:r>
          </w:p>
        </w:tc>
      </w:tr>
      <w:tr w:rsidR="0097278E" w:rsidRPr="0097278E" w:rsidTr="00397212">
        <w:trPr>
          <w:trHeight w:val="276"/>
        </w:trPr>
        <w:tc>
          <w:tcPr>
            <w:tcW w:w="675" w:type="dxa"/>
            <w:tcBorders>
              <w:top w:val="single" w:sz="4" w:space="0" w:color="auto"/>
              <w:left w:val="single" w:sz="4" w:space="0" w:color="auto"/>
              <w:bottom w:val="single" w:sz="4" w:space="0" w:color="auto"/>
              <w:right w:val="single" w:sz="4" w:space="0" w:color="auto"/>
            </w:tcBorders>
            <w:vAlign w:val="center"/>
          </w:tcPr>
          <w:p w:rsidR="0097278E" w:rsidRPr="0097278E" w:rsidRDefault="0097278E" w:rsidP="0097278E">
            <w:pPr>
              <w:snapToGrid w:val="0"/>
              <w:spacing w:line="256" w:lineRule="auto"/>
              <w:jc w:val="center"/>
            </w:pPr>
            <w:r w:rsidRPr="0097278E">
              <w:t>4</w:t>
            </w:r>
          </w:p>
        </w:tc>
        <w:tc>
          <w:tcPr>
            <w:tcW w:w="3012" w:type="dxa"/>
            <w:tcBorders>
              <w:top w:val="single" w:sz="4" w:space="0" w:color="auto"/>
              <w:left w:val="single" w:sz="4" w:space="0" w:color="auto"/>
              <w:bottom w:val="single" w:sz="4" w:space="0" w:color="auto"/>
              <w:right w:val="single" w:sz="4" w:space="0" w:color="auto"/>
            </w:tcBorders>
            <w:vAlign w:val="center"/>
            <w:hideMark/>
          </w:tcPr>
          <w:p w:rsidR="0097278E" w:rsidRPr="0097278E" w:rsidRDefault="0097278E" w:rsidP="0097278E">
            <w:pPr>
              <w:snapToGrid w:val="0"/>
              <w:spacing w:line="256" w:lineRule="auto"/>
            </w:pPr>
            <w:r w:rsidRPr="0097278E">
              <w:t>Tautvilas Laureckis</w:t>
            </w:r>
          </w:p>
        </w:tc>
        <w:tc>
          <w:tcPr>
            <w:tcW w:w="3402" w:type="dxa"/>
            <w:tcBorders>
              <w:top w:val="single" w:sz="4" w:space="0" w:color="auto"/>
              <w:left w:val="single" w:sz="4" w:space="0" w:color="auto"/>
              <w:bottom w:val="single" w:sz="4" w:space="0" w:color="auto"/>
              <w:right w:val="single" w:sz="4" w:space="0" w:color="auto"/>
            </w:tcBorders>
            <w:vAlign w:val="center"/>
            <w:hideMark/>
          </w:tcPr>
          <w:p w:rsidR="0097278E" w:rsidRPr="0097278E" w:rsidRDefault="0097278E" w:rsidP="0097278E">
            <w:pPr>
              <w:snapToGrid w:val="0"/>
              <w:spacing w:line="256" w:lineRule="auto"/>
              <w:jc w:val="center"/>
            </w:pPr>
            <w:r w:rsidRPr="0097278E">
              <w:t xml:space="preserve">Direktoriaus pavaduotojas ūkio reikalams </w:t>
            </w:r>
          </w:p>
        </w:tc>
        <w:tc>
          <w:tcPr>
            <w:tcW w:w="2552" w:type="dxa"/>
            <w:tcBorders>
              <w:top w:val="single" w:sz="4" w:space="0" w:color="auto"/>
              <w:left w:val="single" w:sz="4" w:space="0" w:color="auto"/>
              <w:bottom w:val="single" w:sz="4" w:space="0" w:color="auto"/>
              <w:right w:val="single" w:sz="4" w:space="0" w:color="auto"/>
            </w:tcBorders>
            <w:hideMark/>
          </w:tcPr>
          <w:p w:rsidR="0097278E" w:rsidRPr="0097278E" w:rsidRDefault="0097278E" w:rsidP="0097278E">
            <w:pPr>
              <w:jc w:val="center"/>
            </w:pPr>
            <w:r w:rsidRPr="0097278E">
              <w:t>8 41 58 06 94</w:t>
            </w:r>
          </w:p>
        </w:tc>
        <w:tc>
          <w:tcPr>
            <w:tcW w:w="2554" w:type="dxa"/>
            <w:tcBorders>
              <w:left w:val="single" w:sz="4" w:space="0" w:color="auto"/>
            </w:tcBorders>
            <w:vAlign w:val="center"/>
            <w:hideMark/>
          </w:tcPr>
          <w:p w:rsidR="0097278E" w:rsidRPr="0097278E" w:rsidRDefault="0097278E" w:rsidP="0097278E">
            <w:pPr>
              <w:snapToGrid w:val="0"/>
              <w:spacing w:line="360" w:lineRule="auto"/>
              <w:jc w:val="center"/>
              <w:rPr>
                <w:sz w:val="22"/>
              </w:rPr>
            </w:pPr>
            <w:r w:rsidRPr="0097278E">
              <w:rPr>
                <w:sz w:val="22"/>
              </w:rPr>
              <w:t>ikas</w:t>
            </w:r>
          </w:p>
        </w:tc>
      </w:tr>
    </w:tbl>
    <w:p w:rsidR="00B11B7A" w:rsidRPr="0097278E" w:rsidRDefault="00B11B7A" w:rsidP="00B11B7A">
      <w:pPr>
        <w:rPr>
          <w:sz w:val="22"/>
        </w:rPr>
      </w:pPr>
    </w:p>
    <w:p w:rsidR="0097278E" w:rsidRPr="0097278E" w:rsidRDefault="0097278E" w:rsidP="00B11B7A">
      <w:pPr>
        <w:rPr>
          <w:sz w:val="22"/>
        </w:rPr>
      </w:pPr>
    </w:p>
    <w:p w:rsidR="0097278E" w:rsidRPr="0097278E" w:rsidRDefault="0097278E" w:rsidP="00B11B7A">
      <w:pPr>
        <w:rPr>
          <w:sz w:val="22"/>
        </w:rPr>
      </w:pPr>
    </w:p>
    <w:p w:rsidR="00B11B7A" w:rsidRPr="0097278E" w:rsidRDefault="00B11B7A" w:rsidP="00B11B7A">
      <w:pPr>
        <w:tabs>
          <w:tab w:val="left" w:pos="709"/>
        </w:tabs>
        <w:rPr>
          <w:b/>
          <w:sz w:val="22"/>
          <w:szCs w:val="22"/>
        </w:rPr>
      </w:pPr>
      <w:r w:rsidRPr="0097278E">
        <w:rPr>
          <w:b/>
          <w:sz w:val="22"/>
          <w:szCs w:val="22"/>
        </w:rPr>
        <w:t>PIRKĖJAS</w:t>
      </w:r>
      <w:r w:rsidRPr="0097278E">
        <w:rPr>
          <w:b/>
          <w:sz w:val="22"/>
          <w:szCs w:val="22"/>
        </w:rPr>
        <w:tab/>
      </w:r>
      <w:r w:rsidRPr="0097278E">
        <w:rPr>
          <w:b/>
          <w:sz w:val="22"/>
          <w:szCs w:val="22"/>
        </w:rPr>
        <w:tab/>
      </w:r>
      <w:r w:rsidRPr="0097278E">
        <w:rPr>
          <w:b/>
          <w:sz w:val="22"/>
          <w:szCs w:val="22"/>
        </w:rPr>
        <w:tab/>
      </w:r>
      <w:r w:rsidRPr="0097278E">
        <w:rPr>
          <w:b/>
          <w:sz w:val="22"/>
          <w:szCs w:val="22"/>
        </w:rPr>
        <w:tab/>
      </w:r>
      <w:r w:rsidRPr="0097278E">
        <w:rPr>
          <w:b/>
          <w:sz w:val="22"/>
          <w:szCs w:val="22"/>
        </w:rPr>
        <w:tab/>
      </w:r>
      <w:r w:rsidRPr="0097278E">
        <w:rPr>
          <w:b/>
          <w:sz w:val="22"/>
          <w:szCs w:val="22"/>
        </w:rPr>
        <w:tab/>
      </w:r>
      <w:r w:rsidRPr="0097278E">
        <w:rPr>
          <w:b/>
          <w:sz w:val="22"/>
          <w:szCs w:val="22"/>
        </w:rPr>
        <w:tab/>
      </w:r>
      <w:r w:rsidRPr="0097278E">
        <w:rPr>
          <w:b/>
          <w:sz w:val="22"/>
          <w:szCs w:val="22"/>
        </w:rPr>
        <w:tab/>
      </w:r>
      <w:r w:rsidRPr="0097278E">
        <w:rPr>
          <w:b/>
          <w:sz w:val="22"/>
          <w:szCs w:val="22"/>
        </w:rPr>
        <w:tab/>
      </w:r>
      <w:r w:rsidRPr="0097278E">
        <w:rPr>
          <w:b/>
          <w:sz w:val="22"/>
          <w:szCs w:val="22"/>
        </w:rPr>
        <w:tab/>
      </w:r>
      <w:r w:rsidRPr="0097278E">
        <w:rPr>
          <w:b/>
          <w:sz w:val="22"/>
          <w:szCs w:val="22"/>
        </w:rPr>
        <w:tab/>
      </w:r>
      <w:r w:rsidRPr="0097278E">
        <w:rPr>
          <w:b/>
          <w:sz w:val="22"/>
          <w:szCs w:val="22"/>
        </w:rPr>
        <w:tab/>
      </w:r>
      <w:r w:rsidRPr="0097278E">
        <w:rPr>
          <w:b/>
          <w:sz w:val="22"/>
          <w:szCs w:val="22"/>
        </w:rPr>
        <w:tab/>
      </w:r>
      <w:r w:rsidRPr="0097278E">
        <w:rPr>
          <w:b/>
          <w:sz w:val="22"/>
          <w:szCs w:val="22"/>
        </w:rPr>
        <w:tab/>
      </w:r>
      <w:r w:rsidRPr="0097278E">
        <w:rPr>
          <w:b/>
          <w:sz w:val="22"/>
          <w:szCs w:val="22"/>
        </w:rPr>
        <w:tab/>
      </w:r>
      <w:r w:rsidRPr="0097278E">
        <w:rPr>
          <w:b/>
          <w:sz w:val="22"/>
          <w:szCs w:val="22"/>
        </w:rPr>
        <w:tab/>
        <w:t>PARDAVĖJAS</w:t>
      </w:r>
    </w:p>
    <w:p w:rsidR="00F23CB3" w:rsidRPr="0097278E" w:rsidRDefault="00F23CB3" w:rsidP="00B11B7A">
      <w:pPr>
        <w:rPr>
          <w:sz w:val="22"/>
        </w:rPr>
      </w:pPr>
    </w:p>
    <w:p w:rsidR="00F23CB3" w:rsidRPr="0097278E" w:rsidRDefault="00F23CB3" w:rsidP="00B11B7A">
      <w:pPr>
        <w:rPr>
          <w:sz w:val="22"/>
        </w:rPr>
      </w:pPr>
    </w:p>
    <w:p w:rsidR="004E292C" w:rsidRPr="0097278E" w:rsidRDefault="004E292C" w:rsidP="004E292C">
      <w:pPr>
        <w:jc w:val="both"/>
        <w:rPr>
          <w:sz w:val="22"/>
          <w:szCs w:val="22"/>
        </w:rPr>
      </w:pPr>
      <w:r w:rsidRPr="0097278E">
        <w:rPr>
          <w:sz w:val="22"/>
          <w:szCs w:val="22"/>
        </w:rPr>
        <w:t>Direktorė</w:t>
      </w:r>
      <w:r w:rsidRPr="0097278E">
        <w:rPr>
          <w:sz w:val="22"/>
          <w:szCs w:val="22"/>
        </w:rPr>
        <w:tab/>
      </w:r>
      <w:r w:rsidRPr="0097278E">
        <w:rPr>
          <w:sz w:val="22"/>
          <w:szCs w:val="22"/>
        </w:rPr>
        <w:tab/>
      </w:r>
      <w:r w:rsidRPr="0097278E">
        <w:rPr>
          <w:sz w:val="22"/>
          <w:szCs w:val="22"/>
        </w:rPr>
        <w:tab/>
      </w:r>
      <w:r w:rsidRPr="0097278E">
        <w:rPr>
          <w:sz w:val="22"/>
          <w:szCs w:val="22"/>
        </w:rPr>
        <w:tab/>
      </w:r>
      <w:r w:rsidRPr="0097278E">
        <w:rPr>
          <w:sz w:val="22"/>
          <w:szCs w:val="22"/>
        </w:rPr>
        <w:tab/>
      </w:r>
      <w:r w:rsidRPr="0097278E">
        <w:rPr>
          <w:sz w:val="22"/>
          <w:szCs w:val="22"/>
        </w:rPr>
        <w:tab/>
      </w:r>
      <w:r w:rsidRPr="0097278E">
        <w:rPr>
          <w:sz w:val="22"/>
          <w:szCs w:val="22"/>
        </w:rPr>
        <w:tab/>
      </w:r>
      <w:r w:rsidRPr="0097278E">
        <w:rPr>
          <w:sz w:val="22"/>
          <w:szCs w:val="22"/>
        </w:rPr>
        <w:tab/>
      </w:r>
      <w:r w:rsidRPr="0097278E">
        <w:rPr>
          <w:sz w:val="22"/>
          <w:szCs w:val="22"/>
        </w:rPr>
        <w:tab/>
      </w:r>
      <w:r w:rsidRPr="0097278E">
        <w:rPr>
          <w:sz w:val="22"/>
          <w:szCs w:val="22"/>
        </w:rPr>
        <w:tab/>
      </w:r>
      <w:r w:rsidRPr="0097278E">
        <w:rPr>
          <w:sz w:val="22"/>
          <w:szCs w:val="22"/>
        </w:rPr>
        <w:tab/>
      </w:r>
      <w:r w:rsidRPr="0097278E">
        <w:rPr>
          <w:sz w:val="22"/>
          <w:szCs w:val="22"/>
        </w:rPr>
        <w:tab/>
      </w:r>
      <w:r w:rsidRPr="0097278E">
        <w:rPr>
          <w:sz w:val="22"/>
          <w:szCs w:val="22"/>
        </w:rPr>
        <w:tab/>
      </w:r>
      <w:r w:rsidRPr="0097278E">
        <w:rPr>
          <w:sz w:val="22"/>
          <w:szCs w:val="22"/>
        </w:rPr>
        <w:tab/>
      </w:r>
      <w:r w:rsidRPr="0097278E">
        <w:rPr>
          <w:sz w:val="22"/>
          <w:szCs w:val="22"/>
        </w:rPr>
        <w:tab/>
      </w:r>
      <w:r w:rsidRPr="0097278E">
        <w:rPr>
          <w:sz w:val="22"/>
          <w:szCs w:val="22"/>
        </w:rPr>
        <w:tab/>
      </w:r>
      <w:r w:rsidRPr="0097278E">
        <w:rPr>
          <w:sz w:val="22"/>
          <w:szCs w:val="22"/>
        </w:rPr>
        <w:tab/>
        <w:t>Direktorius</w:t>
      </w:r>
    </w:p>
    <w:p w:rsidR="004E292C" w:rsidRPr="0097278E" w:rsidRDefault="004E292C" w:rsidP="004E292C">
      <w:pPr>
        <w:jc w:val="both"/>
        <w:rPr>
          <w:sz w:val="22"/>
          <w:szCs w:val="22"/>
        </w:rPr>
      </w:pPr>
    </w:p>
    <w:p w:rsidR="004E292C" w:rsidRPr="0097278E" w:rsidRDefault="004E292C" w:rsidP="004E292C">
      <w:pPr>
        <w:jc w:val="both"/>
        <w:rPr>
          <w:sz w:val="22"/>
          <w:szCs w:val="22"/>
        </w:rPr>
      </w:pPr>
    </w:p>
    <w:p w:rsidR="004E292C" w:rsidRPr="00E43B86" w:rsidRDefault="0097278E" w:rsidP="004E292C">
      <w:pPr>
        <w:jc w:val="both"/>
        <w:rPr>
          <w:sz w:val="22"/>
          <w:szCs w:val="22"/>
        </w:rPr>
      </w:pPr>
      <w:r w:rsidRPr="0097278E">
        <w:rPr>
          <w:sz w:val="22"/>
          <w:szCs w:val="22"/>
        </w:rPr>
        <w:t>Violeta Kumžienė</w:t>
      </w:r>
      <w:r>
        <w:rPr>
          <w:color w:val="FF0000"/>
          <w:sz w:val="22"/>
          <w:szCs w:val="22"/>
        </w:rPr>
        <w:t xml:space="preserve">   </w:t>
      </w:r>
      <w:r w:rsidR="004E292C" w:rsidRPr="00E43B86">
        <w:rPr>
          <w:sz w:val="22"/>
          <w:szCs w:val="22"/>
        </w:rPr>
        <w:tab/>
      </w:r>
      <w:r w:rsidR="004E292C" w:rsidRPr="00E43B86">
        <w:rPr>
          <w:sz w:val="22"/>
          <w:szCs w:val="22"/>
        </w:rPr>
        <w:tab/>
      </w:r>
      <w:r w:rsidR="004E292C" w:rsidRPr="00E43B86">
        <w:rPr>
          <w:sz w:val="22"/>
          <w:szCs w:val="22"/>
        </w:rPr>
        <w:tab/>
      </w:r>
      <w:r w:rsidR="004E292C" w:rsidRPr="00E43B86">
        <w:rPr>
          <w:sz w:val="22"/>
          <w:szCs w:val="22"/>
        </w:rPr>
        <w:tab/>
      </w:r>
      <w:r w:rsidR="004E292C" w:rsidRPr="00E43B86">
        <w:rPr>
          <w:sz w:val="22"/>
          <w:szCs w:val="22"/>
        </w:rPr>
        <w:tab/>
      </w:r>
      <w:r w:rsidR="004E292C" w:rsidRPr="00E43B86">
        <w:rPr>
          <w:sz w:val="22"/>
          <w:szCs w:val="22"/>
        </w:rPr>
        <w:tab/>
      </w:r>
      <w:r w:rsidR="004E292C" w:rsidRPr="00E43B86">
        <w:rPr>
          <w:sz w:val="22"/>
          <w:szCs w:val="22"/>
        </w:rPr>
        <w:tab/>
      </w:r>
      <w:r w:rsidR="004E292C" w:rsidRPr="00E43B86">
        <w:rPr>
          <w:sz w:val="22"/>
          <w:szCs w:val="22"/>
        </w:rPr>
        <w:tab/>
      </w:r>
      <w:r w:rsidR="004E292C" w:rsidRPr="00E43B86">
        <w:rPr>
          <w:sz w:val="22"/>
          <w:szCs w:val="22"/>
        </w:rPr>
        <w:tab/>
      </w:r>
      <w:r w:rsidR="004E292C" w:rsidRPr="00E43B86">
        <w:rPr>
          <w:sz w:val="22"/>
          <w:szCs w:val="22"/>
        </w:rPr>
        <w:tab/>
      </w:r>
      <w:r w:rsidR="004E292C" w:rsidRPr="00E43B86">
        <w:rPr>
          <w:sz w:val="22"/>
          <w:szCs w:val="22"/>
        </w:rPr>
        <w:tab/>
      </w:r>
      <w:r w:rsidR="004E292C" w:rsidRPr="00E43B86">
        <w:rPr>
          <w:sz w:val="22"/>
          <w:szCs w:val="22"/>
        </w:rPr>
        <w:tab/>
      </w:r>
      <w:r w:rsidR="004E292C" w:rsidRPr="00E43B86">
        <w:rPr>
          <w:sz w:val="22"/>
          <w:szCs w:val="22"/>
        </w:rPr>
        <w:tab/>
      </w:r>
      <w:r w:rsidR="004E292C">
        <w:rPr>
          <w:sz w:val="22"/>
          <w:szCs w:val="22"/>
        </w:rPr>
        <w:t>Aurelijus Venckus</w:t>
      </w:r>
    </w:p>
    <w:p w:rsidR="004E292C" w:rsidRDefault="004E292C" w:rsidP="004E292C">
      <w:pPr>
        <w:jc w:val="both"/>
        <w:rPr>
          <w:bCs/>
          <w:sz w:val="22"/>
          <w:szCs w:val="22"/>
        </w:rPr>
      </w:pPr>
      <w:r w:rsidRPr="00E43B86">
        <w:rPr>
          <w:bCs/>
          <w:sz w:val="22"/>
          <w:szCs w:val="22"/>
        </w:rPr>
        <w:t>A. V.</w:t>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t>A. V.</w:t>
      </w:r>
    </w:p>
    <w:sectPr w:rsidR="004E292C" w:rsidSect="0075169E">
      <w:headerReference w:type="default" r:id="rId11"/>
      <w:pgSz w:w="11906" w:h="16838"/>
      <w:pgMar w:top="1134" w:right="567" w:bottom="1134" w:left="1701"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C5B" w:rsidRDefault="00CC2C5B">
      <w:r>
        <w:separator/>
      </w:r>
    </w:p>
  </w:endnote>
  <w:endnote w:type="continuationSeparator" w:id="0">
    <w:p w:rsidR="00CC2C5B" w:rsidRDefault="00CC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Arial LT">
    <w:altName w:val="Courier New"/>
    <w:charset w:val="00"/>
    <w:family w:val="swiss"/>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C5B" w:rsidRDefault="00CC2C5B">
      <w:r>
        <w:separator/>
      </w:r>
    </w:p>
  </w:footnote>
  <w:footnote w:type="continuationSeparator" w:id="0">
    <w:p w:rsidR="00CC2C5B" w:rsidRDefault="00CC2C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E4" w:rsidRPr="00335CE4" w:rsidRDefault="00335CE4">
    <w:pPr>
      <w:pStyle w:val="Antrats"/>
      <w:jc w:val="center"/>
      <w:rPr>
        <w:sz w:val="24"/>
        <w:szCs w:val="24"/>
      </w:rPr>
    </w:pPr>
    <w:r w:rsidRPr="00335CE4">
      <w:rPr>
        <w:sz w:val="24"/>
        <w:szCs w:val="24"/>
      </w:rPr>
      <w:fldChar w:fldCharType="begin"/>
    </w:r>
    <w:r w:rsidRPr="00335CE4">
      <w:rPr>
        <w:sz w:val="24"/>
        <w:szCs w:val="24"/>
      </w:rPr>
      <w:instrText xml:space="preserve"> PAGE   \* MERGEFORMAT </w:instrText>
    </w:r>
    <w:r w:rsidRPr="00335CE4">
      <w:rPr>
        <w:sz w:val="24"/>
        <w:szCs w:val="24"/>
      </w:rPr>
      <w:fldChar w:fldCharType="separate"/>
    </w:r>
    <w:r w:rsidR="00704440">
      <w:rPr>
        <w:noProof/>
        <w:sz w:val="24"/>
        <w:szCs w:val="24"/>
      </w:rPr>
      <w:t>2</w:t>
    </w:r>
    <w:r w:rsidRPr="00335CE4">
      <w:rPr>
        <w:sz w:val="24"/>
        <w:szCs w:val="24"/>
      </w:rPr>
      <w:fldChar w:fldCharType="end"/>
    </w:r>
  </w:p>
  <w:p w:rsidR="00CF6D88" w:rsidRDefault="00CF6D8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D158D4"/>
    <w:multiLevelType w:val="hybridMultilevel"/>
    <w:tmpl w:val="BE4E40EC"/>
    <w:lvl w:ilvl="0" w:tplc="9432B97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7255B8"/>
    <w:multiLevelType w:val="multilevel"/>
    <w:tmpl w:val="59FA28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F46FC"/>
    <w:multiLevelType w:val="hybridMultilevel"/>
    <w:tmpl w:val="0BCE1C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C75B4"/>
    <w:multiLevelType w:val="multilevel"/>
    <w:tmpl w:val="B25602D8"/>
    <w:lvl w:ilvl="0">
      <w:start w:val="2"/>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5" w15:restartNumberingAfterBreak="0">
    <w:nsid w:val="22B5434E"/>
    <w:multiLevelType w:val="multilevel"/>
    <w:tmpl w:val="9FE6C2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C332B3"/>
    <w:multiLevelType w:val="multilevel"/>
    <w:tmpl w:val="8DC2C87C"/>
    <w:lvl w:ilvl="0">
      <w:start w:val="1"/>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044C6"/>
    <w:multiLevelType w:val="multilevel"/>
    <w:tmpl w:val="2480CD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1970889"/>
    <w:multiLevelType w:val="multilevel"/>
    <w:tmpl w:val="2480CD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B98578E"/>
    <w:multiLevelType w:val="multilevel"/>
    <w:tmpl w:val="2480CD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3"/>
  </w:num>
  <w:num w:numId="3">
    <w:abstractNumId w:val="6"/>
  </w:num>
  <w:num w:numId="4">
    <w:abstractNumId w:val="4"/>
  </w:num>
  <w:num w:numId="5">
    <w:abstractNumId w:val="7"/>
  </w:num>
  <w:num w:numId="6">
    <w:abstractNumId w:val="8"/>
  </w:num>
  <w:num w:numId="7">
    <w:abstractNumId w:val="9"/>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prastasi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E96"/>
    <w:rsid w:val="000010C7"/>
    <w:rsid w:val="00041477"/>
    <w:rsid w:val="0004291E"/>
    <w:rsid w:val="000502D1"/>
    <w:rsid w:val="0005304C"/>
    <w:rsid w:val="000943F0"/>
    <w:rsid w:val="000B46EE"/>
    <w:rsid w:val="000C5EE7"/>
    <w:rsid w:val="000E762E"/>
    <w:rsid w:val="000F63E9"/>
    <w:rsid w:val="001050B3"/>
    <w:rsid w:val="00111FB1"/>
    <w:rsid w:val="001140D6"/>
    <w:rsid w:val="0011431F"/>
    <w:rsid w:val="0011529B"/>
    <w:rsid w:val="00141AB8"/>
    <w:rsid w:val="0015656A"/>
    <w:rsid w:val="0016058D"/>
    <w:rsid w:val="00161DB8"/>
    <w:rsid w:val="00161FF9"/>
    <w:rsid w:val="0017343B"/>
    <w:rsid w:val="00187940"/>
    <w:rsid w:val="001933F2"/>
    <w:rsid w:val="001A48B3"/>
    <w:rsid w:val="001B63B0"/>
    <w:rsid w:val="001D1AAE"/>
    <w:rsid w:val="001D3A43"/>
    <w:rsid w:val="001D58BA"/>
    <w:rsid w:val="001E46ED"/>
    <w:rsid w:val="00223D2D"/>
    <w:rsid w:val="0023306A"/>
    <w:rsid w:val="002346C4"/>
    <w:rsid w:val="002437A8"/>
    <w:rsid w:val="0024619E"/>
    <w:rsid w:val="0026270D"/>
    <w:rsid w:val="00264240"/>
    <w:rsid w:val="00277FEB"/>
    <w:rsid w:val="00284266"/>
    <w:rsid w:val="002D0397"/>
    <w:rsid w:val="00302761"/>
    <w:rsid w:val="0031152A"/>
    <w:rsid w:val="00314E96"/>
    <w:rsid w:val="00316655"/>
    <w:rsid w:val="00330660"/>
    <w:rsid w:val="0033164A"/>
    <w:rsid w:val="00335CE4"/>
    <w:rsid w:val="003569DD"/>
    <w:rsid w:val="00361DA0"/>
    <w:rsid w:val="00373A42"/>
    <w:rsid w:val="00387521"/>
    <w:rsid w:val="00397212"/>
    <w:rsid w:val="003A4FA1"/>
    <w:rsid w:val="003B5447"/>
    <w:rsid w:val="003C3DE1"/>
    <w:rsid w:val="003D6112"/>
    <w:rsid w:val="003E58F6"/>
    <w:rsid w:val="003F2184"/>
    <w:rsid w:val="003F4F38"/>
    <w:rsid w:val="00407F70"/>
    <w:rsid w:val="00416D60"/>
    <w:rsid w:val="0043068A"/>
    <w:rsid w:val="00433606"/>
    <w:rsid w:val="004374DD"/>
    <w:rsid w:val="00461093"/>
    <w:rsid w:val="004620E4"/>
    <w:rsid w:val="00470E82"/>
    <w:rsid w:val="0048225A"/>
    <w:rsid w:val="00483907"/>
    <w:rsid w:val="004869AB"/>
    <w:rsid w:val="00487C30"/>
    <w:rsid w:val="004A3CAD"/>
    <w:rsid w:val="004A5D51"/>
    <w:rsid w:val="004C6947"/>
    <w:rsid w:val="004D445E"/>
    <w:rsid w:val="004D4A23"/>
    <w:rsid w:val="004D6EC6"/>
    <w:rsid w:val="004E1343"/>
    <w:rsid w:val="004E292C"/>
    <w:rsid w:val="004F10FF"/>
    <w:rsid w:val="004F16FC"/>
    <w:rsid w:val="00534235"/>
    <w:rsid w:val="005458A6"/>
    <w:rsid w:val="005503F4"/>
    <w:rsid w:val="00553B31"/>
    <w:rsid w:val="00564125"/>
    <w:rsid w:val="005651DA"/>
    <w:rsid w:val="005664E9"/>
    <w:rsid w:val="00580E39"/>
    <w:rsid w:val="00591984"/>
    <w:rsid w:val="00595829"/>
    <w:rsid w:val="005B60D9"/>
    <w:rsid w:val="005C20FB"/>
    <w:rsid w:val="00601CC4"/>
    <w:rsid w:val="00603876"/>
    <w:rsid w:val="006223D1"/>
    <w:rsid w:val="00685A62"/>
    <w:rsid w:val="00693716"/>
    <w:rsid w:val="006A19B4"/>
    <w:rsid w:val="006C7E3F"/>
    <w:rsid w:val="006D01EF"/>
    <w:rsid w:val="006D7BC2"/>
    <w:rsid w:val="006E2F32"/>
    <w:rsid w:val="00704440"/>
    <w:rsid w:val="00717F92"/>
    <w:rsid w:val="0074179D"/>
    <w:rsid w:val="0075169E"/>
    <w:rsid w:val="007538D1"/>
    <w:rsid w:val="007646C7"/>
    <w:rsid w:val="0079115B"/>
    <w:rsid w:val="007917C1"/>
    <w:rsid w:val="00796AAA"/>
    <w:rsid w:val="007A22F0"/>
    <w:rsid w:val="007D0A7F"/>
    <w:rsid w:val="007D0B7B"/>
    <w:rsid w:val="007E69F3"/>
    <w:rsid w:val="007E6D66"/>
    <w:rsid w:val="007F00C7"/>
    <w:rsid w:val="008069F3"/>
    <w:rsid w:val="00814383"/>
    <w:rsid w:val="00826B1E"/>
    <w:rsid w:val="008337C3"/>
    <w:rsid w:val="00845583"/>
    <w:rsid w:val="00845D32"/>
    <w:rsid w:val="00864B85"/>
    <w:rsid w:val="00872FBE"/>
    <w:rsid w:val="00880368"/>
    <w:rsid w:val="008A624E"/>
    <w:rsid w:val="008C57F9"/>
    <w:rsid w:val="008C59CE"/>
    <w:rsid w:val="008C6AE3"/>
    <w:rsid w:val="00900AC2"/>
    <w:rsid w:val="00911ADB"/>
    <w:rsid w:val="0091400E"/>
    <w:rsid w:val="009225ED"/>
    <w:rsid w:val="00923A5D"/>
    <w:rsid w:val="00923CAF"/>
    <w:rsid w:val="009274E2"/>
    <w:rsid w:val="00951E14"/>
    <w:rsid w:val="0097278E"/>
    <w:rsid w:val="0097478D"/>
    <w:rsid w:val="00990A3F"/>
    <w:rsid w:val="0099312D"/>
    <w:rsid w:val="009A0C0A"/>
    <w:rsid w:val="009A1493"/>
    <w:rsid w:val="009B71B6"/>
    <w:rsid w:val="009D2161"/>
    <w:rsid w:val="009E15C0"/>
    <w:rsid w:val="00A103EB"/>
    <w:rsid w:val="00A20B30"/>
    <w:rsid w:val="00A3143B"/>
    <w:rsid w:val="00A502C9"/>
    <w:rsid w:val="00A62DA1"/>
    <w:rsid w:val="00A65E9D"/>
    <w:rsid w:val="00A8032A"/>
    <w:rsid w:val="00A847A3"/>
    <w:rsid w:val="00A852BE"/>
    <w:rsid w:val="00A87C9D"/>
    <w:rsid w:val="00A943A3"/>
    <w:rsid w:val="00AA2EEC"/>
    <w:rsid w:val="00AC20CE"/>
    <w:rsid w:val="00AC577E"/>
    <w:rsid w:val="00AD0257"/>
    <w:rsid w:val="00AE13CC"/>
    <w:rsid w:val="00AF2B6D"/>
    <w:rsid w:val="00B00C58"/>
    <w:rsid w:val="00B0607E"/>
    <w:rsid w:val="00B11B7A"/>
    <w:rsid w:val="00B145ED"/>
    <w:rsid w:val="00B32504"/>
    <w:rsid w:val="00B3364F"/>
    <w:rsid w:val="00B4331E"/>
    <w:rsid w:val="00B4525A"/>
    <w:rsid w:val="00B52471"/>
    <w:rsid w:val="00B569D4"/>
    <w:rsid w:val="00B72F8E"/>
    <w:rsid w:val="00B735BA"/>
    <w:rsid w:val="00BA440F"/>
    <w:rsid w:val="00BA621D"/>
    <w:rsid w:val="00BC13A2"/>
    <w:rsid w:val="00BC3B18"/>
    <w:rsid w:val="00BC668D"/>
    <w:rsid w:val="00BE7E96"/>
    <w:rsid w:val="00BF600E"/>
    <w:rsid w:val="00BF6284"/>
    <w:rsid w:val="00BF7619"/>
    <w:rsid w:val="00C05AE3"/>
    <w:rsid w:val="00C11E89"/>
    <w:rsid w:val="00C228C2"/>
    <w:rsid w:val="00C35ACD"/>
    <w:rsid w:val="00C419B5"/>
    <w:rsid w:val="00C56184"/>
    <w:rsid w:val="00C65574"/>
    <w:rsid w:val="00CA0F07"/>
    <w:rsid w:val="00CB4D95"/>
    <w:rsid w:val="00CC2C5B"/>
    <w:rsid w:val="00CC309B"/>
    <w:rsid w:val="00CD7795"/>
    <w:rsid w:val="00CF6D88"/>
    <w:rsid w:val="00CF7B68"/>
    <w:rsid w:val="00D350D4"/>
    <w:rsid w:val="00D92E39"/>
    <w:rsid w:val="00DB5872"/>
    <w:rsid w:val="00DB590B"/>
    <w:rsid w:val="00DC221C"/>
    <w:rsid w:val="00DC73D9"/>
    <w:rsid w:val="00DF7AF1"/>
    <w:rsid w:val="00E0397D"/>
    <w:rsid w:val="00E07755"/>
    <w:rsid w:val="00E1781B"/>
    <w:rsid w:val="00E37BA1"/>
    <w:rsid w:val="00E43B86"/>
    <w:rsid w:val="00E45AC1"/>
    <w:rsid w:val="00E50239"/>
    <w:rsid w:val="00E5294F"/>
    <w:rsid w:val="00E77838"/>
    <w:rsid w:val="00E77A25"/>
    <w:rsid w:val="00E97095"/>
    <w:rsid w:val="00E9718B"/>
    <w:rsid w:val="00ED20C2"/>
    <w:rsid w:val="00ED7F72"/>
    <w:rsid w:val="00EE13F3"/>
    <w:rsid w:val="00EE3D81"/>
    <w:rsid w:val="00F049FA"/>
    <w:rsid w:val="00F14937"/>
    <w:rsid w:val="00F23CB3"/>
    <w:rsid w:val="00F323E2"/>
    <w:rsid w:val="00F372B2"/>
    <w:rsid w:val="00F41234"/>
    <w:rsid w:val="00F44CF1"/>
    <w:rsid w:val="00F60966"/>
    <w:rsid w:val="00F6367E"/>
    <w:rsid w:val="00F70278"/>
    <w:rsid w:val="00F8471F"/>
    <w:rsid w:val="00F90B6C"/>
    <w:rsid w:val="00F90DA3"/>
    <w:rsid w:val="00FA254A"/>
    <w:rsid w:val="00FA377B"/>
    <w:rsid w:val="00FA4562"/>
    <w:rsid w:val="00FD450F"/>
    <w:rsid w:val="00FD5353"/>
    <w:rsid w:val="00FE70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F6063D3-4A73-4EA6-90C6-5324027E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spacing w:before="240" w:after="60"/>
      <w:outlineLvl w:val="0"/>
    </w:pPr>
    <w:rPr>
      <w:rFonts w:ascii="Arial" w:hAnsi="Arial"/>
      <w:b/>
      <w:kern w:val="1"/>
      <w:sz w:val="28"/>
    </w:rPr>
  </w:style>
  <w:style w:type="paragraph" w:styleId="Antrat2">
    <w:name w:val="heading 2"/>
    <w:basedOn w:val="prastasis"/>
    <w:next w:val="prastasis"/>
    <w:qFormat/>
    <w:pPr>
      <w:keepNext/>
      <w:numPr>
        <w:ilvl w:val="1"/>
        <w:numId w:val="1"/>
      </w:numPr>
      <w:jc w:val="both"/>
      <w:outlineLvl w:val="1"/>
    </w:pPr>
    <w:rPr>
      <w:rFonts w:ascii="Arial" w:hAnsi="Arial"/>
      <w:b/>
      <w:sz w:val="22"/>
    </w:rPr>
  </w:style>
  <w:style w:type="paragraph" w:styleId="Antrat3">
    <w:name w:val="heading 3"/>
    <w:basedOn w:val="prastasis"/>
    <w:next w:val="prastasis"/>
    <w:qFormat/>
    <w:pPr>
      <w:keepNext/>
      <w:numPr>
        <w:ilvl w:val="2"/>
        <w:numId w:val="1"/>
      </w:numPr>
      <w:outlineLvl w:val="2"/>
    </w:pPr>
    <w:rPr>
      <w:rFonts w:ascii="Arial" w:hAnsi="Arial"/>
      <w:b/>
      <w:sz w:val="22"/>
    </w:rPr>
  </w:style>
  <w:style w:type="paragraph" w:styleId="Antrat8">
    <w:name w:val="heading 8"/>
    <w:basedOn w:val="prastasis"/>
    <w:next w:val="prastasis"/>
    <w:qFormat/>
    <w:pPr>
      <w:keepNext/>
      <w:numPr>
        <w:ilvl w:val="7"/>
        <w:numId w:val="1"/>
      </w:numPr>
      <w:outlineLvl w:val="7"/>
    </w:pPr>
    <w:rPr>
      <w:b/>
      <w:sz w:val="1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efaultParagraphFont1">
    <w:name w:val="Default Paragraph Font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DefaultParagraphFont">
    <w:name w:val="WW-Default Paragraph Font"/>
  </w:style>
  <w:style w:type="character" w:styleId="Hipersaitas">
    <w:name w:val="Hyperlink"/>
    <w:uiPriority w:val="99"/>
    <w:rPr>
      <w:color w:val="0000FF"/>
      <w:u w:val="single"/>
    </w:rPr>
  </w:style>
  <w:style w:type="character" w:styleId="Puslapionumeris">
    <w:name w:val="page number"/>
    <w:basedOn w:val="WW-DefaultParagraphFont"/>
  </w:style>
  <w:style w:type="character" w:customStyle="1" w:styleId="CharChar">
    <w:name w:val=" Char Char"/>
    <w:rPr>
      <w:lang w:val="en-US"/>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jc w:val="both"/>
    </w:pPr>
    <w:rPr>
      <w:rFonts w:ascii="Arial LT" w:hAnsi="Arial LT"/>
    </w:r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Arial Unicode MS"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Pagrindiniotekstotrauka">
    <w:name w:val="Body Text Indent"/>
    <w:basedOn w:val="prastasis"/>
    <w:pPr>
      <w:ind w:firstLine="851"/>
      <w:jc w:val="both"/>
    </w:pPr>
    <w:rPr>
      <w:rFonts w:ascii="Arial LT" w:hAnsi="Arial LT"/>
    </w:rPr>
  </w:style>
  <w:style w:type="paragraph" w:customStyle="1" w:styleId="BodyText21">
    <w:name w:val="Body Text 21"/>
    <w:basedOn w:val="prastasis"/>
    <w:pPr>
      <w:jc w:val="both"/>
    </w:pPr>
    <w:rPr>
      <w:rFonts w:ascii="Arial" w:hAnsi="Arial"/>
      <w:sz w:val="22"/>
    </w:rPr>
  </w:style>
  <w:style w:type="paragraph" w:customStyle="1" w:styleId="BalloonText1">
    <w:name w:val="Balloon Text1"/>
    <w:basedOn w:val="prastasi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rPr>
      <w:lang w:val="x-none"/>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Porat">
    <w:name w:val="footer"/>
    <w:basedOn w:val="prastasis"/>
    <w:link w:val="PoratDiagrama"/>
    <w:pPr>
      <w:tabs>
        <w:tab w:val="center" w:pos="4819"/>
        <w:tab w:val="right" w:pos="9638"/>
      </w:tabs>
    </w:pPr>
  </w:style>
  <w:style w:type="paragraph" w:styleId="Pagrindinistekstas2">
    <w:name w:val="Body Text 2"/>
    <w:basedOn w:val="prastasis"/>
    <w:link w:val="Pagrindinistekstas2Diagrama"/>
    <w:uiPriority w:val="99"/>
    <w:unhideWhenUsed/>
    <w:rsid w:val="00814383"/>
    <w:pPr>
      <w:spacing w:after="120" w:line="480" w:lineRule="auto"/>
    </w:pPr>
    <w:rPr>
      <w:lang w:val="x-none"/>
    </w:rPr>
  </w:style>
  <w:style w:type="character" w:customStyle="1" w:styleId="Pagrindinistekstas2Diagrama">
    <w:name w:val="Pagrindinis tekstas 2 Diagrama"/>
    <w:link w:val="Pagrindinistekstas2"/>
    <w:uiPriority w:val="99"/>
    <w:rsid w:val="00814383"/>
    <w:rPr>
      <w:lang w:eastAsia="ar-SA"/>
    </w:rPr>
  </w:style>
  <w:style w:type="character" w:customStyle="1" w:styleId="AntratsDiagrama">
    <w:name w:val="Antraštės Diagrama"/>
    <w:link w:val="Antrats"/>
    <w:uiPriority w:val="99"/>
    <w:rsid w:val="00335CE4"/>
    <w:rPr>
      <w:lang w:eastAsia="ar-SA"/>
    </w:rPr>
  </w:style>
  <w:style w:type="character" w:customStyle="1" w:styleId="PoratDiagrama">
    <w:name w:val="Poraštė Diagrama"/>
    <w:link w:val="Porat"/>
    <w:rsid w:val="001D58BA"/>
    <w:rPr>
      <w:lang w:eastAsia="ar-SA"/>
    </w:rPr>
  </w:style>
  <w:style w:type="character" w:customStyle="1" w:styleId="Neapdorotaspaminjimas">
    <w:name w:val="Neapdorotas paminėjimas"/>
    <w:uiPriority w:val="99"/>
    <w:semiHidden/>
    <w:unhideWhenUsed/>
    <w:rsid w:val="00FD5353"/>
    <w:rPr>
      <w:color w:val="605E5C"/>
      <w:shd w:val="clear" w:color="auto" w:fill="E1DFDD"/>
    </w:rPr>
  </w:style>
  <w:style w:type="paragraph" w:styleId="Sraopastraipa">
    <w:name w:val="List Paragraph"/>
    <w:basedOn w:val="prastasis"/>
    <w:uiPriority w:val="34"/>
    <w:qFormat/>
    <w:rsid w:val="00141AB8"/>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0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autvilas.laurecki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m@jupoj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m@jupo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7107</Words>
  <Characters>4052</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Company>
  <LinksUpToDate>false</LinksUpToDate>
  <CharactersWithSpaces>11137</CharactersWithSpaces>
  <SharedDoc>false</SharedDoc>
  <HLinks>
    <vt:vector size="18" baseType="variant">
      <vt:variant>
        <vt:i4>4587641</vt:i4>
      </vt:variant>
      <vt:variant>
        <vt:i4>6</vt:i4>
      </vt:variant>
      <vt:variant>
        <vt:i4>0</vt:i4>
      </vt:variant>
      <vt:variant>
        <vt:i4>5</vt:i4>
      </vt:variant>
      <vt:variant>
        <vt:lpwstr>mailto:sm@jupoja.lt</vt:lpwstr>
      </vt:variant>
      <vt:variant>
        <vt:lpwstr/>
      </vt:variant>
      <vt:variant>
        <vt:i4>655461</vt:i4>
      </vt:variant>
      <vt:variant>
        <vt:i4>3</vt:i4>
      </vt:variant>
      <vt:variant>
        <vt:i4>0</vt:i4>
      </vt:variant>
      <vt:variant>
        <vt:i4>5</vt:i4>
      </vt:variant>
      <vt:variant>
        <vt:lpwstr>mailto:tautvilas.laureckis@gmail.com</vt:lpwstr>
      </vt:variant>
      <vt:variant>
        <vt:lpwstr/>
      </vt:variant>
      <vt:variant>
        <vt:i4>4587641</vt:i4>
      </vt:variant>
      <vt:variant>
        <vt:i4>0</vt:i4>
      </vt:variant>
      <vt:variant>
        <vt:i4>0</vt:i4>
      </vt:variant>
      <vt:variant>
        <vt:i4>5</vt:i4>
      </vt:variant>
      <vt:variant>
        <vt:lpwstr>mailto:sm@jupoja.lt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minde</dc:creator>
  <cp:keywords/>
  <cp:lastModifiedBy>Mano</cp:lastModifiedBy>
  <cp:revision>2</cp:revision>
  <cp:lastPrinted>2017-05-16T07:17:00Z</cp:lastPrinted>
  <dcterms:created xsi:type="dcterms:W3CDTF">2021-05-21T08:43:00Z</dcterms:created>
  <dcterms:modified xsi:type="dcterms:W3CDTF">2021-05-21T08:43:00Z</dcterms:modified>
</cp:coreProperties>
</file>