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02F5" w14:textId="77777777" w:rsidR="00F730D1" w:rsidRPr="007E6A96" w:rsidRDefault="00F730D1" w:rsidP="00F730D1">
      <w:pPr>
        <w:spacing w:after="120"/>
        <w:ind w:left="720"/>
        <w:rPr>
          <w:b/>
          <w:color w:val="000000" w:themeColor="text1"/>
        </w:rPr>
      </w:pPr>
    </w:p>
    <w:p w14:paraId="4AB655E9" w14:textId="2FD07C6E" w:rsidR="00D529CC" w:rsidRPr="00D0473D" w:rsidRDefault="005C6C9B" w:rsidP="00D529CC">
      <w:pPr>
        <w:spacing w:after="120"/>
        <w:ind w:left="720"/>
        <w:jc w:val="center"/>
        <w:rPr>
          <w:rFonts w:eastAsia="Tahoma"/>
          <w:b/>
          <w:sz w:val="32"/>
          <w:szCs w:val="32"/>
        </w:rPr>
      </w:pPr>
      <w:r w:rsidRPr="005C6C9B">
        <w:rPr>
          <w:rFonts w:ascii="Times New Roman" w:hAnsi="Times New Roman"/>
          <w:b/>
          <w:bCs/>
          <w:caps/>
          <w:sz w:val="32"/>
          <w:szCs w:val="32"/>
        </w:rPr>
        <w:t>PANEVĖŽIO RAJONO MIEŽIŠKIŲ SEN. MIEŽIŠKIŲ MSTL. TAIKOS G. 6, 8, 7, 9 DAUGIABUČIŲ NAMŲ KIEMŲ IR ĮVAŽIAVIMŲ ASFALTO DANGOS PAPRASTASIS REMONTAS</w:t>
      </w:r>
    </w:p>
    <w:p w14:paraId="42703C4F" w14:textId="1DF2F9D1" w:rsidR="00F730D1" w:rsidRPr="007A2C47" w:rsidRDefault="00F730D1" w:rsidP="00F730D1">
      <w:pPr>
        <w:pBdr>
          <w:top w:val="single" w:sz="4" w:space="1" w:color="auto"/>
          <w:bottom w:val="single" w:sz="4" w:space="1" w:color="auto"/>
        </w:pBdr>
        <w:spacing w:after="120"/>
        <w:jc w:val="center"/>
        <w:rPr>
          <w:rFonts w:ascii="Times New Roman" w:hAnsi="Times New Roman"/>
          <w:b/>
          <w:spacing w:val="20"/>
          <w:sz w:val="32"/>
          <w:szCs w:val="32"/>
        </w:rPr>
      </w:pPr>
      <w:r w:rsidRPr="007A2C47">
        <w:rPr>
          <w:rFonts w:ascii="Times New Roman" w:hAnsi="Times New Roman"/>
          <w:b/>
          <w:spacing w:val="20"/>
          <w:sz w:val="32"/>
          <w:szCs w:val="32"/>
        </w:rPr>
        <w:t>RANGOS DARBŲ VIEŠOJO PIRKIMO – PARDAVIMO SUTARTIS Nr</w:t>
      </w:r>
      <w:r w:rsidR="00695EBA">
        <w:rPr>
          <w:rFonts w:ascii="Times New Roman" w:hAnsi="Times New Roman"/>
          <w:b/>
          <w:spacing w:val="20"/>
          <w:sz w:val="32"/>
          <w:szCs w:val="32"/>
        </w:rPr>
        <w:t>. S1-</w:t>
      </w:r>
    </w:p>
    <w:p w14:paraId="66C66B3A" w14:textId="77777777" w:rsidR="00F730D1" w:rsidRPr="007A2C47" w:rsidRDefault="00F730D1" w:rsidP="00F730D1">
      <w:pPr>
        <w:pBdr>
          <w:top w:val="single" w:sz="4" w:space="1" w:color="auto"/>
          <w:bottom w:val="single" w:sz="4" w:space="1" w:color="auto"/>
        </w:pBdr>
        <w:spacing w:after="120"/>
        <w:jc w:val="center"/>
        <w:rPr>
          <w:rFonts w:ascii="Times New Roman" w:hAnsi="Times New Roman"/>
          <w:b/>
          <w:spacing w:val="20"/>
          <w:sz w:val="32"/>
          <w:szCs w:val="32"/>
        </w:rPr>
      </w:pPr>
    </w:p>
    <w:p w14:paraId="650C89AD" w14:textId="77777777" w:rsidR="00F730D1" w:rsidRPr="007A2C47" w:rsidRDefault="00F730D1" w:rsidP="00F730D1">
      <w:pPr>
        <w:pBdr>
          <w:top w:val="single" w:sz="4" w:space="1" w:color="auto"/>
          <w:bottom w:val="single" w:sz="4" w:space="1" w:color="auto"/>
        </w:pBdr>
        <w:spacing w:after="120"/>
        <w:jc w:val="center"/>
        <w:rPr>
          <w:rFonts w:ascii="Times New Roman" w:hAnsi="Times New Roman"/>
          <w:b/>
          <w:spacing w:val="20"/>
          <w:sz w:val="32"/>
          <w:szCs w:val="32"/>
        </w:rPr>
      </w:pPr>
      <w:r w:rsidRPr="007A2C47">
        <w:rPr>
          <w:rFonts w:ascii="Times New Roman" w:hAnsi="Times New Roman"/>
          <w:b/>
          <w:spacing w:val="20"/>
          <w:sz w:val="32"/>
          <w:szCs w:val="32"/>
        </w:rPr>
        <w:t>sudaryta tarp</w:t>
      </w:r>
    </w:p>
    <w:p w14:paraId="2D0AAA7C" w14:textId="77777777" w:rsidR="00F730D1" w:rsidRPr="007A2C47" w:rsidRDefault="00F730D1" w:rsidP="00F730D1">
      <w:pPr>
        <w:pBdr>
          <w:top w:val="single" w:sz="4" w:space="1" w:color="auto"/>
          <w:bottom w:val="single" w:sz="4" w:space="1" w:color="auto"/>
        </w:pBdr>
        <w:spacing w:after="120"/>
        <w:jc w:val="center"/>
        <w:rPr>
          <w:rFonts w:ascii="Times New Roman" w:hAnsi="Times New Roman"/>
          <w:b/>
          <w:spacing w:val="20"/>
          <w:sz w:val="32"/>
          <w:szCs w:val="32"/>
        </w:rPr>
      </w:pPr>
    </w:p>
    <w:p w14:paraId="011E6CF1" w14:textId="77777777" w:rsidR="00447C40" w:rsidRPr="00D025EE" w:rsidRDefault="00447C40" w:rsidP="00447C40">
      <w:pPr>
        <w:pBdr>
          <w:top w:val="single" w:sz="4" w:space="1" w:color="auto"/>
          <w:bottom w:val="single" w:sz="4" w:space="1" w:color="auto"/>
        </w:pBdr>
        <w:spacing w:after="120"/>
        <w:jc w:val="center"/>
        <w:rPr>
          <w:rFonts w:ascii="Times New Roman" w:hAnsi="Times New Roman"/>
          <w:b/>
          <w:spacing w:val="20"/>
          <w:sz w:val="32"/>
          <w:szCs w:val="32"/>
        </w:rPr>
      </w:pPr>
      <w:r w:rsidRPr="0040448A">
        <w:rPr>
          <w:rFonts w:ascii="Times New Roman" w:hAnsi="Times New Roman"/>
          <w:b/>
          <w:spacing w:val="20"/>
          <w:sz w:val="32"/>
          <w:szCs w:val="32"/>
        </w:rPr>
        <w:t>Panevėžio rajono savivaldybės administracijos</w:t>
      </w:r>
      <w:r w:rsidRPr="00D025EE">
        <w:rPr>
          <w:rStyle w:val="Grietas"/>
          <w:rFonts w:ascii="Times New Roman" w:hAnsi="Times New Roman"/>
          <w:sz w:val="32"/>
          <w:szCs w:val="32"/>
        </w:rPr>
        <w:t xml:space="preserve"> ir</w:t>
      </w:r>
    </w:p>
    <w:p w14:paraId="0745FC65" w14:textId="04942416" w:rsidR="00447C40" w:rsidRPr="00D025EE" w:rsidRDefault="005C6C9B" w:rsidP="00447C40">
      <w:pPr>
        <w:pBdr>
          <w:top w:val="single" w:sz="4" w:space="1" w:color="auto"/>
          <w:bottom w:val="single" w:sz="4" w:space="1" w:color="auto"/>
        </w:pBdr>
        <w:spacing w:after="120"/>
        <w:jc w:val="center"/>
        <w:rPr>
          <w:rFonts w:ascii="Times New Roman" w:hAnsi="Times New Roman"/>
          <w:b/>
          <w:spacing w:val="20"/>
          <w:sz w:val="32"/>
          <w:szCs w:val="32"/>
        </w:rPr>
      </w:pPr>
      <w:r>
        <w:rPr>
          <w:rFonts w:ascii="Times New Roman" w:hAnsi="Times New Roman"/>
          <w:b/>
          <w:spacing w:val="20"/>
          <w:sz w:val="32"/>
          <w:szCs w:val="32"/>
        </w:rPr>
        <w:t xml:space="preserve">UAB </w:t>
      </w:r>
      <w:r w:rsidR="00E93124">
        <w:rPr>
          <w:rFonts w:ascii="Times New Roman" w:hAnsi="Times New Roman"/>
          <w:b/>
          <w:spacing w:val="20"/>
          <w:sz w:val="32"/>
          <w:szCs w:val="32"/>
        </w:rPr>
        <w:t>„</w:t>
      </w:r>
      <w:proofErr w:type="spellStart"/>
      <w:r>
        <w:rPr>
          <w:rFonts w:ascii="Times New Roman" w:hAnsi="Times New Roman"/>
          <w:b/>
          <w:spacing w:val="20"/>
          <w:sz w:val="32"/>
          <w:szCs w:val="32"/>
        </w:rPr>
        <w:t>Gilmer</w:t>
      </w:r>
      <w:r w:rsidR="00E93124">
        <w:rPr>
          <w:rFonts w:ascii="Times New Roman" w:hAnsi="Times New Roman"/>
          <w:b/>
          <w:spacing w:val="20"/>
          <w:sz w:val="32"/>
          <w:szCs w:val="32"/>
        </w:rPr>
        <w:t>a</w:t>
      </w:r>
      <w:proofErr w:type="spellEnd"/>
      <w:r w:rsidR="00E93124">
        <w:rPr>
          <w:rFonts w:ascii="Times New Roman" w:hAnsi="Times New Roman"/>
          <w:b/>
          <w:spacing w:val="20"/>
          <w:sz w:val="32"/>
          <w:szCs w:val="32"/>
        </w:rPr>
        <w:t>“</w:t>
      </w:r>
    </w:p>
    <w:p w14:paraId="22F073EE" w14:textId="77777777" w:rsidR="00447C40" w:rsidRDefault="00447C40" w:rsidP="00447C40">
      <w:pPr>
        <w:pBdr>
          <w:top w:val="single" w:sz="4" w:space="1" w:color="auto"/>
          <w:bottom w:val="single" w:sz="4" w:space="1" w:color="auto"/>
        </w:pBdr>
        <w:spacing w:after="120"/>
        <w:jc w:val="center"/>
        <w:rPr>
          <w:rFonts w:ascii="Times New Roman" w:hAnsi="Times New Roman"/>
          <w:b/>
          <w:spacing w:val="20"/>
          <w:sz w:val="32"/>
          <w:szCs w:val="32"/>
        </w:rPr>
      </w:pPr>
    </w:p>
    <w:p w14:paraId="6DD413D2" w14:textId="77777777" w:rsidR="00447C40" w:rsidRPr="00D025EE" w:rsidRDefault="00447C40" w:rsidP="00447C40">
      <w:pPr>
        <w:pBdr>
          <w:top w:val="single" w:sz="4" w:space="1" w:color="auto"/>
          <w:bottom w:val="single" w:sz="4" w:space="1" w:color="auto"/>
        </w:pBdr>
        <w:spacing w:after="120"/>
        <w:jc w:val="center"/>
        <w:rPr>
          <w:rFonts w:ascii="Times New Roman" w:hAnsi="Times New Roman"/>
          <w:b/>
          <w:spacing w:val="20"/>
          <w:sz w:val="32"/>
          <w:szCs w:val="32"/>
        </w:rPr>
      </w:pPr>
    </w:p>
    <w:p w14:paraId="7D9C2A24" w14:textId="12BF973B" w:rsidR="00447C40" w:rsidRPr="00D025EE" w:rsidRDefault="00447C40" w:rsidP="00447C40">
      <w:pPr>
        <w:pBdr>
          <w:top w:val="single" w:sz="4" w:space="1" w:color="auto"/>
          <w:bottom w:val="single" w:sz="4" w:space="1" w:color="auto"/>
        </w:pBdr>
        <w:spacing w:after="120"/>
        <w:jc w:val="center"/>
        <w:rPr>
          <w:rFonts w:ascii="Times New Roman" w:hAnsi="Times New Roman"/>
          <w:b/>
          <w:spacing w:val="20"/>
          <w:sz w:val="32"/>
          <w:szCs w:val="32"/>
        </w:rPr>
      </w:pPr>
      <w:r w:rsidRPr="00B41276">
        <w:rPr>
          <w:rFonts w:ascii="Times New Roman" w:hAnsi="Times New Roman"/>
          <w:b/>
          <w:spacing w:val="20"/>
          <w:sz w:val="32"/>
          <w:szCs w:val="32"/>
        </w:rPr>
        <w:t>[</w:t>
      </w:r>
      <w:r w:rsidR="005C6C9B">
        <w:rPr>
          <w:rFonts w:ascii="Times New Roman" w:hAnsi="Times New Roman"/>
          <w:b/>
          <w:spacing w:val="20"/>
          <w:sz w:val="32"/>
          <w:szCs w:val="32"/>
        </w:rPr>
        <w:t xml:space="preserve">2024-  -  </w:t>
      </w:r>
      <w:r w:rsidRPr="00B41276">
        <w:rPr>
          <w:rFonts w:ascii="Times New Roman" w:hAnsi="Times New Roman"/>
          <w:b/>
          <w:spacing w:val="20"/>
          <w:sz w:val="32"/>
          <w:szCs w:val="32"/>
        </w:rPr>
        <w:t>]</w:t>
      </w:r>
    </w:p>
    <w:p w14:paraId="34112AE4" w14:textId="6B09A3DE" w:rsidR="00BE5F0E" w:rsidRPr="007A2C47" w:rsidRDefault="00447C40" w:rsidP="00447C40">
      <w:pPr>
        <w:pBdr>
          <w:top w:val="single" w:sz="4" w:space="1" w:color="auto"/>
          <w:bottom w:val="single" w:sz="4" w:space="1" w:color="auto"/>
        </w:pBdr>
        <w:spacing w:after="120"/>
        <w:jc w:val="center"/>
        <w:rPr>
          <w:rFonts w:ascii="Times New Roman" w:hAnsi="Times New Roman"/>
          <w:b/>
          <w:spacing w:val="20"/>
          <w:sz w:val="32"/>
          <w:szCs w:val="32"/>
        </w:rPr>
      </w:pPr>
      <w:r>
        <w:rPr>
          <w:rFonts w:ascii="Times New Roman" w:hAnsi="Times New Roman"/>
          <w:b/>
          <w:spacing w:val="20"/>
          <w:sz w:val="32"/>
          <w:szCs w:val="32"/>
        </w:rPr>
        <w:t>Panevėžys</w:t>
      </w:r>
    </w:p>
    <w:p w14:paraId="5E5246A7" w14:textId="0FBC5A7A" w:rsidR="00F64A1D" w:rsidRPr="007A2C47" w:rsidRDefault="00F64A1D" w:rsidP="003E3EA6">
      <w:pPr>
        <w:spacing w:after="120" w:line="240" w:lineRule="auto"/>
        <w:jc w:val="center"/>
        <w:rPr>
          <w:rFonts w:ascii="Times New Roman" w:eastAsia="Times New Roman" w:hAnsi="Times New Roman"/>
          <w:b/>
          <w:bCs/>
        </w:rPr>
      </w:pPr>
      <w:r w:rsidRPr="007A2C47">
        <w:rPr>
          <w:rFonts w:ascii="Times New Roman" w:eastAsia="Times New Roman" w:hAnsi="Times New Roman"/>
          <w:b/>
          <w:bCs/>
        </w:rPr>
        <w:br w:type="page"/>
      </w:r>
    </w:p>
    <w:p w14:paraId="0F09E387" w14:textId="77777777" w:rsidR="00AF43A8" w:rsidRPr="007A2C47" w:rsidRDefault="00AF43A8" w:rsidP="00AF43A8">
      <w:pPr>
        <w:pStyle w:val="Sraopastraipa"/>
        <w:widowControl w:val="0"/>
        <w:tabs>
          <w:tab w:val="left" w:pos="567"/>
        </w:tabs>
        <w:spacing w:after="120" w:line="240" w:lineRule="auto"/>
        <w:ind w:left="0"/>
        <w:rPr>
          <w:rFonts w:ascii="Times New Roman" w:eastAsia="Microsoft Sans Serif" w:hAnsi="Times New Roman"/>
          <w:b/>
          <w:color w:val="000000"/>
          <w:sz w:val="32"/>
          <w:lang w:eastAsia="lt-LT" w:bidi="lt-LT"/>
        </w:rPr>
      </w:pPr>
    </w:p>
    <w:p w14:paraId="5215D115" w14:textId="77777777" w:rsidR="007B5C00" w:rsidRDefault="00AF43A8" w:rsidP="005478B0">
      <w:pPr>
        <w:pStyle w:val="Sraopastraipa"/>
        <w:widowControl w:val="0"/>
        <w:tabs>
          <w:tab w:val="left" w:pos="567"/>
        </w:tabs>
        <w:spacing w:after="120"/>
        <w:ind w:left="0"/>
        <w:jc w:val="center"/>
        <w:rPr>
          <w:noProof/>
        </w:rPr>
      </w:pPr>
      <w:r w:rsidRPr="007A2C47">
        <w:rPr>
          <w:rFonts w:ascii="Times New Roman" w:eastAsia="Microsoft Sans Serif" w:hAnsi="Times New Roman"/>
          <w:b/>
          <w:color w:val="000000"/>
          <w:lang w:eastAsia="lt-LT" w:bidi="lt-LT"/>
        </w:rPr>
        <w:t>TURINYS</w:t>
      </w:r>
      <w:r w:rsidRPr="009219FF">
        <w:rPr>
          <w:rFonts w:ascii="Times New Roman" w:eastAsia="Microsoft Sans Serif" w:hAnsi="Times New Roman"/>
          <w:b/>
          <w:color w:val="000000"/>
          <w:sz w:val="32"/>
          <w:lang w:eastAsia="lt-LT" w:bidi="lt-LT"/>
        </w:rPr>
        <w:fldChar w:fldCharType="begin"/>
      </w:r>
      <w:r w:rsidRPr="009219FF">
        <w:rPr>
          <w:rFonts w:ascii="Times New Roman" w:eastAsia="Microsoft Sans Serif" w:hAnsi="Times New Roman"/>
          <w:b/>
          <w:color w:val="000000"/>
          <w:sz w:val="32"/>
          <w:lang w:eastAsia="lt-LT" w:bidi="lt-LT"/>
        </w:rPr>
        <w:instrText xml:space="preserve"> TOC \o "1-2" \h \z \u </w:instrText>
      </w:r>
      <w:r w:rsidRPr="009219FF">
        <w:rPr>
          <w:rFonts w:ascii="Times New Roman" w:eastAsia="Microsoft Sans Serif" w:hAnsi="Times New Roman"/>
          <w:b/>
          <w:color w:val="000000"/>
          <w:sz w:val="32"/>
          <w:lang w:eastAsia="lt-LT" w:bidi="lt-LT"/>
        </w:rPr>
        <w:fldChar w:fldCharType="separate"/>
      </w:r>
    </w:p>
    <w:p w14:paraId="2A02EE1E"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02" w:history="1">
        <w:r w:rsidR="007B5C00" w:rsidRPr="00F32F04">
          <w:rPr>
            <w:rStyle w:val="Hipersaitas"/>
            <w:noProof/>
          </w:rPr>
          <w:t>1.</w:t>
        </w:r>
        <w:r w:rsidR="007B5C00">
          <w:rPr>
            <w:rFonts w:asciiTheme="minorHAnsi" w:eastAsiaTheme="minorEastAsia" w:hAnsiTheme="minorHAnsi" w:cstheme="minorBidi"/>
            <w:b w:val="0"/>
            <w:noProof/>
            <w:sz w:val="22"/>
            <w:lang w:val="en-US"/>
          </w:rPr>
          <w:tab/>
        </w:r>
        <w:r w:rsidR="007B5C00" w:rsidRPr="00F32F04">
          <w:rPr>
            <w:rStyle w:val="Hipersaitas"/>
            <w:noProof/>
          </w:rPr>
          <w:t>ĮŽANGA</w:t>
        </w:r>
        <w:r w:rsidR="007B5C00">
          <w:rPr>
            <w:noProof/>
            <w:webHidden/>
          </w:rPr>
          <w:tab/>
        </w:r>
        <w:r w:rsidR="007B5C00">
          <w:rPr>
            <w:noProof/>
            <w:webHidden/>
          </w:rPr>
          <w:fldChar w:fldCharType="begin"/>
        </w:r>
        <w:r w:rsidR="007B5C00">
          <w:rPr>
            <w:noProof/>
            <w:webHidden/>
          </w:rPr>
          <w:instrText xml:space="preserve"> PAGEREF _Toc138839302 \h </w:instrText>
        </w:r>
        <w:r w:rsidR="007B5C00">
          <w:rPr>
            <w:noProof/>
            <w:webHidden/>
          </w:rPr>
        </w:r>
        <w:r w:rsidR="007B5C00">
          <w:rPr>
            <w:noProof/>
            <w:webHidden/>
          </w:rPr>
          <w:fldChar w:fldCharType="separate"/>
        </w:r>
        <w:r w:rsidR="00F1787D">
          <w:rPr>
            <w:noProof/>
            <w:webHidden/>
          </w:rPr>
          <w:t>3</w:t>
        </w:r>
        <w:r w:rsidR="007B5C00">
          <w:rPr>
            <w:noProof/>
            <w:webHidden/>
          </w:rPr>
          <w:fldChar w:fldCharType="end"/>
        </w:r>
      </w:hyperlink>
    </w:p>
    <w:p w14:paraId="4D75C66C"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03" w:history="1">
        <w:r w:rsidR="007B5C00" w:rsidRPr="00F32F04">
          <w:rPr>
            <w:rStyle w:val="Hipersaitas"/>
            <w:noProof/>
          </w:rPr>
          <w:t>2.</w:t>
        </w:r>
        <w:r w:rsidR="007B5C00">
          <w:rPr>
            <w:rFonts w:asciiTheme="minorHAnsi" w:eastAsiaTheme="minorEastAsia" w:hAnsiTheme="minorHAnsi" w:cstheme="minorBidi"/>
            <w:b w:val="0"/>
            <w:noProof/>
            <w:sz w:val="22"/>
            <w:lang w:val="en-US"/>
          </w:rPr>
          <w:tab/>
        </w:r>
        <w:r w:rsidR="007B5C00" w:rsidRPr="00F32F04">
          <w:rPr>
            <w:rStyle w:val="Hipersaitas"/>
            <w:noProof/>
          </w:rPr>
          <w:t>SUTARTIES SĄVOKOS, SUTARTIES STRUKTŪRA IR AIŠKINIMAS</w:t>
        </w:r>
        <w:r w:rsidR="007B5C00">
          <w:rPr>
            <w:noProof/>
            <w:webHidden/>
          </w:rPr>
          <w:tab/>
        </w:r>
        <w:r w:rsidR="007B5C00">
          <w:rPr>
            <w:noProof/>
            <w:webHidden/>
          </w:rPr>
          <w:fldChar w:fldCharType="begin"/>
        </w:r>
        <w:r w:rsidR="007B5C00">
          <w:rPr>
            <w:noProof/>
            <w:webHidden/>
          </w:rPr>
          <w:instrText xml:space="preserve"> PAGEREF _Toc138839303 \h </w:instrText>
        </w:r>
        <w:r w:rsidR="007B5C00">
          <w:rPr>
            <w:noProof/>
            <w:webHidden/>
          </w:rPr>
        </w:r>
        <w:r w:rsidR="007B5C00">
          <w:rPr>
            <w:noProof/>
            <w:webHidden/>
          </w:rPr>
          <w:fldChar w:fldCharType="separate"/>
        </w:r>
        <w:r w:rsidR="00F1787D">
          <w:rPr>
            <w:noProof/>
            <w:webHidden/>
          </w:rPr>
          <w:t>3</w:t>
        </w:r>
        <w:r w:rsidR="007B5C00">
          <w:rPr>
            <w:noProof/>
            <w:webHidden/>
          </w:rPr>
          <w:fldChar w:fldCharType="end"/>
        </w:r>
      </w:hyperlink>
    </w:p>
    <w:p w14:paraId="3A49E8B0"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04" w:history="1">
        <w:r w:rsidR="007B5C00" w:rsidRPr="00F32F04">
          <w:rPr>
            <w:rStyle w:val="Hipersaitas"/>
            <w:rFonts w:eastAsia="Microsoft Sans Serif"/>
            <w:noProof/>
            <w:lang w:eastAsia="lt-LT" w:bidi="lt-LT"/>
          </w:rPr>
          <w:t>3.</w:t>
        </w:r>
        <w:r w:rsidR="007B5C00">
          <w:rPr>
            <w:rFonts w:asciiTheme="minorHAnsi" w:eastAsiaTheme="minorEastAsia" w:hAnsiTheme="minorHAnsi" w:cstheme="minorBidi"/>
            <w:b w:val="0"/>
            <w:noProof/>
            <w:sz w:val="22"/>
            <w:lang w:val="en-US"/>
          </w:rPr>
          <w:tab/>
        </w:r>
        <w:r w:rsidR="007B5C00" w:rsidRPr="00F32F04">
          <w:rPr>
            <w:rStyle w:val="Hipersaitas"/>
            <w:noProof/>
          </w:rPr>
          <w:t>ŠALIŲ</w:t>
        </w:r>
        <w:r w:rsidR="007B5C00" w:rsidRPr="00F32F04">
          <w:rPr>
            <w:rStyle w:val="Hipersaitas"/>
            <w:rFonts w:eastAsia="Microsoft Sans Serif"/>
            <w:noProof/>
            <w:lang w:eastAsia="lt-LT" w:bidi="lt-LT"/>
          </w:rPr>
          <w:t xml:space="preserve"> PATVIRTINIMAI IR GARANTIJOS</w:t>
        </w:r>
        <w:r w:rsidR="007B5C00">
          <w:rPr>
            <w:noProof/>
            <w:webHidden/>
          </w:rPr>
          <w:tab/>
        </w:r>
        <w:r w:rsidR="007B5C00">
          <w:rPr>
            <w:noProof/>
            <w:webHidden/>
          </w:rPr>
          <w:fldChar w:fldCharType="begin"/>
        </w:r>
        <w:r w:rsidR="007B5C00">
          <w:rPr>
            <w:noProof/>
            <w:webHidden/>
          </w:rPr>
          <w:instrText xml:space="preserve"> PAGEREF _Toc138839304 \h </w:instrText>
        </w:r>
        <w:r w:rsidR="007B5C00">
          <w:rPr>
            <w:noProof/>
            <w:webHidden/>
          </w:rPr>
        </w:r>
        <w:r w:rsidR="007B5C00">
          <w:rPr>
            <w:noProof/>
            <w:webHidden/>
          </w:rPr>
          <w:fldChar w:fldCharType="separate"/>
        </w:r>
        <w:r w:rsidR="00F1787D">
          <w:rPr>
            <w:noProof/>
            <w:webHidden/>
          </w:rPr>
          <w:t>4</w:t>
        </w:r>
        <w:r w:rsidR="007B5C00">
          <w:rPr>
            <w:noProof/>
            <w:webHidden/>
          </w:rPr>
          <w:fldChar w:fldCharType="end"/>
        </w:r>
      </w:hyperlink>
    </w:p>
    <w:p w14:paraId="40707E68"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05" w:history="1">
        <w:r w:rsidR="007B5C00" w:rsidRPr="00F32F04">
          <w:rPr>
            <w:rStyle w:val="Hipersaitas"/>
            <w:noProof/>
          </w:rPr>
          <w:t>4.</w:t>
        </w:r>
        <w:r w:rsidR="007B5C00">
          <w:rPr>
            <w:rFonts w:asciiTheme="minorHAnsi" w:eastAsiaTheme="minorEastAsia" w:hAnsiTheme="minorHAnsi" w:cstheme="minorBidi"/>
            <w:b w:val="0"/>
            <w:noProof/>
            <w:sz w:val="22"/>
            <w:lang w:val="en-US"/>
          </w:rPr>
          <w:tab/>
        </w:r>
        <w:r w:rsidR="007B5C00" w:rsidRPr="00F32F04">
          <w:rPr>
            <w:rStyle w:val="Hipersaitas"/>
            <w:noProof/>
          </w:rPr>
          <w:t>SUTARTIES OBJEKTAS</w:t>
        </w:r>
        <w:r w:rsidR="007B5C00">
          <w:rPr>
            <w:noProof/>
            <w:webHidden/>
          </w:rPr>
          <w:tab/>
        </w:r>
        <w:r w:rsidR="007B5C00">
          <w:rPr>
            <w:noProof/>
            <w:webHidden/>
          </w:rPr>
          <w:fldChar w:fldCharType="begin"/>
        </w:r>
        <w:r w:rsidR="007B5C00">
          <w:rPr>
            <w:noProof/>
            <w:webHidden/>
          </w:rPr>
          <w:instrText xml:space="preserve"> PAGEREF _Toc138839305 \h </w:instrText>
        </w:r>
        <w:r w:rsidR="007B5C00">
          <w:rPr>
            <w:noProof/>
            <w:webHidden/>
          </w:rPr>
        </w:r>
        <w:r w:rsidR="007B5C00">
          <w:rPr>
            <w:noProof/>
            <w:webHidden/>
          </w:rPr>
          <w:fldChar w:fldCharType="separate"/>
        </w:r>
        <w:r w:rsidR="00F1787D">
          <w:rPr>
            <w:noProof/>
            <w:webHidden/>
          </w:rPr>
          <w:t>5</w:t>
        </w:r>
        <w:r w:rsidR="007B5C00">
          <w:rPr>
            <w:noProof/>
            <w:webHidden/>
          </w:rPr>
          <w:fldChar w:fldCharType="end"/>
        </w:r>
      </w:hyperlink>
    </w:p>
    <w:p w14:paraId="36AE26C9"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06" w:history="1">
        <w:r w:rsidR="007B5C00" w:rsidRPr="00F32F04">
          <w:rPr>
            <w:rStyle w:val="Hipersaitas"/>
            <w:noProof/>
          </w:rPr>
          <w:t>5.</w:t>
        </w:r>
        <w:r w:rsidR="007B5C00">
          <w:rPr>
            <w:rFonts w:asciiTheme="minorHAnsi" w:eastAsiaTheme="minorEastAsia" w:hAnsiTheme="minorHAnsi" w:cstheme="minorBidi"/>
            <w:b w:val="0"/>
            <w:noProof/>
            <w:sz w:val="22"/>
            <w:lang w:val="en-US"/>
          </w:rPr>
          <w:tab/>
        </w:r>
        <w:r w:rsidR="007B5C00" w:rsidRPr="00F32F04">
          <w:rPr>
            <w:rStyle w:val="Hipersaitas"/>
            <w:noProof/>
          </w:rPr>
          <w:t>DARBŲ KAINA</w:t>
        </w:r>
        <w:r w:rsidR="007B5C00">
          <w:rPr>
            <w:noProof/>
            <w:webHidden/>
          </w:rPr>
          <w:tab/>
        </w:r>
        <w:r w:rsidR="007B5C00">
          <w:rPr>
            <w:noProof/>
            <w:webHidden/>
          </w:rPr>
          <w:fldChar w:fldCharType="begin"/>
        </w:r>
        <w:r w:rsidR="007B5C00">
          <w:rPr>
            <w:noProof/>
            <w:webHidden/>
          </w:rPr>
          <w:instrText xml:space="preserve"> PAGEREF _Toc138839306 \h </w:instrText>
        </w:r>
        <w:r w:rsidR="007B5C00">
          <w:rPr>
            <w:noProof/>
            <w:webHidden/>
          </w:rPr>
        </w:r>
        <w:r w:rsidR="007B5C00">
          <w:rPr>
            <w:noProof/>
            <w:webHidden/>
          </w:rPr>
          <w:fldChar w:fldCharType="separate"/>
        </w:r>
        <w:r w:rsidR="00F1787D">
          <w:rPr>
            <w:noProof/>
            <w:webHidden/>
          </w:rPr>
          <w:t>5</w:t>
        </w:r>
        <w:r w:rsidR="007B5C00">
          <w:rPr>
            <w:noProof/>
            <w:webHidden/>
          </w:rPr>
          <w:fldChar w:fldCharType="end"/>
        </w:r>
      </w:hyperlink>
    </w:p>
    <w:p w14:paraId="5212C00A"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07" w:history="1">
        <w:r w:rsidR="007B5C00" w:rsidRPr="00F32F04">
          <w:rPr>
            <w:rStyle w:val="Hipersaitas"/>
            <w:noProof/>
          </w:rPr>
          <w:t>6.</w:t>
        </w:r>
        <w:r w:rsidR="007B5C00">
          <w:rPr>
            <w:rFonts w:asciiTheme="minorHAnsi" w:eastAsiaTheme="minorEastAsia" w:hAnsiTheme="minorHAnsi" w:cstheme="minorBidi"/>
            <w:b w:val="0"/>
            <w:noProof/>
            <w:sz w:val="22"/>
            <w:lang w:val="en-US"/>
          </w:rPr>
          <w:tab/>
        </w:r>
        <w:r w:rsidR="007B5C00" w:rsidRPr="00F32F04">
          <w:rPr>
            <w:rStyle w:val="Hipersaitas"/>
            <w:noProof/>
          </w:rPr>
          <w:t>SUTARTIES GALIOJIMO IR VYKDYMO TERMINAI</w:t>
        </w:r>
        <w:r w:rsidR="007B5C00">
          <w:rPr>
            <w:noProof/>
            <w:webHidden/>
          </w:rPr>
          <w:tab/>
        </w:r>
        <w:r w:rsidR="007B5C00">
          <w:rPr>
            <w:noProof/>
            <w:webHidden/>
          </w:rPr>
          <w:fldChar w:fldCharType="begin"/>
        </w:r>
        <w:r w:rsidR="007B5C00">
          <w:rPr>
            <w:noProof/>
            <w:webHidden/>
          </w:rPr>
          <w:instrText xml:space="preserve"> PAGEREF _Toc138839307 \h </w:instrText>
        </w:r>
        <w:r w:rsidR="007B5C00">
          <w:rPr>
            <w:noProof/>
            <w:webHidden/>
          </w:rPr>
        </w:r>
        <w:r w:rsidR="007B5C00">
          <w:rPr>
            <w:noProof/>
            <w:webHidden/>
          </w:rPr>
          <w:fldChar w:fldCharType="separate"/>
        </w:r>
        <w:r w:rsidR="00F1787D">
          <w:rPr>
            <w:noProof/>
            <w:webHidden/>
          </w:rPr>
          <w:t>7</w:t>
        </w:r>
        <w:r w:rsidR="007B5C00">
          <w:rPr>
            <w:noProof/>
            <w:webHidden/>
          </w:rPr>
          <w:fldChar w:fldCharType="end"/>
        </w:r>
      </w:hyperlink>
    </w:p>
    <w:p w14:paraId="345E235D"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08" w:history="1">
        <w:r w:rsidR="007B5C00" w:rsidRPr="00F32F04">
          <w:rPr>
            <w:rStyle w:val="Hipersaitas"/>
            <w:noProof/>
          </w:rPr>
          <w:t>7.</w:t>
        </w:r>
        <w:r w:rsidR="007B5C00">
          <w:rPr>
            <w:rFonts w:asciiTheme="minorHAnsi" w:eastAsiaTheme="minorEastAsia" w:hAnsiTheme="minorHAnsi" w:cstheme="minorBidi"/>
            <w:b w:val="0"/>
            <w:noProof/>
            <w:sz w:val="22"/>
            <w:lang w:val="en-US"/>
          </w:rPr>
          <w:tab/>
        </w:r>
        <w:r w:rsidR="007B5C00" w:rsidRPr="00F32F04">
          <w:rPr>
            <w:rStyle w:val="Hipersaitas"/>
            <w:noProof/>
          </w:rPr>
          <w:t>DARBŲ KOKYBĖ IR GARANTINIS TERMINAS</w:t>
        </w:r>
        <w:r w:rsidR="007B5C00">
          <w:rPr>
            <w:noProof/>
            <w:webHidden/>
          </w:rPr>
          <w:tab/>
        </w:r>
        <w:r w:rsidR="007B5C00">
          <w:rPr>
            <w:noProof/>
            <w:webHidden/>
          </w:rPr>
          <w:fldChar w:fldCharType="begin"/>
        </w:r>
        <w:r w:rsidR="007B5C00">
          <w:rPr>
            <w:noProof/>
            <w:webHidden/>
          </w:rPr>
          <w:instrText xml:space="preserve"> PAGEREF _Toc138839308 \h </w:instrText>
        </w:r>
        <w:r w:rsidR="007B5C00">
          <w:rPr>
            <w:noProof/>
            <w:webHidden/>
          </w:rPr>
        </w:r>
        <w:r w:rsidR="007B5C00">
          <w:rPr>
            <w:noProof/>
            <w:webHidden/>
          </w:rPr>
          <w:fldChar w:fldCharType="separate"/>
        </w:r>
        <w:r w:rsidR="00F1787D">
          <w:rPr>
            <w:noProof/>
            <w:webHidden/>
          </w:rPr>
          <w:t>7</w:t>
        </w:r>
        <w:r w:rsidR="007B5C00">
          <w:rPr>
            <w:noProof/>
            <w:webHidden/>
          </w:rPr>
          <w:fldChar w:fldCharType="end"/>
        </w:r>
      </w:hyperlink>
    </w:p>
    <w:p w14:paraId="1A7F778F"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09" w:history="1">
        <w:r w:rsidR="007B5C00" w:rsidRPr="00F32F04">
          <w:rPr>
            <w:rStyle w:val="Hipersaitas"/>
            <w:noProof/>
          </w:rPr>
          <w:t>8.</w:t>
        </w:r>
        <w:r w:rsidR="007B5C00">
          <w:rPr>
            <w:rFonts w:asciiTheme="minorHAnsi" w:eastAsiaTheme="minorEastAsia" w:hAnsiTheme="minorHAnsi" w:cstheme="minorBidi"/>
            <w:b w:val="0"/>
            <w:noProof/>
            <w:sz w:val="22"/>
            <w:lang w:val="en-US"/>
          </w:rPr>
          <w:tab/>
        </w:r>
        <w:r w:rsidR="007B5C00" w:rsidRPr="00F32F04">
          <w:rPr>
            <w:rStyle w:val="Hipersaitas"/>
            <w:noProof/>
          </w:rPr>
          <w:t>ŠALIŲ TEISĖS IR PAREIGOS</w:t>
        </w:r>
        <w:r w:rsidR="007B5C00">
          <w:rPr>
            <w:noProof/>
            <w:webHidden/>
          </w:rPr>
          <w:tab/>
        </w:r>
        <w:r w:rsidR="007B5C00">
          <w:rPr>
            <w:noProof/>
            <w:webHidden/>
          </w:rPr>
          <w:fldChar w:fldCharType="begin"/>
        </w:r>
        <w:r w:rsidR="007B5C00">
          <w:rPr>
            <w:noProof/>
            <w:webHidden/>
          </w:rPr>
          <w:instrText xml:space="preserve"> PAGEREF _Toc138839309 \h </w:instrText>
        </w:r>
        <w:r w:rsidR="007B5C00">
          <w:rPr>
            <w:noProof/>
            <w:webHidden/>
          </w:rPr>
        </w:r>
        <w:r w:rsidR="007B5C00">
          <w:rPr>
            <w:noProof/>
            <w:webHidden/>
          </w:rPr>
          <w:fldChar w:fldCharType="separate"/>
        </w:r>
        <w:r w:rsidR="00F1787D">
          <w:rPr>
            <w:noProof/>
            <w:webHidden/>
          </w:rPr>
          <w:t>8</w:t>
        </w:r>
        <w:r w:rsidR="007B5C00">
          <w:rPr>
            <w:noProof/>
            <w:webHidden/>
          </w:rPr>
          <w:fldChar w:fldCharType="end"/>
        </w:r>
      </w:hyperlink>
    </w:p>
    <w:p w14:paraId="271A7B72"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0" w:history="1">
        <w:r w:rsidR="007B5C00" w:rsidRPr="00F32F04">
          <w:rPr>
            <w:rStyle w:val="Hipersaitas"/>
            <w:noProof/>
          </w:rPr>
          <w:t>9.</w:t>
        </w:r>
        <w:r w:rsidR="007B5C00">
          <w:rPr>
            <w:rFonts w:asciiTheme="minorHAnsi" w:eastAsiaTheme="minorEastAsia" w:hAnsiTheme="minorHAnsi" w:cstheme="minorBidi"/>
            <w:b w:val="0"/>
            <w:noProof/>
            <w:sz w:val="22"/>
            <w:lang w:val="en-US"/>
          </w:rPr>
          <w:tab/>
        </w:r>
        <w:r w:rsidR="007B5C00" w:rsidRPr="00F32F04">
          <w:rPr>
            <w:rStyle w:val="Hipersaitas"/>
            <w:noProof/>
          </w:rPr>
          <w:t>DARBŲ SUSTABDYMAS</w:t>
        </w:r>
        <w:r w:rsidR="007B5C00">
          <w:rPr>
            <w:noProof/>
            <w:webHidden/>
          </w:rPr>
          <w:tab/>
        </w:r>
        <w:r w:rsidR="007B5C00">
          <w:rPr>
            <w:noProof/>
            <w:webHidden/>
          </w:rPr>
          <w:fldChar w:fldCharType="begin"/>
        </w:r>
        <w:r w:rsidR="007B5C00">
          <w:rPr>
            <w:noProof/>
            <w:webHidden/>
          </w:rPr>
          <w:instrText xml:space="preserve"> PAGEREF _Toc138839310 \h </w:instrText>
        </w:r>
        <w:r w:rsidR="007B5C00">
          <w:rPr>
            <w:noProof/>
            <w:webHidden/>
          </w:rPr>
        </w:r>
        <w:r w:rsidR="007B5C00">
          <w:rPr>
            <w:noProof/>
            <w:webHidden/>
          </w:rPr>
          <w:fldChar w:fldCharType="separate"/>
        </w:r>
        <w:r w:rsidR="00F1787D">
          <w:rPr>
            <w:noProof/>
            <w:webHidden/>
          </w:rPr>
          <w:t>11</w:t>
        </w:r>
        <w:r w:rsidR="007B5C00">
          <w:rPr>
            <w:noProof/>
            <w:webHidden/>
          </w:rPr>
          <w:fldChar w:fldCharType="end"/>
        </w:r>
      </w:hyperlink>
    </w:p>
    <w:p w14:paraId="3DFE9DBB"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1" w:history="1">
        <w:r w:rsidR="007B5C00" w:rsidRPr="00F32F04">
          <w:rPr>
            <w:rStyle w:val="Hipersaitas"/>
            <w:noProof/>
          </w:rPr>
          <w:t>10.</w:t>
        </w:r>
        <w:r w:rsidR="007B5C00">
          <w:rPr>
            <w:rFonts w:asciiTheme="minorHAnsi" w:eastAsiaTheme="minorEastAsia" w:hAnsiTheme="minorHAnsi" w:cstheme="minorBidi"/>
            <w:b w:val="0"/>
            <w:noProof/>
            <w:sz w:val="22"/>
            <w:lang w:val="en-US"/>
          </w:rPr>
          <w:tab/>
        </w:r>
        <w:r w:rsidR="007B5C00" w:rsidRPr="00F32F04">
          <w:rPr>
            <w:rStyle w:val="Hipersaitas"/>
            <w:noProof/>
          </w:rPr>
          <w:t>SUBRANGA, SUBRANGOVŲ KEITIMAS</w:t>
        </w:r>
        <w:r w:rsidR="007B5C00">
          <w:rPr>
            <w:noProof/>
            <w:webHidden/>
          </w:rPr>
          <w:tab/>
        </w:r>
        <w:r w:rsidR="007B5C00">
          <w:rPr>
            <w:noProof/>
            <w:webHidden/>
          </w:rPr>
          <w:fldChar w:fldCharType="begin"/>
        </w:r>
        <w:r w:rsidR="007B5C00">
          <w:rPr>
            <w:noProof/>
            <w:webHidden/>
          </w:rPr>
          <w:instrText xml:space="preserve"> PAGEREF _Toc138839311 \h </w:instrText>
        </w:r>
        <w:r w:rsidR="007B5C00">
          <w:rPr>
            <w:noProof/>
            <w:webHidden/>
          </w:rPr>
        </w:r>
        <w:r w:rsidR="007B5C00">
          <w:rPr>
            <w:noProof/>
            <w:webHidden/>
          </w:rPr>
          <w:fldChar w:fldCharType="separate"/>
        </w:r>
        <w:r w:rsidR="00F1787D">
          <w:rPr>
            <w:noProof/>
            <w:webHidden/>
          </w:rPr>
          <w:t>11</w:t>
        </w:r>
        <w:r w:rsidR="007B5C00">
          <w:rPr>
            <w:noProof/>
            <w:webHidden/>
          </w:rPr>
          <w:fldChar w:fldCharType="end"/>
        </w:r>
      </w:hyperlink>
    </w:p>
    <w:p w14:paraId="6BF5D630"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2" w:history="1">
        <w:r w:rsidR="007B5C00" w:rsidRPr="00F32F04">
          <w:rPr>
            <w:rStyle w:val="Hipersaitas"/>
            <w:noProof/>
          </w:rPr>
          <w:t>11.</w:t>
        </w:r>
        <w:r w:rsidR="007B5C00">
          <w:rPr>
            <w:rFonts w:asciiTheme="minorHAnsi" w:eastAsiaTheme="minorEastAsia" w:hAnsiTheme="minorHAnsi" w:cstheme="minorBidi"/>
            <w:b w:val="0"/>
            <w:noProof/>
            <w:sz w:val="22"/>
            <w:lang w:val="en-US"/>
          </w:rPr>
          <w:tab/>
        </w:r>
        <w:r w:rsidR="007B5C00" w:rsidRPr="00F32F04">
          <w:rPr>
            <w:rStyle w:val="Hipersaitas"/>
            <w:noProof/>
          </w:rPr>
          <w:t>DARBŲ PERDAVIMO – PRIĖMIMO TVARKA</w:t>
        </w:r>
        <w:r w:rsidR="007B5C00">
          <w:rPr>
            <w:noProof/>
            <w:webHidden/>
          </w:rPr>
          <w:tab/>
        </w:r>
        <w:r w:rsidR="007B5C00">
          <w:rPr>
            <w:noProof/>
            <w:webHidden/>
          </w:rPr>
          <w:fldChar w:fldCharType="begin"/>
        </w:r>
        <w:r w:rsidR="007B5C00">
          <w:rPr>
            <w:noProof/>
            <w:webHidden/>
          </w:rPr>
          <w:instrText xml:space="preserve"> PAGEREF _Toc138839312 \h </w:instrText>
        </w:r>
        <w:r w:rsidR="007B5C00">
          <w:rPr>
            <w:noProof/>
            <w:webHidden/>
          </w:rPr>
        </w:r>
        <w:r w:rsidR="007B5C00">
          <w:rPr>
            <w:noProof/>
            <w:webHidden/>
          </w:rPr>
          <w:fldChar w:fldCharType="separate"/>
        </w:r>
        <w:r w:rsidR="00F1787D">
          <w:rPr>
            <w:noProof/>
            <w:webHidden/>
          </w:rPr>
          <w:t>12</w:t>
        </w:r>
        <w:r w:rsidR="007B5C00">
          <w:rPr>
            <w:noProof/>
            <w:webHidden/>
          </w:rPr>
          <w:fldChar w:fldCharType="end"/>
        </w:r>
      </w:hyperlink>
    </w:p>
    <w:p w14:paraId="5126E5AC"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3" w:history="1">
        <w:r w:rsidR="007B5C00" w:rsidRPr="00F32F04">
          <w:rPr>
            <w:rStyle w:val="Hipersaitas"/>
            <w:noProof/>
          </w:rPr>
          <w:t>12.</w:t>
        </w:r>
        <w:r w:rsidR="007B5C00">
          <w:rPr>
            <w:rFonts w:asciiTheme="minorHAnsi" w:eastAsiaTheme="minorEastAsia" w:hAnsiTheme="minorHAnsi" w:cstheme="minorBidi"/>
            <w:b w:val="0"/>
            <w:noProof/>
            <w:sz w:val="22"/>
            <w:lang w:val="en-US"/>
          </w:rPr>
          <w:tab/>
        </w:r>
        <w:r w:rsidR="007B5C00" w:rsidRPr="00F32F04">
          <w:rPr>
            <w:rStyle w:val="Hipersaitas"/>
            <w:noProof/>
          </w:rPr>
          <w:t>MOKĖJIMŲ TVARKA</w:t>
        </w:r>
        <w:r w:rsidR="007B5C00">
          <w:rPr>
            <w:noProof/>
            <w:webHidden/>
          </w:rPr>
          <w:tab/>
        </w:r>
        <w:r w:rsidR="007B5C00">
          <w:rPr>
            <w:noProof/>
            <w:webHidden/>
          </w:rPr>
          <w:fldChar w:fldCharType="begin"/>
        </w:r>
        <w:r w:rsidR="007B5C00">
          <w:rPr>
            <w:noProof/>
            <w:webHidden/>
          </w:rPr>
          <w:instrText xml:space="preserve"> PAGEREF _Toc138839313 \h </w:instrText>
        </w:r>
        <w:r w:rsidR="007B5C00">
          <w:rPr>
            <w:noProof/>
            <w:webHidden/>
          </w:rPr>
        </w:r>
        <w:r w:rsidR="007B5C00">
          <w:rPr>
            <w:noProof/>
            <w:webHidden/>
          </w:rPr>
          <w:fldChar w:fldCharType="separate"/>
        </w:r>
        <w:r w:rsidR="00F1787D">
          <w:rPr>
            <w:noProof/>
            <w:webHidden/>
          </w:rPr>
          <w:t>13</w:t>
        </w:r>
        <w:r w:rsidR="007B5C00">
          <w:rPr>
            <w:noProof/>
            <w:webHidden/>
          </w:rPr>
          <w:fldChar w:fldCharType="end"/>
        </w:r>
      </w:hyperlink>
    </w:p>
    <w:p w14:paraId="5C45E999"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4" w:history="1">
        <w:r w:rsidR="007B5C00" w:rsidRPr="00F32F04">
          <w:rPr>
            <w:rStyle w:val="Hipersaitas"/>
            <w:noProof/>
          </w:rPr>
          <w:t>13.</w:t>
        </w:r>
        <w:r w:rsidR="007B5C00">
          <w:rPr>
            <w:rFonts w:asciiTheme="minorHAnsi" w:eastAsiaTheme="minorEastAsia" w:hAnsiTheme="minorHAnsi" w:cstheme="minorBidi"/>
            <w:b w:val="0"/>
            <w:noProof/>
            <w:sz w:val="22"/>
            <w:lang w:val="en-US"/>
          </w:rPr>
          <w:tab/>
        </w:r>
        <w:r w:rsidR="007B5C00" w:rsidRPr="00F32F04">
          <w:rPr>
            <w:rStyle w:val="Hipersaitas"/>
            <w:noProof/>
          </w:rPr>
          <w:t>INTELEKTINĖS NUOSAVYBĖS TEISĖS</w:t>
        </w:r>
        <w:r w:rsidR="007B5C00">
          <w:rPr>
            <w:noProof/>
            <w:webHidden/>
          </w:rPr>
          <w:tab/>
        </w:r>
        <w:r w:rsidR="007B5C00">
          <w:rPr>
            <w:noProof/>
            <w:webHidden/>
          </w:rPr>
          <w:fldChar w:fldCharType="begin"/>
        </w:r>
        <w:r w:rsidR="007B5C00">
          <w:rPr>
            <w:noProof/>
            <w:webHidden/>
          </w:rPr>
          <w:instrText xml:space="preserve"> PAGEREF _Toc138839314 \h </w:instrText>
        </w:r>
        <w:r w:rsidR="007B5C00">
          <w:rPr>
            <w:noProof/>
            <w:webHidden/>
          </w:rPr>
        </w:r>
        <w:r w:rsidR="007B5C00">
          <w:rPr>
            <w:noProof/>
            <w:webHidden/>
          </w:rPr>
          <w:fldChar w:fldCharType="separate"/>
        </w:r>
        <w:r w:rsidR="00F1787D">
          <w:rPr>
            <w:noProof/>
            <w:webHidden/>
          </w:rPr>
          <w:t>14</w:t>
        </w:r>
        <w:r w:rsidR="007B5C00">
          <w:rPr>
            <w:noProof/>
            <w:webHidden/>
          </w:rPr>
          <w:fldChar w:fldCharType="end"/>
        </w:r>
      </w:hyperlink>
    </w:p>
    <w:p w14:paraId="011F84ED"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5" w:history="1">
        <w:r w:rsidR="007B5C00" w:rsidRPr="00F32F04">
          <w:rPr>
            <w:rStyle w:val="Hipersaitas"/>
            <w:noProof/>
          </w:rPr>
          <w:t>14.</w:t>
        </w:r>
        <w:r w:rsidR="007B5C00">
          <w:rPr>
            <w:rFonts w:asciiTheme="minorHAnsi" w:eastAsiaTheme="minorEastAsia" w:hAnsiTheme="minorHAnsi" w:cstheme="minorBidi"/>
            <w:b w:val="0"/>
            <w:noProof/>
            <w:sz w:val="22"/>
            <w:lang w:val="en-US"/>
          </w:rPr>
          <w:tab/>
        </w:r>
        <w:r w:rsidR="007B5C00" w:rsidRPr="00F32F04">
          <w:rPr>
            <w:rStyle w:val="Hipersaitas"/>
            <w:noProof/>
          </w:rPr>
          <w:t>SUTARTIES ĮVYKDYMO UŽTIKRINIMAS</w:t>
        </w:r>
        <w:r w:rsidR="007B5C00">
          <w:rPr>
            <w:noProof/>
            <w:webHidden/>
          </w:rPr>
          <w:tab/>
        </w:r>
        <w:r w:rsidR="007B5C00">
          <w:rPr>
            <w:noProof/>
            <w:webHidden/>
          </w:rPr>
          <w:fldChar w:fldCharType="begin"/>
        </w:r>
        <w:r w:rsidR="007B5C00">
          <w:rPr>
            <w:noProof/>
            <w:webHidden/>
          </w:rPr>
          <w:instrText xml:space="preserve"> PAGEREF _Toc138839315 \h </w:instrText>
        </w:r>
        <w:r w:rsidR="007B5C00">
          <w:rPr>
            <w:noProof/>
            <w:webHidden/>
          </w:rPr>
        </w:r>
        <w:r w:rsidR="007B5C00">
          <w:rPr>
            <w:noProof/>
            <w:webHidden/>
          </w:rPr>
          <w:fldChar w:fldCharType="separate"/>
        </w:r>
        <w:r w:rsidR="00F1787D">
          <w:rPr>
            <w:noProof/>
            <w:webHidden/>
          </w:rPr>
          <w:t>14</w:t>
        </w:r>
        <w:r w:rsidR="007B5C00">
          <w:rPr>
            <w:noProof/>
            <w:webHidden/>
          </w:rPr>
          <w:fldChar w:fldCharType="end"/>
        </w:r>
      </w:hyperlink>
    </w:p>
    <w:p w14:paraId="313B329E"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6" w:history="1">
        <w:r w:rsidR="007B5C00" w:rsidRPr="00F32F04">
          <w:rPr>
            <w:rStyle w:val="Hipersaitas"/>
            <w:noProof/>
          </w:rPr>
          <w:t>15.</w:t>
        </w:r>
        <w:r w:rsidR="007B5C00">
          <w:rPr>
            <w:rFonts w:asciiTheme="minorHAnsi" w:eastAsiaTheme="minorEastAsia" w:hAnsiTheme="minorHAnsi" w:cstheme="minorBidi"/>
            <w:b w:val="0"/>
            <w:noProof/>
            <w:sz w:val="22"/>
            <w:lang w:val="en-US"/>
          </w:rPr>
          <w:tab/>
        </w:r>
        <w:r w:rsidR="007B5C00" w:rsidRPr="00F32F04">
          <w:rPr>
            <w:rStyle w:val="Hipersaitas"/>
            <w:noProof/>
          </w:rPr>
          <w:t>SUTARTIES PAKEITIMAI</w:t>
        </w:r>
        <w:r w:rsidR="007B5C00">
          <w:rPr>
            <w:noProof/>
            <w:webHidden/>
          </w:rPr>
          <w:tab/>
        </w:r>
        <w:r w:rsidR="007B5C00">
          <w:rPr>
            <w:noProof/>
            <w:webHidden/>
          </w:rPr>
          <w:fldChar w:fldCharType="begin"/>
        </w:r>
        <w:r w:rsidR="007B5C00">
          <w:rPr>
            <w:noProof/>
            <w:webHidden/>
          </w:rPr>
          <w:instrText xml:space="preserve"> PAGEREF _Toc138839316 \h </w:instrText>
        </w:r>
        <w:r w:rsidR="007B5C00">
          <w:rPr>
            <w:noProof/>
            <w:webHidden/>
          </w:rPr>
        </w:r>
        <w:r w:rsidR="007B5C00">
          <w:rPr>
            <w:noProof/>
            <w:webHidden/>
          </w:rPr>
          <w:fldChar w:fldCharType="separate"/>
        </w:r>
        <w:r w:rsidR="00F1787D">
          <w:rPr>
            <w:noProof/>
            <w:webHidden/>
          </w:rPr>
          <w:t>15</w:t>
        </w:r>
        <w:r w:rsidR="007B5C00">
          <w:rPr>
            <w:noProof/>
            <w:webHidden/>
          </w:rPr>
          <w:fldChar w:fldCharType="end"/>
        </w:r>
      </w:hyperlink>
    </w:p>
    <w:p w14:paraId="4711ABEB"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7" w:history="1">
        <w:r w:rsidR="007B5C00" w:rsidRPr="00F32F04">
          <w:rPr>
            <w:rStyle w:val="Hipersaitas"/>
            <w:noProof/>
          </w:rPr>
          <w:t>16.</w:t>
        </w:r>
        <w:r w:rsidR="007B5C00">
          <w:rPr>
            <w:rFonts w:asciiTheme="minorHAnsi" w:eastAsiaTheme="minorEastAsia" w:hAnsiTheme="minorHAnsi" w:cstheme="minorBidi"/>
            <w:b w:val="0"/>
            <w:noProof/>
            <w:sz w:val="22"/>
            <w:lang w:val="en-US"/>
          </w:rPr>
          <w:tab/>
        </w:r>
        <w:r w:rsidR="007B5C00" w:rsidRPr="00F32F04">
          <w:rPr>
            <w:rStyle w:val="Hipersaitas"/>
            <w:noProof/>
          </w:rPr>
          <w:t>SUTARTIES NUTRAUKIMAS</w:t>
        </w:r>
        <w:r w:rsidR="007B5C00">
          <w:rPr>
            <w:noProof/>
            <w:webHidden/>
          </w:rPr>
          <w:tab/>
        </w:r>
        <w:r w:rsidR="007B5C00">
          <w:rPr>
            <w:noProof/>
            <w:webHidden/>
          </w:rPr>
          <w:fldChar w:fldCharType="begin"/>
        </w:r>
        <w:r w:rsidR="007B5C00">
          <w:rPr>
            <w:noProof/>
            <w:webHidden/>
          </w:rPr>
          <w:instrText xml:space="preserve"> PAGEREF _Toc138839317 \h </w:instrText>
        </w:r>
        <w:r w:rsidR="007B5C00">
          <w:rPr>
            <w:noProof/>
            <w:webHidden/>
          </w:rPr>
        </w:r>
        <w:r w:rsidR="007B5C00">
          <w:rPr>
            <w:noProof/>
            <w:webHidden/>
          </w:rPr>
          <w:fldChar w:fldCharType="separate"/>
        </w:r>
        <w:r w:rsidR="00F1787D">
          <w:rPr>
            <w:noProof/>
            <w:webHidden/>
          </w:rPr>
          <w:t>16</w:t>
        </w:r>
        <w:r w:rsidR="007B5C00">
          <w:rPr>
            <w:noProof/>
            <w:webHidden/>
          </w:rPr>
          <w:fldChar w:fldCharType="end"/>
        </w:r>
      </w:hyperlink>
    </w:p>
    <w:p w14:paraId="0BFD3785"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8" w:history="1">
        <w:r w:rsidR="007B5C00" w:rsidRPr="00F32F04">
          <w:rPr>
            <w:rStyle w:val="Hipersaitas"/>
            <w:noProof/>
          </w:rPr>
          <w:t>17.</w:t>
        </w:r>
        <w:r w:rsidR="007B5C00">
          <w:rPr>
            <w:rFonts w:asciiTheme="minorHAnsi" w:eastAsiaTheme="minorEastAsia" w:hAnsiTheme="minorHAnsi" w:cstheme="minorBidi"/>
            <w:b w:val="0"/>
            <w:noProof/>
            <w:sz w:val="22"/>
            <w:lang w:val="en-US"/>
          </w:rPr>
          <w:tab/>
        </w:r>
        <w:r w:rsidR="007B5C00" w:rsidRPr="00F32F04">
          <w:rPr>
            <w:rStyle w:val="Hipersaitas"/>
            <w:noProof/>
          </w:rPr>
          <w:t>KONFIDENCIALI INFORMACIJA</w:t>
        </w:r>
        <w:r w:rsidR="007B5C00">
          <w:rPr>
            <w:noProof/>
            <w:webHidden/>
          </w:rPr>
          <w:tab/>
        </w:r>
        <w:r w:rsidR="007B5C00">
          <w:rPr>
            <w:noProof/>
            <w:webHidden/>
          </w:rPr>
          <w:fldChar w:fldCharType="begin"/>
        </w:r>
        <w:r w:rsidR="007B5C00">
          <w:rPr>
            <w:noProof/>
            <w:webHidden/>
          </w:rPr>
          <w:instrText xml:space="preserve"> PAGEREF _Toc138839318 \h </w:instrText>
        </w:r>
        <w:r w:rsidR="007B5C00">
          <w:rPr>
            <w:noProof/>
            <w:webHidden/>
          </w:rPr>
        </w:r>
        <w:r w:rsidR="007B5C00">
          <w:rPr>
            <w:noProof/>
            <w:webHidden/>
          </w:rPr>
          <w:fldChar w:fldCharType="separate"/>
        </w:r>
        <w:r w:rsidR="00F1787D">
          <w:rPr>
            <w:noProof/>
            <w:webHidden/>
          </w:rPr>
          <w:t>17</w:t>
        </w:r>
        <w:r w:rsidR="007B5C00">
          <w:rPr>
            <w:noProof/>
            <w:webHidden/>
          </w:rPr>
          <w:fldChar w:fldCharType="end"/>
        </w:r>
      </w:hyperlink>
    </w:p>
    <w:p w14:paraId="0C479CB8"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9" w:history="1">
        <w:r w:rsidR="007B5C00" w:rsidRPr="00F32F04">
          <w:rPr>
            <w:rStyle w:val="Hipersaitas"/>
            <w:noProof/>
          </w:rPr>
          <w:t>18.</w:t>
        </w:r>
        <w:r w:rsidR="007B5C00">
          <w:rPr>
            <w:rFonts w:asciiTheme="minorHAnsi" w:eastAsiaTheme="minorEastAsia" w:hAnsiTheme="minorHAnsi" w:cstheme="minorBidi"/>
            <w:b w:val="0"/>
            <w:noProof/>
            <w:sz w:val="22"/>
            <w:lang w:val="en-US"/>
          </w:rPr>
          <w:tab/>
        </w:r>
        <w:r w:rsidR="007B5C00" w:rsidRPr="00F32F04">
          <w:rPr>
            <w:rStyle w:val="Hipersaitas"/>
            <w:noProof/>
          </w:rPr>
          <w:t>ŠALIŲ ATSAKOMYBĖ</w:t>
        </w:r>
        <w:r w:rsidR="007B5C00">
          <w:rPr>
            <w:noProof/>
            <w:webHidden/>
          </w:rPr>
          <w:tab/>
        </w:r>
        <w:r w:rsidR="007B5C00">
          <w:rPr>
            <w:noProof/>
            <w:webHidden/>
          </w:rPr>
          <w:fldChar w:fldCharType="begin"/>
        </w:r>
        <w:r w:rsidR="007B5C00">
          <w:rPr>
            <w:noProof/>
            <w:webHidden/>
          </w:rPr>
          <w:instrText xml:space="preserve"> PAGEREF _Toc138839319 \h </w:instrText>
        </w:r>
        <w:r w:rsidR="007B5C00">
          <w:rPr>
            <w:noProof/>
            <w:webHidden/>
          </w:rPr>
        </w:r>
        <w:r w:rsidR="007B5C00">
          <w:rPr>
            <w:noProof/>
            <w:webHidden/>
          </w:rPr>
          <w:fldChar w:fldCharType="separate"/>
        </w:r>
        <w:r w:rsidR="00F1787D">
          <w:rPr>
            <w:noProof/>
            <w:webHidden/>
          </w:rPr>
          <w:t>17</w:t>
        </w:r>
        <w:r w:rsidR="007B5C00">
          <w:rPr>
            <w:noProof/>
            <w:webHidden/>
          </w:rPr>
          <w:fldChar w:fldCharType="end"/>
        </w:r>
      </w:hyperlink>
    </w:p>
    <w:p w14:paraId="3254098C"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20" w:history="1">
        <w:r w:rsidR="007B5C00" w:rsidRPr="00F32F04">
          <w:rPr>
            <w:rStyle w:val="Hipersaitas"/>
            <w:noProof/>
          </w:rPr>
          <w:t>19.</w:t>
        </w:r>
        <w:r w:rsidR="007B5C00">
          <w:rPr>
            <w:rFonts w:asciiTheme="minorHAnsi" w:eastAsiaTheme="minorEastAsia" w:hAnsiTheme="minorHAnsi" w:cstheme="minorBidi"/>
            <w:b w:val="0"/>
            <w:noProof/>
            <w:sz w:val="22"/>
            <w:lang w:val="en-US"/>
          </w:rPr>
          <w:tab/>
        </w:r>
        <w:r w:rsidR="007B5C00" w:rsidRPr="00F32F04">
          <w:rPr>
            <w:rStyle w:val="Hipersaitas"/>
            <w:noProof/>
          </w:rPr>
          <w:t>GINČŲ SPRENDIMAS IR TEISMINGUMAS</w:t>
        </w:r>
        <w:r w:rsidR="007B5C00">
          <w:rPr>
            <w:noProof/>
            <w:webHidden/>
          </w:rPr>
          <w:tab/>
        </w:r>
        <w:r w:rsidR="007B5C00">
          <w:rPr>
            <w:noProof/>
            <w:webHidden/>
          </w:rPr>
          <w:fldChar w:fldCharType="begin"/>
        </w:r>
        <w:r w:rsidR="007B5C00">
          <w:rPr>
            <w:noProof/>
            <w:webHidden/>
          </w:rPr>
          <w:instrText xml:space="preserve"> PAGEREF _Toc138839320 \h </w:instrText>
        </w:r>
        <w:r w:rsidR="007B5C00">
          <w:rPr>
            <w:noProof/>
            <w:webHidden/>
          </w:rPr>
        </w:r>
        <w:r w:rsidR="007B5C00">
          <w:rPr>
            <w:noProof/>
            <w:webHidden/>
          </w:rPr>
          <w:fldChar w:fldCharType="separate"/>
        </w:r>
        <w:r w:rsidR="00F1787D">
          <w:rPr>
            <w:noProof/>
            <w:webHidden/>
          </w:rPr>
          <w:t>18</w:t>
        </w:r>
        <w:r w:rsidR="007B5C00">
          <w:rPr>
            <w:noProof/>
            <w:webHidden/>
          </w:rPr>
          <w:fldChar w:fldCharType="end"/>
        </w:r>
      </w:hyperlink>
    </w:p>
    <w:p w14:paraId="5CFF1D5E"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21" w:history="1">
        <w:r w:rsidR="007B5C00" w:rsidRPr="00F32F04">
          <w:rPr>
            <w:rStyle w:val="Hipersaitas"/>
            <w:noProof/>
          </w:rPr>
          <w:t>20.</w:t>
        </w:r>
        <w:r w:rsidR="007B5C00">
          <w:rPr>
            <w:rFonts w:asciiTheme="minorHAnsi" w:eastAsiaTheme="minorEastAsia" w:hAnsiTheme="minorHAnsi" w:cstheme="minorBidi"/>
            <w:b w:val="0"/>
            <w:noProof/>
            <w:sz w:val="22"/>
            <w:lang w:val="en-US"/>
          </w:rPr>
          <w:tab/>
        </w:r>
        <w:r w:rsidR="007B5C00" w:rsidRPr="00F32F04">
          <w:rPr>
            <w:rStyle w:val="Hipersaitas"/>
            <w:noProof/>
          </w:rPr>
          <w:t>SUSIRAŠINĖJIMAS</w:t>
        </w:r>
        <w:r w:rsidR="007B5C00">
          <w:rPr>
            <w:noProof/>
            <w:webHidden/>
          </w:rPr>
          <w:tab/>
        </w:r>
        <w:r w:rsidR="007B5C00">
          <w:rPr>
            <w:noProof/>
            <w:webHidden/>
          </w:rPr>
          <w:fldChar w:fldCharType="begin"/>
        </w:r>
        <w:r w:rsidR="007B5C00">
          <w:rPr>
            <w:noProof/>
            <w:webHidden/>
          </w:rPr>
          <w:instrText xml:space="preserve"> PAGEREF _Toc138839321 \h </w:instrText>
        </w:r>
        <w:r w:rsidR="007B5C00">
          <w:rPr>
            <w:noProof/>
            <w:webHidden/>
          </w:rPr>
        </w:r>
        <w:r w:rsidR="007B5C00">
          <w:rPr>
            <w:noProof/>
            <w:webHidden/>
          </w:rPr>
          <w:fldChar w:fldCharType="separate"/>
        </w:r>
        <w:r w:rsidR="00F1787D">
          <w:rPr>
            <w:noProof/>
            <w:webHidden/>
          </w:rPr>
          <w:t>18</w:t>
        </w:r>
        <w:r w:rsidR="007B5C00">
          <w:rPr>
            <w:noProof/>
            <w:webHidden/>
          </w:rPr>
          <w:fldChar w:fldCharType="end"/>
        </w:r>
      </w:hyperlink>
    </w:p>
    <w:p w14:paraId="4216935D"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22" w:history="1">
        <w:r w:rsidR="007B5C00" w:rsidRPr="00F32F04">
          <w:rPr>
            <w:rStyle w:val="Hipersaitas"/>
            <w:noProof/>
          </w:rPr>
          <w:t>21.</w:t>
        </w:r>
        <w:r w:rsidR="007B5C00">
          <w:rPr>
            <w:rFonts w:asciiTheme="minorHAnsi" w:eastAsiaTheme="minorEastAsia" w:hAnsiTheme="minorHAnsi" w:cstheme="minorBidi"/>
            <w:b w:val="0"/>
            <w:noProof/>
            <w:sz w:val="22"/>
            <w:lang w:val="en-US"/>
          </w:rPr>
          <w:tab/>
        </w:r>
        <w:r w:rsidR="007B5C00" w:rsidRPr="00F32F04">
          <w:rPr>
            <w:rStyle w:val="Hipersaitas"/>
            <w:noProof/>
          </w:rPr>
          <w:t>ASMENS DUOMENŲ TVARKYMAS</w:t>
        </w:r>
        <w:r w:rsidR="007B5C00">
          <w:rPr>
            <w:noProof/>
            <w:webHidden/>
          </w:rPr>
          <w:tab/>
        </w:r>
        <w:r w:rsidR="007B5C00">
          <w:rPr>
            <w:noProof/>
            <w:webHidden/>
          </w:rPr>
          <w:fldChar w:fldCharType="begin"/>
        </w:r>
        <w:r w:rsidR="007B5C00">
          <w:rPr>
            <w:noProof/>
            <w:webHidden/>
          </w:rPr>
          <w:instrText xml:space="preserve"> PAGEREF _Toc138839322 \h </w:instrText>
        </w:r>
        <w:r w:rsidR="007B5C00">
          <w:rPr>
            <w:noProof/>
            <w:webHidden/>
          </w:rPr>
        </w:r>
        <w:r w:rsidR="007B5C00">
          <w:rPr>
            <w:noProof/>
            <w:webHidden/>
          </w:rPr>
          <w:fldChar w:fldCharType="separate"/>
        </w:r>
        <w:r w:rsidR="00F1787D">
          <w:rPr>
            <w:noProof/>
            <w:webHidden/>
          </w:rPr>
          <w:t>18</w:t>
        </w:r>
        <w:r w:rsidR="007B5C00">
          <w:rPr>
            <w:noProof/>
            <w:webHidden/>
          </w:rPr>
          <w:fldChar w:fldCharType="end"/>
        </w:r>
      </w:hyperlink>
    </w:p>
    <w:p w14:paraId="7720260E"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23" w:history="1">
        <w:r w:rsidR="007B5C00" w:rsidRPr="00F32F04">
          <w:rPr>
            <w:rStyle w:val="Hipersaitas"/>
            <w:noProof/>
          </w:rPr>
          <w:t>22.</w:t>
        </w:r>
        <w:r w:rsidR="007B5C00">
          <w:rPr>
            <w:rFonts w:asciiTheme="minorHAnsi" w:eastAsiaTheme="minorEastAsia" w:hAnsiTheme="minorHAnsi" w:cstheme="minorBidi"/>
            <w:b w:val="0"/>
            <w:noProof/>
            <w:sz w:val="22"/>
            <w:lang w:val="en-US"/>
          </w:rPr>
          <w:tab/>
        </w:r>
        <w:r w:rsidR="007B5C00" w:rsidRPr="00F32F04">
          <w:rPr>
            <w:rStyle w:val="Hipersaitas"/>
            <w:noProof/>
          </w:rPr>
          <w:t>KITOS SUTARTIES SĄLYGOS</w:t>
        </w:r>
        <w:r w:rsidR="007B5C00">
          <w:rPr>
            <w:noProof/>
            <w:webHidden/>
          </w:rPr>
          <w:tab/>
        </w:r>
        <w:r w:rsidR="007B5C00">
          <w:rPr>
            <w:noProof/>
            <w:webHidden/>
          </w:rPr>
          <w:fldChar w:fldCharType="begin"/>
        </w:r>
        <w:r w:rsidR="007B5C00">
          <w:rPr>
            <w:noProof/>
            <w:webHidden/>
          </w:rPr>
          <w:instrText xml:space="preserve"> PAGEREF _Toc138839323 \h </w:instrText>
        </w:r>
        <w:r w:rsidR="007B5C00">
          <w:rPr>
            <w:noProof/>
            <w:webHidden/>
          </w:rPr>
        </w:r>
        <w:r w:rsidR="007B5C00">
          <w:rPr>
            <w:noProof/>
            <w:webHidden/>
          </w:rPr>
          <w:fldChar w:fldCharType="separate"/>
        </w:r>
        <w:r w:rsidR="00F1787D">
          <w:rPr>
            <w:noProof/>
            <w:webHidden/>
          </w:rPr>
          <w:t>19</w:t>
        </w:r>
        <w:r w:rsidR="007B5C00">
          <w:rPr>
            <w:noProof/>
            <w:webHidden/>
          </w:rPr>
          <w:fldChar w:fldCharType="end"/>
        </w:r>
      </w:hyperlink>
    </w:p>
    <w:p w14:paraId="2760EE09"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24" w:history="1">
        <w:r w:rsidR="007B5C00" w:rsidRPr="00F32F04">
          <w:rPr>
            <w:rStyle w:val="Hipersaitas"/>
            <w:noProof/>
          </w:rPr>
          <w:t>23.</w:t>
        </w:r>
        <w:r w:rsidR="007B5C00">
          <w:rPr>
            <w:rFonts w:asciiTheme="minorHAnsi" w:eastAsiaTheme="minorEastAsia" w:hAnsiTheme="minorHAnsi" w:cstheme="minorBidi"/>
            <w:b w:val="0"/>
            <w:noProof/>
            <w:sz w:val="22"/>
            <w:lang w:val="en-US"/>
          </w:rPr>
          <w:tab/>
        </w:r>
        <w:r w:rsidR="007B5C00" w:rsidRPr="00F32F04">
          <w:rPr>
            <w:rStyle w:val="Hipersaitas"/>
            <w:noProof/>
          </w:rPr>
          <w:t>PRIEDAI</w:t>
        </w:r>
        <w:r w:rsidR="007B5C00">
          <w:rPr>
            <w:noProof/>
            <w:webHidden/>
          </w:rPr>
          <w:tab/>
        </w:r>
        <w:r w:rsidR="007B5C00">
          <w:rPr>
            <w:noProof/>
            <w:webHidden/>
          </w:rPr>
          <w:fldChar w:fldCharType="begin"/>
        </w:r>
        <w:r w:rsidR="007B5C00">
          <w:rPr>
            <w:noProof/>
            <w:webHidden/>
          </w:rPr>
          <w:instrText xml:space="preserve"> PAGEREF _Toc138839324 \h </w:instrText>
        </w:r>
        <w:r w:rsidR="007B5C00">
          <w:rPr>
            <w:noProof/>
            <w:webHidden/>
          </w:rPr>
        </w:r>
        <w:r w:rsidR="007B5C00">
          <w:rPr>
            <w:noProof/>
            <w:webHidden/>
          </w:rPr>
          <w:fldChar w:fldCharType="separate"/>
        </w:r>
        <w:r w:rsidR="00F1787D">
          <w:rPr>
            <w:noProof/>
            <w:webHidden/>
          </w:rPr>
          <w:t>19</w:t>
        </w:r>
        <w:r w:rsidR="007B5C00">
          <w:rPr>
            <w:noProof/>
            <w:webHidden/>
          </w:rPr>
          <w:fldChar w:fldCharType="end"/>
        </w:r>
      </w:hyperlink>
    </w:p>
    <w:p w14:paraId="4C9887FD"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25" w:history="1">
        <w:r w:rsidR="007B5C00" w:rsidRPr="00F32F04">
          <w:rPr>
            <w:rStyle w:val="Hipersaitas"/>
            <w:noProof/>
          </w:rPr>
          <w:t>24.</w:t>
        </w:r>
        <w:r w:rsidR="007B5C00">
          <w:rPr>
            <w:rFonts w:asciiTheme="minorHAnsi" w:eastAsiaTheme="minorEastAsia" w:hAnsiTheme="minorHAnsi" w:cstheme="minorBidi"/>
            <w:b w:val="0"/>
            <w:noProof/>
            <w:sz w:val="22"/>
            <w:lang w:val="en-US"/>
          </w:rPr>
          <w:tab/>
        </w:r>
        <w:r w:rsidR="007B5C00" w:rsidRPr="00F32F04">
          <w:rPr>
            <w:rStyle w:val="Hipersaitas"/>
            <w:noProof/>
          </w:rPr>
          <w:t>ŠALIŲ REKVIZITAI</w:t>
        </w:r>
        <w:r w:rsidR="007B5C00">
          <w:rPr>
            <w:noProof/>
            <w:webHidden/>
          </w:rPr>
          <w:tab/>
        </w:r>
        <w:r w:rsidR="007B5C00">
          <w:rPr>
            <w:noProof/>
            <w:webHidden/>
          </w:rPr>
          <w:fldChar w:fldCharType="begin"/>
        </w:r>
        <w:r w:rsidR="007B5C00">
          <w:rPr>
            <w:noProof/>
            <w:webHidden/>
          </w:rPr>
          <w:instrText xml:space="preserve"> PAGEREF _Toc138839325 \h </w:instrText>
        </w:r>
        <w:r w:rsidR="007B5C00">
          <w:rPr>
            <w:noProof/>
            <w:webHidden/>
          </w:rPr>
        </w:r>
        <w:r w:rsidR="007B5C00">
          <w:rPr>
            <w:noProof/>
            <w:webHidden/>
          </w:rPr>
          <w:fldChar w:fldCharType="separate"/>
        </w:r>
        <w:r w:rsidR="00F1787D">
          <w:rPr>
            <w:noProof/>
            <w:webHidden/>
          </w:rPr>
          <w:t>19</w:t>
        </w:r>
        <w:r w:rsidR="007B5C00">
          <w:rPr>
            <w:noProof/>
            <w:webHidden/>
          </w:rPr>
          <w:fldChar w:fldCharType="end"/>
        </w:r>
      </w:hyperlink>
    </w:p>
    <w:p w14:paraId="7E9983A5" w14:textId="77777777" w:rsidR="00AF43A8" w:rsidRPr="007A2C47" w:rsidRDefault="00AF43A8" w:rsidP="005478B0">
      <w:pPr>
        <w:pStyle w:val="Sraopastraipa"/>
        <w:widowControl w:val="0"/>
        <w:tabs>
          <w:tab w:val="left" w:pos="567"/>
        </w:tabs>
        <w:spacing w:after="120"/>
        <w:ind w:left="0"/>
        <w:rPr>
          <w:rFonts w:ascii="Times New Roman" w:eastAsia="Microsoft Sans Serif" w:hAnsi="Times New Roman"/>
          <w:b/>
          <w:color w:val="000000"/>
          <w:sz w:val="32"/>
          <w:lang w:eastAsia="lt-LT" w:bidi="lt-LT"/>
        </w:rPr>
      </w:pPr>
      <w:r w:rsidRPr="009219FF">
        <w:rPr>
          <w:rFonts w:ascii="Times New Roman" w:eastAsia="Microsoft Sans Serif" w:hAnsi="Times New Roman"/>
          <w:b/>
          <w:color w:val="000000"/>
          <w:sz w:val="32"/>
          <w:lang w:eastAsia="lt-LT" w:bidi="lt-LT"/>
        </w:rPr>
        <w:fldChar w:fldCharType="end"/>
      </w:r>
    </w:p>
    <w:p w14:paraId="625C3D96" w14:textId="77777777" w:rsidR="00AF43A8" w:rsidRPr="007A2C47" w:rsidRDefault="00AF43A8" w:rsidP="005478B0">
      <w:pPr>
        <w:tabs>
          <w:tab w:val="left" w:pos="567"/>
        </w:tabs>
        <w:spacing w:after="120"/>
        <w:jc w:val="both"/>
        <w:rPr>
          <w:rFonts w:ascii="Times New Roman" w:hAnsi="Times New Roman"/>
        </w:rPr>
      </w:pPr>
      <w:r w:rsidRPr="007A2C47">
        <w:rPr>
          <w:rFonts w:ascii="Times New Roman" w:hAnsi="Times New Roman"/>
        </w:rPr>
        <w:br w:type="page"/>
      </w:r>
    </w:p>
    <w:p w14:paraId="043430EB" w14:textId="77777777" w:rsidR="00CE7476" w:rsidRPr="00E007B2" w:rsidRDefault="00CE7476" w:rsidP="00CE7476">
      <w:pPr>
        <w:pStyle w:val="Antrat1"/>
        <w:numPr>
          <w:ilvl w:val="0"/>
          <w:numId w:val="6"/>
        </w:numPr>
        <w:ind w:left="0" w:firstLine="709"/>
        <w:rPr>
          <w:rFonts w:cs="Times New Roman"/>
          <w:szCs w:val="22"/>
        </w:rPr>
      </w:pPr>
      <w:bookmarkStart w:id="0" w:name="_Toc488771843"/>
      <w:bookmarkStart w:id="1" w:name="_Toc488772298"/>
      <w:bookmarkStart w:id="2" w:name="_Toc490646751"/>
      <w:bookmarkStart w:id="3" w:name="_Toc138839302"/>
      <w:r w:rsidRPr="00E007B2">
        <w:rPr>
          <w:rFonts w:cs="Times New Roman"/>
          <w:szCs w:val="22"/>
        </w:rPr>
        <w:lastRenderedPageBreak/>
        <w:t>ĮŽANGA</w:t>
      </w:r>
      <w:bookmarkEnd w:id="0"/>
      <w:bookmarkEnd w:id="1"/>
      <w:bookmarkEnd w:id="2"/>
      <w:bookmarkEnd w:id="3"/>
    </w:p>
    <w:p w14:paraId="4293C4A2" w14:textId="77777777" w:rsidR="00E93124" w:rsidRDefault="00E93124" w:rsidP="00CE7476">
      <w:pPr>
        <w:spacing w:after="120" w:line="240" w:lineRule="auto"/>
        <w:ind w:firstLine="709"/>
        <w:jc w:val="both"/>
        <w:rPr>
          <w:rFonts w:ascii="Times New Roman" w:hAnsi="Times New Roman"/>
          <w:bCs/>
        </w:rPr>
      </w:pPr>
      <w:r w:rsidRPr="00E93124">
        <w:rPr>
          <w:rFonts w:ascii="Times New Roman" w:hAnsi="Times New Roman"/>
          <w:bCs/>
        </w:rPr>
        <w:t xml:space="preserve">Panevėžio rajono savivaldybės administracija, juridinio asmens kodas 188774594, kurios registruota buveinė yra Vasario 16-osios g. 27, Panevėžys LT-35185, atstovaujama direktoriaus Edmundo </w:t>
      </w:r>
      <w:proofErr w:type="spellStart"/>
      <w:r w:rsidRPr="00E93124">
        <w:rPr>
          <w:rFonts w:ascii="Times New Roman" w:hAnsi="Times New Roman"/>
          <w:bCs/>
        </w:rPr>
        <w:t>Toliušio</w:t>
      </w:r>
      <w:proofErr w:type="spellEnd"/>
      <w:r w:rsidRPr="00E93124">
        <w:rPr>
          <w:rFonts w:ascii="Times New Roman" w:hAnsi="Times New Roman"/>
          <w:bCs/>
        </w:rPr>
        <w:t xml:space="preserve">, (toliau </w:t>
      </w:r>
      <w:r w:rsidRPr="00E93124">
        <w:rPr>
          <w:rFonts w:ascii="Times New Roman" w:hAnsi="Times New Roman"/>
          <w:bCs/>
        </w:rPr>
        <w:t xml:space="preserve"> Užsakovas), ir </w:t>
      </w:r>
    </w:p>
    <w:p w14:paraId="3B0EBBC6" w14:textId="047EF002" w:rsidR="00CE7476" w:rsidRPr="00E007B2" w:rsidRDefault="00E93124" w:rsidP="00CE7476">
      <w:pPr>
        <w:spacing w:after="120" w:line="240" w:lineRule="auto"/>
        <w:ind w:firstLine="709"/>
        <w:jc w:val="both"/>
        <w:rPr>
          <w:rFonts w:ascii="Times New Roman" w:hAnsi="Times New Roman"/>
        </w:rPr>
      </w:pPr>
      <w:r>
        <w:rPr>
          <w:rFonts w:ascii="Times New Roman" w:hAnsi="Times New Roman"/>
          <w:color w:val="000000"/>
        </w:rPr>
        <w:t>UAB „</w:t>
      </w:r>
      <w:proofErr w:type="spellStart"/>
      <w:r>
        <w:rPr>
          <w:rFonts w:ascii="Times New Roman" w:hAnsi="Times New Roman"/>
          <w:color w:val="000000"/>
        </w:rPr>
        <w:t>Gilmera</w:t>
      </w:r>
      <w:proofErr w:type="spellEnd"/>
      <w:r>
        <w:rPr>
          <w:rFonts w:ascii="Times New Roman" w:hAnsi="Times New Roman"/>
          <w:color w:val="000000"/>
        </w:rPr>
        <w:t>“</w:t>
      </w:r>
      <w:r w:rsidR="005C30B6" w:rsidRPr="00E007B2">
        <w:rPr>
          <w:rFonts w:ascii="Times New Roman" w:hAnsi="Times New Roman"/>
          <w:color w:val="000000"/>
        </w:rPr>
        <w:t xml:space="preserve">, </w:t>
      </w:r>
      <w:r w:rsidR="00CE7476" w:rsidRPr="00E007B2">
        <w:rPr>
          <w:rFonts w:ascii="Times New Roman" w:hAnsi="Times New Roman"/>
        </w:rPr>
        <w:t xml:space="preserve">juridinio asmens kodas </w:t>
      </w:r>
      <w:r>
        <w:rPr>
          <w:rFonts w:ascii="Times New Roman" w:hAnsi="Times New Roman"/>
        </w:rPr>
        <w:t>304033431</w:t>
      </w:r>
      <w:r w:rsidR="00CE7476" w:rsidRPr="00E007B2">
        <w:rPr>
          <w:rFonts w:ascii="Times New Roman" w:hAnsi="Times New Roman"/>
        </w:rPr>
        <w:t xml:space="preserve">, kurios registruota buveinė yra </w:t>
      </w:r>
      <w:r>
        <w:rPr>
          <w:rFonts w:ascii="Times New Roman" w:hAnsi="Times New Roman"/>
          <w:bCs/>
          <w:iCs/>
        </w:rPr>
        <w:t>Pievų g. 3, Alytus, LT-62175</w:t>
      </w:r>
      <w:r w:rsidR="00CE7476" w:rsidRPr="00E007B2">
        <w:rPr>
          <w:rFonts w:ascii="Times New Roman" w:hAnsi="Times New Roman"/>
          <w:iCs/>
        </w:rPr>
        <w:t xml:space="preserve">, </w:t>
      </w:r>
      <w:r w:rsidR="00CE7476" w:rsidRPr="00E007B2">
        <w:rPr>
          <w:rFonts w:ascii="Times New Roman" w:hAnsi="Times New Roman"/>
        </w:rPr>
        <w:t xml:space="preserve">atstovaujama </w:t>
      </w:r>
      <w:r w:rsidRPr="00E93124">
        <w:rPr>
          <w:rFonts w:ascii="Times New Roman" w:hAnsi="Times New Roman"/>
        </w:rPr>
        <w:t>Direktorius Evald</w:t>
      </w:r>
      <w:r>
        <w:rPr>
          <w:rFonts w:ascii="Times New Roman" w:hAnsi="Times New Roman"/>
        </w:rPr>
        <w:t>o</w:t>
      </w:r>
      <w:r w:rsidRPr="00E93124">
        <w:rPr>
          <w:rFonts w:ascii="Times New Roman" w:hAnsi="Times New Roman"/>
        </w:rPr>
        <w:t xml:space="preserve"> </w:t>
      </w:r>
      <w:proofErr w:type="spellStart"/>
      <w:r w:rsidRPr="00E93124">
        <w:rPr>
          <w:rFonts w:ascii="Times New Roman" w:hAnsi="Times New Roman"/>
        </w:rPr>
        <w:t>Muzikeviči</w:t>
      </w:r>
      <w:r>
        <w:rPr>
          <w:rFonts w:ascii="Times New Roman" w:hAnsi="Times New Roman"/>
        </w:rPr>
        <w:t>aus</w:t>
      </w:r>
      <w:proofErr w:type="spellEnd"/>
      <w:r w:rsidR="00CE7476" w:rsidRPr="00E007B2">
        <w:rPr>
          <w:rFonts w:ascii="Times New Roman" w:hAnsi="Times New Roman"/>
        </w:rPr>
        <w:t>,</w:t>
      </w:r>
      <w:r w:rsidR="00CE7476" w:rsidRPr="00E007B2">
        <w:rPr>
          <w:rFonts w:ascii="Times New Roman" w:hAnsi="Times New Roman"/>
          <w:iCs/>
        </w:rPr>
        <w:t xml:space="preserve"> (</w:t>
      </w:r>
      <w:r w:rsidR="00CE7476" w:rsidRPr="00E007B2">
        <w:rPr>
          <w:rFonts w:ascii="Times New Roman" w:hAnsi="Times New Roman"/>
        </w:rPr>
        <w:t xml:space="preserve">toliau </w:t>
      </w:r>
      <w:r w:rsidR="00CE7476" w:rsidRPr="00E007B2">
        <w:rPr>
          <w:rFonts w:ascii="Times New Roman" w:hAnsi="Times New Roman"/>
        </w:rPr>
        <w:sym w:font="Symbol" w:char="002D"/>
      </w:r>
      <w:r w:rsidR="00CE7476" w:rsidRPr="00E007B2">
        <w:rPr>
          <w:rFonts w:ascii="Times New Roman" w:hAnsi="Times New Roman"/>
        </w:rPr>
        <w:t xml:space="preserve"> Rangovas)</w:t>
      </w:r>
      <w:r>
        <w:rPr>
          <w:rFonts w:ascii="Times New Roman" w:hAnsi="Times New Roman"/>
        </w:rPr>
        <w:t>,</w:t>
      </w:r>
    </w:p>
    <w:p w14:paraId="3F46748B" w14:textId="77777777" w:rsidR="00CE7476" w:rsidRPr="00E007B2" w:rsidRDefault="00CE7476" w:rsidP="00CE7476">
      <w:pPr>
        <w:spacing w:after="120" w:line="240" w:lineRule="auto"/>
        <w:ind w:firstLine="709"/>
        <w:jc w:val="both"/>
        <w:rPr>
          <w:rFonts w:ascii="Times New Roman" w:hAnsi="Times New Roman"/>
          <w:bCs/>
        </w:rPr>
      </w:pPr>
      <w:r w:rsidRPr="00E007B2">
        <w:rPr>
          <w:rFonts w:ascii="Times New Roman" w:hAnsi="Times New Roman"/>
          <w:bCs/>
        </w:rPr>
        <w:t xml:space="preserve">Toliau kartu vadinami „Šalimis“, o kiekvienas atskirai – „Šalimi“, </w:t>
      </w:r>
    </w:p>
    <w:p w14:paraId="0CF1DBA1" w14:textId="77777777" w:rsidR="00CE7476" w:rsidRPr="00E007B2" w:rsidRDefault="00CE7476" w:rsidP="00CE7476">
      <w:pPr>
        <w:spacing w:after="120" w:line="240" w:lineRule="auto"/>
        <w:ind w:firstLine="709"/>
        <w:jc w:val="both"/>
        <w:rPr>
          <w:rFonts w:ascii="Times New Roman" w:hAnsi="Times New Roman"/>
          <w:bCs/>
        </w:rPr>
      </w:pPr>
      <w:r w:rsidRPr="00E007B2">
        <w:rPr>
          <w:rFonts w:ascii="Times New Roman" w:hAnsi="Times New Roman"/>
          <w:bCs/>
        </w:rPr>
        <w:t>Atsižvelgdami į tai, jog:</w:t>
      </w:r>
    </w:p>
    <w:p w14:paraId="35836EE1" w14:textId="77777777" w:rsidR="00CE7476" w:rsidRPr="007E6A96" w:rsidRDefault="00CE7476" w:rsidP="00CE7476">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color w:val="000000" w:themeColor="text1"/>
        </w:rPr>
      </w:pPr>
      <w:bookmarkStart w:id="4" w:name="_Ref137344429"/>
      <w:r w:rsidRPr="00E007B2">
        <w:rPr>
          <w:rFonts w:ascii="Times New Roman" w:eastAsia="Times New Roman" w:hAnsi="Times New Roman"/>
          <w:color w:val="000000"/>
        </w:rPr>
        <w:t xml:space="preserve">Užsakovas, vadovaujantis Lietuvos Respublikos viešųjų pirkimų įstatymo, kitų teisės aktų bei Pirkimo dokumentų </w:t>
      </w:r>
      <w:r w:rsidRPr="007E6A96">
        <w:rPr>
          <w:rFonts w:ascii="Times New Roman" w:eastAsia="Times New Roman" w:hAnsi="Times New Roman"/>
          <w:color w:val="000000" w:themeColor="text1"/>
        </w:rPr>
        <w:t>nuostatomis, siekia įsigyti Pirkimo objektą;</w:t>
      </w:r>
      <w:bookmarkEnd w:id="4"/>
    </w:p>
    <w:p w14:paraId="0E417AD8" w14:textId="76EF54E5" w:rsidR="00CE7476" w:rsidRPr="00735D81" w:rsidRDefault="00735D81" w:rsidP="00735D81">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color w:val="000000" w:themeColor="text1"/>
        </w:rPr>
      </w:pPr>
      <w:bookmarkStart w:id="5" w:name="_Ref479157346"/>
      <w:r w:rsidRPr="007E6A96">
        <w:rPr>
          <w:rFonts w:ascii="Times New Roman" w:eastAsia="Times New Roman" w:hAnsi="Times New Roman"/>
          <w:color w:val="000000" w:themeColor="text1"/>
        </w:rPr>
        <w:t>Užsakovas, vadovaudamasis Lietuvos Respublikos viešųjų pirkimų įstatymo, kitų teisės aktų nuostatomis, parengė, patvirtino ir [</w:t>
      </w:r>
      <w:r>
        <w:rPr>
          <w:rFonts w:ascii="Times New Roman" w:eastAsia="Times New Roman" w:hAnsi="Times New Roman"/>
          <w:color w:val="000000" w:themeColor="text1"/>
        </w:rPr>
        <w:t>2024.02.02</w:t>
      </w:r>
      <w:r w:rsidRPr="007E6A96">
        <w:rPr>
          <w:rFonts w:ascii="Times New Roman" w:eastAsia="Times New Roman" w:hAnsi="Times New Roman"/>
          <w:color w:val="000000" w:themeColor="text1"/>
        </w:rPr>
        <w:t xml:space="preserve">] CVP IS (adresu </w:t>
      </w:r>
      <w:hyperlink r:id="rId8" w:history="1">
        <w:r w:rsidRPr="007E6A96">
          <w:rPr>
            <w:rFonts w:ascii="Times New Roman" w:eastAsia="Times New Roman" w:hAnsi="Times New Roman"/>
            <w:color w:val="000000" w:themeColor="text1"/>
            <w:u w:val="single"/>
          </w:rPr>
          <w:t>https://pirkimai.eviesiejipirkimai.lt</w:t>
        </w:r>
      </w:hyperlink>
      <w:r w:rsidRPr="007E6A96">
        <w:rPr>
          <w:rFonts w:ascii="Times New Roman" w:eastAsia="Times New Roman" w:hAnsi="Times New Roman"/>
          <w:color w:val="000000" w:themeColor="text1"/>
        </w:rPr>
        <w:t xml:space="preserve">) paskelbė </w:t>
      </w:r>
      <w:r>
        <w:rPr>
          <w:rFonts w:ascii="Times New Roman" w:eastAsia="Times New Roman" w:hAnsi="Times New Roman"/>
          <w:color w:val="000000" w:themeColor="text1"/>
        </w:rPr>
        <w:t>mažos vertės pirkimą P</w:t>
      </w:r>
      <w:r w:rsidRPr="00544581">
        <w:rPr>
          <w:rFonts w:ascii="Times New Roman" w:eastAsia="Times New Roman" w:hAnsi="Times New Roman"/>
          <w:color w:val="000000" w:themeColor="text1"/>
        </w:rPr>
        <w:t>anevėžio r. gyvenviečių automobilių stovėjimo aikštelių ir įvažiavimų asfalto dangos paprastasis remontas</w:t>
      </w:r>
      <w:r>
        <w:rPr>
          <w:rFonts w:ascii="Times New Roman" w:eastAsia="Times New Roman" w:hAnsi="Times New Roman"/>
          <w:color w:val="000000" w:themeColor="text1"/>
        </w:rPr>
        <w:t>, pirkimo numeris</w:t>
      </w:r>
      <w:r>
        <w:rPr>
          <w:rFonts w:cs="Calibri"/>
          <w:color w:val="333333"/>
          <w:sz w:val="23"/>
          <w:szCs w:val="23"/>
          <w:shd w:val="clear" w:color="auto" w:fill="FFFFFF"/>
        </w:rPr>
        <w:t>707374</w:t>
      </w:r>
      <w:r w:rsidRPr="007E6A96">
        <w:rPr>
          <w:rFonts w:ascii="Times New Roman" w:eastAsia="Times New Roman" w:hAnsi="Times New Roman"/>
          <w:color w:val="000000" w:themeColor="text1"/>
        </w:rPr>
        <w:t>;</w:t>
      </w:r>
      <w:bookmarkEnd w:id="5"/>
    </w:p>
    <w:p w14:paraId="0112606D" w14:textId="77777777" w:rsidR="00CE7476" w:rsidRPr="00E007B2" w:rsidRDefault="00CE7476" w:rsidP="00CE7476">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rPr>
      </w:pPr>
      <w:r w:rsidRPr="007E6A96">
        <w:rPr>
          <w:rFonts w:ascii="Times New Roman" w:eastAsia="Times New Roman" w:hAnsi="Times New Roman"/>
          <w:color w:val="000000" w:themeColor="text1"/>
        </w:rPr>
        <w:t xml:space="preserve">Rangovas pateikė Pasiūlymą Pirkime, o Užsakovas, nustatyta tvarka atlikęs Pirkimo procedūras ir įvertinęs visus gautus pasiūlymus, pripažino </w:t>
      </w:r>
      <w:r w:rsidRPr="00E007B2">
        <w:rPr>
          <w:rFonts w:ascii="Times New Roman" w:eastAsia="Times New Roman" w:hAnsi="Times New Roman"/>
        </w:rPr>
        <w:t>jį Pirkimo laimėtoju.</w:t>
      </w:r>
    </w:p>
    <w:p w14:paraId="3909F2AA" w14:textId="678A64D7" w:rsidR="00CE7476" w:rsidRPr="00E007B2" w:rsidRDefault="00CE7476" w:rsidP="00CE7476">
      <w:pPr>
        <w:shd w:val="clear" w:color="auto" w:fill="FFFFFF"/>
        <w:suppressAutoHyphens w:val="0"/>
        <w:autoSpaceDN/>
        <w:spacing w:after="120"/>
        <w:jc w:val="both"/>
        <w:textAlignment w:val="auto"/>
        <w:rPr>
          <w:rFonts w:ascii="Times New Roman" w:eastAsia="Times New Roman" w:hAnsi="Times New Roman"/>
        </w:rPr>
      </w:pPr>
      <w:r w:rsidRPr="00E007B2">
        <w:rPr>
          <w:rFonts w:ascii="Times New Roman" w:eastAsia="Times New Roman" w:hAnsi="Times New Roman"/>
        </w:rPr>
        <w:t>Užsakovas iš vienos pusės</w:t>
      </w:r>
      <w:r w:rsidR="005A59D1" w:rsidRPr="00E007B2">
        <w:rPr>
          <w:rFonts w:ascii="Times New Roman" w:eastAsia="Times New Roman" w:hAnsi="Times New Roman"/>
        </w:rPr>
        <w:t>,</w:t>
      </w:r>
      <w:r w:rsidRPr="00E007B2">
        <w:rPr>
          <w:rFonts w:ascii="Times New Roman" w:eastAsia="Times New Roman" w:hAnsi="Times New Roman"/>
        </w:rPr>
        <w:t xml:space="preserve"> bei Rangovas iš kitos pusės, ketindami prisiimti sutartinius įsipareigojimus, laisva valia susitarė ir sudarė šią sutartį (toliau – </w:t>
      </w:r>
      <w:r w:rsidRPr="00E007B2">
        <w:rPr>
          <w:rFonts w:ascii="Times New Roman" w:eastAsia="Times New Roman" w:hAnsi="Times New Roman"/>
          <w:b/>
        </w:rPr>
        <w:t>Sutartis</w:t>
      </w:r>
      <w:r w:rsidRPr="00E007B2">
        <w:rPr>
          <w:rFonts w:ascii="Times New Roman" w:eastAsia="Times New Roman" w:hAnsi="Times New Roman"/>
        </w:rPr>
        <w:t>):</w:t>
      </w:r>
    </w:p>
    <w:p w14:paraId="616B9108" w14:textId="77777777" w:rsidR="003E3EA6" w:rsidRPr="00E007B2" w:rsidRDefault="003E3EA6" w:rsidP="003E3EA6">
      <w:pPr>
        <w:spacing w:after="120" w:line="240" w:lineRule="auto"/>
        <w:ind w:firstLine="709"/>
        <w:jc w:val="both"/>
        <w:rPr>
          <w:rFonts w:ascii="Times New Roman" w:hAnsi="Times New Roman"/>
          <w:color w:val="000000"/>
        </w:rPr>
      </w:pPr>
    </w:p>
    <w:p w14:paraId="76A7B865" w14:textId="4077DEE4" w:rsidR="004B5BFC" w:rsidRPr="00E007B2" w:rsidRDefault="00AB1CF8" w:rsidP="00F67FD5">
      <w:pPr>
        <w:pStyle w:val="Antrat1"/>
        <w:numPr>
          <w:ilvl w:val="0"/>
          <w:numId w:val="6"/>
        </w:numPr>
        <w:ind w:left="0" w:firstLine="709"/>
        <w:rPr>
          <w:rFonts w:cs="Times New Roman"/>
          <w:b w:val="0"/>
          <w:szCs w:val="22"/>
        </w:rPr>
      </w:pPr>
      <w:bookmarkStart w:id="6" w:name="bookmark1"/>
      <w:bookmarkStart w:id="7" w:name="_Toc488772299"/>
      <w:bookmarkStart w:id="8" w:name="_Toc488935288"/>
      <w:bookmarkStart w:id="9" w:name="_Toc490646762"/>
      <w:bookmarkStart w:id="10" w:name="_Toc138839303"/>
      <w:r w:rsidRPr="00E007B2">
        <w:rPr>
          <w:rFonts w:cs="Times New Roman"/>
          <w:szCs w:val="22"/>
        </w:rPr>
        <w:t>SUTARTIES SĄVOKOS</w:t>
      </w:r>
      <w:bookmarkEnd w:id="6"/>
      <w:bookmarkEnd w:id="7"/>
      <w:bookmarkEnd w:id="8"/>
      <w:bookmarkEnd w:id="9"/>
      <w:r w:rsidR="000C2CAA" w:rsidRPr="00E007B2">
        <w:rPr>
          <w:rFonts w:cs="Times New Roman"/>
          <w:szCs w:val="22"/>
        </w:rPr>
        <w:t>, SUTARTIES STRUKTŪRA IR AIŠKINIMAS</w:t>
      </w:r>
      <w:bookmarkEnd w:id="10"/>
    </w:p>
    <w:p w14:paraId="7F9F40CB" w14:textId="77777777" w:rsidR="000C54CE" w:rsidRPr="000C54CE"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0C54CE">
        <w:rPr>
          <w:rFonts w:ascii="Times New Roman" w:eastAsia="Microsoft Sans Serif" w:hAnsi="Times New Roman"/>
          <w:b/>
          <w:color w:val="000000"/>
          <w:lang w:eastAsia="lt-LT" w:bidi="lt-LT"/>
        </w:rPr>
        <w:t xml:space="preserve">Civilinis kodeksas </w:t>
      </w:r>
      <w:r w:rsidRPr="000C54CE">
        <w:rPr>
          <w:rFonts w:ascii="Times New Roman" w:eastAsia="Microsoft Sans Serif" w:hAnsi="Times New Roman"/>
          <w:lang w:eastAsia="lt-LT" w:bidi="lt-LT"/>
        </w:rPr>
        <w:t>– Lietuvos Respublikos civilinis kodeksas.</w:t>
      </w:r>
    </w:p>
    <w:p w14:paraId="08F1E58E" w14:textId="77777777" w:rsidR="000C54CE" w:rsidRPr="000C54CE"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0C54CE">
        <w:rPr>
          <w:rFonts w:ascii="Times New Roman" w:eastAsia="Microsoft Sans Serif" w:hAnsi="Times New Roman"/>
          <w:b/>
          <w:lang w:eastAsia="lt-LT" w:bidi="lt-LT"/>
        </w:rPr>
        <w:t>Darbai</w:t>
      </w:r>
      <w:r w:rsidRPr="000C54CE">
        <w:rPr>
          <w:rFonts w:ascii="Times New Roman" w:eastAsia="Microsoft Sans Serif" w:hAnsi="Times New Roman"/>
          <w:lang w:eastAsia="lt-LT" w:bidi="lt-LT"/>
        </w:rPr>
        <w:t xml:space="preserve"> – Sutarties </w:t>
      </w:r>
      <w:r w:rsidR="000C2CAA" w:rsidRPr="000C54CE">
        <w:rPr>
          <w:rFonts w:ascii="Times New Roman" w:eastAsia="Microsoft Sans Serif" w:hAnsi="Times New Roman"/>
          <w:lang w:eastAsia="lt-LT" w:bidi="lt-LT"/>
        </w:rPr>
        <w:fldChar w:fldCharType="begin"/>
      </w:r>
      <w:r w:rsidR="000C2CAA" w:rsidRPr="000C54CE">
        <w:rPr>
          <w:rFonts w:ascii="Times New Roman" w:eastAsia="Microsoft Sans Serif" w:hAnsi="Times New Roman"/>
          <w:lang w:eastAsia="lt-LT" w:bidi="lt-LT"/>
        </w:rPr>
        <w:instrText xml:space="preserve"> REF bookmark8 \r \h </w:instrText>
      </w:r>
      <w:r w:rsidR="00E007B2" w:rsidRPr="000C54CE">
        <w:rPr>
          <w:rFonts w:ascii="Times New Roman" w:eastAsia="Microsoft Sans Serif" w:hAnsi="Times New Roman"/>
          <w:lang w:eastAsia="lt-LT" w:bidi="lt-LT"/>
        </w:rPr>
        <w:instrText xml:space="preserve"> \* MERGEFORMAT </w:instrText>
      </w:r>
      <w:r w:rsidR="000C2CAA" w:rsidRPr="000C54CE">
        <w:rPr>
          <w:rFonts w:ascii="Times New Roman" w:eastAsia="Microsoft Sans Serif" w:hAnsi="Times New Roman"/>
          <w:lang w:eastAsia="lt-LT" w:bidi="lt-LT"/>
        </w:rPr>
      </w:r>
      <w:r w:rsidR="000C2CAA" w:rsidRPr="000C54CE">
        <w:rPr>
          <w:rFonts w:ascii="Times New Roman" w:eastAsia="Microsoft Sans Serif" w:hAnsi="Times New Roman"/>
          <w:lang w:eastAsia="lt-LT" w:bidi="lt-LT"/>
        </w:rPr>
        <w:fldChar w:fldCharType="separate"/>
      </w:r>
      <w:r w:rsidR="00F1787D">
        <w:rPr>
          <w:rFonts w:ascii="Times New Roman" w:eastAsia="Microsoft Sans Serif" w:hAnsi="Times New Roman"/>
          <w:lang w:eastAsia="lt-LT" w:bidi="lt-LT"/>
        </w:rPr>
        <w:t>4</w:t>
      </w:r>
      <w:r w:rsidR="000C2CAA" w:rsidRPr="000C54CE">
        <w:rPr>
          <w:rFonts w:ascii="Times New Roman" w:eastAsia="Microsoft Sans Serif" w:hAnsi="Times New Roman"/>
          <w:lang w:eastAsia="lt-LT" w:bidi="lt-LT"/>
        </w:rPr>
        <w:fldChar w:fldCharType="end"/>
      </w:r>
      <w:r w:rsidRPr="000C54CE">
        <w:rPr>
          <w:rFonts w:ascii="Times New Roman" w:eastAsia="Microsoft Sans Serif" w:hAnsi="Times New Roman"/>
          <w:lang w:eastAsia="lt-LT" w:bidi="lt-LT"/>
        </w:rPr>
        <w:t xml:space="preserve"> skyriuje </w:t>
      </w:r>
      <w:r w:rsidRPr="000C54CE">
        <w:rPr>
          <w:rFonts w:ascii="Times New Roman" w:eastAsia="Microsoft Sans Serif" w:hAnsi="Times New Roman"/>
          <w:color w:val="000000"/>
          <w:lang w:eastAsia="lt-LT" w:bidi="lt-LT"/>
        </w:rPr>
        <w:t>nurodyti Darbai, kuriuos Rangovas įsipareigoja atlikti savo rizika bei perduoti atliktų Darbų rezultatą Užsakovui šioje Sutartyje nustatytomis sąlygomis ir tvarka.</w:t>
      </w:r>
    </w:p>
    <w:p w14:paraId="768D18B4" w14:textId="00AFC973" w:rsidR="000C54CE" w:rsidRPr="003A5764" w:rsidRDefault="002B2198" w:rsidP="000C54CE">
      <w:pPr>
        <w:pStyle w:val="Sraopastraipa"/>
        <w:widowControl w:val="0"/>
        <w:numPr>
          <w:ilvl w:val="1"/>
          <w:numId w:val="2"/>
        </w:numPr>
        <w:tabs>
          <w:tab w:val="left" w:pos="709"/>
        </w:tabs>
        <w:spacing w:after="0" w:line="240" w:lineRule="auto"/>
        <w:jc w:val="both"/>
        <w:rPr>
          <w:rFonts w:ascii="Times New Roman" w:hAnsi="Times New Roman"/>
        </w:rPr>
      </w:pPr>
      <w:r w:rsidRPr="000C54CE">
        <w:rPr>
          <w:rFonts w:ascii="Times New Roman" w:eastAsia="Microsoft Sans Serif" w:hAnsi="Times New Roman"/>
          <w:b/>
          <w:color w:val="000000"/>
          <w:lang w:eastAsia="lt-LT" w:bidi="lt-LT"/>
        </w:rPr>
        <w:t>Darbų kaina</w:t>
      </w:r>
      <w:r w:rsidR="00AB1CF8" w:rsidRPr="000C54CE">
        <w:rPr>
          <w:rFonts w:ascii="Times New Roman" w:eastAsia="Microsoft Sans Serif" w:hAnsi="Times New Roman"/>
          <w:color w:val="000000"/>
          <w:lang w:eastAsia="lt-LT" w:bidi="lt-LT"/>
        </w:rPr>
        <w:t xml:space="preserve"> – šios Sutarties </w:t>
      </w:r>
      <w:r w:rsidR="000C2CAA" w:rsidRPr="003A5764">
        <w:rPr>
          <w:rFonts w:ascii="Times New Roman" w:eastAsia="Microsoft Sans Serif" w:hAnsi="Times New Roman"/>
          <w:lang w:eastAsia="lt-LT" w:bidi="lt-LT"/>
        </w:rPr>
        <w:fldChar w:fldCharType="begin"/>
      </w:r>
      <w:r w:rsidR="000C2CAA" w:rsidRPr="003A5764">
        <w:rPr>
          <w:rFonts w:ascii="Times New Roman" w:eastAsia="Microsoft Sans Serif" w:hAnsi="Times New Roman"/>
          <w:lang w:eastAsia="lt-LT" w:bidi="lt-LT"/>
        </w:rPr>
        <w:instrText xml:space="preserve"> REF _Ref491936700 \r \h </w:instrText>
      </w:r>
      <w:r w:rsidR="00E007B2" w:rsidRPr="003A5764">
        <w:rPr>
          <w:rFonts w:ascii="Times New Roman" w:eastAsia="Microsoft Sans Serif" w:hAnsi="Times New Roman"/>
          <w:lang w:eastAsia="lt-LT" w:bidi="lt-LT"/>
        </w:rPr>
        <w:instrText xml:space="preserve"> \* MERGEFORMAT </w:instrText>
      </w:r>
      <w:r w:rsidR="000C2CAA" w:rsidRPr="003A5764">
        <w:rPr>
          <w:rFonts w:ascii="Times New Roman" w:eastAsia="Microsoft Sans Serif" w:hAnsi="Times New Roman"/>
          <w:lang w:eastAsia="lt-LT" w:bidi="lt-LT"/>
        </w:rPr>
      </w:r>
      <w:r w:rsidR="000C2CAA" w:rsidRPr="003A5764">
        <w:rPr>
          <w:rFonts w:ascii="Times New Roman" w:eastAsia="Microsoft Sans Serif" w:hAnsi="Times New Roman"/>
          <w:lang w:eastAsia="lt-LT" w:bidi="lt-LT"/>
        </w:rPr>
        <w:fldChar w:fldCharType="separate"/>
      </w:r>
      <w:r w:rsidR="00F1787D">
        <w:rPr>
          <w:rFonts w:ascii="Times New Roman" w:eastAsia="Microsoft Sans Serif" w:hAnsi="Times New Roman"/>
          <w:lang w:eastAsia="lt-LT" w:bidi="lt-LT"/>
        </w:rPr>
        <w:t>5.1</w:t>
      </w:r>
      <w:r w:rsidR="000C2CAA" w:rsidRPr="003A5764">
        <w:rPr>
          <w:rFonts w:ascii="Times New Roman" w:eastAsia="Microsoft Sans Serif" w:hAnsi="Times New Roman"/>
          <w:lang w:eastAsia="lt-LT" w:bidi="lt-LT"/>
        </w:rPr>
        <w:fldChar w:fldCharType="end"/>
      </w:r>
      <w:r w:rsidR="00E0165F" w:rsidRPr="003A5764">
        <w:rPr>
          <w:rFonts w:ascii="Times New Roman" w:eastAsia="Microsoft Sans Serif" w:hAnsi="Times New Roman"/>
          <w:lang w:eastAsia="lt-LT" w:bidi="lt-LT"/>
        </w:rPr>
        <w:t xml:space="preserve"> p</w:t>
      </w:r>
      <w:r w:rsidR="003A5764" w:rsidRPr="003A5764">
        <w:rPr>
          <w:rFonts w:ascii="Times New Roman" w:eastAsia="Microsoft Sans Serif" w:hAnsi="Times New Roman"/>
          <w:lang w:eastAsia="lt-LT" w:bidi="lt-LT"/>
        </w:rPr>
        <w:t xml:space="preserve">. </w:t>
      </w:r>
      <w:r w:rsidR="00AB1CF8" w:rsidRPr="003A5764">
        <w:rPr>
          <w:rFonts w:ascii="Times New Roman" w:eastAsia="Microsoft Sans Serif" w:hAnsi="Times New Roman"/>
          <w:lang w:eastAsia="lt-LT" w:bidi="lt-LT"/>
        </w:rPr>
        <w:t>nurodyt</w:t>
      </w:r>
      <w:r w:rsidR="003A5764" w:rsidRPr="003A5764">
        <w:rPr>
          <w:rFonts w:ascii="Times New Roman" w:eastAsia="Microsoft Sans Serif" w:hAnsi="Times New Roman"/>
          <w:lang w:eastAsia="lt-LT" w:bidi="lt-LT"/>
        </w:rPr>
        <w:t>a</w:t>
      </w:r>
      <w:r w:rsidRPr="003A5764">
        <w:rPr>
          <w:rFonts w:ascii="Times New Roman" w:eastAsia="Microsoft Sans Serif" w:hAnsi="Times New Roman"/>
          <w:lang w:eastAsia="lt-LT" w:bidi="lt-LT"/>
        </w:rPr>
        <w:t xml:space="preserve"> </w:t>
      </w:r>
      <w:r w:rsidR="003A5764" w:rsidRPr="003A5764">
        <w:rPr>
          <w:rFonts w:ascii="Times New Roman" w:eastAsia="Microsoft Sans Serif" w:hAnsi="Times New Roman"/>
          <w:lang w:eastAsia="lt-LT" w:bidi="lt-LT"/>
        </w:rPr>
        <w:t>suma</w:t>
      </w:r>
      <w:r w:rsidR="00AB1CF8" w:rsidRPr="003A5764">
        <w:rPr>
          <w:rFonts w:ascii="Times New Roman" w:eastAsia="Microsoft Sans Serif" w:hAnsi="Times New Roman"/>
          <w:lang w:eastAsia="lt-LT" w:bidi="lt-LT"/>
        </w:rPr>
        <w:t xml:space="preserve">, </w:t>
      </w:r>
      <w:r w:rsidRPr="003A5764">
        <w:rPr>
          <w:rFonts w:ascii="Times New Roman" w:eastAsia="Microsoft Sans Serif" w:hAnsi="Times New Roman"/>
          <w:lang w:eastAsia="lt-LT" w:bidi="lt-LT"/>
        </w:rPr>
        <w:t>kuri</w:t>
      </w:r>
      <w:r w:rsidR="003A5764" w:rsidRPr="003A5764">
        <w:rPr>
          <w:rFonts w:ascii="Times New Roman" w:eastAsia="Microsoft Sans Serif" w:hAnsi="Times New Roman"/>
          <w:lang w:eastAsia="lt-LT" w:bidi="lt-LT"/>
        </w:rPr>
        <w:t xml:space="preserve">ą </w:t>
      </w:r>
      <w:r w:rsidR="00AB1CF8" w:rsidRPr="003A5764">
        <w:rPr>
          <w:rFonts w:ascii="Times New Roman" w:eastAsia="Microsoft Sans Serif" w:hAnsi="Times New Roman"/>
          <w:lang w:eastAsia="lt-LT" w:bidi="lt-LT"/>
        </w:rPr>
        <w:t>Užsakovas moka Rangovui už atliekamus Darbus, įskaitant visas išlaidas ir mokesčius.</w:t>
      </w:r>
    </w:p>
    <w:p w14:paraId="20361B8B" w14:textId="77777777" w:rsidR="000C54CE" w:rsidRPr="003A5764"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3A5764">
        <w:rPr>
          <w:rFonts w:ascii="Times New Roman" w:eastAsia="Microsoft Sans Serif" w:hAnsi="Times New Roman"/>
          <w:b/>
          <w:lang w:eastAsia="lt-LT" w:bidi="lt-LT"/>
        </w:rPr>
        <w:t>Diena</w:t>
      </w:r>
      <w:r w:rsidRPr="003A5764">
        <w:rPr>
          <w:rFonts w:ascii="Times New Roman" w:eastAsia="Microsoft Sans Serif" w:hAnsi="Times New Roman"/>
          <w:lang w:eastAsia="lt-LT" w:bidi="lt-LT"/>
        </w:rPr>
        <w:t xml:space="preserve"> – jei šios Sutarties dokumentai nenustato kitaip, ši sąvoka reiškia kalendorinę dieną.</w:t>
      </w:r>
    </w:p>
    <w:p w14:paraId="4E2D8769" w14:textId="62D1BC71" w:rsidR="000C54CE" w:rsidRPr="003A5764"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3A5764">
        <w:rPr>
          <w:rFonts w:ascii="Times New Roman" w:eastAsia="Microsoft Sans Serif" w:hAnsi="Times New Roman"/>
          <w:b/>
          <w:lang w:eastAsia="lt-LT" w:bidi="lt-LT"/>
        </w:rPr>
        <w:t>Pasiūlymas</w:t>
      </w:r>
      <w:r w:rsidRPr="003A5764">
        <w:rPr>
          <w:rFonts w:ascii="Times New Roman" w:eastAsia="Microsoft Sans Serif" w:hAnsi="Times New Roman"/>
          <w:lang w:eastAsia="lt-LT" w:bidi="lt-LT"/>
        </w:rPr>
        <w:t xml:space="preserve"> – vykdant Pirkimo procedūras, Rangovo pateiktų dokumentų visuma Darbams pagal šią Sutartį atlikti.</w:t>
      </w:r>
      <w:bookmarkStart w:id="11" w:name="_Hlk490208234"/>
    </w:p>
    <w:p w14:paraId="521B2875" w14:textId="77777777" w:rsidR="00B41276" w:rsidRDefault="002309A8" w:rsidP="00B41276">
      <w:pPr>
        <w:widowControl w:val="0"/>
        <w:numPr>
          <w:ilvl w:val="1"/>
          <w:numId w:val="2"/>
        </w:numPr>
        <w:tabs>
          <w:tab w:val="left" w:pos="709"/>
        </w:tabs>
        <w:spacing w:after="0" w:line="240" w:lineRule="auto"/>
        <w:jc w:val="both"/>
        <w:rPr>
          <w:rFonts w:ascii="Times New Roman" w:hAnsi="Times New Roman"/>
        </w:rPr>
      </w:pPr>
      <w:r w:rsidRPr="00B41276">
        <w:rPr>
          <w:rFonts w:ascii="Times New Roman" w:eastAsia="Microsoft Sans Serif" w:hAnsi="Times New Roman"/>
          <w:b/>
          <w:lang w:eastAsia="lt-LT" w:bidi="lt-LT"/>
        </w:rPr>
        <w:t>Užsakovas</w:t>
      </w:r>
      <w:r w:rsidR="00CF3A02" w:rsidRPr="00B41276">
        <w:rPr>
          <w:rFonts w:ascii="Times New Roman" w:eastAsia="Microsoft Sans Serif" w:hAnsi="Times New Roman"/>
          <w:b/>
          <w:lang w:eastAsia="lt-LT" w:bidi="lt-LT"/>
        </w:rPr>
        <w:t xml:space="preserve"> </w:t>
      </w:r>
      <w:r w:rsidR="00AB1CF8" w:rsidRPr="00B41276">
        <w:rPr>
          <w:rFonts w:ascii="Times New Roman" w:hAnsi="Times New Roman"/>
        </w:rPr>
        <w:t>–</w:t>
      </w:r>
      <w:r w:rsidR="003746A4" w:rsidRPr="00B41276">
        <w:rPr>
          <w:rFonts w:ascii="Times New Roman" w:hAnsi="Times New Roman"/>
          <w:bCs/>
        </w:rPr>
        <w:t xml:space="preserve"> </w:t>
      </w:r>
      <w:bookmarkEnd w:id="11"/>
      <w:r w:rsidR="00B41276" w:rsidRPr="00B41276">
        <w:rPr>
          <w:rFonts w:ascii="Times New Roman" w:hAnsi="Times New Roman"/>
          <w:bCs/>
        </w:rPr>
        <w:t>Panevėžio rajono savivaldybės administracija, juridinio asmens kodas 188774594, Vasario 16-osios g. 27, Panevėžys 35185</w:t>
      </w:r>
      <w:r w:rsidR="00B41276" w:rsidRPr="00B41276">
        <w:rPr>
          <w:rFonts w:ascii="Times New Roman" w:hAnsi="Times New Roman"/>
        </w:rPr>
        <w:t>.</w:t>
      </w:r>
    </w:p>
    <w:p w14:paraId="3E89E5DD" w14:textId="76EBF820" w:rsidR="000C54CE" w:rsidRPr="00B41276" w:rsidRDefault="00AB1CF8" w:rsidP="00B41276">
      <w:pPr>
        <w:widowControl w:val="0"/>
        <w:numPr>
          <w:ilvl w:val="1"/>
          <w:numId w:val="2"/>
        </w:numPr>
        <w:tabs>
          <w:tab w:val="left" w:pos="709"/>
        </w:tabs>
        <w:spacing w:after="0" w:line="240" w:lineRule="auto"/>
        <w:jc w:val="both"/>
        <w:rPr>
          <w:rFonts w:ascii="Times New Roman" w:hAnsi="Times New Roman"/>
        </w:rPr>
      </w:pPr>
      <w:r w:rsidRPr="00B41276">
        <w:rPr>
          <w:rFonts w:ascii="Times New Roman" w:eastAsia="Microsoft Sans Serif" w:hAnsi="Times New Roman"/>
          <w:b/>
          <w:lang w:eastAsia="lt-LT" w:bidi="lt-LT"/>
        </w:rPr>
        <w:t>Pirkimas</w:t>
      </w:r>
      <w:r w:rsidRPr="00B41276">
        <w:rPr>
          <w:rFonts w:ascii="Times New Roman" w:eastAsia="Microsoft Sans Serif" w:hAnsi="Times New Roman"/>
          <w:lang w:eastAsia="lt-LT" w:bidi="lt-LT"/>
        </w:rPr>
        <w:t xml:space="preserve"> – organizuotas viešasis pirkimas, siekiant sudaryti Sutartį.</w:t>
      </w:r>
    </w:p>
    <w:p w14:paraId="1893DD84" w14:textId="186D3971" w:rsidR="000C54CE" w:rsidRPr="003A5764"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3A5764">
        <w:rPr>
          <w:rFonts w:ascii="Times New Roman" w:eastAsia="Microsoft Sans Serif" w:hAnsi="Times New Roman"/>
          <w:b/>
          <w:lang w:eastAsia="lt-LT" w:bidi="lt-LT"/>
        </w:rPr>
        <w:t>Pirkimo sąlygos</w:t>
      </w:r>
      <w:r w:rsidRPr="003A5764">
        <w:rPr>
          <w:rFonts w:ascii="Times New Roman" w:eastAsia="Microsoft Sans Serif" w:hAnsi="Times New Roman"/>
          <w:lang w:eastAsia="lt-LT" w:bidi="lt-LT"/>
        </w:rPr>
        <w:t xml:space="preserve"> –</w:t>
      </w:r>
      <w:r w:rsidR="003A5764" w:rsidRPr="003A5764">
        <w:rPr>
          <w:rFonts w:ascii="Times New Roman" w:eastAsia="Microsoft Sans Serif" w:hAnsi="Times New Roman"/>
          <w:lang w:eastAsia="lt-LT" w:bidi="lt-LT"/>
        </w:rPr>
        <w:t xml:space="preserve"> </w:t>
      </w:r>
      <w:r w:rsidRPr="003A5764">
        <w:rPr>
          <w:rFonts w:ascii="Times New Roman" w:eastAsia="Microsoft Sans Serif" w:hAnsi="Times New Roman"/>
          <w:lang w:eastAsia="lt-LT" w:bidi="lt-LT"/>
        </w:rPr>
        <w:t>vykdytų Pirkimo procedūrų metu pateiktų dokumentų visuma, kuriais vadovaujantis Rangovas pateikė Pasiūlymą.</w:t>
      </w:r>
    </w:p>
    <w:p w14:paraId="052AFD60" w14:textId="77777777" w:rsidR="000C54CE" w:rsidRPr="003A5764"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3A5764">
        <w:rPr>
          <w:rFonts w:ascii="Times New Roman" w:hAnsi="Times New Roman"/>
          <w:b/>
        </w:rPr>
        <w:t>Rangovas</w:t>
      </w:r>
      <w:r w:rsidRPr="003A5764">
        <w:rPr>
          <w:rFonts w:ascii="Times New Roman" w:hAnsi="Times New Roman"/>
        </w:rPr>
        <w:t xml:space="preserve"> – asmuo ar asmenų grupė, atliekantis (-i) Sutartyje nurodytus Darbus Užsakovui.</w:t>
      </w:r>
    </w:p>
    <w:p w14:paraId="74CD883C" w14:textId="77777777" w:rsidR="000C54CE" w:rsidRPr="003A5764"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3A5764">
        <w:rPr>
          <w:rFonts w:ascii="Times New Roman" w:hAnsi="Times New Roman"/>
          <w:b/>
        </w:rPr>
        <w:t>Subrangovas</w:t>
      </w:r>
      <w:r w:rsidRPr="003A5764">
        <w:rPr>
          <w:rFonts w:ascii="Times New Roman" w:hAnsi="Times New Roman"/>
        </w:rPr>
        <w:t xml:space="preserve"> –</w:t>
      </w:r>
      <w:r w:rsidR="009706C6" w:rsidRPr="003A5764">
        <w:rPr>
          <w:rFonts w:ascii="Times New Roman" w:hAnsi="Times New Roman"/>
        </w:rPr>
        <w:t xml:space="preserve"> </w:t>
      </w:r>
      <w:r w:rsidRPr="003A5764">
        <w:rPr>
          <w:rFonts w:ascii="Times New Roman" w:hAnsi="Times New Roman"/>
        </w:rPr>
        <w:t>juridinis arba fizinis asmuo, kuris pagal galiojantį tarpusavio sandorį su Rangovu, Rangovo pasitelkiamas atlikti Sutartyje nurodytus darbus.</w:t>
      </w:r>
    </w:p>
    <w:p w14:paraId="6B9ADAF1" w14:textId="77777777" w:rsidR="000C54CE" w:rsidRPr="003A5764"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3A5764">
        <w:rPr>
          <w:rFonts w:ascii="Times New Roman" w:eastAsia="Microsoft Sans Serif" w:hAnsi="Times New Roman"/>
          <w:b/>
          <w:lang w:eastAsia="lt-LT" w:bidi="lt-LT"/>
        </w:rPr>
        <w:t>Sutarties įsigaliojimo diena</w:t>
      </w:r>
      <w:r w:rsidRPr="003A5764">
        <w:rPr>
          <w:rFonts w:ascii="Times New Roman" w:eastAsia="Microsoft Sans Serif" w:hAnsi="Times New Roman"/>
          <w:lang w:eastAsia="lt-LT" w:bidi="lt-LT"/>
        </w:rPr>
        <w:t xml:space="preserve"> – </w:t>
      </w:r>
      <w:r w:rsidR="00437A63" w:rsidRPr="003A5764">
        <w:rPr>
          <w:rFonts w:ascii="Times New Roman" w:eastAsia="Microsoft Sans Serif" w:hAnsi="Times New Roman"/>
          <w:lang w:eastAsia="lt-LT" w:bidi="lt-LT"/>
        </w:rPr>
        <w:t>diena, kai Šalys pasirašo Sutartį ir Rangovas pateikia Sutarties įvykdymo užtikrinimą</w:t>
      </w:r>
      <w:r w:rsidRPr="003A5764">
        <w:rPr>
          <w:rFonts w:ascii="Times New Roman" w:eastAsia="Microsoft Sans Serif" w:hAnsi="Times New Roman"/>
          <w:lang w:eastAsia="lt-LT" w:bidi="lt-LT"/>
        </w:rPr>
        <w:t>.</w:t>
      </w:r>
    </w:p>
    <w:p w14:paraId="5B5635D7" w14:textId="169339D7" w:rsidR="000C54CE" w:rsidRPr="003A5764"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3A5764">
        <w:rPr>
          <w:rFonts w:ascii="Times New Roman" w:eastAsia="Microsoft Sans Serif" w:hAnsi="Times New Roman"/>
          <w:b/>
          <w:lang w:eastAsia="lt-LT" w:bidi="lt-LT"/>
        </w:rPr>
        <w:t>Sutartis</w:t>
      </w:r>
      <w:r w:rsidRPr="003A5764">
        <w:rPr>
          <w:rFonts w:ascii="Times New Roman" w:eastAsia="Microsoft Sans Serif" w:hAnsi="Times New Roman"/>
          <w:lang w:eastAsia="lt-LT" w:bidi="lt-LT"/>
        </w:rPr>
        <w:t xml:space="preserve"> – ši Sutartis, susidedanti iš Sutarties </w:t>
      </w:r>
      <w:r w:rsidR="00E6138D" w:rsidRPr="003A5764">
        <w:rPr>
          <w:rFonts w:ascii="Times New Roman" w:eastAsia="Microsoft Sans Serif" w:hAnsi="Times New Roman"/>
          <w:lang w:eastAsia="lt-LT" w:bidi="lt-LT"/>
        </w:rPr>
        <w:t>2.17</w:t>
      </w:r>
      <w:r w:rsidR="00437A63" w:rsidRPr="003A5764">
        <w:rPr>
          <w:rFonts w:ascii="Times New Roman" w:eastAsia="Microsoft Sans Serif" w:hAnsi="Times New Roman"/>
          <w:lang w:eastAsia="lt-LT" w:bidi="lt-LT"/>
        </w:rPr>
        <w:t xml:space="preserve"> </w:t>
      </w:r>
      <w:r w:rsidRPr="003A5764">
        <w:rPr>
          <w:rFonts w:ascii="Times New Roman" w:eastAsia="Microsoft Sans Serif" w:hAnsi="Times New Roman"/>
          <w:lang w:eastAsia="lt-LT" w:bidi="lt-LT"/>
        </w:rPr>
        <w:t>p</w:t>
      </w:r>
      <w:r w:rsidR="003A5764" w:rsidRPr="003A5764">
        <w:rPr>
          <w:rFonts w:ascii="Times New Roman" w:eastAsia="Microsoft Sans Serif" w:hAnsi="Times New Roman"/>
          <w:lang w:eastAsia="lt-LT" w:bidi="lt-LT"/>
        </w:rPr>
        <w:t>.</w:t>
      </w:r>
      <w:r w:rsidRPr="003A5764">
        <w:rPr>
          <w:rFonts w:ascii="Times New Roman" w:eastAsia="Microsoft Sans Serif" w:hAnsi="Times New Roman"/>
          <w:lang w:eastAsia="lt-LT" w:bidi="lt-LT"/>
        </w:rPr>
        <w:t xml:space="preserve"> išvardintų dokumentų.</w:t>
      </w:r>
    </w:p>
    <w:p w14:paraId="68E4ABC3" w14:textId="77777777" w:rsidR="000C54CE" w:rsidRPr="000C54CE"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3A5764">
        <w:rPr>
          <w:rFonts w:ascii="Times New Roman" w:eastAsia="Microsoft Sans Serif" w:hAnsi="Times New Roman"/>
          <w:b/>
          <w:lang w:eastAsia="lt-LT" w:bidi="lt-LT"/>
        </w:rPr>
        <w:t>Techninė specifikacija</w:t>
      </w:r>
      <w:r w:rsidRPr="003A5764">
        <w:rPr>
          <w:rFonts w:ascii="Times New Roman" w:eastAsia="Microsoft Sans Serif" w:hAnsi="Times New Roman"/>
          <w:lang w:eastAsia="lt-LT" w:bidi="lt-LT"/>
        </w:rPr>
        <w:t xml:space="preserve"> – dokumentas, kuris yra Pirkimo sąlygų ir šios Sutarties sudedamoji dalis, pateikiama kaip Sutarties</w:t>
      </w:r>
      <w:r w:rsidR="000323E7" w:rsidRPr="003A5764">
        <w:rPr>
          <w:rFonts w:ascii="Times New Roman" w:eastAsia="Microsoft Sans Serif" w:hAnsi="Times New Roman"/>
          <w:lang w:eastAsia="lt-LT" w:bidi="lt-LT"/>
        </w:rPr>
        <w:t xml:space="preserve"> 1</w:t>
      </w:r>
      <w:r w:rsidRPr="003A5764">
        <w:rPr>
          <w:rFonts w:ascii="Times New Roman" w:eastAsia="Microsoft Sans Serif" w:hAnsi="Times New Roman"/>
          <w:lang w:eastAsia="lt-LT" w:bidi="lt-LT"/>
        </w:rPr>
        <w:t xml:space="preserve"> priedas, ir kuriame nustatyti r</w:t>
      </w:r>
      <w:r w:rsidRPr="000C54CE">
        <w:rPr>
          <w:rFonts w:ascii="Times New Roman" w:eastAsia="Microsoft Sans Serif" w:hAnsi="Times New Roman"/>
          <w:color w:val="000000"/>
          <w:lang w:eastAsia="lt-LT" w:bidi="lt-LT"/>
        </w:rPr>
        <w:t>eikalavimai Darbams.</w:t>
      </w:r>
    </w:p>
    <w:p w14:paraId="0140DEA5" w14:textId="77777777" w:rsidR="000C54CE" w:rsidRPr="000C54CE"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0C54CE">
        <w:rPr>
          <w:rFonts w:ascii="Times New Roman" w:eastAsia="Microsoft Sans Serif" w:hAnsi="Times New Roman"/>
          <w:b/>
          <w:color w:val="000000"/>
          <w:lang w:eastAsia="lt-LT" w:bidi="lt-LT"/>
        </w:rPr>
        <w:t>Teisės aktai</w:t>
      </w:r>
      <w:r w:rsidRPr="000C54CE">
        <w:rPr>
          <w:rFonts w:ascii="Times New Roman" w:eastAsia="Microsoft Sans Serif" w:hAnsi="Times New Roman"/>
          <w:color w:val="000000"/>
          <w:lang w:eastAsia="lt-LT" w:bidi="lt-LT"/>
        </w:rPr>
        <w:t xml:space="preserve"> – reiškia Lietuvos Respublikos teisės aktus ir tarptautines sutartis </w:t>
      </w:r>
      <w:r w:rsidR="00E34183" w:rsidRPr="000C54CE">
        <w:rPr>
          <w:rFonts w:ascii="Times New Roman" w:eastAsia="Microsoft Sans Serif" w:hAnsi="Times New Roman"/>
          <w:color w:val="000000"/>
          <w:lang w:eastAsia="lt-LT" w:bidi="lt-LT"/>
        </w:rPr>
        <w:t xml:space="preserve">bei </w:t>
      </w:r>
      <w:r w:rsidRPr="000C54CE">
        <w:rPr>
          <w:rFonts w:ascii="Times New Roman" w:eastAsia="Microsoft Sans Serif" w:hAnsi="Times New Roman"/>
          <w:color w:val="000000"/>
          <w:lang w:eastAsia="lt-LT" w:bidi="lt-LT"/>
        </w:rPr>
        <w:t>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95704EF" w14:textId="77777777" w:rsidR="000C54CE"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0C54CE">
        <w:rPr>
          <w:rFonts w:ascii="Times New Roman" w:hAnsi="Times New Roman"/>
          <w:b/>
        </w:rPr>
        <w:t>Trečioji šalis</w:t>
      </w:r>
      <w:r w:rsidRPr="000C54CE">
        <w:rPr>
          <w:rFonts w:ascii="Times New Roman" w:hAnsi="Times New Roman"/>
        </w:rPr>
        <w:t xml:space="preserve"> – bet kuris kitas fizinis arba juridinis asmuo, kuris nėra Šalis.</w:t>
      </w:r>
    </w:p>
    <w:p w14:paraId="26FF0C2C" w14:textId="77777777" w:rsidR="000C54CE"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0C54CE">
        <w:rPr>
          <w:rFonts w:ascii="Times New Roman" w:hAnsi="Times New Roman"/>
          <w:b/>
        </w:rPr>
        <w:t xml:space="preserve">Viešųjų pirkimų įstatymas </w:t>
      </w:r>
      <w:r w:rsidRPr="000C54CE">
        <w:rPr>
          <w:rFonts w:ascii="Times New Roman" w:hAnsi="Times New Roman"/>
        </w:rPr>
        <w:t>– Lietuvos Respublikos viešųjų pirkimų įstatymas.</w:t>
      </w:r>
      <w:bookmarkStart w:id="12" w:name="_Ref488222910"/>
    </w:p>
    <w:p w14:paraId="58005042" w14:textId="2182C13D" w:rsidR="004B5BFC" w:rsidRPr="000C54CE"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0C54CE">
        <w:rPr>
          <w:rFonts w:ascii="Times New Roman" w:hAnsi="Times New Roman"/>
        </w:rPr>
        <w:t>Ši Sutartis yra vientisas ir nedalomas dokumentas, kur</w:t>
      </w:r>
      <w:r w:rsidR="006F21D2" w:rsidRPr="000C54CE">
        <w:rPr>
          <w:rFonts w:ascii="Times New Roman" w:hAnsi="Times New Roman"/>
        </w:rPr>
        <w:t>į</w:t>
      </w:r>
      <w:r w:rsidRPr="000C54CE">
        <w:rPr>
          <w:rFonts w:ascii="Times New Roman" w:hAnsi="Times New Roman"/>
        </w:rPr>
        <w:t xml:space="preserve"> sudaro toliau išvardinti dokumentai. Sutarties aiškinimo ir taikymo tikslais nustatoma tokia Sutarties dokumentų pirmenybės tvarka:</w:t>
      </w:r>
      <w:bookmarkEnd w:id="12"/>
    </w:p>
    <w:p w14:paraId="54E5A6F1" w14:textId="0D5C76A9" w:rsidR="004B5BFC" w:rsidRPr="00E007B2" w:rsidRDefault="00CE7476" w:rsidP="000C54CE">
      <w:pPr>
        <w:pStyle w:val="Bodytext20"/>
        <w:numPr>
          <w:ilvl w:val="2"/>
          <w:numId w:val="29"/>
        </w:numPr>
        <w:shd w:val="clear" w:color="auto" w:fill="auto"/>
        <w:tabs>
          <w:tab w:val="left" w:pos="851"/>
          <w:tab w:val="left" w:pos="1843"/>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Sutarti</w:t>
      </w:r>
      <w:r w:rsidR="00AB1CF8" w:rsidRPr="00E007B2">
        <w:rPr>
          <w:rFonts w:ascii="Times New Roman" w:hAnsi="Times New Roman" w:cs="Times New Roman"/>
          <w:sz w:val="22"/>
          <w:szCs w:val="22"/>
        </w:rPr>
        <w:t>s (su priedais);</w:t>
      </w:r>
    </w:p>
    <w:p w14:paraId="51C57876" w14:textId="7F8B45EF" w:rsidR="004B5BFC" w:rsidRPr="00E007B2" w:rsidRDefault="00AB1CF8" w:rsidP="000C54CE">
      <w:pPr>
        <w:pStyle w:val="Bodytext20"/>
        <w:numPr>
          <w:ilvl w:val="2"/>
          <w:numId w:val="29"/>
        </w:numPr>
        <w:shd w:val="clear" w:color="auto" w:fill="auto"/>
        <w:tabs>
          <w:tab w:val="left" w:pos="851"/>
          <w:tab w:val="left" w:pos="1843"/>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Pirkimo sąlygos;</w:t>
      </w:r>
    </w:p>
    <w:p w14:paraId="1FAB1FCF" w14:textId="77777777" w:rsidR="00437A63" w:rsidRPr="00E007B2" w:rsidRDefault="00437A63" w:rsidP="000C54CE">
      <w:pPr>
        <w:pStyle w:val="Bodytext20"/>
        <w:numPr>
          <w:ilvl w:val="2"/>
          <w:numId w:val="29"/>
        </w:numPr>
        <w:shd w:val="clear" w:color="auto" w:fill="auto"/>
        <w:tabs>
          <w:tab w:val="left" w:pos="851"/>
          <w:tab w:val="left" w:pos="1843"/>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lastRenderedPageBreak/>
        <w:t>Rangovo Pasiūlymas.</w:t>
      </w:r>
    </w:p>
    <w:p w14:paraId="5F2A7B47" w14:textId="77777777" w:rsidR="000C54CE" w:rsidRDefault="00AB1CF8" w:rsidP="000C54CE">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F14E54C" w14:textId="7BC84236" w:rsidR="004B5BFC" w:rsidRPr="000C54CE" w:rsidRDefault="00AB1CF8" w:rsidP="000C54CE">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0C54CE">
        <w:rPr>
          <w:rFonts w:ascii="Times New Roman" w:hAnsi="Times New Roman" w:cs="Times New Roman"/>
          <w:sz w:val="22"/>
          <w:szCs w:val="22"/>
        </w:rPr>
        <w:t>Sutartis yra sudaryta, ji turi būti aiškinama ir taikoma pagal Lietuvos Respublikos teisę.</w:t>
      </w:r>
    </w:p>
    <w:p w14:paraId="49969943" w14:textId="77777777" w:rsidR="004B5BFC" w:rsidRPr="00E007B2" w:rsidRDefault="004B5BFC" w:rsidP="003E3EA6">
      <w:pPr>
        <w:pStyle w:val="Bodytext20"/>
        <w:shd w:val="clear" w:color="auto" w:fill="auto"/>
        <w:tabs>
          <w:tab w:val="left" w:pos="567"/>
        </w:tabs>
        <w:spacing w:before="0" w:after="120" w:line="240" w:lineRule="auto"/>
        <w:ind w:firstLine="0"/>
        <w:rPr>
          <w:rFonts w:ascii="Times New Roman" w:hAnsi="Times New Roman" w:cs="Times New Roman"/>
          <w:sz w:val="22"/>
          <w:szCs w:val="22"/>
        </w:rPr>
      </w:pPr>
    </w:p>
    <w:p w14:paraId="31827608" w14:textId="77777777" w:rsidR="004B5BFC" w:rsidRPr="00E007B2" w:rsidRDefault="00AB1CF8" w:rsidP="00F730D1">
      <w:pPr>
        <w:pStyle w:val="Antrat1"/>
        <w:ind w:left="0" w:firstLine="709"/>
        <w:rPr>
          <w:rFonts w:eastAsia="Microsoft Sans Serif" w:cs="Times New Roman"/>
          <w:b w:val="0"/>
          <w:color w:val="000000"/>
          <w:szCs w:val="22"/>
          <w:lang w:eastAsia="lt-LT" w:bidi="lt-LT"/>
        </w:rPr>
      </w:pPr>
      <w:bookmarkStart w:id="13" w:name="bookmark7"/>
      <w:bookmarkStart w:id="14" w:name="_Toc488772301"/>
      <w:bookmarkStart w:id="15" w:name="_Toc488935290"/>
      <w:bookmarkStart w:id="16" w:name="_Toc490646764"/>
      <w:bookmarkStart w:id="17" w:name="_Toc138839304"/>
      <w:r w:rsidRPr="00E007B2">
        <w:rPr>
          <w:rFonts w:cs="Times New Roman"/>
          <w:szCs w:val="22"/>
        </w:rPr>
        <w:t>ŠALIŲ</w:t>
      </w:r>
      <w:r w:rsidRPr="00E007B2">
        <w:rPr>
          <w:rFonts w:eastAsia="Microsoft Sans Serif" w:cs="Times New Roman"/>
          <w:color w:val="000000"/>
          <w:szCs w:val="22"/>
          <w:lang w:eastAsia="lt-LT" w:bidi="lt-LT"/>
        </w:rPr>
        <w:t xml:space="preserve"> PATVIRTINIMAI IR GARANTIJOS</w:t>
      </w:r>
      <w:bookmarkEnd w:id="13"/>
      <w:bookmarkEnd w:id="14"/>
      <w:bookmarkEnd w:id="15"/>
      <w:bookmarkEnd w:id="16"/>
      <w:bookmarkEnd w:id="17"/>
    </w:p>
    <w:p w14:paraId="74F6F0D0" w14:textId="2B9D5585" w:rsidR="004B5BFC" w:rsidRPr="000C54CE" w:rsidRDefault="00AB1CF8" w:rsidP="009B0AC7">
      <w:pPr>
        <w:pStyle w:val="Sraopastraipa"/>
        <w:widowControl w:val="0"/>
        <w:numPr>
          <w:ilvl w:val="1"/>
          <w:numId w:val="2"/>
        </w:numPr>
        <w:tabs>
          <w:tab w:val="left" w:pos="709"/>
        </w:tabs>
        <w:spacing w:after="0" w:line="240" w:lineRule="auto"/>
        <w:jc w:val="both"/>
        <w:rPr>
          <w:rFonts w:ascii="Times New Roman" w:eastAsia="Microsoft Sans Serif" w:hAnsi="Times New Roman"/>
          <w:color w:val="000000"/>
          <w:lang w:eastAsia="lt-LT" w:bidi="lt-LT"/>
        </w:rPr>
      </w:pPr>
      <w:r w:rsidRPr="000C54CE">
        <w:rPr>
          <w:rFonts w:ascii="Times New Roman" w:eastAsia="Microsoft Sans Serif" w:hAnsi="Times New Roman"/>
          <w:color w:val="000000"/>
          <w:lang w:eastAsia="lt-LT" w:bidi="lt-LT"/>
        </w:rPr>
        <w:t>Kiekviena iš Šalių pareiškia ir garantuoja kitai Šaliai, kad:</w:t>
      </w:r>
    </w:p>
    <w:p w14:paraId="40814895" w14:textId="09C4982D" w:rsidR="004B5BFC" w:rsidRPr="000C54CE" w:rsidRDefault="00AB1CF8" w:rsidP="009B0AC7">
      <w:pPr>
        <w:pStyle w:val="Sraopastraipa"/>
        <w:widowControl w:val="0"/>
        <w:numPr>
          <w:ilvl w:val="2"/>
          <w:numId w:val="30"/>
        </w:numPr>
        <w:tabs>
          <w:tab w:val="left" w:pos="709"/>
        </w:tabs>
        <w:spacing w:after="0" w:line="240" w:lineRule="auto"/>
        <w:jc w:val="both"/>
        <w:rPr>
          <w:rFonts w:ascii="Times New Roman" w:eastAsia="Microsoft Sans Serif" w:hAnsi="Times New Roman"/>
          <w:color w:val="000000"/>
          <w:lang w:eastAsia="lt-LT" w:bidi="lt-LT"/>
        </w:rPr>
      </w:pPr>
      <w:r w:rsidRPr="000C54CE">
        <w:rPr>
          <w:rFonts w:ascii="Times New Roman" w:eastAsia="Microsoft Sans Serif" w:hAnsi="Times New Roman"/>
          <w:color w:val="000000"/>
          <w:lang w:eastAsia="lt-LT" w:bidi="lt-LT"/>
        </w:rPr>
        <w:t>Šalis yra tinkamai įsteigta ir teisėtai veikia pagal buveinės valstybės teisės aktų reikalavimus;</w:t>
      </w:r>
    </w:p>
    <w:p w14:paraId="3ACA610F" w14:textId="77777777" w:rsidR="004B5BFC" w:rsidRPr="00E007B2" w:rsidRDefault="00AB1CF8" w:rsidP="009B0AC7">
      <w:pPr>
        <w:widowControl w:val="0"/>
        <w:numPr>
          <w:ilvl w:val="2"/>
          <w:numId w:val="30"/>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Šalis atliko visus teisinius veiksmus, būtinus, kad Sutartis būtų tinkamai sudaryta ir galiotų;</w:t>
      </w:r>
    </w:p>
    <w:p w14:paraId="00FA49A1" w14:textId="19932828" w:rsidR="004B5BFC" w:rsidRPr="00E007B2" w:rsidRDefault="00316EAA" w:rsidP="009B0AC7">
      <w:pPr>
        <w:widowControl w:val="0"/>
        <w:numPr>
          <w:ilvl w:val="2"/>
          <w:numId w:val="30"/>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s</w:t>
      </w:r>
      <w:r w:rsidR="00AB1CF8" w:rsidRPr="00E007B2">
        <w:rPr>
          <w:rFonts w:ascii="Times New Roman" w:eastAsia="Microsoft Sans Serif" w:hAnsi="Times New Roman"/>
          <w:color w:val="000000"/>
          <w:lang w:eastAsia="lt-LT" w:bidi="lt-LT"/>
        </w:rPr>
        <w:t>udarydama Sutartį</w:t>
      </w:r>
      <w:r w:rsidR="00E34183" w:rsidRPr="00E007B2">
        <w:rPr>
          <w:rFonts w:ascii="Times New Roman" w:eastAsia="Microsoft Sans Serif" w:hAnsi="Times New Roman"/>
          <w:color w:val="000000"/>
          <w:lang w:eastAsia="lt-LT" w:bidi="lt-LT"/>
        </w:rPr>
        <w:t>,</w:t>
      </w:r>
      <w:r w:rsidR="00AB1CF8" w:rsidRPr="00E007B2">
        <w:rPr>
          <w:rFonts w:ascii="Times New Roman" w:eastAsia="Microsoft Sans Serif" w:hAnsi="Times New Roman"/>
          <w:color w:val="000000"/>
          <w:lang w:eastAsia="lt-LT" w:bidi="lt-LT"/>
        </w:rPr>
        <w:t xml:space="preserve"> Šalis neviršija savo kompetencijos ir nepažeidžia ją saistančių Teisės aktų, taisyklių, statutų, teismo sprendimų, įstatų, nuostatų, potvarkių, įsipareigojimų ir susitarimų;</w:t>
      </w:r>
    </w:p>
    <w:p w14:paraId="1CE75C6A" w14:textId="6B3DE5C7" w:rsidR="004B5BFC" w:rsidRPr="00E007B2" w:rsidRDefault="00AB1CF8" w:rsidP="009B0AC7">
      <w:pPr>
        <w:widowControl w:val="0"/>
        <w:numPr>
          <w:ilvl w:val="2"/>
          <w:numId w:val="30"/>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Šalies atstovai, pasirašę šią Sutartį, yra Šalies tinkamai įgalioti ją pasirašyti ir Šalių</w:t>
      </w:r>
      <w:r w:rsidR="00E34183" w:rsidRPr="00E007B2">
        <w:rPr>
          <w:rFonts w:ascii="Times New Roman" w:eastAsia="Microsoft Sans Serif" w:hAnsi="Times New Roman"/>
          <w:color w:val="000000"/>
          <w:lang w:eastAsia="lt-LT" w:bidi="lt-LT"/>
        </w:rPr>
        <w:t>,</w:t>
      </w:r>
      <w:r w:rsidRPr="00E007B2">
        <w:rPr>
          <w:rFonts w:ascii="Times New Roman" w:eastAsia="Microsoft Sans Serif" w:hAnsi="Times New Roman"/>
          <w:color w:val="000000"/>
          <w:lang w:eastAsia="lt-LT" w:bidi="lt-LT"/>
        </w:rPr>
        <w:t xml:space="preserve"> ir (ar) jų atstovų asmens duomenys, būtini tinkamam Sutarties sudarymui, nelaikomi konfidencialia informacija;</w:t>
      </w:r>
    </w:p>
    <w:p w14:paraId="72D10774" w14:textId="1D1AC5FF" w:rsidR="004B5BFC" w:rsidRPr="00E007B2" w:rsidRDefault="00AB1CF8" w:rsidP="009B0AC7">
      <w:pPr>
        <w:widowControl w:val="0"/>
        <w:numPr>
          <w:ilvl w:val="2"/>
          <w:numId w:val="30"/>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Šaliai nėra žinoma apie jokius būsimus teisinės aplinkos pasikeitimus, kurie gal</w:t>
      </w:r>
      <w:r w:rsidR="00E34183" w:rsidRPr="00E007B2">
        <w:rPr>
          <w:rFonts w:ascii="Times New Roman" w:eastAsia="Microsoft Sans Serif" w:hAnsi="Times New Roman"/>
          <w:color w:val="000000"/>
          <w:lang w:eastAsia="lt-LT" w:bidi="lt-LT"/>
        </w:rPr>
        <w:t>ėtų</w:t>
      </w:r>
      <w:r w:rsidRPr="00E007B2">
        <w:rPr>
          <w:rFonts w:ascii="Times New Roman" w:eastAsia="Microsoft Sans Serif" w:hAnsi="Times New Roman"/>
          <w:color w:val="000000"/>
          <w:lang w:eastAsia="lt-LT" w:bidi="lt-LT"/>
        </w:rPr>
        <w:t xml:space="preserve"> turėti įtakos Šalies įsipareigojimų pagal šią Sutartį vykdymui;</w:t>
      </w:r>
    </w:p>
    <w:p w14:paraId="5817D447" w14:textId="77777777" w:rsidR="004B5BFC" w:rsidRPr="00E007B2" w:rsidRDefault="00AB1CF8" w:rsidP="009B0AC7">
      <w:pPr>
        <w:widowControl w:val="0"/>
        <w:numPr>
          <w:ilvl w:val="2"/>
          <w:numId w:val="30"/>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Sutartis yra Šaliai galiojantis, teisinis ir ją saistantis įsipareigojimas, kurio vykdymo galima pareikalauti pagal Sutarties sąlygas;</w:t>
      </w:r>
    </w:p>
    <w:p w14:paraId="25379604" w14:textId="77777777" w:rsidR="004B5BFC" w:rsidRPr="00E007B2" w:rsidRDefault="00AB1CF8" w:rsidP="009B0AC7">
      <w:pPr>
        <w:widowControl w:val="0"/>
        <w:numPr>
          <w:ilvl w:val="2"/>
          <w:numId w:val="30"/>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Sutarties įsigaliojimo dieną Šalims šios Sutarties sąlygos yra aiškios ir vykdytinos;</w:t>
      </w:r>
    </w:p>
    <w:p w14:paraId="6082D258" w14:textId="049E1F6C" w:rsidR="004B5BFC" w:rsidRPr="00E007B2" w:rsidRDefault="00316EAA" w:rsidP="009B0AC7">
      <w:pPr>
        <w:widowControl w:val="0"/>
        <w:numPr>
          <w:ilvl w:val="2"/>
          <w:numId w:val="30"/>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n</w:t>
      </w:r>
      <w:r w:rsidR="00AB1CF8" w:rsidRPr="00E007B2">
        <w:rPr>
          <w:rFonts w:ascii="Times New Roman" w:eastAsia="Microsoft Sans Serif" w:hAnsi="Times New Roman"/>
          <w:color w:val="000000"/>
          <w:lang w:eastAsia="lt-LT" w:bidi="lt-LT"/>
        </w:rPr>
        <w:t>ei šios Sutarties sudarymas, nei Užsakovo ar Rangovo šia Sutartimi prisiimtų įsipareigojimų vykdymas neprieštarauja ir nepažeidžia</w:t>
      </w:r>
      <w:r w:rsidR="00D35A28" w:rsidRPr="00E007B2">
        <w:rPr>
          <w:rFonts w:ascii="Times New Roman" w:eastAsia="Microsoft Sans Serif" w:hAnsi="Times New Roman"/>
          <w:color w:val="000000"/>
          <w:lang w:eastAsia="lt-LT" w:bidi="lt-LT"/>
        </w:rPr>
        <w:t>:</w:t>
      </w:r>
      <w:r w:rsidR="00AB1CF8" w:rsidRPr="00E007B2">
        <w:rPr>
          <w:rFonts w:ascii="Times New Roman" w:eastAsia="Microsoft Sans Serif" w:hAnsi="Times New Roman"/>
          <w:color w:val="000000"/>
          <w:lang w:eastAsia="lt-LT" w:bidi="lt-LT"/>
        </w:rPr>
        <w:t xml:space="preserve"> (i) jokio teismo, arbitražo, valstybinės ar savivaldos institucijos sprendimo, įsakymo, potvarkio ar nurodymo, kuris yra taikomas Šalims; (ii) jokios sutarties ar kitokio sandorio, kurio šalimi yra atitinkama Šalis</w:t>
      </w:r>
      <w:r w:rsidR="00D35A28" w:rsidRPr="00E007B2">
        <w:rPr>
          <w:rFonts w:ascii="Times New Roman" w:eastAsia="Microsoft Sans Serif" w:hAnsi="Times New Roman"/>
          <w:color w:val="000000"/>
          <w:lang w:eastAsia="lt-LT" w:bidi="lt-LT"/>
        </w:rPr>
        <w:t>;</w:t>
      </w:r>
      <w:r w:rsidR="00AB1CF8" w:rsidRPr="00E007B2">
        <w:rPr>
          <w:rFonts w:ascii="Times New Roman" w:eastAsia="Microsoft Sans Serif" w:hAnsi="Times New Roman"/>
          <w:color w:val="000000"/>
          <w:lang w:eastAsia="lt-LT" w:bidi="lt-LT"/>
        </w:rPr>
        <w:t xml:space="preserve"> (iii) jokio Šalims taikomo įstatymo ar kito teisės norminio akto nuostatų.</w:t>
      </w:r>
    </w:p>
    <w:p w14:paraId="0E04D7BC" w14:textId="77777777" w:rsidR="009B0AC7" w:rsidRDefault="00AB1CF8" w:rsidP="009B0AC7">
      <w:pPr>
        <w:pStyle w:val="Sraopastraipa"/>
        <w:widowControl w:val="0"/>
        <w:numPr>
          <w:ilvl w:val="1"/>
          <w:numId w:val="2"/>
        </w:numPr>
        <w:tabs>
          <w:tab w:val="left" w:pos="567"/>
        </w:tabs>
        <w:spacing w:after="0" w:line="240" w:lineRule="auto"/>
        <w:jc w:val="both"/>
        <w:rPr>
          <w:rFonts w:ascii="Times New Roman" w:eastAsia="Microsoft Sans Serif" w:hAnsi="Times New Roman"/>
          <w:color w:val="000000"/>
          <w:lang w:eastAsia="lt-LT" w:bidi="lt-LT"/>
        </w:rPr>
      </w:pPr>
      <w:r w:rsidRPr="009B0AC7">
        <w:rPr>
          <w:rFonts w:ascii="Times New Roman" w:eastAsia="Microsoft Sans Serif" w:hAnsi="Times New Roman"/>
          <w:color w:val="000000"/>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F248AEA" w14:textId="6AD50DBA" w:rsidR="004B5BFC" w:rsidRPr="009B0AC7" w:rsidRDefault="00AB1CF8" w:rsidP="009B0AC7">
      <w:pPr>
        <w:pStyle w:val="Sraopastraipa"/>
        <w:widowControl w:val="0"/>
        <w:numPr>
          <w:ilvl w:val="1"/>
          <w:numId w:val="2"/>
        </w:numPr>
        <w:tabs>
          <w:tab w:val="left" w:pos="567"/>
        </w:tabs>
        <w:spacing w:after="0" w:line="240" w:lineRule="auto"/>
        <w:jc w:val="both"/>
        <w:rPr>
          <w:rFonts w:ascii="Times New Roman" w:eastAsia="Microsoft Sans Serif" w:hAnsi="Times New Roman"/>
          <w:color w:val="000000"/>
          <w:lang w:eastAsia="lt-LT" w:bidi="lt-LT"/>
        </w:rPr>
      </w:pPr>
      <w:r w:rsidRPr="009B0AC7">
        <w:rPr>
          <w:rFonts w:ascii="Times New Roman" w:eastAsia="Microsoft Sans Serif" w:hAnsi="Times New Roman"/>
          <w:color w:val="000000"/>
          <w:lang w:eastAsia="lt-LT" w:bidi="lt-LT"/>
        </w:rPr>
        <w:t>Rangovas patvirtina, kad:</w:t>
      </w:r>
    </w:p>
    <w:p w14:paraId="17F22653" w14:textId="77777777" w:rsidR="004B5BFC" w:rsidRPr="00E007B2" w:rsidRDefault="00AB1CF8" w:rsidP="009B0AC7">
      <w:pPr>
        <w:widowControl w:val="0"/>
        <w:numPr>
          <w:ilvl w:val="2"/>
          <w:numId w:val="31"/>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turi visus Teisės aktais numatytus leidimus, licencijas, darbuotojus, organizacines ir technines priemones, reikalingas Darbams atlikti;</w:t>
      </w:r>
    </w:p>
    <w:p w14:paraId="3FB50689" w14:textId="377FEDB3" w:rsidR="004B5BFC" w:rsidRPr="00E007B2" w:rsidRDefault="00AB1CF8" w:rsidP="009B0AC7">
      <w:pPr>
        <w:widowControl w:val="0"/>
        <w:numPr>
          <w:ilvl w:val="2"/>
          <w:numId w:val="31"/>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Darbus atliks darbuotojai, turintys tinkamą Darbams atlikti kvalifikaciją, t.</w:t>
      </w:r>
      <w:r w:rsidR="00695EBA" w:rsidRPr="00E007B2">
        <w:rPr>
          <w:rFonts w:ascii="Times New Roman" w:eastAsia="Microsoft Sans Serif" w:hAnsi="Times New Roman"/>
          <w:color w:val="000000"/>
          <w:lang w:eastAsia="lt-LT" w:bidi="lt-LT"/>
        </w:rPr>
        <w:t xml:space="preserve"> </w:t>
      </w:r>
      <w:r w:rsidRPr="00E007B2">
        <w:rPr>
          <w:rFonts w:ascii="Times New Roman" w:eastAsia="Microsoft Sans Serif" w:hAnsi="Times New Roman"/>
          <w:color w:val="000000"/>
          <w:lang w:eastAsia="lt-LT" w:bidi="lt-LT"/>
        </w:rPr>
        <w:t>y. turintys valstybės institucijų išduotus dokumentus, suteikiančius teisę atlikti Darbus pagal išduotus ir galiojančius sertifikatus, patvirtinančius, kad darbuotojai yra apmokyti dirbti su Darbams naudojama gamintojo įranga;</w:t>
      </w:r>
    </w:p>
    <w:p w14:paraId="1EC87B15" w14:textId="7BD62103" w:rsidR="004B5BFC" w:rsidRPr="00E007B2" w:rsidRDefault="00AB1CF8" w:rsidP="009B0AC7">
      <w:pPr>
        <w:pStyle w:val="Sraopastraipa"/>
        <w:numPr>
          <w:ilvl w:val="2"/>
          <w:numId w:val="31"/>
        </w:numPr>
        <w:tabs>
          <w:tab w:val="left" w:pos="851"/>
        </w:tabs>
        <w:spacing w:after="0" w:line="240" w:lineRule="auto"/>
        <w:jc w:val="both"/>
        <w:rPr>
          <w:rFonts w:ascii="Times New Roman" w:hAnsi="Times New Roman"/>
        </w:rPr>
      </w:pPr>
      <w:r w:rsidRPr="00E007B2">
        <w:rPr>
          <w:rFonts w:ascii="Times New Roman" w:eastAsia="Microsoft Sans Serif" w:hAnsi="Times New Roman"/>
          <w:color w:val="000000"/>
          <w:lang w:eastAsia="lt-LT" w:bidi="lt-LT"/>
        </w:rPr>
        <w:t xml:space="preserve">susipažino </w:t>
      </w:r>
      <w:r w:rsidRPr="00E007B2">
        <w:rPr>
          <w:rFonts w:ascii="Times New Roman" w:eastAsia="MS Mincho" w:hAnsi="Times New Roman"/>
        </w:rPr>
        <w:t>su Darbais, aplinkybėmis ir sąlygomis, kurioms esant bus atliekami Darbai, su Technine specifikacija ir neturi jokių pretenzijų ir</w:t>
      </w:r>
      <w:r w:rsidR="00316EAA" w:rsidRPr="00E007B2">
        <w:rPr>
          <w:rFonts w:ascii="Times New Roman" w:eastAsia="MS Mincho" w:hAnsi="Times New Roman"/>
        </w:rPr>
        <w:t xml:space="preserve"> </w:t>
      </w:r>
      <w:r w:rsidR="00A97C6E" w:rsidRPr="00E007B2">
        <w:rPr>
          <w:rFonts w:ascii="Times New Roman" w:eastAsia="MS Mincho" w:hAnsi="Times New Roman"/>
        </w:rPr>
        <w:t xml:space="preserve">(arba) </w:t>
      </w:r>
      <w:r w:rsidRPr="00E007B2">
        <w:rPr>
          <w:rFonts w:ascii="Times New Roman" w:eastAsia="MS Mincho" w:hAnsi="Times New Roman"/>
        </w:rPr>
        <w:t>pastabų dėl galimybės atlikti Darbus Sutartyje, jos prieduose nustatyta tvarka ir sąlygomis;</w:t>
      </w:r>
    </w:p>
    <w:p w14:paraId="4DC94708" w14:textId="77777777" w:rsidR="009B0AC7" w:rsidRDefault="00AB1CF8" w:rsidP="009B0AC7">
      <w:pPr>
        <w:numPr>
          <w:ilvl w:val="2"/>
          <w:numId w:val="31"/>
        </w:numPr>
        <w:tabs>
          <w:tab w:val="left" w:pos="851"/>
        </w:tabs>
        <w:spacing w:after="0" w:line="240" w:lineRule="auto"/>
        <w:jc w:val="both"/>
        <w:rPr>
          <w:rFonts w:ascii="Times New Roman" w:hAnsi="Times New Roman"/>
        </w:rPr>
      </w:pPr>
      <w:r w:rsidRPr="00E007B2">
        <w:rPr>
          <w:rFonts w:ascii="Times New Roman" w:eastAsia="MS Mincho" w:hAnsi="Times New Roman"/>
        </w:rPr>
        <w:t xml:space="preserve">Darbai (tame tarpe – visos panaudotos medžiagos, įrengimai, priemonės) visiškai atitiks galiojančių Teisės aktų, Sutarties dokumentų reikalavimus. Bendrųjų statybos darbų dalies statybos technologiniams procesams minimalių kokybės reikalavimų lygis aprašytas </w:t>
      </w:r>
      <w:hyperlink r:id="rId9" w:history="1">
        <w:r w:rsidRPr="00E007B2">
          <w:rPr>
            <w:rFonts w:ascii="Times New Roman" w:eastAsia="MS Mincho" w:hAnsi="Times New Roman"/>
            <w:color w:val="0000FF"/>
            <w:u w:val="single"/>
          </w:rPr>
          <w:t>www.statybostaisykles.lt</w:t>
        </w:r>
      </w:hyperlink>
      <w:r w:rsidRPr="00E007B2">
        <w:rPr>
          <w:rFonts w:ascii="Times New Roman" w:eastAsia="MS Mincho" w:hAnsi="Times New Roman"/>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79484481" w14:textId="77777777" w:rsidR="009B0AC7" w:rsidRDefault="00AB1CF8" w:rsidP="009B0AC7">
      <w:pPr>
        <w:numPr>
          <w:ilvl w:val="2"/>
          <w:numId w:val="31"/>
        </w:numPr>
        <w:tabs>
          <w:tab w:val="left" w:pos="851"/>
        </w:tabs>
        <w:spacing w:after="0" w:line="240" w:lineRule="auto"/>
        <w:jc w:val="both"/>
        <w:rPr>
          <w:rFonts w:ascii="Times New Roman" w:hAnsi="Times New Roman"/>
        </w:rPr>
      </w:pPr>
      <w:r w:rsidRPr="009B0AC7">
        <w:rPr>
          <w:rFonts w:ascii="Times New Roman" w:eastAsia="Microsoft Sans Serif" w:hAnsi="Times New Roman"/>
          <w:color w:val="000000"/>
          <w:lang w:eastAsia="lt-LT" w:bidi="lt-LT"/>
        </w:rPr>
        <w:t xml:space="preserve">į Pasiūlymo kainą įskaičiavo visas išlaidas, būtinas Darbų pagal šią Sutartį atlikimui bei prisiima riziką dėl to, jei ne nuo Užsakovo priklausančių aplinkybių padidės su Sutarties vykdymu susijusios Rangovo išlaidos ir (arba) Rangovui Sutarties </w:t>
      </w:r>
      <w:r w:rsidRPr="009B0AC7">
        <w:rPr>
          <w:rFonts w:ascii="Times New Roman" w:eastAsia="Microsoft Sans Serif" w:hAnsi="Times New Roman"/>
          <w:color w:val="000000" w:themeColor="text1"/>
          <w:lang w:eastAsia="lt-LT" w:bidi="lt-LT"/>
        </w:rPr>
        <w:t>vykdymas taps sudėtingesnis;</w:t>
      </w:r>
    </w:p>
    <w:p w14:paraId="2D887AB7" w14:textId="77777777" w:rsidR="000F1430" w:rsidRPr="009D623C" w:rsidRDefault="000F1430" w:rsidP="000F1430">
      <w:pPr>
        <w:numPr>
          <w:ilvl w:val="2"/>
          <w:numId w:val="31"/>
        </w:numPr>
        <w:tabs>
          <w:tab w:val="left" w:pos="851"/>
        </w:tabs>
        <w:spacing w:after="0" w:line="240" w:lineRule="auto"/>
        <w:jc w:val="both"/>
        <w:rPr>
          <w:rFonts w:ascii="Times New Roman" w:hAnsi="Times New Roman"/>
        </w:rPr>
      </w:pPr>
      <w:r w:rsidRPr="009D623C">
        <w:rPr>
          <w:rFonts w:ascii="Times New Roman" w:hAnsi="Times New Roman"/>
        </w:rPr>
        <w:t>Lokalinėse sąmatose, kurios pateikiamos ne vėliau kaip iki pirmojo atliktų darbų priėmimo akto, Rangovo nurodyto kiekvieno Darbo mato vieneto fiksuotas įkainis apima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apibrėžtus Sutartyje ar atsirandančius ją vykdant;</w:t>
      </w:r>
    </w:p>
    <w:p w14:paraId="2C9EDC2C" w14:textId="77777777" w:rsidR="009B0AC7" w:rsidRDefault="00AB1CF8" w:rsidP="009B0AC7">
      <w:pPr>
        <w:numPr>
          <w:ilvl w:val="2"/>
          <w:numId w:val="31"/>
        </w:numPr>
        <w:tabs>
          <w:tab w:val="left" w:pos="851"/>
        </w:tabs>
        <w:spacing w:after="0" w:line="240" w:lineRule="auto"/>
        <w:jc w:val="both"/>
        <w:rPr>
          <w:rFonts w:ascii="Times New Roman" w:hAnsi="Times New Roman"/>
        </w:rPr>
      </w:pPr>
      <w:r w:rsidRPr="009B0AC7">
        <w:rPr>
          <w:rFonts w:ascii="Times New Roman" w:eastAsia="MS Mincho" w:hAnsi="Times New Roman"/>
        </w:rPr>
        <w:t xml:space="preserve">gerai išanalizavo ir suprato Darbų pobūdį bei jų apimtį pagal Techninę specifikaciją, kitus Sutarties dokumentus bei kitus Rangovui pateiktus duomenis, Darbų objekto fizinius matmenis ir būklę, numatė ir įvertino visus sudėtinius darbus, medžiagas, įrangą, priemones, paslaugas ir kitus įsipareigojimus, o taip pat </w:t>
      </w:r>
      <w:r w:rsidRPr="009B0AC7">
        <w:rPr>
          <w:rFonts w:ascii="Times New Roman" w:eastAsia="MS Mincho" w:hAnsi="Times New Roman"/>
        </w:rPr>
        <w:lastRenderedPageBreak/>
        <w:t>visus kaštus, būtinus Darbams atlikti. Rangovas pareiškia, kad</w:t>
      </w:r>
      <w:r w:rsidR="00E34183" w:rsidRPr="009B0AC7">
        <w:rPr>
          <w:rFonts w:ascii="Times New Roman" w:eastAsia="MS Mincho" w:hAnsi="Times New Roman"/>
        </w:rPr>
        <w:t>,</w:t>
      </w:r>
      <w:r w:rsidRPr="009B0AC7">
        <w:rPr>
          <w:rFonts w:ascii="Times New Roman" w:eastAsia="MS Mincho" w:hAnsi="Times New Roman"/>
        </w:rPr>
        <w:t xml:space="preserve"> prieš pasirašant Sutartį</w:t>
      </w:r>
      <w:r w:rsidR="00E34183" w:rsidRPr="009B0AC7">
        <w:rPr>
          <w:rFonts w:ascii="Times New Roman" w:eastAsia="MS Mincho" w:hAnsi="Times New Roman"/>
        </w:rPr>
        <w:t>,</w:t>
      </w:r>
      <w:r w:rsidRPr="009B0AC7">
        <w:rPr>
          <w:rFonts w:ascii="Times New Roman" w:eastAsia="MS Mincho" w:hAnsi="Times New Roman"/>
        </w:rPr>
        <w:t xml:space="preserve"> jis, būdamas savo srities profesionalu, išsamiai išanalizavo, patikrino Techninėje specifikacijoje nurodytus medžiagų ir Darbų kiekius bei apimtis, įvertino visus pagrindinius, tarpinius darbus, reikalingus pagal Sutartį numatytiems Darbams atlikti, turėjo galimybę raštu pateikti visas pastabas Užsakovui;</w:t>
      </w:r>
    </w:p>
    <w:p w14:paraId="17FF2ADE" w14:textId="77777777" w:rsidR="009B0AC7" w:rsidRDefault="00AB1CF8" w:rsidP="009B0AC7">
      <w:pPr>
        <w:numPr>
          <w:ilvl w:val="2"/>
          <w:numId w:val="31"/>
        </w:numPr>
        <w:tabs>
          <w:tab w:val="left" w:pos="851"/>
        </w:tabs>
        <w:spacing w:after="0" w:line="240" w:lineRule="auto"/>
        <w:jc w:val="both"/>
        <w:rPr>
          <w:rFonts w:ascii="Times New Roman" w:hAnsi="Times New Roman"/>
        </w:rPr>
      </w:pPr>
      <w:r w:rsidRPr="009B0AC7">
        <w:rPr>
          <w:rFonts w:ascii="Times New Roman" w:eastAsia="MS Mincho" w:hAnsi="Times New Roman"/>
        </w:rPr>
        <w:t>iki Sutarties pasirašymo gavo Darbams pradėti būtinus dokumentus, su kuriais jis išsamiai</w:t>
      </w:r>
      <w:r w:rsidR="00E34183" w:rsidRPr="009B0AC7">
        <w:rPr>
          <w:rFonts w:ascii="Times New Roman" w:eastAsia="MS Mincho" w:hAnsi="Times New Roman"/>
        </w:rPr>
        <w:t>,</w:t>
      </w:r>
      <w:r w:rsidRPr="009B0AC7">
        <w:rPr>
          <w:rFonts w:ascii="Times New Roman" w:eastAsia="MS Mincho" w:hAnsi="Times New Roman"/>
        </w:rPr>
        <w:t xml:space="preserve"> kaip savo srities profesionalas</w:t>
      </w:r>
      <w:r w:rsidR="00E34183" w:rsidRPr="009B0AC7">
        <w:rPr>
          <w:rFonts w:ascii="Times New Roman" w:eastAsia="MS Mincho" w:hAnsi="Times New Roman"/>
        </w:rPr>
        <w:t>,</w:t>
      </w:r>
      <w:r w:rsidRPr="009B0AC7">
        <w:rPr>
          <w:rFonts w:ascii="Times New Roman" w:eastAsia="MS Mincho" w:hAnsi="Times New Roman"/>
        </w:rPr>
        <w:t xml:space="preserve"> susipažino ir jokių klausimų ar neaiškumų dėl jų neturi;</w:t>
      </w:r>
    </w:p>
    <w:p w14:paraId="7E756793" w14:textId="77777777" w:rsidR="009B0AC7" w:rsidRDefault="00AB1CF8" w:rsidP="009B0AC7">
      <w:pPr>
        <w:numPr>
          <w:ilvl w:val="2"/>
          <w:numId w:val="31"/>
        </w:numPr>
        <w:tabs>
          <w:tab w:val="left" w:pos="851"/>
        </w:tabs>
        <w:spacing w:after="0" w:line="240" w:lineRule="auto"/>
        <w:jc w:val="both"/>
        <w:rPr>
          <w:rFonts w:ascii="Times New Roman" w:hAnsi="Times New Roman"/>
        </w:rPr>
      </w:pPr>
      <w:r w:rsidRPr="009B0AC7">
        <w:rPr>
          <w:rFonts w:ascii="Times New Roman" w:eastAsia="MS Mincho" w:hAnsi="Times New Roman"/>
        </w:rPr>
        <w:t>atlikus Darbus, Darbų rezultatą bus galima naudoti pagal tikslinę jo paskirtį. Jeigu Darbai bus atlikti netinkamai ir (ar) jų rezultato nebus galima naudoti pagal tikslinę paskirtį, Rangovas savo rizika ir lėšomis atliks visus būtinus Darbus bei nupirks reikiamas medžiagas ar įrengimus, kad Darbų rezultatas būtų nepriekaištingas</w:t>
      </w:r>
      <w:r w:rsidR="00A97C6E" w:rsidRPr="009B0AC7">
        <w:rPr>
          <w:rFonts w:ascii="Times New Roman" w:eastAsia="MS Mincho" w:hAnsi="Times New Roman"/>
        </w:rPr>
        <w:t>,</w:t>
      </w:r>
      <w:r w:rsidRPr="009B0AC7">
        <w:rPr>
          <w:rFonts w:ascii="Times New Roman" w:eastAsia="MS Mincho" w:hAnsi="Times New Roman"/>
        </w:rPr>
        <w:t xml:space="preserve"> ir nereikalaus iš Užsakovo padidinti Darbų kainos, nustatytos Sutarties </w:t>
      </w:r>
      <w:r w:rsidR="000C2CAA" w:rsidRPr="009B0AC7">
        <w:rPr>
          <w:rFonts w:ascii="Times New Roman" w:eastAsia="MS Mincho" w:hAnsi="Times New Roman"/>
        </w:rPr>
        <w:fldChar w:fldCharType="begin"/>
      </w:r>
      <w:r w:rsidR="000C2CAA" w:rsidRPr="009B0AC7">
        <w:rPr>
          <w:rFonts w:ascii="Times New Roman" w:eastAsia="MS Mincho" w:hAnsi="Times New Roman"/>
        </w:rPr>
        <w:instrText xml:space="preserve"> REF bookmark9 \r \h </w:instrText>
      </w:r>
      <w:r w:rsidR="00E007B2" w:rsidRPr="009B0AC7">
        <w:rPr>
          <w:rFonts w:ascii="Times New Roman" w:eastAsia="MS Mincho" w:hAnsi="Times New Roman"/>
        </w:rPr>
        <w:instrText xml:space="preserve"> \* MERGEFORMAT </w:instrText>
      </w:r>
      <w:r w:rsidR="000C2CAA" w:rsidRPr="009B0AC7">
        <w:rPr>
          <w:rFonts w:ascii="Times New Roman" w:eastAsia="MS Mincho" w:hAnsi="Times New Roman"/>
        </w:rPr>
      </w:r>
      <w:r w:rsidR="000C2CAA" w:rsidRPr="009B0AC7">
        <w:rPr>
          <w:rFonts w:ascii="Times New Roman" w:eastAsia="MS Mincho" w:hAnsi="Times New Roman"/>
        </w:rPr>
        <w:fldChar w:fldCharType="separate"/>
      </w:r>
      <w:r w:rsidR="00F1787D">
        <w:rPr>
          <w:rFonts w:ascii="Times New Roman" w:eastAsia="MS Mincho" w:hAnsi="Times New Roman"/>
        </w:rPr>
        <w:t>5</w:t>
      </w:r>
      <w:r w:rsidR="000C2CAA" w:rsidRPr="009B0AC7">
        <w:rPr>
          <w:rFonts w:ascii="Times New Roman" w:eastAsia="MS Mincho" w:hAnsi="Times New Roman"/>
        </w:rPr>
        <w:fldChar w:fldCharType="end"/>
      </w:r>
      <w:r w:rsidRPr="009B0AC7">
        <w:rPr>
          <w:rFonts w:ascii="Times New Roman" w:eastAsia="MS Mincho" w:hAnsi="Times New Roman"/>
        </w:rPr>
        <w:t xml:space="preserve"> skyriuje;</w:t>
      </w:r>
    </w:p>
    <w:p w14:paraId="2EC6287A" w14:textId="19C8294D" w:rsidR="009B0AC7" w:rsidRDefault="00AB1CF8" w:rsidP="009B0AC7">
      <w:pPr>
        <w:numPr>
          <w:ilvl w:val="2"/>
          <w:numId w:val="31"/>
        </w:numPr>
        <w:tabs>
          <w:tab w:val="left" w:pos="851"/>
        </w:tabs>
        <w:spacing w:after="0" w:line="240" w:lineRule="auto"/>
        <w:jc w:val="both"/>
        <w:rPr>
          <w:rFonts w:ascii="Times New Roman" w:hAnsi="Times New Roman"/>
        </w:rPr>
      </w:pPr>
      <w:r w:rsidRPr="009B0AC7">
        <w:rPr>
          <w:rFonts w:ascii="Times New Roman" w:eastAsia="Microsoft Sans Serif" w:hAnsi="Times New Roman"/>
          <w:color w:val="000000"/>
          <w:lang w:eastAsia="lt-LT" w:bidi="lt-LT"/>
        </w:rPr>
        <w:t>Užsakovui ar jo paskirtam asmeniui atliekant bet kokius darbus, susijusius su Darbų rezultatu, nėra reikalingi jokie Rangovo ar bet kurio kito asmens papildomi sutikimai, leidimai ir kiti dokumentai, o šiame Sutarties punkte nurodytų veiksmų a</w:t>
      </w:r>
      <w:r w:rsidR="00CE7476" w:rsidRPr="009B0AC7">
        <w:rPr>
          <w:rFonts w:ascii="Times New Roman" w:eastAsia="Microsoft Sans Serif" w:hAnsi="Times New Roman"/>
          <w:color w:val="000000"/>
          <w:lang w:eastAsia="lt-LT" w:bidi="lt-LT"/>
        </w:rPr>
        <w:t xml:space="preserve">tlikimas nepanaikina Sutarties </w:t>
      </w:r>
      <w:hyperlink w:anchor="bookmark12" w:tooltip="Current Document" w:history="1">
        <w:r w:rsidR="002B2198" w:rsidRPr="003A5764">
          <w:rPr>
            <w:rFonts w:ascii="Times New Roman" w:eastAsia="Microsoft Sans Serif" w:hAnsi="Times New Roman"/>
            <w:lang w:eastAsia="lt-LT" w:bidi="lt-LT"/>
          </w:rPr>
          <w:fldChar w:fldCharType="begin"/>
        </w:r>
        <w:r w:rsidR="002B2198" w:rsidRPr="003A5764">
          <w:rPr>
            <w:rFonts w:ascii="Times New Roman" w:eastAsia="Microsoft Sans Serif" w:hAnsi="Times New Roman"/>
            <w:lang w:eastAsia="lt-LT" w:bidi="lt-LT"/>
          </w:rPr>
          <w:instrText xml:space="preserve"> REF bookmark12 \r \h </w:instrText>
        </w:r>
        <w:r w:rsidR="0097123C" w:rsidRPr="003A5764">
          <w:rPr>
            <w:rFonts w:ascii="Times New Roman" w:eastAsia="Microsoft Sans Serif" w:hAnsi="Times New Roman"/>
            <w:lang w:eastAsia="lt-LT" w:bidi="lt-LT"/>
          </w:rPr>
          <w:instrText xml:space="preserve"> \* MERGEFORMAT </w:instrText>
        </w:r>
        <w:r w:rsidR="002B2198" w:rsidRPr="003A5764">
          <w:rPr>
            <w:rFonts w:ascii="Times New Roman" w:eastAsia="Microsoft Sans Serif" w:hAnsi="Times New Roman"/>
            <w:lang w:eastAsia="lt-LT" w:bidi="lt-LT"/>
          </w:rPr>
        </w:r>
        <w:r w:rsidR="002B2198" w:rsidRPr="003A5764">
          <w:rPr>
            <w:rFonts w:ascii="Times New Roman" w:eastAsia="Microsoft Sans Serif" w:hAnsi="Times New Roman"/>
            <w:lang w:eastAsia="lt-LT" w:bidi="lt-LT"/>
          </w:rPr>
          <w:fldChar w:fldCharType="separate"/>
        </w:r>
        <w:r w:rsidR="00F1787D">
          <w:rPr>
            <w:rFonts w:ascii="Times New Roman" w:eastAsia="Microsoft Sans Serif" w:hAnsi="Times New Roman"/>
            <w:lang w:eastAsia="lt-LT" w:bidi="lt-LT"/>
          </w:rPr>
          <w:t>7.8</w:t>
        </w:r>
        <w:r w:rsidR="002B2198" w:rsidRPr="003A5764">
          <w:rPr>
            <w:rFonts w:ascii="Times New Roman" w:eastAsia="Microsoft Sans Serif" w:hAnsi="Times New Roman"/>
            <w:lang w:eastAsia="lt-LT" w:bidi="lt-LT"/>
          </w:rPr>
          <w:fldChar w:fldCharType="end"/>
        </w:r>
      </w:hyperlink>
      <w:r w:rsidR="00DC6710" w:rsidRPr="003A5764">
        <w:rPr>
          <w:rFonts w:ascii="Times New Roman" w:eastAsia="Microsoft Sans Serif" w:hAnsi="Times New Roman"/>
          <w:lang w:eastAsia="lt-LT" w:bidi="lt-LT"/>
        </w:rPr>
        <w:t xml:space="preserve"> </w:t>
      </w:r>
      <w:r w:rsidRPr="003A5764">
        <w:rPr>
          <w:rFonts w:ascii="Times New Roman" w:eastAsia="Microsoft Sans Serif" w:hAnsi="Times New Roman"/>
          <w:lang w:eastAsia="lt-LT" w:bidi="lt-LT"/>
        </w:rPr>
        <w:t>p</w:t>
      </w:r>
      <w:r w:rsidR="003A5764" w:rsidRPr="003A5764">
        <w:rPr>
          <w:rFonts w:ascii="Times New Roman" w:eastAsia="Microsoft Sans Serif" w:hAnsi="Times New Roman"/>
          <w:lang w:eastAsia="lt-LT" w:bidi="lt-LT"/>
        </w:rPr>
        <w:t>.</w:t>
      </w:r>
      <w:r w:rsidRPr="003A5764">
        <w:rPr>
          <w:rFonts w:ascii="Times New Roman" w:eastAsia="Microsoft Sans Serif" w:hAnsi="Times New Roman"/>
          <w:lang w:eastAsia="lt-LT" w:bidi="lt-LT"/>
        </w:rPr>
        <w:t xml:space="preserve"> </w:t>
      </w:r>
      <w:r w:rsidRPr="009B0AC7">
        <w:rPr>
          <w:rFonts w:ascii="Times New Roman" w:eastAsia="Microsoft Sans Serif" w:hAnsi="Times New Roman"/>
          <w:color w:val="000000"/>
          <w:lang w:eastAsia="lt-LT" w:bidi="lt-LT"/>
        </w:rPr>
        <w:t>nurodytos garantijos;</w:t>
      </w:r>
    </w:p>
    <w:p w14:paraId="4126C0EE" w14:textId="030B8A52" w:rsidR="004B5BFC" w:rsidRPr="009B0AC7" w:rsidRDefault="00AB1CF8" w:rsidP="009B0AC7">
      <w:pPr>
        <w:numPr>
          <w:ilvl w:val="2"/>
          <w:numId w:val="31"/>
        </w:numPr>
        <w:tabs>
          <w:tab w:val="left" w:pos="851"/>
        </w:tabs>
        <w:spacing w:after="0" w:line="240" w:lineRule="auto"/>
        <w:jc w:val="both"/>
        <w:rPr>
          <w:rFonts w:ascii="Times New Roman" w:hAnsi="Times New Roman"/>
        </w:rPr>
      </w:pPr>
      <w:r w:rsidRPr="009B0AC7">
        <w:rPr>
          <w:rFonts w:ascii="Times New Roman" w:eastAsia="Microsoft Sans Serif" w:hAnsi="Times New Roman"/>
          <w:color w:val="000000"/>
          <w:lang w:eastAsia="lt-LT" w:bidi="lt-LT"/>
        </w:rPr>
        <w:t>yra susipažinęs arba įsipareigoja susipažinti su visais Užsakovo vidaus teisės aktais, reikšmingais tinkamam Rangovo įsipareigojimų vykdymui, ir įsipareigoja tinkamai juos vykdyti.</w:t>
      </w:r>
    </w:p>
    <w:p w14:paraId="06C43997" w14:textId="054EA08A" w:rsidR="004B5BFC" w:rsidRPr="009B0AC7" w:rsidRDefault="00AB1CF8" w:rsidP="009B0AC7">
      <w:pPr>
        <w:pStyle w:val="Sraopastraipa"/>
        <w:widowControl w:val="0"/>
        <w:numPr>
          <w:ilvl w:val="1"/>
          <w:numId w:val="31"/>
        </w:numPr>
        <w:tabs>
          <w:tab w:val="left" w:pos="709"/>
        </w:tabs>
        <w:spacing w:after="0" w:line="240" w:lineRule="auto"/>
        <w:jc w:val="both"/>
        <w:rPr>
          <w:rFonts w:ascii="Times New Roman" w:eastAsia="Microsoft Sans Serif" w:hAnsi="Times New Roman"/>
          <w:color w:val="000000"/>
          <w:lang w:eastAsia="lt-LT" w:bidi="lt-LT"/>
        </w:rPr>
      </w:pPr>
      <w:r w:rsidRPr="009B0AC7">
        <w:rPr>
          <w:rFonts w:ascii="Times New Roman" w:eastAsia="Microsoft Sans Serif" w:hAnsi="Times New Roman"/>
          <w:color w:val="000000"/>
          <w:lang w:eastAsia="lt-LT" w:bidi="lt-LT"/>
        </w:rPr>
        <w:t>Užsakovas patvirtina, kad:</w:t>
      </w:r>
    </w:p>
    <w:p w14:paraId="30E20224" w14:textId="77777777" w:rsidR="004B5BFC" w:rsidRPr="00E007B2" w:rsidRDefault="00AB1CF8" w:rsidP="009B0AC7">
      <w:pPr>
        <w:widowControl w:val="0"/>
        <w:numPr>
          <w:ilvl w:val="2"/>
          <w:numId w:val="32"/>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įvykdė šiai Sutarčiai sudaryti būtinas viešųjų pirkimų procedūras;</w:t>
      </w:r>
    </w:p>
    <w:p w14:paraId="6978DFF7" w14:textId="77777777" w:rsidR="004B5BFC" w:rsidRPr="00E007B2" w:rsidRDefault="00AB1CF8" w:rsidP="009B0AC7">
      <w:pPr>
        <w:widowControl w:val="0"/>
        <w:numPr>
          <w:ilvl w:val="2"/>
          <w:numId w:val="32"/>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priims pagal šios Sutarties nuostatas kokybiškai atliktus Darbus ir už tokius Darbus atsiskaitys.</w:t>
      </w:r>
    </w:p>
    <w:p w14:paraId="6999EA44" w14:textId="77777777" w:rsidR="009B0AC7" w:rsidRDefault="00AB1CF8" w:rsidP="009B0AC7">
      <w:pPr>
        <w:pStyle w:val="Sraopastraipa"/>
        <w:widowControl w:val="0"/>
        <w:numPr>
          <w:ilvl w:val="1"/>
          <w:numId w:val="2"/>
        </w:numPr>
        <w:tabs>
          <w:tab w:val="left" w:pos="709"/>
        </w:tabs>
        <w:spacing w:after="0" w:line="240" w:lineRule="auto"/>
        <w:jc w:val="both"/>
        <w:rPr>
          <w:rFonts w:ascii="Times New Roman" w:eastAsia="Microsoft Sans Serif" w:hAnsi="Times New Roman"/>
          <w:color w:val="000000"/>
          <w:lang w:eastAsia="lt-LT" w:bidi="lt-LT"/>
        </w:rPr>
      </w:pPr>
      <w:r w:rsidRPr="009B0AC7">
        <w:rPr>
          <w:rFonts w:ascii="Times New Roman" w:eastAsia="Microsoft Sans Serif" w:hAnsi="Times New Roman"/>
          <w:color w:val="000000"/>
          <w:lang w:eastAsia="lt-LT" w:bidi="lt-LT"/>
        </w:rPr>
        <w:t>Jei paaiškėja, kad šioje Sutartyje nurodyti Šalių patvirtinimai (-</w:t>
      </w:r>
      <w:proofErr w:type="spellStart"/>
      <w:r w:rsidRPr="009B0AC7">
        <w:rPr>
          <w:rFonts w:ascii="Times New Roman" w:eastAsia="Microsoft Sans Serif" w:hAnsi="Times New Roman"/>
          <w:color w:val="000000"/>
          <w:lang w:eastAsia="lt-LT" w:bidi="lt-LT"/>
        </w:rPr>
        <w:t>as</w:t>
      </w:r>
      <w:proofErr w:type="spellEnd"/>
      <w:r w:rsidRPr="009B0AC7">
        <w:rPr>
          <w:rFonts w:ascii="Times New Roman" w:eastAsia="Microsoft Sans Serif" w:hAnsi="Times New Roman"/>
          <w:color w:val="000000"/>
          <w:lang w:eastAsia="lt-LT" w:bidi="lt-LT"/>
        </w:rPr>
        <w:t>) ir/ar pareiškimai (-</w:t>
      </w:r>
      <w:proofErr w:type="spellStart"/>
      <w:r w:rsidRPr="009B0AC7">
        <w:rPr>
          <w:rFonts w:ascii="Times New Roman" w:eastAsia="Microsoft Sans Serif" w:hAnsi="Times New Roman"/>
          <w:color w:val="000000"/>
          <w:lang w:eastAsia="lt-LT" w:bidi="lt-LT"/>
        </w:rPr>
        <w:t>as</w:t>
      </w:r>
      <w:proofErr w:type="spellEnd"/>
      <w:r w:rsidRPr="009B0AC7">
        <w:rPr>
          <w:rFonts w:ascii="Times New Roman" w:eastAsia="Microsoft Sans Serif" w:hAnsi="Times New Roman"/>
          <w:color w:val="000000"/>
          <w:lang w:eastAsia="lt-LT" w:bidi="lt-LT"/>
        </w:rPr>
        <w:t>) yra melagingas (-i) ir</w:t>
      </w:r>
      <w:r w:rsidR="00C9730D" w:rsidRPr="009B0AC7">
        <w:rPr>
          <w:rFonts w:ascii="Times New Roman" w:eastAsia="Microsoft Sans Serif" w:hAnsi="Times New Roman"/>
          <w:color w:val="000000"/>
          <w:lang w:eastAsia="lt-LT" w:bidi="lt-LT"/>
        </w:rPr>
        <w:t xml:space="preserve"> </w:t>
      </w:r>
      <w:r w:rsidRPr="009B0AC7">
        <w:rPr>
          <w:rFonts w:ascii="Times New Roman" w:eastAsia="Microsoft Sans Serif" w:hAnsi="Times New Roman"/>
          <w:color w:val="000000"/>
          <w:lang w:eastAsia="lt-LT" w:bidi="lt-LT"/>
        </w:rPr>
        <w:t>/</w:t>
      </w:r>
      <w:r w:rsidR="00C9730D" w:rsidRPr="009B0AC7">
        <w:rPr>
          <w:rFonts w:ascii="Times New Roman" w:eastAsia="Microsoft Sans Serif" w:hAnsi="Times New Roman"/>
          <w:color w:val="000000"/>
          <w:lang w:eastAsia="lt-LT" w:bidi="lt-LT"/>
        </w:rPr>
        <w:t xml:space="preserve"> </w:t>
      </w:r>
      <w:r w:rsidRPr="009B0AC7">
        <w:rPr>
          <w:rFonts w:ascii="Times New Roman" w:eastAsia="Microsoft Sans Serif" w:hAnsi="Times New Roman"/>
          <w:color w:val="000000"/>
          <w:lang w:eastAsia="lt-LT" w:bidi="lt-LT"/>
        </w:rPr>
        <w:t>ar klaidingas (-i), Šalis privalo atlyginti kitai Šaliai dėl tokio (-ių) melagingo (-ų) ir/ar klaidingo (-ų) patvirtinimo (-ų) ir</w:t>
      </w:r>
      <w:r w:rsidR="00C9730D" w:rsidRPr="009B0AC7">
        <w:rPr>
          <w:rFonts w:ascii="Times New Roman" w:eastAsia="Microsoft Sans Serif" w:hAnsi="Times New Roman"/>
          <w:color w:val="000000"/>
          <w:lang w:eastAsia="lt-LT" w:bidi="lt-LT"/>
        </w:rPr>
        <w:t xml:space="preserve"> </w:t>
      </w:r>
      <w:r w:rsidRPr="009B0AC7">
        <w:rPr>
          <w:rFonts w:ascii="Times New Roman" w:eastAsia="Microsoft Sans Serif" w:hAnsi="Times New Roman"/>
          <w:color w:val="000000"/>
          <w:lang w:eastAsia="lt-LT" w:bidi="lt-LT"/>
        </w:rPr>
        <w:t>/</w:t>
      </w:r>
      <w:r w:rsidR="00C9730D" w:rsidRPr="009B0AC7">
        <w:rPr>
          <w:rFonts w:ascii="Times New Roman" w:eastAsia="Microsoft Sans Serif" w:hAnsi="Times New Roman"/>
          <w:color w:val="000000"/>
          <w:lang w:eastAsia="lt-LT" w:bidi="lt-LT"/>
        </w:rPr>
        <w:t xml:space="preserve"> </w:t>
      </w:r>
      <w:r w:rsidRPr="009B0AC7">
        <w:rPr>
          <w:rFonts w:ascii="Times New Roman" w:eastAsia="Microsoft Sans Serif" w:hAnsi="Times New Roman"/>
          <w:color w:val="000000"/>
          <w:lang w:eastAsia="lt-LT" w:bidi="lt-LT"/>
        </w:rPr>
        <w:t>ar pareiškimo (-ų) patirtus nuostolius.</w:t>
      </w:r>
    </w:p>
    <w:p w14:paraId="4B6E5CAB" w14:textId="50BD2977" w:rsidR="004B5BFC" w:rsidRPr="009B0AC7" w:rsidRDefault="00CE7476" w:rsidP="009B0AC7">
      <w:pPr>
        <w:pStyle w:val="Sraopastraipa"/>
        <w:widowControl w:val="0"/>
        <w:numPr>
          <w:ilvl w:val="1"/>
          <w:numId w:val="2"/>
        </w:numPr>
        <w:tabs>
          <w:tab w:val="left" w:pos="709"/>
        </w:tabs>
        <w:spacing w:after="0" w:line="240" w:lineRule="auto"/>
        <w:jc w:val="both"/>
        <w:rPr>
          <w:rFonts w:ascii="Times New Roman" w:eastAsia="Microsoft Sans Serif" w:hAnsi="Times New Roman"/>
          <w:color w:val="000000"/>
          <w:lang w:eastAsia="lt-LT" w:bidi="lt-LT"/>
        </w:rPr>
      </w:pPr>
      <w:r w:rsidRPr="009B0AC7">
        <w:rPr>
          <w:rFonts w:ascii="Times New Roman" w:eastAsia="Microsoft Sans Serif" w:hAnsi="Times New Roman"/>
          <w:color w:val="000000"/>
          <w:lang w:eastAsia="lt-LT" w:bidi="lt-LT"/>
        </w:rPr>
        <w:t>Sutarties sąlygos</w:t>
      </w:r>
      <w:r w:rsidR="00AB1CF8" w:rsidRPr="009B0AC7">
        <w:rPr>
          <w:rFonts w:ascii="Times New Roman" w:eastAsia="Microsoft Sans Serif" w:hAnsi="Times New Roman"/>
          <w:color w:val="000000"/>
          <w:lang w:eastAsia="lt-LT" w:bidi="lt-LT"/>
        </w:rPr>
        <w:t xml:space="preserve"> yra sudarytos remiantis Viešųjų pirkimų įstatymo ir kitų Teisės aktų nuostatomis. Esant situacijai, kuomet Sutarties </w:t>
      </w:r>
      <w:r w:rsidRPr="009B0AC7">
        <w:rPr>
          <w:rFonts w:ascii="Times New Roman" w:eastAsia="Microsoft Sans Serif" w:hAnsi="Times New Roman"/>
          <w:color w:val="000000"/>
          <w:lang w:eastAsia="lt-LT" w:bidi="lt-LT"/>
        </w:rPr>
        <w:t>sąlygos</w:t>
      </w:r>
      <w:r w:rsidR="00AB1CF8" w:rsidRPr="009B0AC7">
        <w:rPr>
          <w:rFonts w:ascii="Times New Roman" w:eastAsia="Microsoft Sans Serif" w:hAnsi="Times New Roman"/>
          <w:color w:val="000000"/>
          <w:lang w:eastAsia="lt-LT" w:bidi="lt-LT"/>
        </w:rPr>
        <w:t xml:space="preserve"> neatitinka Viešųjų pirkimų įstatyme išdėstytų reikalavimų, taikomos Viešųjų pirkimų įstatymo normos. Šalys konstatuoja ir patvirtina, jog šios Sutarties nuostatos Pirkimo sąlygų nuostatoms neprieštarauja.</w:t>
      </w:r>
    </w:p>
    <w:p w14:paraId="0FD45156" w14:textId="77777777" w:rsidR="00E07B93" w:rsidRPr="00E007B2" w:rsidRDefault="00E07B93" w:rsidP="00E07B93">
      <w:pPr>
        <w:widowControl w:val="0"/>
        <w:tabs>
          <w:tab w:val="left" w:pos="709"/>
        </w:tabs>
        <w:spacing w:after="120" w:line="240" w:lineRule="auto"/>
        <w:ind w:left="709"/>
        <w:jc w:val="both"/>
        <w:rPr>
          <w:rFonts w:ascii="Times New Roman" w:eastAsia="Microsoft Sans Serif" w:hAnsi="Times New Roman"/>
          <w:color w:val="000000"/>
          <w:lang w:eastAsia="lt-LT" w:bidi="lt-LT"/>
        </w:rPr>
      </w:pPr>
    </w:p>
    <w:p w14:paraId="63E5EDAD" w14:textId="77777777" w:rsidR="004B5BFC" w:rsidRPr="007E6A96" w:rsidRDefault="00AB1CF8" w:rsidP="00F730D1">
      <w:pPr>
        <w:pStyle w:val="Antrat1"/>
        <w:ind w:left="0" w:firstLine="709"/>
        <w:rPr>
          <w:rFonts w:cs="Times New Roman"/>
          <w:color w:val="000000" w:themeColor="text1"/>
          <w:szCs w:val="22"/>
        </w:rPr>
      </w:pPr>
      <w:bookmarkStart w:id="18" w:name="bookmark8"/>
      <w:bookmarkStart w:id="19" w:name="_Toc488772302"/>
      <w:bookmarkStart w:id="20" w:name="_Toc488935291"/>
      <w:bookmarkStart w:id="21" w:name="_Toc490646765"/>
      <w:bookmarkStart w:id="22" w:name="_Toc138839305"/>
      <w:r w:rsidRPr="00E007B2">
        <w:rPr>
          <w:rFonts w:cs="Times New Roman"/>
          <w:szCs w:val="22"/>
        </w:rPr>
        <w:t xml:space="preserve">SUTARTIES </w:t>
      </w:r>
      <w:r w:rsidRPr="007E6A96">
        <w:rPr>
          <w:rFonts w:cs="Times New Roman"/>
          <w:color w:val="000000" w:themeColor="text1"/>
          <w:szCs w:val="22"/>
        </w:rPr>
        <w:t>OBJEKTAS</w:t>
      </w:r>
      <w:bookmarkEnd w:id="18"/>
      <w:bookmarkEnd w:id="19"/>
      <w:bookmarkEnd w:id="20"/>
      <w:bookmarkEnd w:id="21"/>
      <w:bookmarkEnd w:id="22"/>
    </w:p>
    <w:p w14:paraId="30BF512A" w14:textId="2FB9394B" w:rsidR="009B0AC7" w:rsidRPr="00E67511" w:rsidRDefault="00986840" w:rsidP="009B0AC7">
      <w:pPr>
        <w:pStyle w:val="Sraopastraipa"/>
        <w:widowControl w:val="0"/>
        <w:numPr>
          <w:ilvl w:val="1"/>
          <w:numId w:val="2"/>
        </w:numPr>
        <w:tabs>
          <w:tab w:val="left" w:pos="709"/>
        </w:tabs>
        <w:spacing w:after="0" w:line="240" w:lineRule="auto"/>
        <w:jc w:val="both"/>
        <w:rPr>
          <w:rFonts w:ascii="Times New Roman" w:hAnsi="Times New Roman"/>
        </w:rPr>
      </w:pPr>
      <w:r w:rsidRPr="009D623C">
        <w:rPr>
          <w:rFonts w:ascii="Times New Roman" w:hAnsi="Times New Roman"/>
        </w:rPr>
        <w:t>Rangovas įsipareigoja savo rizika ir savo jėgomis pagal parengtą</w:t>
      </w:r>
      <w:r w:rsidR="000B0C32" w:rsidRPr="009D623C">
        <w:rPr>
          <w:rFonts w:ascii="Times New Roman" w:hAnsi="Times New Roman"/>
        </w:rPr>
        <w:t xml:space="preserve"> Technin</w:t>
      </w:r>
      <w:r w:rsidR="00F92DFA">
        <w:rPr>
          <w:rFonts w:ascii="Times New Roman" w:hAnsi="Times New Roman"/>
        </w:rPr>
        <w:t xml:space="preserve">ę specifikaciją </w:t>
      </w:r>
      <w:r w:rsidRPr="00E67511">
        <w:rPr>
          <w:rFonts w:ascii="Times New Roman" w:hAnsi="Times New Roman"/>
        </w:rPr>
        <w:t xml:space="preserve">atlikti </w:t>
      </w:r>
      <w:r w:rsidR="00F92DFA">
        <w:rPr>
          <w:rFonts w:ascii="Times New Roman" w:hAnsi="Times New Roman"/>
        </w:rPr>
        <w:t xml:space="preserve">Panevėžio rajono daugiabučių kiemų ir įvažiavimų remonto </w:t>
      </w:r>
      <w:r w:rsidRPr="00E67511">
        <w:rPr>
          <w:rFonts w:ascii="Times New Roman" w:hAnsi="Times New Roman"/>
        </w:rPr>
        <w:t>darbus</w:t>
      </w:r>
      <w:r w:rsidR="00F92DFA">
        <w:rPr>
          <w:rFonts w:ascii="Times New Roman" w:hAnsi="Times New Roman"/>
        </w:rPr>
        <w:t>,</w:t>
      </w:r>
      <w:r w:rsidRPr="00E67511">
        <w:rPr>
          <w:rFonts w:ascii="Times New Roman" w:hAnsi="Times New Roman"/>
        </w:rPr>
        <w:t xml:space="preserve"> o Užsakovas įsipareigoja priimti atliktus Darbus ir sumokėti už juos Sutartyje nurodytomis sąlygomis ir tvarka</w:t>
      </w:r>
      <w:r w:rsidR="00730EC3" w:rsidRPr="00E67511">
        <w:rPr>
          <w:rFonts w:ascii="Times New Roman" w:hAnsi="Times New Roman"/>
        </w:rPr>
        <w:t xml:space="preserve">. </w:t>
      </w:r>
      <w:r w:rsidR="00695EBA" w:rsidRPr="00E67511">
        <w:rPr>
          <w:rFonts w:ascii="Times New Roman" w:hAnsi="Times New Roman"/>
        </w:rPr>
        <w:t>Konkretūs reikalavimai Darbams nurodyti Pirkimo sąlygose.</w:t>
      </w:r>
    </w:p>
    <w:p w14:paraId="6AE0B0FB" w14:textId="1F7A532B" w:rsidR="00695EBA" w:rsidRPr="00E67511" w:rsidRDefault="00695EBA" w:rsidP="009B0AC7">
      <w:pPr>
        <w:pStyle w:val="Sraopastraipa"/>
        <w:widowControl w:val="0"/>
        <w:numPr>
          <w:ilvl w:val="1"/>
          <w:numId w:val="2"/>
        </w:numPr>
        <w:tabs>
          <w:tab w:val="left" w:pos="709"/>
        </w:tabs>
        <w:spacing w:after="0" w:line="240" w:lineRule="auto"/>
        <w:jc w:val="both"/>
        <w:rPr>
          <w:rFonts w:ascii="Times New Roman" w:hAnsi="Times New Roman"/>
        </w:rPr>
      </w:pPr>
      <w:r w:rsidRPr="00E67511">
        <w:rPr>
          <w:rFonts w:ascii="Times New Roman" w:hAnsi="Times New Roman"/>
        </w:rPr>
        <w:t>Darbų atlikimo vieta –</w:t>
      </w:r>
      <w:r w:rsidR="00052CFE">
        <w:rPr>
          <w:rFonts w:ascii="Times New Roman" w:hAnsi="Times New Roman"/>
        </w:rPr>
        <w:t>Taikos g. 6, 8, 7, 9 Miežiškių mstl., Miežiškių sen</w:t>
      </w:r>
      <w:r w:rsidR="006E5005" w:rsidRPr="00E67511">
        <w:rPr>
          <w:rFonts w:ascii="Times New Roman" w:hAnsi="Times New Roman"/>
        </w:rPr>
        <w:t>.</w:t>
      </w:r>
    </w:p>
    <w:p w14:paraId="3EFB53C3" w14:textId="77777777" w:rsidR="00697F0F" w:rsidRPr="007E6A96" w:rsidRDefault="00697F0F" w:rsidP="00697F0F">
      <w:pPr>
        <w:widowControl w:val="0"/>
        <w:tabs>
          <w:tab w:val="left" w:pos="709"/>
        </w:tabs>
        <w:spacing w:after="120" w:line="240" w:lineRule="auto"/>
        <w:ind w:left="709"/>
        <w:jc w:val="both"/>
        <w:rPr>
          <w:rFonts w:ascii="Times New Roman" w:eastAsia="Microsoft Sans Serif" w:hAnsi="Times New Roman"/>
          <w:color w:val="000000" w:themeColor="text1"/>
          <w:lang w:eastAsia="lt-LT" w:bidi="lt-LT"/>
        </w:rPr>
      </w:pPr>
    </w:p>
    <w:p w14:paraId="4AC92E4A" w14:textId="77777777" w:rsidR="004B5BFC" w:rsidRPr="007E6A96" w:rsidRDefault="00AB1CF8" w:rsidP="00F730D1">
      <w:pPr>
        <w:pStyle w:val="Antrat1"/>
        <w:ind w:left="0" w:firstLine="709"/>
        <w:rPr>
          <w:rFonts w:cs="Times New Roman"/>
          <w:color w:val="000000" w:themeColor="text1"/>
          <w:szCs w:val="22"/>
        </w:rPr>
      </w:pPr>
      <w:bookmarkStart w:id="23" w:name="bookmark9"/>
      <w:bookmarkStart w:id="24" w:name="_Toc488772303"/>
      <w:bookmarkStart w:id="25" w:name="_Toc488935292"/>
      <w:bookmarkStart w:id="26" w:name="_Toc490646766"/>
      <w:bookmarkStart w:id="27" w:name="_Toc138839306"/>
      <w:r w:rsidRPr="007E6A96">
        <w:rPr>
          <w:rFonts w:cs="Times New Roman"/>
          <w:color w:val="000000" w:themeColor="text1"/>
          <w:szCs w:val="22"/>
        </w:rPr>
        <w:t>DARBŲ KAINA</w:t>
      </w:r>
      <w:bookmarkEnd w:id="23"/>
      <w:bookmarkEnd w:id="24"/>
      <w:bookmarkEnd w:id="25"/>
      <w:bookmarkEnd w:id="26"/>
      <w:bookmarkEnd w:id="27"/>
    </w:p>
    <w:p w14:paraId="518B861C" w14:textId="6D575247" w:rsidR="00CE7476" w:rsidRPr="007E6A96" w:rsidRDefault="00CE7476" w:rsidP="009B0AC7">
      <w:pPr>
        <w:pStyle w:val="Bodytext20"/>
        <w:numPr>
          <w:ilvl w:val="1"/>
          <w:numId w:val="2"/>
        </w:numPr>
        <w:shd w:val="clear" w:color="auto" w:fill="auto"/>
        <w:tabs>
          <w:tab w:val="left" w:pos="709"/>
        </w:tabs>
        <w:spacing w:before="0" w:line="240" w:lineRule="auto"/>
        <w:rPr>
          <w:rFonts w:ascii="Times New Roman" w:hAnsi="Times New Roman" w:cs="Times New Roman"/>
          <w:color w:val="000000" w:themeColor="text1"/>
          <w:sz w:val="22"/>
          <w:szCs w:val="22"/>
        </w:rPr>
      </w:pPr>
      <w:bookmarkStart w:id="28" w:name="_Ref491936700"/>
      <w:r w:rsidRPr="007E6A96">
        <w:rPr>
          <w:rFonts w:ascii="Times New Roman" w:hAnsi="Times New Roman" w:cs="Times New Roman"/>
          <w:color w:val="000000" w:themeColor="text1"/>
          <w:sz w:val="22"/>
          <w:szCs w:val="22"/>
        </w:rPr>
        <w:t>Darbų kainą sudaro</w:t>
      </w:r>
      <w:r w:rsidR="00052CFE">
        <w:rPr>
          <w:rFonts w:ascii="Times New Roman" w:hAnsi="Times New Roman" w:cs="Times New Roman"/>
          <w:color w:val="000000" w:themeColor="text1"/>
          <w:sz w:val="22"/>
          <w:szCs w:val="22"/>
        </w:rPr>
        <w:t xml:space="preserve"> 17 700,00 </w:t>
      </w:r>
      <w:r w:rsidRPr="007E6A96">
        <w:rPr>
          <w:rFonts w:ascii="Times New Roman" w:hAnsi="Times New Roman" w:cs="Times New Roman"/>
          <w:color w:val="000000" w:themeColor="text1"/>
          <w:sz w:val="22"/>
          <w:szCs w:val="22"/>
        </w:rPr>
        <w:t>E</w:t>
      </w:r>
      <w:r w:rsidR="001B778D" w:rsidRPr="007E6A96">
        <w:rPr>
          <w:rFonts w:ascii="Times New Roman" w:hAnsi="Times New Roman" w:cs="Times New Roman"/>
          <w:color w:val="000000" w:themeColor="text1"/>
          <w:sz w:val="22"/>
          <w:szCs w:val="22"/>
        </w:rPr>
        <w:t>ur</w:t>
      </w:r>
      <w:r w:rsidR="00052CFE">
        <w:rPr>
          <w:rFonts w:ascii="Times New Roman" w:hAnsi="Times New Roman" w:cs="Times New Roman"/>
          <w:color w:val="000000" w:themeColor="text1"/>
          <w:sz w:val="22"/>
          <w:szCs w:val="22"/>
        </w:rPr>
        <w:t>.</w:t>
      </w:r>
      <w:r w:rsidRPr="007E6A96">
        <w:rPr>
          <w:rFonts w:ascii="Times New Roman" w:hAnsi="Times New Roman" w:cs="Times New Roman"/>
          <w:color w:val="000000" w:themeColor="text1"/>
          <w:sz w:val="22"/>
          <w:szCs w:val="22"/>
        </w:rPr>
        <w:t xml:space="preserve"> </w:t>
      </w:r>
      <w:r w:rsidR="00052CFE">
        <w:rPr>
          <w:rFonts w:ascii="Times New Roman" w:hAnsi="Times New Roman" w:cs="Times New Roman"/>
          <w:color w:val="000000" w:themeColor="text1"/>
          <w:sz w:val="22"/>
          <w:szCs w:val="22"/>
        </w:rPr>
        <w:t>(septyniolika tūkstančių septyni šimtai eurų)</w:t>
      </w:r>
      <w:r w:rsidRPr="007E6A96">
        <w:rPr>
          <w:rFonts w:ascii="Times New Roman" w:hAnsi="Times New Roman" w:cs="Times New Roman"/>
          <w:color w:val="000000" w:themeColor="text1"/>
          <w:sz w:val="22"/>
          <w:szCs w:val="22"/>
        </w:rPr>
        <w:t>, įskaitant PVM:</w:t>
      </w:r>
      <w:bookmarkEnd w:id="28"/>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237"/>
        <w:gridCol w:w="2693"/>
      </w:tblGrid>
      <w:tr w:rsidR="007E6A96" w:rsidRPr="007E6A96" w14:paraId="5AF7A341" w14:textId="77777777" w:rsidTr="00983AF3">
        <w:trPr>
          <w:trHeight w:val="170"/>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64760922" w14:textId="77777777" w:rsidR="00983AF3" w:rsidRPr="007E6A96" w:rsidRDefault="00983AF3" w:rsidP="009B0AC7">
            <w:pPr>
              <w:spacing w:after="0"/>
              <w:rPr>
                <w:rFonts w:ascii="Times New Roman" w:hAnsi="Times New Roman"/>
                <w:color w:val="000000" w:themeColor="text1"/>
              </w:rPr>
            </w:pPr>
            <w:r w:rsidRPr="007E6A96">
              <w:rPr>
                <w:rFonts w:ascii="Times New Roman" w:hAnsi="Times New Roman"/>
                <w:color w:val="000000" w:themeColor="text1"/>
              </w:rPr>
              <w:t>Eil. Nr.</w:t>
            </w:r>
          </w:p>
        </w:tc>
        <w:tc>
          <w:tcPr>
            <w:tcW w:w="6237" w:type="dxa"/>
            <w:tcBorders>
              <w:top w:val="single" w:sz="4" w:space="0" w:color="auto"/>
              <w:left w:val="single" w:sz="4" w:space="0" w:color="auto"/>
              <w:bottom w:val="single" w:sz="4" w:space="0" w:color="auto"/>
              <w:right w:val="single" w:sz="4" w:space="0" w:color="auto"/>
            </w:tcBorders>
            <w:shd w:val="clear" w:color="auto" w:fill="D9D9D9"/>
          </w:tcPr>
          <w:p w14:paraId="1F494E60" w14:textId="77777777" w:rsidR="00983AF3" w:rsidRPr="007E6A96" w:rsidRDefault="00983AF3" w:rsidP="009B0AC7">
            <w:pPr>
              <w:spacing w:after="0"/>
              <w:jc w:val="center"/>
              <w:rPr>
                <w:rFonts w:ascii="Times New Roman" w:eastAsia="MS Mincho" w:hAnsi="Times New Roman"/>
                <w:bCs/>
                <w:color w:val="000000" w:themeColor="text1"/>
              </w:rPr>
            </w:pPr>
            <w:r w:rsidRPr="007E6A96">
              <w:rPr>
                <w:rFonts w:ascii="Times New Roman" w:eastAsia="MS Mincho" w:hAnsi="Times New Roman"/>
                <w:bCs/>
                <w:color w:val="000000" w:themeColor="text1"/>
              </w:rPr>
              <w:t>Pirkimo objektas</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5A507078" w14:textId="77777777" w:rsidR="00983AF3" w:rsidRPr="007E6A96" w:rsidRDefault="00983AF3" w:rsidP="009B0AC7">
            <w:pPr>
              <w:spacing w:after="0" w:line="240" w:lineRule="auto"/>
              <w:jc w:val="center"/>
              <w:rPr>
                <w:rFonts w:ascii="Times New Roman" w:hAnsi="Times New Roman"/>
                <w:color w:val="000000" w:themeColor="text1"/>
              </w:rPr>
            </w:pPr>
            <w:r w:rsidRPr="007E6A96">
              <w:rPr>
                <w:rFonts w:ascii="Times New Roman" w:hAnsi="Times New Roman"/>
                <w:color w:val="000000" w:themeColor="text1"/>
              </w:rPr>
              <w:t xml:space="preserve">Kaina, be PVM </w:t>
            </w:r>
          </w:p>
        </w:tc>
      </w:tr>
      <w:tr w:rsidR="007E6A96" w:rsidRPr="007E6A96" w14:paraId="1686BC2F" w14:textId="77777777" w:rsidTr="001B778D">
        <w:trPr>
          <w:trHeight w:val="597"/>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693ED186" w14:textId="77777777" w:rsidR="00DE168B" w:rsidRPr="007E6A96" w:rsidRDefault="00DE168B" w:rsidP="009B0AC7">
            <w:pPr>
              <w:spacing w:after="0"/>
              <w:ind w:left="360"/>
              <w:rPr>
                <w:rFonts w:ascii="Times New Roman" w:hAnsi="Times New Roman"/>
                <w:b/>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14:paraId="29F8E483" w14:textId="44BB87B9" w:rsidR="00DE168B" w:rsidRPr="00E67511" w:rsidRDefault="00F92DFA" w:rsidP="009B0AC7">
            <w:pPr>
              <w:spacing w:after="0"/>
              <w:jc w:val="both"/>
              <w:rPr>
                <w:rFonts w:ascii="Times New Roman" w:hAnsi="Times New Roman"/>
              </w:rPr>
            </w:pPr>
            <w:r w:rsidRPr="00F92DFA">
              <w:rPr>
                <w:rFonts w:ascii="Times New Roman" w:hAnsi="Times New Roman"/>
                <w:b/>
              </w:rPr>
              <w:t>„PANEVĖŽIO R. GYVENVIEČIŲ AUTOMOBILIŲ STOVĖJIMO AIKŠTELIŲ IR ĮVAŽIAVIMŲ ASFALTO DANGOS PAPRASTASIS REMONTAS“</w:t>
            </w:r>
          </w:p>
        </w:tc>
        <w:tc>
          <w:tcPr>
            <w:tcW w:w="2693" w:type="dxa"/>
            <w:tcBorders>
              <w:top w:val="single" w:sz="4" w:space="0" w:color="auto"/>
              <w:left w:val="single" w:sz="4" w:space="0" w:color="auto"/>
              <w:bottom w:val="single" w:sz="4" w:space="0" w:color="auto"/>
              <w:right w:val="single" w:sz="4" w:space="0" w:color="auto"/>
            </w:tcBorders>
          </w:tcPr>
          <w:p w14:paraId="4C633F78" w14:textId="77777777" w:rsidR="00DE168B" w:rsidRPr="007E6A96" w:rsidRDefault="00DE168B" w:rsidP="009B0AC7">
            <w:pPr>
              <w:spacing w:after="0"/>
              <w:jc w:val="center"/>
              <w:rPr>
                <w:rFonts w:ascii="Times New Roman" w:eastAsia="Times New Roman" w:hAnsi="Times New Roman"/>
                <w:b/>
                <w:color w:val="000000" w:themeColor="text1"/>
              </w:rPr>
            </w:pPr>
          </w:p>
        </w:tc>
      </w:tr>
      <w:tr w:rsidR="007E6A96" w:rsidRPr="007E6A96" w14:paraId="314F9AC5" w14:textId="77777777" w:rsidTr="005C30B6">
        <w:trPr>
          <w:trHeight w:val="170"/>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49EE0588" w14:textId="77777777" w:rsidR="00DE168B" w:rsidRPr="007E6A96" w:rsidRDefault="00DE168B" w:rsidP="009B0AC7">
            <w:pPr>
              <w:spacing w:after="0"/>
              <w:ind w:left="360"/>
              <w:jc w:val="both"/>
              <w:rPr>
                <w:rFonts w:ascii="Times New Roman" w:hAnsi="Times New Roman"/>
                <w:color w:val="000000" w:themeColor="text1"/>
              </w:rPr>
            </w:pPr>
            <w:r w:rsidRPr="007E6A96">
              <w:rPr>
                <w:rFonts w:ascii="Times New Roman" w:hAnsi="Times New Roman"/>
                <w:color w:val="000000" w:themeColor="text1"/>
              </w:rPr>
              <w:t>1</w:t>
            </w:r>
          </w:p>
        </w:tc>
        <w:tc>
          <w:tcPr>
            <w:tcW w:w="6237" w:type="dxa"/>
            <w:tcBorders>
              <w:top w:val="single" w:sz="4" w:space="0" w:color="auto"/>
              <w:left w:val="single" w:sz="4" w:space="0" w:color="auto"/>
              <w:bottom w:val="single" w:sz="4" w:space="0" w:color="auto"/>
              <w:right w:val="single" w:sz="4" w:space="0" w:color="auto"/>
            </w:tcBorders>
          </w:tcPr>
          <w:p w14:paraId="4B56FD8F" w14:textId="6A7744BA" w:rsidR="00DE168B" w:rsidRPr="00052CFE" w:rsidRDefault="00052CFE" w:rsidP="00052CFE">
            <w:pPr>
              <w:pStyle w:val="Antrat4"/>
              <w:spacing w:before="60"/>
              <w:jc w:val="both"/>
              <w:rPr>
                <w:rFonts w:ascii="Times New Roman" w:hAnsi="Times New Roman"/>
                <w:i w:val="0"/>
                <w:iCs w:val="0"/>
                <w:color w:val="auto"/>
                <w:sz w:val="24"/>
                <w:szCs w:val="24"/>
              </w:rPr>
            </w:pPr>
            <w:r w:rsidRPr="00052CFE">
              <w:rPr>
                <w:rFonts w:ascii="Times New Roman" w:hAnsi="Times New Roman"/>
                <w:i w:val="0"/>
                <w:iCs w:val="0"/>
                <w:color w:val="auto"/>
                <w:sz w:val="24"/>
                <w:szCs w:val="24"/>
              </w:rPr>
              <w:t>Panevėžio rajono Miežiškių sen. Miežiškių mstl. Taikos g. 6, 8, 7, 9 daugiabučių namų kiemų ir įvažiavimų asfalto dangos paprastasis remontas</w:t>
            </w:r>
          </w:p>
        </w:tc>
        <w:tc>
          <w:tcPr>
            <w:tcW w:w="2693" w:type="dxa"/>
            <w:tcBorders>
              <w:top w:val="single" w:sz="4" w:space="0" w:color="auto"/>
              <w:left w:val="single" w:sz="4" w:space="0" w:color="auto"/>
              <w:bottom w:val="single" w:sz="4" w:space="0" w:color="auto"/>
              <w:right w:val="single" w:sz="4" w:space="0" w:color="auto"/>
            </w:tcBorders>
          </w:tcPr>
          <w:p w14:paraId="634A37E8" w14:textId="77777777" w:rsidR="00DE168B" w:rsidRPr="007E6A96" w:rsidRDefault="00DE168B" w:rsidP="009B0AC7">
            <w:pPr>
              <w:spacing w:after="0"/>
              <w:jc w:val="center"/>
              <w:rPr>
                <w:rFonts w:ascii="Times New Roman" w:eastAsia="Times New Roman" w:hAnsi="Times New Roman"/>
                <w:b/>
                <w:color w:val="000000" w:themeColor="text1"/>
              </w:rPr>
            </w:pPr>
          </w:p>
        </w:tc>
      </w:tr>
      <w:tr w:rsidR="00DE168B" w:rsidRPr="00E007B2" w14:paraId="325B48C0" w14:textId="77777777" w:rsidTr="00983AF3">
        <w:trPr>
          <w:trHeight w:val="170"/>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235B3AB9" w14:textId="77777777" w:rsidR="00DE168B" w:rsidRPr="00E007B2" w:rsidRDefault="00DE168B" w:rsidP="009B0AC7">
            <w:pPr>
              <w:pStyle w:val="Sraopastraipa"/>
              <w:spacing w:after="0"/>
              <w:ind w:left="0"/>
              <w:rPr>
                <w:rFonts w:ascii="Times New Roman" w:hAnsi="Times New Roman"/>
              </w:rPr>
            </w:pPr>
          </w:p>
        </w:tc>
        <w:tc>
          <w:tcPr>
            <w:tcW w:w="6237" w:type="dxa"/>
            <w:tcBorders>
              <w:top w:val="single" w:sz="4" w:space="0" w:color="auto"/>
              <w:left w:val="single" w:sz="4" w:space="0" w:color="auto"/>
              <w:bottom w:val="single" w:sz="4" w:space="0" w:color="auto"/>
              <w:right w:val="single" w:sz="4" w:space="0" w:color="auto"/>
            </w:tcBorders>
          </w:tcPr>
          <w:p w14:paraId="7DE88F8A" w14:textId="078C0EED" w:rsidR="00DE168B" w:rsidRPr="00E007B2" w:rsidRDefault="00DE168B" w:rsidP="009B0AC7">
            <w:pPr>
              <w:spacing w:after="0"/>
              <w:rPr>
                <w:rFonts w:ascii="Times New Roman" w:hAnsi="Times New Roman"/>
              </w:rPr>
            </w:pPr>
            <w:r w:rsidRPr="00E007B2">
              <w:rPr>
                <w:rFonts w:ascii="Times New Roman" w:hAnsi="Times New Roman"/>
                <w:b/>
              </w:rPr>
              <w:t xml:space="preserve">Bendra kaina, Eur be PVM </w:t>
            </w:r>
          </w:p>
        </w:tc>
        <w:tc>
          <w:tcPr>
            <w:tcW w:w="2693" w:type="dxa"/>
            <w:tcBorders>
              <w:top w:val="single" w:sz="4" w:space="0" w:color="auto"/>
              <w:left w:val="single" w:sz="4" w:space="0" w:color="auto"/>
              <w:bottom w:val="single" w:sz="4" w:space="0" w:color="auto"/>
              <w:right w:val="single" w:sz="4" w:space="0" w:color="auto"/>
            </w:tcBorders>
          </w:tcPr>
          <w:p w14:paraId="5DD79425" w14:textId="412BAC87" w:rsidR="00DE168B" w:rsidRPr="00E007B2" w:rsidRDefault="00052CFE" w:rsidP="009B0AC7">
            <w:pPr>
              <w:spacing w:after="0"/>
              <w:jc w:val="both"/>
              <w:rPr>
                <w:rFonts w:ascii="Times New Roman" w:eastAsia="Times New Roman" w:hAnsi="Times New Roman"/>
              </w:rPr>
            </w:pPr>
            <w:r>
              <w:rPr>
                <w:rFonts w:ascii="Times New Roman" w:eastAsia="Times New Roman" w:hAnsi="Times New Roman"/>
              </w:rPr>
              <w:t>14 628,10</w:t>
            </w:r>
          </w:p>
        </w:tc>
      </w:tr>
      <w:tr w:rsidR="00DE168B" w:rsidRPr="00E007B2" w14:paraId="57413154" w14:textId="77777777" w:rsidTr="00983AF3">
        <w:trPr>
          <w:trHeight w:val="170"/>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7302CA82" w14:textId="77777777" w:rsidR="00DE168B" w:rsidRPr="00E007B2" w:rsidRDefault="00DE168B" w:rsidP="009B0AC7">
            <w:pPr>
              <w:pStyle w:val="Sraopastraipa"/>
              <w:spacing w:after="0"/>
              <w:ind w:left="0"/>
              <w:rPr>
                <w:rFonts w:ascii="Times New Roman" w:hAnsi="Times New Roman"/>
              </w:rPr>
            </w:pPr>
          </w:p>
        </w:tc>
        <w:tc>
          <w:tcPr>
            <w:tcW w:w="6237" w:type="dxa"/>
            <w:tcBorders>
              <w:top w:val="single" w:sz="4" w:space="0" w:color="auto"/>
              <w:left w:val="single" w:sz="4" w:space="0" w:color="auto"/>
              <w:bottom w:val="single" w:sz="4" w:space="0" w:color="auto"/>
              <w:right w:val="single" w:sz="4" w:space="0" w:color="auto"/>
            </w:tcBorders>
          </w:tcPr>
          <w:p w14:paraId="4D1FD87C" w14:textId="77777777" w:rsidR="00DE168B" w:rsidRPr="00E007B2" w:rsidRDefault="00DE168B" w:rsidP="009B0AC7">
            <w:pPr>
              <w:spacing w:after="0"/>
              <w:rPr>
                <w:rFonts w:ascii="Times New Roman" w:hAnsi="Times New Roman"/>
              </w:rPr>
            </w:pPr>
            <w:r w:rsidRPr="00E007B2">
              <w:rPr>
                <w:rFonts w:ascii="Times New Roman" w:hAnsi="Times New Roman"/>
                <w:b/>
              </w:rPr>
              <w:t>PVM 21%</w:t>
            </w:r>
          </w:p>
        </w:tc>
        <w:tc>
          <w:tcPr>
            <w:tcW w:w="2693" w:type="dxa"/>
            <w:tcBorders>
              <w:top w:val="single" w:sz="4" w:space="0" w:color="auto"/>
              <w:left w:val="single" w:sz="4" w:space="0" w:color="auto"/>
              <w:bottom w:val="single" w:sz="4" w:space="0" w:color="auto"/>
              <w:right w:val="single" w:sz="4" w:space="0" w:color="auto"/>
            </w:tcBorders>
          </w:tcPr>
          <w:p w14:paraId="59C0DF3E" w14:textId="42A48591" w:rsidR="00DE168B" w:rsidRPr="00E007B2" w:rsidRDefault="00052CFE" w:rsidP="009B0AC7">
            <w:pPr>
              <w:spacing w:after="0"/>
              <w:jc w:val="both"/>
              <w:rPr>
                <w:rFonts w:ascii="Times New Roman" w:eastAsia="Times New Roman" w:hAnsi="Times New Roman"/>
              </w:rPr>
            </w:pPr>
            <w:r>
              <w:rPr>
                <w:rFonts w:ascii="Times New Roman" w:eastAsia="Times New Roman" w:hAnsi="Times New Roman"/>
              </w:rPr>
              <w:t xml:space="preserve">  3 071,90</w:t>
            </w:r>
          </w:p>
        </w:tc>
      </w:tr>
      <w:tr w:rsidR="00DE168B" w:rsidRPr="00E007B2" w14:paraId="57118084" w14:textId="77777777" w:rsidTr="00983AF3">
        <w:trPr>
          <w:trHeight w:val="170"/>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7B0E3B41" w14:textId="77777777" w:rsidR="00DE168B" w:rsidRPr="00E007B2" w:rsidRDefault="00DE168B" w:rsidP="009B0AC7">
            <w:pPr>
              <w:pStyle w:val="Sraopastraipa"/>
              <w:spacing w:after="0"/>
              <w:ind w:left="0"/>
              <w:rPr>
                <w:rFonts w:ascii="Times New Roman" w:hAnsi="Times New Roman"/>
              </w:rPr>
            </w:pPr>
          </w:p>
        </w:tc>
        <w:tc>
          <w:tcPr>
            <w:tcW w:w="6237" w:type="dxa"/>
            <w:tcBorders>
              <w:top w:val="single" w:sz="4" w:space="0" w:color="auto"/>
              <w:left w:val="single" w:sz="4" w:space="0" w:color="auto"/>
              <w:bottom w:val="single" w:sz="4" w:space="0" w:color="auto"/>
              <w:right w:val="single" w:sz="4" w:space="0" w:color="auto"/>
            </w:tcBorders>
          </w:tcPr>
          <w:p w14:paraId="6C042159" w14:textId="77777777" w:rsidR="00DE168B" w:rsidRPr="00E007B2" w:rsidRDefault="00DE168B" w:rsidP="009B0AC7">
            <w:pPr>
              <w:spacing w:after="0"/>
              <w:rPr>
                <w:rFonts w:ascii="Times New Roman" w:hAnsi="Times New Roman"/>
              </w:rPr>
            </w:pPr>
            <w:r w:rsidRPr="00E007B2">
              <w:rPr>
                <w:rFonts w:ascii="Times New Roman" w:hAnsi="Times New Roman"/>
                <w:b/>
              </w:rPr>
              <w:t>Bendra kaina su PVM</w:t>
            </w:r>
          </w:p>
        </w:tc>
        <w:tc>
          <w:tcPr>
            <w:tcW w:w="2693" w:type="dxa"/>
            <w:tcBorders>
              <w:top w:val="single" w:sz="4" w:space="0" w:color="auto"/>
              <w:left w:val="single" w:sz="4" w:space="0" w:color="auto"/>
              <w:bottom w:val="single" w:sz="4" w:space="0" w:color="auto"/>
              <w:right w:val="single" w:sz="4" w:space="0" w:color="auto"/>
            </w:tcBorders>
          </w:tcPr>
          <w:p w14:paraId="75805388" w14:textId="017432E6" w:rsidR="00DE168B" w:rsidRPr="00E007B2" w:rsidRDefault="00052CFE" w:rsidP="009B0AC7">
            <w:pPr>
              <w:spacing w:after="0"/>
              <w:jc w:val="both"/>
              <w:rPr>
                <w:rFonts w:ascii="Times New Roman" w:eastAsia="Times New Roman" w:hAnsi="Times New Roman"/>
              </w:rPr>
            </w:pPr>
            <w:r>
              <w:rPr>
                <w:rFonts w:ascii="Times New Roman" w:eastAsia="Times New Roman" w:hAnsi="Times New Roman"/>
              </w:rPr>
              <w:t>17 700,00</w:t>
            </w:r>
          </w:p>
        </w:tc>
      </w:tr>
    </w:tbl>
    <w:p w14:paraId="7584D292" w14:textId="77777777" w:rsidR="009B0AC7" w:rsidRDefault="00AB1CF8" w:rsidP="009B0AC7">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Rangovas į Darbų kainą yra įskaičiavęs visas Rangovo išlaidas, susijusias su Sutartyje numatytų įsipareigojimų vykdymu, visus mokesčius, įskaitant</w:t>
      </w:r>
      <w:r w:rsidR="00E34183" w:rsidRPr="00E007B2">
        <w:rPr>
          <w:rFonts w:ascii="Times New Roman" w:hAnsi="Times New Roman" w:cs="Times New Roman"/>
          <w:sz w:val="22"/>
          <w:szCs w:val="22"/>
        </w:rPr>
        <w:t>, bet neapsiribojant,</w:t>
      </w:r>
      <w:r w:rsidRPr="00E007B2">
        <w:rPr>
          <w:rFonts w:ascii="Times New Roman" w:hAnsi="Times New Roman" w:cs="Times New Roman"/>
          <w:sz w:val="22"/>
          <w:szCs w:val="22"/>
        </w:rPr>
        <w:t xml:space="preserve"> PVM, </w:t>
      </w:r>
      <w:r w:rsidR="00E34183" w:rsidRPr="00E007B2">
        <w:rPr>
          <w:rFonts w:ascii="Times New Roman" w:hAnsi="Times New Roman" w:cs="Times New Roman"/>
          <w:sz w:val="22"/>
          <w:szCs w:val="22"/>
        </w:rPr>
        <w:t>taip pat, įskaitant, bet neapsiribojant</w:t>
      </w:r>
      <w:r w:rsidRPr="00E007B2">
        <w:rPr>
          <w:rFonts w:ascii="Times New Roman" w:hAnsi="Times New Roman" w:cs="Times New Roman"/>
          <w:sz w:val="22"/>
          <w:szCs w:val="22"/>
        </w:rPr>
        <w:t>:</w:t>
      </w:r>
    </w:p>
    <w:p w14:paraId="6C8DAA3E" w14:textId="77777777" w:rsidR="009B0AC7" w:rsidRDefault="00AB1CF8" w:rsidP="009B0AC7">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išlaidas, susijusias su Sutartyje numatytų įsipareigojimų vykdymu;</w:t>
      </w:r>
    </w:p>
    <w:p w14:paraId="14460B1F" w14:textId="77777777" w:rsidR="009B0AC7" w:rsidRDefault="00AB1CF8" w:rsidP="009B0AC7">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visas su dokumentų, numatytų Techninėje specifikacijoje, rengimu, derinimu ir pateikimu susijusias išlaidas;</w:t>
      </w:r>
    </w:p>
    <w:p w14:paraId="7BAE4073" w14:textId="77777777" w:rsidR="009B0AC7" w:rsidRDefault="00AB1CF8" w:rsidP="009B0AC7">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 xml:space="preserve">įsisteigimo Lietuvos Respublikoje išlaidas (jei tai reikalinga Darbų atlikimui užtikrinti) arba su laisvo prekių ir (ar) paslaugų (teikiamų kartu su Darbais) judėjimo teisės įgyvendinimu susijusias išlaidas (teisės </w:t>
      </w:r>
      <w:r w:rsidRPr="009B0AC7">
        <w:rPr>
          <w:rFonts w:ascii="Times New Roman" w:hAnsi="Times New Roman" w:cs="Times New Roman"/>
          <w:sz w:val="22"/>
          <w:szCs w:val="22"/>
        </w:rPr>
        <w:lastRenderedPageBreak/>
        <w:t>pripažinimo dokumentų, patvirtinimų gavimo iš kompetentingų Lietuvos Respublikos institucijų ir (arba) profesinių bendrijų išlaidas ir kita);</w:t>
      </w:r>
    </w:p>
    <w:p w14:paraId="31DA0CEC" w14:textId="77777777" w:rsidR="009B0AC7" w:rsidRDefault="00AB1CF8" w:rsidP="009B0AC7">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šios Sutarties sudarymo ir vykdymo išlaidas, įskaitant išlaidas, susijusias su priverstiniu Sutarties vykdymu;</w:t>
      </w:r>
    </w:p>
    <w:p w14:paraId="1E8DF1C6" w14:textId="77777777" w:rsidR="009B0AC7" w:rsidRDefault="00AB1CF8" w:rsidP="009B0AC7">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visų medžiagų, kurias numato naudoti atliekant Darbus (jeigu Darbai bus atliekami iš Rangovo medžiagų), išlaidas, transportavimo išlaidas, Rangovo darbuotojų aprūpinimo tinkama įranga bei įrankiais, reikalingais tinkamam Darbų atlikimui (jei taikoma)</w:t>
      </w:r>
      <w:r w:rsidR="0098063C" w:rsidRPr="009B0AC7">
        <w:rPr>
          <w:rFonts w:ascii="Times New Roman" w:hAnsi="Times New Roman" w:cs="Times New Roman"/>
          <w:sz w:val="22"/>
          <w:szCs w:val="22"/>
        </w:rPr>
        <w:t>, išlaidas</w:t>
      </w:r>
      <w:r w:rsidRPr="009B0AC7">
        <w:rPr>
          <w:rFonts w:ascii="Times New Roman" w:hAnsi="Times New Roman" w:cs="Times New Roman"/>
          <w:sz w:val="22"/>
          <w:szCs w:val="22"/>
        </w:rPr>
        <w:t>;</w:t>
      </w:r>
    </w:p>
    <w:p w14:paraId="07E94E39" w14:textId="77777777" w:rsidR="009B0AC7" w:rsidRDefault="00AB1CF8" w:rsidP="009B0AC7">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 xml:space="preserve">visas tiesiogines ir netiesiogines išlaidas, susijusias su Darbų vykdymu bei bet kokių darbų, reikalingų Darbams vykdyti, kuriuos Rangovas, būdamas </w:t>
      </w:r>
      <w:r w:rsidR="0098063C" w:rsidRPr="009B0AC7">
        <w:rPr>
          <w:rFonts w:ascii="Times New Roman" w:hAnsi="Times New Roman" w:cs="Times New Roman"/>
          <w:sz w:val="22"/>
          <w:szCs w:val="22"/>
        </w:rPr>
        <w:t xml:space="preserve">savo </w:t>
      </w:r>
      <w:r w:rsidRPr="009B0AC7">
        <w:rPr>
          <w:rFonts w:ascii="Times New Roman" w:hAnsi="Times New Roman" w:cs="Times New Roman"/>
          <w:sz w:val="22"/>
          <w:szCs w:val="22"/>
        </w:rPr>
        <w:t xml:space="preserve">srities specialistu, turėjo ir galėjo numatyti, jei būtų buvęs pakankamai rūpestingas ir tinkamai atsižvelgęs į aplinkybę, kad Užsakovas siekia, jog Rangovas Darbus vykdytų, kartu </w:t>
      </w:r>
      <w:r w:rsidRPr="009B0AC7">
        <w:rPr>
          <w:rFonts w:ascii="Times New Roman" w:hAnsi="Times New Roman" w:cs="Times New Roman"/>
          <w:color w:val="000000" w:themeColor="text1"/>
          <w:sz w:val="22"/>
          <w:szCs w:val="22"/>
        </w:rPr>
        <w:t>atlikdamas ir susijusius darbus, kaina;</w:t>
      </w:r>
    </w:p>
    <w:p w14:paraId="5D17665F" w14:textId="1C6AA6FE" w:rsidR="004B5BFC" w:rsidRPr="009B0AC7" w:rsidRDefault="00AB1CF8" w:rsidP="009B0AC7">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color w:val="000000" w:themeColor="text1"/>
          <w:sz w:val="22"/>
          <w:szCs w:val="22"/>
        </w:rPr>
        <w:t>kitas su tinkamu Darbų atlikimu susijusias išlaidas.</w:t>
      </w:r>
    </w:p>
    <w:p w14:paraId="65BF4445" w14:textId="761D3E64" w:rsidR="00697F0F" w:rsidRPr="007E6A96" w:rsidRDefault="00697F0F" w:rsidP="009B0AC7">
      <w:pPr>
        <w:pStyle w:val="Bodytext20"/>
        <w:numPr>
          <w:ilvl w:val="1"/>
          <w:numId w:val="2"/>
        </w:numPr>
        <w:shd w:val="clear" w:color="auto" w:fill="auto"/>
        <w:tabs>
          <w:tab w:val="left" w:pos="709"/>
        </w:tabs>
        <w:spacing w:before="0" w:line="240" w:lineRule="auto"/>
        <w:rPr>
          <w:rFonts w:ascii="Times New Roman" w:hAnsi="Times New Roman" w:cs="Times New Roman"/>
          <w:color w:val="000000" w:themeColor="text1"/>
          <w:sz w:val="22"/>
          <w:szCs w:val="22"/>
        </w:rPr>
      </w:pPr>
      <w:bookmarkStart w:id="29" w:name="_Ref488239464"/>
      <w:bookmarkStart w:id="30" w:name="bookmark10"/>
      <w:r w:rsidRPr="00FF1584">
        <w:rPr>
          <w:rFonts w:ascii="Times New Roman" w:hAnsi="Times New Roman" w:cs="Times New Roman"/>
          <w:color w:val="000000" w:themeColor="text1"/>
          <w:sz w:val="22"/>
          <w:szCs w:val="22"/>
        </w:rPr>
        <w:t>Šiai Sutarčiai taikoma fiksuotos kainos</w:t>
      </w:r>
      <w:r w:rsidR="003A5764">
        <w:rPr>
          <w:rFonts w:ascii="Times New Roman" w:hAnsi="Times New Roman" w:cs="Times New Roman"/>
          <w:color w:val="000000" w:themeColor="text1"/>
          <w:sz w:val="22"/>
          <w:szCs w:val="22"/>
        </w:rPr>
        <w:t xml:space="preserve"> </w:t>
      </w:r>
      <w:r w:rsidRPr="00FF1584">
        <w:rPr>
          <w:rFonts w:ascii="Times New Roman" w:hAnsi="Times New Roman" w:cs="Times New Roman"/>
          <w:color w:val="000000" w:themeColor="text1"/>
          <w:sz w:val="22"/>
          <w:szCs w:val="22"/>
        </w:rPr>
        <w:t>kainodara.</w:t>
      </w:r>
      <w:r w:rsidRPr="007E6A96">
        <w:rPr>
          <w:rFonts w:ascii="Times New Roman" w:hAnsi="Times New Roman" w:cs="Times New Roman"/>
          <w:color w:val="000000" w:themeColor="text1"/>
          <w:sz w:val="22"/>
          <w:szCs w:val="22"/>
        </w:rPr>
        <w:t xml:space="preserve"> Sutarties kaina Sutarties galiojimo metu nekeičiama, išskyrus:</w:t>
      </w:r>
      <w:bookmarkEnd w:id="29"/>
      <w:r w:rsidRPr="007E6A96">
        <w:rPr>
          <w:rFonts w:ascii="Times New Roman" w:hAnsi="Times New Roman" w:cs="Times New Roman"/>
          <w:color w:val="000000" w:themeColor="text1"/>
          <w:sz w:val="22"/>
          <w:szCs w:val="22"/>
        </w:rPr>
        <w:t xml:space="preserve"> </w:t>
      </w:r>
    </w:p>
    <w:p w14:paraId="75AAEB45" w14:textId="5926C49B" w:rsidR="00697F0F" w:rsidRPr="00E007B2" w:rsidRDefault="00697F0F" w:rsidP="009B0AC7">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bookmarkStart w:id="31" w:name="_Ref488328466"/>
      <w:r w:rsidRPr="007E6A96">
        <w:rPr>
          <w:rFonts w:ascii="Times New Roman" w:hAnsi="Times New Roman" w:cs="Times New Roman"/>
          <w:color w:val="000000" w:themeColor="text1"/>
          <w:sz w:val="22"/>
          <w:szCs w:val="22"/>
        </w:rPr>
        <w:t xml:space="preserve">padidėjus arba sumažėjus pridėtinės vertės mokesčio (PVM) tarifui Sutarties </w:t>
      </w:r>
      <w:r w:rsidRPr="00E007B2">
        <w:rPr>
          <w:rFonts w:ascii="Times New Roman" w:hAnsi="Times New Roman" w:cs="Times New Roman"/>
          <w:sz w:val="22"/>
          <w:szCs w:val="22"/>
        </w:rPr>
        <w:t>kaina atitinkamai didinama arba mažinama. Sutarties kainos perskaičiavimo formulė pasikeitus PVM tarifui:</w:t>
      </w:r>
      <w:bookmarkEnd w:id="31"/>
    </w:p>
    <w:p w14:paraId="3910BEF6" w14:textId="77777777" w:rsidR="00697F0F" w:rsidRPr="00E007B2" w:rsidRDefault="00697F0F" w:rsidP="009B0AC7">
      <w:pPr>
        <w:pStyle w:val="Stilius3"/>
        <w:spacing w:before="0"/>
        <w:jc w:val="center"/>
      </w:pPr>
      <w:r w:rsidRPr="00E007B2">
        <w:object w:dxaOrig="2940" w:dyaOrig="960" w14:anchorId="1C10F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48.2pt" o:ole="">
            <v:imagedata r:id="rId10" o:title=""/>
          </v:shape>
          <o:OLEObject Type="Embed" ProgID="Equation.3" ShapeID="_x0000_i1025" DrawAspect="Content" ObjectID="_1770616721" r:id="rId11"/>
        </w:object>
      </w:r>
    </w:p>
    <w:p w14:paraId="527AB7D0" w14:textId="77777777" w:rsidR="00697F0F" w:rsidRPr="00E007B2" w:rsidRDefault="00697F0F" w:rsidP="009B0AC7">
      <w:pPr>
        <w:pStyle w:val="Stilius3"/>
        <w:spacing w:before="0"/>
      </w:pPr>
      <w:r w:rsidRPr="00E007B2">
        <w:tab/>
      </w:r>
      <w:r w:rsidRPr="00E007B2">
        <w:object w:dxaOrig="340" w:dyaOrig="360" w14:anchorId="50E47564">
          <v:shape id="_x0000_i1026" type="#_x0000_t75" style="width:17.55pt;height:18.15pt" o:ole="">
            <v:imagedata r:id="rId12" o:title=""/>
          </v:shape>
          <o:OLEObject Type="Embed" ProgID="Equation.3" ShapeID="_x0000_i1026" DrawAspect="Content" ObjectID="_1770616722" r:id="rId13"/>
        </w:object>
      </w:r>
      <w:r w:rsidRPr="00E007B2">
        <w:t xml:space="preserve"> - Perskaičiuota Sutarties kaina (su PVM)</w:t>
      </w:r>
    </w:p>
    <w:p w14:paraId="48EA753D" w14:textId="77777777" w:rsidR="00697F0F" w:rsidRPr="00E007B2" w:rsidRDefault="00697F0F" w:rsidP="009B0AC7">
      <w:pPr>
        <w:pStyle w:val="Stilius3"/>
        <w:spacing w:before="0"/>
      </w:pPr>
      <w:r w:rsidRPr="00E007B2">
        <w:tab/>
      </w:r>
      <w:r w:rsidRPr="00E007B2">
        <w:object w:dxaOrig="300" w:dyaOrig="360" w14:anchorId="67785777">
          <v:shape id="_x0000_i1027" type="#_x0000_t75" style="width:15.65pt;height:18.15pt" o:ole="">
            <v:imagedata r:id="rId14" o:title=""/>
          </v:shape>
          <o:OLEObject Type="Embed" ProgID="Equation.3" ShapeID="_x0000_i1027" DrawAspect="Content" ObjectID="_1770616723" r:id="rId15"/>
        </w:object>
      </w:r>
      <w:r w:rsidRPr="00E007B2">
        <w:t xml:space="preserve"> - Sutarties kaina (su PVM) iki perskaičiavimo</w:t>
      </w:r>
    </w:p>
    <w:p w14:paraId="65A0745B" w14:textId="77777777" w:rsidR="00697F0F" w:rsidRPr="00E007B2" w:rsidRDefault="00697F0F" w:rsidP="009B0AC7">
      <w:pPr>
        <w:pStyle w:val="Stilius3"/>
        <w:spacing w:before="0"/>
      </w:pPr>
      <w:r w:rsidRPr="00E007B2">
        <w:tab/>
        <w:t>A – Atliktų darbų kaina (su PVM) iki perskaičiavimo</w:t>
      </w:r>
    </w:p>
    <w:p w14:paraId="579CC709" w14:textId="77777777" w:rsidR="00697F0F" w:rsidRPr="00E007B2" w:rsidRDefault="00697F0F" w:rsidP="009B0AC7">
      <w:pPr>
        <w:pStyle w:val="Stilius3"/>
        <w:spacing w:before="0"/>
      </w:pPr>
      <w:r w:rsidRPr="00E007B2">
        <w:tab/>
      </w:r>
      <w:r w:rsidRPr="00E007B2">
        <w:object w:dxaOrig="280" w:dyaOrig="360" w14:anchorId="0EC05DC7">
          <v:shape id="_x0000_i1028" type="#_x0000_t75" style="width:13.75pt;height:18.15pt" o:ole="">
            <v:imagedata r:id="rId16" o:title=""/>
          </v:shape>
          <o:OLEObject Type="Embed" ProgID="Equation.3" ShapeID="_x0000_i1028" DrawAspect="Content" ObjectID="_1770616724" r:id="rId17"/>
        </w:object>
      </w:r>
      <w:r w:rsidRPr="00E007B2">
        <w:t xml:space="preserve"> - senas PVM tarifas (procentais)</w:t>
      </w:r>
    </w:p>
    <w:p w14:paraId="348C8767" w14:textId="77777777" w:rsidR="00697F0F" w:rsidRPr="00E007B2" w:rsidRDefault="00697F0F" w:rsidP="009B0AC7">
      <w:pPr>
        <w:pStyle w:val="Stilius3"/>
        <w:spacing w:before="0"/>
      </w:pPr>
      <w:r w:rsidRPr="00E007B2">
        <w:tab/>
      </w:r>
      <w:r w:rsidRPr="00E007B2">
        <w:object w:dxaOrig="320" w:dyaOrig="360" w14:anchorId="04DA6434">
          <v:shape id="_x0000_i1029" type="#_x0000_t75" style="width:15.65pt;height:18.15pt" o:ole="">
            <v:imagedata r:id="rId18" o:title=""/>
          </v:shape>
          <o:OLEObject Type="Embed" ProgID="Equation.3" ShapeID="_x0000_i1029" DrawAspect="Content" ObjectID="_1770616725" r:id="rId19"/>
        </w:object>
      </w:r>
      <w:r w:rsidRPr="00E007B2">
        <w:t xml:space="preserve"> - naujas PVM tarifas (procentais)</w:t>
      </w:r>
    </w:p>
    <w:p w14:paraId="0E3339D0" w14:textId="0F08D93D" w:rsidR="004535C1" w:rsidRPr="000754F4" w:rsidRDefault="00697F0F" w:rsidP="009B0AC7">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sz w:val="22"/>
          <w:szCs w:val="22"/>
          <w:lang w:eastAsia="zh-CN"/>
        </w:rPr>
      </w:pPr>
      <w:r w:rsidRPr="00E007B2">
        <w:rPr>
          <w:rFonts w:ascii="Times New Roman" w:hAnsi="Times New Roman" w:cs="Times New Roman"/>
          <w:sz w:val="22"/>
          <w:szCs w:val="22"/>
        </w:rPr>
        <w:t xml:space="preserve">Sutarties kaina perskaičiuojama dėl bendro kainų lygio kitimo. Perskaičiuojama tų Statybos darbų, kurie pagal </w:t>
      </w:r>
      <w:r w:rsidR="00DC7C33" w:rsidRPr="00E007B2">
        <w:rPr>
          <w:rFonts w:ascii="Times New Roman" w:hAnsi="Times New Roman" w:cs="Times New Roman"/>
          <w:sz w:val="22"/>
          <w:szCs w:val="22"/>
        </w:rPr>
        <w:t>S</w:t>
      </w:r>
      <w:r w:rsidRPr="00E007B2">
        <w:rPr>
          <w:rFonts w:ascii="Times New Roman" w:hAnsi="Times New Roman" w:cs="Times New Roman"/>
          <w:sz w:val="22"/>
          <w:szCs w:val="22"/>
        </w:rPr>
        <w:t xml:space="preserve">utartį atliekami po kainos perskaičiavimo, kaina. Statybos darbų kaina perskaičiuojama taikant statybos sąnaudų kainų indeksus </w:t>
      </w:r>
      <w:r w:rsidR="00091FF8" w:rsidRPr="00E007B2">
        <w:rPr>
          <w:rFonts w:ascii="Times New Roman" w:hAnsi="Times New Roman" w:cs="Times New Roman"/>
          <w:sz w:val="22"/>
          <w:szCs w:val="22"/>
        </w:rPr>
        <w:t>(toliau – Indeksas)</w:t>
      </w:r>
      <w:r w:rsidR="0098063C" w:rsidRPr="00E007B2">
        <w:rPr>
          <w:rFonts w:ascii="Times New Roman" w:hAnsi="Times New Roman" w:cs="Times New Roman"/>
          <w:sz w:val="22"/>
          <w:szCs w:val="22"/>
        </w:rPr>
        <w:t>,</w:t>
      </w:r>
      <w:r w:rsidR="00091FF8" w:rsidRPr="00E007B2">
        <w:rPr>
          <w:rFonts w:ascii="Times New Roman" w:hAnsi="Times New Roman" w:cs="Times New Roman"/>
          <w:sz w:val="22"/>
          <w:szCs w:val="22"/>
        </w:rPr>
        <w:t xml:space="preserve"> </w:t>
      </w:r>
      <w:r w:rsidRPr="000754F4">
        <w:rPr>
          <w:rFonts w:ascii="Times New Roman" w:hAnsi="Times New Roman" w:cs="Times New Roman"/>
          <w:sz w:val="22"/>
          <w:szCs w:val="22"/>
        </w:rPr>
        <w:t xml:space="preserve">skelbiamus </w:t>
      </w:r>
      <w:r w:rsidR="005B4EC0" w:rsidRPr="000754F4">
        <w:rPr>
          <w:rFonts w:ascii="Times New Roman" w:hAnsi="Times New Roman" w:cs="Times New Roman"/>
          <w:sz w:val="22"/>
          <w:szCs w:val="22"/>
        </w:rPr>
        <w:t>Valstybės duomenų agentūros</w:t>
      </w:r>
      <w:r w:rsidRPr="000754F4">
        <w:rPr>
          <w:rFonts w:ascii="Times New Roman" w:hAnsi="Times New Roman" w:cs="Times New Roman"/>
          <w:sz w:val="22"/>
          <w:szCs w:val="22"/>
        </w:rPr>
        <w:t xml:space="preserve"> interneto svetainėje adresu </w:t>
      </w:r>
      <w:hyperlink r:id="rId20" w:history="1">
        <w:r w:rsidRPr="000754F4">
          <w:rPr>
            <w:rFonts w:ascii="Times New Roman" w:hAnsi="Times New Roman" w:cs="Times New Roman"/>
            <w:sz w:val="22"/>
            <w:szCs w:val="22"/>
          </w:rPr>
          <w:t>http://www.</w:t>
        </w:r>
        <w:bookmarkStart w:id="32" w:name="_Hlt355684321"/>
        <w:r w:rsidRPr="000754F4">
          <w:rPr>
            <w:rFonts w:ascii="Times New Roman" w:hAnsi="Times New Roman" w:cs="Times New Roman"/>
            <w:sz w:val="22"/>
            <w:szCs w:val="22"/>
          </w:rPr>
          <w:t>s</w:t>
        </w:r>
        <w:bookmarkEnd w:id="32"/>
        <w:r w:rsidRPr="000754F4">
          <w:rPr>
            <w:rFonts w:ascii="Times New Roman" w:hAnsi="Times New Roman" w:cs="Times New Roman"/>
            <w:sz w:val="22"/>
            <w:szCs w:val="22"/>
          </w:rPr>
          <w:t>tat.gov.lt</w:t>
        </w:r>
      </w:hyperlink>
      <w:r w:rsidRPr="000754F4">
        <w:rPr>
          <w:rFonts w:ascii="Times New Roman" w:hAnsi="Times New Roman" w:cs="Times New Roman"/>
          <w:sz w:val="22"/>
          <w:szCs w:val="22"/>
        </w:rPr>
        <w:t xml:space="preserve"> ir publikuojamus </w:t>
      </w:r>
      <w:r w:rsidR="005B4EC0" w:rsidRPr="000754F4">
        <w:rPr>
          <w:rFonts w:ascii="Times New Roman" w:hAnsi="Times New Roman" w:cs="Times New Roman"/>
          <w:sz w:val="22"/>
          <w:szCs w:val="22"/>
        </w:rPr>
        <w:t>Valstybės duomenų agentūros</w:t>
      </w:r>
      <w:r w:rsidRPr="000754F4">
        <w:rPr>
          <w:rFonts w:ascii="Times New Roman" w:hAnsi="Times New Roman" w:cs="Times New Roman"/>
          <w:sz w:val="22"/>
          <w:szCs w:val="22"/>
        </w:rPr>
        <w:t xml:space="preserve"> informaciniame leidinyje „Mėnesinė informacija apie statybos sąnaudų pokyčius“. </w:t>
      </w:r>
    </w:p>
    <w:p w14:paraId="0835B198" w14:textId="55D6A58E" w:rsidR="009B0AC7" w:rsidRDefault="00B66677" w:rsidP="005B4EC0">
      <w:pPr>
        <w:pStyle w:val="Bodytext20"/>
        <w:numPr>
          <w:ilvl w:val="3"/>
          <w:numId w:val="2"/>
        </w:numPr>
        <w:shd w:val="clear" w:color="auto" w:fill="auto"/>
        <w:tabs>
          <w:tab w:val="left" w:pos="709"/>
          <w:tab w:val="left" w:pos="1843"/>
        </w:tabs>
        <w:spacing w:before="0" w:line="240" w:lineRule="auto"/>
        <w:rPr>
          <w:rFonts w:ascii="Times New Roman" w:eastAsia="Times New Roman" w:hAnsi="Times New Roman" w:cs="Times New Roman"/>
          <w:strike/>
          <w:color w:val="000000" w:themeColor="text1"/>
          <w:sz w:val="22"/>
          <w:szCs w:val="22"/>
          <w:lang w:eastAsia="zh-CN"/>
        </w:rPr>
      </w:pPr>
      <w:r w:rsidRPr="000754F4">
        <w:rPr>
          <w:rFonts w:ascii="Times New Roman" w:hAnsi="Times New Roman" w:cs="Times New Roman"/>
          <w:sz w:val="22"/>
          <w:szCs w:val="22"/>
        </w:rPr>
        <w:t xml:space="preserve">Praėjus 6 (šešiems) mėnesiams po Sutarties įsigaliojimo, sekančio kalendorinio mėnesio pirmąją dieną likusių Darbų kaina perskaičiuojama pagal paskutinius </w:t>
      </w:r>
      <w:r w:rsidR="005B4EC0" w:rsidRPr="000754F4">
        <w:rPr>
          <w:rFonts w:ascii="Times New Roman" w:hAnsi="Times New Roman" w:cs="Times New Roman"/>
          <w:sz w:val="22"/>
          <w:szCs w:val="22"/>
        </w:rPr>
        <w:t>Valstybės duomenų agentūros</w:t>
      </w:r>
      <w:r w:rsidRPr="000754F4">
        <w:rPr>
          <w:rFonts w:ascii="Times New Roman" w:hAnsi="Times New Roman" w:cs="Times New Roman"/>
          <w:sz w:val="22"/>
          <w:szCs w:val="22"/>
        </w:rPr>
        <w:t xml:space="preserve"> paskelbtus Indeksus pagal statinių tipus, jeigu per praėjusius 6 (šešis) mėnesius </w:t>
      </w:r>
      <w:r w:rsidR="00CC44EA" w:rsidRPr="000754F4">
        <w:rPr>
          <w:rFonts w:ascii="Times New Roman" w:hAnsi="Times New Roman" w:cs="Times New Roman"/>
          <w:sz w:val="22"/>
          <w:szCs w:val="22"/>
        </w:rPr>
        <w:t>n</w:t>
      </w:r>
      <w:r w:rsidR="00E533B4" w:rsidRPr="000754F4">
        <w:rPr>
          <w:rFonts w:ascii="Times New Roman" w:hAnsi="Times New Roman" w:cs="Times New Roman"/>
          <w:sz w:val="22"/>
          <w:szCs w:val="22"/>
        </w:rPr>
        <w:t>egyvenam</w:t>
      </w:r>
      <w:r w:rsidR="00CC44EA" w:rsidRPr="000754F4">
        <w:rPr>
          <w:rFonts w:ascii="Times New Roman" w:hAnsi="Times New Roman" w:cs="Times New Roman"/>
          <w:sz w:val="22"/>
          <w:szCs w:val="22"/>
        </w:rPr>
        <w:t xml:space="preserve">ųjų </w:t>
      </w:r>
      <w:r w:rsidR="00E533B4" w:rsidRPr="000754F4">
        <w:rPr>
          <w:rFonts w:ascii="Times New Roman" w:hAnsi="Times New Roman" w:cs="Times New Roman"/>
          <w:sz w:val="22"/>
          <w:szCs w:val="22"/>
        </w:rPr>
        <w:t>pastat</w:t>
      </w:r>
      <w:r w:rsidR="00CC44EA" w:rsidRPr="000754F4">
        <w:rPr>
          <w:rFonts w:ascii="Times New Roman" w:hAnsi="Times New Roman" w:cs="Times New Roman"/>
          <w:sz w:val="22"/>
          <w:szCs w:val="22"/>
        </w:rPr>
        <w:t xml:space="preserve">ų </w:t>
      </w:r>
      <w:r w:rsidRPr="007E6A96">
        <w:rPr>
          <w:rFonts w:ascii="Times New Roman" w:hAnsi="Times New Roman" w:cs="Times New Roman"/>
          <w:color w:val="000000" w:themeColor="text1"/>
          <w:sz w:val="22"/>
          <w:szCs w:val="22"/>
        </w:rPr>
        <w:t xml:space="preserve">statybos sąnaudų kainų pokytis yra didesnis kaip 5 (penki) procentai. </w:t>
      </w:r>
    </w:p>
    <w:p w14:paraId="6A9B8EB8" w14:textId="77777777" w:rsidR="009B0AC7" w:rsidRDefault="004535C1" w:rsidP="009B0AC7">
      <w:pPr>
        <w:pStyle w:val="Bodytext20"/>
        <w:numPr>
          <w:ilvl w:val="3"/>
          <w:numId w:val="2"/>
        </w:numPr>
        <w:shd w:val="clear" w:color="auto" w:fill="auto"/>
        <w:tabs>
          <w:tab w:val="left" w:pos="709"/>
          <w:tab w:val="left" w:pos="1843"/>
        </w:tabs>
        <w:spacing w:before="0" w:line="240" w:lineRule="auto"/>
        <w:rPr>
          <w:rFonts w:ascii="Times New Roman" w:eastAsia="Times New Roman" w:hAnsi="Times New Roman" w:cs="Times New Roman"/>
          <w:strike/>
          <w:color w:val="000000" w:themeColor="text1"/>
          <w:sz w:val="22"/>
          <w:szCs w:val="22"/>
          <w:lang w:eastAsia="zh-CN"/>
        </w:rPr>
      </w:pPr>
      <w:r w:rsidRPr="009B0AC7">
        <w:rPr>
          <w:rFonts w:ascii="Times New Roman" w:hAnsi="Times New Roman" w:cs="Times New Roman"/>
          <w:sz w:val="22"/>
          <w:szCs w:val="22"/>
        </w:rPr>
        <w:t xml:space="preserve">Rangovas </w:t>
      </w:r>
      <w:r w:rsidR="00697F0F" w:rsidRPr="009B0AC7">
        <w:rPr>
          <w:rFonts w:ascii="Times New Roman" w:hAnsi="Times New Roman" w:cs="Times New Roman"/>
          <w:sz w:val="22"/>
          <w:szCs w:val="22"/>
        </w:rPr>
        <w:t xml:space="preserve">praranda teisę reikalauti perskaičiuoti tų Darbų, kuriuos jis dėl savo kaltės vėlavo atlikti Sutartyje numatytais terminais ir / ar juos netinkamai atliko, kainą. </w:t>
      </w:r>
    </w:p>
    <w:p w14:paraId="352CD950" w14:textId="6CBF0D05" w:rsidR="004535C1" w:rsidRPr="009B0AC7" w:rsidRDefault="004535C1" w:rsidP="009B0AC7">
      <w:pPr>
        <w:pStyle w:val="Bodytext20"/>
        <w:numPr>
          <w:ilvl w:val="3"/>
          <w:numId w:val="2"/>
        </w:numPr>
        <w:shd w:val="clear" w:color="auto" w:fill="auto"/>
        <w:tabs>
          <w:tab w:val="left" w:pos="709"/>
          <w:tab w:val="left" w:pos="1843"/>
        </w:tabs>
        <w:spacing w:before="0" w:line="240" w:lineRule="auto"/>
        <w:rPr>
          <w:rFonts w:ascii="Times New Roman" w:eastAsia="Times New Roman" w:hAnsi="Times New Roman" w:cs="Times New Roman"/>
          <w:strike/>
          <w:color w:val="000000" w:themeColor="text1"/>
          <w:sz w:val="22"/>
          <w:szCs w:val="22"/>
          <w:lang w:eastAsia="zh-CN"/>
        </w:rPr>
      </w:pPr>
      <w:r w:rsidRPr="009B0AC7">
        <w:rPr>
          <w:rFonts w:ascii="Times New Roman" w:hAnsi="Times New Roman" w:cs="Times New Roman"/>
          <w:sz w:val="22"/>
          <w:szCs w:val="22"/>
        </w:rPr>
        <w:t xml:space="preserve">Sutarties kaina </w:t>
      </w:r>
      <w:r w:rsidR="0098063C" w:rsidRPr="009B0AC7">
        <w:rPr>
          <w:rFonts w:ascii="Times New Roman" w:hAnsi="Times New Roman" w:cs="Times New Roman"/>
          <w:sz w:val="22"/>
          <w:szCs w:val="22"/>
        </w:rPr>
        <w:t>perskaičiuojama</w:t>
      </w:r>
      <w:r w:rsidRPr="009B0AC7">
        <w:rPr>
          <w:rFonts w:ascii="Times New Roman" w:hAnsi="Times New Roman" w:cs="Times New Roman"/>
          <w:sz w:val="22"/>
          <w:szCs w:val="22"/>
        </w:rPr>
        <w:t xml:space="preserve"> pagal žemiau nurodytą formulę:</w:t>
      </w:r>
    </w:p>
    <w:p w14:paraId="1499AD67" w14:textId="77777777" w:rsidR="004535C1" w:rsidRPr="00E007B2" w:rsidRDefault="004535C1" w:rsidP="009B0AC7">
      <w:pPr>
        <w:tabs>
          <w:tab w:val="left" w:pos="720"/>
        </w:tabs>
        <w:spacing w:after="0"/>
        <w:jc w:val="center"/>
        <w:rPr>
          <w:rFonts w:ascii="Times New Roman" w:hAnsi="Times New Roman"/>
          <w:i/>
        </w:rPr>
      </w:pPr>
      <w:r w:rsidRPr="00E007B2">
        <w:rPr>
          <w:rFonts w:ascii="Times New Roman" w:hAnsi="Times New Roman"/>
          <w:i/>
        </w:rPr>
        <w:t>Perskaičiuota sutarties kaina = PD+((SK – PD)*(</w:t>
      </w:r>
      <w:proofErr w:type="spellStart"/>
      <w:r w:rsidRPr="00E007B2">
        <w:rPr>
          <w:rFonts w:ascii="Times New Roman" w:hAnsi="Times New Roman"/>
          <w:i/>
        </w:rPr>
        <w:t>IPb</w:t>
      </w:r>
      <w:proofErr w:type="spellEnd"/>
      <w:r w:rsidRPr="00E007B2">
        <w:rPr>
          <w:rFonts w:ascii="Times New Roman" w:hAnsi="Times New Roman"/>
          <w:i/>
        </w:rPr>
        <w:t xml:space="preserve"> / </w:t>
      </w:r>
      <w:proofErr w:type="spellStart"/>
      <w:r w:rsidRPr="00E007B2">
        <w:rPr>
          <w:rFonts w:ascii="Times New Roman" w:hAnsi="Times New Roman"/>
          <w:i/>
        </w:rPr>
        <w:t>IPr</w:t>
      </w:r>
      <w:proofErr w:type="spellEnd"/>
      <w:r w:rsidRPr="00E007B2">
        <w:rPr>
          <w:rFonts w:ascii="Times New Roman" w:hAnsi="Times New Roman"/>
          <w:i/>
        </w:rPr>
        <w:t>))</w:t>
      </w:r>
    </w:p>
    <w:p w14:paraId="669E0C00" w14:textId="77777777" w:rsidR="004535C1" w:rsidRPr="00E007B2" w:rsidRDefault="004535C1" w:rsidP="009B0AC7">
      <w:pPr>
        <w:tabs>
          <w:tab w:val="left" w:pos="709"/>
        </w:tabs>
        <w:spacing w:after="0"/>
        <w:ind w:firstLine="851"/>
        <w:jc w:val="both"/>
        <w:rPr>
          <w:rFonts w:ascii="Times New Roman" w:hAnsi="Times New Roman"/>
        </w:rPr>
      </w:pPr>
      <w:r w:rsidRPr="00E007B2">
        <w:rPr>
          <w:rFonts w:ascii="Times New Roman" w:hAnsi="Times New Roman"/>
        </w:rPr>
        <w:t>Pateiktoje formulėje:</w:t>
      </w:r>
    </w:p>
    <w:p w14:paraId="583F560F" w14:textId="77777777" w:rsidR="004535C1" w:rsidRPr="00E007B2" w:rsidRDefault="004535C1" w:rsidP="009B0AC7">
      <w:pPr>
        <w:tabs>
          <w:tab w:val="left" w:pos="720"/>
        </w:tabs>
        <w:spacing w:after="0"/>
        <w:ind w:firstLine="851"/>
        <w:jc w:val="both"/>
        <w:rPr>
          <w:rFonts w:ascii="Times New Roman" w:hAnsi="Times New Roman"/>
        </w:rPr>
      </w:pPr>
      <w:r w:rsidRPr="00E007B2">
        <w:rPr>
          <w:rFonts w:ascii="Times New Roman" w:hAnsi="Times New Roman"/>
        </w:rPr>
        <w:t>PD – iki perskaičiavimo Užsakovo priimtų Darbų vertė su PVM;</w:t>
      </w:r>
    </w:p>
    <w:p w14:paraId="10D5532C" w14:textId="77777777" w:rsidR="004535C1" w:rsidRPr="00E007B2" w:rsidRDefault="004535C1" w:rsidP="009B0AC7">
      <w:pPr>
        <w:tabs>
          <w:tab w:val="left" w:pos="720"/>
        </w:tabs>
        <w:spacing w:after="0"/>
        <w:ind w:firstLine="851"/>
        <w:jc w:val="both"/>
        <w:rPr>
          <w:rFonts w:ascii="Times New Roman" w:hAnsi="Times New Roman"/>
        </w:rPr>
      </w:pPr>
      <w:r w:rsidRPr="00E007B2">
        <w:rPr>
          <w:rFonts w:ascii="Times New Roman" w:hAnsi="Times New Roman"/>
        </w:rPr>
        <w:t>SK – perskaičiavimo metu galiojanti Sutarties kaina;</w:t>
      </w:r>
    </w:p>
    <w:p w14:paraId="62E46AAA" w14:textId="77777777" w:rsidR="004535C1" w:rsidRPr="00E007B2" w:rsidRDefault="004535C1" w:rsidP="009B0AC7">
      <w:pPr>
        <w:tabs>
          <w:tab w:val="left" w:pos="720"/>
        </w:tabs>
        <w:spacing w:after="0"/>
        <w:ind w:firstLine="851"/>
        <w:jc w:val="both"/>
        <w:rPr>
          <w:rFonts w:ascii="Times New Roman" w:hAnsi="Times New Roman"/>
        </w:rPr>
      </w:pPr>
      <w:proofErr w:type="spellStart"/>
      <w:r w:rsidRPr="00E007B2">
        <w:rPr>
          <w:rFonts w:ascii="Times New Roman" w:hAnsi="Times New Roman"/>
        </w:rPr>
        <w:t>IPr</w:t>
      </w:r>
      <w:proofErr w:type="spellEnd"/>
      <w:r w:rsidRPr="00E007B2">
        <w:rPr>
          <w:rFonts w:ascii="Times New Roman" w:hAnsi="Times New Roman"/>
        </w:rPr>
        <w:t xml:space="preserve"> – Indeksavimo laikotarpio pradžios Indeksas;</w:t>
      </w:r>
    </w:p>
    <w:p w14:paraId="6FDCF7FC" w14:textId="77777777" w:rsidR="004535C1" w:rsidRPr="00E007B2" w:rsidRDefault="004535C1" w:rsidP="009B0AC7">
      <w:pPr>
        <w:tabs>
          <w:tab w:val="left" w:pos="720"/>
        </w:tabs>
        <w:spacing w:after="0"/>
        <w:ind w:firstLine="851"/>
        <w:jc w:val="both"/>
        <w:rPr>
          <w:rFonts w:ascii="Times New Roman" w:hAnsi="Times New Roman"/>
        </w:rPr>
      </w:pPr>
      <w:proofErr w:type="spellStart"/>
      <w:r w:rsidRPr="00E007B2">
        <w:rPr>
          <w:rFonts w:ascii="Times New Roman" w:hAnsi="Times New Roman"/>
        </w:rPr>
        <w:t>IPb</w:t>
      </w:r>
      <w:proofErr w:type="spellEnd"/>
      <w:r w:rsidRPr="00E007B2">
        <w:rPr>
          <w:rFonts w:ascii="Times New Roman" w:hAnsi="Times New Roman"/>
        </w:rPr>
        <w:t xml:space="preserve"> – Indeksavimo laikotarpio pabaigos Indeksas (nurodytas Šalies prašyme). </w:t>
      </w:r>
    </w:p>
    <w:p w14:paraId="0B2284E6" w14:textId="1A4EF031" w:rsidR="00697F0F" w:rsidRPr="00E007B2" w:rsidRDefault="00697F0F" w:rsidP="009B0AC7">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E007B2">
        <w:rPr>
          <w:rFonts w:ascii="Times New Roman" w:eastAsia="Times New Roman" w:hAnsi="Times New Roman" w:cs="Times New Roman"/>
          <w:color w:val="000000"/>
          <w:sz w:val="22"/>
          <w:szCs w:val="22"/>
          <w:lang w:eastAsia="lt-LT"/>
        </w:rPr>
        <w:t xml:space="preserve">Sutarties kaina perskaičiuojama, kai prireikia iš Rangovo pirkti papildomų darbų, paslaugų ar prekių, kurie nebuvo įtraukti į pirminį </w:t>
      </w:r>
      <w:r w:rsidR="004535C1" w:rsidRPr="00E007B2">
        <w:rPr>
          <w:rFonts w:ascii="Times New Roman" w:eastAsia="Times New Roman" w:hAnsi="Times New Roman" w:cs="Times New Roman"/>
          <w:color w:val="000000"/>
          <w:sz w:val="22"/>
          <w:szCs w:val="22"/>
          <w:lang w:eastAsia="lt-LT"/>
        </w:rPr>
        <w:t>P</w:t>
      </w:r>
      <w:r w:rsidRPr="00E007B2">
        <w:rPr>
          <w:rFonts w:ascii="Times New Roman" w:eastAsia="Times New Roman" w:hAnsi="Times New Roman" w:cs="Times New Roman"/>
          <w:color w:val="000000"/>
          <w:sz w:val="22"/>
          <w:szCs w:val="22"/>
          <w:lang w:eastAsia="lt-LT"/>
        </w:rPr>
        <w:t xml:space="preserve">irkimą, kai </w:t>
      </w:r>
      <w:r w:rsidR="0098063C" w:rsidRPr="00E007B2">
        <w:rPr>
          <w:rFonts w:ascii="Times New Roman" w:eastAsia="Times New Roman" w:hAnsi="Times New Roman" w:cs="Times New Roman"/>
          <w:color w:val="000000"/>
          <w:sz w:val="22"/>
          <w:szCs w:val="22"/>
          <w:lang w:eastAsia="lt-LT"/>
        </w:rPr>
        <w:t>yra</w:t>
      </w:r>
      <w:r w:rsidR="00CE7476" w:rsidRPr="00E007B2">
        <w:rPr>
          <w:rFonts w:ascii="Times New Roman" w:eastAsia="Times New Roman" w:hAnsi="Times New Roman" w:cs="Times New Roman"/>
          <w:color w:val="000000"/>
          <w:sz w:val="22"/>
          <w:szCs w:val="22"/>
          <w:lang w:eastAsia="lt-LT"/>
        </w:rPr>
        <w:t xml:space="preserve"> bent viena</w:t>
      </w:r>
      <w:r w:rsidRPr="00E007B2">
        <w:rPr>
          <w:rFonts w:ascii="Times New Roman" w:eastAsia="Times New Roman" w:hAnsi="Times New Roman" w:cs="Times New Roman"/>
          <w:color w:val="000000"/>
          <w:sz w:val="22"/>
          <w:szCs w:val="22"/>
          <w:lang w:eastAsia="lt-LT"/>
        </w:rPr>
        <w:t xml:space="preserve"> </w:t>
      </w:r>
      <w:r w:rsidR="00CF3A02" w:rsidRPr="00E007B2">
        <w:rPr>
          <w:rFonts w:ascii="Times New Roman" w:eastAsia="Times New Roman" w:hAnsi="Times New Roman" w:cs="Times New Roman"/>
          <w:color w:val="000000"/>
          <w:sz w:val="22"/>
          <w:szCs w:val="22"/>
          <w:lang w:eastAsia="lt-LT"/>
        </w:rPr>
        <w:t>Viešųjų pirkimų įstatymo 89</w:t>
      </w:r>
      <w:r w:rsidR="004535C1" w:rsidRPr="00E007B2">
        <w:rPr>
          <w:rFonts w:ascii="Times New Roman" w:eastAsia="Times New Roman" w:hAnsi="Times New Roman" w:cs="Times New Roman"/>
          <w:color w:val="000000"/>
          <w:sz w:val="22"/>
          <w:szCs w:val="22"/>
          <w:lang w:eastAsia="lt-LT"/>
        </w:rPr>
        <w:t xml:space="preserve"> straipsnio sąlyg</w:t>
      </w:r>
      <w:r w:rsidR="00CE7476" w:rsidRPr="00E007B2">
        <w:rPr>
          <w:rFonts w:ascii="Times New Roman" w:eastAsia="Times New Roman" w:hAnsi="Times New Roman" w:cs="Times New Roman"/>
          <w:color w:val="000000"/>
          <w:sz w:val="22"/>
          <w:szCs w:val="22"/>
          <w:lang w:eastAsia="lt-LT"/>
        </w:rPr>
        <w:t>a</w:t>
      </w:r>
      <w:r w:rsidR="004535C1" w:rsidRPr="00E007B2">
        <w:rPr>
          <w:rFonts w:ascii="Times New Roman" w:eastAsia="Times New Roman" w:hAnsi="Times New Roman" w:cs="Times New Roman"/>
          <w:color w:val="000000"/>
          <w:sz w:val="22"/>
          <w:szCs w:val="22"/>
          <w:lang w:eastAsia="lt-LT"/>
        </w:rPr>
        <w:t>.</w:t>
      </w:r>
    </w:p>
    <w:p w14:paraId="0EB208C4" w14:textId="77777777" w:rsidR="009B0AC7" w:rsidRDefault="00697F0F" w:rsidP="009B0AC7">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bookmarkStart w:id="33" w:name="part_dc41d5bf8c654e8199fc09813ef18b9b"/>
      <w:bookmarkEnd w:id="33"/>
      <w:r w:rsidRPr="00E007B2">
        <w:rPr>
          <w:rFonts w:ascii="Times New Roman" w:hAnsi="Times New Roman" w:cs="Times New Roman"/>
          <w:sz w:val="22"/>
          <w:szCs w:val="22"/>
        </w:rPr>
        <w:t>Kainos pakeitimas įforminamas abiejų Sutarties šalių aktu ir papildomu susitarimu prie</w:t>
      </w:r>
      <w:r w:rsidR="004535C1" w:rsidRPr="00E007B2">
        <w:rPr>
          <w:rFonts w:ascii="Times New Roman" w:hAnsi="Times New Roman" w:cs="Times New Roman"/>
          <w:sz w:val="22"/>
          <w:szCs w:val="22"/>
        </w:rPr>
        <w:t xml:space="preserve"> Sutarties. Perskaičiuojama tų D</w:t>
      </w:r>
      <w:r w:rsidRPr="00E007B2">
        <w:rPr>
          <w:rFonts w:ascii="Times New Roman" w:hAnsi="Times New Roman" w:cs="Times New Roman"/>
          <w:sz w:val="22"/>
          <w:szCs w:val="22"/>
        </w:rPr>
        <w:t xml:space="preserve">arbų kaina, kurie pagal </w:t>
      </w:r>
      <w:r w:rsidR="00F43EA2" w:rsidRPr="00E007B2">
        <w:rPr>
          <w:rFonts w:ascii="Times New Roman" w:hAnsi="Times New Roman" w:cs="Times New Roman"/>
          <w:sz w:val="22"/>
          <w:szCs w:val="22"/>
        </w:rPr>
        <w:t>S</w:t>
      </w:r>
      <w:r w:rsidRPr="00E007B2">
        <w:rPr>
          <w:rFonts w:ascii="Times New Roman" w:hAnsi="Times New Roman" w:cs="Times New Roman"/>
          <w:sz w:val="22"/>
          <w:szCs w:val="22"/>
        </w:rPr>
        <w:t xml:space="preserve">utartį atliekami po kainos perskaičiavimo. </w:t>
      </w:r>
      <w:bookmarkStart w:id="34" w:name="_Ref488313015"/>
      <w:bookmarkEnd w:id="30"/>
    </w:p>
    <w:p w14:paraId="429ABD39" w14:textId="77777777" w:rsidR="009B0AC7" w:rsidRDefault="00AB1CF8" w:rsidP="009B0AC7">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 xml:space="preserve">Visi mokėjimai ir atsiskaitymai pagal Sutartį vykdomi </w:t>
      </w:r>
      <w:r w:rsidR="004535C1" w:rsidRPr="009B0AC7">
        <w:rPr>
          <w:rFonts w:ascii="Times New Roman" w:hAnsi="Times New Roman" w:cs="Times New Roman"/>
          <w:sz w:val="22"/>
          <w:szCs w:val="22"/>
        </w:rPr>
        <w:t>eurais</w:t>
      </w:r>
      <w:r w:rsidRPr="009B0AC7">
        <w:rPr>
          <w:rFonts w:ascii="Times New Roman" w:hAnsi="Times New Roman" w:cs="Times New Roman"/>
          <w:sz w:val="22"/>
          <w:szCs w:val="22"/>
        </w:rPr>
        <w:t>.</w:t>
      </w:r>
      <w:bookmarkEnd w:id="34"/>
    </w:p>
    <w:p w14:paraId="0837D059" w14:textId="77777777" w:rsidR="009B0AC7" w:rsidRDefault="00AB1CF8" w:rsidP="009B0AC7">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Už</w:t>
      </w:r>
      <w:r w:rsidR="00410365" w:rsidRPr="009B0AC7">
        <w:rPr>
          <w:rFonts w:ascii="Times New Roman" w:hAnsi="Times New Roman" w:cs="Times New Roman"/>
          <w:sz w:val="22"/>
          <w:szCs w:val="22"/>
        </w:rPr>
        <w:t xml:space="preserve"> papildomus</w:t>
      </w:r>
      <w:r w:rsidRPr="009B0AC7">
        <w:rPr>
          <w:rFonts w:ascii="Times New Roman" w:hAnsi="Times New Roman" w:cs="Times New Roman"/>
          <w:sz w:val="22"/>
          <w:szCs w:val="22"/>
        </w:rPr>
        <w:t xml:space="preserve"> </w:t>
      </w:r>
      <w:r w:rsidR="00410365" w:rsidRPr="009B0AC7">
        <w:rPr>
          <w:rFonts w:ascii="Times New Roman" w:hAnsi="Times New Roman" w:cs="Times New Roman"/>
          <w:sz w:val="22"/>
          <w:szCs w:val="22"/>
        </w:rPr>
        <w:t>darbus</w:t>
      </w:r>
      <w:r w:rsidRPr="009B0AC7">
        <w:rPr>
          <w:rFonts w:ascii="Times New Roman" w:hAnsi="Times New Roman" w:cs="Times New Roman"/>
          <w:sz w:val="22"/>
          <w:szCs w:val="22"/>
        </w:rPr>
        <w:t xml:space="preserve">, kuriuos Rangovas atlieka be Užsakovo rašytinio sutikimo, Užsakovas Rangovui </w:t>
      </w:r>
      <w:r w:rsidR="00410365" w:rsidRPr="009B0AC7">
        <w:rPr>
          <w:rFonts w:ascii="Times New Roman" w:hAnsi="Times New Roman" w:cs="Times New Roman"/>
          <w:sz w:val="22"/>
          <w:szCs w:val="22"/>
        </w:rPr>
        <w:t xml:space="preserve">papildomai </w:t>
      </w:r>
      <w:r w:rsidRPr="009B0AC7">
        <w:rPr>
          <w:rFonts w:ascii="Times New Roman" w:hAnsi="Times New Roman" w:cs="Times New Roman"/>
          <w:sz w:val="22"/>
          <w:szCs w:val="22"/>
        </w:rPr>
        <w:t>neapmoka.</w:t>
      </w:r>
    </w:p>
    <w:p w14:paraId="2EEAC8B3" w14:textId="77777777" w:rsidR="009B0AC7" w:rsidRPr="009D623C" w:rsidRDefault="00796400" w:rsidP="009B0AC7">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9D623C">
        <w:rPr>
          <w:rFonts w:ascii="Times New Roman" w:hAnsi="Times New Roman" w:cs="Times New Roman"/>
          <w:sz w:val="22"/>
          <w:szCs w:val="22"/>
          <w:shd w:val="clear" w:color="auto" w:fill="FFFFFF"/>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w:t>
      </w:r>
      <w:r w:rsidRPr="009D623C">
        <w:rPr>
          <w:rFonts w:ascii="Times New Roman" w:hAnsi="Times New Roman" w:cs="Times New Roman"/>
          <w:sz w:val="22"/>
          <w:szCs w:val="22"/>
          <w:shd w:val="clear" w:color="auto" w:fill="FFFFFF"/>
        </w:rPr>
        <w:lastRenderedPageBreak/>
        <w:t xml:space="preserve">dokumentuose, Sutartyje ir Subrangos sutartyje nustatytus reikalavimus. Rangovas turi teisę prieštarauti nepagrįstiems mokėjimams Subrangovui trišalėje sutartyje nustatyta tvarka. </w:t>
      </w:r>
      <w:r w:rsidRPr="009D623C">
        <w:rPr>
          <w:rFonts w:ascii="Times New Roman" w:hAnsi="Times New Roman" w:cs="Times New Roman"/>
          <w:sz w:val="22"/>
          <w:szCs w:val="22"/>
        </w:rPr>
        <w:t>Tai nekeičia pagrindinio Rangovo atsakomybės dėl pirkimo Sutarties įvykdymo.</w:t>
      </w:r>
    </w:p>
    <w:p w14:paraId="734E55E8" w14:textId="0022424A" w:rsidR="004B5BFC" w:rsidRPr="009B0AC7" w:rsidRDefault="00AB1CF8" w:rsidP="009B0AC7">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Atsiskaitymo dokumentuose Rangovas privalo laikytis Sutarties dokumentuose išvardintų Darbų sudėties ir, Užsakovui pareikalavus, pridėti būtinus Darbų rūšį ir apimtį patvirtinančius skaičiavimus ir dokumentus.</w:t>
      </w:r>
    </w:p>
    <w:p w14:paraId="1F42929B" w14:textId="77777777" w:rsidR="004B5BFC" w:rsidRPr="00E007B2" w:rsidRDefault="004B5BFC" w:rsidP="003E3EA6">
      <w:pPr>
        <w:pStyle w:val="Bodytext20"/>
        <w:shd w:val="clear" w:color="auto" w:fill="auto"/>
        <w:tabs>
          <w:tab w:val="left" w:pos="709"/>
        </w:tabs>
        <w:spacing w:before="0" w:after="120" w:line="240" w:lineRule="auto"/>
        <w:ind w:firstLine="0"/>
        <w:rPr>
          <w:rFonts w:ascii="Times New Roman" w:hAnsi="Times New Roman" w:cs="Times New Roman"/>
          <w:sz w:val="22"/>
          <w:szCs w:val="22"/>
        </w:rPr>
      </w:pPr>
    </w:p>
    <w:p w14:paraId="57FEF862" w14:textId="77777777" w:rsidR="00CC5848" w:rsidRPr="00E007B2" w:rsidRDefault="00CC5848" w:rsidP="00F730D1">
      <w:pPr>
        <w:pStyle w:val="Antrat1"/>
        <w:ind w:left="0" w:firstLine="709"/>
        <w:rPr>
          <w:rFonts w:cs="Times New Roman"/>
          <w:szCs w:val="22"/>
        </w:rPr>
      </w:pPr>
      <w:bookmarkStart w:id="35" w:name="_Toc488772304"/>
      <w:bookmarkStart w:id="36" w:name="_Toc488935293"/>
      <w:bookmarkStart w:id="37" w:name="_Toc490646767"/>
      <w:bookmarkStart w:id="38" w:name="_Toc138839307"/>
      <w:bookmarkStart w:id="39" w:name="bookmark11"/>
      <w:r w:rsidRPr="00E007B2">
        <w:rPr>
          <w:rFonts w:cs="Times New Roman"/>
          <w:szCs w:val="22"/>
        </w:rPr>
        <w:t>SUTARTIES GALIOJIMO IR VYKDYMO TERMINAI</w:t>
      </w:r>
      <w:bookmarkEnd w:id="35"/>
      <w:bookmarkEnd w:id="36"/>
      <w:bookmarkEnd w:id="37"/>
      <w:bookmarkEnd w:id="38"/>
    </w:p>
    <w:p w14:paraId="78D73F78" w14:textId="77777777" w:rsidR="002B1EF1" w:rsidRDefault="00CC584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Sutartis įsigalioja, kai Šalys pasiraš</w:t>
      </w:r>
      <w:r w:rsidR="0098063C" w:rsidRPr="00E007B2">
        <w:rPr>
          <w:rFonts w:ascii="Times New Roman" w:hAnsi="Times New Roman" w:cs="Times New Roman"/>
          <w:sz w:val="22"/>
          <w:szCs w:val="22"/>
        </w:rPr>
        <w:t>o Sutartį, Rangovas pateikia S</w:t>
      </w:r>
      <w:r w:rsidRPr="00E007B2">
        <w:rPr>
          <w:rFonts w:ascii="Times New Roman" w:hAnsi="Times New Roman" w:cs="Times New Roman"/>
          <w:sz w:val="22"/>
          <w:szCs w:val="22"/>
        </w:rPr>
        <w:t>utarties įvykdymo užtikrinimą</w:t>
      </w:r>
      <w:r w:rsidR="00DC7C33" w:rsidRPr="00E007B2">
        <w:rPr>
          <w:rFonts w:ascii="Times New Roman" w:hAnsi="Times New Roman" w:cs="Times New Roman"/>
          <w:sz w:val="22"/>
          <w:szCs w:val="22"/>
        </w:rPr>
        <w:t>,</w:t>
      </w:r>
      <w:r w:rsidR="0098063C" w:rsidRPr="00E007B2">
        <w:rPr>
          <w:rFonts w:ascii="Times New Roman" w:hAnsi="Times New Roman" w:cs="Times New Roman"/>
          <w:sz w:val="22"/>
          <w:szCs w:val="22"/>
        </w:rPr>
        <w:t xml:space="preserve"> ir </w:t>
      </w:r>
      <w:r w:rsidRPr="00E007B2">
        <w:rPr>
          <w:rFonts w:ascii="Times New Roman" w:hAnsi="Times New Roman" w:cs="Times New Roman"/>
          <w:sz w:val="22"/>
          <w:szCs w:val="22"/>
        </w:rPr>
        <w:t>galioja iki visišk</w:t>
      </w:r>
      <w:r w:rsidR="00284918" w:rsidRPr="00E007B2">
        <w:rPr>
          <w:rFonts w:ascii="Times New Roman" w:hAnsi="Times New Roman" w:cs="Times New Roman"/>
          <w:sz w:val="22"/>
          <w:szCs w:val="22"/>
        </w:rPr>
        <w:t>o</w:t>
      </w:r>
      <w:r w:rsidRPr="00E007B2">
        <w:rPr>
          <w:rFonts w:ascii="Times New Roman" w:hAnsi="Times New Roman" w:cs="Times New Roman"/>
          <w:sz w:val="22"/>
          <w:szCs w:val="22"/>
        </w:rPr>
        <w:t xml:space="preserve"> Sutarties sąlygų įvykdymo.</w:t>
      </w:r>
      <w:bookmarkStart w:id="40" w:name="m_3519641450262023985__Ref488328992"/>
      <w:bookmarkStart w:id="41" w:name="_Ref488328992"/>
    </w:p>
    <w:p w14:paraId="414499C5" w14:textId="77777777" w:rsidR="002B1EF1" w:rsidRPr="009D623C" w:rsidRDefault="00986840" w:rsidP="002B1EF1">
      <w:pPr>
        <w:pStyle w:val="Bodytext20"/>
        <w:numPr>
          <w:ilvl w:val="1"/>
          <w:numId w:val="2"/>
        </w:numPr>
        <w:shd w:val="clear" w:color="auto" w:fill="auto"/>
        <w:tabs>
          <w:tab w:val="left" w:pos="709"/>
        </w:tabs>
        <w:spacing w:before="0" w:line="240" w:lineRule="auto"/>
        <w:rPr>
          <w:rFonts w:ascii="Times New Roman" w:hAnsi="Times New Roman" w:cs="Times New Roman"/>
          <w:b/>
          <w:sz w:val="22"/>
          <w:szCs w:val="22"/>
        </w:rPr>
      </w:pPr>
      <w:r w:rsidRPr="009D623C">
        <w:rPr>
          <w:rFonts w:ascii="Times New Roman" w:hAnsi="Times New Roman" w:cs="Times New Roman"/>
          <w:b/>
          <w:sz w:val="22"/>
          <w:szCs w:val="22"/>
        </w:rPr>
        <w:t>Darbų pradžia yra Statybvietės perdavimo-priėmimo akto pasirašymo data. Statybvietę Užsakovas turi perduoti, o Rangovas priimti per 5 (penkias) darbo dienas nuo sutarties įsigaliojimo. Rangovas turi vykdyti Darbus ir užbaigti juos, laikydamasis Sutarties 6.3 p. nustatytų terminų.</w:t>
      </w:r>
    </w:p>
    <w:p w14:paraId="6931F13C" w14:textId="2F0741A9" w:rsidR="00CC5848" w:rsidRPr="00E67511" w:rsidRDefault="00986840" w:rsidP="00925332">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67511">
        <w:rPr>
          <w:rFonts w:ascii="Times New Roman" w:hAnsi="Times New Roman" w:cs="Times New Roman"/>
          <w:sz w:val="22"/>
          <w:szCs w:val="22"/>
        </w:rPr>
        <w:t>Darbų atlikimo terminas (</w:t>
      </w:r>
      <w:r w:rsidR="006E35B7" w:rsidRPr="00E67511">
        <w:rPr>
          <w:rFonts w:ascii="Times New Roman" w:hAnsi="Times New Roman" w:cs="Times New Roman"/>
          <w:sz w:val="22"/>
          <w:szCs w:val="22"/>
        </w:rPr>
        <w:t xml:space="preserve">įskaitant </w:t>
      </w:r>
      <w:r w:rsidR="00925332" w:rsidRPr="00E67511">
        <w:rPr>
          <w:rFonts w:ascii="Times New Roman" w:hAnsi="Times New Roman"/>
          <w:sz w:val="22"/>
          <w:szCs w:val="22"/>
        </w:rPr>
        <w:t>darbo brėžinių detalizuojančių techninio projekto sprendinius</w:t>
      </w:r>
      <w:r w:rsidR="00925332" w:rsidRPr="00E67511">
        <w:rPr>
          <w:rFonts w:ascii="Times New Roman" w:hAnsi="Times New Roman" w:cs="Times New Roman"/>
          <w:sz w:val="22"/>
          <w:szCs w:val="22"/>
        </w:rPr>
        <w:t xml:space="preserve"> parengimą ir</w:t>
      </w:r>
      <w:r w:rsidR="006E35B7" w:rsidRPr="00E67511">
        <w:rPr>
          <w:rFonts w:ascii="Times New Roman" w:hAnsi="Times New Roman" w:cs="Times New Roman"/>
          <w:sz w:val="22"/>
          <w:szCs w:val="22"/>
        </w:rPr>
        <w:t xml:space="preserve"> išpildomosios dokumentacijos parengimą</w:t>
      </w:r>
      <w:r w:rsidRPr="00E67511">
        <w:rPr>
          <w:rFonts w:ascii="Times New Roman" w:hAnsi="Times New Roman" w:cs="Times New Roman"/>
          <w:sz w:val="22"/>
          <w:szCs w:val="22"/>
        </w:rPr>
        <w:t>) –</w:t>
      </w:r>
      <w:r w:rsidR="00E62C9D" w:rsidRPr="00E67511">
        <w:rPr>
          <w:rFonts w:ascii="Times New Roman" w:hAnsi="Times New Roman" w:cs="Times New Roman"/>
          <w:sz w:val="22"/>
          <w:szCs w:val="22"/>
        </w:rPr>
        <w:t xml:space="preserve"> </w:t>
      </w:r>
      <w:r w:rsidR="00785943">
        <w:rPr>
          <w:rFonts w:ascii="Times New Roman" w:hAnsi="Times New Roman" w:cs="Times New Roman"/>
          <w:b/>
          <w:sz w:val="22"/>
          <w:szCs w:val="22"/>
        </w:rPr>
        <w:t>2024.09.31</w:t>
      </w:r>
      <w:r w:rsidR="00E62C9D" w:rsidRPr="00E67511">
        <w:rPr>
          <w:rFonts w:ascii="Times New Roman" w:hAnsi="Times New Roman" w:cs="Times New Roman"/>
          <w:sz w:val="22"/>
          <w:szCs w:val="22"/>
        </w:rPr>
        <w:t>.</w:t>
      </w:r>
      <w:r w:rsidR="00CF3E14" w:rsidRPr="009A3356">
        <w:rPr>
          <w:rFonts w:ascii="Times New Roman" w:hAnsi="Times New Roman" w:cs="Times New Roman"/>
          <w:color w:val="FF0000"/>
          <w:sz w:val="22"/>
          <w:szCs w:val="22"/>
        </w:rPr>
        <w:t xml:space="preserve"> </w:t>
      </w:r>
      <w:r w:rsidRPr="009D623C">
        <w:rPr>
          <w:rFonts w:ascii="Times New Roman" w:hAnsi="Times New Roman" w:cs="Times New Roman"/>
          <w:sz w:val="22"/>
          <w:szCs w:val="22"/>
        </w:rPr>
        <w:t xml:space="preserve">Laikas, skaičiuojamas nuo Darbų pradžios iki Darbų perdavimo Užsakovui, atlikus baigiamuosius bandymus (jeigu taikoma), kurių rezultatai yra teigiami, ir pasirašius Darbų perdavimo-priėmimo </w:t>
      </w:r>
      <w:r w:rsidRPr="00E67511">
        <w:rPr>
          <w:rFonts w:ascii="Times New Roman" w:hAnsi="Times New Roman" w:cs="Times New Roman"/>
          <w:sz w:val="22"/>
          <w:szCs w:val="22"/>
        </w:rPr>
        <w:t xml:space="preserve">aktą. </w:t>
      </w:r>
      <w:bookmarkEnd w:id="40"/>
      <w:bookmarkEnd w:id="41"/>
      <w:r w:rsidR="00925332" w:rsidRPr="00E67511">
        <w:rPr>
          <w:rFonts w:ascii="Times New Roman" w:hAnsi="Times New Roman" w:cs="Times New Roman"/>
          <w:sz w:val="22"/>
          <w:szCs w:val="22"/>
        </w:rPr>
        <w:t>Darbų atlikimo termino pratęsimas nenumatomas.</w:t>
      </w:r>
    </w:p>
    <w:p w14:paraId="7826FB9B" w14:textId="391696DA" w:rsidR="00CC5848" w:rsidRPr="00E007B2" w:rsidRDefault="00CC584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Rangovas turi teisę užbaigti Sutarties vykdymą anksčiau nustatytų terminų.</w:t>
      </w:r>
    </w:p>
    <w:p w14:paraId="0A8F5C2D" w14:textId="77777777" w:rsidR="00C55370" w:rsidRPr="00E007B2" w:rsidRDefault="00C55370" w:rsidP="00C55370">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38CFEF5B" w14:textId="77777777" w:rsidR="004B5BFC" w:rsidRPr="00E007B2" w:rsidRDefault="00AB1CF8" w:rsidP="00F730D1">
      <w:pPr>
        <w:pStyle w:val="Antrat1"/>
        <w:ind w:left="0" w:firstLine="709"/>
        <w:rPr>
          <w:rFonts w:cs="Times New Roman"/>
          <w:szCs w:val="22"/>
        </w:rPr>
      </w:pPr>
      <w:bookmarkStart w:id="42" w:name="_Toc488772305"/>
      <w:bookmarkStart w:id="43" w:name="_Toc488935294"/>
      <w:bookmarkStart w:id="44" w:name="_Toc490646768"/>
      <w:bookmarkStart w:id="45" w:name="_Toc138839308"/>
      <w:r w:rsidRPr="00E007B2">
        <w:rPr>
          <w:rFonts w:cs="Times New Roman"/>
          <w:szCs w:val="22"/>
        </w:rPr>
        <w:t>DARBŲ KOKYB</w:t>
      </w:r>
      <w:bookmarkEnd w:id="39"/>
      <w:r w:rsidR="00F43EA2" w:rsidRPr="00E007B2">
        <w:rPr>
          <w:rFonts w:cs="Times New Roman"/>
          <w:szCs w:val="22"/>
        </w:rPr>
        <w:t>Ė IR GARANTINIS TERMINAS</w:t>
      </w:r>
      <w:bookmarkEnd w:id="42"/>
      <w:bookmarkEnd w:id="43"/>
      <w:bookmarkEnd w:id="44"/>
      <w:bookmarkEnd w:id="45"/>
    </w:p>
    <w:p w14:paraId="3BB6266D"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Atliekamiems Darbams, Darbų kokybei bei Rangovo personalui keliami kvalifikaciniai reikalavimai</w:t>
      </w:r>
      <w:r w:rsidR="00ED17CF" w:rsidRPr="00E007B2">
        <w:rPr>
          <w:rFonts w:ascii="Times New Roman" w:hAnsi="Times New Roman" w:cs="Times New Roman"/>
          <w:sz w:val="22"/>
          <w:szCs w:val="22"/>
        </w:rPr>
        <w:t>,</w:t>
      </w:r>
      <w:r w:rsidRPr="00E007B2">
        <w:rPr>
          <w:rFonts w:ascii="Times New Roman" w:hAnsi="Times New Roman" w:cs="Times New Roman"/>
          <w:sz w:val="22"/>
          <w:szCs w:val="22"/>
        </w:rPr>
        <w:t xml:space="preserve"> </w:t>
      </w:r>
      <w:r w:rsidR="00ED17CF" w:rsidRPr="00E007B2">
        <w:rPr>
          <w:rFonts w:ascii="Times New Roman" w:hAnsi="Times New Roman" w:cs="Times New Roman"/>
          <w:sz w:val="22"/>
          <w:szCs w:val="22"/>
        </w:rPr>
        <w:t xml:space="preserve">apibrėžti </w:t>
      </w:r>
      <w:r w:rsidR="007B1881" w:rsidRPr="00E007B2">
        <w:rPr>
          <w:rFonts w:ascii="Times New Roman" w:hAnsi="Times New Roman" w:cs="Times New Roman"/>
          <w:sz w:val="22"/>
          <w:szCs w:val="22"/>
        </w:rPr>
        <w:t>Pirkimo sąlygose</w:t>
      </w:r>
      <w:r w:rsidRPr="00E007B2">
        <w:rPr>
          <w:rFonts w:ascii="Times New Roman" w:hAnsi="Times New Roman" w:cs="Times New Roman"/>
          <w:sz w:val="22"/>
          <w:szCs w:val="22"/>
        </w:rPr>
        <w:t>, Techninėje specifikacijoje bei Pasiūlyme. Rangovas, atlikdamas Darbus, turi laikytis Teisės aktų reikalavimų.</w:t>
      </w:r>
    </w:p>
    <w:p w14:paraId="3A0BD6F0"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Leidimų, licencijų ir sertifikatų, reikalingų Sutarties tinkamam vykdymui, gavimas, reikalingos ir</w:t>
      </w:r>
      <w:r w:rsidR="00C9730D" w:rsidRPr="002B1EF1">
        <w:rPr>
          <w:rFonts w:ascii="Times New Roman" w:hAnsi="Times New Roman" w:cs="Times New Roman"/>
          <w:sz w:val="22"/>
          <w:szCs w:val="22"/>
        </w:rPr>
        <w:t xml:space="preserve"> </w:t>
      </w:r>
      <w:r w:rsidRPr="002B1EF1">
        <w:rPr>
          <w:rFonts w:ascii="Times New Roman" w:hAnsi="Times New Roman" w:cs="Times New Roman"/>
          <w:sz w:val="22"/>
          <w:szCs w:val="22"/>
        </w:rPr>
        <w:t>/</w:t>
      </w:r>
      <w:r w:rsidR="00C9730D" w:rsidRPr="002B1EF1">
        <w:rPr>
          <w:rFonts w:ascii="Times New Roman" w:hAnsi="Times New Roman" w:cs="Times New Roman"/>
          <w:sz w:val="22"/>
          <w:szCs w:val="22"/>
        </w:rPr>
        <w:t xml:space="preserve"> </w:t>
      </w:r>
      <w:r w:rsidRPr="002B1EF1">
        <w:rPr>
          <w:rFonts w:ascii="Times New Roman" w:hAnsi="Times New Roman" w:cs="Times New Roman"/>
          <w:sz w:val="22"/>
          <w:szCs w:val="22"/>
        </w:rPr>
        <w:t>arba naudingos vykdomosios dokumentacijos, įskaitant ir visus būtinus bandymus bei išpildomąsias nuotraukas, įforminimas ir jos perdavimas Užsakovui, reikalingi ir</w:t>
      </w:r>
      <w:r w:rsidR="00C9730D" w:rsidRPr="002B1EF1">
        <w:rPr>
          <w:rFonts w:ascii="Times New Roman" w:hAnsi="Times New Roman" w:cs="Times New Roman"/>
          <w:sz w:val="22"/>
          <w:szCs w:val="22"/>
        </w:rPr>
        <w:t xml:space="preserve"> </w:t>
      </w:r>
      <w:r w:rsidRPr="002B1EF1">
        <w:rPr>
          <w:rFonts w:ascii="Times New Roman" w:hAnsi="Times New Roman" w:cs="Times New Roman"/>
          <w:sz w:val="22"/>
          <w:szCs w:val="22"/>
        </w:rPr>
        <w:t>/</w:t>
      </w:r>
      <w:r w:rsidR="00C9730D" w:rsidRPr="002B1EF1">
        <w:rPr>
          <w:rFonts w:ascii="Times New Roman" w:hAnsi="Times New Roman" w:cs="Times New Roman"/>
          <w:sz w:val="22"/>
          <w:szCs w:val="22"/>
        </w:rPr>
        <w:t xml:space="preserve"> </w:t>
      </w:r>
      <w:r w:rsidRPr="002B1EF1">
        <w:rPr>
          <w:rFonts w:ascii="Times New Roman" w:hAnsi="Times New Roman" w:cs="Times New Roman"/>
          <w:sz w:val="22"/>
          <w:szCs w:val="22"/>
        </w:rPr>
        <w:t>arba naudingi žymėjimo ir matavimo darbai taip pat yra priskiriami Darbams.</w:t>
      </w:r>
    </w:p>
    <w:p w14:paraId="7591DCCB"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Rangovas privalo užtikrinti, kad tinkama (Pirkimo sąlygas atitinkanti) jo ir (arba) jo personalo kvalifikacija būtų užtikrinama visą Sutarties galiojimo laikotarpį.</w:t>
      </w:r>
    </w:p>
    <w:p w14:paraId="3806552A"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dokumentus.</w:t>
      </w:r>
    </w:p>
    <w:p w14:paraId="3AA035AF"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Rangovas, prieš paslėpdamas ar uždengdamas kurias nors konstrukcijas ar atliktus Darbus (jų dalį), privalo mažiausiai prieš 1 (vieną) dieną apie tai informuoti statinio statybos techninės priežiūros vadovą, su kuriuo pasirašomas paslėptų darbų aktas. Jeigu Rangovas paslepia konstrukcijas ar statybos darbus apie tai raštu nepranešęs statinio statybos techninės priežiūros</w:t>
      </w:r>
      <w:r w:rsidR="00ED17CF" w:rsidRPr="002B1EF1">
        <w:rPr>
          <w:rFonts w:ascii="Times New Roman" w:hAnsi="Times New Roman" w:cs="Times New Roman"/>
          <w:sz w:val="22"/>
          <w:szCs w:val="22"/>
        </w:rPr>
        <w:t xml:space="preserve"> vadovui,</w:t>
      </w:r>
      <w:r w:rsidRPr="002B1EF1">
        <w:rPr>
          <w:rFonts w:ascii="Times New Roman" w:hAnsi="Times New Roman" w:cs="Times New Roman"/>
          <w:sz w:val="22"/>
          <w:szCs w:val="22"/>
        </w:rPr>
        <w:t xml:space="preserve"> tai, statinio statybos techninės priežiūros vadovui pareikalavus, Rangovas savo sąskaita privalo tą Darbą atidengti patikrinimui.</w:t>
      </w:r>
    </w:p>
    <w:p w14:paraId="7882039B"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Šalys turi teisę užsakyti reikalingas ekspertizes atliktų Darbų kokybei nustatyti. Ekspertizės atlikimo išlaidas apmoka ekspertizę užsakiusi Šalis. Jei ekspertizės metu neišaiškinamos kitos Šalies klaidos, ekspertizės atlikimo išlaidas apmoka Šalis, padariusi klaidą (-</w:t>
      </w:r>
      <w:proofErr w:type="spellStart"/>
      <w:r w:rsidRPr="002B1EF1">
        <w:rPr>
          <w:rFonts w:ascii="Times New Roman" w:hAnsi="Times New Roman" w:cs="Times New Roman"/>
          <w:sz w:val="22"/>
          <w:szCs w:val="22"/>
        </w:rPr>
        <w:t>as</w:t>
      </w:r>
      <w:proofErr w:type="spellEnd"/>
      <w:r w:rsidRPr="002B1EF1">
        <w:rPr>
          <w:rFonts w:ascii="Times New Roman" w:hAnsi="Times New Roman" w:cs="Times New Roman"/>
          <w:sz w:val="22"/>
          <w:szCs w:val="22"/>
        </w:rPr>
        <w:t>).</w:t>
      </w:r>
    </w:p>
    <w:p w14:paraId="7BFD04AA"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Jeigu Rangovui kiltų abejonių dėl Darbų vykdymo, dėl įvairių kitų, nuo Rangovo nepriklausančių, aplinkybių, sudarančių grėsmę Darbų tinkamumui, saugumui, apie visas abejones Rangovas privalo pranešti Užsakovui iki Darbų vykdymo pradžios. Rangovas, pastebėjęs netikslumų Techninėje specifikacijoje, statinio techniniame, darbo ar kitame projekte ar jų neatitikimų Teisės aktams, privalo nedelsdamas apie tai informuoti Užsakovą ir Darbus pratęsti tik po Užsakovo nurodymo.</w:t>
      </w:r>
    </w:p>
    <w:p w14:paraId="7F3F0A00"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Rangovas garantuoja, jog Darbų rezultato perdavimo – priėmimo akto (-ų) pasirašymo metu Darbų rezultatas atitinka Sutartyje nustatytus reikalavimus, jis yra be trūkumų, kurie panaikintų arba sumažintų Darbų rezultato vertę arba tinkamumą įprastam panaudojimui.</w:t>
      </w:r>
      <w:bookmarkStart w:id="46" w:name="bookmark12"/>
    </w:p>
    <w:p w14:paraId="7F9293C3" w14:textId="306F8C2D" w:rsidR="004B5BFC" w:rsidRP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Rangovas atliktiems Darbams suteikia žemiau nurodytų terminų garantijas, kurios negali būti trumpesnės už nurodytas Lietuvos Respublikos statybos įstatyme ir kituose Teisės aktuose, ir kurių terminas pradedamas skaičiuoti nuo galutinio Darbų perdavimo – priėmimo akto arba nuo statybos užbaigimo akto pasirašymo tarp Šalių dienos. Tuo atveju, jei įstatymai nustato ilgesnius garantinius terminus, taikomi įstatymo nustatyti garantiniai terminai. Rangovas suteikia šias garantijas:</w:t>
      </w:r>
      <w:bookmarkEnd w:id="46"/>
    </w:p>
    <w:p w14:paraId="3A1B7A3E" w14:textId="77777777" w:rsid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E007B2">
        <w:rPr>
          <w:rFonts w:ascii="Times New Roman" w:eastAsia="Times New Roman" w:hAnsi="Times New Roman" w:cs="Times New Roman"/>
          <w:color w:val="000000"/>
          <w:sz w:val="22"/>
          <w:szCs w:val="22"/>
          <w:lang w:eastAsia="lt-LT"/>
        </w:rPr>
        <w:t xml:space="preserve">Garantija atliktiems </w:t>
      </w:r>
      <w:r w:rsidR="00410365" w:rsidRPr="00E007B2">
        <w:rPr>
          <w:rFonts w:ascii="Times New Roman" w:eastAsia="Times New Roman" w:hAnsi="Times New Roman" w:cs="Times New Roman"/>
          <w:color w:val="000000"/>
          <w:sz w:val="22"/>
          <w:szCs w:val="22"/>
          <w:lang w:eastAsia="lt-LT"/>
        </w:rPr>
        <w:t>statinio, kuris yra Pirkimo objektas (toliau – statinys),</w:t>
      </w:r>
      <w:r w:rsidRPr="00E007B2">
        <w:rPr>
          <w:rFonts w:ascii="Times New Roman" w:eastAsia="Times New Roman" w:hAnsi="Times New Roman" w:cs="Times New Roman"/>
          <w:color w:val="000000"/>
          <w:sz w:val="22"/>
          <w:szCs w:val="22"/>
          <w:lang w:eastAsia="lt-LT"/>
        </w:rPr>
        <w:t xml:space="preserve"> darbams (atliktiems Darbams) – ne mažiau kaip 5</w:t>
      </w:r>
      <w:r w:rsidR="00ED17CF" w:rsidRPr="00E007B2">
        <w:rPr>
          <w:rFonts w:ascii="Times New Roman" w:eastAsia="Times New Roman" w:hAnsi="Times New Roman" w:cs="Times New Roman"/>
          <w:color w:val="000000"/>
          <w:sz w:val="22"/>
          <w:szCs w:val="22"/>
          <w:lang w:eastAsia="lt-LT"/>
        </w:rPr>
        <w:t xml:space="preserve"> (penkeri)</w:t>
      </w:r>
      <w:r w:rsidRPr="00E007B2">
        <w:rPr>
          <w:rFonts w:ascii="Times New Roman" w:eastAsia="Times New Roman" w:hAnsi="Times New Roman" w:cs="Times New Roman"/>
          <w:color w:val="000000"/>
          <w:sz w:val="22"/>
          <w:szCs w:val="22"/>
          <w:lang w:eastAsia="lt-LT"/>
        </w:rPr>
        <w:t xml:space="preserve"> metai;</w:t>
      </w:r>
    </w:p>
    <w:p w14:paraId="6AACB080" w14:textId="77777777" w:rsid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lastRenderedPageBreak/>
        <w:t>Garantija paslėptiems statinio elementams – 10</w:t>
      </w:r>
      <w:r w:rsidR="00ED17CF" w:rsidRPr="002B1EF1">
        <w:rPr>
          <w:rFonts w:ascii="Times New Roman" w:eastAsia="Times New Roman" w:hAnsi="Times New Roman" w:cs="Times New Roman"/>
          <w:color w:val="000000"/>
          <w:sz w:val="22"/>
          <w:szCs w:val="22"/>
          <w:lang w:eastAsia="lt-LT"/>
        </w:rPr>
        <w:t xml:space="preserve"> (dešimt)</w:t>
      </w:r>
      <w:r w:rsidRPr="002B1EF1">
        <w:rPr>
          <w:rFonts w:ascii="Times New Roman" w:eastAsia="Times New Roman" w:hAnsi="Times New Roman" w:cs="Times New Roman"/>
          <w:color w:val="000000"/>
          <w:sz w:val="22"/>
          <w:szCs w:val="22"/>
          <w:lang w:eastAsia="lt-LT"/>
        </w:rPr>
        <w:t xml:space="preserve"> metų, o jeigu nustatoma šiuose elementuose tyčia paslėpti defektai – 20</w:t>
      </w:r>
      <w:r w:rsidR="00ED17CF" w:rsidRPr="002B1EF1">
        <w:rPr>
          <w:rFonts w:ascii="Times New Roman" w:eastAsia="Times New Roman" w:hAnsi="Times New Roman" w:cs="Times New Roman"/>
          <w:color w:val="000000"/>
          <w:sz w:val="22"/>
          <w:szCs w:val="22"/>
          <w:lang w:eastAsia="lt-LT"/>
        </w:rPr>
        <w:t xml:space="preserve"> (dvidešimt)</w:t>
      </w:r>
      <w:r w:rsidRPr="002B1EF1">
        <w:rPr>
          <w:rFonts w:ascii="Times New Roman" w:eastAsia="Times New Roman" w:hAnsi="Times New Roman" w:cs="Times New Roman"/>
          <w:color w:val="000000"/>
          <w:sz w:val="22"/>
          <w:szCs w:val="22"/>
          <w:lang w:eastAsia="lt-LT"/>
        </w:rPr>
        <w:t xml:space="preserve"> metų;</w:t>
      </w:r>
    </w:p>
    <w:p w14:paraId="2884EE92" w14:textId="7DFC14F5" w:rsidR="004B5BFC" w:rsidRP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Rangovo pateikiamai</w:t>
      </w:r>
      <w:r w:rsidRPr="002B1EF1">
        <w:rPr>
          <w:rFonts w:ascii="Times New Roman" w:hAnsi="Times New Roman" w:cs="Times New Roman"/>
          <w:color w:val="000000"/>
          <w:sz w:val="22"/>
          <w:szCs w:val="22"/>
          <w:lang w:eastAsia="lt-LT" w:bidi="lt-LT"/>
        </w:rPr>
        <w:t xml:space="preserve"> įrangai ir medžiagoms – ne mažiau kaip 2</w:t>
      </w:r>
      <w:r w:rsidR="00ED17CF" w:rsidRPr="002B1EF1">
        <w:rPr>
          <w:rFonts w:ascii="Times New Roman" w:hAnsi="Times New Roman" w:cs="Times New Roman"/>
          <w:color w:val="000000"/>
          <w:sz w:val="22"/>
          <w:szCs w:val="22"/>
          <w:lang w:eastAsia="lt-LT" w:bidi="lt-LT"/>
        </w:rPr>
        <w:t xml:space="preserve"> (dveji)</w:t>
      </w:r>
      <w:r w:rsidRPr="002B1EF1">
        <w:rPr>
          <w:rFonts w:ascii="Times New Roman" w:hAnsi="Times New Roman" w:cs="Times New Roman"/>
          <w:color w:val="000000"/>
          <w:sz w:val="22"/>
          <w:szCs w:val="22"/>
          <w:lang w:eastAsia="lt-LT" w:bidi="lt-LT"/>
        </w:rPr>
        <w:t xml:space="preserve"> metai.</w:t>
      </w:r>
    </w:p>
    <w:p w14:paraId="09D8C6A8"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Garantinis terminas stabdomas tokiam laikotarpiui, kiek Užsakovas negalėjo Darbų rezultato ar jo dalies naudoti dėl nustatytų trūkumų, už kuriuos atsako Rangovas.</w:t>
      </w:r>
    </w:p>
    <w:p w14:paraId="112395F8"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Apie pastebėtus per garantinį terminą Darbų trūkumus Užsakovas raštu informuoja Rangovą.</w:t>
      </w:r>
    </w:p>
    <w:p w14:paraId="65E6AF6E"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Garantinio termino metu nustatyti Darbų trūkumai fiksuojami atskiru Šalių surašytu aktu. Šiame akte nurodomas terminas, per kurį Rangovas įsipareigoja nemokamai ištaisyti garantiniu terminu atsiradusius trūkumus, kurie atsirado ne dėl Užsakovo kaltės</w:t>
      </w:r>
      <w:r w:rsidR="00ED17CF" w:rsidRPr="002B1EF1">
        <w:rPr>
          <w:rFonts w:ascii="Times New Roman" w:hAnsi="Times New Roman" w:cs="Times New Roman"/>
          <w:sz w:val="22"/>
          <w:szCs w:val="22"/>
        </w:rPr>
        <w:t xml:space="preserve"> </w:t>
      </w:r>
      <w:r w:rsidRPr="002B1EF1">
        <w:rPr>
          <w:rFonts w:ascii="Times New Roman" w:hAnsi="Times New Roman" w:cs="Times New Roman"/>
          <w:sz w:val="22"/>
          <w:szCs w:val="22"/>
        </w:rPr>
        <w:t>/ ne dėl trečiųjų asmenų kaltės (išskyrus Užsakovo samdomus Subrangovus)</w:t>
      </w:r>
      <w:r w:rsidR="00DC7C33" w:rsidRPr="002B1EF1">
        <w:rPr>
          <w:rFonts w:ascii="Times New Roman" w:hAnsi="Times New Roman" w:cs="Times New Roman"/>
          <w:sz w:val="22"/>
          <w:szCs w:val="22"/>
        </w:rPr>
        <w:t xml:space="preserve"> </w:t>
      </w:r>
      <w:r w:rsidRPr="002B1EF1">
        <w:rPr>
          <w:rFonts w:ascii="Times New Roman" w:hAnsi="Times New Roman" w:cs="Times New Roman"/>
          <w:sz w:val="22"/>
          <w:szCs w:val="22"/>
        </w:rPr>
        <w:t xml:space="preserve">/ ne dėl </w:t>
      </w:r>
      <w:r w:rsidRPr="002B1EF1">
        <w:rPr>
          <w:rFonts w:ascii="Times New Roman" w:hAnsi="Times New Roman" w:cs="Times New Roman"/>
          <w:i/>
          <w:sz w:val="22"/>
          <w:szCs w:val="22"/>
        </w:rPr>
        <w:t>force majeure</w:t>
      </w:r>
      <w:r w:rsidRPr="002B1EF1">
        <w:rPr>
          <w:rFonts w:ascii="Times New Roman" w:hAnsi="Times New Roman" w:cs="Times New Roman"/>
          <w:sz w:val="22"/>
          <w:szCs w:val="22"/>
        </w:rPr>
        <w:t xml:space="preserve"> aplinkybių, jų ištaisymo būdas bei tvarka. Jei Rangovas pranešime nurodytu laiku neatvyksta apžiūrėti Darbų trūkumų bei nepasirašo akto, jį vienašališkai pasirašo Užsakovas.</w:t>
      </w:r>
    </w:p>
    <w:p w14:paraId="5AAF6F83"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 xml:space="preserve">Rangovui per </w:t>
      </w:r>
      <w:r w:rsidR="00BF17FB" w:rsidRPr="002B1EF1">
        <w:rPr>
          <w:rFonts w:ascii="Times New Roman" w:hAnsi="Times New Roman" w:cs="Times New Roman"/>
          <w:sz w:val="22"/>
          <w:szCs w:val="22"/>
        </w:rPr>
        <w:t>susitarime su Užsakovu ar Užsakovo nurodyme</w:t>
      </w:r>
      <w:r w:rsidRPr="002B1EF1">
        <w:rPr>
          <w:rFonts w:ascii="Times New Roman" w:hAnsi="Times New Roman" w:cs="Times New Roman"/>
          <w:sz w:val="22"/>
          <w:szCs w:val="22"/>
        </w:rPr>
        <w:t xml:space="preserve"> nustatytą terminą nepašalinus nustatytų trūkumų, Rangovas, Užsakovui pareikalavus, moka Užsakovui </w:t>
      </w:r>
      <w:r w:rsidR="000C2CAA" w:rsidRPr="002B1EF1">
        <w:rPr>
          <w:rFonts w:ascii="Times New Roman" w:hAnsi="Times New Roman" w:cs="Times New Roman"/>
          <w:sz w:val="22"/>
          <w:szCs w:val="22"/>
        </w:rPr>
        <w:t>0,0</w:t>
      </w:r>
      <w:r w:rsidR="00321F73" w:rsidRPr="002B1EF1">
        <w:rPr>
          <w:rFonts w:ascii="Times New Roman" w:hAnsi="Times New Roman" w:cs="Times New Roman"/>
          <w:sz w:val="22"/>
          <w:szCs w:val="22"/>
        </w:rPr>
        <w:t>2</w:t>
      </w:r>
      <w:r w:rsidR="000C2CAA" w:rsidRPr="002B1EF1">
        <w:rPr>
          <w:rFonts w:ascii="Times New Roman" w:hAnsi="Times New Roman" w:cs="Times New Roman"/>
          <w:sz w:val="22"/>
          <w:szCs w:val="22"/>
        </w:rPr>
        <w:t xml:space="preserve"> procento nuo Darbų atliktų su trūkumais</w:t>
      </w:r>
      <w:r w:rsidRPr="002B1EF1">
        <w:rPr>
          <w:rFonts w:ascii="Times New Roman" w:hAnsi="Times New Roman" w:cs="Times New Roman"/>
          <w:sz w:val="22"/>
          <w:szCs w:val="22"/>
        </w:rPr>
        <w:t xml:space="preserve"> dydžio delspinigius</w:t>
      </w:r>
      <w:r w:rsidR="000C2CAA" w:rsidRPr="002B1EF1">
        <w:rPr>
          <w:rFonts w:ascii="Times New Roman" w:hAnsi="Times New Roman" w:cs="Times New Roman"/>
          <w:sz w:val="22"/>
          <w:szCs w:val="22"/>
        </w:rPr>
        <w:t xml:space="preserve"> už kiekvieną dieną, kol neištaisyti trūkumai</w:t>
      </w:r>
      <w:r w:rsidRPr="002B1EF1">
        <w:rPr>
          <w:rFonts w:ascii="Times New Roman" w:hAnsi="Times New Roman" w:cs="Times New Roman"/>
          <w:sz w:val="22"/>
          <w:szCs w:val="22"/>
        </w:rPr>
        <w:t xml:space="preserve"> bei atlygina Užsakovo dėl to patirtus tiesioginius nuostolius tiek, kiek jų nepadengia delspinigiai. Užsakovui pareiškus reikalavimą atlyginti patirtus nuostolius, delspinigiai ir (ar) bauda įskaitomi į nuostolių atlyginimą.</w:t>
      </w:r>
    </w:p>
    <w:p w14:paraId="6116D571"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Rangovas yra atsakingas už visus Darbų rezultato trūkumus nepriklausomai nuo to, ar jie buvo nurodyti Darbų perdavimo – priėmimo akte, ar ne (t. y. tiek už akivaizdžius, tiek už paslėptus trūkumus).</w:t>
      </w:r>
    </w:p>
    <w:p w14:paraId="35ECDFE4"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Sutarties </w:t>
      </w:r>
      <w:r w:rsidR="00BF17FB" w:rsidRPr="002B1EF1">
        <w:rPr>
          <w:rFonts w:ascii="Times New Roman" w:hAnsi="Times New Roman" w:cs="Times New Roman"/>
          <w:sz w:val="22"/>
          <w:szCs w:val="22"/>
        </w:rPr>
        <w:fldChar w:fldCharType="begin"/>
      </w:r>
      <w:r w:rsidR="00BF17FB" w:rsidRPr="002B1EF1">
        <w:rPr>
          <w:rFonts w:ascii="Times New Roman" w:hAnsi="Times New Roman" w:cs="Times New Roman"/>
          <w:sz w:val="22"/>
          <w:szCs w:val="22"/>
        </w:rPr>
        <w:instrText xml:space="preserve"> REF _Ref488310993 \r \h </w:instrText>
      </w:r>
      <w:r w:rsidR="0097123C" w:rsidRPr="002B1EF1">
        <w:rPr>
          <w:rFonts w:ascii="Times New Roman" w:hAnsi="Times New Roman" w:cs="Times New Roman"/>
          <w:sz w:val="22"/>
          <w:szCs w:val="22"/>
        </w:rPr>
        <w:instrText xml:space="preserve"> \* MERGEFORMAT </w:instrText>
      </w:r>
      <w:r w:rsidR="00BF17FB" w:rsidRPr="002B1EF1">
        <w:rPr>
          <w:rFonts w:ascii="Times New Roman" w:hAnsi="Times New Roman" w:cs="Times New Roman"/>
          <w:sz w:val="22"/>
          <w:szCs w:val="22"/>
        </w:rPr>
      </w:r>
      <w:r w:rsidR="00BF17FB" w:rsidRPr="002B1EF1">
        <w:rPr>
          <w:rFonts w:ascii="Times New Roman" w:hAnsi="Times New Roman" w:cs="Times New Roman"/>
          <w:sz w:val="22"/>
          <w:szCs w:val="22"/>
        </w:rPr>
        <w:fldChar w:fldCharType="separate"/>
      </w:r>
      <w:r w:rsidR="00F1787D">
        <w:rPr>
          <w:rFonts w:ascii="Times New Roman" w:hAnsi="Times New Roman" w:cs="Times New Roman"/>
          <w:sz w:val="22"/>
          <w:szCs w:val="22"/>
        </w:rPr>
        <w:t>24</w:t>
      </w:r>
      <w:r w:rsidR="00BF17FB" w:rsidRPr="002B1EF1">
        <w:rPr>
          <w:rFonts w:ascii="Times New Roman" w:hAnsi="Times New Roman" w:cs="Times New Roman"/>
          <w:sz w:val="22"/>
          <w:szCs w:val="22"/>
        </w:rPr>
        <w:fldChar w:fldCharType="end"/>
      </w:r>
      <w:r w:rsidR="00BF17FB" w:rsidRPr="002B1EF1">
        <w:rPr>
          <w:rFonts w:ascii="Times New Roman" w:hAnsi="Times New Roman" w:cs="Times New Roman"/>
          <w:sz w:val="22"/>
          <w:szCs w:val="22"/>
        </w:rPr>
        <w:t xml:space="preserve"> skyriuje</w:t>
      </w:r>
      <w:r w:rsidRPr="002B1EF1">
        <w:rPr>
          <w:rFonts w:ascii="Times New Roman" w:hAnsi="Times New Roman" w:cs="Times New Roman"/>
          <w:sz w:val="22"/>
          <w:szCs w:val="22"/>
        </w:rPr>
        <w:t>, ar bet kokią kitą Užsakovo raštu nurodytą banko sąskaitą.</w:t>
      </w:r>
    </w:p>
    <w:p w14:paraId="3A2BEE56" w14:textId="5B55EC9E" w:rsidR="004B5BFC" w:rsidRP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Garantinio termino metu atsiradus Darbų defektams, garantinis terminas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14:paraId="426338B3" w14:textId="77777777" w:rsidR="004B5BFC" w:rsidRPr="00E007B2" w:rsidRDefault="004B5BFC" w:rsidP="003E3EA6">
      <w:pPr>
        <w:widowControl w:val="0"/>
        <w:tabs>
          <w:tab w:val="left" w:pos="723"/>
        </w:tabs>
        <w:spacing w:after="120" w:line="240" w:lineRule="auto"/>
        <w:jc w:val="both"/>
        <w:rPr>
          <w:rFonts w:ascii="Times New Roman" w:eastAsia="Microsoft Sans Serif" w:hAnsi="Times New Roman"/>
          <w:color w:val="000000"/>
          <w:lang w:eastAsia="lt-LT" w:bidi="lt-LT"/>
        </w:rPr>
      </w:pPr>
    </w:p>
    <w:p w14:paraId="73831499" w14:textId="77777777" w:rsidR="004B5BFC" w:rsidRPr="00E007B2" w:rsidRDefault="00AB1CF8" w:rsidP="00F730D1">
      <w:pPr>
        <w:pStyle w:val="Antrat1"/>
        <w:ind w:left="0" w:firstLine="709"/>
        <w:rPr>
          <w:rFonts w:cs="Times New Roman"/>
          <w:szCs w:val="22"/>
        </w:rPr>
      </w:pPr>
      <w:bookmarkStart w:id="47" w:name="_Ref488312185"/>
      <w:bookmarkStart w:id="48" w:name="_Toc488772306"/>
      <w:bookmarkStart w:id="49" w:name="_Toc488935295"/>
      <w:bookmarkStart w:id="50" w:name="_Toc490646769"/>
      <w:bookmarkStart w:id="51" w:name="_Toc138839309"/>
      <w:r w:rsidRPr="00E007B2">
        <w:rPr>
          <w:rFonts w:cs="Times New Roman"/>
          <w:szCs w:val="22"/>
        </w:rPr>
        <w:t>ŠALIŲ TEISĖS IR PAREIGOS</w:t>
      </w:r>
      <w:bookmarkEnd w:id="47"/>
      <w:bookmarkEnd w:id="48"/>
      <w:bookmarkEnd w:id="49"/>
      <w:bookmarkEnd w:id="50"/>
      <w:bookmarkEnd w:id="51"/>
    </w:p>
    <w:p w14:paraId="06BA2F2A" w14:textId="7A10D1F3" w:rsidR="004B5BFC" w:rsidRPr="00E007B2"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Užsakovas įsipareigoj</w:t>
      </w:r>
      <w:r w:rsidR="0010615B" w:rsidRPr="00E007B2">
        <w:rPr>
          <w:rFonts w:ascii="Times New Roman" w:hAnsi="Times New Roman" w:cs="Times New Roman"/>
          <w:color w:val="000000"/>
          <w:sz w:val="22"/>
          <w:szCs w:val="22"/>
          <w:lang w:eastAsia="lt-LT" w:bidi="lt-LT"/>
        </w:rPr>
        <w:t>a</w:t>
      </w:r>
      <w:r w:rsidRPr="00E007B2">
        <w:rPr>
          <w:rFonts w:ascii="Times New Roman" w:hAnsi="Times New Roman" w:cs="Times New Roman"/>
          <w:color w:val="000000"/>
          <w:sz w:val="22"/>
          <w:szCs w:val="22"/>
          <w:lang w:eastAsia="lt-LT" w:bidi="lt-LT"/>
        </w:rPr>
        <w:t>:</w:t>
      </w:r>
    </w:p>
    <w:p w14:paraId="330B7A9E" w14:textId="77777777" w:rsid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E007B2">
        <w:rPr>
          <w:rFonts w:ascii="Times New Roman" w:eastAsia="Times New Roman" w:hAnsi="Times New Roman" w:cs="Times New Roman"/>
          <w:color w:val="000000"/>
          <w:sz w:val="22"/>
          <w:szCs w:val="22"/>
          <w:lang w:eastAsia="lt-LT"/>
        </w:rPr>
        <w:t>tinkamai ir sąžiningai vykdyti Sutartį;</w:t>
      </w:r>
    </w:p>
    <w:p w14:paraId="6D0C6B9B" w14:textId="77777777" w:rsid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Sutarties vykdymo metu bendradarbiauti su Rangovu, teikiant Sutarties vykdymui pagrįstai reikalingą informaciją, kurios pateikimo būtinybė iškilo Sutarties vykdymo metu;</w:t>
      </w:r>
    </w:p>
    <w:p w14:paraId="45F3EAE1" w14:textId="77777777" w:rsid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organizuoti Darbų techninės priežiūros vykdymą;</w:t>
      </w:r>
    </w:p>
    <w:p w14:paraId="4FC197D3" w14:textId="77777777" w:rsid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Rangovui tinkamai įvykdžius sutartinius įsipareigojimus, priimti iš Rangovo atliktus Darbus Sutartyje nustatyta tvarka;</w:t>
      </w:r>
    </w:p>
    <w:p w14:paraId="711C6DAB" w14:textId="77777777" w:rsid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 xml:space="preserve">Rangovui tinkamai įvykdžius sutartinius įsipareigojimus, sumokėti Rangovui už Sutartyje nustatyta tvarka ir terminais tinkamai atliktus Darbus pagal Sutarties </w:t>
      </w:r>
      <w:r w:rsidR="00811DF3" w:rsidRPr="002B1EF1">
        <w:rPr>
          <w:rFonts w:ascii="Times New Roman" w:eastAsia="Times New Roman" w:hAnsi="Times New Roman" w:cs="Times New Roman"/>
          <w:color w:val="000000"/>
          <w:sz w:val="22"/>
          <w:szCs w:val="22"/>
          <w:lang w:eastAsia="lt-LT"/>
        </w:rPr>
        <w:fldChar w:fldCharType="begin"/>
      </w:r>
      <w:r w:rsidR="00811DF3" w:rsidRPr="002B1EF1">
        <w:rPr>
          <w:rFonts w:ascii="Times New Roman" w:eastAsia="Times New Roman" w:hAnsi="Times New Roman" w:cs="Times New Roman"/>
          <w:color w:val="000000"/>
          <w:sz w:val="22"/>
          <w:szCs w:val="22"/>
          <w:lang w:eastAsia="lt-LT"/>
        </w:rPr>
        <w:instrText xml:space="preserve"> REF bookmark9 \r \h </w:instrText>
      </w:r>
      <w:r w:rsidR="00E007B2" w:rsidRPr="002B1EF1">
        <w:rPr>
          <w:rFonts w:ascii="Times New Roman" w:eastAsia="Times New Roman" w:hAnsi="Times New Roman" w:cs="Times New Roman"/>
          <w:color w:val="000000"/>
          <w:sz w:val="22"/>
          <w:szCs w:val="22"/>
          <w:lang w:eastAsia="lt-LT"/>
        </w:rPr>
        <w:instrText xml:space="preserve"> \* MERGEFORMAT </w:instrText>
      </w:r>
      <w:r w:rsidR="00811DF3" w:rsidRPr="002B1EF1">
        <w:rPr>
          <w:rFonts w:ascii="Times New Roman" w:eastAsia="Times New Roman" w:hAnsi="Times New Roman" w:cs="Times New Roman"/>
          <w:color w:val="000000"/>
          <w:sz w:val="22"/>
          <w:szCs w:val="22"/>
          <w:lang w:eastAsia="lt-LT"/>
        </w:rPr>
      </w:r>
      <w:r w:rsidR="00811DF3" w:rsidRPr="002B1EF1">
        <w:rPr>
          <w:rFonts w:ascii="Times New Roman" w:eastAsia="Times New Roman" w:hAnsi="Times New Roman" w:cs="Times New Roman"/>
          <w:color w:val="000000"/>
          <w:sz w:val="22"/>
          <w:szCs w:val="22"/>
          <w:lang w:eastAsia="lt-LT"/>
        </w:rPr>
        <w:fldChar w:fldCharType="separate"/>
      </w:r>
      <w:r w:rsidR="00F1787D">
        <w:rPr>
          <w:rFonts w:ascii="Times New Roman" w:eastAsia="Times New Roman" w:hAnsi="Times New Roman" w:cs="Times New Roman"/>
          <w:color w:val="000000"/>
          <w:sz w:val="22"/>
          <w:szCs w:val="22"/>
          <w:lang w:eastAsia="lt-LT"/>
        </w:rPr>
        <w:t>5</w:t>
      </w:r>
      <w:r w:rsidR="00811DF3" w:rsidRPr="002B1EF1">
        <w:rPr>
          <w:rFonts w:ascii="Times New Roman" w:eastAsia="Times New Roman" w:hAnsi="Times New Roman" w:cs="Times New Roman"/>
          <w:color w:val="000000"/>
          <w:sz w:val="22"/>
          <w:szCs w:val="22"/>
          <w:lang w:eastAsia="lt-LT"/>
        </w:rPr>
        <w:fldChar w:fldCharType="end"/>
      </w:r>
      <w:r w:rsidR="00811DF3"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skyriuje nustatytą kainą;</w:t>
      </w:r>
    </w:p>
    <w:p w14:paraId="2F17034B" w14:textId="77777777" w:rsid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Sutarties vykdymo metu sudaryti Rangovui galimybę patekti į Užsakovo teritoriją (objektą, kuriame atliekami Darbai);</w:t>
      </w:r>
    </w:p>
    <w:p w14:paraId="3E965610" w14:textId="20E6137D" w:rsidR="004B5BFC" w:rsidRP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tinkamai vykdyti</w:t>
      </w:r>
      <w:r w:rsidRPr="002B1EF1">
        <w:rPr>
          <w:rFonts w:ascii="Times New Roman" w:hAnsi="Times New Roman" w:cs="Times New Roman"/>
          <w:color w:val="000000"/>
          <w:sz w:val="22"/>
          <w:szCs w:val="22"/>
          <w:lang w:eastAsia="lt-LT" w:bidi="lt-LT"/>
        </w:rPr>
        <w:t xml:space="preserve"> kitus įsipareigojimus, kurie yra nustatyti Sutartyje ir Teisės aktuose.</w:t>
      </w:r>
    </w:p>
    <w:p w14:paraId="2870824D" w14:textId="7F5A22F5" w:rsidR="004B5BFC" w:rsidRPr="00E007B2"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Užsakovas turi teisę</w:t>
      </w:r>
      <w:r w:rsidR="000C2CAA" w:rsidRPr="00E007B2">
        <w:rPr>
          <w:rFonts w:ascii="Times New Roman" w:hAnsi="Times New Roman" w:cs="Times New Roman"/>
          <w:color w:val="000000"/>
          <w:sz w:val="22"/>
          <w:szCs w:val="22"/>
          <w:lang w:eastAsia="lt-LT" w:bidi="lt-LT"/>
        </w:rPr>
        <w:t xml:space="preserve"> </w:t>
      </w:r>
      <w:r w:rsidRPr="00E007B2">
        <w:rPr>
          <w:rFonts w:ascii="Times New Roman" w:hAnsi="Times New Roman" w:cs="Times New Roman"/>
          <w:color w:val="000000"/>
          <w:sz w:val="22"/>
          <w:szCs w:val="22"/>
          <w:lang w:eastAsia="lt-LT" w:bidi="lt-LT"/>
        </w:rPr>
        <w:t>:</w:t>
      </w:r>
    </w:p>
    <w:p w14:paraId="4664E7D3" w14:textId="77777777" w:rsidR="002B1EF1" w:rsidRDefault="009E5E67"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E007B2">
        <w:rPr>
          <w:rFonts w:ascii="Times New Roman" w:eastAsia="Times New Roman" w:hAnsi="Times New Roman" w:cs="Times New Roman"/>
          <w:color w:val="000000"/>
          <w:sz w:val="22"/>
          <w:szCs w:val="22"/>
          <w:lang w:eastAsia="lt-LT"/>
        </w:rPr>
        <w:t xml:space="preserve">kontroliuoti ir prižiūrėti, ar Darbų atlikimo eiga, kiekis, kaina, medžiagų kokybė ir įrangos naudojimas atitinka Pirkimo dokumentų reikalavimus, </w:t>
      </w:r>
      <w:r w:rsidR="00E06FF1" w:rsidRPr="00E007B2">
        <w:rPr>
          <w:rFonts w:ascii="Times New Roman" w:eastAsia="Times New Roman" w:hAnsi="Times New Roman" w:cs="Times New Roman"/>
          <w:color w:val="000000"/>
          <w:sz w:val="22"/>
          <w:szCs w:val="22"/>
          <w:lang w:eastAsia="lt-LT"/>
        </w:rPr>
        <w:t>projektus</w:t>
      </w:r>
      <w:r w:rsidRPr="00E007B2">
        <w:rPr>
          <w:rFonts w:ascii="Times New Roman" w:eastAsia="Times New Roman" w:hAnsi="Times New Roman" w:cs="Times New Roman"/>
          <w:color w:val="000000"/>
          <w:sz w:val="22"/>
          <w:szCs w:val="22"/>
          <w:lang w:eastAsia="lt-LT"/>
        </w:rPr>
        <w:t xml:space="preserve">, Rangovo parengtas lokalines sąmatas, </w:t>
      </w:r>
      <w:r w:rsidR="00410365" w:rsidRPr="00E007B2">
        <w:rPr>
          <w:rFonts w:ascii="Times New Roman" w:eastAsia="Times New Roman" w:hAnsi="Times New Roman" w:cs="Times New Roman"/>
          <w:color w:val="000000"/>
          <w:sz w:val="22"/>
          <w:szCs w:val="22"/>
          <w:lang w:eastAsia="lt-LT"/>
        </w:rPr>
        <w:t>aktus</w:t>
      </w:r>
      <w:r w:rsidRPr="00E007B2">
        <w:rPr>
          <w:rFonts w:ascii="Times New Roman" w:eastAsia="Times New Roman" w:hAnsi="Times New Roman" w:cs="Times New Roman"/>
          <w:color w:val="000000"/>
          <w:sz w:val="22"/>
          <w:szCs w:val="22"/>
          <w:lang w:eastAsia="lt-LT"/>
        </w:rPr>
        <w:t>, PVM sąskaitas – faktūras, Teisės aktų reikalavimus;</w:t>
      </w:r>
    </w:p>
    <w:p w14:paraId="27EDB50C"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be atskiro pranešimo atlikti bet kokius patikrinimus, kurie Užsakovui atrodo reikalingi, kilus įtarimui, kad Rangovas nesugebės laiku atlikti Darbų ar Darbai atliekami nekokybiškai, neprofesionaliai, pažeidžiant</w:t>
      </w:r>
      <w:r w:rsidR="00410365" w:rsidRPr="002B1EF1">
        <w:rPr>
          <w:rFonts w:ascii="Times New Roman" w:eastAsia="Times New Roman" w:hAnsi="Times New Roman" w:cs="Times New Roman"/>
          <w:color w:val="000000"/>
          <w:sz w:val="22"/>
          <w:szCs w:val="22"/>
          <w:lang w:eastAsia="lt-LT"/>
        </w:rPr>
        <w:t xml:space="preserve"> Teisės aktų, Techninės specifikacijos, Pasiūlymo</w:t>
      </w:r>
      <w:r w:rsidRPr="002B1EF1">
        <w:rPr>
          <w:rFonts w:ascii="Times New Roman" w:eastAsia="Times New Roman" w:hAnsi="Times New Roman" w:cs="Times New Roman"/>
          <w:color w:val="000000"/>
          <w:sz w:val="22"/>
          <w:szCs w:val="22"/>
          <w:lang w:eastAsia="lt-LT"/>
        </w:rPr>
        <w:t xml:space="preserve"> reikalavimus;</w:t>
      </w:r>
    </w:p>
    <w:p w14:paraId="212D767F" w14:textId="77777777" w:rsidR="002B1EF1" w:rsidRDefault="002A33CA"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raštu reikalauti šalinti defektus, nepriimti nekokybiškai atliktų Darbų ir nemokėti už netinkamai atliktą Darbą iki nustatytų statybos Darbų defektų pašalinimo arba pašalinti trūkumus trečiųjų asmenų pagalba Rangovo sąskaita;</w:t>
      </w:r>
    </w:p>
    <w:p w14:paraId="4F6B3135"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lastRenderedPageBreak/>
        <w:t>Darbų vykdymo metu raštiško ir motyvuoto prašymo pagrindu reikalauti Rangovo darbuotojo</w:t>
      </w:r>
      <w:r w:rsidR="00460B31"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 Rangovo pareigas vykdančio asmens</w:t>
      </w:r>
      <w:r w:rsidRPr="002B1EF1">
        <w:rPr>
          <w:rFonts w:ascii="Times New Roman" w:hAnsi="Times New Roman" w:cs="Times New Roman"/>
          <w:color w:val="000000"/>
          <w:sz w:val="22"/>
          <w:szCs w:val="22"/>
          <w:lang w:eastAsia="lt-LT" w:bidi="lt-LT"/>
        </w:rPr>
        <w:t xml:space="preserve"> pakeitimo, jei mano, kad šis asmuo netinkamai vykdo pareiga</w:t>
      </w:r>
      <w:r w:rsidR="002A33CA" w:rsidRPr="002B1EF1">
        <w:rPr>
          <w:rFonts w:ascii="Times New Roman" w:hAnsi="Times New Roman" w:cs="Times New Roman"/>
          <w:color w:val="000000"/>
          <w:sz w:val="22"/>
          <w:szCs w:val="22"/>
          <w:lang w:eastAsia="lt-LT" w:bidi="lt-LT"/>
        </w:rPr>
        <w:t>s;</w:t>
      </w:r>
    </w:p>
    <w:p w14:paraId="07C8593E" w14:textId="77777777" w:rsidR="002B1EF1" w:rsidRDefault="002A33CA"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hAnsi="Times New Roman" w:cs="Times New Roman"/>
          <w:color w:val="000000"/>
          <w:sz w:val="22"/>
          <w:szCs w:val="22"/>
          <w:lang w:eastAsia="lt-LT" w:bidi="lt-LT"/>
        </w:rPr>
        <w:t xml:space="preserve">nutraukti Sutartį, esant Sutarties </w:t>
      </w:r>
      <w:r w:rsidRPr="002B1EF1">
        <w:rPr>
          <w:rFonts w:ascii="Times New Roman" w:hAnsi="Times New Roman" w:cs="Times New Roman"/>
          <w:color w:val="000000"/>
          <w:sz w:val="22"/>
          <w:szCs w:val="22"/>
          <w:lang w:eastAsia="lt-LT" w:bidi="lt-LT"/>
        </w:rPr>
        <w:fldChar w:fldCharType="begin"/>
      </w:r>
      <w:r w:rsidRPr="002B1EF1">
        <w:rPr>
          <w:rFonts w:ascii="Times New Roman" w:hAnsi="Times New Roman" w:cs="Times New Roman"/>
          <w:color w:val="000000"/>
          <w:sz w:val="22"/>
          <w:szCs w:val="22"/>
          <w:lang w:eastAsia="lt-LT" w:bidi="lt-LT"/>
        </w:rPr>
        <w:instrText xml:space="preserve"> REF _Ref488395265 \r \h </w:instrText>
      </w:r>
      <w:r w:rsidR="00E007B2" w:rsidRPr="002B1EF1">
        <w:rPr>
          <w:rFonts w:ascii="Times New Roman" w:hAnsi="Times New Roman" w:cs="Times New Roman"/>
          <w:color w:val="000000"/>
          <w:sz w:val="22"/>
          <w:szCs w:val="22"/>
          <w:lang w:eastAsia="lt-LT" w:bidi="lt-LT"/>
        </w:rPr>
        <w:instrText xml:space="preserve"> \* MERGEFORMAT </w:instrText>
      </w:r>
      <w:r w:rsidRPr="002B1EF1">
        <w:rPr>
          <w:rFonts w:ascii="Times New Roman" w:hAnsi="Times New Roman" w:cs="Times New Roman"/>
          <w:color w:val="000000"/>
          <w:sz w:val="22"/>
          <w:szCs w:val="22"/>
          <w:lang w:eastAsia="lt-LT" w:bidi="lt-LT"/>
        </w:rPr>
      </w:r>
      <w:r w:rsidRPr="002B1EF1">
        <w:rPr>
          <w:rFonts w:ascii="Times New Roman" w:hAnsi="Times New Roman" w:cs="Times New Roman"/>
          <w:color w:val="000000"/>
          <w:sz w:val="22"/>
          <w:szCs w:val="22"/>
          <w:lang w:eastAsia="lt-LT" w:bidi="lt-LT"/>
        </w:rPr>
        <w:fldChar w:fldCharType="separate"/>
      </w:r>
      <w:r w:rsidR="00F1787D">
        <w:rPr>
          <w:rFonts w:ascii="Times New Roman" w:hAnsi="Times New Roman" w:cs="Times New Roman"/>
          <w:color w:val="000000"/>
          <w:sz w:val="22"/>
          <w:szCs w:val="22"/>
          <w:lang w:eastAsia="lt-LT" w:bidi="lt-LT"/>
        </w:rPr>
        <w:t>16</w:t>
      </w:r>
      <w:r w:rsidRPr="002B1EF1">
        <w:rPr>
          <w:rFonts w:ascii="Times New Roman" w:hAnsi="Times New Roman" w:cs="Times New Roman"/>
          <w:color w:val="000000"/>
          <w:sz w:val="22"/>
          <w:szCs w:val="22"/>
          <w:lang w:eastAsia="lt-LT" w:bidi="lt-LT"/>
        </w:rPr>
        <w:fldChar w:fldCharType="end"/>
      </w:r>
      <w:r w:rsidRPr="002B1EF1">
        <w:rPr>
          <w:rFonts w:ascii="Times New Roman" w:hAnsi="Times New Roman" w:cs="Times New Roman"/>
          <w:color w:val="000000"/>
          <w:sz w:val="22"/>
          <w:szCs w:val="22"/>
          <w:lang w:eastAsia="lt-LT" w:bidi="lt-LT"/>
        </w:rPr>
        <w:t xml:space="preserve"> skyriuje nustatytoms sąlygoms;</w:t>
      </w:r>
    </w:p>
    <w:p w14:paraId="5A83618F" w14:textId="77777777" w:rsidR="002B1EF1" w:rsidRDefault="002A33CA"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hAnsi="Times New Roman" w:cs="Times New Roman"/>
          <w:color w:val="000000"/>
          <w:sz w:val="22"/>
          <w:szCs w:val="22"/>
          <w:lang w:eastAsia="lt-LT" w:bidi="lt-LT"/>
        </w:rPr>
        <w:t xml:space="preserve">pakeisti Sutarties sąlygas Sutarties </w:t>
      </w:r>
      <w:r w:rsidRPr="002B1EF1">
        <w:rPr>
          <w:rFonts w:ascii="Times New Roman" w:hAnsi="Times New Roman" w:cs="Times New Roman"/>
          <w:color w:val="000000"/>
          <w:sz w:val="22"/>
          <w:szCs w:val="22"/>
          <w:lang w:eastAsia="lt-LT" w:bidi="lt-LT"/>
        </w:rPr>
        <w:fldChar w:fldCharType="begin"/>
      </w:r>
      <w:r w:rsidRPr="002B1EF1">
        <w:rPr>
          <w:rFonts w:ascii="Times New Roman" w:hAnsi="Times New Roman" w:cs="Times New Roman"/>
          <w:color w:val="000000"/>
          <w:sz w:val="22"/>
          <w:szCs w:val="22"/>
          <w:lang w:eastAsia="lt-LT" w:bidi="lt-LT"/>
        </w:rPr>
        <w:instrText xml:space="preserve"> REF _Ref488395315 \r \h </w:instrText>
      </w:r>
      <w:r w:rsidR="00E007B2" w:rsidRPr="002B1EF1">
        <w:rPr>
          <w:rFonts w:ascii="Times New Roman" w:hAnsi="Times New Roman" w:cs="Times New Roman"/>
          <w:color w:val="000000"/>
          <w:sz w:val="22"/>
          <w:szCs w:val="22"/>
          <w:lang w:eastAsia="lt-LT" w:bidi="lt-LT"/>
        </w:rPr>
        <w:instrText xml:space="preserve"> \* MERGEFORMAT </w:instrText>
      </w:r>
      <w:r w:rsidRPr="002B1EF1">
        <w:rPr>
          <w:rFonts w:ascii="Times New Roman" w:hAnsi="Times New Roman" w:cs="Times New Roman"/>
          <w:color w:val="000000"/>
          <w:sz w:val="22"/>
          <w:szCs w:val="22"/>
          <w:lang w:eastAsia="lt-LT" w:bidi="lt-LT"/>
        </w:rPr>
      </w:r>
      <w:r w:rsidRPr="002B1EF1">
        <w:rPr>
          <w:rFonts w:ascii="Times New Roman" w:hAnsi="Times New Roman" w:cs="Times New Roman"/>
          <w:color w:val="000000"/>
          <w:sz w:val="22"/>
          <w:szCs w:val="22"/>
          <w:lang w:eastAsia="lt-LT" w:bidi="lt-LT"/>
        </w:rPr>
        <w:fldChar w:fldCharType="separate"/>
      </w:r>
      <w:r w:rsidR="00F1787D">
        <w:rPr>
          <w:rFonts w:ascii="Times New Roman" w:hAnsi="Times New Roman" w:cs="Times New Roman"/>
          <w:color w:val="000000"/>
          <w:sz w:val="22"/>
          <w:szCs w:val="22"/>
          <w:lang w:eastAsia="lt-LT" w:bidi="lt-LT"/>
        </w:rPr>
        <w:t>15</w:t>
      </w:r>
      <w:r w:rsidRPr="002B1EF1">
        <w:rPr>
          <w:rFonts w:ascii="Times New Roman" w:hAnsi="Times New Roman" w:cs="Times New Roman"/>
          <w:color w:val="000000"/>
          <w:sz w:val="22"/>
          <w:szCs w:val="22"/>
          <w:lang w:eastAsia="lt-LT" w:bidi="lt-LT"/>
        </w:rPr>
        <w:fldChar w:fldCharType="end"/>
      </w:r>
      <w:r w:rsidRPr="002B1EF1">
        <w:rPr>
          <w:rFonts w:ascii="Times New Roman" w:hAnsi="Times New Roman" w:cs="Times New Roman"/>
          <w:color w:val="000000"/>
          <w:sz w:val="22"/>
          <w:szCs w:val="22"/>
          <w:lang w:eastAsia="lt-LT" w:bidi="lt-LT"/>
        </w:rPr>
        <w:t xml:space="preserve"> skyriuje nustatyta tvarka;</w:t>
      </w:r>
    </w:p>
    <w:p w14:paraId="28DDBDB5" w14:textId="7D427FC4" w:rsidR="002A33CA" w:rsidRPr="002B1EF1" w:rsidRDefault="002A33CA"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hAnsi="Times New Roman" w:cs="Times New Roman"/>
          <w:color w:val="000000"/>
          <w:sz w:val="22"/>
          <w:szCs w:val="22"/>
          <w:lang w:eastAsia="lt-LT" w:bidi="lt-LT"/>
        </w:rPr>
        <w:t xml:space="preserve">pasinaudoti </w:t>
      </w:r>
      <w:r w:rsidR="00460B31" w:rsidRPr="002B1EF1">
        <w:rPr>
          <w:rFonts w:ascii="Times New Roman" w:hAnsi="Times New Roman" w:cs="Times New Roman"/>
          <w:color w:val="000000"/>
          <w:sz w:val="22"/>
          <w:szCs w:val="22"/>
          <w:lang w:eastAsia="lt-LT" w:bidi="lt-LT"/>
        </w:rPr>
        <w:t>S</w:t>
      </w:r>
      <w:r w:rsidRPr="002B1EF1">
        <w:rPr>
          <w:rFonts w:ascii="Times New Roman" w:hAnsi="Times New Roman" w:cs="Times New Roman"/>
          <w:color w:val="000000"/>
          <w:sz w:val="22"/>
          <w:szCs w:val="22"/>
          <w:lang w:eastAsia="lt-LT" w:bidi="lt-LT"/>
        </w:rPr>
        <w:t>utarties įvykdymo užtikrinimu, jei Rangovas nevykdo savo sutartinių įsipareigojimų ar vykdo juos netinkamai (įspėjus prieš tai Rangovą ir nurodžius</w:t>
      </w:r>
      <w:r w:rsidR="00DC7C33" w:rsidRPr="002B1EF1">
        <w:rPr>
          <w:rFonts w:ascii="Times New Roman" w:hAnsi="Times New Roman" w:cs="Times New Roman"/>
          <w:color w:val="000000"/>
          <w:sz w:val="22"/>
          <w:szCs w:val="22"/>
          <w:lang w:eastAsia="lt-LT" w:bidi="lt-LT"/>
        </w:rPr>
        <w:t>,</w:t>
      </w:r>
      <w:r w:rsidRPr="002B1EF1">
        <w:rPr>
          <w:rFonts w:ascii="Times New Roman" w:hAnsi="Times New Roman" w:cs="Times New Roman"/>
          <w:color w:val="000000"/>
          <w:sz w:val="22"/>
          <w:szCs w:val="22"/>
          <w:lang w:eastAsia="lt-LT" w:bidi="lt-LT"/>
        </w:rPr>
        <w:t xml:space="preserve"> dėl kokio pažeidimo reikalavimas pateiktas).</w:t>
      </w:r>
    </w:p>
    <w:p w14:paraId="5DC39CD2" w14:textId="73603AE0" w:rsidR="004B5BFC" w:rsidRPr="00E007B2"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bookmarkStart w:id="52" w:name="_Ref493059799"/>
      <w:r w:rsidRPr="00E007B2">
        <w:rPr>
          <w:rFonts w:ascii="Times New Roman" w:hAnsi="Times New Roman" w:cs="Times New Roman"/>
          <w:color w:val="000000"/>
          <w:sz w:val="22"/>
          <w:szCs w:val="22"/>
          <w:lang w:eastAsia="lt-LT" w:bidi="lt-LT"/>
        </w:rPr>
        <w:t>Rangovas įsipareigoja:</w:t>
      </w:r>
      <w:bookmarkEnd w:id="52"/>
    </w:p>
    <w:p w14:paraId="6B65B97C"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E007B2">
        <w:rPr>
          <w:rFonts w:ascii="Times New Roman" w:eastAsia="Times New Roman" w:hAnsi="Times New Roman" w:cs="Times New Roman"/>
          <w:color w:val="000000"/>
          <w:sz w:val="22"/>
          <w:szCs w:val="22"/>
          <w:lang w:eastAsia="lt-LT"/>
        </w:rPr>
        <w:t>tinkamai ir sąžiningai vykdyti Sutartį;</w:t>
      </w:r>
    </w:p>
    <w:p w14:paraId="4638E257" w14:textId="1DCD2361" w:rsidR="002B1EF1" w:rsidRDefault="00D5720C"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per Sutarties</w:t>
      </w:r>
      <w:r w:rsidR="00E67511">
        <w:rPr>
          <w:rFonts w:ascii="Times New Roman" w:eastAsia="Times New Roman" w:hAnsi="Times New Roman" w:cs="Times New Roman"/>
          <w:color w:val="000000"/>
          <w:sz w:val="22"/>
          <w:szCs w:val="22"/>
          <w:lang w:eastAsia="lt-LT"/>
        </w:rPr>
        <w:t xml:space="preserve"> 14.2</w:t>
      </w:r>
      <w:r w:rsidRPr="003A5764">
        <w:rPr>
          <w:rFonts w:ascii="Times New Roman" w:eastAsia="Times New Roman" w:hAnsi="Times New Roman" w:cs="Times New Roman"/>
          <w:sz w:val="22"/>
          <w:szCs w:val="22"/>
          <w:lang w:eastAsia="lt-LT"/>
        </w:rPr>
        <w:t xml:space="preserve">  p</w:t>
      </w:r>
      <w:r w:rsidR="003A5764" w:rsidRPr="003A5764">
        <w:rPr>
          <w:rFonts w:ascii="Times New Roman" w:eastAsia="Times New Roman" w:hAnsi="Times New Roman" w:cs="Times New Roman"/>
          <w:sz w:val="22"/>
          <w:szCs w:val="22"/>
          <w:lang w:eastAsia="lt-LT"/>
        </w:rPr>
        <w:t xml:space="preserve">. </w:t>
      </w:r>
      <w:r w:rsidRPr="003A5764">
        <w:rPr>
          <w:rFonts w:ascii="Times New Roman" w:eastAsia="Times New Roman" w:hAnsi="Times New Roman" w:cs="Times New Roman"/>
          <w:sz w:val="22"/>
          <w:szCs w:val="22"/>
          <w:lang w:eastAsia="lt-LT"/>
        </w:rPr>
        <w:t>nur</w:t>
      </w:r>
      <w:r w:rsidRPr="002B1EF1">
        <w:rPr>
          <w:rFonts w:ascii="Times New Roman" w:eastAsia="Times New Roman" w:hAnsi="Times New Roman" w:cs="Times New Roman"/>
          <w:color w:val="000000"/>
          <w:sz w:val="22"/>
          <w:szCs w:val="22"/>
          <w:lang w:eastAsia="lt-LT"/>
        </w:rPr>
        <w:t>odytus terminus pateikti šios Sutarties įvykdymo užtikrinimą;</w:t>
      </w:r>
    </w:p>
    <w:p w14:paraId="7ABB0B4A" w14:textId="77777777" w:rsidR="002B1EF1" w:rsidRDefault="00D5720C"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priimti statybvietę, pasirašant perdavimo ir priėmimo aktą</w:t>
      </w:r>
      <w:r w:rsidR="00811DF3"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w:t>
      </w:r>
    </w:p>
    <w:p w14:paraId="5AE6B97F" w14:textId="77777777" w:rsidR="002B1EF1" w:rsidRDefault="00D5720C"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paskirti už Darbų vykdymą atsakingus asmenis, kurių kvalifikacija atitinka Pirkimo sąlygų reikalavimus (jeigu buvo keliami);</w:t>
      </w:r>
    </w:p>
    <w:p w14:paraId="25E5E019"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Sutartyje nustatytu laiku atlikti ir perduoti Užsakovui užbaigtus Sutartyje nurodytus Darbus ir ištaisyti nustatytus trūkumus;</w:t>
      </w:r>
    </w:p>
    <w:p w14:paraId="35507B46"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užtikrinti naudojamų medžiagų ir įrenginių gamintojų reikalavimų ir Sutartyje nurodytų reikalavimų bei Teisės aktų, reglamentuojančių vykdomų Darbų atlikimą, reikalavimų laikymąsi. Darbai, atlikti nesilaikant šių reikalavimų, nepriimami. Defektai (trūkumai), atsiradę dėl Rangovo kaltės, turės būti pašalinti per Užsakovo nustatytą terminą;</w:t>
      </w:r>
      <w:bookmarkStart w:id="53" w:name="bookmark13"/>
    </w:p>
    <w:p w14:paraId="3FC1DA83"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atliekant Darbus, laikytis saugos darbe, sveikatos, civilinės saugos, technologinių, aplinkos apsaugos (žemės, oro, vandens, gruntinių vandenų ir kt.), sanitarijos, gaisrinės saugos, techninių ir kitų reikalavimų bei susijusių Užsakovo nurodymų, nepažeisti trečiųjų asmenų interesų ir užtikrinti, kad šiame punkte nurodytų reikalavimų laikytųsi Rangovo bei Darbams atlikti Rangovo pasitelktų trečiųjų asmenų (subrangovų) darbuotojai. Už šiame punkte nurodytų reikalavimų nesilaikymo kilusias pasekmes visais atvejais atsako Rangovas;</w:t>
      </w:r>
      <w:bookmarkEnd w:id="53"/>
    </w:p>
    <w:p w14:paraId="24242C4D" w14:textId="5BCA2C0F"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instruktuoti Darbus atliksiančius darbuotojus saug</w:t>
      </w:r>
      <w:r w:rsidR="00811DF3" w:rsidRPr="002B1EF1">
        <w:rPr>
          <w:rFonts w:ascii="Times New Roman" w:eastAsia="Times New Roman" w:hAnsi="Times New Roman" w:cs="Times New Roman"/>
          <w:color w:val="000000"/>
          <w:sz w:val="22"/>
          <w:szCs w:val="22"/>
          <w:lang w:eastAsia="lt-LT"/>
        </w:rPr>
        <w:t>os darbe bei kitais Sutarties</w:t>
      </w:r>
      <w:r w:rsidR="0045665C">
        <w:rPr>
          <w:rFonts w:ascii="Times New Roman" w:eastAsia="Times New Roman" w:hAnsi="Times New Roman" w:cs="Times New Roman"/>
          <w:color w:val="000000"/>
          <w:sz w:val="22"/>
          <w:szCs w:val="22"/>
          <w:lang w:eastAsia="lt-LT"/>
        </w:rPr>
        <w:t xml:space="preserve"> </w:t>
      </w:r>
      <w:r w:rsidR="0045665C" w:rsidRPr="003A5764">
        <w:rPr>
          <w:rFonts w:ascii="Times New Roman" w:eastAsia="Times New Roman" w:hAnsi="Times New Roman" w:cs="Times New Roman"/>
          <w:sz w:val="22"/>
          <w:szCs w:val="22"/>
          <w:lang w:eastAsia="lt-LT"/>
        </w:rPr>
        <w:t>8.3.7</w:t>
      </w:r>
      <w:r w:rsidR="005C490A" w:rsidRPr="003A5764">
        <w:rPr>
          <w:rFonts w:ascii="Times New Roman" w:eastAsia="Times New Roman" w:hAnsi="Times New Roman" w:cs="Times New Roman"/>
          <w:sz w:val="22"/>
          <w:szCs w:val="22"/>
          <w:lang w:eastAsia="lt-LT"/>
        </w:rPr>
        <w:t xml:space="preserve"> </w:t>
      </w:r>
      <w:r w:rsidRPr="003A5764">
        <w:rPr>
          <w:rFonts w:ascii="Times New Roman" w:eastAsia="Times New Roman" w:hAnsi="Times New Roman" w:cs="Times New Roman"/>
          <w:sz w:val="22"/>
          <w:szCs w:val="22"/>
          <w:lang w:eastAsia="lt-LT"/>
        </w:rPr>
        <w:t>p</w:t>
      </w:r>
      <w:r w:rsidR="003A5764" w:rsidRPr="003A5764">
        <w:rPr>
          <w:rFonts w:ascii="Times New Roman" w:eastAsia="Times New Roman" w:hAnsi="Times New Roman" w:cs="Times New Roman"/>
          <w:sz w:val="22"/>
          <w:szCs w:val="22"/>
          <w:lang w:eastAsia="lt-LT"/>
        </w:rPr>
        <w:t xml:space="preserve">. </w:t>
      </w:r>
      <w:r w:rsidRPr="003A5764">
        <w:rPr>
          <w:rFonts w:ascii="Times New Roman" w:eastAsia="Times New Roman" w:hAnsi="Times New Roman" w:cs="Times New Roman"/>
          <w:sz w:val="22"/>
          <w:szCs w:val="22"/>
          <w:lang w:eastAsia="lt-LT"/>
        </w:rPr>
        <w:t>nuro</w:t>
      </w:r>
      <w:r w:rsidRPr="002B1EF1">
        <w:rPr>
          <w:rFonts w:ascii="Times New Roman" w:eastAsia="Times New Roman" w:hAnsi="Times New Roman" w:cs="Times New Roman"/>
          <w:color w:val="000000"/>
          <w:sz w:val="22"/>
          <w:szCs w:val="22"/>
          <w:lang w:eastAsia="lt-LT"/>
        </w:rPr>
        <w:t>dytais klausimais, o taip pat užtikrinti jų tinkamą parengimą bei atestavimą pagal specializuotas mokymų programas, jei ta</w:t>
      </w:r>
      <w:r w:rsidR="00460B31" w:rsidRPr="002B1EF1">
        <w:rPr>
          <w:rFonts w:ascii="Times New Roman" w:eastAsia="Times New Roman" w:hAnsi="Times New Roman" w:cs="Times New Roman"/>
          <w:color w:val="000000"/>
          <w:sz w:val="22"/>
          <w:szCs w:val="22"/>
          <w:lang w:eastAsia="lt-LT"/>
        </w:rPr>
        <w:t>i</w:t>
      </w:r>
      <w:r w:rsidRPr="002B1EF1">
        <w:rPr>
          <w:rFonts w:ascii="Times New Roman" w:eastAsia="Times New Roman" w:hAnsi="Times New Roman" w:cs="Times New Roman"/>
          <w:color w:val="000000"/>
          <w:sz w:val="22"/>
          <w:szCs w:val="22"/>
          <w:lang w:eastAsia="lt-LT"/>
        </w:rPr>
        <w:t xml:space="preserve"> yra reikalinga pagal atliekamų Darbų specifiką. Darbus atliksiantys darbuotojai privalo būti aprūpinti darbo rūbais ir kitomis asmeninėmis darbuotojų saugos ir sveikatos priemonėmis</w:t>
      </w:r>
      <w:r w:rsidR="00460B31" w:rsidRPr="002B1EF1">
        <w:rPr>
          <w:rFonts w:ascii="Times New Roman" w:eastAsia="Times New Roman" w:hAnsi="Times New Roman" w:cs="Times New Roman"/>
          <w:color w:val="000000"/>
          <w:sz w:val="22"/>
          <w:szCs w:val="22"/>
          <w:lang w:eastAsia="lt-LT"/>
        </w:rPr>
        <w:t>, o</w:t>
      </w:r>
      <w:r w:rsidRPr="002B1EF1">
        <w:rPr>
          <w:rFonts w:ascii="Times New Roman" w:eastAsia="Times New Roman" w:hAnsi="Times New Roman" w:cs="Times New Roman"/>
          <w:color w:val="000000"/>
          <w:sz w:val="22"/>
          <w:szCs w:val="22"/>
          <w:lang w:eastAsia="lt-LT"/>
        </w:rPr>
        <w:t xml:space="preserve"> Rangovas privalo užtikrinti, kad šios priemonės būtų naudojamos atliekant Darbus;</w:t>
      </w:r>
    </w:p>
    <w:p w14:paraId="594D3F99"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 xml:space="preserve">prisiimti kartu su Darbais tiekiamų prekių </w:t>
      </w:r>
      <w:r w:rsidR="00460B31" w:rsidRPr="002B1EF1">
        <w:rPr>
          <w:rFonts w:ascii="Times New Roman" w:eastAsia="Times New Roman" w:hAnsi="Times New Roman" w:cs="Times New Roman"/>
          <w:color w:val="000000"/>
          <w:sz w:val="22"/>
          <w:szCs w:val="22"/>
          <w:lang w:eastAsia="lt-LT"/>
        </w:rPr>
        <w:t xml:space="preserve">sunaikinimo </w:t>
      </w:r>
      <w:r w:rsidRPr="002B1EF1">
        <w:rPr>
          <w:rFonts w:ascii="Times New Roman" w:eastAsia="Times New Roman" w:hAnsi="Times New Roman" w:cs="Times New Roman"/>
          <w:color w:val="000000"/>
          <w:sz w:val="22"/>
          <w:szCs w:val="22"/>
          <w:lang w:eastAsia="lt-LT"/>
        </w:rPr>
        <w:t>ar sug</w:t>
      </w:r>
      <w:r w:rsidR="00460B31" w:rsidRPr="002B1EF1">
        <w:rPr>
          <w:rFonts w:ascii="Times New Roman" w:eastAsia="Times New Roman" w:hAnsi="Times New Roman" w:cs="Times New Roman"/>
          <w:color w:val="000000"/>
          <w:sz w:val="22"/>
          <w:szCs w:val="22"/>
          <w:lang w:eastAsia="lt-LT"/>
        </w:rPr>
        <w:t>adinimo</w:t>
      </w:r>
      <w:r w:rsidRPr="002B1EF1">
        <w:rPr>
          <w:rFonts w:ascii="Times New Roman" w:eastAsia="Times New Roman" w:hAnsi="Times New Roman" w:cs="Times New Roman"/>
          <w:color w:val="000000"/>
          <w:sz w:val="22"/>
          <w:szCs w:val="22"/>
          <w:lang w:eastAsia="lt-LT"/>
        </w:rPr>
        <w:t xml:space="preserve"> riziką iki Darbų rezultato perdavimo – priėmimo akto pasirašymo momento arba statybos užbaigimo akto pasirašymo momento;</w:t>
      </w:r>
    </w:p>
    <w:p w14:paraId="0A12DF32"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pateikti visus dokumentus, numatytus Techninėje specifikacijoje, bei konsultuoti Užsakovą kitais, su Rangovo sutartiniais įsipareigojimais susijusiais, klausimais;</w:t>
      </w:r>
    </w:p>
    <w:p w14:paraId="65EA84B3"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baigus Darbus, sutvarkyti darbo vietą ir aplinką;</w:t>
      </w:r>
    </w:p>
    <w:p w14:paraId="1C039CB7"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laikytis statybos priežiūros ir inspektavimo reikalavimų, vykdyti Užsakovo nurodymus, statybinių susirinkimų (rangovų susirinkimų) sprendimus;</w:t>
      </w:r>
    </w:p>
    <w:p w14:paraId="3241C5F3"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organizuoti Darbus taip, kad nebūtų gadinamas jo ar kitų rangovų anksčiau atliktų darbų rezultatas, Užsakovo ar Darbų objekto naudotojo turtas, ar daromas nepagrįstai didelis (viršijantis numatytą techninėje ir sutartinėje dokumentacijoje) poveikis aplinkai;</w:t>
      </w:r>
    </w:p>
    <w:p w14:paraId="5B65E43F"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raštu informuoti Užsakovą apie aplinkybes, kurios trukdo ir (ar) gali trukdyti jam tinkamai vykdyti Sutartį nedelsiant po to, kai jis apie jas sužinojo ar turėjo sužinoti;</w:t>
      </w:r>
    </w:p>
    <w:p w14:paraId="396AC26B"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2D526A6"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organizuoti ir apskaityti nelaimingų atsitikimų ir avarijų tyrimus;</w:t>
      </w:r>
    </w:p>
    <w:p w14:paraId="2143FC9E"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Užsakovui pareikalavus, pateikti naudojamų medžiagų ir (ar) įrangos kokybės ir atitikties sertifikatus iki medžiagų ar įrangos pateikimo į statybvietę;</w:t>
      </w:r>
    </w:p>
    <w:p w14:paraId="4A3F89BD"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vykdydamas Sutartį</w:t>
      </w:r>
      <w:r w:rsidR="00460B31" w:rsidRPr="002B1EF1">
        <w:rPr>
          <w:rFonts w:ascii="Times New Roman" w:eastAsia="Times New Roman" w:hAnsi="Times New Roman" w:cs="Times New Roman"/>
          <w:color w:val="000000"/>
          <w:sz w:val="22"/>
          <w:szCs w:val="22"/>
          <w:lang w:eastAsia="lt-LT"/>
        </w:rPr>
        <w:t>,</w:t>
      </w:r>
      <w:r w:rsidRPr="002B1EF1">
        <w:rPr>
          <w:rFonts w:ascii="Times New Roman" w:eastAsia="Times New Roman" w:hAnsi="Times New Roman" w:cs="Times New Roman"/>
          <w:color w:val="000000"/>
          <w:sz w:val="22"/>
          <w:szCs w:val="22"/>
          <w:lang w:eastAsia="lt-LT"/>
        </w:rPr>
        <w:t xml:space="preserve"> vadovautis papildomais brėžiniais</w:t>
      </w:r>
      <w:r w:rsidR="00460B31"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 paaiškinimais, kurie, be įprastos popierinės išraiškos, gali būti Užsakovo perduodami ir skaitmenine forma ir</w:t>
      </w:r>
      <w:r w:rsidR="00460B31"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w:t>
      </w:r>
      <w:r w:rsidR="00460B31"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arba telekomunikacinėmis priemonėmis;</w:t>
      </w:r>
    </w:p>
    <w:p w14:paraId="21D46D09"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esant būtinumui, Užsakovo reikalavimu</w:t>
      </w:r>
      <w:r w:rsidR="00460B31" w:rsidRPr="002B1EF1">
        <w:rPr>
          <w:rFonts w:ascii="Times New Roman" w:eastAsia="Times New Roman" w:hAnsi="Times New Roman" w:cs="Times New Roman"/>
          <w:color w:val="000000"/>
          <w:sz w:val="22"/>
          <w:szCs w:val="22"/>
          <w:lang w:eastAsia="lt-LT"/>
        </w:rPr>
        <w:t>,</w:t>
      </w:r>
      <w:r w:rsidRPr="002B1EF1">
        <w:rPr>
          <w:rFonts w:ascii="Times New Roman" w:eastAsia="Times New Roman" w:hAnsi="Times New Roman" w:cs="Times New Roman"/>
          <w:color w:val="000000"/>
          <w:sz w:val="22"/>
          <w:szCs w:val="22"/>
          <w:lang w:eastAsia="lt-LT"/>
        </w:rPr>
        <w:t xml:space="preserve"> pateikti Rangovo valdomo triukšmo intensyvumo matavimų rezultatus, gyvenamosios aplinkos orą teršiančių medžiagų (dulkių) matavimų rezultatus, vykdyti Užsakovo nurodymus dėl triukšmo ir taršos lygio užtikrinimo statybvietėje;</w:t>
      </w:r>
    </w:p>
    <w:p w14:paraId="54189992"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dalyvauti Darbų objekte rengiamuose rangovų susirinkimuose ir gamybiniuose pasitarimuose (jei tokie bus rengiami). Jei Rangovas ar jo atstovas susirinkime</w:t>
      </w:r>
      <w:r w:rsidR="00460B31"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w:t>
      </w:r>
      <w:r w:rsidR="00460B31"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pasitarime nedalyvauja, nepaisant to</w:t>
      </w:r>
      <w:r w:rsidR="00DC7C33" w:rsidRPr="002B1EF1">
        <w:rPr>
          <w:rFonts w:ascii="Times New Roman" w:eastAsia="Times New Roman" w:hAnsi="Times New Roman" w:cs="Times New Roman"/>
          <w:color w:val="000000"/>
          <w:sz w:val="22"/>
          <w:szCs w:val="22"/>
          <w:lang w:eastAsia="lt-LT"/>
        </w:rPr>
        <w:t>,</w:t>
      </w:r>
      <w:r w:rsidRPr="002B1EF1">
        <w:rPr>
          <w:rFonts w:ascii="Times New Roman" w:eastAsia="Times New Roman" w:hAnsi="Times New Roman" w:cs="Times New Roman"/>
          <w:color w:val="000000"/>
          <w:sz w:val="22"/>
          <w:szCs w:val="22"/>
          <w:lang w:eastAsia="lt-LT"/>
        </w:rPr>
        <w:t xml:space="preserve"> jis įsipareigoja vykdyti susirinkimo</w:t>
      </w:r>
      <w:r w:rsidR="00460B31"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w:t>
      </w:r>
      <w:r w:rsidR="00460B31"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pasitarimo metu priimtus sprendimus;</w:t>
      </w:r>
    </w:p>
    <w:p w14:paraId="0FC2C277"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lastRenderedPageBreak/>
        <w:t xml:space="preserve">jeigu tai </w:t>
      </w:r>
      <w:r w:rsidR="00321F73" w:rsidRPr="002B1EF1">
        <w:rPr>
          <w:rFonts w:ascii="Times New Roman" w:eastAsia="Times New Roman" w:hAnsi="Times New Roman" w:cs="Times New Roman"/>
          <w:color w:val="000000"/>
          <w:sz w:val="22"/>
          <w:szCs w:val="22"/>
          <w:lang w:eastAsia="lt-LT"/>
        </w:rPr>
        <w:t>numatyta Pirkimo dokumentuose</w:t>
      </w:r>
      <w:r w:rsidRPr="002B1EF1">
        <w:rPr>
          <w:rFonts w:ascii="Times New Roman" w:eastAsia="Times New Roman" w:hAnsi="Times New Roman" w:cs="Times New Roman"/>
          <w:color w:val="000000"/>
          <w:sz w:val="22"/>
          <w:szCs w:val="22"/>
          <w:lang w:eastAsia="lt-LT"/>
        </w:rPr>
        <w:t>, savo sąskaita atlikti ir pateikti Užsakovui atliktų Darbų išpildomąją dokumentaciją, geodezines nuotraukas, bandymų protokolus, sumontuotų sistemų pasus;</w:t>
      </w:r>
    </w:p>
    <w:p w14:paraId="4AEA80A5"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tvarkyti Darbų vykdymo dokumentaciją, pildyti Darbų žurnalą;</w:t>
      </w:r>
    </w:p>
    <w:p w14:paraId="5E0AB098"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vykdant inžinerinių tinklų įrengimo darbus, įforminti paslėptų darbų aktus;</w:t>
      </w:r>
    </w:p>
    <w:p w14:paraId="760822FE"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kartu su Užsakovu suderinti su inžinerinius tinklus eksploatuojančiomis organizacijomis veikiančių inžinerinių tinklų perjungimą;</w:t>
      </w:r>
    </w:p>
    <w:p w14:paraId="1EE8D5F6"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įforminti normatyvinius statybos dokumentus, nustatyta tvarka surašyti statybos atlikimo dokumentus, atlikti laboratorinius tyrimus ir jų rezultatus perduoti Užsakovui;</w:t>
      </w:r>
    </w:p>
    <w:p w14:paraId="0DE45A49"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užtikrinti iš Užsakovo Sutarties vykdymo metu gautos ir su Sutarties vykdymu susijusios informacijos konfidencialumą ir apsaugą. Pasibaigus sutartinių įsipareigojimų įvykdymo terminui, Užsakovui paprašius raštu, grąžinti visus iš Užsakovo gautus Sutarčiai vykdyti reikalingus dokumentus;</w:t>
      </w:r>
    </w:p>
    <w:p w14:paraId="5230293F"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saugoti atliktų Darbų rezultatą nuo sugadinimo ir vagystės ar kitų neigiamų veiksnių, taip pat nuo meteorologinių sąlygų daromos žalos iki atlikti Darbai bus perduoti Užsakovui. Visais atvejais Rangovo atliktų Darbų rezultatas tampa Užsakovo nuosavybe, o jų atsitiktinio sugedimo rizika pereina Užsakovui nuo statybos užbaigimo akto ar deklaracijos apie statybos užbaigimą ir (arba) galutinio Darbų perdavimo – priėmimo akto pasirašymo;</w:t>
      </w:r>
    </w:p>
    <w:p w14:paraId="5EF285F2"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atlyginti visus Užsakovo nuostolius, atsiradusius dėl netinkamos kokybės Darbų atlikimo, susijusius su defektų šalinimu ir (ar) termino praleidimu;</w:t>
      </w:r>
    </w:p>
    <w:p w14:paraId="76C22B78"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užtikrinti, kad iki galutinio Darbų rezultato perdavimo – priėmimo akto pasirašymo dienos arba statybos užbaigimo akto pasirašymo, iš Darbų atlikimo vietos būtų pašalinta visa Rangovui priklausanti ir Darbams atlikti naudota įranga, likusios atliekos, nepanaudotos medžiagos, o Darbų vieta būtų tvarkinga ir išvalyta;</w:t>
      </w:r>
    </w:p>
    <w:p w14:paraId="77A3810F"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Užsakovo prašymu teikti jam išsamias ataskaitas apie Darbų atlikimo eigą (įskaitant, bet neapsiribojant, išsamius pranešimus apie esamą Darbų stadiją, numatomus Darbų užbaigimo terminus, aplinkybes, galinčias daryti įtaką Darbų ar jų dalies užbaigimo terminams ir kt.);</w:t>
      </w:r>
    </w:p>
    <w:p w14:paraId="30280B30" w14:textId="77777777" w:rsidR="002B1EF1" w:rsidRDefault="00F060DE"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 xml:space="preserve">sudaryti sąlygas Užsakovo atstovams bei techniniam prižiūrėtojui lankytis objekte bei susipažinti su visa </w:t>
      </w:r>
      <w:r w:rsidRPr="002B1EF1">
        <w:rPr>
          <w:rFonts w:ascii="Times New Roman" w:eastAsia="Times New Roman" w:hAnsi="Times New Roman" w:cs="Times New Roman"/>
          <w:color w:val="000000" w:themeColor="text1"/>
          <w:sz w:val="22"/>
          <w:szCs w:val="22"/>
          <w:lang w:eastAsia="lt-LT"/>
        </w:rPr>
        <w:t>Darbų vykdymo dokumentacija</w:t>
      </w:r>
      <w:r w:rsidR="00FA4853" w:rsidRPr="002B1EF1">
        <w:rPr>
          <w:rFonts w:ascii="Times New Roman" w:eastAsia="Times New Roman" w:hAnsi="Times New Roman" w:cs="Times New Roman"/>
          <w:color w:val="000000" w:themeColor="text1"/>
          <w:sz w:val="22"/>
          <w:szCs w:val="22"/>
          <w:lang w:eastAsia="lt-LT"/>
        </w:rPr>
        <w:t>;</w:t>
      </w:r>
    </w:p>
    <w:p w14:paraId="6E49B80F" w14:textId="77777777" w:rsidR="002B1EF1" w:rsidRDefault="00F060DE"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themeColor="text1"/>
          <w:sz w:val="22"/>
          <w:szCs w:val="22"/>
          <w:lang w:eastAsia="lt-LT"/>
        </w:rPr>
        <w:t>informuoti Užsakovą apie objekte dirbančius subrangovus;</w:t>
      </w:r>
    </w:p>
    <w:p w14:paraId="314A6BD4" w14:textId="1D270346" w:rsidR="000D1ABE" w:rsidRPr="002B1EF1" w:rsidRDefault="00303A25"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hAnsi="Times New Roman" w:cs="Times New Roman"/>
          <w:bCs/>
          <w:color w:val="000000" w:themeColor="text1"/>
          <w:sz w:val="22"/>
          <w:szCs w:val="22"/>
        </w:rPr>
        <w:t>Rangovas</w:t>
      </w:r>
      <w:r w:rsidR="000D1ABE" w:rsidRPr="002B1EF1">
        <w:rPr>
          <w:rFonts w:ascii="Times New Roman" w:hAnsi="Times New Roman" w:cs="Times New Roman"/>
          <w:bCs/>
          <w:color w:val="000000" w:themeColor="text1"/>
          <w:sz w:val="22"/>
          <w:szCs w:val="22"/>
        </w:rPr>
        <w:t xml:space="preserve"> privalo užtikrinti, kad:</w:t>
      </w:r>
    </w:p>
    <w:p w14:paraId="0BEC9634" w14:textId="77777777" w:rsidR="002B1EF1" w:rsidRDefault="002B1EF1" w:rsidP="002B1EF1">
      <w:pPr>
        <w:pStyle w:val="Bodytext20"/>
        <w:numPr>
          <w:ilvl w:val="3"/>
          <w:numId w:val="2"/>
        </w:numPr>
        <w:shd w:val="clear" w:color="auto" w:fill="auto"/>
        <w:tabs>
          <w:tab w:val="left" w:pos="709"/>
          <w:tab w:val="left" w:pos="1560"/>
        </w:tabs>
        <w:spacing w:before="0" w:line="240" w:lineRule="auto"/>
        <w:rPr>
          <w:rFonts w:ascii="Times New Roman" w:hAnsi="Times New Roman" w:cs="Times New Roman"/>
          <w:color w:val="000000" w:themeColor="text1"/>
          <w:sz w:val="22"/>
          <w:szCs w:val="22"/>
          <w:lang w:eastAsia="lt-LT"/>
        </w:rPr>
      </w:pPr>
      <w:r w:rsidRPr="00D529CC">
        <w:rPr>
          <w:rFonts w:ascii="Times New Roman" w:eastAsia="Times New Roman" w:hAnsi="Times New Roman" w:cs="Times New Roman"/>
          <w:color w:val="000000" w:themeColor="text1"/>
          <w:sz w:val="22"/>
          <w:szCs w:val="22"/>
        </w:rPr>
        <w:t xml:space="preserve"> </w:t>
      </w:r>
      <w:r w:rsidR="000D1ABE" w:rsidRPr="00D529CC">
        <w:rPr>
          <w:rFonts w:ascii="Times New Roman" w:eastAsia="Times New Roman" w:hAnsi="Times New Roman" w:cs="Times New Roman"/>
          <w:color w:val="000000" w:themeColor="text1"/>
          <w:sz w:val="22"/>
          <w:szCs w:val="22"/>
        </w:rPr>
        <w:t>statybvietėje statybos darbus atliekantys asmenys, nurodyti Lietuvos Respublikos valstybinio socialinio draudimo įstatymo 151 straipsnio 1 dalyje, turėtų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w:t>
      </w:r>
    </w:p>
    <w:p w14:paraId="4DAACACA" w14:textId="77777777" w:rsidR="002B1EF1" w:rsidRDefault="000D1ABE" w:rsidP="002B1EF1">
      <w:pPr>
        <w:pStyle w:val="Bodytext20"/>
        <w:numPr>
          <w:ilvl w:val="3"/>
          <w:numId w:val="2"/>
        </w:numPr>
        <w:shd w:val="clear" w:color="auto" w:fill="auto"/>
        <w:tabs>
          <w:tab w:val="left" w:pos="709"/>
          <w:tab w:val="left" w:pos="1560"/>
        </w:tabs>
        <w:spacing w:before="0" w:line="240" w:lineRule="auto"/>
        <w:rPr>
          <w:rFonts w:ascii="Times New Roman" w:hAnsi="Times New Roman" w:cs="Times New Roman"/>
          <w:color w:val="000000" w:themeColor="text1"/>
          <w:sz w:val="22"/>
          <w:szCs w:val="22"/>
          <w:lang w:eastAsia="lt-LT"/>
        </w:rPr>
      </w:pPr>
      <w:r w:rsidRPr="00D529CC">
        <w:rPr>
          <w:rFonts w:ascii="Times New Roman" w:eastAsia="Times New Roman" w:hAnsi="Times New Roman" w:cs="Times New Roman"/>
          <w:color w:val="000000" w:themeColor="text1"/>
          <w:sz w:val="22"/>
          <w:szCs w:val="22"/>
        </w:rPr>
        <w:t xml:space="preserve">būtų nustatyta kitų statybvietėje esančių asmenų, kurie nenurodyti šio </w:t>
      </w:r>
      <w:r w:rsidR="00303A25" w:rsidRPr="00D529CC">
        <w:rPr>
          <w:rFonts w:ascii="Times New Roman" w:eastAsia="Times New Roman" w:hAnsi="Times New Roman" w:cs="Times New Roman"/>
          <w:sz w:val="22"/>
          <w:szCs w:val="22"/>
        </w:rPr>
        <w:t>8.3.33.1.</w:t>
      </w:r>
      <w:r w:rsidRPr="00D529CC">
        <w:rPr>
          <w:rFonts w:ascii="Times New Roman" w:eastAsia="Times New Roman" w:hAnsi="Times New Roman" w:cs="Times New Roman"/>
          <w:sz w:val="22"/>
          <w:szCs w:val="22"/>
        </w:rPr>
        <w:t xml:space="preserve"> p</w:t>
      </w:r>
      <w:r w:rsidRPr="00D529CC">
        <w:rPr>
          <w:rFonts w:ascii="Times New Roman" w:eastAsia="Times New Roman" w:hAnsi="Times New Roman" w:cs="Times New Roman"/>
          <w:color w:val="000000" w:themeColor="text1"/>
          <w:sz w:val="22"/>
          <w:szCs w:val="22"/>
        </w:rPr>
        <w:t>., identifikavimo priemonė, prireikus – jos išdavimo tvarka, registruojami šių asmenų buvimo statybvietėje pradžios ir pabaigos laikas ir priežastys;</w:t>
      </w:r>
    </w:p>
    <w:p w14:paraId="01502E90" w14:textId="2C328B0A" w:rsidR="000D1ABE" w:rsidRPr="006066B8" w:rsidRDefault="000D1ABE" w:rsidP="002B1EF1">
      <w:pPr>
        <w:pStyle w:val="Bodytext20"/>
        <w:numPr>
          <w:ilvl w:val="3"/>
          <w:numId w:val="2"/>
        </w:numPr>
        <w:shd w:val="clear" w:color="auto" w:fill="auto"/>
        <w:tabs>
          <w:tab w:val="left" w:pos="709"/>
          <w:tab w:val="left" w:pos="1560"/>
        </w:tabs>
        <w:spacing w:before="0" w:line="240" w:lineRule="auto"/>
        <w:rPr>
          <w:rFonts w:ascii="Times New Roman" w:hAnsi="Times New Roman" w:cs="Times New Roman"/>
          <w:color w:val="000000" w:themeColor="text1"/>
          <w:sz w:val="22"/>
          <w:szCs w:val="22"/>
          <w:lang w:eastAsia="lt-LT"/>
        </w:rPr>
      </w:pPr>
      <w:r w:rsidRPr="00D529CC">
        <w:rPr>
          <w:rFonts w:ascii="Times New Roman" w:eastAsia="Times New Roman" w:hAnsi="Times New Roman" w:cs="Times New Roman"/>
          <w:color w:val="000000" w:themeColor="text1"/>
          <w:sz w:val="22"/>
          <w:szCs w:val="22"/>
        </w:rPr>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14:paraId="5EB458BD" w14:textId="1CB4728C" w:rsidR="006066B8" w:rsidRPr="00C10F97" w:rsidRDefault="006066B8" w:rsidP="006066B8">
      <w:pPr>
        <w:pStyle w:val="Bodytext20"/>
        <w:numPr>
          <w:ilvl w:val="2"/>
          <w:numId w:val="2"/>
        </w:numPr>
        <w:rPr>
          <w:rFonts w:ascii="Times New Roman" w:eastAsia="Times New Roman" w:hAnsi="Times New Roman"/>
          <w:sz w:val="22"/>
          <w:szCs w:val="22"/>
        </w:rPr>
      </w:pPr>
      <w:r w:rsidRPr="00D529CC">
        <w:rPr>
          <w:rFonts w:ascii="Times New Roman" w:eastAsia="Times New Roman" w:hAnsi="Times New Roman" w:cs="Times New Roman"/>
          <w:color w:val="000000" w:themeColor="text1"/>
          <w:sz w:val="22"/>
          <w:szCs w:val="22"/>
        </w:rPr>
        <w:t xml:space="preserve"> </w:t>
      </w:r>
      <w:r w:rsidR="00C10F97">
        <w:rPr>
          <w:rFonts w:ascii="Times New Roman" w:eastAsia="Times New Roman" w:hAnsi="Times New Roman"/>
          <w:bCs/>
          <w:sz w:val="22"/>
          <w:szCs w:val="22"/>
        </w:rPr>
        <w:t>D</w:t>
      </w:r>
      <w:r w:rsidRPr="00C10F97">
        <w:rPr>
          <w:rFonts w:ascii="Times New Roman" w:eastAsia="Times New Roman" w:hAnsi="Times New Roman"/>
          <w:bCs/>
          <w:sz w:val="22"/>
          <w:szCs w:val="22"/>
        </w:rPr>
        <w:t>arbų vykdymo metu būtų taikomos šios aplinkos apsaugos priemonės:   </w:t>
      </w:r>
    </w:p>
    <w:p w14:paraId="47BD264C" w14:textId="77777777" w:rsidR="006066B8" w:rsidRPr="00C10F97" w:rsidRDefault="006066B8" w:rsidP="006066B8">
      <w:pPr>
        <w:pStyle w:val="Bodytext20"/>
        <w:numPr>
          <w:ilvl w:val="3"/>
          <w:numId w:val="37"/>
        </w:numPr>
        <w:ind w:firstLine="0"/>
        <w:rPr>
          <w:rFonts w:ascii="Times New Roman" w:eastAsia="Times New Roman" w:hAnsi="Times New Roman"/>
          <w:sz w:val="22"/>
          <w:szCs w:val="22"/>
        </w:rPr>
      </w:pPr>
      <w:r w:rsidRPr="00C10F97">
        <w:rPr>
          <w:rFonts w:ascii="Times New Roman" w:eastAsia="Times New Roman" w:hAnsi="Times New Roman"/>
          <w:sz w:val="22"/>
          <w:szCs w:val="22"/>
        </w:rPr>
        <w:t>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731112" w14:textId="77777777" w:rsidR="006066B8" w:rsidRPr="00C10F97" w:rsidRDefault="006066B8" w:rsidP="006066B8">
      <w:pPr>
        <w:pStyle w:val="Bodytext20"/>
        <w:numPr>
          <w:ilvl w:val="3"/>
          <w:numId w:val="37"/>
        </w:numPr>
        <w:ind w:firstLine="0"/>
        <w:rPr>
          <w:rFonts w:ascii="Times New Roman" w:eastAsia="Times New Roman" w:hAnsi="Times New Roman"/>
          <w:sz w:val="22"/>
          <w:szCs w:val="22"/>
        </w:rPr>
      </w:pPr>
      <w:r w:rsidRPr="00C10F97">
        <w:rPr>
          <w:rFonts w:ascii="Times New Roman" w:eastAsia="Times New Roman" w:hAnsi="Times New Roman"/>
          <w:sz w:val="22"/>
          <w:szCs w:val="22"/>
        </w:rPr>
        <w:t>rangovo naudojamos technikos saugojimo vietoje ir Darbų vykdymo vietoje negali būti tepalų ar kitų kenksmingų skysčių nuotekų. Rangovas turi užtikrinti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5F62A2C0" w14:textId="6DF61E8A" w:rsidR="006066B8" w:rsidRPr="00C10F97" w:rsidRDefault="006066B8" w:rsidP="006066B8">
      <w:pPr>
        <w:pStyle w:val="Bodytext20"/>
        <w:numPr>
          <w:ilvl w:val="2"/>
          <w:numId w:val="2"/>
        </w:numPr>
        <w:rPr>
          <w:rFonts w:ascii="Times New Roman" w:eastAsia="Times New Roman" w:hAnsi="Times New Roman"/>
          <w:sz w:val="22"/>
          <w:szCs w:val="22"/>
        </w:rPr>
      </w:pPr>
      <w:r w:rsidRPr="00C10F97">
        <w:rPr>
          <w:rFonts w:ascii="Times New Roman" w:eastAsia="Times New Roman" w:hAnsi="Times New Roman"/>
          <w:sz w:val="22"/>
          <w:szCs w:val="22"/>
        </w:rPr>
        <w:t>visą Sutarties galiojimo laikotarpį Rangovo kvalifikacija atitiks Pirkime nustatytus reikalavimus ir bus taikomi</w:t>
      </w:r>
      <w:r w:rsidR="00033FD4" w:rsidRPr="00C10F97">
        <w:rPr>
          <w:rFonts w:ascii="Times New Roman" w:eastAsia="Times New Roman" w:hAnsi="Times New Roman"/>
          <w:sz w:val="22"/>
          <w:szCs w:val="22"/>
        </w:rPr>
        <w:t xml:space="preserve"> kokybės vadybos sistemos ir</w:t>
      </w:r>
      <w:r w:rsidRPr="00C10F97">
        <w:rPr>
          <w:rFonts w:ascii="Times New Roman" w:eastAsia="Times New Roman" w:hAnsi="Times New Roman"/>
          <w:sz w:val="22"/>
          <w:szCs w:val="22"/>
        </w:rPr>
        <w:t xml:space="preserve"> aplinkos apsaugos vadybos sistem</w:t>
      </w:r>
      <w:r w:rsidR="00033FD4" w:rsidRPr="00C10F97">
        <w:rPr>
          <w:rFonts w:ascii="Times New Roman" w:eastAsia="Times New Roman" w:hAnsi="Times New Roman"/>
          <w:sz w:val="22"/>
          <w:szCs w:val="22"/>
        </w:rPr>
        <w:t>os</w:t>
      </w:r>
      <w:r w:rsidRPr="00C10F97">
        <w:rPr>
          <w:rFonts w:ascii="Times New Roman" w:eastAsia="Times New Roman" w:hAnsi="Times New Roman"/>
          <w:sz w:val="22"/>
          <w:szCs w:val="22"/>
        </w:rPr>
        <w:t xml:space="preserve"> arba lygiaverčiai standartai, nurodyti Rangovo pasiūlyme</w:t>
      </w:r>
      <w:r w:rsidRPr="00D529CC">
        <w:rPr>
          <w:rFonts w:ascii="Times New Roman" w:eastAsia="Times New Roman" w:hAnsi="Times New Roman"/>
          <w:sz w:val="22"/>
          <w:szCs w:val="22"/>
        </w:rPr>
        <w:t>.</w:t>
      </w:r>
    </w:p>
    <w:p w14:paraId="7C1700C8" w14:textId="4772474E" w:rsidR="000D1ABE" w:rsidRPr="007E6A96" w:rsidRDefault="000D1ABE" w:rsidP="002B1EF1">
      <w:pPr>
        <w:pStyle w:val="Bodytext20"/>
        <w:numPr>
          <w:ilvl w:val="2"/>
          <w:numId w:val="33"/>
        </w:numPr>
        <w:shd w:val="clear" w:color="auto" w:fill="auto"/>
        <w:tabs>
          <w:tab w:val="left" w:pos="709"/>
          <w:tab w:val="left" w:pos="1560"/>
        </w:tabs>
        <w:spacing w:before="0" w:line="240" w:lineRule="auto"/>
        <w:rPr>
          <w:rFonts w:ascii="Times New Roman" w:hAnsi="Times New Roman" w:cs="Times New Roman"/>
          <w:color w:val="000000" w:themeColor="text1"/>
          <w:sz w:val="22"/>
          <w:szCs w:val="22"/>
          <w:lang w:eastAsia="lt-LT"/>
        </w:rPr>
      </w:pPr>
      <w:r w:rsidRPr="007E6A96">
        <w:rPr>
          <w:rFonts w:ascii="Times New Roman" w:hAnsi="Times New Roman" w:cs="Times New Roman"/>
          <w:color w:val="000000" w:themeColor="text1"/>
          <w:sz w:val="22"/>
          <w:szCs w:val="22"/>
          <w:lang w:eastAsia="lt-LT"/>
        </w:rPr>
        <w:lastRenderedPageBreak/>
        <w:t>tinkamai vykdyti kitus įsipareigojimus, kurie numatyti Sutartyje ir galiojančiuose Teisės aktuose.</w:t>
      </w:r>
    </w:p>
    <w:p w14:paraId="41DB5E1F" w14:textId="077BF293" w:rsidR="004B5BFC" w:rsidRPr="007E6A96" w:rsidRDefault="00AB1CF8" w:rsidP="002B1EF1">
      <w:pPr>
        <w:pStyle w:val="Bodytext20"/>
        <w:numPr>
          <w:ilvl w:val="1"/>
          <w:numId w:val="33"/>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7E6A96">
        <w:rPr>
          <w:rFonts w:ascii="Times New Roman" w:hAnsi="Times New Roman" w:cs="Times New Roman"/>
          <w:color w:val="000000" w:themeColor="text1"/>
          <w:sz w:val="22"/>
          <w:szCs w:val="22"/>
          <w:lang w:eastAsia="lt-LT" w:bidi="lt-LT"/>
        </w:rPr>
        <w:t>Rangovas turi teisę</w:t>
      </w:r>
      <w:r w:rsidR="000C2CAA" w:rsidRPr="007E6A96">
        <w:rPr>
          <w:rFonts w:ascii="Times New Roman" w:hAnsi="Times New Roman" w:cs="Times New Roman"/>
          <w:color w:val="000000" w:themeColor="text1"/>
          <w:sz w:val="22"/>
          <w:szCs w:val="22"/>
          <w:lang w:eastAsia="lt-LT" w:bidi="lt-LT"/>
        </w:rPr>
        <w:t>:</w:t>
      </w:r>
    </w:p>
    <w:p w14:paraId="2C88A518"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7E6A96">
        <w:rPr>
          <w:rFonts w:ascii="Times New Roman" w:eastAsia="Times New Roman" w:hAnsi="Times New Roman" w:cs="Times New Roman"/>
          <w:color w:val="000000" w:themeColor="text1"/>
          <w:sz w:val="22"/>
          <w:szCs w:val="22"/>
          <w:lang w:eastAsia="lt-LT"/>
        </w:rPr>
        <w:t>gauti Sutartyje n</w:t>
      </w:r>
      <w:r w:rsidRPr="00E007B2">
        <w:rPr>
          <w:rFonts w:ascii="Times New Roman" w:eastAsia="Times New Roman" w:hAnsi="Times New Roman" w:cs="Times New Roman"/>
          <w:color w:val="000000"/>
          <w:sz w:val="22"/>
          <w:szCs w:val="22"/>
          <w:lang w:eastAsia="lt-LT"/>
        </w:rPr>
        <w:t xml:space="preserve">urodyto dydžio užmokestį už laiku, tinkamai ir kokybiškai Užsakovui atliktus </w:t>
      </w:r>
      <w:r w:rsidR="007E5D97" w:rsidRPr="00E007B2">
        <w:rPr>
          <w:rFonts w:ascii="Times New Roman" w:eastAsia="Times New Roman" w:hAnsi="Times New Roman" w:cs="Times New Roman"/>
          <w:color w:val="000000"/>
          <w:sz w:val="22"/>
          <w:szCs w:val="22"/>
          <w:lang w:eastAsia="lt-LT"/>
        </w:rPr>
        <w:t>D</w:t>
      </w:r>
      <w:r w:rsidRPr="00E007B2">
        <w:rPr>
          <w:rFonts w:ascii="Times New Roman" w:eastAsia="Times New Roman" w:hAnsi="Times New Roman" w:cs="Times New Roman"/>
          <w:color w:val="000000"/>
          <w:sz w:val="22"/>
          <w:szCs w:val="22"/>
          <w:lang w:eastAsia="lt-LT"/>
        </w:rPr>
        <w:t>arbus;</w:t>
      </w:r>
    </w:p>
    <w:p w14:paraId="42746BA9"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prašyti, kad Užsakovas pateiktų su tinkamu Sutarties vykdymu susijusią informaciją ar dokumentus, kurių pateikimo būtinybė atsirado Sutarties vykdymo metu;</w:t>
      </w:r>
    </w:p>
    <w:p w14:paraId="528506D8"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suderinęs su Užsakovu, įrengti statybos aikštelėje laikinus statinius, konstrukcijas ir įrenginius, sandėliuoti medžiagas, reikalingas Darbams atlikti;</w:t>
      </w:r>
    </w:p>
    <w:p w14:paraId="73D6507F"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naudoti Darbų objekte atributiką, reklamuojančią jį ir subrangovus, tik iš anksto raštu suderinęs tai su Užsakovu;</w:t>
      </w:r>
    </w:p>
    <w:p w14:paraId="49AAE4A5"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patekti į Darbų objektą tiek, kiek tai būtina atlikti Darbus bei įvykdyti kitus Sutartyje numatytus įsipareigojimus;</w:t>
      </w:r>
    </w:p>
    <w:p w14:paraId="05CD13E5"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užbaigti Darbus anksčiau Sutartyje numatyto termino;</w:t>
      </w:r>
    </w:p>
    <w:p w14:paraId="0DB7E3BE"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reikalauti, kad Užsakovas tinkamai ir laiku vykdytų kitus sutartinius įsipareigojimus.</w:t>
      </w:r>
    </w:p>
    <w:p w14:paraId="3DD17BEC" w14:textId="62A8A78B" w:rsidR="00C82176" w:rsidRPr="002B1EF1" w:rsidRDefault="00C82176"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hAnsi="Times New Roman" w:cs="Times New Roman"/>
          <w:sz w:val="22"/>
          <w:szCs w:val="22"/>
          <w:lang w:eastAsia="lt-LT" w:bidi="lt-LT"/>
        </w:rPr>
        <w:t xml:space="preserve">nutraukti </w:t>
      </w:r>
      <w:r w:rsidR="00A712E4" w:rsidRPr="002B1EF1">
        <w:rPr>
          <w:rFonts w:ascii="Times New Roman" w:hAnsi="Times New Roman" w:cs="Times New Roman"/>
          <w:sz w:val="22"/>
          <w:szCs w:val="22"/>
          <w:lang w:eastAsia="lt-LT" w:bidi="lt-LT"/>
        </w:rPr>
        <w:t xml:space="preserve">Sutartį, esant Sutarties </w:t>
      </w:r>
      <w:r w:rsidR="007F4441" w:rsidRPr="002B1EF1">
        <w:rPr>
          <w:rFonts w:ascii="Times New Roman" w:hAnsi="Times New Roman" w:cs="Times New Roman"/>
          <w:sz w:val="22"/>
          <w:szCs w:val="22"/>
          <w:lang w:eastAsia="lt-LT" w:bidi="lt-LT"/>
        </w:rPr>
        <w:t>16</w:t>
      </w:r>
      <w:r w:rsidR="00A712E4" w:rsidRPr="002B1EF1">
        <w:rPr>
          <w:rFonts w:ascii="Times New Roman" w:hAnsi="Times New Roman" w:cs="Times New Roman"/>
          <w:sz w:val="22"/>
          <w:szCs w:val="22"/>
          <w:lang w:eastAsia="lt-LT" w:bidi="lt-LT"/>
        </w:rPr>
        <w:t xml:space="preserve"> </w:t>
      </w:r>
      <w:r w:rsidR="007F4441" w:rsidRPr="002B1EF1">
        <w:rPr>
          <w:rFonts w:ascii="Times New Roman" w:hAnsi="Times New Roman" w:cs="Times New Roman"/>
          <w:sz w:val="22"/>
          <w:szCs w:val="22"/>
          <w:lang w:eastAsia="lt-LT" w:bidi="lt-LT"/>
        </w:rPr>
        <w:t>skyriuje</w:t>
      </w:r>
      <w:r w:rsidRPr="002B1EF1">
        <w:rPr>
          <w:rFonts w:ascii="Times New Roman" w:hAnsi="Times New Roman" w:cs="Times New Roman"/>
          <w:sz w:val="22"/>
          <w:szCs w:val="22"/>
          <w:lang w:eastAsia="lt-LT" w:bidi="lt-LT"/>
        </w:rPr>
        <w:t xml:space="preserve"> nustatytoms sąlygoms;</w:t>
      </w:r>
    </w:p>
    <w:p w14:paraId="34882052" w14:textId="0C4CC279" w:rsidR="004B5BFC" w:rsidRPr="00E007B2"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Kiti Užsakovo ir Rangovo įsipareigojimai, teisės ir pareigos apibrėžiami galiojančiuose Teisės aktuose.</w:t>
      </w:r>
    </w:p>
    <w:p w14:paraId="3BF80308" w14:textId="77777777" w:rsidR="00E06FF1" w:rsidRPr="00E007B2" w:rsidRDefault="00E06FF1" w:rsidP="00E06FF1">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654CB384" w14:textId="77777777" w:rsidR="004B5BFC" w:rsidRPr="00E007B2" w:rsidRDefault="00513C5D" w:rsidP="002B1EF1">
      <w:pPr>
        <w:pStyle w:val="Antrat1"/>
        <w:spacing w:after="0"/>
        <w:ind w:left="0" w:firstLine="709"/>
        <w:rPr>
          <w:rFonts w:cs="Times New Roman"/>
          <w:szCs w:val="22"/>
        </w:rPr>
      </w:pPr>
      <w:bookmarkStart w:id="54" w:name="_Toc488772307"/>
      <w:bookmarkStart w:id="55" w:name="_Toc488935296"/>
      <w:bookmarkStart w:id="56" w:name="_Toc490646770"/>
      <w:bookmarkStart w:id="57" w:name="_Toc138839310"/>
      <w:r w:rsidRPr="00E007B2">
        <w:rPr>
          <w:rFonts w:cs="Times New Roman"/>
          <w:szCs w:val="22"/>
        </w:rPr>
        <w:t>DARBŲ SUSTABDYMAS</w:t>
      </w:r>
      <w:bookmarkEnd w:id="54"/>
      <w:bookmarkEnd w:id="55"/>
      <w:bookmarkEnd w:id="56"/>
      <w:bookmarkEnd w:id="57"/>
    </w:p>
    <w:p w14:paraId="4A8FC4F7" w14:textId="4553EE0D" w:rsidR="00513C5D" w:rsidRPr="00E007B2" w:rsidRDefault="00513C5D"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color w:val="000000"/>
          <w:sz w:val="22"/>
          <w:szCs w:val="22"/>
          <w:lang w:eastAsia="lt-LT" w:bidi="lt-LT"/>
        </w:rPr>
        <w:t>Darbų</w:t>
      </w:r>
      <w:r w:rsidRPr="00E007B2">
        <w:rPr>
          <w:rFonts w:ascii="Times New Roman" w:hAnsi="Times New Roman" w:cs="Times New Roman"/>
          <w:sz w:val="22"/>
          <w:szCs w:val="22"/>
        </w:rPr>
        <w:t xml:space="preserve"> atlikimo terminai gali būti stabdomi šiais atvejais:</w:t>
      </w:r>
    </w:p>
    <w:p w14:paraId="310EC72E" w14:textId="77777777" w:rsidR="002B1EF1" w:rsidRDefault="00513C5D" w:rsidP="002B1EF1">
      <w:pPr>
        <w:pStyle w:val="Bodytext20"/>
        <w:numPr>
          <w:ilvl w:val="2"/>
          <w:numId w:val="2"/>
        </w:numPr>
        <w:shd w:val="clear" w:color="auto" w:fill="auto"/>
        <w:tabs>
          <w:tab w:val="left" w:pos="709"/>
          <w:tab w:val="left" w:pos="1560"/>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 xml:space="preserve">Sutarties įgyvendinimo metu Užsakovo iniciatyva nusprendžiama keisti ar tikslinti Darbų Techninę specifikaciją arba jau parengtą ir suderintą </w:t>
      </w:r>
      <w:r w:rsidR="00C901AD" w:rsidRPr="00E007B2">
        <w:rPr>
          <w:rFonts w:ascii="Times New Roman" w:hAnsi="Times New Roman" w:cs="Times New Roman"/>
          <w:sz w:val="22"/>
          <w:szCs w:val="22"/>
        </w:rPr>
        <w:t>projektą</w:t>
      </w:r>
      <w:r w:rsidRPr="00E007B2">
        <w:rPr>
          <w:rFonts w:ascii="Times New Roman" w:hAnsi="Times New Roman" w:cs="Times New Roman"/>
          <w:sz w:val="22"/>
          <w:szCs w:val="22"/>
        </w:rPr>
        <w:t>. Tokie pakeitimai galimi tik išimtiniais atvejais, kurių nebuvo galima numatyti iki Sutarties pasirašymo;</w:t>
      </w:r>
    </w:p>
    <w:p w14:paraId="72830C68" w14:textId="77777777" w:rsidR="002B1EF1" w:rsidRDefault="00513C5D" w:rsidP="002B1EF1">
      <w:pPr>
        <w:pStyle w:val="Bodytext20"/>
        <w:numPr>
          <w:ilvl w:val="2"/>
          <w:numId w:val="2"/>
        </w:numPr>
        <w:shd w:val="clear" w:color="auto" w:fill="auto"/>
        <w:tabs>
          <w:tab w:val="left" w:pos="709"/>
          <w:tab w:val="left" w:pos="1560"/>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 xml:space="preserve">Užsakovas neturi galimybės vykdyti savo įsipareigojimų pagal Sutartį (netenka finansinių galimybių apmokėti už atliekamus Darbus) ir Rangovas dėl šių priežasčių negali vykdyti savo įsipareigojimų; </w:t>
      </w:r>
    </w:p>
    <w:p w14:paraId="0240EBCF" w14:textId="287FD690" w:rsidR="00513C5D" w:rsidRPr="002B1EF1" w:rsidRDefault="00513C5D" w:rsidP="002B1EF1">
      <w:pPr>
        <w:pStyle w:val="Bodytext20"/>
        <w:numPr>
          <w:ilvl w:val="2"/>
          <w:numId w:val="2"/>
        </w:numPr>
        <w:shd w:val="clear" w:color="auto" w:fill="auto"/>
        <w:tabs>
          <w:tab w:val="left" w:pos="709"/>
          <w:tab w:val="left" w:pos="1560"/>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Užsakovas neturi galimybės Sutartyje numatytais terminais pateikti dokumentų ir informacijos, kurie yra būtini Darbų vykdymui</w:t>
      </w:r>
      <w:r w:rsidR="007E5D97" w:rsidRPr="002B1EF1">
        <w:rPr>
          <w:rFonts w:ascii="Times New Roman" w:hAnsi="Times New Roman" w:cs="Times New Roman"/>
          <w:sz w:val="22"/>
          <w:szCs w:val="22"/>
        </w:rPr>
        <w:t>,</w:t>
      </w:r>
      <w:r w:rsidRPr="002B1EF1">
        <w:rPr>
          <w:rFonts w:ascii="Times New Roman" w:hAnsi="Times New Roman" w:cs="Times New Roman"/>
          <w:sz w:val="22"/>
          <w:szCs w:val="22"/>
        </w:rPr>
        <w:t xml:space="preserve"> ir Rangovas dėl šių priežasčių negali vykdyti savo įsipareigojimų.</w:t>
      </w:r>
    </w:p>
    <w:p w14:paraId="30E598D7" w14:textId="745887E7" w:rsidR="004B5BFC" w:rsidRPr="00E007B2"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73255016" w14:textId="77777777" w:rsidR="004B5BFC" w:rsidRPr="00E007B2" w:rsidRDefault="00000088" w:rsidP="00F730D1">
      <w:pPr>
        <w:pStyle w:val="Antrat1"/>
        <w:ind w:left="0" w:firstLine="709"/>
        <w:rPr>
          <w:rFonts w:cs="Times New Roman"/>
          <w:szCs w:val="22"/>
        </w:rPr>
      </w:pPr>
      <w:bookmarkStart w:id="58" w:name="_Toc488772309"/>
      <w:bookmarkStart w:id="59" w:name="_Toc488935298"/>
      <w:bookmarkStart w:id="60" w:name="_Toc490646772"/>
      <w:bookmarkStart w:id="61" w:name="_Toc138839311"/>
      <w:r w:rsidRPr="00E007B2">
        <w:rPr>
          <w:rFonts w:cs="Times New Roman"/>
          <w:szCs w:val="22"/>
        </w:rPr>
        <w:t>SUBRANGA, SUBRANGOVŲ KEITIMAS</w:t>
      </w:r>
      <w:bookmarkEnd w:id="58"/>
      <w:bookmarkEnd w:id="59"/>
      <w:bookmarkEnd w:id="60"/>
      <w:bookmarkEnd w:id="61"/>
    </w:p>
    <w:p w14:paraId="64B9175C"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6F8F643E" w14:textId="2BC2150A" w:rsidR="00811DF3" w:rsidRPr="002B1EF1" w:rsidRDefault="00811DF3" w:rsidP="002B1EF1">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2B1EF1">
        <w:rPr>
          <w:rFonts w:ascii="Times New Roman" w:hAnsi="Times New Roman" w:cs="Times New Roman"/>
          <w:sz w:val="22"/>
          <w:szCs w:val="22"/>
        </w:rPr>
        <w:t>Rangovo pasitelkiami Subrangovai:</w:t>
      </w:r>
    </w:p>
    <w:p w14:paraId="6CFE724B" w14:textId="77777777" w:rsidR="002B1EF1" w:rsidRDefault="0000008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color w:val="000000"/>
          <w:sz w:val="22"/>
          <w:szCs w:val="22"/>
          <w:lang w:eastAsia="lt-LT" w:bidi="lt-LT"/>
        </w:rPr>
        <w:t xml:space="preserve">Rangovas </w:t>
      </w:r>
      <w:r w:rsidR="00AB1CF8" w:rsidRPr="00E007B2">
        <w:rPr>
          <w:rFonts w:ascii="Times New Roman" w:hAnsi="Times New Roman" w:cs="Times New Roman"/>
          <w:color w:val="000000"/>
          <w:sz w:val="22"/>
          <w:szCs w:val="22"/>
          <w:lang w:eastAsia="lt-LT" w:bidi="lt-LT"/>
        </w:rPr>
        <w:t>turi teis</w:t>
      </w:r>
      <w:r w:rsidRPr="00E007B2">
        <w:rPr>
          <w:rFonts w:ascii="Times New Roman" w:hAnsi="Times New Roman" w:cs="Times New Roman"/>
          <w:color w:val="000000"/>
          <w:sz w:val="22"/>
          <w:szCs w:val="22"/>
          <w:lang w:eastAsia="lt-LT" w:bidi="lt-LT"/>
        </w:rPr>
        <w:t>ę</w:t>
      </w:r>
      <w:r w:rsidR="00AB1CF8" w:rsidRPr="00E007B2">
        <w:rPr>
          <w:rFonts w:ascii="Times New Roman" w:hAnsi="Times New Roman" w:cs="Times New Roman"/>
          <w:color w:val="000000"/>
          <w:sz w:val="22"/>
          <w:szCs w:val="22"/>
          <w:lang w:eastAsia="lt-LT" w:bidi="lt-LT"/>
        </w:rPr>
        <w:t xml:space="preserve"> pasitelkti Subrangov</w:t>
      </w:r>
      <w:r w:rsidRPr="00E007B2">
        <w:rPr>
          <w:rFonts w:ascii="Times New Roman" w:hAnsi="Times New Roman" w:cs="Times New Roman"/>
          <w:color w:val="000000"/>
          <w:sz w:val="22"/>
          <w:szCs w:val="22"/>
          <w:lang w:eastAsia="lt-LT" w:bidi="lt-LT"/>
        </w:rPr>
        <w:t xml:space="preserve">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 </w:t>
      </w:r>
    </w:p>
    <w:p w14:paraId="27E99252" w14:textId="77777777" w:rsidR="002B1EF1" w:rsidRDefault="00577EC9"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959341" w14:textId="4007A785"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t xml:space="preserve">Už Subrangovo atliekamų Darbų kokybę Užsakovui atsako Rangovas ir užtikrina, kad Sutarties </w:t>
      </w:r>
      <w:r w:rsidR="00321F73" w:rsidRPr="003A5764">
        <w:rPr>
          <w:rFonts w:ascii="Times New Roman" w:hAnsi="Times New Roman" w:cs="Times New Roman"/>
          <w:sz w:val="22"/>
          <w:szCs w:val="22"/>
          <w:lang w:eastAsia="lt-LT" w:bidi="lt-LT"/>
        </w:rPr>
        <w:fldChar w:fldCharType="begin"/>
      </w:r>
      <w:r w:rsidR="00321F73" w:rsidRPr="003A5764">
        <w:rPr>
          <w:rFonts w:ascii="Times New Roman" w:hAnsi="Times New Roman" w:cs="Times New Roman"/>
          <w:sz w:val="22"/>
          <w:szCs w:val="22"/>
          <w:lang w:eastAsia="lt-LT" w:bidi="lt-LT"/>
        </w:rPr>
        <w:instrText xml:space="preserve"> REF _Ref493059799 \r \h </w:instrText>
      </w:r>
      <w:r w:rsidR="00E007B2" w:rsidRPr="003A5764">
        <w:rPr>
          <w:rFonts w:ascii="Times New Roman" w:hAnsi="Times New Roman" w:cs="Times New Roman"/>
          <w:sz w:val="22"/>
          <w:szCs w:val="22"/>
          <w:lang w:eastAsia="lt-LT" w:bidi="lt-LT"/>
        </w:rPr>
        <w:instrText xml:space="preserve"> \* MERGEFORMAT </w:instrText>
      </w:r>
      <w:r w:rsidR="00321F73" w:rsidRPr="003A5764">
        <w:rPr>
          <w:rFonts w:ascii="Times New Roman" w:hAnsi="Times New Roman" w:cs="Times New Roman"/>
          <w:sz w:val="22"/>
          <w:szCs w:val="22"/>
          <w:lang w:eastAsia="lt-LT" w:bidi="lt-LT"/>
        </w:rPr>
      </w:r>
      <w:r w:rsidR="00321F73" w:rsidRPr="003A5764">
        <w:rPr>
          <w:rFonts w:ascii="Times New Roman" w:hAnsi="Times New Roman" w:cs="Times New Roman"/>
          <w:sz w:val="22"/>
          <w:szCs w:val="22"/>
          <w:lang w:eastAsia="lt-LT" w:bidi="lt-LT"/>
        </w:rPr>
        <w:fldChar w:fldCharType="separate"/>
      </w:r>
      <w:r w:rsidR="00F1787D">
        <w:rPr>
          <w:rFonts w:ascii="Times New Roman" w:hAnsi="Times New Roman" w:cs="Times New Roman"/>
          <w:sz w:val="22"/>
          <w:szCs w:val="22"/>
          <w:lang w:eastAsia="lt-LT" w:bidi="lt-LT"/>
        </w:rPr>
        <w:t>8.3</w:t>
      </w:r>
      <w:r w:rsidR="00321F73" w:rsidRPr="003A5764">
        <w:rPr>
          <w:rFonts w:ascii="Times New Roman" w:hAnsi="Times New Roman" w:cs="Times New Roman"/>
          <w:sz w:val="22"/>
          <w:szCs w:val="22"/>
          <w:lang w:eastAsia="lt-LT" w:bidi="lt-LT"/>
        </w:rPr>
        <w:fldChar w:fldCharType="end"/>
      </w:r>
      <w:r w:rsidR="00321F73" w:rsidRPr="003A5764">
        <w:rPr>
          <w:rFonts w:ascii="Times New Roman" w:hAnsi="Times New Roman" w:cs="Times New Roman"/>
          <w:sz w:val="22"/>
          <w:szCs w:val="22"/>
          <w:lang w:eastAsia="lt-LT" w:bidi="lt-LT"/>
        </w:rPr>
        <w:t xml:space="preserve"> p</w:t>
      </w:r>
      <w:r w:rsidR="003A5764" w:rsidRPr="003A5764">
        <w:rPr>
          <w:rFonts w:ascii="Times New Roman" w:hAnsi="Times New Roman" w:cs="Times New Roman"/>
          <w:sz w:val="22"/>
          <w:szCs w:val="22"/>
          <w:lang w:eastAsia="lt-LT" w:bidi="lt-LT"/>
        </w:rPr>
        <w:t>.</w:t>
      </w:r>
      <w:r w:rsidR="00321F73" w:rsidRPr="003A5764">
        <w:rPr>
          <w:rFonts w:ascii="Times New Roman" w:hAnsi="Times New Roman" w:cs="Times New Roman"/>
          <w:sz w:val="22"/>
          <w:szCs w:val="22"/>
          <w:lang w:eastAsia="lt-LT" w:bidi="lt-LT"/>
        </w:rPr>
        <w:t xml:space="preserve"> </w:t>
      </w:r>
      <w:r w:rsidRPr="002B1EF1">
        <w:rPr>
          <w:rFonts w:ascii="Times New Roman" w:hAnsi="Times New Roman" w:cs="Times New Roman"/>
          <w:color w:val="000000"/>
          <w:sz w:val="22"/>
          <w:szCs w:val="22"/>
          <w:lang w:eastAsia="lt-LT" w:bidi="lt-LT"/>
        </w:rPr>
        <w:t xml:space="preserve">nurodytų reikalavimų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Rangovo perduodamos vykdyti Sutarties dalies kokybę ir padarytą žalą. </w:t>
      </w:r>
      <w:bookmarkStart w:id="62" w:name="_Ref480137213"/>
    </w:p>
    <w:p w14:paraId="577E27A3" w14:textId="7F3EEE1D" w:rsidR="00787757" w:rsidRPr="002B1EF1" w:rsidRDefault="00787757"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Sutarties galiojimo laikotarpiu Subrangovai gali būti pakeisti kitais:</w:t>
      </w:r>
      <w:bookmarkEnd w:id="62"/>
    </w:p>
    <w:p w14:paraId="5891D97D" w14:textId="77777777" w:rsidR="002B1EF1" w:rsidRDefault="00FA4853"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E007B2">
        <w:rPr>
          <w:rFonts w:ascii="Times New Roman" w:eastAsia="Times New Roman" w:hAnsi="Times New Roman" w:cs="Times New Roman"/>
          <w:color w:val="000000"/>
          <w:sz w:val="22"/>
          <w:szCs w:val="22"/>
          <w:lang w:eastAsia="lt-LT"/>
        </w:rPr>
        <w:t>d</w:t>
      </w:r>
      <w:r w:rsidR="00787757" w:rsidRPr="00E007B2">
        <w:rPr>
          <w:rFonts w:ascii="Times New Roman" w:eastAsia="Times New Roman" w:hAnsi="Times New Roman" w:cs="Times New Roman"/>
          <w:color w:val="000000"/>
          <w:sz w:val="22"/>
          <w:szCs w:val="22"/>
          <w:lang w:eastAsia="lt-LT"/>
        </w:rPr>
        <w:t>ėl Subrangovų</w:t>
      </w:r>
      <w:r w:rsidR="00787757" w:rsidRPr="00E007B2" w:rsidDel="00C50DD4">
        <w:rPr>
          <w:rFonts w:ascii="Times New Roman" w:eastAsia="Times New Roman" w:hAnsi="Times New Roman" w:cs="Times New Roman"/>
          <w:color w:val="000000"/>
          <w:sz w:val="22"/>
          <w:szCs w:val="22"/>
          <w:lang w:eastAsia="lt-LT"/>
        </w:rPr>
        <w:t xml:space="preserve"> </w:t>
      </w:r>
      <w:r w:rsidR="00787757" w:rsidRPr="00E007B2">
        <w:rPr>
          <w:rFonts w:ascii="Times New Roman" w:eastAsia="Times New Roman" w:hAnsi="Times New Roman" w:cs="Times New Roman"/>
          <w:color w:val="000000"/>
          <w:sz w:val="22"/>
          <w:szCs w:val="22"/>
          <w:lang w:eastAsia="lt-LT"/>
        </w:rPr>
        <w:t>bankroto, restruktūrizavimo bylos iškėlimo ar likvidavimo procedūros pradėjimo;</w:t>
      </w:r>
    </w:p>
    <w:p w14:paraId="2E3ED743" w14:textId="77777777" w:rsidR="002B1EF1" w:rsidRDefault="00FA4853"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k</w:t>
      </w:r>
      <w:r w:rsidR="00787757" w:rsidRPr="002B1EF1">
        <w:rPr>
          <w:rFonts w:ascii="Times New Roman" w:eastAsia="Times New Roman" w:hAnsi="Times New Roman" w:cs="Times New Roman"/>
          <w:color w:val="000000"/>
          <w:sz w:val="22"/>
          <w:szCs w:val="22"/>
          <w:lang w:eastAsia="lt-LT"/>
        </w:rPr>
        <w:t>ai Subrangovai nebeatitinka subrangovams keliamų kvalifikacinių reikalavimų;</w:t>
      </w:r>
    </w:p>
    <w:p w14:paraId="5003A1E2" w14:textId="3BD4EB2C" w:rsidR="00787757" w:rsidRPr="002B1EF1" w:rsidRDefault="00FA4853"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k</w:t>
      </w:r>
      <w:r w:rsidR="00787757" w:rsidRPr="002B1EF1">
        <w:rPr>
          <w:rFonts w:ascii="Times New Roman" w:eastAsia="Times New Roman" w:hAnsi="Times New Roman" w:cs="Times New Roman"/>
          <w:color w:val="000000"/>
          <w:sz w:val="22"/>
          <w:szCs w:val="22"/>
          <w:lang w:eastAsia="lt-LT"/>
        </w:rPr>
        <w:t>ai su Subrangovais nutraukiama sutartis dėl negalėjimo laiku ir tinkamai</w:t>
      </w:r>
      <w:r w:rsidR="00787757" w:rsidRPr="002B1EF1">
        <w:rPr>
          <w:rFonts w:ascii="Times New Roman" w:hAnsi="Times New Roman" w:cs="Times New Roman"/>
          <w:sz w:val="22"/>
          <w:szCs w:val="22"/>
        </w:rPr>
        <w:t xml:space="preserve"> įvykdyti Sutarties sąlygų.</w:t>
      </w:r>
    </w:p>
    <w:p w14:paraId="366644D4" w14:textId="56576D2F" w:rsidR="00787757" w:rsidRPr="00E007B2" w:rsidRDefault="00787757"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bookmarkStart w:id="63" w:name="_Ref480137257"/>
      <w:r w:rsidRPr="00E007B2">
        <w:rPr>
          <w:rFonts w:ascii="Times New Roman" w:hAnsi="Times New Roman" w:cs="Times New Roman"/>
          <w:sz w:val="22"/>
          <w:szCs w:val="22"/>
        </w:rPr>
        <w:t>Sutarties galiojimo laikotarpiu gali būti pasitelkiami papildomi Subrangovai, kai:</w:t>
      </w:r>
      <w:bookmarkEnd w:id="63"/>
    </w:p>
    <w:p w14:paraId="35564B66" w14:textId="77777777" w:rsidR="002B1EF1" w:rsidRDefault="00B50890" w:rsidP="002B1EF1">
      <w:pPr>
        <w:pStyle w:val="Bodytext20"/>
        <w:numPr>
          <w:ilvl w:val="2"/>
          <w:numId w:val="2"/>
        </w:numPr>
        <w:shd w:val="clear" w:color="auto" w:fill="auto"/>
        <w:tabs>
          <w:tab w:val="left" w:pos="709"/>
          <w:tab w:val="left" w:pos="1560"/>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p</w:t>
      </w:r>
      <w:r w:rsidR="00787757" w:rsidRPr="00E007B2">
        <w:rPr>
          <w:rFonts w:ascii="Times New Roman" w:hAnsi="Times New Roman" w:cs="Times New Roman"/>
          <w:sz w:val="22"/>
          <w:szCs w:val="22"/>
        </w:rPr>
        <w:t>aaiškėja, kad yra būtina pasitelkti naują (papildomą) Subrangovą, atsiradus Pirkimo dokumentuose ir Techninėje specifikacijoje nenurodytiems darbams ar nenurodytoms paslaugoms, be kurių nebūtų galima tinkamai įgyventi Sutarties nuostatų;</w:t>
      </w:r>
    </w:p>
    <w:p w14:paraId="5BE128DF" w14:textId="4C2697C0" w:rsidR="002B1EF1" w:rsidRDefault="00B50890" w:rsidP="002B1EF1">
      <w:pPr>
        <w:pStyle w:val="Bodytext20"/>
        <w:numPr>
          <w:ilvl w:val="2"/>
          <w:numId w:val="2"/>
        </w:numPr>
        <w:shd w:val="clear" w:color="auto" w:fill="auto"/>
        <w:tabs>
          <w:tab w:val="left" w:pos="709"/>
          <w:tab w:val="left" w:pos="1560"/>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lastRenderedPageBreak/>
        <w:t>s</w:t>
      </w:r>
      <w:r w:rsidR="00787757" w:rsidRPr="002B1EF1">
        <w:rPr>
          <w:rFonts w:ascii="Times New Roman" w:hAnsi="Times New Roman" w:cs="Times New Roman"/>
          <w:sz w:val="22"/>
          <w:szCs w:val="22"/>
        </w:rPr>
        <w:t>iekiant tinkamai ir laiku įvykdyti Sutartį, būtina padidinti Darbų spartą dėl Darbų atlikimui nepalankių gamtinių sąlyg</w:t>
      </w:r>
      <w:r w:rsidR="002B1EF1">
        <w:rPr>
          <w:rFonts w:ascii="Times New Roman" w:hAnsi="Times New Roman" w:cs="Times New Roman"/>
          <w:sz w:val="22"/>
          <w:szCs w:val="22"/>
        </w:rPr>
        <w:t>ų ar kitų objektyvių aplinkybių;</w:t>
      </w:r>
    </w:p>
    <w:p w14:paraId="69E7D299" w14:textId="77777777" w:rsidR="002B1EF1" w:rsidRDefault="00787757" w:rsidP="002B1EF1">
      <w:pPr>
        <w:pStyle w:val="Bodytext20"/>
        <w:numPr>
          <w:ilvl w:val="2"/>
          <w:numId w:val="2"/>
        </w:numPr>
        <w:shd w:val="clear" w:color="auto" w:fill="auto"/>
        <w:tabs>
          <w:tab w:val="left" w:pos="709"/>
          <w:tab w:val="left" w:pos="1560"/>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Sutarties galiojimo metu, ketinant pasitelkti papildomus Subrangovus, pastarieji turi būti ne žemesnės kvalifikacijos nei buvo reikalaujama Pirkimo sąlygose.</w:t>
      </w:r>
    </w:p>
    <w:p w14:paraId="34F3C147" w14:textId="77777777" w:rsidR="002B1EF1" w:rsidRDefault="00787757" w:rsidP="002B1EF1">
      <w:pPr>
        <w:pStyle w:val="Bodytext20"/>
        <w:numPr>
          <w:ilvl w:val="1"/>
          <w:numId w:val="2"/>
        </w:numPr>
        <w:shd w:val="clear" w:color="auto" w:fill="auto"/>
        <w:tabs>
          <w:tab w:val="left" w:pos="709"/>
          <w:tab w:val="left" w:pos="1560"/>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Rangovas, norėdamas pakeisti Sutartyje numatytus Subrangovus, Užsakovui pateikia pagrįstą prašymą, kuriame nurodo aplinkybes, sąlygojančias Subrangovo pakeitimo poreikį, jo kvalifikacijos atitikimą Pirkimo sąlygose numatytiems reikalavimams bei prideda tai pagrindžiančius dokumentus. Subrangovai gali pradėti vykdyti Darbus tik Rangovui gavus Užsakovo sutikimą.</w:t>
      </w:r>
    </w:p>
    <w:p w14:paraId="410C75B4" w14:textId="77777777" w:rsidR="002B1EF1" w:rsidRDefault="00787757" w:rsidP="002B1EF1">
      <w:pPr>
        <w:pStyle w:val="Bodytext20"/>
        <w:numPr>
          <w:ilvl w:val="1"/>
          <w:numId w:val="2"/>
        </w:numPr>
        <w:shd w:val="clear" w:color="auto" w:fill="auto"/>
        <w:tabs>
          <w:tab w:val="left" w:pos="709"/>
          <w:tab w:val="left" w:pos="1560"/>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Sutarties įgyvendi</w:t>
      </w:r>
      <w:r w:rsidR="00321F73" w:rsidRPr="002B1EF1">
        <w:rPr>
          <w:rFonts w:ascii="Times New Roman" w:hAnsi="Times New Roman" w:cs="Times New Roman"/>
          <w:sz w:val="22"/>
          <w:szCs w:val="22"/>
        </w:rPr>
        <w:t>nimo metu Užsakovo reikalavimu a</w:t>
      </w:r>
      <w:r w:rsidRPr="002B1EF1">
        <w:rPr>
          <w:rFonts w:ascii="Times New Roman" w:hAnsi="Times New Roman" w:cs="Times New Roman"/>
          <w:sz w:val="22"/>
          <w:szCs w:val="22"/>
        </w:rPr>
        <w:t>r Rangovo prašymu gali būti keičiami specialistai, Rangovo pasitelkti Sutarčiai vykdyti. Užsakovas turi teisę Rangovo pareikalauti pakeisti specialistą dėl jo netinkamų veiksmų įgyvendinant Sutartį. Tokiu atveju</w:t>
      </w:r>
      <w:r w:rsidR="007E5D97" w:rsidRPr="002B1EF1">
        <w:rPr>
          <w:rFonts w:ascii="Times New Roman" w:hAnsi="Times New Roman" w:cs="Times New Roman"/>
          <w:sz w:val="22"/>
          <w:szCs w:val="22"/>
        </w:rPr>
        <w:t>,</w:t>
      </w:r>
      <w:r w:rsidRPr="002B1EF1">
        <w:rPr>
          <w:rFonts w:ascii="Times New Roman" w:hAnsi="Times New Roman" w:cs="Times New Roman"/>
          <w:sz w:val="22"/>
          <w:szCs w:val="22"/>
        </w:rPr>
        <w:t xml:space="preserve"> Užsakovas raštu informuoja Rangovą apie netinkamus specialisto veiksmus ir pareikalauja pakeisti specialistą. Rangovas, gavęs Užsakovo reikalavimą, per 5 </w:t>
      </w:r>
      <w:r w:rsidR="007E5D97" w:rsidRPr="002B1EF1">
        <w:rPr>
          <w:rFonts w:ascii="Times New Roman" w:hAnsi="Times New Roman" w:cs="Times New Roman"/>
          <w:sz w:val="22"/>
          <w:szCs w:val="22"/>
        </w:rPr>
        <w:t xml:space="preserve">(penkias) </w:t>
      </w:r>
      <w:r w:rsidRPr="002B1EF1">
        <w:rPr>
          <w:rFonts w:ascii="Times New Roman" w:hAnsi="Times New Roman" w:cs="Times New Roman"/>
          <w:sz w:val="22"/>
          <w:szCs w:val="22"/>
        </w:rPr>
        <w:t xml:space="preserve">darbo dienas privalo pakeisti tokį specialistą </w:t>
      </w:r>
      <w:r w:rsidR="007E5D97" w:rsidRPr="002B1EF1">
        <w:rPr>
          <w:rFonts w:ascii="Times New Roman" w:hAnsi="Times New Roman" w:cs="Times New Roman"/>
          <w:sz w:val="22"/>
          <w:szCs w:val="22"/>
        </w:rPr>
        <w:t>kitu</w:t>
      </w:r>
      <w:r w:rsidRPr="002B1EF1">
        <w:rPr>
          <w:rFonts w:ascii="Times New Roman" w:hAnsi="Times New Roman" w:cs="Times New Roman"/>
          <w:sz w:val="22"/>
          <w:szCs w:val="22"/>
        </w:rPr>
        <w:t xml:space="preserve"> specialist</w:t>
      </w:r>
      <w:r w:rsidR="007E5D97" w:rsidRPr="002B1EF1">
        <w:rPr>
          <w:rFonts w:ascii="Times New Roman" w:hAnsi="Times New Roman" w:cs="Times New Roman"/>
          <w:sz w:val="22"/>
          <w:szCs w:val="22"/>
        </w:rPr>
        <w:t>u</w:t>
      </w:r>
      <w:r w:rsidRPr="002B1EF1">
        <w:rPr>
          <w:rFonts w:ascii="Times New Roman" w:hAnsi="Times New Roman" w:cs="Times New Roman"/>
          <w:sz w:val="22"/>
          <w:szCs w:val="22"/>
        </w:rPr>
        <w:t xml:space="preserve">, kuris atitinka Darbų </w:t>
      </w:r>
      <w:r w:rsidR="007E5D97" w:rsidRPr="002B1EF1">
        <w:rPr>
          <w:rFonts w:ascii="Times New Roman" w:hAnsi="Times New Roman" w:cs="Times New Roman"/>
          <w:sz w:val="22"/>
          <w:szCs w:val="22"/>
        </w:rPr>
        <w:t>P</w:t>
      </w:r>
      <w:r w:rsidRPr="002B1EF1">
        <w:rPr>
          <w:rFonts w:ascii="Times New Roman" w:hAnsi="Times New Roman" w:cs="Times New Roman"/>
          <w:sz w:val="22"/>
          <w:szCs w:val="22"/>
        </w:rPr>
        <w:t>irkimo sąlygose tos srities specialistui taikytus kvalifikacinius reikalavimus. Rangovas turi teisę prašyti Užsakovo pakeisti Rangovo pasitelktą specialistą tuo atveju, jei specialistas yra atleidžiamas, išeina iš darbo ar dėl kitų priežasčių daugiau kaip 10</w:t>
      </w:r>
      <w:r w:rsidR="007E5D97" w:rsidRPr="002B1EF1">
        <w:rPr>
          <w:rFonts w:ascii="Times New Roman" w:hAnsi="Times New Roman" w:cs="Times New Roman"/>
          <w:sz w:val="22"/>
          <w:szCs w:val="22"/>
        </w:rPr>
        <w:t xml:space="preserve"> (dešimt)</w:t>
      </w:r>
      <w:r w:rsidRPr="002B1EF1">
        <w:rPr>
          <w:rFonts w:ascii="Times New Roman" w:hAnsi="Times New Roman" w:cs="Times New Roman"/>
          <w:sz w:val="22"/>
          <w:szCs w:val="22"/>
        </w:rPr>
        <w:t xml:space="preserve"> dienų negali vykdyti savo pareigų, susijusių su Sutarties įgyvendinimu. Rangovas savo prašymą dėl specialisto pakeitimo Užsakovui pateikia raštu, nurodydamas pakeitimo priežastis bei pridėdamas dokumentus, patvirtinančius specialisto atitikimą Paslaugų ir Darbų pirkimo sąlygose nurodytiems </w:t>
      </w:r>
      <w:r w:rsidR="002B1EF1">
        <w:rPr>
          <w:rFonts w:ascii="Times New Roman" w:hAnsi="Times New Roman" w:cs="Times New Roman"/>
          <w:sz w:val="22"/>
          <w:szCs w:val="22"/>
        </w:rPr>
        <w:t>kvalifikaciniams reikalavimams.</w:t>
      </w:r>
    </w:p>
    <w:p w14:paraId="35E88496" w14:textId="160C623E" w:rsidR="002B1EF1" w:rsidRPr="002B1EF1" w:rsidRDefault="00787757" w:rsidP="002B1EF1">
      <w:pPr>
        <w:pStyle w:val="Bodytext20"/>
        <w:numPr>
          <w:ilvl w:val="1"/>
          <w:numId w:val="2"/>
        </w:numPr>
        <w:shd w:val="clear" w:color="auto" w:fill="auto"/>
        <w:tabs>
          <w:tab w:val="left" w:pos="709"/>
          <w:tab w:val="left" w:pos="1560"/>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Jei</w:t>
      </w:r>
      <w:r w:rsidRPr="002B1EF1">
        <w:rPr>
          <w:rFonts w:ascii="Times New Roman" w:hAnsi="Times New Roman" w:cs="Times New Roman"/>
          <w:color w:val="000000"/>
          <w:sz w:val="22"/>
          <w:szCs w:val="22"/>
          <w:lang w:eastAsia="lt-LT" w:bidi="lt-LT"/>
        </w:rPr>
        <w:t xml:space="preserve"> Rangovas pasamdo Subrangovą be Užsakovo raštiško sutikimo, Rangovas privalo Užsakovui sumokėti </w:t>
      </w:r>
      <w:r w:rsidR="00F6429D" w:rsidRPr="002B1EF1">
        <w:rPr>
          <w:rFonts w:ascii="Times New Roman" w:hAnsi="Times New Roman" w:cs="Times New Roman"/>
          <w:color w:val="000000"/>
          <w:sz w:val="22"/>
          <w:szCs w:val="22"/>
          <w:lang w:eastAsia="lt-LT" w:bidi="lt-LT"/>
        </w:rPr>
        <w:t xml:space="preserve">2 000,00 Eur baudą. </w:t>
      </w:r>
    </w:p>
    <w:p w14:paraId="152417E0" w14:textId="77777777" w:rsidR="004B5BFC" w:rsidRPr="00E007B2"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24B4B522" w14:textId="77777777" w:rsidR="004B5BFC" w:rsidRPr="00E007B2" w:rsidRDefault="00AB1CF8" w:rsidP="00F730D1">
      <w:pPr>
        <w:pStyle w:val="Antrat1"/>
        <w:ind w:left="0" w:firstLine="709"/>
        <w:rPr>
          <w:rFonts w:cs="Times New Roman"/>
          <w:szCs w:val="22"/>
        </w:rPr>
      </w:pPr>
      <w:bookmarkStart w:id="64" w:name="bookmark16"/>
      <w:bookmarkStart w:id="65" w:name="_Toc488772310"/>
      <w:bookmarkStart w:id="66" w:name="_Toc488935299"/>
      <w:bookmarkStart w:id="67" w:name="_Toc490646773"/>
      <w:bookmarkStart w:id="68" w:name="_Toc138839312"/>
      <w:r w:rsidRPr="00E007B2">
        <w:rPr>
          <w:rFonts w:cs="Times New Roman"/>
          <w:szCs w:val="22"/>
        </w:rPr>
        <w:t>DARBŲ PERDAVIMO – PRIĖMIMO TVARKA</w:t>
      </w:r>
      <w:bookmarkEnd w:id="64"/>
      <w:bookmarkEnd w:id="65"/>
      <w:bookmarkEnd w:id="66"/>
      <w:bookmarkEnd w:id="67"/>
      <w:bookmarkEnd w:id="68"/>
    </w:p>
    <w:p w14:paraId="545ABCE0"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color w:val="000000"/>
          <w:sz w:val="22"/>
          <w:szCs w:val="22"/>
          <w:lang w:eastAsia="lt-LT" w:bidi="lt-LT"/>
        </w:rPr>
        <w:t>Rangovas, tinkamai atlikęs Sutartyje numatytą Darbų dalį, nedelsiant, bet ne vėliau kaip prieš 3 (tris) darbo dienas apie tai informuoja Užsakovą raštu, kuris ne vėliau kaip per 5 (penkias) darbo dienas nuo tokio pranešimo gavimo dienos organizuoja Darbų techninį įvertinimą, dalyvaujant Rangovo atsakingam asmeniui.</w:t>
      </w:r>
    </w:p>
    <w:p w14:paraId="17EA5591" w14:textId="189D66D2" w:rsidR="00085D62" w:rsidRPr="0080658F" w:rsidRDefault="00085D62" w:rsidP="00085D62">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F92636">
        <w:rPr>
          <w:rFonts w:ascii="Times New Roman" w:eastAsia="Calibri" w:hAnsi="Times New Roman" w:cs="Times New Roman"/>
          <w:bCs/>
          <w:iCs/>
          <w:sz w:val="22"/>
          <w:szCs w:val="22"/>
        </w:rPr>
        <w:t xml:space="preserve">Atliktų Darbų priėmimas atliekamas pasirašant Atliktų darbų aktą (forma F-2) ir </w:t>
      </w:r>
      <w:r w:rsidRPr="0080658F">
        <w:rPr>
          <w:rFonts w:ascii="Times New Roman" w:eastAsia="Calibri" w:hAnsi="Times New Roman" w:cs="Times New Roman"/>
          <w:bCs/>
          <w:iCs/>
          <w:sz w:val="22"/>
          <w:szCs w:val="22"/>
        </w:rPr>
        <w:t>Atliktų darbų ir išlaidų apmokėjimo pažymą (forma F-3)</w:t>
      </w:r>
      <w:r w:rsidRPr="0080658F">
        <w:rPr>
          <w:rFonts w:ascii="Times New Roman" w:hAnsi="Times New Roman" w:cs="Times New Roman"/>
          <w:sz w:val="22"/>
          <w:szCs w:val="22"/>
          <w:lang w:eastAsia="lt-LT" w:bidi="lt-LT"/>
        </w:rPr>
        <w:t xml:space="preserve"> (Sutarties priedas Nr. 2).</w:t>
      </w:r>
      <w:r w:rsidRPr="0080658F">
        <w:rPr>
          <w:rFonts w:ascii="Times New Roman" w:eastAsia="Calibri" w:hAnsi="Times New Roman" w:cs="Times New Roman"/>
          <w:bCs/>
          <w:iCs/>
          <w:sz w:val="22"/>
          <w:szCs w:val="22"/>
        </w:rPr>
        <w:t xml:space="preserve"> </w:t>
      </w:r>
    </w:p>
    <w:p w14:paraId="75A23E12" w14:textId="7AD63390" w:rsidR="002B1EF1" w:rsidRPr="0080658F" w:rsidRDefault="007E70B5"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80658F">
        <w:rPr>
          <w:rFonts w:ascii="Times New Roman" w:eastAsia="Calibri" w:hAnsi="Times New Roman" w:cs="Times New Roman"/>
          <w:bCs/>
          <w:iCs/>
          <w:sz w:val="22"/>
          <w:szCs w:val="22"/>
        </w:rPr>
        <w:t>Atliktų Darbų priėmimas atliekamas pasirašant atliktų Darbų perdavimo – priėmimo aktą (forma F</w:t>
      </w:r>
      <w:r w:rsidR="00C0278B" w:rsidRPr="0080658F">
        <w:rPr>
          <w:rFonts w:ascii="Times New Roman" w:eastAsia="Calibri" w:hAnsi="Times New Roman" w:cs="Times New Roman"/>
          <w:bCs/>
          <w:iCs/>
          <w:sz w:val="22"/>
          <w:szCs w:val="22"/>
        </w:rPr>
        <w:t>-</w:t>
      </w:r>
      <w:r w:rsidRPr="0080658F">
        <w:rPr>
          <w:rFonts w:ascii="Times New Roman" w:eastAsia="Calibri" w:hAnsi="Times New Roman" w:cs="Times New Roman"/>
          <w:bCs/>
          <w:iCs/>
          <w:sz w:val="22"/>
          <w:szCs w:val="22"/>
        </w:rPr>
        <w:t xml:space="preserve">2) ir </w:t>
      </w:r>
      <w:r w:rsidR="00C0278B" w:rsidRPr="0080658F">
        <w:rPr>
          <w:rFonts w:ascii="Times New Roman" w:eastAsia="Calibri" w:hAnsi="Times New Roman" w:cs="Times New Roman"/>
          <w:bCs/>
          <w:iCs/>
          <w:sz w:val="22"/>
          <w:szCs w:val="22"/>
        </w:rPr>
        <w:t>Atliktų darbų ir išlaidų apmokėjimo pažymą</w:t>
      </w:r>
      <w:r w:rsidRPr="0080658F">
        <w:rPr>
          <w:rFonts w:ascii="Times New Roman" w:eastAsia="Calibri" w:hAnsi="Times New Roman" w:cs="Times New Roman"/>
          <w:bCs/>
          <w:iCs/>
          <w:sz w:val="22"/>
          <w:szCs w:val="22"/>
        </w:rPr>
        <w:t xml:space="preserve"> (</w:t>
      </w:r>
      <w:r w:rsidR="00410365" w:rsidRPr="0080658F">
        <w:rPr>
          <w:rFonts w:ascii="Times New Roman" w:eastAsia="Calibri" w:hAnsi="Times New Roman" w:cs="Times New Roman"/>
          <w:bCs/>
          <w:iCs/>
          <w:sz w:val="22"/>
          <w:szCs w:val="22"/>
        </w:rPr>
        <w:t>forma F</w:t>
      </w:r>
      <w:r w:rsidR="00C0278B" w:rsidRPr="0080658F">
        <w:rPr>
          <w:rFonts w:ascii="Times New Roman" w:eastAsia="Calibri" w:hAnsi="Times New Roman" w:cs="Times New Roman"/>
          <w:bCs/>
          <w:iCs/>
          <w:sz w:val="22"/>
          <w:szCs w:val="22"/>
        </w:rPr>
        <w:t>-</w:t>
      </w:r>
      <w:r w:rsidRPr="0080658F">
        <w:rPr>
          <w:rFonts w:ascii="Times New Roman" w:eastAsia="Calibri" w:hAnsi="Times New Roman" w:cs="Times New Roman"/>
          <w:bCs/>
          <w:iCs/>
          <w:sz w:val="22"/>
          <w:szCs w:val="22"/>
        </w:rPr>
        <w:t>3)</w:t>
      </w:r>
      <w:r w:rsidR="00085D62" w:rsidRPr="0080658F">
        <w:rPr>
          <w:rFonts w:ascii="Times New Roman" w:eastAsia="Calibri" w:hAnsi="Times New Roman" w:cs="Times New Roman"/>
          <w:bCs/>
          <w:iCs/>
          <w:sz w:val="22"/>
          <w:szCs w:val="22"/>
        </w:rPr>
        <w:t>.</w:t>
      </w:r>
    </w:p>
    <w:p w14:paraId="6EE9DFCA" w14:textId="61574F54"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t xml:space="preserve">Užsakovas, priimdamas Darbus, Darbų perdavimo – priėmimo akte </w:t>
      </w:r>
      <w:r w:rsidR="007E70B5" w:rsidRPr="002B1EF1">
        <w:rPr>
          <w:rFonts w:ascii="Times New Roman" w:hAnsi="Times New Roman" w:cs="Times New Roman"/>
          <w:color w:val="000000"/>
          <w:sz w:val="22"/>
          <w:szCs w:val="22"/>
          <w:lang w:eastAsia="lt-LT" w:bidi="lt-LT"/>
        </w:rPr>
        <w:t>(forma F</w:t>
      </w:r>
      <w:r w:rsidR="00C0278B">
        <w:rPr>
          <w:rFonts w:ascii="Times New Roman" w:hAnsi="Times New Roman" w:cs="Times New Roman"/>
          <w:color w:val="000000"/>
          <w:sz w:val="22"/>
          <w:szCs w:val="22"/>
          <w:lang w:eastAsia="lt-LT" w:bidi="lt-LT"/>
        </w:rPr>
        <w:t>-</w:t>
      </w:r>
      <w:r w:rsidR="007E70B5" w:rsidRPr="002B1EF1">
        <w:rPr>
          <w:rFonts w:ascii="Times New Roman" w:hAnsi="Times New Roman" w:cs="Times New Roman"/>
          <w:color w:val="000000"/>
          <w:sz w:val="22"/>
          <w:szCs w:val="22"/>
          <w:lang w:eastAsia="lt-LT" w:bidi="lt-LT"/>
        </w:rPr>
        <w:t xml:space="preserve">2) </w:t>
      </w:r>
      <w:r w:rsidRPr="002B1EF1">
        <w:rPr>
          <w:rFonts w:ascii="Times New Roman" w:hAnsi="Times New Roman" w:cs="Times New Roman"/>
          <w:color w:val="000000"/>
          <w:sz w:val="22"/>
          <w:szCs w:val="22"/>
          <w:lang w:eastAsia="lt-LT" w:bidi="lt-LT"/>
        </w:rPr>
        <w:t>turi teisę nurodyti, kad Darbai priimami su neesminiais neatitikimais, kuriuos Rangovas turės ištaisyti iki Užsakovo nurodyto termino, bet ne vėliau kaip iki galutinio Darbų perdavimo – priėmimo akto pasirašymo dienos ir statybos užbaigimo akto arba deklaracijos apie statybos užbaigimą pasirašymo</w:t>
      </w:r>
      <w:r w:rsidR="00A86082" w:rsidRPr="002B1EF1">
        <w:rPr>
          <w:rFonts w:ascii="Times New Roman" w:hAnsi="Times New Roman" w:cs="Times New Roman"/>
          <w:color w:val="000000"/>
          <w:sz w:val="22"/>
          <w:szCs w:val="22"/>
          <w:lang w:eastAsia="lt-LT" w:bidi="lt-LT"/>
        </w:rPr>
        <w:t xml:space="preserve"> </w:t>
      </w:r>
      <w:r w:rsidRPr="002B1EF1">
        <w:rPr>
          <w:rFonts w:ascii="Times New Roman" w:hAnsi="Times New Roman" w:cs="Times New Roman"/>
          <w:color w:val="000000"/>
          <w:sz w:val="22"/>
          <w:szCs w:val="22"/>
          <w:lang w:eastAsia="lt-LT" w:bidi="lt-LT"/>
        </w:rPr>
        <w:t>/</w:t>
      </w:r>
      <w:r w:rsidR="00A86082" w:rsidRPr="002B1EF1">
        <w:rPr>
          <w:rFonts w:ascii="Times New Roman" w:hAnsi="Times New Roman" w:cs="Times New Roman"/>
          <w:color w:val="000000"/>
          <w:sz w:val="22"/>
          <w:szCs w:val="22"/>
          <w:lang w:eastAsia="lt-LT" w:bidi="lt-LT"/>
        </w:rPr>
        <w:t xml:space="preserve"> </w:t>
      </w:r>
      <w:r w:rsidRPr="002B1EF1">
        <w:rPr>
          <w:rFonts w:ascii="Times New Roman" w:hAnsi="Times New Roman" w:cs="Times New Roman"/>
          <w:color w:val="000000"/>
          <w:sz w:val="22"/>
          <w:szCs w:val="22"/>
          <w:lang w:eastAsia="lt-LT" w:bidi="lt-LT"/>
        </w:rPr>
        <w:t>įregistravimo.</w:t>
      </w:r>
    </w:p>
    <w:p w14:paraId="73E0070E" w14:textId="6EF6F36A" w:rsidR="002B1EF1" w:rsidRDefault="00826130"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t>Jei Darbų kokybė atitinka Sutartyje nustatytus reikalavimus, Užsakovas ne vėliau</w:t>
      </w:r>
      <w:r w:rsidR="00085D62">
        <w:rPr>
          <w:rFonts w:ascii="Times New Roman" w:hAnsi="Times New Roman" w:cs="Times New Roman"/>
          <w:color w:val="000000"/>
          <w:sz w:val="22"/>
          <w:szCs w:val="22"/>
          <w:lang w:eastAsia="lt-LT" w:bidi="lt-LT"/>
        </w:rPr>
        <w:t xml:space="preserve"> kaip per </w:t>
      </w:r>
      <w:r w:rsidRPr="002B1EF1">
        <w:rPr>
          <w:rFonts w:ascii="Times New Roman" w:hAnsi="Times New Roman" w:cs="Times New Roman"/>
          <w:color w:val="000000"/>
          <w:sz w:val="22"/>
          <w:szCs w:val="22"/>
          <w:lang w:eastAsia="lt-LT" w:bidi="lt-LT"/>
        </w:rPr>
        <w:t xml:space="preserve"> 5 (penkias) darbo dienas nuo atliktų Darbų techninio įvertinimo turi pasirašyti Darbų perdavimo – priėmimo aktą, kuris surašomas </w:t>
      </w:r>
      <w:r w:rsidR="00603257" w:rsidRPr="002B1EF1">
        <w:rPr>
          <w:rFonts w:ascii="Times New Roman" w:hAnsi="Times New Roman" w:cs="Times New Roman"/>
          <w:color w:val="000000"/>
          <w:sz w:val="22"/>
          <w:szCs w:val="22"/>
          <w:lang w:eastAsia="lt-LT" w:bidi="lt-LT"/>
        </w:rPr>
        <w:t>2</w:t>
      </w:r>
      <w:r w:rsidRPr="002B1EF1">
        <w:rPr>
          <w:rFonts w:ascii="Times New Roman" w:hAnsi="Times New Roman" w:cs="Times New Roman"/>
          <w:color w:val="000000"/>
          <w:sz w:val="22"/>
          <w:szCs w:val="22"/>
          <w:lang w:eastAsia="lt-LT" w:bidi="lt-LT"/>
        </w:rPr>
        <w:t xml:space="preserve"> (</w:t>
      </w:r>
      <w:r w:rsidR="00603257" w:rsidRPr="002B1EF1">
        <w:rPr>
          <w:rFonts w:ascii="Times New Roman" w:hAnsi="Times New Roman" w:cs="Times New Roman"/>
          <w:color w:val="000000"/>
          <w:sz w:val="22"/>
          <w:szCs w:val="22"/>
          <w:lang w:eastAsia="lt-LT" w:bidi="lt-LT"/>
        </w:rPr>
        <w:t>dvejais</w:t>
      </w:r>
      <w:r w:rsidRPr="002B1EF1">
        <w:rPr>
          <w:rFonts w:ascii="Times New Roman" w:hAnsi="Times New Roman" w:cs="Times New Roman"/>
          <w:color w:val="000000"/>
          <w:sz w:val="22"/>
          <w:szCs w:val="22"/>
          <w:lang w:eastAsia="lt-LT" w:bidi="lt-LT"/>
        </w:rPr>
        <w:t xml:space="preserve">) vienodą teisinę galią turinčiais egzemplioriais, kuriuos pasirašo abiejų Šalių įgalioti asmenys. Atlikti Darbai priimami ir priėmimo dokumentai įforminami taip, kad Rangovas Užsakovui juos </w:t>
      </w:r>
      <w:r w:rsidRPr="002B1EF1">
        <w:rPr>
          <w:rFonts w:ascii="Times New Roman" w:eastAsia="Calibri" w:hAnsi="Times New Roman" w:cs="Times New Roman"/>
          <w:color w:val="000000"/>
          <w:sz w:val="22"/>
          <w:szCs w:val="22"/>
        </w:rPr>
        <w:t>pateiktų iki einamojo mėnesio 25 (dvidešimt penktos) dienos, o jei ši diena yra ne darbo diena – kitą po jos einančią darbo dieną.</w:t>
      </w:r>
      <w:r w:rsidR="00EF7258" w:rsidRPr="002B1EF1">
        <w:rPr>
          <w:rFonts w:ascii="Times New Roman" w:hAnsi="Times New Roman" w:cs="Times New Roman"/>
          <w:color w:val="000000"/>
          <w:sz w:val="22"/>
          <w:szCs w:val="22"/>
          <w:lang w:eastAsia="lt-LT" w:bidi="lt-LT"/>
        </w:rPr>
        <w:t xml:space="preserve"> Darbų perdavimo – priėmimo akte nurodoma Darbų techninio įvertinimo data.</w:t>
      </w:r>
      <w:r w:rsidR="00AB1CF8" w:rsidRPr="002B1EF1">
        <w:rPr>
          <w:rFonts w:ascii="Times New Roman" w:hAnsi="Times New Roman" w:cs="Times New Roman"/>
          <w:color w:val="000000"/>
          <w:sz w:val="22"/>
          <w:szCs w:val="22"/>
          <w:lang w:eastAsia="lt-LT" w:bidi="lt-LT"/>
        </w:rPr>
        <w:t xml:space="preserve"> </w:t>
      </w:r>
      <w:bookmarkStart w:id="69" w:name="_Ref493059928"/>
    </w:p>
    <w:p w14:paraId="066C3CDA"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t>Jeigu Darbų techninio įvertinimo metu (iki Darbų perdavimo – priėmimo akto pasirašymo) nustatomi Darbų atlikimo trūkumai ar kitokie nukrypimai nuo Sutarties, Užsakovas turi teisę atsisakyti pasirašyti Darbų perdavimo – priėmimo aktą, nurodydamas priimto sprendimo motyvus (jei įmanoma, nurodydamas ir priemones, kurių Rangovas privalo imtis, kad Darbų rezultato kokybė atitiktų Sutarties reikalavimus ir Darbų perdavimo – priėmimo aktas būtų pasirašytas), o Rangovas privalo per Užsakovo nurodytą technologiškai reikalingą, protingą terminą savo jėgomis ir lėšomis pašalinti trūkumus ar kitokius nukrypimus nuo Sutarties.</w:t>
      </w:r>
      <w:bookmarkEnd w:id="69"/>
    </w:p>
    <w:p w14:paraId="1A3E0D43"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t xml:space="preserve">Rangovui per Užsakovo nurodytą terminą nepašalinus nustatytų trūkumų ar kitų nukrypimų nuo Sutarties, Rangovas, Užsakovui pareikalavus, </w:t>
      </w:r>
      <w:r w:rsidR="0072602E" w:rsidRPr="002B1EF1">
        <w:rPr>
          <w:rFonts w:ascii="Times New Roman" w:hAnsi="Times New Roman" w:cs="Times New Roman"/>
          <w:color w:val="000000"/>
          <w:sz w:val="22"/>
          <w:szCs w:val="22"/>
          <w:lang w:eastAsia="lt-LT" w:bidi="lt-LT"/>
        </w:rPr>
        <w:t xml:space="preserve">moka </w:t>
      </w:r>
      <w:r w:rsidR="00F6429D" w:rsidRPr="002B1EF1">
        <w:rPr>
          <w:rFonts w:ascii="Times New Roman" w:hAnsi="Times New Roman" w:cs="Times New Roman"/>
          <w:color w:val="000000"/>
          <w:sz w:val="22"/>
          <w:szCs w:val="22"/>
          <w:lang w:eastAsia="lt-LT" w:bidi="lt-LT"/>
        </w:rPr>
        <w:t>Užsakovui 0,0</w:t>
      </w:r>
      <w:r w:rsidR="00321F73" w:rsidRPr="002B1EF1">
        <w:rPr>
          <w:rFonts w:ascii="Times New Roman" w:hAnsi="Times New Roman" w:cs="Times New Roman"/>
          <w:color w:val="000000"/>
          <w:sz w:val="22"/>
          <w:szCs w:val="22"/>
          <w:lang w:eastAsia="lt-LT" w:bidi="lt-LT"/>
        </w:rPr>
        <w:t>2</w:t>
      </w:r>
      <w:r w:rsidR="00F6429D" w:rsidRPr="002B1EF1">
        <w:rPr>
          <w:rFonts w:ascii="Times New Roman" w:hAnsi="Times New Roman" w:cs="Times New Roman"/>
          <w:color w:val="000000"/>
          <w:sz w:val="22"/>
          <w:szCs w:val="22"/>
          <w:lang w:eastAsia="lt-LT" w:bidi="lt-LT"/>
        </w:rPr>
        <w:t xml:space="preserve"> procent</w:t>
      </w:r>
      <w:r w:rsidR="00321F73" w:rsidRPr="002B1EF1">
        <w:rPr>
          <w:rFonts w:ascii="Times New Roman" w:hAnsi="Times New Roman" w:cs="Times New Roman"/>
          <w:color w:val="000000"/>
          <w:sz w:val="22"/>
          <w:szCs w:val="22"/>
          <w:lang w:eastAsia="lt-LT" w:bidi="lt-LT"/>
        </w:rPr>
        <w:t>o</w:t>
      </w:r>
      <w:r w:rsidR="00F6429D" w:rsidRPr="002B1EF1">
        <w:rPr>
          <w:rFonts w:ascii="Times New Roman" w:hAnsi="Times New Roman" w:cs="Times New Roman"/>
          <w:color w:val="000000"/>
          <w:sz w:val="22"/>
          <w:szCs w:val="22"/>
          <w:lang w:eastAsia="lt-LT" w:bidi="lt-LT"/>
        </w:rPr>
        <w:t xml:space="preserve"> nuo Darbų, atliktų su trūkumais, vertės dydžio delspinigius už kiekvieną pradelstą dieną</w:t>
      </w:r>
      <w:r w:rsidRPr="002B1EF1">
        <w:rPr>
          <w:rFonts w:ascii="Times New Roman" w:hAnsi="Times New Roman" w:cs="Times New Roman"/>
          <w:color w:val="000000"/>
          <w:sz w:val="22"/>
          <w:szCs w:val="22"/>
          <w:lang w:eastAsia="lt-LT" w:bidi="lt-LT"/>
        </w:rPr>
        <w:t xml:space="preserve"> bei atlygina Užsakovo dėl to patirtus tiesioginius nuostolius tiek, </w:t>
      </w:r>
      <w:r w:rsidR="00F6429D" w:rsidRPr="002B1EF1">
        <w:rPr>
          <w:rFonts w:ascii="Times New Roman" w:hAnsi="Times New Roman" w:cs="Times New Roman"/>
          <w:color w:val="000000"/>
          <w:sz w:val="22"/>
          <w:szCs w:val="22"/>
          <w:lang w:eastAsia="lt-LT" w:bidi="lt-LT"/>
        </w:rPr>
        <w:t>kiek jų nepadengia delspinigiai</w:t>
      </w:r>
      <w:r w:rsidRPr="002B1EF1">
        <w:rPr>
          <w:rFonts w:ascii="Times New Roman" w:hAnsi="Times New Roman" w:cs="Times New Roman"/>
          <w:color w:val="000000"/>
          <w:sz w:val="22"/>
          <w:szCs w:val="22"/>
          <w:lang w:eastAsia="lt-LT" w:bidi="lt-LT"/>
        </w:rPr>
        <w:t>.</w:t>
      </w:r>
    </w:p>
    <w:p w14:paraId="6645F10F"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t>Nuosavybės teisė į atliktus Darbus Užsakovui pereina nuo Darbų perdavimo – priėmimo akto pasirašymo dienos ir statybos užbaigimo akto įregistravimo.</w:t>
      </w:r>
    </w:p>
    <w:p w14:paraId="15E25D44"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t xml:space="preserve">Rangovui vėluojant atlikti Darbus šioje Sutartyje nustatytais terminais dėl priežasčių, nepriklausančių nuo Užsakovo, Rangovas, Užsakovui pareikalavus, </w:t>
      </w:r>
      <w:r w:rsidR="00F6429D" w:rsidRPr="002B1EF1">
        <w:rPr>
          <w:rFonts w:ascii="Times New Roman" w:hAnsi="Times New Roman" w:cs="Times New Roman"/>
          <w:color w:val="000000"/>
          <w:sz w:val="22"/>
          <w:szCs w:val="22"/>
          <w:lang w:eastAsia="lt-LT" w:bidi="lt-LT"/>
        </w:rPr>
        <w:t>moka Užsakovui 0,0</w:t>
      </w:r>
      <w:r w:rsidR="00321F73" w:rsidRPr="002B1EF1">
        <w:rPr>
          <w:rFonts w:ascii="Times New Roman" w:hAnsi="Times New Roman" w:cs="Times New Roman"/>
          <w:color w:val="000000"/>
          <w:sz w:val="22"/>
          <w:szCs w:val="22"/>
          <w:lang w:eastAsia="lt-LT" w:bidi="lt-LT"/>
        </w:rPr>
        <w:t>2</w:t>
      </w:r>
      <w:r w:rsidR="00F6429D" w:rsidRPr="002B1EF1">
        <w:rPr>
          <w:rFonts w:ascii="Times New Roman" w:hAnsi="Times New Roman" w:cs="Times New Roman"/>
          <w:color w:val="000000"/>
          <w:sz w:val="22"/>
          <w:szCs w:val="22"/>
          <w:lang w:eastAsia="lt-LT" w:bidi="lt-LT"/>
        </w:rPr>
        <w:t xml:space="preserve"> procento už kiekvieną dieną nuo vėluojamų atlikti Darbų vertės dydžio delspinigius</w:t>
      </w:r>
      <w:r w:rsidRPr="002B1EF1">
        <w:rPr>
          <w:rFonts w:ascii="Times New Roman" w:hAnsi="Times New Roman" w:cs="Times New Roman"/>
          <w:color w:val="000000"/>
          <w:sz w:val="22"/>
          <w:szCs w:val="22"/>
          <w:lang w:eastAsia="lt-LT" w:bidi="lt-LT"/>
        </w:rPr>
        <w:t xml:space="preserve"> bei atlygina Užsakovo dėl to patirtus tiesioginius nuostolius tiek, kiek jų nepadengia delspinigiai.</w:t>
      </w:r>
    </w:p>
    <w:p w14:paraId="232F0742"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lastRenderedPageBreak/>
        <w:t>Šalys aiškiai supranta ir patvirtina, kad tarpinis atliktų darbų aktas nėra galutinis Darbų priėmimas – perdavimas. Šis Darbų priėmimas bei „</w:t>
      </w:r>
      <w:proofErr w:type="spellStart"/>
      <w:r w:rsidRPr="002B1EF1">
        <w:rPr>
          <w:rFonts w:ascii="Times New Roman" w:hAnsi="Times New Roman" w:cs="Times New Roman"/>
          <w:color w:val="000000"/>
          <w:sz w:val="22"/>
          <w:szCs w:val="22"/>
          <w:lang w:eastAsia="lt-LT" w:bidi="lt-LT"/>
        </w:rPr>
        <w:t>aktavimas</w:t>
      </w:r>
      <w:proofErr w:type="spellEnd"/>
      <w:r w:rsidRPr="002B1EF1">
        <w:rPr>
          <w:rFonts w:ascii="Times New Roman" w:hAnsi="Times New Roman" w:cs="Times New Roman"/>
          <w:color w:val="000000"/>
          <w:sz w:val="22"/>
          <w:szCs w:val="22"/>
          <w:lang w:eastAsia="lt-LT" w:bidi="lt-LT"/>
        </w:rPr>
        <w:t xml:space="preserve">“ yra atliekamas tinkamo Sutarties vykdymo kontrolei užtikrinti. Rangovas turi imtis visų įmanomų ir racionalių priemonių, apsaugant atliktų darbų rezultatus nuo žalos. </w:t>
      </w:r>
    </w:p>
    <w:p w14:paraId="39A57B2D" w14:textId="77777777" w:rsidR="002B1EF1" w:rsidRDefault="00735F24"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eastAsia="Calibri" w:hAnsi="Times New Roman" w:cs="Times New Roman"/>
          <w:color w:val="000000"/>
          <w:sz w:val="22"/>
          <w:szCs w:val="22"/>
        </w:rPr>
        <w:t>Galutinis Darbų perdavimas ir priėmimas atliekamas pilnai užbaigus Darbus ir Sutartimi bei teisės aktų nustatyta tvarka perdavus techninę, vykdomąją dokumentaciją, pasirašius Rangovo užbaigtų statybos darbų perdavimo statytojui aktą bei įregistravus statybos užbaigimo aktą.</w:t>
      </w:r>
    </w:p>
    <w:p w14:paraId="3FDCF95F" w14:textId="1C7351C1" w:rsidR="004B5BFC" w:rsidRP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t xml:space="preserve">Jei Užsakovas pastebi jau priimtų Darbų pagrįstus trūkumus ar kitus nukrypimus nuo Sutarties, kurių jis nepastebėjo priimdamas Darbus, jis privalo pranešti apie tokius trūkumus ir (ar) nukrypimus Rangovui per 15 (penkiolika) kalendorinių dienų po jų pastebėjimo. Pranešus apie trūkumus ar kitus nukrypimus, Rangovas privalo savo lėšomis ištaisyti juos per Užsakovo nurodytą technologiškai reikalingą, protingą terminą. Jeigu Rangovas per nurodytą protingą terminą nepašalina atliktų Darbų trūkumų ar kitų nukrypimų, apie kuriuos jį informavo Užsakovas, jis privalo atlyginti Užsakovui tiesioginius nuostolius, kuriuos šis patirs šalindamas trūkumus ar kitus nukrypimus savo iniciatyva, pasitelkdamas trečiuosius asmenis. </w:t>
      </w:r>
    </w:p>
    <w:p w14:paraId="0266EA25" w14:textId="0AA2CCCD" w:rsidR="004B5BFC" w:rsidRPr="00E007B2"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41314ACF" w14:textId="77777777" w:rsidR="004B5BFC" w:rsidRPr="00E007B2" w:rsidRDefault="00AB1CF8" w:rsidP="00F730D1">
      <w:pPr>
        <w:pStyle w:val="Antrat1"/>
        <w:ind w:left="0" w:firstLine="709"/>
        <w:rPr>
          <w:rFonts w:cs="Times New Roman"/>
          <w:szCs w:val="22"/>
        </w:rPr>
      </w:pPr>
      <w:bookmarkStart w:id="70" w:name="bookmark20"/>
      <w:bookmarkStart w:id="71" w:name="_Toc488772312"/>
      <w:bookmarkStart w:id="72" w:name="_Toc488935301"/>
      <w:bookmarkStart w:id="73" w:name="_Toc490646775"/>
      <w:bookmarkStart w:id="74" w:name="_Toc138839313"/>
      <w:r w:rsidRPr="00E007B2">
        <w:rPr>
          <w:rFonts w:cs="Times New Roman"/>
          <w:szCs w:val="22"/>
        </w:rPr>
        <w:t>MOKĖJIM</w:t>
      </w:r>
      <w:bookmarkEnd w:id="70"/>
      <w:r w:rsidR="00C83FE6" w:rsidRPr="00E007B2">
        <w:rPr>
          <w:rFonts w:cs="Times New Roman"/>
          <w:szCs w:val="22"/>
        </w:rPr>
        <w:t>Ų TVARKA</w:t>
      </w:r>
      <w:bookmarkEnd w:id="71"/>
      <w:bookmarkEnd w:id="72"/>
      <w:bookmarkEnd w:id="73"/>
      <w:bookmarkEnd w:id="74"/>
    </w:p>
    <w:p w14:paraId="54171731" w14:textId="303AAADC" w:rsidR="00C0278B" w:rsidRPr="00D92CAB" w:rsidRDefault="00C0278B" w:rsidP="00C0278B">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C0278B">
        <w:rPr>
          <w:rFonts w:ascii="Times New Roman" w:hAnsi="Times New Roman" w:cs="Times New Roman"/>
          <w:color w:val="000000"/>
          <w:sz w:val="22"/>
          <w:szCs w:val="22"/>
          <w:lang w:eastAsia="lt-LT" w:bidi="lt-LT"/>
        </w:rPr>
        <w:t xml:space="preserve">Užsakovas sumoka Rangovui už faktiškai atliktus Darbus per 30 (trisdešimt) dienų po sąskaitos – faktūros gavimo, pasirašius atliktų darbų aktą (F-2) ir </w:t>
      </w:r>
      <w:r w:rsidRPr="00D92CAB">
        <w:rPr>
          <w:rFonts w:ascii="Times New Roman" w:eastAsia="Calibri" w:hAnsi="Times New Roman" w:cs="Times New Roman"/>
          <w:bCs/>
          <w:iCs/>
          <w:sz w:val="22"/>
          <w:szCs w:val="22"/>
        </w:rPr>
        <w:t>Atliktų darbų ir išlaidų apmokėjimo pažymą</w:t>
      </w:r>
      <w:r w:rsidRPr="00D92CAB">
        <w:rPr>
          <w:rFonts w:ascii="Times New Roman" w:hAnsi="Times New Roman" w:cs="Times New Roman"/>
          <w:sz w:val="22"/>
          <w:szCs w:val="22"/>
          <w:lang w:eastAsia="lt-LT" w:bidi="lt-LT"/>
        </w:rPr>
        <w:t xml:space="preserve"> (F-3). </w:t>
      </w:r>
    </w:p>
    <w:p w14:paraId="072F6786" w14:textId="77777777" w:rsidR="00C0278B" w:rsidRDefault="00C0278B" w:rsidP="00C0278B">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C0278B">
        <w:rPr>
          <w:rFonts w:ascii="Times New Roman" w:hAnsi="Times New Roman" w:cs="Times New Roman"/>
          <w:color w:val="000000"/>
          <w:sz w:val="22"/>
          <w:szCs w:val="22"/>
          <w:lang w:eastAsia="lt-LT" w:bidi="lt-LT"/>
        </w:rPr>
        <w:t xml:space="preserve">Užsakovas atlieka galutinį atsiskaitymą su Rangovu šiam atlikus visus Sutartyje numatytus Darbus įskaitant ir defektų, nustatytų priimant Darbus, pašalinimą per 30 (trisdešimt) dienų po statybos užbaigimo akto įregistravimo. </w:t>
      </w:r>
    </w:p>
    <w:p w14:paraId="292EB0DF" w14:textId="3680C3A1" w:rsidR="00796400" w:rsidRPr="00C0278B" w:rsidRDefault="00AB1CF8" w:rsidP="00C0278B">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C0278B">
        <w:rPr>
          <w:rFonts w:ascii="Times New Roman" w:hAnsi="Times New Roman" w:cs="Times New Roman"/>
          <w:color w:val="000000"/>
          <w:sz w:val="22"/>
          <w:szCs w:val="22"/>
          <w:lang w:eastAsia="lt-LT" w:bidi="lt-LT"/>
        </w:rPr>
        <w:t xml:space="preserve">Visi mokėjimai pagal šią Sutartį atliekami Lietuvos Respublikos nacionaline valiuta pagal Sutarties </w:t>
      </w:r>
      <w:r w:rsidR="00C83FE6" w:rsidRPr="003A5764">
        <w:rPr>
          <w:rFonts w:ascii="Times New Roman" w:hAnsi="Times New Roman" w:cs="Times New Roman"/>
          <w:sz w:val="22"/>
          <w:szCs w:val="22"/>
          <w:lang w:eastAsia="lt-LT" w:bidi="lt-LT"/>
        </w:rPr>
        <w:fldChar w:fldCharType="begin"/>
      </w:r>
      <w:r w:rsidR="00C83FE6" w:rsidRPr="003A5764">
        <w:rPr>
          <w:rFonts w:ascii="Times New Roman" w:hAnsi="Times New Roman" w:cs="Times New Roman"/>
          <w:sz w:val="22"/>
          <w:szCs w:val="22"/>
          <w:lang w:eastAsia="lt-LT" w:bidi="lt-LT"/>
        </w:rPr>
        <w:instrText xml:space="preserve"> REF _Ref488313015 \r \h </w:instrText>
      </w:r>
      <w:r w:rsidR="0097123C" w:rsidRPr="003A5764">
        <w:rPr>
          <w:rFonts w:ascii="Times New Roman" w:hAnsi="Times New Roman" w:cs="Times New Roman"/>
          <w:sz w:val="22"/>
          <w:szCs w:val="22"/>
          <w:lang w:eastAsia="lt-LT" w:bidi="lt-LT"/>
        </w:rPr>
        <w:instrText xml:space="preserve"> \* MERGEFORMAT </w:instrText>
      </w:r>
      <w:r w:rsidR="00C83FE6" w:rsidRPr="003A5764">
        <w:rPr>
          <w:rFonts w:ascii="Times New Roman" w:hAnsi="Times New Roman" w:cs="Times New Roman"/>
          <w:sz w:val="22"/>
          <w:szCs w:val="22"/>
          <w:lang w:eastAsia="lt-LT" w:bidi="lt-LT"/>
        </w:rPr>
      </w:r>
      <w:r w:rsidR="00C83FE6" w:rsidRPr="003A5764">
        <w:rPr>
          <w:rFonts w:ascii="Times New Roman" w:hAnsi="Times New Roman" w:cs="Times New Roman"/>
          <w:sz w:val="22"/>
          <w:szCs w:val="22"/>
          <w:lang w:eastAsia="lt-LT" w:bidi="lt-LT"/>
        </w:rPr>
        <w:fldChar w:fldCharType="separate"/>
      </w:r>
      <w:r w:rsidR="00F1787D">
        <w:rPr>
          <w:rFonts w:ascii="Times New Roman" w:hAnsi="Times New Roman" w:cs="Times New Roman"/>
          <w:sz w:val="22"/>
          <w:szCs w:val="22"/>
          <w:lang w:eastAsia="lt-LT" w:bidi="lt-LT"/>
        </w:rPr>
        <w:t>5.4</w:t>
      </w:r>
      <w:r w:rsidR="00C83FE6" w:rsidRPr="003A5764">
        <w:rPr>
          <w:rFonts w:ascii="Times New Roman" w:hAnsi="Times New Roman" w:cs="Times New Roman"/>
          <w:sz w:val="22"/>
          <w:szCs w:val="22"/>
          <w:lang w:eastAsia="lt-LT" w:bidi="lt-LT"/>
        </w:rPr>
        <w:fldChar w:fldCharType="end"/>
      </w:r>
      <w:r w:rsidR="00C83FE6" w:rsidRPr="003A5764">
        <w:rPr>
          <w:rFonts w:ascii="Times New Roman" w:hAnsi="Times New Roman" w:cs="Times New Roman"/>
          <w:sz w:val="22"/>
          <w:szCs w:val="22"/>
          <w:lang w:eastAsia="lt-LT" w:bidi="lt-LT"/>
        </w:rPr>
        <w:t xml:space="preserve"> </w:t>
      </w:r>
      <w:r w:rsidRPr="003A5764">
        <w:rPr>
          <w:rFonts w:ascii="Times New Roman" w:hAnsi="Times New Roman" w:cs="Times New Roman"/>
          <w:sz w:val="22"/>
          <w:szCs w:val="22"/>
          <w:lang w:eastAsia="lt-LT" w:bidi="lt-LT"/>
        </w:rPr>
        <w:t>p</w:t>
      </w:r>
      <w:r w:rsidR="003A5764" w:rsidRPr="003A5764">
        <w:rPr>
          <w:rFonts w:ascii="Times New Roman" w:hAnsi="Times New Roman" w:cs="Times New Roman"/>
          <w:sz w:val="22"/>
          <w:szCs w:val="22"/>
          <w:lang w:eastAsia="lt-LT" w:bidi="lt-LT"/>
        </w:rPr>
        <w:t xml:space="preserve">. </w:t>
      </w:r>
      <w:r w:rsidRPr="003A5764">
        <w:rPr>
          <w:rFonts w:ascii="Times New Roman" w:hAnsi="Times New Roman" w:cs="Times New Roman"/>
          <w:sz w:val="22"/>
          <w:szCs w:val="22"/>
          <w:lang w:eastAsia="lt-LT" w:bidi="lt-LT"/>
        </w:rPr>
        <w:t>reikala</w:t>
      </w:r>
      <w:r w:rsidRPr="00C0278B">
        <w:rPr>
          <w:rFonts w:ascii="Times New Roman" w:hAnsi="Times New Roman" w:cs="Times New Roman"/>
          <w:color w:val="000000"/>
          <w:sz w:val="22"/>
          <w:szCs w:val="22"/>
          <w:lang w:eastAsia="lt-LT" w:bidi="lt-LT"/>
        </w:rPr>
        <w:t>vimus.</w:t>
      </w:r>
    </w:p>
    <w:p w14:paraId="2F68A492" w14:textId="73B4D634" w:rsidR="0061460D" w:rsidRPr="009D623C" w:rsidRDefault="00796400" w:rsidP="0061460D">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9D623C">
        <w:rPr>
          <w:rFonts w:ascii="Times New Roman" w:hAnsi="Times New Roman" w:cs="Times New Roman"/>
          <w:sz w:val="22"/>
          <w:szCs w:val="22"/>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7B5C00" w:rsidRPr="009D623C">
        <w:rPr>
          <w:rFonts w:ascii="Times New Roman" w:hAnsi="Times New Roman" w:cs="Times New Roman"/>
          <w:sz w:val="22"/>
          <w:szCs w:val="22"/>
        </w:rPr>
        <w:t>Rangovo</w:t>
      </w:r>
      <w:r w:rsidRPr="009D623C">
        <w:rPr>
          <w:rFonts w:ascii="Times New Roman" w:hAnsi="Times New Roman" w:cs="Times New Roman"/>
          <w:sz w:val="22"/>
          <w:szCs w:val="22"/>
        </w:rPr>
        <w:t xml:space="preserve"> pasirinktomis priemonėmis. Europos elektroninių sąskaitų faktūrų standarto neatitinkančios elektroninės sąskaitos faktūros gali būti teikiamos tik naudojantis informacinės sistemos „E. sąskaita“ priemonėmis. </w:t>
      </w:r>
      <w:r w:rsidR="007B5C00" w:rsidRPr="009D623C">
        <w:rPr>
          <w:rFonts w:ascii="Times New Roman" w:hAnsi="Times New Roman" w:cs="Times New Roman"/>
          <w:sz w:val="22"/>
          <w:szCs w:val="22"/>
        </w:rPr>
        <w:t>Užsakovas</w:t>
      </w:r>
      <w:r w:rsidRPr="009D623C">
        <w:rPr>
          <w:rFonts w:ascii="Times New Roman" w:hAnsi="Times New Roman" w:cs="Times New Roman"/>
          <w:sz w:val="22"/>
          <w:szCs w:val="22"/>
        </w:rPr>
        <w:t xml:space="preserve"> elektronines sąskaitas faktūras priima ir apdoroja naudodamasi informacinės sistemos „E. sąskaita“ priemonėmis, išskyrus jeigu mobilizacijos, karo ar nepaprastosios padėties atveju yra informacinės sistemos „E. sąskaita“ pažeidimų, dėl kurių negalimas </w:t>
      </w:r>
      <w:r w:rsidR="007B5C00" w:rsidRPr="009D623C">
        <w:rPr>
          <w:rFonts w:ascii="Times New Roman" w:hAnsi="Times New Roman" w:cs="Times New Roman"/>
          <w:sz w:val="22"/>
          <w:szCs w:val="22"/>
        </w:rPr>
        <w:t>Užsakovo</w:t>
      </w:r>
      <w:r w:rsidRPr="009D623C">
        <w:rPr>
          <w:rFonts w:ascii="Times New Roman" w:hAnsi="Times New Roman" w:cs="Times New Roman"/>
          <w:sz w:val="22"/>
          <w:szCs w:val="22"/>
        </w:rPr>
        <w:t xml:space="preserve"> ir </w:t>
      </w:r>
      <w:r w:rsidR="007B5C00" w:rsidRPr="009D623C">
        <w:rPr>
          <w:rFonts w:ascii="Times New Roman" w:hAnsi="Times New Roman" w:cs="Times New Roman"/>
          <w:sz w:val="22"/>
          <w:szCs w:val="22"/>
        </w:rPr>
        <w:t>Rangovo</w:t>
      </w:r>
      <w:r w:rsidRPr="009D623C">
        <w:rPr>
          <w:rFonts w:ascii="Times New Roman" w:hAnsi="Times New Roman" w:cs="Times New Roman"/>
          <w:sz w:val="22"/>
          <w:szCs w:val="22"/>
        </w:rPr>
        <w:t xml:space="preserve"> bendravimas ir keitimasis informacija naudojantis „E. sąskaita“.</w:t>
      </w:r>
    </w:p>
    <w:p w14:paraId="6EE8E4B1" w14:textId="5C7E4031" w:rsidR="004B5BFC" w:rsidRPr="0061460D" w:rsidRDefault="00AB1CF8" w:rsidP="0061460D">
      <w:pPr>
        <w:pStyle w:val="Bodytext20"/>
        <w:numPr>
          <w:ilvl w:val="1"/>
          <w:numId w:val="2"/>
        </w:numPr>
        <w:shd w:val="clear" w:color="auto" w:fill="auto"/>
        <w:tabs>
          <w:tab w:val="left" w:pos="709"/>
        </w:tabs>
        <w:spacing w:before="0" w:line="240" w:lineRule="auto"/>
        <w:rPr>
          <w:rFonts w:ascii="Times New Roman" w:hAnsi="Times New Roman" w:cs="Times New Roman"/>
          <w:color w:val="FF0000"/>
          <w:sz w:val="22"/>
          <w:szCs w:val="22"/>
          <w:lang w:eastAsia="lt-LT" w:bidi="lt-LT"/>
        </w:rPr>
      </w:pPr>
      <w:r w:rsidRPr="0061460D">
        <w:rPr>
          <w:rFonts w:ascii="Times New Roman" w:hAnsi="Times New Roman" w:cs="Times New Roman"/>
          <w:color w:val="000000"/>
          <w:sz w:val="22"/>
          <w:szCs w:val="22"/>
          <w:lang w:eastAsia="lt-LT" w:bidi="lt-LT"/>
        </w:rPr>
        <w:t>Šalys susitaria taikyti tokią Užsakovo mokėjimų, atliekamų pagal šią Sutartį, įskaitymo tvarką:</w:t>
      </w:r>
    </w:p>
    <w:p w14:paraId="5F647771" w14:textId="77777777" w:rsidR="0061460D" w:rsidRDefault="00AB1CF8" w:rsidP="0061460D">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E007B2">
        <w:rPr>
          <w:rFonts w:ascii="Times New Roman" w:eastAsia="Times New Roman" w:hAnsi="Times New Roman" w:cs="Times New Roman"/>
          <w:color w:val="000000"/>
          <w:sz w:val="22"/>
          <w:szCs w:val="22"/>
          <w:lang w:eastAsia="lt-LT"/>
        </w:rPr>
        <w:t>Pirmąja eile yra įskaitomi Rangovo reikalavimai, susiję su mokėjimo prievolių už pagal šią Sutartį atliktus Darbus įvykdymu;</w:t>
      </w:r>
    </w:p>
    <w:p w14:paraId="09434017" w14:textId="77777777" w:rsidR="0061460D" w:rsidRDefault="00AB1CF8" w:rsidP="0061460D">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61460D">
        <w:rPr>
          <w:rFonts w:ascii="Times New Roman" w:eastAsia="Times New Roman" w:hAnsi="Times New Roman" w:cs="Times New Roman"/>
          <w:color w:val="000000"/>
          <w:sz w:val="22"/>
          <w:szCs w:val="22"/>
          <w:lang w:eastAsia="lt-LT"/>
        </w:rPr>
        <w:t>Antrąja eile yra įskaitomi Rangovo reikalavimai, susiję su netesybų, palūkanų arba nuostolių pagal šią Sutartį atlyginimu;</w:t>
      </w:r>
    </w:p>
    <w:p w14:paraId="053D4BC2" w14:textId="73FE6B00" w:rsidR="004B5BFC" w:rsidRPr="0061460D" w:rsidRDefault="00AB1CF8" w:rsidP="0061460D">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61460D">
        <w:rPr>
          <w:rFonts w:ascii="Times New Roman" w:eastAsia="Times New Roman" w:hAnsi="Times New Roman" w:cs="Times New Roman"/>
          <w:color w:val="000000"/>
          <w:sz w:val="22"/>
          <w:szCs w:val="22"/>
          <w:lang w:eastAsia="lt-LT"/>
        </w:rPr>
        <w:t>Trečiąja</w:t>
      </w:r>
      <w:r w:rsidRPr="0061460D">
        <w:rPr>
          <w:rFonts w:ascii="Times New Roman" w:hAnsi="Times New Roman" w:cs="Times New Roman"/>
          <w:color w:val="000000"/>
          <w:sz w:val="22"/>
          <w:szCs w:val="22"/>
          <w:lang w:eastAsia="lt-LT" w:bidi="lt-LT"/>
        </w:rPr>
        <w:t xml:space="preserve"> eile yra įskaitomos kitos Užsakovo Rangovui mokėtinos sumos (jei tokių yra).</w:t>
      </w:r>
    </w:p>
    <w:p w14:paraId="1114881F" w14:textId="77777777" w:rsidR="0061460D" w:rsidRDefault="00AB1CF8" w:rsidP="0061460D">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Jei mokėjimai pagal šią Sutartį yra tarptautiniai, taikoma SHA atsiskaitymų schema (mokančioji Šalis sumoka banko mokesčius už tarptautinį mokėjimo nurodymą, o užsienio bankų mokesčius sumoka mokėjimą priimanti Šalis).</w:t>
      </w:r>
    </w:p>
    <w:p w14:paraId="758F7399" w14:textId="6B54850C" w:rsidR="0061460D" w:rsidRDefault="00AB1CF8" w:rsidP="0061460D">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61460D">
        <w:rPr>
          <w:rFonts w:ascii="Times New Roman" w:hAnsi="Times New Roman" w:cs="Times New Roman"/>
          <w:color w:val="000000"/>
          <w:sz w:val="22"/>
          <w:szCs w:val="22"/>
          <w:lang w:eastAsia="lt-LT" w:bidi="lt-LT"/>
        </w:rPr>
        <w:t>Užsakovas, nesant apmokėjimo sulaikymo pagrindų, nesumokėjęs Rangovui už atliktus Darbus per Sutarties</w:t>
      </w:r>
      <w:r w:rsidR="00C10F97">
        <w:rPr>
          <w:rFonts w:ascii="Times New Roman" w:hAnsi="Times New Roman" w:cs="Times New Roman"/>
          <w:color w:val="000000"/>
          <w:sz w:val="22"/>
          <w:szCs w:val="22"/>
          <w:lang w:eastAsia="lt-LT" w:bidi="lt-LT"/>
        </w:rPr>
        <w:t xml:space="preserve"> 12.1 – 12.2</w:t>
      </w:r>
      <w:r w:rsidR="00F6429D" w:rsidRPr="0061460D">
        <w:rPr>
          <w:rFonts w:ascii="Times New Roman" w:hAnsi="Times New Roman" w:cs="Times New Roman"/>
          <w:color w:val="000000"/>
          <w:sz w:val="22"/>
          <w:szCs w:val="22"/>
          <w:lang w:eastAsia="lt-LT" w:bidi="lt-LT"/>
        </w:rPr>
        <w:t xml:space="preserve"> p. </w:t>
      </w:r>
      <w:r w:rsidRPr="0061460D">
        <w:rPr>
          <w:rFonts w:ascii="Times New Roman" w:hAnsi="Times New Roman" w:cs="Times New Roman"/>
          <w:color w:val="000000"/>
          <w:sz w:val="22"/>
          <w:szCs w:val="22"/>
          <w:lang w:eastAsia="lt-LT" w:bidi="lt-LT"/>
        </w:rPr>
        <w:t xml:space="preserve">nurodytą terminą, Rangovui pareikalavus, </w:t>
      </w:r>
      <w:r w:rsidR="00F6429D" w:rsidRPr="0061460D">
        <w:rPr>
          <w:rFonts w:ascii="Times New Roman" w:hAnsi="Times New Roman" w:cs="Times New Roman"/>
          <w:color w:val="000000"/>
          <w:sz w:val="22"/>
          <w:szCs w:val="22"/>
          <w:lang w:eastAsia="lt-LT" w:bidi="lt-LT"/>
        </w:rPr>
        <w:t>moka Rangovui 0,0</w:t>
      </w:r>
      <w:r w:rsidR="00321F73" w:rsidRPr="0061460D">
        <w:rPr>
          <w:rFonts w:ascii="Times New Roman" w:hAnsi="Times New Roman" w:cs="Times New Roman"/>
          <w:color w:val="000000"/>
          <w:sz w:val="22"/>
          <w:szCs w:val="22"/>
          <w:lang w:eastAsia="lt-LT" w:bidi="lt-LT"/>
        </w:rPr>
        <w:t>2</w:t>
      </w:r>
      <w:r w:rsidR="00F6429D" w:rsidRPr="0061460D">
        <w:rPr>
          <w:rFonts w:ascii="Times New Roman" w:hAnsi="Times New Roman" w:cs="Times New Roman"/>
          <w:color w:val="000000"/>
          <w:sz w:val="22"/>
          <w:szCs w:val="22"/>
          <w:lang w:eastAsia="lt-LT" w:bidi="lt-LT"/>
        </w:rPr>
        <w:t xml:space="preserve"> procento už kiekvieną dieną nuo vėluojamų sumokėti sumų dydžio delspinigius</w:t>
      </w:r>
      <w:r w:rsidRPr="0061460D">
        <w:rPr>
          <w:rFonts w:ascii="Times New Roman" w:hAnsi="Times New Roman" w:cs="Times New Roman"/>
          <w:color w:val="000000"/>
          <w:sz w:val="22"/>
          <w:szCs w:val="22"/>
          <w:lang w:eastAsia="lt-LT" w:bidi="lt-LT"/>
        </w:rPr>
        <w:t>.</w:t>
      </w:r>
    </w:p>
    <w:p w14:paraId="4913066E" w14:textId="1B52B3BD" w:rsidR="004B5BFC" w:rsidRPr="0061460D" w:rsidRDefault="00AB1CF8" w:rsidP="0061460D">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61460D">
        <w:rPr>
          <w:rFonts w:ascii="Times New Roman" w:hAnsi="Times New Roman" w:cs="Times New Roman"/>
          <w:color w:val="000000"/>
          <w:sz w:val="22"/>
          <w:szCs w:val="22"/>
          <w:lang w:eastAsia="lt-LT" w:bidi="lt-LT"/>
        </w:rPr>
        <w:t>Užsakovas turi teisę sulaikyti apmokėjimą, jei:</w:t>
      </w:r>
    </w:p>
    <w:p w14:paraId="188F2AAC" w14:textId="77777777" w:rsidR="0061460D" w:rsidRDefault="00AB1CF8" w:rsidP="0061460D">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E007B2">
        <w:rPr>
          <w:rFonts w:ascii="Times New Roman" w:eastAsia="Times New Roman" w:hAnsi="Times New Roman" w:cs="Times New Roman"/>
          <w:color w:val="000000"/>
          <w:sz w:val="22"/>
          <w:szCs w:val="22"/>
          <w:lang w:eastAsia="lt-LT"/>
        </w:rPr>
        <w:t>po atliktų Darbų perdavimo – priėmimo akto (Darbų etapo ar visų Darbų) pasirašymo dienos paaiškėja atliktų Darbų trūkumai, jeigu jų nebuvo įmanoma pastebėti Darbų perdavimo – priėmimo metu;</w:t>
      </w:r>
    </w:p>
    <w:p w14:paraId="3DEF5042" w14:textId="77777777" w:rsidR="0061460D" w:rsidRDefault="00AB1CF8" w:rsidP="0061460D">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61460D">
        <w:rPr>
          <w:rFonts w:ascii="Times New Roman" w:eastAsia="Times New Roman" w:hAnsi="Times New Roman" w:cs="Times New Roman"/>
          <w:color w:val="000000"/>
          <w:sz w:val="22"/>
          <w:szCs w:val="22"/>
          <w:lang w:eastAsia="lt-LT"/>
        </w:rPr>
        <w:t>po atliktų Darbų perdavimo – priėmimo akto (Darbų etapo ar visų Darbų)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9B066ED" w14:textId="20E6BCF5" w:rsidR="004B5BFC" w:rsidRPr="0061460D" w:rsidRDefault="00AB1CF8" w:rsidP="0061460D">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61460D">
        <w:rPr>
          <w:rFonts w:ascii="Times New Roman" w:eastAsia="Times New Roman" w:hAnsi="Times New Roman" w:cs="Times New Roman"/>
          <w:color w:val="000000"/>
          <w:sz w:val="22"/>
          <w:szCs w:val="22"/>
          <w:lang w:eastAsia="lt-LT"/>
        </w:rPr>
        <w:t>Rangovas</w:t>
      </w:r>
      <w:r w:rsidRPr="0061460D">
        <w:rPr>
          <w:rFonts w:ascii="Times New Roman" w:hAnsi="Times New Roman" w:cs="Times New Roman"/>
          <w:color w:val="000000"/>
          <w:sz w:val="22"/>
          <w:szCs w:val="22"/>
          <w:lang w:eastAsia="lt-LT" w:bidi="lt-LT"/>
        </w:rPr>
        <w:t xml:space="preserve"> nevykdo kitų savo įsipareigojimų pagal šią Sutartį.</w:t>
      </w:r>
    </w:p>
    <w:p w14:paraId="0F696545" w14:textId="490B6192" w:rsidR="004B5BFC" w:rsidRPr="00E007B2" w:rsidRDefault="00AB1CF8" w:rsidP="0061460D">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Jei Rangovui pagal šią Sutartį yra priskaičiuotos netesybos, Užsakovo mokėtina suma mažinama priskaičiuotų netesybų suma. Užsakovas turi teisę priskaičiuotas netesybas išskaičiuoti iš bet kokių Rangovui atliekamų mokėjimų</w:t>
      </w:r>
      <w:r w:rsidR="00C83FE6" w:rsidRPr="00E007B2">
        <w:rPr>
          <w:rFonts w:ascii="Times New Roman" w:hAnsi="Times New Roman" w:cs="Times New Roman"/>
          <w:color w:val="000000"/>
          <w:sz w:val="22"/>
          <w:szCs w:val="22"/>
          <w:lang w:eastAsia="lt-LT" w:bidi="lt-LT"/>
        </w:rPr>
        <w:t>,</w:t>
      </w:r>
      <w:r w:rsidRPr="00E007B2">
        <w:rPr>
          <w:rFonts w:ascii="Times New Roman" w:hAnsi="Times New Roman" w:cs="Times New Roman"/>
          <w:color w:val="000000"/>
          <w:sz w:val="22"/>
          <w:szCs w:val="22"/>
          <w:lang w:eastAsia="lt-LT" w:bidi="lt-LT"/>
        </w:rPr>
        <w:t xml:space="preserve"> teisės aktų nustatyta tvarka pr</w:t>
      </w:r>
      <w:r w:rsidR="00C83FE6" w:rsidRPr="00E007B2">
        <w:rPr>
          <w:rFonts w:ascii="Times New Roman" w:hAnsi="Times New Roman" w:cs="Times New Roman"/>
          <w:color w:val="000000"/>
          <w:sz w:val="22"/>
          <w:szCs w:val="22"/>
          <w:lang w:eastAsia="lt-LT" w:bidi="lt-LT"/>
        </w:rPr>
        <w:t>anešant apie tokių netesybų įskai</w:t>
      </w:r>
      <w:r w:rsidRPr="00E007B2">
        <w:rPr>
          <w:rFonts w:ascii="Times New Roman" w:hAnsi="Times New Roman" w:cs="Times New Roman"/>
          <w:color w:val="000000"/>
          <w:sz w:val="22"/>
          <w:szCs w:val="22"/>
          <w:lang w:eastAsia="lt-LT" w:bidi="lt-LT"/>
        </w:rPr>
        <w:t>tymą.</w:t>
      </w:r>
    </w:p>
    <w:p w14:paraId="595ED35E" w14:textId="77777777" w:rsidR="004B5BFC" w:rsidRPr="00E007B2"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25DFAC0B" w14:textId="77777777" w:rsidR="004B5BFC" w:rsidRPr="00E007B2" w:rsidRDefault="00AB1CF8" w:rsidP="00F730D1">
      <w:pPr>
        <w:pStyle w:val="Antrat1"/>
        <w:ind w:left="0" w:firstLine="709"/>
        <w:rPr>
          <w:rFonts w:cs="Times New Roman"/>
          <w:szCs w:val="22"/>
        </w:rPr>
      </w:pPr>
      <w:bookmarkStart w:id="75" w:name="bookmark21"/>
      <w:bookmarkStart w:id="76" w:name="_Toc488772313"/>
      <w:bookmarkStart w:id="77" w:name="_Toc488935302"/>
      <w:bookmarkStart w:id="78" w:name="_Toc490646776"/>
      <w:bookmarkStart w:id="79" w:name="_Toc138839314"/>
      <w:r w:rsidRPr="00E007B2">
        <w:rPr>
          <w:rFonts w:cs="Times New Roman"/>
          <w:szCs w:val="22"/>
        </w:rPr>
        <w:t>INTELEKTINĖS NUOSAVYBĖS TEISĖS</w:t>
      </w:r>
      <w:bookmarkEnd w:id="75"/>
      <w:bookmarkEnd w:id="76"/>
      <w:bookmarkEnd w:id="77"/>
      <w:bookmarkEnd w:id="78"/>
      <w:bookmarkEnd w:id="79"/>
    </w:p>
    <w:p w14:paraId="10D7F53F" w14:textId="77777777" w:rsidR="004B5BFC" w:rsidRPr="00E007B2" w:rsidRDefault="00AB1CF8" w:rsidP="00B820A3">
      <w:pPr>
        <w:pStyle w:val="Bodytext20"/>
        <w:numPr>
          <w:ilvl w:val="1"/>
          <w:numId w:val="28"/>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Visi rezultatai ir su jais susijusios teisės, įgytos vykdant Sutartį, įskaitant intelektinės nuosavybės teises, išskyrus asmenines neturtines teises į intelektinės veiklos rezultatus, yra Užsakovo nuosavybė.</w:t>
      </w:r>
    </w:p>
    <w:p w14:paraId="47E81DCB" w14:textId="77777777" w:rsidR="004B5BFC" w:rsidRPr="00E007B2" w:rsidRDefault="00AB1CF8" w:rsidP="00B820A3">
      <w:pPr>
        <w:pStyle w:val="Bodytext20"/>
        <w:numPr>
          <w:ilvl w:val="1"/>
          <w:numId w:val="28"/>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Jei Sutartyje nenustatyta kitaip, Rangovas garantuoja nuostolių atlyginimą Užsakovui dėl bet kokių reikalavimų, kylančių dėl intelektinės nuosavybės teisių pažeidimo ar įtariamo jų pažeidimo, išskyrus atvejus, kai toks pažeidimas atsiranda dėl Užsakovo kaltės.</w:t>
      </w:r>
    </w:p>
    <w:p w14:paraId="2ECBDF85" w14:textId="77777777" w:rsidR="004B5BFC" w:rsidRPr="00E007B2" w:rsidRDefault="004B5BFC" w:rsidP="00F730D1">
      <w:pPr>
        <w:pStyle w:val="Antrat1"/>
        <w:numPr>
          <w:ilvl w:val="0"/>
          <w:numId w:val="0"/>
        </w:numPr>
        <w:ind w:left="709"/>
        <w:rPr>
          <w:rFonts w:cs="Times New Roman"/>
          <w:szCs w:val="22"/>
        </w:rPr>
      </w:pPr>
    </w:p>
    <w:p w14:paraId="5E4AC4EF" w14:textId="435CDD37" w:rsidR="004B5BFC" w:rsidRPr="0061460D" w:rsidRDefault="00AB1CF8" w:rsidP="00F730D1">
      <w:pPr>
        <w:pStyle w:val="Antrat1"/>
        <w:ind w:left="0" w:firstLine="709"/>
        <w:rPr>
          <w:rFonts w:cs="Times New Roman"/>
          <w:color w:val="000000" w:themeColor="text1"/>
          <w:szCs w:val="22"/>
        </w:rPr>
      </w:pPr>
      <w:bookmarkStart w:id="80" w:name="bookmark26"/>
      <w:bookmarkStart w:id="81" w:name="_Toc488772314"/>
      <w:bookmarkStart w:id="82" w:name="_Toc488935303"/>
      <w:bookmarkStart w:id="83" w:name="_Toc490646777"/>
      <w:bookmarkStart w:id="84" w:name="_Toc138839315"/>
      <w:r w:rsidRPr="0061460D">
        <w:rPr>
          <w:rFonts w:cs="Times New Roman"/>
          <w:color w:val="000000" w:themeColor="text1"/>
          <w:szCs w:val="22"/>
        </w:rPr>
        <w:t>SUTARTIES ĮVYKDYMO UŽTIKRINIMAS</w:t>
      </w:r>
      <w:bookmarkEnd w:id="80"/>
      <w:bookmarkEnd w:id="81"/>
      <w:bookmarkEnd w:id="82"/>
      <w:bookmarkEnd w:id="83"/>
      <w:bookmarkEnd w:id="84"/>
      <w:r w:rsidR="00F6429D" w:rsidRPr="0061460D">
        <w:rPr>
          <w:rFonts w:cs="Times New Roman"/>
          <w:color w:val="000000" w:themeColor="text1"/>
          <w:szCs w:val="22"/>
        </w:rPr>
        <w:t xml:space="preserve"> </w:t>
      </w:r>
    </w:p>
    <w:p w14:paraId="7209A99A" w14:textId="4754E398" w:rsidR="00F62626" w:rsidRPr="00FA575C" w:rsidRDefault="00F62626" w:rsidP="00B820A3">
      <w:pPr>
        <w:pStyle w:val="Bodytext20"/>
        <w:numPr>
          <w:ilvl w:val="1"/>
          <w:numId w:val="39"/>
        </w:numPr>
        <w:shd w:val="clear" w:color="auto" w:fill="auto"/>
        <w:tabs>
          <w:tab w:val="left" w:pos="0"/>
          <w:tab w:val="left" w:pos="709"/>
        </w:tabs>
        <w:spacing w:before="0" w:after="120" w:line="240" w:lineRule="auto"/>
        <w:ind w:left="0" w:firstLine="0"/>
        <w:rPr>
          <w:rFonts w:ascii="Times New Roman" w:eastAsia="Times New Roman" w:hAnsi="Times New Roman" w:cs="Times New Roman"/>
          <w:sz w:val="22"/>
          <w:szCs w:val="22"/>
          <w:lang w:eastAsia="lt-LT"/>
        </w:rPr>
      </w:pPr>
      <w:bookmarkStart w:id="85" w:name="_Ref488313955"/>
      <w:r w:rsidRPr="00FA575C">
        <w:rPr>
          <w:rFonts w:ascii="Times New Roman" w:eastAsia="Times New Roman" w:hAnsi="Times New Roman" w:cs="Times New Roman"/>
          <w:sz w:val="22"/>
          <w:szCs w:val="22"/>
          <w:lang w:eastAsia="lt-LT"/>
        </w:rPr>
        <w:t>Sutarties įvykdymo užtikrinimo suma</w:t>
      </w:r>
      <w:bookmarkEnd w:id="85"/>
      <w:r w:rsidRPr="00FA575C">
        <w:rPr>
          <w:rFonts w:ascii="Times New Roman" w:eastAsia="Times New Roman" w:hAnsi="Times New Roman" w:cs="Times New Roman"/>
          <w:sz w:val="22"/>
          <w:szCs w:val="22"/>
          <w:lang w:eastAsia="lt-LT"/>
        </w:rPr>
        <w:t xml:space="preserve"> - </w:t>
      </w:r>
      <w:r w:rsidR="00B820A3">
        <w:rPr>
          <w:rFonts w:ascii="Times New Roman" w:eastAsia="Times New Roman" w:hAnsi="Times New Roman" w:cs="Times New Roman"/>
          <w:sz w:val="22"/>
          <w:szCs w:val="22"/>
          <w:lang w:eastAsia="lt-LT"/>
        </w:rPr>
        <w:t>2</w:t>
      </w:r>
      <w:r w:rsidRPr="00FA575C">
        <w:rPr>
          <w:rFonts w:ascii="Times New Roman" w:eastAsia="Times New Roman" w:hAnsi="Times New Roman" w:cs="Times New Roman"/>
          <w:sz w:val="22"/>
          <w:szCs w:val="22"/>
          <w:lang w:eastAsia="lt-LT"/>
        </w:rPr>
        <w:t xml:space="preserve"> 000,00 Eur.</w:t>
      </w:r>
    </w:p>
    <w:p w14:paraId="77BC7001" w14:textId="28AC6354" w:rsidR="00F62626" w:rsidRPr="00FA575C" w:rsidRDefault="00F62626" w:rsidP="00B820A3">
      <w:pPr>
        <w:pStyle w:val="Bodytext20"/>
        <w:numPr>
          <w:ilvl w:val="1"/>
          <w:numId w:val="39"/>
        </w:numPr>
        <w:shd w:val="clear" w:color="auto" w:fill="auto"/>
        <w:tabs>
          <w:tab w:val="left" w:pos="0"/>
          <w:tab w:val="left" w:pos="709"/>
        </w:tabs>
        <w:spacing w:before="0" w:line="240" w:lineRule="auto"/>
        <w:ind w:left="0" w:firstLine="0"/>
        <w:rPr>
          <w:rFonts w:ascii="Times New Roman" w:eastAsia="Times New Roman" w:hAnsi="Times New Roman" w:cs="Times New Roman"/>
          <w:sz w:val="22"/>
          <w:szCs w:val="22"/>
          <w:lang w:eastAsia="lt-LT"/>
        </w:rPr>
      </w:pPr>
      <w:r w:rsidRPr="00FA575C">
        <w:rPr>
          <w:rFonts w:ascii="Times New Roman" w:hAnsi="Times New Roman" w:cs="Times New Roman"/>
          <w:sz w:val="22"/>
          <w:szCs w:val="22"/>
        </w:rPr>
        <w:t>Perkančioji organizacija reikalauja, kad Rangos sutarties įvykdymas būtų užtikrinamas (pasirinktinai) užstatu arba banko garantija:</w:t>
      </w:r>
    </w:p>
    <w:p w14:paraId="1321C855" w14:textId="2E9A06C0" w:rsidR="00F62626" w:rsidRPr="00FA575C" w:rsidRDefault="00F62626" w:rsidP="00B820A3">
      <w:pPr>
        <w:pStyle w:val="Bodytext20"/>
        <w:numPr>
          <w:ilvl w:val="1"/>
          <w:numId w:val="39"/>
        </w:numPr>
        <w:shd w:val="clear" w:color="auto" w:fill="auto"/>
        <w:tabs>
          <w:tab w:val="left" w:pos="0"/>
          <w:tab w:val="left" w:pos="709"/>
          <w:tab w:val="left" w:pos="1418"/>
        </w:tabs>
        <w:spacing w:before="0" w:line="240" w:lineRule="auto"/>
        <w:ind w:left="0" w:firstLine="0"/>
        <w:rPr>
          <w:rFonts w:ascii="Times New Roman" w:eastAsia="Times New Roman" w:hAnsi="Times New Roman" w:cs="Times New Roman"/>
          <w:sz w:val="22"/>
          <w:szCs w:val="22"/>
          <w:lang w:eastAsia="lt-LT"/>
        </w:rPr>
      </w:pPr>
      <w:r w:rsidRPr="00FA575C">
        <w:rPr>
          <w:rFonts w:ascii="Times New Roman" w:hAnsi="Times New Roman" w:cs="Times New Roman"/>
          <w:sz w:val="22"/>
          <w:szCs w:val="22"/>
        </w:rPr>
        <w:t xml:space="preserve">Užstatu. Užstatu. Jeigu Tiekėjas sutarties vykdymą užtikrina </w:t>
      </w:r>
      <w:r w:rsidR="00B820A3">
        <w:rPr>
          <w:rFonts w:ascii="Times New Roman" w:hAnsi="Times New Roman" w:cs="Times New Roman"/>
          <w:sz w:val="22"/>
          <w:szCs w:val="22"/>
        </w:rPr>
        <w:t>2</w:t>
      </w:r>
      <w:r w:rsidRPr="00FA575C">
        <w:rPr>
          <w:rFonts w:ascii="Times New Roman" w:hAnsi="Times New Roman" w:cs="Times New Roman"/>
          <w:sz w:val="22"/>
          <w:szCs w:val="22"/>
        </w:rPr>
        <w:t xml:space="preserve"> 000,00 Eur užstatu, įskaitant Tiekėjo sumokėtą pasiūlymo galiojimo užtikrinimą – užstatą –  </w:t>
      </w:r>
      <w:r w:rsidR="00B820A3">
        <w:rPr>
          <w:rFonts w:ascii="Times New Roman" w:hAnsi="Times New Roman" w:cs="Times New Roman"/>
          <w:sz w:val="22"/>
          <w:szCs w:val="22"/>
        </w:rPr>
        <w:t>1</w:t>
      </w:r>
      <w:r w:rsidRPr="00FA575C">
        <w:rPr>
          <w:rFonts w:ascii="Times New Roman" w:hAnsi="Times New Roman" w:cs="Times New Roman"/>
          <w:sz w:val="22"/>
          <w:szCs w:val="22"/>
        </w:rPr>
        <w:t xml:space="preserve">000,00 Eur, papildomai perveda </w:t>
      </w:r>
      <w:r w:rsidR="00B820A3">
        <w:rPr>
          <w:rFonts w:ascii="Times New Roman" w:hAnsi="Times New Roman" w:cs="Times New Roman"/>
          <w:sz w:val="22"/>
          <w:szCs w:val="22"/>
        </w:rPr>
        <w:t>1</w:t>
      </w:r>
      <w:r w:rsidRPr="00FA575C">
        <w:rPr>
          <w:rFonts w:ascii="Times New Roman" w:hAnsi="Times New Roman" w:cs="Times New Roman"/>
          <w:sz w:val="22"/>
          <w:szCs w:val="22"/>
        </w:rPr>
        <w:t xml:space="preserve"> 000,00 Eur per 10 (dešimt) darbo dienas nuo sutarties pasirašymo dienos į Panevėžio rajono savivaldybės administracijos (kodas 188774594) sąskaitą LT314010041200010104, esančią </w:t>
      </w:r>
      <w:proofErr w:type="spellStart"/>
      <w:r w:rsidRPr="00FA575C">
        <w:rPr>
          <w:rFonts w:ascii="Times New Roman" w:hAnsi="Times New Roman" w:cs="Times New Roman"/>
          <w:sz w:val="22"/>
          <w:szCs w:val="22"/>
        </w:rPr>
        <w:t>Luminor</w:t>
      </w:r>
      <w:proofErr w:type="spellEnd"/>
      <w:r w:rsidRPr="00FA575C">
        <w:rPr>
          <w:rFonts w:ascii="Times New Roman" w:hAnsi="Times New Roman" w:cs="Times New Roman"/>
          <w:sz w:val="22"/>
          <w:szCs w:val="22"/>
        </w:rPr>
        <w:t xml:space="preserve"> Bank AB banke. Tuo atveju, kai darbų atlikimo terminas yra pratęsiamas (nukeliamas) dėl darbų ir (ar) paslaugų sustabdymo, Sutarties įvykdymo užtikrinimas užstatu paliekamas Perkančiosios organizacijos sąskaitoje, užtikrinant Tiekėjo sutartinių įsipareigojimų vykdymą darbų atlikimo laikotarpiu;</w:t>
      </w:r>
    </w:p>
    <w:p w14:paraId="120F22FF" w14:textId="38E96175" w:rsidR="00F62626" w:rsidRPr="00FA575C" w:rsidRDefault="00F62626" w:rsidP="00B820A3">
      <w:pPr>
        <w:pStyle w:val="Bodytext20"/>
        <w:numPr>
          <w:ilvl w:val="1"/>
          <w:numId w:val="39"/>
        </w:numPr>
        <w:shd w:val="clear" w:color="auto" w:fill="auto"/>
        <w:tabs>
          <w:tab w:val="left" w:pos="0"/>
          <w:tab w:val="left" w:pos="709"/>
          <w:tab w:val="left" w:pos="1418"/>
        </w:tabs>
        <w:spacing w:before="0" w:line="240" w:lineRule="auto"/>
        <w:ind w:left="0" w:firstLine="0"/>
        <w:rPr>
          <w:rFonts w:ascii="Times New Roman" w:eastAsia="Times New Roman" w:hAnsi="Times New Roman" w:cs="Times New Roman"/>
          <w:sz w:val="22"/>
          <w:szCs w:val="22"/>
          <w:lang w:eastAsia="lt-LT"/>
        </w:rPr>
      </w:pPr>
      <w:r w:rsidRPr="00FA575C">
        <w:rPr>
          <w:rFonts w:ascii="Times New Roman" w:hAnsi="Times New Roman" w:cs="Times New Roman"/>
          <w:sz w:val="22"/>
          <w:szCs w:val="22"/>
        </w:rPr>
        <w:t>Banko garantija. Dalyviui, kurio pasiūlymas pripažintas laimėjusiu, ir garantui keliami šie sutarties įvykdymo garantijos pateikimo, jos turinio ir formos reikalavimai – dalyvis, kurio pasiūlymas pripažintas laimėjusiu, per 10 (dešimt) darbo dienų nuo sutarties pasirašymo dienos privalės Perkančiajai organizacijai pateikti deramai įformintą, atitinkančią Lietuvos Respublikos teisės aktų reikalavimus, banko besąlygišką ir neatšaukiamą sutarties įvykdymo garantiją Perkančiajai organizacijai priimtina forma bei visus ją (jį) lydinčius dokumentus (originalus) tokiomis sąlygomis:</w:t>
      </w:r>
    </w:p>
    <w:p w14:paraId="69BE5A5D" w14:textId="5F2D6EC7" w:rsidR="00F62626" w:rsidRPr="00FA575C" w:rsidRDefault="00F62626" w:rsidP="00B820A3">
      <w:pPr>
        <w:pStyle w:val="Bodytext20"/>
        <w:numPr>
          <w:ilvl w:val="1"/>
          <w:numId w:val="39"/>
        </w:numPr>
        <w:shd w:val="clear" w:color="auto" w:fill="auto"/>
        <w:tabs>
          <w:tab w:val="left" w:pos="0"/>
          <w:tab w:val="left" w:pos="709"/>
        </w:tabs>
        <w:spacing w:before="0" w:line="240" w:lineRule="auto"/>
        <w:ind w:left="0" w:firstLine="0"/>
        <w:rPr>
          <w:rFonts w:ascii="Times New Roman" w:eastAsia="Times New Roman" w:hAnsi="Times New Roman" w:cs="Times New Roman"/>
          <w:sz w:val="22"/>
          <w:szCs w:val="22"/>
          <w:lang w:eastAsia="lt-LT"/>
        </w:rPr>
      </w:pPr>
      <w:r w:rsidRPr="00FA575C">
        <w:rPr>
          <w:rFonts w:ascii="Times New Roman" w:hAnsi="Times New Roman" w:cs="Times New Roman"/>
          <w:sz w:val="22"/>
          <w:szCs w:val="22"/>
        </w:rPr>
        <w:t>garantas – bankas;</w:t>
      </w:r>
    </w:p>
    <w:p w14:paraId="469D97CC" w14:textId="6D2AB7AE" w:rsidR="00F62626" w:rsidRPr="00FA575C" w:rsidRDefault="00F62626" w:rsidP="00B820A3">
      <w:pPr>
        <w:pStyle w:val="Bodytext20"/>
        <w:numPr>
          <w:ilvl w:val="1"/>
          <w:numId w:val="39"/>
        </w:numPr>
        <w:shd w:val="clear" w:color="auto" w:fill="auto"/>
        <w:tabs>
          <w:tab w:val="left" w:pos="0"/>
          <w:tab w:val="left" w:pos="709"/>
        </w:tabs>
        <w:spacing w:before="0" w:line="240" w:lineRule="auto"/>
        <w:ind w:left="0" w:firstLine="0"/>
        <w:rPr>
          <w:rFonts w:ascii="Times New Roman" w:eastAsia="Times New Roman" w:hAnsi="Times New Roman" w:cs="Times New Roman"/>
          <w:sz w:val="22"/>
          <w:szCs w:val="22"/>
          <w:lang w:eastAsia="lt-LT"/>
        </w:rPr>
      </w:pPr>
      <w:r w:rsidRPr="00FA575C">
        <w:rPr>
          <w:rFonts w:ascii="Times New Roman" w:hAnsi="Times New Roman" w:cs="Times New Roman"/>
          <w:sz w:val="22"/>
          <w:szCs w:val="22"/>
        </w:rPr>
        <w:t xml:space="preserve">garantijos suma – </w:t>
      </w:r>
      <w:r w:rsidR="00B820A3">
        <w:rPr>
          <w:rFonts w:ascii="Times New Roman" w:hAnsi="Times New Roman" w:cs="Times New Roman"/>
          <w:sz w:val="22"/>
          <w:szCs w:val="22"/>
        </w:rPr>
        <w:t>2</w:t>
      </w:r>
      <w:r w:rsidRPr="00FA575C">
        <w:rPr>
          <w:rFonts w:ascii="Times New Roman" w:hAnsi="Times New Roman" w:cs="Times New Roman"/>
          <w:sz w:val="22"/>
          <w:szCs w:val="22"/>
        </w:rPr>
        <w:t xml:space="preserve"> 000,00</w:t>
      </w:r>
      <w:r w:rsidRPr="00FA575C">
        <w:rPr>
          <w:rFonts w:ascii="Times New Roman" w:hAnsi="Times New Roman" w:cs="Times New Roman"/>
          <w:i/>
          <w:sz w:val="22"/>
          <w:szCs w:val="22"/>
        </w:rPr>
        <w:t xml:space="preserve"> </w:t>
      </w:r>
      <w:r w:rsidRPr="00FA575C">
        <w:rPr>
          <w:rFonts w:ascii="Times New Roman" w:hAnsi="Times New Roman" w:cs="Times New Roman"/>
          <w:bCs/>
          <w:sz w:val="22"/>
          <w:szCs w:val="22"/>
        </w:rPr>
        <w:t>Eur.</w:t>
      </w:r>
    </w:p>
    <w:p w14:paraId="26D54A2C" w14:textId="7C53C06F" w:rsidR="00F62626" w:rsidRPr="00FA575C" w:rsidRDefault="00F62626" w:rsidP="00B820A3">
      <w:pPr>
        <w:pStyle w:val="Bodytext20"/>
        <w:numPr>
          <w:ilvl w:val="1"/>
          <w:numId w:val="39"/>
        </w:numPr>
        <w:shd w:val="clear" w:color="auto" w:fill="auto"/>
        <w:tabs>
          <w:tab w:val="left" w:pos="0"/>
          <w:tab w:val="left" w:pos="709"/>
        </w:tabs>
        <w:spacing w:before="0" w:line="240" w:lineRule="auto"/>
        <w:ind w:left="0" w:firstLine="0"/>
        <w:rPr>
          <w:rFonts w:ascii="Times New Roman" w:eastAsia="Times New Roman" w:hAnsi="Times New Roman" w:cs="Times New Roman"/>
          <w:sz w:val="22"/>
          <w:szCs w:val="22"/>
          <w:lang w:eastAsia="lt-LT"/>
        </w:rPr>
      </w:pPr>
      <w:r w:rsidRPr="00FA575C">
        <w:rPr>
          <w:rFonts w:ascii="Times New Roman" w:hAnsi="Times New Roman" w:cs="Times New Roman"/>
          <w:sz w:val="22"/>
          <w:szCs w:val="22"/>
        </w:rPr>
        <w:t xml:space="preserve">garantijos galiojimo terminas – iki visų tiekėjo įsipareigojimų įvykdymo nurodytų Sutarties 5.1. </w:t>
      </w:r>
      <w:r w:rsidRPr="00FA575C">
        <w:rPr>
          <w:rFonts w:ascii="Times New Roman" w:hAnsi="Times New Roman" w:cs="Times New Roman"/>
          <w:sz w:val="22"/>
          <w:szCs w:val="22"/>
          <w:lang w:eastAsia="lt-LT"/>
        </w:rPr>
        <w:t>p</w:t>
      </w:r>
      <w:r w:rsidRPr="00FA575C">
        <w:rPr>
          <w:rFonts w:ascii="Times New Roman" w:hAnsi="Times New Roman" w:cs="Times New Roman"/>
          <w:sz w:val="22"/>
          <w:szCs w:val="22"/>
        </w:rPr>
        <w:t>.</w:t>
      </w:r>
    </w:p>
    <w:p w14:paraId="5F8B4463" w14:textId="7809319A" w:rsidR="00F62626" w:rsidRPr="00E032A9" w:rsidRDefault="00F62626" w:rsidP="00B820A3">
      <w:pPr>
        <w:pStyle w:val="Bodytext20"/>
        <w:numPr>
          <w:ilvl w:val="1"/>
          <w:numId w:val="39"/>
        </w:numPr>
        <w:shd w:val="clear" w:color="auto" w:fill="auto"/>
        <w:tabs>
          <w:tab w:val="left" w:pos="0"/>
          <w:tab w:val="left" w:pos="709"/>
          <w:tab w:val="left" w:pos="1418"/>
        </w:tabs>
        <w:spacing w:before="0" w:line="240" w:lineRule="auto"/>
        <w:ind w:left="0" w:firstLine="0"/>
        <w:rPr>
          <w:rFonts w:ascii="Times New Roman" w:eastAsia="Times New Roman" w:hAnsi="Times New Roman" w:cs="Times New Roman"/>
          <w:sz w:val="22"/>
          <w:szCs w:val="22"/>
          <w:lang w:eastAsia="lt-LT"/>
        </w:rPr>
      </w:pPr>
      <w:r w:rsidRPr="00FA575C">
        <w:rPr>
          <w:rFonts w:ascii="Times New Roman" w:hAnsi="Times New Roman" w:cs="Times New Roman"/>
          <w:sz w:val="22"/>
          <w:szCs w:val="22"/>
        </w:rPr>
        <w:t xml:space="preserve">garantijos sumos išmokėjimo sąlygos ir tvarka: per 10 darbo dienų nuo pirmo raštiško </w:t>
      </w:r>
      <w:r w:rsidRPr="00BC08B4">
        <w:rPr>
          <w:rFonts w:ascii="Times New Roman" w:hAnsi="Times New Roman" w:cs="Times New Roman"/>
          <w:sz w:val="22"/>
          <w:szCs w:val="22"/>
        </w:rPr>
        <w:t xml:space="preserve">Perkančiosios organizacijos pranešimo garantui apie Tiekėjo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rFonts w:ascii="Times New Roman" w:hAnsi="Times New Roman" w:cs="Times New Roman"/>
          <w:sz w:val="22"/>
          <w:szCs w:val="22"/>
        </w:rPr>
        <w:t>Rangovas</w:t>
      </w:r>
      <w:r w:rsidRPr="00E032A9">
        <w:rPr>
          <w:rFonts w:ascii="Times New Roman" w:hAnsi="Times New Roman" w:cs="Times New Roman"/>
          <w:sz w:val="22"/>
          <w:szCs w:val="22"/>
        </w:rPr>
        <w:t xml:space="preserve"> dalinai ar visiškai neįvykdė sutarties sąlygų ar kitaip pažeidė sutartį.</w:t>
      </w:r>
    </w:p>
    <w:p w14:paraId="7CCB71F6" w14:textId="30E7DD48" w:rsidR="00F62626" w:rsidRPr="00BC08B4" w:rsidRDefault="00F62626" w:rsidP="00B820A3">
      <w:pPr>
        <w:pStyle w:val="Bodytext20"/>
        <w:numPr>
          <w:ilvl w:val="1"/>
          <w:numId w:val="39"/>
        </w:numPr>
        <w:shd w:val="clear" w:color="auto" w:fill="auto"/>
        <w:tabs>
          <w:tab w:val="left" w:pos="0"/>
          <w:tab w:val="left" w:pos="709"/>
          <w:tab w:val="left" w:pos="1418"/>
        </w:tabs>
        <w:spacing w:before="0" w:line="240" w:lineRule="auto"/>
        <w:ind w:left="0" w:firstLine="0"/>
        <w:rPr>
          <w:rFonts w:ascii="Times New Roman" w:eastAsia="Times New Roman" w:hAnsi="Times New Roman" w:cs="Times New Roman"/>
          <w:sz w:val="22"/>
          <w:szCs w:val="22"/>
          <w:lang w:eastAsia="lt-LT"/>
        </w:rPr>
      </w:pPr>
      <w:r w:rsidRPr="00BC08B4">
        <w:rPr>
          <w:rFonts w:ascii="Times New Roman" w:hAnsi="Times New Roman" w:cs="Times New Roman"/>
          <w:sz w:val="22"/>
          <w:szCs w:val="22"/>
        </w:rPr>
        <w:t>Jei Perkančioji organizacija pasinaudoja sutarties įvykdymo užtikrinimu banko garantija, dalyvis, siekdamas toliau vykdyti sutarties įsipareigojimus, privalo per 10 (dešimt) darbo dienų nuo pranešimo apie pasinaudojimą banko garantija išsiuntimo dienos pateikti Perkančiajai organizacijai naują sutarties įvykdymo garantiją 1</w:t>
      </w:r>
      <w:r>
        <w:rPr>
          <w:rFonts w:ascii="Times New Roman" w:hAnsi="Times New Roman" w:cs="Times New Roman"/>
          <w:sz w:val="22"/>
          <w:szCs w:val="22"/>
        </w:rPr>
        <w:t>4</w:t>
      </w:r>
      <w:r w:rsidRPr="00BC08B4">
        <w:rPr>
          <w:rFonts w:ascii="Times New Roman" w:hAnsi="Times New Roman" w:cs="Times New Roman"/>
          <w:sz w:val="22"/>
          <w:szCs w:val="22"/>
        </w:rPr>
        <w:t>.</w:t>
      </w:r>
      <w:r>
        <w:rPr>
          <w:rFonts w:ascii="Times New Roman" w:hAnsi="Times New Roman" w:cs="Times New Roman"/>
          <w:sz w:val="22"/>
          <w:szCs w:val="22"/>
        </w:rPr>
        <w:t>2</w:t>
      </w:r>
      <w:r w:rsidRPr="00BC08B4">
        <w:rPr>
          <w:rFonts w:ascii="Times New Roman" w:hAnsi="Times New Roman" w:cs="Times New Roman"/>
          <w:sz w:val="22"/>
          <w:szCs w:val="22"/>
        </w:rPr>
        <w:t>.</w:t>
      </w:r>
      <w:r>
        <w:rPr>
          <w:rFonts w:ascii="Times New Roman" w:hAnsi="Times New Roman" w:cs="Times New Roman"/>
          <w:sz w:val="22"/>
          <w:szCs w:val="22"/>
        </w:rPr>
        <w:t>4</w:t>
      </w:r>
      <w:r w:rsidRPr="00BC08B4">
        <w:rPr>
          <w:rFonts w:ascii="Times New Roman" w:hAnsi="Times New Roman" w:cs="Times New Roman"/>
          <w:sz w:val="22"/>
          <w:szCs w:val="22"/>
        </w:rPr>
        <w:t xml:space="preserve"> </w:t>
      </w:r>
      <w:r w:rsidRPr="00BC08B4">
        <w:rPr>
          <w:rFonts w:ascii="Times New Roman" w:hAnsi="Times New Roman" w:cs="Times New Roman"/>
          <w:sz w:val="22"/>
          <w:szCs w:val="22"/>
          <w:lang w:eastAsia="lt-LT"/>
        </w:rPr>
        <w:t>p.</w:t>
      </w:r>
      <w:r w:rsidRPr="00BC08B4">
        <w:rPr>
          <w:rFonts w:ascii="Times New Roman" w:hAnsi="Times New Roman" w:cs="Times New Roman"/>
          <w:sz w:val="22"/>
          <w:szCs w:val="22"/>
        </w:rPr>
        <w:t xml:space="preserve"> nurodytai sumai. Vėlesni rangos sutarties ar kitų su ja susijusių dokumentų pakeitimai ar papildymai neturės įtakos garanto įsipareigojimų pagal Rangos sutarties įvykdymo garantiją </w:t>
      </w:r>
      <w:proofErr w:type="spellStart"/>
      <w:r w:rsidRPr="00BC08B4">
        <w:rPr>
          <w:rFonts w:ascii="Times New Roman" w:hAnsi="Times New Roman" w:cs="Times New Roman"/>
          <w:sz w:val="22"/>
          <w:szCs w:val="22"/>
        </w:rPr>
        <w:t>vykdytinumui</w:t>
      </w:r>
      <w:proofErr w:type="spellEnd"/>
      <w:r w:rsidRPr="00BC08B4">
        <w:rPr>
          <w:rFonts w:ascii="Times New Roman" w:hAnsi="Times New Roman" w:cs="Times New Roman"/>
          <w:sz w:val="22"/>
          <w:szCs w:val="22"/>
        </w:rPr>
        <w:t xml:space="preserve"> ar apimčiai ir neatleis garanto nuo visiško įsipareigojimų pagal Rangos sutarties įvykdymo garantija vykdymo.</w:t>
      </w:r>
    </w:p>
    <w:p w14:paraId="23DFEF11" w14:textId="77777777" w:rsidR="00F62626" w:rsidRPr="00BC08B4" w:rsidRDefault="00F62626" w:rsidP="00B820A3">
      <w:pPr>
        <w:pStyle w:val="Bodytext20"/>
        <w:numPr>
          <w:ilvl w:val="1"/>
          <w:numId w:val="39"/>
        </w:numPr>
        <w:shd w:val="clear" w:color="auto" w:fill="auto"/>
        <w:tabs>
          <w:tab w:val="left" w:pos="0"/>
          <w:tab w:val="left" w:pos="709"/>
        </w:tabs>
        <w:spacing w:before="0" w:line="240" w:lineRule="auto"/>
        <w:ind w:left="0" w:firstLine="0"/>
        <w:rPr>
          <w:rFonts w:ascii="Times New Roman" w:eastAsia="Times New Roman" w:hAnsi="Times New Roman" w:cs="Times New Roman"/>
          <w:sz w:val="22"/>
          <w:szCs w:val="22"/>
          <w:lang w:eastAsia="lt-LT"/>
        </w:rPr>
      </w:pPr>
      <w:r w:rsidRPr="00BC08B4">
        <w:rPr>
          <w:rFonts w:ascii="Times New Roman" w:hAnsi="Times New Roman" w:cs="Times New Roman"/>
          <w:sz w:val="22"/>
          <w:szCs w:val="22"/>
        </w:rPr>
        <w:t>Sutarties įvykdymo užtikrinimo dalykas: bet koks Tiekėjo prievolių pagal Sutartį ir jos priedus pažeidimas, dalinis ar visiškas jų nevykdymas ar netinkamas jų vykdymas.</w:t>
      </w:r>
    </w:p>
    <w:p w14:paraId="60E32D06" w14:textId="77777777" w:rsidR="00F62626" w:rsidRDefault="00F62626" w:rsidP="00B820A3">
      <w:pPr>
        <w:pStyle w:val="prastasiniatinklio"/>
        <w:numPr>
          <w:ilvl w:val="1"/>
          <w:numId w:val="39"/>
        </w:numPr>
        <w:tabs>
          <w:tab w:val="left" w:pos="0"/>
          <w:tab w:val="left" w:pos="709"/>
        </w:tabs>
        <w:spacing w:before="0" w:beforeAutospacing="0" w:after="0" w:afterAutospacing="0"/>
        <w:ind w:left="0" w:firstLine="0"/>
        <w:jc w:val="both"/>
        <w:rPr>
          <w:sz w:val="22"/>
          <w:szCs w:val="22"/>
        </w:rPr>
      </w:pPr>
      <w:r w:rsidRPr="00BC08B4">
        <w:rPr>
          <w:sz w:val="22"/>
          <w:szCs w:val="22"/>
        </w:rPr>
        <w:t xml:space="preserve">Rangos sutarties įvykdymo užtikrinimas grąžinamas per 30 kalendorinių dienų nuo </w:t>
      </w:r>
      <w:r w:rsidRPr="00BC08B4">
        <w:rPr>
          <w:sz w:val="22"/>
          <w:szCs w:val="22"/>
          <w:lang w:bidi="lt-LT"/>
        </w:rPr>
        <w:t xml:space="preserve">galutinio Suremontuotų melioracijos statinių pripažinimo tinkamais naudoti ir priežiūros darbų atlikimo akto </w:t>
      </w:r>
      <w:r w:rsidRPr="00BC08B4">
        <w:rPr>
          <w:sz w:val="22"/>
          <w:szCs w:val="22"/>
        </w:rPr>
        <w:t>pasirašymo dienos, gavus rašytinį Tiekėjo prašymą.</w:t>
      </w:r>
    </w:p>
    <w:p w14:paraId="18B9D304" w14:textId="77777777" w:rsidR="000175D1" w:rsidRPr="00E007B2" w:rsidRDefault="000175D1" w:rsidP="000175D1">
      <w:pPr>
        <w:pStyle w:val="Bodytext20"/>
        <w:shd w:val="clear" w:color="auto" w:fill="auto"/>
        <w:tabs>
          <w:tab w:val="left" w:pos="709"/>
        </w:tabs>
        <w:spacing w:before="0" w:after="120" w:line="240" w:lineRule="auto"/>
        <w:ind w:left="709" w:firstLine="0"/>
        <w:rPr>
          <w:rFonts w:ascii="Times New Roman" w:eastAsia="Times New Roman" w:hAnsi="Times New Roman" w:cs="Times New Roman"/>
          <w:color w:val="000000"/>
          <w:sz w:val="22"/>
          <w:szCs w:val="22"/>
          <w:lang w:eastAsia="lt-LT"/>
        </w:rPr>
      </w:pPr>
    </w:p>
    <w:p w14:paraId="1DCB821F" w14:textId="77777777" w:rsidR="004B5BFC" w:rsidRPr="00E007B2" w:rsidRDefault="00AB1CF8" w:rsidP="00F730D1">
      <w:pPr>
        <w:pStyle w:val="Antrat1"/>
        <w:ind w:left="0" w:firstLine="709"/>
        <w:rPr>
          <w:rFonts w:cs="Times New Roman"/>
          <w:szCs w:val="22"/>
        </w:rPr>
      </w:pPr>
      <w:bookmarkStart w:id="86" w:name="bookmark22"/>
      <w:bookmarkStart w:id="87" w:name="_Ref488395315"/>
      <w:bookmarkStart w:id="88" w:name="_Toc488772315"/>
      <w:bookmarkStart w:id="89" w:name="_Toc488935304"/>
      <w:bookmarkStart w:id="90" w:name="_Toc490646778"/>
      <w:bookmarkStart w:id="91" w:name="_Toc138839316"/>
      <w:r w:rsidRPr="00E007B2">
        <w:rPr>
          <w:rFonts w:cs="Times New Roman"/>
          <w:szCs w:val="22"/>
        </w:rPr>
        <w:t xml:space="preserve">SUTARTIES </w:t>
      </w:r>
      <w:bookmarkEnd w:id="86"/>
      <w:r w:rsidRPr="00E007B2">
        <w:rPr>
          <w:rFonts w:cs="Times New Roman"/>
          <w:szCs w:val="22"/>
        </w:rPr>
        <w:t>PAKEITIMAI</w:t>
      </w:r>
      <w:bookmarkEnd w:id="87"/>
      <w:bookmarkEnd w:id="88"/>
      <w:bookmarkEnd w:id="89"/>
      <w:bookmarkEnd w:id="90"/>
      <w:bookmarkEnd w:id="91"/>
    </w:p>
    <w:p w14:paraId="5AC1A24A" w14:textId="77777777" w:rsidR="0061460D" w:rsidRPr="00BE25DF" w:rsidRDefault="00CA6F6C" w:rsidP="0061460D">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bookmarkStart w:id="92" w:name="bookmark23"/>
      <w:bookmarkStart w:id="93" w:name="_Ref488328376"/>
      <w:r w:rsidRPr="00BE25DF">
        <w:rPr>
          <w:rFonts w:ascii="Times New Roman" w:hAnsi="Times New Roman" w:cs="Times New Roman"/>
          <w:color w:val="000000"/>
          <w:sz w:val="22"/>
          <w:szCs w:val="22"/>
          <w:lang w:eastAsia="lt-LT" w:bidi="lt-LT"/>
        </w:rPr>
        <w:t xml:space="preserve">Sutarties sąlygos Sutarties galiojimo laikotarpiu negali būti keičiamos, išskyrus </w:t>
      </w:r>
      <w:bookmarkEnd w:id="92"/>
      <w:r w:rsidR="003B42DD" w:rsidRPr="00BE25DF">
        <w:rPr>
          <w:rFonts w:ascii="Times New Roman" w:hAnsi="Times New Roman" w:cs="Times New Roman"/>
          <w:color w:val="000000"/>
          <w:sz w:val="22"/>
          <w:szCs w:val="22"/>
          <w:lang w:eastAsia="lt-LT" w:bidi="lt-LT"/>
        </w:rPr>
        <w:t xml:space="preserve">kaip tai numatyta </w:t>
      </w:r>
      <w:r w:rsidR="00CF3A02" w:rsidRPr="00BE25DF">
        <w:rPr>
          <w:rFonts w:ascii="Times New Roman" w:hAnsi="Times New Roman" w:cs="Times New Roman"/>
          <w:color w:val="000000"/>
          <w:sz w:val="22"/>
          <w:szCs w:val="22"/>
          <w:lang w:eastAsia="lt-LT" w:bidi="lt-LT"/>
        </w:rPr>
        <w:t>Viešųjų pirkimų į</w:t>
      </w:r>
      <w:r w:rsidR="003B42DD" w:rsidRPr="00BE25DF">
        <w:rPr>
          <w:rFonts w:ascii="Times New Roman" w:hAnsi="Times New Roman" w:cs="Times New Roman"/>
          <w:color w:val="000000"/>
          <w:sz w:val="22"/>
          <w:szCs w:val="22"/>
          <w:lang w:eastAsia="lt-LT" w:bidi="lt-LT"/>
        </w:rPr>
        <w:t xml:space="preserve">statymo </w:t>
      </w:r>
      <w:r w:rsidR="00CF3A02" w:rsidRPr="00BE25DF">
        <w:rPr>
          <w:rFonts w:ascii="Times New Roman" w:hAnsi="Times New Roman" w:cs="Times New Roman"/>
          <w:color w:val="000000"/>
          <w:sz w:val="22"/>
          <w:szCs w:val="22"/>
          <w:lang w:eastAsia="lt-LT" w:bidi="lt-LT"/>
        </w:rPr>
        <w:t>8</w:t>
      </w:r>
      <w:r w:rsidR="003B42DD" w:rsidRPr="00BE25DF">
        <w:rPr>
          <w:rFonts w:ascii="Times New Roman" w:hAnsi="Times New Roman" w:cs="Times New Roman"/>
          <w:color w:val="000000"/>
          <w:sz w:val="22"/>
          <w:szCs w:val="22"/>
          <w:lang w:eastAsia="lt-LT" w:bidi="lt-LT"/>
        </w:rPr>
        <w:t>9 straipsnyje</w:t>
      </w:r>
      <w:r w:rsidRPr="00BE25DF">
        <w:rPr>
          <w:rFonts w:ascii="Times New Roman" w:hAnsi="Times New Roman" w:cs="Times New Roman"/>
          <w:color w:val="000000"/>
          <w:sz w:val="22"/>
          <w:szCs w:val="22"/>
          <w:lang w:eastAsia="lt-LT" w:bidi="lt-LT"/>
        </w:rPr>
        <w:t>.</w:t>
      </w:r>
      <w:bookmarkEnd w:id="93"/>
    </w:p>
    <w:p w14:paraId="2B04A041" w14:textId="77777777" w:rsidR="00BE25DF" w:rsidRPr="00BE25DF" w:rsidRDefault="00CA6F6C"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 xml:space="preserve">Sutarties sąlygų keitimu nėra laikomi techninio pobūdžio </w:t>
      </w:r>
      <w:r w:rsidR="00E27E99" w:rsidRPr="00BE25DF">
        <w:rPr>
          <w:rFonts w:ascii="Times New Roman" w:hAnsi="Times New Roman" w:cs="Times New Roman"/>
          <w:color w:val="000000"/>
          <w:sz w:val="22"/>
          <w:szCs w:val="22"/>
          <w:lang w:eastAsia="lt-LT" w:bidi="lt-LT"/>
        </w:rPr>
        <w:t>S</w:t>
      </w:r>
      <w:r w:rsidRPr="00BE25DF">
        <w:rPr>
          <w:rFonts w:ascii="Times New Roman" w:hAnsi="Times New Roman" w:cs="Times New Roman"/>
          <w:color w:val="000000"/>
          <w:sz w:val="22"/>
          <w:szCs w:val="22"/>
          <w:lang w:eastAsia="lt-LT" w:bidi="lt-LT"/>
        </w:rPr>
        <w:t>utarties pakeitimai (pavyzdžiui, Šalių rekvizitai, klaidos) bei atskirų Sutarties vykdymo sąlygų koregavimas Sutartyje numatytomis aplinkybėmis</w:t>
      </w:r>
      <w:r w:rsidR="00506B5A" w:rsidRPr="00BE25DF">
        <w:rPr>
          <w:rFonts w:ascii="Times New Roman" w:hAnsi="Times New Roman" w:cs="Times New Roman"/>
          <w:color w:val="000000"/>
          <w:sz w:val="22"/>
          <w:szCs w:val="22"/>
          <w:lang w:eastAsia="lt-LT" w:bidi="lt-LT"/>
        </w:rPr>
        <w:t>:</w:t>
      </w:r>
    </w:p>
    <w:p w14:paraId="79037A1B" w14:textId="263299AB" w:rsidR="00BE25DF" w:rsidRPr="003A5764" w:rsidRDefault="00CA6F6C" w:rsidP="00BE25DF">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BE25DF">
        <w:rPr>
          <w:rFonts w:ascii="Times New Roman" w:hAnsi="Times New Roman" w:cs="Times New Roman"/>
          <w:color w:val="000000"/>
          <w:sz w:val="22"/>
          <w:szCs w:val="22"/>
          <w:lang w:eastAsia="lt-LT" w:bidi="lt-LT"/>
        </w:rPr>
        <w:t>Subrangovų keitim</w:t>
      </w:r>
      <w:r w:rsidR="003B42DD" w:rsidRPr="00BE25DF">
        <w:rPr>
          <w:rFonts w:ascii="Times New Roman" w:hAnsi="Times New Roman" w:cs="Times New Roman"/>
          <w:color w:val="000000"/>
          <w:sz w:val="22"/>
          <w:szCs w:val="22"/>
          <w:lang w:eastAsia="lt-LT" w:bidi="lt-LT"/>
        </w:rPr>
        <w:t xml:space="preserve">ą reguliuoja Sutarties </w:t>
      </w:r>
      <w:r w:rsidR="00A50317" w:rsidRPr="003A5764">
        <w:rPr>
          <w:rFonts w:ascii="Times New Roman" w:hAnsi="Times New Roman" w:cs="Times New Roman"/>
          <w:sz w:val="22"/>
          <w:szCs w:val="22"/>
          <w:lang w:eastAsia="lt-LT" w:bidi="lt-LT"/>
        </w:rPr>
        <w:t>10.6</w:t>
      </w:r>
      <w:r w:rsidR="003B42DD" w:rsidRPr="003A5764">
        <w:rPr>
          <w:rFonts w:ascii="Times New Roman" w:hAnsi="Times New Roman" w:cs="Times New Roman"/>
          <w:sz w:val="22"/>
          <w:szCs w:val="22"/>
          <w:lang w:eastAsia="lt-LT" w:bidi="lt-LT"/>
        </w:rPr>
        <w:t xml:space="preserve"> p</w:t>
      </w:r>
      <w:r w:rsidR="003A5764" w:rsidRPr="003A5764">
        <w:rPr>
          <w:rFonts w:ascii="Times New Roman" w:hAnsi="Times New Roman" w:cs="Times New Roman"/>
          <w:sz w:val="22"/>
          <w:szCs w:val="22"/>
          <w:lang w:eastAsia="lt-LT" w:bidi="lt-LT"/>
        </w:rPr>
        <w:t>.</w:t>
      </w:r>
      <w:r w:rsidR="003B42DD" w:rsidRPr="003A5764">
        <w:rPr>
          <w:rFonts w:ascii="Times New Roman" w:hAnsi="Times New Roman" w:cs="Times New Roman"/>
          <w:sz w:val="22"/>
          <w:szCs w:val="22"/>
          <w:lang w:eastAsia="lt-LT" w:bidi="lt-LT"/>
        </w:rPr>
        <w:t>;</w:t>
      </w:r>
    </w:p>
    <w:p w14:paraId="0FF6B72A" w14:textId="27C5728C" w:rsidR="00BE25DF" w:rsidRPr="003A5764" w:rsidRDefault="003B42DD" w:rsidP="00BE25DF">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3A5764">
        <w:rPr>
          <w:rFonts w:ascii="Times New Roman" w:hAnsi="Times New Roman" w:cs="Times New Roman"/>
          <w:sz w:val="22"/>
          <w:szCs w:val="22"/>
          <w:lang w:eastAsia="lt-LT" w:bidi="lt-LT"/>
        </w:rPr>
        <w:t>K</w:t>
      </w:r>
      <w:r w:rsidR="00CA6F6C" w:rsidRPr="003A5764">
        <w:rPr>
          <w:rFonts w:ascii="Times New Roman" w:hAnsi="Times New Roman" w:cs="Times New Roman"/>
          <w:sz w:val="22"/>
          <w:szCs w:val="22"/>
          <w:lang w:eastAsia="lt-LT" w:bidi="lt-LT"/>
        </w:rPr>
        <w:t>ainos perskaičiavim</w:t>
      </w:r>
      <w:r w:rsidRPr="003A5764">
        <w:rPr>
          <w:rFonts w:ascii="Times New Roman" w:hAnsi="Times New Roman" w:cs="Times New Roman"/>
          <w:sz w:val="22"/>
          <w:szCs w:val="22"/>
          <w:lang w:eastAsia="lt-LT" w:bidi="lt-LT"/>
        </w:rPr>
        <w:t>ą</w:t>
      </w:r>
      <w:r w:rsidR="00CA6F6C" w:rsidRPr="003A5764">
        <w:rPr>
          <w:rFonts w:ascii="Times New Roman" w:hAnsi="Times New Roman" w:cs="Times New Roman"/>
          <w:sz w:val="22"/>
          <w:szCs w:val="22"/>
          <w:lang w:eastAsia="lt-LT" w:bidi="lt-LT"/>
        </w:rPr>
        <w:t xml:space="preserve"> </w:t>
      </w:r>
      <w:r w:rsidRPr="003A5764">
        <w:rPr>
          <w:rFonts w:ascii="Times New Roman" w:hAnsi="Times New Roman" w:cs="Times New Roman"/>
          <w:sz w:val="22"/>
          <w:szCs w:val="22"/>
          <w:lang w:eastAsia="lt-LT" w:bidi="lt-LT"/>
        </w:rPr>
        <w:t xml:space="preserve">reguliuoja Sutarties </w:t>
      </w:r>
      <w:r w:rsidRPr="003A5764">
        <w:rPr>
          <w:rFonts w:ascii="Times New Roman" w:hAnsi="Times New Roman" w:cs="Times New Roman"/>
          <w:sz w:val="22"/>
          <w:szCs w:val="22"/>
          <w:lang w:eastAsia="lt-LT" w:bidi="lt-LT"/>
        </w:rPr>
        <w:fldChar w:fldCharType="begin"/>
      </w:r>
      <w:r w:rsidRPr="003A5764">
        <w:rPr>
          <w:rFonts w:ascii="Times New Roman" w:hAnsi="Times New Roman" w:cs="Times New Roman"/>
          <w:sz w:val="22"/>
          <w:szCs w:val="22"/>
          <w:lang w:eastAsia="lt-LT" w:bidi="lt-LT"/>
        </w:rPr>
        <w:instrText xml:space="preserve"> REF _Ref488239464 \r \h  \* MERGEFORMAT </w:instrText>
      </w:r>
      <w:r w:rsidRPr="003A5764">
        <w:rPr>
          <w:rFonts w:ascii="Times New Roman" w:hAnsi="Times New Roman" w:cs="Times New Roman"/>
          <w:sz w:val="22"/>
          <w:szCs w:val="22"/>
          <w:lang w:eastAsia="lt-LT" w:bidi="lt-LT"/>
        </w:rPr>
      </w:r>
      <w:r w:rsidRPr="003A5764">
        <w:rPr>
          <w:rFonts w:ascii="Times New Roman" w:hAnsi="Times New Roman" w:cs="Times New Roman"/>
          <w:sz w:val="22"/>
          <w:szCs w:val="22"/>
          <w:lang w:eastAsia="lt-LT" w:bidi="lt-LT"/>
        </w:rPr>
        <w:fldChar w:fldCharType="separate"/>
      </w:r>
      <w:r w:rsidR="00F1787D">
        <w:rPr>
          <w:rFonts w:ascii="Times New Roman" w:hAnsi="Times New Roman" w:cs="Times New Roman"/>
          <w:sz w:val="22"/>
          <w:szCs w:val="22"/>
          <w:lang w:eastAsia="lt-LT" w:bidi="lt-LT"/>
        </w:rPr>
        <w:t>5.3</w:t>
      </w:r>
      <w:r w:rsidRPr="003A5764">
        <w:rPr>
          <w:rFonts w:ascii="Times New Roman" w:hAnsi="Times New Roman" w:cs="Times New Roman"/>
          <w:sz w:val="22"/>
          <w:szCs w:val="22"/>
          <w:lang w:eastAsia="lt-LT" w:bidi="lt-LT"/>
        </w:rPr>
        <w:fldChar w:fldCharType="end"/>
      </w:r>
      <w:r w:rsidRPr="003A5764">
        <w:rPr>
          <w:rFonts w:ascii="Times New Roman" w:hAnsi="Times New Roman" w:cs="Times New Roman"/>
          <w:sz w:val="22"/>
          <w:szCs w:val="22"/>
          <w:lang w:eastAsia="lt-LT" w:bidi="lt-LT"/>
        </w:rPr>
        <w:t xml:space="preserve"> p</w:t>
      </w:r>
      <w:r w:rsidR="003A5764" w:rsidRPr="003A5764">
        <w:rPr>
          <w:rFonts w:ascii="Times New Roman" w:hAnsi="Times New Roman" w:cs="Times New Roman"/>
          <w:sz w:val="22"/>
          <w:szCs w:val="22"/>
          <w:lang w:eastAsia="lt-LT" w:bidi="lt-LT"/>
        </w:rPr>
        <w:t>.</w:t>
      </w:r>
      <w:r w:rsidRPr="003A5764">
        <w:rPr>
          <w:rFonts w:ascii="Times New Roman" w:hAnsi="Times New Roman" w:cs="Times New Roman"/>
          <w:sz w:val="22"/>
          <w:szCs w:val="22"/>
          <w:lang w:eastAsia="lt-LT" w:bidi="lt-LT"/>
        </w:rPr>
        <w:t>;</w:t>
      </w:r>
    </w:p>
    <w:p w14:paraId="5EE6DDB3" w14:textId="1E19647E" w:rsidR="00CA6F6C" w:rsidRPr="003A5764" w:rsidRDefault="00CA6F6C" w:rsidP="00BE25DF">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3A5764">
        <w:rPr>
          <w:rFonts w:ascii="Times New Roman" w:hAnsi="Times New Roman" w:cs="Times New Roman"/>
          <w:sz w:val="22"/>
          <w:szCs w:val="22"/>
          <w:lang w:eastAsia="lt-LT" w:bidi="lt-LT"/>
        </w:rPr>
        <w:t>Šalių</w:t>
      </w:r>
      <w:r w:rsidR="003B42DD" w:rsidRPr="003A5764">
        <w:rPr>
          <w:rFonts w:ascii="Times New Roman" w:hAnsi="Times New Roman" w:cs="Times New Roman"/>
          <w:sz w:val="22"/>
          <w:szCs w:val="22"/>
          <w:lang w:eastAsia="lt-LT" w:bidi="lt-LT"/>
        </w:rPr>
        <w:t xml:space="preserve"> kontaktinių duomenų pakeitimą reguliuoja Sutarties </w:t>
      </w:r>
      <w:r w:rsidR="003B42DD" w:rsidRPr="003A5764">
        <w:rPr>
          <w:rFonts w:ascii="Times New Roman" w:hAnsi="Times New Roman" w:cs="Times New Roman"/>
          <w:sz w:val="22"/>
          <w:szCs w:val="22"/>
          <w:lang w:eastAsia="lt-LT" w:bidi="lt-LT"/>
        </w:rPr>
        <w:fldChar w:fldCharType="begin"/>
      </w:r>
      <w:r w:rsidR="003B42DD" w:rsidRPr="003A5764">
        <w:rPr>
          <w:rFonts w:ascii="Times New Roman" w:hAnsi="Times New Roman" w:cs="Times New Roman"/>
          <w:sz w:val="22"/>
          <w:szCs w:val="22"/>
          <w:lang w:eastAsia="lt-LT" w:bidi="lt-LT"/>
        </w:rPr>
        <w:instrText xml:space="preserve"> REF _Ref488328528 \r \h  \* MERGEFORMAT </w:instrText>
      </w:r>
      <w:r w:rsidR="003B42DD" w:rsidRPr="003A5764">
        <w:rPr>
          <w:rFonts w:ascii="Times New Roman" w:hAnsi="Times New Roman" w:cs="Times New Roman"/>
          <w:sz w:val="22"/>
          <w:szCs w:val="22"/>
          <w:lang w:eastAsia="lt-LT" w:bidi="lt-LT"/>
        </w:rPr>
      </w:r>
      <w:r w:rsidR="003B42DD" w:rsidRPr="003A5764">
        <w:rPr>
          <w:rFonts w:ascii="Times New Roman" w:hAnsi="Times New Roman" w:cs="Times New Roman"/>
          <w:sz w:val="22"/>
          <w:szCs w:val="22"/>
          <w:lang w:eastAsia="lt-LT" w:bidi="lt-LT"/>
        </w:rPr>
        <w:fldChar w:fldCharType="separate"/>
      </w:r>
      <w:r w:rsidR="00F1787D">
        <w:rPr>
          <w:rFonts w:ascii="Times New Roman" w:hAnsi="Times New Roman" w:cs="Times New Roman"/>
          <w:sz w:val="22"/>
          <w:szCs w:val="22"/>
          <w:lang w:eastAsia="lt-LT" w:bidi="lt-LT"/>
        </w:rPr>
        <w:t>20.3</w:t>
      </w:r>
      <w:r w:rsidR="003B42DD" w:rsidRPr="003A5764">
        <w:rPr>
          <w:rFonts w:ascii="Times New Roman" w:hAnsi="Times New Roman" w:cs="Times New Roman"/>
          <w:sz w:val="22"/>
          <w:szCs w:val="22"/>
          <w:lang w:eastAsia="lt-LT" w:bidi="lt-LT"/>
        </w:rPr>
        <w:fldChar w:fldCharType="end"/>
      </w:r>
      <w:r w:rsidR="003B42DD" w:rsidRPr="003A5764">
        <w:rPr>
          <w:rFonts w:ascii="Times New Roman" w:hAnsi="Times New Roman" w:cs="Times New Roman"/>
          <w:sz w:val="22"/>
          <w:szCs w:val="22"/>
          <w:lang w:eastAsia="lt-LT" w:bidi="lt-LT"/>
        </w:rPr>
        <w:t xml:space="preserve"> p</w:t>
      </w:r>
      <w:r w:rsidR="003A5764" w:rsidRPr="003A5764">
        <w:rPr>
          <w:rFonts w:ascii="Times New Roman" w:hAnsi="Times New Roman" w:cs="Times New Roman"/>
          <w:sz w:val="22"/>
          <w:szCs w:val="22"/>
          <w:lang w:eastAsia="lt-LT" w:bidi="lt-LT"/>
        </w:rPr>
        <w:t>.</w:t>
      </w:r>
    </w:p>
    <w:p w14:paraId="7FE46BAD" w14:textId="77777777" w:rsidR="0061460D" w:rsidRPr="00BE25DF" w:rsidRDefault="00CA6F6C" w:rsidP="0061460D">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eastAsia="MS Mincho" w:hAnsi="Times New Roman" w:cs="Times New Roman"/>
          <w:sz w:val="22"/>
          <w:szCs w:val="22"/>
        </w:rPr>
        <w:t xml:space="preserve">Darbų pakeitimai, būtini Darbams užbaigti, gali būti atliekami tik dėl iki Sutarties pasirašymo </w:t>
      </w:r>
      <w:r w:rsidRPr="00BE25DF">
        <w:rPr>
          <w:rFonts w:ascii="Times New Roman" w:eastAsia="MS Mincho" w:hAnsi="Times New Roman" w:cs="Times New Roman"/>
          <w:sz w:val="22"/>
          <w:szCs w:val="22"/>
        </w:rPr>
        <w:lastRenderedPageBreak/>
        <w:t>nenumatytų, nuo Sutarties Šalių nepriklausančių aplinkybių, įskaitant:</w:t>
      </w:r>
    </w:p>
    <w:p w14:paraId="0850797F"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nenumatytas fizines sąlygas, t.</w:t>
      </w:r>
      <w:r w:rsidR="004C382E"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y. dėl išskirtinai nepalankių meteorologinių sąlygų (taikoma Darbams, kurių kokybė priklauso nuo meteorologinių sąlygų);</w:t>
      </w:r>
    </w:p>
    <w:p w14:paraId="7504E241"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nenugalimos jėgos (</w:t>
      </w:r>
      <w:r w:rsidRPr="00BE25DF">
        <w:rPr>
          <w:rFonts w:ascii="Times New Roman" w:hAnsi="Times New Roman" w:cs="Times New Roman"/>
          <w:i/>
          <w:color w:val="000000"/>
          <w:sz w:val="22"/>
          <w:szCs w:val="22"/>
          <w:lang w:eastAsia="lt-LT" w:bidi="lt-LT"/>
        </w:rPr>
        <w:t>force majeure</w:t>
      </w:r>
      <w:r w:rsidRPr="00BE25DF">
        <w:rPr>
          <w:rFonts w:ascii="Times New Roman" w:hAnsi="Times New Roman" w:cs="Times New Roman"/>
          <w:color w:val="000000"/>
          <w:sz w:val="22"/>
          <w:szCs w:val="22"/>
          <w:lang w:eastAsia="lt-LT" w:bidi="lt-LT"/>
        </w:rPr>
        <w:t>) aplinkybės, kaip jos apibrėžtos Sutartyje;</w:t>
      </w:r>
    </w:p>
    <w:p w14:paraId="70D4ED1F"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praleidimai, netikslumai, kiti neatitikimai Techninėje specifikacijoje;</w:t>
      </w:r>
    </w:p>
    <w:p w14:paraId="4BFCF054"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negalėjimas naudoti Sutartyje nurodytų medžiagų</w:t>
      </w:r>
      <w:r w:rsidR="00E27E99"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w:t>
      </w:r>
      <w:r w:rsidR="00E27E99"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įrangos dėl nuo Rangovo nepriklausančių aplinkybių (rinkoje nebegaminamos</w:t>
      </w:r>
      <w:r w:rsidR="00E27E99"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w:t>
      </w:r>
      <w:r w:rsidR="00E27E99"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nebetiekiamos);</w:t>
      </w:r>
    </w:p>
    <w:p w14:paraId="68AB5A7C"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pagrįsti trečiųjų asmenų reikalavimai dėl Darbų, susijusių su trečiųjų asmenų turtu, vykdymo (inžinerinių tinklų (vandentiekių, dujotiekių, elektros, telekomunikacijų, energijos ir</w:t>
      </w:r>
      <w:r w:rsidR="00964FF3"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w:t>
      </w:r>
      <w:r w:rsidR="00964FF3"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ar kitų tinklų), susisiekimo komunikacijų valdytojų ir pan.);</w:t>
      </w:r>
    </w:p>
    <w:p w14:paraId="29421F16"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būtinybė</w:t>
      </w:r>
      <w:r w:rsidR="00E27E99"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w:t>
      </w:r>
      <w:r w:rsidR="00E27E99"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tikslingumas atsisakyti atskiro Darbo ar mažinti apimtis dėl to, jog Darbai ar jų dalis tapo nereikalingi Užsakovui;</w:t>
      </w:r>
    </w:p>
    <w:p w14:paraId="4D6BD0A4"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dėl Teisės aktų reikalavimų pasikeitimo po statybą leidžiančių dokumentų, kurių pagrindų vykdomi Darbai, išdavimo, jei dėl tokio pakeitimo nebuvo pakeistos Pirkimo sąlygos ir būtina pasikeitusių Teisės aktų reikalavimus įgyvendinti Sutarties vykdymo metu;</w:t>
      </w:r>
    </w:p>
    <w:p w14:paraId="7BD34DEE" w14:textId="3C301133" w:rsidR="00CA6F6C" w:rsidRPr="00BE25DF" w:rsidRDefault="00CA6F6C"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dėl statybos normatyvinių dokumentų reikalavimų vykdymo</w:t>
      </w:r>
      <w:r w:rsidR="00410365" w:rsidRPr="00BE25DF">
        <w:rPr>
          <w:rFonts w:ascii="Times New Roman" w:hAnsi="Times New Roman" w:cs="Times New Roman"/>
          <w:color w:val="000000"/>
          <w:sz w:val="22"/>
          <w:szCs w:val="22"/>
          <w:lang w:eastAsia="lt-LT" w:bidi="lt-LT"/>
        </w:rPr>
        <w:t>.</w:t>
      </w:r>
      <w:r w:rsidRPr="00BE25DF">
        <w:rPr>
          <w:rFonts w:ascii="Times New Roman" w:hAnsi="Times New Roman" w:cs="Times New Roman"/>
          <w:color w:val="000000"/>
          <w:sz w:val="22"/>
          <w:szCs w:val="22"/>
          <w:lang w:eastAsia="lt-LT" w:bidi="lt-LT"/>
        </w:rPr>
        <w:t xml:space="preserve"> </w:t>
      </w:r>
    </w:p>
    <w:p w14:paraId="7B40569C" w14:textId="77777777" w:rsidR="0061460D" w:rsidRPr="00BE25DF" w:rsidRDefault="00CA6F6C" w:rsidP="0061460D">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eastAsia="MS Mincho" w:hAnsi="Times New Roman" w:cs="Times New Roman"/>
          <w:sz w:val="22"/>
          <w:szCs w:val="22"/>
        </w:rPr>
        <w:t>Darbų pakeitimai gali apimti:</w:t>
      </w:r>
    </w:p>
    <w:p w14:paraId="41D12092"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hAnsi="Times New Roman" w:cs="Times New Roman"/>
          <w:color w:val="000000"/>
          <w:sz w:val="22"/>
          <w:szCs w:val="22"/>
          <w:lang w:eastAsia="lt-LT" w:bidi="lt-LT"/>
        </w:rPr>
        <w:t>bet kurio atskiro Darbo atsisakymą arba Darbo apimties sumažinimą</w:t>
      </w:r>
      <w:r w:rsidR="00180B57" w:rsidRPr="00BE25DF">
        <w:rPr>
          <w:rFonts w:ascii="Times New Roman" w:hAnsi="Times New Roman" w:cs="Times New Roman"/>
          <w:color w:val="000000"/>
          <w:sz w:val="22"/>
          <w:szCs w:val="22"/>
          <w:lang w:eastAsia="lt-LT" w:bidi="lt-LT"/>
        </w:rPr>
        <w:t>,</w:t>
      </w:r>
      <w:r w:rsidRPr="00BE25DF">
        <w:rPr>
          <w:rFonts w:ascii="Times New Roman" w:hAnsi="Times New Roman" w:cs="Times New Roman"/>
          <w:color w:val="000000"/>
          <w:sz w:val="22"/>
          <w:szCs w:val="22"/>
          <w:lang w:eastAsia="lt-LT" w:bidi="lt-LT"/>
        </w:rPr>
        <w:t xml:space="preserve"> taip pat Darbo kokybės ar kitų bet kurio atskiro Darbo savybių, Darbų dalies lygių, pozicijų ir (arba) matmenų pakitimus;</w:t>
      </w:r>
    </w:p>
    <w:p w14:paraId="787A4353"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hAnsi="Times New Roman" w:cs="Times New Roman"/>
          <w:color w:val="000000"/>
          <w:sz w:val="22"/>
          <w:szCs w:val="22"/>
          <w:lang w:eastAsia="lt-LT" w:bidi="lt-LT"/>
        </w:rPr>
        <w:t>bet kurį papildomą Darbą, įrangą, medžiagas;</w:t>
      </w:r>
    </w:p>
    <w:p w14:paraId="5EAEB2D8" w14:textId="0575BC45" w:rsidR="00CA6F6C" w:rsidRPr="00BE25DF" w:rsidRDefault="00CA6F6C" w:rsidP="0061460D">
      <w:pPr>
        <w:pStyle w:val="Bodytext20"/>
        <w:numPr>
          <w:ilvl w:val="2"/>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hAnsi="Times New Roman" w:cs="Times New Roman"/>
          <w:color w:val="000000"/>
          <w:sz w:val="22"/>
          <w:szCs w:val="22"/>
          <w:lang w:eastAsia="lt-LT" w:bidi="lt-LT"/>
        </w:rPr>
        <w:t>Sutarties galiojimo terminų pakeitimą</w:t>
      </w:r>
      <w:r w:rsidR="00E27E99"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 pratęsimą.</w:t>
      </w:r>
    </w:p>
    <w:p w14:paraId="6F0FFF01" w14:textId="56AEEA60" w:rsidR="00CA6F6C" w:rsidRPr="00BE25DF" w:rsidRDefault="00CA6F6C" w:rsidP="0061460D">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eastAsia="MS Mincho" w:hAnsi="Times New Roman" w:cs="Times New Roman"/>
          <w:sz w:val="22"/>
          <w:szCs w:val="22"/>
        </w:rPr>
        <w:t>Rangovo pasiūlyme įvardintos Darbų sudėtinės dalys (resursai, techninės specifikacijos ir pan.), kurios nedetalizuotos Techninėje specifikacijoje, gali būti keičiamos tik Užsakovo sutikimu ir tik tiek, kiek toks keitimas neprieštarauja Techninei specifikacijai (Darbų apimčiai, Techninei specifikacijai, brėžiniams). Tokie pakeitimai Sutarties keitimu nelaikomi.</w:t>
      </w:r>
    </w:p>
    <w:p w14:paraId="59AD45F6" w14:textId="77777777" w:rsidR="0061460D" w:rsidRPr="00BE25DF" w:rsidRDefault="003F2EFF" w:rsidP="0061460D">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bookmarkStart w:id="94" w:name="_Ref493063009"/>
      <w:r w:rsidRPr="00BE25DF">
        <w:rPr>
          <w:rFonts w:ascii="Times New Roman" w:hAnsi="Times New Roman" w:cs="Times New Roman"/>
          <w:sz w:val="22"/>
          <w:szCs w:val="22"/>
        </w:rPr>
        <w:t>Pakeitimai forminami tokia tvarka:</w:t>
      </w:r>
      <w:bookmarkEnd w:id="94"/>
    </w:p>
    <w:p w14:paraId="7C99166D" w14:textId="77777777" w:rsidR="0061460D" w:rsidRPr="00BE25DF" w:rsidRDefault="00896DA0"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sz w:val="22"/>
          <w:szCs w:val="22"/>
        </w:rPr>
        <w:t xml:space="preserve">Motyvuotą </w:t>
      </w:r>
      <w:r w:rsidRPr="00BE25DF">
        <w:rPr>
          <w:rFonts w:ascii="Times New Roman" w:hAnsi="Times New Roman" w:cs="Times New Roman"/>
          <w:color w:val="000000"/>
          <w:sz w:val="22"/>
          <w:szCs w:val="22"/>
          <w:lang w:eastAsia="lt-LT" w:bidi="lt-LT"/>
        </w:rPr>
        <w:t>siūlymą</w:t>
      </w:r>
      <w:r w:rsidRPr="00BE25DF">
        <w:rPr>
          <w:rFonts w:ascii="Times New Roman" w:hAnsi="Times New Roman" w:cs="Times New Roman"/>
          <w:sz w:val="22"/>
          <w:szCs w:val="22"/>
        </w:rPr>
        <w:t xml:space="preserve"> dėl Pakeitimo ir jį </w:t>
      </w:r>
      <w:r w:rsidRPr="00BE25DF">
        <w:rPr>
          <w:rFonts w:ascii="Times New Roman" w:hAnsi="Times New Roman" w:cs="Times New Roman"/>
          <w:color w:val="000000"/>
          <w:sz w:val="22"/>
          <w:szCs w:val="22"/>
          <w:lang w:eastAsia="lt-LT" w:bidi="lt-LT"/>
        </w:rPr>
        <w:t>pagrindžiančius</w:t>
      </w:r>
      <w:r w:rsidRPr="00BE25DF">
        <w:rPr>
          <w:rFonts w:ascii="Times New Roman" w:hAnsi="Times New Roman" w:cs="Times New Roman"/>
          <w:sz w:val="22"/>
          <w:szCs w:val="22"/>
        </w:rPr>
        <w:t xml:space="preserve"> dokumentus techninę priežiūrą atliekančiam subjektui bei Užsakovui raštu pateikia Rangovas, t.</w:t>
      </w:r>
      <w:r w:rsidR="004C382E" w:rsidRPr="00BE25DF">
        <w:rPr>
          <w:rFonts w:ascii="Times New Roman" w:hAnsi="Times New Roman" w:cs="Times New Roman"/>
          <w:sz w:val="22"/>
          <w:szCs w:val="22"/>
        </w:rPr>
        <w:t xml:space="preserve"> </w:t>
      </w:r>
      <w:r w:rsidRPr="00BE25DF">
        <w:rPr>
          <w:rFonts w:ascii="Times New Roman" w:hAnsi="Times New Roman" w:cs="Times New Roman"/>
          <w:sz w:val="22"/>
          <w:szCs w:val="22"/>
        </w:rPr>
        <w:t>y.:</w:t>
      </w:r>
    </w:p>
    <w:p w14:paraId="030B1496" w14:textId="77777777" w:rsidR="0061460D" w:rsidRPr="00BE25DF" w:rsidRDefault="003F2EFF" w:rsidP="0061460D">
      <w:pPr>
        <w:pStyle w:val="Bodytext20"/>
        <w:numPr>
          <w:ilvl w:val="3"/>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jei</w:t>
      </w:r>
      <w:r w:rsidRPr="00BE25DF">
        <w:rPr>
          <w:rFonts w:ascii="Times New Roman" w:hAnsi="Times New Roman" w:cs="Times New Roman"/>
          <w:sz w:val="22"/>
          <w:szCs w:val="22"/>
        </w:rPr>
        <w:t xml:space="preserve"> būtina/tikslinga atsisakyti atskiro Darbo, ar būtina/tikslinga mažinti Darbų apimtis, raštu pagrindžiamos aplinkybės, sąlygojančios būtinybę atlikti Darbų pakeitimus, Rangovas pateikia nevykdytinų Darbų lokalinę sąmatą, kurios pagrindu koreguojama Sutarties kaina;</w:t>
      </w:r>
    </w:p>
    <w:p w14:paraId="76D9F3C9" w14:textId="77777777" w:rsidR="0061460D" w:rsidRPr="00BE25DF" w:rsidRDefault="003F2EFF" w:rsidP="0061460D">
      <w:pPr>
        <w:pStyle w:val="Bodytext20"/>
        <w:numPr>
          <w:ilvl w:val="3"/>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sz w:val="22"/>
          <w:szCs w:val="22"/>
        </w:rPr>
        <w:t>jei Sutartyje numatytą atskirą Darbą (ar jo dalį, t.</w:t>
      </w:r>
      <w:r w:rsidR="004C382E" w:rsidRPr="00BE25DF">
        <w:rPr>
          <w:rFonts w:ascii="Times New Roman" w:hAnsi="Times New Roman" w:cs="Times New Roman"/>
          <w:sz w:val="22"/>
          <w:szCs w:val="22"/>
        </w:rPr>
        <w:t xml:space="preserve"> </w:t>
      </w:r>
      <w:r w:rsidRPr="00BE25DF">
        <w:rPr>
          <w:rFonts w:ascii="Times New Roman" w:hAnsi="Times New Roman" w:cs="Times New Roman"/>
          <w:sz w:val="22"/>
          <w:szCs w:val="22"/>
        </w:rPr>
        <w:t>y. Pasiūlyme nurodytos Medžiagos/Įranga rinkoje nebegaminamos/nebetiekiamos ar pan.) būtina keisti kitu Darbu, raštu pagrindžiamos aplinkybės, sąlygojančios būtinybę atlikti Darbų pakeitimus, Rangovas pateikia nevykdytinų Darbų lokalinę sąmatą bei siūlymą dėl keistinų Darbų, t.</w:t>
      </w:r>
      <w:r w:rsidR="004C382E" w:rsidRPr="00BE25DF">
        <w:rPr>
          <w:rFonts w:ascii="Times New Roman" w:hAnsi="Times New Roman" w:cs="Times New Roman"/>
          <w:sz w:val="22"/>
          <w:szCs w:val="22"/>
        </w:rPr>
        <w:t xml:space="preserve"> </w:t>
      </w:r>
      <w:r w:rsidRPr="00BE25DF">
        <w:rPr>
          <w:rFonts w:ascii="Times New Roman" w:hAnsi="Times New Roman" w:cs="Times New Roman"/>
          <w:sz w:val="22"/>
          <w:szCs w:val="22"/>
        </w:rPr>
        <w:t>y. vietoje nevykdomų Darbų siūlomų atlikti Darbų lokalinę sąmatą, ir, Užsakovui įvertinus Rangovo siūlymą, koreguojama Sutarties kaina (jei reikia);</w:t>
      </w:r>
    </w:p>
    <w:p w14:paraId="57B5D452" w14:textId="77777777" w:rsidR="0061460D" w:rsidRPr="00BE25DF" w:rsidRDefault="003F2EFF" w:rsidP="0061460D">
      <w:pPr>
        <w:pStyle w:val="Bodytext20"/>
        <w:numPr>
          <w:ilvl w:val="3"/>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sz w:val="22"/>
          <w:szCs w:val="22"/>
        </w:rPr>
        <w:t>papildomų darbų būtinumas pagrindžiamas dokumentais (defektiniu aktu, brėžiniais ar kitais dokumentais), patvirtintais Rangovo, techninę priežiūrą atliekančio subjekto ir projektuotojo parašais, bei raštu suderinamas su Užsakovu;</w:t>
      </w:r>
    </w:p>
    <w:p w14:paraId="2CE2AAF8" w14:textId="77777777" w:rsidR="0061460D" w:rsidRPr="00BE25DF" w:rsidRDefault="00896DA0"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sz w:val="22"/>
          <w:szCs w:val="22"/>
        </w:rPr>
        <w:t>techninę priežiūrą atliekantis subjektas įvertina pateiktą siūlymą dėl Pakeitimo, jo vertę bei pateikia motyvuotą sprendimą Užsakovui;</w:t>
      </w:r>
    </w:p>
    <w:p w14:paraId="191ECE98" w14:textId="0EC5B035" w:rsidR="00896DA0" w:rsidRPr="00BE25DF" w:rsidRDefault="00896DA0"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eastAsia="Times New Roman" w:hAnsi="Times New Roman" w:cs="Times New Roman"/>
          <w:sz w:val="22"/>
          <w:szCs w:val="22"/>
        </w:rPr>
        <w:t>Darbų pakeitimas patvirtinamas U</w:t>
      </w:r>
      <w:r w:rsidR="00582BB7" w:rsidRPr="00BE25DF">
        <w:rPr>
          <w:rFonts w:ascii="Times New Roman" w:eastAsia="Times New Roman" w:hAnsi="Times New Roman" w:cs="Times New Roman"/>
          <w:sz w:val="22"/>
          <w:szCs w:val="22"/>
        </w:rPr>
        <w:t>žsakovo.</w:t>
      </w:r>
      <w:r w:rsidRPr="00BE25DF">
        <w:rPr>
          <w:rFonts w:ascii="Times New Roman" w:eastAsia="Times New Roman" w:hAnsi="Times New Roman" w:cs="Times New Roman"/>
          <w:sz w:val="22"/>
          <w:szCs w:val="22"/>
        </w:rPr>
        <w:t xml:space="preserve"> Jei Užsakovas pateiktuose dokumentuose nustato netikslumų ir (ar) klaidų, grąžina juos tikslinti dokumentus pateikusiam techninę priežiūrą atliekančiam subjektui. Užsakovui jį patvirtinus, Rangovas gali pradėti vykdyti papildomus darbus. Darbų pakeitimas laikomas sudėtine </w:t>
      </w:r>
      <w:r w:rsidR="00D13F85" w:rsidRPr="00BE25DF">
        <w:rPr>
          <w:rFonts w:ascii="Times New Roman" w:eastAsia="Times New Roman" w:hAnsi="Times New Roman" w:cs="Times New Roman"/>
          <w:sz w:val="22"/>
          <w:szCs w:val="22"/>
        </w:rPr>
        <w:t>S</w:t>
      </w:r>
      <w:r w:rsidRPr="00BE25DF">
        <w:rPr>
          <w:rFonts w:ascii="Times New Roman" w:eastAsia="Times New Roman" w:hAnsi="Times New Roman" w:cs="Times New Roman"/>
          <w:sz w:val="22"/>
          <w:szCs w:val="22"/>
        </w:rPr>
        <w:t>utarties dalimi</w:t>
      </w:r>
      <w:r w:rsidR="00216DC2" w:rsidRPr="00BE25DF">
        <w:rPr>
          <w:rFonts w:ascii="Times New Roman" w:eastAsia="Times New Roman" w:hAnsi="Times New Roman" w:cs="Times New Roman"/>
          <w:sz w:val="22"/>
          <w:szCs w:val="22"/>
        </w:rPr>
        <w:t>.</w:t>
      </w:r>
    </w:p>
    <w:p w14:paraId="4D03AA65" w14:textId="77777777" w:rsidR="0061460D" w:rsidRPr="00BE25DF" w:rsidRDefault="00896DA0" w:rsidP="0061460D">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sz w:val="22"/>
          <w:szCs w:val="22"/>
        </w:rPr>
        <w:t>J</w:t>
      </w:r>
      <w:r w:rsidR="003F2EFF" w:rsidRPr="00BE25DF">
        <w:rPr>
          <w:rFonts w:ascii="Times New Roman" w:hAnsi="Times New Roman" w:cs="Times New Roman"/>
          <w:sz w:val="22"/>
          <w:szCs w:val="22"/>
        </w:rPr>
        <w:t>ei Sutartyje numatyti Darbai įsigyti pagal techninį projektą, parengtą vadovaujantis teisės aktų reikalavimais, ir techniniame projekte yra statinio statybos skaičiuojamosios kainos dalis, tai papildomų darbų pirkimas vykdomas tokia tvarka:</w:t>
      </w:r>
    </w:p>
    <w:p w14:paraId="5E445CC5" w14:textId="77777777" w:rsidR="0061460D" w:rsidRPr="00BE25DF" w:rsidRDefault="003F2EFF"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sz w:val="22"/>
          <w:szCs w:val="22"/>
        </w:rPr>
        <w:t>jei Sutarties kaina kartu su papildomais darbais neviršija Viešųjų pirkimų įstatymo 89 str. numatytų keitimo ribų, koreguojama Sutarties kaina Šalių susitarimu;</w:t>
      </w:r>
    </w:p>
    <w:p w14:paraId="24B3AAC3" w14:textId="7FA7D751" w:rsidR="00296E77" w:rsidRPr="00BE25DF" w:rsidRDefault="003F2EFF"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sz w:val="22"/>
          <w:szCs w:val="22"/>
        </w:rPr>
        <w:t xml:space="preserve">jei Sutarties kaina kartu su papildomais darbais viršija Viešųjų pirkimų įstatymo 89 str. numatytas keitimo ribas, papildomi darbai įsigyjami vykdant atskirą pirkimą </w:t>
      </w:r>
      <w:r w:rsidRPr="00BE25DF">
        <w:rPr>
          <w:rFonts w:ascii="Times New Roman" w:hAnsi="Times New Roman" w:cs="Times New Roman"/>
          <w:bCs/>
          <w:sz w:val="22"/>
          <w:szCs w:val="22"/>
        </w:rPr>
        <w:t>Viešųjų pirkimų įstatyme</w:t>
      </w:r>
      <w:r w:rsidR="00D86E61" w:rsidRPr="00BE25DF">
        <w:rPr>
          <w:rFonts w:ascii="Times New Roman" w:hAnsi="Times New Roman" w:cs="Times New Roman"/>
          <w:sz w:val="22"/>
          <w:szCs w:val="22"/>
        </w:rPr>
        <w:t xml:space="preserve"> nustatyta tvarka;</w:t>
      </w:r>
    </w:p>
    <w:p w14:paraId="5DDA754C" w14:textId="3A12CE39" w:rsidR="00D86E61" w:rsidRPr="00BE25DF" w:rsidRDefault="00896DA0" w:rsidP="0061460D">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eastAsia="MS Mincho" w:hAnsi="Times New Roman" w:cs="Times New Roman"/>
          <w:sz w:val="22"/>
          <w:szCs w:val="22"/>
        </w:rPr>
        <w:t>J</w:t>
      </w:r>
      <w:r w:rsidR="00D86E61" w:rsidRPr="00BE25DF">
        <w:rPr>
          <w:rFonts w:ascii="Times New Roman" w:eastAsia="MS Mincho" w:hAnsi="Times New Roman" w:cs="Times New Roman"/>
          <w:sz w:val="22"/>
          <w:szCs w:val="22"/>
        </w:rPr>
        <w:t xml:space="preserve">eigu Rangovas Darbų vykdymo metu sužino apie techninio projekto </w:t>
      </w:r>
      <w:r w:rsidR="00213FF3" w:rsidRPr="00BE25DF">
        <w:rPr>
          <w:rFonts w:ascii="Times New Roman" w:eastAsia="MS Mincho" w:hAnsi="Times New Roman" w:cs="Times New Roman"/>
          <w:sz w:val="22"/>
          <w:szCs w:val="22"/>
        </w:rPr>
        <w:t xml:space="preserve">(kapitalinio remonto aprašo) </w:t>
      </w:r>
      <w:r w:rsidR="00D86E61" w:rsidRPr="00BE25DF">
        <w:rPr>
          <w:rFonts w:ascii="Times New Roman" w:eastAsia="MS Mincho" w:hAnsi="Times New Roman" w:cs="Times New Roman"/>
          <w:sz w:val="22"/>
          <w:szCs w:val="22"/>
        </w:rPr>
        <w:t>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r w:rsidRPr="00BE25DF">
        <w:rPr>
          <w:rFonts w:ascii="Times New Roman" w:eastAsia="MS Mincho" w:hAnsi="Times New Roman" w:cs="Times New Roman"/>
          <w:sz w:val="22"/>
          <w:szCs w:val="22"/>
        </w:rPr>
        <w:t xml:space="preserve"> Sutarties </w:t>
      </w:r>
      <w:r w:rsidRPr="00BE25DF">
        <w:rPr>
          <w:rFonts w:ascii="Times New Roman" w:eastAsia="MS Mincho" w:hAnsi="Times New Roman" w:cs="Times New Roman"/>
          <w:sz w:val="22"/>
          <w:szCs w:val="22"/>
        </w:rPr>
        <w:fldChar w:fldCharType="begin"/>
      </w:r>
      <w:r w:rsidRPr="00BE25DF">
        <w:rPr>
          <w:rFonts w:ascii="Times New Roman" w:eastAsia="MS Mincho" w:hAnsi="Times New Roman" w:cs="Times New Roman"/>
          <w:sz w:val="22"/>
          <w:szCs w:val="22"/>
        </w:rPr>
        <w:instrText xml:space="preserve"> REF _Ref493063009 \r \h  \* MERGEFORMAT </w:instrText>
      </w:r>
      <w:r w:rsidRPr="00BE25DF">
        <w:rPr>
          <w:rFonts w:ascii="Times New Roman" w:eastAsia="MS Mincho" w:hAnsi="Times New Roman" w:cs="Times New Roman"/>
          <w:sz w:val="22"/>
          <w:szCs w:val="22"/>
        </w:rPr>
      </w:r>
      <w:r w:rsidRPr="00BE25DF">
        <w:rPr>
          <w:rFonts w:ascii="Times New Roman" w:eastAsia="MS Mincho" w:hAnsi="Times New Roman" w:cs="Times New Roman"/>
          <w:sz w:val="22"/>
          <w:szCs w:val="22"/>
        </w:rPr>
        <w:fldChar w:fldCharType="separate"/>
      </w:r>
      <w:r w:rsidR="00F1787D">
        <w:rPr>
          <w:rFonts w:ascii="Times New Roman" w:eastAsia="MS Mincho" w:hAnsi="Times New Roman" w:cs="Times New Roman"/>
          <w:sz w:val="22"/>
          <w:szCs w:val="22"/>
        </w:rPr>
        <w:t>15.6</w:t>
      </w:r>
      <w:r w:rsidRPr="00BE25DF">
        <w:rPr>
          <w:rFonts w:ascii="Times New Roman" w:eastAsia="MS Mincho" w:hAnsi="Times New Roman" w:cs="Times New Roman"/>
          <w:sz w:val="22"/>
          <w:szCs w:val="22"/>
        </w:rPr>
        <w:fldChar w:fldCharType="end"/>
      </w:r>
      <w:r w:rsidRPr="00BE25DF">
        <w:rPr>
          <w:rFonts w:ascii="Times New Roman" w:eastAsia="MS Mincho" w:hAnsi="Times New Roman" w:cs="Times New Roman"/>
          <w:sz w:val="22"/>
          <w:szCs w:val="22"/>
        </w:rPr>
        <w:t xml:space="preserve"> p.</w:t>
      </w:r>
      <w:r w:rsidRPr="00BE25DF">
        <w:rPr>
          <w:rFonts w:ascii="Times New Roman" w:hAnsi="Times New Roman" w:cs="Times New Roman"/>
          <w:sz w:val="22"/>
          <w:szCs w:val="22"/>
        </w:rPr>
        <w:t xml:space="preserve"> tvarka.</w:t>
      </w:r>
    </w:p>
    <w:p w14:paraId="6F36DAFF" w14:textId="77777777" w:rsidR="00D86E61" w:rsidRPr="00E007B2" w:rsidRDefault="00D86E61" w:rsidP="00896DA0">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1BAAAE9E" w14:textId="77777777" w:rsidR="00296E77" w:rsidRPr="007E6A96" w:rsidRDefault="00296E77" w:rsidP="00F730D1">
      <w:pPr>
        <w:pStyle w:val="Antrat1"/>
        <w:ind w:left="0" w:firstLine="709"/>
        <w:rPr>
          <w:rFonts w:cs="Times New Roman"/>
          <w:color w:val="000000" w:themeColor="text1"/>
          <w:szCs w:val="22"/>
        </w:rPr>
      </w:pPr>
      <w:bookmarkStart w:id="95" w:name="_Ref488395265"/>
      <w:bookmarkStart w:id="96" w:name="_Toc488772317"/>
      <w:bookmarkStart w:id="97" w:name="_Toc488935306"/>
      <w:bookmarkStart w:id="98" w:name="_Toc490646780"/>
      <w:bookmarkStart w:id="99" w:name="_Toc138839317"/>
      <w:r w:rsidRPr="007E6A96">
        <w:rPr>
          <w:rFonts w:cs="Times New Roman"/>
          <w:color w:val="000000" w:themeColor="text1"/>
          <w:szCs w:val="22"/>
        </w:rPr>
        <w:lastRenderedPageBreak/>
        <w:t>SUTARTIES NUTRAUKIMAS</w:t>
      </w:r>
      <w:bookmarkEnd w:id="95"/>
      <w:bookmarkEnd w:id="96"/>
      <w:bookmarkEnd w:id="97"/>
      <w:bookmarkEnd w:id="98"/>
      <w:bookmarkEnd w:id="99"/>
      <w:r w:rsidRPr="007E6A96">
        <w:rPr>
          <w:rFonts w:cs="Times New Roman"/>
          <w:color w:val="000000" w:themeColor="text1"/>
          <w:szCs w:val="22"/>
        </w:rPr>
        <w:t xml:space="preserve"> </w:t>
      </w:r>
    </w:p>
    <w:p w14:paraId="7C0A6F88"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7E6A96">
        <w:rPr>
          <w:rFonts w:ascii="Times New Roman" w:hAnsi="Times New Roman" w:cs="Times New Roman"/>
          <w:color w:val="000000" w:themeColor="text1"/>
          <w:sz w:val="22"/>
          <w:szCs w:val="22"/>
          <w:lang w:eastAsia="lt-LT" w:bidi="lt-LT"/>
        </w:rPr>
        <w:t>Sutartis gali būti nutraukta raštišku abiejų Šalių sutarimu.</w:t>
      </w:r>
      <w:bookmarkStart w:id="100" w:name="bookmark25"/>
    </w:p>
    <w:p w14:paraId="049667BF" w14:textId="77777777" w:rsidR="00BE25DF" w:rsidRDefault="00B66677"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BE25DF">
        <w:rPr>
          <w:rFonts w:ascii="Times New Roman" w:hAnsi="Times New Roman" w:cs="Times New Roman"/>
          <w:color w:val="000000" w:themeColor="text1"/>
          <w:sz w:val="22"/>
          <w:szCs w:val="22"/>
          <w:lang w:eastAsia="lt-LT" w:bidi="lt-LT"/>
        </w:rPr>
        <w:t xml:space="preserve">Užsakovas turi teisę vienašališkai, nesikreipdamas į teismą, prieš 15 (penkiolika) dienų raštu apie tai įspėjęs Rangovą, nutraukti Sutartį </w:t>
      </w:r>
      <w:r w:rsidRPr="00BE25DF">
        <w:rPr>
          <w:rFonts w:ascii="Times New Roman" w:hAnsi="Times New Roman" w:cs="Times New Roman"/>
          <w:color w:val="000000" w:themeColor="text1"/>
          <w:sz w:val="22"/>
          <w:szCs w:val="22"/>
        </w:rPr>
        <w:t>ir pasinaudoti Sutarties įvykdymo užtikrinimo suma, nurodyta, Sutarties sąlygų 14.2 p</w:t>
      </w:r>
      <w:r w:rsidRPr="00BE25DF">
        <w:rPr>
          <w:rFonts w:ascii="Times New Roman" w:hAnsi="Times New Roman" w:cs="Times New Roman"/>
          <w:color w:val="000000" w:themeColor="text1"/>
          <w:sz w:val="22"/>
          <w:szCs w:val="22"/>
          <w:lang w:eastAsia="lt-LT"/>
        </w:rPr>
        <w:t>.</w:t>
      </w:r>
      <w:r w:rsidRPr="00BE25DF">
        <w:rPr>
          <w:rFonts w:ascii="Times New Roman" w:hAnsi="Times New Roman" w:cs="Times New Roman"/>
          <w:color w:val="000000" w:themeColor="text1"/>
          <w:sz w:val="22"/>
          <w:szCs w:val="22"/>
          <w:lang w:eastAsia="lt-LT" w:bidi="lt-LT"/>
        </w:rPr>
        <w:t>, jeigu Rangovas iš esmės pažeidė Sutartį. Rangovo padarytas Sutarties pažeidimas laikomas esminiu, jeigu:</w:t>
      </w:r>
      <w:bookmarkEnd w:id="100"/>
    </w:p>
    <w:p w14:paraId="108B0E8D" w14:textId="47A7555A" w:rsidR="00BE25DF" w:rsidRPr="003A5764" w:rsidRDefault="00AB1CF8" w:rsidP="00BE25DF">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BE25DF">
        <w:rPr>
          <w:rFonts w:ascii="Times New Roman" w:eastAsia="Times New Roman" w:hAnsi="Times New Roman" w:cs="Times New Roman"/>
          <w:color w:val="000000" w:themeColor="text1"/>
          <w:sz w:val="22"/>
          <w:szCs w:val="22"/>
          <w:lang w:eastAsia="lt-LT"/>
        </w:rPr>
        <w:t xml:space="preserve">atlikti Darbai neatitinka Sutartyje numatytų reikalavimų ir Rangovas neištaiso Darbų atlikimo trūkumų per </w:t>
      </w:r>
      <w:r w:rsidR="000323E7" w:rsidRPr="00BE25DF">
        <w:rPr>
          <w:rFonts w:ascii="Times New Roman" w:eastAsia="Times New Roman" w:hAnsi="Times New Roman" w:cs="Times New Roman"/>
          <w:color w:val="000000" w:themeColor="text1"/>
          <w:sz w:val="22"/>
          <w:szCs w:val="22"/>
          <w:lang w:eastAsia="lt-LT"/>
        </w:rPr>
        <w:t xml:space="preserve">protingą Užsakovo, vadovaujantis </w:t>
      </w:r>
      <w:r w:rsidR="000323E7" w:rsidRPr="003A5764">
        <w:rPr>
          <w:rFonts w:ascii="Times New Roman" w:eastAsia="Times New Roman" w:hAnsi="Times New Roman" w:cs="Times New Roman"/>
          <w:sz w:val="22"/>
          <w:szCs w:val="22"/>
          <w:lang w:eastAsia="lt-LT"/>
        </w:rPr>
        <w:t xml:space="preserve">Sutarties </w:t>
      </w:r>
      <w:r w:rsidR="000323E7" w:rsidRPr="003A5764">
        <w:rPr>
          <w:rFonts w:ascii="Times New Roman" w:eastAsia="Times New Roman" w:hAnsi="Times New Roman" w:cs="Times New Roman"/>
          <w:sz w:val="22"/>
          <w:szCs w:val="22"/>
          <w:lang w:eastAsia="lt-LT"/>
        </w:rPr>
        <w:fldChar w:fldCharType="begin"/>
      </w:r>
      <w:r w:rsidR="000323E7" w:rsidRPr="003A5764">
        <w:rPr>
          <w:rFonts w:ascii="Times New Roman" w:eastAsia="Times New Roman" w:hAnsi="Times New Roman" w:cs="Times New Roman"/>
          <w:sz w:val="22"/>
          <w:szCs w:val="22"/>
          <w:lang w:eastAsia="lt-LT"/>
        </w:rPr>
        <w:instrText xml:space="preserve"> REF _Ref493059928 \r \h </w:instrText>
      </w:r>
      <w:r w:rsidR="00E007B2" w:rsidRPr="003A5764">
        <w:rPr>
          <w:rFonts w:ascii="Times New Roman" w:eastAsia="Times New Roman" w:hAnsi="Times New Roman" w:cs="Times New Roman"/>
          <w:sz w:val="22"/>
          <w:szCs w:val="22"/>
          <w:lang w:eastAsia="lt-LT"/>
        </w:rPr>
        <w:instrText xml:space="preserve"> \* MERGEFORMAT </w:instrText>
      </w:r>
      <w:r w:rsidR="000323E7" w:rsidRPr="003A5764">
        <w:rPr>
          <w:rFonts w:ascii="Times New Roman" w:eastAsia="Times New Roman" w:hAnsi="Times New Roman" w:cs="Times New Roman"/>
          <w:sz w:val="22"/>
          <w:szCs w:val="22"/>
          <w:lang w:eastAsia="lt-LT"/>
        </w:rPr>
      </w:r>
      <w:r w:rsidR="000323E7" w:rsidRPr="003A5764">
        <w:rPr>
          <w:rFonts w:ascii="Times New Roman" w:eastAsia="Times New Roman" w:hAnsi="Times New Roman" w:cs="Times New Roman"/>
          <w:sz w:val="22"/>
          <w:szCs w:val="22"/>
          <w:lang w:eastAsia="lt-LT"/>
        </w:rPr>
        <w:fldChar w:fldCharType="separate"/>
      </w:r>
      <w:r w:rsidR="00F1787D">
        <w:rPr>
          <w:rFonts w:ascii="Times New Roman" w:eastAsia="Times New Roman" w:hAnsi="Times New Roman" w:cs="Times New Roman"/>
          <w:sz w:val="22"/>
          <w:szCs w:val="22"/>
          <w:lang w:eastAsia="lt-LT"/>
        </w:rPr>
        <w:t>11.5</w:t>
      </w:r>
      <w:r w:rsidR="000323E7" w:rsidRPr="003A5764">
        <w:rPr>
          <w:rFonts w:ascii="Times New Roman" w:eastAsia="Times New Roman" w:hAnsi="Times New Roman" w:cs="Times New Roman"/>
          <w:sz w:val="22"/>
          <w:szCs w:val="22"/>
          <w:lang w:eastAsia="lt-LT"/>
        </w:rPr>
        <w:fldChar w:fldCharType="end"/>
      </w:r>
      <w:r w:rsidR="000323E7" w:rsidRPr="003A5764">
        <w:rPr>
          <w:rFonts w:ascii="Times New Roman" w:eastAsia="Times New Roman" w:hAnsi="Times New Roman" w:cs="Times New Roman"/>
          <w:sz w:val="22"/>
          <w:szCs w:val="22"/>
          <w:lang w:eastAsia="lt-LT"/>
        </w:rPr>
        <w:t xml:space="preserve"> p</w:t>
      </w:r>
      <w:r w:rsidR="003A5764" w:rsidRPr="003A5764">
        <w:rPr>
          <w:rFonts w:ascii="Times New Roman" w:eastAsia="Times New Roman" w:hAnsi="Times New Roman" w:cs="Times New Roman"/>
          <w:sz w:val="22"/>
          <w:szCs w:val="22"/>
          <w:lang w:eastAsia="lt-LT"/>
        </w:rPr>
        <w:t>.</w:t>
      </w:r>
      <w:r w:rsidR="000323E7" w:rsidRPr="003A5764">
        <w:rPr>
          <w:rFonts w:ascii="Times New Roman" w:eastAsia="Times New Roman" w:hAnsi="Times New Roman" w:cs="Times New Roman"/>
          <w:sz w:val="22"/>
          <w:szCs w:val="22"/>
          <w:lang w:eastAsia="lt-LT"/>
        </w:rPr>
        <w:t>,</w:t>
      </w:r>
      <w:r w:rsidRPr="003A5764">
        <w:rPr>
          <w:rFonts w:ascii="Times New Roman" w:eastAsia="Times New Roman" w:hAnsi="Times New Roman" w:cs="Times New Roman"/>
          <w:sz w:val="22"/>
          <w:szCs w:val="22"/>
          <w:lang w:eastAsia="lt-LT"/>
        </w:rPr>
        <w:t xml:space="preserve"> nustatytą terminą;</w:t>
      </w:r>
    </w:p>
    <w:p w14:paraId="199E00D5" w14:textId="77777777" w:rsidR="00BE25DF" w:rsidRPr="003A5764" w:rsidRDefault="00AB1CF8" w:rsidP="00BE25DF">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3A5764">
        <w:rPr>
          <w:rFonts w:ascii="Times New Roman" w:eastAsia="Times New Roman" w:hAnsi="Times New Roman" w:cs="Times New Roman"/>
          <w:sz w:val="22"/>
          <w:szCs w:val="22"/>
          <w:lang w:eastAsia="lt-LT"/>
        </w:rPr>
        <w:t>Rangovas daugiau kaip du kartus iš eilės praleido dalies Darbų atlikimo terminą, jei Darbai yra tęstinio pobūdžio;</w:t>
      </w:r>
    </w:p>
    <w:p w14:paraId="712E5098" w14:textId="7A76905F" w:rsidR="00BE25DF" w:rsidRDefault="00AB1CF8" w:rsidP="00BE25DF">
      <w:pPr>
        <w:pStyle w:val="Bodytext20"/>
        <w:numPr>
          <w:ilvl w:val="2"/>
          <w:numId w:val="2"/>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3A5764">
        <w:rPr>
          <w:rFonts w:ascii="Times New Roman" w:eastAsia="Times New Roman" w:hAnsi="Times New Roman" w:cs="Times New Roman"/>
          <w:sz w:val="22"/>
          <w:szCs w:val="22"/>
          <w:lang w:eastAsia="lt-LT"/>
        </w:rPr>
        <w:t xml:space="preserve">Rangovas nesilaiko </w:t>
      </w:r>
      <w:r w:rsidR="00296E77" w:rsidRPr="003A5764">
        <w:rPr>
          <w:rFonts w:ascii="Times New Roman" w:eastAsia="Times New Roman" w:hAnsi="Times New Roman" w:cs="Times New Roman"/>
          <w:sz w:val="22"/>
          <w:szCs w:val="22"/>
          <w:lang w:eastAsia="lt-LT"/>
        </w:rPr>
        <w:t xml:space="preserve">Sutarties </w:t>
      </w:r>
      <w:r w:rsidR="001B1E4B" w:rsidRPr="003A5764">
        <w:rPr>
          <w:rFonts w:ascii="Times New Roman" w:eastAsia="Times New Roman" w:hAnsi="Times New Roman" w:cs="Times New Roman"/>
          <w:sz w:val="22"/>
          <w:szCs w:val="22"/>
          <w:lang w:eastAsia="lt-LT"/>
        </w:rPr>
        <w:t>6.3 p</w:t>
      </w:r>
      <w:r w:rsidR="003A5764" w:rsidRPr="003A5764">
        <w:rPr>
          <w:rFonts w:ascii="Times New Roman" w:eastAsia="Times New Roman" w:hAnsi="Times New Roman" w:cs="Times New Roman"/>
          <w:sz w:val="22"/>
          <w:szCs w:val="22"/>
          <w:lang w:eastAsia="lt-LT"/>
        </w:rPr>
        <w:t>.</w:t>
      </w:r>
      <w:r w:rsidRPr="003A5764">
        <w:rPr>
          <w:rFonts w:ascii="Times New Roman" w:eastAsia="Times New Roman" w:hAnsi="Times New Roman" w:cs="Times New Roman"/>
          <w:sz w:val="22"/>
          <w:szCs w:val="22"/>
          <w:lang w:eastAsia="lt-LT"/>
        </w:rPr>
        <w:t xml:space="preserve"> numatyto </w:t>
      </w:r>
      <w:r w:rsidRPr="00BE25DF">
        <w:rPr>
          <w:rFonts w:ascii="Times New Roman" w:eastAsia="Times New Roman" w:hAnsi="Times New Roman" w:cs="Times New Roman"/>
          <w:color w:val="000000" w:themeColor="text1"/>
          <w:sz w:val="22"/>
          <w:szCs w:val="22"/>
          <w:lang w:eastAsia="lt-LT"/>
        </w:rPr>
        <w:t>Darbų atlikimo termino ir vėlavimas nuo numatyto etapo pabaigos termino yra daugiau nei 30 (trisdešimt) dienų;</w:t>
      </w:r>
    </w:p>
    <w:p w14:paraId="70146CF5" w14:textId="77777777" w:rsidR="00BE25DF" w:rsidRDefault="00AB1CF8" w:rsidP="00BE25DF">
      <w:pPr>
        <w:pStyle w:val="Bodytext20"/>
        <w:numPr>
          <w:ilvl w:val="2"/>
          <w:numId w:val="2"/>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BE25DF">
        <w:rPr>
          <w:rFonts w:ascii="Times New Roman" w:eastAsia="Times New Roman" w:hAnsi="Times New Roman" w:cs="Times New Roman"/>
          <w:color w:val="000000" w:themeColor="text1"/>
          <w:sz w:val="22"/>
          <w:szCs w:val="22"/>
          <w:lang w:eastAsia="lt-LT"/>
        </w:rPr>
        <w:t>Rangovo kvalifikacija tapo nebeatitinkančia šios Sutarties reikalavimų ir šie neatitikimai nebuvo ištaisyti per 14 (keturiolika) dienų nuo kvalifikacijos tapimo neatitinkančia dienos;</w:t>
      </w:r>
    </w:p>
    <w:p w14:paraId="0B3EB286" w14:textId="77777777" w:rsidR="00BE25DF" w:rsidRDefault="00AB1CF8" w:rsidP="00BE25DF">
      <w:pPr>
        <w:pStyle w:val="Bodytext20"/>
        <w:numPr>
          <w:ilvl w:val="2"/>
          <w:numId w:val="2"/>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BE25DF">
        <w:rPr>
          <w:rFonts w:ascii="Times New Roman" w:eastAsia="Times New Roman" w:hAnsi="Times New Roman" w:cs="Times New Roman"/>
          <w:color w:val="000000" w:themeColor="text1"/>
          <w:sz w:val="22"/>
          <w:szCs w:val="22"/>
          <w:lang w:eastAsia="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dėl Rangovo yra priimamas ir įsiteisėja apkaltinamasis teismo nuosprendis už 2014 m. vasario 26 d. Europos Parlamento ir Tarybos direktyvos 2014/24/ES dėl viešųjų pirkimų, kuria panaikinama Direktyva 2004/18/EB, 57 straipsnio 1 dalyje išvardintuose Europos Sąjungos teisės aktuose apibrėžtus nusikaltimus;</w:t>
      </w:r>
    </w:p>
    <w:p w14:paraId="18993CC5" w14:textId="77777777" w:rsidR="00BE25DF" w:rsidRDefault="00AB1CF8" w:rsidP="00BE25DF">
      <w:pPr>
        <w:pStyle w:val="Bodytext20"/>
        <w:numPr>
          <w:ilvl w:val="2"/>
          <w:numId w:val="2"/>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BE25DF">
        <w:rPr>
          <w:rFonts w:ascii="Times New Roman" w:eastAsia="Times New Roman" w:hAnsi="Times New Roman" w:cs="Times New Roman"/>
          <w:color w:val="000000" w:themeColor="text1"/>
          <w:sz w:val="22"/>
          <w:szCs w:val="22"/>
          <w:lang w:eastAsia="lt-LT"/>
        </w:rPr>
        <w:t>Rangovas pažeidžia šios Sutarties nuostatas, reglamentuojančias konkurenciją, intelektinės nuosavybės ar konfidencialios informacijos valdymą;</w:t>
      </w:r>
    </w:p>
    <w:p w14:paraId="1E8CBAF1" w14:textId="5D3FF588" w:rsidR="00BE25DF" w:rsidRPr="003A5764" w:rsidRDefault="00AB1CF8" w:rsidP="00BE25DF">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BE25DF">
        <w:rPr>
          <w:rFonts w:ascii="Times New Roman" w:eastAsia="Times New Roman" w:hAnsi="Times New Roman" w:cs="Times New Roman"/>
          <w:color w:val="000000" w:themeColor="text1"/>
          <w:sz w:val="22"/>
          <w:szCs w:val="22"/>
          <w:lang w:eastAsia="lt-LT"/>
        </w:rPr>
        <w:t xml:space="preserve">Rangovas pažeidžia Sutarties </w:t>
      </w:r>
      <w:r w:rsidR="000323E7" w:rsidRPr="003A5764">
        <w:rPr>
          <w:rFonts w:ascii="Times New Roman" w:eastAsia="Times New Roman" w:hAnsi="Times New Roman" w:cs="Times New Roman"/>
          <w:sz w:val="22"/>
          <w:szCs w:val="22"/>
          <w:lang w:eastAsia="lt-LT"/>
        </w:rPr>
        <w:fldChar w:fldCharType="begin"/>
      </w:r>
      <w:r w:rsidR="000323E7" w:rsidRPr="003A5764">
        <w:rPr>
          <w:rFonts w:ascii="Times New Roman" w:eastAsia="Times New Roman" w:hAnsi="Times New Roman" w:cs="Times New Roman"/>
          <w:sz w:val="22"/>
          <w:szCs w:val="22"/>
          <w:lang w:eastAsia="lt-LT"/>
        </w:rPr>
        <w:instrText xml:space="preserve"> REF _Ref493059799 \r \h </w:instrText>
      </w:r>
      <w:r w:rsidR="00E007B2" w:rsidRPr="003A5764">
        <w:rPr>
          <w:rFonts w:ascii="Times New Roman" w:eastAsia="Times New Roman" w:hAnsi="Times New Roman" w:cs="Times New Roman"/>
          <w:sz w:val="22"/>
          <w:szCs w:val="22"/>
          <w:lang w:eastAsia="lt-LT"/>
        </w:rPr>
        <w:instrText xml:space="preserve"> \* MERGEFORMAT </w:instrText>
      </w:r>
      <w:r w:rsidR="000323E7" w:rsidRPr="003A5764">
        <w:rPr>
          <w:rFonts w:ascii="Times New Roman" w:eastAsia="Times New Roman" w:hAnsi="Times New Roman" w:cs="Times New Roman"/>
          <w:sz w:val="22"/>
          <w:szCs w:val="22"/>
          <w:lang w:eastAsia="lt-LT"/>
        </w:rPr>
      </w:r>
      <w:r w:rsidR="000323E7" w:rsidRPr="003A5764">
        <w:rPr>
          <w:rFonts w:ascii="Times New Roman" w:eastAsia="Times New Roman" w:hAnsi="Times New Roman" w:cs="Times New Roman"/>
          <w:sz w:val="22"/>
          <w:szCs w:val="22"/>
          <w:lang w:eastAsia="lt-LT"/>
        </w:rPr>
        <w:fldChar w:fldCharType="separate"/>
      </w:r>
      <w:r w:rsidR="00F1787D">
        <w:rPr>
          <w:rFonts w:ascii="Times New Roman" w:eastAsia="Times New Roman" w:hAnsi="Times New Roman" w:cs="Times New Roman"/>
          <w:sz w:val="22"/>
          <w:szCs w:val="22"/>
          <w:lang w:eastAsia="lt-LT"/>
        </w:rPr>
        <w:t>8.3</w:t>
      </w:r>
      <w:r w:rsidR="000323E7" w:rsidRPr="003A5764">
        <w:rPr>
          <w:rFonts w:ascii="Times New Roman" w:eastAsia="Times New Roman" w:hAnsi="Times New Roman" w:cs="Times New Roman"/>
          <w:sz w:val="22"/>
          <w:szCs w:val="22"/>
          <w:lang w:eastAsia="lt-LT"/>
        </w:rPr>
        <w:fldChar w:fldCharType="end"/>
      </w:r>
      <w:r w:rsidR="000323E7" w:rsidRPr="003A5764">
        <w:rPr>
          <w:rFonts w:ascii="Times New Roman" w:eastAsia="Times New Roman" w:hAnsi="Times New Roman" w:cs="Times New Roman"/>
          <w:sz w:val="22"/>
          <w:szCs w:val="22"/>
          <w:lang w:eastAsia="lt-LT"/>
        </w:rPr>
        <w:t xml:space="preserve"> p</w:t>
      </w:r>
      <w:r w:rsidR="003A5764" w:rsidRPr="003A5764">
        <w:rPr>
          <w:rFonts w:ascii="Times New Roman" w:eastAsia="Times New Roman" w:hAnsi="Times New Roman" w:cs="Times New Roman"/>
          <w:sz w:val="22"/>
          <w:szCs w:val="22"/>
          <w:lang w:eastAsia="lt-LT"/>
        </w:rPr>
        <w:t xml:space="preserve">. </w:t>
      </w:r>
      <w:r w:rsidRPr="003A5764">
        <w:rPr>
          <w:rFonts w:ascii="Times New Roman" w:eastAsia="Times New Roman" w:hAnsi="Times New Roman" w:cs="Times New Roman"/>
          <w:sz w:val="22"/>
          <w:szCs w:val="22"/>
          <w:lang w:eastAsia="lt-LT"/>
        </w:rPr>
        <w:t>nuostatas;</w:t>
      </w:r>
    </w:p>
    <w:p w14:paraId="61A2F951" w14:textId="17EC76F6" w:rsidR="002A029C" w:rsidRPr="003A5764" w:rsidRDefault="00AB1CF8" w:rsidP="00BE25DF">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3A5764">
        <w:rPr>
          <w:rFonts w:ascii="Times New Roman" w:eastAsia="Times New Roman" w:hAnsi="Times New Roman" w:cs="Times New Roman"/>
          <w:sz w:val="22"/>
          <w:szCs w:val="22"/>
          <w:lang w:eastAsia="lt-LT"/>
        </w:rPr>
        <w:t>yra kitos aplinkybės</w:t>
      </w:r>
      <w:r w:rsidRPr="003A5764">
        <w:rPr>
          <w:rFonts w:ascii="Times New Roman" w:hAnsi="Times New Roman" w:cs="Times New Roman"/>
          <w:sz w:val="22"/>
          <w:szCs w:val="22"/>
          <w:lang w:eastAsia="lt-LT" w:bidi="lt-LT"/>
        </w:rPr>
        <w:t>, numatytos Civilinio kodekso 6.217 straipsnyje</w:t>
      </w:r>
      <w:r w:rsidR="002A029C" w:rsidRPr="003A5764">
        <w:rPr>
          <w:rFonts w:ascii="Times New Roman" w:hAnsi="Times New Roman" w:cs="Times New Roman"/>
          <w:sz w:val="22"/>
          <w:szCs w:val="22"/>
          <w:lang w:eastAsia="lt-LT" w:bidi="lt-LT"/>
        </w:rPr>
        <w:t>.</w:t>
      </w:r>
    </w:p>
    <w:p w14:paraId="48B5863C" w14:textId="3DED7F49" w:rsidR="002A029C" w:rsidRPr="003A5764" w:rsidRDefault="0049030A"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3A5764">
        <w:rPr>
          <w:rFonts w:ascii="Times New Roman" w:hAnsi="Times New Roman" w:cs="Times New Roman"/>
          <w:sz w:val="22"/>
          <w:szCs w:val="22"/>
        </w:rPr>
        <w:t>Rangovas, prieš</w:t>
      </w:r>
      <w:r w:rsidR="002A029C" w:rsidRPr="003A5764">
        <w:rPr>
          <w:rFonts w:ascii="Times New Roman" w:hAnsi="Times New Roman" w:cs="Times New Roman"/>
          <w:sz w:val="22"/>
          <w:szCs w:val="22"/>
          <w:lang w:eastAsia="lt-LT" w:bidi="lt-LT"/>
        </w:rPr>
        <w:t xml:space="preserve"> 15 (penkiolika) dienų </w:t>
      </w:r>
      <w:r w:rsidR="002A029C" w:rsidRPr="003A5764">
        <w:rPr>
          <w:rFonts w:ascii="Times New Roman" w:hAnsi="Times New Roman" w:cs="Times New Roman"/>
          <w:sz w:val="22"/>
          <w:szCs w:val="22"/>
        </w:rPr>
        <w:t>įspėjęs Užsakovą gali nutraukti Sutartį, jei:</w:t>
      </w:r>
    </w:p>
    <w:p w14:paraId="66D25E67" w14:textId="77777777" w:rsidR="00BE25DF" w:rsidRPr="003A5764" w:rsidRDefault="002A029C" w:rsidP="00BE25DF">
      <w:pPr>
        <w:pStyle w:val="Bodytext20"/>
        <w:numPr>
          <w:ilvl w:val="2"/>
          <w:numId w:val="2"/>
        </w:numPr>
        <w:shd w:val="clear" w:color="auto" w:fill="auto"/>
        <w:tabs>
          <w:tab w:val="left" w:pos="709"/>
          <w:tab w:val="left" w:pos="1560"/>
        </w:tabs>
        <w:spacing w:before="0" w:line="240" w:lineRule="auto"/>
        <w:rPr>
          <w:rFonts w:ascii="Times New Roman" w:hAnsi="Times New Roman" w:cs="Times New Roman"/>
          <w:sz w:val="22"/>
          <w:szCs w:val="22"/>
          <w:lang w:eastAsia="lt-LT" w:bidi="lt-LT"/>
        </w:rPr>
      </w:pPr>
      <w:r w:rsidRPr="003A5764">
        <w:rPr>
          <w:rFonts w:ascii="Times New Roman" w:hAnsi="Times New Roman" w:cs="Times New Roman"/>
          <w:sz w:val="22"/>
          <w:szCs w:val="22"/>
        </w:rPr>
        <w:t>Užsakovas ilgiau kaip 30 dienų nevykdo savo sutartinių įsipareigojimų;</w:t>
      </w:r>
    </w:p>
    <w:p w14:paraId="4D8F9A22" w14:textId="2F7C7088" w:rsidR="002A029C" w:rsidRPr="003A5764" w:rsidRDefault="002A029C" w:rsidP="00BE25DF">
      <w:pPr>
        <w:pStyle w:val="Bodytext20"/>
        <w:numPr>
          <w:ilvl w:val="2"/>
          <w:numId w:val="2"/>
        </w:numPr>
        <w:shd w:val="clear" w:color="auto" w:fill="auto"/>
        <w:tabs>
          <w:tab w:val="left" w:pos="709"/>
          <w:tab w:val="left" w:pos="1560"/>
        </w:tabs>
        <w:spacing w:before="0" w:line="240" w:lineRule="auto"/>
        <w:rPr>
          <w:rFonts w:ascii="Times New Roman" w:hAnsi="Times New Roman" w:cs="Times New Roman"/>
          <w:sz w:val="22"/>
          <w:szCs w:val="22"/>
          <w:lang w:eastAsia="lt-LT" w:bidi="lt-LT"/>
        </w:rPr>
      </w:pPr>
      <w:r w:rsidRPr="003A5764">
        <w:rPr>
          <w:rFonts w:ascii="Times New Roman" w:hAnsi="Times New Roman" w:cs="Times New Roman"/>
          <w:sz w:val="22"/>
          <w:szCs w:val="22"/>
        </w:rPr>
        <w:t xml:space="preserve">Užsakovas stabdo Darbų vykdymą daugiau kaip 90 kalendorinių dienų dėl Sutartyje nenurodytų ir ne dėl Rangovo kaltės atsiradusių priežasčių. </w:t>
      </w:r>
    </w:p>
    <w:p w14:paraId="0CE14BDC" w14:textId="685BA91A" w:rsidR="00BE25DF" w:rsidRPr="003A5764"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3A5764">
        <w:rPr>
          <w:rFonts w:ascii="Times New Roman" w:eastAsia="MS Mincho" w:hAnsi="Times New Roman" w:cs="Times New Roman"/>
          <w:sz w:val="22"/>
          <w:szCs w:val="22"/>
        </w:rPr>
        <w:t xml:space="preserve">Nutraukus Sutartį dėl bent vienos Sutarties </w:t>
      </w:r>
      <w:r w:rsidR="00296E77" w:rsidRPr="003A5764">
        <w:rPr>
          <w:rFonts w:ascii="Times New Roman" w:eastAsia="MS Mincho" w:hAnsi="Times New Roman" w:cs="Times New Roman"/>
          <w:sz w:val="22"/>
          <w:szCs w:val="22"/>
        </w:rPr>
        <w:fldChar w:fldCharType="begin"/>
      </w:r>
      <w:r w:rsidR="00296E77" w:rsidRPr="003A5764">
        <w:rPr>
          <w:rFonts w:ascii="Times New Roman" w:eastAsia="MS Mincho" w:hAnsi="Times New Roman" w:cs="Times New Roman"/>
          <w:sz w:val="22"/>
          <w:szCs w:val="22"/>
        </w:rPr>
        <w:instrText xml:space="preserve"> REF bookmark25 \r \h </w:instrText>
      </w:r>
      <w:r w:rsidR="0097123C" w:rsidRPr="003A5764">
        <w:rPr>
          <w:rFonts w:ascii="Times New Roman" w:eastAsia="MS Mincho" w:hAnsi="Times New Roman" w:cs="Times New Roman"/>
          <w:sz w:val="22"/>
          <w:szCs w:val="22"/>
        </w:rPr>
        <w:instrText xml:space="preserve"> \* MERGEFORMAT </w:instrText>
      </w:r>
      <w:r w:rsidR="00296E77" w:rsidRPr="003A5764">
        <w:rPr>
          <w:rFonts w:ascii="Times New Roman" w:eastAsia="MS Mincho" w:hAnsi="Times New Roman" w:cs="Times New Roman"/>
          <w:sz w:val="22"/>
          <w:szCs w:val="22"/>
        </w:rPr>
      </w:r>
      <w:r w:rsidR="00296E77" w:rsidRPr="003A5764">
        <w:rPr>
          <w:rFonts w:ascii="Times New Roman" w:eastAsia="MS Mincho" w:hAnsi="Times New Roman" w:cs="Times New Roman"/>
          <w:sz w:val="22"/>
          <w:szCs w:val="22"/>
        </w:rPr>
        <w:fldChar w:fldCharType="separate"/>
      </w:r>
      <w:r w:rsidR="00F1787D">
        <w:rPr>
          <w:rFonts w:ascii="Times New Roman" w:eastAsia="MS Mincho" w:hAnsi="Times New Roman" w:cs="Times New Roman"/>
          <w:sz w:val="22"/>
          <w:szCs w:val="22"/>
        </w:rPr>
        <w:t>16.1</w:t>
      </w:r>
      <w:r w:rsidR="00296E77" w:rsidRPr="003A5764">
        <w:rPr>
          <w:rFonts w:ascii="Times New Roman" w:eastAsia="MS Mincho" w:hAnsi="Times New Roman" w:cs="Times New Roman"/>
          <w:sz w:val="22"/>
          <w:szCs w:val="22"/>
        </w:rPr>
        <w:fldChar w:fldCharType="end"/>
      </w:r>
      <w:r w:rsidR="003A5764" w:rsidRPr="003A5764">
        <w:rPr>
          <w:rFonts w:ascii="Times New Roman" w:eastAsia="MS Mincho" w:hAnsi="Times New Roman" w:cs="Times New Roman"/>
          <w:sz w:val="22"/>
          <w:szCs w:val="22"/>
        </w:rPr>
        <w:t xml:space="preserve"> p. </w:t>
      </w:r>
      <w:r w:rsidRPr="003A5764">
        <w:rPr>
          <w:rFonts w:ascii="Times New Roman" w:eastAsia="MS Mincho" w:hAnsi="Times New Roman" w:cs="Times New Roman"/>
          <w:sz w:val="22"/>
          <w:szCs w:val="22"/>
        </w:rPr>
        <w:t>nurodytų priežasčių, Rangovas per 14</w:t>
      </w:r>
      <w:r w:rsidR="00B50890" w:rsidRPr="003A5764">
        <w:rPr>
          <w:rFonts w:ascii="Times New Roman" w:eastAsia="MS Mincho" w:hAnsi="Times New Roman" w:cs="Times New Roman"/>
          <w:sz w:val="22"/>
          <w:szCs w:val="22"/>
        </w:rPr>
        <w:t> </w:t>
      </w:r>
      <w:r w:rsidRPr="003A5764">
        <w:rPr>
          <w:rFonts w:ascii="Times New Roman" w:eastAsia="MS Mincho" w:hAnsi="Times New Roman" w:cs="Times New Roman"/>
          <w:sz w:val="22"/>
          <w:szCs w:val="22"/>
        </w:rPr>
        <w:t>(</w:t>
      </w:r>
      <w:r w:rsidRPr="003A5764">
        <w:rPr>
          <w:rFonts w:ascii="Times New Roman" w:hAnsi="Times New Roman" w:cs="Times New Roman"/>
          <w:sz w:val="22"/>
          <w:szCs w:val="22"/>
          <w:lang w:eastAsia="lt-LT" w:bidi="lt-LT"/>
        </w:rPr>
        <w:t>keturiolika</w:t>
      </w:r>
      <w:r w:rsidRPr="003A5764">
        <w:rPr>
          <w:rFonts w:ascii="Times New Roman" w:eastAsia="MS Mincho" w:hAnsi="Times New Roman" w:cs="Times New Roman"/>
          <w:sz w:val="22"/>
          <w:szCs w:val="22"/>
        </w:rPr>
        <w:t>) dienų turi atlyginti visus Užsakovo patirtus nuostolius, Rangovui nevykdant arba netinkamai vykdant Sutartį.</w:t>
      </w:r>
    </w:p>
    <w:p w14:paraId="61DF5A63" w14:textId="7E189DB7" w:rsidR="00BE25DF" w:rsidRPr="003A5764" w:rsidRDefault="002A029C"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3A5764">
        <w:rPr>
          <w:rFonts w:ascii="Times New Roman" w:eastAsia="MS Mincho" w:hAnsi="Times New Roman" w:cs="Times New Roman"/>
          <w:sz w:val="22"/>
          <w:szCs w:val="22"/>
        </w:rPr>
        <w:t xml:space="preserve">Nutraukus Sutartį dėl bent vienos Sutarties </w:t>
      </w:r>
      <w:r w:rsidR="00A712E4" w:rsidRPr="003A5764">
        <w:rPr>
          <w:rFonts w:ascii="Times New Roman" w:eastAsia="MS Mincho" w:hAnsi="Times New Roman" w:cs="Times New Roman"/>
          <w:sz w:val="22"/>
          <w:szCs w:val="22"/>
        </w:rPr>
        <w:t>16.3</w:t>
      </w:r>
      <w:r w:rsidR="003A5764" w:rsidRPr="003A5764">
        <w:rPr>
          <w:rFonts w:ascii="Times New Roman" w:eastAsia="MS Mincho" w:hAnsi="Times New Roman" w:cs="Times New Roman"/>
          <w:sz w:val="22"/>
          <w:szCs w:val="22"/>
        </w:rPr>
        <w:t xml:space="preserve"> p. </w:t>
      </w:r>
      <w:r w:rsidRPr="003A5764">
        <w:rPr>
          <w:rFonts w:ascii="Times New Roman" w:eastAsia="MS Mincho" w:hAnsi="Times New Roman" w:cs="Times New Roman"/>
          <w:sz w:val="22"/>
          <w:szCs w:val="22"/>
        </w:rPr>
        <w:t>nurodytų priežasčių, Užsakovas per 14 (</w:t>
      </w:r>
      <w:r w:rsidRPr="003A5764">
        <w:rPr>
          <w:rFonts w:ascii="Times New Roman" w:hAnsi="Times New Roman" w:cs="Times New Roman"/>
          <w:sz w:val="22"/>
          <w:szCs w:val="22"/>
          <w:lang w:eastAsia="lt-LT" w:bidi="lt-LT"/>
        </w:rPr>
        <w:t>keturiolika</w:t>
      </w:r>
      <w:r w:rsidRPr="003A5764">
        <w:rPr>
          <w:rFonts w:ascii="Times New Roman" w:eastAsia="MS Mincho" w:hAnsi="Times New Roman" w:cs="Times New Roman"/>
          <w:sz w:val="22"/>
          <w:szCs w:val="22"/>
        </w:rPr>
        <w:t>) dienų turi atlyginti visus Rangovo patirtus nuostolius</w:t>
      </w:r>
      <w:r w:rsidR="00303A25" w:rsidRPr="003A5764">
        <w:rPr>
          <w:rFonts w:ascii="Times New Roman" w:eastAsia="MS Mincho" w:hAnsi="Times New Roman" w:cs="Times New Roman"/>
          <w:sz w:val="22"/>
          <w:szCs w:val="22"/>
        </w:rPr>
        <w:t>.</w:t>
      </w:r>
    </w:p>
    <w:p w14:paraId="42500106" w14:textId="77777777" w:rsidR="00BE25DF" w:rsidRDefault="00B66677"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hAnsi="Times New Roman" w:cs="Times New Roman"/>
          <w:bCs/>
          <w:color w:val="000000" w:themeColor="text1"/>
          <w:sz w:val="22"/>
          <w:szCs w:val="22"/>
        </w:rPr>
        <w:t xml:space="preserve">Jei Rangovas nutraukia Sutartį vienašališkai ne dėl Užsakovo kaltės, Užsakovas turi teisę pasinaudoti Sutarties įvykdymo užtikrinimu ir </w:t>
      </w:r>
      <w:r w:rsidRPr="00BE25DF">
        <w:rPr>
          <w:rFonts w:ascii="Times New Roman" w:eastAsia="Calibri" w:hAnsi="Times New Roman" w:cs="Times New Roman"/>
          <w:color w:val="000000" w:themeColor="text1"/>
          <w:sz w:val="22"/>
          <w:szCs w:val="22"/>
        </w:rPr>
        <w:t>Rangovas atlygina Užsakovui dėl Rangovo kaltės atsiradusius nuostolius kiek jų nepadengia Sutarties įvykdymo užtikrinimas</w:t>
      </w:r>
      <w:r w:rsidRPr="00BE25DF">
        <w:rPr>
          <w:rFonts w:ascii="Times New Roman" w:hAnsi="Times New Roman" w:cs="Times New Roman"/>
          <w:bCs/>
          <w:color w:val="000000" w:themeColor="text1"/>
          <w:sz w:val="22"/>
          <w:szCs w:val="22"/>
        </w:rPr>
        <w:t xml:space="preserve">. </w:t>
      </w:r>
    </w:p>
    <w:p w14:paraId="4C1A0ECF"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hAnsi="Times New Roman" w:cs="Times New Roman"/>
          <w:color w:val="000000"/>
          <w:sz w:val="22"/>
          <w:szCs w:val="22"/>
          <w:lang w:eastAsia="lt-LT" w:bidi="lt-LT"/>
        </w:rPr>
        <w:t>Sutartis nutraukiama nenugalimos jėgos (</w:t>
      </w:r>
      <w:r w:rsidRPr="00BE25DF">
        <w:rPr>
          <w:rFonts w:ascii="Times New Roman" w:hAnsi="Times New Roman" w:cs="Times New Roman"/>
          <w:i/>
          <w:color w:val="000000"/>
          <w:sz w:val="22"/>
          <w:szCs w:val="22"/>
          <w:lang w:eastAsia="lt-LT" w:bidi="lt-LT"/>
        </w:rPr>
        <w:t>force majeure</w:t>
      </w:r>
      <w:r w:rsidRPr="00BE25DF">
        <w:rPr>
          <w:rFonts w:ascii="Times New Roman" w:hAnsi="Times New Roman" w:cs="Times New Roman"/>
          <w:color w:val="000000"/>
          <w:sz w:val="22"/>
          <w:szCs w:val="22"/>
          <w:lang w:eastAsia="lt-LT" w:bidi="lt-LT"/>
        </w:rPr>
        <w:t>) aplinkybėms užtrukus ilgiau nei 90</w:t>
      </w:r>
      <w:r w:rsidR="00B50890" w:rsidRPr="00BE25DF">
        <w:rPr>
          <w:rFonts w:ascii="Times New Roman" w:hAnsi="Times New Roman" w:cs="Times New Roman"/>
          <w:color w:val="000000"/>
          <w:sz w:val="22"/>
          <w:szCs w:val="22"/>
          <w:lang w:eastAsia="lt-LT" w:bidi="lt-LT"/>
        </w:rPr>
        <w:t> </w:t>
      </w:r>
      <w:r w:rsidRPr="00BE25DF">
        <w:rPr>
          <w:rFonts w:ascii="Times New Roman" w:hAnsi="Times New Roman" w:cs="Times New Roman"/>
          <w:color w:val="000000"/>
          <w:sz w:val="22"/>
          <w:szCs w:val="22"/>
          <w:lang w:eastAsia="lt-LT" w:bidi="lt-LT"/>
        </w:rPr>
        <w:t>(devyniasdešimt) dienų ir abejoms Šalims nesudarius susitarimų dėl šios Sutarties pakeitimo, leidžiančio Šalims toliau vykdyti savo įsipareigojimus.</w:t>
      </w:r>
    </w:p>
    <w:p w14:paraId="36B50189"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hAnsi="Times New Roman" w:cs="Times New Roman"/>
          <w:color w:val="000000"/>
          <w:sz w:val="22"/>
          <w:szCs w:val="22"/>
          <w:lang w:eastAsia="lt-LT" w:bidi="lt-LT"/>
        </w:rPr>
        <w:t>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02BB970D" w14:textId="77777777" w:rsidR="00BE25DF" w:rsidRP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hAnsi="Times New Roman" w:cs="Times New Roman"/>
          <w:color w:val="000000"/>
          <w:sz w:val="22"/>
          <w:szCs w:val="22"/>
          <w:lang w:eastAsia="lt-LT" w:bidi="lt-LT"/>
        </w:rPr>
        <w:t>Jei Sutartis nutraukiama anksčiau laiko, Rangovui tik iš dalies įvykdžius sutartinius įsipareigojimus, Užsakovas ir Rangovas įsipareigoja sudaryti atliktų Darbų perdavimo – priėmimo aktą pagal Sutarties nut</w:t>
      </w:r>
      <w:r w:rsidR="00BE25DF">
        <w:rPr>
          <w:rFonts w:ascii="Times New Roman" w:hAnsi="Times New Roman" w:cs="Times New Roman"/>
          <w:color w:val="000000"/>
          <w:sz w:val="22"/>
          <w:szCs w:val="22"/>
          <w:lang w:eastAsia="lt-LT" w:bidi="lt-LT"/>
        </w:rPr>
        <w:t>raukimo dienai atliktus Darbus.</w:t>
      </w:r>
    </w:p>
    <w:p w14:paraId="5943527A"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hAnsi="Times New Roman" w:cs="Times New Roman"/>
          <w:color w:val="000000"/>
          <w:sz w:val="22"/>
          <w:szCs w:val="22"/>
          <w:lang w:eastAsia="lt-LT" w:bidi="lt-LT"/>
        </w:rPr>
        <w:t>Sutarties nutraukimo įsigaliojimo atveju pagal bet kurį Sutarties sąlygų punktą, Rangovas per Užsakovo nurodytą terminą</w:t>
      </w:r>
      <w:r w:rsidRPr="00BE25DF">
        <w:rPr>
          <w:rFonts w:ascii="Times New Roman" w:eastAsia="MS Mincho" w:hAnsi="Times New Roman" w:cs="Times New Roman"/>
          <w:sz w:val="22"/>
          <w:szCs w:val="22"/>
        </w:rPr>
        <w:t xml:space="preserve"> privalo:</w:t>
      </w:r>
    </w:p>
    <w:p w14:paraId="35BEC6BB" w14:textId="77777777" w:rsidR="00BE25DF" w:rsidRDefault="00AB1CF8" w:rsidP="00BE25DF">
      <w:pPr>
        <w:pStyle w:val="Bodytext20"/>
        <w:numPr>
          <w:ilvl w:val="2"/>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eastAsia="Times New Roman" w:hAnsi="Times New Roman" w:cs="Times New Roman"/>
          <w:color w:val="000000"/>
          <w:sz w:val="22"/>
          <w:szCs w:val="22"/>
          <w:lang w:eastAsia="lt-LT"/>
        </w:rPr>
        <w:t>nutraukti visą tolesnį Darbų vykdymą, išskyrus tokį, kurį būtina atlikti dėl gyvybės ar turto išsaugojimo arba dėl darbų saugos reikalavimų;</w:t>
      </w:r>
    </w:p>
    <w:p w14:paraId="1DFFFF11" w14:textId="77777777" w:rsidR="00BE25DF" w:rsidRDefault="00AB1CF8" w:rsidP="00BE25DF">
      <w:pPr>
        <w:pStyle w:val="Bodytext20"/>
        <w:numPr>
          <w:ilvl w:val="2"/>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eastAsia="Times New Roman" w:hAnsi="Times New Roman" w:cs="Times New Roman"/>
          <w:color w:val="000000"/>
          <w:sz w:val="22"/>
          <w:szCs w:val="22"/>
          <w:lang w:eastAsia="lt-LT"/>
        </w:rPr>
        <w:t>imtis visų priemonių, siekdamas sumažinti dėl Sutarties nutraukimo jo patiriamus nuostolius;</w:t>
      </w:r>
    </w:p>
    <w:p w14:paraId="7172DC54" w14:textId="77777777" w:rsidR="00BE25DF" w:rsidRDefault="00AB1CF8" w:rsidP="00BE25DF">
      <w:pPr>
        <w:pStyle w:val="Bodytext20"/>
        <w:numPr>
          <w:ilvl w:val="2"/>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eastAsia="Times New Roman" w:hAnsi="Times New Roman" w:cs="Times New Roman"/>
          <w:color w:val="000000"/>
          <w:sz w:val="22"/>
          <w:szCs w:val="22"/>
          <w:lang w:eastAsia="lt-LT"/>
        </w:rPr>
        <w:t>perduoti Užsakovui įrangą ir medžiagas, už kuriuos jau sumokėta;</w:t>
      </w:r>
    </w:p>
    <w:p w14:paraId="077FB041" w14:textId="5E7B7933" w:rsidR="004B5BFC" w:rsidRPr="00BE25DF" w:rsidRDefault="00AB1CF8" w:rsidP="00BE25DF">
      <w:pPr>
        <w:pStyle w:val="Bodytext20"/>
        <w:numPr>
          <w:ilvl w:val="2"/>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eastAsia="Times New Roman" w:hAnsi="Times New Roman" w:cs="Times New Roman"/>
          <w:color w:val="000000"/>
          <w:sz w:val="22"/>
          <w:szCs w:val="22"/>
          <w:lang w:eastAsia="lt-LT"/>
        </w:rPr>
        <w:t>pašalinti</w:t>
      </w:r>
      <w:r w:rsidRPr="00BE25DF">
        <w:rPr>
          <w:rFonts w:ascii="Times New Roman" w:eastAsia="MS Mincho" w:hAnsi="Times New Roman" w:cs="Times New Roman"/>
          <w:sz w:val="22"/>
          <w:szCs w:val="22"/>
        </w:rPr>
        <w:t xml:space="preserve"> visus Rangovo įrengimus ir kitus daiktus, šiukšles iš statybvietės ir pats palikti statybvietę.</w:t>
      </w:r>
    </w:p>
    <w:p w14:paraId="7BE7F824"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eastAsia="MS Mincho" w:hAnsi="Times New Roman" w:cs="Times New Roman"/>
          <w:sz w:val="22"/>
          <w:szCs w:val="22"/>
        </w:rPr>
        <w:t>Užsakovo naudai priskaičiuotos Rangovo netesybos yra išskaičiuojamos iš Užsakovo Rangovui mokėtinų lėšų ir (ar) Sutarties įvykdymo užtikrinimo, ir (ar) išreikalaujamos kitokiu būdu</w:t>
      </w:r>
      <w:r w:rsidR="00B54585" w:rsidRPr="00E007B2">
        <w:rPr>
          <w:rFonts w:ascii="Times New Roman" w:eastAsia="MS Mincho" w:hAnsi="Times New Roman" w:cs="Times New Roman"/>
          <w:sz w:val="22"/>
          <w:szCs w:val="22"/>
        </w:rPr>
        <w:t>;</w:t>
      </w:r>
    </w:p>
    <w:p w14:paraId="283B1D10" w14:textId="5FE13E6E" w:rsidR="00B54585" w:rsidRPr="00BE25DF" w:rsidRDefault="00B54585" w:rsidP="00BE25DF">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eastAsia="MS Mincho" w:hAnsi="Times New Roman" w:cs="Times New Roman"/>
          <w:sz w:val="22"/>
          <w:szCs w:val="22"/>
        </w:rPr>
        <w:t>Sutartis taip pat  gali būti nutraukta Lietuvos Respublikos viešųjų pirkimų įstatymo</w:t>
      </w:r>
      <w:r w:rsidR="00BE25DF">
        <w:rPr>
          <w:rFonts w:ascii="Times New Roman" w:eastAsia="MS Mincho" w:hAnsi="Times New Roman" w:cs="Times New Roman"/>
          <w:sz w:val="22"/>
          <w:szCs w:val="22"/>
        </w:rPr>
        <w:t xml:space="preserve"> </w:t>
      </w:r>
      <w:r w:rsidRPr="00BE25DF">
        <w:rPr>
          <w:rFonts w:ascii="Times New Roman" w:eastAsia="MS Mincho" w:hAnsi="Times New Roman" w:cs="Times New Roman"/>
          <w:sz w:val="22"/>
          <w:szCs w:val="22"/>
        </w:rPr>
        <w:t xml:space="preserve">90 straipsnyje  </w:t>
      </w:r>
      <w:r w:rsidRPr="00BE25DF">
        <w:rPr>
          <w:rFonts w:ascii="Times New Roman" w:eastAsia="MS Mincho" w:hAnsi="Times New Roman" w:cs="Times New Roman"/>
          <w:sz w:val="22"/>
          <w:szCs w:val="22"/>
        </w:rPr>
        <w:lastRenderedPageBreak/>
        <w:t>nurodytais atvejai ir tvarka.</w:t>
      </w:r>
    </w:p>
    <w:p w14:paraId="74CE36F2" w14:textId="77777777" w:rsidR="00B54585" w:rsidRPr="00E007B2" w:rsidRDefault="00B54585" w:rsidP="00B54585">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5A9E7E4A" w14:textId="77777777" w:rsidR="004B5BFC" w:rsidRPr="00E007B2" w:rsidRDefault="00AB1CF8" w:rsidP="00F64A1D">
      <w:pPr>
        <w:pStyle w:val="Antrat1"/>
        <w:ind w:left="0" w:firstLine="709"/>
        <w:rPr>
          <w:rFonts w:cs="Times New Roman"/>
          <w:szCs w:val="22"/>
        </w:rPr>
      </w:pPr>
      <w:bookmarkStart w:id="101" w:name="bookmark29"/>
      <w:bookmarkStart w:id="102" w:name="_Toc488772318"/>
      <w:bookmarkStart w:id="103" w:name="_Toc488935307"/>
      <w:bookmarkStart w:id="104" w:name="_Toc490646781"/>
      <w:bookmarkStart w:id="105" w:name="_Toc138839318"/>
      <w:r w:rsidRPr="00E007B2">
        <w:rPr>
          <w:rFonts w:cs="Times New Roman"/>
          <w:szCs w:val="22"/>
        </w:rPr>
        <w:t>KONFIDENCIALI INFORMACIJA</w:t>
      </w:r>
      <w:bookmarkEnd w:id="101"/>
      <w:bookmarkEnd w:id="102"/>
      <w:bookmarkEnd w:id="103"/>
      <w:bookmarkEnd w:id="104"/>
      <w:bookmarkEnd w:id="105"/>
    </w:p>
    <w:p w14:paraId="5BF67EA7"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E007B2">
        <w:rPr>
          <w:rFonts w:ascii="Times New Roman" w:eastAsia="MS Mincho" w:hAnsi="Times New Roman" w:cs="Times New Roman"/>
          <w:sz w:val="22"/>
          <w:szCs w:val="22"/>
        </w:rPr>
        <w:t>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14:paraId="078BC86C" w14:textId="1841CE48" w:rsid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eastAsia="MS Mincho" w:hAnsi="Times New Roman" w:cs="Times New Roman"/>
          <w:sz w:val="22"/>
          <w:szCs w:val="22"/>
        </w:rPr>
        <w:t>Visa Užsakovo Rangovui suteikta informacija yra laikoma konfidencialia, nebent Užsakovas raštu patvirtins, kad tam tikra pateikta informacija nėra konfidenciali.</w:t>
      </w:r>
      <w:r w:rsidR="000323E7" w:rsidRPr="00BE25DF">
        <w:rPr>
          <w:rFonts w:ascii="Times New Roman" w:eastAsia="MS Mincho" w:hAnsi="Times New Roman" w:cs="Times New Roman"/>
          <w:sz w:val="22"/>
          <w:szCs w:val="22"/>
        </w:rPr>
        <w:t xml:space="preserve"> Konfidencialia informacija nelaikoma tokia informacija, kuri yra skelbiama ar prieiname viešai, įskaitant informaciją, </w:t>
      </w:r>
      <w:r w:rsidR="007B5C00">
        <w:rPr>
          <w:rFonts w:ascii="Times New Roman" w:eastAsia="MS Mincho" w:hAnsi="Times New Roman" w:cs="Times New Roman"/>
          <w:sz w:val="22"/>
          <w:szCs w:val="22"/>
        </w:rPr>
        <w:t>Užsakovo</w:t>
      </w:r>
      <w:r w:rsidR="000323E7" w:rsidRPr="00BE25DF">
        <w:rPr>
          <w:rFonts w:ascii="Times New Roman" w:eastAsia="MS Mincho" w:hAnsi="Times New Roman" w:cs="Times New Roman"/>
          <w:sz w:val="22"/>
          <w:szCs w:val="22"/>
        </w:rPr>
        <w:t xml:space="preserve"> pateiktą Pirkimo procedūrų vykdymo metu.</w:t>
      </w:r>
    </w:p>
    <w:p w14:paraId="76AA05E0"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hAnsi="Times New Roman" w:cs="Times New Roman"/>
          <w:color w:val="000000"/>
          <w:sz w:val="22"/>
          <w:szCs w:val="22"/>
          <w:lang w:eastAsia="lt-LT" w:bidi="lt-LT"/>
        </w:rPr>
        <w:t>Asmuo, kuriam Šalis atskleidžia konfidencialią informaciją, turi prisiimti konfidencialumo įsipareigojimus pagal šios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09054511"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hAnsi="Times New Roman" w:cs="Times New Roman"/>
          <w:color w:val="000000"/>
          <w:sz w:val="22"/>
          <w:szCs w:val="22"/>
          <w:lang w:eastAsia="lt-LT" w:bidi="lt-LT"/>
        </w:rPr>
        <w:t>Šalys žino, sutinka ir įsipareigoja neskleisti, negarsinti, neperduoti tretiesiems asmenims konfidencialios informacijos, šia informacija naudotis tik Sutarties įvykdymo tikslui</w:t>
      </w:r>
      <w:r w:rsidR="00F6429D" w:rsidRPr="00BE25DF">
        <w:rPr>
          <w:rFonts w:ascii="Times New Roman" w:hAnsi="Times New Roman" w:cs="Times New Roman"/>
          <w:color w:val="000000"/>
          <w:sz w:val="22"/>
          <w:szCs w:val="22"/>
          <w:lang w:eastAsia="lt-LT" w:bidi="lt-LT"/>
        </w:rPr>
        <w:t>.</w:t>
      </w:r>
    </w:p>
    <w:p w14:paraId="53B89690" w14:textId="77777777" w:rsidR="00BE25DF" w:rsidRDefault="00F6429D"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hAnsi="Times New Roman" w:cs="Times New Roman"/>
          <w:color w:val="000000"/>
          <w:sz w:val="22"/>
          <w:szCs w:val="22"/>
          <w:lang w:eastAsia="lt-LT" w:bidi="lt-LT"/>
        </w:rPr>
        <w:t>P</w:t>
      </w:r>
      <w:r w:rsidR="00AB1CF8" w:rsidRPr="00BE25DF">
        <w:rPr>
          <w:rFonts w:ascii="Times New Roman" w:hAnsi="Times New Roman" w:cs="Times New Roman"/>
          <w:color w:val="000000"/>
          <w:sz w:val="22"/>
          <w:szCs w:val="22"/>
          <w:lang w:eastAsia="lt-LT" w:bidi="lt-LT"/>
        </w:rPr>
        <w:t xml:space="preserve">asibaigus Sutarties galiojimui ar Sutartį nutraukus </w:t>
      </w:r>
      <w:r w:rsidRPr="00BE25DF">
        <w:rPr>
          <w:rFonts w:ascii="Times New Roman" w:hAnsi="Times New Roman" w:cs="Times New Roman"/>
          <w:color w:val="000000"/>
          <w:sz w:val="22"/>
          <w:szCs w:val="22"/>
          <w:lang w:eastAsia="lt-LT" w:bidi="lt-LT"/>
        </w:rPr>
        <w:t xml:space="preserve">Rangovas įsipareigoja </w:t>
      </w:r>
      <w:r w:rsidR="00AB1CF8" w:rsidRPr="00BE25DF">
        <w:rPr>
          <w:rFonts w:ascii="Times New Roman" w:hAnsi="Times New Roman" w:cs="Times New Roman"/>
          <w:color w:val="000000"/>
          <w:sz w:val="22"/>
          <w:szCs w:val="22"/>
          <w:lang w:eastAsia="lt-LT" w:bidi="lt-LT"/>
        </w:rPr>
        <w:t xml:space="preserve">grąžinti konfidencialią informaciją </w:t>
      </w:r>
      <w:r w:rsidRPr="00BE25DF">
        <w:rPr>
          <w:rFonts w:ascii="Times New Roman" w:hAnsi="Times New Roman" w:cs="Times New Roman"/>
          <w:color w:val="000000"/>
          <w:sz w:val="22"/>
          <w:szCs w:val="22"/>
          <w:lang w:eastAsia="lt-LT" w:bidi="lt-LT"/>
        </w:rPr>
        <w:t>Užsakovui per 30 dienų</w:t>
      </w:r>
      <w:r w:rsidR="00AB1CF8" w:rsidRPr="00BE25DF">
        <w:rPr>
          <w:rFonts w:ascii="Times New Roman" w:hAnsi="Times New Roman" w:cs="Times New Roman"/>
          <w:color w:val="000000"/>
          <w:sz w:val="22"/>
          <w:szCs w:val="22"/>
          <w:lang w:eastAsia="lt-LT" w:bidi="lt-LT"/>
        </w:rPr>
        <w:t>.</w:t>
      </w:r>
    </w:p>
    <w:p w14:paraId="508EA8B6" w14:textId="1E63D223" w:rsidR="004B5BFC" w:rsidRP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hAnsi="Times New Roman" w:cs="Times New Roman"/>
          <w:color w:val="000000"/>
          <w:sz w:val="22"/>
          <w:szCs w:val="22"/>
          <w:lang w:eastAsia="lt-LT" w:bidi="lt-LT"/>
        </w:rPr>
        <w:t xml:space="preserve">Šalis, pažeidusi Sutartyje numatytą konfidencialumo pareigą, įsipareigoja pagal pagrįstą kitos Šalies reikalavimą </w:t>
      </w:r>
      <w:r w:rsidR="00F6429D" w:rsidRPr="00BE25DF">
        <w:rPr>
          <w:rFonts w:ascii="Times New Roman" w:hAnsi="Times New Roman" w:cs="Times New Roman"/>
          <w:color w:val="000000"/>
          <w:sz w:val="22"/>
          <w:szCs w:val="22"/>
          <w:lang w:eastAsia="lt-LT" w:bidi="lt-LT"/>
        </w:rPr>
        <w:t xml:space="preserve">sumokėti </w:t>
      </w:r>
      <w:r w:rsidR="004000C4">
        <w:rPr>
          <w:rFonts w:ascii="Times New Roman" w:hAnsi="Times New Roman" w:cs="Times New Roman"/>
          <w:color w:val="000000"/>
          <w:sz w:val="22"/>
          <w:szCs w:val="22"/>
          <w:lang w:eastAsia="lt-LT" w:bidi="lt-LT"/>
        </w:rPr>
        <w:t>2</w:t>
      </w:r>
      <w:r w:rsidR="00F6429D" w:rsidRPr="00BE25DF">
        <w:rPr>
          <w:rFonts w:ascii="Times New Roman" w:hAnsi="Times New Roman" w:cs="Times New Roman"/>
          <w:color w:val="000000"/>
          <w:sz w:val="22"/>
          <w:szCs w:val="22"/>
          <w:lang w:eastAsia="lt-LT" w:bidi="lt-LT"/>
        </w:rPr>
        <w:t>00</w:t>
      </w:r>
      <w:r w:rsidR="00CF3E14">
        <w:rPr>
          <w:rFonts w:ascii="Times New Roman" w:hAnsi="Times New Roman" w:cs="Times New Roman"/>
          <w:color w:val="000000"/>
          <w:sz w:val="22"/>
          <w:szCs w:val="22"/>
          <w:lang w:eastAsia="lt-LT" w:bidi="lt-LT"/>
        </w:rPr>
        <w:t>0</w:t>
      </w:r>
      <w:r w:rsidR="00F6429D" w:rsidRPr="00BE25DF">
        <w:rPr>
          <w:rFonts w:ascii="Times New Roman" w:hAnsi="Times New Roman" w:cs="Times New Roman"/>
          <w:color w:val="000000"/>
          <w:sz w:val="22"/>
          <w:szCs w:val="22"/>
          <w:lang w:eastAsia="lt-LT" w:bidi="lt-LT"/>
        </w:rPr>
        <w:t>,00 Eur baudą</w:t>
      </w:r>
      <w:r w:rsidRPr="00BE25DF">
        <w:rPr>
          <w:rFonts w:ascii="Times New Roman" w:hAnsi="Times New Roman" w:cs="Times New Roman"/>
          <w:color w:val="000000"/>
          <w:sz w:val="22"/>
          <w:szCs w:val="22"/>
          <w:lang w:eastAsia="lt-LT" w:bidi="lt-LT"/>
        </w:rPr>
        <w:t xml:space="preserve"> ir atlyginti visus kitos Šalies patirtus tiesioginius ir netiesioginius nuostolius, kiek jų nepadengia numatyta bauda.</w:t>
      </w:r>
    </w:p>
    <w:p w14:paraId="0BEB2410" w14:textId="77777777" w:rsidR="004B5BFC" w:rsidRPr="00E007B2" w:rsidRDefault="004B5BFC" w:rsidP="003E3EA6">
      <w:pPr>
        <w:tabs>
          <w:tab w:val="left" w:pos="709"/>
          <w:tab w:val="left" w:pos="1843"/>
        </w:tabs>
        <w:spacing w:after="120" w:line="240" w:lineRule="auto"/>
        <w:jc w:val="both"/>
        <w:rPr>
          <w:rFonts w:ascii="Times New Roman" w:eastAsia="MS Mincho" w:hAnsi="Times New Roman"/>
          <w:lang w:eastAsia="lt-LT"/>
        </w:rPr>
      </w:pPr>
    </w:p>
    <w:p w14:paraId="56D33A66" w14:textId="77777777" w:rsidR="004B5BFC" w:rsidRPr="00E007B2" w:rsidRDefault="00AB1CF8" w:rsidP="00F64A1D">
      <w:pPr>
        <w:pStyle w:val="Antrat1"/>
        <w:ind w:left="0" w:firstLine="709"/>
        <w:rPr>
          <w:rFonts w:cs="Times New Roman"/>
          <w:szCs w:val="22"/>
        </w:rPr>
      </w:pPr>
      <w:bookmarkStart w:id="106" w:name="bookmark28"/>
      <w:bookmarkStart w:id="107" w:name="_Toc488772319"/>
      <w:bookmarkStart w:id="108" w:name="_Toc488935308"/>
      <w:bookmarkStart w:id="109" w:name="_Toc490646782"/>
      <w:bookmarkStart w:id="110" w:name="_Toc138839319"/>
      <w:r w:rsidRPr="00E007B2">
        <w:rPr>
          <w:rFonts w:cs="Times New Roman"/>
          <w:szCs w:val="22"/>
        </w:rPr>
        <w:t>ŠALIŲ ATSAKOMYBĖ</w:t>
      </w:r>
      <w:bookmarkEnd w:id="106"/>
      <w:bookmarkEnd w:id="107"/>
      <w:bookmarkEnd w:id="108"/>
      <w:bookmarkEnd w:id="109"/>
      <w:bookmarkEnd w:id="110"/>
    </w:p>
    <w:p w14:paraId="6D4AABDD"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Už savo sutartinių įsipareigojimų nevykdymą ar netinkamą vykdymą Šalys atsako šioje Sutartyje ir Teisės aktuose nustatyta tvarka.</w:t>
      </w:r>
    </w:p>
    <w:p w14:paraId="58E39332"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Jei Rangovas nutraukia visus ar dalį Sutartyje numatytų Darbų be pateisinamos priežasties, Užsakovas turi teisę pasinaudoti Sutarties įvykdymo užtikrinimu.</w:t>
      </w:r>
    </w:p>
    <w:p w14:paraId="0436129B"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Jeigu Rangovas, suderintu su Užsakovu laiku nepašalina defektų, Užsakovo nustatytų per garantinį terminą, jis atlygina Užsakovo išlaidas, susijusias su defektų šalinimu.</w:t>
      </w:r>
    </w:p>
    <w:p w14:paraId="4C632749" w14:textId="7BA302E6" w:rsidR="00BE25DF" w:rsidRDefault="00BE25DF"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J</w:t>
      </w:r>
      <w:r w:rsidR="00AB1CF8" w:rsidRPr="00BE25DF">
        <w:rPr>
          <w:rFonts w:ascii="Times New Roman" w:hAnsi="Times New Roman" w:cs="Times New Roman"/>
          <w:color w:val="000000"/>
          <w:sz w:val="22"/>
          <w:szCs w:val="22"/>
          <w:lang w:eastAsia="lt-LT" w:bidi="lt-LT"/>
        </w:rPr>
        <w:t xml:space="preserve">ei Užsakovas pasinaudoja Sutarties įvykdymo užtikrinimu, Rangovas, siekdamas toliau vykdyti Sutarties įsipareigojimus, privalo per </w:t>
      </w:r>
      <w:r w:rsidR="00DD79EB">
        <w:rPr>
          <w:rFonts w:ascii="Times New Roman" w:hAnsi="Times New Roman" w:cs="Times New Roman"/>
          <w:color w:val="000000"/>
          <w:sz w:val="22"/>
          <w:szCs w:val="22"/>
          <w:lang w:eastAsia="lt-LT" w:bidi="lt-LT"/>
        </w:rPr>
        <w:t>10</w:t>
      </w:r>
      <w:r w:rsidR="00AB1CF8" w:rsidRPr="00BE25DF">
        <w:rPr>
          <w:rFonts w:ascii="Times New Roman" w:hAnsi="Times New Roman" w:cs="Times New Roman"/>
          <w:color w:val="000000"/>
          <w:sz w:val="22"/>
          <w:szCs w:val="22"/>
          <w:lang w:eastAsia="lt-LT" w:bidi="lt-LT"/>
        </w:rPr>
        <w:t xml:space="preserve"> (</w:t>
      </w:r>
      <w:r w:rsidR="00DD79EB">
        <w:rPr>
          <w:rFonts w:ascii="Times New Roman" w:hAnsi="Times New Roman" w:cs="Times New Roman"/>
          <w:color w:val="000000"/>
          <w:sz w:val="22"/>
          <w:szCs w:val="22"/>
          <w:lang w:eastAsia="lt-LT" w:bidi="lt-LT"/>
        </w:rPr>
        <w:t>dešimt</w:t>
      </w:r>
      <w:r w:rsidR="00AB1CF8" w:rsidRPr="00BE25DF">
        <w:rPr>
          <w:rFonts w:ascii="Times New Roman" w:hAnsi="Times New Roman" w:cs="Times New Roman"/>
          <w:color w:val="000000"/>
          <w:sz w:val="22"/>
          <w:szCs w:val="22"/>
          <w:lang w:eastAsia="lt-LT" w:bidi="lt-LT"/>
        </w:rPr>
        <w:t>) darbo dienas pateikti Užsakovui naują Sutarties įvykdymo užtikrinimą Pirkimo dokumentuose nustatytomis sąlygomis.</w:t>
      </w:r>
    </w:p>
    <w:p w14:paraId="3EF773CC"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Rangovas privalo atlyginti tretiesiems asmenims nuostolius, kuriuos jie patirs dėl Rangovo neveikimo ar netinkamo veikimo ar kitokio Sutarties pažeidimo. Rangovas privalo atlyginti Užsakovui visus nuostolius, kuriuos pastarasis patirs dėl trečiųjų asmenų tiesioginių reikalavimų, kylančių iš Rangovo įsipareigojimų pagal šią Sutartį pažeidimo, įvykdymo.</w:t>
      </w:r>
    </w:p>
    <w:p w14:paraId="17F1A8F4"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 xml:space="preserve">Rangovas ir Užsakovas susitaria, kad kilus teisminiam ginčui dėl neapmokėjimo už Darbus, Rangovas gali reikalauti priteisti ne daugiau kaip 5 (penkių) procentų metines palūkanas nuo neapmokėtos sumos, </w:t>
      </w:r>
      <w:r w:rsidRPr="00BE25DF">
        <w:rPr>
          <w:rFonts w:ascii="Times New Roman" w:hAnsi="Times New Roman" w:cs="Times New Roman"/>
          <w:color w:val="000000" w:themeColor="text1"/>
          <w:sz w:val="22"/>
          <w:szCs w:val="22"/>
          <w:lang w:eastAsia="lt-LT" w:bidi="lt-LT"/>
        </w:rPr>
        <w:t>kaip tai numato Civilinio kodekso 6.210 straipsnio 1 dalis.</w:t>
      </w:r>
    </w:p>
    <w:p w14:paraId="234AC9C3"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themeColor="text1"/>
          <w:sz w:val="22"/>
          <w:szCs w:val="22"/>
          <w:lang w:eastAsia="lt-LT" w:bidi="lt-LT"/>
        </w:rPr>
        <w:t xml:space="preserve">Jei </w:t>
      </w:r>
      <w:r w:rsidRPr="00BE25DF">
        <w:rPr>
          <w:rFonts w:ascii="Times New Roman" w:hAnsi="Times New Roman" w:cs="Times New Roman"/>
          <w:color w:val="000000"/>
          <w:sz w:val="22"/>
          <w:szCs w:val="22"/>
          <w:lang w:eastAsia="lt-LT" w:bidi="lt-LT"/>
        </w:rPr>
        <w:t>Rangovas per 3 (tris) darbo dienas nuo rašytinio Užsakovo nurodymo be pateisinamos priežasties nepradeda vykdyti Darbų ir</w:t>
      </w:r>
      <w:r w:rsidR="008F0E4F"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w:t>
      </w:r>
      <w:r w:rsidR="008F0E4F"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 xml:space="preserve">ar nepateikia Užsakovui Sutarties įvykdymo užtikrinimo (jeigu Sutarties įvykdymo užtikrinimas reikalaujamas pagal Pirkimo ir Sutarties sąlygas), o pasiūlymo galiojimo </w:t>
      </w:r>
      <w:r w:rsidRPr="00BE25DF">
        <w:rPr>
          <w:rFonts w:ascii="Times New Roman" w:hAnsi="Times New Roman" w:cs="Times New Roman"/>
          <w:color w:val="000000" w:themeColor="text1"/>
          <w:sz w:val="22"/>
          <w:szCs w:val="22"/>
          <w:lang w:eastAsia="lt-LT" w:bidi="lt-LT"/>
        </w:rPr>
        <w:t xml:space="preserve">užtikrinimo terminas jau yra pasibaigęs, Rangovas moka Užsakovui baudą, lygią Pirkimo dokumentuose nurodytai pasiūlymo galiojimo užtikrinimo sumai. </w:t>
      </w:r>
    </w:p>
    <w:p w14:paraId="26165648"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Sutarties pagrindu Šalies privalomos mokėti net</w:t>
      </w:r>
      <w:r w:rsidR="00C953DE" w:rsidRPr="00BE25DF">
        <w:rPr>
          <w:rFonts w:ascii="Times New Roman" w:hAnsi="Times New Roman" w:cs="Times New Roman"/>
          <w:color w:val="000000"/>
          <w:sz w:val="22"/>
          <w:szCs w:val="22"/>
          <w:lang w:eastAsia="lt-LT" w:bidi="lt-LT"/>
        </w:rPr>
        <w:t xml:space="preserve">esybos turi būti sumokėtos per </w:t>
      </w:r>
      <w:r w:rsidR="000C2CAA" w:rsidRPr="00BE25DF">
        <w:rPr>
          <w:rFonts w:ascii="Times New Roman" w:hAnsi="Times New Roman" w:cs="Times New Roman"/>
          <w:color w:val="000000"/>
          <w:sz w:val="22"/>
          <w:szCs w:val="22"/>
          <w:lang w:eastAsia="lt-LT" w:bidi="lt-LT"/>
        </w:rPr>
        <w:t>30 (trisdešimt) dienų nuo pareiškimo apie netesybas dienos</w:t>
      </w:r>
      <w:r w:rsidRPr="00BE25DF">
        <w:rPr>
          <w:rFonts w:ascii="Times New Roman" w:hAnsi="Times New Roman" w:cs="Times New Roman"/>
          <w:color w:val="000000"/>
          <w:sz w:val="22"/>
          <w:szCs w:val="22"/>
          <w:lang w:eastAsia="lt-LT" w:bidi="lt-LT"/>
        </w:rPr>
        <w:t>.</w:t>
      </w:r>
    </w:p>
    <w:p w14:paraId="1EF53A0C"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Nuostolių atlyginimas ir netesybų sumokėjimas neatleidžia Šalies nuo Sutarties nuostatų tinkamo vykdymo.</w:t>
      </w:r>
      <w:bookmarkStart w:id="111" w:name="_Ref488309735"/>
    </w:p>
    <w:p w14:paraId="41D0018C" w14:textId="40C0A8EA" w:rsidR="004B5BFC" w:rsidRP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 xml:space="preserve">Šalis atleidžiama nuo civilinės atsakomybės, jei ji įrodo, kad Sutartis neįvykdyta dėl aplinkybių, kurių </w:t>
      </w:r>
      <w:r w:rsidRPr="00BE25DF">
        <w:rPr>
          <w:rFonts w:ascii="Times New Roman" w:hAnsi="Times New Roman" w:cs="Times New Roman"/>
          <w:color w:val="000000"/>
          <w:sz w:val="22"/>
          <w:szCs w:val="22"/>
          <w:lang w:eastAsia="lt-LT" w:bidi="lt-LT"/>
        </w:rPr>
        <w:lastRenderedPageBreak/>
        <w:t>ji negalėjo kontroliuoti bei protingai numatyti Sutarties sudarymo metu, ir kad negalėjo užkirsti kelio šių aplinkybių ar jų pasekmių atsiradimui (nenugalimos jėgos aplinkybės). Šalys nenugalimos jėgos (</w:t>
      </w:r>
      <w:r w:rsidRPr="00BE25DF">
        <w:rPr>
          <w:rFonts w:ascii="Times New Roman" w:hAnsi="Times New Roman" w:cs="Times New Roman"/>
          <w:i/>
          <w:color w:val="000000"/>
          <w:sz w:val="22"/>
          <w:szCs w:val="22"/>
          <w:lang w:eastAsia="lt-LT" w:bidi="lt-LT"/>
        </w:rPr>
        <w:t>force majeure</w:t>
      </w:r>
      <w:r w:rsidRPr="00BE25DF">
        <w:rPr>
          <w:rFonts w:ascii="Times New Roman" w:hAnsi="Times New Roman" w:cs="Times New Roman"/>
          <w:color w:val="000000"/>
          <w:sz w:val="22"/>
          <w:szCs w:val="22"/>
          <w:lang w:eastAsia="lt-LT" w:bidi="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11"/>
    </w:p>
    <w:p w14:paraId="63D834EB" w14:textId="77777777" w:rsidR="004B5BFC" w:rsidRPr="00E007B2"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78730C23" w14:textId="77777777" w:rsidR="004B5BFC" w:rsidRPr="00E007B2" w:rsidRDefault="00AB1CF8" w:rsidP="00F64A1D">
      <w:pPr>
        <w:pStyle w:val="Antrat1"/>
        <w:ind w:left="0" w:firstLine="709"/>
        <w:rPr>
          <w:rFonts w:cs="Times New Roman"/>
          <w:szCs w:val="22"/>
        </w:rPr>
      </w:pPr>
      <w:bookmarkStart w:id="112" w:name="_Toc488772320"/>
      <w:bookmarkStart w:id="113" w:name="_Toc488935309"/>
      <w:bookmarkStart w:id="114" w:name="_Toc490646783"/>
      <w:bookmarkStart w:id="115" w:name="_Toc138839320"/>
      <w:r w:rsidRPr="00E007B2">
        <w:rPr>
          <w:rFonts w:cs="Times New Roman"/>
          <w:szCs w:val="22"/>
        </w:rPr>
        <w:t>GINČŲ SPRENDIMAS</w:t>
      </w:r>
      <w:r w:rsidR="00DA7CC0" w:rsidRPr="00E007B2">
        <w:rPr>
          <w:rFonts w:cs="Times New Roman"/>
          <w:szCs w:val="22"/>
        </w:rPr>
        <w:t xml:space="preserve"> IR TEISMINGUMAS</w:t>
      </w:r>
      <w:bookmarkEnd w:id="112"/>
      <w:bookmarkEnd w:id="113"/>
      <w:bookmarkEnd w:id="114"/>
      <w:bookmarkEnd w:id="115"/>
    </w:p>
    <w:p w14:paraId="17733D88"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bookmarkStart w:id="116" w:name="_Toc456947395"/>
      <w:r w:rsidRPr="00E007B2">
        <w:rPr>
          <w:rFonts w:ascii="Times New Roman" w:hAnsi="Times New Roman" w:cs="Times New Roman"/>
          <w:color w:val="000000"/>
          <w:sz w:val="22"/>
          <w:szCs w:val="22"/>
          <w:lang w:eastAsia="lt-LT" w:bidi="lt-LT"/>
        </w:rPr>
        <w:t>Visi ginčai, kylantys iš Sutarties ar susiję su ja, jos pažeidimu, nutraukimu ar negaliojimu, šios Sutarties sąlygų nevykdymu arba netinkamu vykdymu, turi būti sprendžiami derybų keliu.</w:t>
      </w:r>
      <w:bookmarkStart w:id="117" w:name="_Toc456947396"/>
      <w:bookmarkEnd w:id="116"/>
    </w:p>
    <w:p w14:paraId="189484D1" w14:textId="3B0C56FC" w:rsidR="004B5BFC" w:rsidRP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Nepavykus ginčo išspręsti derybomis per 30 (trisdešimt) kalendorinių dienų nuo derybų pradžios ir nesusitarus dėl papildomo termino, ginčas galutinai sprendžiamas Lietuvos Respublikos teismuose</w:t>
      </w:r>
      <w:r w:rsidR="00DA7CC0" w:rsidRPr="00BE25DF">
        <w:rPr>
          <w:rFonts w:ascii="Times New Roman" w:hAnsi="Times New Roman" w:cs="Times New Roman"/>
          <w:color w:val="000000"/>
          <w:sz w:val="22"/>
          <w:szCs w:val="22"/>
          <w:lang w:eastAsia="lt-LT" w:bidi="lt-LT"/>
        </w:rPr>
        <w:t xml:space="preserve"> pagal Užsakovo</w:t>
      </w:r>
      <w:r w:rsidR="00BC0DE1" w:rsidRPr="00BE25DF">
        <w:rPr>
          <w:rFonts w:ascii="Times New Roman" w:hAnsi="Times New Roman" w:cs="Times New Roman"/>
          <w:color w:val="000000"/>
          <w:sz w:val="22"/>
          <w:szCs w:val="22"/>
          <w:lang w:eastAsia="lt-LT" w:bidi="lt-LT"/>
        </w:rPr>
        <w:t xml:space="preserve"> buveinės vietą</w:t>
      </w:r>
      <w:r w:rsidRPr="00BE25DF">
        <w:rPr>
          <w:rFonts w:ascii="Times New Roman" w:hAnsi="Times New Roman" w:cs="Times New Roman"/>
          <w:color w:val="000000"/>
          <w:sz w:val="22"/>
          <w:szCs w:val="22"/>
          <w:lang w:eastAsia="lt-LT" w:bidi="lt-LT"/>
        </w:rPr>
        <w:t>. Derybų pradžia laikoma diena, kurią viena iš Šalių pateikė prašymą raštu kitai Šaliai su siūlymu pradėti derybas.</w:t>
      </w:r>
      <w:bookmarkEnd w:id="117"/>
    </w:p>
    <w:p w14:paraId="14B813C7" w14:textId="77777777" w:rsidR="004B5BFC" w:rsidRPr="00E007B2" w:rsidRDefault="004B5BFC" w:rsidP="003E3EA6">
      <w:pPr>
        <w:pStyle w:val="Sraopastraipa"/>
        <w:keepNext/>
        <w:keepLines/>
        <w:widowControl w:val="0"/>
        <w:tabs>
          <w:tab w:val="left" w:pos="567"/>
        </w:tabs>
        <w:spacing w:after="120" w:line="240" w:lineRule="auto"/>
        <w:ind w:left="480"/>
        <w:rPr>
          <w:rFonts w:ascii="Times New Roman" w:eastAsia="Microsoft Sans Serif" w:hAnsi="Times New Roman"/>
          <w:color w:val="000000"/>
          <w:lang w:eastAsia="lt-LT" w:bidi="lt-LT"/>
        </w:rPr>
      </w:pPr>
    </w:p>
    <w:p w14:paraId="74DB8890" w14:textId="77777777" w:rsidR="004B5BFC" w:rsidRPr="00E007B2" w:rsidRDefault="00AB1CF8" w:rsidP="00F64A1D">
      <w:pPr>
        <w:pStyle w:val="Antrat1"/>
        <w:ind w:left="0" w:firstLine="709"/>
        <w:rPr>
          <w:rFonts w:cs="Times New Roman"/>
          <w:szCs w:val="22"/>
        </w:rPr>
      </w:pPr>
      <w:bookmarkStart w:id="118" w:name="_Toc488772321"/>
      <w:bookmarkStart w:id="119" w:name="_Toc488935310"/>
      <w:bookmarkStart w:id="120" w:name="_Toc490646784"/>
      <w:bookmarkStart w:id="121" w:name="_Toc138839321"/>
      <w:r w:rsidRPr="00E007B2">
        <w:rPr>
          <w:rFonts w:cs="Times New Roman"/>
          <w:szCs w:val="22"/>
        </w:rPr>
        <w:t>SUSIRAŠINĖJIMAS</w:t>
      </w:r>
      <w:bookmarkEnd w:id="118"/>
      <w:bookmarkEnd w:id="119"/>
      <w:bookmarkEnd w:id="120"/>
      <w:bookmarkEnd w:id="121"/>
    </w:p>
    <w:p w14:paraId="4DEE8CF5" w14:textId="77777777" w:rsidR="00BE25DF" w:rsidRDefault="00AB1CF8" w:rsidP="004000C4">
      <w:pPr>
        <w:pStyle w:val="Bodytext20"/>
        <w:numPr>
          <w:ilvl w:val="1"/>
          <w:numId w:val="2"/>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E007B2">
        <w:rPr>
          <w:rFonts w:ascii="Times New Roman" w:hAnsi="Times New Roman" w:cs="Times New Roman"/>
          <w:color w:val="000000"/>
          <w:sz w:val="22"/>
          <w:szCs w:val="22"/>
          <w:lang w:eastAsia="lt-LT" w:bidi="lt-LT"/>
        </w:rPr>
        <w:t xml:space="preserve">Visi su Sutartimi susiję pranešimai, prašymai, kiti dokumentai yra siunčiami ar bet koks kitas susirašinėjimas tarp Šalių yra vykdomas elektroniniu paštu, įteikiant Užsakovo ar Rangovo atstovams </w:t>
      </w:r>
      <w:r w:rsidRPr="00E007B2">
        <w:rPr>
          <w:rFonts w:ascii="Times New Roman" w:hAnsi="Times New Roman" w:cs="Times New Roman"/>
          <w:color w:val="000000" w:themeColor="text1"/>
          <w:sz w:val="22"/>
          <w:szCs w:val="22"/>
          <w:lang w:eastAsia="lt-LT" w:bidi="lt-LT"/>
        </w:rPr>
        <w:t>asmeniškai ir pasirašytinai ar siunčiant registruotu ar kurjerių (pasi</w:t>
      </w:r>
      <w:r w:rsidR="00BE25DF">
        <w:rPr>
          <w:rFonts w:ascii="Times New Roman" w:hAnsi="Times New Roman" w:cs="Times New Roman"/>
          <w:color w:val="000000" w:themeColor="text1"/>
          <w:sz w:val="22"/>
          <w:szCs w:val="22"/>
          <w:lang w:eastAsia="lt-LT" w:bidi="lt-LT"/>
        </w:rPr>
        <w:t>untinių) paštu kiekvienam iš jų</w:t>
      </w:r>
    </w:p>
    <w:p w14:paraId="27BD5DD6" w14:textId="77777777" w:rsidR="004000C4" w:rsidRPr="004000C4" w:rsidRDefault="004000C4" w:rsidP="004000C4">
      <w:pPr>
        <w:pStyle w:val="Sraopastraipa"/>
        <w:numPr>
          <w:ilvl w:val="1"/>
          <w:numId w:val="2"/>
        </w:numPr>
        <w:tabs>
          <w:tab w:val="left" w:pos="709"/>
        </w:tabs>
        <w:spacing w:after="0"/>
        <w:rPr>
          <w:rFonts w:ascii="Times New Roman" w:eastAsia="Microsoft Sans Serif" w:hAnsi="Times New Roman"/>
        </w:rPr>
      </w:pPr>
      <w:r w:rsidRPr="004000C4">
        <w:rPr>
          <w:rFonts w:ascii="Times New Roman" w:eastAsia="Microsoft Sans Serif" w:hAnsi="Times New Roman"/>
        </w:rPr>
        <w:t xml:space="preserve">Užsakovo kontaktiniai asmenys, kurie bus atsakingi už šios Sutarties vykdymą, Sutarties ir jos pakeitimų paskelbimą: Statybos ir infrastruktūros skyriaus vyr. specialistas Domas Jankevičius, tel. (8 45) 58 29 60, el. p. </w:t>
      </w:r>
      <w:proofErr w:type="spellStart"/>
      <w:r w:rsidRPr="004000C4">
        <w:rPr>
          <w:rFonts w:ascii="Times New Roman" w:eastAsia="Microsoft Sans Serif" w:hAnsi="Times New Roman"/>
        </w:rPr>
        <w:t>domas.jankevičius@panrs.lt</w:t>
      </w:r>
      <w:proofErr w:type="spellEnd"/>
      <w:r w:rsidRPr="004000C4">
        <w:rPr>
          <w:rFonts w:ascii="Times New Roman" w:eastAsia="Microsoft Sans Serif" w:hAnsi="Times New Roman"/>
        </w:rPr>
        <w:t>.</w:t>
      </w:r>
    </w:p>
    <w:p w14:paraId="32C6289A" w14:textId="5592F856" w:rsidR="00BE25DF" w:rsidRPr="00D6076F" w:rsidRDefault="00395716" w:rsidP="00D6076F">
      <w:pPr>
        <w:pStyle w:val="Bodytext20"/>
        <w:numPr>
          <w:ilvl w:val="1"/>
          <w:numId w:val="2"/>
        </w:numPr>
        <w:tabs>
          <w:tab w:val="left" w:pos="709"/>
        </w:tabs>
        <w:spacing w:line="240" w:lineRule="auto"/>
        <w:rPr>
          <w:rFonts w:ascii="Times New Roman" w:hAnsi="Times New Roman" w:cs="Times New Roman"/>
          <w:sz w:val="22"/>
          <w:szCs w:val="22"/>
        </w:rPr>
      </w:pPr>
      <w:r w:rsidRPr="00BE25DF">
        <w:rPr>
          <w:rFonts w:ascii="Times New Roman" w:hAnsi="Times New Roman" w:cs="Times New Roman"/>
          <w:sz w:val="22"/>
          <w:szCs w:val="22"/>
        </w:rPr>
        <w:t>Rangovo kontaktiniai asmenys, kurie bus atsakingi už šios Sutarties vykdymą:</w:t>
      </w:r>
      <w:bookmarkStart w:id="122" w:name="_Ref488328528"/>
      <w:r w:rsidR="002A4357">
        <w:rPr>
          <w:rFonts w:ascii="Times New Roman" w:hAnsi="Times New Roman" w:cs="Times New Roman"/>
          <w:sz w:val="22"/>
          <w:szCs w:val="22"/>
        </w:rPr>
        <w:t xml:space="preserve"> </w:t>
      </w:r>
      <w:r w:rsidR="002A4357" w:rsidRPr="002A4357">
        <w:rPr>
          <w:rFonts w:ascii="Times New Roman" w:hAnsi="Times New Roman" w:cs="Times New Roman"/>
          <w:sz w:val="22"/>
          <w:szCs w:val="22"/>
        </w:rPr>
        <w:t xml:space="preserve">Direktorius Evaldas </w:t>
      </w:r>
      <w:proofErr w:type="spellStart"/>
      <w:r w:rsidR="002A4357" w:rsidRPr="002A4357">
        <w:rPr>
          <w:rFonts w:ascii="Times New Roman" w:hAnsi="Times New Roman" w:cs="Times New Roman"/>
          <w:sz w:val="22"/>
          <w:szCs w:val="22"/>
        </w:rPr>
        <w:t>Muzikevičius</w:t>
      </w:r>
      <w:proofErr w:type="spellEnd"/>
      <w:r w:rsidR="002A4357">
        <w:rPr>
          <w:rFonts w:ascii="Times New Roman" w:hAnsi="Times New Roman" w:cs="Times New Roman"/>
          <w:sz w:val="22"/>
          <w:szCs w:val="22"/>
        </w:rPr>
        <w:t>, t</w:t>
      </w:r>
      <w:r w:rsidR="002A4357" w:rsidRPr="002A4357">
        <w:rPr>
          <w:rFonts w:ascii="Times New Roman" w:hAnsi="Times New Roman" w:cs="Times New Roman"/>
          <w:sz w:val="22"/>
          <w:szCs w:val="22"/>
        </w:rPr>
        <w:t xml:space="preserve">el. </w:t>
      </w:r>
      <w:r w:rsidR="002A4357">
        <w:rPr>
          <w:rFonts w:ascii="Times New Roman" w:hAnsi="Times New Roman" w:cs="Times New Roman"/>
          <w:sz w:val="22"/>
          <w:szCs w:val="22"/>
        </w:rPr>
        <w:t>N</w:t>
      </w:r>
      <w:r w:rsidR="002A4357" w:rsidRPr="002A4357">
        <w:rPr>
          <w:rFonts w:ascii="Times New Roman" w:hAnsi="Times New Roman" w:cs="Times New Roman"/>
          <w:sz w:val="22"/>
          <w:szCs w:val="22"/>
        </w:rPr>
        <w:t>r. 8-622-03179</w:t>
      </w:r>
      <w:r w:rsidR="00D6076F">
        <w:rPr>
          <w:rFonts w:ascii="Times New Roman" w:hAnsi="Times New Roman" w:cs="Times New Roman"/>
          <w:sz w:val="22"/>
          <w:szCs w:val="22"/>
        </w:rPr>
        <w:t>, e</w:t>
      </w:r>
      <w:r w:rsidR="002A4357" w:rsidRPr="00D6076F">
        <w:rPr>
          <w:rFonts w:ascii="Times New Roman" w:hAnsi="Times New Roman" w:cs="Times New Roman"/>
          <w:sz w:val="22"/>
          <w:szCs w:val="22"/>
        </w:rPr>
        <w:t xml:space="preserve">l. p. </w:t>
      </w:r>
      <w:proofErr w:type="spellStart"/>
      <w:r w:rsidR="002A4357" w:rsidRPr="00D6076F">
        <w:rPr>
          <w:rFonts w:ascii="Times New Roman" w:hAnsi="Times New Roman" w:cs="Times New Roman"/>
          <w:sz w:val="22"/>
          <w:szCs w:val="22"/>
        </w:rPr>
        <w:t>info@gilmera.lt</w:t>
      </w:r>
      <w:proofErr w:type="spellEnd"/>
      <w:r w:rsidR="00D6076F">
        <w:rPr>
          <w:rFonts w:ascii="Times New Roman" w:hAnsi="Times New Roman" w:cs="Times New Roman"/>
          <w:sz w:val="22"/>
          <w:szCs w:val="22"/>
        </w:rPr>
        <w:t>.</w:t>
      </w:r>
    </w:p>
    <w:p w14:paraId="6570DA0F" w14:textId="77107661" w:rsidR="004B5BFC" w:rsidRPr="00BE25DF" w:rsidRDefault="00AB1CF8" w:rsidP="004000C4">
      <w:pPr>
        <w:pStyle w:val="Bodytext20"/>
        <w:numPr>
          <w:ilvl w:val="1"/>
          <w:numId w:val="2"/>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BE25DF">
        <w:rPr>
          <w:rFonts w:ascii="Times New Roman" w:hAnsi="Times New Roman" w:cs="Times New Roman"/>
          <w:color w:val="000000"/>
          <w:sz w:val="22"/>
          <w:szCs w:val="22"/>
          <w:lang w:eastAsia="lt-LT" w:bidi="lt-LT"/>
        </w:rPr>
        <w:t>Jei pasikeičia nurodyti Šalies duomenys, ši Šalis turi informuoti kitą Šalį</w:t>
      </w:r>
      <w:r w:rsidR="008F0E4F" w:rsidRPr="00BE25DF">
        <w:rPr>
          <w:rFonts w:ascii="Times New Roman" w:hAnsi="Times New Roman" w:cs="Times New Roman"/>
          <w:color w:val="000000"/>
          <w:sz w:val="22"/>
          <w:szCs w:val="22"/>
          <w:lang w:eastAsia="lt-LT" w:bidi="lt-LT"/>
        </w:rPr>
        <w:t>,</w:t>
      </w:r>
      <w:r w:rsidRPr="00BE25DF">
        <w:rPr>
          <w:rFonts w:ascii="Times New Roman" w:hAnsi="Times New Roman" w:cs="Times New Roman"/>
          <w:color w:val="000000"/>
          <w:sz w:val="22"/>
          <w:szCs w:val="22"/>
          <w:lang w:eastAsia="lt-LT" w:bidi="lt-LT"/>
        </w:rPr>
        <w:t xml:space="preserve">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End w:id="122"/>
    </w:p>
    <w:p w14:paraId="2E6A679E" w14:textId="77777777" w:rsidR="00675D91" w:rsidRPr="00E007B2" w:rsidRDefault="00675D91" w:rsidP="00675D91">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61712767" w14:textId="0D3080B7" w:rsidR="005478B0" w:rsidRPr="00E007B2" w:rsidRDefault="005478B0" w:rsidP="005478B0">
      <w:pPr>
        <w:pStyle w:val="Antrat1"/>
        <w:rPr>
          <w:rFonts w:cs="Times New Roman"/>
          <w:szCs w:val="22"/>
        </w:rPr>
      </w:pPr>
      <w:bookmarkStart w:id="123" w:name="_Toc138839322"/>
      <w:r w:rsidRPr="00E007B2">
        <w:rPr>
          <w:rFonts w:cs="Times New Roman"/>
          <w:szCs w:val="22"/>
        </w:rPr>
        <w:t>ASMENS DUOMENŲ TVARKYMAS</w:t>
      </w:r>
      <w:bookmarkEnd w:id="123"/>
    </w:p>
    <w:p w14:paraId="400B30AA" w14:textId="77777777" w:rsidR="00BE25DF" w:rsidRDefault="005478B0" w:rsidP="00BE25DF">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E007B2">
        <w:rPr>
          <w:rFonts w:ascii="Times New Roman" w:hAnsi="Times New Roman" w:cs="Times New Roman"/>
          <w:sz w:val="22"/>
          <w:szCs w:val="22"/>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53FCF0" w14:textId="0856AED8" w:rsidR="005478B0" w:rsidRPr="00BE25DF" w:rsidRDefault="005478B0" w:rsidP="00BE25DF">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BE25DF">
        <w:rPr>
          <w:rFonts w:ascii="Times New Roman" w:hAnsi="Times New Roman" w:cs="Times New Roman"/>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CB9E651" w14:textId="77777777" w:rsidR="004B5BFC" w:rsidRPr="00E007B2" w:rsidRDefault="004B5BFC" w:rsidP="003E3EA6">
      <w:pPr>
        <w:keepNext/>
        <w:keepLines/>
        <w:widowControl w:val="0"/>
        <w:tabs>
          <w:tab w:val="left" w:pos="567"/>
          <w:tab w:val="left" w:pos="709"/>
        </w:tabs>
        <w:spacing w:after="120" w:line="240" w:lineRule="auto"/>
        <w:jc w:val="both"/>
        <w:rPr>
          <w:rFonts w:ascii="Times New Roman" w:eastAsia="Microsoft Sans Serif" w:hAnsi="Times New Roman"/>
          <w:color w:val="000000"/>
          <w:lang w:eastAsia="lt-LT" w:bidi="lt-LT"/>
        </w:rPr>
      </w:pPr>
    </w:p>
    <w:p w14:paraId="12C599E1" w14:textId="77777777" w:rsidR="004B5BFC" w:rsidRPr="00E007B2" w:rsidRDefault="00AB1CF8" w:rsidP="00F64A1D">
      <w:pPr>
        <w:pStyle w:val="Antrat1"/>
        <w:ind w:left="0" w:firstLine="709"/>
        <w:rPr>
          <w:rFonts w:cs="Times New Roman"/>
          <w:szCs w:val="22"/>
        </w:rPr>
      </w:pPr>
      <w:bookmarkStart w:id="124" w:name="_Toc488772322"/>
      <w:bookmarkStart w:id="125" w:name="_Toc488935311"/>
      <w:bookmarkStart w:id="126" w:name="_Toc490646785"/>
      <w:bookmarkStart w:id="127" w:name="_Toc138839323"/>
      <w:r w:rsidRPr="00E007B2">
        <w:rPr>
          <w:rFonts w:cs="Times New Roman"/>
          <w:szCs w:val="22"/>
        </w:rPr>
        <w:t>KITOS SUTARTIES SĄLYGOS</w:t>
      </w:r>
      <w:bookmarkEnd w:id="124"/>
      <w:bookmarkEnd w:id="125"/>
      <w:bookmarkEnd w:id="126"/>
      <w:bookmarkEnd w:id="127"/>
    </w:p>
    <w:p w14:paraId="6E2E47B2"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Rangovas neturi teisės perduoti savo įsipareigojimų pagal šią Sutartį trečiajam asmeniui be raštiško Užsakovo sutikimo.</w:t>
      </w:r>
    </w:p>
    <w:p w14:paraId="00BEB095"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Visus Šalių tarpusavio santykius, atsirandančius iš šios Sutarties ir neaptartus jos sąlygose, reglamentuoja Teisės aktai.</w:t>
      </w:r>
    </w:p>
    <w:p w14:paraId="0E9DB531"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0D4ABB3A" w14:textId="533CD3EB" w:rsidR="002F5198" w:rsidRP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 xml:space="preserve">Ši Sutartis sudaryta 2 (dviem) vienodą teisinę galią turinčiais egzemplioriais lietuvių kalba – po 1 </w:t>
      </w:r>
      <w:r w:rsidRPr="00BE25DF">
        <w:rPr>
          <w:rFonts w:ascii="Times New Roman" w:hAnsi="Times New Roman" w:cs="Times New Roman"/>
          <w:color w:val="000000"/>
          <w:sz w:val="22"/>
          <w:szCs w:val="22"/>
          <w:lang w:eastAsia="lt-LT" w:bidi="lt-LT"/>
        </w:rPr>
        <w:lastRenderedPageBreak/>
        <w:t>(vieną) kiekvienai Šaliai.</w:t>
      </w:r>
    </w:p>
    <w:p w14:paraId="6522B94B" w14:textId="6712193B" w:rsidR="00CE7476" w:rsidRPr="00E007B2" w:rsidRDefault="00CE7476" w:rsidP="00CE7476">
      <w:pPr>
        <w:pStyle w:val="Antrat1"/>
        <w:numPr>
          <w:ilvl w:val="0"/>
          <w:numId w:val="0"/>
        </w:numPr>
        <w:ind w:left="720"/>
        <w:rPr>
          <w:rFonts w:cs="Times New Roman"/>
          <w:szCs w:val="22"/>
          <w:lang w:eastAsia="lt-LT" w:bidi="lt-LT"/>
        </w:rPr>
      </w:pPr>
    </w:p>
    <w:p w14:paraId="60D0EB65" w14:textId="77777777" w:rsidR="00CE7476" w:rsidRPr="00E007B2" w:rsidRDefault="00CE7476" w:rsidP="00CE7476">
      <w:pPr>
        <w:pStyle w:val="Antrat1"/>
        <w:rPr>
          <w:rFonts w:cs="Times New Roman"/>
          <w:szCs w:val="22"/>
        </w:rPr>
      </w:pPr>
      <w:bookmarkStart w:id="128" w:name="_Toc490646760"/>
      <w:bookmarkStart w:id="129" w:name="_Toc138839324"/>
      <w:r w:rsidRPr="00E007B2">
        <w:rPr>
          <w:rFonts w:cs="Times New Roman"/>
          <w:szCs w:val="22"/>
        </w:rPr>
        <w:t>PRIEDAI</w:t>
      </w:r>
      <w:bookmarkEnd w:id="128"/>
      <w:bookmarkEnd w:id="129"/>
    </w:p>
    <w:p w14:paraId="49E36F3C" w14:textId="77777777" w:rsidR="00CE7476" w:rsidRPr="007E6A96" w:rsidRDefault="00CE7476" w:rsidP="00BE25DF">
      <w:pPr>
        <w:pStyle w:val="Sraopastraipa"/>
        <w:numPr>
          <w:ilvl w:val="1"/>
          <w:numId w:val="2"/>
        </w:numPr>
        <w:tabs>
          <w:tab w:val="left" w:pos="709"/>
        </w:tabs>
        <w:spacing w:after="0" w:line="240" w:lineRule="auto"/>
        <w:jc w:val="both"/>
        <w:rPr>
          <w:rFonts w:ascii="Times New Roman" w:hAnsi="Times New Roman"/>
          <w:color w:val="000000" w:themeColor="text1"/>
        </w:rPr>
      </w:pPr>
      <w:r w:rsidRPr="00E007B2">
        <w:rPr>
          <w:rFonts w:ascii="Times New Roman" w:hAnsi="Times New Roman"/>
        </w:rPr>
        <w:t xml:space="preserve">Kiekvienas šios Sutarties priedas yra neatskiriama jos dalis. Kiekviena Šalis gauna po vieną kiekvieno </w:t>
      </w:r>
      <w:r w:rsidRPr="007E6A96">
        <w:rPr>
          <w:rFonts w:ascii="Times New Roman" w:hAnsi="Times New Roman"/>
          <w:color w:val="000000" w:themeColor="text1"/>
        </w:rPr>
        <w:t>Sutarties priedo egzempliorių.</w:t>
      </w:r>
    </w:p>
    <w:p w14:paraId="352F4011" w14:textId="3D5A4A03" w:rsidR="00CE7476" w:rsidRPr="007E6A96" w:rsidRDefault="00CE7476" w:rsidP="00BE25DF">
      <w:pPr>
        <w:pStyle w:val="Pagrindiniotekstotrauka"/>
        <w:numPr>
          <w:ilvl w:val="1"/>
          <w:numId w:val="2"/>
        </w:numPr>
        <w:tabs>
          <w:tab w:val="left" w:pos="709"/>
        </w:tabs>
        <w:rPr>
          <w:color w:val="000000" w:themeColor="text1"/>
          <w:sz w:val="22"/>
          <w:szCs w:val="22"/>
        </w:rPr>
      </w:pPr>
      <w:r w:rsidRPr="007E6A96">
        <w:rPr>
          <w:color w:val="000000" w:themeColor="text1"/>
          <w:sz w:val="22"/>
          <w:szCs w:val="22"/>
        </w:rPr>
        <w:t>Prie Sutarties pridedami ši</w:t>
      </w:r>
      <w:r w:rsidR="0017430D" w:rsidRPr="007E6A96">
        <w:rPr>
          <w:color w:val="000000" w:themeColor="text1"/>
          <w:sz w:val="22"/>
          <w:szCs w:val="22"/>
        </w:rPr>
        <w:t>e</w:t>
      </w:r>
      <w:r w:rsidRPr="007E6A96">
        <w:rPr>
          <w:color w:val="000000" w:themeColor="text1"/>
          <w:sz w:val="22"/>
          <w:szCs w:val="22"/>
        </w:rPr>
        <w:t xml:space="preserve"> prieda</w:t>
      </w:r>
      <w:r w:rsidR="0017430D" w:rsidRPr="007E6A96">
        <w:rPr>
          <w:color w:val="000000" w:themeColor="text1"/>
          <w:sz w:val="22"/>
          <w:szCs w:val="22"/>
        </w:rPr>
        <w:t>i</w:t>
      </w:r>
      <w:r w:rsidRPr="007E6A96">
        <w:rPr>
          <w:color w:val="000000" w:themeColor="text1"/>
          <w:sz w:val="22"/>
          <w:szCs w:val="22"/>
        </w:rPr>
        <w:t xml:space="preserve">: </w:t>
      </w:r>
    </w:p>
    <w:p w14:paraId="5B912E2D" w14:textId="7BFF7A0D" w:rsidR="00CE7476" w:rsidRPr="006E35B7" w:rsidRDefault="00CE7476" w:rsidP="00BE25DF">
      <w:pPr>
        <w:pStyle w:val="Pagrindiniotekstotrauka"/>
        <w:numPr>
          <w:ilvl w:val="2"/>
          <w:numId w:val="2"/>
        </w:numPr>
        <w:tabs>
          <w:tab w:val="left" w:pos="851"/>
        </w:tabs>
        <w:rPr>
          <w:sz w:val="22"/>
          <w:szCs w:val="22"/>
        </w:rPr>
      </w:pPr>
      <w:r w:rsidRPr="006E35B7">
        <w:rPr>
          <w:sz w:val="22"/>
          <w:szCs w:val="22"/>
        </w:rPr>
        <w:t xml:space="preserve">Priedas Nr. </w:t>
      </w:r>
      <w:r w:rsidR="000572B3" w:rsidRPr="006E35B7">
        <w:rPr>
          <w:sz w:val="22"/>
          <w:szCs w:val="22"/>
        </w:rPr>
        <w:t>1</w:t>
      </w:r>
      <w:r w:rsidRPr="006E35B7">
        <w:rPr>
          <w:sz w:val="22"/>
          <w:szCs w:val="22"/>
        </w:rPr>
        <w:t xml:space="preserve"> –</w:t>
      </w:r>
      <w:r w:rsidR="00BA70DE" w:rsidRPr="006E35B7">
        <w:rPr>
          <w:sz w:val="22"/>
          <w:szCs w:val="22"/>
        </w:rPr>
        <w:t xml:space="preserve"> Techninė specifikacija</w:t>
      </w:r>
      <w:r w:rsidR="008539AF" w:rsidRPr="006E35B7">
        <w:rPr>
          <w:sz w:val="22"/>
          <w:szCs w:val="22"/>
        </w:rPr>
        <w:t>;</w:t>
      </w:r>
    </w:p>
    <w:p w14:paraId="11AC9FFF" w14:textId="76E49248" w:rsidR="008539AF" w:rsidRPr="00D92CAB" w:rsidRDefault="008539AF" w:rsidP="00BE25DF">
      <w:pPr>
        <w:pStyle w:val="Pagrindiniotekstotrauka"/>
        <w:numPr>
          <w:ilvl w:val="2"/>
          <w:numId w:val="2"/>
        </w:numPr>
        <w:tabs>
          <w:tab w:val="left" w:pos="851"/>
        </w:tabs>
        <w:rPr>
          <w:sz w:val="22"/>
          <w:szCs w:val="22"/>
        </w:rPr>
      </w:pPr>
      <w:r w:rsidRPr="00D92CAB">
        <w:rPr>
          <w:sz w:val="22"/>
          <w:szCs w:val="22"/>
        </w:rPr>
        <w:t xml:space="preserve">Priedas Nr. 2 – </w:t>
      </w:r>
      <w:r w:rsidR="00020209" w:rsidRPr="00D92CAB">
        <w:rPr>
          <w:sz w:val="22"/>
          <w:szCs w:val="22"/>
        </w:rPr>
        <w:t>Atliktų darbų ir išlaidų apmokėjimo pažyma</w:t>
      </w:r>
      <w:r w:rsidR="00C0278B" w:rsidRPr="00D92CAB">
        <w:rPr>
          <w:sz w:val="22"/>
          <w:szCs w:val="22"/>
        </w:rPr>
        <w:t xml:space="preserve"> (forma F-3)</w:t>
      </w:r>
    </w:p>
    <w:p w14:paraId="3F3C9E8B" w14:textId="77777777" w:rsidR="00CE7476" w:rsidRPr="007A2C47" w:rsidRDefault="00CE7476" w:rsidP="00CE7476">
      <w:pPr>
        <w:pStyle w:val="Pagrindiniotekstotrauka"/>
        <w:spacing w:after="120"/>
        <w:ind w:firstLine="709"/>
        <w:rPr>
          <w:sz w:val="22"/>
          <w:szCs w:val="22"/>
        </w:rPr>
      </w:pPr>
    </w:p>
    <w:p w14:paraId="3C881A06" w14:textId="5BD111F3" w:rsidR="00CE7476" w:rsidRPr="00675D91" w:rsidRDefault="00CE7476" w:rsidP="00675D91">
      <w:pPr>
        <w:pStyle w:val="Antrat1"/>
      </w:pPr>
      <w:bookmarkStart w:id="130" w:name="_Ref488310993"/>
      <w:bookmarkStart w:id="131" w:name="_Toc490646761"/>
      <w:bookmarkStart w:id="132" w:name="_Toc138839325"/>
      <w:r w:rsidRPr="007A2C47">
        <w:t>ŠALIŲ REKVIZITAI</w:t>
      </w:r>
      <w:bookmarkEnd w:id="130"/>
      <w:bookmarkEnd w:id="131"/>
      <w:bookmarkEnd w:id="132"/>
    </w:p>
    <w:tbl>
      <w:tblPr>
        <w:tblW w:w="9481" w:type="dxa"/>
        <w:tblInd w:w="108" w:type="dxa"/>
        <w:tblLayout w:type="fixed"/>
        <w:tblCellMar>
          <w:left w:w="10" w:type="dxa"/>
          <w:right w:w="10" w:type="dxa"/>
        </w:tblCellMar>
        <w:tblLook w:val="04A0" w:firstRow="1" w:lastRow="0" w:firstColumn="1" w:lastColumn="0" w:noHBand="0" w:noVBand="1"/>
      </w:tblPr>
      <w:tblGrid>
        <w:gridCol w:w="4623"/>
        <w:gridCol w:w="4858"/>
      </w:tblGrid>
      <w:tr w:rsidR="00671C4B" w:rsidRPr="007A2C47" w14:paraId="405369AB" w14:textId="77777777" w:rsidTr="00C9521F">
        <w:trPr>
          <w:trHeight w:val="4198"/>
        </w:trPr>
        <w:tc>
          <w:tcPr>
            <w:tcW w:w="4623" w:type="dxa"/>
            <w:shd w:val="clear" w:color="auto" w:fill="auto"/>
            <w:tcMar>
              <w:top w:w="0" w:type="dxa"/>
              <w:left w:w="108" w:type="dxa"/>
              <w:bottom w:w="0" w:type="dxa"/>
              <w:right w:w="108" w:type="dxa"/>
            </w:tcMar>
          </w:tcPr>
          <w:p w14:paraId="34A37566" w14:textId="77777777" w:rsidR="00671C4B" w:rsidRPr="007A2C47" w:rsidRDefault="00671C4B" w:rsidP="00C9521F">
            <w:pPr>
              <w:spacing w:after="120" w:line="240" w:lineRule="auto"/>
              <w:jc w:val="both"/>
              <w:rPr>
                <w:rFonts w:ascii="Times New Roman" w:eastAsia="Times New Roman" w:hAnsi="Times New Roman"/>
              </w:rPr>
            </w:pPr>
          </w:p>
          <w:p w14:paraId="5125D899" w14:textId="77777777" w:rsidR="00730919" w:rsidRPr="00B072B9" w:rsidRDefault="00730919" w:rsidP="00730919">
            <w:pPr>
              <w:spacing w:after="120" w:line="240" w:lineRule="auto"/>
              <w:jc w:val="both"/>
              <w:rPr>
                <w:rFonts w:ascii="Times New Roman" w:hAnsi="Times New Roman"/>
                <w:b/>
              </w:rPr>
            </w:pPr>
            <w:r w:rsidRPr="00B072B9">
              <w:rPr>
                <w:rFonts w:ascii="Times New Roman" w:hAnsi="Times New Roman"/>
                <w:b/>
              </w:rPr>
              <w:t>UŽSAKOVAS:</w:t>
            </w:r>
          </w:p>
          <w:p w14:paraId="33F343FF" w14:textId="77777777" w:rsidR="00730919" w:rsidRPr="000101CA" w:rsidRDefault="00730919" w:rsidP="00730919">
            <w:pPr>
              <w:spacing w:after="120" w:line="240" w:lineRule="auto"/>
              <w:jc w:val="both"/>
              <w:rPr>
                <w:rFonts w:ascii="Times New Roman" w:eastAsia="Times New Roman" w:hAnsi="Times New Roman"/>
              </w:rPr>
            </w:pPr>
            <w:r w:rsidRPr="000101CA">
              <w:rPr>
                <w:rFonts w:ascii="Times New Roman" w:hAnsi="Times New Roman"/>
                <w:bCs/>
              </w:rPr>
              <w:t>Panevėžio rajono savivaldybės administracija</w:t>
            </w:r>
            <w:r w:rsidRPr="000101CA">
              <w:rPr>
                <w:rFonts w:ascii="Times New Roman" w:eastAsia="Times New Roman" w:hAnsi="Times New Roman"/>
              </w:rPr>
              <w:t xml:space="preserve"> </w:t>
            </w:r>
          </w:p>
          <w:p w14:paraId="16845306" w14:textId="77777777" w:rsidR="00730919" w:rsidRPr="000101CA" w:rsidRDefault="00730919" w:rsidP="00730919">
            <w:pPr>
              <w:spacing w:after="120" w:line="240" w:lineRule="auto"/>
              <w:jc w:val="both"/>
              <w:rPr>
                <w:rFonts w:ascii="Times New Roman" w:hAnsi="Times New Roman"/>
              </w:rPr>
            </w:pPr>
            <w:r w:rsidRPr="000101CA">
              <w:rPr>
                <w:rFonts w:ascii="Times New Roman" w:hAnsi="Times New Roman"/>
                <w:bCs/>
              </w:rPr>
              <w:t>Vasario 16-osios g. 27, Panevėžys</w:t>
            </w:r>
          </w:p>
          <w:p w14:paraId="6D71C84C" w14:textId="77777777" w:rsidR="00730919" w:rsidRPr="000101CA" w:rsidRDefault="00730919" w:rsidP="00730919">
            <w:pPr>
              <w:spacing w:after="120" w:line="240" w:lineRule="auto"/>
              <w:jc w:val="both"/>
              <w:rPr>
                <w:rFonts w:ascii="Times New Roman" w:hAnsi="Times New Roman"/>
              </w:rPr>
            </w:pPr>
            <w:r w:rsidRPr="000101CA">
              <w:rPr>
                <w:rFonts w:ascii="Times New Roman" w:eastAsia="Times New Roman" w:hAnsi="Times New Roman"/>
              </w:rPr>
              <w:t>Tel. (</w:t>
            </w:r>
            <w:r w:rsidRPr="000101CA">
              <w:rPr>
                <w:rFonts w:ascii="Times New Roman" w:hAnsi="Times New Roman"/>
                <w:bCs/>
              </w:rPr>
              <w:t>8 45) 58 29 48</w:t>
            </w:r>
            <w:r w:rsidRPr="000101CA">
              <w:rPr>
                <w:rFonts w:ascii="Times New Roman" w:eastAsia="Times New Roman" w:hAnsi="Times New Roman"/>
              </w:rPr>
              <w:t xml:space="preserve">,  faks. </w:t>
            </w:r>
            <w:r w:rsidRPr="000101CA">
              <w:rPr>
                <w:rFonts w:ascii="Times New Roman" w:hAnsi="Times New Roman"/>
                <w:bCs/>
              </w:rPr>
              <w:t>(8 45) 58 29 75</w:t>
            </w:r>
          </w:p>
          <w:p w14:paraId="411DF183" w14:textId="77777777" w:rsidR="00730919" w:rsidRPr="000101CA" w:rsidRDefault="00730919" w:rsidP="00730919">
            <w:pPr>
              <w:spacing w:after="120" w:line="240" w:lineRule="auto"/>
              <w:jc w:val="both"/>
              <w:rPr>
                <w:rFonts w:ascii="Times New Roman" w:hAnsi="Times New Roman"/>
                <w:bCs/>
              </w:rPr>
            </w:pPr>
            <w:r w:rsidRPr="000101CA">
              <w:rPr>
                <w:rFonts w:ascii="Times New Roman" w:eastAsia="Times New Roman" w:hAnsi="Times New Roman"/>
              </w:rPr>
              <w:t xml:space="preserve">A. s. </w:t>
            </w:r>
            <w:r>
              <w:rPr>
                <w:rFonts w:ascii="Times New Roman" w:hAnsi="Times New Roman"/>
                <w:bCs/>
              </w:rPr>
              <w:t>LT954010041200080053</w:t>
            </w:r>
          </w:p>
          <w:p w14:paraId="34C709A1" w14:textId="77777777" w:rsidR="00730919" w:rsidRPr="000101CA" w:rsidRDefault="00730919" w:rsidP="00730919">
            <w:pPr>
              <w:spacing w:after="120" w:line="240" w:lineRule="auto"/>
              <w:jc w:val="both"/>
              <w:rPr>
                <w:rFonts w:ascii="Times New Roman" w:hAnsi="Times New Roman"/>
              </w:rPr>
            </w:pPr>
            <w:proofErr w:type="spellStart"/>
            <w:r w:rsidRPr="000101CA">
              <w:rPr>
                <w:rFonts w:ascii="Times New Roman" w:hAnsi="Times New Roman"/>
                <w:bCs/>
                <w:color w:val="000000"/>
                <w:shd w:val="clear" w:color="auto" w:fill="FFFFFF"/>
              </w:rPr>
              <w:t>Luminor</w:t>
            </w:r>
            <w:proofErr w:type="spellEnd"/>
            <w:r w:rsidRPr="000101CA">
              <w:rPr>
                <w:rFonts w:ascii="Times New Roman" w:hAnsi="Times New Roman"/>
                <w:bCs/>
                <w:color w:val="000000"/>
                <w:shd w:val="clear" w:color="auto" w:fill="FFFFFF"/>
              </w:rPr>
              <w:t xml:space="preserve"> Bank AS Lietuvos skyrius</w:t>
            </w:r>
          </w:p>
          <w:p w14:paraId="52C93390" w14:textId="77777777" w:rsidR="00730919" w:rsidRPr="000101CA" w:rsidRDefault="00730919" w:rsidP="00730919">
            <w:pPr>
              <w:spacing w:after="120" w:line="240" w:lineRule="auto"/>
              <w:jc w:val="both"/>
              <w:rPr>
                <w:rFonts w:ascii="Times New Roman" w:hAnsi="Times New Roman"/>
              </w:rPr>
            </w:pPr>
            <w:r w:rsidRPr="000101CA">
              <w:rPr>
                <w:rFonts w:ascii="Times New Roman" w:eastAsia="Times New Roman" w:hAnsi="Times New Roman"/>
              </w:rPr>
              <w:t xml:space="preserve">Banko kodas </w:t>
            </w:r>
            <w:r w:rsidRPr="000101CA">
              <w:rPr>
                <w:rFonts w:ascii="Times New Roman" w:hAnsi="Times New Roman"/>
                <w:bCs/>
                <w:color w:val="000000"/>
                <w:shd w:val="clear" w:color="auto" w:fill="FFFFFF"/>
              </w:rPr>
              <w:t>40100</w:t>
            </w:r>
          </w:p>
          <w:p w14:paraId="0BCBFF7F" w14:textId="77777777" w:rsidR="00730919" w:rsidRPr="000101CA" w:rsidRDefault="00730919" w:rsidP="00730919">
            <w:pPr>
              <w:spacing w:after="120" w:line="240" w:lineRule="auto"/>
              <w:jc w:val="both"/>
              <w:rPr>
                <w:rFonts w:ascii="Times New Roman" w:hAnsi="Times New Roman"/>
              </w:rPr>
            </w:pPr>
            <w:r w:rsidRPr="000101CA">
              <w:rPr>
                <w:rFonts w:ascii="Times New Roman" w:eastAsia="Times New Roman" w:hAnsi="Times New Roman"/>
              </w:rPr>
              <w:t xml:space="preserve">Juridinio asmens kodas </w:t>
            </w:r>
            <w:r w:rsidRPr="000101CA">
              <w:rPr>
                <w:rFonts w:ascii="Times New Roman" w:hAnsi="Times New Roman"/>
                <w:bCs/>
              </w:rPr>
              <w:t>188774594</w:t>
            </w:r>
          </w:p>
          <w:p w14:paraId="677FE214" w14:textId="0235485D" w:rsidR="00671C4B" w:rsidRPr="007A2C47" w:rsidRDefault="00671C4B" w:rsidP="00895387">
            <w:pPr>
              <w:spacing w:after="120" w:line="240" w:lineRule="auto"/>
              <w:jc w:val="both"/>
              <w:rPr>
                <w:rFonts w:ascii="Times New Roman" w:eastAsia="Times New Roman" w:hAnsi="Times New Roman"/>
              </w:rPr>
            </w:pPr>
          </w:p>
        </w:tc>
        <w:tc>
          <w:tcPr>
            <w:tcW w:w="4858" w:type="dxa"/>
            <w:shd w:val="clear" w:color="auto" w:fill="auto"/>
            <w:tcMar>
              <w:top w:w="0" w:type="dxa"/>
              <w:left w:w="108" w:type="dxa"/>
              <w:bottom w:w="0" w:type="dxa"/>
              <w:right w:w="108" w:type="dxa"/>
            </w:tcMar>
          </w:tcPr>
          <w:p w14:paraId="30111619" w14:textId="77777777" w:rsidR="00671C4B" w:rsidRPr="00D6076F" w:rsidRDefault="00671C4B" w:rsidP="00D6076F">
            <w:pPr>
              <w:spacing w:after="120" w:line="240" w:lineRule="auto"/>
              <w:jc w:val="both"/>
              <w:rPr>
                <w:rFonts w:ascii="Times New Roman" w:eastAsia="Times New Roman" w:hAnsi="Times New Roman"/>
              </w:rPr>
            </w:pPr>
          </w:p>
          <w:p w14:paraId="1A898816" w14:textId="77777777" w:rsidR="00671C4B" w:rsidRPr="00D6076F" w:rsidRDefault="00671C4B" w:rsidP="00D6076F">
            <w:pPr>
              <w:spacing w:after="120" w:line="240" w:lineRule="auto"/>
              <w:jc w:val="both"/>
              <w:rPr>
                <w:rFonts w:ascii="Times New Roman" w:eastAsia="Times New Roman" w:hAnsi="Times New Roman"/>
                <w:b/>
              </w:rPr>
            </w:pPr>
            <w:r w:rsidRPr="00D6076F">
              <w:rPr>
                <w:rFonts w:ascii="Times New Roman" w:eastAsia="Times New Roman" w:hAnsi="Times New Roman"/>
                <w:b/>
              </w:rPr>
              <w:t>RANGOVAS:</w:t>
            </w:r>
          </w:p>
          <w:p w14:paraId="630DD635" w14:textId="0E38E33B" w:rsidR="00D6076F" w:rsidRDefault="00D6076F" w:rsidP="00D6076F">
            <w:pPr>
              <w:spacing w:after="120" w:line="240" w:lineRule="auto"/>
              <w:rPr>
                <w:rFonts w:ascii="Times New Roman" w:hAnsi="Times New Roman"/>
                <w:lang w:val="en-US"/>
              </w:rPr>
            </w:pPr>
            <w:proofErr w:type="gramStart"/>
            <w:r w:rsidRPr="00D6076F">
              <w:rPr>
                <w:rFonts w:ascii="Times New Roman" w:hAnsi="Times New Roman"/>
                <w:lang w:val="en-US"/>
              </w:rPr>
              <w:t>UAB</w:t>
            </w:r>
            <w:r>
              <w:rPr>
                <w:rFonts w:ascii="Times New Roman" w:hAnsi="Times New Roman"/>
                <w:lang w:val="en-US"/>
              </w:rPr>
              <w:t xml:space="preserve"> </w:t>
            </w:r>
            <w:r w:rsidR="00B27E94">
              <w:rPr>
                <w:rFonts w:ascii="Times New Roman" w:hAnsi="Times New Roman"/>
                <w:lang w:val="en-US"/>
              </w:rPr>
              <w:t xml:space="preserve"> </w:t>
            </w:r>
            <w:r w:rsidR="00B27E94">
              <w:rPr>
                <w:rFonts w:ascii="Times New Roman" w:eastAsia="Times New Roman" w:hAnsi="Times New Roman"/>
              </w:rPr>
              <w:t>„</w:t>
            </w:r>
            <w:proofErr w:type="spellStart"/>
            <w:proofErr w:type="gramEnd"/>
            <w:r w:rsidRPr="00D6076F">
              <w:rPr>
                <w:rFonts w:ascii="Times New Roman" w:hAnsi="Times New Roman"/>
                <w:lang w:val="en-US"/>
              </w:rPr>
              <w:t>Gilmera</w:t>
            </w:r>
            <w:proofErr w:type="spellEnd"/>
            <w:r w:rsidRPr="00D6076F">
              <w:rPr>
                <w:rFonts w:ascii="Times New Roman" w:hAnsi="Times New Roman"/>
                <w:lang w:val="en-US"/>
              </w:rPr>
              <w:t>”</w:t>
            </w:r>
          </w:p>
          <w:p w14:paraId="2BE661D2" w14:textId="6DC61483" w:rsidR="00671C4B" w:rsidRPr="00D6076F" w:rsidRDefault="00D6076F" w:rsidP="00D6076F">
            <w:pPr>
              <w:spacing w:after="120" w:line="240" w:lineRule="auto"/>
              <w:rPr>
                <w:rFonts w:ascii="Times New Roman" w:hAnsi="Times New Roman"/>
                <w:lang w:val="en-US"/>
              </w:rPr>
            </w:pPr>
            <w:proofErr w:type="spellStart"/>
            <w:r w:rsidRPr="00D6076F">
              <w:rPr>
                <w:rFonts w:ascii="Times New Roman" w:hAnsi="Times New Roman"/>
                <w:lang w:val="en-US"/>
              </w:rPr>
              <w:t>Piev</w:t>
            </w:r>
            <w:proofErr w:type="spellEnd"/>
            <w:r w:rsidRPr="00D6076F">
              <w:rPr>
                <w:rFonts w:ascii="Times New Roman" w:hAnsi="Times New Roman"/>
              </w:rPr>
              <w:t>ų g. 3, Alytus, LT-62175</w:t>
            </w:r>
          </w:p>
          <w:p w14:paraId="40438610" w14:textId="382C3F9B" w:rsidR="00671C4B" w:rsidRPr="00D6076F" w:rsidRDefault="00671C4B" w:rsidP="00D6076F">
            <w:pPr>
              <w:spacing w:after="120" w:line="240" w:lineRule="auto"/>
              <w:rPr>
                <w:rFonts w:ascii="Times New Roman" w:hAnsi="Times New Roman"/>
              </w:rPr>
            </w:pPr>
            <w:r w:rsidRPr="00D6076F">
              <w:rPr>
                <w:rFonts w:ascii="Times New Roman" w:eastAsia="Times New Roman" w:hAnsi="Times New Roman"/>
              </w:rPr>
              <w:t>Tel.</w:t>
            </w:r>
            <w:r w:rsidR="00D6076F" w:rsidRPr="00D6076F">
              <w:rPr>
                <w:rFonts w:ascii="Times New Roman" w:hAnsi="Times New Roman"/>
              </w:rPr>
              <w:t xml:space="preserve"> 8-622-03179</w:t>
            </w:r>
          </w:p>
          <w:p w14:paraId="797AE64E" w14:textId="53C0D837" w:rsidR="00671C4B" w:rsidRPr="00D6076F" w:rsidRDefault="00671C4B" w:rsidP="00D6076F">
            <w:pPr>
              <w:spacing w:after="120" w:line="240" w:lineRule="auto"/>
              <w:jc w:val="both"/>
              <w:rPr>
                <w:rFonts w:ascii="Times New Roman" w:hAnsi="Times New Roman"/>
              </w:rPr>
            </w:pPr>
            <w:r w:rsidRPr="00D6076F">
              <w:rPr>
                <w:rFonts w:ascii="Times New Roman" w:eastAsia="Times New Roman" w:hAnsi="Times New Roman"/>
              </w:rPr>
              <w:t xml:space="preserve">A. s. </w:t>
            </w:r>
            <w:r w:rsidR="00D6076F" w:rsidRPr="00D6076F">
              <w:rPr>
                <w:rFonts w:ascii="Times New Roman" w:hAnsi="Times New Roman"/>
              </w:rPr>
              <w:t>LT21 7181 2000 4346 7002</w:t>
            </w:r>
          </w:p>
          <w:p w14:paraId="681CC1D7" w14:textId="5AF378F9" w:rsidR="00D6076F" w:rsidRPr="00D6076F" w:rsidRDefault="00D6076F" w:rsidP="00D6076F">
            <w:pPr>
              <w:spacing w:after="120" w:line="240" w:lineRule="auto"/>
              <w:rPr>
                <w:rFonts w:ascii="Times New Roman" w:hAnsi="Times New Roman"/>
              </w:rPr>
            </w:pPr>
            <w:r w:rsidRPr="00D6076F">
              <w:rPr>
                <w:rFonts w:ascii="Times New Roman" w:hAnsi="Times New Roman"/>
              </w:rPr>
              <w:t>AB Šiaulių banko Alytaus filialas</w:t>
            </w:r>
          </w:p>
          <w:p w14:paraId="5471E6B6" w14:textId="685C682A" w:rsidR="00671C4B" w:rsidRPr="00D6076F" w:rsidRDefault="00671C4B" w:rsidP="00D6076F">
            <w:pPr>
              <w:spacing w:after="120" w:line="240" w:lineRule="auto"/>
              <w:jc w:val="both"/>
              <w:rPr>
                <w:rFonts w:ascii="Times New Roman" w:hAnsi="Times New Roman"/>
              </w:rPr>
            </w:pPr>
            <w:r w:rsidRPr="00D6076F">
              <w:rPr>
                <w:rFonts w:ascii="Times New Roman" w:eastAsia="Times New Roman" w:hAnsi="Times New Roman"/>
              </w:rPr>
              <w:t xml:space="preserve">Banko kodas </w:t>
            </w:r>
            <w:r w:rsidR="00D6076F">
              <w:rPr>
                <w:rFonts w:ascii="Times New Roman" w:eastAsia="Times New Roman" w:hAnsi="Times New Roman"/>
              </w:rPr>
              <w:t>71800</w:t>
            </w:r>
          </w:p>
          <w:p w14:paraId="30ACA411" w14:textId="1AE38180" w:rsidR="00671C4B" w:rsidRPr="00D6076F" w:rsidRDefault="00671C4B" w:rsidP="00D6076F">
            <w:pPr>
              <w:spacing w:after="120" w:line="240" w:lineRule="auto"/>
              <w:jc w:val="both"/>
              <w:rPr>
                <w:rFonts w:ascii="Times New Roman" w:hAnsi="Times New Roman"/>
              </w:rPr>
            </w:pPr>
            <w:r w:rsidRPr="00D6076F">
              <w:rPr>
                <w:rFonts w:ascii="Times New Roman" w:eastAsia="Times New Roman" w:hAnsi="Times New Roman"/>
              </w:rPr>
              <w:t xml:space="preserve">Juridinio asmens kodas </w:t>
            </w:r>
            <w:r w:rsidR="00D6076F" w:rsidRPr="00D6076F">
              <w:rPr>
                <w:rFonts w:ascii="Times New Roman" w:eastAsia="Times New Roman" w:hAnsi="Times New Roman"/>
              </w:rPr>
              <w:t>304033431</w:t>
            </w:r>
          </w:p>
          <w:p w14:paraId="6A1EF2BF" w14:textId="7BF4BDF4" w:rsidR="00671C4B" w:rsidRPr="00D6076F" w:rsidRDefault="00671C4B" w:rsidP="00D6076F">
            <w:pPr>
              <w:spacing w:after="120" w:line="240" w:lineRule="auto"/>
              <w:jc w:val="both"/>
              <w:rPr>
                <w:rFonts w:ascii="Times New Roman" w:hAnsi="Times New Roman"/>
              </w:rPr>
            </w:pPr>
            <w:r w:rsidRPr="00D6076F">
              <w:rPr>
                <w:rFonts w:ascii="Times New Roman" w:hAnsi="Times New Roman"/>
              </w:rPr>
              <w:t xml:space="preserve">PVM mokėtojo kodas </w:t>
            </w:r>
            <w:r w:rsidR="00D6076F" w:rsidRPr="00D6076F">
              <w:rPr>
                <w:rFonts w:ascii="Times New Roman" w:hAnsi="Times New Roman"/>
              </w:rPr>
              <w:t>LT100010370411</w:t>
            </w:r>
          </w:p>
        </w:tc>
      </w:tr>
    </w:tbl>
    <w:p w14:paraId="5B09AE9E" w14:textId="77777777" w:rsidR="00671C4B" w:rsidRPr="007A2C47" w:rsidRDefault="00671C4B" w:rsidP="00671C4B">
      <w:pPr>
        <w:spacing w:after="120" w:line="240" w:lineRule="auto"/>
        <w:jc w:val="both"/>
        <w:rPr>
          <w:rFonts w:ascii="Times New Roman" w:hAnsi="Times New Roman"/>
          <w:b/>
          <w:color w:val="000000"/>
          <w:lang w:eastAsia="lt-LT"/>
        </w:rPr>
      </w:pPr>
      <w:r w:rsidRPr="007A2C47">
        <w:rPr>
          <w:rFonts w:ascii="Times New Roman" w:hAnsi="Times New Roman"/>
          <w:b/>
          <w:color w:val="000000"/>
          <w:lang w:eastAsia="lt-LT"/>
        </w:rPr>
        <w:t>Šalys šią Sutartį perskaitė, suprato ir, kaip visiškai atitinkančią jų valią ir ketinimus, pasirašė:</w:t>
      </w:r>
    </w:p>
    <w:p w14:paraId="1D7CDA03" w14:textId="77777777" w:rsidR="00671C4B" w:rsidRPr="007A2C47" w:rsidRDefault="00671C4B" w:rsidP="00671C4B">
      <w:pPr>
        <w:spacing w:after="120" w:line="240" w:lineRule="auto"/>
        <w:jc w:val="both"/>
        <w:rPr>
          <w:rFonts w:ascii="Times New Roman" w:hAnsi="Times New Roman"/>
          <w:b/>
          <w:color w:val="000000"/>
          <w:lang w:eastAsia="lt-LT"/>
        </w:rPr>
      </w:pPr>
    </w:p>
    <w:tbl>
      <w:tblPr>
        <w:tblW w:w="9571" w:type="dxa"/>
        <w:tblCellMar>
          <w:left w:w="10" w:type="dxa"/>
          <w:right w:w="10" w:type="dxa"/>
        </w:tblCellMar>
        <w:tblLook w:val="04A0" w:firstRow="1" w:lastRow="0" w:firstColumn="1" w:lastColumn="0" w:noHBand="0" w:noVBand="1"/>
      </w:tblPr>
      <w:tblGrid>
        <w:gridCol w:w="4785"/>
        <w:gridCol w:w="4786"/>
      </w:tblGrid>
      <w:tr w:rsidR="00671C4B" w:rsidRPr="007A2C47" w14:paraId="52B16631" w14:textId="77777777" w:rsidTr="00C9521F">
        <w:tc>
          <w:tcPr>
            <w:tcW w:w="4785" w:type="dxa"/>
            <w:shd w:val="clear" w:color="auto" w:fill="auto"/>
            <w:tcMar>
              <w:top w:w="0" w:type="dxa"/>
              <w:left w:w="108" w:type="dxa"/>
              <w:bottom w:w="0" w:type="dxa"/>
              <w:right w:w="108" w:type="dxa"/>
            </w:tcMar>
          </w:tcPr>
          <w:p w14:paraId="59C46D2B" w14:textId="77777777" w:rsidR="00671C4B" w:rsidRPr="007A2C47" w:rsidRDefault="00671C4B" w:rsidP="00C9521F">
            <w:pPr>
              <w:spacing w:after="120" w:line="240" w:lineRule="auto"/>
              <w:rPr>
                <w:rFonts w:ascii="Times New Roman" w:hAnsi="Times New Roman"/>
              </w:rPr>
            </w:pPr>
            <w:r w:rsidRPr="007A2C47">
              <w:rPr>
                <w:rFonts w:ascii="Times New Roman" w:hAnsi="Times New Roman"/>
                <w:b/>
                <w:bCs/>
              </w:rPr>
              <w:t>Užsakovas:</w:t>
            </w:r>
          </w:p>
        </w:tc>
        <w:tc>
          <w:tcPr>
            <w:tcW w:w="4786" w:type="dxa"/>
            <w:shd w:val="clear" w:color="auto" w:fill="auto"/>
            <w:tcMar>
              <w:top w:w="0" w:type="dxa"/>
              <w:left w:w="108" w:type="dxa"/>
              <w:bottom w:w="0" w:type="dxa"/>
              <w:right w:w="108" w:type="dxa"/>
            </w:tcMar>
          </w:tcPr>
          <w:p w14:paraId="5F9D00C8" w14:textId="77777777" w:rsidR="00671C4B" w:rsidRPr="007A2C47" w:rsidRDefault="00671C4B" w:rsidP="00C9521F">
            <w:pPr>
              <w:spacing w:after="120" w:line="240" w:lineRule="auto"/>
              <w:rPr>
                <w:rFonts w:ascii="Times New Roman" w:hAnsi="Times New Roman"/>
                <w:b/>
                <w:bCs/>
              </w:rPr>
            </w:pPr>
            <w:r w:rsidRPr="007A2C47">
              <w:rPr>
                <w:rFonts w:ascii="Times New Roman" w:hAnsi="Times New Roman"/>
                <w:b/>
                <w:bCs/>
              </w:rPr>
              <w:t>Rangovas:</w:t>
            </w:r>
          </w:p>
          <w:p w14:paraId="2533E3A8" w14:textId="77777777" w:rsidR="00671C4B" w:rsidRPr="007A2C47" w:rsidRDefault="00671C4B" w:rsidP="00C9521F">
            <w:pPr>
              <w:spacing w:after="120" w:line="240" w:lineRule="auto"/>
              <w:rPr>
                <w:rFonts w:ascii="Times New Roman" w:hAnsi="Times New Roman"/>
                <w:b/>
                <w:bCs/>
              </w:rPr>
            </w:pPr>
          </w:p>
        </w:tc>
      </w:tr>
      <w:tr w:rsidR="009219FF" w:rsidRPr="009219FF" w14:paraId="71E1F48C" w14:textId="77777777" w:rsidTr="00C9521F">
        <w:tc>
          <w:tcPr>
            <w:tcW w:w="4785" w:type="dxa"/>
            <w:shd w:val="clear" w:color="auto" w:fill="auto"/>
            <w:tcMar>
              <w:top w:w="0" w:type="dxa"/>
              <w:left w:w="108" w:type="dxa"/>
              <w:bottom w:w="0" w:type="dxa"/>
              <w:right w:w="108" w:type="dxa"/>
            </w:tcMar>
          </w:tcPr>
          <w:p w14:paraId="7AAA4E8C" w14:textId="4255CCB1" w:rsidR="00671C4B" w:rsidRPr="009219FF" w:rsidRDefault="00671C4B" w:rsidP="00C9521F">
            <w:pPr>
              <w:tabs>
                <w:tab w:val="left" w:pos="1496"/>
              </w:tabs>
              <w:spacing w:line="240" w:lineRule="auto"/>
              <w:rPr>
                <w:bCs/>
                <w:color w:val="000000" w:themeColor="text1"/>
              </w:rPr>
            </w:pPr>
            <w:r w:rsidRPr="009219FF">
              <w:rPr>
                <w:rFonts w:ascii="Times New Roman" w:hAnsi="Times New Roman"/>
                <w:color w:val="000000" w:themeColor="text1"/>
              </w:rPr>
              <w:t xml:space="preserve">______________________________    </w:t>
            </w:r>
          </w:p>
          <w:p w14:paraId="72944E83" w14:textId="77777777" w:rsidR="00671C4B" w:rsidRPr="009219FF" w:rsidRDefault="00671C4B" w:rsidP="00C9521F">
            <w:pPr>
              <w:spacing w:after="120" w:line="240" w:lineRule="auto"/>
              <w:jc w:val="both"/>
              <w:rPr>
                <w:rFonts w:ascii="Times New Roman" w:hAnsi="Times New Roman"/>
                <w:color w:val="000000" w:themeColor="text1"/>
              </w:rPr>
            </w:pPr>
            <w:r w:rsidRPr="009219FF">
              <w:rPr>
                <w:rFonts w:ascii="Times New Roman" w:hAnsi="Times New Roman"/>
                <w:color w:val="000000" w:themeColor="text1"/>
              </w:rPr>
              <w:t>(pareigos, vardas, pavardė, parašas)</w:t>
            </w:r>
          </w:p>
          <w:p w14:paraId="3E94E8F5" w14:textId="77777777" w:rsidR="00671C4B" w:rsidRPr="009219FF" w:rsidRDefault="00671C4B" w:rsidP="00C9521F">
            <w:pPr>
              <w:tabs>
                <w:tab w:val="left" w:pos="6120"/>
              </w:tabs>
              <w:spacing w:after="120" w:line="240" w:lineRule="auto"/>
              <w:jc w:val="both"/>
              <w:rPr>
                <w:rFonts w:ascii="Times New Roman" w:hAnsi="Times New Roman"/>
                <w:color w:val="000000" w:themeColor="text1"/>
              </w:rPr>
            </w:pPr>
            <w:r w:rsidRPr="009219FF">
              <w:rPr>
                <w:rFonts w:ascii="Times New Roman" w:hAnsi="Times New Roman"/>
                <w:color w:val="000000" w:themeColor="text1"/>
              </w:rPr>
              <w:t>A. V.</w:t>
            </w:r>
          </w:p>
          <w:p w14:paraId="71B9D219" w14:textId="16D1CE87" w:rsidR="00671C4B" w:rsidRPr="009219FF" w:rsidRDefault="00671C4B" w:rsidP="00C9521F">
            <w:pPr>
              <w:tabs>
                <w:tab w:val="left" w:pos="6120"/>
              </w:tabs>
              <w:spacing w:after="120" w:line="240" w:lineRule="auto"/>
              <w:jc w:val="both"/>
              <w:rPr>
                <w:rFonts w:ascii="Times New Roman" w:hAnsi="Times New Roman"/>
                <w:color w:val="000000" w:themeColor="text1"/>
              </w:rPr>
            </w:pPr>
            <w:r w:rsidRPr="009219FF">
              <w:rPr>
                <w:rFonts w:ascii="Times New Roman" w:hAnsi="Times New Roman"/>
                <w:color w:val="000000" w:themeColor="text1"/>
              </w:rPr>
              <w:t>Pasirašymo data 20</w:t>
            </w:r>
            <w:r w:rsidR="00866784">
              <w:rPr>
                <w:rFonts w:ascii="Times New Roman" w:hAnsi="Times New Roman"/>
                <w:color w:val="000000" w:themeColor="text1"/>
              </w:rPr>
              <w:t>__</w:t>
            </w:r>
            <w:r w:rsidRPr="009219FF">
              <w:rPr>
                <w:rFonts w:ascii="Times New Roman" w:hAnsi="Times New Roman"/>
                <w:color w:val="000000" w:themeColor="text1"/>
              </w:rPr>
              <w:t xml:space="preserve"> m. </w:t>
            </w:r>
            <w:r w:rsidRPr="009219FF">
              <w:rPr>
                <w:rFonts w:ascii="Times New Roman" w:hAnsi="Times New Roman"/>
                <w:color w:val="000000" w:themeColor="text1"/>
                <w:shd w:val="clear" w:color="auto" w:fill="D3D3D3"/>
              </w:rPr>
              <w:t>___________</w:t>
            </w:r>
            <w:r w:rsidRPr="009219FF">
              <w:rPr>
                <w:rFonts w:ascii="Times New Roman" w:hAnsi="Times New Roman"/>
                <w:color w:val="000000" w:themeColor="text1"/>
              </w:rPr>
              <w:t xml:space="preserve"> d.                 </w:t>
            </w:r>
          </w:p>
          <w:p w14:paraId="00BDF3C9" w14:textId="77777777" w:rsidR="00671C4B" w:rsidRPr="009219FF" w:rsidRDefault="00671C4B" w:rsidP="00C9521F">
            <w:pPr>
              <w:spacing w:after="120" w:line="240" w:lineRule="auto"/>
              <w:rPr>
                <w:rFonts w:ascii="Times New Roman" w:hAnsi="Times New Roman"/>
                <w:color w:val="000000" w:themeColor="text1"/>
              </w:rPr>
            </w:pPr>
          </w:p>
        </w:tc>
        <w:tc>
          <w:tcPr>
            <w:tcW w:w="4786" w:type="dxa"/>
            <w:shd w:val="clear" w:color="auto" w:fill="auto"/>
            <w:tcMar>
              <w:top w:w="0" w:type="dxa"/>
              <w:left w:w="108" w:type="dxa"/>
              <w:bottom w:w="0" w:type="dxa"/>
              <w:right w:w="108" w:type="dxa"/>
            </w:tcMar>
          </w:tcPr>
          <w:p w14:paraId="31C19356" w14:textId="77777777" w:rsidR="00671C4B" w:rsidRPr="009219FF" w:rsidRDefault="00671C4B" w:rsidP="00C9521F">
            <w:pPr>
              <w:spacing w:after="120" w:line="240" w:lineRule="auto"/>
              <w:rPr>
                <w:rFonts w:ascii="Times New Roman" w:hAnsi="Times New Roman"/>
                <w:color w:val="000000" w:themeColor="text1"/>
              </w:rPr>
            </w:pPr>
            <w:r w:rsidRPr="009219FF">
              <w:rPr>
                <w:rFonts w:ascii="Times New Roman" w:hAnsi="Times New Roman"/>
                <w:color w:val="000000" w:themeColor="text1"/>
              </w:rPr>
              <w:t>________________________________</w:t>
            </w:r>
          </w:p>
          <w:p w14:paraId="6A3E0BA7" w14:textId="77777777" w:rsidR="00671C4B" w:rsidRPr="009219FF" w:rsidRDefault="00671C4B" w:rsidP="00C9521F">
            <w:pPr>
              <w:spacing w:after="120" w:line="240" w:lineRule="auto"/>
              <w:rPr>
                <w:rFonts w:ascii="Times New Roman" w:hAnsi="Times New Roman"/>
                <w:color w:val="000000" w:themeColor="text1"/>
              </w:rPr>
            </w:pPr>
            <w:r w:rsidRPr="009219FF">
              <w:rPr>
                <w:rFonts w:ascii="Times New Roman" w:hAnsi="Times New Roman"/>
                <w:color w:val="000000" w:themeColor="text1"/>
              </w:rPr>
              <w:t xml:space="preserve">   (pareigos, vardas, pavardė, parašas)</w:t>
            </w:r>
          </w:p>
          <w:p w14:paraId="6951F575" w14:textId="77777777" w:rsidR="00671C4B" w:rsidRPr="009219FF" w:rsidRDefault="00671C4B" w:rsidP="00C9521F">
            <w:pPr>
              <w:spacing w:after="120" w:line="240" w:lineRule="auto"/>
              <w:rPr>
                <w:rFonts w:ascii="Times New Roman" w:hAnsi="Times New Roman"/>
                <w:color w:val="000000" w:themeColor="text1"/>
              </w:rPr>
            </w:pPr>
            <w:r w:rsidRPr="009219FF">
              <w:rPr>
                <w:rFonts w:ascii="Times New Roman" w:hAnsi="Times New Roman"/>
                <w:color w:val="000000" w:themeColor="text1"/>
              </w:rPr>
              <w:t>A. V.</w:t>
            </w:r>
          </w:p>
          <w:p w14:paraId="7BB535E8" w14:textId="15FE7CA9" w:rsidR="00671C4B" w:rsidRPr="009219FF" w:rsidRDefault="00671C4B" w:rsidP="00033FD4">
            <w:pPr>
              <w:tabs>
                <w:tab w:val="left" w:pos="6120"/>
              </w:tabs>
              <w:spacing w:after="120" w:line="240" w:lineRule="auto"/>
              <w:jc w:val="both"/>
              <w:rPr>
                <w:rFonts w:ascii="Times New Roman" w:hAnsi="Times New Roman"/>
                <w:color w:val="000000" w:themeColor="text1"/>
              </w:rPr>
            </w:pPr>
            <w:r w:rsidRPr="009219FF">
              <w:rPr>
                <w:rFonts w:ascii="Times New Roman" w:hAnsi="Times New Roman"/>
                <w:color w:val="000000" w:themeColor="text1"/>
              </w:rPr>
              <w:t>Pasirašymo data 20</w:t>
            </w:r>
            <w:r w:rsidR="00866784">
              <w:rPr>
                <w:rFonts w:ascii="Times New Roman" w:hAnsi="Times New Roman"/>
                <w:color w:val="000000" w:themeColor="text1"/>
              </w:rPr>
              <w:t>__</w:t>
            </w:r>
            <w:r w:rsidRPr="009219FF">
              <w:rPr>
                <w:rFonts w:ascii="Times New Roman" w:hAnsi="Times New Roman"/>
                <w:color w:val="000000" w:themeColor="text1"/>
              </w:rPr>
              <w:t xml:space="preserve"> m. </w:t>
            </w:r>
            <w:r w:rsidRPr="009219FF">
              <w:rPr>
                <w:rFonts w:ascii="Times New Roman" w:hAnsi="Times New Roman"/>
                <w:color w:val="000000" w:themeColor="text1"/>
                <w:shd w:val="clear" w:color="auto" w:fill="D3D3D3"/>
              </w:rPr>
              <w:t>____________</w:t>
            </w:r>
            <w:r w:rsidRPr="009219FF">
              <w:rPr>
                <w:rFonts w:ascii="Times New Roman" w:hAnsi="Times New Roman"/>
                <w:color w:val="000000" w:themeColor="text1"/>
              </w:rPr>
              <w:t xml:space="preserve"> d.</w:t>
            </w:r>
          </w:p>
        </w:tc>
      </w:tr>
    </w:tbl>
    <w:p w14:paraId="30E39ADE" w14:textId="77777777" w:rsidR="001230C5" w:rsidRDefault="001230C5">
      <w:pPr>
        <w:rPr>
          <w:lang w:eastAsia="lt-LT" w:bidi="lt-LT"/>
        </w:rPr>
        <w:sectPr w:rsidR="001230C5" w:rsidSect="00103965">
          <w:headerReference w:type="default" r:id="rId21"/>
          <w:footerReference w:type="default" r:id="rId22"/>
          <w:pgSz w:w="11906" w:h="16838"/>
          <w:pgMar w:top="1134" w:right="567" w:bottom="1134" w:left="1701" w:header="567" w:footer="567" w:gutter="0"/>
          <w:cols w:space="1296"/>
          <w:titlePg/>
          <w:docGrid w:linePitch="299"/>
        </w:sectPr>
      </w:pPr>
    </w:p>
    <w:p w14:paraId="1F028B6C" w14:textId="65267D2A" w:rsidR="001230C5" w:rsidRPr="00A137E7" w:rsidRDefault="001230C5" w:rsidP="001230C5">
      <w:pPr>
        <w:spacing w:line="240" w:lineRule="auto"/>
        <w:rPr>
          <w:rFonts w:ascii="Times New Roman" w:hAnsi="Times New Roman"/>
        </w:rPr>
      </w:pPr>
      <w:r w:rsidRPr="00A137E7">
        <w:rPr>
          <w:rFonts w:ascii="Times New Roman" w:hAnsi="Times New Roman"/>
        </w:rPr>
        <w:lastRenderedPageBreak/>
        <w:t>Užsakovas:</w:t>
      </w:r>
      <w:r w:rsidRPr="00A137E7">
        <w:rPr>
          <w:rFonts w:ascii="Times New Roman" w:hAnsi="Times New Roman"/>
        </w:rPr>
        <w:tab/>
        <w: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Priedas Nr. </w:t>
      </w:r>
      <w:r w:rsidR="008539AF">
        <w:rPr>
          <w:rFonts w:ascii="Times New Roman" w:hAnsi="Times New Roman"/>
        </w:rPr>
        <w:t>2</w:t>
      </w:r>
    </w:p>
    <w:p w14:paraId="3FAB62D6" w14:textId="77777777" w:rsidR="001230C5" w:rsidRPr="00A137E7" w:rsidRDefault="001230C5" w:rsidP="001230C5">
      <w:pPr>
        <w:spacing w:line="240" w:lineRule="auto"/>
        <w:jc w:val="both"/>
        <w:rPr>
          <w:rFonts w:ascii="Times New Roman" w:hAnsi="Times New Roman"/>
        </w:rPr>
      </w:pPr>
      <w:r w:rsidRPr="00A137E7">
        <w:rPr>
          <w:rFonts w:ascii="Times New Roman" w:hAnsi="Times New Roman"/>
        </w:rPr>
        <w:t>Rangovas:</w:t>
      </w:r>
      <w:r>
        <w:rPr>
          <w:rFonts w:ascii="Times New Roman" w:hAnsi="Times New Roman"/>
        </w:rPr>
        <w:t xml:space="preserve">        </w:t>
      </w:r>
      <w:r w:rsidRPr="00A137E7">
        <w:rPr>
          <w:rFonts w:ascii="Times New Roman" w:hAnsi="Times New Roman"/>
        </w:rPr>
        <w:t xml:space="preserve">…………………………………………………  </w:t>
      </w:r>
      <w:r>
        <w:rPr>
          <w:rFonts w:ascii="Times New Roman" w:hAnsi="Times New Roman"/>
        </w:rPr>
        <w:t xml:space="preserve">                                                                                                                                                   F-3</w:t>
      </w:r>
    </w:p>
    <w:p w14:paraId="2CFB72DA" w14:textId="77777777" w:rsidR="001230C5" w:rsidRPr="00A137E7" w:rsidRDefault="001230C5" w:rsidP="001230C5">
      <w:pPr>
        <w:pStyle w:val="Antrat1"/>
        <w:keepLines w:val="0"/>
        <w:numPr>
          <w:ilvl w:val="0"/>
          <w:numId w:val="11"/>
        </w:numPr>
        <w:suppressAutoHyphens w:val="0"/>
        <w:autoSpaceDN/>
        <w:spacing w:after="0"/>
        <w:jc w:val="center"/>
        <w:textAlignment w:val="auto"/>
        <w:rPr>
          <w:szCs w:val="22"/>
        </w:rPr>
      </w:pPr>
      <w:bookmarkStart w:id="133" w:name="_Toc138839326"/>
      <w:r w:rsidRPr="00A137E7">
        <w:rPr>
          <w:szCs w:val="22"/>
        </w:rPr>
        <w:t>Atliktų darbų ir išlaidų apmokėjimo</w:t>
      </w:r>
      <w:bookmarkEnd w:id="133"/>
    </w:p>
    <w:p w14:paraId="4571D722" w14:textId="77777777" w:rsidR="001230C5" w:rsidRPr="00A137E7" w:rsidRDefault="001230C5" w:rsidP="001230C5">
      <w:pPr>
        <w:pStyle w:val="Antrat1"/>
        <w:keepLines w:val="0"/>
        <w:numPr>
          <w:ilvl w:val="0"/>
          <w:numId w:val="11"/>
        </w:numPr>
        <w:suppressAutoHyphens w:val="0"/>
        <w:autoSpaceDN/>
        <w:spacing w:after="0"/>
        <w:jc w:val="center"/>
        <w:textAlignment w:val="auto"/>
        <w:rPr>
          <w:szCs w:val="22"/>
        </w:rPr>
      </w:pPr>
      <w:bookmarkStart w:id="134" w:name="_Toc138839327"/>
      <w:r w:rsidRPr="00A137E7">
        <w:rPr>
          <w:szCs w:val="22"/>
        </w:rPr>
        <w:t>P A Ž Y M A Nr.</w:t>
      </w:r>
      <w:bookmarkEnd w:id="134"/>
    </w:p>
    <w:p w14:paraId="3B570732" w14:textId="1B775DE0" w:rsidR="001230C5" w:rsidRPr="009219FF" w:rsidRDefault="001230C5" w:rsidP="001230C5">
      <w:pPr>
        <w:jc w:val="center"/>
        <w:rPr>
          <w:rFonts w:ascii="Times New Roman" w:hAnsi="Times New Roman"/>
          <w:color w:val="000000" w:themeColor="text1"/>
          <w:sz w:val="18"/>
          <w:szCs w:val="18"/>
        </w:rPr>
      </w:pPr>
      <w:r w:rsidRPr="009219FF">
        <w:rPr>
          <w:rFonts w:ascii="Times New Roman" w:hAnsi="Times New Roman"/>
          <w:color w:val="000000" w:themeColor="text1"/>
        </w:rPr>
        <w:t xml:space="preserve">                                                                      20</w:t>
      </w:r>
      <w:r w:rsidR="004D0A7A">
        <w:rPr>
          <w:rFonts w:ascii="Times New Roman" w:hAnsi="Times New Roman"/>
          <w:color w:val="000000" w:themeColor="text1"/>
        </w:rPr>
        <w:t>...</w:t>
      </w:r>
      <w:r w:rsidRPr="009219FF">
        <w:rPr>
          <w:rFonts w:ascii="Times New Roman" w:hAnsi="Times New Roman"/>
          <w:color w:val="000000" w:themeColor="text1"/>
        </w:rPr>
        <w:t xml:space="preserve">  m.  ……………………………  mėn.                                                           </w:t>
      </w:r>
      <w:r w:rsidRPr="009219FF">
        <w:rPr>
          <w:rFonts w:ascii="Times New Roman" w:hAnsi="Times New Roman"/>
          <w:color w:val="000000" w:themeColor="text1"/>
          <w:sz w:val="18"/>
          <w:szCs w:val="18"/>
        </w:rPr>
        <w:t>(eurais, ct)</w:t>
      </w:r>
    </w:p>
    <w:tbl>
      <w:tblPr>
        <w:tblpPr w:leftFromText="180" w:rightFromText="180" w:vertAnchor="text" w:horzAnchor="margin" w:tblpY="91"/>
        <w:tblW w:w="13958" w:type="dxa"/>
        <w:tblLayout w:type="fixed"/>
        <w:tblLook w:val="04A0" w:firstRow="1" w:lastRow="0" w:firstColumn="1" w:lastColumn="0" w:noHBand="0" w:noVBand="1"/>
      </w:tblPr>
      <w:tblGrid>
        <w:gridCol w:w="534"/>
        <w:gridCol w:w="3685"/>
        <w:gridCol w:w="1025"/>
        <w:gridCol w:w="960"/>
        <w:gridCol w:w="1394"/>
        <w:gridCol w:w="1056"/>
        <w:gridCol w:w="1056"/>
        <w:gridCol w:w="1057"/>
        <w:gridCol w:w="1057"/>
        <w:gridCol w:w="1057"/>
        <w:gridCol w:w="1077"/>
      </w:tblGrid>
      <w:tr w:rsidR="00155EFE" w:rsidRPr="009219FF" w14:paraId="11C05795" w14:textId="77777777" w:rsidTr="00155EFE">
        <w:trPr>
          <w:trHeight w:val="375"/>
        </w:trPr>
        <w:tc>
          <w:tcPr>
            <w:tcW w:w="534" w:type="dxa"/>
            <w:vMerge w:val="restart"/>
            <w:tcBorders>
              <w:top w:val="single" w:sz="4" w:space="0" w:color="000000"/>
              <w:left w:val="single" w:sz="4" w:space="0" w:color="000000"/>
              <w:bottom w:val="single" w:sz="4" w:space="0" w:color="000000"/>
              <w:right w:val="nil"/>
            </w:tcBorders>
            <w:vAlign w:val="center"/>
            <w:hideMark/>
          </w:tcPr>
          <w:p w14:paraId="14BBECD2"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Eil. Nr.</w:t>
            </w:r>
          </w:p>
        </w:tc>
        <w:tc>
          <w:tcPr>
            <w:tcW w:w="3685" w:type="dxa"/>
            <w:vMerge w:val="restart"/>
            <w:tcBorders>
              <w:top w:val="single" w:sz="4" w:space="0" w:color="000000"/>
              <w:left w:val="single" w:sz="4" w:space="0" w:color="000000"/>
              <w:bottom w:val="single" w:sz="4" w:space="0" w:color="000000"/>
              <w:right w:val="nil"/>
            </w:tcBorders>
            <w:vAlign w:val="center"/>
            <w:hideMark/>
          </w:tcPr>
          <w:p w14:paraId="0878FE19"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Objekto pavadinimas</w:t>
            </w:r>
          </w:p>
        </w:tc>
        <w:tc>
          <w:tcPr>
            <w:tcW w:w="1025" w:type="dxa"/>
            <w:vMerge w:val="restart"/>
            <w:tcBorders>
              <w:top w:val="single" w:sz="4" w:space="0" w:color="000000"/>
              <w:left w:val="single" w:sz="4" w:space="0" w:color="000000"/>
              <w:bottom w:val="single" w:sz="4" w:space="0" w:color="000000"/>
              <w:right w:val="nil"/>
            </w:tcBorders>
            <w:vAlign w:val="center"/>
            <w:hideMark/>
          </w:tcPr>
          <w:p w14:paraId="5D117D2E"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Rangos sutarties Nr.</w:t>
            </w:r>
          </w:p>
        </w:tc>
        <w:tc>
          <w:tcPr>
            <w:tcW w:w="960" w:type="dxa"/>
            <w:vMerge w:val="restart"/>
            <w:tcBorders>
              <w:top w:val="single" w:sz="4" w:space="0" w:color="000000"/>
              <w:left w:val="single" w:sz="4" w:space="0" w:color="000000"/>
              <w:bottom w:val="single" w:sz="4" w:space="0" w:color="000000"/>
              <w:right w:val="nil"/>
            </w:tcBorders>
            <w:vAlign w:val="center"/>
            <w:hideMark/>
          </w:tcPr>
          <w:p w14:paraId="02FC3EDB"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Objekto kaina</w:t>
            </w:r>
          </w:p>
        </w:tc>
        <w:tc>
          <w:tcPr>
            <w:tcW w:w="7754" w:type="dxa"/>
            <w:gridSpan w:val="7"/>
            <w:tcBorders>
              <w:top w:val="single" w:sz="4" w:space="0" w:color="000000"/>
              <w:left w:val="single" w:sz="4" w:space="0" w:color="000000"/>
              <w:bottom w:val="single" w:sz="4" w:space="0" w:color="000000"/>
              <w:right w:val="single" w:sz="4" w:space="0" w:color="000000"/>
            </w:tcBorders>
            <w:vAlign w:val="center"/>
            <w:hideMark/>
          </w:tcPr>
          <w:p w14:paraId="220415AD"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Atlikta darbų</w:t>
            </w:r>
          </w:p>
        </w:tc>
      </w:tr>
      <w:tr w:rsidR="00155EFE" w:rsidRPr="009219FF" w14:paraId="19004F56" w14:textId="77777777" w:rsidTr="00155EFE">
        <w:trPr>
          <w:trHeight w:val="510"/>
        </w:trPr>
        <w:tc>
          <w:tcPr>
            <w:tcW w:w="534" w:type="dxa"/>
            <w:vMerge/>
            <w:tcBorders>
              <w:top w:val="single" w:sz="4" w:space="0" w:color="000000"/>
              <w:left w:val="single" w:sz="4" w:space="0" w:color="000000"/>
              <w:bottom w:val="single" w:sz="4" w:space="0" w:color="000000"/>
              <w:right w:val="nil"/>
            </w:tcBorders>
            <w:vAlign w:val="center"/>
            <w:hideMark/>
          </w:tcPr>
          <w:p w14:paraId="1AECAF6C" w14:textId="77777777" w:rsidR="00155EFE" w:rsidRPr="009219FF" w:rsidRDefault="00155EFE" w:rsidP="00C9521F">
            <w:pPr>
              <w:spacing w:line="240" w:lineRule="auto"/>
              <w:rPr>
                <w:rFonts w:ascii="Times New Roman" w:hAnsi="Times New Roman"/>
                <w:color w:val="000000" w:themeColor="text1"/>
                <w:lang w:eastAsia="ar-SA"/>
              </w:rPr>
            </w:pPr>
          </w:p>
        </w:tc>
        <w:tc>
          <w:tcPr>
            <w:tcW w:w="3685" w:type="dxa"/>
            <w:vMerge/>
            <w:tcBorders>
              <w:top w:val="single" w:sz="4" w:space="0" w:color="000000"/>
              <w:left w:val="single" w:sz="4" w:space="0" w:color="000000"/>
              <w:bottom w:val="single" w:sz="4" w:space="0" w:color="000000"/>
              <w:right w:val="nil"/>
            </w:tcBorders>
            <w:vAlign w:val="center"/>
            <w:hideMark/>
          </w:tcPr>
          <w:p w14:paraId="05126FDF" w14:textId="77777777" w:rsidR="00155EFE" w:rsidRPr="009219FF" w:rsidRDefault="00155EFE" w:rsidP="00C9521F">
            <w:pPr>
              <w:spacing w:line="240" w:lineRule="auto"/>
              <w:rPr>
                <w:rFonts w:ascii="Times New Roman" w:hAnsi="Times New Roman"/>
                <w:color w:val="000000" w:themeColor="text1"/>
                <w:lang w:eastAsia="ar-SA"/>
              </w:rPr>
            </w:pPr>
          </w:p>
        </w:tc>
        <w:tc>
          <w:tcPr>
            <w:tcW w:w="1025" w:type="dxa"/>
            <w:vMerge/>
            <w:tcBorders>
              <w:top w:val="single" w:sz="4" w:space="0" w:color="000000"/>
              <w:left w:val="single" w:sz="4" w:space="0" w:color="000000"/>
              <w:bottom w:val="single" w:sz="4" w:space="0" w:color="000000"/>
              <w:right w:val="nil"/>
            </w:tcBorders>
            <w:vAlign w:val="center"/>
            <w:hideMark/>
          </w:tcPr>
          <w:p w14:paraId="3990134D" w14:textId="77777777" w:rsidR="00155EFE" w:rsidRPr="009219FF" w:rsidRDefault="00155EFE" w:rsidP="00C9521F">
            <w:pPr>
              <w:spacing w:line="240" w:lineRule="auto"/>
              <w:rPr>
                <w:rFonts w:ascii="Times New Roman" w:hAnsi="Times New Roman"/>
                <w:color w:val="000000" w:themeColor="text1"/>
                <w:lang w:eastAsia="ar-SA"/>
              </w:rPr>
            </w:pPr>
          </w:p>
        </w:tc>
        <w:tc>
          <w:tcPr>
            <w:tcW w:w="960" w:type="dxa"/>
            <w:vMerge/>
            <w:tcBorders>
              <w:top w:val="single" w:sz="4" w:space="0" w:color="000000"/>
              <w:left w:val="single" w:sz="4" w:space="0" w:color="000000"/>
              <w:bottom w:val="single" w:sz="4" w:space="0" w:color="000000"/>
              <w:right w:val="nil"/>
            </w:tcBorders>
            <w:vAlign w:val="center"/>
            <w:hideMark/>
          </w:tcPr>
          <w:p w14:paraId="67414856" w14:textId="77777777" w:rsidR="00155EFE" w:rsidRPr="009219FF" w:rsidRDefault="00155EFE" w:rsidP="00C9521F">
            <w:pPr>
              <w:spacing w:line="240" w:lineRule="auto"/>
              <w:rPr>
                <w:rFonts w:ascii="Times New Roman" w:hAnsi="Times New Roman"/>
                <w:color w:val="000000" w:themeColor="text1"/>
                <w:lang w:eastAsia="ar-SA"/>
              </w:rPr>
            </w:pPr>
          </w:p>
        </w:tc>
        <w:tc>
          <w:tcPr>
            <w:tcW w:w="1394" w:type="dxa"/>
            <w:vMerge w:val="restart"/>
            <w:tcBorders>
              <w:top w:val="single" w:sz="4" w:space="0" w:color="000000"/>
              <w:left w:val="single" w:sz="4" w:space="0" w:color="000000"/>
              <w:bottom w:val="single" w:sz="4" w:space="0" w:color="000000"/>
              <w:right w:val="nil"/>
            </w:tcBorders>
            <w:vAlign w:val="center"/>
            <w:hideMark/>
          </w:tcPr>
          <w:p w14:paraId="4E810380"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 xml:space="preserve">Nuo statybos pradžios </w:t>
            </w:r>
          </w:p>
        </w:tc>
        <w:tc>
          <w:tcPr>
            <w:tcW w:w="3169" w:type="dxa"/>
            <w:gridSpan w:val="3"/>
            <w:tcBorders>
              <w:top w:val="single" w:sz="4" w:space="0" w:color="000000"/>
              <w:left w:val="single" w:sz="4" w:space="0" w:color="000000"/>
              <w:bottom w:val="single" w:sz="4" w:space="0" w:color="000000"/>
              <w:right w:val="nil"/>
            </w:tcBorders>
            <w:vAlign w:val="center"/>
            <w:hideMark/>
          </w:tcPr>
          <w:p w14:paraId="467033CB"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Nuo metų pradžios</w:t>
            </w:r>
          </w:p>
        </w:tc>
        <w:tc>
          <w:tcPr>
            <w:tcW w:w="3191" w:type="dxa"/>
            <w:gridSpan w:val="3"/>
            <w:tcBorders>
              <w:top w:val="single" w:sz="4" w:space="0" w:color="000000"/>
              <w:left w:val="single" w:sz="4" w:space="0" w:color="000000"/>
              <w:bottom w:val="single" w:sz="4" w:space="0" w:color="000000"/>
              <w:right w:val="single" w:sz="4" w:space="0" w:color="000000"/>
            </w:tcBorders>
            <w:vAlign w:val="center"/>
            <w:hideMark/>
          </w:tcPr>
          <w:p w14:paraId="597FDAF8"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Per ataskaitinį laikotarpį</w:t>
            </w:r>
          </w:p>
        </w:tc>
      </w:tr>
      <w:tr w:rsidR="00155EFE" w:rsidRPr="009219FF" w14:paraId="27B5851A" w14:textId="77777777" w:rsidTr="00155EFE">
        <w:trPr>
          <w:trHeight w:val="510"/>
        </w:trPr>
        <w:tc>
          <w:tcPr>
            <w:tcW w:w="534" w:type="dxa"/>
            <w:vMerge/>
            <w:tcBorders>
              <w:top w:val="single" w:sz="4" w:space="0" w:color="000000"/>
              <w:left w:val="single" w:sz="4" w:space="0" w:color="000000"/>
              <w:bottom w:val="single" w:sz="4" w:space="0" w:color="000000"/>
              <w:right w:val="nil"/>
            </w:tcBorders>
            <w:vAlign w:val="center"/>
            <w:hideMark/>
          </w:tcPr>
          <w:p w14:paraId="3BF057A8" w14:textId="77777777" w:rsidR="00155EFE" w:rsidRPr="009219FF" w:rsidRDefault="00155EFE" w:rsidP="00C9521F">
            <w:pPr>
              <w:spacing w:line="240" w:lineRule="auto"/>
              <w:rPr>
                <w:rFonts w:ascii="Times New Roman" w:hAnsi="Times New Roman"/>
                <w:color w:val="000000" w:themeColor="text1"/>
                <w:lang w:eastAsia="ar-SA"/>
              </w:rPr>
            </w:pPr>
          </w:p>
        </w:tc>
        <w:tc>
          <w:tcPr>
            <w:tcW w:w="3685" w:type="dxa"/>
            <w:vMerge/>
            <w:tcBorders>
              <w:top w:val="single" w:sz="4" w:space="0" w:color="000000"/>
              <w:left w:val="single" w:sz="4" w:space="0" w:color="000000"/>
              <w:bottom w:val="single" w:sz="4" w:space="0" w:color="000000"/>
              <w:right w:val="nil"/>
            </w:tcBorders>
            <w:vAlign w:val="center"/>
            <w:hideMark/>
          </w:tcPr>
          <w:p w14:paraId="0E5F9177" w14:textId="77777777" w:rsidR="00155EFE" w:rsidRPr="009219FF" w:rsidRDefault="00155EFE" w:rsidP="00C9521F">
            <w:pPr>
              <w:spacing w:line="240" w:lineRule="auto"/>
              <w:rPr>
                <w:rFonts w:ascii="Times New Roman" w:hAnsi="Times New Roman"/>
                <w:color w:val="000000" w:themeColor="text1"/>
                <w:lang w:eastAsia="ar-SA"/>
              </w:rPr>
            </w:pPr>
          </w:p>
        </w:tc>
        <w:tc>
          <w:tcPr>
            <w:tcW w:w="1025" w:type="dxa"/>
            <w:vMerge/>
            <w:tcBorders>
              <w:top w:val="single" w:sz="4" w:space="0" w:color="000000"/>
              <w:left w:val="single" w:sz="4" w:space="0" w:color="000000"/>
              <w:bottom w:val="single" w:sz="4" w:space="0" w:color="000000"/>
              <w:right w:val="nil"/>
            </w:tcBorders>
            <w:vAlign w:val="center"/>
            <w:hideMark/>
          </w:tcPr>
          <w:p w14:paraId="0390B1EA" w14:textId="77777777" w:rsidR="00155EFE" w:rsidRPr="009219FF" w:rsidRDefault="00155EFE" w:rsidP="00C9521F">
            <w:pPr>
              <w:spacing w:line="240" w:lineRule="auto"/>
              <w:rPr>
                <w:rFonts w:ascii="Times New Roman" w:hAnsi="Times New Roman"/>
                <w:color w:val="000000" w:themeColor="text1"/>
                <w:lang w:eastAsia="ar-SA"/>
              </w:rPr>
            </w:pPr>
          </w:p>
        </w:tc>
        <w:tc>
          <w:tcPr>
            <w:tcW w:w="960" w:type="dxa"/>
            <w:vMerge/>
            <w:tcBorders>
              <w:top w:val="single" w:sz="4" w:space="0" w:color="000000"/>
              <w:left w:val="single" w:sz="4" w:space="0" w:color="000000"/>
              <w:bottom w:val="single" w:sz="4" w:space="0" w:color="000000"/>
              <w:right w:val="nil"/>
            </w:tcBorders>
            <w:vAlign w:val="center"/>
            <w:hideMark/>
          </w:tcPr>
          <w:p w14:paraId="6106008C" w14:textId="77777777" w:rsidR="00155EFE" w:rsidRPr="009219FF" w:rsidRDefault="00155EFE" w:rsidP="00C9521F">
            <w:pPr>
              <w:spacing w:line="240" w:lineRule="auto"/>
              <w:rPr>
                <w:rFonts w:ascii="Times New Roman" w:hAnsi="Times New Roman"/>
                <w:color w:val="000000" w:themeColor="text1"/>
                <w:lang w:eastAsia="ar-SA"/>
              </w:rPr>
            </w:pPr>
          </w:p>
        </w:tc>
        <w:tc>
          <w:tcPr>
            <w:tcW w:w="1394" w:type="dxa"/>
            <w:vMerge/>
            <w:tcBorders>
              <w:top w:val="single" w:sz="4" w:space="0" w:color="000000"/>
              <w:left w:val="single" w:sz="4" w:space="0" w:color="000000"/>
              <w:bottom w:val="single" w:sz="4" w:space="0" w:color="000000"/>
              <w:right w:val="nil"/>
            </w:tcBorders>
            <w:vAlign w:val="center"/>
            <w:hideMark/>
          </w:tcPr>
          <w:p w14:paraId="3E4FF0F2" w14:textId="77777777" w:rsidR="00155EFE" w:rsidRPr="009219FF" w:rsidRDefault="00155EFE" w:rsidP="00C9521F">
            <w:pPr>
              <w:spacing w:line="240" w:lineRule="auto"/>
              <w:rPr>
                <w:rFonts w:ascii="Times New Roman" w:hAnsi="Times New Roman"/>
                <w:color w:val="000000" w:themeColor="text1"/>
                <w:lang w:eastAsia="ar-SA"/>
              </w:rPr>
            </w:pPr>
          </w:p>
        </w:tc>
        <w:tc>
          <w:tcPr>
            <w:tcW w:w="1056" w:type="dxa"/>
            <w:tcBorders>
              <w:top w:val="single" w:sz="4" w:space="0" w:color="000000"/>
              <w:left w:val="single" w:sz="4" w:space="0" w:color="000000"/>
              <w:bottom w:val="single" w:sz="4" w:space="0" w:color="000000"/>
              <w:right w:val="nil"/>
            </w:tcBorders>
            <w:vAlign w:val="center"/>
            <w:hideMark/>
          </w:tcPr>
          <w:p w14:paraId="1BDB57F2"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Darbų vertė</w:t>
            </w:r>
          </w:p>
        </w:tc>
        <w:tc>
          <w:tcPr>
            <w:tcW w:w="1056" w:type="dxa"/>
            <w:tcBorders>
              <w:top w:val="single" w:sz="4" w:space="0" w:color="000000"/>
              <w:left w:val="single" w:sz="4" w:space="0" w:color="000000"/>
              <w:bottom w:val="single" w:sz="4" w:space="0" w:color="000000"/>
              <w:right w:val="nil"/>
            </w:tcBorders>
            <w:vAlign w:val="center"/>
            <w:hideMark/>
          </w:tcPr>
          <w:p w14:paraId="48C9A532"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PVM</w:t>
            </w:r>
          </w:p>
        </w:tc>
        <w:tc>
          <w:tcPr>
            <w:tcW w:w="1057" w:type="dxa"/>
            <w:tcBorders>
              <w:top w:val="single" w:sz="4" w:space="0" w:color="000000"/>
              <w:left w:val="single" w:sz="4" w:space="0" w:color="000000"/>
              <w:bottom w:val="single" w:sz="4" w:space="0" w:color="000000"/>
              <w:right w:val="nil"/>
            </w:tcBorders>
            <w:vAlign w:val="center"/>
            <w:hideMark/>
          </w:tcPr>
          <w:p w14:paraId="7AD35789"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Iš viso</w:t>
            </w:r>
          </w:p>
        </w:tc>
        <w:tc>
          <w:tcPr>
            <w:tcW w:w="1057" w:type="dxa"/>
            <w:tcBorders>
              <w:top w:val="single" w:sz="4" w:space="0" w:color="000000"/>
              <w:left w:val="single" w:sz="4" w:space="0" w:color="000000"/>
              <w:bottom w:val="single" w:sz="4" w:space="0" w:color="000000"/>
              <w:right w:val="nil"/>
            </w:tcBorders>
            <w:vAlign w:val="center"/>
            <w:hideMark/>
          </w:tcPr>
          <w:p w14:paraId="18D223F3"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Darbų vertė</w:t>
            </w:r>
          </w:p>
        </w:tc>
        <w:tc>
          <w:tcPr>
            <w:tcW w:w="1057" w:type="dxa"/>
            <w:tcBorders>
              <w:top w:val="single" w:sz="4" w:space="0" w:color="000000"/>
              <w:left w:val="single" w:sz="4" w:space="0" w:color="000000"/>
              <w:bottom w:val="single" w:sz="4" w:space="0" w:color="000000"/>
              <w:right w:val="nil"/>
            </w:tcBorders>
            <w:vAlign w:val="center"/>
            <w:hideMark/>
          </w:tcPr>
          <w:p w14:paraId="50B9DA72"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PVM</w:t>
            </w:r>
          </w:p>
        </w:tc>
        <w:tc>
          <w:tcPr>
            <w:tcW w:w="1077" w:type="dxa"/>
            <w:tcBorders>
              <w:top w:val="single" w:sz="4" w:space="0" w:color="000000"/>
              <w:left w:val="single" w:sz="4" w:space="0" w:color="000000"/>
              <w:bottom w:val="single" w:sz="4" w:space="0" w:color="000000"/>
              <w:right w:val="single" w:sz="4" w:space="0" w:color="000000"/>
            </w:tcBorders>
            <w:vAlign w:val="center"/>
            <w:hideMark/>
          </w:tcPr>
          <w:p w14:paraId="04FE37F6"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Iš viso</w:t>
            </w:r>
          </w:p>
        </w:tc>
      </w:tr>
      <w:tr w:rsidR="00155EFE" w:rsidRPr="009219FF" w14:paraId="204467BF" w14:textId="77777777" w:rsidTr="00155EFE">
        <w:tc>
          <w:tcPr>
            <w:tcW w:w="534" w:type="dxa"/>
            <w:tcBorders>
              <w:top w:val="single" w:sz="4" w:space="0" w:color="000000"/>
              <w:left w:val="single" w:sz="4" w:space="0" w:color="000000"/>
              <w:bottom w:val="single" w:sz="4" w:space="0" w:color="000000"/>
              <w:right w:val="nil"/>
            </w:tcBorders>
            <w:hideMark/>
          </w:tcPr>
          <w:p w14:paraId="79BFFAC7"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1</w:t>
            </w:r>
          </w:p>
        </w:tc>
        <w:tc>
          <w:tcPr>
            <w:tcW w:w="3685" w:type="dxa"/>
            <w:tcBorders>
              <w:top w:val="single" w:sz="4" w:space="0" w:color="000000"/>
              <w:left w:val="single" w:sz="4" w:space="0" w:color="000000"/>
              <w:bottom w:val="single" w:sz="4" w:space="0" w:color="000000"/>
              <w:right w:val="nil"/>
            </w:tcBorders>
          </w:tcPr>
          <w:p w14:paraId="5504974F"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25" w:type="dxa"/>
            <w:tcBorders>
              <w:top w:val="single" w:sz="4" w:space="0" w:color="000000"/>
              <w:left w:val="single" w:sz="4" w:space="0" w:color="000000"/>
              <w:bottom w:val="single" w:sz="4" w:space="0" w:color="000000"/>
              <w:right w:val="nil"/>
            </w:tcBorders>
          </w:tcPr>
          <w:p w14:paraId="69468AB3" w14:textId="77777777" w:rsidR="00155EFE" w:rsidRPr="009219FF" w:rsidRDefault="00155EFE" w:rsidP="00C9521F">
            <w:pPr>
              <w:spacing w:before="60" w:after="60" w:line="240" w:lineRule="auto"/>
              <w:jc w:val="both"/>
              <w:rPr>
                <w:rFonts w:ascii="Times New Roman" w:hAnsi="Times New Roman"/>
                <w:color w:val="000000" w:themeColor="text1"/>
              </w:rPr>
            </w:pPr>
          </w:p>
        </w:tc>
        <w:tc>
          <w:tcPr>
            <w:tcW w:w="960" w:type="dxa"/>
            <w:tcBorders>
              <w:top w:val="single" w:sz="4" w:space="0" w:color="000000"/>
              <w:left w:val="single" w:sz="4" w:space="0" w:color="000000"/>
              <w:bottom w:val="single" w:sz="4" w:space="0" w:color="000000"/>
              <w:right w:val="nil"/>
            </w:tcBorders>
          </w:tcPr>
          <w:p w14:paraId="5243F049"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394" w:type="dxa"/>
            <w:tcBorders>
              <w:top w:val="single" w:sz="4" w:space="0" w:color="000000"/>
              <w:left w:val="single" w:sz="4" w:space="0" w:color="000000"/>
              <w:bottom w:val="single" w:sz="4" w:space="0" w:color="000000"/>
              <w:right w:val="nil"/>
            </w:tcBorders>
          </w:tcPr>
          <w:p w14:paraId="1365F2A5"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6" w:type="dxa"/>
            <w:tcBorders>
              <w:top w:val="single" w:sz="4" w:space="0" w:color="000000"/>
              <w:left w:val="single" w:sz="4" w:space="0" w:color="000000"/>
              <w:bottom w:val="single" w:sz="4" w:space="0" w:color="000000"/>
              <w:right w:val="nil"/>
            </w:tcBorders>
          </w:tcPr>
          <w:p w14:paraId="491A5A6A"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6" w:type="dxa"/>
            <w:tcBorders>
              <w:top w:val="single" w:sz="4" w:space="0" w:color="000000"/>
              <w:left w:val="single" w:sz="4" w:space="0" w:color="000000"/>
              <w:bottom w:val="single" w:sz="4" w:space="0" w:color="000000"/>
              <w:right w:val="nil"/>
            </w:tcBorders>
          </w:tcPr>
          <w:p w14:paraId="130B705F"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38E2BA83"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6D1A10CC"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1C0360D1"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77" w:type="dxa"/>
            <w:tcBorders>
              <w:top w:val="single" w:sz="4" w:space="0" w:color="000000"/>
              <w:left w:val="single" w:sz="4" w:space="0" w:color="000000"/>
              <w:bottom w:val="single" w:sz="4" w:space="0" w:color="000000"/>
              <w:right w:val="single" w:sz="4" w:space="0" w:color="000000"/>
            </w:tcBorders>
          </w:tcPr>
          <w:p w14:paraId="48A5EB65"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r>
      <w:tr w:rsidR="00155EFE" w:rsidRPr="009219FF" w14:paraId="232D8775" w14:textId="77777777" w:rsidTr="00155EFE">
        <w:tc>
          <w:tcPr>
            <w:tcW w:w="534" w:type="dxa"/>
            <w:tcBorders>
              <w:top w:val="single" w:sz="4" w:space="0" w:color="000000"/>
              <w:left w:val="single" w:sz="4" w:space="0" w:color="000000"/>
              <w:bottom w:val="single" w:sz="4" w:space="0" w:color="000000"/>
              <w:right w:val="nil"/>
            </w:tcBorders>
            <w:hideMark/>
          </w:tcPr>
          <w:p w14:paraId="7B4CCCFF"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2</w:t>
            </w:r>
          </w:p>
        </w:tc>
        <w:tc>
          <w:tcPr>
            <w:tcW w:w="3685" w:type="dxa"/>
            <w:tcBorders>
              <w:top w:val="single" w:sz="4" w:space="0" w:color="000000"/>
              <w:left w:val="single" w:sz="4" w:space="0" w:color="000000"/>
              <w:bottom w:val="single" w:sz="4" w:space="0" w:color="000000"/>
              <w:right w:val="nil"/>
            </w:tcBorders>
          </w:tcPr>
          <w:p w14:paraId="4C613ED5"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25" w:type="dxa"/>
            <w:tcBorders>
              <w:top w:val="single" w:sz="4" w:space="0" w:color="000000"/>
              <w:left w:val="single" w:sz="4" w:space="0" w:color="000000"/>
              <w:bottom w:val="single" w:sz="4" w:space="0" w:color="000000"/>
              <w:right w:val="nil"/>
            </w:tcBorders>
          </w:tcPr>
          <w:p w14:paraId="265FE1E1" w14:textId="77777777" w:rsidR="00155EFE" w:rsidRPr="009219FF" w:rsidRDefault="00155EFE" w:rsidP="00C9521F">
            <w:pPr>
              <w:spacing w:before="60" w:after="60" w:line="240" w:lineRule="auto"/>
              <w:jc w:val="both"/>
              <w:rPr>
                <w:rFonts w:ascii="Times New Roman" w:hAnsi="Times New Roman"/>
                <w:color w:val="000000" w:themeColor="text1"/>
              </w:rPr>
            </w:pPr>
          </w:p>
        </w:tc>
        <w:tc>
          <w:tcPr>
            <w:tcW w:w="960" w:type="dxa"/>
            <w:tcBorders>
              <w:top w:val="single" w:sz="4" w:space="0" w:color="000000"/>
              <w:left w:val="single" w:sz="4" w:space="0" w:color="000000"/>
              <w:bottom w:val="single" w:sz="4" w:space="0" w:color="000000"/>
              <w:right w:val="nil"/>
            </w:tcBorders>
          </w:tcPr>
          <w:p w14:paraId="47692BA9"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394" w:type="dxa"/>
            <w:tcBorders>
              <w:top w:val="single" w:sz="4" w:space="0" w:color="000000"/>
              <w:left w:val="single" w:sz="4" w:space="0" w:color="000000"/>
              <w:bottom w:val="single" w:sz="4" w:space="0" w:color="000000"/>
              <w:right w:val="nil"/>
            </w:tcBorders>
          </w:tcPr>
          <w:p w14:paraId="28BCD1B4"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6" w:type="dxa"/>
            <w:tcBorders>
              <w:top w:val="single" w:sz="4" w:space="0" w:color="000000"/>
              <w:left w:val="single" w:sz="4" w:space="0" w:color="000000"/>
              <w:bottom w:val="single" w:sz="4" w:space="0" w:color="000000"/>
              <w:right w:val="nil"/>
            </w:tcBorders>
          </w:tcPr>
          <w:p w14:paraId="6EC5C207"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6" w:type="dxa"/>
            <w:tcBorders>
              <w:top w:val="single" w:sz="4" w:space="0" w:color="000000"/>
              <w:left w:val="single" w:sz="4" w:space="0" w:color="000000"/>
              <w:bottom w:val="single" w:sz="4" w:space="0" w:color="000000"/>
              <w:right w:val="nil"/>
            </w:tcBorders>
          </w:tcPr>
          <w:p w14:paraId="33B16601"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37A2F7BA"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0206595D"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489F0081"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77" w:type="dxa"/>
            <w:tcBorders>
              <w:top w:val="single" w:sz="4" w:space="0" w:color="000000"/>
              <w:left w:val="single" w:sz="4" w:space="0" w:color="000000"/>
              <w:bottom w:val="single" w:sz="4" w:space="0" w:color="000000"/>
              <w:right w:val="single" w:sz="4" w:space="0" w:color="000000"/>
            </w:tcBorders>
          </w:tcPr>
          <w:p w14:paraId="16E325CA"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r>
      <w:tr w:rsidR="00155EFE" w:rsidRPr="009219FF" w14:paraId="40F34FBB" w14:textId="77777777" w:rsidTr="00155EFE">
        <w:tc>
          <w:tcPr>
            <w:tcW w:w="534" w:type="dxa"/>
            <w:tcBorders>
              <w:top w:val="single" w:sz="4" w:space="0" w:color="000000"/>
              <w:left w:val="single" w:sz="4" w:space="0" w:color="000000"/>
              <w:bottom w:val="single" w:sz="4" w:space="0" w:color="000000"/>
              <w:right w:val="nil"/>
            </w:tcBorders>
            <w:hideMark/>
          </w:tcPr>
          <w:p w14:paraId="24B25B83"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3</w:t>
            </w:r>
          </w:p>
        </w:tc>
        <w:tc>
          <w:tcPr>
            <w:tcW w:w="3685" w:type="dxa"/>
            <w:tcBorders>
              <w:top w:val="single" w:sz="4" w:space="0" w:color="000000"/>
              <w:left w:val="single" w:sz="4" w:space="0" w:color="000000"/>
              <w:bottom w:val="single" w:sz="4" w:space="0" w:color="000000"/>
              <w:right w:val="nil"/>
            </w:tcBorders>
          </w:tcPr>
          <w:p w14:paraId="696D796B"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25" w:type="dxa"/>
            <w:tcBorders>
              <w:top w:val="single" w:sz="4" w:space="0" w:color="000000"/>
              <w:left w:val="single" w:sz="4" w:space="0" w:color="000000"/>
              <w:bottom w:val="single" w:sz="4" w:space="0" w:color="000000"/>
              <w:right w:val="nil"/>
            </w:tcBorders>
          </w:tcPr>
          <w:p w14:paraId="21AB8E10"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960" w:type="dxa"/>
            <w:tcBorders>
              <w:top w:val="single" w:sz="4" w:space="0" w:color="000000"/>
              <w:left w:val="single" w:sz="4" w:space="0" w:color="000000"/>
              <w:bottom w:val="single" w:sz="4" w:space="0" w:color="000000"/>
              <w:right w:val="nil"/>
            </w:tcBorders>
          </w:tcPr>
          <w:p w14:paraId="4D75C1B8"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394" w:type="dxa"/>
            <w:tcBorders>
              <w:top w:val="single" w:sz="4" w:space="0" w:color="000000"/>
              <w:left w:val="single" w:sz="4" w:space="0" w:color="000000"/>
              <w:bottom w:val="single" w:sz="4" w:space="0" w:color="000000"/>
              <w:right w:val="nil"/>
            </w:tcBorders>
          </w:tcPr>
          <w:p w14:paraId="39959BBE"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6" w:type="dxa"/>
            <w:tcBorders>
              <w:top w:val="single" w:sz="4" w:space="0" w:color="000000"/>
              <w:left w:val="single" w:sz="4" w:space="0" w:color="000000"/>
              <w:bottom w:val="single" w:sz="4" w:space="0" w:color="000000"/>
              <w:right w:val="nil"/>
            </w:tcBorders>
          </w:tcPr>
          <w:p w14:paraId="3B849114"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6" w:type="dxa"/>
            <w:tcBorders>
              <w:top w:val="single" w:sz="4" w:space="0" w:color="000000"/>
              <w:left w:val="single" w:sz="4" w:space="0" w:color="000000"/>
              <w:bottom w:val="single" w:sz="4" w:space="0" w:color="000000"/>
              <w:right w:val="nil"/>
            </w:tcBorders>
          </w:tcPr>
          <w:p w14:paraId="67BE89ED"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13BE24E3"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0099DF80"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2A1FEC78"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77" w:type="dxa"/>
            <w:tcBorders>
              <w:top w:val="single" w:sz="4" w:space="0" w:color="000000"/>
              <w:left w:val="single" w:sz="4" w:space="0" w:color="000000"/>
              <w:bottom w:val="single" w:sz="4" w:space="0" w:color="000000"/>
              <w:right w:val="single" w:sz="4" w:space="0" w:color="000000"/>
            </w:tcBorders>
          </w:tcPr>
          <w:p w14:paraId="25BF8F90"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r>
      <w:tr w:rsidR="00155EFE" w:rsidRPr="009219FF" w14:paraId="72B6C6E4" w14:textId="77777777" w:rsidTr="00155EFE">
        <w:tc>
          <w:tcPr>
            <w:tcW w:w="534" w:type="dxa"/>
            <w:tcBorders>
              <w:top w:val="single" w:sz="4" w:space="0" w:color="000000"/>
              <w:left w:val="single" w:sz="4" w:space="0" w:color="000000"/>
              <w:bottom w:val="single" w:sz="4" w:space="0" w:color="000000"/>
              <w:right w:val="nil"/>
            </w:tcBorders>
            <w:hideMark/>
          </w:tcPr>
          <w:p w14:paraId="514694E8"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4</w:t>
            </w:r>
          </w:p>
        </w:tc>
        <w:tc>
          <w:tcPr>
            <w:tcW w:w="3685" w:type="dxa"/>
            <w:tcBorders>
              <w:top w:val="single" w:sz="4" w:space="0" w:color="000000"/>
              <w:left w:val="single" w:sz="4" w:space="0" w:color="000000"/>
              <w:bottom w:val="single" w:sz="4" w:space="0" w:color="000000"/>
              <w:right w:val="nil"/>
            </w:tcBorders>
          </w:tcPr>
          <w:p w14:paraId="1BCB73E1"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25" w:type="dxa"/>
            <w:tcBorders>
              <w:top w:val="single" w:sz="4" w:space="0" w:color="000000"/>
              <w:left w:val="single" w:sz="4" w:space="0" w:color="000000"/>
              <w:bottom w:val="single" w:sz="4" w:space="0" w:color="000000"/>
              <w:right w:val="nil"/>
            </w:tcBorders>
          </w:tcPr>
          <w:p w14:paraId="3746824D"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960" w:type="dxa"/>
            <w:tcBorders>
              <w:top w:val="single" w:sz="4" w:space="0" w:color="000000"/>
              <w:left w:val="single" w:sz="4" w:space="0" w:color="000000"/>
              <w:bottom w:val="single" w:sz="4" w:space="0" w:color="000000"/>
              <w:right w:val="nil"/>
            </w:tcBorders>
          </w:tcPr>
          <w:p w14:paraId="27019E43"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394" w:type="dxa"/>
            <w:tcBorders>
              <w:top w:val="single" w:sz="4" w:space="0" w:color="000000"/>
              <w:left w:val="single" w:sz="4" w:space="0" w:color="000000"/>
              <w:bottom w:val="single" w:sz="4" w:space="0" w:color="000000"/>
              <w:right w:val="nil"/>
            </w:tcBorders>
          </w:tcPr>
          <w:p w14:paraId="04214576"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6" w:type="dxa"/>
            <w:tcBorders>
              <w:top w:val="single" w:sz="4" w:space="0" w:color="000000"/>
              <w:left w:val="single" w:sz="4" w:space="0" w:color="000000"/>
              <w:bottom w:val="single" w:sz="4" w:space="0" w:color="000000"/>
              <w:right w:val="nil"/>
            </w:tcBorders>
          </w:tcPr>
          <w:p w14:paraId="0B728089"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6" w:type="dxa"/>
            <w:tcBorders>
              <w:top w:val="single" w:sz="4" w:space="0" w:color="000000"/>
              <w:left w:val="single" w:sz="4" w:space="0" w:color="000000"/>
              <w:bottom w:val="single" w:sz="4" w:space="0" w:color="000000"/>
              <w:right w:val="nil"/>
            </w:tcBorders>
          </w:tcPr>
          <w:p w14:paraId="42B9B1E1"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68E9E1B9"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6F856001"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6AC0F27C"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77" w:type="dxa"/>
            <w:tcBorders>
              <w:top w:val="single" w:sz="4" w:space="0" w:color="000000"/>
              <w:left w:val="single" w:sz="4" w:space="0" w:color="000000"/>
              <w:bottom w:val="single" w:sz="4" w:space="0" w:color="000000"/>
              <w:right w:val="single" w:sz="4" w:space="0" w:color="000000"/>
            </w:tcBorders>
          </w:tcPr>
          <w:p w14:paraId="07235D16"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r>
    </w:tbl>
    <w:p w14:paraId="39857DAA" w14:textId="77777777" w:rsidR="00895387" w:rsidRDefault="00895387" w:rsidP="001230C5">
      <w:pPr>
        <w:spacing w:line="240" w:lineRule="auto"/>
        <w:rPr>
          <w:rFonts w:ascii="Times New Roman" w:hAnsi="Times New Roman"/>
          <w:i/>
          <w:color w:val="000000" w:themeColor="text1"/>
        </w:rPr>
      </w:pPr>
    </w:p>
    <w:p w14:paraId="3B7FCD89" w14:textId="77777777" w:rsidR="00895387" w:rsidRDefault="00895387" w:rsidP="001230C5">
      <w:pPr>
        <w:spacing w:line="240" w:lineRule="auto"/>
        <w:rPr>
          <w:rFonts w:ascii="Times New Roman" w:hAnsi="Times New Roman"/>
          <w:i/>
          <w:color w:val="000000" w:themeColor="text1"/>
        </w:rPr>
      </w:pPr>
    </w:p>
    <w:p w14:paraId="3719DB77" w14:textId="77777777" w:rsidR="001230C5" w:rsidRPr="009219FF" w:rsidRDefault="001230C5" w:rsidP="001230C5">
      <w:pPr>
        <w:spacing w:line="240" w:lineRule="auto"/>
        <w:rPr>
          <w:rFonts w:ascii="Times New Roman" w:hAnsi="Times New Roman"/>
          <w:i/>
          <w:color w:val="000000" w:themeColor="text1"/>
        </w:rPr>
      </w:pPr>
      <w:r w:rsidRPr="009219FF">
        <w:rPr>
          <w:rFonts w:ascii="Times New Roman" w:hAnsi="Times New Roman"/>
          <w:i/>
          <w:color w:val="000000" w:themeColor="text1"/>
        </w:rPr>
        <w:t>Techninis prižiūrėtojas:</w:t>
      </w:r>
      <w:r w:rsidRPr="009219FF">
        <w:rPr>
          <w:rFonts w:ascii="Times New Roman" w:hAnsi="Times New Roman"/>
          <w:i/>
          <w:color w:val="000000" w:themeColor="text1"/>
        </w:rPr>
        <w:tab/>
        <w:t>………………………………………………..</w:t>
      </w:r>
    </w:p>
    <w:p w14:paraId="7605318E" w14:textId="77777777" w:rsidR="001230C5" w:rsidRPr="009219FF" w:rsidRDefault="001230C5" w:rsidP="001230C5">
      <w:pPr>
        <w:spacing w:line="240" w:lineRule="auto"/>
        <w:rPr>
          <w:rFonts w:ascii="Times New Roman" w:hAnsi="Times New Roman"/>
          <w:color w:val="000000" w:themeColor="text1"/>
        </w:rPr>
      </w:pPr>
      <w:r w:rsidRPr="009219FF">
        <w:rPr>
          <w:rFonts w:ascii="Times New Roman" w:hAnsi="Times New Roman"/>
          <w:i/>
          <w:color w:val="000000" w:themeColor="text1"/>
        </w:rPr>
        <w:t>Atestato Nr.</w:t>
      </w:r>
    </w:p>
    <w:p w14:paraId="76DF52E9" w14:textId="77777777" w:rsidR="00895387" w:rsidRDefault="00895387" w:rsidP="001230C5">
      <w:pPr>
        <w:spacing w:before="60" w:after="60" w:line="240" w:lineRule="auto"/>
        <w:jc w:val="both"/>
        <w:rPr>
          <w:rFonts w:ascii="Times New Roman" w:hAnsi="Times New Roman"/>
          <w:color w:val="000000" w:themeColor="text1"/>
        </w:rPr>
      </w:pPr>
    </w:p>
    <w:p w14:paraId="404AFFCF" w14:textId="5A59392D" w:rsidR="001230C5" w:rsidRPr="00895387" w:rsidRDefault="001230C5" w:rsidP="001230C5">
      <w:pPr>
        <w:spacing w:before="60" w:after="60" w:line="240" w:lineRule="auto"/>
        <w:jc w:val="both"/>
        <w:rPr>
          <w:rFonts w:ascii="Times New Roman" w:hAnsi="Times New Roman"/>
          <w:color w:val="000000" w:themeColor="text1"/>
          <w:sz w:val="16"/>
          <w:szCs w:val="16"/>
        </w:rPr>
      </w:pPr>
      <w:r w:rsidRPr="009219FF">
        <w:rPr>
          <w:rFonts w:ascii="Times New Roman" w:hAnsi="Times New Roman"/>
          <w:color w:val="000000" w:themeColor="text1"/>
        </w:rPr>
        <w:t>Užsakovas:</w:t>
      </w:r>
      <w:r w:rsidRPr="009219FF">
        <w:rPr>
          <w:rFonts w:ascii="Times New Roman" w:hAnsi="Times New Roman"/>
          <w:color w:val="000000" w:themeColor="text1"/>
        </w:rPr>
        <w:tab/>
        <w:t>………………………………..</w:t>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t>Rangovas:</w:t>
      </w:r>
      <w:r w:rsidRPr="009219FF">
        <w:rPr>
          <w:rFonts w:ascii="Times New Roman" w:hAnsi="Times New Roman"/>
          <w:color w:val="000000" w:themeColor="text1"/>
        </w:rPr>
        <w:tab/>
        <w:t>……………………………………</w:t>
      </w:r>
    </w:p>
    <w:p w14:paraId="18447F58" w14:textId="0A46D4AA" w:rsidR="001230C5" w:rsidRPr="00895387" w:rsidRDefault="001230C5" w:rsidP="00895387">
      <w:pPr>
        <w:pStyle w:val="Sraopastraipa"/>
        <w:spacing w:before="120" w:line="240" w:lineRule="auto"/>
        <w:ind w:left="930"/>
        <w:jc w:val="both"/>
        <w:rPr>
          <w:rFonts w:ascii="Times New Roman" w:hAnsi="Times New Roman"/>
          <w:color w:val="000000" w:themeColor="text1"/>
          <w:sz w:val="16"/>
          <w:szCs w:val="16"/>
        </w:rPr>
      </w:pPr>
      <w:r w:rsidRPr="009219FF">
        <w:rPr>
          <w:rFonts w:ascii="Times New Roman" w:hAnsi="Times New Roman"/>
          <w:color w:val="000000" w:themeColor="text1"/>
        </w:rPr>
        <w:t>A. V.</w:t>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t>A. V.</w:t>
      </w:r>
      <w:r w:rsidRPr="009219FF">
        <w:rPr>
          <w:rFonts w:ascii="Times New Roman" w:hAnsi="Times New Roman"/>
          <w:color w:val="000000" w:themeColor="text1"/>
        </w:rPr>
        <w:tab/>
      </w:r>
      <w:r w:rsidRPr="009219FF">
        <w:rPr>
          <w:rFonts w:ascii="Times New Roman" w:hAnsi="Times New Roman"/>
          <w:color w:val="000000" w:themeColor="text1"/>
        </w:rPr>
        <w:tab/>
      </w:r>
    </w:p>
    <w:p w14:paraId="16D60FF7" w14:textId="0B73A6EB" w:rsidR="001230C5" w:rsidRPr="009219FF" w:rsidRDefault="001230C5" w:rsidP="001230C5">
      <w:pPr>
        <w:spacing w:before="60" w:after="60"/>
        <w:jc w:val="both"/>
        <w:rPr>
          <w:rFonts w:ascii="Times New Roman" w:hAnsi="Times New Roman"/>
          <w:color w:val="000000" w:themeColor="text1"/>
        </w:rPr>
      </w:pPr>
      <w:r w:rsidRPr="009219FF">
        <w:rPr>
          <w:rFonts w:ascii="Times New Roman" w:hAnsi="Times New Roman"/>
          <w:color w:val="000000" w:themeColor="text1"/>
        </w:rPr>
        <w:t>2</w:t>
      </w:r>
      <w:r w:rsidR="00155EFE">
        <w:rPr>
          <w:rFonts w:ascii="Times New Roman" w:hAnsi="Times New Roman"/>
          <w:color w:val="000000" w:themeColor="text1"/>
        </w:rPr>
        <w:t>0....</w:t>
      </w:r>
      <w:r w:rsidRPr="009219FF">
        <w:rPr>
          <w:rFonts w:ascii="Times New Roman" w:hAnsi="Times New Roman"/>
          <w:color w:val="000000" w:themeColor="text1"/>
        </w:rPr>
        <w:t xml:space="preserve"> m. ………………….. mėn. ……. d.</w:t>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r>
      <w:r w:rsidR="00FF1883" w:rsidRPr="009219FF">
        <w:rPr>
          <w:rFonts w:ascii="Times New Roman" w:hAnsi="Times New Roman"/>
          <w:color w:val="000000" w:themeColor="text1"/>
        </w:rPr>
        <w:t xml:space="preserve"> </w:t>
      </w:r>
      <w:r w:rsidRPr="009219FF">
        <w:rPr>
          <w:rFonts w:ascii="Times New Roman" w:hAnsi="Times New Roman"/>
          <w:color w:val="000000" w:themeColor="text1"/>
        </w:rPr>
        <w:t>20</w:t>
      </w:r>
      <w:r w:rsidR="00155EFE">
        <w:rPr>
          <w:rFonts w:ascii="Times New Roman" w:hAnsi="Times New Roman"/>
          <w:color w:val="000000" w:themeColor="text1"/>
        </w:rPr>
        <w:t>....</w:t>
      </w:r>
      <w:r w:rsidRPr="009219FF">
        <w:rPr>
          <w:rFonts w:ascii="Times New Roman" w:hAnsi="Times New Roman"/>
          <w:color w:val="000000" w:themeColor="text1"/>
        </w:rPr>
        <w:t xml:space="preserve"> m. ………………….. mėn. ……. d.</w:t>
      </w:r>
    </w:p>
    <w:p w14:paraId="6A3F71ED" w14:textId="77777777" w:rsidR="001230C5" w:rsidRPr="007A2C47" w:rsidRDefault="001230C5">
      <w:pPr>
        <w:rPr>
          <w:lang w:eastAsia="lt-LT" w:bidi="lt-LT"/>
        </w:rPr>
      </w:pPr>
    </w:p>
    <w:sectPr w:rsidR="001230C5" w:rsidRPr="007A2C47" w:rsidSect="00103965">
      <w:pgSz w:w="16838" w:h="11906" w:orient="landscape"/>
      <w:pgMar w:top="1701" w:right="1701" w:bottom="567" w:left="1134"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7512A" w14:textId="77777777" w:rsidR="00103965" w:rsidRDefault="00103965">
      <w:pPr>
        <w:spacing w:after="0" w:line="240" w:lineRule="auto"/>
      </w:pPr>
      <w:r>
        <w:separator/>
      </w:r>
    </w:p>
  </w:endnote>
  <w:endnote w:type="continuationSeparator" w:id="0">
    <w:p w14:paraId="5A329EE4" w14:textId="77777777" w:rsidR="00103965" w:rsidRDefault="0010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EUAlbertina">
    <w:altName w:val="Cambria"/>
    <w:charset w:val="00"/>
    <w:family w:val="auto"/>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276901"/>
      <w:docPartObj>
        <w:docPartGallery w:val="Page Numbers (Bottom of Page)"/>
        <w:docPartUnique/>
      </w:docPartObj>
    </w:sdtPr>
    <w:sdtContent>
      <w:p w14:paraId="3F3A2876" w14:textId="6919A780" w:rsidR="00E67511" w:rsidRDefault="00E67511">
        <w:pPr>
          <w:pStyle w:val="Porat"/>
          <w:jc w:val="center"/>
        </w:pPr>
        <w:r>
          <w:fldChar w:fldCharType="begin"/>
        </w:r>
        <w:r>
          <w:instrText>PAGE   \* MERGEFORMAT</w:instrText>
        </w:r>
        <w:r>
          <w:fldChar w:fldCharType="separate"/>
        </w:r>
        <w:r w:rsidR="001D2163">
          <w:rPr>
            <w:noProof/>
          </w:rPr>
          <w:t>19</w:t>
        </w:r>
        <w:r>
          <w:fldChar w:fldCharType="end"/>
        </w:r>
      </w:p>
    </w:sdtContent>
  </w:sdt>
  <w:p w14:paraId="18E6E565" w14:textId="77777777" w:rsidR="00E67511" w:rsidRDefault="00E675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D9D8B" w14:textId="77777777" w:rsidR="00103965" w:rsidRDefault="00103965">
      <w:pPr>
        <w:spacing w:after="0" w:line="240" w:lineRule="auto"/>
      </w:pPr>
      <w:r>
        <w:rPr>
          <w:color w:val="000000"/>
        </w:rPr>
        <w:separator/>
      </w:r>
    </w:p>
  </w:footnote>
  <w:footnote w:type="continuationSeparator" w:id="0">
    <w:p w14:paraId="5ACBF6C9" w14:textId="77777777" w:rsidR="00103965" w:rsidRDefault="00103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E435" w14:textId="77777777" w:rsidR="00E67511" w:rsidRDefault="00E67511">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194D9C4"/>
    <w:lvl w:ilvl="0">
      <w:start w:val="1"/>
      <w:numFmt w:val="decimal"/>
      <w:lvlText w:val="%1."/>
      <w:lvlJc w:val="left"/>
      <w:pPr>
        <w:tabs>
          <w:tab w:val="num" w:pos="0"/>
        </w:tabs>
        <w:ind w:left="360" w:hanging="360"/>
      </w:pPr>
      <w:rPr>
        <w:rFonts w:cs="Times New Roman" w:hint="default"/>
      </w:rPr>
    </w:lvl>
    <w:lvl w:ilvl="1">
      <w:start w:val="1"/>
      <w:numFmt w:val="decimal"/>
      <w:suff w:val="space"/>
      <w:lvlText w:val="%1.%2."/>
      <w:lvlJc w:val="left"/>
      <w:pPr>
        <w:ind w:left="0" w:firstLine="360"/>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15:restartNumberingAfterBreak="0">
    <w:nsid w:val="04BB2504"/>
    <w:multiLevelType w:val="hybridMultilevel"/>
    <w:tmpl w:val="E67600E2"/>
    <w:lvl w:ilvl="0" w:tplc="23EEA558">
      <w:start w:val="6"/>
      <w:numFmt w:val="decimal"/>
      <w:pStyle w:val="Sraassunumeriais"/>
      <w:lvlText w:val="%1."/>
      <w:lvlJc w:val="left"/>
      <w:pPr>
        <w:ind w:left="720" w:hanging="360"/>
      </w:pPr>
      <w:rPr>
        <w:rFonts w:hint="default"/>
      </w:rPr>
    </w:lvl>
    <w:lvl w:ilvl="1" w:tplc="C07E11D6">
      <w:numFmt w:val="none"/>
      <w:pStyle w:val="ListNumber12"/>
      <w:lvlText w:val=""/>
      <w:lvlJc w:val="left"/>
      <w:pPr>
        <w:tabs>
          <w:tab w:val="num" w:pos="360"/>
        </w:tabs>
      </w:pPr>
    </w:lvl>
    <w:lvl w:ilvl="2" w:tplc="8B26CCB0">
      <w:numFmt w:val="none"/>
      <w:lvlText w:val=""/>
      <w:lvlJc w:val="left"/>
      <w:pPr>
        <w:tabs>
          <w:tab w:val="num" w:pos="360"/>
        </w:tabs>
      </w:pPr>
    </w:lvl>
    <w:lvl w:ilvl="3" w:tplc="06EE399E">
      <w:numFmt w:val="none"/>
      <w:lvlText w:val=""/>
      <w:lvlJc w:val="left"/>
      <w:pPr>
        <w:tabs>
          <w:tab w:val="num" w:pos="360"/>
        </w:tabs>
      </w:pPr>
    </w:lvl>
    <w:lvl w:ilvl="4" w:tplc="AA144E38">
      <w:numFmt w:val="none"/>
      <w:lvlText w:val=""/>
      <w:lvlJc w:val="left"/>
      <w:pPr>
        <w:tabs>
          <w:tab w:val="num" w:pos="360"/>
        </w:tabs>
      </w:pPr>
    </w:lvl>
    <w:lvl w:ilvl="5" w:tplc="4A2CC95A">
      <w:numFmt w:val="none"/>
      <w:lvlText w:val=""/>
      <w:lvlJc w:val="left"/>
      <w:pPr>
        <w:tabs>
          <w:tab w:val="num" w:pos="360"/>
        </w:tabs>
      </w:pPr>
    </w:lvl>
    <w:lvl w:ilvl="6" w:tplc="3D241A0C">
      <w:numFmt w:val="none"/>
      <w:lvlText w:val=""/>
      <w:lvlJc w:val="left"/>
      <w:pPr>
        <w:tabs>
          <w:tab w:val="num" w:pos="360"/>
        </w:tabs>
      </w:pPr>
    </w:lvl>
    <w:lvl w:ilvl="7" w:tplc="B8FAC0E8">
      <w:numFmt w:val="none"/>
      <w:lvlText w:val=""/>
      <w:lvlJc w:val="left"/>
      <w:pPr>
        <w:tabs>
          <w:tab w:val="num" w:pos="360"/>
        </w:tabs>
      </w:pPr>
    </w:lvl>
    <w:lvl w:ilvl="8" w:tplc="301ABD3A">
      <w:numFmt w:val="none"/>
      <w:lvlText w:val=""/>
      <w:lvlJc w:val="left"/>
      <w:pPr>
        <w:tabs>
          <w:tab w:val="num" w:pos="360"/>
        </w:tabs>
      </w:pPr>
    </w:lvl>
  </w:abstractNum>
  <w:abstractNum w:abstractNumId="3" w15:restartNumberingAfterBreak="0">
    <w:nsid w:val="0F0C6F84"/>
    <w:multiLevelType w:val="multilevel"/>
    <w:tmpl w:val="5BC644AC"/>
    <w:lvl w:ilvl="0">
      <w:start w:val="6"/>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strike w:val="0"/>
        <w:color w:val="auto"/>
        <w:sz w:val="22"/>
        <w:szCs w:val="22"/>
      </w:rPr>
    </w:lvl>
    <w:lvl w:ilvl="2">
      <w:start w:val="1"/>
      <w:numFmt w:val="decimal"/>
      <w:lvlText w:val="%1.%2.%3."/>
      <w:lvlJc w:val="left"/>
      <w:pPr>
        <w:ind w:left="2562" w:hanging="720"/>
      </w:pPr>
      <w:rPr>
        <w:rFonts w:hint="default"/>
      </w:rPr>
    </w:lvl>
    <w:lvl w:ilvl="3">
      <w:start w:val="1"/>
      <w:numFmt w:val="decimal"/>
      <w:lvlText w:val="%1.%2.%3.%4."/>
      <w:lvlJc w:val="left"/>
      <w:pPr>
        <w:ind w:left="2847" w:hanging="720"/>
      </w:pPr>
      <w:rPr>
        <w:rFonts w:ascii="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5CD00AD"/>
    <w:multiLevelType w:val="multilevel"/>
    <w:tmpl w:val="307438CE"/>
    <w:lvl w:ilvl="0">
      <w:start w:val="1"/>
      <w:numFmt w:val="decimal"/>
      <w:pStyle w:val="Antrat1"/>
      <w:lvlText w:val="%1."/>
      <w:lvlJc w:val="left"/>
      <w:pPr>
        <w:ind w:left="720" w:hanging="360"/>
      </w:pPr>
      <w:rPr>
        <w:rFonts w:hint="default"/>
        <w:b/>
      </w:rPr>
    </w:lvl>
    <w:lvl w:ilvl="1">
      <w:start w:val="1"/>
      <w:numFmt w:val="decimal"/>
      <w:isLgl/>
      <w:lvlText w:val="%1.%2."/>
      <w:lvlJc w:val="left"/>
      <w:pPr>
        <w:ind w:left="0" w:firstLine="0"/>
      </w:pPr>
      <w:rPr>
        <w:rFonts w:ascii="Times New Roman" w:hAnsi="Times New Roman" w:cs="Times New Roman" w:hint="default"/>
        <w:b w:val="0"/>
        <w:strike w:val="0"/>
        <w:color w:val="000000" w:themeColor="text1"/>
        <w:sz w:val="22"/>
      </w:rPr>
    </w:lvl>
    <w:lvl w:ilvl="2">
      <w:start w:val="1"/>
      <w:numFmt w:val="decimal"/>
      <w:isLgl/>
      <w:lvlText w:val="%1.%2.%3."/>
      <w:lvlJc w:val="left"/>
      <w:pPr>
        <w:ind w:left="0" w:firstLine="0"/>
      </w:pPr>
      <w:rPr>
        <w:rFonts w:ascii="Times New Roman" w:hAnsi="Times New Roman" w:cs="Times New Roman" w:hint="default"/>
      </w:rPr>
    </w:lvl>
    <w:lvl w:ilvl="3">
      <w:start w:val="1"/>
      <w:numFmt w:val="decimal"/>
      <w:isLgl/>
      <w:lvlText w:val="%1.%2.%3.%4."/>
      <w:lvlJc w:val="left"/>
      <w:pPr>
        <w:ind w:left="0" w:firstLine="0"/>
      </w:pPr>
      <w:rPr>
        <w:rFonts w:ascii="Times New Roman" w:hAnsi="Times New Roman" w:cs="Times New Roman" w:hint="default"/>
        <w:b w:val="0"/>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536254"/>
    <w:multiLevelType w:val="multilevel"/>
    <w:tmpl w:val="65223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C76D88"/>
    <w:multiLevelType w:val="multilevel"/>
    <w:tmpl w:val="99CEFCAA"/>
    <w:lvl w:ilvl="0">
      <w:start w:val="14"/>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42E75808"/>
    <w:multiLevelType w:val="multilevel"/>
    <w:tmpl w:val="E5C0B4CA"/>
    <w:lvl w:ilvl="0">
      <w:start w:val="14"/>
      <w:numFmt w:val="decimal"/>
      <w:lvlText w:val="%1"/>
      <w:lvlJc w:val="left"/>
      <w:pPr>
        <w:ind w:left="600" w:hanging="600"/>
      </w:pPr>
      <w:rPr>
        <w:rFonts w:hint="default"/>
        <w:u w:val="single"/>
      </w:rPr>
    </w:lvl>
    <w:lvl w:ilvl="1">
      <w:start w:val="2"/>
      <w:numFmt w:val="decimal"/>
      <w:lvlText w:val="%1.%2"/>
      <w:lvlJc w:val="left"/>
      <w:pPr>
        <w:ind w:left="954" w:hanging="600"/>
      </w:pPr>
      <w:rPr>
        <w:rFonts w:hint="default"/>
        <w:u w:val="single"/>
      </w:rPr>
    </w:lvl>
    <w:lvl w:ilvl="2">
      <w:start w:val="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single"/>
      </w:rPr>
    </w:lvl>
    <w:lvl w:ilvl="4">
      <w:start w:val="1"/>
      <w:numFmt w:val="decimal"/>
      <w:lvlText w:val="%1.%2.%3.%4.%5"/>
      <w:lvlJc w:val="left"/>
      <w:pPr>
        <w:ind w:left="2496" w:hanging="1080"/>
      </w:pPr>
      <w:rPr>
        <w:rFonts w:hint="default"/>
        <w:u w:val="single"/>
      </w:rPr>
    </w:lvl>
    <w:lvl w:ilvl="5">
      <w:start w:val="1"/>
      <w:numFmt w:val="decimal"/>
      <w:lvlText w:val="%1.%2.%3.%4.%5.%6"/>
      <w:lvlJc w:val="left"/>
      <w:pPr>
        <w:ind w:left="2850" w:hanging="1080"/>
      </w:pPr>
      <w:rPr>
        <w:rFonts w:hint="default"/>
        <w:u w:val="single"/>
      </w:rPr>
    </w:lvl>
    <w:lvl w:ilvl="6">
      <w:start w:val="1"/>
      <w:numFmt w:val="decimal"/>
      <w:lvlText w:val="%1.%2.%3.%4.%5.%6.%7"/>
      <w:lvlJc w:val="left"/>
      <w:pPr>
        <w:ind w:left="3564" w:hanging="1440"/>
      </w:pPr>
      <w:rPr>
        <w:rFonts w:hint="default"/>
        <w:u w:val="single"/>
      </w:rPr>
    </w:lvl>
    <w:lvl w:ilvl="7">
      <w:start w:val="1"/>
      <w:numFmt w:val="decimal"/>
      <w:lvlText w:val="%1.%2.%3.%4.%5.%6.%7.%8"/>
      <w:lvlJc w:val="left"/>
      <w:pPr>
        <w:ind w:left="3918" w:hanging="1440"/>
      </w:pPr>
      <w:rPr>
        <w:rFonts w:hint="default"/>
        <w:u w:val="single"/>
      </w:rPr>
    </w:lvl>
    <w:lvl w:ilvl="8">
      <w:start w:val="1"/>
      <w:numFmt w:val="decimal"/>
      <w:lvlText w:val="%1.%2.%3.%4.%5.%6.%7.%8.%9"/>
      <w:lvlJc w:val="left"/>
      <w:pPr>
        <w:ind w:left="4272" w:hanging="1440"/>
      </w:pPr>
      <w:rPr>
        <w:rFonts w:hint="default"/>
        <w:u w:val="single"/>
      </w:rPr>
    </w:lvl>
  </w:abstractNum>
  <w:abstractNum w:abstractNumId="9" w15:restartNumberingAfterBreak="0">
    <w:nsid w:val="4AF97F46"/>
    <w:multiLevelType w:val="hybridMultilevel"/>
    <w:tmpl w:val="F2DC928A"/>
    <w:lvl w:ilvl="0" w:tplc="5B40002C">
      <w:start w:val="1"/>
      <w:numFmt w:val="lowerLetter"/>
      <w:lvlText w:val="%1)"/>
      <w:lvlJc w:val="left"/>
      <w:pPr>
        <w:ind w:left="1499" w:hanging="360"/>
      </w:pPr>
    </w:lvl>
    <w:lvl w:ilvl="1" w:tplc="04270019">
      <w:start w:val="1"/>
      <w:numFmt w:val="lowerLetter"/>
      <w:lvlText w:val="%2."/>
      <w:lvlJc w:val="left"/>
      <w:pPr>
        <w:ind w:left="2219" w:hanging="360"/>
      </w:pPr>
    </w:lvl>
    <w:lvl w:ilvl="2" w:tplc="0427001B">
      <w:start w:val="1"/>
      <w:numFmt w:val="lowerRoman"/>
      <w:lvlText w:val="%3."/>
      <w:lvlJc w:val="right"/>
      <w:pPr>
        <w:ind w:left="2939" w:hanging="180"/>
      </w:pPr>
    </w:lvl>
    <w:lvl w:ilvl="3" w:tplc="0427000F">
      <w:start w:val="1"/>
      <w:numFmt w:val="decimal"/>
      <w:lvlText w:val="%4."/>
      <w:lvlJc w:val="left"/>
      <w:pPr>
        <w:ind w:left="3659" w:hanging="360"/>
      </w:pPr>
    </w:lvl>
    <w:lvl w:ilvl="4" w:tplc="04270019">
      <w:start w:val="1"/>
      <w:numFmt w:val="lowerLetter"/>
      <w:lvlText w:val="%5."/>
      <w:lvlJc w:val="left"/>
      <w:pPr>
        <w:ind w:left="4379" w:hanging="360"/>
      </w:pPr>
    </w:lvl>
    <w:lvl w:ilvl="5" w:tplc="0427001B">
      <w:start w:val="1"/>
      <w:numFmt w:val="lowerRoman"/>
      <w:lvlText w:val="%6."/>
      <w:lvlJc w:val="right"/>
      <w:pPr>
        <w:ind w:left="5099" w:hanging="180"/>
      </w:pPr>
    </w:lvl>
    <w:lvl w:ilvl="6" w:tplc="0427000F">
      <w:start w:val="1"/>
      <w:numFmt w:val="decimal"/>
      <w:lvlText w:val="%7."/>
      <w:lvlJc w:val="left"/>
      <w:pPr>
        <w:ind w:left="5819" w:hanging="360"/>
      </w:pPr>
    </w:lvl>
    <w:lvl w:ilvl="7" w:tplc="04270019">
      <w:start w:val="1"/>
      <w:numFmt w:val="lowerLetter"/>
      <w:lvlText w:val="%8."/>
      <w:lvlJc w:val="left"/>
      <w:pPr>
        <w:ind w:left="6539" w:hanging="360"/>
      </w:pPr>
    </w:lvl>
    <w:lvl w:ilvl="8" w:tplc="0427001B">
      <w:start w:val="1"/>
      <w:numFmt w:val="lowerRoman"/>
      <w:lvlText w:val="%9."/>
      <w:lvlJc w:val="right"/>
      <w:pPr>
        <w:ind w:left="7259" w:hanging="180"/>
      </w:pPr>
    </w:lvl>
  </w:abstractNum>
  <w:abstractNum w:abstractNumId="10" w15:restartNumberingAfterBreak="0">
    <w:nsid w:val="549E0082"/>
    <w:multiLevelType w:val="multilevel"/>
    <w:tmpl w:val="B2F4BDC4"/>
    <w:lvl w:ilvl="0">
      <w:start w:val="1"/>
      <w:numFmt w:val="decimal"/>
      <w:lvlText w:val="%1."/>
      <w:lvlJc w:val="left"/>
      <w:pPr>
        <w:ind w:left="0" w:firstLine="794"/>
      </w:pPr>
      <w:rPr>
        <w:rFonts w:cs="Times New Roman" w:hint="default"/>
        <w:b w:val="0"/>
        <w:i w:val="0"/>
        <w:color w:val="auto"/>
        <w:sz w:val="22"/>
        <w:szCs w:val="22"/>
      </w:rPr>
    </w:lvl>
    <w:lvl w:ilvl="1">
      <w:start w:val="1"/>
      <w:numFmt w:val="decimal"/>
      <w:lvlText w:val="%1.%2."/>
      <w:lvlJc w:val="left"/>
      <w:pPr>
        <w:ind w:left="999" w:hanging="432"/>
      </w:pPr>
      <w:rPr>
        <w:rFonts w:cs="Times New Roman" w:hint="default"/>
        <w:b w:val="0"/>
        <w:i w:val="0"/>
        <w:sz w:val="22"/>
      </w:rPr>
    </w:lvl>
    <w:lvl w:ilvl="2">
      <w:start w:val="1"/>
      <w:numFmt w:val="decimal"/>
      <w:lvlText w:val="%1.%2.%3."/>
      <w:lvlJc w:val="left"/>
      <w:pPr>
        <w:ind w:left="5902" w:hanging="504"/>
      </w:pPr>
      <w:rPr>
        <w:rFonts w:cs="Times New Roman" w:hint="default"/>
        <w:i w:val="0"/>
      </w:rPr>
    </w:lvl>
    <w:lvl w:ilvl="3">
      <w:start w:val="1"/>
      <w:numFmt w:val="decimal"/>
      <w:lvlText w:val="%1.%2.%3.%4."/>
      <w:lvlJc w:val="left"/>
      <w:pPr>
        <w:ind w:left="6406" w:hanging="648"/>
      </w:pPr>
      <w:rPr>
        <w:rFonts w:cs="Times New Roman" w:hint="default"/>
      </w:rPr>
    </w:lvl>
    <w:lvl w:ilvl="4">
      <w:start w:val="1"/>
      <w:numFmt w:val="decimal"/>
      <w:lvlText w:val="%1.%2.%3.%4.%5."/>
      <w:lvlJc w:val="left"/>
      <w:pPr>
        <w:ind w:left="6910" w:hanging="792"/>
      </w:pPr>
      <w:rPr>
        <w:rFonts w:cs="Times New Roman" w:hint="default"/>
      </w:rPr>
    </w:lvl>
    <w:lvl w:ilvl="5">
      <w:start w:val="1"/>
      <w:numFmt w:val="decimal"/>
      <w:lvlText w:val="%1.%2.%3.%4.%5.%6."/>
      <w:lvlJc w:val="left"/>
      <w:pPr>
        <w:ind w:left="7414" w:hanging="936"/>
      </w:pPr>
      <w:rPr>
        <w:rFonts w:cs="Times New Roman" w:hint="default"/>
      </w:rPr>
    </w:lvl>
    <w:lvl w:ilvl="6">
      <w:start w:val="1"/>
      <w:numFmt w:val="decimal"/>
      <w:lvlText w:val="%1.%2.%3.%4.%5.%6.%7."/>
      <w:lvlJc w:val="left"/>
      <w:pPr>
        <w:ind w:left="7918" w:hanging="1080"/>
      </w:pPr>
      <w:rPr>
        <w:rFonts w:cs="Times New Roman" w:hint="default"/>
      </w:rPr>
    </w:lvl>
    <w:lvl w:ilvl="7">
      <w:start w:val="1"/>
      <w:numFmt w:val="decimal"/>
      <w:lvlText w:val="%1.%2.%3.%4.%5.%6.%7.%8."/>
      <w:lvlJc w:val="left"/>
      <w:pPr>
        <w:ind w:left="8422" w:hanging="1224"/>
      </w:pPr>
      <w:rPr>
        <w:rFonts w:cs="Times New Roman" w:hint="default"/>
      </w:rPr>
    </w:lvl>
    <w:lvl w:ilvl="8">
      <w:start w:val="1"/>
      <w:numFmt w:val="decimal"/>
      <w:lvlText w:val="%1.%2.%3.%4.%5.%6.%7.%8.%9."/>
      <w:lvlJc w:val="left"/>
      <w:pPr>
        <w:ind w:left="8998" w:hanging="1440"/>
      </w:pPr>
      <w:rPr>
        <w:rFonts w:cs="Times New Roman" w:hint="default"/>
      </w:rPr>
    </w:lvl>
  </w:abstractNum>
  <w:abstractNum w:abstractNumId="11" w15:restartNumberingAfterBreak="0">
    <w:nsid w:val="56C755C7"/>
    <w:multiLevelType w:val="multilevel"/>
    <w:tmpl w:val="B978BD16"/>
    <w:lvl w:ilvl="0">
      <w:start w:val="2"/>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b w:val="0"/>
        <w:strike w:val="0"/>
        <w:color w:val="000000"/>
      </w:rPr>
    </w:lvl>
    <w:lvl w:ilvl="2">
      <w:start w:val="1"/>
      <w:numFmt w:val="decimal"/>
      <w:lvlText w:val="%3."/>
      <w:lvlJc w:val="left"/>
      <w:pPr>
        <w:ind w:left="720" w:hanging="720"/>
      </w:pPr>
      <w:rPr>
        <w:rFonts w:ascii="Times New Roman" w:eastAsia="SimSun" w:hAnsi="Times New Roman" w:cs="Lucida Sans"/>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2" w15:restartNumberingAfterBreak="0">
    <w:nsid w:val="582B4534"/>
    <w:multiLevelType w:val="multilevel"/>
    <w:tmpl w:val="061CE07C"/>
    <w:lvl w:ilvl="0">
      <w:start w:val="16"/>
      <w:numFmt w:val="decimal"/>
      <w:lvlText w:val="%1."/>
      <w:lvlJc w:val="left"/>
      <w:pPr>
        <w:ind w:left="480" w:hanging="480"/>
      </w:pPr>
      <w:rPr>
        <w:rFonts w:hint="default"/>
        <w:color w:val="auto"/>
        <w:sz w:val="24"/>
      </w:rPr>
    </w:lvl>
    <w:lvl w:ilvl="1">
      <w:start w:val="1"/>
      <w:numFmt w:val="decimal"/>
      <w:lvlText w:val="15.%2."/>
      <w:lvlJc w:val="left"/>
      <w:pPr>
        <w:ind w:left="0" w:firstLine="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1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9B05EE"/>
    <w:multiLevelType w:val="multilevel"/>
    <w:tmpl w:val="E438F6D8"/>
    <w:lvl w:ilvl="0">
      <w:start w:val="18"/>
      <w:numFmt w:val="decimal"/>
      <w:lvlText w:val="%1."/>
      <w:lvlJc w:val="left"/>
      <w:pPr>
        <w:ind w:left="1440" w:hanging="360"/>
      </w:pPr>
      <w:rPr>
        <w:rFonts w:hint="default"/>
      </w:rPr>
    </w:lvl>
    <w:lvl w:ilvl="1">
      <w:start w:val="1"/>
      <w:numFmt w:val="decimal"/>
      <w:isLgl/>
      <w:lvlText w:val="%1.%2."/>
      <w:lvlJc w:val="left"/>
      <w:pPr>
        <w:ind w:left="2129"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62703DA8"/>
    <w:multiLevelType w:val="hybridMultilevel"/>
    <w:tmpl w:val="03982DEA"/>
    <w:lvl w:ilvl="0" w:tplc="F2F6920A">
      <w:start w:val="16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551208"/>
    <w:multiLevelType w:val="multilevel"/>
    <w:tmpl w:val="FEEA028A"/>
    <w:lvl w:ilvl="0">
      <w:start w:val="1"/>
      <w:numFmt w:val="decimal"/>
      <w:lvlText w:val="%1."/>
      <w:lvlJc w:val="left"/>
      <w:pPr>
        <w:ind w:left="0" w:firstLine="0"/>
      </w:pPr>
      <w:rPr>
        <w:rFonts w:hint="default"/>
      </w:rPr>
    </w:lvl>
    <w:lvl w:ilvl="1">
      <w:start w:val="1"/>
      <w:numFmt w:val="decimal"/>
      <w:isLgl/>
      <w:lvlText w:val="%1.%2."/>
      <w:lvlJc w:val="left"/>
      <w:pPr>
        <w:ind w:left="0" w:firstLine="2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2E10055"/>
    <w:multiLevelType w:val="hybridMultilevel"/>
    <w:tmpl w:val="BE5C5A0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9260860">
    <w:abstractNumId w:val="2"/>
  </w:num>
  <w:num w:numId="2" w16cid:durableId="1451170024">
    <w:abstractNumId w:val="4"/>
  </w:num>
  <w:num w:numId="3" w16cid:durableId="671377247">
    <w:abstractNumId w:val="5"/>
  </w:num>
  <w:num w:numId="4" w16cid:durableId="12415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7117909">
    <w:abstractNumId w:val="17"/>
  </w:num>
  <w:num w:numId="6" w16cid:durableId="244345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136843">
    <w:abstractNumId w:val="4"/>
  </w:num>
  <w:num w:numId="8" w16cid:durableId="1192455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0162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834905">
    <w:abstractNumId w:val="4"/>
    <w:lvlOverride w:ilvl="0">
      <w:startOverride w:val="6"/>
    </w:lvlOverride>
    <w:lvlOverride w:ilvl="1">
      <w:startOverride w:val="4"/>
    </w:lvlOverride>
  </w:num>
  <w:num w:numId="11" w16cid:durableId="599096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216182">
    <w:abstractNumId w:val="1"/>
  </w:num>
  <w:num w:numId="13" w16cid:durableId="590897079">
    <w:abstractNumId w:val="14"/>
  </w:num>
  <w:num w:numId="14" w16cid:durableId="219289588">
    <w:abstractNumId w:val="6"/>
    <w:lvlOverride w:ilvl="0">
      <w:lvl w:ilvl="0">
        <w:start w:val="1"/>
        <w:numFmt w:val="decimal"/>
        <w:lvlText w:val="%1."/>
        <w:lvlJc w:val="left"/>
        <w:pPr>
          <w:ind w:left="4471" w:hanging="360"/>
        </w:pPr>
        <w:rPr>
          <w:rFonts w:ascii="Times New Roman" w:hAnsi="Times New Roman" w:cs="Times New Roman" w:hint="default"/>
        </w:rPr>
      </w:lvl>
    </w:lvlOverride>
    <w:lvlOverride w:ilvl="1">
      <w:lvl w:ilvl="1">
        <w:start w:val="1"/>
        <w:numFmt w:val="decimal"/>
        <w:isLgl/>
        <w:lvlText w:val="%1.%2."/>
        <w:lvlJc w:val="left"/>
        <w:pPr>
          <w:ind w:left="720" w:hanging="720"/>
        </w:pPr>
        <w:rPr>
          <w:rFonts w:hint="default"/>
          <w:b w:val="0"/>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5" w16cid:durableId="1975912286">
    <w:abstractNumId w:val="16"/>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28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6" w16cid:durableId="920800233">
    <w:abstractNumId w:val="16"/>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1080" w:hanging="360"/>
        </w:pPr>
        <w:rPr>
          <w:rFonts w:hint="default"/>
        </w:rPr>
      </w:lvl>
    </w:lvlOverride>
    <w:lvlOverride w:ilvl="2">
      <w:lvl w:ilvl="2">
        <w:start w:val="1"/>
        <w:numFmt w:val="decimal"/>
        <w:isLgl/>
        <w:lvlText w:val="%1.%2.%3."/>
        <w:lvlJc w:val="left"/>
        <w:pPr>
          <w:ind w:left="0" w:firstLine="567"/>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7" w16cid:durableId="1745639139">
    <w:abstractNumId w:val="16"/>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567"/>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8" w16cid:durableId="1076436378">
    <w:abstractNumId w:val="4"/>
  </w:num>
  <w:num w:numId="19" w16cid:durableId="17450326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8949102">
    <w:abstractNumId w:val="15"/>
  </w:num>
  <w:num w:numId="21" w16cid:durableId="752245507">
    <w:abstractNumId w:val="9"/>
  </w:num>
  <w:num w:numId="22" w16cid:durableId="1809783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0897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2256546">
    <w:abstractNumId w:val="10"/>
  </w:num>
  <w:num w:numId="25" w16cid:durableId="1211765858">
    <w:abstractNumId w:val="11"/>
  </w:num>
  <w:num w:numId="26" w16cid:durableId="39090402">
    <w:abstractNumId w:val="12"/>
  </w:num>
  <w:num w:numId="27" w16cid:durableId="805902038">
    <w:abstractNumId w:val="4"/>
    <w:lvlOverride w:ilvl="0">
      <w:lvl w:ilvl="0">
        <w:start w:val="1"/>
        <w:numFmt w:val="decimal"/>
        <w:pStyle w:val="Antrat1"/>
        <w:lvlText w:val="%1."/>
        <w:lvlJc w:val="left"/>
        <w:pPr>
          <w:ind w:left="928" w:hanging="360"/>
        </w:pPr>
        <w:rPr>
          <w:rFonts w:hint="default"/>
          <w:b/>
        </w:rPr>
      </w:lvl>
    </w:lvlOverride>
    <w:lvlOverride w:ilvl="1">
      <w:lvl w:ilvl="1">
        <w:start w:val="1"/>
        <w:numFmt w:val="decimal"/>
        <w:isLgl/>
        <w:lvlText w:val="%1.%2."/>
        <w:lvlJc w:val="left"/>
        <w:pPr>
          <w:ind w:left="0" w:firstLine="0"/>
        </w:pPr>
        <w:rPr>
          <w:rFonts w:ascii="Times New Roman" w:hAnsi="Times New Roman" w:cs="Times New Roman" w:hint="default"/>
          <w:b w:val="0"/>
          <w:strike w:val="0"/>
          <w:color w:val="auto"/>
          <w:sz w:val="22"/>
        </w:rPr>
      </w:lvl>
    </w:lvlOverride>
    <w:lvlOverride w:ilvl="2">
      <w:lvl w:ilvl="2">
        <w:start w:val="1"/>
        <w:numFmt w:val="decimal"/>
        <w:isLgl/>
        <w:lvlText w:val="%1.%2.%3."/>
        <w:lvlJc w:val="left"/>
        <w:pPr>
          <w:ind w:left="0" w:firstLine="0"/>
        </w:pPr>
        <w:rPr>
          <w:rFonts w:ascii="Times New Roman" w:hAnsi="Times New Roman" w:cs="Times New Roman" w:hint="default"/>
        </w:rPr>
      </w:lvl>
    </w:lvlOverride>
    <w:lvlOverride w:ilvl="3">
      <w:lvl w:ilvl="3">
        <w:start w:val="1"/>
        <w:numFmt w:val="decimal"/>
        <w:isLgl/>
        <w:lvlText w:val="%1.%2.%3.%4."/>
        <w:lvlJc w:val="left"/>
        <w:pPr>
          <w:ind w:left="0" w:firstLine="0"/>
        </w:pPr>
        <w:rPr>
          <w:rFonts w:ascii="Times New Roman" w:hAnsi="Times New Roman" w:cs="Times New Roman"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8" w16cid:durableId="1550803670">
    <w:abstractNumId w:val="4"/>
    <w:lvlOverride w:ilvl="0">
      <w:lvl w:ilvl="0">
        <w:start w:val="1"/>
        <w:numFmt w:val="decimal"/>
        <w:pStyle w:val="Antrat1"/>
        <w:lvlText w:val="%1."/>
        <w:lvlJc w:val="left"/>
        <w:pPr>
          <w:ind w:left="720" w:hanging="360"/>
        </w:pPr>
        <w:rPr>
          <w:rFonts w:hint="default"/>
          <w:b/>
        </w:rPr>
      </w:lvl>
    </w:lvlOverride>
    <w:lvlOverride w:ilvl="1">
      <w:lvl w:ilvl="1">
        <w:start w:val="1"/>
        <w:numFmt w:val="decimal"/>
        <w:isLgl/>
        <w:lvlText w:val="%1.%2."/>
        <w:lvlJc w:val="left"/>
        <w:pPr>
          <w:ind w:left="0" w:firstLine="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907" w:hanging="170"/>
        </w:pPr>
        <w:rPr>
          <w:rFonts w:ascii="Times New Roman" w:hAnsi="Times New Roman" w:cs="Times New Roman" w:hint="default"/>
        </w:rPr>
      </w:lvl>
    </w:lvlOverride>
    <w:lvlOverride w:ilvl="3">
      <w:lvl w:ilvl="3">
        <w:start w:val="1"/>
        <w:numFmt w:val="decimal"/>
        <w:isLgl/>
        <w:lvlText w:val="%1.%2.%3.%4."/>
        <w:lvlJc w:val="left"/>
        <w:pPr>
          <w:ind w:left="1080" w:hanging="720"/>
        </w:pPr>
        <w:rPr>
          <w:rFonts w:ascii="Times New Roman" w:hAnsi="Times New Roman" w:cs="Times New Roman"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9" w16cid:durableId="2010399288">
    <w:abstractNumId w:val="4"/>
    <w:lvlOverride w:ilvl="0">
      <w:lvl w:ilvl="0">
        <w:start w:val="1"/>
        <w:numFmt w:val="decimal"/>
        <w:pStyle w:val="Antrat1"/>
        <w:lvlText w:val="%1."/>
        <w:lvlJc w:val="left"/>
        <w:pPr>
          <w:ind w:left="720" w:hanging="360"/>
        </w:pPr>
        <w:rPr>
          <w:rFonts w:hint="default"/>
          <w:b/>
        </w:rPr>
      </w:lvl>
    </w:lvlOverride>
    <w:lvlOverride w:ilvl="1">
      <w:lvl w:ilvl="1">
        <w:start w:val="1"/>
        <w:numFmt w:val="decimal"/>
        <w:isLgl/>
        <w:lvlText w:val="%1.%2."/>
        <w:lvlJc w:val="left"/>
        <w:pPr>
          <w:ind w:left="0" w:firstLine="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0" w:firstLine="0"/>
        </w:pPr>
        <w:rPr>
          <w:rFonts w:ascii="Times New Roman" w:hAnsi="Times New Roman" w:cs="Times New Roman" w:hint="default"/>
        </w:rPr>
      </w:lvl>
    </w:lvlOverride>
    <w:lvlOverride w:ilvl="3">
      <w:lvl w:ilvl="3">
        <w:start w:val="1"/>
        <w:numFmt w:val="decimal"/>
        <w:isLgl/>
        <w:lvlText w:val="%1.%2.%3.%4."/>
        <w:lvlJc w:val="left"/>
        <w:pPr>
          <w:ind w:left="1080" w:hanging="720"/>
        </w:pPr>
        <w:rPr>
          <w:rFonts w:ascii="Times New Roman" w:hAnsi="Times New Roman" w:cs="Times New Roman"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 w16cid:durableId="795491898">
    <w:abstractNumId w:val="4"/>
    <w:lvlOverride w:ilvl="0">
      <w:lvl w:ilvl="0">
        <w:start w:val="1"/>
        <w:numFmt w:val="decimal"/>
        <w:pStyle w:val="Antrat1"/>
        <w:lvlText w:val="%1."/>
        <w:lvlJc w:val="left"/>
        <w:pPr>
          <w:ind w:left="720" w:hanging="360"/>
        </w:pPr>
        <w:rPr>
          <w:rFonts w:hint="default"/>
          <w:b/>
        </w:rPr>
      </w:lvl>
    </w:lvlOverride>
    <w:lvlOverride w:ilvl="1">
      <w:lvl w:ilvl="1">
        <w:start w:val="1"/>
        <w:numFmt w:val="decimal"/>
        <w:isLgl/>
        <w:lvlText w:val="%1.%2."/>
        <w:lvlJc w:val="left"/>
        <w:pPr>
          <w:ind w:left="0" w:firstLine="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0" w:firstLine="0"/>
        </w:pPr>
        <w:rPr>
          <w:rFonts w:ascii="Times New Roman" w:hAnsi="Times New Roman" w:cs="Times New Roman" w:hint="default"/>
        </w:rPr>
      </w:lvl>
    </w:lvlOverride>
    <w:lvlOverride w:ilvl="3">
      <w:lvl w:ilvl="3">
        <w:start w:val="1"/>
        <w:numFmt w:val="decimal"/>
        <w:isLgl/>
        <w:lvlText w:val="%1.%2.%3.%4."/>
        <w:lvlJc w:val="left"/>
        <w:pPr>
          <w:ind w:left="1080" w:hanging="720"/>
        </w:pPr>
        <w:rPr>
          <w:rFonts w:ascii="Times New Roman" w:hAnsi="Times New Roman" w:cs="Times New Roman"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1" w16cid:durableId="1289313114">
    <w:abstractNumId w:val="4"/>
    <w:lvlOverride w:ilvl="0">
      <w:lvl w:ilvl="0">
        <w:start w:val="1"/>
        <w:numFmt w:val="decimal"/>
        <w:pStyle w:val="Antrat1"/>
        <w:lvlText w:val="%1."/>
        <w:lvlJc w:val="left"/>
        <w:pPr>
          <w:ind w:left="720" w:hanging="360"/>
        </w:pPr>
        <w:rPr>
          <w:rFonts w:hint="default"/>
          <w:b/>
        </w:rPr>
      </w:lvl>
    </w:lvlOverride>
    <w:lvlOverride w:ilvl="1">
      <w:lvl w:ilvl="1">
        <w:start w:val="1"/>
        <w:numFmt w:val="decimal"/>
        <w:isLgl/>
        <w:lvlText w:val="%1.%2."/>
        <w:lvlJc w:val="left"/>
        <w:pPr>
          <w:ind w:left="0" w:firstLine="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0" w:firstLine="0"/>
        </w:pPr>
        <w:rPr>
          <w:rFonts w:ascii="Times New Roman" w:hAnsi="Times New Roman" w:cs="Times New Roman" w:hint="default"/>
        </w:rPr>
      </w:lvl>
    </w:lvlOverride>
    <w:lvlOverride w:ilvl="3">
      <w:lvl w:ilvl="3">
        <w:start w:val="1"/>
        <w:numFmt w:val="decimal"/>
        <w:isLgl/>
        <w:lvlText w:val="%1.%2.%3.%4."/>
        <w:lvlJc w:val="left"/>
        <w:pPr>
          <w:ind w:left="1080" w:hanging="720"/>
        </w:pPr>
        <w:rPr>
          <w:rFonts w:ascii="Times New Roman" w:hAnsi="Times New Roman" w:cs="Times New Roman"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 w16cid:durableId="167915332">
    <w:abstractNumId w:val="4"/>
    <w:lvlOverride w:ilvl="0">
      <w:lvl w:ilvl="0">
        <w:start w:val="1"/>
        <w:numFmt w:val="decimal"/>
        <w:pStyle w:val="Antrat1"/>
        <w:lvlText w:val="%1."/>
        <w:lvlJc w:val="left"/>
        <w:pPr>
          <w:ind w:left="720" w:hanging="360"/>
        </w:pPr>
        <w:rPr>
          <w:rFonts w:hint="default"/>
          <w:b/>
        </w:rPr>
      </w:lvl>
    </w:lvlOverride>
    <w:lvlOverride w:ilvl="1">
      <w:lvl w:ilvl="1">
        <w:start w:val="1"/>
        <w:numFmt w:val="decimal"/>
        <w:isLgl/>
        <w:lvlText w:val="%1.%2."/>
        <w:lvlJc w:val="left"/>
        <w:pPr>
          <w:ind w:left="0" w:firstLine="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0" w:firstLine="0"/>
        </w:pPr>
        <w:rPr>
          <w:rFonts w:ascii="Times New Roman" w:hAnsi="Times New Roman" w:cs="Times New Roman" w:hint="default"/>
        </w:rPr>
      </w:lvl>
    </w:lvlOverride>
    <w:lvlOverride w:ilvl="3">
      <w:lvl w:ilvl="3">
        <w:start w:val="1"/>
        <w:numFmt w:val="decimal"/>
        <w:isLgl/>
        <w:lvlText w:val="%1.%2.%3.%4."/>
        <w:lvlJc w:val="left"/>
        <w:pPr>
          <w:ind w:left="1080" w:hanging="720"/>
        </w:pPr>
        <w:rPr>
          <w:rFonts w:ascii="Times New Roman" w:hAnsi="Times New Roman" w:cs="Times New Roman"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3" w16cid:durableId="1563321896">
    <w:abstractNumId w:val="4"/>
    <w:lvlOverride w:ilvl="0">
      <w:startOverride w:val="8"/>
    </w:lvlOverride>
    <w:lvlOverride w:ilvl="1">
      <w:startOverride w:val="3"/>
    </w:lvlOverride>
    <w:lvlOverride w:ilvl="2">
      <w:startOverride w:val="4"/>
    </w:lvlOverride>
  </w:num>
  <w:num w:numId="34" w16cid:durableId="1793476680">
    <w:abstractNumId w:val="4"/>
    <w:lvlOverride w:ilvl="0">
      <w:startOverride w:val="9"/>
    </w:lvlOverride>
    <w:lvlOverride w:ilvl="1">
      <w:startOverride w:val="1"/>
    </w:lvlOverride>
    <w:lvlOverride w:ilvl="2">
      <w:startOverride w:val="11"/>
    </w:lvlOverride>
  </w:num>
  <w:num w:numId="35" w16cid:durableId="1080062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1371004">
    <w:abstractNumId w:val="8"/>
  </w:num>
  <w:num w:numId="37" w16cid:durableId="1441950933">
    <w:abstractNumId w:val="4"/>
    <w:lvlOverride w:ilvl="0">
      <w:lvl w:ilvl="0">
        <w:start w:val="1"/>
        <w:numFmt w:val="decimal"/>
        <w:pStyle w:val="Antrat1"/>
        <w:lvlText w:val="%1."/>
        <w:lvlJc w:val="left"/>
        <w:pPr>
          <w:ind w:left="1495" w:hanging="360"/>
        </w:pPr>
        <w:rPr>
          <w:rFonts w:hint="default"/>
          <w:b/>
        </w:rPr>
      </w:lvl>
    </w:lvlOverride>
    <w:lvlOverride w:ilvl="1">
      <w:lvl w:ilvl="1">
        <w:start w:val="1"/>
        <w:numFmt w:val="decimal"/>
        <w:isLgl/>
        <w:lvlText w:val="%1.%2."/>
        <w:lvlJc w:val="left"/>
        <w:pPr>
          <w:ind w:left="1211" w:hanging="36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3698" w:hanging="720"/>
        </w:pPr>
        <w:rPr>
          <w:rFonts w:ascii="Times New Roman" w:hAnsi="Times New Roman" w:cs="Times New Roman" w:hint="default"/>
        </w:rPr>
      </w:lvl>
    </w:lvlOverride>
    <w:lvlOverride w:ilvl="3">
      <w:lvl w:ilvl="3">
        <w:start w:val="1"/>
        <w:numFmt w:val="decimal"/>
        <w:isLgl/>
        <w:lvlText w:val="%1.%2.%3.%4."/>
        <w:lvlJc w:val="left"/>
        <w:pPr>
          <w:ind w:left="0" w:firstLine="567"/>
        </w:pPr>
        <w:rPr>
          <w:rFonts w:ascii="Times New Roman" w:hAnsi="Times New Roman" w:cs="Times New Roman"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8" w16cid:durableId="1836220222">
    <w:abstractNumId w:val="3"/>
  </w:num>
  <w:num w:numId="39" w16cid:durableId="153171862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FC"/>
    <w:rsid w:val="00000088"/>
    <w:rsid w:val="000137BF"/>
    <w:rsid w:val="000175D1"/>
    <w:rsid w:val="00020209"/>
    <w:rsid w:val="000323E7"/>
    <w:rsid w:val="00033FD4"/>
    <w:rsid w:val="00040305"/>
    <w:rsid w:val="00047EDE"/>
    <w:rsid w:val="00051E3E"/>
    <w:rsid w:val="00052CFE"/>
    <w:rsid w:val="000572B3"/>
    <w:rsid w:val="000703DA"/>
    <w:rsid w:val="000754F4"/>
    <w:rsid w:val="00085D62"/>
    <w:rsid w:val="0009103B"/>
    <w:rsid w:val="00091FF8"/>
    <w:rsid w:val="00093D64"/>
    <w:rsid w:val="000A124F"/>
    <w:rsid w:val="000B0C32"/>
    <w:rsid w:val="000B314C"/>
    <w:rsid w:val="000C2CAA"/>
    <w:rsid w:val="000C2F20"/>
    <w:rsid w:val="000C54CE"/>
    <w:rsid w:val="000D1ABE"/>
    <w:rsid w:val="000D41F7"/>
    <w:rsid w:val="000D500A"/>
    <w:rsid w:val="000F1430"/>
    <w:rsid w:val="00103965"/>
    <w:rsid w:val="0010615B"/>
    <w:rsid w:val="00122062"/>
    <w:rsid w:val="001230C5"/>
    <w:rsid w:val="00123AA6"/>
    <w:rsid w:val="00131143"/>
    <w:rsid w:val="00155EFE"/>
    <w:rsid w:val="00161530"/>
    <w:rsid w:val="001632DE"/>
    <w:rsid w:val="0016492C"/>
    <w:rsid w:val="00170969"/>
    <w:rsid w:val="0017430D"/>
    <w:rsid w:val="0018088D"/>
    <w:rsid w:val="00180B57"/>
    <w:rsid w:val="00183AAD"/>
    <w:rsid w:val="001938C5"/>
    <w:rsid w:val="001B1E4B"/>
    <w:rsid w:val="001B2FBE"/>
    <w:rsid w:val="001B778D"/>
    <w:rsid w:val="001C3C4C"/>
    <w:rsid w:val="001C58BE"/>
    <w:rsid w:val="001C744B"/>
    <w:rsid w:val="001D2163"/>
    <w:rsid w:val="001D55E1"/>
    <w:rsid w:val="001D5CE3"/>
    <w:rsid w:val="001E0479"/>
    <w:rsid w:val="001E0648"/>
    <w:rsid w:val="001E3685"/>
    <w:rsid w:val="002062B1"/>
    <w:rsid w:val="00206B3E"/>
    <w:rsid w:val="00213FF3"/>
    <w:rsid w:val="0021598E"/>
    <w:rsid w:val="00216DC2"/>
    <w:rsid w:val="0022351A"/>
    <w:rsid w:val="00225011"/>
    <w:rsid w:val="00230586"/>
    <w:rsid w:val="0023089D"/>
    <w:rsid w:val="002309A8"/>
    <w:rsid w:val="002348E0"/>
    <w:rsid w:val="00241E36"/>
    <w:rsid w:val="00244C0C"/>
    <w:rsid w:val="00254AB0"/>
    <w:rsid w:val="00263C76"/>
    <w:rsid w:val="00284918"/>
    <w:rsid w:val="00296E77"/>
    <w:rsid w:val="002A029C"/>
    <w:rsid w:val="002A33CA"/>
    <w:rsid w:val="002A4357"/>
    <w:rsid w:val="002A4CC1"/>
    <w:rsid w:val="002B1EF1"/>
    <w:rsid w:val="002B2198"/>
    <w:rsid w:val="002B494C"/>
    <w:rsid w:val="002F5198"/>
    <w:rsid w:val="002F62CD"/>
    <w:rsid w:val="002F7ACF"/>
    <w:rsid w:val="0030265D"/>
    <w:rsid w:val="00303A25"/>
    <w:rsid w:val="00316EAA"/>
    <w:rsid w:val="00321F73"/>
    <w:rsid w:val="003221CB"/>
    <w:rsid w:val="0034560B"/>
    <w:rsid w:val="00350616"/>
    <w:rsid w:val="003531EB"/>
    <w:rsid w:val="00356245"/>
    <w:rsid w:val="00371ED5"/>
    <w:rsid w:val="0037265C"/>
    <w:rsid w:val="003746A4"/>
    <w:rsid w:val="00374FE1"/>
    <w:rsid w:val="00387DB6"/>
    <w:rsid w:val="00395716"/>
    <w:rsid w:val="00395D32"/>
    <w:rsid w:val="003A3B84"/>
    <w:rsid w:val="003A4715"/>
    <w:rsid w:val="003A5764"/>
    <w:rsid w:val="003A6060"/>
    <w:rsid w:val="003B42DD"/>
    <w:rsid w:val="003C5C89"/>
    <w:rsid w:val="003E3EA6"/>
    <w:rsid w:val="003F2EFF"/>
    <w:rsid w:val="003F53B5"/>
    <w:rsid w:val="004000C4"/>
    <w:rsid w:val="00410365"/>
    <w:rsid w:val="00423824"/>
    <w:rsid w:val="00437A63"/>
    <w:rsid w:val="00447C40"/>
    <w:rsid w:val="004535C1"/>
    <w:rsid w:val="0045665C"/>
    <w:rsid w:val="0046079E"/>
    <w:rsid w:val="00460B31"/>
    <w:rsid w:val="00476F24"/>
    <w:rsid w:val="00487BB8"/>
    <w:rsid w:val="0049030A"/>
    <w:rsid w:val="004B0551"/>
    <w:rsid w:val="004B40D4"/>
    <w:rsid w:val="004B5BFC"/>
    <w:rsid w:val="004C02F5"/>
    <w:rsid w:val="004C31F4"/>
    <w:rsid w:val="004C382E"/>
    <w:rsid w:val="004C6727"/>
    <w:rsid w:val="004D0A7A"/>
    <w:rsid w:val="004D1C03"/>
    <w:rsid w:val="004D58CE"/>
    <w:rsid w:val="004F1EB3"/>
    <w:rsid w:val="004F34CD"/>
    <w:rsid w:val="00506B5A"/>
    <w:rsid w:val="00513C5D"/>
    <w:rsid w:val="00523459"/>
    <w:rsid w:val="00526ECB"/>
    <w:rsid w:val="00532AC0"/>
    <w:rsid w:val="00535879"/>
    <w:rsid w:val="005455DF"/>
    <w:rsid w:val="0054642B"/>
    <w:rsid w:val="005478B0"/>
    <w:rsid w:val="00567FAC"/>
    <w:rsid w:val="005779CF"/>
    <w:rsid w:val="00577EC9"/>
    <w:rsid w:val="00582BB7"/>
    <w:rsid w:val="005A0BBD"/>
    <w:rsid w:val="005A1BB0"/>
    <w:rsid w:val="005A41D9"/>
    <w:rsid w:val="005A59D1"/>
    <w:rsid w:val="005B4EC0"/>
    <w:rsid w:val="005C30B6"/>
    <w:rsid w:val="005C490A"/>
    <w:rsid w:val="005C6C9B"/>
    <w:rsid w:val="005D205C"/>
    <w:rsid w:val="005E11B7"/>
    <w:rsid w:val="005F10AF"/>
    <w:rsid w:val="005F4CA2"/>
    <w:rsid w:val="005F6EA1"/>
    <w:rsid w:val="00603257"/>
    <w:rsid w:val="006066B8"/>
    <w:rsid w:val="00610BDD"/>
    <w:rsid w:val="0061460D"/>
    <w:rsid w:val="00633A0C"/>
    <w:rsid w:val="00640433"/>
    <w:rsid w:val="00640B8E"/>
    <w:rsid w:val="006667A4"/>
    <w:rsid w:val="00671C4B"/>
    <w:rsid w:val="006759B2"/>
    <w:rsid w:val="00675D91"/>
    <w:rsid w:val="00683C6E"/>
    <w:rsid w:val="00690C87"/>
    <w:rsid w:val="00695EBA"/>
    <w:rsid w:val="00697F0F"/>
    <w:rsid w:val="006A09D5"/>
    <w:rsid w:val="006A4330"/>
    <w:rsid w:val="006A5111"/>
    <w:rsid w:val="006A7E06"/>
    <w:rsid w:val="006B5364"/>
    <w:rsid w:val="006D188E"/>
    <w:rsid w:val="006D3FD8"/>
    <w:rsid w:val="006E35B7"/>
    <w:rsid w:val="006E5005"/>
    <w:rsid w:val="006F21BF"/>
    <w:rsid w:val="006F21D2"/>
    <w:rsid w:val="007028A9"/>
    <w:rsid w:val="007148E7"/>
    <w:rsid w:val="00721134"/>
    <w:rsid w:val="00723687"/>
    <w:rsid w:val="00723D27"/>
    <w:rsid w:val="0072602E"/>
    <w:rsid w:val="00730919"/>
    <w:rsid w:val="00730EC3"/>
    <w:rsid w:val="007331E6"/>
    <w:rsid w:val="00735D81"/>
    <w:rsid w:val="00735F24"/>
    <w:rsid w:val="00736A34"/>
    <w:rsid w:val="0073744C"/>
    <w:rsid w:val="007445E7"/>
    <w:rsid w:val="007625B3"/>
    <w:rsid w:val="00764D65"/>
    <w:rsid w:val="0076604E"/>
    <w:rsid w:val="00770DD4"/>
    <w:rsid w:val="00775B65"/>
    <w:rsid w:val="00780BB0"/>
    <w:rsid w:val="007850DA"/>
    <w:rsid w:val="00785943"/>
    <w:rsid w:val="00785BE7"/>
    <w:rsid w:val="00787757"/>
    <w:rsid w:val="007949BE"/>
    <w:rsid w:val="00796400"/>
    <w:rsid w:val="007A2C47"/>
    <w:rsid w:val="007B1881"/>
    <w:rsid w:val="007B5C00"/>
    <w:rsid w:val="007C5966"/>
    <w:rsid w:val="007D2479"/>
    <w:rsid w:val="007E5D97"/>
    <w:rsid w:val="007E6A96"/>
    <w:rsid w:val="007E70B5"/>
    <w:rsid w:val="007F4441"/>
    <w:rsid w:val="008031D3"/>
    <w:rsid w:val="0080658F"/>
    <w:rsid w:val="00811DF3"/>
    <w:rsid w:val="00816C0E"/>
    <w:rsid w:val="0081794B"/>
    <w:rsid w:val="00826130"/>
    <w:rsid w:val="00826674"/>
    <w:rsid w:val="008327C1"/>
    <w:rsid w:val="00833CB6"/>
    <w:rsid w:val="00843BC4"/>
    <w:rsid w:val="008539AF"/>
    <w:rsid w:val="008633FF"/>
    <w:rsid w:val="00863F56"/>
    <w:rsid w:val="00866784"/>
    <w:rsid w:val="00876D25"/>
    <w:rsid w:val="00894B88"/>
    <w:rsid w:val="00895204"/>
    <w:rsid w:val="00895387"/>
    <w:rsid w:val="00896DA0"/>
    <w:rsid w:val="008C50ED"/>
    <w:rsid w:val="008C6A47"/>
    <w:rsid w:val="008D2163"/>
    <w:rsid w:val="008D40E4"/>
    <w:rsid w:val="008D6481"/>
    <w:rsid w:val="008E0C92"/>
    <w:rsid w:val="008E57A4"/>
    <w:rsid w:val="008F0E4F"/>
    <w:rsid w:val="008F3372"/>
    <w:rsid w:val="008F55A6"/>
    <w:rsid w:val="008F6C09"/>
    <w:rsid w:val="00902090"/>
    <w:rsid w:val="00903729"/>
    <w:rsid w:val="00905E24"/>
    <w:rsid w:val="009079E7"/>
    <w:rsid w:val="009219FF"/>
    <w:rsid w:val="00925332"/>
    <w:rsid w:val="009258E1"/>
    <w:rsid w:val="00937D14"/>
    <w:rsid w:val="009428B3"/>
    <w:rsid w:val="00943A56"/>
    <w:rsid w:val="009455AB"/>
    <w:rsid w:val="00954828"/>
    <w:rsid w:val="00962D02"/>
    <w:rsid w:val="00964FF3"/>
    <w:rsid w:val="009706C6"/>
    <w:rsid w:val="0097123C"/>
    <w:rsid w:val="0098063C"/>
    <w:rsid w:val="00983AF3"/>
    <w:rsid w:val="00986840"/>
    <w:rsid w:val="009900E7"/>
    <w:rsid w:val="00993DF8"/>
    <w:rsid w:val="00995790"/>
    <w:rsid w:val="009A3356"/>
    <w:rsid w:val="009B0AC7"/>
    <w:rsid w:val="009B188C"/>
    <w:rsid w:val="009B2908"/>
    <w:rsid w:val="009B4E0C"/>
    <w:rsid w:val="009D623C"/>
    <w:rsid w:val="009D67E0"/>
    <w:rsid w:val="009D6DA2"/>
    <w:rsid w:val="009E5E67"/>
    <w:rsid w:val="009F1A6B"/>
    <w:rsid w:val="00A020D5"/>
    <w:rsid w:val="00A26441"/>
    <w:rsid w:val="00A37C41"/>
    <w:rsid w:val="00A472A8"/>
    <w:rsid w:val="00A50317"/>
    <w:rsid w:val="00A519BC"/>
    <w:rsid w:val="00A567A5"/>
    <w:rsid w:val="00A56E31"/>
    <w:rsid w:val="00A601E2"/>
    <w:rsid w:val="00A62947"/>
    <w:rsid w:val="00A65E62"/>
    <w:rsid w:val="00A712E4"/>
    <w:rsid w:val="00A81DE3"/>
    <w:rsid w:val="00A86082"/>
    <w:rsid w:val="00A919C6"/>
    <w:rsid w:val="00A96EDA"/>
    <w:rsid w:val="00A97C6E"/>
    <w:rsid w:val="00AB1CF8"/>
    <w:rsid w:val="00AC338D"/>
    <w:rsid w:val="00AD5F23"/>
    <w:rsid w:val="00AE1A7D"/>
    <w:rsid w:val="00AF377E"/>
    <w:rsid w:val="00AF3924"/>
    <w:rsid w:val="00AF40D2"/>
    <w:rsid w:val="00AF43A8"/>
    <w:rsid w:val="00B04A58"/>
    <w:rsid w:val="00B119A7"/>
    <w:rsid w:val="00B27E94"/>
    <w:rsid w:val="00B32016"/>
    <w:rsid w:val="00B41276"/>
    <w:rsid w:val="00B4127C"/>
    <w:rsid w:val="00B50890"/>
    <w:rsid w:val="00B54585"/>
    <w:rsid w:val="00B63F81"/>
    <w:rsid w:val="00B66677"/>
    <w:rsid w:val="00B76D18"/>
    <w:rsid w:val="00B76E40"/>
    <w:rsid w:val="00B820A3"/>
    <w:rsid w:val="00B873C5"/>
    <w:rsid w:val="00B94F9E"/>
    <w:rsid w:val="00BA6F0B"/>
    <w:rsid w:val="00BA70DE"/>
    <w:rsid w:val="00BC0DE1"/>
    <w:rsid w:val="00BE07A7"/>
    <w:rsid w:val="00BE25DF"/>
    <w:rsid w:val="00BE36E2"/>
    <w:rsid w:val="00BE5F0E"/>
    <w:rsid w:val="00BE701E"/>
    <w:rsid w:val="00BF17A8"/>
    <w:rsid w:val="00BF17FB"/>
    <w:rsid w:val="00BF59C5"/>
    <w:rsid w:val="00C0278B"/>
    <w:rsid w:val="00C10F97"/>
    <w:rsid w:val="00C263BE"/>
    <w:rsid w:val="00C32C47"/>
    <w:rsid w:val="00C34D82"/>
    <w:rsid w:val="00C42CB1"/>
    <w:rsid w:val="00C54321"/>
    <w:rsid w:val="00C55370"/>
    <w:rsid w:val="00C82176"/>
    <w:rsid w:val="00C83FE6"/>
    <w:rsid w:val="00C87D88"/>
    <w:rsid w:val="00C901AD"/>
    <w:rsid w:val="00C9521F"/>
    <w:rsid w:val="00C953DE"/>
    <w:rsid w:val="00C9730D"/>
    <w:rsid w:val="00CA6F6C"/>
    <w:rsid w:val="00CB64F5"/>
    <w:rsid w:val="00CC44EA"/>
    <w:rsid w:val="00CC5848"/>
    <w:rsid w:val="00CD3D37"/>
    <w:rsid w:val="00CE183D"/>
    <w:rsid w:val="00CE54B4"/>
    <w:rsid w:val="00CE7476"/>
    <w:rsid w:val="00CE7F51"/>
    <w:rsid w:val="00CF3A02"/>
    <w:rsid w:val="00CF3E14"/>
    <w:rsid w:val="00D04EBE"/>
    <w:rsid w:val="00D13F85"/>
    <w:rsid w:val="00D238FF"/>
    <w:rsid w:val="00D32202"/>
    <w:rsid w:val="00D35A28"/>
    <w:rsid w:val="00D43EE9"/>
    <w:rsid w:val="00D529CC"/>
    <w:rsid w:val="00D5720C"/>
    <w:rsid w:val="00D6076F"/>
    <w:rsid w:val="00D60BE7"/>
    <w:rsid w:val="00D60FEB"/>
    <w:rsid w:val="00D62DB7"/>
    <w:rsid w:val="00D75019"/>
    <w:rsid w:val="00D8545F"/>
    <w:rsid w:val="00D86E61"/>
    <w:rsid w:val="00D92CAB"/>
    <w:rsid w:val="00D92D51"/>
    <w:rsid w:val="00DA2447"/>
    <w:rsid w:val="00DA3972"/>
    <w:rsid w:val="00DA7CC0"/>
    <w:rsid w:val="00DC6710"/>
    <w:rsid w:val="00DC7C33"/>
    <w:rsid w:val="00DD79EB"/>
    <w:rsid w:val="00DD7C92"/>
    <w:rsid w:val="00DE168B"/>
    <w:rsid w:val="00E007B2"/>
    <w:rsid w:val="00E0165F"/>
    <w:rsid w:val="00E06FF1"/>
    <w:rsid w:val="00E07B93"/>
    <w:rsid w:val="00E11D1F"/>
    <w:rsid w:val="00E27E99"/>
    <w:rsid w:val="00E34183"/>
    <w:rsid w:val="00E41624"/>
    <w:rsid w:val="00E42624"/>
    <w:rsid w:val="00E45845"/>
    <w:rsid w:val="00E51E64"/>
    <w:rsid w:val="00E533B4"/>
    <w:rsid w:val="00E55D52"/>
    <w:rsid w:val="00E6138D"/>
    <w:rsid w:val="00E62C9D"/>
    <w:rsid w:val="00E65342"/>
    <w:rsid w:val="00E67511"/>
    <w:rsid w:val="00E826F7"/>
    <w:rsid w:val="00E85F57"/>
    <w:rsid w:val="00E90CB6"/>
    <w:rsid w:val="00E93124"/>
    <w:rsid w:val="00EC0F99"/>
    <w:rsid w:val="00ED17CF"/>
    <w:rsid w:val="00ED6E4C"/>
    <w:rsid w:val="00EF6840"/>
    <w:rsid w:val="00EF6BE2"/>
    <w:rsid w:val="00EF7258"/>
    <w:rsid w:val="00F060DE"/>
    <w:rsid w:val="00F1086C"/>
    <w:rsid w:val="00F126B0"/>
    <w:rsid w:val="00F17228"/>
    <w:rsid w:val="00F1787D"/>
    <w:rsid w:val="00F2537E"/>
    <w:rsid w:val="00F25AF3"/>
    <w:rsid w:val="00F43EA2"/>
    <w:rsid w:val="00F61B6C"/>
    <w:rsid w:val="00F62626"/>
    <w:rsid w:val="00F6429D"/>
    <w:rsid w:val="00F64A1D"/>
    <w:rsid w:val="00F67FD5"/>
    <w:rsid w:val="00F730D1"/>
    <w:rsid w:val="00F92DFA"/>
    <w:rsid w:val="00FA36D5"/>
    <w:rsid w:val="00FA4853"/>
    <w:rsid w:val="00FB2519"/>
    <w:rsid w:val="00FC5341"/>
    <w:rsid w:val="00FD0645"/>
    <w:rsid w:val="00FE0737"/>
    <w:rsid w:val="00FE3485"/>
    <w:rsid w:val="00FF1584"/>
    <w:rsid w:val="00FF1883"/>
    <w:rsid w:val="00FF3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1BC1"/>
  <w15:docId w15:val="{F65B24A0-77F5-48ED-B00F-169B42B7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style>
  <w:style w:type="paragraph" w:styleId="Antrat1">
    <w:name w:val="heading 1"/>
    <w:basedOn w:val="prastasis"/>
    <w:next w:val="prastasis"/>
    <w:link w:val="Antrat1Diagrama"/>
    <w:uiPriority w:val="9"/>
    <w:qFormat/>
    <w:rsid w:val="00F730D1"/>
    <w:pPr>
      <w:keepNext/>
      <w:keepLines/>
      <w:numPr>
        <w:numId w:val="2"/>
      </w:numPr>
      <w:spacing w:after="120" w:line="240" w:lineRule="auto"/>
      <w:outlineLvl w:val="0"/>
    </w:pPr>
    <w:rPr>
      <w:rFonts w:ascii="Times New Roman" w:eastAsiaTheme="majorEastAsia" w:hAnsi="Times New Roman" w:cstheme="majorBidi"/>
      <w:b/>
      <w:szCs w:val="32"/>
    </w:rPr>
  </w:style>
  <w:style w:type="paragraph" w:styleId="Antrat2">
    <w:name w:val="heading 2"/>
    <w:basedOn w:val="prastasis"/>
    <w:next w:val="prastasis"/>
    <w:link w:val="Antrat2Diagrama"/>
    <w:uiPriority w:val="9"/>
    <w:semiHidden/>
    <w:unhideWhenUsed/>
    <w:qFormat/>
    <w:rsid w:val="00F730D1"/>
    <w:pPr>
      <w:keepNext/>
      <w:keepLines/>
      <w:spacing w:before="40" w:after="0"/>
      <w:outlineLvl w:val="1"/>
    </w:pPr>
    <w:rPr>
      <w:rFonts w:ascii="Times New Roman" w:eastAsiaTheme="majorEastAsia" w:hAnsi="Times New Roman" w:cstheme="majorBidi"/>
      <w:b/>
      <w:szCs w:val="26"/>
    </w:rPr>
  </w:style>
  <w:style w:type="paragraph" w:styleId="Antrat4">
    <w:name w:val="heading 4"/>
    <w:basedOn w:val="prastasis"/>
    <w:next w:val="prastasis"/>
    <w:link w:val="Antrat4Diagrama"/>
    <w:uiPriority w:val="9"/>
    <w:unhideWhenUsed/>
    <w:qFormat/>
    <w:rsid w:val="005C6C9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3">
    <w:name w:val="Body text (3)_"/>
    <w:basedOn w:val="Numatytasispastraiposriftas"/>
    <w:rPr>
      <w:rFonts w:ascii="Microsoft Sans Serif" w:eastAsia="Microsoft Sans Serif" w:hAnsi="Microsoft Sans Serif" w:cs="Microsoft Sans Serif"/>
      <w:i/>
      <w:iCs/>
      <w:spacing w:val="-10"/>
      <w:sz w:val="20"/>
      <w:szCs w:val="20"/>
      <w:shd w:val="clear" w:color="auto" w:fill="FFFFFF"/>
    </w:rPr>
  </w:style>
  <w:style w:type="paragraph" w:customStyle="1" w:styleId="Bodytext30">
    <w:name w:val="Body text (3)"/>
    <w:basedOn w:val="prastasis"/>
    <w:pPr>
      <w:widowControl w:val="0"/>
      <w:shd w:val="clear" w:color="auto" w:fill="FFFFFF"/>
      <w:spacing w:after="600" w:line="0" w:lineRule="atLeast"/>
      <w:jc w:val="right"/>
    </w:pPr>
    <w:rPr>
      <w:rFonts w:ascii="Microsoft Sans Serif" w:eastAsia="Microsoft Sans Serif" w:hAnsi="Microsoft Sans Serif" w:cs="Microsoft Sans Serif"/>
      <w:i/>
      <w:iCs/>
      <w:spacing w:val="-10"/>
      <w:sz w:val="20"/>
      <w:szCs w:val="20"/>
    </w:rPr>
  </w:style>
  <w:style w:type="character" w:customStyle="1" w:styleId="Heading1">
    <w:name w:val="Heading #1_"/>
    <w:basedOn w:val="Numatytasispastraiposriftas"/>
    <w:rPr>
      <w:rFonts w:ascii="Microsoft Sans Serif" w:eastAsia="Microsoft Sans Serif" w:hAnsi="Microsoft Sans Serif" w:cs="Microsoft Sans Serif"/>
      <w:sz w:val="20"/>
      <w:szCs w:val="20"/>
      <w:shd w:val="clear" w:color="auto" w:fill="FFFFFF"/>
    </w:rPr>
  </w:style>
  <w:style w:type="paragraph" w:customStyle="1" w:styleId="Heading10">
    <w:name w:val="Heading #1"/>
    <w:basedOn w:val="prastasis"/>
    <w:pPr>
      <w:widowControl w:val="0"/>
      <w:shd w:val="clear" w:color="auto" w:fill="FFFFFF"/>
      <w:spacing w:before="600" w:after="0" w:line="576" w:lineRule="exact"/>
      <w:jc w:val="center"/>
      <w:outlineLvl w:val="0"/>
    </w:pPr>
    <w:rPr>
      <w:rFonts w:ascii="Microsoft Sans Serif" w:eastAsia="Microsoft Sans Serif" w:hAnsi="Microsoft Sans Serif" w:cs="Microsoft Sans Serif"/>
      <w:sz w:val="20"/>
      <w:szCs w:val="20"/>
    </w:rPr>
  </w:style>
  <w:style w:type="character" w:customStyle="1" w:styleId="Bodytext2">
    <w:name w:val="Body text (2)_"/>
    <w:basedOn w:val="Numatytasispastraiposriftas"/>
    <w:rPr>
      <w:rFonts w:ascii="Microsoft Sans Serif" w:eastAsia="Microsoft Sans Serif" w:hAnsi="Microsoft Sans Serif" w:cs="Microsoft Sans Serif"/>
      <w:sz w:val="20"/>
      <w:szCs w:val="20"/>
      <w:shd w:val="clear" w:color="auto" w:fill="FFFFFF"/>
    </w:rPr>
  </w:style>
  <w:style w:type="paragraph" w:customStyle="1" w:styleId="Bodytext20">
    <w:name w:val="Body text (2)"/>
    <w:basedOn w:val="prastasis"/>
    <w:pPr>
      <w:widowControl w:val="0"/>
      <w:shd w:val="clear" w:color="auto" w:fill="FFFFFF"/>
      <w:spacing w:before="120" w:after="0" w:line="230" w:lineRule="exact"/>
      <w:ind w:hanging="740"/>
      <w:jc w:val="both"/>
    </w:pPr>
    <w:rPr>
      <w:rFonts w:ascii="Microsoft Sans Serif" w:eastAsia="Microsoft Sans Serif" w:hAnsi="Microsoft Sans Serif" w:cs="Microsoft Sans Serif"/>
      <w:sz w:val="20"/>
      <w:szCs w:val="20"/>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pPr>
      <w:ind w:left="720"/>
    </w:pPr>
  </w:style>
  <w:style w:type="paragraph" w:customStyle="1" w:styleId="bodytext">
    <w:name w:val="bodytext"/>
    <w:basedOn w:val="prastasis"/>
    <w:pPr>
      <w:spacing w:before="100" w:after="100" w:line="240" w:lineRule="auto"/>
    </w:pPr>
    <w:rPr>
      <w:rFonts w:ascii="Times New Roman" w:eastAsia="Times New Roman" w:hAnsi="Times New Roman"/>
      <w:sz w:val="24"/>
      <w:szCs w:val="24"/>
      <w:lang w:eastAsia="lt-LT"/>
    </w:rPr>
  </w:style>
  <w:style w:type="paragraph" w:styleId="Antrats">
    <w:name w:val="header"/>
    <w:basedOn w:val="prastasis"/>
    <w:pPr>
      <w:tabs>
        <w:tab w:val="center" w:pos="4819"/>
        <w:tab w:val="right" w:pos="9638"/>
      </w:tabs>
      <w:spacing w:after="0" w:line="240" w:lineRule="auto"/>
    </w:pPr>
  </w:style>
  <w:style w:type="character" w:customStyle="1" w:styleId="HeaderChar">
    <w:name w:val="Header Char"/>
    <w:basedOn w:val="Numatytasispastraiposriftas"/>
  </w:style>
  <w:style w:type="paragraph" w:styleId="Porat">
    <w:name w:val="footer"/>
    <w:basedOn w:val="prastasis"/>
    <w:uiPriority w:val="99"/>
    <w:pPr>
      <w:tabs>
        <w:tab w:val="center" w:pos="4819"/>
        <w:tab w:val="right" w:pos="9638"/>
      </w:tabs>
      <w:spacing w:after="0" w:line="240" w:lineRule="auto"/>
    </w:pPr>
  </w:style>
  <w:style w:type="character" w:customStyle="1" w:styleId="FooterChar">
    <w:name w:val="Footer Char"/>
    <w:basedOn w:val="Numatytasispastraiposriftas"/>
    <w:uiPriority w:val="99"/>
  </w:style>
  <w:style w:type="paragraph" w:customStyle="1" w:styleId="CM4">
    <w:name w:val="CM4"/>
    <w:basedOn w:val="prastasis"/>
    <w:pPr>
      <w:autoSpaceDE w:val="0"/>
      <w:spacing w:after="0" w:line="240" w:lineRule="auto"/>
    </w:pPr>
    <w:rPr>
      <w:rFonts w:ascii="EUAlbertina" w:hAnsi="EUAlbertina"/>
      <w:sz w:val="24"/>
      <w:szCs w:val="24"/>
    </w:rPr>
  </w:style>
  <w:style w:type="character" w:customStyle="1" w:styleId="ListParagraphChar">
    <w:name w:val="List Paragraph Char"/>
    <w:uiPriority w:val="99"/>
  </w:style>
  <w:style w:type="paragraph" w:styleId="Puslapioinaostekstas">
    <w:name w:val="footnote text"/>
    <w:basedOn w:val="prastasis"/>
    <w:pPr>
      <w:spacing w:after="0" w:line="240" w:lineRule="auto"/>
    </w:pPr>
    <w:rPr>
      <w:sz w:val="20"/>
      <w:szCs w:val="20"/>
    </w:rPr>
  </w:style>
  <w:style w:type="character" w:customStyle="1" w:styleId="FootnoteTextChar">
    <w:name w:val="Footnote Text Char"/>
    <w:basedOn w:val="Numatytasispastraiposriftas"/>
    <w:rPr>
      <w:sz w:val="20"/>
      <w:szCs w:val="20"/>
    </w:rPr>
  </w:style>
  <w:style w:type="character" w:styleId="Puslapioinaosnuoroda">
    <w:name w:val="footnote reference"/>
    <w:basedOn w:val="Numatytasispastraiposriftas"/>
    <w:rPr>
      <w:position w:val="0"/>
      <w:vertAlign w:val="superscript"/>
    </w:rPr>
  </w:style>
  <w:style w:type="paragraph" w:styleId="Pagrindiniotekstotrauka">
    <w:name w:val="Body Text Indent"/>
    <w:basedOn w:val="prastasis"/>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basedOn w:val="Numatytasispastraiposriftas"/>
    <w:rPr>
      <w:rFonts w:ascii="Times New Roman" w:eastAsia="Times New Roman" w:hAnsi="Times New Roman" w:cs="Times New Roman"/>
      <w:sz w:val="24"/>
      <w:szCs w:val="20"/>
    </w:rPr>
  </w:style>
  <w:style w:type="paragraph" w:styleId="Pagrindinistekstas">
    <w:name w:val="Body Text"/>
    <w:basedOn w:val="prastasis"/>
    <w:pPr>
      <w:spacing w:after="0" w:line="240" w:lineRule="auto"/>
      <w:jc w:val="both"/>
    </w:pPr>
    <w:rPr>
      <w:rFonts w:ascii="Times New Roman" w:eastAsia="Times New Roman" w:hAnsi="Times New Roman"/>
      <w:sz w:val="24"/>
      <w:szCs w:val="20"/>
    </w:rPr>
  </w:style>
  <w:style w:type="character" w:customStyle="1" w:styleId="BodyTextChar">
    <w:name w:val="Body Text Char"/>
    <w:basedOn w:val="Numatytasispastraiposriftas"/>
    <w:rPr>
      <w:rFonts w:ascii="Times New Roman" w:eastAsia="Times New Roman" w:hAnsi="Times New Roman" w:cs="Times New Roman"/>
      <w:sz w:val="24"/>
      <w:szCs w:val="20"/>
    </w:rPr>
  </w:style>
  <w:style w:type="paragraph" w:styleId="Dokumentoinaostekstas">
    <w:name w:val="endnote text"/>
    <w:basedOn w:val="prastasis"/>
    <w:pPr>
      <w:spacing w:after="0" w:line="240" w:lineRule="auto"/>
      <w:ind w:firstLine="720"/>
      <w:jc w:val="both"/>
    </w:pPr>
    <w:rPr>
      <w:rFonts w:ascii="Times New Roman" w:eastAsia="Times New Roman" w:hAnsi="Times New Roman"/>
      <w:sz w:val="20"/>
      <w:szCs w:val="20"/>
    </w:rPr>
  </w:style>
  <w:style w:type="character" w:customStyle="1" w:styleId="EndnoteTextChar">
    <w:name w:val="Endnote Text Char"/>
    <w:basedOn w:val="Numatytasispastraiposriftas"/>
    <w:rPr>
      <w:rFonts w:ascii="Times New Roman" w:eastAsia="Times New Roman" w:hAnsi="Times New Roman" w:cs="Times New Roman"/>
      <w:sz w:val="20"/>
      <w:szCs w:val="20"/>
    </w:rPr>
  </w:style>
  <w:style w:type="paragraph" w:customStyle="1" w:styleId="Tekstas">
    <w:name w:val="Tekstas"/>
    <w:pPr>
      <w:tabs>
        <w:tab w:val="left" w:pos="6804"/>
      </w:tabs>
      <w:suppressAutoHyphens/>
      <w:spacing w:after="0" w:line="240" w:lineRule="auto"/>
      <w:ind w:firstLine="238"/>
    </w:pPr>
    <w:rPr>
      <w:rFonts w:ascii="Times New Roman" w:eastAsia="Times New Roman" w:hAnsi="Times New Roman"/>
      <w:color w:val="000000"/>
      <w:sz w:val="24"/>
      <w:szCs w:val="20"/>
      <w:lang w:val="en-GB"/>
    </w:rPr>
  </w:style>
  <w:style w:type="paragraph" w:customStyle="1" w:styleId="Stilius1">
    <w:name w:val="Stilius1"/>
    <w:basedOn w:val="prastasis"/>
    <w:autoRedefine/>
    <w:pPr>
      <w:spacing w:after="0" w:line="240" w:lineRule="auto"/>
      <w:jc w:val="both"/>
    </w:pPr>
    <w:rPr>
      <w:rFonts w:ascii="Times New Roman" w:eastAsia="Times New Roman" w:hAnsi="Times New Roman"/>
      <w:b/>
    </w:rPr>
  </w:style>
  <w:style w:type="paragraph" w:customStyle="1" w:styleId="Stilius3">
    <w:name w:val="Stilius3"/>
    <w:basedOn w:val="prastasis"/>
    <w:qFormat/>
    <w:pPr>
      <w:spacing w:before="200" w:after="0" w:line="240" w:lineRule="auto"/>
      <w:jc w:val="both"/>
    </w:pPr>
    <w:rPr>
      <w:rFonts w:ascii="Times New Roman" w:eastAsia="Times New Roman" w:hAnsi="Times New Roman"/>
    </w:rPr>
  </w:style>
  <w:style w:type="character" w:styleId="Komentaronuoroda">
    <w:name w:val="annotation reference"/>
    <w:basedOn w:val="Numatytasispastraiposriftas"/>
    <w:uiPriority w:val="99"/>
    <w:semiHidden/>
    <w:unhideWhenUsed/>
    <w:rsid w:val="00532AC0"/>
    <w:rPr>
      <w:sz w:val="16"/>
      <w:szCs w:val="16"/>
    </w:rPr>
  </w:style>
  <w:style w:type="paragraph" w:styleId="Komentarotekstas">
    <w:name w:val="annotation text"/>
    <w:basedOn w:val="prastasis"/>
    <w:link w:val="KomentarotekstasDiagrama"/>
    <w:uiPriority w:val="99"/>
    <w:semiHidden/>
    <w:unhideWhenUsed/>
    <w:rsid w:val="00532A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32AC0"/>
    <w:rPr>
      <w:sz w:val="20"/>
      <w:szCs w:val="20"/>
    </w:rPr>
  </w:style>
  <w:style w:type="paragraph" w:styleId="Komentarotema">
    <w:name w:val="annotation subject"/>
    <w:basedOn w:val="Komentarotekstas"/>
    <w:next w:val="Komentarotekstas"/>
    <w:link w:val="KomentarotemaDiagrama"/>
    <w:uiPriority w:val="99"/>
    <w:semiHidden/>
    <w:unhideWhenUsed/>
    <w:rsid w:val="00532AC0"/>
    <w:rPr>
      <w:b/>
      <w:bCs/>
    </w:rPr>
  </w:style>
  <w:style w:type="character" w:customStyle="1" w:styleId="KomentarotemaDiagrama">
    <w:name w:val="Komentaro tema Diagrama"/>
    <w:basedOn w:val="KomentarotekstasDiagrama"/>
    <w:link w:val="Komentarotema"/>
    <w:uiPriority w:val="99"/>
    <w:semiHidden/>
    <w:rsid w:val="00532AC0"/>
    <w:rPr>
      <w:b/>
      <w:bCs/>
      <w:sz w:val="20"/>
      <w:szCs w:val="20"/>
    </w:rPr>
  </w:style>
  <w:style w:type="paragraph" w:styleId="Debesliotekstas">
    <w:name w:val="Balloon Text"/>
    <w:basedOn w:val="prastasis"/>
    <w:link w:val="DebesliotekstasDiagrama"/>
    <w:uiPriority w:val="99"/>
    <w:semiHidden/>
    <w:unhideWhenUsed/>
    <w:rsid w:val="00532A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AC0"/>
    <w:rPr>
      <w:rFonts w:ascii="Segoe UI" w:hAnsi="Segoe UI" w:cs="Segoe UI"/>
      <w:sz w:val="18"/>
      <w:szCs w:val="18"/>
    </w:rPr>
  </w:style>
  <w:style w:type="character" w:styleId="Vietosrezervavimoenklotekstas">
    <w:name w:val="Placeholder Text"/>
    <w:basedOn w:val="Numatytasispastraiposriftas"/>
    <w:uiPriority w:val="99"/>
    <w:semiHidden/>
    <w:rsid w:val="003E3EA6"/>
    <w:rPr>
      <w:color w:val="808080"/>
    </w:rPr>
  </w:style>
  <w:style w:type="paragraph" w:customStyle="1" w:styleId="ListNumber12">
    <w:name w:val="List Number 12"/>
    <w:basedOn w:val="Sraassunumeriais"/>
    <w:rsid w:val="00697F0F"/>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unhideWhenUsed/>
    <w:rsid w:val="00697F0F"/>
    <w:pPr>
      <w:numPr>
        <w:numId w:val="1"/>
      </w:numPr>
      <w:contextualSpacing/>
    </w:pPr>
  </w:style>
  <w:style w:type="character" w:styleId="Hipersaitas">
    <w:name w:val="Hyperlink"/>
    <w:basedOn w:val="Numatytasispastraiposriftas"/>
    <w:uiPriority w:val="99"/>
    <w:unhideWhenUsed/>
    <w:rsid w:val="00697F0F"/>
    <w:rPr>
      <w:color w:val="0000FF" w:themeColor="hyperlink"/>
      <w:u w:val="single"/>
    </w:rPr>
  </w:style>
  <w:style w:type="character" w:customStyle="1" w:styleId="UnresolvedMention1">
    <w:name w:val="Unresolved Mention1"/>
    <w:basedOn w:val="Numatytasispastraiposriftas"/>
    <w:uiPriority w:val="99"/>
    <w:semiHidden/>
    <w:unhideWhenUsed/>
    <w:rsid w:val="00697F0F"/>
    <w:rPr>
      <w:color w:val="808080"/>
      <w:shd w:val="clear" w:color="auto" w:fill="E6E6E6"/>
    </w:rPr>
  </w:style>
  <w:style w:type="paragraph" w:customStyle="1" w:styleId="prastasis1">
    <w:name w:val="Įprastasis1"/>
    <w:rsid w:val="00CC5848"/>
    <w:pPr>
      <w:suppressAutoHyphens/>
      <w:autoSpaceDN/>
      <w:textAlignment w:val="auto"/>
    </w:pPr>
    <w:rPr>
      <w:lang w:eastAsia="ar-SA"/>
    </w:rPr>
  </w:style>
  <w:style w:type="character" w:customStyle="1" w:styleId="Antrat1Diagrama">
    <w:name w:val="Antraštė 1 Diagrama"/>
    <w:basedOn w:val="Numatytasispastraiposriftas"/>
    <w:link w:val="Antrat1"/>
    <w:uiPriority w:val="9"/>
    <w:rsid w:val="00F730D1"/>
    <w:rPr>
      <w:rFonts w:ascii="Times New Roman" w:eastAsiaTheme="majorEastAsia" w:hAnsi="Times New Roman" w:cstheme="majorBidi"/>
      <w:b/>
      <w:szCs w:val="32"/>
    </w:rPr>
  </w:style>
  <w:style w:type="paragraph" w:styleId="Turinys1">
    <w:name w:val="toc 1"/>
    <w:basedOn w:val="prastasis"/>
    <w:next w:val="prastasis"/>
    <w:autoRedefine/>
    <w:uiPriority w:val="39"/>
    <w:unhideWhenUsed/>
    <w:rsid w:val="00F730D1"/>
    <w:pPr>
      <w:spacing w:after="120" w:line="240" w:lineRule="auto"/>
    </w:pPr>
    <w:rPr>
      <w:rFonts w:ascii="Times New Roman" w:hAnsi="Times New Roman"/>
      <w:b/>
      <w:sz w:val="24"/>
    </w:rPr>
  </w:style>
  <w:style w:type="paragraph" w:styleId="Turinys2">
    <w:name w:val="toc 2"/>
    <w:basedOn w:val="prastasis"/>
    <w:next w:val="prastasis"/>
    <w:autoRedefine/>
    <w:uiPriority w:val="39"/>
    <w:semiHidden/>
    <w:unhideWhenUsed/>
    <w:rsid w:val="00F730D1"/>
    <w:pPr>
      <w:spacing w:after="120" w:line="240" w:lineRule="auto"/>
      <w:ind w:left="567"/>
    </w:pPr>
    <w:rPr>
      <w:rFonts w:ascii="Times New Roman" w:hAnsi="Times New Roman"/>
      <w:b/>
      <w:i/>
    </w:rPr>
  </w:style>
  <w:style w:type="character" w:customStyle="1" w:styleId="Antrat2Diagrama">
    <w:name w:val="Antraštė 2 Diagrama"/>
    <w:basedOn w:val="Numatytasispastraiposriftas"/>
    <w:link w:val="Antrat2"/>
    <w:uiPriority w:val="9"/>
    <w:semiHidden/>
    <w:rsid w:val="00F730D1"/>
    <w:rPr>
      <w:rFonts w:ascii="Times New Roman" w:eastAsiaTheme="majorEastAsia" w:hAnsi="Times New Roman" w:cstheme="majorBidi"/>
      <w:b/>
      <w:szCs w:val="26"/>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577EC9"/>
  </w:style>
  <w:style w:type="paragraph" w:customStyle="1" w:styleId="body2">
    <w:name w:val="body2"/>
    <w:basedOn w:val="prastasis"/>
    <w:uiPriority w:val="99"/>
    <w:rsid w:val="00D92D51"/>
    <w:pPr>
      <w:suppressAutoHyphens w:val="0"/>
      <w:autoSpaceDN/>
      <w:spacing w:before="100" w:beforeAutospacing="1" w:after="100" w:afterAutospacing="1" w:line="240" w:lineRule="auto"/>
      <w:textAlignment w:val="auto"/>
    </w:pPr>
    <w:rPr>
      <w:rFonts w:ascii="Times New Roman" w:hAnsi="Times New Roman"/>
      <w:sz w:val="24"/>
      <w:szCs w:val="24"/>
      <w:lang w:val="en-US"/>
    </w:rPr>
  </w:style>
  <w:style w:type="character" w:customStyle="1" w:styleId="Numatytasispastraiposriftas2">
    <w:name w:val="Numatytasis pastraipos šriftas2"/>
    <w:rsid w:val="00B4127C"/>
  </w:style>
  <w:style w:type="paragraph" w:styleId="prastasiniatinklio">
    <w:name w:val="Normal (Web)"/>
    <w:basedOn w:val="prastasis"/>
    <w:uiPriority w:val="99"/>
    <w:rsid w:val="00FF158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447C40"/>
    <w:rPr>
      <w:b/>
      <w:bCs/>
    </w:rPr>
  </w:style>
  <w:style w:type="character" w:customStyle="1" w:styleId="Antrat4Diagrama">
    <w:name w:val="Antraštė 4 Diagrama"/>
    <w:basedOn w:val="Numatytasispastraiposriftas"/>
    <w:link w:val="Antrat4"/>
    <w:uiPriority w:val="9"/>
    <w:rsid w:val="005C6C9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9877">
      <w:bodyDiv w:val="1"/>
      <w:marLeft w:val="0"/>
      <w:marRight w:val="0"/>
      <w:marTop w:val="0"/>
      <w:marBottom w:val="0"/>
      <w:divBdr>
        <w:top w:val="none" w:sz="0" w:space="0" w:color="auto"/>
        <w:left w:val="none" w:sz="0" w:space="0" w:color="auto"/>
        <w:bottom w:val="none" w:sz="0" w:space="0" w:color="auto"/>
        <w:right w:val="none" w:sz="0" w:space="0" w:color="auto"/>
      </w:divBdr>
    </w:div>
    <w:div w:id="495002052">
      <w:bodyDiv w:val="1"/>
      <w:marLeft w:val="0"/>
      <w:marRight w:val="0"/>
      <w:marTop w:val="0"/>
      <w:marBottom w:val="0"/>
      <w:divBdr>
        <w:top w:val="none" w:sz="0" w:space="0" w:color="auto"/>
        <w:left w:val="none" w:sz="0" w:space="0" w:color="auto"/>
        <w:bottom w:val="none" w:sz="0" w:space="0" w:color="auto"/>
        <w:right w:val="none" w:sz="0" w:space="0" w:color="auto"/>
      </w:divBdr>
    </w:div>
    <w:div w:id="579948856">
      <w:bodyDiv w:val="1"/>
      <w:marLeft w:val="0"/>
      <w:marRight w:val="0"/>
      <w:marTop w:val="0"/>
      <w:marBottom w:val="0"/>
      <w:divBdr>
        <w:top w:val="none" w:sz="0" w:space="0" w:color="auto"/>
        <w:left w:val="none" w:sz="0" w:space="0" w:color="auto"/>
        <w:bottom w:val="none" w:sz="0" w:space="0" w:color="auto"/>
        <w:right w:val="none" w:sz="0" w:space="0" w:color="auto"/>
      </w:divBdr>
    </w:div>
    <w:div w:id="1002782043">
      <w:bodyDiv w:val="1"/>
      <w:marLeft w:val="0"/>
      <w:marRight w:val="0"/>
      <w:marTop w:val="0"/>
      <w:marBottom w:val="0"/>
      <w:divBdr>
        <w:top w:val="none" w:sz="0" w:space="0" w:color="auto"/>
        <w:left w:val="none" w:sz="0" w:space="0" w:color="auto"/>
        <w:bottom w:val="none" w:sz="0" w:space="0" w:color="auto"/>
        <w:right w:val="none" w:sz="0" w:space="0" w:color="auto"/>
      </w:divBdr>
    </w:div>
    <w:div w:id="1318994116">
      <w:bodyDiv w:val="1"/>
      <w:marLeft w:val="0"/>
      <w:marRight w:val="0"/>
      <w:marTop w:val="0"/>
      <w:marBottom w:val="0"/>
      <w:divBdr>
        <w:top w:val="none" w:sz="0" w:space="0" w:color="auto"/>
        <w:left w:val="none" w:sz="0" w:space="0" w:color="auto"/>
        <w:bottom w:val="none" w:sz="0" w:space="0" w:color="auto"/>
        <w:right w:val="none" w:sz="0" w:space="0" w:color="auto"/>
      </w:divBdr>
    </w:div>
    <w:div w:id="1478454782">
      <w:bodyDiv w:val="1"/>
      <w:marLeft w:val="0"/>
      <w:marRight w:val="0"/>
      <w:marTop w:val="0"/>
      <w:marBottom w:val="0"/>
      <w:divBdr>
        <w:top w:val="none" w:sz="0" w:space="0" w:color="auto"/>
        <w:left w:val="none" w:sz="0" w:space="0" w:color="auto"/>
        <w:bottom w:val="none" w:sz="0" w:space="0" w:color="auto"/>
        <w:right w:val="none" w:sz="0" w:space="0" w:color="auto"/>
      </w:divBdr>
    </w:div>
    <w:div w:id="1630549691">
      <w:bodyDiv w:val="1"/>
      <w:marLeft w:val="0"/>
      <w:marRight w:val="0"/>
      <w:marTop w:val="0"/>
      <w:marBottom w:val="0"/>
      <w:divBdr>
        <w:top w:val="none" w:sz="0" w:space="0" w:color="auto"/>
        <w:left w:val="none" w:sz="0" w:space="0" w:color="auto"/>
        <w:bottom w:val="none" w:sz="0" w:space="0" w:color="auto"/>
        <w:right w:val="none" w:sz="0" w:space="0" w:color="auto"/>
      </w:divBdr>
    </w:div>
    <w:div w:id="1778334846">
      <w:bodyDiv w:val="1"/>
      <w:marLeft w:val="0"/>
      <w:marRight w:val="0"/>
      <w:marTop w:val="0"/>
      <w:marBottom w:val="0"/>
      <w:divBdr>
        <w:top w:val="none" w:sz="0" w:space="0" w:color="auto"/>
        <w:left w:val="none" w:sz="0" w:space="0" w:color="auto"/>
        <w:bottom w:val="none" w:sz="0" w:space="0" w:color="auto"/>
        <w:right w:val="none" w:sz="0" w:space="0" w:color="auto"/>
      </w:divBdr>
      <w:divsChild>
        <w:div w:id="1811169985">
          <w:marLeft w:val="0"/>
          <w:marRight w:val="0"/>
          <w:marTop w:val="0"/>
          <w:marBottom w:val="0"/>
          <w:divBdr>
            <w:top w:val="none" w:sz="0" w:space="0" w:color="auto"/>
            <w:left w:val="none" w:sz="0" w:space="0" w:color="auto"/>
            <w:bottom w:val="none" w:sz="0" w:space="0" w:color="auto"/>
            <w:right w:val="none" w:sz="0" w:space="0" w:color="auto"/>
          </w:divBdr>
        </w:div>
        <w:div w:id="1952934038">
          <w:marLeft w:val="0"/>
          <w:marRight w:val="0"/>
          <w:marTop w:val="0"/>
          <w:marBottom w:val="0"/>
          <w:divBdr>
            <w:top w:val="none" w:sz="0" w:space="0" w:color="auto"/>
            <w:left w:val="none" w:sz="0" w:space="0" w:color="auto"/>
            <w:bottom w:val="none" w:sz="0" w:space="0" w:color="auto"/>
            <w:right w:val="none" w:sz="0" w:space="0" w:color="auto"/>
          </w:divBdr>
        </w:div>
      </w:divsChild>
    </w:div>
    <w:div w:id="1822653882">
      <w:bodyDiv w:val="1"/>
      <w:marLeft w:val="0"/>
      <w:marRight w:val="0"/>
      <w:marTop w:val="0"/>
      <w:marBottom w:val="0"/>
      <w:divBdr>
        <w:top w:val="none" w:sz="0" w:space="0" w:color="auto"/>
        <w:left w:val="none" w:sz="0" w:space="0" w:color="auto"/>
        <w:bottom w:val="none" w:sz="0" w:space="0" w:color="auto"/>
        <w:right w:val="none" w:sz="0" w:space="0" w:color="auto"/>
      </w:divBdr>
    </w:div>
    <w:div w:id="1948658695">
      <w:bodyDiv w:val="1"/>
      <w:marLeft w:val="0"/>
      <w:marRight w:val="0"/>
      <w:marTop w:val="0"/>
      <w:marBottom w:val="0"/>
      <w:divBdr>
        <w:top w:val="none" w:sz="0" w:space="0" w:color="auto"/>
        <w:left w:val="none" w:sz="0" w:space="0" w:color="auto"/>
        <w:bottom w:val="none" w:sz="0" w:space="0" w:color="auto"/>
        <w:right w:val="none" w:sz="0" w:space="0" w:color="auto"/>
      </w:divBdr>
    </w:div>
    <w:div w:id="1985234521">
      <w:bodyDiv w:val="1"/>
      <w:marLeft w:val="0"/>
      <w:marRight w:val="0"/>
      <w:marTop w:val="0"/>
      <w:marBottom w:val="0"/>
      <w:divBdr>
        <w:top w:val="none" w:sz="0" w:space="0" w:color="auto"/>
        <w:left w:val="none" w:sz="0" w:space="0" w:color="auto"/>
        <w:bottom w:val="none" w:sz="0" w:space="0" w:color="auto"/>
        <w:right w:val="none" w:sz="0" w:space="0" w:color="auto"/>
      </w:divBdr>
    </w:div>
    <w:div w:id="2074157830">
      <w:bodyDiv w:val="1"/>
      <w:marLeft w:val="0"/>
      <w:marRight w:val="0"/>
      <w:marTop w:val="0"/>
      <w:marBottom w:val="0"/>
      <w:divBdr>
        <w:top w:val="none" w:sz="0" w:space="0" w:color="auto"/>
        <w:left w:val="none" w:sz="0" w:space="0" w:color="auto"/>
        <w:bottom w:val="none" w:sz="0" w:space="0" w:color="auto"/>
        <w:right w:val="none" w:sz="0" w:space="0" w:color="auto"/>
      </w:divBdr>
    </w:div>
    <w:div w:id="2134473389">
      <w:bodyDiv w:val="1"/>
      <w:marLeft w:val="0"/>
      <w:marRight w:val="0"/>
      <w:marTop w:val="0"/>
      <w:marBottom w:val="0"/>
      <w:divBdr>
        <w:top w:val="none" w:sz="0" w:space="0" w:color="auto"/>
        <w:left w:val="none" w:sz="0" w:space="0" w:color="auto"/>
        <w:bottom w:val="none" w:sz="0" w:space="0" w:color="auto"/>
        <w:right w:val="none" w:sz="0" w:space="0" w:color="auto"/>
      </w:divBdr>
      <w:divsChild>
        <w:div w:id="668294600">
          <w:marLeft w:val="0"/>
          <w:marRight w:val="0"/>
          <w:marTop w:val="0"/>
          <w:marBottom w:val="0"/>
          <w:divBdr>
            <w:top w:val="none" w:sz="0" w:space="0" w:color="auto"/>
            <w:left w:val="none" w:sz="0" w:space="0" w:color="auto"/>
            <w:bottom w:val="none" w:sz="0" w:space="0" w:color="auto"/>
            <w:right w:val="none" w:sz="0" w:space="0" w:color="auto"/>
          </w:divBdr>
          <w:divsChild>
            <w:div w:id="1880509677">
              <w:marLeft w:val="0"/>
              <w:marRight w:val="0"/>
              <w:marTop w:val="0"/>
              <w:marBottom w:val="0"/>
              <w:divBdr>
                <w:top w:val="none" w:sz="0" w:space="0" w:color="auto"/>
                <w:left w:val="none" w:sz="0" w:space="0" w:color="auto"/>
                <w:bottom w:val="none" w:sz="0" w:space="0" w:color="auto"/>
                <w:right w:val="none" w:sz="0" w:space="0" w:color="auto"/>
              </w:divBdr>
              <w:divsChild>
                <w:div w:id="1330668532">
                  <w:marLeft w:val="0"/>
                  <w:marRight w:val="0"/>
                  <w:marTop w:val="0"/>
                  <w:marBottom w:val="0"/>
                  <w:divBdr>
                    <w:top w:val="none" w:sz="0" w:space="0" w:color="auto"/>
                    <w:left w:val="none" w:sz="0" w:space="0" w:color="auto"/>
                    <w:bottom w:val="none" w:sz="0" w:space="0" w:color="auto"/>
                    <w:right w:val="none" w:sz="0" w:space="0" w:color="auto"/>
                  </w:divBdr>
                </w:div>
                <w:div w:id="793334039">
                  <w:marLeft w:val="0"/>
                  <w:marRight w:val="0"/>
                  <w:marTop w:val="0"/>
                  <w:marBottom w:val="0"/>
                  <w:divBdr>
                    <w:top w:val="none" w:sz="0" w:space="0" w:color="auto"/>
                    <w:left w:val="none" w:sz="0" w:space="0" w:color="auto"/>
                    <w:bottom w:val="none" w:sz="0" w:space="0" w:color="auto"/>
                    <w:right w:val="none" w:sz="0" w:space="0" w:color="auto"/>
                  </w:divBdr>
                </w:div>
              </w:divsChild>
            </w:div>
            <w:div w:id="1404066495">
              <w:marLeft w:val="0"/>
              <w:marRight w:val="0"/>
              <w:marTop w:val="0"/>
              <w:marBottom w:val="0"/>
              <w:divBdr>
                <w:top w:val="none" w:sz="0" w:space="0" w:color="auto"/>
                <w:left w:val="none" w:sz="0" w:space="0" w:color="auto"/>
                <w:bottom w:val="none" w:sz="0" w:space="0" w:color="auto"/>
                <w:right w:val="none" w:sz="0" w:space="0" w:color="auto"/>
              </w:divBdr>
              <w:divsChild>
                <w:div w:id="1004086532">
                  <w:marLeft w:val="0"/>
                  <w:marRight w:val="0"/>
                  <w:marTop w:val="0"/>
                  <w:marBottom w:val="0"/>
                  <w:divBdr>
                    <w:top w:val="none" w:sz="0" w:space="0" w:color="auto"/>
                    <w:left w:val="none" w:sz="0" w:space="0" w:color="auto"/>
                    <w:bottom w:val="none" w:sz="0" w:space="0" w:color="auto"/>
                    <w:right w:val="none" w:sz="0" w:space="0" w:color="auto"/>
                  </w:divBdr>
                </w:div>
                <w:div w:id="734667897">
                  <w:marLeft w:val="0"/>
                  <w:marRight w:val="0"/>
                  <w:marTop w:val="0"/>
                  <w:marBottom w:val="0"/>
                  <w:divBdr>
                    <w:top w:val="none" w:sz="0" w:space="0" w:color="auto"/>
                    <w:left w:val="none" w:sz="0" w:space="0" w:color="auto"/>
                    <w:bottom w:val="none" w:sz="0" w:space="0" w:color="auto"/>
                    <w:right w:val="none" w:sz="0" w:space="0" w:color="auto"/>
                  </w:divBdr>
                </w:div>
              </w:divsChild>
            </w:div>
            <w:div w:id="754667817">
              <w:marLeft w:val="0"/>
              <w:marRight w:val="0"/>
              <w:marTop w:val="0"/>
              <w:marBottom w:val="0"/>
              <w:divBdr>
                <w:top w:val="none" w:sz="0" w:space="0" w:color="auto"/>
                <w:left w:val="none" w:sz="0" w:space="0" w:color="auto"/>
                <w:bottom w:val="none" w:sz="0" w:space="0" w:color="auto"/>
                <w:right w:val="none" w:sz="0" w:space="0" w:color="auto"/>
              </w:divBdr>
              <w:divsChild>
                <w:div w:id="1836263581">
                  <w:marLeft w:val="0"/>
                  <w:marRight w:val="0"/>
                  <w:marTop w:val="0"/>
                  <w:marBottom w:val="0"/>
                  <w:divBdr>
                    <w:top w:val="none" w:sz="0" w:space="0" w:color="auto"/>
                    <w:left w:val="none" w:sz="0" w:space="0" w:color="auto"/>
                    <w:bottom w:val="none" w:sz="0" w:space="0" w:color="auto"/>
                    <w:right w:val="none" w:sz="0" w:space="0" w:color="auto"/>
                  </w:divBdr>
                </w:div>
                <w:div w:id="561447834">
                  <w:marLeft w:val="0"/>
                  <w:marRight w:val="0"/>
                  <w:marTop w:val="0"/>
                  <w:marBottom w:val="0"/>
                  <w:divBdr>
                    <w:top w:val="none" w:sz="0" w:space="0" w:color="auto"/>
                    <w:left w:val="none" w:sz="0" w:space="0" w:color="auto"/>
                    <w:bottom w:val="none" w:sz="0" w:space="0" w:color="auto"/>
                    <w:right w:val="none" w:sz="0" w:space="0" w:color="auto"/>
                  </w:divBdr>
                </w:div>
                <w:div w:id="775558183">
                  <w:marLeft w:val="0"/>
                  <w:marRight w:val="0"/>
                  <w:marTop w:val="0"/>
                  <w:marBottom w:val="0"/>
                  <w:divBdr>
                    <w:top w:val="none" w:sz="0" w:space="0" w:color="auto"/>
                    <w:left w:val="none" w:sz="0" w:space="0" w:color="auto"/>
                    <w:bottom w:val="none" w:sz="0" w:space="0" w:color="auto"/>
                    <w:right w:val="none" w:sz="0" w:space="0" w:color="auto"/>
                  </w:divBdr>
                </w:div>
              </w:divsChild>
            </w:div>
            <w:div w:id="847449267">
              <w:marLeft w:val="0"/>
              <w:marRight w:val="0"/>
              <w:marTop w:val="0"/>
              <w:marBottom w:val="0"/>
              <w:divBdr>
                <w:top w:val="none" w:sz="0" w:space="0" w:color="auto"/>
                <w:left w:val="none" w:sz="0" w:space="0" w:color="auto"/>
                <w:bottom w:val="none" w:sz="0" w:space="0" w:color="auto"/>
                <w:right w:val="none" w:sz="0" w:space="0" w:color="auto"/>
              </w:divBdr>
            </w:div>
          </w:divsChild>
        </w:div>
        <w:div w:id="904753720">
          <w:marLeft w:val="0"/>
          <w:marRight w:val="0"/>
          <w:marTop w:val="0"/>
          <w:marBottom w:val="0"/>
          <w:divBdr>
            <w:top w:val="none" w:sz="0" w:space="0" w:color="auto"/>
            <w:left w:val="none" w:sz="0" w:space="0" w:color="auto"/>
            <w:bottom w:val="none" w:sz="0" w:space="0" w:color="auto"/>
            <w:right w:val="none" w:sz="0" w:space="0" w:color="auto"/>
          </w:divBdr>
          <w:divsChild>
            <w:div w:id="1502812941">
              <w:marLeft w:val="0"/>
              <w:marRight w:val="0"/>
              <w:marTop w:val="0"/>
              <w:marBottom w:val="0"/>
              <w:divBdr>
                <w:top w:val="none" w:sz="0" w:space="0" w:color="auto"/>
                <w:left w:val="none" w:sz="0" w:space="0" w:color="auto"/>
                <w:bottom w:val="none" w:sz="0" w:space="0" w:color="auto"/>
                <w:right w:val="none" w:sz="0" w:space="0" w:color="auto"/>
              </w:divBdr>
            </w:div>
            <w:div w:id="1240795756">
              <w:marLeft w:val="0"/>
              <w:marRight w:val="0"/>
              <w:marTop w:val="0"/>
              <w:marBottom w:val="0"/>
              <w:divBdr>
                <w:top w:val="none" w:sz="0" w:space="0" w:color="auto"/>
                <w:left w:val="none" w:sz="0" w:space="0" w:color="auto"/>
                <w:bottom w:val="none" w:sz="0" w:space="0" w:color="auto"/>
                <w:right w:val="none" w:sz="0" w:space="0" w:color="auto"/>
              </w:divBdr>
            </w:div>
            <w:div w:id="14442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www.statybostaisykles.lt" TargetMode="External"/><Relationship Id="rId14" Type="http://schemas.openxmlformats.org/officeDocument/2006/relationships/image" Target="media/image3.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4FFA2-EB53-400D-8356-26B5CA3E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20</Pages>
  <Words>48972</Words>
  <Characters>27915</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Henrika Žymančienė [RLN]</dc:creator>
  <cp:lastModifiedBy>Domas Jankevičius</cp:lastModifiedBy>
  <cp:revision>44</cp:revision>
  <cp:lastPrinted>2023-11-23T11:10:00Z</cp:lastPrinted>
  <dcterms:created xsi:type="dcterms:W3CDTF">2023-06-28T08:41:00Z</dcterms:created>
  <dcterms:modified xsi:type="dcterms:W3CDTF">2024-02-28T07:12:00Z</dcterms:modified>
</cp:coreProperties>
</file>