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50E98" w14:textId="77777777" w:rsidR="00511FA9" w:rsidRPr="00772F41" w:rsidRDefault="00511FA9" w:rsidP="00511FA9">
      <w:pPr>
        <w:suppressAutoHyphens/>
        <w:ind w:firstLine="6946"/>
        <w:jc w:val="right"/>
        <w:rPr>
          <w:b/>
          <w:bCs/>
          <w:lang w:val="lt-LT"/>
        </w:rPr>
      </w:pPr>
    </w:p>
    <w:p w14:paraId="773DD986" w14:textId="52E2A7D8" w:rsidR="00633E31" w:rsidRPr="00A30D50" w:rsidRDefault="00DC30E0" w:rsidP="00633E31">
      <w:pPr>
        <w:ind w:firstLine="720"/>
        <w:jc w:val="center"/>
        <w:rPr>
          <w:b/>
          <w:bCs/>
          <w:sz w:val="22"/>
          <w:szCs w:val="22"/>
          <w:lang w:val="lt-LT"/>
        </w:rPr>
      </w:pPr>
      <w:r w:rsidRPr="00A30D50">
        <w:rPr>
          <w:b/>
          <w:bCs/>
          <w:sz w:val="22"/>
          <w:szCs w:val="22"/>
          <w:lang w:val="lt-LT"/>
        </w:rPr>
        <w:t>MEDICININIŲ PRIEMONIŲ PIRKIMO – PARDAVIMO SUTARTIS</w:t>
      </w:r>
      <w:r w:rsidR="00633E31" w:rsidRPr="00A30D50">
        <w:rPr>
          <w:b/>
          <w:bCs/>
          <w:sz w:val="22"/>
          <w:szCs w:val="22"/>
          <w:lang w:val="lt-LT"/>
        </w:rPr>
        <w:t xml:space="preserve"> NR.</w:t>
      </w:r>
      <w:r w:rsidR="00A30D50">
        <w:rPr>
          <w:b/>
          <w:bCs/>
          <w:sz w:val="22"/>
          <w:szCs w:val="22"/>
          <w:lang w:val="lt-LT"/>
        </w:rPr>
        <w:t xml:space="preserve"> 17-85</w:t>
      </w:r>
    </w:p>
    <w:p w14:paraId="1ACED0B5" w14:textId="77777777" w:rsidR="00DC30E0" w:rsidRPr="00A30D50" w:rsidRDefault="00DC30E0" w:rsidP="00633E31">
      <w:pPr>
        <w:jc w:val="center"/>
        <w:rPr>
          <w:sz w:val="22"/>
          <w:szCs w:val="22"/>
          <w:lang w:val="lt-LT"/>
        </w:rPr>
      </w:pPr>
    </w:p>
    <w:p w14:paraId="0B29804E" w14:textId="377A1ADE" w:rsidR="0035502A" w:rsidRPr="00A30D50" w:rsidRDefault="0035502A" w:rsidP="00633E31">
      <w:pPr>
        <w:jc w:val="center"/>
        <w:rPr>
          <w:b/>
          <w:bCs/>
          <w:sz w:val="22"/>
          <w:szCs w:val="22"/>
          <w:lang w:val="lt-LT"/>
        </w:rPr>
      </w:pPr>
      <w:r w:rsidRPr="00A30D50">
        <w:rPr>
          <w:b/>
          <w:bCs/>
          <w:sz w:val="22"/>
          <w:szCs w:val="22"/>
          <w:lang w:val="lt-LT"/>
        </w:rPr>
        <w:t>20</w:t>
      </w:r>
      <w:r w:rsidR="00244954" w:rsidRPr="00A30D50">
        <w:rPr>
          <w:b/>
          <w:bCs/>
          <w:sz w:val="22"/>
          <w:szCs w:val="22"/>
          <w:lang w:val="lt-LT"/>
        </w:rPr>
        <w:t>2</w:t>
      </w:r>
      <w:r w:rsidR="00B553DC" w:rsidRPr="00A30D50">
        <w:rPr>
          <w:b/>
          <w:bCs/>
          <w:sz w:val="22"/>
          <w:szCs w:val="22"/>
          <w:lang w:val="lt-LT"/>
        </w:rPr>
        <w:t>3</w:t>
      </w:r>
      <w:r w:rsidRPr="00A30D50">
        <w:rPr>
          <w:b/>
          <w:bCs/>
          <w:sz w:val="22"/>
          <w:szCs w:val="22"/>
          <w:lang w:val="lt-LT"/>
        </w:rPr>
        <w:t xml:space="preserve"> m. </w:t>
      </w:r>
      <w:r w:rsidR="00A30D50">
        <w:rPr>
          <w:b/>
          <w:bCs/>
          <w:sz w:val="22"/>
          <w:szCs w:val="22"/>
          <w:lang w:val="lt-LT"/>
        </w:rPr>
        <w:t>gruodžio 22</w:t>
      </w:r>
      <w:r w:rsidRPr="00A30D50">
        <w:rPr>
          <w:b/>
          <w:bCs/>
          <w:sz w:val="22"/>
          <w:szCs w:val="22"/>
          <w:lang w:val="lt-LT"/>
        </w:rPr>
        <w:t>d.</w:t>
      </w:r>
    </w:p>
    <w:p w14:paraId="522BEDED" w14:textId="77777777" w:rsidR="00633E31" w:rsidRPr="00A30D50" w:rsidRDefault="00633E31" w:rsidP="00633E31">
      <w:pPr>
        <w:jc w:val="both"/>
        <w:rPr>
          <w:sz w:val="22"/>
          <w:szCs w:val="22"/>
          <w:lang w:val="lt-LT"/>
        </w:rPr>
      </w:pPr>
    </w:p>
    <w:p w14:paraId="7A5382C6" w14:textId="4DA5A880" w:rsidR="00633E31" w:rsidRPr="00A30D50" w:rsidRDefault="00633E31" w:rsidP="00633E31">
      <w:pPr>
        <w:ind w:firstLine="720"/>
        <w:jc w:val="both"/>
        <w:rPr>
          <w:sz w:val="22"/>
          <w:szCs w:val="22"/>
          <w:lang w:val="lt-LT"/>
        </w:rPr>
      </w:pPr>
      <w:r w:rsidRPr="00A30D50">
        <w:rPr>
          <w:sz w:val="22"/>
          <w:szCs w:val="22"/>
          <w:lang w:val="lt-LT"/>
        </w:rPr>
        <w:t>Ši sutartis sudaryta tarp V</w:t>
      </w:r>
      <w:r w:rsidR="00DC30E0" w:rsidRPr="00A30D50">
        <w:rPr>
          <w:sz w:val="22"/>
          <w:szCs w:val="22"/>
          <w:lang w:val="lt-LT"/>
        </w:rPr>
        <w:t xml:space="preserve">šĮ Švenčionių rajono </w:t>
      </w:r>
      <w:r w:rsidR="00B553DC" w:rsidRPr="00A30D50">
        <w:rPr>
          <w:sz w:val="22"/>
          <w:szCs w:val="22"/>
          <w:lang w:val="lt-LT"/>
        </w:rPr>
        <w:t>sveikatos centras</w:t>
      </w:r>
      <w:r w:rsidR="00DC30E0" w:rsidRPr="00A30D50">
        <w:rPr>
          <w:sz w:val="22"/>
          <w:szCs w:val="22"/>
          <w:lang w:val="lt-LT"/>
        </w:rPr>
        <w:t xml:space="preserve"> </w:t>
      </w:r>
      <w:r w:rsidRPr="00A30D50">
        <w:rPr>
          <w:sz w:val="22"/>
          <w:szCs w:val="22"/>
          <w:lang w:val="lt-LT"/>
        </w:rPr>
        <w:t xml:space="preserve">(toliau - </w:t>
      </w:r>
      <w:r w:rsidRPr="00A30D50">
        <w:rPr>
          <w:b/>
          <w:bCs/>
          <w:sz w:val="22"/>
          <w:szCs w:val="22"/>
          <w:lang w:val="lt-LT"/>
        </w:rPr>
        <w:t>Pirkėjas</w:t>
      </w:r>
      <w:r w:rsidRPr="00A30D50">
        <w:rPr>
          <w:sz w:val="22"/>
          <w:szCs w:val="22"/>
          <w:lang w:val="lt-LT"/>
        </w:rPr>
        <w:t>), atstovaujam</w:t>
      </w:r>
      <w:r w:rsidR="00DC30E0" w:rsidRPr="00A30D50">
        <w:rPr>
          <w:sz w:val="22"/>
          <w:szCs w:val="22"/>
          <w:lang w:val="lt-LT"/>
        </w:rPr>
        <w:t>o</w:t>
      </w:r>
      <w:r w:rsidRPr="00A30D50">
        <w:rPr>
          <w:sz w:val="22"/>
          <w:szCs w:val="22"/>
          <w:lang w:val="lt-LT"/>
        </w:rPr>
        <w:t xml:space="preserve"> direktor</w:t>
      </w:r>
      <w:r w:rsidR="00B553DC" w:rsidRPr="00A30D50">
        <w:rPr>
          <w:sz w:val="22"/>
          <w:szCs w:val="22"/>
          <w:lang w:val="lt-LT"/>
        </w:rPr>
        <w:t>ės</w:t>
      </w:r>
      <w:r w:rsidRPr="00A30D50">
        <w:rPr>
          <w:sz w:val="22"/>
          <w:szCs w:val="22"/>
          <w:lang w:val="lt-LT"/>
        </w:rPr>
        <w:t xml:space="preserve"> </w:t>
      </w:r>
      <w:r w:rsidR="00244954" w:rsidRPr="00A30D50">
        <w:rPr>
          <w:sz w:val="22"/>
          <w:szCs w:val="22"/>
          <w:lang w:val="lt-LT"/>
        </w:rPr>
        <w:t xml:space="preserve">Editos </w:t>
      </w:r>
      <w:proofErr w:type="spellStart"/>
      <w:r w:rsidR="00244954" w:rsidRPr="00A30D50">
        <w:rPr>
          <w:sz w:val="22"/>
          <w:szCs w:val="22"/>
          <w:lang w:val="lt-LT"/>
        </w:rPr>
        <w:t>Urbanienės</w:t>
      </w:r>
      <w:proofErr w:type="spellEnd"/>
      <w:r w:rsidRPr="00A30D50">
        <w:rPr>
          <w:sz w:val="22"/>
          <w:szCs w:val="22"/>
          <w:lang w:val="lt-LT"/>
        </w:rPr>
        <w:t xml:space="preserve"> ir </w:t>
      </w:r>
      <w:r w:rsidR="004C06A0" w:rsidRPr="00A30D50">
        <w:rPr>
          <w:sz w:val="22"/>
          <w:szCs w:val="22"/>
          <w:lang w:val="lt-LT"/>
        </w:rPr>
        <w:t>UAB "</w:t>
      </w:r>
      <w:proofErr w:type="spellStart"/>
      <w:r w:rsidR="004C06A0" w:rsidRPr="00A30D50">
        <w:rPr>
          <w:sz w:val="22"/>
          <w:szCs w:val="22"/>
          <w:lang w:val="lt-LT"/>
        </w:rPr>
        <w:t>Skirgesa</w:t>
      </w:r>
      <w:proofErr w:type="spellEnd"/>
      <w:r w:rsidR="004C06A0" w:rsidRPr="00A30D50">
        <w:rPr>
          <w:sz w:val="22"/>
          <w:szCs w:val="22"/>
          <w:lang w:val="lt-LT"/>
        </w:rPr>
        <w:t>"</w:t>
      </w:r>
      <w:r w:rsidRPr="00A30D50">
        <w:rPr>
          <w:sz w:val="22"/>
          <w:szCs w:val="22"/>
          <w:lang w:val="lt-LT"/>
        </w:rPr>
        <w:t xml:space="preserve"> (toliau-</w:t>
      </w:r>
      <w:r w:rsidRPr="00A30D50">
        <w:rPr>
          <w:b/>
          <w:bCs/>
          <w:sz w:val="22"/>
          <w:szCs w:val="22"/>
          <w:lang w:val="lt-LT"/>
        </w:rPr>
        <w:t>Pardavėjas</w:t>
      </w:r>
      <w:r w:rsidRPr="00A30D50">
        <w:rPr>
          <w:sz w:val="22"/>
          <w:szCs w:val="22"/>
          <w:lang w:val="lt-LT"/>
        </w:rPr>
        <w:t>), atstovaujamo</w:t>
      </w:r>
      <w:r w:rsidR="00DC30E0" w:rsidRPr="00A30D50">
        <w:rPr>
          <w:sz w:val="22"/>
          <w:szCs w:val="22"/>
          <w:lang w:val="lt-LT"/>
        </w:rPr>
        <w:t xml:space="preserve"> </w:t>
      </w:r>
      <w:r w:rsidR="004C06A0" w:rsidRPr="00A30D50">
        <w:rPr>
          <w:sz w:val="22"/>
          <w:szCs w:val="22"/>
          <w:lang w:val="lt-LT"/>
        </w:rPr>
        <w:t>direktoriaus Skirmanto Akelio</w:t>
      </w:r>
    </w:p>
    <w:p w14:paraId="70CCD26C" w14:textId="77777777" w:rsidR="00633E31" w:rsidRPr="00A30D50" w:rsidRDefault="00633E31" w:rsidP="00633E31">
      <w:pPr>
        <w:ind w:firstLine="720"/>
        <w:jc w:val="both"/>
        <w:rPr>
          <w:b/>
          <w:bCs/>
          <w:sz w:val="22"/>
          <w:szCs w:val="22"/>
          <w:lang w:val="lt-LT"/>
        </w:rPr>
      </w:pPr>
      <w:r w:rsidRPr="00A30D50">
        <w:rPr>
          <w:b/>
          <w:sz w:val="22"/>
          <w:szCs w:val="22"/>
          <w:lang w:val="lt-LT"/>
        </w:rPr>
        <w:t>1.</w:t>
      </w:r>
      <w:r w:rsidRPr="00A30D50">
        <w:rPr>
          <w:sz w:val="22"/>
          <w:szCs w:val="22"/>
          <w:lang w:val="lt-LT"/>
        </w:rPr>
        <w:t xml:space="preserve"> </w:t>
      </w:r>
      <w:r w:rsidRPr="00A30D50">
        <w:rPr>
          <w:b/>
          <w:bCs/>
          <w:sz w:val="22"/>
          <w:szCs w:val="22"/>
          <w:lang w:val="lt-LT"/>
        </w:rPr>
        <w:t>Sutarties turinys</w:t>
      </w:r>
    </w:p>
    <w:p w14:paraId="7CB17A08" w14:textId="3A9B4024" w:rsidR="00633E31" w:rsidRPr="00A30D50" w:rsidRDefault="00633E31" w:rsidP="004C06A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737881"/>
          <w:sz w:val="22"/>
          <w:szCs w:val="22"/>
          <w:bdr w:val="none" w:sz="0" w:space="0" w:color="auto"/>
          <w:lang w:val="lt-LT" w:eastAsia="lt-LT"/>
        </w:rPr>
      </w:pPr>
      <w:r w:rsidRPr="00A30D50">
        <w:rPr>
          <w:bCs/>
          <w:sz w:val="22"/>
          <w:szCs w:val="22"/>
          <w:lang w:val="lt-LT"/>
        </w:rPr>
        <w:t>1.1.</w:t>
      </w:r>
      <w:r w:rsidRPr="00A30D50">
        <w:rPr>
          <w:b/>
          <w:bCs/>
          <w:sz w:val="22"/>
          <w:szCs w:val="22"/>
          <w:lang w:val="lt-LT"/>
        </w:rPr>
        <w:t xml:space="preserve"> </w:t>
      </w:r>
      <w:r w:rsidRPr="00A30D50">
        <w:rPr>
          <w:sz w:val="22"/>
          <w:szCs w:val="22"/>
          <w:lang w:val="lt-LT"/>
        </w:rPr>
        <w:t xml:space="preserve">Šia sutartimi </w:t>
      </w:r>
      <w:r w:rsidRPr="00A30D50">
        <w:rPr>
          <w:b/>
          <w:bCs/>
          <w:sz w:val="22"/>
          <w:szCs w:val="22"/>
          <w:lang w:val="lt-LT"/>
        </w:rPr>
        <w:t>Pardavėjas</w:t>
      </w:r>
      <w:r w:rsidRPr="00A30D50">
        <w:rPr>
          <w:bCs/>
          <w:sz w:val="22"/>
          <w:szCs w:val="22"/>
          <w:lang w:val="lt-LT"/>
        </w:rPr>
        <w:t>,</w:t>
      </w:r>
      <w:r w:rsidRPr="00A30D50">
        <w:rPr>
          <w:sz w:val="22"/>
          <w:szCs w:val="22"/>
          <w:lang w:val="lt-LT"/>
        </w:rPr>
        <w:t xml:space="preserve"> laimėję</w:t>
      </w:r>
      <w:r w:rsidR="00DC30E0" w:rsidRPr="00A30D50">
        <w:rPr>
          <w:sz w:val="22"/>
          <w:szCs w:val="22"/>
          <w:lang w:val="lt-LT"/>
        </w:rPr>
        <w:t>s mažos vertės viešai skelbiamą pirkimą dėl medicininių priemonių</w:t>
      </w:r>
      <w:r w:rsidRPr="00A30D50">
        <w:rPr>
          <w:bCs/>
          <w:sz w:val="22"/>
          <w:szCs w:val="22"/>
          <w:lang w:val="lt-LT"/>
        </w:rPr>
        <w:t xml:space="preserve"> </w:t>
      </w:r>
      <w:r w:rsidR="004C06A0" w:rsidRPr="00A30D50">
        <w:rPr>
          <w:rFonts w:eastAsia="Times New Roman"/>
          <w:color w:val="737881"/>
          <w:sz w:val="22"/>
          <w:szCs w:val="22"/>
          <w:bdr w:val="none" w:sz="0" w:space="0" w:color="auto"/>
          <w:lang w:val="lt-LT" w:eastAsia="lt-LT"/>
        </w:rPr>
        <w:br/>
      </w:r>
      <w:r w:rsidR="004C06A0" w:rsidRPr="00A30D50">
        <w:rPr>
          <w:rFonts w:eastAsia="Times New Roman"/>
          <w:sz w:val="22"/>
          <w:szCs w:val="22"/>
          <w:bdr w:val="none" w:sz="0" w:space="0" w:color="auto"/>
          <w:lang w:val="lt-LT" w:eastAsia="lt-LT"/>
        </w:rPr>
        <w:t>1,2,3,4,6,7,8,9</w:t>
      </w:r>
      <w:r w:rsidR="00DC30E0" w:rsidRPr="00A30D50">
        <w:rPr>
          <w:bCs/>
          <w:sz w:val="22"/>
          <w:szCs w:val="22"/>
          <w:lang w:val="lt-LT"/>
        </w:rPr>
        <w:t xml:space="preserve"> </w:t>
      </w:r>
      <w:r w:rsidR="00DC30E0" w:rsidRPr="00A30D50">
        <w:rPr>
          <w:sz w:val="22"/>
          <w:szCs w:val="22"/>
          <w:lang w:val="lt-LT"/>
        </w:rPr>
        <w:t>dalies</w:t>
      </w:r>
      <w:r w:rsidRPr="00A30D50">
        <w:rPr>
          <w:sz w:val="22"/>
          <w:szCs w:val="22"/>
          <w:lang w:val="lt-LT"/>
        </w:rPr>
        <w:t xml:space="preserve">, pagal </w:t>
      </w:r>
      <w:r w:rsidR="00DC30E0" w:rsidRPr="00A30D50">
        <w:rPr>
          <w:sz w:val="22"/>
          <w:szCs w:val="22"/>
          <w:lang w:val="lt-LT"/>
        </w:rPr>
        <w:t xml:space="preserve">pirkimo dokumentuose </w:t>
      </w:r>
      <w:r w:rsidRPr="00A30D50">
        <w:rPr>
          <w:sz w:val="22"/>
          <w:szCs w:val="22"/>
          <w:lang w:val="lt-LT"/>
        </w:rPr>
        <w:t xml:space="preserve">nurodytas sąlygas ir pateiktus techninės specifikacijos reikalavimus įsipareigoja parduoti </w:t>
      </w:r>
      <w:r w:rsidRPr="00A30D50">
        <w:rPr>
          <w:b/>
          <w:bCs/>
          <w:sz w:val="22"/>
          <w:szCs w:val="22"/>
          <w:lang w:val="lt-LT"/>
        </w:rPr>
        <w:t>Pirkėjui</w:t>
      </w:r>
      <w:r w:rsidRPr="00A30D50">
        <w:rPr>
          <w:sz w:val="22"/>
          <w:szCs w:val="22"/>
          <w:lang w:val="lt-LT"/>
        </w:rPr>
        <w:t>, o pastarasis pirkti prekes žemiau nurodytais kiekiais ir kainomis:</w:t>
      </w:r>
    </w:p>
    <w:p w14:paraId="14260043" w14:textId="50ADF100" w:rsidR="00DC30E0" w:rsidRPr="00A30D50" w:rsidRDefault="00DC30E0" w:rsidP="00633E31">
      <w:pPr>
        <w:ind w:firstLine="720"/>
        <w:jc w:val="both"/>
        <w:rPr>
          <w:sz w:val="22"/>
          <w:szCs w:val="22"/>
          <w:lang w:val="lt-LT"/>
        </w:rPr>
      </w:pPr>
    </w:p>
    <w:tbl>
      <w:tblPr>
        <w:tblW w:w="5000" w:type="pct"/>
        <w:tblLook w:val="04A0" w:firstRow="1" w:lastRow="0" w:firstColumn="1" w:lastColumn="0" w:noHBand="0" w:noVBand="1"/>
      </w:tblPr>
      <w:tblGrid>
        <w:gridCol w:w="877"/>
        <w:gridCol w:w="1607"/>
        <w:gridCol w:w="656"/>
        <w:gridCol w:w="897"/>
        <w:gridCol w:w="1542"/>
        <w:gridCol w:w="800"/>
        <w:gridCol w:w="997"/>
        <w:gridCol w:w="997"/>
        <w:gridCol w:w="1681"/>
      </w:tblGrid>
      <w:tr w:rsidR="002C00F2" w:rsidRPr="00A30D50" w14:paraId="65AEEB9B" w14:textId="77777777" w:rsidTr="002C00F2">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000000" w:fill="FFFFFF"/>
            <w:hideMark/>
          </w:tcPr>
          <w:p w14:paraId="7C76741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I Pirkimo dalis</w:t>
            </w:r>
          </w:p>
        </w:tc>
      </w:tr>
      <w:tr w:rsidR="002C00F2" w:rsidRPr="00A30D50" w14:paraId="15AF9721" w14:textId="77777777" w:rsidTr="002C00F2">
        <w:trPr>
          <w:trHeight w:val="600"/>
        </w:trPr>
        <w:tc>
          <w:tcPr>
            <w:tcW w:w="436" w:type="pct"/>
            <w:tcBorders>
              <w:top w:val="nil"/>
              <w:left w:val="single" w:sz="4" w:space="0" w:color="auto"/>
              <w:bottom w:val="single" w:sz="4" w:space="0" w:color="auto"/>
              <w:right w:val="single" w:sz="4" w:space="0" w:color="auto"/>
            </w:tcBorders>
            <w:shd w:val="clear" w:color="000000" w:fill="FFFFFF"/>
            <w:hideMark/>
          </w:tcPr>
          <w:p w14:paraId="02917D0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Eil.nr.</w:t>
            </w:r>
          </w:p>
        </w:tc>
        <w:tc>
          <w:tcPr>
            <w:tcW w:w="799" w:type="pct"/>
            <w:tcBorders>
              <w:top w:val="nil"/>
              <w:left w:val="nil"/>
              <w:bottom w:val="nil"/>
              <w:right w:val="single" w:sz="4" w:space="0" w:color="auto"/>
            </w:tcBorders>
            <w:shd w:val="clear" w:color="000000" w:fill="FFFFFF"/>
            <w:hideMark/>
          </w:tcPr>
          <w:p w14:paraId="2276B96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Pirkimo objekto pavadinimas ir reikalavimai</w:t>
            </w:r>
          </w:p>
        </w:tc>
        <w:tc>
          <w:tcPr>
            <w:tcW w:w="772" w:type="pct"/>
            <w:gridSpan w:val="2"/>
            <w:tcBorders>
              <w:top w:val="single" w:sz="4" w:space="0" w:color="auto"/>
              <w:left w:val="nil"/>
              <w:bottom w:val="single" w:sz="4" w:space="0" w:color="auto"/>
              <w:right w:val="single" w:sz="4" w:space="0" w:color="auto"/>
            </w:tcBorders>
            <w:shd w:val="clear" w:color="000000" w:fill="FFFFFF"/>
            <w:hideMark/>
          </w:tcPr>
          <w:p w14:paraId="3FB39D4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Mato vnt.</w:t>
            </w:r>
          </w:p>
        </w:tc>
        <w:tc>
          <w:tcPr>
            <w:tcW w:w="767" w:type="pct"/>
            <w:tcBorders>
              <w:top w:val="nil"/>
              <w:left w:val="nil"/>
              <w:bottom w:val="single" w:sz="4" w:space="0" w:color="auto"/>
              <w:right w:val="single" w:sz="4" w:space="0" w:color="auto"/>
            </w:tcBorders>
            <w:shd w:val="clear" w:color="000000" w:fill="FFFFFF"/>
            <w:hideMark/>
          </w:tcPr>
          <w:p w14:paraId="68A59D1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Preliminarus kiekis</w:t>
            </w:r>
          </w:p>
        </w:tc>
        <w:tc>
          <w:tcPr>
            <w:tcW w:w="398" w:type="pct"/>
            <w:tcBorders>
              <w:top w:val="nil"/>
              <w:left w:val="nil"/>
              <w:bottom w:val="single" w:sz="4" w:space="0" w:color="auto"/>
              <w:right w:val="single" w:sz="4" w:space="0" w:color="auto"/>
            </w:tcBorders>
            <w:shd w:val="clear" w:color="000000" w:fill="FFFFFF"/>
            <w:hideMark/>
          </w:tcPr>
          <w:p w14:paraId="34891FB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Mato vnt. Eur kaina be PVM</w:t>
            </w:r>
          </w:p>
        </w:tc>
        <w:tc>
          <w:tcPr>
            <w:tcW w:w="496" w:type="pct"/>
            <w:tcBorders>
              <w:top w:val="nil"/>
              <w:left w:val="nil"/>
              <w:bottom w:val="single" w:sz="4" w:space="0" w:color="auto"/>
              <w:right w:val="single" w:sz="4" w:space="0" w:color="auto"/>
            </w:tcBorders>
            <w:shd w:val="clear" w:color="000000" w:fill="FFFFFF"/>
            <w:hideMark/>
          </w:tcPr>
          <w:p w14:paraId="0B92F34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Mato vnt. Eur kaina su PVM</w:t>
            </w:r>
          </w:p>
        </w:tc>
        <w:tc>
          <w:tcPr>
            <w:tcW w:w="496" w:type="pct"/>
            <w:tcBorders>
              <w:top w:val="nil"/>
              <w:left w:val="nil"/>
              <w:bottom w:val="single" w:sz="4" w:space="0" w:color="auto"/>
              <w:right w:val="single" w:sz="4" w:space="0" w:color="auto"/>
            </w:tcBorders>
            <w:shd w:val="clear" w:color="000000" w:fill="FFFFFF"/>
            <w:hideMark/>
          </w:tcPr>
          <w:p w14:paraId="1F8B699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Suma Eur su PVM</w:t>
            </w:r>
          </w:p>
        </w:tc>
        <w:tc>
          <w:tcPr>
            <w:tcW w:w="836" w:type="pct"/>
            <w:tcBorders>
              <w:top w:val="nil"/>
              <w:left w:val="nil"/>
              <w:bottom w:val="single" w:sz="4" w:space="0" w:color="auto"/>
              <w:right w:val="single" w:sz="4" w:space="0" w:color="auto"/>
            </w:tcBorders>
            <w:shd w:val="clear" w:color="000000" w:fill="FFFFFF"/>
            <w:hideMark/>
          </w:tcPr>
          <w:p w14:paraId="425EC9A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Gamintojas</w:t>
            </w:r>
          </w:p>
        </w:tc>
      </w:tr>
      <w:tr w:rsidR="002C00F2" w:rsidRPr="00A30D50" w14:paraId="14F6A9A7" w14:textId="77777777" w:rsidTr="002C00F2">
        <w:trPr>
          <w:trHeight w:val="255"/>
        </w:trPr>
        <w:tc>
          <w:tcPr>
            <w:tcW w:w="436" w:type="pct"/>
            <w:vMerge w:val="restart"/>
            <w:tcBorders>
              <w:top w:val="nil"/>
              <w:left w:val="single" w:sz="4" w:space="0" w:color="auto"/>
              <w:bottom w:val="single" w:sz="4" w:space="0" w:color="auto"/>
              <w:right w:val="nil"/>
            </w:tcBorders>
            <w:shd w:val="clear" w:color="000000" w:fill="FFFFFF"/>
            <w:hideMark/>
          </w:tcPr>
          <w:p w14:paraId="0C4579F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w:t>
            </w:r>
          </w:p>
        </w:tc>
        <w:tc>
          <w:tcPr>
            <w:tcW w:w="799" w:type="pct"/>
            <w:tcBorders>
              <w:top w:val="single" w:sz="4" w:space="0" w:color="auto"/>
              <w:left w:val="single" w:sz="4" w:space="0" w:color="auto"/>
              <w:bottom w:val="nil"/>
              <w:right w:val="single" w:sz="4" w:space="0" w:color="auto"/>
            </w:tcBorders>
            <w:shd w:val="clear" w:color="000000" w:fill="FFFFFF"/>
            <w:hideMark/>
          </w:tcPr>
          <w:p w14:paraId="6064122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Adata </w:t>
            </w:r>
            <w:proofErr w:type="spellStart"/>
            <w:r w:rsidRPr="00A30D50">
              <w:rPr>
                <w:rFonts w:eastAsia="Times New Roman"/>
                <w:color w:val="000000"/>
                <w:sz w:val="22"/>
                <w:szCs w:val="22"/>
                <w:bdr w:val="none" w:sz="0" w:space="0" w:color="auto"/>
                <w:lang w:val="lt-LT" w:eastAsia="lt-LT"/>
              </w:rPr>
              <w:t>spinalinė</w:t>
            </w:r>
            <w:proofErr w:type="spellEnd"/>
            <w:r w:rsidRPr="00A30D50">
              <w:rPr>
                <w:rFonts w:eastAsia="Times New Roman"/>
                <w:color w:val="000000"/>
                <w:sz w:val="22"/>
                <w:szCs w:val="22"/>
                <w:bdr w:val="none" w:sz="0" w:space="0" w:color="auto"/>
                <w:lang w:val="lt-LT" w:eastAsia="lt-LT"/>
              </w:rPr>
              <w:t>, plieninė, sterili, vienkartinė,</w:t>
            </w:r>
          </w:p>
        </w:tc>
        <w:tc>
          <w:tcPr>
            <w:tcW w:w="772" w:type="pct"/>
            <w:gridSpan w:val="2"/>
            <w:vMerge w:val="restart"/>
            <w:tcBorders>
              <w:top w:val="single" w:sz="4" w:space="0" w:color="auto"/>
              <w:left w:val="nil"/>
              <w:bottom w:val="single" w:sz="4" w:space="0" w:color="auto"/>
              <w:right w:val="single" w:sz="4" w:space="0" w:color="auto"/>
            </w:tcBorders>
            <w:shd w:val="clear" w:color="000000" w:fill="FFFFFF"/>
            <w:hideMark/>
          </w:tcPr>
          <w:p w14:paraId="7A1948D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vMerge w:val="restart"/>
            <w:tcBorders>
              <w:top w:val="nil"/>
              <w:left w:val="single" w:sz="4" w:space="0" w:color="auto"/>
              <w:bottom w:val="single" w:sz="4" w:space="0" w:color="auto"/>
              <w:right w:val="single" w:sz="4" w:space="0" w:color="auto"/>
            </w:tcBorders>
            <w:shd w:val="clear" w:color="000000" w:fill="FFFFFF"/>
            <w:hideMark/>
          </w:tcPr>
          <w:p w14:paraId="370B744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100</w:t>
            </w:r>
          </w:p>
        </w:tc>
        <w:tc>
          <w:tcPr>
            <w:tcW w:w="398" w:type="pct"/>
            <w:vMerge w:val="restart"/>
            <w:tcBorders>
              <w:top w:val="nil"/>
              <w:left w:val="single" w:sz="4" w:space="0" w:color="auto"/>
              <w:bottom w:val="single" w:sz="4" w:space="0" w:color="auto"/>
              <w:right w:val="single" w:sz="4" w:space="0" w:color="auto"/>
            </w:tcBorders>
            <w:shd w:val="clear" w:color="000000" w:fill="FFFFFF"/>
            <w:hideMark/>
          </w:tcPr>
          <w:p w14:paraId="4D78DFD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0.95</w:t>
            </w:r>
          </w:p>
        </w:tc>
        <w:tc>
          <w:tcPr>
            <w:tcW w:w="496" w:type="pct"/>
            <w:vMerge w:val="restart"/>
            <w:tcBorders>
              <w:top w:val="nil"/>
              <w:left w:val="single" w:sz="4" w:space="0" w:color="auto"/>
              <w:bottom w:val="single" w:sz="4" w:space="0" w:color="auto"/>
              <w:right w:val="single" w:sz="4" w:space="0" w:color="auto"/>
            </w:tcBorders>
            <w:shd w:val="clear" w:color="000000" w:fill="FFFFFF"/>
            <w:hideMark/>
          </w:tcPr>
          <w:p w14:paraId="312F6A2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1.00</w:t>
            </w:r>
          </w:p>
        </w:tc>
        <w:tc>
          <w:tcPr>
            <w:tcW w:w="496" w:type="pct"/>
            <w:vMerge w:val="restart"/>
            <w:tcBorders>
              <w:top w:val="nil"/>
              <w:left w:val="single" w:sz="4" w:space="0" w:color="auto"/>
              <w:bottom w:val="single" w:sz="4" w:space="0" w:color="auto"/>
              <w:right w:val="single" w:sz="4" w:space="0" w:color="auto"/>
            </w:tcBorders>
            <w:shd w:val="clear" w:color="000000" w:fill="FFFFFF"/>
            <w:hideMark/>
          </w:tcPr>
          <w:p w14:paraId="0309605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100.00</w:t>
            </w:r>
          </w:p>
        </w:tc>
        <w:tc>
          <w:tcPr>
            <w:tcW w:w="836" w:type="pct"/>
            <w:vMerge w:val="restart"/>
            <w:tcBorders>
              <w:top w:val="nil"/>
              <w:left w:val="single" w:sz="4" w:space="0" w:color="auto"/>
              <w:bottom w:val="single" w:sz="4" w:space="0" w:color="auto"/>
              <w:right w:val="single" w:sz="4" w:space="0" w:color="auto"/>
            </w:tcBorders>
            <w:shd w:val="clear" w:color="000000" w:fill="FFFFFF"/>
            <w:hideMark/>
          </w:tcPr>
          <w:p w14:paraId="19C0FC1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Egemen</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Tibbi</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Medikal</w:t>
            </w:r>
            <w:proofErr w:type="spellEnd"/>
          </w:p>
        </w:tc>
      </w:tr>
      <w:tr w:rsidR="002C00F2" w:rsidRPr="00A30D50" w14:paraId="5E7407FD" w14:textId="77777777" w:rsidTr="002C00F2">
        <w:trPr>
          <w:trHeight w:val="255"/>
        </w:trPr>
        <w:tc>
          <w:tcPr>
            <w:tcW w:w="436" w:type="pct"/>
            <w:vMerge/>
            <w:tcBorders>
              <w:top w:val="nil"/>
              <w:left w:val="single" w:sz="4" w:space="0" w:color="auto"/>
              <w:bottom w:val="single" w:sz="4" w:space="0" w:color="auto"/>
              <w:right w:val="nil"/>
            </w:tcBorders>
            <w:vAlign w:val="center"/>
            <w:hideMark/>
          </w:tcPr>
          <w:p w14:paraId="55D72BA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799" w:type="pct"/>
            <w:tcBorders>
              <w:top w:val="nil"/>
              <w:left w:val="single" w:sz="4" w:space="0" w:color="auto"/>
              <w:bottom w:val="single" w:sz="4" w:space="0" w:color="auto"/>
              <w:right w:val="single" w:sz="4" w:space="0" w:color="auto"/>
            </w:tcBorders>
            <w:shd w:val="clear" w:color="000000" w:fill="FFFFFF"/>
            <w:hideMark/>
          </w:tcPr>
          <w:p w14:paraId="3AB2AA8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18G-27G-90 mm</w:t>
            </w:r>
          </w:p>
        </w:tc>
        <w:tc>
          <w:tcPr>
            <w:tcW w:w="772" w:type="pct"/>
            <w:gridSpan w:val="2"/>
            <w:vMerge/>
            <w:tcBorders>
              <w:top w:val="nil"/>
              <w:left w:val="single" w:sz="4" w:space="0" w:color="auto"/>
              <w:bottom w:val="single" w:sz="4" w:space="0" w:color="auto"/>
              <w:right w:val="single" w:sz="4" w:space="0" w:color="auto"/>
            </w:tcBorders>
            <w:vAlign w:val="center"/>
            <w:hideMark/>
          </w:tcPr>
          <w:p w14:paraId="734465A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767" w:type="pct"/>
            <w:vMerge/>
            <w:tcBorders>
              <w:top w:val="nil"/>
              <w:left w:val="single" w:sz="4" w:space="0" w:color="auto"/>
              <w:bottom w:val="single" w:sz="4" w:space="0" w:color="auto"/>
              <w:right w:val="single" w:sz="4" w:space="0" w:color="auto"/>
            </w:tcBorders>
            <w:vAlign w:val="center"/>
            <w:hideMark/>
          </w:tcPr>
          <w:p w14:paraId="21FD113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398" w:type="pct"/>
            <w:vMerge/>
            <w:tcBorders>
              <w:top w:val="nil"/>
              <w:left w:val="single" w:sz="4" w:space="0" w:color="auto"/>
              <w:bottom w:val="single" w:sz="4" w:space="0" w:color="auto"/>
              <w:right w:val="single" w:sz="4" w:space="0" w:color="auto"/>
            </w:tcBorders>
            <w:vAlign w:val="center"/>
            <w:hideMark/>
          </w:tcPr>
          <w:p w14:paraId="04891D9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496" w:type="pct"/>
            <w:vMerge/>
            <w:tcBorders>
              <w:top w:val="nil"/>
              <w:left w:val="single" w:sz="4" w:space="0" w:color="auto"/>
              <w:bottom w:val="single" w:sz="4" w:space="0" w:color="auto"/>
              <w:right w:val="single" w:sz="4" w:space="0" w:color="auto"/>
            </w:tcBorders>
            <w:vAlign w:val="center"/>
            <w:hideMark/>
          </w:tcPr>
          <w:p w14:paraId="1B417B8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496" w:type="pct"/>
            <w:vMerge/>
            <w:tcBorders>
              <w:top w:val="nil"/>
              <w:left w:val="single" w:sz="4" w:space="0" w:color="auto"/>
              <w:bottom w:val="single" w:sz="4" w:space="0" w:color="auto"/>
              <w:right w:val="single" w:sz="4" w:space="0" w:color="auto"/>
            </w:tcBorders>
            <w:vAlign w:val="center"/>
            <w:hideMark/>
          </w:tcPr>
          <w:p w14:paraId="3A2BE68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836" w:type="pct"/>
            <w:vMerge/>
            <w:tcBorders>
              <w:top w:val="nil"/>
              <w:left w:val="single" w:sz="4" w:space="0" w:color="auto"/>
              <w:bottom w:val="single" w:sz="4" w:space="0" w:color="auto"/>
              <w:right w:val="single" w:sz="4" w:space="0" w:color="auto"/>
            </w:tcBorders>
            <w:vAlign w:val="center"/>
            <w:hideMark/>
          </w:tcPr>
          <w:p w14:paraId="413844C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r>
      <w:tr w:rsidR="002C00F2" w:rsidRPr="00A30D50" w14:paraId="1F1C64E3" w14:textId="77777777" w:rsidTr="002C00F2">
        <w:trPr>
          <w:trHeight w:val="510"/>
        </w:trPr>
        <w:tc>
          <w:tcPr>
            <w:tcW w:w="436" w:type="pct"/>
            <w:tcBorders>
              <w:top w:val="nil"/>
              <w:left w:val="single" w:sz="4" w:space="0" w:color="auto"/>
              <w:bottom w:val="single" w:sz="4" w:space="0" w:color="auto"/>
              <w:right w:val="nil"/>
            </w:tcBorders>
            <w:shd w:val="clear" w:color="000000" w:fill="FFFFFF"/>
            <w:hideMark/>
          </w:tcPr>
          <w:p w14:paraId="24634EF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w:t>
            </w:r>
          </w:p>
        </w:tc>
        <w:tc>
          <w:tcPr>
            <w:tcW w:w="799" w:type="pct"/>
            <w:tcBorders>
              <w:top w:val="nil"/>
              <w:left w:val="single" w:sz="4" w:space="0" w:color="auto"/>
              <w:bottom w:val="single" w:sz="4" w:space="0" w:color="auto"/>
              <w:right w:val="single" w:sz="4" w:space="0" w:color="auto"/>
            </w:tcBorders>
            <w:shd w:val="clear" w:color="000000" w:fill="FFFFFF"/>
            <w:hideMark/>
          </w:tcPr>
          <w:p w14:paraId="10D98D0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Adatos "</w:t>
            </w:r>
            <w:proofErr w:type="spellStart"/>
            <w:r w:rsidRPr="00A30D50">
              <w:rPr>
                <w:rFonts w:eastAsia="Times New Roman"/>
                <w:color w:val="000000"/>
                <w:sz w:val="22"/>
                <w:szCs w:val="22"/>
                <w:bdr w:val="none" w:sz="0" w:space="0" w:color="auto"/>
                <w:lang w:val="lt-LT" w:eastAsia="lt-LT"/>
              </w:rPr>
              <w:t>Baterfly</w:t>
            </w:r>
            <w:proofErr w:type="spellEnd"/>
            <w:r w:rsidRPr="00A30D50">
              <w:rPr>
                <w:rFonts w:eastAsia="Times New Roman"/>
                <w:color w:val="000000"/>
                <w:sz w:val="22"/>
                <w:szCs w:val="22"/>
                <w:bdr w:val="none" w:sz="0" w:space="0" w:color="auto"/>
                <w:lang w:val="lt-LT" w:eastAsia="lt-LT"/>
              </w:rPr>
              <w:t xml:space="preserve"> "arba analogiškos, 22-25G vienkartinės, sterilios</w:t>
            </w:r>
          </w:p>
        </w:tc>
        <w:tc>
          <w:tcPr>
            <w:tcW w:w="772" w:type="pct"/>
            <w:gridSpan w:val="2"/>
            <w:tcBorders>
              <w:top w:val="single" w:sz="4" w:space="0" w:color="auto"/>
              <w:left w:val="nil"/>
              <w:bottom w:val="single" w:sz="4" w:space="0" w:color="auto"/>
              <w:right w:val="single" w:sz="4" w:space="0" w:color="000000"/>
            </w:tcBorders>
            <w:shd w:val="clear" w:color="000000" w:fill="FFFFFF"/>
            <w:hideMark/>
          </w:tcPr>
          <w:p w14:paraId="05045F4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13C8B5F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200</w:t>
            </w:r>
          </w:p>
        </w:tc>
        <w:tc>
          <w:tcPr>
            <w:tcW w:w="398" w:type="pct"/>
            <w:tcBorders>
              <w:top w:val="nil"/>
              <w:left w:val="nil"/>
              <w:bottom w:val="single" w:sz="4" w:space="0" w:color="auto"/>
              <w:right w:val="single" w:sz="4" w:space="0" w:color="auto"/>
            </w:tcBorders>
            <w:shd w:val="clear" w:color="000000" w:fill="FFFFFF"/>
            <w:hideMark/>
          </w:tcPr>
          <w:p w14:paraId="15F95F8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0.07</w:t>
            </w:r>
          </w:p>
        </w:tc>
        <w:tc>
          <w:tcPr>
            <w:tcW w:w="496" w:type="pct"/>
            <w:tcBorders>
              <w:top w:val="nil"/>
              <w:left w:val="nil"/>
              <w:bottom w:val="single" w:sz="4" w:space="0" w:color="auto"/>
              <w:right w:val="single" w:sz="4" w:space="0" w:color="auto"/>
            </w:tcBorders>
            <w:shd w:val="clear" w:color="000000" w:fill="FFFFFF"/>
            <w:hideMark/>
          </w:tcPr>
          <w:p w14:paraId="1AD3A57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0.0735</w:t>
            </w:r>
          </w:p>
        </w:tc>
        <w:tc>
          <w:tcPr>
            <w:tcW w:w="496" w:type="pct"/>
            <w:tcBorders>
              <w:top w:val="nil"/>
              <w:left w:val="nil"/>
              <w:bottom w:val="single" w:sz="4" w:space="0" w:color="auto"/>
              <w:right w:val="single" w:sz="4" w:space="0" w:color="auto"/>
            </w:tcBorders>
            <w:shd w:val="clear" w:color="000000" w:fill="FFFFFF"/>
            <w:hideMark/>
          </w:tcPr>
          <w:p w14:paraId="447FF97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14.70</w:t>
            </w:r>
          </w:p>
        </w:tc>
        <w:tc>
          <w:tcPr>
            <w:tcW w:w="836" w:type="pct"/>
            <w:tcBorders>
              <w:top w:val="nil"/>
              <w:left w:val="nil"/>
              <w:bottom w:val="single" w:sz="4" w:space="0" w:color="auto"/>
              <w:right w:val="single" w:sz="4" w:space="0" w:color="auto"/>
            </w:tcBorders>
            <w:shd w:val="clear" w:color="000000" w:fill="FFFFFF"/>
            <w:hideMark/>
          </w:tcPr>
          <w:p w14:paraId="7C91E9E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Ningbo</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Greatcare</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Trading</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Co</w:t>
            </w:r>
            <w:proofErr w:type="spellEnd"/>
            <w:r w:rsidRPr="00A30D50">
              <w:rPr>
                <w:rFonts w:eastAsia="Times New Roman"/>
                <w:color w:val="000000"/>
                <w:sz w:val="22"/>
                <w:szCs w:val="22"/>
                <w:bdr w:val="none" w:sz="0" w:space="0" w:color="auto"/>
                <w:lang w:val="lt-LT" w:eastAsia="lt-LT"/>
              </w:rPr>
              <w:t>.,Ltd.</w:t>
            </w:r>
          </w:p>
        </w:tc>
      </w:tr>
      <w:tr w:rsidR="002C00F2" w:rsidRPr="00A30D50" w14:paraId="721AF339" w14:textId="77777777" w:rsidTr="002C00F2">
        <w:trPr>
          <w:trHeight w:val="510"/>
        </w:trPr>
        <w:tc>
          <w:tcPr>
            <w:tcW w:w="436" w:type="pct"/>
            <w:tcBorders>
              <w:top w:val="nil"/>
              <w:left w:val="single" w:sz="4" w:space="0" w:color="auto"/>
              <w:bottom w:val="single" w:sz="4" w:space="0" w:color="auto"/>
              <w:right w:val="nil"/>
            </w:tcBorders>
            <w:shd w:val="clear" w:color="000000" w:fill="FFFFFF"/>
            <w:hideMark/>
          </w:tcPr>
          <w:p w14:paraId="1F570A5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3</w:t>
            </w:r>
          </w:p>
        </w:tc>
        <w:tc>
          <w:tcPr>
            <w:tcW w:w="799" w:type="pct"/>
            <w:tcBorders>
              <w:top w:val="nil"/>
              <w:left w:val="single" w:sz="4" w:space="0" w:color="auto"/>
              <w:bottom w:val="single" w:sz="4" w:space="0" w:color="auto"/>
              <w:right w:val="single" w:sz="4" w:space="0" w:color="auto"/>
            </w:tcBorders>
            <w:shd w:val="clear" w:color="000000" w:fill="FFFFFF"/>
            <w:hideMark/>
          </w:tcPr>
          <w:p w14:paraId="693590F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Vienkartinės adatos, sterilios, Nr. 16-21</w:t>
            </w:r>
          </w:p>
        </w:tc>
        <w:tc>
          <w:tcPr>
            <w:tcW w:w="772" w:type="pct"/>
            <w:gridSpan w:val="2"/>
            <w:tcBorders>
              <w:top w:val="single" w:sz="4" w:space="0" w:color="auto"/>
              <w:left w:val="nil"/>
              <w:bottom w:val="single" w:sz="4" w:space="0" w:color="auto"/>
              <w:right w:val="single" w:sz="4" w:space="0" w:color="000000"/>
            </w:tcBorders>
            <w:shd w:val="clear" w:color="000000" w:fill="FFFFFF"/>
            <w:hideMark/>
          </w:tcPr>
          <w:p w14:paraId="47062A6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52952B0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2000</w:t>
            </w:r>
          </w:p>
        </w:tc>
        <w:tc>
          <w:tcPr>
            <w:tcW w:w="398" w:type="pct"/>
            <w:tcBorders>
              <w:top w:val="nil"/>
              <w:left w:val="nil"/>
              <w:bottom w:val="single" w:sz="4" w:space="0" w:color="auto"/>
              <w:right w:val="single" w:sz="4" w:space="0" w:color="auto"/>
            </w:tcBorders>
            <w:shd w:val="clear" w:color="000000" w:fill="FFFFFF"/>
            <w:hideMark/>
          </w:tcPr>
          <w:p w14:paraId="3FA15AB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0.01</w:t>
            </w:r>
          </w:p>
        </w:tc>
        <w:tc>
          <w:tcPr>
            <w:tcW w:w="496" w:type="pct"/>
            <w:tcBorders>
              <w:top w:val="nil"/>
              <w:left w:val="nil"/>
              <w:bottom w:val="single" w:sz="4" w:space="0" w:color="auto"/>
              <w:right w:val="single" w:sz="4" w:space="0" w:color="auto"/>
            </w:tcBorders>
            <w:shd w:val="clear" w:color="000000" w:fill="FFFFFF"/>
            <w:hideMark/>
          </w:tcPr>
          <w:p w14:paraId="2C21821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0.0105</w:t>
            </w:r>
          </w:p>
        </w:tc>
        <w:tc>
          <w:tcPr>
            <w:tcW w:w="496" w:type="pct"/>
            <w:tcBorders>
              <w:top w:val="nil"/>
              <w:left w:val="nil"/>
              <w:bottom w:val="single" w:sz="4" w:space="0" w:color="auto"/>
              <w:right w:val="single" w:sz="4" w:space="0" w:color="auto"/>
            </w:tcBorders>
            <w:shd w:val="clear" w:color="000000" w:fill="FFFFFF"/>
            <w:hideMark/>
          </w:tcPr>
          <w:p w14:paraId="1C883F8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21.00</w:t>
            </w:r>
          </w:p>
        </w:tc>
        <w:tc>
          <w:tcPr>
            <w:tcW w:w="836" w:type="pct"/>
            <w:tcBorders>
              <w:top w:val="nil"/>
              <w:left w:val="nil"/>
              <w:bottom w:val="single" w:sz="4" w:space="0" w:color="auto"/>
              <w:right w:val="single" w:sz="4" w:space="0" w:color="auto"/>
            </w:tcBorders>
            <w:shd w:val="clear" w:color="000000" w:fill="FFFFFF"/>
            <w:hideMark/>
          </w:tcPr>
          <w:p w14:paraId="31FA57C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Jiangsu</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Kanghua</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Medical</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Equipment</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Co</w:t>
            </w:r>
            <w:proofErr w:type="spellEnd"/>
            <w:r w:rsidRPr="00A30D50">
              <w:rPr>
                <w:rFonts w:eastAsia="Times New Roman"/>
                <w:color w:val="000000"/>
                <w:sz w:val="22"/>
                <w:szCs w:val="22"/>
                <w:bdr w:val="none" w:sz="0" w:space="0" w:color="auto"/>
                <w:lang w:val="lt-LT" w:eastAsia="lt-LT"/>
              </w:rPr>
              <w:t xml:space="preserve"> LTD</w:t>
            </w:r>
          </w:p>
        </w:tc>
      </w:tr>
      <w:tr w:rsidR="002C00F2" w:rsidRPr="00A30D50" w14:paraId="31F02EB2" w14:textId="77777777" w:rsidTr="002C00F2">
        <w:trPr>
          <w:trHeight w:val="510"/>
        </w:trPr>
        <w:tc>
          <w:tcPr>
            <w:tcW w:w="436" w:type="pct"/>
            <w:tcBorders>
              <w:top w:val="nil"/>
              <w:left w:val="single" w:sz="4" w:space="0" w:color="auto"/>
              <w:bottom w:val="single" w:sz="4" w:space="0" w:color="auto"/>
              <w:right w:val="nil"/>
            </w:tcBorders>
            <w:shd w:val="clear" w:color="000000" w:fill="FFFFFF"/>
            <w:hideMark/>
          </w:tcPr>
          <w:p w14:paraId="0EF1B60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4</w:t>
            </w:r>
          </w:p>
        </w:tc>
        <w:tc>
          <w:tcPr>
            <w:tcW w:w="799" w:type="pct"/>
            <w:tcBorders>
              <w:top w:val="nil"/>
              <w:left w:val="single" w:sz="4" w:space="0" w:color="auto"/>
              <w:bottom w:val="single" w:sz="4" w:space="0" w:color="auto"/>
              <w:right w:val="single" w:sz="4" w:space="0" w:color="auto"/>
            </w:tcBorders>
            <w:shd w:val="clear" w:color="000000" w:fill="FFFFFF"/>
            <w:hideMark/>
          </w:tcPr>
          <w:p w14:paraId="69E1598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Zondas skrandžio, vienkartinis, sterilus CH 14-20</w:t>
            </w:r>
          </w:p>
        </w:tc>
        <w:tc>
          <w:tcPr>
            <w:tcW w:w="772" w:type="pct"/>
            <w:gridSpan w:val="2"/>
            <w:tcBorders>
              <w:top w:val="single" w:sz="4" w:space="0" w:color="auto"/>
              <w:left w:val="nil"/>
              <w:bottom w:val="single" w:sz="4" w:space="0" w:color="auto"/>
              <w:right w:val="single" w:sz="4" w:space="0" w:color="000000"/>
            </w:tcBorders>
            <w:shd w:val="clear" w:color="000000" w:fill="FFFFFF"/>
            <w:hideMark/>
          </w:tcPr>
          <w:p w14:paraId="0533625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1F513B9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40</w:t>
            </w:r>
          </w:p>
        </w:tc>
        <w:tc>
          <w:tcPr>
            <w:tcW w:w="398" w:type="pct"/>
            <w:tcBorders>
              <w:top w:val="nil"/>
              <w:left w:val="nil"/>
              <w:bottom w:val="single" w:sz="4" w:space="0" w:color="auto"/>
              <w:right w:val="single" w:sz="4" w:space="0" w:color="auto"/>
            </w:tcBorders>
            <w:shd w:val="clear" w:color="000000" w:fill="FFFFFF"/>
            <w:hideMark/>
          </w:tcPr>
          <w:p w14:paraId="0A68C7D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0.24</w:t>
            </w:r>
          </w:p>
        </w:tc>
        <w:tc>
          <w:tcPr>
            <w:tcW w:w="496" w:type="pct"/>
            <w:tcBorders>
              <w:top w:val="nil"/>
              <w:left w:val="nil"/>
              <w:bottom w:val="single" w:sz="4" w:space="0" w:color="auto"/>
              <w:right w:val="single" w:sz="4" w:space="0" w:color="auto"/>
            </w:tcBorders>
            <w:shd w:val="clear" w:color="000000" w:fill="FFFFFF"/>
            <w:hideMark/>
          </w:tcPr>
          <w:p w14:paraId="70C803E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0.2520</w:t>
            </w:r>
          </w:p>
        </w:tc>
        <w:tc>
          <w:tcPr>
            <w:tcW w:w="496" w:type="pct"/>
            <w:tcBorders>
              <w:top w:val="nil"/>
              <w:left w:val="nil"/>
              <w:bottom w:val="single" w:sz="4" w:space="0" w:color="auto"/>
              <w:right w:val="single" w:sz="4" w:space="0" w:color="auto"/>
            </w:tcBorders>
            <w:shd w:val="clear" w:color="000000" w:fill="FFFFFF"/>
            <w:hideMark/>
          </w:tcPr>
          <w:p w14:paraId="4449E17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10.08</w:t>
            </w:r>
          </w:p>
        </w:tc>
        <w:tc>
          <w:tcPr>
            <w:tcW w:w="836" w:type="pct"/>
            <w:tcBorders>
              <w:top w:val="nil"/>
              <w:left w:val="nil"/>
              <w:bottom w:val="single" w:sz="4" w:space="0" w:color="auto"/>
              <w:right w:val="single" w:sz="4" w:space="0" w:color="auto"/>
            </w:tcBorders>
            <w:shd w:val="clear" w:color="000000" w:fill="FFFFFF"/>
            <w:hideMark/>
          </w:tcPr>
          <w:p w14:paraId="615AC56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Ningbo</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Greetmed</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Medical</w:t>
            </w:r>
            <w:proofErr w:type="spellEnd"/>
            <w:r w:rsidRPr="00A30D50">
              <w:rPr>
                <w:rFonts w:eastAsia="Times New Roman"/>
                <w:color w:val="000000"/>
                <w:sz w:val="22"/>
                <w:szCs w:val="22"/>
                <w:bdr w:val="none" w:sz="0" w:space="0" w:color="auto"/>
                <w:lang w:val="lt-LT" w:eastAsia="lt-LT"/>
              </w:rPr>
              <w:t xml:space="preserve"> Instruments </w:t>
            </w:r>
            <w:proofErr w:type="spellStart"/>
            <w:r w:rsidRPr="00A30D50">
              <w:rPr>
                <w:rFonts w:eastAsia="Times New Roman"/>
                <w:color w:val="000000"/>
                <w:sz w:val="22"/>
                <w:szCs w:val="22"/>
                <w:bdr w:val="none" w:sz="0" w:space="0" w:color="auto"/>
                <w:lang w:val="lt-LT" w:eastAsia="lt-LT"/>
              </w:rPr>
              <w:t>Co</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Ltd</w:t>
            </w:r>
            <w:proofErr w:type="spellEnd"/>
          </w:p>
        </w:tc>
      </w:tr>
      <w:tr w:rsidR="002C00F2" w:rsidRPr="00A30D50" w14:paraId="092AC6B7" w14:textId="77777777" w:rsidTr="002C00F2">
        <w:trPr>
          <w:trHeight w:val="510"/>
        </w:trPr>
        <w:tc>
          <w:tcPr>
            <w:tcW w:w="436" w:type="pct"/>
            <w:tcBorders>
              <w:top w:val="nil"/>
              <w:left w:val="single" w:sz="4" w:space="0" w:color="auto"/>
              <w:bottom w:val="single" w:sz="4" w:space="0" w:color="auto"/>
              <w:right w:val="nil"/>
            </w:tcBorders>
            <w:shd w:val="clear" w:color="000000" w:fill="FFFFFF"/>
            <w:hideMark/>
          </w:tcPr>
          <w:p w14:paraId="663C2B4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5</w:t>
            </w:r>
          </w:p>
        </w:tc>
        <w:tc>
          <w:tcPr>
            <w:tcW w:w="799" w:type="pct"/>
            <w:tcBorders>
              <w:top w:val="nil"/>
              <w:left w:val="single" w:sz="4" w:space="0" w:color="auto"/>
              <w:bottom w:val="single" w:sz="4" w:space="0" w:color="auto"/>
              <w:right w:val="single" w:sz="4" w:space="0" w:color="auto"/>
            </w:tcBorders>
            <w:shd w:val="clear" w:color="000000" w:fill="FFFFFF"/>
            <w:hideMark/>
          </w:tcPr>
          <w:p w14:paraId="2D54D04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Zondas skrandžio, vienkartinis,  sterilus CH 22-35</w:t>
            </w:r>
          </w:p>
        </w:tc>
        <w:tc>
          <w:tcPr>
            <w:tcW w:w="772" w:type="pct"/>
            <w:gridSpan w:val="2"/>
            <w:tcBorders>
              <w:top w:val="single" w:sz="4" w:space="0" w:color="auto"/>
              <w:left w:val="nil"/>
              <w:bottom w:val="single" w:sz="4" w:space="0" w:color="auto"/>
              <w:right w:val="single" w:sz="4" w:space="0" w:color="000000"/>
            </w:tcBorders>
            <w:shd w:val="clear" w:color="000000" w:fill="FFFFFF"/>
            <w:hideMark/>
          </w:tcPr>
          <w:p w14:paraId="29C7284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5862237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40</w:t>
            </w:r>
          </w:p>
        </w:tc>
        <w:tc>
          <w:tcPr>
            <w:tcW w:w="398" w:type="pct"/>
            <w:tcBorders>
              <w:top w:val="nil"/>
              <w:left w:val="nil"/>
              <w:bottom w:val="single" w:sz="4" w:space="0" w:color="auto"/>
              <w:right w:val="single" w:sz="4" w:space="0" w:color="auto"/>
            </w:tcBorders>
            <w:shd w:val="clear" w:color="000000" w:fill="FFFFFF"/>
            <w:hideMark/>
          </w:tcPr>
          <w:p w14:paraId="47F81C2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0.68</w:t>
            </w:r>
          </w:p>
        </w:tc>
        <w:tc>
          <w:tcPr>
            <w:tcW w:w="496" w:type="pct"/>
            <w:tcBorders>
              <w:top w:val="nil"/>
              <w:left w:val="nil"/>
              <w:bottom w:val="single" w:sz="4" w:space="0" w:color="auto"/>
              <w:right w:val="single" w:sz="4" w:space="0" w:color="auto"/>
            </w:tcBorders>
            <w:shd w:val="clear" w:color="000000" w:fill="FFFFFF"/>
            <w:hideMark/>
          </w:tcPr>
          <w:p w14:paraId="145C97F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0.7140</w:t>
            </w:r>
          </w:p>
        </w:tc>
        <w:tc>
          <w:tcPr>
            <w:tcW w:w="496" w:type="pct"/>
            <w:tcBorders>
              <w:top w:val="nil"/>
              <w:left w:val="nil"/>
              <w:bottom w:val="single" w:sz="4" w:space="0" w:color="auto"/>
              <w:right w:val="single" w:sz="4" w:space="0" w:color="auto"/>
            </w:tcBorders>
            <w:shd w:val="clear" w:color="000000" w:fill="FFFFFF"/>
            <w:hideMark/>
          </w:tcPr>
          <w:p w14:paraId="3F3E1D5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28.56</w:t>
            </w:r>
          </w:p>
        </w:tc>
        <w:tc>
          <w:tcPr>
            <w:tcW w:w="836" w:type="pct"/>
            <w:tcBorders>
              <w:top w:val="nil"/>
              <w:left w:val="nil"/>
              <w:bottom w:val="single" w:sz="4" w:space="0" w:color="auto"/>
              <w:right w:val="single" w:sz="4" w:space="0" w:color="auto"/>
            </w:tcBorders>
            <w:shd w:val="clear" w:color="000000" w:fill="FFFFFF"/>
            <w:hideMark/>
          </w:tcPr>
          <w:p w14:paraId="4CF796A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Ningbo</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Greetmed</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Medical</w:t>
            </w:r>
            <w:proofErr w:type="spellEnd"/>
            <w:r w:rsidRPr="00A30D50">
              <w:rPr>
                <w:rFonts w:eastAsia="Times New Roman"/>
                <w:color w:val="000000"/>
                <w:sz w:val="22"/>
                <w:szCs w:val="22"/>
                <w:bdr w:val="none" w:sz="0" w:space="0" w:color="auto"/>
                <w:lang w:val="lt-LT" w:eastAsia="lt-LT"/>
              </w:rPr>
              <w:t xml:space="preserve"> Instruments </w:t>
            </w:r>
            <w:proofErr w:type="spellStart"/>
            <w:r w:rsidRPr="00A30D50">
              <w:rPr>
                <w:rFonts w:eastAsia="Times New Roman"/>
                <w:color w:val="000000"/>
                <w:sz w:val="22"/>
                <w:szCs w:val="22"/>
                <w:bdr w:val="none" w:sz="0" w:space="0" w:color="auto"/>
                <w:lang w:val="lt-LT" w:eastAsia="lt-LT"/>
              </w:rPr>
              <w:t>Co</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Ltd</w:t>
            </w:r>
            <w:proofErr w:type="spellEnd"/>
          </w:p>
        </w:tc>
      </w:tr>
      <w:tr w:rsidR="002C00F2" w:rsidRPr="00A30D50" w14:paraId="049CE9EC" w14:textId="77777777" w:rsidTr="002C00F2">
        <w:trPr>
          <w:trHeight w:val="510"/>
        </w:trPr>
        <w:tc>
          <w:tcPr>
            <w:tcW w:w="436" w:type="pct"/>
            <w:tcBorders>
              <w:top w:val="nil"/>
              <w:left w:val="single" w:sz="4" w:space="0" w:color="auto"/>
              <w:bottom w:val="single" w:sz="4" w:space="0" w:color="auto"/>
              <w:right w:val="nil"/>
            </w:tcBorders>
            <w:shd w:val="clear" w:color="000000" w:fill="FFFFFF"/>
            <w:hideMark/>
          </w:tcPr>
          <w:p w14:paraId="49161B2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6</w:t>
            </w:r>
          </w:p>
        </w:tc>
        <w:tc>
          <w:tcPr>
            <w:tcW w:w="799" w:type="pct"/>
            <w:tcBorders>
              <w:top w:val="nil"/>
              <w:left w:val="single" w:sz="4" w:space="0" w:color="auto"/>
              <w:bottom w:val="single" w:sz="4" w:space="0" w:color="auto"/>
              <w:right w:val="single" w:sz="4" w:space="0" w:color="auto"/>
            </w:tcBorders>
            <w:shd w:val="clear" w:color="000000" w:fill="FFFFFF"/>
            <w:hideMark/>
          </w:tcPr>
          <w:p w14:paraId="701C2AE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Zondas skrandžio, su pravedėju, vienkartinis, </w:t>
            </w:r>
            <w:r w:rsidRPr="00A30D50">
              <w:rPr>
                <w:rFonts w:eastAsia="Times New Roman"/>
                <w:color w:val="000000"/>
                <w:sz w:val="22"/>
                <w:szCs w:val="22"/>
                <w:bdr w:val="none" w:sz="0" w:space="0" w:color="auto"/>
                <w:lang w:val="lt-LT" w:eastAsia="lt-LT"/>
              </w:rPr>
              <w:lastRenderedPageBreak/>
              <w:t>sterilus Nr. 16-20</w:t>
            </w:r>
          </w:p>
        </w:tc>
        <w:tc>
          <w:tcPr>
            <w:tcW w:w="772" w:type="pct"/>
            <w:gridSpan w:val="2"/>
            <w:tcBorders>
              <w:top w:val="single" w:sz="4" w:space="0" w:color="auto"/>
              <w:left w:val="nil"/>
              <w:bottom w:val="single" w:sz="4" w:space="0" w:color="auto"/>
              <w:right w:val="single" w:sz="4" w:space="0" w:color="000000"/>
            </w:tcBorders>
            <w:shd w:val="clear" w:color="000000" w:fill="FFFFFF"/>
            <w:hideMark/>
          </w:tcPr>
          <w:p w14:paraId="03A72FF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lastRenderedPageBreak/>
              <w:t>vnt.</w:t>
            </w:r>
          </w:p>
        </w:tc>
        <w:tc>
          <w:tcPr>
            <w:tcW w:w="767" w:type="pct"/>
            <w:tcBorders>
              <w:top w:val="nil"/>
              <w:left w:val="nil"/>
              <w:bottom w:val="single" w:sz="4" w:space="0" w:color="auto"/>
              <w:right w:val="single" w:sz="4" w:space="0" w:color="auto"/>
            </w:tcBorders>
            <w:shd w:val="clear" w:color="000000" w:fill="FFFFFF"/>
            <w:hideMark/>
          </w:tcPr>
          <w:p w14:paraId="3FE90D2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40</w:t>
            </w:r>
          </w:p>
        </w:tc>
        <w:tc>
          <w:tcPr>
            <w:tcW w:w="398" w:type="pct"/>
            <w:tcBorders>
              <w:top w:val="nil"/>
              <w:left w:val="nil"/>
              <w:bottom w:val="single" w:sz="4" w:space="0" w:color="auto"/>
              <w:right w:val="single" w:sz="4" w:space="0" w:color="auto"/>
            </w:tcBorders>
            <w:shd w:val="clear" w:color="000000" w:fill="FFFFFF"/>
            <w:hideMark/>
          </w:tcPr>
          <w:p w14:paraId="6AAA378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2.00</w:t>
            </w:r>
          </w:p>
        </w:tc>
        <w:tc>
          <w:tcPr>
            <w:tcW w:w="496" w:type="pct"/>
            <w:tcBorders>
              <w:top w:val="nil"/>
              <w:left w:val="nil"/>
              <w:bottom w:val="single" w:sz="4" w:space="0" w:color="auto"/>
              <w:right w:val="single" w:sz="4" w:space="0" w:color="auto"/>
            </w:tcBorders>
            <w:shd w:val="clear" w:color="000000" w:fill="FFFFFF"/>
            <w:hideMark/>
          </w:tcPr>
          <w:p w14:paraId="1F21363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2.1000</w:t>
            </w:r>
          </w:p>
        </w:tc>
        <w:tc>
          <w:tcPr>
            <w:tcW w:w="496" w:type="pct"/>
            <w:tcBorders>
              <w:top w:val="nil"/>
              <w:left w:val="nil"/>
              <w:bottom w:val="single" w:sz="4" w:space="0" w:color="auto"/>
              <w:right w:val="single" w:sz="4" w:space="0" w:color="auto"/>
            </w:tcBorders>
            <w:shd w:val="clear" w:color="000000" w:fill="FFFFFF"/>
            <w:hideMark/>
          </w:tcPr>
          <w:p w14:paraId="582AE08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84.00</w:t>
            </w:r>
          </w:p>
        </w:tc>
        <w:tc>
          <w:tcPr>
            <w:tcW w:w="836" w:type="pct"/>
            <w:tcBorders>
              <w:top w:val="nil"/>
              <w:left w:val="nil"/>
              <w:bottom w:val="single" w:sz="4" w:space="0" w:color="auto"/>
              <w:right w:val="single" w:sz="4" w:space="0" w:color="auto"/>
            </w:tcBorders>
            <w:shd w:val="clear" w:color="000000" w:fill="FFFFFF"/>
            <w:hideMark/>
          </w:tcPr>
          <w:p w14:paraId="7FF5A75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Medicoplast</w:t>
            </w:r>
            <w:proofErr w:type="spellEnd"/>
            <w:r w:rsidRPr="00A30D50">
              <w:rPr>
                <w:rFonts w:eastAsia="Times New Roman"/>
                <w:color w:val="000000"/>
                <w:sz w:val="22"/>
                <w:szCs w:val="22"/>
                <w:bdr w:val="none" w:sz="0" w:space="0" w:color="auto"/>
                <w:lang w:val="lt-LT" w:eastAsia="lt-LT"/>
              </w:rPr>
              <w:t xml:space="preserve"> International </w:t>
            </w:r>
            <w:proofErr w:type="spellStart"/>
            <w:r w:rsidRPr="00A30D50">
              <w:rPr>
                <w:rFonts w:eastAsia="Times New Roman"/>
                <w:color w:val="000000"/>
                <w:sz w:val="22"/>
                <w:szCs w:val="22"/>
                <w:bdr w:val="none" w:sz="0" w:space="0" w:color="auto"/>
                <w:lang w:val="lt-LT" w:eastAsia="lt-LT"/>
              </w:rPr>
              <w:t>GmbH</w:t>
            </w:r>
            <w:proofErr w:type="spellEnd"/>
          </w:p>
        </w:tc>
      </w:tr>
      <w:tr w:rsidR="002C00F2" w:rsidRPr="00A30D50" w14:paraId="4E179747" w14:textId="77777777" w:rsidTr="002C00F2">
        <w:trPr>
          <w:trHeight w:val="255"/>
        </w:trPr>
        <w:tc>
          <w:tcPr>
            <w:tcW w:w="3668" w:type="pct"/>
            <w:gridSpan w:val="7"/>
            <w:tcBorders>
              <w:top w:val="single" w:sz="4" w:space="0" w:color="auto"/>
              <w:left w:val="single" w:sz="4" w:space="0" w:color="auto"/>
              <w:bottom w:val="single" w:sz="4" w:space="0" w:color="auto"/>
              <w:right w:val="single" w:sz="4" w:space="0" w:color="auto"/>
            </w:tcBorders>
            <w:shd w:val="clear" w:color="000000" w:fill="FFFFFF"/>
            <w:hideMark/>
          </w:tcPr>
          <w:p w14:paraId="12C6A35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xml:space="preserve">Pirkimo dalies suma </w:t>
            </w:r>
          </w:p>
        </w:tc>
        <w:tc>
          <w:tcPr>
            <w:tcW w:w="496" w:type="pct"/>
            <w:tcBorders>
              <w:top w:val="nil"/>
              <w:left w:val="nil"/>
              <w:bottom w:val="single" w:sz="4" w:space="0" w:color="auto"/>
              <w:right w:val="single" w:sz="4" w:space="0" w:color="auto"/>
            </w:tcBorders>
            <w:shd w:val="clear" w:color="000000" w:fill="FFFFFF"/>
            <w:hideMark/>
          </w:tcPr>
          <w:p w14:paraId="6974A7E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258.34</w:t>
            </w:r>
          </w:p>
        </w:tc>
        <w:tc>
          <w:tcPr>
            <w:tcW w:w="836" w:type="pct"/>
            <w:tcBorders>
              <w:top w:val="nil"/>
              <w:left w:val="nil"/>
              <w:bottom w:val="single" w:sz="4" w:space="0" w:color="auto"/>
              <w:right w:val="single" w:sz="4" w:space="0" w:color="auto"/>
            </w:tcBorders>
            <w:shd w:val="clear" w:color="000000" w:fill="FFFFFF"/>
            <w:hideMark/>
          </w:tcPr>
          <w:p w14:paraId="3B593ED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r>
      <w:tr w:rsidR="002C00F2" w:rsidRPr="00A30D50" w14:paraId="20DF1A61" w14:textId="77777777" w:rsidTr="002C00F2">
        <w:trPr>
          <w:trHeight w:val="255"/>
        </w:trPr>
        <w:tc>
          <w:tcPr>
            <w:tcW w:w="436" w:type="pct"/>
            <w:tcBorders>
              <w:top w:val="nil"/>
              <w:left w:val="nil"/>
              <w:bottom w:val="nil"/>
              <w:right w:val="nil"/>
            </w:tcBorders>
            <w:shd w:val="clear" w:color="000000" w:fill="FFFFFF"/>
            <w:hideMark/>
          </w:tcPr>
          <w:p w14:paraId="7A135EF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799" w:type="pct"/>
            <w:tcBorders>
              <w:top w:val="nil"/>
              <w:left w:val="nil"/>
              <w:bottom w:val="nil"/>
              <w:right w:val="nil"/>
            </w:tcBorders>
            <w:shd w:val="clear" w:color="000000" w:fill="FFFFFF"/>
            <w:hideMark/>
          </w:tcPr>
          <w:p w14:paraId="5430658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326" w:type="pct"/>
            <w:tcBorders>
              <w:top w:val="nil"/>
              <w:left w:val="nil"/>
              <w:bottom w:val="nil"/>
              <w:right w:val="nil"/>
            </w:tcBorders>
            <w:shd w:val="clear" w:color="000000" w:fill="FFFFFF"/>
            <w:hideMark/>
          </w:tcPr>
          <w:p w14:paraId="5FB3E6D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46" w:type="pct"/>
            <w:tcBorders>
              <w:top w:val="nil"/>
              <w:left w:val="nil"/>
              <w:bottom w:val="nil"/>
              <w:right w:val="nil"/>
            </w:tcBorders>
            <w:shd w:val="clear" w:color="000000" w:fill="FFFFFF"/>
            <w:hideMark/>
          </w:tcPr>
          <w:p w14:paraId="13AC07E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767" w:type="pct"/>
            <w:tcBorders>
              <w:top w:val="nil"/>
              <w:left w:val="nil"/>
              <w:bottom w:val="nil"/>
              <w:right w:val="nil"/>
            </w:tcBorders>
            <w:shd w:val="clear" w:color="000000" w:fill="FFFFFF"/>
            <w:hideMark/>
          </w:tcPr>
          <w:p w14:paraId="49B6C53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398" w:type="pct"/>
            <w:tcBorders>
              <w:top w:val="nil"/>
              <w:left w:val="nil"/>
              <w:bottom w:val="nil"/>
              <w:right w:val="nil"/>
            </w:tcBorders>
            <w:shd w:val="clear" w:color="000000" w:fill="FFFFFF"/>
            <w:hideMark/>
          </w:tcPr>
          <w:p w14:paraId="03B8823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96" w:type="pct"/>
            <w:tcBorders>
              <w:top w:val="nil"/>
              <w:left w:val="nil"/>
              <w:bottom w:val="nil"/>
              <w:right w:val="nil"/>
            </w:tcBorders>
            <w:shd w:val="clear" w:color="000000" w:fill="FFFFFF"/>
            <w:hideMark/>
          </w:tcPr>
          <w:p w14:paraId="5868F49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96" w:type="pct"/>
            <w:tcBorders>
              <w:top w:val="nil"/>
              <w:left w:val="nil"/>
              <w:bottom w:val="nil"/>
              <w:right w:val="nil"/>
            </w:tcBorders>
            <w:shd w:val="clear" w:color="000000" w:fill="FFFFFF"/>
            <w:hideMark/>
          </w:tcPr>
          <w:p w14:paraId="4D7B1E1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836" w:type="pct"/>
            <w:tcBorders>
              <w:top w:val="nil"/>
              <w:left w:val="nil"/>
              <w:bottom w:val="nil"/>
              <w:right w:val="nil"/>
            </w:tcBorders>
            <w:shd w:val="clear" w:color="000000" w:fill="FFFFFF"/>
            <w:hideMark/>
          </w:tcPr>
          <w:p w14:paraId="073D3F4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r>
      <w:tr w:rsidR="002C00F2" w:rsidRPr="00A30D50" w14:paraId="2FA74BA8" w14:textId="77777777" w:rsidTr="002C00F2">
        <w:trPr>
          <w:trHeight w:val="578"/>
        </w:trPr>
        <w:tc>
          <w:tcPr>
            <w:tcW w:w="436" w:type="pct"/>
            <w:tcBorders>
              <w:top w:val="single" w:sz="4" w:space="0" w:color="auto"/>
              <w:left w:val="single" w:sz="4" w:space="0" w:color="auto"/>
              <w:bottom w:val="single" w:sz="4" w:space="0" w:color="auto"/>
              <w:right w:val="single" w:sz="4" w:space="0" w:color="auto"/>
            </w:tcBorders>
            <w:shd w:val="clear" w:color="000000" w:fill="FFFFFF"/>
            <w:hideMark/>
          </w:tcPr>
          <w:p w14:paraId="2A03D0C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Eil.nr.</w:t>
            </w:r>
          </w:p>
        </w:tc>
        <w:tc>
          <w:tcPr>
            <w:tcW w:w="799" w:type="pct"/>
            <w:tcBorders>
              <w:top w:val="single" w:sz="4" w:space="0" w:color="auto"/>
              <w:left w:val="nil"/>
              <w:bottom w:val="single" w:sz="4" w:space="0" w:color="auto"/>
              <w:right w:val="single" w:sz="4" w:space="0" w:color="auto"/>
            </w:tcBorders>
            <w:shd w:val="clear" w:color="000000" w:fill="FFFFFF"/>
            <w:hideMark/>
          </w:tcPr>
          <w:p w14:paraId="6F6E594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Pirkimo objekto pavadinimas ir reikalavimai</w:t>
            </w:r>
          </w:p>
        </w:tc>
        <w:tc>
          <w:tcPr>
            <w:tcW w:w="772" w:type="pct"/>
            <w:gridSpan w:val="2"/>
            <w:tcBorders>
              <w:top w:val="single" w:sz="4" w:space="0" w:color="auto"/>
              <w:left w:val="nil"/>
              <w:bottom w:val="single" w:sz="4" w:space="0" w:color="auto"/>
              <w:right w:val="single" w:sz="4" w:space="0" w:color="auto"/>
            </w:tcBorders>
            <w:shd w:val="clear" w:color="000000" w:fill="FFFFFF"/>
            <w:hideMark/>
          </w:tcPr>
          <w:p w14:paraId="776509C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Mato vnt.</w:t>
            </w:r>
          </w:p>
        </w:tc>
        <w:tc>
          <w:tcPr>
            <w:tcW w:w="767" w:type="pct"/>
            <w:tcBorders>
              <w:top w:val="single" w:sz="4" w:space="0" w:color="auto"/>
              <w:left w:val="nil"/>
              <w:bottom w:val="single" w:sz="4" w:space="0" w:color="auto"/>
              <w:right w:val="single" w:sz="4" w:space="0" w:color="auto"/>
            </w:tcBorders>
            <w:shd w:val="clear" w:color="000000" w:fill="FFFFFF"/>
            <w:hideMark/>
          </w:tcPr>
          <w:p w14:paraId="7A36296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Preliminarus kiekis</w:t>
            </w:r>
          </w:p>
        </w:tc>
        <w:tc>
          <w:tcPr>
            <w:tcW w:w="398" w:type="pct"/>
            <w:tcBorders>
              <w:top w:val="single" w:sz="4" w:space="0" w:color="auto"/>
              <w:left w:val="nil"/>
              <w:bottom w:val="single" w:sz="4" w:space="0" w:color="auto"/>
              <w:right w:val="single" w:sz="4" w:space="0" w:color="auto"/>
            </w:tcBorders>
            <w:shd w:val="clear" w:color="000000" w:fill="FFFFFF"/>
            <w:hideMark/>
          </w:tcPr>
          <w:p w14:paraId="0AE05C1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Mato vnt. Eur kaina be PVM</w:t>
            </w:r>
          </w:p>
        </w:tc>
        <w:tc>
          <w:tcPr>
            <w:tcW w:w="496" w:type="pct"/>
            <w:tcBorders>
              <w:top w:val="single" w:sz="4" w:space="0" w:color="auto"/>
              <w:left w:val="nil"/>
              <w:bottom w:val="single" w:sz="4" w:space="0" w:color="auto"/>
              <w:right w:val="single" w:sz="4" w:space="0" w:color="auto"/>
            </w:tcBorders>
            <w:shd w:val="clear" w:color="000000" w:fill="FFFFFF"/>
            <w:hideMark/>
          </w:tcPr>
          <w:p w14:paraId="5C38E2C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Mato vnt. Eur kaina su PVM</w:t>
            </w:r>
          </w:p>
        </w:tc>
        <w:tc>
          <w:tcPr>
            <w:tcW w:w="496" w:type="pct"/>
            <w:tcBorders>
              <w:top w:val="single" w:sz="4" w:space="0" w:color="auto"/>
              <w:left w:val="nil"/>
              <w:bottom w:val="single" w:sz="4" w:space="0" w:color="auto"/>
              <w:right w:val="single" w:sz="4" w:space="0" w:color="auto"/>
            </w:tcBorders>
            <w:shd w:val="clear" w:color="000000" w:fill="FFFFFF"/>
            <w:hideMark/>
          </w:tcPr>
          <w:p w14:paraId="0D61982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Suma Eur su PVM</w:t>
            </w:r>
          </w:p>
        </w:tc>
        <w:tc>
          <w:tcPr>
            <w:tcW w:w="836" w:type="pct"/>
            <w:tcBorders>
              <w:top w:val="single" w:sz="4" w:space="0" w:color="auto"/>
              <w:left w:val="nil"/>
              <w:bottom w:val="single" w:sz="4" w:space="0" w:color="auto"/>
              <w:right w:val="single" w:sz="4" w:space="0" w:color="auto"/>
            </w:tcBorders>
            <w:shd w:val="clear" w:color="000000" w:fill="FFFFFF"/>
            <w:hideMark/>
          </w:tcPr>
          <w:p w14:paraId="74170D8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Gamintojas</w:t>
            </w:r>
          </w:p>
        </w:tc>
      </w:tr>
      <w:tr w:rsidR="002C00F2" w:rsidRPr="00A30D50" w14:paraId="62E813F4" w14:textId="77777777" w:rsidTr="002C00F2">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000000" w:fill="FFFFFF"/>
            <w:hideMark/>
          </w:tcPr>
          <w:p w14:paraId="400E2B1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II Pirkimo dalis</w:t>
            </w:r>
          </w:p>
        </w:tc>
      </w:tr>
      <w:tr w:rsidR="002C00F2" w:rsidRPr="00A30D50" w14:paraId="3E1F84C7" w14:textId="77777777" w:rsidTr="002C00F2">
        <w:trPr>
          <w:trHeight w:val="510"/>
        </w:trPr>
        <w:tc>
          <w:tcPr>
            <w:tcW w:w="436" w:type="pct"/>
            <w:tcBorders>
              <w:top w:val="nil"/>
              <w:left w:val="single" w:sz="4" w:space="0" w:color="auto"/>
              <w:bottom w:val="single" w:sz="4" w:space="0" w:color="auto"/>
              <w:right w:val="nil"/>
            </w:tcBorders>
            <w:shd w:val="clear" w:color="000000" w:fill="FFFFFF"/>
            <w:hideMark/>
          </w:tcPr>
          <w:p w14:paraId="7C52740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w:t>
            </w:r>
          </w:p>
        </w:tc>
        <w:tc>
          <w:tcPr>
            <w:tcW w:w="799" w:type="pct"/>
            <w:tcBorders>
              <w:top w:val="nil"/>
              <w:left w:val="single" w:sz="4" w:space="0" w:color="auto"/>
              <w:bottom w:val="single" w:sz="4" w:space="0" w:color="auto"/>
              <w:right w:val="single" w:sz="4" w:space="0" w:color="auto"/>
            </w:tcBorders>
            <w:shd w:val="clear" w:color="000000" w:fill="FFFFFF"/>
            <w:hideMark/>
          </w:tcPr>
          <w:p w14:paraId="0239D1B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Indelis šlapimo surinkimui, 120 ml, užsukamu dangteliu, nesterilus </w:t>
            </w:r>
          </w:p>
        </w:tc>
        <w:tc>
          <w:tcPr>
            <w:tcW w:w="772" w:type="pct"/>
            <w:gridSpan w:val="2"/>
            <w:tcBorders>
              <w:top w:val="single" w:sz="4" w:space="0" w:color="auto"/>
              <w:left w:val="nil"/>
              <w:bottom w:val="single" w:sz="4" w:space="0" w:color="auto"/>
              <w:right w:val="single" w:sz="4" w:space="0" w:color="auto"/>
            </w:tcBorders>
            <w:shd w:val="clear" w:color="000000" w:fill="FFFFFF"/>
            <w:hideMark/>
          </w:tcPr>
          <w:p w14:paraId="7F30051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7041385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1500</w:t>
            </w:r>
          </w:p>
        </w:tc>
        <w:tc>
          <w:tcPr>
            <w:tcW w:w="398" w:type="pct"/>
            <w:tcBorders>
              <w:top w:val="nil"/>
              <w:left w:val="nil"/>
              <w:bottom w:val="single" w:sz="4" w:space="0" w:color="auto"/>
              <w:right w:val="single" w:sz="4" w:space="0" w:color="auto"/>
            </w:tcBorders>
            <w:shd w:val="clear" w:color="000000" w:fill="FFFFFF"/>
            <w:hideMark/>
          </w:tcPr>
          <w:p w14:paraId="111BA73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0.09</w:t>
            </w:r>
          </w:p>
        </w:tc>
        <w:tc>
          <w:tcPr>
            <w:tcW w:w="496" w:type="pct"/>
            <w:tcBorders>
              <w:top w:val="nil"/>
              <w:left w:val="nil"/>
              <w:bottom w:val="single" w:sz="4" w:space="0" w:color="auto"/>
              <w:right w:val="single" w:sz="4" w:space="0" w:color="auto"/>
            </w:tcBorders>
            <w:shd w:val="clear" w:color="000000" w:fill="FFFFFF"/>
            <w:hideMark/>
          </w:tcPr>
          <w:p w14:paraId="6CE9DC3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0.095</w:t>
            </w:r>
          </w:p>
        </w:tc>
        <w:tc>
          <w:tcPr>
            <w:tcW w:w="496" w:type="pct"/>
            <w:tcBorders>
              <w:top w:val="nil"/>
              <w:left w:val="nil"/>
              <w:bottom w:val="single" w:sz="4" w:space="0" w:color="auto"/>
              <w:right w:val="single" w:sz="4" w:space="0" w:color="auto"/>
            </w:tcBorders>
            <w:shd w:val="clear" w:color="000000" w:fill="FFFFFF"/>
            <w:hideMark/>
          </w:tcPr>
          <w:p w14:paraId="62B1120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142.50</w:t>
            </w:r>
          </w:p>
        </w:tc>
        <w:tc>
          <w:tcPr>
            <w:tcW w:w="836" w:type="pct"/>
            <w:tcBorders>
              <w:top w:val="nil"/>
              <w:left w:val="nil"/>
              <w:bottom w:val="single" w:sz="4" w:space="0" w:color="auto"/>
              <w:right w:val="single" w:sz="4" w:space="0" w:color="auto"/>
            </w:tcBorders>
            <w:shd w:val="clear" w:color="000000" w:fill="FFFFFF"/>
            <w:hideMark/>
          </w:tcPr>
          <w:p w14:paraId="3E0D624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FL </w:t>
            </w:r>
            <w:proofErr w:type="spellStart"/>
            <w:r w:rsidRPr="00A30D50">
              <w:rPr>
                <w:rFonts w:eastAsia="Times New Roman"/>
                <w:color w:val="000000"/>
                <w:sz w:val="22"/>
                <w:szCs w:val="22"/>
                <w:bdr w:val="none" w:sz="0" w:space="0" w:color="auto"/>
                <w:lang w:val="lt-LT" w:eastAsia="lt-LT"/>
              </w:rPr>
              <w:t>Medical</w:t>
            </w:r>
            <w:proofErr w:type="spellEnd"/>
          </w:p>
        </w:tc>
      </w:tr>
      <w:tr w:rsidR="002C00F2" w:rsidRPr="00A30D50" w14:paraId="4F8C5518" w14:textId="77777777" w:rsidTr="002C00F2">
        <w:trPr>
          <w:trHeight w:val="510"/>
        </w:trPr>
        <w:tc>
          <w:tcPr>
            <w:tcW w:w="436" w:type="pct"/>
            <w:tcBorders>
              <w:top w:val="nil"/>
              <w:left w:val="single" w:sz="4" w:space="0" w:color="auto"/>
              <w:bottom w:val="single" w:sz="4" w:space="0" w:color="auto"/>
              <w:right w:val="nil"/>
            </w:tcBorders>
            <w:shd w:val="clear" w:color="000000" w:fill="FFFFFF"/>
            <w:hideMark/>
          </w:tcPr>
          <w:p w14:paraId="5A35A5E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w:t>
            </w:r>
          </w:p>
        </w:tc>
        <w:tc>
          <w:tcPr>
            <w:tcW w:w="799" w:type="pct"/>
            <w:tcBorders>
              <w:top w:val="nil"/>
              <w:left w:val="single" w:sz="4" w:space="0" w:color="auto"/>
              <w:bottom w:val="single" w:sz="4" w:space="0" w:color="auto"/>
              <w:right w:val="single" w:sz="4" w:space="0" w:color="auto"/>
            </w:tcBorders>
            <w:shd w:val="clear" w:color="000000" w:fill="FFFFFF"/>
            <w:hideMark/>
          </w:tcPr>
          <w:p w14:paraId="572A601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Indelis šlapimo surinkimui, 60 ml, užsukamu dangteliu, nesterilus</w:t>
            </w:r>
          </w:p>
        </w:tc>
        <w:tc>
          <w:tcPr>
            <w:tcW w:w="772" w:type="pct"/>
            <w:gridSpan w:val="2"/>
            <w:tcBorders>
              <w:top w:val="single" w:sz="4" w:space="0" w:color="auto"/>
              <w:left w:val="nil"/>
              <w:bottom w:val="single" w:sz="4" w:space="0" w:color="auto"/>
              <w:right w:val="single" w:sz="4" w:space="0" w:color="auto"/>
            </w:tcBorders>
            <w:shd w:val="clear" w:color="000000" w:fill="FFFFFF"/>
            <w:hideMark/>
          </w:tcPr>
          <w:p w14:paraId="0FB43B2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104E0BE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500</w:t>
            </w:r>
          </w:p>
        </w:tc>
        <w:tc>
          <w:tcPr>
            <w:tcW w:w="398" w:type="pct"/>
            <w:tcBorders>
              <w:top w:val="nil"/>
              <w:left w:val="nil"/>
              <w:bottom w:val="single" w:sz="4" w:space="0" w:color="auto"/>
              <w:right w:val="single" w:sz="4" w:space="0" w:color="auto"/>
            </w:tcBorders>
            <w:shd w:val="clear" w:color="000000" w:fill="FFFFFF"/>
            <w:hideMark/>
          </w:tcPr>
          <w:p w14:paraId="1D2A7FD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0.085</w:t>
            </w:r>
          </w:p>
        </w:tc>
        <w:tc>
          <w:tcPr>
            <w:tcW w:w="496" w:type="pct"/>
            <w:tcBorders>
              <w:top w:val="nil"/>
              <w:left w:val="nil"/>
              <w:bottom w:val="single" w:sz="4" w:space="0" w:color="auto"/>
              <w:right w:val="single" w:sz="4" w:space="0" w:color="auto"/>
            </w:tcBorders>
            <w:shd w:val="clear" w:color="000000" w:fill="FFFFFF"/>
            <w:hideMark/>
          </w:tcPr>
          <w:p w14:paraId="02784C4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0.089</w:t>
            </w:r>
          </w:p>
        </w:tc>
        <w:tc>
          <w:tcPr>
            <w:tcW w:w="496" w:type="pct"/>
            <w:tcBorders>
              <w:top w:val="nil"/>
              <w:left w:val="nil"/>
              <w:bottom w:val="single" w:sz="4" w:space="0" w:color="auto"/>
              <w:right w:val="single" w:sz="4" w:space="0" w:color="auto"/>
            </w:tcBorders>
            <w:shd w:val="clear" w:color="000000" w:fill="FFFFFF"/>
            <w:hideMark/>
          </w:tcPr>
          <w:p w14:paraId="5C13177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44.50</w:t>
            </w:r>
          </w:p>
        </w:tc>
        <w:tc>
          <w:tcPr>
            <w:tcW w:w="836" w:type="pct"/>
            <w:tcBorders>
              <w:top w:val="nil"/>
              <w:left w:val="nil"/>
              <w:bottom w:val="single" w:sz="4" w:space="0" w:color="auto"/>
              <w:right w:val="single" w:sz="4" w:space="0" w:color="auto"/>
            </w:tcBorders>
            <w:shd w:val="clear" w:color="000000" w:fill="FFFFFF"/>
            <w:hideMark/>
          </w:tcPr>
          <w:p w14:paraId="6377D14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FL </w:t>
            </w:r>
            <w:proofErr w:type="spellStart"/>
            <w:r w:rsidRPr="00A30D50">
              <w:rPr>
                <w:rFonts w:eastAsia="Times New Roman"/>
                <w:color w:val="000000"/>
                <w:sz w:val="22"/>
                <w:szCs w:val="22"/>
                <w:bdr w:val="none" w:sz="0" w:space="0" w:color="auto"/>
                <w:lang w:val="lt-LT" w:eastAsia="lt-LT"/>
              </w:rPr>
              <w:t>Medical</w:t>
            </w:r>
            <w:proofErr w:type="spellEnd"/>
          </w:p>
        </w:tc>
      </w:tr>
      <w:tr w:rsidR="002C00F2" w:rsidRPr="00A30D50" w14:paraId="6A94E3D9" w14:textId="77777777" w:rsidTr="002C00F2">
        <w:trPr>
          <w:trHeight w:val="765"/>
        </w:trPr>
        <w:tc>
          <w:tcPr>
            <w:tcW w:w="436" w:type="pct"/>
            <w:tcBorders>
              <w:top w:val="nil"/>
              <w:left w:val="single" w:sz="4" w:space="0" w:color="auto"/>
              <w:bottom w:val="single" w:sz="4" w:space="0" w:color="auto"/>
              <w:right w:val="nil"/>
            </w:tcBorders>
            <w:shd w:val="clear" w:color="000000" w:fill="FFFFFF"/>
            <w:hideMark/>
          </w:tcPr>
          <w:p w14:paraId="55A94AC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3</w:t>
            </w:r>
          </w:p>
        </w:tc>
        <w:tc>
          <w:tcPr>
            <w:tcW w:w="799" w:type="pct"/>
            <w:tcBorders>
              <w:top w:val="nil"/>
              <w:left w:val="single" w:sz="4" w:space="0" w:color="auto"/>
              <w:bottom w:val="single" w:sz="4" w:space="0" w:color="auto"/>
              <w:right w:val="single" w:sz="4" w:space="0" w:color="auto"/>
            </w:tcBorders>
            <w:shd w:val="clear" w:color="000000" w:fill="FFFFFF"/>
            <w:hideMark/>
          </w:tcPr>
          <w:p w14:paraId="5AA715C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Konteineriai aštrioms medicininėms atliekoms su įtaisu adatoms nuimti ir etiketėmis</w:t>
            </w:r>
          </w:p>
        </w:tc>
        <w:tc>
          <w:tcPr>
            <w:tcW w:w="772" w:type="pct"/>
            <w:gridSpan w:val="2"/>
            <w:tcBorders>
              <w:top w:val="single" w:sz="4" w:space="0" w:color="auto"/>
              <w:left w:val="nil"/>
              <w:bottom w:val="single" w:sz="4" w:space="0" w:color="auto"/>
              <w:right w:val="single" w:sz="4" w:space="0" w:color="auto"/>
            </w:tcBorders>
            <w:shd w:val="clear" w:color="000000" w:fill="FFFFFF"/>
            <w:hideMark/>
          </w:tcPr>
          <w:p w14:paraId="56FA55F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w:t>
            </w:r>
          </w:p>
        </w:tc>
        <w:tc>
          <w:tcPr>
            <w:tcW w:w="767" w:type="pct"/>
            <w:tcBorders>
              <w:top w:val="nil"/>
              <w:left w:val="nil"/>
              <w:bottom w:val="single" w:sz="4" w:space="0" w:color="auto"/>
              <w:right w:val="single" w:sz="4" w:space="0" w:color="auto"/>
            </w:tcBorders>
            <w:shd w:val="clear" w:color="000000" w:fill="FFFFFF"/>
            <w:hideMark/>
          </w:tcPr>
          <w:p w14:paraId="5CBFEDA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w:t>
            </w:r>
          </w:p>
        </w:tc>
        <w:tc>
          <w:tcPr>
            <w:tcW w:w="398" w:type="pct"/>
            <w:tcBorders>
              <w:top w:val="nil"/>
              <w:left w:val="nil"/>
              <w:bottom w:val="single" w:sz="4" w:space="0" w:color="auto"/>
              <w:right w:val="single" w:sz="4" w:space="0" w:color="auto"/>
            </w:tcBorders>
            <w:shd w:val="clear" w:color="000000" w:fill="FFFFFF"/>
            <w:hideMark/>
          </w:tcPr>
          <w:p w14:paraId="4A0DA14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w:t>
            </w:r>
          </w:p>
        </w:tc>
        <w:tc>
          <w:tcPr>
            <w:tcW w:w="496" w:type="pct"/>
            <w:tcBorders>
              <w:top w:val="nil"/>
              <w:left w:val="nil"/>
              <w:bottom w:val="single" w:sz="4" w:space="0" w:color="auto"/>
              <w:right w:val="single" w:sz="4" w:space="0" w:color="auto"/>
            </w:tcBorders>
            <w:shd w:val="clear" w:color="000000" w:fill="FFFFFF"/>
            <w:hideMark/>
          </w:tcPr>
          <w:p w14:paraId="07F0C05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w:t>
            </w:r>
          </w:p>
        </w:tc>
        <w:tc>
          <w:tcPr>
            <w:tcW w:w="496" w:type="pct"/>
            <w:tcBorders>
              <w:top w:val="nil"/>
              <w:left w:val="nil"/>
              <w:bottom w:val="single" w:sz="4" w:space="0" w:color="auto"/>
              <w:right w:val="single" w:sz="4" w:space="0" w:color="auto"/>
            </w:tcBorders>
            <w:shd w:val="clear" w:color="000000" w:fill="FFFFFF"/>
            <w:hideMark/>
          </w:tcPr>
          <w:p w14:paraId="3A0F8F2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w:t>
            </w:r>
          </w:p>
        </w:tc>
        <w:tc>
          <w:tcPr>
            <w:tcW w:w="836" w:type="pct"/>
            <w:tcBorders>
              <w:top w:val="nil"/>
              <w:left w:val="nil"/>
              <w:bottom w:val="single" w:sz="4" w:space="0" w:color="auto"/>
              <w:right w:val="single" w:sz="4" w:space="0" w:color="auto"/>
            </w:tcBorders>
            <w:shd w:val="clear" w:color="000000" w:fill="FFFFFF"/>
            <w:hideMark/>
          </w:tcPr>
          <w:p w14:paraId="01F3212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w:t>
            </w:r>
          </w:p>
        </w:tc>
      </w:tr>
      <w:tr w:rsidR="002C00F2" w:rsidRPr="00A30D50" w14:paraId="0388F12C" w14:textId="77777777" w:rsidTr="002C00F2">
        <w:trPr>
          <w:trHeight w:val="255"/>
        </w:trPr>
        <w:tc>
          <w:tcPr>
            <w:tcW w:w="436" w:type="pct"/>
            <w:tcBorders>
              <w:top w:val="nil"/>
              <w:left w:val="single" w:sz="4" w:space="0" w:color="auto"/>
              <w:bottom w:val="single" w:sz="4" w:space="0" w:color="auto"/>
              <w:right w:val="nil"/>
            </w:tcBorders>
            <w:shd w:val="clear" w:color="000000" w:fill="FFFFFF"/>
            <w:hideMark/>
          </w:tcPr>
          <w:p w14:paraId="6CF5D93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3.1</w:t>
            </w:r>
          </w:p>
        </w:tc>
        <w:tc>
          <w:tcPr>
            <w:tcW w:w="799" w:type="pct"/>
            <w:tcBorders>
              <w:top w:val="nil"/>
              <w:left w:val="single" w:sz="4" w:space="0" w:color="auto"/>
              <w:bottom w:val="single" w:sz="4" w:space="0" w:color="auto"/>
              <w:right w:val="single" w:sz="4" w:space="0" w:color="auto"/>
            </w:tcBorders>
            <w:shd w:val="clear" w:color="000000" w:fill="FFFFFF"/>
            <w:hideMark/>
          </w:tcPr>
          <w:p w14:paraId="2E9A131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10L talpos</w:t>
            </w:r>
          </w:p>
        </w:tc>
        <w:tc>
          <w:tcPr>
            <w:tcW w:w="772" w:type="pct"/>
            <w:gridSpan w:val="2"/>
            <w:tcBorders>
              <w:top w:val="single" w:sz="4" w:space="0" w:color="auto"/>
              <w:left w:val="nil"/>
              <w:bottom w:val="single" w:sz="4" w:space="0" w:color="auto"/>
              <w:right w:val="single" w:sz="4" w:space="0" w:color="auto"/>
            </w:tcBorders>
            <w:shd w:val="clear" w:color="000000" w:fill="FFFFFF"/>
            <w:hideMark/>
          </w:tcPr>
          <w:p w14:paraId="67DABDD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4DB2615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300</w:t>
            </w:r>
          </w:p>
        </w:tc>
        <w:tc>
          <w:tcPr>
            <w:tcW w:w="398" w:type="pct"/>
            <w:tcBorders>
              <w:top w:val="nil"/>
              <w:left w:val="nil"/>
              <w:bottom w:val="single" w:sz="4" w:space="0" w:color="auto"/>
              <w:right w:val="single" w:sz="4" w:space="0" w:color="auto"/>
            </w:tcBorders>
            <w:shd w:val="clear" w:color="000000" w:fill="FFFFFF"/>
            <w:hideMark/>
          </w:tcPr>
          <w:p w14:paraId="4F4DE85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1.60</w:t>
            </w:r>
          </w:p>
        </w:tc>
        <w:tc>
          <w:tcPr>
            <w:tcW w:w="496" w:type="pct"/>
            <w:tcBorders>
              <w:top w:val="nil"/>
              <w:left w:val="nil"/>
              <w:bottom w:val="single" w:sz="4" w:space="0" w:color="auto"/>
              <w:right w:val="single" w:sz="4" w:space="0" w:color="auto"/>
            </w:tcBorders>
            <w:shd w:val="clear" w:color="000000" w:fill="FFFFFF"/>
            <w:hideMark/>
          </w:tcPr>
          <w:p w14:paraId="7AD7AE0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1.94</w:t>
            </w:r>
          </w:p>
        </w:tc>
        <w:tc>
          <w:tcPr>
            <w:tcW w:w="496" w:type="pct"/>
            <w:tcBorders>
              <w:top w:val="nil"/>
              <w:left w:val="nil"/>
              <w:bottom w:val="single" w:sz="4" w:space="0" w:color="auto"/>
              <w:right w:val="single" w:sz="4" w:space="0" w:color="auto"/>
            </w:tcBorders>
            <w:shd w:val="clear" w:color="000000" w:fill="FFFFFF"/>
            <w:hideMark/>
          </w:tcPr>
          <w:p w14:paraId="3F3CC4A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582.00</w:t>
            </w:r>
          </w:p>
        </w:tc>
        <w:tc>
          <w:tcPr>
            <w:tcW w:w="836" w:type="pct"/>
            <w:tcBorders>
              <w:top w:val="nil"/>
              <w:left w:val="nil"/>
              <w:bottom w:val="single" w:sz="4" w:space="0" w:color="auto"/>
              <w:right w:val="single" w:sz="4" w:space="0" w:color="auto"/>
            </w:tcBorders>
            <w:shd w:val="clear" w:color="000000" w:fill="FFFFFF"/>
            <w:hideMark/>
          </w:tcPr>
          <w:p w14:paraId="1951CAE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Moslab</w:t>
            </w:r>
            <w:proofErr w:type="spellEnd"/>
          </w:p>
        </w:tc>
      </w:tr>
      <w:tr w:rsidR="002C00F2" w:rsidRPr="00A30D50" w14:paraId="62BDE70E" w14:textId="77777777" w:rsidTr="002C00F2">
        <w:trPr>
          <w:trHeight w:val="255"/>
        </w:trPr>
        <w:tc>
          <w:tcPr>
            <w:tcW w:w="436" w:type="pct"/>
            <w:tcBorders>
              <w:top w:val="nil"/>
              <w:left w:val="single" w:sz="4" w:space="0" w:color="auto"/>
              <w:bottom w:val="single" w:sz="4" w:space="0" w:color="auto"/>
              <w:right w:val="nil"/>
            </w:tcBorders>
            <w:shd w:val="clear" w:color="000000" w:fill="FFFFFF"/>
            <w:hideMark/>
          </w:tcPr>
          <w:p w14:paraId="3798D02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3.2</w:t>
            </w:r>
          </w:p>
        </w:tc>
        <w:tc>
          <w:tcPr>
            <w:tcW w:w="799" w:type="pct"/>
            <w:tcBorders>
              <w:top w:val="nil"/>
              <w:left w:val="single" w:sz="4" w:space="0" w:color="auto"/>
              <w:bottom w:val="single" w:sz="4" w:space="0" w:color="auto"/>
              <w:right w:val="single" w:sz="4" w:space="0" w:color="auto"/>
            </w:tcBorders>
            <w:shd w:val="clear" w:color="000000" w:fill="FFFFFF"/>
            <w:hideMark/>
          </w:tcPr>
          <w:p w14:paraId="7C75E6E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3 L talpos</w:t>
            </w:r>
          </w:p>
        </w:tc>
        <w:tc>
          <w:tcPr>
            <w:tcW w:w="772" w:type="pct"/>
            <w:gridSpan w:val="2"/>
            <w:tcBorders>
              <w:top w:val="single" w:sz="4" w:space="0" w:color="auto"/>
              <w:left w:val="nil"/>
              <w:bottom w:val="single" w:sz="4" w:space="0" w:color="auto"/>
              <w:right w:val="single" w:sz="4" w:space="0" w:color="auto"/>
            </w:tcBorders>
            <w:shd w:val="clear" w:color="000000" w:fill="FFFFFF"/>
            <w:hideMark/>
          </w:tcPr>
          <w:p w14:paraId="5227B5A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5870DF8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50</w:t>
            </w:r>
          </w:p>
        </w:tc>
        <w:tc>
          <w:tcPr>
            <w:tcW w:w="398" w:type="pct"/>
            <w:tcBorders>
              <w:top w:val="nil"/>
              <w:left w:val="nil"/>
              <w:bottom w:val="single" w:sz="4" w:space="0" w:color="auto"/>
              <w:right w:val="single" w:sz="4" w:space="0" w:color="auto"/>
            </w:tcBorders>
            <w:shd w:val="clear" w:color="000000" w:fill="FFFFFF"/>
            <w:hideMark/>
          </w:tcPr>
          <w:p w14:paraId="7D3CDED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0.98</w:t>
            </w:r>
          </w:p>
        </w:tc>
        <w:tc>
          <w:tcPr>
            <w:tcW w:w="496" w:type="pct"/>
            <w:tcBorders>
              <w:top w:val="nil"/>
              <w:left w:val="nil"/>
              <w:bottom w:val="single" w:sz="4" w:space="0" w:color="auto"/>
              <w:right w:val="single" w:sz="4" w:space="0" w:color="auto"/>
            </w:tcBorders>
            <w:shd w:val="clear" w:color="000000" w:fill="FFFFFF"/>
            <w:hideMark/>
          </w:tcPr>
          <w:p w14:paraId="233CD36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1.19</w:t>
            </w:r>
          </w:p>
        </w:tc>
        <w:tc>
          <w:tcPr>
            <w:tcW w:w="496" w:type="pct"/>
            <w:tcBorders>
              <w:top w:val="nil"/>
              <w:left w:val="nil"/>
              <w:bottom w:val="single" w:sz="4" w:space="0" w:color="auto"/>
              <w:right w:val="single" w:sz="4" w:space="0" w:color="auto"/>
            </w:tcBorders>
            <w:shd w:val="clear" w:color="000000" w:fill="FFFFFF"/>
            <w:hideMark/>
          </w:tcPr>
          <w:p w14:paraId="6F875B1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59.50</w:t>
            </w:r>
          </w:p>
        </w:tc>
        <w:tc>
          <w:tcPr>
            <w:tcW w:w="836" w:type="pct"/>
            <w:tcBorders>
              <w:top w:val="nil"/>
              <w:left w:val="nil"/>
              <w:bottom w:val="single" w:sz="4" w:space="0" w:color="auto"/>
              <w:right w:val="single" w:sz="4" w:space="0" w:color="auto"/>
            </w:tcBorders>
            <w:shd w:val="clear" w:color="000000" w:fill="FFFFFF"/>
            <w:hideMark/>
          </w:tcPr>
          <w:p w14:paraId="36BEED3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Moslab</w:t>
            </w:r>
            <w:proofErr w:type="spellEnd"/>
          </w:p>
        </w:tc>
      </w:tr>
      <w:tr w:rsidR="002C00F2" w:rsidRPr="00A30D50" w14:paraId="3E83221C" w14:textId="77777777" w:rsidTr="002C00F2">
        <w:trPr>
          <w:trHeight w:val="255"/>
        </w:trPr>
        <w:tc>
          <w:tcPr>
            <w:tcW w:w="436" w:type="pct"/>
            <w:tcBorders>
              <w:top w:val="nil"/>
              <w:left w:val="single" w:sz="4" w:space="0" w:color="auto"/>
              <w:bottom w:val="single" w:sz="4" w:space="0" w:color="auto"/>
              <w:right w:val="nil"/>
            </w:tcBorders>
            <w:shd w:val="clear" w:color="000000" w:fill="FFFFFF"/>
            <w:hideMark/>
          </w:tcPr>
          <w:p w14:paraId="2A55E9D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3.3</w:t>
            </w:r>
          </w:p>
        </w:tc>
        <w:tc>
          <w:tcPr>
            <w:tcW w:w="799" w:type="pct"/>
            <w:tcBorders>
              <w:top w:val="nil"/>
              <w:left w:val="single" w:sz="4" w:space="0" w:color="auto"/>
              <w:bottom w:val="single" w:sz="4" w:space="0" w:color="auto"/>
              <w:right w:val="single" w:sz="4" w:space="0" w:color="auto"/>
            </w:tcBorders>
            <w:shd w:val="clear" w:color="000000" w:fill="FFFFFF"/>
            <w:hideMark/>
          </w:tcPr>
          <w:p w14:paraId="3CF8AA3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6L talpos</w:t>
            </w:r>
          </w:p>
        </w:tc>
        <w:tc>
          <w:tcPr>
            <w:tcW w:w="772" w:type="pct"/>
            <w:gridSpan w:val="2"/>
            <w:tcBorders>
              <w:top w:val="single" w:sz="4" w:space="0" w:color="auto"/>
              <w:left w:val="nil"/>
              <w:bottom w:val="single" w:sz="4" w:space="0" w:color="auto"/>
              <w:right w:val="single" w:sz="4" w:space="0" w:color="auto"/>
            </w:tcBorders>
            <w:shd w:val="clear" w:color="000000" w:fill="FFFFFF"/>
            <w:hideMark/>
          </w:tcPr>
          <w:p w14:paraId="2AA6899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51F8897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100</w:t>
            </w:r>
          </w:p>
        </w:tc>
        <w:tc>
          <w:tcPr>
            <w:tcW w:w="398" w:type="pct"/>
            <w:tcBorders>
              <w:top w:val="nil"/>
              <w:left w:val="nil"/>
              <w:bottom w:val="single" w:sz="4" w:space="0" w:color="auto"/>
              <w:right w:val="single" w:sz="4" w:space="0" w:color="auto"/>
            </w:tcBorders>
            <w:shd w:val="clear" w:color="000000" w:fill="FFFFFF"/>
            <w:hideMark/>
          </w:tcPr>
          <w:p w14:paraId="46BE9BD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1.50</w:t>
            </w:r>
          </w:p>
        </w:tc>
        <w:tc>
          <w:tcPr>
            <w:tcW w:w="496" w:type="pct"/>
            <w:tcBorders>
              <w:top w:val="nil"/>
              <w:left w:val="nil"/>
              <w:bottom w:val="single" w:sz="4" w:space="0" w:color="auto"/>
              <w:right w:val="single" w:sz="4" w:space="0" w:color="auto"/>
            </w:tcBorders>
            <w:shd w:val="clear" w:color="000000" w:fill="FFFFFF"/>
            <w:hideMark/>
          </w:tcPr>
          <w:p w14:paraId="196E038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1.82</w:t>
            </w:r>
          </w:p>
        </w:tc>
        <w:tc>
          <w:tcPr>
            <w:tcW w:w="496" w:type="pct"/>
            <w:tcBorders>
              <w:top w:val="nil"/>
              <w:left w:val="nil"/>
              <w:bottom w:val="single" w:sz="4" w:space="0" w:color="auto"/>
              <w:right w:val="single" w:sz="4" w:space="0" w:color="auto"/>
            </w:tcBorders>
            <w:shd w:val="clear" w:color="000000" w:fill="FFFFFF"/>
            <w:hideMark/>
          </w:tcPr>
          <w:p w14:paraId="2C8A9CF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182.00</w:t>
            </w:r>
          </w:p>
        </w:tc>
        <w:tc>
          <w:tcPr>
            <w:tcW w:w="836" w:type="pct"/>
            <w:tcBorders>
              <w:top w:val="nil"/>
              <w:left w:val="nil"/>
              <w:bottom w:val="single" w:sz="4" w:space="0" w:color="auto"/>
              <w:right w:val="single" w:sz="4" w:space="0" w:color="auto"/>
            </w:tcBorders>
            <w:shd w:val="clear" w:color="000000" w:fill="FFFFFF"/>
            <w:hideMark/>
          </w:tcPr>
          <w:p w14:paraId="5CB3EB9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Moslab</w:t>
            </w:r>
            <w:proofErr w:type="spellEnd"/>
          </w:p>
        </w:tc>
      </w:tr>
      <w:tr w:rsidR="002C00F2" w:rsidRPr="00A30D50" w14:paraId="6E13BA5C" w14:textId="77777777" w:rsidTr="002C00F2">
        <w:trPr>
          <w:trHeight w:val="255"/>
        </w:trPr>
        <w:tc>
          <w:tcPr>
            <w:tcW w:w="436" w:type="pct"/>
            <w:tcBorders>
              <w:top w:val="nil"/>
              <w:left w:val="single" w:sz="4" w:space="0" w:color="auto"/>
              <w:bottom w:val="single" w:sz="4" w:space="0" w:color="auto"/>
              <w:right w:val="nil"/>
            </w:tcBorders>
            <w:shd w:val="clear" w:color="000000" w:fill="FFFFFF"/>
            <w:hideMark/>
          </w:tcPr>
          <w:p w14:paraId="47C071D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4</w:t>
            </w:r>
          </w:p>
        </w:tc>
        <w:tc>
          <w:tcPr>
            <w:tcW w:w="799" w:type="pct"/>
            <w:tcBorders>
              <w:top w:val="nil"/>
              <w:left w:val="single" w:sz="4" w:space="0" w:color="auto"/>
              <w:bottom w:val="single" w:sz="4" w:space="0" w:color="auto"/>
              <w:right w:val="single" w:sz="4" w:space="0" w:color="auto"/>
            </w:tcBorders>
            <w:shd w:val="clear" w:color="000000" w:fill="FFFFFF"/>
            <w:hideMark/>
          </w:tcPr>
          <w:p w14:paraId="3CDC7E5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Įmova kojai </w:t>
            </w:r>
            <w:proofErr w:type="spellStart"/>
            <w:r w:rsidRPr="00A30D50">
              <w:rPr>
                <w:rFonts w:eastAsia="Times New Roman"/>
                <w:color w:val="000000"/>
                <w:sz w:val="22"/>
                <w:szCs w:val="22"/>
                <w:bdr w:val="none" w:sz="0" w:space="0" w:color="auto"/>
                <w:lang w:val="lt-LT" w:eastAsia="lt-LT"/>
              </w:rPr>
              <w:t>politileno</w:t>
            </w:r>
            <w:proofErr w:type="spellEnd"/>
            <w:r w:rsidRPr="00A30D50">
              <w:rPr>
                <w:rFonts w:eastAsia="Times New Roman"/>
                <w:color w:val="000000"/>
                <w:sz w:val="22"/>
                <w:szCs w:val="22"/>
                <w:bdr w:val="none" w:sz="0" w:space="0" w:color="auto"/>
                <w:lang w:val="lt-LT" w:eastAsia="lt-LT"/>
              </w:rPr>
              <w:t xml:space="preserve"> preso terapijai</w:t>
            </w:r>
          </w:p>
        </w:tc>
        <w:tc>
          <w:tcPr>
            <w:tcW w:w="772" w:type="pct"/>
            <w:gridSpan w:val="2"/>
            <w:tcBorders>
              <w:top w:val="single" w:sz="4" w:space="0" w:color="auto"/>
              <w:left w:val="nil"/>
              <w:bottom w:val="single" w:sz="4" w:space="0" w:color="auto"/>
              <w:right w:val="single" w:sz="4" w:space="0" w:color="auto"/>
            </w:tcBorders>
            <w:shd w:val="clear" w:color="000000" w:fill="FFFFFF"/>
            <w:hideMark/>
          </w:tcPr>
          <w:p w14:paraId="71E736F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4E3411B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1000</w:t>
            </w:r>
          </w:p>
        </w:tc>
        <w:tc>
          <w:tcPr>
            <w:tcW w:w="398" w:type="pct"/>
            <w:tcBorders>
              <w:top w:val="nil"/>
              <w:left w:val="nil"/>
              <w:bottom w:val="single" w:sz="4" w:space="0" w:color="auto"/>
              <w:right w:val="single" w:sz="4" w:space="0" w:color="auto"/>
            </w:tcBorders>
            <w:shd w:val="clear" w:color="000000" w:fill="FFFFFF"/>
            <w:hideMark/>
          </w:tcPr>
          <w:p w14:paraId="3E97B89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0.24</w:t>
            </w:r>
          </w:p>
        </w:tc>
        <w:tc>
          <w:tcPr>
            <w:tcW w:w="496" w:type="pct"/>
            <w:tcBorders>
              <w:top w:val="nil"/>
              <w:left w:val="nil"/>
              <w:bottom w:val="single" w:sz="4" w:space="0" w:color="auto"/>
              <w:right w:val="single" w:sz="4" w:space="0" w:color="auto"/>
            </w:tcBorders>
            <w:shd w:val="clear" w:color="000000" w:fill="FFFFFF"/>
            <w:hideMark/>
          </w:tcPr>
          <w:p w14:paraId="5D91A4B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0.252</w:t>
            </w:r>
          </w:p>
        </w:tc>
        <w:tc>
          <w:tcPr>
            <w:tcW w:w="496" w:type="pct"/>
            <w:tcBorders>
              <w:top w:val="nil"/>
              <w:left w:val="nil"/>
              <w:bottom w:val="single" w:sz="4" w:space="0" w:color="auto"/>
              <w:right w:val="single" w:sz="4" w:space="0" w:color="auto"/>
            </w:tcBorders>
            <w:shd w:val="clear" w:color="000000" w:fill="FFFFFF"/>
            <w:hideMark/>
          </w:tcPr>
          <w:p w14:paraId="3769DAB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252.00</w:t>
            </w:r>
          </w:p>
        </w:tc>
        <w:tc>
          <w:tcPr>
            <w:tcW w:w="836" w:type="pct"/>
            <w:tcBorders>
              <w:top w:val="nil"/>
              <w:left w:val="nil"/>
              <w:bottom w:val="single" w:sz="4" w:space="0" w:color="auto"/>
              <w:right w:val="single" w:sz="4" w:space="0" w:color="auto"/>
            </w:tcBorders>
            <w:shd w:val="clear" w:color="000000" w:fill="FFFFFF"/>
            <w:hideMark/>
          </w:tcPr>
          <w:p w14:paraId="72F8D2E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Lacomes</w:t>
            </w:r>
            <w:proofErr w:type="spellEnd"/>
          </w:p>
        </w:tc>
      </w:tr>
      <w:tr w:rsidR="002C00F2" w:rsidRPr="00A30D50" w14:paraId="71998CBF" w14:textId="77777777" w:rsidTr="002C00F2">
        <w:trPr>
          <w:trHeight w:val="255"/>
        </w:trPr>
        <w:tc>
          <w:tcPr>
            <w:tcW w:w="3668" w:type="pct"/>
            <w:gridSpan w:val="7"/>
            <w:tcBorders>
              <w:top w:val="single" w:sz="4" w:space="0" w:color="auto"/>
              <w:left w:val="single" w:sz="4" w:space="0" w:color="auto"/>
              <w:bottom w:val="single" w:sz="4" w:space="0" w:color="auto"/>
              <w:right w:val="single" w:sz="4" w:space="0" w:color="auto"/>
            </w:tcBorders>
            <w:shd w:val="clear" w:color="000000" w:fill="FFFFFF"/>
            <w:hideMark/>
          </w:tcPr>
          <w:p w14:paraId="05E1451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xml:space="preserve">Pirkimo dalies suma: </w:t>
            </w:r>
          </w:p>
        </w:tc>
        <w:tc>
          <w:tcPr>
            <w:tcW w:w="496" w:type="pct"/>
            <w:tcBorders>
              <w:top w:val="nil"/>
              <w:left w:val="nil"/>
              <w:bottom w:val="single" w:sz="4" w:space="0" w:color="auto"/>
              <w:right w:val="single" w:sz="4" w:space="0" w:color="auto"/>
            </w:tcBorders>
            <w:shd w:val="clear" w:color="000000" w:fill="FFFFFF"/>
            <w:hideMark/>
          </w:tcPr>
          <w:p w14:paraId="2E23A1E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1262.50</w:t>
            </w:r>
          </w:p>
        </w:tc>
        <w:tc>
          <w:tcPr>
            <w:tcW w:w="836" w:type="pct"/>
            <w:tcBorders>
              <w:top w:val="nil"/>
              <w:left w:val="nil"/>
              <w:bottom w:val="single" w:sz="4" w:space="0" w:color="auto"/>
              <w:right w:val="single" w:sz="4" w:space="0" w:color="auto"/>
            </w:tcBorders>
            <w:shd w:val="clear" w:color="000000" w:fill="FFFFFF"/>
            <w:hideMark/>
          </w:tcPr>
          <w:p w14:paraId="2805DC2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r>
      <w:tr w:rsidR="002C00F2" w:rsidRPr="00A30D50" w14:paraId="343D96F9" w14:textId="77777777" w:rsidTr="002C00F2">
        <w:trPr>
          <w:trHeight w:val="255"/>
        </w:trPr>
        <w:tc>
          <w:tcPr>
            <w:tcW w:w="436" w:type="pct"/>
            <w:tcBorders>
              <w:top w:val="nil"/>
              <w:left w:val="nil"/>
              <w:bottom w:val="nil"/>
              <w:right w:val="nil"/>
            </w:tcBorders>
            <w:shd w:val="clear" w:color="000000" w:fill="FFFFFF"/>
            <w:hideMark/>
          </w:tcPr>
          <w:p w14:paraId="2AB9724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799" w:type="pct"/>
            <w:tcBorders>
              <w:top w:val="nil"/>
              <w:left w:val="nil"/>
              <w:bottom w:val="nil"/>
              <w:right w:val="nil"/>
            </w:tcBorders>
            <w:shd w:val="clear" w:color="000000" w:fill="FFFFFF"/>
            <w:hideMark/>
          </w:tcPr>
          <w:p w14:paraId="2762B1A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326" w:type="pct"/>
            <w:tcBorders>
              <w:top w:val="nil"/>
              <w:left w:val="nil"/>
              <w:bottom w:val="nil"/>
              <w:right w:val="nil"/>
            </w:tcBorders>
            <w:shd w:val="clear" w:color="000000" w:fill="FFFFFF"/>
            <w:hideMark/>
          </w:tcPr>
          <w:p w14:paraId="1045A6D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46" w:type="pct"/>
            <w:tcBorders>
              <w:top w:val="nil"/>
              <w:left w:val="nil"/>
              <w:bottom w:val="nil"/>
              <w:right w:val="nil"/>
            </w:tcBorders>
            <w:shd w:val="clear" w:color="000000" w:fill="FFFFFF"/>
            <w:hideMark/>
          </w:tcPr>
          <w:p w14:paraId="5B1F2E4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767" w:type="pct"/>
            <w:tcBorders>
              <w:top w:val="nil"/>
              <w:left w:val="nil"/>
              <w:bottom w:val="nil"/>
              <w:right w:val="nil"/>
            </w:tcBorders>
            <w:shd w:val="clear" w:color="000000" w:fill="FFFFFF"/>
            <w:hideMark/>
          </w:tcPr>
          <w:p w14:paraId="563FF46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398" w:type="pct"/>
            <w:tcBorders>
              <w:top w:val="nil"/>
              <w:left w:val="nil"/>
              <w:bottom w:val="nil"/>
              <w:right w:val="nil"/>
            </w:tcBorders>
            <w:shd w:val="clear" w:color="000000" w:fill="FFFFFF"/>
            <w:hideMark/>
          </w:tcPr>
          <w:p w14:paraId="6E90B2C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96" w:type="pct"/>
            <w:tcBorders>
              <w:top w:val="nil"/>
              <w:left w:val="nil"/>
              <w:bottom w:val="nil"/>
              <w:right w:val="nil"/>
            </w:tcBorders>
            <w:shd w:val="clear" w:color="000000" w:fill="FFFFFF"/>
            <w:hideMark/>
          </w:tcPr>
          <w:p w14:paraId="4026F9B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96" w:type="pct"/>
            <w:tcBorders>
              <w:top w:val="nil"/>
              <w:left w:val="nil"/>
              <w:bottom w:val="nil"/>
              <w:right w:val="nil"/>
            </w:tcBorders>
            <w:shd w:val="clear" w:color="000000" w:fill="FFFFFF"/>
            <w:hideMark/>
          </w:tcPr>
          <w:p w14:paraId="3247E7A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836" w:type="pct"/>
            <w:tcBorders>
              <w:top w:val="nil"/>
              <w:left w:val="nil"/>
              <w:bottom w:val="nil"/>
              <w:right w:val="nil"/>
            </w:tcBorders>
            <w:shd w:val="clear" w:color="000000" w:fill="FFFFFF"/>
            <w:hideMark/>
          </w:tcPr>
          <w:p w14:paraId="0B8E042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r>
      <w:tr w:rsidR="002C00F2" w:rsidRPr="00A30D50" w14:paraId="49392574" w14:textId="77777777" w:rsidTr="002C00F2">
        <w:trPr>
          <w:trHeight w:val="510"/>
        </w:trPr>
        <w:tc>
          <w:tcPr>
            <w:tcW w:w="436" w:type="pct"/>
            <w:tcBorders>
              <w:top w:val="single" w:sz="4" w:space="0" w:color="auto"/>
              <w:left w:val="single" w:sz="4" w:space="0" w:color="auto"/>
              <w:bottom w:val="single" w:sz="4" w:space="0" w:color="auto"/>
              <w:right w:val="single" w:sz="4" w:space="0" w:color="auto"/>
            </w:tcBorders>
            <w:shd w:val="clear" w:color="000000" w:fill="FFFFFF"/>
            <w:hideMark/>
          </w:tcPr>
          <w:p w14:paraId="39D598A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Eil.nr.</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524D784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Pirkimo objekto pavadinimas ir reikalavimai</w:t>
            </w:r>
          </w:p>
        </w:tc>
        <w:tc>
          <w:tcPr>
            <w:tcW w:w="446" w:type="pct"/>
            <w:tcBorders>
              <w:top w:val="single" w:sz="4" w:space="0" w:color="auto"/>
              <w:left w:val="nil"/>
              <w:bottom w:val="single" w:sz="4" w:space="0" w:color="auto"/>
              <w:right w:val="single" w:sz="4" w:space="0" w:color="auto"/>
            </w:tcBorders>
            <w:shd w:val="clear" w:color="000000" w:fill="FFFFFF"/>
            <w:hideMark/>
          </w:tcPr>
          <w:p w14:paraId="010D596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Mato vnt.</w:t>
            </w:r>
          </w:p>
        </w:tc>
        <w:tc>
          <w:tcPr>
            <w:tcW w:w="767" w:type="pct"/>
            <w:tcBorders>
              <w:top w:val="single" w:sz="4" w:space="0" w:color="auto"/>
              <w:left w:val="nil"/>
              <w:bottom w:val="single" w:sz="4" w:space="0" w:color="auto"/>
              <w:right w:val="single" w:sz="4" w:space="0" w:color="auto"/>
            </w:tcBorders>
            <w:shd w:val="clear" w:color="000000" w:fill="FFFFFF"/>
            <w:hideMark/>
          </w:tcPr>
          <w:p w14:paraId="782B6AB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Preliminarus kiekis</w:t>
            </w:r>
          </w:p>
        </w:tc>
        <w:tc>
          <w:tcPr>
            <w:tcW w:w="398" w:type="pct"/>
            <w:tcBorders>
              <w:top w:val="single" w:sz="4" w:space="0" w:color="auto"/>
              <w:left w:val="nil"/>
              <w:bottom w:val="single" w:sz="4" w:space="0" w:color="auto"/>
              <w:right w:val="single" w:sz="4" w:space="0" w:color="auto"/>
            </w:tcBorders>
            <w:shd w:val="clear" w:color="000000" w:fill="FFFFFF"/>
            <w:hideMark/>
          </w:tcPr>
          <w:p w14:paraId="34A974A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Mato vnt. Eur kaina be PVM</w:t>
            </w:r>
          </w:p>
        </w:tc>
        <w:tc>
          <w:tcPr>
            <w:tcW w:w="496" w:type="pct"/>
            <w:tcBorders>
              <w:top w:val="single" w:sz="4" w:space="0" w:color="auto"/>
              <w:left w:val="nil"/>
              <w:bottom w:val="single" w:sz="4" w:space="0" w:color="auto"/>
              <w:right w:val="single" w:sz="4" w:space="0" w:color="auto"/>
            </w:tcBorders>
            <w:shd w:val="clear" w:color="000000" w:fill="FFFFFF"/>
            <w:hideMark/>
          </w:tcPr>
          <w:p w14:paraId="63EBFF7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Mato vnt. Eur kaina su PVM</w:t>
            </w:r>
          </w:p>
        </w:tc>
        <w:tc>
          <w:tcPr>
            <w:tcW w:w="496" w:type="pct"/>
            <w:tcBorders>
              <w:top w:val="single" w:sz="4" w:space="0" w:color="auto"/>
              <w:left w:val="nil"/>
              <w:bottom w:val="single" w:sz="4" w:space="0" w:color="auto"/>
              <w:right w:val="single" w:sz="4" w:space="0" w:color="auto"/>
            </w:tcBorders>
            <w:shd w:val="clear" w:color="000000" w:fill="FFFFFF"/>
            <w:hideMark/>
          </w:tcPr>
          <w:p w14:paraId="6FB4037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Suma Eur su PVM</w:t>
            </w:r>
          </w:p>
        </w:tc>
        <w:tc>
          <w:tcPr>
            <w:tcW w:w="836" w:type="pct"/>
            <w:tcBorders>
              <w:top w:val="single" w:sz="4" w:space="0" w:color="auto"/>
              <w:left w:val="nil"/>
              <w:bottom w:val="single" w:sz="4" w:space="0" w:color="auto"/>
              <w:right w:val="single" w:sz="4" w:space="0" w:color="auto"/>
            </w:tcBorders>
            <w:shd w:val="clear" w:color="000000" w:fill="FFFFFF"/>
            <w:hideMark/>
          </w:tcPr>
          <w:p w14:paraId="67F5F5D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Gamintojas</w:t>
            </w:r>
          </w:p>
        </w:tc>
      </w:tr>
      <w:tr w:rsidR="002C00F2" w:rsidRPr="00A30D50" w14:paraId="6F42E2EF" w14:textId="77777777" w:rsidTr="002C00F2">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000000" w:fill="FFFFFF"/>
            <w:hideMark/>
          </w:tcPr>
          <w:p w14:paraId="305EAFF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III Pirkimo dalis</w:t>
            </w:r>
          </w:p>
        </w:tc>
      </w:tr>
      <w:tr w:rsidR="002C00F2" w:rsidRPr="00A30D50" w14:paraId="344D8C3D" w14:textId="77777777" w:rsidTr="002C00F2">
        <w:trPr>
          <w:trHeight w:val="255"/>
        </w:trPr>
        <w:tc>
          <w:tcPr>
            <w:tcW w:w="436" w:type="pct"/>
            <w:tcBorders>
              <w:top w:val="nil"/>
              <w:left w:val="single" w:sz="4" w:space="0" w:color="auto"/>
              <w:bottom w:val="single" w:sz="4" w:space="0" w:color="auto"/>
              <w:right w:val="single" w:sz="4" w:space="0" w:color="auto"/>
            </w:tcBorders>
            <w:shd w:val="clear" w:color="000000" w:fill="FFFFFF"/>
            <w:hideMark/>
          </w:tcPr>
          <w:p w14:paraId="7408D7E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1</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12503E3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Apklotai</w:t>
            </w:r>
          </w:p>
        </w:tc>
        <w:tc>
          <w:tcPr>
            <w:tcW w:w="446" w:type="pct"/>
            <w:tcBorders>
              <w:top w:val="nil"/>
              <w:left w:val="nil"/>
              <w:bottom w:val="single" w:sz="4" w:space="0" w:color="auto"/>
              <w:right w:val="single" w:sz="4" w:space="0" w:color="auto"/>
            </w:tcBorders>
            <w:shd w:val="clear" w:color="000000" w:fill="FFFFFF"/>
            <w:hideMark/>
          </w:tcPr>
          <w:p w14:paraId="2B6EC65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w:t>
            </w:r>
          </w:p>
        </w:tc>
        <w:tc>
          <w:tcPr>
            <w:tcW w:w="767" w:type="pct"/>
            <w:tcBorders>
              <w:top w:val="nil"/>
              <w:left w:val="nil"/>
              <w:bottom w:val="single" w:sz="4" w:space="0" w:color="auto"/>
              <w:right w:val="single" w:sz="4" w:space="0" w:color="auto"/>
            </w:tcBorders>
            <w:shd w:val="clear" w:color="000000" w:fill="FFFFFF"/>
            <w:hideMark/>
          </w:tcPr>
          <w:p w14:paraId="53BB46E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w:t>
            </w:r>
          </w:p>
        </w:tc>
        <w:tc>
          <w:tcPr>
            <w:tcW w:w="398" w:type="pct"/>
            <w:tcBorders>
              <w:top w:val="nil"/>
              <w:left w:val="nil"/>
              <w:bottom w:val="single" w:sz="4" w:space="0" w:color="auto"/>
              <w:right w:val="single" w:sz="4" w:space="0" w:color="auto"/>
            </w:tcBorders>
            <w:shd w:val="clear" w:color="000000" w:fill="FFFFFF"/>
            <w:hideMark/>
          </w:tcPr>
          <w:p w14:paraId="529BE33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w:t>
            </w:r>
          </w:p>
        </w:tc>
        <w:tc>
          <w:tcPr>
            <w:tcW w:w="496" w:type="pct"/>
            <w:tcBorders>
              <w:top w:val="nil"/>
              <w:left w:val="nil"/>
              <w:bottom w:val="single" w:sz="4" w:space="0" w:color="auto"/>
              <w:right w:val="single" w:sz="4" w:space="0" w:color="auto"/>
            </w:tcBorders>
            <w:shd w:val="clear" w:color="000000" w:fill="FFFFFF"/>
            <w:hideMark/>
          </w:tcPr>
          <w:p w14:paraId="4168598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w:t>
            </w:r>
          </w:p>
        </w:tc>
        <w:tc>
          <w:tcPr>
            <w:tcW w:w="496" w:type="pct"/>
            <w:tcBorders>
              <w:top w:val="nil"/>
              <w:left w:val="nil"/>
              <w:bottom w:val="single" w:sz="4" w:space="0" w:color="auto"/>
              <w:right w:val="single" w:sz="4" w:space="0" w:color="auto"/>
            </w:tcBorders>
            <w:shd w:val="clear" w:color="000000" w:fill="FFFFFF"/>
            <w:hideMark/>
          </w:tcPr>
          <w:p w14:paraId="5B401BE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w:t>
            </w:r>
          </w:p>
        </w:tc>
        <w:tc>
          <w:tcPr>
            <w:tcW w:w="836" w:type="pct"/>
            <w:tcBorders>
              <w:top w:val="nil"/>
              <w:left w:val="nil"/>
              <w:bottom w:val="single" w:sz="4" w:space="0" w:color="auto"/>
              <w:right w:val="single" w:sz="4" w:space="0" w:color="auto"/>
            </w:tcBorders>
            <w:shd w:val="clear" w:color="000000" w:fill="FFFFFF"/>
            <w:hideMark/>
          </w:tcPr>
          <w:p w14:paraId="457BA17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w:t>
            </w:r>
          </w:p>
        </w:tc>
      </w:tr>
      <w:tr w:rsidR="002C00F2" w:rsidRPr="00A30D50" w14:paraId="0CD7056E" w14:textId="77777777" w:rsidTr="002C00F2">
        <w:trPr>
          <w:trHeight w:val="1309"/>
        </w:trPr>
        <w:tc>
          <w:tcPr>
            <w:tcW w:w="436" w:type="pct"/>
            <w:tcBorders>
              <w:top w:val="nil"/>
              <w:left w:val="single" w:sz="4" w:space="0" w:color="auto"/>
              <w:bottom w:val="single" w:sz="4" w:space="0" w:color="auto"/>
              <w:right w:val="single" w:sz="4" w:space="0" w:color="auto"/>
            </w:tcBorders>
            <w:shd w:val="clear" w:color="000000" w:fill="FFFFFF"/>
            <w:hideMark/>
          </w:tcPr>
          <w:p w14:paraId="1E09DB3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1.1.</w:t>
            </w:r>
          </w:p>
        </w:tc>
        <w:tc>
          <w:tcPr>
            <w:tcW w:w="1125" w:type="pct"/>
            <w:gridSpan w:val="2"/>
            <w:tcBorders>
              <w:top w:val="single" w:sz="4" w:space="0" w:color="auto"/>
              <w:left w:val="nil"/>
              <w:bottom w:val="nil"/>
              <w:right w:val="single" w:sz="4" w:space="0" w:color="auto"/>
            </w:tcBorders>
            <w:shd w:val="clear" w:color="000000" w:fill="FFFFFF"/>
            <w:hideMark/>
          </w:tcPr>
          <w:p w14:paraId="7B2B019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Sterilus endoskopinės kameros apklotas iš skaidraus, lankstaus plastiko, nepralaidaus skysčiams, viename </w:t>
            </w:r>
            <w:r w:rsidRPr="00A30D50">
              <w:rPr>
                <w:rFonts w:eastAsia="Times New Roman"/>
                <w:color w:val="000000"/>
                <w:sz w:val="22"/>
                <w:szCs w:val="22"/>
                <w:bdr w:val="none" w:sz="0" w:space="0" w:color="auto"/>
                <w:lang w:val="lt-LT" w:eastAsia="lt-LT"/>
              </w:rPr>
              <w:lastRenderedPageBreak/>
              <w:t xml:space="preserve">gale turi būti 0,5cm skersmens anga, gerai apspaudžianti operacinę įrangą, turi būti papildoma lipni juostelė fiksavimui, dydis ne mažiau nei 13 x 240-250 cm </w:t>
            </w:r>
          </w:p>
        </w:tc>
        <w:tc>
          <w:tcPr>
            <w:tcW w:w="446" w:type="pct"/>
            <w:tcBorders>
              <w:top w:val="nil"/>
              <w:left w:val="nil"/>
              <w:bottom w:val="single" w:sz="4" w:space="0" w:color="auto"/>
              <w:right w:val="single" w:sz="4" w:space="0" w:color="auto"/>
            </w:tcBorders>
            <w:shd w:val="clear" w:color="000000" w:fill="FFFFFF"/>
            <w:hideMark/>
          </w:tcPr>
          <w:p w14:paraId="3BE9552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lastRenderedPageBreak/>
              <w:t>vnt.</w:t>
            </w:r>
          </w:p>
        </w:tc>
        <w:tc>
          <w:tcPr>
            <w:tcW w:w="767" w:type="pct"/>
            <w:tcBorders>
              <w:top w:val="nil"/>
              <w:left w:val="nil"/>
              <w:bottom w:val="single" w:sz="4" w:space="0" w:color="auto"/>
              <w:right w:val="single" w:sz="4" w:space="0" w:color="auto"/>
            </w:tcBorders>
            <w:shd w:val="clear" w:color="000000" w:fill="FFFFFF"/>
            <w:hideMark/>
          </w:tcPr>
          <w:p w14:paraId="017380E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50</w:t>
            </w:r>
          </w:p>
        </w:tc>
        <w:tc>
          <w:tcPr>
            <w:tcW w:w="398" w:type="pct"/>
            <w:tcBorders>
              <w:top w:val="nil"/>
              <w:left w:val="nil"/>
              <w:bottom w:val="single" w:sz="4" w:space="0" w:color="auto"/>
              <w:right w:val="single" w:sz="4" w:space="0" w:color="auto"/>
            </w:tcBorders>
            <w:shd w:val="clear" w:color="000000" w:fill="FFFFFF"/>
            <w:hideMark/>
          </w:tcPr>
          <w:p w14:paraId="47259E7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0.48</w:t>
            </w:r>
          </w:p>
        </w:tc>
        <w:tc>
          <w:tcPr>
            <w:tcW w:w="496" w:type="pct"/>
            <w:tcBorders>
              <w:top w:val="nil"/>
              <w:left w:val="nil"/>
              <w:bottom w:val="single" w:sz="4" w:space="0" w:color="auto"/>
              <w:right w:val="single" w:sz="4" w:space="0" w:color="auto"/>
            </w:tcBorders>
            <w:shd w:val="clear" w:color="000000" w:fill="FFFFFF"/>
            <w:hideMark/>
          </w:tcPr>
          <w:p w14:paraId="093D5F6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0.50</w:t>
            </w:r>
          </w:p>
        </w:tc>
        <w:tc>
          <w:tcPr>
            <w:tcW w:w="496" w:type="pct"/>
            <w:tcBorders>
              <w:top w:val="nil"/>
              <w:left w:val="nil"/>
              <w:bottom w:val="single" w:sz="4" w:space="0" w:color="auto"/>
              <w:right w:val="single" w:sz="4" w:space="0" w:color="auto"/>
            </w:tcBorders>
            <w:shd w:val="clear" w:color="000000" w:fill="FFFFFF"/>
            <w:hideMark/>
          </w:tcPr>
          <w:p w14:paraId="1281B06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25.00</w:t>
            </w:r>
          </w:p>
        </w:tc>
        <w:tc>
          <w:tcPr>
            <w:tcW w:w="836" w:type="pct"/>
            <w:tcBorders>
              <w:top w:val="nil"/>
              <w:left w:val="nil"/>
              <w:bottom w:val="single" w:sz="4" w:space="0" w:color="auto"/>
              <w:right w:val="single" w:sz="4" w:space="0" w:color="auto"/>
            </w:tcBorders>
            <w:shd w:val="clear" w:color="000000" w:fill="FFFFFF"/>
            <w:hideMark/>
          </w:tcPr>
          <w:p w14:paraId="145881C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Plasti-</w:t>
            </w:r>
            <w:proofErr w:type="spellStart"/>
            <w:r w:rsidRPr="00A30D50">
              <w:rPr>
                <w:rFonts w:eastAsia="Times New Roman"/>
                <w:color w:val="000000"/>
                <w:sz w:val="22"/>
                <w:szCs w:val="22"/>
                <w:bdr w:val="none" w:sz="0" w:space="0" w:color="auto"/>
                <w:lang w:val="lt-LT" w:eastAsia="lt-LT"/>
              </w:rPr>
              <w:t>med</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Plastik</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Medikal</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Ürünler</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Sanayi</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ve</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Ticaret</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Şirketi</w:t>
            </w:r>
            <w:proofErr w:type="spellEnd"/>
          </w:p>
        </w:tc>
      </w:tr>
      <w:tr w:rsidR="002C00F2" w:rsidRPr="00A30D50" w14:paraId="0322BDBD" w14:textId="77777777" w:rsidTr="002C00F2">
        <w:trPr>
          <w:trHeight w:val="398"/>
        </w:trPr>
        <w:tc>
          <w:tcPr>
            <w:tcW w:w="436" w:type="pct"/>
            <w:vMerge w:val="restart"/>
            <w:tcBorders>
              <w:top w:val="nil"/>
              <w:left w:val="single" w:sz="4" w:space="0" w:color="auto"/>
              <w:bottom w:val="single" w:sz="4" w:space="0" w:color="auto"/>
              <w:right w:val="nil"/>
            </w:tcBorders>
            <w:shd w:val="clear" w:color="000000" w:fill="FFFFFF"/>
            <w:hideMark/>
          </w:tcPr>
          <w:p w14:paraId="2FF7FD2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1.2.</w:t>
            </w:r>
          </w:p>
        </w:tc>
        <w:tc>
          <w:tcPr>
            <w:tcW w:w="1125" w:type="pct"/>
            <w:gridSpan w:val="2"/>
            <w:tcBorders>
              <w:top w:val="single" w:sz="4" w:space="0" w:color="auto"/>
              <w:left w:val="single" w:sz="4" w:space="0" w:color="auto"/>
              <w:bottom w:val="nil"/>
              <w:right w:val="single" w:sz="4" w:space="0" w:color="000000"/>
            </w:tcBorders>
            <w:shd w:val="clear" w:color="000000" w:fill="FFFFFF"/>
            <w:hideMark/>
          </w:tcPr>
          <w:p w14:paraId="57B7200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 Apklotų rinkinys </w:t>
            </w:r>
            <w:proofErr w:type="spellStart"/>
            <w:r w:rsidRPr="00A30D50">
              <w:rPr>
                <w:rFonts w:eastAsia="Times New Roman"/>
                <w:color w:val="000000"/>
                <w:sz w:val="22"/>
                <w:szCs w:val="22"/>
                <w:bdr w:val="none" w:sz="0" w:space="0" w:color="auto"/>
                <w:lang w:val="lt-LT" w:eastAsia="lt-LT"/>
              </w:rPr>
              <w:t>artroskopijai</w:t>
            </w:r>
            <w:proofErr w:type="spellEnd"/>
            <w:r w:rsidRPr="00A30D50">
              <w:rPr>
                <w:rFonts w:eastAsia="Times New Roman"/>
                <w:color w:val="000000"/>
                <w:sz w:val="22"/>
                <w:szCs w:val="22"/>
                <w:bdr w:val="none" w:sz="0" w:space="0" w:color="auto"/>
                <w:lang w:val="lt-LT" w:eastAsia="lt-LT"/>
              </w:rPr>
              <w:t xml:space="preserve"> (Galūnių operacijai) </w:t>
            </w:r>
          </w:p>
        </w:tc>
        <w:tc>
          <w:tcPr>
            <w:tcW w:w="446" w:type="pct"/>
            <w:vMerge w:val="restart"/>
            <w:tcBorders>
              <w:top w:val="nil"/>
              <w:left w:val="nil"/>
              <w:bottom w:val="single" w:sz="4" w:space="0" w:color="auto"/>
              <w:right w:val="single" w:sz="4" w:space="0" w:color="auto"/>
            </w:tcBorders>
            <w:shd w:val="clear" w:color="000000" w:fill="FFFFFF"/>
            <w:hideMark/>
          </w:tcPr>
          <w:p w14:paraId="275561A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vMerge w:val="restart"/>
            <w:tcBorders>
              <w:top w:val="nil"/>
              <w:left w:val="single" w:sz="4" w:space="0" w:color="auto"/>
              <w:bottom w:val="single" w:sz="4" w:space="0" w:color="auto"/>
              <w:right w:val="single" w:sz="4" w:space="0" w:color="auto"/>
            </w:tcBorders>
            <w:shd w:val="clear" w:color="000000" w:fill="FFFFFF"/>
            <w:hideMark/>
          </w:tcPr>
          <w:p w14:paraId="118EF4D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10</w:t>
            </w:r>
          </w:p>
        </w:tc>
        <w:tc>
          <w:tcPr>
            <w:tcW w:w="398" w:type="pct"/>
            <w:vMerge w:val="restart"/>
            <w:tcBorders>
              <w:top w:val="nil"/>
              <w:left w:val="single" w:sz="4" w:space="0" w:color="auto"/>
              <w:bottom w:val="single" w:sz="4" w:space="0" w:color="auto"/>
              <w:right w:val="single" w:sz="4" w:space="0" w:color="auto"/>
            </w:tcBorders>
            <w:shd w:val="clear" w:color="000000" w:fill="FFFFFF"/>
            <w:hideMark/>
          </w:tcPr>
          <w:p w14:paraId="3454B5E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10.48</w:t>
            </w:r>
          </w:p>
        </w:tc>
        <w:tc>
          <w:tcPr>
            <w:tcW w:w="496" w:type="pct"/>
            <w:vMerge w:val="restart"/>
            <w:tcBorders>
              <w:top w:val="nil"/>
              <w:left w:val="single" w:sz="4" w:space="0" w:color="auto"/>
              <w:bottom w:val="single" w:sz="4" w:space="0" w:color="auto"/>
              <w:right w:val="single" w:sz="4" w:space="0" w:color="auto"/>
            </w:tcBorders>
            <w:shd w:val="clear" w:color="000000" w:fill="FFFFFF"/>
            <w:hideMark/>
          </w:tcPr>
          <w:p w14:paraId="30D31CC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11.00</w:t>
            </w:r>
          </w:p>
        </w:tc>
        <w:tc>
          <w:tcPr>
            <w:tcW w:w="496" w:type="pct"/>
            <w:vMerge w:val="restart"/>
            <w:tcBorders>
              <w:top w:val="nil"/>
              <w:left w:val="single" w:sz="4" w:space="0" w:color="auto"/>
              <w:bottom w:val="single" w:sz="4" w:space="0" w:color="auto"/>
              <w:right w:val="single" w:sz="4" w:space="0" w:color="auto"/>
            </w:tcBorders>
            <w:shd w:val="clear" w:color="000000" w:fill="FFFFFF"/>
            <w:hideMark/>
          </w:tcPr>
          <w:p w14:paraId="2E050C6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110.00</w:t>
            </w:r>
          </w:p>
        </w:tc>
        <w:tc>
          <w:tcPr>
            <w:tcW w:w="836" w:type="pct"/>
            <w:vMerge w:val="restart"/>
            <w:tcBorders>
              <w:top w:val="nil"/>
              <w:left w:val="single" w:sz="4" w:space="0" w:color="auto"/>
              <w:bottom w:val="single" w:sz="4" w:space="0" w:color="auto"/>
              <w:right w:val="single" w:sz="4" w:space="0" w:color="auto"/>
            </w:tcBorders>
            <w:shd w:val="clear" w:color="000000" w:fill="FFFFFF"/>
            <w:hideMark/>
          </w:tcPr>
          <w:p w14:paraId="12B90DF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Zarys</w:t>
            </w:r>
            <w:proofErr w:type="spellEnd"/>
            <w:r w:rsidRPr="00A30D50">
              <w:rPr>
                <w:rFonts w:eastAsia="Times New Roman"/>
                <w:color w:val="000000"/>
                <w:sz w:val="22"/>
                <w:szCs w:val="22"/>
                <w:bdr w:val="none" w:sz="0" w:space="0" w:color="auto"/>
                <w:lang w:val="lt-LT" w:eastAsia="lt-LT"/>
              </w:rPr>
              <w:t xml:space="preserve"> International Group sp. z </w:t>
            </w:r>
            <w:proofErr w:type="spellStart"/>
            <w:r w:rsidRPr="00A30D50">
              <w:rPr>
                <w:rFonts w:eastAsia="Times New Roman"/>
                <w:color w:val="000000"/>
                <w:sz w:val="22"/>
                <w:szCs w:val="22"/>
                <w:bdr w:val="none" w:sz="0" w:space="0" w:color="auto"/>
                <w:lang w:val="lt-LT" w:eastAsia="lt-LT"/>
              </w:rPr>
              <w:t>o.o</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sp.k</w:t>
            </w:r>
            <w:proofErr w:type="spellEnd"/>
            <w:r w:rsidRPr="00A30D50">
              <w:rPr>
                <w:rFonts w:eastAsia="Times New Roman"/>
                <w:color w:val="000000"/>
                <w:sz w:val="22"/>
                <w:szCs w:val="22"/>
                <w:bdr w:val="none" w:sz="0" w:space="0" w:color="auto"/>
                <w:lang w:val="lt-LT" w:eastAsia="lt-LT"/>
              </w:rPr>
              <w:t>.</w:t>
            </w:r>
          </w:p>
        </w:tc>
      </w:tr>
      <w:tr w:rsidR="002C00F2" w:rsidRPr="00A30D50" w14:paraId="48839D80" w14:textId="77777777" w:rsidTr="002C00F2">
        <w:trPr>
          <w:trHeight w:val="255"/>
        </w:trPr>
        <w:tc>
          <w:tcPr>
            <w:tcW w:w="436" w:type="pct"/>
            <w:vMerge/>
            <w:tcBorders>
              <w:top w:val="nil"/>
              <w:left w:val="single" w:sz="4" w:space="0" w:color="auto"/>
              <w:bottom w:val="single" w:sz="4" w:space="0" w:color="auto"/>
              <w:right w:val="nil"/>
            </w:tcBorders>
            <w:vAlign w:val="center"/>
            <w:hideMark/>
          </w:tcPr>
          <w:p w14:paraId="66D59E4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1125" w:type="pct"/>
            <w:gridSpan w:val="2"/>
            <w:tcBorders>
              <w:top w:val="nil"/>
              <w:left w:val="single" w:sz="4" w:space="0" w:color="auto"/>
              <w:bottom w:val="single" w:sz="4" w:space="0" w:color="auto"/>
              <w:right w:val="single" w:sz="4" w:space="0" w:color="000000"/>
            </w:tcBorders>
            <w:shd w:val="clear" w:color="000000" w:fill="FFFFFF"/>
            <w:hideMark/>
          </w:tcPr>
          <w:p w14:paraId="2C25E07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sterilūs.</w:t>
            </w:r>
          </w:p>
        </w:tc>
        <w:tc>
          <w:tcPr>
            <w:tcW w:w="446" w:type="pct"/>
            <w:vMerge/>
            <w:tcBorders>
              <w:top w:val="nil"/>
              <w:left w:val="nil"/>
              <w:bottom w:val="single" w:sz="4" w:space="0" w:color="auto"/>
              <w:right w:val="single" w:sz="4" w:space="0" w:color="auto"/>
            </w:tcBorders>
            <w:vAlign w:val="center"/>
            <w:hideMark/>
          </w:tcPr>
          <w:p w14:paraId="4421EBF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767" w:type="pct"/>
            <w:vMerge/>
            <w:tcBorders>
              <w:top w:val="nil"/>
              <w:left w:val="single" w:sz="4" w:space="0" w:color="auto"/>
              <w:bottom w:val="single" w:sz="4" w:space="0" w:color="auto"/>
              <w:right w:val="single" w:sz="4" w:space="0" w:color="auto"/>
            </w:tcBorders>
            <w:vAlign w:val="center"/>
            <w:hideMark/>
          </w:tcPr>
          <w:p w14:paraId="6465F9F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398" w:type="pct"/>
            <w:vMerge/>
            <w:tcBorders>
              <w:top w:val="nil"/>
              <w:left w:val="single" w:sz="4" w:space="0" w:color="auto"/>
              <w:bottom w:val="single" w:sz="4" w:space="0" w:color="auto"/>
              <w:right w:val="single" w:sz="4" w:space="0" w:color="auto"/>
            </w:tcBorders>
            <w:vAlign w:val="center"/>
            <w:hideMark/>
          </w:tcPr>
          <w:p w14:paraId="373311A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496" w:type="pct"/>
            <w:vMerge/>
            <w:tcBorders>
              <w:top w:val="nil"/>
              <w:left w:val="single" w:sz="4" w:space="0" w:color="auto"/>
              <w:bottom w:val="single" w:sz="4" w:space="0" w:color="auto"/>
              <w:right w:val="single" w:sz="4" w:space="0" w:color="auto"/>
            </w:tcBorders>
            <w:vAlign w:val="center"/>
            <w:hideMark/>
          </w:tcPr>
          <w:p w14:paraId="3D3A2CB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496" w:type="pct"/>
            <w:vMerge/>
            <w:tcBorders>
              <w:top w:val="nil"/>
              <w:left w:val="single" w:sz="4" w:space="0" w:color="auto"/>
              <w:bottom w:val="single" w:sz="4" w:space="0" w:color="auto"/>
              <w:right w:val="single" w:sz="4" w:space="0" w:color="auto"/>
            </w:tcBorders>
            <w:vAlign w:val="center"/>
            <w:hideMark/>
          </w:tcPr>
          <w:p w14:paraId="7BD1F63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836" w:type="pct"/>
            <w:vMerge/>
            <w:tcBorders>
              <w:top w:val="nil"/>
              <w:left w:val="single" w:sz="4" w:space="0" w:color="auto"/>
              <w:bottom w:val="single" w:sz="4" w:space="0" w:color="auto"/>
              <w:right w:val="single" w:sz="4" w:space="0" w:color="auto"/>
            </w:tcBorders>
            <w:vAlign w:val="center"/>
            <w:hideMark/>
          </w:tcPr>
          <w:p w14:paraId="40DE98D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r>
      <w:tr w:rsidR="002C00F2" w:rsidRPr="00A30D50" w14:paraId="67B8C33F" w14:textId="77777777" w:rsidTr="002C00F2">
        <w:trPr>
          <w:trHeight w:val="300"/>
        </w:trPr>
        <w:tc>
          <w:tcPr>
            <w:tcW w:w="436" w:type="pct"/>
            <w:tcBorders>
              <w:top w:val="nil"/>
              <w:left w:val="single" w:sz="4" w:space="0" w:color="auto"/>
              <w:bottom w:val="single" w:sz="4" w:space="0" w:color="auto"/>
              <w:right w:val="single" w:sz="4" w:space="0" w:color="auto"/>
            </w:tcBorders>
            <w:shd w:val="clear" w:color="000000" w:fill="FFFFFF"/>
            <w:hideMark/>
          </w:tcPr>
          <w:p w14:paraId="7C3E241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1.3</w:t>
            </w:r>
          </w:p>
        </w:tc>
        <w:tc>
          <w:tcPr>
            <w:tcW w:w="1125" w:type="pct"/>
            <w:gridSpan w:val="2"/>
            <w:tcBorders>
              <w:top w:val="nil"/>
              <w:left w:val="nil"/>
              <w:bottom w:val="single" w:sz="4" w:space="0" w:color="auto"/>
              <w:right w:val="single" w:sz="4" w:space="0" w:color="auto"/>
            </w:tcBorders>
            <w:shd w:val="clear" w:color="000000" w:fill="FFFFFF"/>
            <w:hideMark/>
          </w:tcPr>
          <w:p w14:paraId="76FAA7F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Šluostukas </w:t>
            </w:r>
            <w:proofErr w:type="spellStart"/>
            <w:r w:rsidRPr="00A30D50">
              <w:rPr>
                <w:rFonts w:eastAsia="Times New Roman"/>
                <w:color w:val="000000"/>
                <w:sz w:val="22"/>
                <w:szCs w:val="22"/>
                <w:bdr w:val="none" w:sz="0" w:space="0" w:color="auto"/>
                <w:lang w:val="lt-LT" w:eastAsia="lt-LT"/>
              </w:rPr>
              <w:t>kaustiko</w:t>
            </w:r>
            <w:proofErr w:type="spellEnd"/>
            <w:r w:rsidRPr="00A30D50">
              <w:rPr>
                <w:rFonts w:eastAsia="Times New Roman"/>
                <w:color w:val="000000"/>
                <w:sz w:val="22"/>
                <w:szCs w:val="22"/>
                <w:bdr w:val="none" w:sz="0" w:space="0" w:color="auto"/>
                <w:lang w:val="lt-LT" w:eastAsia="lt-LT"/>
              </w:rPr>
              <w:t xml:space="preserve"> valymui, sterilus, vienkartinis</w:t>
            </w:r>
          </w:p>
        </w:tc>
        <w:tc>
          <w:tcPr>
            <w:tcW w:w="446" w:type="pct"/>
            <w:tcBorders>
              <w:top w:val="nil"/>
              <w:left w:val="nil"/>
              <w:bottom w:val="single" w:sz="4" w:space="0" w:color="auto"/>
              <w:right w:val="single" w:sz="4" w:space="0" w:color="auto"/>
            </w:tcBorders>
            <w:shd w:val="clear" w:color="000000" w:fill="FFFFFF"/>
            <w:hideMark/>
          </w:tcPr>
          <w:p w14:paraId="0909CDD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582ADD1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30</w:t>
            </w:r>
          </w:p>
        </w:tc>
        <w:tc>
          <w:tcPr>
            <w:tcW w:w="398" w:type="pct"/>
            <w:tcBorders>
              <w:top w:val="nil"/>
              <w:left w:val="nil"/>
              <w:bottom w:val="single" w:sz="4" w:space="0" w:color="auto"/>
              <w:right w:val="single" w:sz="4" w:space="0" w:color="auto"/>
            </w:tcBorders>
            <w:shd w:val="clear" w:color="000000" w:fill="FFFFFF"/>
            <w:hideMark/>
          </w:tcPr>
          <w:p w14:paraId="7F6FA9D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0.46</w:t>
            </w:r>
          </w:p>
        </w:tc>
        <w:tc>
          <w:tcPr>
            <w:tcW w:w="496" w:type="pct"/>
            <w:tcBorders>
              <w:top w:val="nil"/>
              <w:left w:val="nil"/>
              <w:bottom w:val="single" w:sz="4" w:space="0" w:color="auto"/>
              <w:right w:val="single" w:sz="4" w:space="0" w:color="auto"/>
            </w:tcBorders>
            <w:shd w:val="clear" w:color="000000" w:fill="FFFFFF"/>
            <w:hideMark/>
          </w:tcPr>
          <w:p w14:paraId="79D3A70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0.48</w:t>
            </w:r>
          </w:p>
        </w:tc>
        <w:tc>
          <w:tcPr>
            <w:tcW w:w="496" w:type="pct"/>
            <w:tcBorders>
              <w:top w:val="nil"/>
              <w:left w:val="nil"/>
              <w:bottom w:val="single" w:sz="4" w:space="0" w:color="auto"/>
              <w:right w:val="single" w:sz="4" w:space="0" w:color="auto"/>
            </w:tcBorders>
            <w:shd w:val="clear" w:color="000000" w:fill="FFFFFF"/>
            <w:hideMark/>
          </w:tcPr>
          <w:p w14:paraId="47BC60A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14.40</w:t>
            </w:r>
          </w:p>
        </w:tc>
        <w:tc>
          <w:tcPr>
            <w:tcW w:w="836" w:type="pct"/>
            <w:tcBorders>
              <w:top w:val="nil"/>
              <w:left w:val="nil"/>
              <w:bottom w:val="single" w:sz="4" w:space="0" w:color="auto"/>
              <w:right w:val="single" w:sz="4" w:space="0" w:color="auto"/>
            </w:tcBorders>
            <w:shd w:val="clear" w:color="000000" w:fill="FFFFFF"/>
            <w:hideMark/>
          </w:tcPr>
          <w:p w14:paraId="20D408A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TELIC S.A.U. </w:t>
            </w:r>
            <w:proofErr w:type="spellStart"/>
            <w:r w:rsidRPr="00A30D50">
              <w:rPr>
                <w:rFonts w:eastAsia="Times New Roman"/>
                <w:color w:val="000000"/>
                <w:sz w:val="22"/>
                <w:szCs w:val="22"/>
                <w:bdr w:val="none" w:sz="0" w:space="0" w:color="auto"/>
                <w:lang w:val="lt-LT" w:eastAsia="lt-LT"/>
              </w:rPr>
              <w:t>Sociedad</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Unipersonal</w:t>
            </w:r>
            <w:proofErr w:type="spellEnd"/>
          </w:p>
        </w:tc>
      </w:tr>
      <w:tr w:rsidR="002C00F2" w:rsidRPr="00A30D50" w14:paraId="3EDDDDE0" w14:textId="77777777" w:rsidTr="002C00F2">
        <w:trPr>
          <w:trHeight w:val="255"/>
        </w:trPr>
        <w:tc>
          <w:tcPr>
            <w:tcW w:w="436" w:type="pct"/>
            <w:tcBorders>
              <w:top w:val="nil"/>
              <w:left w:val="single" w:sz="4" w:space="0" w:color="auto"/>
              <w:bottom w:val="single" w:sz="4" w:space="0" w:color="auto"/>
              <w:right w:val="single" w:sz="4" w:space="0" w:color="auto"/>
            </w:tcBorders>
            <w:shd w:val="clear" w:color="000000" w:fill="FFFFFF"/>
            <w:hideMark/>
          </w:tcPr>
          <w:p w14:paraId="362743A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1.4</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1B5BD3A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Sterilūs apklotai 75x90</w:t>
            </w:r>
          </w:p>
        </w:tc>
        <w:tc>
          <w:tcPr>
            <w:tcW w:w="446" w:type="pct"/>
            <w:tcBorders>
              <w:top w:val="nil"/>
              <w:left w:val="nil"/>
              <w:bottom w:val="single" w:sz="4" w:space="0" w:color="auto"/>
              <w:right w:val="single" w:sz="4" w:space="0" w:color="auto"/>
            </w:tcBorders>
            <w:shd w:val="clear" w:color="000000" w:fill="FFFFFF"/>
            <w:hideMark/>
          </w:tcPr>
          <w:p w14:paraId="2CD3BA6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51A2201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500</w:t>
            </w:r>
          </w:p>
        </w:tc>
        <w:tc>
          <w:tcPr>
            <w:tcW w:w="398" w:type="pct"/>
            <w:tcBorders>
              <w:top w:val="nil"/>
              <w:left w:val="nil"/>
              <w:bottom w:val="single" w:sz="4" w:space="0" w:color="auto"/>
              <w:right w:val="single" w:sz="4" w:space="0" w:color="auto"/>
            </w:tcBorders>
            <w:shd w:val="clear" w:color="000000" w:fill="FFFFFF"/>
            <w:hideMark/>
          </w:tcPr>
          <w:p w14:paraId="53B5C7B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0.49</w:t>
            </w:r>
          </w:p>
        </w:tc>
        <w:tc>
          <w:tcPr>
            <w:tcW w:w="496" w:type="pct"/>
            <w:tcBorders>
              <w:top w:val="nil"/>
              <w:left w:val="nil"/>
              <w:bottom w:val="single" w:sz="4" w:space="0" w:color="auto"/>
              <w:right w:val="single" w:sz="4" w:space="0" w:color="auto"/>
            </w:tcBorders>
            <w:shd w:val="clear" w:color="000000" w:fill="FFFFFF"/>
            <w:hideMark/>
          </w:tcPr>
          <w:p w14:paraId="7FBB2AD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0.51</w:t>
            </w:r>
          </w:p>
        </w:tc>
        <w:tc>
          <w:tcPr>
            <w:tcW w:w="496" w:type="pct"/>
            <w:tcBorders>
              <w:top w:val="nil"/>
              <w:left w:val="nil"/>
              <w:bottom w:val="single" w:sz="4" w:space="0" w:color="auto"/>
              <w:right w:val="single" w:sz="4" w:space="0" w:color="auto"/>
            </w:tcBorders>
            <w:shd w:val="clear" w:color="000000" w:fill="FFFFFF"/>
            <w:hideMark/>
          </w:tcPr>
          <w:p w14:paraId="4A66796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255.00</w:t>
            </w:r>
          </w:p>
        </w:tc>
        <w:tc>
          <w:tcPr>
            <w:tcW w:w="836" w:type="pct"/>
            <w:tcBorders>
              <w:top w:val="nil"/>
              <w:left w:val="nil"/>
              <w:bottom w:val="single" w:sz="4" w:space="0" w:color="auto"/>
              <w:right w:val="single" w:sz="4" w:space="0" w:color="auto"/>
            </w:tcBorders>
            <w:shd w:val="clear" w:color="000000" w:fill="FFFFFF"/>
            <w:hideMark/>
          </w:tcPr>
          <w:p w14:paraId="584B55F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Bastos</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Viegas</w:t>
            </w:r>
            <w:proofErr w:type="spellEnd"/>
            <w:r w:rsidRPr="00A30D50">
              <w:rPr>
                <w:rFonts w:eastAsia="Times New Roman"/>
                <w:color w:val="000000"/>
                <w:sz w:val="22"/>
                <w:szCs w:val="22"/>
                <w:bdr w:val="none" w:sz="0" w:space="0" w:color="auto"/>
                <w:lang w:val="lt-LT" w:eastAsia="lt-LT"/>
              </w:rPr>
              <w:t xml:space="preserve"> SA</w:t>
            </w:r>
          </w:p>
        </w:tc>
      </w:tr>
      <w:tr w:rsidR="002C00F2" w:rsidRPr="00A30D50" w14:paraId="4894BB4D" w14:textId="77777777" w:rsidTr="002C00F2">
        <w:trPr>
          <w:trHeight w:val="818"/>
        </w:trPr>
        <w:tc>
          <w:tcPr>
            <w:tcW w:w="436" w:type="pct"/>
            <w:tcBorders>
              <w:top w:val="nil"/>
              <w:left w:val="single" w:sz="4" w:space="0" w:color="auto"/>
              <w:bottom w:val="single" w:sz="4" w:space="0" w:color="auto"/>
              <w:right w:val="single" w:sz="4" w:space="0" w:color="auto"/>
            </w:tcBorders>
            <w:shd w:val="clear" w:color="000000" w:fill="FFFFFF"/>
            <w:hideMark/>
          </w:tcPr>
          <w:p w14:paraId="6095A94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1.5</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688BC68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Standartinis universalus sterilių paklotų rinkinys, naudojamas operacijoms. Pakuotėje paklotai įvairių dydžių, ne mažiau kaip 6 vnt.</w:t>
            </w:r>
          </w:p>
        </w:tc>
        <w:tc>
          <w:tcPr>
            <w:tcW w:w="446" w:type="pct"/>
            <w:tcBorders>
              <w:top w:val="nil"/>
              <w:left w:val="nil"/>
              <w:bottom w:val="single" w:sz="4" w:space="0" w:color="auto"/>
              <w:right w:val="single" w:sz="4" w:space="0" w:color="auto"/>
            </w:tcBorders>
            <w:shd w:val="clear" w:color="000000" w:fill="FFFFFF"/>
            <w:hideMark/>
          </w:tcPr>
          <w:p w14:paraId="554C430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kompl</w:t>
            </w:r>
            <w:proofErr w:type="spellEnd"/>
            <w:r w:rsidRPr="00A30D50">
              <w:rPr>
                <w:rFonts w:eastAsia="Times New Roman"/>
                <w:color w:val="000000"/>
                <w:sz w:val="22"/>
                <w:szCs w:val="22"/>
                <w:bdr w:val="none" w:sz="0" w:space="0" w:color="auto"/>
                <w:lang w:val="lt-LT" w:eastAsia="lt-LT"/>
              </w:rPr>
              <w:t>.</w:t>
            </w:r>
          </w:p>
        </w:tc>
        <w:tc>
          <w:tcPr>
            <w:tcW w:w="767" w:type="pct"/>
            <w:tcBorders>
              <w:top w:val="nil"/>
              <w:left w:val="nil"/>
              <w:bottom w:val="single" w:sz="4" w:space="0" w:color="auto"/>
              <w:right w:val="single" w:sz="4" w:space="0" w:color="auto"/>
            </w:tcBorders>
            <w:shd w:val="clear" w:color="000000" w:fill="FFFFFF"/>
            <w:hideMark/>
          </w:tcPr>
          <w:p w14:paraId="69B3FB1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50</w:t>
            </w:r>
          </w:p>
        </w:tc>
        <w:tc>
          <w:tcPr>
            <w:tcW w:w="398" w:type="pct"/>
            <w:tcBorders>
              <w:top w:val="nil"/>
              <w:left w:val="nil"/>
              <w:bottom w:val="single" w:sz="4" w:space="0" w:color="auto"/>
              <w:right w:val="single" w:sz="4" w:space="0" w:color="auto"/>
            </w:tcBorders>
            <w:shd w:val="clear" w:color="000000" w:fill="FFFFFF"/>
            <w:hideMark/>
          </w:tcPr>
          <w:p w14:paraId="38B3BCB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8.86</w:t>
            </w:r>
          </w:p>
        </w:tc>
        <w:tc>
          <w:tcPr>
            <w:tcW w:w="496" w:type="pct"/>
            <w:tcBorders>
              <w:top w:val="nil"/>
              <w:left w:val="nil"/>
              <w:bottom w:val="single" w:sz="4" w:space="0" w:color="auto"/>
              <w:right w:val="single" w:sz="4" w:space="0" w:color="auto"/>
            </w:tcBorders>
            <w:shd w:val="clear" w:color="000000" w:fill="FFFFFF"/>
            <w:hideMark/>
          </w:tcPr>
          <w:p w14:paraId="625C079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9.30</w:t>
            </w:r>
          </w:p>
        </w:tc>
        <w:tc>
          <w:tcPr>
            <w:tcW w:w="496" w:type="pct"/>
            <w:tcBorders>
              <w:top w:val="nil"/>
              <w:left w:val="nil"/>
              <w:bottom w:val="single" w:sz="4" w:space="0" w:color="auto"/>
              <w:right w:val="single" w:sz="4" w:space="0" w:color="auto"/>
            </w:tcBorders>
            <w:shd w:val="clear" w:color="000000" w:fill="FFFFFF"/>
            <w:hideMark/>
          </w:tcPr>
          <w:p w14:paraId="7F9BBB1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465.00</w:t>
            </w:r>
          </w:p>
        </w:tc>
        <w:tc>
          <w:tcPr>
            <w:tcW w:w="836" w:type="pct"/>
            <w:tcBorders>
              <w:top w:val="nil"/>
              <w:left w:val="nil"/>
              <w:bottom w:val="single" w:sz="4" w:space="0" w:color="auto"/>
              <w:right w:val="single" w:sz="4" w:space="0" w:color="auto"/>
            </w:tcBorders>
            <w:shd w:val="clear" w:color="000000" w:fill="FFFFFF"/>
            <w:hideMark/>
          </w:tcPr>
          <w:p w14:paraId="1464502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Tio</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Medikal</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Tibbi</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Ürün</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Tic</w:t>
            </w:r>
            <w:proofErr w:type="spellEnd"/>
            <w:r w:rsidRPr="00A30D50">
              <w:rPr>
                <w:rFonts w:eastAsia="Times New Roman"/>
                <w:color w:val="000000"/>
                <w:sz w:val="22"/>
                <w:szCs w:val="22"/>
                <w:bdr w:val="none" w:sz="0" w:space="0" w:color="auto"/>
                <w:lang w:val="lt-LT" w:eastAsia="lt-LT"/>
              </w:rPr>
              <w:t xml:space="preserve">. San. Ltd. </w:t>
            </w:r>
            <w:proofErr w:type="spellStart"/>
            <w:r w:rsidRPr="00A30D50">
              <w:rPr>
                <w:rFonts w:eastAsia="Times New Roman"/>
                <w:color w:val="000000"/>
                <w:sz w:val="22"/>
                <w:szCs w:val="22"/>
                <w:bdr w:val="none" w:sz="0" w:space="0" w:color="auto"/>
                <w:lang w:val="lt-LT" w:eastAsia="lt-LT"/>
              </w:rPr>
              <w:t>Sti</w:t>
            </w:r>
            <w:proofErr w:type="spellEnd"/>
            <w:r w:rsidRPr="00A30D50">
              <w:rPr>
                <w:rFonts w:eastAsia="Times New Roman"/>
                <w:color w:val="000000"/>
                <w:sz w:val="22"/>
                <w:szCs w:val="22"/>
                <w:bdr w:val="none" w:sz="0" w:space="0" w:color="auto"/>
                <w:lang w:val="lt-LT" w:eastAsia="lt-LT"/>
              </w:rPr>
              <w:t>.</w:t>
            </w:r>
          </w:p>
        </w:tc>
      </w:tr>
      <w:tr w:rsidR="002C00F2" w:rsidRPr="00A30D50" w14:paraId="5E8C24A3" w14:textId="77777777" w:rsidTr="002C00F2">
        <w:trPr>
          <w:trHeight w:val="255"/>
        </w:trPr>
        <w:tc>
          <w:tcPr>
            <w:tcW w:w="436" w:type="pct"/>
            <w:tcBorders>
              <w:top w:val="nil"/>
              <w:left w:val="single" w:sz="4" w:space="0" w:color="auto"/>
              <w:bottom w:val="single" w:sz="4" w:space="0" w:color="auto"/>
              <w:right w:val="single" w:sz="4" w:space="0" w:color="auto"/>
            </w:tcBorders>
            <w:shd w:val="clear" w:color="000000" w:fill="FFFFFF"/>
            <w:hideMark/>
          </w:tcPr>
          <w:p w14:paraId="0CE24B3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1.6.</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606D744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Sterilūs paklotai 90x60</w:t>
            </w:r>
          </w:p>
        </w:tc>
        <w:tc>
          <w:tcPr>
            <w:tcW w:w="446" w:type="pct"/>
            <w:tcBorders>
              <w:top w:val="nil"/>
              <w:left w:val="nil"/>
              <w:bottom w:val="single" w:sz="4" w:space="0" w:color="auto"/>
              <w:right w:val="single" w:sz="4" w:space="0" w:color="auto"/>
            </w:tcBorders>
            <w:shd w:val="clear" w:color="000000" w:fill="FFFFFF"/>
            <w:hideMark/>
          </w:tcPr>
          <w:p w14:paraId="62135B3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1B9FB53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600</w:t>
            </w:r>
          </w:p>
        </w:tc>
        <w:tc>
          <w:tcPr>
            <w:tcW w:w="398" w:type="pct"/>
            <w:tcBorders>
              <w:top w:val="nil"/>
              <w:left w:val="nil"/>
              <w:bottom w:val="single" w:sz="4" w:space="0" w:color="auto"/>
              <w:right w:val="single" w:sz="4" w:space="0" w:color="auto"/>
            </w:tcBorders>
            <w:shd w:val="clear" w:color="000000" w:fill="FFFFFF"/>
            <w:hideMark/>
          </w:tcPr>
          <w:p w14:paraId="58F6A23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0.49</w:t>
            </w:r>
          </w:p>
        </w:tc>
        <w:tc>
          <w:tcPr>
            <w:tcW w:w="496" w:type="pct"/>
            <w:tcBorders>
              <w:top w:val="nil"/>
              <w:left w:val="nil"/>
              <w:bottom w:val="single" w:sz="4" w:space="0" w:color="auto"/>
              <w:right w:val="single" w:sz="4" w:space="0" w:color="auto"/>
            </w:tcBorders>
            <w:shd w:val="clear" w:color="000000" w:fill="FFFFFF"/>
            <w:hideMark/>
          </w:tcPr>
          <w:p w14:paraId="08BAFA0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0.51</w:t>
            </w:r>
          </w:p>
        </w:tc>
        <w:tc>
          <w:tcPr>
            <w:tcW w:w="496" w:type="pct"/>
            <w:tcBorders>
              <w:top w:val="nil"/>
              <w:left w:val="nil"/>
              <w:bottom w:val="single" w:sz="4" w:space="0" w:color="auto"/>
              <w:right w:val="single" w:sz="4" w:space="0" w:color="auto"/>
            </w:tcBorders>
            <w:shd w:val="clear" w:color="000000" w:fill="FFFFFF"/>
            <w:hideMark/>
          </w:tcPr>
          <w:p w14:paraId="08164EF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306.00</w:t>
            </w:r>
          </w:p>
        </w:tc>
        <w:tc>
          <w:tcPr>
            <w:tcW w:w="836" w:type="pct"/>
            <w:tcBorders>
              <w:top w:val="nil"/>
              <w:left w:val="nil"/>
              <w:bottom w:val="single" w:sz="4" w:space="0" w:color="auto"/>
              <w:right w:val="single" w:sz="4" w:space="0" w:color="auto"/>
            </w:tcBorders>
            <w:shd w:val="clear" w:color="000000" w:fill="FFFFFF"/>
            <w:hideMark/>
          </w:tcPr>
          <w:p w14:paraId="5ADFEF3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Bastos</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Viegas</w:t>
            </w:r>
            <w:proofErr w:type="spellEnd"/>
            <w:r w:rsidRPr="00A30D50">
              <w:rPr>
                <w:rFonts w:eastAsia="Times New Roman"/>
                <w:color w:val="000000"/>
                <w:sz w:val="22"/>
                <w:szCs w:val="22"/>
                <w:bdr w:val="none" w:sz="0" w:space="0" w:color="auto"/>
                <w:lang w:val="lt-LT" w:eastAsia="lt-LT"/>
              </w:rPr>
              <w:t xml:space="preserve"> SA</w:t>
            </w:r>
          </w:p>
        </w:tc>
      </w:tr>
      <w:tr w:rsidR="002C00F2" w:rsidRPr="00A30D50" w14:paraId="239FA750" w14:textId="77777777" w:rsidTr="002C00F2">
        <w:trPr>
          <w:trHeight w:val="630"/>
        </w:trPr>
        <w:tc>
          <w:tcPr>
            <w:tcW w:w="436" w:type="pct"/>
            <w:tcBorders>
              <w:top w:val="nil"/>
              <w:left w:val="single" w:sz="4" w:space="0" w:color="auto"/>
              <w:bottom w:val="single" w:sz="4" w:space="0" w:color="auto"/>
              <w:right w:val="single" w:sz="4" w:space="0" w:color="auto"/>
            </w:tcBorders>
            <w:shd w:val="clear" w:color="000000" w:fill="FFFFFF"/>
            <w:hideMark/>
          </w:tcPr>
          <w:p w14:paraId="41666C8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1.7</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115DBBA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Operacinis uždangalas 75x90 cm., su anga 6x8 cm., Sterilus, naudojamas akių operacijoms.</w:t>
            </w:r>
          </w:p>
        </w:tc>
        <w:tc>
          <w:tcPr>
            <w:tcW w:w="446" w:type="pct"/>
            <w:tcBorders>
              <w:top w:val="nil"/>
              <w:left w:val="nil"/>
              <w:bottom w:val="single" w:sz="4" w:space="0" w:color="auto"/>
              <w:right w:val="single" w:sz="4" w:space="0" w:color="auto"/>
            </w:tcBorders>
            <w:shd w:val="clear" w:color="000000" w:fill="FFFFFF"/>
            <w:hideMark/>
          </w:tcPr>
          <w:p w14:paraId="53F3C16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494EF21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300</w:t>
            </w:r>
          </w:p>
        </w:tc>
        <w:tc>
          <w:tcPr>
            <w:tcW w:w="398" w:type="pct"/>
            <w:tcBorders>
              <w:top w:val="nil"/>
              <w:left w:val="nil"/>
              <w:bottom w:val="single" w:sz="4" w:space="0" w:color="auto"/>
              <w:right w:val="single" w:sz="4" w:space="0" w:color="auto"/>
            </w:tcBorders>
            <w:shd w:val="clear" w:color="000000" w:fill="FFFFFF"/>
            <w:hideMark/>
          </w:tcPr>
          <w:p w14:paraId="74AB4C1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0.52</w:t>
            </w:r>
          </w:p>
        </w:tc>
        <w:tc>
          <w:tcPr>
            <w:tcW w:w="496" w:type="pct"/>
            <w:tcBorders>
              <w:top w:val="nil"/>
              <w:left w:val="nil"/>
              <w:bottom w:val="single" w:sz="4" w:space="0" w:color="auto"/>
              <w:right w:val="single" w:sz="4" w:space="0" w:color="auto"/>
            </w:tcBorders>
            <w:shd w:val="clear" w:color="000000" w:fill="FFFFFF"/>
            <w:hideMark/>
          </w:tcPr>
          <w:p w14:paraId="6A936E2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0.55</w:t>
            </w:r>
          </w:p>
        </w:tc>
        <w:tc>
          <w:tcPr>
            <w:tcW w:w="496" w:type="pct"/>
            <w:tcBorders>
              <w:top w:val="nil"/>
              <w:left w:val="nil"/>
              <w:bottom w:val="single" w:sz="4" w:space="0" w:color="auto"/>
              <w:right w:val="single" w:sz="4" w:space="0" w:color="auto"/>
            </w:tcBorders>
            <w:shd w:val="clear" w:color="000000" w:fill="FFFFFF"/>
            <w:hideMark/>
          </w:tcPr>
          <w:p w14:paraId="34F630A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165.00</w:t>
            </w:r>
          </w:p>
        </w:tc>
        <w:tc>
          <w:tcPr>
            <w:tcW w:w="836" w:type="pct"/>
            <w:tcBorders>
              <w:top w:val="nil"/>
              <w:left w:val="nil"/>
              <w:bottom w:val="single" w:sz="4" w:space="0" w:color="auto"/>
              <w:right w:val="single" w:sz="4" w:space="0" w:color="auto"/>
            </w:tcBorders>
            <w:shd w:val="clear" w:color="000000" w:fill="FFFFFF"/>
            <w:hideMark/>
          </w:tcPr>
          <w:p w14:paraId="63B63A8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Zarys</w:t>
            </w:r>
            <w:proofErr w:type="spellEnd"/>
            <w:r w:rsidRPr="00A30D50">
              <w:rPr>
                <w:rFonts w:eastAsia="Times New Roman"/>
                <w:color w:val="000000"/>
                <w:sz w:val="22"/>
                <w:szCs w:val="22"/>
                <w:bdr w:val="none" w:sz="0" w:space="0" w:color="auto"/>
                <w:lang w:val="lt-LT" w:eastAsia="lt-LT"/>
              </w:rPr>
              <w:t xml:space="preserve"> International Group sp. z </w:t>
            </w:r>
            <w:proofErr w:type="spellStart"/>
            <w:r w:rsidRPr="00A30D50">
              <w:rPr>
                <w:rFonts w:eastAsia="Times New Roman"/>
                <w:color w:val="000000"/>
                <w:sz w:val="22"/>
                <w:szCs w:val="22"/>
                <w:bdr w:val="none" w:sz="0" w:space="0" w:color="auto"/>
                <w:lang w:val="lt-LT" w:eastAsia="lt-LT"/>
              </w:rPr>
              <w:t>o.o</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sp.k</w:t>
            </w:r>
            <w:proofErr w:type="spellEnd"/>
            <w:r w:rsidRPr="00A30D50">
              <w:rPr>
                <w:rFonts w:eastAsia="Times New Roman"/>
                <w:color w:val="000000"/>
                <w:sz w:val="22"/>
                <w:szCs w:val="22"/>
                <w:bdr w:val="none" w:sz="0" w:space="0" w:color="auto"/>
                <w:lang w:val="lt-LT" w:eastAsia="lt-LT"/>
              </w:rPr>
              <w:t>.</w:t>
            </w:r>
          </w:p>
        </w:tc>
      </w:tr>
      <w:tr w:rsidR="002C00F2" w:rsidRPr="00A30D50" w14:paraId="14CD0750" w14:textId="77777777" w:rsidTr="002C00F2">
        <w:trPr>
          <w:trHeight w:val="255"/>
        </w:trPr>
        <w:tc>
          <w:tcPr>
            <w:tcW w:w="3668" w:type="pct"/>
            <w:gridSpan w:val="7"/>
            <w:tcBorders>
              <w:top w:val="single" w:sz="4" w:space="0" w:color="auto"/>
              <w:left w:val="single" w:sz="4" w:space="0" w:color="auto"/>
              <w:bottom w:val="single" w:sz="4" w:space="0" w:color="auto"/>
              <w:right w:val="single" w:sz="4" w:space="0" w:color="auto"/>
            </w:tcBorders>
            <w:shd w:val="clear" w:color="000000" w:fill="FFFFFF"/>
            <w:hideMark/>
          </w:tcPr>
          <w:p w14:paraId="3EE26CE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xml:space="preserve">Pirkimo dalies suma: </w:t>
            </w:r>
          </w:p>
        </w:tc>
        <w:tc>
          <w:tcPr>
            <w:tcW w:w="496" w:type="pct"/>
            <w:tcBorders>
              <w:top w:val="nil"/>
              <w:left w:val="nil"/>
              <w:bottom w:val="single" w:sz="4" w:space="0" w:color="auto"/>
              <w:right w:val="single" w:sz="4" w:space="0" w:color="auto"/>
            </w:tcBorders>
            <w:shd w:val="clear" w:color="000000" w:fill="FFFFFF"/>
            <w:hideMark/>
          </w:tcPr>
          <w:p w14:paraId="0F7970C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1340.40</w:t>
            </w:r>
          </w:p>
        </w:tc>
        <w:tc>
          <w:tcPr>
            <w:tcW w:w="836" w:type="pct"/>
            <w:tcBorders>
              <w:top w:val="nil"/>
              <w:left w:val="nil"/>
              <w:bottom w:val="single" w:sz="4" w:space="0" w:color="auto"/>
              <w:right w:val="single" w:sz="4" w:space="0" w:color="auto"/>
            </w:tcBorders>
            <w:shd w:val="clear" w:color="000000" w:fill="FFFFFF"/>
            <w:hideMark/>
          </w:tcPr>
          <w:p w14:paraId="40E944D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w:t>
            </w:r>
          </w:p>
        </w:tc>
      </w:tr>
      <w:tr w:rsidR="002C00F2" w:rsidRPr="00A30D50" w14:paraId="40626EB1" w14:textId="77777777" w:rsidTr="002C00F2">
        <w:trPr>
          <w:trHeight w:val="255"/>
        </w:trPr>
        <w:tc>
          <w:tcPr>
            <w:tcW w:w="436" w:type="pct"/>
            <w:tcBorders>
              <w:top w:val="nil"/>
              <w:left w:val="nil"/>
              <w:bottom w:val="nil"/>
              <w:right w:val="nil"/>
            </w:tcBorders>
            <w:shd w:val="clear" w:color="000000" w:fill="FFFFFF"/>
            <w:hideMark/>
          </w:tcPr>
          <w:p w14:paraId="189E455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799" w:type="pct"/>
            <w:tcBorders>
              <w:top w:val="nil"/>
              <w:left w:val="nil"/>
              <w:bottom w:val="nil"/>
              <w:right w:val="nil"/>
            </w:tcBorders>
            <w:shd w:val="clear" w:color="000000" w:fill="FFFFFF"/>
            <w:hideMark/>
          </w:tcPr>
          <w:p w14:paraId="0AD77DD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326" w:type="pct"/>
            <w:tcBorders>
              <w:top w:val="nil"/>
              <w:left w:val="nil"/>
              <w:bottom w:val="nil"/>
              <w:right w:val="nil"/>
            </w:tcBorders>
            <w:shd w:val="clear" w:color="000000" w:fill="FFFFFF"/>
            <w:hideMark/>
          </w:tcPr>
          <w:p w14:paraId="08045DE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46" w:type="pct"/>
            <w:tcBorders>
              <w:top w:val="nil"/>
              <w:left w:val="nil"/>
              <w:bottom w:val="nil"/>
              <w:right w:val="nil"/>
            </w:tcBorders>
            <w:shd w:val="clear" w:color="000000" w:fill="FFFFFF"/>
            <w:hideMark/>
          </w:tcPr>
          <w:p w14:paraId="2A933FD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767" w:type="pct"/>
            <w:tcBorders>
              <w:top w:val="nil"/>
              <w:left w:val="nil"/>
              <w:bottom w:val="nil"/>
              <w:right w:val="nil"/>
            </w:tcBorders>
            <w:shd w:val="clear" w:color="000000" w:fill="FFFFFF"/>
            <w:hideMark/>
          </w:tcPr>
          <w:p w14:paraId="6E05A5B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398" w:type="pct"/>
            <w:tcBorders>
              <w:top w:val="nil"/>
              <w:left w:val="nil"/>
              <w:bottom w:val="nil"/>
              <w:right w:val="nil"/>
            </w:tcBorders>
            <w:shd w:val="clear" w:color="000000" w:fill="FFFFFF"/>
            <w:hideMark/>
          </w:tcPr>
          <w:p w14:paraId="69B2A88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96" w:type="pct"/>
            <w:tcBorders>
              <w:top w:val="nil"/>
              <w:left w:val="nil"/>
              <w:bottom w:val="nil"/>
              <w:right w:val="nil"/>
            </w:tcBorders>
            <w:shd w:val="clear" w:color="000000" w:fill="FFFFFF"/>
            <w:hideMark/>
          </w:tcPr>
          <w:p w14:paraId="05F74D0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96" w:type="pct"/>
            <w:tcBorders>
              <w:top w:val="nil"/>
              <w:left w:val="nil"/>
              <w:bottom w:val="nil"/>
              <w:right w:val="nil"/>
            </w:tcBorders>
            <w:shd w:val="clear" w:color="000000" w:fill="FFFFFF"/>
            <w:hideMark/>
          </w:tcPr>
          <w:p w14:paraId="7B53028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w:t>
            </w:r>
          </w:p>
        </w:tc>
        <w:tc>
          <w:tcPr>
            <w:tcW w:w="836" w:type="pct"/>
            <w:tcBorders>
              <w:top w:val="nil"/>
              <w:left w:val="nil"/>
              <w:bottom w:val="nil"/>
              <w:right w:val="nil"/>
            </w:tcBorders>
            <w:shd w:val="clear" w:color="000000" w:fill="FFFFFF"/>
            <w:hideMark/>
          </w:tcPr>
          <w:p w14:paraId="3A94A79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w:t>
            </w:r>
          </w:p>
        </w:tc>
      </w:tr>
      <w:tr w:rsidR="002C00F2" w:rsidRPr="00A30D50" w14:paraId="7D415255" w14:textId="77777777" w:rsidTr="002C00F2">
        <w:trPr>
          <w:trHeight w:val="510"/>
        </w:trPr>
        <w:tc>
          <w:tcPr>
            <w:tcW w:w="436" w:type="pct"/>
            <w:tcBorders>
              <w:top w:val="single" w:sz="4" w:space="0" w:color="auto"/>
              <w:left w:val="single" w:sz="4" w:space="0" w:color="auto"/>
              <w:bottom w:val="single" w:sz="4" w:space="0" w:color="auto"/>
              <w:right w:val="single" w:sz="4" w:space="0" w:color="auto"/>
            </w:tcBorders>
            <w:shd w:val="clear" w:color="000000" w:fill="FFFFFF"/>
            <w:hideMark/>
          </w:tcPr>
          <w:p w14:paraId="1B3D5F2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Eil.nr.</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1C77653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Pirkimo objekto pavadinimas ir reikalavimai</w:t>
            </w:r>
          </w:p>
        </w:tc>
        <w:tc>
          <w:tcPr>
            <w:tcW w:w="446" w:type="pct"/>
            <w:tcBorders>
              <w:top w:val="single" w:sz="4" w:space="0" w:color="auto"/>
              <w:left w:val="nil"/>
              <w:bottom w:val="single" w:sz="4" w:space="0" w:color="auto"/>
              <w:right w:val="single" w:sz="4" w:space="0" w:color="auto"/>
            </w:tcBorders>
            <w:shd w:val="clear" w:color="000000" w:fill="FFFFFF"/>
            <w:hideMark/>
          </w:tcPr>
          <w:p w14:paraId="2B73660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Mato vnt.</w:t>
            </w:r>
          </w:p>
        </w:tc>
        <w:tc>
          <w:tcPr>
            <w:tcW w:w="767" w:type="pct"/>
            <w:tcBorders>
              <w:top w:val="single" w:sz="4" w:space="0" w:color="auto"/>
              <w:left w:val="nil"/>
              <w:bottom w:val="single" w:sz="4" w:space="0" w:color="auto"/>
              <w:right w:val="single" w:sz="4" w:space="0" w:color="auto"/>
            </w:tcBorders>
            <w:shd w:val="clear" w:color="000000" w:fill="FFFFFF"/>
            <w:hideMark/>
          </w:tcPr>
          <w:p w14:paraId="051DA2A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Preliminarus kiekis</w:t>
            </w:r>
          </w:p>
        </w:tc>
        <w:tc>
          <w:tcPr>
            <w:tcW w:w="398" w:type="pct"/>
            <w:tcBorders>
              <w:top w:val="single" w:sz="4" w:space="0" w:color="auto"/>
              <w:left w:val="nil"/>
              <w:bottom w:val="single" w:sz="4" w:space="0" w:color="auto"/>
              <w:right w:val="single" w:sz="4" w:space="0" w:color="auto"/>
            </w:tcBorders>
            <w:shd w:val="clear" w:color="000000" w:fill="FFFFFF"/>
            <w:hideMark/>
          </w:tcPr>
          <w:p w14:paraId="5CF5125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Mato vnt. Eur kaina be PVM</w:t>
            </w:r>
          </w:p>
        </w:tc>
        <w:tc>
          <w:tcPr>
            <w:tcW w:w="496" w:type="pct"/>
            <w:tcBorders>
              <w:top w:val="single" w:sz="4" w:space="0" w:color="auto"/>
              <w:left w:val="nil"/>
              <w:bottom w:val="single" w:sz="4" w:space="0" w:color="auto"/>
              <w:right w:val="single" w:sz="4" w:space="0" w:color="auto"/>
            </w:tcBorders>
            <w:shd w:val="clear" w:color="000000" w:fill="FFFFFF"/>
            <w:hideMark/>
          </w:tcPr>
          <w:p w14:paraId="40CE811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Mato vnt. Eur kaina su PVM</w:t>
            </w:r>
          </w:p>
        </w:tc>
        <w:tc>
          <w:tcPr>
            <w:tcW w:w="496" w:type="pct"/>
            <w:tcBorders>
              <w:top w:val="single" w:sz="4" w:space="0" w:color="auto"/>
              <w:left w:val="nil"/>
              <w:bottom w:val="single" w:sz="4" w:space="0" w:color="auto"/>
              <w:right w:val="single" w:sz="4" w:space="0" w:color="auto"/>
            </w:tcBorders>
            <w:shd w:val="clear" w:color="000000" w:fill="FFFFFF"/>
            <w:hideMark/>
          </w:tcPr>
          <w:p w14:paraId="4D3BC44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Suma Eur su PVM</w:t>
            </w:r>
          </w:p>
        </w:tc>
        <w:tc>
          <w:tcPr>
            <w:tcW w:w="836" w:type="pct"/>
            <w:tcBorders>
              <w:top w:val="single" w:sz="4" w:space="0" w:color="auto"/>
              <w:left w:val="nil"/>
              <w:bottom w:val="single" w:sz="4" w:space="0" w:color="auto"/>
              <w:right w:val="single" w:sz="4" w:space="0" w:color="auto"/>
            </w:tcBorders>
            <w:shd w:val="clear" w:color="000000" w:fill="FFFFFF"/>
            <w:hideMark/>
          </w:tcPr>
          <w:p w14:paraId="08E6692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Gamintojas</w:t>
            </w:r>
          </w:p>
        </w:tc>
      </w:tr>
      <w:tr w:rsidR="002C00F2" w:rsidRPr="00A30D50" w14:paraId="153AE3E8" w14:textId="77777777" w:rsidTr="002C00F2">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000000" w:fill="FFFFFF"/>
            <w:hideMark/>
          </w:tcPr>
          <w:p w14:paraId="4E0076A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IV Pirkimo dalies</w:t>
            </w:r>
          </w:p>
        </w:tc>
      </w:tr>
      <w:tr w:rsidR="002C00F2" w:rsidRPr="00A30D50" w14:paraId="3B6BB77C" w14:textId="77777777" w:rsidTr="002C00F2">
        <w:trPr>
          <w:trHeight w:val="529"/>
        </w:trPr>
        <w:tc>
          <w:tcPr>
            <w:tcW w:w="436" w:type="pct"/>
            <w:tcBorders>
              <w:top w:val="nil"/>
              <w:left w:val="single" w:sz="4" w:space="0" w:color="auto"/>
              <w:bottom w:val="single" w:sz="4" w:space="0" w:color="auto"/>
              <w:right w:val="single" w:sz="4" w:space="0" w:color="auto"/>
            </w:tcBorders>
            <w:shd w:val="clear" w:color="000000" w:fill="FFFFFF"/>
            <w:hideMark/>
          </w:tcPr>
          <w:p w14:paraId="0F45FD3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0B10213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Timpa, plastikine sagtele, </w:t>
            </w:r>
            <w:proofErr w:type="spellStart"/>
            <w:r w:rsidRPr="00A30D50">
              <w:rPr>
                <w:rFonts w:eastAsia="Times New Roman"/>
                <w:color w:val="000000"/>
                <w:sz w:val="22"/>
                <w:szCs w:val="22"/>
                <w:bdr w:val="none" w:sz="0" w:space="0" w:color="auto"/>
                <w:lang w:val="lt-LT" w:eastAsia="lt-LT"/>
              </w:rPr>
              <w:t>autoklavuojama</w:t>
            </w:r>
            <w:proofErr w:type="spellEnd"/>
          </w:p>
        </w:tc>
        <w:tc>
          <w:tcPr>
            <w:tcW w:w="446" w:type="pct"/>
            <w:tcBorders>
              <w:top w:val="nil"/>
              <w:left w:val="nil"/>
              <w:bottom w:val="single" w:sz="4" w:space="0" w:color="auto"/>
              <w:right w:val="single" w:sz="4" w:space="0" w:color="auto"/>
            </w:tcBorders>
            <w:shd w:val="clear" w:color="000000" w:fill="FFFFFF"/>
            <w:hideMark/>
          </w:tcPr>
          <w:p w14:paraId="04D6121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2380EC8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50</w:t>
            </w:r>
          </w:p>
        </w:tc>
        <w:tc>
          <w:tcPr>
            <w:tcW w:w="398" w:type="pct"/>
            <w:tcBorders>
              <w:top w:val="nil"/>
              <w:left w:val="nil"/>
              <w:bottom w:val="single" w:sz="4" w:space="0" w:color="auto"/>
              <w:right w:val="single" w:sz="4" w:space="0" w:color="auto"/>
            </w:tcBorders>
            <w:shd w:val="clear" w:color="000000" w:fill="FFFFFF"/>
            <w:hideMark/>
          </w:tcPr>
          <w:p w14:paraId="23FEA74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0.78</w:t>
            </w:r>
          </w:p>
        </w:tc>
        <w:tc>
          <w:tcPr>
            <w:tcW w:w="496" w:type="pct"/>
            <w:tcBorders>
              <w:top w:val="nil"/>
              <w:left w:val="nil"/>
              <w:bottom w:val="single" w:sz="4" w:space="0" w:color="auto"/>
              <w:right w:val="single" w:sz="4" w:space="0" w:color="auto"/>
            </w:tcBorders>
            <w:shd w:val="clear" w:color="000000" w:fill="FFFFFF"/>
            <w:hideMark/>
          </w:tcPr>
          <w:p w14:paraId="7B64E78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0.82</w:t>
            </w:r>
          </w:p>
        </w:tc>
        <w:tc>
          <w:tcPr>
            <w:tcW w:w="496" w:type="pct"/>
            <w:tcBorders>
              <w:top w:val="nil"/>
              <w:left w:val="nil"/>
              <w:bottom w:val="single" w:sz="4" w:space="0" w:color="auto"/>
              <w:right w:val="single" w:sz="4" w:space="0" w:color="auto"/>
            </w:tcBorders>
            <w:shd w:val="clear" w:color="000000" w:fill="FFFFFF"/>
            <w:hideMark/>
          </w:tcPr>
          <w:p w14:paraId="6913D70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41.00</w:t>
            </w:r>
          </w:p>
        </w:tc>
        <w:tc>
          <w:tcPr>
            <w:tcW w:w="836" w:type="pct"/>
            <w:tcBorders>
              <w:top w:val="nil"/>
              <w:left w:val="nil"/>
              <w:bottom w:val="single" w:sz="4" w:space="0" w:color="auto"/>
              <w:right w:val="single" w:sz="4" w:space="0" w:color="auto"/>
            </w:tcBorders>
            <w:shd w:val="clear" w:color="000000" w:fill="FFFFFF"/>
            <w:hideMark/>
          </w:tcPr>
          <w:p w14:paraId="392BFFA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Ningbo</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Greetmed</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Medical</w:t>
            </w:r>
            <w:proofErr w:type="spellEnd"/>
            <w:r w:rsidRPr="00A30D50">
              <w:rPr>
                <w:rFonts w:eastAsia="Times New Roman"/>
                <w:color w:val="000000"/>
                <w:sz w:val="22"/>
                <w:szCs w:val="22"/>
                <w:bdr w:val="none" w:sz="0" w:space="0" w:color="auto"/>
                <w:lang w:val="lt-LT" w:eastAsia="lt-LT"/>
              </w:rPr>
              <w:t xml:space="preserve"> Instruments </w:t>
            </w:r>
            <w:proofErr w:type="spellStart"/>
            <w:r w:rsidRPr="00A30D50">
              <w:rPr>
                <w:rFonts w:eastAsia="Times New Roman"/>
                <w:color w:val="000000"/>
                <w:sz w:val="22"/>
                <w:szCs w:val="22"/>
                <w:bdr w:val="none" w:sz="0" w:space="0" w:color="auto"/>
                <w:lang w:val="lt-LT" w:eastAsia="lt-LT"/>
              </w:rPr>
              <w:t>Co</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Ltd</w:t>
            </w:r>
            <w:proofErr w:type="spellEnd"/>
          </w:p>
        </w:tc>
      </w:tr>
      <w:tr w:rsidR="002C00F2" w:rsidRPr="00A30D50" w14:paraId="5E298AD1" w14:textId="77777777" w:rsidTr="002C00F2">
        <w:trPr>
          <w:trHeight w:val="660"/>
        </w:trPr>
        <w:tc>
          <w:tcPr>
            <w:tcW w:w="436" w:type="pct"/>
            <w:tcBorders>
              <w:top w:val="nil"/>
              <w:left w:val="single" w:sz="4" w:space="0" w:color="auto"/>
              <w:bottom w:val="single" w:sz="4" w:space="0" w:color="auto"/>
              <w:right w:val="single" w:sz="4" w:space="0" w:color="auto"/>
            </w:tcBorders>
            <w:shd w:val="clear" w:color="000000" w:fill="FFFFFF"/>
            <w:hideMark/>
          </w:tcPr>
          <w:p w14:paraId="2E6AE0F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55456A8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Elektrodai EKG popieriniu pagrindu, suaugusiems, vienkartiniai</w:t>
            </w:r>
          </w:p>
        </w:tc>
        <w:tc>
          <w:tcPr>
            <w:tcW w:w="446" w:type="pct"/>
            <w:tcBorders>
              <w:top w:val="nil"/>
              <w:left w:val="nil"/>
              <w:bottom w:val="single" w:sz="4" w:space="0" w:color="auto"/>
              <w:right w:val="single" w:sz="4" w:space="0" w:color="auto"/>
            </w:tcBorders>
            <w:shd w:val="clear" w:color="000000" w:fill="FFFFFF"/>
            <w:hideMark/>
          </w:tcPr>
          <w:p w14:paraId="63148E1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269CDCE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3000</w:t>
            </w:r>
          </w:p>
        </w:tc>
        <w:tc>
          <w:tcPr>
            <w:tcW w:w="398" w:type="pct"/>
            <w:tcBorders>
              <w:top w:val="nil"/>
              <w:left w:val="nil"/>
              <w:bottom w:val="single" w:sz="4" w:space="0" w:color="auto"/>
              <w:right w:val="single" w:sz="4" w:space="0" w:color="auto"/>
            </w:tcBorders>
            <w:shd w:val="clear" w:color="000000" w:fill="FFFFFF"/>
            <w:hideMark/>
          </w:tcPr>
          <w:p w14:paraId="6AD3791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0.06</w:t>
            </w:r>
          </w:p>
        </w:tc>
        <w:tc>
          <w:tcPr>
            <w:tcW w:w="496" w:type="pct"/>
            <w:tcBorders>
              <w:top w:val="nil"/>
              <w:left w:val="nil"/>
              <w:bottom w:val="single" w:sz="4" w:space="0" w:color="auto"/>
              <w:right w:val="single" w:sz="4" w:space="0" w:color="auto"/>
            </w:tcBorders>
            <w:shd w:val="clear" w:color="000000" w:fill="FFFFFF"/>
            <w:hideMark/>
          </w:tcPr>
          <w:p w14:paraId="4DDA164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0.06</w:t>
            </w:r>
          </w:p>
        </w:tc>
        <w:tc>
          <w:tcPr>
            <w:tcW w:w="496" w:type="pct"/>
            <w:tcBorders>
              <w:top w:val="nil"/>
              <w:left w:val="nil"/>
              <w:bottom w:val="single" w:sz="4" w:space="0" w:color="auto"/>
              <w:right w:val="single" w:sz="4" w:space="0" w:color="auto"/>
            </w:tcBorders>
            <w:shd w:val="clear" w:color="000000" w:fill="FFFFFF"/>
            <w:hideMark/>
          </w:tcPr>
          <w:p w14:paraId="4295FD1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180.00</w:t>
            </w:r>
          </w:p>
        </w:tc>
        <w:tc>
          <w:tcPr>
            <w:tcW w:w="836" w:type="pct"/>
            <w:tcBorders>
              <w:top w:val="nil"/>
              <w:left w:val="nil"/>
              <w:bottom w:val="single" w:sz="4" w:space="0" w:color="auto"/>
              <w:right w:val="single" w:sz="4" w:space="0" w:color="auto"/>
            </w:tcBorders>
            <w:shd w:val="clear" w:color="000000" w:fill="FFFFFF"/>
            <w:hideMark/>
          </w:tcPr>
          <w:p w14:paraId="0F1BE80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Esvico</w:t>
            </w:r>
            <w:proofErr w:type="spellEnd"/>
            <w:r w:rsidRPr="00A30D50">
              <w:rPr>
                <w:rFonts w:eastAsia="Times New Roman"/>
                <w:color w:val="000000"/>
                <w:sz w:val="22"/>
                <w:szCs w:val="22"/>
                <w:bdr w:val="none" w:sz="0" w:space="0" w:color="auto"/>
                <w:lang w:val="lt-LT" w:eastAsia="lt-LT"/>
              </w:rPr>
              <w:t xml:space="preserve"> </w:t>
            </w:r>
          </w:p>
        </w:tc>
      </w:tr>
      <w:tr w:rsidR="002C00F2" w:rsidRPr="00A30D50" w14:paraId="30DE00D5" w14:textId="77777777" w:rsidTr="002C00F2">
        <w:trPr>
          <w:trHeight w:val="480"/>
        </w:trPr>
        <w:tc>
          <w:tcPr>
            <w:tcW w:w="436" w:type="pct"/>
            <w:tcBorders>
              <w:top w:val="nil"/>
              <w:left w:val="single" w:sz="4" w:space="0" w:color="auto"/>
              <w:bottom w:val="single" w:sz="4" w:space="0" w:color="auto"/>
              <w:right w:val="single" w:sz="4" w:space="0" w:color="auto"/>
            </w:tcBorders>
            <w:shd w:val="clear" w:color="000000" w:fill="FFFFFF"/>
            <w:hideMark/>
          </w:tcPr>
          <w:p w14:paraId="7ABF57F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lastRenderedPageBreak/>
              <w:t>3</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199E184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Gelis ultragarsiniam tyrimui </w:t>
            </w:r>
          </w:p>
        </w:tc>
        <w:tc>
          <w:tcPr>
            <w:tcW w:w="446" w:type="pct"/>
            <w:tcBorders>
              <w:top w:val="nil"/>
              <w:left w:val="nil"/>
              <w:bottom w:val="single" w:sz="4" w:space="0" w:color="auto"/>
              <w:right w:val="single" w:sz="4" w:space="0" w:color="auto"/>
            </w:tcBorders>
            <w:shd w:val="clear" w:color="000000" w:fill="FFFFFF"/>
            <w:hideMark/>
          </w:tcPr>
          <w:p w14:paraId="6116910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ltr</w:t>
            </w:r>
            <w:proofErr w:type="spellEnd"/>
            <w:r w:rsidRPr="00A30D50">
              <w:rPr>
                <w:rFonts w:eastAsia="Times New Roman"/>
                <w:color w:val="000000"/>
                <w:sz w:val="22"/>
                <w:szCs w:val="22"/>
                <w:bdr w:val="none" w:sz="0" w:space="0" w:color="auto"/>
                <w:lang w:val="lt-LT" w:eastAsia="lt-LT"/>
              </w:rPr>
              <w:t>.</w:t>
            </w:r>
          </w:p>
        </w:tc>
        <w:tc>
          <w:tcPr>
            <w:tcW w:w="767" w:type="pct"/>
            <w:tcBorders>
              <w:top w:val="nil"/>
              <w:left w:val="nil"/>
              <w:bottom w:val="single" w:sz="4" w:space="0" w:color="auto"/>
              <w:right w:val="single" w:sz="4" w:space="0" w:color="auto"/>
            </w:tcBorders>
            <w:shd w:val="clear" w:color="000000" w:fill="FFFFFF"/>
            <w:hideMark/>
          </w:tcPr>
          <w:p w14:paraId="39C73BB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60</w:t>
            </w:r>
          </w:p>
        </w:tc>
        <w:tc>
          <w:tcPr>
            <w:tcW w:w="398" w:type="pct"/>
            <w:tcBorders>
              <w:top w:val="nil"/>
              <w:left w:val="nil"/>
              <w:bottom w:val="single" w:sz="4" w:space="0" w:color="auto"/>
              <w:right w:val="single" w:sz="4" w:space="0" w:color="auto"/>
            </w:tcBorders>
            <w:shd w:val="clear" w:color="000000" w:fill="FFFFFF"/>
            <w:hideMark/>
          </w:tcPr>
          <w:p w14:paraId="2B4BE5A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1.20</w:t>
            </w:r>
          </w:p>
        </w:tc>
        <w:tc>
          <w:tcPr>
            <w:tcW w:w="496" w:type="pct"/>
            <w:tcBorders>
              <w:top w:val="nil"/>
              <w:left w:val="nil"/>
              <w:bottom w:val="single" w:sz="4" w:space="0" w:color="auto"/>
              <w:right w:val="single" w:sz="4" w:space="0" w:color="auto"/>
            </w:tcBorders>
            <w:shd w:val="clear" w:color="000000" w:fill="FFFFFF"/>
            <w:hideMark/>
          </w:tcPr>
          <w:p w14:paraId="19B70F2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1.260</w:t>
            </w:r>
          </w:p>
        </w:tc>
        <w:tc>
          <w:tcPr>
            <w:tcW w:w="496" w:type="pct"/>
            <w:tcBorders>
              <w:top w:val="nil"/>
              <w:left w:val="nil"/>
              <w:bottom w:val="single" w:sz="4" w:space="0" w:color="auto"/>
              <w:right w:val="single" w:sz="4" w:space="0" w:color="auto"/>
            </w:tcBorders>
            <w:shd w:val="clear" w:color="000000" w:fill="FFFFFF"/>
            <w:hideMark/>
          </w:tcPr>
          <w:p w14:paraId="1ECCA42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75.60</w:t>
            </w:r>
          </w:p>
        </w:tc>
        <w:tc>
          <w:tcPr>
            <w:tcW w:w="836" w:type="pct"/>
            <w:tcBorders>
              <w:top w:val="nil"/>
              <w:left w:val="nil"/>
              <w:bottom w:val="single" w:sz="4" w:space="0" w:color="auto"/>
              <w:right w:val="single" w:sz="4" w:space="0" w:color="auto"/>
            </w:tcBorders>
            <w:shd w:val="clear" w:color="000000" w:fill="FFFFFF"/>
            <w:hideMark/>
          </w:tcPr>
          <w:p w14:paraId="2BC16DD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Solar</w:t>
            </w:r>
            <w:proofErr w:type="spellEnd"/>
          </w:p>
        </w:tc>
      </w:tr>
      <w:tr w:rsidR="002C00F2" w:rsidRPr="00A30D50" w14:paraId="09ECAF7F" w14:textId="77777777" w:rsidTr="002C00F2">
        <w:trPr>
          <w:trHeight w:val="480"/>
        </w:trPr>
        <w:tc>
          <w:tcPr>
            <w:tcW w:w="436" w:type="pct"/>
            <w:tcBorders>
              <w:top w:val="nil"/>
              <w:left w:val="single" w:sz="4" w:space="0" w:color="auto"/>
              <w:bottom w:val="single" w:sz="4" w:space="0" w:color="auto"/>
              <w:right w:val="single" w:sz="4" w:space="0" w:color="auto"/>
            </w:tcBorders>
            <w:shd w:val="clear" w:color="000000" w:fill="FFFFFF"/>
            <w:hideMark/>
          </w:tcPr>
          <w:p w14:paraId="4FD2C66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4</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6412C4F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Gelis EKG po 250ml tyrimui</w:t>
            </w:r>
          </w:p>
        </w:tc>
        <w:tc>
          <w:tcPr>
            <w:tcW w:w="446" w:type="pct"/>
            <w:tcBorders>
              <w:top w:val="nil"/>
              <w:left w:val="nil"/>
              <w:bottom w:val="single" w:sz="4" w:space="0" w:color="auto"/>
              <w:right w:val="single" w:sz="4" w:space="0" w:color="auto"/>
            </w:tcBorders>
            <w:shd w:val="clear" w:color="000000" w:fill="FFFFFF"/>
            <w:hideMark/>
          </w:tcPr>
          <w:p w14:paraId="3F1A5C1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714BD8E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50</w:t>
            </w:r>
          </w:p>
        </w:tc>
        <w:tc>
          <w:tcPr>
            <w:tcW w:w="398" w:type="pct"/>
            <w:tcBorders>
              <w:top w:val="nil"/>
              <w:left w:val="nil"/>
              <w:bottom w:val="single" w:sz="4" w:space="0" w:color="auto"/>
              <w:right w:val="single" w:sz="4" w:space="0" w:color="auto"/>
            </w:tcBorders>
            <w:shd w:val="clear" w:color="000000" w:fill="FFFFFF"/>
            <w:hideMark/>
          </w:tcPr>
          <w:p w14:paraId="05CE4F5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0.54</w:t>
            </w:r>
          </w:p>
        </w:tc>
        <w:tc>
          <w:tcPr>
            <w:tcW w:w="496" w:type="pct"/>
            <w:tcBorders>
              <w:top w:val="nil"/>
              <w:left w:val="nil"/>
              <w:bottom w:val="single" w:sz="4" w:space="0" w:color="auto"/>
              <w:right w:val="single" w:sz="4" w:space="0" w:color="auto"/>
            </w:tcBorders>
            <w:shd w:val="clear" w:color="000000" w:fill="FFFFFF"/>
            <w:hideMark/>
          </w:tcPr>
          <w:p w14:paraId="56C5D86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0.567</w:t>
            </w:r>
          </w:p>
        </w:tc>
        <w:tc>
          <w:tcPr>
            <w:tcW w:w="496" w:type="pct"/>
            <w:tcBorders>
              <w:top w:val="nil"/>
              <w:left w:val="nil"/>
              <w:bottom w:val="single" w:sz="4" w:space="0" w:color="auto"/>
              <w:right w:val="single" w:sz="4" w:space="0" w:color="auto"/>
            </w:tcBorders>
            <w:shd w:val="clear" w:color="000000" w:fill="FFFFFF"/>
            <w:hideMark/>
          </w:tcPr>
          <w:p w14:paraId="7F0CAD0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28.35</w:t>
            </w:r>
          </w:p>
        </w:tc>
        <w:tc>
          <w:tcPr>
            <w:tcW w:w="836" w:type="pct"/>
            <w:tcBorders>
              <w:top w:val="nil"/>
              <w:left w:val="nil"/>
              <w:bottom w:val="single" w:sz="4" w:space="0" w:color="auto"/>
              <w:right w:val="single" w:sz="4" w:space="0" w:color="auto"/>
            </w:tcBorders>
            <w:shd w:val="clear" w:color="000000" w:fill="FFFFFF"/>
            <w:hideMark/>
          </w:tcPr>
          <w:p w14:paraId="2457DBA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Solar</w:t>
            </w:r>
            <w:proofErr w:type="spellEnd"/>
          </w:p>
        </w:tc>
      </w:tr>
      <w:tr w:rsidR="002C00F2" w:rsidRPr="00A30D50" w14:paraId="5962E393" w14:textId="77777777" w:rsidTr="002C00F2">
        <w:trPr>
          <w:trHeight w:val="278"/>
        </w:trPr>
        <w:tc>
          <w:tcPr>
            <w:tcW w:w="436" w:type="pct"/>
            <w:tcBorders>
              <w:top w:val="nil"/>
              <w:left w:val="single" w:sz="4" w:space="0" w:color="auto"/>
              <w:bottom w:val="single" w:sz="4" w:space="0" w:color="auto"/>
              <w:right w:val="single" w:sz="4" w:space="0" w:color="auto"/>
            </w:tcBorders>
            <w:shd w:val="clear" w:color="000000" w:fill="FFFFFF"/>
            <w:hideMark/>
          </w:tcPr>
          <w:p w14:paraId="58155EF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5</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46E8528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Medicininis termometras be gyvsidabrio skirtas kūno </w:t>
            </w:r>
            <w:proofErr w:type="spellStart"/>
            <w:r w:rsidRPr="00A30D50">
              <w:rPr>
                <w:rFonts w:eastAsia="Times New Roman"/>
                <w:color w:val="000000"/>
                <w:sz w:val="22"/>
                <w:szCs w:val="22"/>
                <w:bdr w:val="none" w:sz="0" w:space="0" w:color="auto"/>
                <w:lang w:val="lt-LT" w:eastAsia="lt-LT"/>
              </w:rPr>
              <w:t>temp</w:t>
            </w:r>
            <w:proofErr w:type="spellEnd"/>
            <w:r w:rsidRPr="00A30D50">
              <w:rPr>
                <w:rFonts w:eastAsia="Times New Roman"/>
                <w:color w:val="000000"/>
                <w:sz w:val="22"/>
                <w:szCs w:val="22"/>
                <w:bdr w:val="none" w:sz="0" w:space="0" w:color="auto"/>
                <w:lang w:val="lt-LT" w:eastAsia="lt-LT"/>
              </w:rPr>
              <w:t>. matuoti</w:t>
            </w:r>
          </w:p>
        </w:tc>
        <w:tc>
          <w:tcPr>
            <w:tcW w:w="446" w:type="pct"/>
            <w:tcBorders>
              <w:top w:val="nil"/>
              <w:left w:val="nil"/>
              <w:bottom w:val="single" w:sz="4" w:space="0" w:color="auto"/>
              <w:right w:val="single" w:sz="4" w:space="0" w:color="auto"/>
            </w:tcBorders>
            <w:shd w:val="clear" w:color="000000" w:fill="FFFFFF"/>
            <w:hideMark/>
          </w:tcPr>
          <w:p w14:paraId="59B25B4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vnt</w:t>
            </w:r>
            <w:proofErr w:type="spellEnd"/>
          </w:p>
        </w:tc>
        <w:tc>
          <w:tcPr>
            <w:tcW w:w="767" w:type="pct"/>
            <w:tcBorders>
              <w:top w:val="nil"/>
              <w:left w:val="nil"/>
              <w:bottom w:val="single" w:sz="4" w:space="0" w:color="auto"/>
              <w:right w:val="single" w:sz="4" w:space="0" w:color="auto"/>
            </w:tcBorders>
            <w:shd w:val="clear" w:color="000000" w:fill="FFFFFF"/>
            <w:hideMark/>
          </w:tcPr>
          <w:p w14:paraId="2A65B8D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50</w:t>
            </w:r>
          </w:p>
        </w:tc>
        <w:tc>
          <w:tcPr>
            <w:tcW w:w="398" w:type="pct"/>
            <w:tcBorders>
              <w:top w:val="nil"/>
              <w:left w:val="nil"/>
              <w:bottom w:val="single" w:sz="4" w:space="0" w:color="auto"/>
              <w:right w:val="single" w:sz="4" w:space="0" w:color="auto"/>
            </w:tcBorders>
            <w:shd w:val="clear" w:color="000000" w:fill="FFFFFF"/>
            <w:hideMark/>
          </w:tcPr>
          <w:p w14:paraId="1B720E5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2.82</w:t>
            </w:r>
          </w:p>
        </w:tc>
        <w:tc>
          <w:tcPr>
            <w:tcW w:w="496" w:type="pct"/>
            <w:tcBorders>
              <w:top w:val="nil"/>
              <w:left w:val="nil"/>
              <w:bottom w:val="single" w:sz="4" w:space="0" w:color="auto"/>
              <w:right w:val="single" w:sz="4" w:space="0" w:color="auto"/>
            </w:tcBorders>
            <w:shd w:val="clear" w:color="000000" w:fill="FFFFFF"/>
            <w:hideMark/>
          </w:tcPr>
          <w:p w14:paraId="019C01F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3.41</w:t>
            </w:r>
          </w:p>
        </w:tc>
        <w:tc>
          <w:tcPr>
            <w:tcW w:w="496" w:type="pct"/>
            <w:tcBorders>
              <w:top w:val="nil"/>
              <w:left w:val="nil"/>
              <w:bottom w:val="single" w:sz="4" w:space="0" w:color="auto"/>
              <w:right w:val="single" w:sz="4" w:space="0" w:color="auto"/>
            </w:tcBorders>
            <w:shd w:val="clear" w:color="000000" w:fill="FFFFFF"/>
            <w:hideMark/>
          </w:tcPr>
          <w:p w14:paraId="5903E73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170.50</w:t>
            </w:r>
          </w:p>
        </w:tc>
        <w:tc>
          <w:tcPr>
            <w:tcW w:w="836" w:type="pct"/>
            <w:tcBorders>
              <w:top w:val="nil"/>
              <w:left w:val="nil"/>
              <w:bottom w:val="single" w:sz="4" w:space="0" w:color="auto"/>
              <w:right w:val="single" w:sz="4" w:space="0" w:color="auto"/>
            </w:tcBorders>
            <w:shd w:val="clear" w:color="000000" w:fill="FFFFFF"/>
            <w:hideMark/>
          </w:tcPr>
          <w:p w14:paraId="05CB548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Van </w:t>
            </w:r>
            <w:proofErr w:type="spellStart"/>
            <w:r w:rsidRPr="00A30D50">
              <w:rPr>
                <w:rFonts w:eastAsia="Times New Roman"/>
                <w:color w:val="000000"/>
                <w:sz w:val="22"/>
                <w:szCs w:val="22"/>
                <w:bdr w:val="none" w:sz="0" w:space="0" w:color="auto"/>
                <w:lang w:val="lt-LT" w:eastAsia="lt-LT"/>
              </w:rPr>
              <w:t>Oostveen</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Medical</w:t>
            </w:r>
            <w:proofErr w:type="spellEnd"/>
            <w:r w:rsidRPr="00A30D50">
              <w:rPr>
                <w:rFonts w:eastAsia="Times New Roman"/>
                <w:color w:val="000000"/>
                <w:sz w:val="22"/>
                <w:szCs w:val="22"/>
                <w:bdr w:val="none" w:sz="0" w:space="0" w:color="auto"/>
                <w:lang w:val="lt-LT" w:eastAsia="lt-LT"/>
              </w:rPr>
              <w:t xml:space="preserve"> B.V. (</w:t>
            </w:r>
            <w:proofErr w:type="spellStart"/>
            <w:r w:rsidRPr="00A30D50">
              <w:rPr>
                <w:rFonts w:eastAsia="Times New Roman"/>
                <w:color w:val="000000"/>
                <w:sz w:val="22"/>
                <w:szCs w:val="22"/>
                <w:bdr w:val="none" w:sz="0" w:space="0" w:color="auto"/>
                <w:lang w:val="lt-LT" w:eastAsia="lt-LT"/>
              </w:rPr>
              <w:t>Romed</w:t>
            </w:r>
            <w:proofErr w:type="spellEnd"/>
            <w:r w:rsidRPr="00A30D50">
              <w:rPr>
                <w:rFonts w:eastAsia="Times New Roman"/>
                <w:color w:val="000000"/>
                <w:sz w:val="22"/>
                <w:szCs w:val="22"/>
                <w:bdr w:val="none" w:sz="0" w:space="0" w:color="auto"/>
                <w:lang w:val="lt-LT" w:eastAsia="lt-LT"/>
              </w:rPr>
              <w:t>)</w:t>
            </w:r>
          </w:p>
        </w:tc>
      </w:tr>
      <w:tr w:rsidR="002C00F2" w:rsidRPr="00A30D50" w14:paraId="26674BE3" w14:textId="77777777" w:rsidTr="002C00F2">
        <w:trPr>
          <w:trHeight w:val="300"/>
        </w:trPr>
        <w:tc>
          <w:tcPr>
            <w:tcW w:w="436" w:type="pct"/>
            <w:tcBorders>
              <w:top w:val="nil"/>
              <w:left w:val="single" w:sz="4" w:space="0" w:color="auto"/>
              <w:bottom w:val="single" w:sz="4" w:space="0" w:color="auto"/>
              <w:right w:val="single" w:sz="4" w:space="0" w:color="auto"/>
            </w:tcBorders>
            <w:shd w:val="clear" w:color="000000" w:fill="FFFFFF"/>
            <w:hideMark/>
          </w:tcPr>
          <w:p w14:paraId="41C172B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7</w:t>
            </w:r>
          </w:p>
        </w:tc>
        <w:tc>
          <w:tcPr>
            <w:tcW w:w="1125" w:type="pct"/>
            <w:gridSpan w:val="2"/>
            <w:tcBorders>
              <w:top w:val="single" w:sz="4" w:space="0" w:color="auto"/>
              <w:left w:val="nil"/>
              <w:bottom w:val="nil"/>
              <w:right w:val="single" w:sz="4" w:space="0" w:color="auto"/>
            </w:tcBorders>
            <w:shd w:val="clear" w:color="000000" w:fill="FFFFFF"/>
            <w:hideMark/>
          </w:tcPr>
          <w:p w14:paraId="3559C68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Čiužinių užvalkalai vienkartiniai 210 x90 x20</w:t>
            </w:r>
          </w:p>
        </w:tc>
        <w:tc>
          <w:tcPr>
            <w:tcW w:w="446" w:type="pct"/>
            <w:tcBorders>
              <w:top w:val="nil"/>
              <w:left w:val="nil"/>
              <w:bottom w:val="single" w:sz="4" w:space="0" w:color="auto"/>
              <w:right w:val="single" w:sz="4" w:space="0" w:color="auto"/>
            </w:tcBorders>
            <w:shd w:val="clear" w:color="000000" w:fill="FFFFFF"/>
            <w:hideMark/>
          </w:tcPr>
          <w:p w14:paraId="50229EF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5B38FC6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500</w:t>
            </w:r>
          </w:p>
        </w:tc>
        <w:tc>
          <w:tcPr>
            <w:tcW w:w="398" w:type="pct"/>
            <w:tcBorders>
              <w:top w:val="nil"/>
              <w:left w:val="nil"/>
              <w:bottom w:val="single" w:sz="4" w:space="0" w:color="auto"/>
              <w:right w:val="single" w:sz="4" w:space="0" w:color="auto"/>
            </w:tcBorders>
            <w:shd w:val="clear" w:color="000000" w:fill="FFFFFF"/>
            <w:hideMark/>
          </w:tcPr>
          <w:p w14:paraId="3437449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0.48</w:t>
            </w:r>
          </w:p>
        </w:tc>
        <w:tc>
          <w:tcPr>
            <w:tcW w:w="496" w:type="pct"/>
            <w:tcBorders>
              <w:top w:val="nil"/>
              <w:left w:val="nil"/>
              <w:bottom w:val="single" w:sz="4" w:space="0" w:color="auto"/>
              <w:right w:val="single" w:sz="4" w:space="0" w:color="auto"/>
            </w:tcBorders>
            <w:shd w:val="clear" w:color="000000" w:fill="FFFFFF"/>
            <w:hideMark/>
          </w:tcPr>
          <w:p w14:paraId="474E706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0.50</w:t>
            </w:r>
          </w:p>
        </w:tc>
        <w:tc>
          <w:tcPr>
            <w:tcW w:w="496" w:type="pct"/>
            <w:tcBorders>
              <w:top w:val="nil"/>
              <w:left w:val="nil"/>
              <w:bottom w:val="single" w:sz="4" w:space="0" w:color="auto"/>
              <w:right w:val="single" w:sz="4" w:space="0" w:color="auto"/>
            </w:tcBorders>
            <w:shd w:val="clear" w:color="000000" w:fill="FFFFFF"/>
            <w:hideMark/>
          </w:tcPr>
          <w:p w14:paraId="2739FCD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250.00</w:t>
            </w:r>
          </w:p>
        </w:tc>
        <w:tc>
          <w:tcPr>
            <w:tcW w:w="836" w:type="pct"/>
            <w:tcBorders>
              <w:top w:val="nil"/>
              <w:left w:val="nil"/>
              <w:bottom w:val="single" w:sz="4" w:space="0" w:color="auto"/>
              <w:right w:val="single" w:sz="4" w:space="0" w:color="auto"/>
            </w:tcBorders>
            <w:shd w:val="clear" w:color="000000" w:fill="FFFFFF"/>
            <w:hideMark/>
          </w:tcPr>
          <w:p w14:paraId="76A4FE5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Ningbo</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Greetmed</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Medical</w:t>
            </w:r>
            <w:proofErr w:type="spellEnd"/>
            <w:r w:rsidRPr="00A30D50">
              <w:rPr>
                <w:rFonts w:eastAsia="Times New Roman"/>
                <w:color w:val="000000"/>
                <w:sz w:val="22"/>
                <w:szCs w:val="22"/>
                <w:bdr w:val="none" w:sz="0" w:space="0" w:color="auto"/>
                <w:lang w:val="lt-LT" w:eastAsia="lt-LT"/>
              </w:rPr>
              <w:t xml:space="preserve"> Instruments </w:t>
            </w:r>
            <w:proofErr w:type="spellStart"/>
            <w:r w:rsidRPr="00A30D50">
              <w:rPr>
                <w:rFonts w:eastAsia="Times New Roman"/>
                <w:color w:val="000000"/>
                <w:sz w:val="22"/>
                <w:szCs w:val="22"/>
                <w:bdr w:val="none" w:sz="0" w:space="0" w:color="auto"/>
                <w:lang w:val="lt-LT" w:eastAsia="lt-LT"/>
              </w:rPr>
              <w:t>Co</w:t>
            </w:r>
            <w:proofErr w:type="spellEnd"/>
            <w:r w:rsidRPr="00A30D50">
              <w:rPr>
                <w:rFonts w:eastAsia="Times New Roman"/>
                <w:color w:val="000000"/>
                <w:sz w:val="22"/>
                <w:szCs w:val="22"/>
                <w:bdr w:val="none" w:sz="0" w:space="0" w:color="auto"/>
                <w:lang w:val="lt-LT" w:eastAsia="lt-LT"/>
              </w:rPr>
              <w:t>., Ltd.</w:t>
            </w:r>
          </w:p>
        </w:tc>
      </w:tr>
      <w:tr w:rsidR="002C00F2" w:rsidRPr="00A30D50" w14:paraId="4691D98F" w14:textId="77777777" w:rsidTr="002C00F2">
        <w:trPr>
          <w:trHeight w:val="480"/>
        </w:trPr>
        <w:tc>
          <w:tcPr>
            <w:tcW w:w="436" w:type="pct"/>
            <w:vMerge w:val="restart"/>
            <w:tcBorders>
              <w:top w:val="nil"/>
              <w:left w:val="single" w:sz="4" w:space="0" w:color="auto"/>
              <w:bottom w:val="single" w:sz="4" w:space="0" w:color="auto"/>
              <w:right w:val="nil"/>
            </w:tcBorders>
            <w:shd w:val="clear" w:color="000000" w:fill="FFFFFF"/>
            <w:hideMark/>
          </w:tcPr>
          <w:p w14:paraId="63D70A0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8</w:t>
            </w:r>
          </w:p>
        </w:tc>
        <w:tc>
          <w:tcPr>
            <w:tcW w:w="1125" w:type="pct"/>
            <w:gridSpan w:val="2"/>
            <w:tcBorders>
              <w:top w:val="single" w:sz="4" w:space="0" w:color="auto"/>
              <w:left w:val="single" w:sz="4" w:space="0" w:color="auto"/>
              <w:bottom w:val="nil"/>
              <w:right w:val="single" w:sz="4" w:space="0" w:color="000000"/>
            </w:tcBorders>
            <w:shd w:val="clear" w:color="000000" w:fill="FFFFFF"/>
            <w:hideMark/>
          </w:tcPr>
          <w:p w14:paraId="4BA94C3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Vienkartinė patalynė (Komplektas)</w:t>
            </w:r>
          </w:p>
        </w:tc>
        <w:tc>
          <w:tcPr>
            <w:tcW w:w="446" w:type="pct"/>
            <w:vMerge w:val="restart"/>
            <w:tcBorders>
              <w:top w:val="nil"/>
              <w:left w:val="nil"/>
              <w:bottom w:val="single" w:sz="4" w:space="0" w:color="auto"/>
              <w:right w:val="single" w:sz="4" w:space="0" w:color="auto"/>
            </w:tcBorders>
            <w:shd w:val="clear" w:color="000000" w:fill="FFFFFF"/>
            <w:hideMark/>
          </w:tcPr>
          <w:p w14:paraId="38DED73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vMerge w:val="restart"/>
            <w:tcBorders>
              <w:top w:val="nil"/>
              <w:left w:val="single" w:sz="4" w:space="0" w:color="auto"/>
              <w:bottom w:val="single" w:sz="4" w:space="0" w:color="auto"/>
              <w:right w:val="single" w:sz="4" w:space="0" w:color="auto"/>
            </w:tcBorders>
            <w:shd w:val="clear" w:color="000000" w:fill="FFFFFF"/>
            <w:hideMark/>
          </w:tcPr>
          <w:p w14:paraId="57F33A0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200</w:t>
            </w:r>
          </w:p>
        </w:tc>
        <w:tc>
          <w:tcPr>
            <w:tcW w:w="398" w:type="pct"/>
            <w:vMerge w:val="restart"/>
            <w:tcBorders>
              <w:top w:val="nil"/>
              <w:left w:val="single" w:sz="4" w:space="0" w:color="auto"/>
              <w:bottom w:val="single" w:sz="4" w:space="0" w:color="auto"/>
              <w:right w:val="single" w:sz="4" w:space="0" w:color="auto"/>
            </w:tcBorders>
            <w:shd w:val="clear" w:color="000000" w:fill="FFFFFF"/>
            <w:hideMark/>
          </w:tcPr>
          <w:p w14:paraId="2905678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1.49</w:t>
            </w:r>
          </w:p>
        </w:tc>
        <w:tc>
          <w:tcPr>
            <w:tcW w:w="496" w:type="pct"/>
            <w:vMerge w:val="restart"/>
            <w:tcBorders>
              <w:top w:val="nil"/>
              <w:left w:val="single" w:sz="4" w:space="0" w:color="auto"/>
              <w:bottom w:val="single" w:sz="4" w:space="0" w:color="auto"/>
              <w:right w:val="single" w:sz="4" w:space="0" w:color="auto"/>
            </w:tcBorders>
            <w:shd w:val="clear" w:color="000000" w:fill="FFFFFF"/>
            <w:hideMark/>
          </w:tcPr>
          <w:p w14:paraId="4F62334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1.56</w:t>
            </w:r>
          </w:p>
        </w:tc>
        <w:tc>
          <w:tcPr>
            <w:tcW w:w="496" w:type="pct"/>
            <w:vMerge w:val="restart"/>
            <w:tcBorders>
              <w:top w:val="nil"/>
              <w:left w:val="single" w:sz="4" w:space="0" w:color="auto"/>
              <w:bottom w:val="single" w:sz="4" w:space="0" w:color="auto"/>
              <w:right w:val="single" w:sz="4" w:space="0" w:color="auto"/>
            </w:tcBorders>
            <w:shd w:val="clear" w:color="000000" w:fill="FFFFFF"/>
            <w:hideMark/>
          </w:tcPr>
          <w:p w14:paraId="05555D2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312.00</w:t>
            </w:r>
          </w:p>
        </w:tc>
        <w:tc>
          <w:tcPr>
            <w:tcW w:w="836" w:type="pct"/>
            <w:vMerge w:val="restart"/>
            <w:tcBorders>
              <w:top w:val="nil"/>
              <w:left w:val="single" w:sz="4" w:space="0" w:color="auto"/>
              <w:bottom w:val="single" w:sz="4" w:space="0" w:color="auto"/>
              <w:right w:val="single" w:sz="4" w:space="0" w:color="auto"/>
            </w:tcBorders>
            <w:shd w:val="clear" w:color="000000" w:fill="FFFFFF"/>
            <w:hideMark/>
          </w:tcPr>
          <w:p w14:paraId="36E40D9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Shanghai</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Channelmed</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Import</w:t>
            </w:r>
            <w:proofErr w:type="spellEnd"/>
            <w:r w:rsidRPr="00A30D50">
              <w:rPr>
                <w:rFonts w:eastAsia="Times New Roman"/>
                <w:color w:val="000000"/>
                <w:sz w:val="22"/>
                <w:szCs w:val="22"/>
                <w:bdr w:val="none" w:sz="0" w:space="0" w:color="auto"/>
                <w:lang w:val="lt-LT" w:eastAsia="lt-LT"/>
              </w:rPr>
              <w:t xml:space="preserve"> &amp; </w:t>
            </w:r>
            <w:proofErr w:type="spellStart"/>
            <w:r w:rsidRPr="00A30D50">
              <w:rPr>
                <w:rFonts w:eastAsia="Times New Roman"/>
                <w:color w:val="000000"/>
                <w:sz w:val="22"/>
                <w:szCs w:val="22"/>
                <w:bdr w:val="none" w:sz="0" w:space="0" w:color="auto"/>
                <w:lang w:val="lt-LT" w:eastAsia="lt-LT"/>
              </w:rPr>
              <w:t>Export</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Co</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Ltd</w:t>
            </w:r>
            <w:proofErr w:type="spellEnd"/>
          </w:p>
        </w:tc>
      </w:tr>
      <w:tr w:rsidR="002C00F2" w:rsidRPr="00A30D50" w14:paraId="5D719044" w14:textId="77777777" w:rsidTr="002C00F2">
        <w:trPr>
          <w:trHeight w:val="255"/>
        </w:trPr>
        <w:tc>
          <w:tcPr>
            <w:tcW w:w="436" w:type="pct"/>
            <w:vMerge/>
            <w:tcBorders>
              <w:top w:val="nil"/>
              <w:left w:val="single" w:sz="4" w:space="0" w:color="auto"/>
              <w:bottom w:val="single" w:sz="4" w:space="0" w:color="auto"/>
              <w:right w:val="nil"/>
            </w:tcBorders>
            <w:vAlign w:val="center"/>
            <w:hideMark/>
          </w:tcPr>
          <w:p w14:paraId="6454202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1125" w:type="pct"/>
            <w:gridSpan w:val="2"/>
            <w:tcBorders>
              <w:top w:val="nil"/>
              <w:left w:val="single" w:sz="4" w:space="0" w:color="auto"/>
              <w:bottom w:val="nil"/>
              <w:right w:val="single" w:sz="4" w:space="0" w:color="000000"/>
            </w:tcBorders>
            <w:shd w:val="clear" w:color="000000" w:fill="FFFFFF"/>
            <w:hideMark/>
          </w:tcPr>
          <w:p w14:paraId="0A629D3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Paklodė 140x 240 </w:t>
            </w:r>
          </w:p>
        </w:tc>
        <w:tc>
          <w:tcPr>
            <w:tcW w:w="446" w:type="pct"/>
            <w:vMerge/>
            <w:tcBorders>
              <w:top w:val="nil"/>
              <w:left w:val="nil"/>
              <w:bottom w:val="single" w:sz="4" w:space="0" w:color="auto"/>
              <w:right w:val="single" w:sz="4" w:space="0" w:color="auto"/>
            </w:tcBorders>
            <w:vAlign w:val="center"/>
            <w:hideMark/>
          </w:tcPr>
          <w:p w14:paraId="0436E68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767" w:type="pct"/>
            <w:vMerge/>
            <w:tcBorders>
              <w:top w:val="nil"/>
              <w:left w:val="single" w:sz="4" w:space="0" w:color="auto"/>
              <w:bottom w:val="single" w:sz="4" w:space="0" w:color="auto"/>
              <w:right w:val="single" w:sz="4" w:space="0" w:color="auto"/>
            </w:tcBorders>
            <w:vAlign w:val="center"/>
            <w:hideMark/>
          </w:tcPr>
          <w:p w14:paraId="4937B4A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398" w:type="pct"/>
            <w:vMerge/>
            <w:tcBorders>
              <w:top w:val="nil"/>
              <w:left w:val="single" w:sz="4" w:space="0" w:color="auto"/>
              <w:bottom w:val="single" w:sz="4" w:space="0" w:color="auto"/>
              <w:right w:val="single" w:sz="4" w:space="0" w:color="auto"/>
            </w:tcBorders>
            <w:vAlign w:val="center"/>
            <w:hideMark/>
          </w:tcPr>
          <w:p w14:paraId="791AF13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496" w:type="pct"/>
            <w:vMerge/>
            <w:tcBorders>
              <w:top w:val="nil"/>
              <w:left w:val="single" w:sz="4" w:space="0" w:color="auto"/>
              <w:bottom w:val="single" w:sz="4" w:space="0" w:color="auto"/>
              <w:right w:val="single" w:sz="4" w:space="0" w:color="auto"/>
            </w:tcBorders>
            <w:vAlign w:val="center"/>
            <w:hideMark/>
          </w:tcPr>
          <w:p w14:paraId="19A4B6C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496" w:type="pct"/>
            <w:vMerge/>
            <w:tcBorders>
              <w:top w:val="nil"/>
              <w:left w:val="single" w:sz="4" w:space="0" w:color="auto"/>
              <w:bottom w:val="single" w:sz="4" w:space="0" w:color="auto"/>
              <w:right w:val="single" w:sz="4" w:space="0" w:color="auto"/>
            </w:tcBorders>
            <w:vAlign w:val="center"/>
            <w:hideMark/>
          </w:tcPr>
          <w:p w14:paraId="5F05BEF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836" w:type="pct"/>
            <w:vMerge/>
            <w:tcBorders>
              <w:top w:val="nil"/>
              <w:left w:val="single" w:sz="4" w:space="0" w:color="auto"/>
              <w:bottom w:val="single" w:sz="4" w:space="0" w:color="auto"/>
              <w:right w:val="single" w:sz="4" w:space="0" w:color="auto"/>
            </w:tcBorders>
            <w:vAlign w:val="center"/>
            <w:hideMark/>
          </w:tcPr>
          <w:p w14:paraId="7A7D256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r>
      <w:tr w:rsidR="002C00F2" w:rsidRPr="00A30D50" w14:paraId="1090DCD2" w14:textId="77777777" w:rsidTr="002C00F2">
        <w:trPr>
          <w:trHeight w:val="255"/>
        </w:trPr>
        <w:tc>
          <w:tcPr>
            <w:tcW w:w="436" w:type="pct"/>
            <w:vMerge/>
            <w:tcBorders>
              <w:top w:val="nil"/>
              <w:left w:val="single" w:sz="4" w:space="0" w:color="auto"/>
              <w:bottom w:val="single" w:sz="4" w:space="0" w:color="auto"/>
              <w:right w:val="nil"/>
            </w:tcBorders>
            <w:vAlign w:val="center"/>
            <w:hideMark/>
          </w:tcPr>
          <w:p w14:paraId="68B85A0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1125" w:type="pct"/>
            <w:gridSpan w:val="2"/>
            <w:tcBorders>
              <w:top w:val="nil"/>
              <w:left w:val="single" w:sz="4" w:space="0" w:color="auto"/>
              <w:bottom w:val="nil"/>
              <w:right w:val="single" w:sz="4" w:space="0" w:color="000000"/>
            </w:tcBorders>
            <w:shd w:val="clear" w:color="000000" w:fill="FFFFFF"/>
            <w:hideMark/>
          </w:tcPr>
          <w:p w14:paraId="0362391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Antklodė 140 x190</w:t>
            </w:r>
          </w:p>
        </w:tc>
        <w:tc>
          <w:tcPr>
            <w:tcW w:w="446" w:type="pct"/>
            <w:vMerge/>
            <w:tcBorders>
              <w:top w:val="nil"/>
              <w:left w:val="nil"/>
              <w:bottom w:val="single" w:sz="4" w:space="0" w:color="auto"/>
              <w:right w:val="single" w:sz="4" w:space="0" w:color="auto"/>
            </w:tcBorders>
            <w:vAlign w:val="center"/>
            <w:hideMark/>
          </w:tcPr>
          <w:p w14:paraId="6A345DC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767" w:type="pct"/>
            <w:vMerge/>
            <w:tcBorders>
              <w:top w:val="nil"/>
              <w:left w:val="single" w:sz="4" w:space="0" w:color="auto"/>
              <w:bottom w:val="single" w:sz="4" w:space="0" w:color="auto"/>
              <w:right w:val="single" w:sz="4" w:space="0" w:color="auto"/>
            </w:tcBorders>
            <w:vAlign w:val="center"/>
            <w:hideMark/>
          </w:tcPr>
          <w:p w14:paraId="75FE66E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398" w:type="pct"/>
            <w:vMerge/>
            <w:tcBorders>
              <w:top w:val="nil"/>
              <w:left w:val="single" w:sz="4" w:space="0" w:color="auto"/>
              <w:bottom w:val="single" w:sz="4" w:space="0" w:color="auto"/>
              <w:right w:val="single" w:sz="4" w:space="0" w:color="auto"/>
            </w:tcBorders>
            <w:vAlign w:val="center"/>
            <w:hideMark/>
          </w:tcPr>
          <w:p w14:paraId="3BBE439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496" w:type="pct"/>
            <w:vMerge/>
            <w:tcBorders>
              <w:top w:val="nil"/>
              <w:left w:val="single" w:sz="4" w:space="0" w:color="auto"/>
              <w:bottom w:val="single" w:sz="4" w:space="0" w:color="auto"/>
              <w:right w:val="single" w:sz="4" w:space="0" w:color="auto"/>
            </w:tcBorders>
            <w:vAlign w:val="center"/>
            <w:hideMark/>
          </w:tcPr>
          <w:p w14:paraId="0D34075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496" w:type="pct"/>
            <w:vMerge/>
            <w:tcBorders>
              <w:top w:val="nil"/>
              <w:left w:val="single" w:sz="4" w:space="0" w:color="auto"/>
              <w:bottom w:val="single" w:sz="4" w:space="0" w:color="auto"/>
              <w:right w:val="single" w:sz="4" w:space="0" w:color="auto"/>
            </w:tcBorders>
            <w:vAlign w:val="center"/>
            <w:hideMark/>
          </w:tcPr>
          <w:p w14:paraId="200A8EB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836" w:type="pct"/>
            <w:vMerge/>
            <w:tcBorders>
              <w:top w:val="nil"/>
              <w:left w:val="single" w:sz="4" w:space="0" w:color="auto"/>
              <w:bottom w:val="single" w:sz="4" w:space="0" w:color="auto"/>
              <w:right w:val="single" w:sz="4" w:space="0" w:color="auto"/>
            </w:tcBorders>
            <w:vAlign w:val="center"/>
            <w:hideMark/>
          </w:tcPr>
          <w:p w14:paraId="5012C55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r>
      <w:tr w:rsidR="002C00F2" w:rsidRPr="00A30D50" w14:paraId="6AA86992" w14:textId="77777777" w:rsidTr="002C00F2">
        <w:trPr>
          <w:trHeight w:val="255"/>
        </w:trPr>
        <w:tc>
          <w:tcPr>
            <w:tcW w:w="436" w:type="pct"/>
            <w:vMerge/>
            <w:tcBorders>
              <w:top w:val="nil"/>
              <w:left w:val="single" w:sz="4" w:space="0" w:color="auto"/>
              <w:bottom w:val="single" w:sz="4" w:space="0" w:color="auto"/>
              <w:right w:val="nil"/>
            </w:tcBorders>
            <w:vAlign w:val="center"/>
            <w:hideMark/>
          </w:tcPr>
          <w:p w14:paraId="2074245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1125" w:type="pct"/>
            <w:gridSpan w:val="2"/>
            <w:tcBorders>
              <w:top w:val="nil"/>
              <w:left w:val="single" w:sz="4" w:space="0" w:color="auto"/>
              <w:bottom w:val="single" w:sz="4" w:space="0" w:color="auto"/>
              <w:right w:val="single" w:sz="4" w:space="0" w:color="000000"/>
            </w:tcBorders>
            <w:shd w:val="clear" w:color="000000" w:fill="FFFFFF"/>
            <w:hideMark/>
          </w:tcPr>
          <w:p w14:paraId="22A3762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Pagalvė   75 x60</w:t>
            </w:r>
          </w:p>
        </w:tc>
        <w:tc>
          <w:tcPr>
            <w:tcW w:w="446" w:type="pct"/>
            <w:vMerge/>
            <w:tcBorders>
              <w:top w:val="nil"/>
              <w:left w:val="nil"/>
              <w:bottom w:val="single" w:sz="4" w:space="0" w:color="auto"/>
              <w:right w:val="single" w:sz="4" w:space="0" w:color="auto"/>
            </w:tcBorders>
            <w:vAlign w:val="center"/>
            <w:hideMark/>
          </w:tcPr>
          <w:p w14:paraId="73F8676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767" w:type="pct"/>
            <w:vMerge/>
            <w:tcBorders>
              <w:top w:val="nil"/>
              <w:left w:val="single" w:sz="4" w:space="0" w:color="auto"/>
              <w:bottom w:val="single" w:sz="4" w:space="0" w:color="auto"/>
              <w:right w:val="single" w:sz="4" w:space="0" w:color="auto"/>
            </w:tcBorders>
            <w:vAlign w:val="center"/>
            <w:hideMark/>
          </w:tcPr>
          <w:p w14:paraId="1BA3747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398" w:type="pct"/>
            <w:vMerge/>
            <w:tcBorders>
              <w:top w:val="nil"/>
              <w:left w:val="single" w:sz="4" w:space="0" w:color="auto"/>
              <w:bottom w:val="single" w:sz="4" w:space="0" w:color="auto"/>
              <w:right w:val="single" w:sz="4" w:space="0" w:color="auto"/>
            </w:tcBorders>
            <w:vAlign w:val="center"/>
            <w:hideMark/>
          </w:tcPr>
          <w:p w14:paraId="68B8E7B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496" w:type="pct"/>
            <w:vMerge/>
            <w:tcBorders>
              <w:top w:val="nil"/>
              <w:left w:val="single" w:sz="4" w:space="0" w:color="auto"/>
              <w:bottom w:val="single" w:sz="4" w:space="0" w:color="auto"/>
              <w:right w:val="single" w:sz="4" w:space="0" w:color="auto"/>
            </w:tcBorders>
            <w:vAlign w:val="center"/>
            <w:hideMark/>
          </w:tcPr>
          <w:p w14:paraId="189DCDB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496" w:type="pct"/>
            <w:vMerge/>
            <w:tcBorders>
              <w:top w:val="nil"/>
              <w:left w:val="single" w:sz="4" w:space="0" w:color="auto"/>
              <w:bottom w:val="single" w:sz="4" w:space="0" w:color="auto"/>
              <w:right w:val="single" w:sz="4" w:space="0" w:color="auto"/>
            </w:tcBorders>
            <w:vAlign w:val="center"/>
            <w:hideMark/>
          </w:tcPr>
          <w:p w14:paraId="78EAB45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836" w:type="pct"/>
            <w:vMerge/>
            <w:tcBorders>
              <w:top w:val="nil"/>
              <w:left w:val="single" w:sz="4" w:space="0" w:color="auto"/>
              <w:bottom w:val="single" w:sz="4" w:space="0" w:color="auto"/>
              <w:right w:val="single" w:sz="4" w:space="0" w:color="auto"/>
            </w:tcBorders>
            <w:vAlign w:val="center"/>
            <w:hideMark/>
          </w:tcPr>
          <w:p w14:paraId="5F15179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r>
      <w:tr w:rsidR="002C00F2" w:rsidRPr="00A30D50" w14:paraId="3F7AEA26" w14:textId="77777777" w:rsidTr="002C00F2">
        <w:trPr>
          <w:trHeight w:val="255"/>
        </w:trPr>
        <w:tc>
          <w:tcPr>
            <w:tcW w:w="3668" w:type="pct"/>
            <w:gridSpan w:val="7"/>
            <w:tcBorders>
              <w:top w:val="single" w:sz="4" w:space="0" w:color="auto"/>
              <w:left w:val="single" w:sz="4" w:space="0" w:color="auto"/>
              <w:bottom w:val="single" w:sz="4" w:space="0" w:color="auto"/>
              <w:right w:val="single" w:sz="4" w:space="0" w:color="auto"/>
            </w:tcBorders>
            <w:shd w:val="clear" w:color="000000" w:fill="FFFFFF"/>
            <w:hideMark/>
          </w:tcPr>
          <w:p w14:paraId="59E6E61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xml:space="preserve">Pirkimo dalies suma: </w:t>
            </w:r>
          </w:p>
        </w:tc>
        <w:tc>
          <w:tcPr>
            <w:tcW w:w="496" w:type="pct"/>
            <w:tcBorders>
              <w:top w:val="nil"/>
              <w:left w:val="nil"/>
              <w:bottom w:val="single" w:sz="4" w:space="0" w:color="auto"/>
              <w:right w:val="single" w:sz="4" w:space="0" w:color="auto"/>
            </w:tcBorders>
            <w:shd w:val="clear" w:color="000000" w:fill="FFFFFF"/>
            <w:hideMark/>
          </w:tcPr>
          <w:p w14:paraId="0A1621A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1057.45</w:t>
            </w:r>
          </w:p>
        </w:tc>
        <w:tc>
          <w:tcPr>
            <w:tcW w:w="836" w:type="pct"/>
            <w:tcBorders>
              <w:top w:val="nil"/>
              <w:left w:val="nil"/>
              <w:bottom w:val="single" w:sz="4" w:space="0" w:color="auto"/>
              <w:right w:val="single" w:sz="4" w:space="0" w:color="auto"/>
            </w:tcBorders>
            <w:shd w:val="clear" w:color="000000" w:fill="FFFFFF"/>
            <w:hideMark/>
          </w:tcPr>
          <w:p w14:paraId="0E16C67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r>
      <w:tr w:rsidR="002C00F2" w:rsidRPr="00A30D50" w14:paraId="738FAD49" w14:textId="77777777" w:rsidTr="002C00F2">
        <w:trPr>
          <w:trHeight w:val="255"/>
        </w:trPr>
        <w:tc>
          <w:tcPr>
            <w:tcW w:w="436" w:type="pct"/>
            <w:tcBorders>
              <w:top w:val="nil"/>
              <w:left w:val="nil"/>
              <w:bottom w:val="nil"/>
              <w:right w:val="nil"/>
            </w:tcBorders>
            <w:shd w:val="clear" w:color="000000" w:fill="FFFFFF"/>
            <w:hideMark/>
          </w:tcPr>
          <w:p w14:paraId="697588F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799" w:type="pct"/>
            <w:tcBorders>
              <w:top w:val="nil"/>
              <w:left w:val="nil"/>
              <w:bottom w:val="nil"/>
              <w:right w:val="nil"/>
            </w:tcBorders>
            <w:shd w:val="clear" w:color="000000" w:fill="FFFFFF"/>
            <w:hideMark/>
          </w:tcPr>
          <w:p w14:paraId="5D158CA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326" w:type="pct"/>
            <w:tcBorders>
              <w:top w:val="nil"/>
              <w:left w:val="nil"/>
              <w:bottom w:val="nil"/>
              <w:right w:val="nil"/>
            </w:tcBorders>
            <w:shd w:val="clear" w:color="000000" w:fill="FFFFFF"/>
            <w:hideMark/>
          </w:tcPr>
          <w:p w14:paraId="1EC0EF3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46" w:type="pct"/>
            <w:tcBorders>
              <w:top w:val="nil"/>
              <w:left w:val="nil"/>
              <w:bottom w:val="nil"/>
              <w:right w:val="nil"/>
            </w:tcBorders>
            <w:shd w:val="clear" w:color="000000" w:fill="FFFFFF"/>
            <w:hideMark/>
          </w:tcPr>
          <w:p w14:paraId="6AA57B4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767" w:type="pct"/>
            <w:tcBorders>
              <w:top w:val="nil"/>
              <w:left w:val="nil"/>
              <w:bottom w:val="nil"/>
              <w:right w:val="nil"/>
            </w:tcBorders>
            <w:shd w:val="clear" w:color="000000" w:fill="FFFFFF"/>
            <w:hideMark/>
          </w:tcPr>
          <w:p w14:paraId="69762C8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398" w:type="pct"/>
            <w:tcBorders>
              <w:top w:val="nil"/>
              <w:left w:val="nil"/>
              <w:bottom w:val="nil"/>
              <w:right w:val="nil"/>
            </w:tcBorders>
            <w:shd w:val="clear" w:color="000000" w:fill="FFFFFF"/>
            <w:hideMark/>
          </w:tcPr>
          <w:p w14:paraId="75970E8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96" w:type="pct"/>
            <w:tcBorders>
              <w:top w:val="nil"/>
              <w:left w:val="nil"/>
              <w:bottom w:val="nil"/>
              <w:right w:val="nil"/>
            </w:tcBorders>
            <w:shd w:val="clear" w:color="000000" w:fill="FFFFFF"/>
            <w:hideMark/>
          </w:tcPr>
          <w:p w14:paraId="3F1663C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96" w:type="pct"/>
            <w:tcBorders>
              <w:top w:val="nil"/>
              <w:left w:val="nil"/>
              <w:bottom w:val="nil"/>
              <w:right w:val="nil"/>
            </w:tcBorders>
            <w:shd w:val="clear" w:color="000000" w:fill="FFFFFF"/>
            <w:hideMark/>
          </w:tcPr>
          <w:p w14:paraId="58FED5C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836" w:type="pct"/>
            <w:tcBorders>
              <w:top w:val="nil"/>
              <w:left w:val="nil"/>
              <w:bottom w:val="nil"/>
              <w:right w:val="nil"/>
            </w:tcBorders>
            <w:shd w:val="clear" w:color="000000" w:fill="FFFFFF"/>
            <w:hideMark/>
          </w:tcPr>
          <w:p w14:paraId="435C499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r>
      <w:tr w:rsidR="002C00F2" w:rsidRPr="00A30D50" w14:paraId="128E9F48" w14:textId="77777777" w:rsidTr="002C00F2">
        <w:trPr>
          <w:trHeight w:val="255"/>
        </w:trPr>
        <w:tc>
          <w:tcPr>
            <w:tcW w:w="436" w:type="pct"/>
            <w:tcBorders>
              <w:top w:val="nil"/>
              <w:left w:val="nil"/>
              <w:bottom w:val="nil"/>
              <w:right w:val="nil"/>
            </w:tcBorders>
            <w:shd w:val="clear" w:color="000000" w:fill="FFFFFF"/>
            <w:hideMark/>
          </w:tcPr>
          <w:p w14:paraId="69F7BC0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799" w:type="pct"/>
            <w:tcBorders>
              <w:top w:val="nil"/>
              <w:left w:val="nil"/>
              <w:bottom w:val="nil"/>
              <w:right w:val="nil"/>
            </w:tcBorders>
            <w:shd w:val="clear" w:color="000000" w:fill="FFFFFF"/>
            <w:hideMark/>
          </w:tcPr>
          <w:p w14:paraId="5FF4878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326" w:type="pct"/>
            <w:tcBorders>
              <w:top w:val="nil"/>
              <w:left w:val="nil"/>
              <w:bottom w:val="nil"/>
              <w:right w:val="nil"/>
            </w:tcBorders>
            <w:shd w:val="clear" w:color="000000" w:fill="FFFFFF"/>
            <w:hideMark/>
          </w:tcPr>
          <w:p w14:paraId="4300D22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46" w:type="pct"/>
            <w:tcBorders>
              <w:top w:val="nil"/>
              <w:left w:val="nil"/>
              <w:bottom w:val="nil"/>
              <w:right w:val="nil"/>
            </w:tcBorders>
            <w:shd w:val="clear" w:color="000000" w:fill="FFFFFF"/>
            <w:hideMark/>
          </w:tcPr>
          <w:p w14:paraId="118A5F1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767" w:type="pct"/>
            <w:tcBorders>
              <w:top w:val="nil"/>
              <w:left w:val="nil"/>
              <w:bottom w:val="nil"/>
              <w:right w:val="nil"/>
            </w:tcBorders>
            <w:shd w:val="clear" w:color="000000" w:fill="FFFFFF"/>
            <w:hideMark/>
          </w:tcPr>
          <w:p w14:paraId="046F793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398" w:type="pct"/>
            <w:tcBorders>
              <w:top w:val="nil"/>
              <w:left w:val="nil"/>
              <w:bottom w:val="nil"/>
              <w:right w:val="nil"/>
            </w:tcBorders>
            <w:shd w:val="clear" w:color="000000" w:fill="FFFFFF"/>
            <w:hideMark/>
          </w:tcPr>
          <w:p w14:paraId="4389BD6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96" w:type="pct"/>
            <w:tcBorders>
              <w:top w:val="nil"/>
              <w:left w:val="nil"/>
              <w:bottom w:val="nil"/>
              <w:right w:val="nil"/>
            </w:tcBorders>
            <w:shd w:val="clear" w:color="000000" w:fill="FFFFFF"/>
            <w:hideMark/>
          </w:tcPr>
          <w:p w14:paraId="1633AF0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96" w:type="pct"/>
            <w:tcBorders>
              <w:top w:val="nil"/>
              <w:left w:val="nil"/>
              <w:bottom w:val="nil"/>
              <w:right w:val="nil"/>
            </w:tcBorders>
            <w:shd w:val="clear" w:color="000000" w:fill="FFFFFF"/>
            <w:hideMark/>
          </w:tcPr>
          <w:p w14:paraId="57CF33A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836" w:type="pct"/>
            <w:tcBorders>
              <w:top w:val="nil"/>
              <w:left w:val="nil"/>
              <w:bottom w:val="nil"/>
              <w:right w:val="nil"/>
            </w:tcBorders>
            <w:shd w:val="clear" w:color="000000" w:fill="FFFFFF"/>
            <w:hideMark/>
          </w:tcPr>
          <w:p w14:paraId="42FD74C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r>
      <w:tr w:rsidR="002C00F2" w:rsidRPr="00A30D50" w14:paraId="1B34ABA2" w14:textId="77777777" w:rsidTr="002C00F2">
        <w:trPr>
          <w:trHeight w:val="510"/>
        </w:trPr>
        <w:tc>
          <w:tcPr>
            <w:tcW w:w="436" w:type="pct"/>
            <w:tcBorders>
              <w:top w:val="single" w:sz="4" w:space="0" w:color="auto"/>
              <w:left w:val="single" w:sz="4" w:space="0" w:color="auto"/>
              <w:bottom w:val="single" w:sz="4" w:space="0" w:color="auto"/>
              <w:right w:val="single" w:sz="4" w:space="0" w:color="auto"/>
            </w:tcBorders>
            <w:shd w:val="clear" w:color="000000" w:fill="FFFFFF"/>
            <w:hideMark/>
          </w:tcPr>
          <w:p w14:paraId="0481587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Eil.nr.</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712B6F6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Pirkimo objekto pavadinimas ir reikalavimai</w:t>
            </w:r>
          </w:p>
        </w:tc>
        <w:tc>
          <w:tcPr>
            <w:tcW w:w="446" w:type="pct"/>
            <w:tcBorders>
              <w:top w:val="single" w:sz="4" w:space="0" w:color="auto"/>
              <w:left w:val="nil"/>
              <w:bottom w:val="single" w:sz="4" w:space="0" w:color="auto"/>
              <w:right w:val="single" w:sz="4" w:space="0" w:color="auto"/>
            </w:tcBorders>
            <w:shd w:val="clear" w:color="000000" w:fill="FFFFFF"/>
            <w:hideMark/>
          </w:tcPr>
          <w:p w14:paraId="2A5D6F4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Mato vnt.</w:t>
            </w:r>
          </w:p>
        </w:tc>
        <w:tc>
          <w:tcPr>
            <w:tcW w:w="767" w:type="pct"/>
            <w:tcBorders>
              <w:top w:val="single" w:sz="4" w:space="0" w:color="auto"/>
              <w:left w:val="nil"/>
              <w:bottom w:val="single" w:sz="4" w:space="0" w:color="auto"/>
              <w:right w:val="single" w:sz="4" w:space="0" w:color="auto"/>
            </w:tcBorders>
            <w:shd w:val="clear" w:color="000000" w:fill="FFFFFF"/>
            <w:hideMark/>
          </w:tcPr>
          <w:p w14:paraId="5D83AF5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Preliminarus kiekis</w:t>
            </w:r>
          </w:p>
        </w:tc>
        <w:tc>
          <w:tcPr>
            <w:tcW w:w="398" w:type="pct"/>
            <w:tcBorders>
              <w:top w:val="single" w:sz="4" w:space="0" w:color="auto"/>
              <w:left w:val="nil"/>
              <w:bottom w:val="single" w:sz="4" w:space="0" w:color="auto"/>
              <w:right w:val="single" w:sz="4" w:space="0" w:color="auto"/>
            </w:tcBorders>
            <w:shd w:val="clear" w:color="000000" w:fill="FFFFFF"/>
            <w:hideMark/>
          </w:tcPr>
          <w:p w14:paraId="1FE9A82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Mato vnt. Eur kaina be PVM</w:t>
            </w:r>
          </w:p>
        </w:tc>
        <w:tc>
          <w:tcPr>
            <w:tcW w:w="496" w:type="pct"/>
            <w:tcBorders>
              <w:top w:val="single" w:sz="4" w:space="0" w:color="auto"/>
              <w:left w:val="nil"/>
              <w:bottom w:val="single" w:sz="4" w:space="0" w:color="auto"/>
              <w:right w:val="single" w:sz="4" w:space="0" w:color="auto"/>
            </w:tcBorders>
            <w:shd w:val="clear" w:color="000000" w:fill="FFFFFF"/>
            <w:hideMark/>
          </w:tcPr>
          <w:p w14:paraId="61E5491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Mato vnt. Eur kaina su PVM</w:t>
            </w:r>
          </w:p>
        </w:tc>
        <w:tc>
          <w:tcPr>
            <w:tcW w:w="496" w:type="pct"/>
            <w:tcBorders>
              <w:top w:val="single" w:sz="4" w:space="0" w:color="auto"/>
              <w:left w:val="nil"/>
              <w:bottom w:val="single" w:sz="4" w:space="0" w:color="auto"/>
              <w:right w:val="single" w:sz="4" w:space="0" w:color="auto"/>
            </w:tcBorders>
            <w:shd w:val="clear" w:color="000000" w:fill="FFFFFF"/>
            <w:hideMark/>
          </w:tcPr>
          <w:p w14:paraId="3432F96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Suma Eur su PVM</w:t>
            </w:r>
          </w:p>
        </w:tc>
        <w:tc>
          <w:tcPr>
            <w:tcW w:w="836" w:type="pct"/>
            <w:tcBorders>
              <w:top w:val="single" w:sz="4" w:space="0" w:color="auto"/>
              <w:left w:val="nil"/>
              <w:bottom w:val="single" w:sz="4" w:space="0" w:color="auto"/>
              <w:right w:val="single" w:sz="4" w:space="0" w:color="auto"/>
            </w:tcBorders>
            <w:shd w:val="clear" w:color="000000" w:fill="FFFFFF"/>
            <w:hideMark/>
          </w:tcPr>
          <w:p w14:paraId="22961D9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Gamintojas</w:t>
            </w:r>
          </w:p>
        </w:tc>
      </w:tr>
      <w:tr w:rsidR="002C00F2" w:rsidRPr="00A30D50" w14:paraId="65FDF503" w14:textId="77777777" w:rsidTr="002C00F2">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000000" w:fill="FFFFFF"/>
            <w:hideMark/>
          </w:tcPr>
          <w:p w14:paraId="4EA9134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VI Pirkimo dalis</w:t>
            </w:r>
          </w:p>
        </w:tc>
      </w:tr>
      <w:tr w:rsidR="002C00F2" w:rsidRPr="00A30D50" w14:paraId="59AEA33B" w14:textId="77777777" w:rsidTr="002C00F2">
        <w:trPr>
          <w:trHeight w:val="300"/>
        </w:trPr>
        <w:tc>
          <w:tcPr>
            <w:tcW w:w="436" w:type="pct"/>
            <w:tcBorders>
              <w:top w:val="nil"/>
              <w:left w:val="single" w:sz="4" w:space="0" w:color="auto"/>
              <w:bottom w:val="single" w:sz="4" w:space="0" w:color="auto"/>
              <w:right w:val="single" w:sz="4" w:space="0" w:color="auto"/>
            </w:tcBorders>
            <w:shd w:val="clear" w:color="000000" w:fill="FFFFFF"/>
            <w:hideMark/>
          </w:tcPr>
          <w:p w14:paraId="5AAD566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46D851F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Pleistras chirurginis popieriniu pagrindu 1,25 cm x 9m</w:t>
            </w:r>
          </w:p>
        </w:tc>
        <w:tc>
          <w:tcPr>
            <w:tcW w:w="446" w:type="pct"/>
            <w:tcBorders>
              <w:top w:val="nil"/>
              <w:left w:val="nil"/>
              <w:bottom w:val="single" w:sz="4" w:space="0" w:color="auto"/>
              <w:right w:val="single" w:sz="4" w:space="0" w:color="auto"/>
            </w:tcBorders>
            <w:shd w:val="clear" w:color="000000" w:fill="FFFFFF"/>
            <w:hideMark/>
          </w:tcPr>
          <w:p w14:paraId="73CDFC9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4060616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240</w:t>
            </w:r>
          </w:p>
        </w:tc>
        <w:tc>
          <w:tcPr>
            <w:tcW w:w="398" w:type="pct"/>
            <w:tcBorders>
              <w:top w:val="nil"/>
              <w:left w:val="nil"/>
              <w:bottom w:val="single" w:sz="4" w:space="0" w:color="auto"/>
              <w:right w:val="single" w:sz="4" w:space="0" w:color="auto"/>
            </w:tcBorders>
            <w:shd w:val="clear" w:color="000000" w:fill="FFFFFF"/>
            <w:hideMark/>
          </w:tcPr>
          <w:p w14:paraId="4C86AFD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0.10</w:t>
            </w:r>
          </w:p>
        </w:tc>
        <w:tc>
          <w:tcPr>
            <w:tcW w:w="496" w:type="pct"/>
            <w:tcBorders>
              <w:top w:val="nil"/>
              <w:left w:val="nil"/>
              <w:bottom w:val="single" w:sz="4" w:space="0" w:color="auto"/>
              <w:right w:val="single" w:sz="4" w:space="0" w:color="auto"/>
            </w:tcBorders>
            <w:shd w:val="clear" w:color="000000" w:fill="FFFFFF"/>
            <w:hideMark/>
          </w:tcPr>
          <w:p w14:paraId="6615E1F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0.11</w:t>
            </w:r>
          </w:p>
        </w:tc>
        <w:tc>
          <w:tcPr>
            <w:tcW w:w="496" w:type="pct"/>
            <w:tcBorders>
              <w:top w:val="nil"/>
              <w:left w:val="nil"/>
              <w:bottom w:val="single" w:sz="4" w:space="0" w:color="auto"/>
              <w:right w:val="single" w:sz="4" w:space="0" w:color="auto"/>
            </w:tcBorders>
            <w:shd w:val="clear" w:color="000000" w:fill="FFFFFF"/>
            <w:hideMark/>
          </w:tcPr>
          <w:p w14:paraId="708AA66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26.40</w:t>
            </w:r>
          </w:p>
        </w:tc>
        <w:tc>
          <w:tcPr>
            <w:tcW w:w="836" w:type="pct"/>
            <w:tcBorders>
              <w:top w:val="nil"/>
              <w:left w:val="nil"/>
              <w:bottom w:val="single" w:sz="4" w:space="0" w:color="auto"/>
              <w:right w:val="single" w:sz="4" w:space="0" w:color="auto"/>
            </w:tcBorders>
            <w:shd w:val="clear" w:color="000000" w:fill="FFFFFF"/>
            <w:hideMark/>
          </w:tcPr>
          <w:p w14:paraId="121ED04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Ningbo</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Greetmed</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Medical</w:t>
            </w:r>
            <w:proofErr w:type="spellEnd"/>
            <w:r w:rsidRPr="00A30D50">
              <w:rPr>
                <w:rFonts w:eastAsia="Times New Roman"/>
                <w:color w:val="000000"/>
                <w:sz w:val="22"/>
                <w:szCs w:val="22"/>
                <w:bdr w:val="none" w:sz="0" w:space="0" w:color="auto"/>
                <w:lang w:val="lt-LT" w:eastAsia="lt-LT"/>
              </w:rPr>
              <w:t xml:space="preserve"> Instruments </w:t>
            </w:r>
            <w:proofErr w:type="spellStart"/>
            <w:r w:rsidRPr="00A30D50">
              <w:rPr>
                <w:rFonts w:eastAsia="Times New Roman"/>
                <w:color w:val="000000"/>
                <w:sz w:val="22"/>
                <w:szCs w:val="22"/>
                <w:bdr w:val="none" w:sz="0" w:space="0" w:color="auto"/>
                <w:lang w:val="lt-LT" w:eastAsia="lt-LT"/>
              </w:rPr>
              <w:t>Co</w:t>
            </w:r>
            <w:proofErr w:type="spellEnd"/>
            <w:r w:rsidRPr="00A30D50">
              <w:rPr>
                <w:rFonts w:eastAsia="Times New Roman"/>
                <w:color w:val="000000"/>
                <w:sz w:val="22"/>
                <w:szCs w:val="22"/>
                <w:bdr w:val="none" w:sz="0" w:space="0" w:color="auto"/>
                <w:lang w:val="lt-LT" w:eastAsia="lt-LT"/>
              </w:rPr>
              <w:t>., Ltd.</w:t>
            </w:r>
          </w:p>
        </w:tc>
      </w:tr>
      <w:tr w:rsidR="002C00F2" w:rsidRPr="00A30D50" w14:paraId="3FB46EDA" w14:textId="77777777" w:rsidTr="002C00F2">
        <w:trPr>
          <w:trHeight w:val="289"/>
        </w:trPr>
        <w:tc>
          <w:tcPr>
            <w:tcW w:w="436" w:type="pct"/>
            <w:tcBorders>
              <w:top w:val="nil"/>
              <w:left w:val="single" w:sz="4" w:space="0" w:color="auto"/>
              <w:bottom w:val="single" w:sz="4" w:space="0" w:color="auto"/>
              <w:right w:val="single" w:sz="4" w:space="0" w:color="auto"/>
            </w:tcBorders>
            <w:shd w:val="clear" w:color="000000" w:fill="FFFFFF"/>
            <w:hideMark/>
          </w:tcPr>
          <w:p w14:paraId="1BB8FE4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w:t>
            </w:r>
          </w:p>
        </w:tc>
        <w:tc>
          <w:tcPr>
            <w:tcW w:w="1125" w:type="pct"/>
            <w:gridSpan w:val="2"/>
            <w:tcBorders>
              <w:top w:val="single" w:sz="4" w:space="0" w:color="auto"/>
              <w:left w:val="nil"/>
              <w:bottom w:val="nil"/>
              <w:right w:val="single" w:sz="4" w:space="0" w:color="auto"/>
            </w:tcBorders>
            <w:shd w:val="clear" w:color="000000" w:fill="FFFFFF"/>
            <w:hideMark/>
          </w:tcPr>
          <w:p w14:paraId="2300B11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Pleistras chirurginis popieriniu pagrindu 2,5 cm x 9m</w:t>
            </w:r>
          </w:p>
        </w:tc>
        <w:tc>
          <w:tcPr>
            <w:tcW w:w="446" w:type="pct"/>
            <w:tcBorders>
              <w:top w:val="nil"/>
              <w:left w:val="nil"/>
              <w:bottom w:val="single" w:sz="4" w:space="0" w:color="auto"/>
              <w:right w:val="single" w:sz="4" w:space="0" w:color="auto"/>
            </w:tcBorders>
            <w:shd w:val="clear" w:color="000000" w:fill="FFFFFF"/>
            <w:hideMark/>
          </w:tcPr>
          <w:p w14:paraId="6C9635B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5996909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200</w:t>
            </w:r>
          </w:p>
        </w:tc>
        <w:tc>
          <w:tcPr>
            <w:tcW w:w="398" w:type="pct"/>
            <w:tcBorders>
              <w:top w:val="nil"/>
              <w:left w:val="nil"/>
              <w:bottom w:val="single" w:sz="4" w:space="0" w:color="auto"/>
              <w:right w:val="single" w:sz="4" w:space="0" w:color="auto"/>
            </w:tcBorders>
            <w:shd w:val="clear" w:color="000000" w:fill="FFFFFF"/>
            <w:hideMark/>
          </w:tcPr>
          <w:p w14:paraId="0035707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0.18</w:t>
            </w:r>
          </w:p>
        </w:tc>
        <w:tc>
          <w:tcPr>
            <w:tcW w:w="496" w:type="pct"/>
            <w:tcBorders>
              <w:top w:val="nil"/>
              <w:left w:val="nil"/>
              <w:bottom w:val="single" w:sz="4" w:space="0" w:color="auto"/>
              <w:right w:val="single" w:sz="4" w:space="0" w:color="auto"/>
            </w:tcBorders>
            <w:shd w:val="clear" w:color="000000" w:fill="FFFFFF"/>
            <w:hideMark/>
          </w:tcPr>
          <w:p w14:paraId="1D28FC0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0.19</w:t>
            </w:r>
          </w:p>
        </w:tc>
        <w:tc>
          <w:tcPr>
            <w:tcW w:w="496" w:type="pct"/>
            <w:tcBorders>
              <w:top w:val="nil"/>
              <w:left w:val="nil"/>
              <w:bottom w:val="single" w:sz="4" w:space="0" w:color="auto"/>
              <w:right w:val="single" w:sz="4" w:space="0" w:color="auto"/>
            </w:tcBorders>
            <w:shd w:val="clear" w:color="000000" w:fill="FFFFFF"/>
            <w:hideMark/>
          </w:tcPr>
          <w:p w14:paraId="485A184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38.00</w:t>
            </w:r>
          </w:p>
        </w:tc>
        <w:tc>
          <w:tcPr>
            <w:tcW w:w="836" w:type="pct"/>
            <w:tcBorders>
              <w:top w:val="nil"/>
              <w:left w:val="nil"/>
              <w:bottom w:val="single" w:sz="4" w:space="0" w:color="auto"/>
              <w:right w:val="single" w:sz="4" w:space="0" w:color="auto"/>
            </w:tcBorders>
            <w:shd w:val="clear" w:color="000000" w:fill="FFFFFF"/>
            <w:hideMark/>
          </w:tcPr>
          <w:p w14:paraId="43621B5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Ningbo</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Greetmed</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Medical</w:t>
            </w:r>
            <w:proofErr w:type="spellEnd"/>
            <w:r w:rsidRPr="00A30D50">
              <w:rPr>
                <w:rFonts w:eastAsia="Times New Roman"/>
                <w:color w:val="000000"/>
                <w:sz w:val="22"/>
                <w:szCs w:val="22"/>
                <w:bdr w:val="none" w:sz="0" w:space="0" w:color="auto"/>
                <w:lang w:val="lt-LT" w:eastAsia="lt-LT"/>
              </w:rPr>
              <w:t xml:space="preserve"> Instruments </w:t>
            </w:r>
            <w:proofErr w:type="spellStart"/>
            <w:r w:rsidRPr="00A30D50">
              <w:rPr>
                <w:rFonts w:eastAsia="Times New Roman"/>
                <w:color w:val="000000"/>
                <w:sz w:val="22"/>
                <w:szCs w:val="22"/>
                <w:bdr w:val="none" w:sz="0" w:space="0" w:color="auto"/>
                <w:lang w:val="lt-LT" w:eastAsia="lt-LT"/>
              </w:rPr>
              <w:t>Co</w:t>
            </w:r>
            <w:proofErr w:type="spellEnd"/>
            <w:r w:rsidRPr="00A30D50">
              <w:rPr>
                <w:rFonts w:eastAsia="Times New Roman"/>
                <w:color w:val="000000"/>
                <w:sz w:val="22"/>
                <w:szCs w:val="22"/>
                <w:bdr w:val="none" w:sz="0" w:space="0" w:color="auto"/>
                <w:lang w:val="lt-LT" w:eastAsia="lt-LT"/>
              </w:rPr>
              <w:t>., Ltd.</w:t>
            </w:r>
          </w:p>
        </w:tc>
      </w:tr>
      <w:tr w:rsidR="002C00F2" w:rsidRPr="00A30D50" w14:paraId="34BF4444" w14:textId="77777777" w:rsidTr="002C00F2">
        <w:trPr>
          <w:trHeight w:val="312"/>
        </w:trPr>
        <w:tc>
          <w:tcPr>
            <w:tcW w:w="436" w:type="pct"/>
            <w:vMerge w:val="restart"/>
            <w:tcBorders>
              <w:top w:val="nil"/>
              <w:left w:val="single" w:sz="4" w:space="0" w:color="auto"/>
              <w:bottom w:val="single" w:sz="4" w:space="0" w:color="auto"/>
              <w:right w:val="nil"/>
            </w:tcBorders>
            <w:shd w:val="clear" w:color="000000" w:fill="FFFFFF"/>
            <w:hideMark/>
          </w:tcPr>
          <w:p w14:paraId="080D79B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3</w:t>
            </w:r>
          </w:p>
        </w:tc>
        <w:tc>
          <w:tcPr>
            <w:tcW w:w="1125" w:type="pct"/>
            <w:gridSpan w:val="2"/>
            <w:tcBorders>
              <w:top w:val="single" w:sz="4" w:space="0" w:color="auto"/>
              <w:left w:val="single" w:sz="4" w:space="0" w:color="auto"/>
              <w:bottom w:val="nil"/>
              <w:right w:val="single" w:sz="4" w:space="0" w:color="000000"/>
            </w:tcBorders>
            <w:shd w:val="clear" w:color="000000" w:fill="FFFFFF"/>
            <w:hideMark/>
          </w:tcPr>
          <w:p w14:paraId="08021C4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Limpanti neaustinė medžiaga </w:t>
            </w:r>
          </w:p>
        </w:tc>
        <w:tc>
          <w:tcPr>
            <w:tcW w:w="446" w:type="pct"/>
            <w:vMerge w:val="restart"/>
            <w:tcBorders>
              <w:top w:val="nil"/>
              <w:left w:val="nil"/>
              <w:bottom w:val="single" w:sz="4" w:space="0" w:color="auto"/>
              <w:right w:val="single" w:sz="4" w:space="0" w:color="auto"/>
            </w:tcBorders>
            <w:shd w:val="clear" w:color="000000" w:fill="FFFFFF"/>
            <w:hideMark/>
          </w:tcPr>
          <w:p w14:paraId="540359E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vMerge w:val="restart"/>
            <w:tcBorders>
              <w:top w:val="nil"/>
              <w:left w:val="single" w:sz="4" w:space="0" w:color="auto"/>
              <w:bottom w:val="single" w:sz="4" w:space="0" w:color="auto"/>
              <w:right w:val="single" w:sz="4" w:space="0" w:color="auto"/>
            </w:tcBorders>
            <w:shd w:val="clear" w:color="000000" w:fill="FFFFFF"/>
            <w:hideMark/>
          </w:tcPr>
          <w:p w14:paraId="1F9D072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100</w:t>
            </w:r>
          </w:p>
        </w:tc>
        <w:tc>
          <w:tcPr>
            <w:tcW w:w="398" w:type="pct"/>
            <w:vMerge w:val="restart"/>
            <w:tcBorders>
              <w:top w:val="nil"/>
              <w:left w:val="single" w:sz="4" w:space="0" w:color="auto"/>
              <w:bottom w:val="single" w:sz="4" w:space="0" w:color="auto"/>
              <w:right w:val="single" w:sz="4" w:space="0" w:color="auto"/>
            </w:tcBorders>
            <w:shd w:val="clear" w:color="000000" w:fill="FFFFFF"/>
            <w:hideMark/>
          </w:tcPr>
          <w:p w14:paraId="66273B6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0.53</w:t>
            </w:r>
          </w:p>
        </w:tc>
        <w:tc>
          <w:tcPr>
            <w:tcW w:w="496" w:type="pct"/>
            <w:vMerge w:val="restart"/>
            <w:tcBorders>
              <w:top w:val="nil"/>
              <w:left w:val="single" w:sz="4" w:space="0" w:color="auto"/>
              <w:bottom w:val="single" w:sz="4" w:space="0" w:color="auto"/>
              <w:right w:val="single" w:sz="4" w:space="0" w:color="auto"/>
            </w:tcBorders>
            <w:shd w:val="clear" w:color="000000" w:fill="FFFFFF"/>
            <w:hideMark/>
          </w:tcPr>
          <w:p w14:paraId="0A1EC40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0.56</w:t>
            </w:r>
          </w:p>
        </w:tc>
        <w:tc>
          <w:tcPr>
            <w:tcW w:w="496" w:type="pct"/>
            <w:vMerge w:val="restart"/>
            <w:tcBorders>
              <w:top w:val="nil"/>
              <w:left w:val="single" w:sz="4" w:space="0" w:color="auto"/>
              <w:bottom w:val="single" w:sz="4" w:space="0" w:color="auto"/>
              <w:right w:val="single" w:sz="4" w:space="0" w:color="auto"/>
            </w:tcBorders>
            <w:shd w:val="clear" w:color="000000" w:fill="FFFFFF"/>
            <w:hideMark/>
          </w:tcPr>
          <w:p w14:paraId="5952D95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56.00</w:t>
            </w:r>
          </w:p>
        </w:tc>
        <w:tc>
          <w:tcPr>
            <w:tcW w:w="836" w:type="pct"/>
            <w:vMerge w:val="restart"/>
            <w:tcBorders>
              <w:top w:val="nil"/>
              <w:left w:val="single" w:sz="4" w:space="0" w:color="auto"/>
              <w:bottom w:val="single" w:sz="4" w:space="0" w:color="auto"/>
              <w:right w:val="single" w:sz="4" w:space="0" w:color="auto"/>
            </w:tcBorders>
            <w:shd w:val="clear" w:color="000000" w:fill="FFFFFF"/>
            <w:hideMark/>
          </w:tcPr>
          <w:p w14:paraId="5A68E38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Pharmaplast</w:t>
            </w:r>
            <w:proofErr w:type="spellEnd"/>
            <w:r w:rsidRPr="00A30D50">
              <w:rPr>
                <w:rFonts w:eastAsia="Times New Roman"/>
                <w:color w:val="000000"/>
                <w:sz w:val="22"/>
                <w:szCs w:val="22"/>
                <w:bdr w:val="none" w:sz="0" w:space="0" w:color="auto"/>
                <w:lang w:val="lt-LT" w:eastAsia="lt-LT"/>
              </w:rPr>
              <w:t xml:space="preserve"> SAE</w:t>
            </w:r>
          </w:p>
        </w:tc>
      </w:tr>
      <w:tr w:rsidR="002C00F2" w:rsidRPr="00A30D50" w14:paraId="3DA31774" w14:textId="77777777" w:rsidTr="002C00F2">
        <w:trPr>
          <w:trHeight w:val="255"/>
        </w:trPr>
        <w:tc>
          <w:tcPr>
            <w:tcW w:w="436" w:type="pct"/>
            <w:vMerge/>
            <w:tcBorders>
              <w:top w:val="nil"/>
              <w:left w:val="single" w:sz="4" w:space="0" w:color="auto"/>
              <w:bottom w:val="single" w:sz="4" w:space="0" w:color="auto"/>
              <w:right w:val="nil"/>
            </w:tcBorders>
            <w:vAlign w:val="center"/>
            <w:hideMark/>
          </w:tcPr>
          <w:p w14:paraId="28AAC36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1125" w:type="pct"/>
            <w:gridSpan w:val="2"/>
            <w:tcBorders>
              <w:top w:val="nil"/>
              <w:left w:val="single" w:sz="4" w:space="0" w:color="auto"/>
              <w:bottom w:val="nil"/>
              <w:right w:val="single" w:sz="4" w:space="0" w:color="000000"/>
            </w:tcBorders>
            <w:shd w:val="clear" w:color="000000" w:fill="FFFFFF"/>
            <w:hideMark/>
          </w:tcPr>
          <w:p w14:paraId="3A1783C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10mx5cm</w:t>
            </w:r>
          </w:p>
        </w:tc>
        <w:tc>
          <w:tcPr>
            <w:tcW w:w="446" w:type="pct"/>
            <w:vMerge/>
            <w:tcBorders>
              <w:top w:val="nil"/>
              <w:left w:val="nil"/>
              <w:bottom w:val="single" w:sz="4" w:space="0" w:color="auto"/>
              <w:right w:val="single" w:sz="4" w:space="0" w:color="auto"/>
            </w:tcBorders>
            <w:vAlign w:val="center"/>
            <w:hideMark/>
          </w:tcPr>
          <w:p w14:paraId="3326A9E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767" w:type="pct"/>
            <w:vMerge/>
            <w:tcBorders>
              <w:top w:val="nil"/>
              <w:left w:val="single" w:sz="4" w:space="0" w:color="auto"/>
              <w:bottom w:val="single" w:sz="4" w:space="0" w:color="auto"/>
              <w:right w:val="single" w:sz="4" w:space="0" w:color="auto"/>
            </w:tcBorders>
            <w:vAlign w:val="center"/>
            <w:hideMark/>
          </w:tcPr>
          <w:p w14:paraId="6D50E97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398" w:type="pct"/>
            <w:vMerge/>
            <w:tcBorders>
              <w:top w:val="nil"/>
              <w:left w:val="single" w:sz="4" w:space="0" w:color="auto"/>
              <w:bottom w:val="single" w:sz="4" w:space="0" w:color="auto"/>
              <w:right w:val="single" w:sz="4" w:space="0" w:color="auto"/>
            </w:tcBorders>
            <w:vAlign w:val="center"/>
            <w:hideMark/>
          </w:tcPr>
          <w:p w14:paraId="541A7A2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496" w:type="pct"/>
            <w:vMerge/>
            <w:tcBorders>
              <w:top w:val="nil"/>
              <w:left w:val="single" w:sz="4" w:space="0" w:color="auto"/>
              <w:bottom w:val="single" w:sz="4" w:space="0" w:color="auto"/>
              <w:right w:val="single" w:sz="4" w:space="0" w:color="auto"/>
            </w:tcBorders>
            <w:vAlign w:val="center"/>
            <w:hideMark/>
          </w:tcPr>
          <w:p w14:paraId="16CD6C9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496" w:type="pct"/>
            <w:vMerge/>
            <w:tcBorders>
              <w:top w:val="nil"/>
              <w:left w:val="single" w:sz="4" w:space="0" w:color="auto"/>
              <w:bottom w:val="single" w:sz="4" w:space="0" w:color="auto"/>
              <w:right w:val="single" w:sz="4" w:space="0" w:color="auto"/>
            </w:tcBorders>
            <w:vAlign w:val="center"/>
            <w:hideMark/>
          </w:tcPr>
          <w:p w14:paraId="61CC5DD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836" w:type="pct"/>
            <w:vMerge/>
            <w:tcBorders>
              <w:top w:val="nil"/>
              <w:left w:val="single" w:sz="4" w:space="0" w:color="auto"/>
              <w:bottom w:val="single" w:sz="4" w:space="0" w:color="auto"/>
              <w:right w:val="single" w:sz="4" w:space="0" w:color="auto"/>
            </w:tcBorders>
            <w:vAlign w:val="center"/>
            <w:hideMark/>
          </w:tcPr>
          <w:p w14:paraId="78399BC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r>
      <w:tr w:rsidR="002C00F2" w:rsidRPr="00A30D50" w14:paraId="5601ACEB" w14:textId="77777777" w:rsidTr="002C00F2">
        <w:trPr>
          <w:trHeight w:val="2963"/>
        </w:trPr>
        <w:tc>
          <w:tcPr>
            <w:tcW w:w="436" w:type="pct"/>
            <w:vMerge/>
            <w:tcBorders>
              <w:top w:val="nil"/>
              <w:left w:val="single" w:sz="4" w:space="0" w:color="auto"/>
              <w:bottom w:val="single" w:sz="4" w:space="0" w:color="auto"/>
              <w:right w:val="nil"/>
            </w:tcBorders>
            <w:vAlign w:val="center"/>
            <w:hideMark/>
          </w:tcPr>
          <w:p w14:paraId="34C7815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1125" w:type="pct"/>
            <w:gridSpan w:val="2"/>
            <w:tcBorders>
              <w:top w:val="nil"/>
              <w:left w:val="single" w:sz="4" w:space="0" w:color="auto"/>
              <w:bottom w:val="single" w:sz="4" w:space="0" w:color="auto"/>
              <w:right w:val="single" w:sz="4" w:space="0" w:color="000000"/>
            </w:tcBorders>
            <w:shd w:val="clear" w:color="000000" w:fill="FFFFFF"/>
            <w:hideMark/>
          </w:tcPr>
          <w:p w14:paraId="64B9323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akrilinių klijų pagrindu, neturinčių papildomų tirpiklių,  skirta tvarsčių, vamzdelių ir kaniulių fiksacijai. Pagamintas iš medžiagos, kuri atstumia skysčius, bet leidžia odai kvėpuoti; medžiaga yra elastinga ir neleidžia susidaryti odos pūslelėms lankstant; apsauginis popierius perskirtas per vidurį užtikrinti </w:t>
            </w:r>
            <w:proofErr w:type="spellStart"/>
            <w:r w:rsidRPr="00A30D50">
              <w:rPr>
                <w:rFonts w:eastAsia="Times New Roman"/>
                <w:color w:val="000000"/>
                <w:sz w:val="22"/>
                <w:szCs w:val="22"/>
                <w:bdr w:val="none" w:sz="0" w:space="0" w:color="auto"/>
                <w:lang w:val="lt-LT" w:eastAsia="lt-LT"/>
              </w:rPr>
              <w:t>aseptišką</w:t>
            </w:r>
            <w:proofErr w:type="spellEnd"/>
            <w:r w:rsidRPr="00A30D50">
              <w:rPr>
                <w:rFonts w:eastAsia="Times New Roman"/>
                <w:color w:val="000000"/>
                <w:sz w:val="22"/>
                <w:szCs w:val="22"/>
                <w:bdr w:val="none" w:sz="0" w:space="0" w:color="auto"/>
                <w:lang w:val="lt-LT" w:eastAsia="lt-LT"/>
              </w:rPr>
              <w:t xml:space="preserve"> tvarsčio uždėjimą, sužymėtas kas 10 cm. Tvirtai prilimpa prie odos. Nelipa prie pirštinių. Nepalieka klijų likučių ant odos pašalinant tvarstį. </w:t>
            </w:r>
            <w:proofErr w:type="spellStart"/>
            <w:r w:rsidRPr="00A30D50">
              <w:rPr>
                <w:rFonts w:eastAsia="Times New Roman"/>
                <w:color w:val="000000"/>
                <w:sz w:val="22"/>
                <w:szCs w:val="22"/>
                <w:bdr w:val="none" w:sz="0" w:space="0" w:color="auto"/>
                <w:lang w:val="lt-LT" w:eastAsia="lt-LT"/>
              </w:rPr>
              <w:t>Necitotoksiškas</w:t>
            </w:r>
            <w:proofErr w:type="spellEnd"/>
            <w:r w:rsidRPr="00A30D50">
              <w:rPr>
                <w:rFonts w:eastAsia="Times New Roman"/>
                <w:color w:val="000000"/>
                <w:sz w:val="22"/>
                <w:szCs w:val="22"/>
                <w:bdr w:val="none" w:sz="0" w:space="0" w:color="auto"/>
                <w:lang w:val="lt-LT" w:eastAsia="lt-LT"/>
              </w:rPr>
              <w:t xml:space="preserve"> (ISO 10993-5 medžiaga ir ISO 10995-5 klijai), nealergizuojantis (ISO 10993-10).</w:t>
            </w:r>
          </w:p>
        </w:tc>
        <w:tc>
          <w:tcPr>
            <w:tcW w:w="446" w:type="pct"/>
            <w:vMerge/>
            <w:tcBorders>
              <w:top w:val="nil"/>
              <w:left w:val="nil"/>
              <w:bottom w:val="single" w:sz="4" w:space="0" w:color="auto"/>
              <w:right w:val="single" w:sz="4" w:space="0" w:color="auto"/>
            </w:tcBorders>
            <w:vAlign w:val="center"/>
            <w:hideMark/>
          </w:tcPr>
          <w:p w14:paraId="2FC8DC8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767" w:type="pct"/>
            <w:vMerge/>
            <w:tcBorders>
              <w:top w:val="nil"/>
              <w:left w:val="single" w:sz="4" w:space="0" w:color="auto"/>
              <w:bottom w:val="single" w:sz="4" w:space="0" w:color="auto"/>
              <w:right w:val="single" w:sz="4" w:space="0" w:color="auto"/>
            </w:tcBorders>
            <w:vAlign w:val="center"/>
            <w:hideMark/>
          </w:tcPr>
          <w:p w14:paraId="47C1BBE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398" w:type="pct"/>
            <w:vMerge/>
            <w:tcBorders>
              <w:top w:val="nil"/>
              <w:left w:val="single" w:sz="4" w:space="0" w:color="auto"/>
              <w:bottom w:val="single" w:sz="4" w:space="0" w:color="auto"/>
              <w:right w:val="single" w:sz="4" w:space="0" w:color="auto"/>
            </w:tcBorders>
            <w:vAlign w:val="center"/>
            <w:hideMark/>
          </w:tcPr>
          <w:p w14:paraId="6E526CF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496" w:type="pct"/>
            <w:vMerge/>
            <w:tcBorders>
              <w:top w:val="nil"/>
              <w:left w:val="single" w:sz="4" w:space="0" w:color="auto"/>
              <w:bottom w:val="single" w:sz="4" w:space="0" w:color="auto"/>
              <w:right w:val="single" w:sz="4" w:space="0" w:color="auto"/>
            </w:tcBorders>
            <w:vAlign w:val="center"/>
            <w:hideMark/>
          </w:tcPr>
          <w:p w14:paraId="6B2B876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496" w:type="pct"/>
            <w:vMerge/>
            <w:tcBorders>
              <w:top w:val="nil"/>
              <w:left w:val="single" w:sz="4" w:space="0" w:color="auto"/>
              <w:bottom w:val="single" w:sz="4" w:space="0" w:color="auto"/>
              <w:right w:val="single" w:sz="4" w:space="0" w:color="auto"/>
            </w:tcBorders>
            <w:vAlign w:val="center"/>
            <w:hideMark/>
          </w:tcPr>
          <w:p w14:paraId="7FF6CA3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836" w:type="pct"/>
            <w:vMerge/>
            <w:tcBorders>
              <w:top w:val="nil"/>
              <w:left w:val="single" w:sz="4" w:space="0" w:color="auto"/>
              <w:bottom w:val="single" w:sz="4" w:space="0" w:color="auto"/>
              <w:right w:val="single" w:sz="4" w:space="0" w:color="auto"/>
            </w:tcBorders>
            <w:vAlign w:val="center"/>
            <w:hideMark/>
          </w:tcPr>
          <w:p w14:paraId="39B7AE2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r>
      <w:tr w:rsidR="002C00F2" w:rsidRPr="00A30D50" w14:paraId="6A5DD0C6" w14:textId="77777777" w:rsidTr="002C00F2">
        <w:trPr>
          <w:trHeight w:val="255"/>
        </w:trPr>
        <w:tc>
          <w:tcPr>
            <w:tcW w:w="436" w:type="pct"/>
            <w:tcBorders>
              <w:top w:val="nil"/>
              <w:left w:val="single" w:sz="4" w:space="0" w:color="auto"/>
              <w:bottom w:val="single" w:sz="4" w:space="0" w:color="auto"/>
              <w:right w:val="single" w:sz="4" w:space="0" w:color="auto"/>
            </w:tcBorders>
            <w:shd w:val="clear" w:color="000000" w:fill="FFFFFF"/>
            <w:hideMark/>
          </w:tcPr>
          <w:p w14:paraId="1953A4A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4</w:t>
            </w:r>
          </w:p>
        </w:tc>
        <w:tc>
          <w:tcPr>
            <w:tcW w:w="1125" w:type="pct"/>
            <w:gridSpan w:val="2"/>
            <w:tcBorders>
              <w:top w:val="nil"/>
              <w:left w:val="nil"/>
              <w:bottom w:val="single" w:sz="4" w:space="0" w:color="auto"/>
              <w:right w:val="single" w:sz="4" w:space="0" w:color="auto"/>
            </w:tcBorders>
            <w:shd w:val="clear" w:color="000000" w:fill="FFFFFF"/>
            <w:hideMark/>
          </w:tcPr>
          <w:p w14:paraId="38E0D9D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 10mx10cm</w:t>
            </w:r>
          </w:p>
        </w:tc>
        <w:tc>
          <w:tcPr>
            <w:tcW w:w="446" w:type="pct"/>
            <w:tcBorders>
              <w:top w:val="nil"/>
              <w:left w:val="nil"/>
              <w:bottom w:val="single" w:sz="4" w:space="0" w:color="auto"/>
              <w:right w:val="single" w:sz="4" w:space="0" w:color="auto"/>
            </w:tcBorders>
            <w:shd w:val="clear" w:color="000000" w:fill="FFFFFF"/>
            <w:hideMark/>
          </w:tcPr>
          <w:p w14:paraId="2510C20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0EF13D2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100</w:t>
            </w:r>
          </w:p>
        </w:tc>
        <w:tc>
          <w:tcPr>
            <w:tcW w:w="398" w:type="pct"/>
            <w:tcBorders>
              <w:top w:val="nil"/>
              <w:left w:val="nil"/>
              <w:bottom w:val="single" w:sz="4" w:space="0" w:color="auto"/>
              <w:right w:val="single" w:sz="4" w:space="0" w:color="auto"/>
            </w:tcBorders>
            <w:shd w:val="clear" w:color="000000" w:fill="FFFFFF"/>
            <w:hideMark/>
          </w:tcPr>
          <w:p w14:paraId="57C2A44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0.99</w:t>
            </w:r>
          </w:p>
        </w:tc>
        <w:tc>
          <w:tcPr>
            <w:tcW w:w="496" w:type="pct"/>
            <w:tcBorders>
              <w:top w:val="nil"/>
              <w:left w:val="nil"/>
              <w:bottom w:val="single" w:sz="4" w:space="0" w:color="auto"/>
              <w:right w:val="single" w:sz="4" w:space="0" w:color="auto"/>
            </w:tcBorders>
            <w:shd w:val="clear" w:color="000000" w:fill="FFFFFF"/>
            <w:hideMark/>
          </w:tcPr>
          <w:p w14:paraId="612525B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1.04</w:t>
            </w:r>
          </w:p>
        </w:tc>
        <w:tc>
          <w:tcPr>
            <w:tcW w:w="496" w:type="pct"/>
            <w:tcBorders>
              <w:top w:val="nil"/>
              <w:left w:val="nil"/>
              <w:bottom w:val="single" w:sz="4" w:space="0" w:color="auto"/>
              <w:right w:val="single" w:sz="4" w:space="0" w:color="auto"/>
            </w:tcBorders>
            <w:shd w:val="clear" w:color="000000" w:fill="FFFFFF"/>
            <w:hideMark/>
          </w:tcPr>
          <w:p w14:paraId="6924A2D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104.00</w:t>
            </w:r>
          </w:p>
        </w:tc>
        <w:tc>
          <w:tcPr>
            <w:tcW w:w="836" w:type="pct"/>
            <w:tcBorders>
              <w:top w:val="nil"/>
              <w:left w:val="nil"/>
              <w:bottom w:val="single" w:sz="4" w:space="0" w:color="auto"/>
              <w:right w:val="single" w:sz="4" w:space="0" w:color="auto"/>
            </w:tcBorders>
            <w:shd w:val="clear" w:color="000000" w:fill="FFFFFF"/>
            <w:hideMark/>
          </w:tcPr>
          <w:p w14:paraId="3D88D9C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Pharmaplast</w:t>
            </w:r>
            <w:proofErr w:type="spellEnd"/>
            <w:r w:rsidRPr="00A30D50">
              <w:rPr>
                <w:rFonts w:eastAsia="Times New Roman"/>
                <w:color w:val="000000"/>
                <w:sz w:val="22"/>
                <w:szCs w:val="22"/>
                <w:bdr w:val="none" w:sz="0" w:space="0" w:color="auto"/>
                <w:lang w:val="lt-LT" w:eastAsia="lt-LT"/>
              </w:rPr>
              <w:t xml:space="preserve"> SAE</w:t>
            </w:r>
          </w:p>
        </w:tc>
      </w:tr>
      <w:tr w:rsidR="002C00F2" w:rsidRPr="00A30D50" w14:paraId="0DAC776C" w14:textId="77777777" w:rsidTr="002C00F2">
        <w:trPr>
          <w:trHeight w:val="255"/>
        </w:trPr>
        <w:tc>
          <w:tcPr>
            <w:tcW w:w="436" w:type="pct"/>
            <w:tcBorders>
              <w:top w:val="nil"/>
              <w:left w:val="single" w:sz="4" w:space="0" w:color="auto"/>
              <w:bottom w:val="single" w:sz="4" w:space="0" w:color="auto"/>
              <w:right w:val="single" w:sz="4" w:space="0" w:color="auto"/>
            </w:tcBorders>
            <w:shd w:val="clear" w:color="000000" w:fill="FFFFFF"/>
            <w:hideMark/>
          </w:tcPr>
          <w:p w14:paraId="2C1F3A7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5</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451378D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 10mx15cm</w:t>
            </w:r>
          </w:p>
        </w:tc>
        <w:tc>
          <w:tcPr>
            <w:tcW w:w="446" w:type="pct"/>
            <w:tcBorders>
              <w:top w:val="nil"/>
              <w:left w:val="nil"/>
              <w:bottom w:val="single" w:sz="4" w:space="0" w:color="auto"/>
              <w:right w:val="single" w:sz="4" w:space="0" w:color="auto"/>
            </w:tcBorders>
            <w:shd w:val="clear" w:color="000000" w:fill="FFFFFF"/>
            <w:hideMark/>
          </w:tcPr>
          <w:p w14:paraId="1710C3F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793B13C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100</w:t>
            </w:r>
          </w:p>
        </w:tc>
        <w:tc>
          <w:tcPr>
            <w:tcW w:w="398" w:type="pct"/>
            <w:tcBorders>
              <w:top w:val="nil"/>
              <w:left w:val="nil"/>
              <w:bottom w:val="single" w:sz="4" w:space="0" w:color="auto"/>
              <w:right w:val="single" w:sz="4" w:space="0" w:color="auto"/>
            </w:tcBorders>
            <w:shd w:val="clear" w:color="000000" w:fill="FFFFFF"/>
            <w:hideMark/>
          </w:tcPr>
          <w:p w14:paraId="6A73925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1.45</w:t>
            </w:r>
          </w:p>
        </w:tc>
        <w:tc>
          <w:tcPr>
            <w:tcW w:w="496" w:type="pct"/>
            <w:tcBorders>
              <w:top w:val="nil"/>
              <w:left w:val="nil"/>
              <w:bottom w:val="single" w:sz="4" w:space="0" w:color="auto"/>
              <w:right w:val="single" w:sz="4" w:space="0" w:color="auto"/>
            </w:tcBorders>
            <w:shd w:val="clear" w:color="000000" w:fill="FFFFFF"/>
            <w:hideMark/>
          </w:tcPr>
          <w:p w14:paraId="6EC1D89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1.52</w:t>
            </w:r>
          </w:p>
        </w:tc>
        <w:tc>
          <w:tcPr>
            <w:tcW w:w="496" w:type="pct"/>
            <w:tcBorders>
              <w:top w:val="nil"/>
              <w:left w:val="nil"/>
              <w:bottom w:val="single" w:sz="4" w:space="0" w:color="auto"/>
              <w:right w:val="single" w:sz="4" w:space="0" w:color="auto"/>
            </w:tcBorders>
            <w:shd w:val="clear" w:color="000000" w:fill="FFFFFF"/>
            <w:hideMark/>
          </w:tcPr>
          <w:p w14:paraId="1D9FE40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152.00</w:t>
            </w:r>
          </w:p>
        </w:tc>
        <w:tc>
          <w:tcPr>
            <w:tcW w:w="836" w:type="pct"/>
            <w:tcBorders>
              <w:top w:val="nil"/>
              <w:left w:val="nil"/>
              <w:bottom w:val="single" w:sz="4" w:space="0" w:color="auto"/>
              <w:right w:val="single" w:sz="4" w:space="0" w:color="auto"/>
            </w:tcBorders>
            <w:shd w:val="clear" w:color="000000" w:fill="FFFFFF"/>
            <w:hideMark/>
          </w:tcPr>
          <w:p w14:paraId="19FC27C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Pharmaplast</w:t>
            </w:r>
            <w:proofErr w:type="spellEnd"/>
            <w:r w:rsidRPr="00A30D50">
              <w:rPr>
                <w:rFonts w:eastAsia="Times New Roman"/>
                <w:color w:val="000000"/>
                <w:sz w:val="22"/>
                <w:szCs w:val="22"/>
                <w:bdr w:val="none" w:sz="0" w:space="0" w:color="auto"/>
                <w:lang w:val="lt-LT" w:eastAsia="lt-LT"/>
              </w:rPr>
              <w:t xml:space="preserve"> SAE</w:t>
            </w:r>
          </w:p>
        </w:tc>
      </w:tr>
      <w:tr w:rsidR="002C00F2" w:rsidRPr="00A30D50" w14:paraId="2FDBB8DD" w14:textId="77777777" w:rsidTr="002C00F2">
        <w:trPr>
          <w:trHeight w:val="255"/>
        </w:trPr>
        <w:tc>
          <w:tcPr>
            <w:tcW w:w="3668" w:type="pct"/>
            <w:gridSpan w:val="7"/>
            <w:tcBorders>
              <w:top w:val="single" w:sz="4" w:space="0" w:color="auto"/>
              <w:left w:val="single" w:sz="4" w:space="0" w:color="auto"/>
              <w:bottom w:val="single" w:sz="4" w:space="0" w:color="auto"/>
              <w:right w:val="single" w:sz="4" w:space="0" w:color="auto"/>
            </w:tcBorders>
            <w:shd w:val="clear" w:color="000000" w:fill="FFFFFF"/>
            <w:hideMark/>
          </w:tcPr>
          <w:p w14:paraId="2C6E10C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xml:space="preserve">Pirkimo dalies suma: </w:t>
            </w:r>
          </w:p>
        </w:tc>
        <w:tc>
          <w:tcPr>
            <w:tcW w:w="496" w:type="pct"/>
            <w:tcBorders>
              <w:top w:val="nil"/>
              <w:left w:val="nil"/>
              <w:bottom w:val="single" w:sz="4" w:space="0" w:color="auto"/>
              <w:right w:val="single" w:sz="4" w:space="0" w:color="auto"/>
            </w:tcBorders>
            <w:shd w:val="clear" w:color="000000" w:fill="FFFFFF"/>
            <w:hideMark/>
          </w:tcPr>
          <w:p w14:paraId="1585572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376.40</w:t>
            </w:r>
          </w:p>
        </w:tc>
        <w:tc>
          <w:tcPr>
            <w:tcW w:w="836" w:type="pct"/>
            <w:tcBorders>
              <w:top w:val="nil"/>
              <w:left w:val="nil"/>
              <w:bottom w:val="single" w:sz="4" w:space="0" w:color="auto"/>
              <w:right w:val="single" w:sz="4" w:space="0" w:color="auto"/>
            </w:tcBorders>
            <w:shd w:val="clear" w:color="000000" w:fill="FFFFFF"/>
            <w:hideMark/>
          </w:tcPr>
          <w:p w14:paraId="376DAFB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r>
      <w:tr w:rsidR="002C00F2" w:rsidRPr="00A30D50" w14:paraId="540B1575" w14:textId="77777777" w:rsidTr="002C00F2">
        <w:trPr>
          <w:trHeight w:val="255"/>
        </w:trPr>
        <w:tc>
          <w:tcPr>
            <w:tcW w:w="436" w:type="pct"/>
            <w:tcBorders>
              <w:top w:val="nil"/>
              <w:left w:val="nil"/>
              <w:bottom w:val="nil"/>
              <w:right w:val="nil"/>
            </w:tcBorders>
            <w:shd w:val="clear" w:color="000000" w:fill="FFFFFF"/>
            <w:hideMark/>
          </w:tcPr>
          <w:p w14:paraId="1B4FB84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799" w:type="pct"/>
            <w:tcBorders>
              <w:top w:val="nil"/>
              <w:left w:val="nil"/>
              <w:bottom w:val="nil"/>
              <w:right w:val="nil"/>
            </w:tcBorders>
            <w:shd w:val="clear" w:color="000000" w:fill="FFFFFF"/>
            <w:hideMark/>
          </w:tcPr>
          <w:p w14:paraId="5C5E166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326" w:type="pct"/>
            <w:tcBorders>
              <w:top w:val="nil"/>
              <w:left w:val="nil"/>
              <w:bottom w:val="nil"/>
              <w:right w:val="nil"/>
            </w:tcBorders>
            <w:shd w:val="clear" w:color="000000" w:fill="FFFFFF"/>
            <w:hideMark/>
          </w:tcPr>
          <w:p w14:paraId="208F0CC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46" w:type="pct"/>
            <w:tcBorders>
              <w:top w:val="nil"/>
              <w:left w:val="nil"/>
              <w:bottom w:val="nil"/>
              <w:right w:val="nil"/>
            </w:tcBorders>
            <w:shd w:val="clear" w:color="000000" w:fill="FFFFFF"/>
            <w:hideMark/>
          </w:tcPr>
          <w:p w14:paraId="2AE9ABB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767" w:type="pct"/>
            <w:tcBorders>
              <w:top w:val="nil"/>
              <w:left w:val="nil"/>
              <w:bottom w:val="nil"/>
              <w:right w:val="nil"/>
            </w:tcBorders>
            <w:shd w:val="clear" w:color="000000" w:fill="FFFFFF"/>
            <w:hideMark/>
          </w:tcPr>
          <w:p w14:paraId="616E917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398" w:type="pct"/>
            <w:tcBorders>
              <w:top w:val="nil"/>
              <w:left w:val="nil"/>
              <w:bottom w:val="nil"/>
              <w:right w:val="nil"/>
            </w:tcBorders>
            <w:shd w:val="clear" w:color="000000" w:fill="FFFFFF"/>
            <w:hideMark/>
          </w:tcPr>
          <w:p w14:paraId="69D0066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96" w:type="pct"/>
            <w:tcBorders>
              <w:top w:val="nil"/>
              <w:left w:val="nil"/>
              <w:bottom w:val="nil"/>
              <w:right w:val="nil"/>
            </w:tcBorders>
            <w:shd w:val="clear" w:color="000000" w:fill="FFFFFF"/>
            <w:hideMark/>
          </w:tcPr>
          <w:p w14:paraId="6C91AA4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96" w:type="pct"/>
            <w:tcBorders>
              <w:top w:val="nil"/>
              <w:left w:val="nil"/>
              <w:bottom w:val="nil"/>
              <w:right w:val="nil"/>
            </w:tcBorders>
            <w:shd w:val="clear" w:color="000000" w:fill="FFFFFF"/>
            <w:hideMark/>
          </w:tcPr>
          <w:p w14:paraId="2B3D527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836" w:type="pct"/>
            <w:tcBorders>
              <w:top w:val="nil"/>
              <w:left w:val="nil"/>
              <w:bottom w:val="nil"/>
              <w:right w:val="nil"/>
            </w:tcBorders>
            <w:shd w:val="clear" w:color="000000" w:fill="FFFFFF"/>
            <w:hideMark/>
          </w:tcPr>
          <w:p w14:paraId="6A9234F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r>
      <w:tr w:rsidR="002C00F2" w:rsidRPr="00A30D50" w14:paraId="7116767C" w14:textId="77777777" w:rsidTr="002C00F2">
        <w:trPr>
          <w:trHeight w:val="600"/>
        </w:trPr>
        <w:tc>
          <w:tcPr>
            <w:tcW w:w="436" w:type="pct"/>
            <w:tcBorders>
              <w:top w:val="single" w:sz="4" w:space="0" w:color="auto"/>
              <w:left w:val="single" w:sz="4" w:space="0" w:color="auto"/>
              <w:bottom w:val="single" w:sz="4" w:space="0" w:color="auto"/>
              <w:right w:val="single" w:sz="4" w:space="0" w:color="auto"/>
            </w:tcBorders>
            <w:shd w:val="clear" w:color="000000" w:fill="FFFFFF"/>
            <w:hideMark/>
          </w:tcPr>
          <w:p w14:paraId="48431D3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Eil.nr.</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51C3D77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Pirkimo objekto pavadinimas ir reikalavimai</w:t>
            </w:r>
          </w:p>
        </w:tc>
        <w:tc>
          <w:tcPr>
            <w:tcW w:w="446" w:type="pct"/>
            <w:tcBorders>
              <w:top w:val="single" w:sz="4" w:space="0" w:color="auto"/>
              <w:left w:val="nil"/>
              <w:bottom w:val="single" w:sz="4" w:space="0" w:color="auto"/>
              <w:right w:val="single" w:sz="4" w:space="0" w:color="auto"/>
            </w:tcBorders>
            <w:shd w:val="clear" w:color="000000" w:fill="FFFFFF"/>
            <w:hideMark/>
          </w:tcPr>
          <w:p w14:paraId="612EA57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Mato vnt.</w:t>
            </w:r>
          </w:p>
        </w:tc>
        <w:tc>
          <w:tcPr>
            <w:tcW w:w="767" w:type="pct"/>
            <w:tcBorders>
              <w:top w:val="single" w:sz="4" w:space="0" w:color="auto"/>
              <w:left w:val="nil"/>
              <w:bottom w:val="single" w:sz="4" w:space="0" w:color="auto"/>
              <w:right w:val="single" w:sz="4" w:space="0" w:color="auto"/>
            </w:tcBorders>
            <w:shd w:val="clear" w:color="000000" w:fill="FFFFFF"/>
            <w:hideMark/>
          </w:tcPr>
          <w:p w14:paraId="558E6B8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Preliminarus kiekis</w:t>
            </w:r>
          </w:p>
        </w:tc>
        <w:tc>
          <w:tcPr>
            <w:tcW w:w="398" w:type="pct"/>
            <w:tcBorders>
              <w:top w:val="single" w:sz="4" w:space="0" w:color="auto"/>
              <w:left w:val="nil"/>
              <w:bottom w:val="single" w:sz="4" w:space="0" w:color="auto"/>
              <w:right w:val="single" w:sz="4" w:space="0" w:color="auto"/>
            </w:tcBorders>
            <w:shd w:val="clear" w:color="000000" w:fill="FFFFFF"/>
            <w:hideMark/>
          </w:tcPr>
          <w:p w14:paraId="53C09ED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Mato vnt. Eur kaina be PVM</w:t>
            </w:r>
          </w:p>
        </w:tc>
        <w:tc>
          <w:tcPr>
            <w:tcW w:w="496" w:type="pct"/>
            <w:tcBorders>
              <w:top w:val="single" w:sz="4" w:space="0" w:color="auto"/>
              <w:left w:val="nil"/>
              <w:bottom w:val="single" w:sz="4" w:space="0" w:color="auto"/>
              <w:right w:val="single" w:sz="4" w:space="0" w:color="auto"/>
            </w:tcBorders>
            <w:shd w:val="clear" w:color="000000" w:fill="FFFFFF"/>
            <w:hideMark/>
          </w:tcPr>
          <w:p w14:paraId="1F9B8FA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Mato vnt. Eur kaina su PVM</w:t>
            </w:r>
          </w:p>
        </w:tc>
        <w:tc>
          <w:tcPr>
            <w:tcW w:w="496" w:type="pct"/>
            <w:tcBorders>
              <w:top w:val="single" w:sz="4" w:space="0" w:color="auto"/>
              <w:left w:val="nil"/>
              <w:bottom w:val="single" w:sz="4" w:space="0" w:color="auto"/>
              <w:right w:val="single" w:sz="4" w:space="0" w:color="auto"/>
            </w:tcBorders>
            <w:shd w:val="clear" w:color="000000" w:fill="FFFFFF"/>
            <w:hideMark/>
          </w:tcPr>
          <w:p w14:paraId="2DE2CDD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Suma Eur su PVM</w:t>
            </w:r>
          </w:p>
        </w:tc>
        <w:tc>
          <w:tcPr>
            <w:tcW w:w="836" w:type="pct"/>
            <w:tcBorders>
              <w:top w:val="single" w:sz="4" w:space="0" w:color="auto"/>
              <w:left w:val="nil"/>
              <w:bottom w:val="single" w:sz="4" w:space="0" w:color="auto"/>
              <w:right w:val="single" w:sz="4" w:space="0" w:color="auto"/>
            </w:tcBorders>
            <w:shd w:val="clear" w:color="000000" w:fill="FFFFFF"/>
            <w:hideMark/>
          </w:tcPr>
          <w:p w14:paraId="70FE7DB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Gamintojas</w:t>
            </w:r>
          </w:p>
        </w:tc>
      </w:tr>
      <w:tr w:rsidR="002C00F2" w:rsidRPr="00A30D50" w14:paraId="46A7DA0D" w14:textId="77777777" w:rsidTr="002C00F2">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000000" w:fill="FFFFFF"/>
            <w:hideMark/>
          </w:tcPr>
          <w:p w14:paraId="05CC5AD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VII Pirkimo dalis</w:t>
            </w:r>
          </w:p>
        </w:tc>
      </w:tr>
      <w:tr w:rsidR="002C00F2" w:rsidRPr="00A30D50" w14:paraId="4B431EA5" w14:textId="77777777" w:rsidTr="002C00F2">
        <w:trPr>
          <w:trHeight w:val="529"/>
        </w:trPr>
        <w:tc>
          <w:tcPr>
            <w:tcW w:w="436" w:type="pct"/>
            <w:vMerge w:val="restart"/>
            <w:tcBorders>
              <w:top w:val="nil"/>
              <w:left w:val="single" w:sz="4" w:space="0" w:color="auto"/>
              <w:bottom w:val="single" w:sz="4" w:space="0" w:color="auto"/>
              <w:right w:val="nil"/>
            </w:tcBorders>
            <w:shd w:val="clear" w:color="000000" w:fill="FFFFFF"/>
            <w:hideMark/>
          </w:tcPr>
          <w:p w14:paraId="3064ECE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w:t>
            </w:r>
          </w:p>
        </w:tc>
        <w:tc>
          <w:tcPr>
            <w:tcW w:w="1125" w:type="pct"/>
            <w:gridSpan w:val="2"/>
            <w:tcBorders>
              <w:top w:val="single" w:sz="4" w:space="0" w:color="auto"/>
              <w:left w:val="single" w:sz="4" w:space="0" w:color="auto"/>
              <w:bottom w:val="nil"/>
              <w:right w:val="single" w:sz="4" w:space="0" w:color="000000"/>
            </w:tcBorders>
            <w:shd w:val="clear" w:color="000000" w:fill="FFFFFF"/>
            <w:hideMark/>
          </w:tcPr>
          <w:p w14:paraId="2AE04A8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Krepinis</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poperius</w:t>
            </w:r>
            <w:proofErr w:type="spellEnd"/>
            <w:r w:rsidRPr="00A30D50">
              <w:rPr>
                <w:rFonts w:eastAsia="Times New Roman"/>
                <w:color w:val="000000"/>
                <w:sz w:val="22"/>
                <w:szCs w:val="22"/>
                <w:bdr w:val="none" w:sz="0" w:space="0" w:color="auto"/>
                <w:lang w:val="lt-LT" w:eastAsia="lt-LT"/>
              </w:rPr>
              <w:t xml:space="preserve"> skirtas sterilizuojamų gaminių pakavimui, sterilizacijai garų sterilizatoriuose.</w:t>
            </w:r>
          </w:p>
        </w:tc>
        <w:tc>
          <w:tcPr>
            <w:tcW w:w="446" w:type="pct"/>
            <w:vMerge w:val="restart"/>
            <w:tcBorders>
              <w:top w:val="nil"/>
              <w:left w:val="nil"/>
              <w:bottom w:val="single" w:sz="4" w:space="0" w:color="auto"/>
              <w:right w:val="single" w:sz="4" w:space="0" w:color="auto"/>
            </w:tcBorders>
            <w:shd w:val="clear" w:color="000000" w:fill="FFFFFF"/>
            <w:hideMark/>
          </w:tcPr>
          <w:p w14:paraId="79971DB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vnt</w:t>
            </w:r>
            <w:proofErr w:type="spellEnd"/>
          </w:p>
        </w:tc>
        <w:tc>
          <w:tcPr>
            <w:tcW w:w="767" w:type="pct"/>
            <w:vMerge w:val="restart"/>
            <w:tcBorders>
              <w:top w:val="nil"/>
              <w:left w:val="single" w:sz="4" w:space="0" w:color="auto"/>
              <w:bottom w:val="single" w:sz="4" w:space="0" w:color="auto"/>
              <w:right w:val="single" w:sz="4" w:space="0" w:color="auto"/>
            </w:tcBorders>
            <w:shd w:val="clear" w:color="000000" w:fill="FFFFFF"/>
            <w:hideMark/>
          </w:tcPr>
          <w:p w14:paraId="355CC49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1000</w:t>
            </w:r>
          </w:p>
        </w:tc>
        <w:tc>
          <w:tcPr>
            <w:tcW w:w="398" w:type="pct"/>
            <w:vMerge w:val="restart"/>
            <w:tcBorders>
              <w:top w:val="nil"/>
              <w:left w:val="single" w:sz="4" w:space="0" w:color="auto"/>
              <w:bottom w:val="single" w:sz="4" w:space="0" w:color="auto"/>
              <w:right w:val="single" w:sz="4" w:space="0" w:color="auto"/>
            </w:tcBorders>
            <w:shd w:val="clear" w:color="000000" w:fill="FFFFFF"/>
            <w:hideMark/>
          </w:tcPr>
          <w:p w14:paraId="42ED872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0.09</w:t>
            </w:r>
          </w:p>
        </w:tc>
        <w:tc>
          <w:tcPr>
            <w:tcW w:w="496" w:type="pct"/>
            <w:vMerge w:val="restart"/>
            <w:tcBorders>
              <w:top w:val="nil"/>
              <w:left w:val="single" w:sz="4" w:space="0" w:color="auto"/>
              <w:bottom w:val="single" w:sz="4" w:space="0" w:color="auto"/>
              <w:right w:val="single" w:sz="4" w:space="0" w:color="auto"/>
            </w:tcBorders>
            <w:shd w:val="clear" w:color="000000" w:fill="FFFFFF"/>
            <w:hideMark/>
          </w:tcPr>
          <w:p w14:paraId="2D67B26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0.09</w:t>
            </w:r>
          </w:p>
        </w:tc>
        <w:tc>
          <w:tcPr>
            <w:tcW w:w="496" w:type="pct"/>
            <w:vMerge w:val="restart"/>
            <w:tcBorders>
              <w:top w:val="nil"/>
              <w:left w:val="single" w:sz="4" w:space="0" w:color="auto"/>
              <w:bottom w:val="single" w:sz="4" w:space="0" w:color="auto"/>
              <w:right w:val="single" w:sz="4" w:space="0" w:color="auto"/>
            </w:tcBorders>
            <w:shd w:val="clear" w:color="000000" w:fill="FFFFFF"/>
            <w:hideMark/>
          </w:tcPr>
          <w:p w14:paraId="7E33BFD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90.00</w:t>
            </w:r>
          </w:p>
        </w:tc>
        <w:tc>
          <w:tcPr>
            <w:tcW w:w="836" w:type="pct"/>
            <w:vMerge w:val="restart"/>
            <w:tcBorders>
              <w:top w:val="nil"/>
              <w:left w:val="single" w:sz="4" w:space="0" w:color="auto"/>
              <w:bottom w:val="single" w:sz="4" w:space="0" w:color="auto"/>
              <w:right w:val="single" w:sz="4" w:space="0" w:color="auto"/>
            </w:tcBorders>
            <w:shd w:val="clear" w:color="000000" w:fill="FFFFFF"/>
            <w:hideMark/>
          </w:tcPr>
          <w:p w14:paraId="2254155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Ahlstrom</w:t>
            </w:r>
            <w:proofErr w:type="spellEnd"/>
          </w:p>
        </w:tc>
      </w:tr>
      <w:tr w:rsidR="002C00F2" w:rsidRPr="00A30D50" w14:paraId="5C80D07C" w14:textId="77777777" w:rsidTr="002C00F2">
        <w:trPr>
          <w:trHeight w:val="255"/>
        </w:trPr>
        <w:tc>
          <w:tcPr>
            <w:tcW w:w="436" w:type="pct"/>
            <w:vMerge/>
            <w:tcBorders>
              <w:top w:val="nil"/>
              <w:left w:val="single" w:sz="4" w:space="0" w:color="auto"/>
              <w:bottom w:val="single" w:sz="4" w:space="0" w:color="auto"/>
              <w:right w:val="nil"/>
            </w:tcBorders>
            <w:vAlign w:val="center"/>
            <w:hideMark/>
          </w:tcPr>
          <w:p w14:paraId="68FB877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1125" w:type="pct"/>
            <w:gridSpan w:val="2"/>
            <w:tcBorders>
              <w:top w:val="nil"/>
              <w:left w:val="single" w:sz="4" w:space="0" w:color="auto"/>
              <w:bottom w:val="single" w:sz="4" w:space="0" w:color="auto"/>
              <w:right w:val="single" w:sz="4" w:space="0" w:color="000000"/>
            </w:tcBorders>
            <w:shd w:val="clear" w:color="000000" w:fill="FFFFFF"/>
            <w:hideMark/>
          </w:tcPr>
          <w:p w14:paraId="1489C7A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60x60 </w:t>
            </w:r>
          </w:p>
        </w:tc>
        <w:tc>
          <w:tcPr>
            <w:tcW w:w="446" w:type="pct"/>
            <w:vMerge/>
            <w:tcBorders>
              <w:top w:val="nil"/>
              <w:left w:val="nil"/>
              <w:bottom w:val="single" w:sz="4" w:space="0" w:color="auto"/>
              <w:right w:val="single" w:sz="4" w:space="0" w:color="auto"/>
            </w:tcBorders>
            <w:vAlign w:val="center"/>
            <w:hideMark/>
          </w:tcPr>
          <w:p w14:paraId="04BD84E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767" w:type="pct"/>
            <w:vMerge/>
            <w:tcBorders>
              <w:top w:val="nil"/>
              <w:left w:val="single" w:sz="4" w:space="0" w:color="auto"/>
              <w:bottom w:val="single" w:sz="4" w:space="0" w:color="auto"/>
              <w:right w:val="single" w:sz="4" w:space="0" w:color="auto"/>
            </w:tcBorders>
            <w:vAlign w:val="center"/>
            <w:hideMark/>
          </w:tcPr>
          <w:p w14:paraId="75A0319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398" w:type="pct"/>
            <w:vMerge/>
            <w:tcBorders>
              <w:top w:val="nil"/>
              <w:left w:val="single" w:sz="4" w:space="0" w:color="auto"/>
              <w:bottom w:val="single" w:sz="4" w:space="0" w:color="auto"/>
              <w:right w:val="single" w:sz="4" w:space="0" w:color="auto"/>
            </w:tcBorders>
            <w:vAlign w:val="center"/>
            <w:hideMark/>
          </w:tcPr>
          <w:p w14:paraId="1D9C278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496" w:type="pct"/>
            <w:vMerge/>
            <w:tcBorders>
              <w:top w:val="nil"/>
              <w:left w:val="single" w:sz="4" w:space="0" w:color="auto"/>
              <w:bottom w:val="single" w:sz="4" w:space="0" w:color="auto"/>
              <w:right w:val="single" w:sz="4" w:space="0" w:color="auto"/>
            </w:tcBorders>
            <w:vAlign w:val="center"/>
            <w:hideMark/>
          </w:tcPr>
          <w:p w14:paraId="0AA4673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496" w:type="pct"/>
            <w:vMerge/>
            <w:tcBorders>
              <w:top w:val="nil"/>
              <w:left w:val="single" w:sz="4" w:space="0" w:color="auto"/>
              <w:bottom w:val="single" w:sz="4" w:space="0" w:color="auto"/>
              <w:right w:val="single" w:sz="4" w:space="0" w:color="auto"/>
            </w:tcBorders>
            <w:vAlign w:val="center"/>
            <w:hideMark/>
          </w:tcPr>
          <w:p w14:paraId="601788C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836" w:type="pct"/>
            <w:vMerge/>
            <w:tcBorders>
              <w:top w:val="nil"/>
              <w:left w:val="single" w:sz="4" w:space="0" w:color="auto"/>
              <w:bottom w:val="single" w:sz="4" w:space="0" w:color="auto"/>
              <w:right w:val="single" w:sz="4" w:space="0" w:color="auto"/>
            </w:tcBorders>
            <w:vAlign w:val="center"/>
            <w:hideMark/>
          </w:tcPr>
          <w:p w14:paraId="01E7538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r>
      <w:tr w:rsidR="002C00F2" w:rsidRPr="00A30D50" w14:paraId="379CBA15" w14:textId="77777777" w:rsidTr="002C00F2">
        <w:trPr>
          <w:trHeight w:val="480"/>
        </w:trPr>
        <w:tc>
          <w:tcPr>
            <w:tcW w:w="436" w:type="pct"/>
            <w:vMerge w:val="restart"/>
            <w:tcBorders>
              <w:top w:val="nil"/>
              <w:left w:val="single" w:sz="4" w:space="0" w:color="auto"/>
              <w:bottom w:val="single" w:sz="4" w:space="0" w:color="auto"/>
              <w:right w:val="nil"/>
            </w:tcBorders>
            <w:shd w:val="clear" w:color="000000" w:fill="FFFFFF"/>
            <w:hideMark/>
          </w:tcPr>
          <w:p w14:paraId="54CB0D6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w:t>
            </w:r>
          </w:p>
        </w:tc>
        <w:tc>
          <w:tcPr>
            <w:tcW w:w="1125" w:type="pct"/>
            <w:gridSpan w:val="2"/>
            <w:tcBorders>
              <w:top w:val="single" w:sz="4" w:space="0" w:color="auto"/>
              <w:left w:val="single" w:sz="4" w:space="0" w:color="auto"/>
              <w:bottom w:val="nil"/>
              <w:right w:val="single" w:sz="4" w:space="0" w:color="000000"/>
            </w:tcBorders>
            <w:shd w:val="clear" w:color="000000" w:fill="FFFFFF"/>
            <w:hideMark/>
          </w:tcPr>
          <w:p w14:paraId="0CCEC30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Krepinis</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poperius</w:t>
            </w:r>
            <w:proofErr w:type="spellEnd"/>
            <w:r w:rsidRPr="00A30D50">
              <w:rPr>
                <w:rFonts w:eastAsia="Times New Roman"/>
                <w:color w:val="000000"/>
                <w:sz w:val="22"/>
                <w:szCs w:val="22"/>
                <w:bdr w:val="none" w:sz="0" w:space="0" w:color="auto"/>
                <w:lang w:val="lt-LT" w:eastAsia="lt-LT"/>
              </w:rPr>
              <w:t xml:space="preserve"> skirtas sterilizuojamų </w:t>
            </w:r>
            <w:r w:rsidRPr="00A30D50">
              <w:rPr>
                <w:rFonts w:eastAsia="Times New Roman"/>
                <w:color w:val="000000"/>
                <w:sz w:val="22"/>
                <w:szCs w:val="22"/>
                <w:bdr w:val="none" w:sz="0" w:space="0" w:color="auto"/>
                <w:lang w:val="lt-LT" w:eastAsia="lt-LT"/>
              </w:rPr>
              <w:lastRenderedPageBreak/>
              <w:t>gaminių pakavimui, sterilizacijai garų sterilizatoriuose</w:t>
            </w:r>
          </w:p>
        </w:tc>
        <w:tc>
          <w:tcPr>
            <w:tcW w:w="446" w:type="pct"/>
            <w:vMerge w:val="restart"/>
            <w:tcBorders>
              <w:top w:val="nil"/>
              <w:left w:val="nil"/>
              <w:bottom w:val="single" w:sz="4" w:space="0" w:color="auto"/>
              <w:right w:val="single" w:sz="4" w:space="0" w:color="auto"/>
            </w:tcBorders>
            <w:shd w:val="clear" w:color="000000" w:fill="FFFFFF"/>
            <w:hideMark/>
          </w:tcPr>
          <w:p w14:paraId="731D82E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lastRenderedPageBreak/>
              <w:t>vnt.</w:t>
            </w:r>
          </w:p>
        </w:tc>
        <w:tc>
          <w:tcPr>
            <w:tcW w:w="767" w:type="pct"/>
            <w:vMerge w:val="restart"/>
            <w:tcBorders>
              <w:top w:val="nil"/>
              <w:left w:val="single" w:sz="4" w:space="0" w:color="auto"/>
              <w:bottom w:val="single" w:sz="4" w:space="0" w:color="auto"/>
              <w:right w:val="single" w:sz="4" w:space="0" w:color="auto"/>
            </w:tcBorders>
            <w:shd w:val="clear" w:color="000000" w:fill="FFFFFF"/>
            <w:hideMark/>
          </w:tcPr>
          <w:p w14:paraId="4E33555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1250</w:t>
            </w:r>
          </w:p>
        </w:tc>
        <w:tc>
          <w:tcPr>
            <w:tcW w:w="398" w:type="pct"/>
            <w:vMerge w:val="restart"/>
            <w:tcBorders>
              <w:top w:val="nil"/>
              <w:left w:val="single" w:sz="4" w:space="0" w:color="auto"/>
              <w:bottom w:val="single" w:sz="4" w:space="0" w:color="auto"/>
              <w:right w:val="single" w:sz="4" w:space="0" w:color="auto"/>
            </w:tcBorders>
            <w:shd w:val="clear" w:color="000000" w:fill="FFFFFF"/>
            <w:hideMark/>
          </w:tcPr>
          <w:p w14:paraId="225EF0C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0.13</w:t>
            </w:r>
          </w:p>
        </w:tc>
        <w:tc>
          <w:tcPr>
            <w:tcW w:w="496" w:type="pct"/>
            <w:vMerge w:val="restart"/>
            <w:tcBorders>
              <w:top w:val="nil"/>
              <w:left w:val="single" w:sz="4" w:space="0" w:color="auto"/>
              <w:bottom w:val="single" w:sz="4" w:space="0" w:color="auto"/>
              <w:right w:val="single" w:sz="4" w:space="0" w:color="auto"/>
            </w:tcBorders>
            <w:shd w:val="clear" w:color="000000" w:fill="FFFFFF"/>
            <w:hideMark/>
          </w:tcPr>
          <w:p w14:paraId="2F4714C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0.14</w:t>
            </w:r>
          </w:p>
        </w:tc>
        <w:tc>
          <w:tcPr>
            <w:tcW w:w="496" w:type="pct"/>
            <w:vMerge w:val="restart"/>
            <w:tcBorders>
              <w:top w:val="nil"/>
              <w:left w:val="single" w:sz="4" w:space="0" w:color="auto"/>
              <w:bottom w:val="single" w:sz="4" w:space="0" w:color="auto"/>
              <w:right w:val="single" w:sz="4" w:space="0" w:color="auto"/>
            </w:tcBorders>
            <w:shd w:val="clear" w:color="000000" w:fill="FFFFFF"/>
            <w:hideMark/>
          </w:tcPr>
          <w:p w14:paraId="54F3CE2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175.00</w:t>
            </w:r>
          </w:p>
        </w:tc>
        <w:tc>
          <w:tcPr>
            <w:tcW w:w="836" w:type="pct"/>
            <w:vMerge w:val="restart"/>
            <w:tcBorders>
              <w:top w:val="nil"/>
              <w:left w:val="single" w:sz="4" w:space="0" w:color="auto"/>
              <w:bottom w:val="single" w:sz="4" w:space="0" w:color="auto"/>
              <w:right w:val="single" w:sz="4" w:space="0" w:color="auto"/>
            </w:tcBorders>
            <w:shd w:val="clear" w:color="000000" w:fill="FFFFFF"/>
            <w:hideMark/>
          </w:tcPr>
          <w:p w14:paraId="2838CE8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Ahlstrom</w:t>
            </w:r>
            <w:proofErr w:type="spellEnd"/>
          </w:p>
        </w:tc>
      </w:tr>
      <w:tr w:rsidR="002C00F2" w:rsidRPr="00A30D50" w14:paraId="2E53CE5C" w14:textId="77777777" w:rsidTr="002C00F2">
        <w:trPr>
          <w:trHeight w:val="255"/>
        </w:trPr>
        <w:tc>
          <w:tcPr>
            <w:tcW w:w="436" w:type="pct"/>
            <w:vMerge/>
            <w:tcBorders>
              <w:top w:val="nil"/>
              <w:left w:val="single" w:sz="4" w:space="0" w:color="auto"/>
              <w:bottom w:val="single" w:sz="4" w:space="0" w:color="auto"/>
              <w:right w:val="nil"/>
            </w:tcBorders>
            <w:vAlign w:val="center"/>
            <w:hideMark/>
          </w:tcPr>
          <w:p w14:paraId="129B90A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1125" w:type="pct"/>
            <w:gridSpan w:val="2"/>
            <w:tcBorders>
              <w:top w:val="nil"/>
              <w:left w:val="single" w:sz="4" w:space="0" w:color="auto"/>
              <w:bottom w:val="single" w:sz="4" w:space="0" w:color="auto"/>
              <w:right w:val="single" w:sz="4" w:space="0" w:color="000000"/>
            </w:tcBorders>
            <w:shd w:val="clear" w:color="000000" w:fill="FFFFFF"/>
            <w:hideMark/>
          </w:tcPr>
          <w:p w14:paraId="7508DBA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75x75</w:t>
            </w:r>
          </w:p>
        </w:tc>
        <w:tc>
          <w:tcPr>
            <w:tcW w:w="446" w:type="pct"/>
            <w:vMerge/>
            <w:tcBorders>
              <w:top w:val="nil"/>
              <w:left w:val="nil"/>
              <w:bottom w:val="single" w:sz="4" w:space="0" w:color="auto"/>
              <w:right w:val="single" w:sz="4" w:space="0" w:color="auto"/>
            </w:tcBorders>
            <w:vAlign w:val="center"/>
            <w:hideMark/>
          </w:tcPr>
          <w:p w14:paraId="6FE0CF4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767" w:type="pct"/>
            <w:vMerge/>
            <w:tcBorders>
              <w:top w:val="nil"/>
              <w:left w:val="single" w:sz="4" w:space="0" w:color="auto"/>
              <w:bottom w:val="single" w:sz="4" w:space="0" w:color="auto"/>
              <w:right w:val="single" w:sz="4" w:space="0" w:color="auto"/>
            </w:tcBorders>
            <w:vAlign w:val="center"/>
            <w:hideMark/>
          </w:tcPr>
          <w:p w14:paraId="1E7D60D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398" w:type="pct"/>
            <w:vMerge/>
            <w:tcBorders>
              <w:top w:val="nil"/>
              <w:left w:val="single" w:sz="4" w:space="0" w:color="auto"/>
              <w:bottom w:val="single" w:sz="4" w:space="0" w:color="auto"/>
              <w:right w:val="single" w:sz="4" w:space="0" w:color="auto"/>
            </w:tcBorders>
            <w:vAlign w:val="center"/>
            <w:hideMark/>
          </w:tcPr>
          <w:p w14:paraId="4AF9D86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496" w:type="pct"/>
            <w:vMerge/>
            <w:tcBorders>
              <w:top w:val="nil"/>
              <w:left w:val="single" w:sz="4" w:space="0" w:color="auto"/>
              <w:bottom w:val="single" w:sz="4" w:space="0" w:color="auto"/>
              <w:right w:val="single" w:sz="4" w:space="0" w:color="auto"/>
            </w:tcBorders>
            <w:vAlign w:val="center"/>
            <w:hideMark/>
          </w:tcPr>
          <w:p w14:paraId="6DF094C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496" w:type="pct"/>
            <w:vMerge/>
            <w:tcBorders>
              <w:top w:val="nil"/>
              <w:left w:val="single" w:sz="4" w:space="0" w:color="auto"/>
              <w:bottom w:val="single" w:sz="4" w:space="0" w:color="auto"/>
              <w:right w:val="single" w:sz="4" w:space="0" w:color="auto"/>
            </w:tcBorders>
            <w:vAlign w:val="center"/>
            <w:hideMark/>
          </w:tcPr>
          <w:p w14:paraId="4188859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836" w:type="pct"/>
            <w:vMerge/>
            <w:tcBorders>
              <w:top w:val="nil"/>
              <w:left w:val="single" w:sz="4" w:space="0" w:color="auto"/>
              <w:bottom w:val="single" w:sz="4" w:space="0" w:color="auto"/>
              <w:right w:val="single" w:sz="4" w:space="0" w:color="auto"/>
            </w:tcBorders>
            <w:vAlign w:val="center"/>
            <w:hideMark/>
          </w:tcPr>
          <w:p w14:paraId="2D78B51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r>
      <w:tr w:rsidR="002C00F2" w:rsidRPr="00A30D50" w14:paraId="2508F9DE" w14:textId="77777777" w:rsidTr="002C00F2">
        <w:trPr>
          <w:trHeight w:val="570"/>
        </w:trPr>
        <w:tc>
          <w:tcPr>
            <w:tcW w:w="436" w:type="pct"/>
            <w:vMerge w:val="restart"/>
            <w:tcBorders>
              <w:top w:val="nil"/>
              <w:left w:val="single" w:sz="4" w:space="0" w:color="auto"/>
              <w:bottom w:val="single" w:sz="4" w:space="0" w:color="auto"/>
              <w:right w:val="nil"/>
            </w:tcBorders>
            <w:shd w:val="clear" w:color="000000" w:fill="FFFFFF"/>
            <w:hideMark/>
          </w:tcPr>
          <w:p w14:paraId="602060E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3</w:t>
            </w:r>
          </w:p>
        </w:tc>
        <w:tc>
          <w:tcPr>
            <w:tcW w:w="1125" w:type="pct"/>
            <w:gridSpan w:val="2"/>
            <w:tcBorders>
              <w:top w:val="single" w:sz="4" w:space="0" w:color="auto"/>
              <w:left w:val="single" w:sz="4" w:space="0" w:color="auto"/>
              <w:bottom w:val="nil"/>
              <w:right w:val="single" w:sz="4" w:space="0" w:color="000000"/>
            </w:tcBorders>
            <w:shd w:val="clear" w:color="000000" w:fill="FFFFFF"/>
            <w:hideMark/>
          </w:tcPr>
          <w:p w14:paraId="55329B0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Krepinis</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poperius</w:t>
            </w:r>
            <w:proofErr w:type="spellEnd"/>
            <w:r w:rsidRPr="00A30D50">
              <w:rPr>
                <w:rFonts w:eastAsia="Times New Roman"/>
                <w:color w:val="000000"/>
                <w:sz w:val="22"/>
                <w:szCs w:val="22"/>
                <w:bdr w:val="none" w:sz="0" w:space="0" w:color="auto"/>
                <w:lang w:val="lt-LT" w:eastAsia="lt-LT"/>
              </w:rPr>
              <w:t xml:space="preserve"> skirtas sterilizuojamų gaminių pakavimui, sterilizacijai garų sterilizatoriuose</w:t>
            </w:r>
          </w:p>
        </w:tc>
        <w:tc>
          <w:tcPr>
            <w:tcW w:w="446" w:type="pct"/>
            <w:vMerge w:val="restart"/>
            <w:tcBorders>
              <w:top w:val="nil"/>
              <w:left w:val="nil"/>
              <w:bottom w:val="single" w:sz="4" w:space="0" w:color="auto"/>
              <w:right w:val="single" w:sz="4" w:space="0" w:color="auto"/>
            </w:tcBorders>
            <w:shd w:val="clear" w:color="000000" w:fill="FFFFFF"/>
            <w:hideMark/>
          </w:tcPr>
          <w:p w14:paraId="1172CB0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vMerge w:val="restart"/>
            <w:tcBorders>
              <w:top w:val="nil"/>
              <w:left w:val="single" w:sz="4" w:space="0" w:color="auto"/>
              <w:bottom w:val="single" w:sz="4" w:space="0" w:color="auto"/>
              <w:right w:val="single" w:sz="4" w:space="0" w:color="auto"/>
            </w:tcBorders>
            <w:shd w:val="clear" w:color="000000" w:fill="FFFFFF"/>
            <w:hideMark/>
          </w:tcPr>
          <w:p w14:paraId="7BE3200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1000</w:t>
            </w:r>
          </w:p>
        </w:tc>
        <w:tc>
          <w:tcPr>
            <w:tcW w:w="398" w:type="pct"/>
            <w:vMerge w:val="restart"/>
            <w:tcBorders>
              <w:top w:val="nil"/>
              <w:left w:val="single" w:sz="4" w:space="0" w:color="auto"/>
              <w:bottom w:val="single" w:sz="4" w:space="0" w:color="auto"/>
              <w:right w:val="single" w:sz="4" w:space="0" w:color="auto"/>
            </w:tcBorders>
            <w:shd w:val="clear" w:color="000000" w:fill="FFFFFF"/>
            <w:hideMark/>
          </w:tcPr>
          <w:p w14:paraId="534FD87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0.19</w:t>
            </w:r>
          </w:p>
        </w:tc>
        <w:tc>
          <w:tcPr>
            <w:tcW w:w="496" w:type="pct"/>
            <w:vMerge w:val="restart"/>
            <w:tcBorders>
              <w:top w:val="nil"/>
              <w:left w:val="single" w:sz="4" w:space="0" w:color="auto"/>
              <w:bottom w:val="single" w:sz="4" w:space="0" w:color="auto"/>
              <w:right w:val="single" w:sz="4" w:space="0" w:color="auto"/>
            </w:tcBorders>
            <w:shd w:val="clear" w:color="000000" w:fill="FFFFFF"/>
            <w:hideMark/>
          </w:tcPr>
          <w:p w14:paraId="39307B9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0.20</w:t>
            </w:r>
          </w:p>
        </w:tc>
        <w:tc>
          <w:tcPr>
            <w:tcW w:w="496" w:type="pct"/>
            <w:vMerge w:val="restart"/>
            <w:tcBorders>
              <w:top w:val="nil"/>
              <w:left w:val="single" w:sz="4" w:space="0" w:color="auto"/>
              <w:bottom w:val="single" w:sz="4" w:space="0" w:color="auto"/>
              <w:right w:val="single" w:sz="4" w:space="0" w:color="auto"/>
            </w:tcBorders>
            <w:shd w:val="clear" w:color="000000" w:fill="FFFFFF"/>
            <w:hideMark/>
          </w:tcPr>
          <w:p w14:paraId="14021D5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200.00</w:t>
            </w:r>
          </w:p>
        </w:tc>
        <w:tc>
          <w:tcPr>
            <w:tcW w:w="836" w:type="pct"/>
            <w:vMerge w:val="restart"/>
            <w:tcBorders>
              <w:top w:val="nil"/>
              <w:left w:val="single" w:sz="4" w:space="0" w:color="auto"/>
              <w:bottom w:val="single" w:sz="4" w:space="0" w:color="auto"/>
              <w:right w:val="single" w:sz="4" w:space="0" w:color="auto"/>
            </w:tcBorders>
            <w:shd w:val="clear" w:color="000000" w:fill="FFFFFF"/>
            <w:hideMark/>
          </w:tcPr>
          <w:p w14:paraId="302C18A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Ahlstrom</w:t>
            </w:r>
            <w:proofErr w:type="spellEnd"/>
          </w:p>
        </w:tc>
      </w:tr>
      <w:tr w:rsidR="002C00F2" w:rsidRPr="00A30D50" w14:paraId="5C05DDEA" w14:textId="77777777" w:rsidTr="002C00F2">
        <w:trPr>
          <w:trHeight w:val="255"/>
        </w:trPr>
        <w:tc>
          <w:tcPr>
            <w:tcW w:w="436" w:type="pct"/>
            <w:vMerge/>
            <w:tcBorders>
              <w:top w:val="nil"/>
              <w:left w:val="single" w:sz="4" w:space="0" w:color="auto"/>
              <w:bottom w:val="single" w:sz="4" w:space="0" w:color="auto"/>
              <w:right w:val="nil"/>
            </w:tcBorders>
            <w:vAlign w:val="center"/>
            <w:hideMark/>
          </w:tcPr>
          <w:p w14:paraId="64667BB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1125" w:type="pct"/>
            <w:gridSpan w:val="2"/>
            <w:tcBorders>
              <w:top w:val="nil"/>
              <w:left w:val="single" w:sz="4" w:space="0" w:color="auto"/>
              <w:bottom w:val="single" w:sz="4" w:space="0" w:color="auto"/>
              <w:right w:val="single" w:sz="4" w:space="0" w:color="000000"/>
            </w:tcBorders>
            <w:shd w:val="clear" w:color="000000" w:fill="FFFFFF"/>
            <w:hideMark/>
          </w:tcPr>
          <w:p w14:paraId="4AA5BD1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90x90</w:t>
            </w:r>
          </w:p>
        </w:tc>
        <w:tc>
          <w:tcPr>
            <w:tcW w:w="446" w:type="pct"/>
            <w:vMerge/>
            <w:tcBorders>
              <w:top w:val="nil"/>
              <w:left w:val="nil"/>
              <w:bottom w:val="single" w:sz="4" w:space="0" w:color="auto"/>
              <w:right w:val="single" w:sz="4" w:space="0" w:color="auto"/>
            </w:tcBorders>
            <w:vAlign w:val="center"/>
            <w:hideMark/>
          </w:tcPr>
          <w:p w14:paraId="535383A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767" w:type="pct"/>
            <w:vMerge/>
            <w:tcBorders>
              <w:top w:val="nil"/>
              <w:left w:val="single" w:sz="4" w:space="0" w:color="auto"/>
              <w:bottom w:val="single" w:sz="4" w:space="0" w:color="auto"/>
              <w:right w:val="single" w:sz="4" w:space="0" w:color="auto"/>
            </w:tcBorders>
            <w:vAlign w:val="center"/>
            <w:hideMark/>
          </w:tcPr>
          <w:p w14:paraId="45EF74C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398" w:type="pct"/>
            <w:vMerge/>
            <w:tcBorders>
              <w:top w:val="nil"/>
              <w:left w:val="single" w:sz="4" w:space="0" w:color="auto"/>
              <w:bottom w:val="single" w:sz="4" w:space="0" w:color="auto"/>
              <w:right w:val="single" w:sz="4" w:space="0" w:color="auto"/>
            </w:tcBorders>
            <w:vAlign w:val="center"/>
            <w:hideMark/>
          </w:tcPr>
          <w:p w14:paraId="0E5F52C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496" w:type="pct"/>
            <w:vMerge/>
            <w:tcBorders>
              <w:top w:val="nil"/>
              <w:left w:val="single" w:sz="4" w:space="0" w:color="auto"/>
              <w:bottom w:val="single" w:sz="4" w:space="0" w:color="auto"/>
              <w:right w:val="single" w:sz="4" w:space="0" w:color="auto"/>
            </w:tcBorders>
            <w:vAlign w:val="center"/>
            <w:hideMark/>
          </w:tcPr>
          <w:p w14:paraId="79F7726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496" w:type="pct"/>
            <w:vMerge/>
            <w:tcBorders>
              <w:top w:val="nil"/>
              <w:left w:val="single" w:sz="4" w:space="0" w:color="auto"/>
              <w:bottom w:val="single" w:sz="4" w:space="0" w:color="auto"/>
              <w:right w:val="single" w:sz="4" w:space="0" w:color="auto"/>
            </w:tcBorders>
            <w:vAlign w:val="center"/>
            <w:hideMark/>
          </w:tcPr>
          <w:p w14:paraId="24EC0E7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836" w:type="pct"/>
            <w:vMerge/>
            <w:tcBorders>
              <w:top w:val="nil"/>
              <w:left w:val="single" w:sz="4" w:space="0" w:color="auto"/>
              <w:bottom w:val="single" w:sz="4" w:space="0" w:color="auto"/>
              <w:right w:val="single" w:sz="4" w:space="0" w:color="auto"/>
            </w:tcBorders>
            <w:vAlign w:val="center"/>
            <w:hideMark/>
          </w:tcPr>
          <w:p w14:paraId="0EF4B90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r>
      <w:tr w:rsidR="002C00F2" w:rsidRPr="00A30D50" w14:paraId="40A86CFE" w14:textId="77777777" w:rsidTr="002C00F2">
        <w:trPr>
          <w:trHeight w:val="255"/>
        </w:trPr>
        <w:tc>
          <w:tcPr>
            <w:tcW w:w="436" w:type="pct"/>
            <w:tcBorders>
              <w:top w:val="nil"/>
              <w:left w:val="single" w:sz="4" w:space="0" w:color="auto"/>
              <w:bottom w:val="single" w:sz="4" w:space="0" w:color="auto"/>
              <w:right w:val="single" w:sz="4" w:space="0" w:color="auto"/>
            </w:tcBorders>
            <w:shd w:val="clear" w:color="000000" w:fill="FFFFFF"/>
            <w:hideMark/>
          </w:tcPr>
          <w:p w14:paraId="681F438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w:t>
            </w:r>
          </w:p>
        </w:tc>
        <w:tc>
          <w:tcPr>
            <w:tcW w:w="3232" w:type="pct"/>
            <w:gridSpan w:val="6"/>
            <w:tcBorders>
              <w:top w:val="nil"/>
              <w:left w:val="nil"/>
              <w:bottom w:val="single" w:sz="4" w:space="0" w:color="auto"/>
              <w:right w:val="single" w:sz="4" w:space="0" w:color="auto"/>
            </w:tcBorders>
            <w:shd w:val="clear" w:color="000000" w:fill="FFFFFF"/>
            <w:hideMark/>
          </w:tcPr>
          <w:p w14:paraId="126DA27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xml:space="preserve">Pirkimo dalies suma: </w:t>
            </w:r>
          </w:p>
        </w:tc>
        <w:tc>
          <w:tcPr>
            <w:tcW w:w="496" w:type="pct"/>
            <w:tcBorders>
              <w:top w:val="nil"/>
              <w:left w:val="nil"/>
              <w:bottom w:val="single" w:sz="4" w:space="0" w:color="auto"/>
              <w:right w:val="single" w:sz="4" w:space="0" w:color="auto"/>
            </w:tcBorders>
            <w:shd w:val="clear" w:color="000000" w:fill="FFFFFF"/>
            <w:hideMark/>
          </w:tcPr>
          <w:p w14:paraId="12FEEA6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465.00</w:t>
            </w:r>
          </w:p>
        </w:tc>
        <w:tc>
          <w:tcPr>
            <w:tcW w:w="836" w:type="pct"/>
            <w:tcBorders>
              <w:top w:val="nil"/>
              <w:left w:val="nil"/>
              <w:bottom w:val="single" w:sz="4" w:space="0" w:color="auto"/>
              <w:right w:val="single" w:sz="4" w:space="0" w:color="auto"/>
            </w:tcBorders>
            <w:shd w:val="clear" w:color="000000" w:fill="FFFFFF"/>
            <w:hideMark/>
          </w:tcPr>
          <w:p w14:paraId="5873413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w:t>
            </w:r>
          </w:p>
        </w:tc>
      </w:tr>
      <w:tr w:rsidR="002C00F2" w:rsidRPr="00A30D50" w14:paraId="2BFCDFBB" w14:textId="77777777" w:rsidTr="002C00F2">
        <w:trPr>
          <w:trHeight w:val="255"/>
        </w:trPr>
        <w:tc>
          <w:tcPr>
            <w:tcW w:w="436" w:type="pct"/>
            <w:tcBorders>
              <w:top w:val="nil"/>
              <w:left w:val="nil"/>
              <w:bottom w:val="nil"/>
              <w:right w:val="nil"/>
            </w:tcBorders>
            <w:shd w:val="clear" w:color="000000" w:fill="FFFFFF"/>
            <w:hideMark/>
          </w:tcPr>
          <w:p w14:paraId="186A343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w:t>
            </w:r>
          </w:p>
        </w:tc>
        <w:tc>
          <w:tcPr>
            <w:tcW w:w="799" w:type="pct"/>
            <w:tcBorders>
              <w:top w:val="nil"/>
              <w:left w:val="nil"/>
              <w:bottom w:val="nil"/>
              <w:right w:val="nil"/>
            </w:tcBorders>
            <w:shd w:val="clear" w:color="000000" w:fill="FFFFFF"/>
            <w:hideMark/>
          </w:tcPr>
          <w:p w14:paraId="3D615FE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326" w:type="pct"/>
            <w:tcBorders>
              <w:top w:val="nil"/>
              <w:left w:val="nil"/>
              <w:bottom w:val="nil"/>
              <w:right w:val="nil"/>
            </w:tcBorders>
            <w:shd w:val="clear" w:color="000000" w:fill="FFFFFF"/>
            <w:hideMark/>
          </w:tcPr>
          <w:p w14:paraId="5BA8A61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46" w:type="pct"/>
            <w:tcBorders>
              <w:top w:val="nil"/>
              <w:left w:val="nil"/>
              <w:bottom w:val="nil"/>
              <w:right w:val="nil"/>
            </w:tcBorders>
            <w:shd w:val="clear" w:color="000000" w:fill="FFFFFF"/>
            <w:hideMark/>
          </w:tcPr>
          <w:p w14:paraId="6FF8884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767" w:type="pct"/>
            <w:tcBorders>
              <w:top w:val="nil"/>
              <w:left w:val="nil"/>
              <w:bottom w:val="nil"/>
              <w:right w:val="nil"/>
            </w:tcBorders>
            <w:shd w:val="clear" w:color="000000" w:fill="FFFFFF"/>
            <w:hideMark/>
          </w:tcPr>
          <w:p w14:paraId="2C9140B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398" w:type="pct"/>
            <w:tcBorders>
              <w:top w:val="nil"/>
              <w:left w:val="nil"/>
              <w:bottom w:val="nil"/>
              <w:right w:val="nil"/>
            </w:tcBorders>
            <w:shd w:val="clear" w:color="000000" w:fill="FFFFFF"/>
            <w:hideMark/>
          </w:tcPr>
          <w:p w14:paraId="5B6DAC5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96" w:type="pct"/>
            <w:tcBorders>
              <w:top w:val="nil"/>
              <w:left w:val="nil"/>
              <w:bottom w:val="nil"/>
              <w:right w:val="nil"/>
            </w:tcBorders>
            <w:shd w:val="clear" w:color="000000" w:fill="FFFFFF"/>
            <w:hideMark/>
          </w:tcPr>
          <w:p w14:paraId="19794DF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96" w:type="pct"/>
            <w:tcBorders>
              <w:top w:val="nil"/>
              <w:left w:val="nil"/>
              <w:bottom w:val="nil"/>
              <w:right w:val="nil"/>
            </w:tcBorders>
            <w:shd w:val="clear" w:color="000000" w:fill="FFFFFF"/>
            <w:hideMark/>
          </w:tcPr>
          <w:p w14:paraId="5DB1A83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w:t>
            </w:r>
          </w:p>
        </w:tc>
        <w:tc>
          <w:tcPr>
            <w:tcW w:w="836" w:type="pct"/>
            <w:tcBorders>
              <w:top w:val="nil"/>
              <w:left w:val="nil"/>
              <w:bottom w:val="nil"/>
              <w:right w:val="nil"/>
            </w:tcBorders>
            <w:shd w:val="clear" w:color="000000" w:fill="FFFFFF"/>
            <w:hideMark/>
          </w:tcPr>
          <w:p w14:paraId="038F46D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w:t>
            </w:r>
          </w:p>
        </w:tc>
      </w:tr>
      <w:tr w:rsidR="002C00F2" w:rsidRPr="00A30D50" w14:paraId="2DBAD509" w14:textId="77777777" w:rsidTr="002C00F2">
        <w:trPr>
          <w:trHeight w:val="510"/>
        </w:trPr>
        <w:tc>
          <w:tcPr>
            <w:tcW w:w="436" w:type="pct"/>
            <w:tcBorders>
              <w:top w:val="single" w:sz="4" w:space="0" w:color="auto"/>
              <w:left w:val="single" w:sz="4" w:space="0" w:color="auto"/>
              <w:bottom w:val="single" w:sz="4" w:space="0" w:color="auto"/>
              <w:right w:val="single" w:sz="4" w:space="0" w:color="auto"/>
            </w:tcBorders>
            <w:shd w:val="clear" w:color="000000" w:fill="FFFFFF"/>
            <w:hideMark/>
          </w:tcPr>
          <w:p w14:paraId="1F1FC0B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Eil.nr.</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2031226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Pirkimo objekto pavadinimas ir reikalavimai</w:t>
            </w:r>
          </w:p>
        </w:tc>
        <w:tc>
          <w:tcPr>
            <w:tcW w:w="446" w:type="pct"/>
            <w:tcBorders>
              <w:top w:val="single" w:sz="4" w:space="0" w:color="auto"/>
              <w:left w:val="nil"/>
              <w:bottom w:val="single" w:sz="4" w:space="0" w:color="auto"/>
              <w:right w:val="single" w:sz="4" w:space="0" w:color="auto"/>
            </w:tcBorders>
            <w:shd w:val="clear" w:color="000000" w:fill="FFFFFF"/>
            <w:hideMark/>
          </w:tcPr>
          <w:p w14:paraId="1800C90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Mato vnt.</w:t>
            </w:r>
          </w:p>
        </w:tc>
        <w:tc>
          <w:tcPr>
            <w:tcW w:w="767" w:type="pct"/>
            <w:tcBorders>
              <w:top w:val="single" w:sz="4" w:space="0" w:color="auto"/>
              <w:left w:val="nil"/>
              <w:bottom w:val="single" w:sz="4" w:space="0" w:color="auto"/>
              <w:right w:val="single" w:sz="4" w:space="0" w:color="auto"/>
            </w:tcBorders>
            <w:shd w:val="clear" w:color="000000" w:fill="FFFFFF"/>
            <w:hideMark/>
          </w:tcPr>
          <w:p w14:paraId="712CF54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Preliminarus kiekis</w:t>
            </w:r>
          </w:p>
        </w:tc>
        <w:tc>
          <w:tcPr>
            <w:tcW w:w="398" w:type="pct"/>
            <w:tcBorders>
              <w:top w:val="single" w:sz="4" w:space="0" w:color="auto"/>
              <w:left w:val="nil"/>
              <w:bottom w:val="single" w:sz="4" w:space="0" w:color="auto"/>
              <w:right w:val="single" w:sz="4" w:space="0" w:color="auto"/>
            </w:tcBorders>
            <w:shd w:val="clear" w:color="000000" w:fill="FFFFFF"/>
            <w:hideMark/>
          </w:tcPr>
          <w:p w14:paraId="64CBBF2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Mato vnt. Eur kaina be PVM</w:t>
            </w:r>
          </w:p>
        </w:tc>
        <w:tc>
          <w:tcPr>
            <w:tcW w:w="496" w:type="pct"/>
            <w:tcBorders>
              <w:top w:val="single" w:sz="4" w:space="0" w:color="auto"/>
              <w:left w:val="nil"/>
              <w:bottom w:val="single" w:sz="4" w:space="0" w:color="auto"/>
              <w:right w:val="single" w:sz="4" w:space="0" w:color="auto"/>
            </w:tcBorders>
            <w:shd w:val="clear" w:color="000000" w:fill="FFFFFF"/>
            <w:hideMark/>
          </w:tcPr>
          <w:p w14:paraId="7770857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Mato vnt. Eur kaina su PVM</w:t>
            </w:r>
          </w:p>
        </w:tc>
        <w:tc>
          <w:tcPr>
            <w:tcW w:w="496" w:type="pct"/>
            <w:tcBorders>
              <w:top w:val="single" w:sz="4" w:space="0" w:color="auto"/>
              <w:left w:val="nil"/>
              <w:bottom w:val="single" w:sz="4" w:space="0" w:color="auto"/>
              <w:right w:val="single" w:sz="4" w:space="0" w:color="auto"/>
            </w:tcBorders>
            <w:shd w:val="clear" w:color="000000" w:fill="FFFFFF"/>
            <w:hideMark/>
          </w:tcPr>
          <w:p w14:paraId="32BC373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Suma Eur su PVM</w:t>
            </w:r>
          </w:p>
        </w:tc>
        <w:tc>
          <w:tcPr>
            <w:tcW w:w="836" w:type="pct"/>
            <w:tcBorders>
              <w:top w:val="single" w:sz="4" w:space="0" w:color="auto"/>
              <w:left w:val="nil"/>
              <w:bottom w:val="single" w:sz="4" w:space="0" w:color="auto"/>
              <w:right w:val="single" w:sz="4" w:space="0" w:color="auto"/>
            </w:tcBorders>
            <w:shd w:val="clear" w:color="000000" w:fill="FFFFFF"/>
            <w:hideMark/>
          </w:tcPr>
          <w:p w14:paraId="799DFF1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Gamintojas</w:t>
            </w:r>
          </w:p>
        </w:tc>
      </w:tr>
      <w:tr w:rsidR="002C00F2" w:rsidRPr="00A30D50" w14:paraId="65CED053" w14:textId="77777777" w:rsidTr="002C00F2">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000000" w:fill="FFFFFF"/>
            <w:hideMark/>
          </w:tcPr>
          <w:p w14:paraId="738B912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VIII Pirkimo dalis</w:t>
            </w:r>
          </w:p>
        </w:tc>
      </w:tr>
      <w:tr w:rsidR="002C00F2" w:rsidRPr="00A30D50" w14:paraId="14F9AACF" w14:textId="77777777" w:rsidTr="002C00F2">
        <w:trPr>
          <w:trHeight w:val="255"/>
        </w:trPr>
        <w:tc>
          <w:tcPr>
            <w:tcW w:w="436" w:type="pct"/>
            <w:tcBorders>
              <w:top w:val="nil"/>
              <w:left w:val="single" w:sz="4" w:space="0" w:color="auto"/>
              <w:bottom w:val="single" w:sz="4" w:space="0" w:color="auto"/>
              <w:right w:val="single" w:sz="4" w:space="0" w:color="auto"/>
            </w:tcBorders>
            <w:shd w:val="clear" w:color="000000" w:fill="FFFFFF"/>
            <w:hideMark/>
          </w:tcPr>
          <w:p w14:paraId="4A1AE29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0474481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Trijų krypčių kraneliai, sterilūs, vienkartiniai 50/500</w:t>
            </w:r>
          </w:p>
        </w:tc>
        <w:tc>
          <w:tcPr>
            <w:tcW w:w="446" w:type="pct"/>
            <w:tcBorders>
              <w:top w:val="nil"/>
              <w:left w:val="nil"/>
              <w:bottom w:val="single" w:sz="4" w:space="0" w:color="auto"/>
              <w:right w:val="single" w:sz="4" w:space="0" w:color="auto"/>
            </w:tcBorders>
            <w:shd w:val="clear" w:color="000000" w:fill="FFFFFF"/>
            <w:hideMark/>
          </w:tcPr>
          <w:p w14:paraId="7BFDCCB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52A3F4E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300</w:t>
            </w:r>
          </w:p>
        </w:tc>
        <w:tc>
          <w:tcPr>
            <w:tcW w:w="398" w:type="pct"/>
            <w:tcBorders>
              <w:top w:val="nil"/>
              <w:left w:val="nil"/>
              <w:bottom w:val="single" w:sz="4" w:space="0" w:color="auto"/>
              <w:right w:val="single" w:sz="4" w:space="0" w:color="auto"/>
            </w:tcBorders>
            <w:shd w:val="clear" w:color="000000" w:fill="FFFFFF"/>
            <w:hideMark/>
          </w:tcPr>
          <w:p w14:paraId="76F6389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0.20</w:t>
            </w:r>
          </w:p>
        </w:tc>
        <w:tc>
          <w:tcPr>
            <w:tcW w:w="496" w:type="pct"/>
            <w:tcBorders>
              <w:top w:val="nil"/>
              <w:left w:val="nil"/>
              <w:bottom w:val="single" w:sz="4" w:space="0" w:color="auto"/>
              <w:right w:val="single" w:sz="4" w:space="0" w:color="auto"/>
            </w:tcBorders>
            <w:shd w:val="clear" w:color="000000" w:fill="FFFFFF"/>
            <w:hideMark/>
          </w:tcPr>
          <w:p w14:paraId="5EE53B4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30D50">
              <w:rPr>
                <w:rFonts w:eastAsia="Times New Roman"/>
                <w:sz w:val="22"/>
                <w:szCs w:val="22"/>
                <w:bdr w:val="none" w:sz="0" w:space="0" w:color="auto"/>
                <w:lang w:val="lt-LT" w:eastAsia="lt-LT"/>
              </w:rPr>
              <w:t>0.210</w:t>
            </w:r>
          </w:p>
        </w:tc>
        <w:tc>
          <w:tcPr>
            <w:tcW w:w="496" w:type="pct"/>
            <w:tcBorders>
              <w:top w:val="nil"/>
              <w:left w:val="nil"/>
              <w:bottom w:val="single" w:sz="4" w:space="0" w:color="auto"/>
              <w:right w:val="single" w:sz="4" w:space="0" w:color="auto"/>
            </w:tcBorders>
            <w:shd w:val="clear" w:color="000000" w:fill="FFFFFF"/>
            <w:hideMark/>
          </w:tcPr>
          <w:p w14:paraId="1B1F6DD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30D50">
              <w:rPr>
                <w:rFonts w:eastAsia="Times New Roman"/>
                <w:sz w:val="22"/>
                <w:szCs w:val="22"/>
                <w:bdr w:val="none" w:sz="0" w:space="0" w:color="auto"/>
                <w:lang w:val="lt-LT" w:eastAsia="lt-LT"/>
              </w:rPr>
              <w:t>63.00</w:t>
            </w:r>
          </w:p>
        </w:tc>
        <w:tc>
          <w:tcPr>
            <w:tcW w:w="836" w:type="pct"/>
            <w:tcBorders>
              <w:top w:val="nil"/>
              <w:left w:val="nil"/>
              <w:bottom w:val="single" w:sz="4" w:space="0" w:color="auto"/>
              <w:right w:val="single" w:sz="4" w:space="0" w:color="auto"/>
            </w:tcBorders>
            <w:shd w:val="clear" w:color="000000" w:fill="FFFFFF"/>
            <w:hideMark/>
          </w:tcPr>
          <w:p w14:paraId="1FC62F5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Poly </w:t>
            </w:r>
            <w:proofErr w:type="spellStart"/>
            <w:r w:rsidRPr="00A30D50">
              <w:rPr>
                <w:rFonts w:eastAsia="Times New Roman"/>
                <w:color w:val="000000"/>
                <w:sz w:val="22"/>
                <w:szCs w:val="22"/>
                <w:bdr w:val="none" w:sz="0" w:space="0" w:color="auto"/>
                <w:lang w:val="lt-LT" w:eastAsia="lt-LT"/>
              </w:rPr>
              <w:t>Medicure</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Ltd</w:t>
            </w:r>
            <w:proofErr w:type="spellEnd"/>
          </w:p>
        </w:tc>
      </w:tr>
      <w:tr w:rsidR="002C00F2" w:rsidRPr="00A30D50" w14:paraId="7262A0AA" w14:textId="77777777" w:rsidTr="002C00F2">
        <w:trPr>
          <w:trHeight w:val="518"/>
        </w:trPr>
        <w:tc>
          <w:tcPr>
            <w:tcW w:w="436" w:type="pct"/>
            <w:tcBorders>
              <w:top w:val="nil"/>
              <w:left w:val="single" w:sz="4" w:space="0" w:color="auto"/>
              <w:bottom w:val="single" w:sz="4" w:space="0" w:color="auto"/>
              <w:right w:val="single" w:sz="4" w:space="0" w:color="auto"/>
            </w:tcBorders>
            <w:shd w:val="clear" w:color="000000" w:fill="FFFFFF"/>
            <w:hideMark/>
          </w:tcPr>
          <w:p w14:paraId="491A746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16EF9B6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Rinkinys centrinės venos </w:t>
            </w:r>
            <w:proofErr w:type="spellStart"/>
            <w:r w:rsidRPr="00A30D50">
              <w:rPr>
                <w:rFonts w:eastAsia="Times New Roman"/>
                <w:color w:val="000000"/>
                <w:sz w:val="22"/>
                <w:szCs w:val="22"/>
                <w:bdr w:val="none" w:sz="0" w:space="0" w:color="auto"/>
                <w:lang w:val="lt-LT" w:eastAsia="lt-LT"/>
              </w:rPr>
              <w:t>kateterizavimui</w:t>
            </w:r>
            <w:proofErr w:type="spellEnd"/>
            <w:r w:rsidRPr="00A30D50">
              <w:rPr>
                <w:rFonts w:eastAsia="Times New Roman"/>
                <w:color w:val="000000"/>
                <w:sz w:val="22"/>
                <w:szCs w:val="22"/>
                <w:bdr w:val="none" w:sz="0" w:space="0" w:color="auto"/>
                <w:lang w:val="lt-LT" w:eastAsia="lt-LT"/>
              </w:rPr>
              <w:t>, vieno kanalo 14,Gx20cm,/20/</w:t>
            </w:r>
          </w:p>
        </w:tc>
        <w:tc>
          <w:tcPr>
            <w:tcW w:w="446" w:type="pct"/>
            <w:tcBorders>
              <w:top w:val="nil"/>
              <w:left w:val="nil"/>
              <w:bottom w:val="single" w:sz="4" w:space="0" w:color="auto"/>
              <w:right w:val="single" w:sz="4" w:space="0" w:color="auto"/>
            </w:tcBorders>
            <w:shd w:val="clear" w:color="000000" w:fill="FFFFFF"/>
            <w:hideMark/>
          </w:tcPr>
          <w:p w14:paraId="0128D8E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171577F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30</w:t>
            </w:r>
          </w:p>
        </w:tc>
        <w:tc>
          <w:tcPr>
            <w:tcW w:w="398" w:type="pct"/>
            <w:tcBorders>
              <w:top w:val="nil"/>
              <w:left w:val="nil"/>
              <w:bottom w:val="single" w:sz="4" w:space="0" w:color="auto"/>
              <w:right w:val="single" w:sz="4" w:space="0" w:color="auto"/>
            </w:tcBorders>
            <w:shd w:val="clear" w:color="000000" w:fill="FFFFFF"/>
            <w:hideMark/>
          </w:tcPr>
          <w:p w14:paraId="2DA765F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9.30</w:t>
            </w:r>
          </w:p>
        </w:tc>
        <w:tc>
          <w:tcPr>
            <w:tcW w:w="496" w:type="pct"/>
            <w:tcBorders>
              <w:top w:val="nil"/>
              <w:left w:val="nil"/>
              <w:bottom w:val="single" w:sz="4" w:space="0" w:color="auto"/>
              <w:right w:val="single" w:sz="4" w:space="0" w:color="auto"/>
            </w:tcBorders>
            <w:shd w:val="clear" w:color="000000" w:fill="FFFFFF"/>
            <w:hideMark/>
          </w:tcPr>
          <w:p w14:paraId="09FEAA8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9.77</w:t>
            </w:r>
          </w:p>
        </w:tc>
        <w:tc>
          <w:tcPr>
            <w:tcW w:w="496" w:type="pct"/>
            <w:tcBorders>
              <w:top w:val="nil"/>
              <w:left w:val="nil"/>
              <w:bottom w:val="single" w:sz="4" w:space="0" w:color="auto"/>
              <w:right w:val="single" w:sz="4" w:space="0" w:color="auto"/>
            </w:tcBorders>
            <w:shd w:val="clear" w:color="000000" w:fill="FFFFFF"/>
            <w:hideMark/>
          </w:tcPr>
          <w:p w14:paraId="09E0C25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293.10</w:t>
            </w:r>
          </w:p>
        </w:tc>
        <w:tc>
          <w:tcPr>
            <w:tcW w:w="836" w:type="pct"/>
            <w:tcBorders>
              <w:top w:val="nil"/>
              <w:left w:val="nil"/>
              <w:bottom w:val="single" w:sz="4" w:space="0" w:color="auto"/>
              <w:right w:val="single" w:sz="4" w:space="0" w:color="auto"/>
            </w:tcBorders>
            <w:shd w:val="clear" w:color="000000" w:fill="FFFFFF"/>
            <w:hideMark/>
          </w:tcPr>
          <w:p w14:paraId="0E8B614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Arrow</w:t>
            </w:r>
            <w:proofErr w:type="spellEnd"/>
            <w:r w:rsidRPr="00A30D50">
              <w:rPr>
                <w:rFonts w:eastAsia="Times New Roman"/>
                <w:color w:val="000000"/>
                <w:sz w:val="22"/>
                <w:szCs w:val="22"/>
                <w:bdr w:val="none" w:sz="0" w:space="0" w:color="auto"/>
                <w:lang w:val="lt-LT" w:eastAsia="lt-LT"/>
              </w:rPr>
              <w:t>/</w:t>
            </w:r>
            <w:proofErr w:type="spellStart"/>
            <w:r w:rsidRPr="00A30D50">
              <w:rPr>
                <w:rFonts w:eastAsia="Times New Roman"/>
                <w:color w:val="000000"/>
                <w:sz w:val="22"/>
                <w:szCs w:val="22"/>
                <w:bdr w:val="none" w:sz="0" w:space="0" w:color="auto"/>
                <w:lang w:val="lt-LT" w:eastAsia="lt-LT"/>
              </w:rPr>
              <w:t>Teleflex</w:t>
            </w:r>
            <w:proofErr w:type="spellEnd"/>
            <w:r w:rsidRPr="00A30D50">
              <w:rPr>
                <w:rFonts w:eastAsia="Times New Roman"/>
                <w:color w:val="000000"/>
                <w:sz w:val="22"/>
                <w:szCs w:val="22"/>
                <w:bdr w:val="none" w:sz="0" w:space="0" w:color="auto"/>
                <w:lang w:val="lt-LT" w:eastAsia="lt-LT"/>
              </w:rPr>
              <w:t xml:space="preserve"> </w:t>
            </w:r>
          </w:p>
        </w:tc>
      </w:tr>
      <w:tr w:rsidR="002C00F2" w:rsidRPr="00A30D50" w14:paraId="0DFAC205" w14:textId="77777777" w:rsidTr="002C00F2">
        <w:trPr>
          <w:trHeight w:val="552"/>
        </w:trPr>
        <w:tc>
          <w:tcPr>
            <w:tcW w:w="436" w:type="pct"/>
            <w:tcBorders>
              <w:top w:val="nil"/>
              <w:left w:val="single" w:sz="4" w:space="0" w:color="auto"/>
              <w:bottom w:val="single" w:sz="4" w:space="0" w:color="auto"/>
              <w:right w:val="single" w:sz="4" w:space="0" w:color="auto"/>
            </w:tcBorders>
            <w:shd w:val="clear" w:color="000000" w:fill="FFFFFF"/>
            <w:hideMark/>
          </w:tcPr>
          <w:p w14:paraId="4CBA80D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3</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29EE4F5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Rinkinys pleuros punkcijai (adata 80mm), vienkartinis, sterilus(14,16,19G)</w:t>
            </w:r>
          </w:p>
        </w:tc>
        <w:tc>
          <w:tcPr>
            <w:tcW w:w="446" w:type="pct"/>
            <w:tcBorders>
              <w:top w:val="nil"/>
              <w:left w:val="nil"/>
              <w:bottom w:val="single" w:sz="4" w:space="0" w:color="auto"/>
              <w:right w:val="single" w:sz="4" w:space="0" w:color="auto"/>
            </w:tcBorders>
            <w:shd w:val="clear" w:color="000000" w:fill="FFFFFF"/>
            <w:hideMark/>
          </w:tcPr>
          <w:p w14:paraId="36677BA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3AFF797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20</w:t>
            </w:r>
          </w:p>
        </w:tc>
        <w:tc>
          <w:tcPr>
            <w:tcW w:w="398" w:type="pct"/>
            <w:tcBorders>
              <w:top w:val="nil"/>
              <w:left w:val="nil"/>
              <w:bottom w:val="single" w:sz="4" w:space="0" w:color="auto"/>
              <w:right w:val="single" w:sz="4" w:space="0" w:color="auto"/>
            </w:tcBorders>
            <w:shd w:val="clear" w:color="000000" w:fill="FFFFFF"/>
            <w:hideMark/>
          </w:tcPr>
          <w:p w14:paraId="75E425E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6.60</w:t>
            </w:r>
          </w:p>
        </w:tc>
        <w:tc>
          <w:tcPr>
            <w:tcW w:w="496" w:type="pct"/>
            <w:tcBorders>
              <w:top w:val="nil"/>
              <w:left w:val="nil"/>
              <w:bottom w:val="single" w:sz="4" w:space="0" w:color="auto"/>
              <w:right w:val="single" w:sz="4" w:space="0" w:color="auto"/>
            </w:tcBorders>
            <w:shd w:val="clear" w:color="000000" w:fill="FFFFFF"/>
            <w:hideMark/>
          </w:tcPr>
          <w:p w14:paraId="4C8F981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30D50">
              <w:rPr>
                <w:rFonts w:eastAsia="Times New Roman"/>
                <w:sz w:val="22"/>
                <w:szCs w:val="22"/>
                <w:bdr w:val="none" w:sz="0" w:space="0" w:color="auto"/>
                <w:lang w:val="lt-LT" w:eastAsia="lt-LT"/>
              </w:rPr>
              <w:t>6.930</w:t>
            </w:r>
          </w:p>
        </w:tc>
        <w:tc>
          <w:tcPr>
            <w:tcW w:w="496" w:type="pct"/>
            <w:tcBorders>
              <w:top w:val="nil"/>
              <w:left w:val="nil"/>
              <w:bottom w:val="single" w:sz="4" w:space="0" w:color="auto"/>
              <w:right w:val="single" w:sz="4" w:space="0" w:color="auto"/>
            </w:tcBorders>
            <w:shd w:val="clear" w:color="000000" w:fill="FFFFFF"/>
            <w:hideMark/>
          </w:tcPr>
          <w:p w14:paraId="3BCA7D9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30D50">
              <w:rPr>
                <w:rFonts w:eastAsia="Times New Roman"/>
                <w:sz w:val="22"/>
                <w:szCs w:val="22"/>
                <w:bdr w:val="none" w:sz="0" w:space="0" w:color="auto"/>
                <w:lang w:val="lt-LT" w:eastAsia="lt-LT"/>
              </w:rPr>
              <w:t>138.60</w:t>
            </w:r>
          </w:p>
        </w:tc>
        <w:tc>
          <w:tcPr>
            <w:tcW w:w="836" w:type="pct"/>
            <w:tcBorders>
              <w:top w:val="nil"/>
              <w:left w:val="nil"/>
              <w:bottom w:val="single" w:sz="4" w:space="0" w:color="auto"/>
              <w:right w:val="single" w:sz="4" w:space="0" w:color="auto"/>
            </w:tcBorders>
            <w:shd w:val="clear" w:color="000000" w:fill="FFFFFF"/>
            <w:hideMark/>
          </w:tcPr>
          <w:p w14:paraId="62414F3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HMC </w:t>
            </w:r>
            <w:proofErr w:type="spellStart"/>
            <w:r w:rsidRPr="00A30D50">
              <w:rPr>
                <w:rFonts w:eastAsia="Times New Roman"/>
                <w:color w:val="000000"/>
                <w:sz w:val="22"/>
                <w:szCs w:val="22"/>
                <w:bdr w:val="none" w:sz="0" w:space="0" w:color="auto"/>
                <w:lang w:val="lt-LT" w:eastAsia="lt-LT"/>
              </w:rPr>
              <w:t>Premedical</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S.p.A</w:t>
            </w:r>
            <w:proofErr w:type="spellEnd"/>
          </w:p>
        </w:tc>
      </w:tr>
      <w:tr w:rsidR="002C00F2" w:rsidRPr="00A30D50" w14:paraId="4DCFADF8" w14:textId="77777777" w:rsidTr="002C00F2">
        <w:trPr>
          <w:trHeight w:val="255"/>
        </w:trPr>
        <w:tc>
          <w:tcPr>
            <w:tcW w:w="436" w:type="pct"/>
            <w:tcBorders>
              <w:top w:val="nil"/>
              <w:left w:val="single" w:sz="4" w:space="0" w:color="auto"/>
              <w:bottom w:val="single" w:sz="4" w:space="0" w:color="auto"/>
              <w:right w:val="single" w:sz="4" w:space="0" w:color="auto"/>
            </w:tcBorders>
            <w:shd w:val="clear" w:color="000000" w:fill="FFFFFF"/>
            <w:hideMark/>
          </w:tcPr>
          <w:p w14:paraId="67F1ED7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4</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472EE7A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Pleuros drenažo sistema, stiklinė 2000ml </w:t>
            </w:r>
          </w:p>
        </w:tc>
        <w:tc>
          <w:tcPr>
            <w:tcW w:w="446" w:type="pct"/>
            <w:tcBorders>
              <w:top w:val="nil"/>
              <w:left w:val="nil"/>
              <w:bottom w:val="single" w:sz="4" w:space="0" w:color="auto"/>
              <w:right w:val="single" w:sz="4" w:space="0" w:color="auto"/>
            </w:tcBorders>
            <w:shd w:val="clear" w:color="000000" w:fill="FFFFFF"/>
            <w:hideMark/>
          </w:tcPr>
          <w:p w14:paraId="6D7A0F8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7EB3167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15</w:t>
            </w:r>
          </w:p>
        </w:tc>
        <w:tc>
          <w:tcPr>
            <w:tcW w:w="398" w:type="pct"/>
            <w:tcBorders>
              <w:top w:val="nil"/>
              <w:left w:val="nil"/>
              <w:bottom w:val="single" w:sz="4" w:space="0" w:color="auto"/>
              <w:right w:val="single" w:sz="4" w:space="0" w:color="auto"/>
            </w:tcBorders>
            <w:shd w:val="clear" w:color="000000" w:fill="FFFFFF"/>
            <w:hideMark/>
          </w:tcPr>
          <w:p w14:paraId="3771E4D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25.60</w:t>
            </w:r>
          </w:p>
        </w:tc>
        <w:tc>
          <w:tcPr>
            <w:tcW w:w="496" w:type="pct"/>
            <w:tcBorders>
              <w:top w:val="nil"/>
              <w:left w:val="nil"/>
              <w:bottom w:val="single" w:sz="4" w:space="0" w:color="auto"/>
              <w:right w:val="single" w:sz="4" w:space="0" w:color="auto"/>
            </w:tcBorders>
            <w:shd w:val="clear" w:color="000000" w:fill="FFFFFF"/>
            <w:hideMark/>
          </w:tcPr>
          <w:p w14:paraId="2763FD1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30D50">
              <w:rPr>
                <w:rFonts w:eastAsia="Times New Roman"/>
                <w:sz w:val="22"/>
                <w:szCs w:val="22"/>
                <w:bdr w:val="none" w:sz="0" w:space="0" w:color="auto"/>
                <w:lang w:val="lt-LT" w:eastAsia="lt-LT"/>
              </w:rPr>
              <w:t>26.880</w:t>
            </w:r>
          </w:p>
        </w:tc>
        <w:tc>
          <w:tcPr>
            <w:tcW w:w="496" w:type="pct"/>
            <w:tcBorders>
              <w:top w:val="nil"/>
              <w:left w:val="nil"/>
              <w:bottom w:val="single" w:sz="4" w:space="0" w:color="auto"/>
              <w:right w:val="single" w:sz="4" w:space="0" w:color="auto"/>
            </w:tcBorders>
            <w:shd w:val="clear" w:color="000000" w:fill="FFFFFF"/>
            <w:hideMark/>
          </w:tcPr>
          <w:p w14:paraId="41F0588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30D50">
              <w:rPr>
                <w:rFonts w:eastAsia="Times New Roman"/>
                <w:sz w:val="22"/>
                <w:szCs w:val="22"/>
                <w:bdr w:val="none" w:sz="0" w:space="0" w:color="auto"/>
                <w:lang w:val="lt-LT" w:eastAsia="lt-LT"/>
              </w:rPr>
              <w:t>403.20</w:t>
            </w:r>
          </w:p>
        </w:tc>
        <w:tc>
          <w:tcPr>
            <w:tcW w:w="836" w:type="pct"/>
            <w:tcBorders>
              <w:top w:val="nil"/>
              <w:left w:val="nil"/>
              <w:bottom w:val="single" w:sz="4" w:space="0" w:color="auto"/>
              <w:right w:val="single" w:sz="4" w:space="0" w:color="auto"/>
            </w:tcBorders>
            <w:shd w:val="clear" w:color="000000" w:fill="FFFFFF"/>
            <w:hideMark/>
          </w:tcPr>
          <w:p w14:paraId="3C812DB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SVAS </w:t>
            </w:r>
            <w:proofErr w:type="spellStart"/>
            <w:r w:rsidRPr="00A30D50">
              <w:rPr>
                <w:rFonts w:eastAsia="Times New Roman"/>
                <w:color w:val="000000"/>
                <w:sz w:val="22"/>
                <w:szCs w:val="22"/>
                <w:bdr w:val="none" w:sz="0" w:space="0" w:color="auto"/>
                <w:lang w:val="lt-LT" w:eastAsia="lt-LT"/>
              </w:rPr>
              <w:t>Biosana</w:t>
            </w:r>
            <w:proofErr w:type="spellEnd"/>
            <w:r w:rsidRPr="00A30D50">
              <w:rPr>
                <w:rFonts w:eastAsia="Times New Roman"/>
                <w:color w:val="000000"/>
                <w:sz w:val="22"/>
                <w:szCs w:val="22"/>
                <w:bdr w:val="none" w:sz="0" w:space="0" w:color="auto"/>
                <w:lang w:val="lt-LT" w:eastAsia="lt-LT"/>
              </w:rPr>
              <w:t xml:space="preserve"> </w:t>
            </w:r>
          </w:p>
        </w:tc>
      </w:tr>
      <w:tr w:rsidR="002C00F2" w:rsidRPr="00A30D50" w14:paraId="563DDE9D" w14:textId="77777777" w:rsidTr="002C00F2">
        <w:trPr>
          <w:trHeight w:val="503"/>
        </w:trPr>
        <w:tc>
          <w:tcPr>
            <w:tcW w:w="436" w:type="pct"/>
            <w:tcBorders>
              <w:top w:val="nil"/>
              <w:left w:val="single" w:sz="4" w:space="0" w:color="auto"/>
              <w:bottom w:val="single" w:sz="4" w:space="0" w:color="auto"/>
              <w:right w:val="single" w:sz="4" w:space="0" w:color="auto"/>
            </w:tcBorders>
            <w:shd w:val="clear" w:color="000000" w:fill="FFFFFF"/>
            <w:hideMark/>
          </w:tcPr>
          <w:p w14:paraId="3351D64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5</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6595BA0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Rinkinys </w:t>
            </w:r>
            <w:proofErr w:type="spellStart"/>
            <w:r w:rsidRPr="00A30D50">
              <w:rPr>
                <w:rFonts w:eastAsia="Times New Roman"/>
                <w:color w:val="000000"/>
                <w:sz w:val="22"/>
                <w:szCs w:val="22"/>
                <w:bdr w:val="none" w:sz="0" w:space="0" w:color="auto"/>
                <w:lang w:val="lt-LT" w:eastAsia="lt-LT"/>
              </w:rPr>
              <w:t>cistostomijai</w:t>
            </w:r>
            <w:proofErr w:type="spellEnd"/>
            <w:r w:rsidRPr="00A30D50">
              <w:rPr>
                <w:rFonts w:eastAsia="Times New Roman"/>
                <w:color w:val="000000"/>
                <w:sz w:val="22"/>
                <w:szCs w:val="22"/>
                <w:bdr w:val="none" w:sz="0" w:space="0" w:color="auto"/>
                <w:lang w:val="lt-LT" w:eastAsia="lt-LT"/>
              </w:rPr>
              <w:t xml:space="preserve"> ( </w:t>
            </w:r>
            <w:proofErr w:type="spellStart"/>
            <w:r w:rsidRPr="00A30D50">
              <w:rPr>
                <w:rFonts w:eastAsia="Times New Roman"/>
                <w:color w:val="000000"/>
                <w:sz w:val="22"/>
                <w:szCs w:val="22"/>
                <w:bdr w:val="none" w:sz="0" w:space="0" w:color="auto"/>
                <w:lang w:val="lt-LT" w:eastAsia="lt-LT"/>
              </w:rPr>
              <w:t>supra-pubic</w:t>
            </w:r>
            <w:proofErr w:type="spellEnd"/>
            <w:r w:rsidRPr="00A30D50">
              <w:rPr>
                <w:rFonts w:eastAsia="Times New Roman"/>
                <w:color w:val="000000"/>
                <w:sz w:val="22"/>
                <w:szCs w:val="22"/>
                <w:bdr w:val="none" w:sz="0" w:space="0" w:color="auto"/>
                <w:lang w:val="lt-LT" w:eastAsia="lt-LT"/>
              </w:rPr>
              <w:t>) CH 14-24, vienkartinis</w:t>
            </w:r>
          </w:p>
        </w:tc>
        <w:tc>
          <w:tcPr>
            <w:tcW w:w="446" w:type="pct"/>
            <w:tcBorders>
              <w:top w:val="nil"/>
              <w:left w:val="nil"/>
              <w:bottom w:val="single" w:sz="4" w:space="0" w:color="auto"/>
              <w:right w:val="single" w:sz="4" w:space="0" w:color="auto"/>
            </w:tcBorders>
            <w:shd w:val="clear" w:color="000000" w:fill="FFFFFF"/>
            <w:hideMark/>
          </w:tcPr>
          <w:p w14:paraId="3C0DA74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72D6623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20</w:t>
            </w:r>
          </w:p>
        </w:tc>
        <w:tc>
          <w:tcPr>
            <w:tcW w:w="398" w:type="pct"/>
            <w:tcBorders>
              <w:top w:val="nil"/>
              <w:left w:val="nil"/>
              <w:bottom w:val="single" w:sz="4" w:space="0" w:color="auto"/>
              <w:right w:val="single" w:sz="4" w:space="0" w:color="auto"/>
            </w:tcBorders>
            <w:shd w:val="clear" w:color="000000" w:fill="FFFFFF"/>
            <w:hideMark/>
          </w:tcPr>
          <w:p w14:paraId="2582F6F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25.00</w:t>
            </w:r>
          </w:p>
        </w:tc>
        <w:tc>
          <w:tcPr>
            <w:tcW w:w="496" w:type="pct"/>
            <w:tcBorders>
              <w:top w:val="nil"/>
              <w:left w:val="nil"/>
              <w:bottom w:val="single" w:sz="4" w:space="0" w:color="auto"/>
              <w:right w:val="single" w:sz="4" w:space="0" w:color="auto"/>
            </w:tcBorders>
            <w:shd w:val="clear" w:color="000000" w:fill="FFFFFF"/>
            <w:hideMark/>
          </w:tcPr>
          <w:p w14:paraId="2C49BFB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26.25</w:t>
            </w:r>
          </w:p>
        </w:tc>
        <w:tc>
          <w:tcPr>
            <w:tcW w:w="496" w:type="pct"/>
            <w:tcBorders>
              <w:top w:val="nil"/>
              <w:left w:val="nil"/>
              <w:bottom w:val="single" w:sz="4" w:space="0" w:color="auto"/>
              <w:right w:val="single" w:sz="4" w:space="0" w:color="auto"/>
            </w:tcBorders>
            <w:shd w:val="clear" w:color="000000" w:fill="FFFFFF"/>
            <w:hideMark/>
          </w:tcPr>
          <w:p w14:paraId="244DBD9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525.00</w:t>
            </w:r>
          </w:p>
        </w:tc>
        <w:tc>
          <w:tcPr>
            <w:tcW w:w="836" w:type="pct"/>
            <w:tcBorders>
              <w:top w:val="nil"/>
              <w:left w:val="nil"/>
              <w:bottom w:val="single" w:sz="4" w:space="0" w:color="auto"/>
              <w:right w:val="single" w:sz="4" w:space="0" w:color="auto"/>
            </w:tcBorders>
            <w:shd w:val="clear" w:color="000000" w:fill="FFFFFF"/>
            <w:hideMark/>
          </w:tcPr>
          <w:p w14:paraId="556EC3A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Marflow</w:t>
            </w:r>
            <w:proofErr w:type="spellEnd"/>
            <w:r w:rsidRPr="00A30D50">
              <w:rPr>
                <w:rFonts w:eastAsia="Times New Roman"/>
                <w:color w:val="000000"/>
                <w:sz w:val="22"/>
                <w:szCs w:val="22"/>
                <w:bdr w:val="none" w:sz="0" w:space="0" w:color="auto"/>
                <w:lang w:val="lt-LT" w:eastAsia="lt-LT"/>
              </w:rPr>
              <w:t xml:space="preserve"> SDS </w:t>
            </w:r>
          </w:p>
        </w:tc>
      </w:tr>
      <w:tr w:rsidR="002C00F2" w:rsidRPr="00A30D50" w14:paraId="22C7CFDC" w14:textId="77777777" w:rsidTr="002C00F2">
        <w:trPr>
          <w:trHeight w:val="510"/>
        </w:trPr>
        <w:tc>
          <w:tcPr>
            <w:tcW w:w="436" w:type="pct"/>
            <w:tcBorders>
              <w:top w:val="nil"/>
              <w:left w:val="single" w:sz="4" w:space="0" w:color="auto"/>
              <w:bottom w:val="single" w:sz="4" w:space="0" w:color="auto"/>
              <w:right w:val="single" w:sz="4" w:space="0" w:color="auto"/>
            </w:tcBorders>
            <w:shd w:val="clear" w:color="000000" w:fill="FFFFFF"/>
            <w:hideMark/>
          </w:tcPr>
          <w:p w14:paraId="1E9211A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6</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64BC7E6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Punkcinė</w:t>
            </w:r>
            <w:proofErr w:type="spellEnd"/>
            <w:r w:rsidRPr="00A30D50">
              <w:rPr>
                <w:rFonts w:eastAsia="Times New Roman"/>
                <w:color w:val="000000"/>
                <w:sz w:val="22"/>
                <w:szCs w:val="22"/>
                <w:bdr w:val="none" w:sz="0" w:space="0" w:color="auto"/>
                <w:lang w:val="lt-LT" w:eastAsia="lt-LT"/>
              </w:rPr>
              <w:t xml:space="preserve"> adata sterili,G14x2,00x120</w:t>
            </w:r>
          </w:p>
        </w:tc>
        <w:tc>
          <w:tcPr>
            <w:tcW w:w="446" w:type="pct"/>
            <w:tcBorders>
              <w:top w:val="nil"/>
              <w:left w:val="nil"/>
              <w:bottom w:val="single" w:sz="4" w:space="0" w:color="auto"/>
              <w:right w:val="single" w:sz="4" w:space="0" w:color="auto"/>
            </w:tcBorders>
            <w:shd w:val="clear" w:color="000000" w:fill="FFFFFF"/>
            <w:hideMark/>
          </w:tcPr>
          <w:p w14:paraId="2E4AE30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09F37B2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100</w:t>
            </w:r>
          </w:p>
        </w:tc>
        <w:tc>
          <w:tcPr>
            <w:tcW w:w="398" w:type="pct"/>
            <w:tcBorders>
              <w:top w:val="nil"/>
              <w:left w:val="nil"/>
              <w:bottom w:val="single" w:sz="4" w:space="0" w:color="auto"/>
              <w:right w:val="single" w:sz="4" w:space="0" w:color="auto"/>
            </w:tcBorders>
            <w:shd w:val="clear" w:color="000000" w:fill="FFFFFF"/>
            <w:hideMark/>
          </w:tcPr>
          <w:p w14:paraId="5CC930B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0.90</w:t>
            </w:r>
          </w:p>
        </w:tc>
        <w:tc>
          <w:tcPr>
            <w:tcW w:w="496" w:type="pct"/>
            <w:tcBorders>
              <w:top w:val="nil"/>
              <w:left w:val="nil"/>
              <w:bottom w:val="single" w:sz="4" w:space="0" w:color="auto"/>
              <w:right w:val="single" w:sz="4" w:space="0" w:color="auto"/>
            </w:tcBorders>
            <w:shd w:val="clear" w:color="000000" w:fill="FFFFFF"/>
            <w:hideMark/>
          </w:tcPr>
          <w:p w14:paraId="2D5E74E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0.95</w:t>
            </w:r>
          </w:p>
        </w:tc>
        <w:tc>
          <w:tcPr>
            <w:tcW w:w="496" w:type="pct"/>
            <w:tcBorders>
              <w:top w:val="nil"/>
              <w:left w:val="nil"/>
              <w:bottom w:val="single" w:sz="4" w:space="0" w:color="auto"/>
              <w:right w:val="single" w:sz="4" w:space="0" w:color="auto"/>
            </w:tcBorders>
            <w:shd w:val="clear" w:color="000000" w:fill="FFFFFF"/>
            <w:hideMark/>
          </w:tcPr>
          <w:p w14:paraId="1BB7CA5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95.00</w:t>
            </w:r>
          </w:p>
        </w:tc>
        <w:tc>
          <w:tcPr>
            <w:tcW w:w="836" w:type="pct"/>
            <w:tcBorders>
              <w:top w:val="nil"/>
              <w:left w:val="nil"/>
              <w:bottom w:val="single" w:sz="4" w:space="0" w:color="auto"/>
              <w:right w:val="single" w:sz="4" w:space="0" w:color="auto"/>
            </w:tcBorders>
            <w:shd w:val="clear" w:color="000000" w:fill="FFFFFF"/>
            <w:hideMark/>
          </w:tcPr>
          <w:p w14:paraId="74DB22B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CHIRANA  T.  </w:t>
            </w:r>
            <w:proofErr w:type="spellStart"/>
            <w:r w:rsidRPr="00A30D50">
              <w:rPr>
                <w:rFonts w:eastAsia="Times New Roman"/>
                <w:color w:val="000000"/>
                <w:sz w:val="22"/>
                <w:szCs w:val="22"/>
                <w:bdr w:val="none" w:sz="0" w:space="0" w:color="auto"/>
                <w:lang w:val="lt-LT" w:eastAsia="lt-LT"/>
              </w:rPr>
              <w:t>Injecta</w:t>
            </w:r>
            <w:proofErr w:type="spellEnd"/>
            <w:r w:rsidRPr="00A30D50">
              <w:rPr>
                <w:rFonts w:eastAsia="Times New Roman"/>
                <w:color w:val="000000"/>
                <w:sz w:val="22"/>
                <w:szCs w:val="22"/>
                <w:bdr w:val="none" w:sz="0" w:space="0" w:color="auto"/>
                <w:lang w:val="lt-LT" w:eastAsia="lt-LT"/>
              </w:rPr>
              <w:t xml:space="preserve"> , </w:t>
            </w:r>
            <w:proofErr w:type="spellStart"/>
            <w:r w:rsidRPr="00A30D50">
              <w:rPr>
                <w:rFonts w:eastAsia="Times New Roman"/>
                <w:color w:val="000000"/>
                <w:sz w:val="22"/>
                <w:szCs w:val="22"/>
                <w:bdr w:val="none" w:sz="0" w:space="0" w:color="auto"/>
                <w:lang w:val="lt-LT" w:eastAsia="lt-LT"/>
              </w:rPr>
              <w:t>a.s</w:t>
            </w:r>
            <w:proofErr w:type="spellEnd"/>
            <w:r w:rsidRPr="00A30D50">
              <w:rPr>
                <w:rFonts w:eastAsia="Times New Roman"/>
                <w:color w:val="000000"/>
                <w:sz w:val="22"/>
                <w:szCs w:val="22"/>
                <w:bdr w:val="none" w:sz="0" w:space="0" w:color="auto"/>
                <w:lang w:val="lt-LT" w:eastAsia="lt-LT"/>
              </w:rPr>
              <w:t>.</w:t>
            </w:r>
          </w:p>
        </w:tc>
      </w:tr>
      <w:tr w:rsidR="002C00F2" w:rsidRPr="00A30D50" w14:paraId="559D14B8" w14:textId="77777777" w:rsidTr="002C00F2">
        <w:trPr>
          <w:trHeight w:val="300"/>
        </w:trPr>
        <w:tc>
          <w:tcPr>
            <w:tcW w:w="436" w:type="pct"/>
            <w:tcBorders>
              <w:top w:val="nil"/>
              <w:left w:val="single" w:sz="4" w:space="0" w:color="auto"/>
              <w:bottom w:val="single" w:sz="4" w:space="0" w:color="auto"/>
              <w:right w:val="single" w:sz="4" w:space="0" w:color="auto"/>
            </w:tcBorders>
            <w:shd w:val="clear" w:color="000000" w:fill="FFFFFF"/>
            <w:hideMark/>
          </w:tcPr>
          <w:p w14:paraId="667E029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7</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0B36224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Kamštukas</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Stopper</w:t>
            </w:r>
            <w:proofErr w:type="spellEnd"/>
            <w:r w:rsidRPr="00A30D50">
              <w:rPr>
                <w:rFonts w:eastAsia="Times New Roman"/>
                <w:color w:val="000000"/>
                <w:sz w:val="22"/>
                <w:szCs w:val="22"/>
                <w:bdr w:val="none" w:sz="0" w:space="0" w:color="auto"/>
                <w:lang w:val="lt-LT" w:eastAsia="lt-LT"/>
              </w:rPr>
              <w:t xml:space="preserve"> baltas </w:t>
            </w:r>
          </w:p>
        </w:tc>
        <w:tc>
          <w:tcPr>
            <w:tcW w:w="446" w:type="pct"/>
            <w:tcBorders>
              <w:top w:val="nil"/>
              <w:left w:val="nil"/>
              <w:bottom w:val="single" w:sz="4" w:space="0" w:color="auto"/>
              <w:right w:val="single" w:sz="4" w:space="0" w:color="auto"/>
            </w:tcBorders>
            <w:shd w:val="clear" w:color="000000" w:fill="FFFFFF"/>
            <w:hideMark/>
          </w:tcPr>
          <w:p w14:paraId="36CD422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7B6F958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1000</w:t>
            </w:r>
          </w:p>
        </w:tc>
        <w:tc>
          <w:tcPr>
            <w:tcW w:w="398" w:type="pct"/>
            <w:tcBorders>
              <w:top w:val="nil"/>
              <w:left w:val="nil"/>
              <w:bottom w:val="single" w:sz="4" w:space="0" w:color="auto"/>
              <w:right w:val="single" w:sz="4" w:space="0" w:color="auto"/>
            </w:tcBorders>
            <w:shd w:val="clear" w:color="000000" w:fill="FFFFFF"/>
            <w:hideMark/>
          </w:tcPr>
          <w:p w14:paraId="02C8413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0.06</w:t>
            </w:r>
          </w:p>
        </w:tc>
        <w:tc>
          <w:tcPr>
            <w:tcW w:w="496" w:type="pct"/>
            <w:tcBorders>
              <w:top w:val="nil"/>
              <w:left w:val="nil"/>
              <w:bottom w:val="single" w:sz="4" w:space="0" w:color="auto"/>
              <w:right w:val="single" w:sz="4" w:space="0" w:color="auto"/>
            </w:tcBorders>
            <w:shd w:val="clear" w:color="000000" w:fill="FFFFFF"/>
            <w:hideMark/>
          </w:tcPr>
          <w:p w14:paraId="5779FD6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30D50">
              <w:rPr>
                <w:rFonts w:eastAsia="Times New Roman"/>
                <w:sz w:val="22"/>
                <w:szCs w:val="22"/>
                <w:bdr w:val="none" w:sz="0" w:space="0" w:color="auto"/>
                <w:lang w:val="lt-LT" w:eastAsia="lt-LT"/>
              </w:rPr>
              <w:t>0.063</w:t>
            </w:r>
          </w:p>
        </w:tc>
        <w:tc>
          <w:tcPr>
            <w:tcW w:w="496" w:type="pct"/>
            <w:tcBorders>
              <w:top w:val="nil"/>
              <w:left w:val="nil"/>
              <w:bottom w:val="single" w:sz="4" w:space="0" w:color="auto"/>
              <w:right w:val="single" w:sz="4" w:space="0" w:color="auto"/>
            </w:tcBorders>
            <w:shd w:val="clear" w:color="000000" w:fill="FFFFFF"/>
            <w:hideMark/>
          </w:tcPr>
          <w:p w14:paraId="7DFAEA8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30D50">
              <w:rPr>
                <w:rFonts w:eastAsia="Times New Roman"/>
                <w:sz w:val="22"/>
                <w:szCs w:val="22"/>
                <w:bdr w:val="none" w:sz="0" w:space="0" w:color="auto"/>
                <w:lang w:val="lt-LT" w:eastAsia="lt-LT"/>
              </w:rPr>
              <w:t>63.00</w:t>
            </w:r>
          </w:p>
        </w:tc>
        <w:tc>
          <w:tcPr>
            <w:tcW w:w="836" w:type="pct"/>
            <w:tcBorders>
              <w:top w:val="nil"/>
              <w:left w:val="nil"/>
              <w:bottom w:val="single" w:sz="4" w:space="0" w:color="auto"/>
              <w:right w:val="single" w:sz="4" w:space="0" w:color="auto"/>
            </w:tcBorders>
            <w:shd w:val="clear" w:color="000000" w:fill="FFFFFF"/>
            <w:hideMark/>
          </w:tcPr>
          <w:p w14:paraId="1E05126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Harsoria</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Healthcare</w:t>
            </w:r>
            <w:proofErr w:type="spellEnd"/>
            <w:r w:rsidRPr="00A30D50">
              <w:rPr>
                <w:rFonts w:eastAsia="Times New Roman"/>
                <w:color w:val="000000"/>
                <w:sz w:val="22"/>
                <w:szCs w:val="22"/>
                <w:bdr w:val="none" w:sz="0" w:space="0" w:color="auto"/>
                <w:lang w:val="lt-LT" w:eastAsia="lt-LT"/>
              </w:rPr>
              <w:t xml:space="preserve"> </w:t>
            </w:r>
          </w:p>
        </w:tc>
      </w:tr>
      <w:tr w:rsidR="002C00F2" w:rsidRPr="00A30D50" w14:paraId="1EECFB82" w14:textId="77777777" w:rsidTr="002C00F2">
        <w:trPr>
          <w:trHeight w:val="255"/>
        </w:trPr>
        <w:tc>
          <w:tcPr>
            <w:tcW w:w="436" w:type="pct"/>
            <w:tcBorders>
              <w:top w:val="nil"/>
              <w:left w:val="single" w:sz="4" w:space="0" w:color="auto"/>
              <w:bottom w:val="single" w:sz="4" w:space="0" w:color="auto"/>
              <w:right w:val="single" w:sz="4" w:space="0" w:color="auto"/>
            </w:tcBorders>
            <w:shd w:val="clear" w:color="000000" w:fill="FFFFFF"/>
            <w:hideMark/>
          </w:tcPr>
          <w:p w14:paraId="0630B31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w:t>
            </w:r>
          </w:p>
        </w:tc>
        <w:tc>
          <w:tcPr>
            <w:tcW w:w="3232" w:type="pct"/>
            <w:gridSpan w:val="6"/>
            <w:tcBorders>
              <w:top w:val="single" w:sz="4" w:space="0" w:color="auto"/>
              <w:left w:val="nil"/>
              <w:bottom w:val="single" w:sz="4" w:space="0" w:color="auto"/>
              <w:right w:val="single" w:sz="4" w:space="0" w:color="auto"/>
            </w:tcBorders>
            <w:shd w:val="clear" w:color="000000" w:fill="FFFFFF"/>
            <w:hideMark/>
          </w:tcPr>
          <w:p w14:paraId="1552F71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xml:space="preserve">Pirkimo dalies suma: </w:t>
            </w:r>
          </w:p>
        </w:tc>
        <w:tc>
          <w:tcPr>
            <w:tcW w:w="496" w:type="pct"/>
            <w:tcBorders>
              <w:top w:val="nil"/>
              <w:left w:val="nil"/>
              <w:bottom w:val="single" w:sz="4" w:space="0" w:color="auto"/>
              <w:right w:val="single" w:sz="4" w:space="0" w:color="auto"/>
            </w:tcBorders>
            <w:shd w:val="clear" w:color="000000" w:fill="FFFFFF"/>
            <w:hideMark/>
          </w:tcPr>
          <w:p w14:paraId="2ADEB5C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1580.90</w:t>
            </w:r>
          </w:p>
        </w:tc>
        <w:tc>
          <w:tcPr>
            <w:tcW w:w="836" w:type="pct"/>
            <w:tcBorders>
              <w:top w:val="nil"/>
              <w:left w:val="nil"/>
              <w:bottom w:val="single" w:sz="4" w:space="0" w:color="auto"/>
              <w:right w:val="single" w:sz="4" w:space="0" w:color="auto"/>
            </w:tcBorders>
            <w:shd w:val="clear" w:color="000000" w:fill="FFFFFF"/>
            <w:hideMark/>
          </w:tcPr>
          <w:p w14:paraId="3CF06D8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r>
      <w:tr w:rsidR="002C00F2" w:rsidRPr="00A30D50" w14:paraId="5E1B7BCB" w14:textId="77777777" w:rsidTr="002C00F2">
        <w:trPr>
          <w:trHeight w:val="255"/>
        </w:trPr>
        <w:tc>
          <w:tcPr>
            <w:tcW w:w="436" w:type="pct"/>
            <w:tcBorders>
              <w:top w:val="nil"/>
              <w:left w:val="nil"/>
              <w:bottom w:val="nil"/>
              <w:right w:val="nil"/>
            </w:tcBorders>
            <w:shd w:val="clear" w:color="000000" w:fill="FFFFFF"/>
            <w:hideMark/>
          </w:tcPr>
          <w:p w14:paraId="047968C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w:t>
            </w:r>
          </w:p>
        </w:tc>
        <w:tc>
          <w:tcPr>
            <w:tcW w:w="799" w:type="pct"/>
            <w:tcBorders>
              <w:top w:val="nil"/>
              <w:left w:val="nil"/>
              <w:bottom w:val="nil"/>
              <w:right w:val="nil"/>
            </w:tcBorders>
            <w:shd w:val="clear" w:color="000000" w:fill="FFFFFF"/>
            <w:hideMark/>
          </w:tcPr>
          <w:p w14:paraId="40B600E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326" w:type="pct"/>
            <w:tcBorders>
              <w:top w:val="nil"/>
              <w:left w:val="nil"/>
              <w:bottom w:val="nil"/>
              <w:right w:val="nil"/>
            </w:tcBorders>
            <w:shd w:val="clear" w:color="000000" w:fill="FFFFFF"/>
            <w:hideMark/>
          </w:tcPr>
          <w:p w14:paraId="214E3B0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46" w:type="pct"/>
            <w:tcBorders>
              <w:top w:val="nil"/>
              <w:left w:val="nil"/>
              <w:bottom w:val="nil"/>
              <w:right w:val="nil"/>
            </w:tcBorders>
            <w:shd w:val="clear" w:color="000000" w:fill="FFFFFF"/>
            <w:hideMark/>
          </w:tcPr>
          <w:p w14:paraId="513B0E2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767" w:type="pct"/>
            <w:tcBorders>
              <w:top w:val="nil"/>
              <w:left w:val="nil"/>
              <w:bottom w:val="nil"/>
              <w:right w:val="nil"/>
            </w:tcBorders>
            <w:shd w:val="clear" w:color="000000" w:fill="FFFFFF"/>
            <w:hideMark/>
          </w:tcPr>
          <w:p w14:paraId="6199BD4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398" w:type="pct"/>
            <w:tcBorders>
              <w:top w:val="nil"/>
              <w:left w:val="nil"/>
              <w:bottom w:val="nil"/>
              <w:right w:val="nil"/>
            </w:tcBorders>
            <w:shd w:val="clear" w:color="000000" w:fill="FFFFFF"/>
            <w:hideMark/>
          </w:tcPr>
          <w:p w14:paraId="61FE92C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96" w:type="pct"/>
            <w:tcBorders>
              <w:top w:val="nil"/>
              <w:left w:val="nil"/>
              <w:bottom w:val="nil"/>
              <w:right w:val="nil"/>
            </w:tcBorders>
            <w:shd w:val="clear" w:color="000000" w:fill="FFFFFF"/>
            <w:hideMark/>
          </w:tcPr>
          <w:p w14:paraId="7E5285A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96" w:type="pct"/>
            <w:tcBorders>
              <w:top w:val="nil"/>
              <w:left w:val="nil"/>
              <w:bottom w:val="nil"/>
              <w:right w:val="nil"/>
            </w:tcBorders>
            <w:shd w:val="clear" w:color="000000" w:fill="FFFFFF"/>
            <w:hideMark/>
          </w:tcPr>
          <w:p w14:paraId="3EDF61C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836" w:type="pct"/>
            <w:tcBorders>
              <w:top w:val="nil"/>
              <w:left w:val="nil"/>
              <w:bottom w:val="nil"/>
              <w:right w:val="nil"/>
            </w:tcBorders>
            <w:shd w:val="clear" w:color="000000" w:fill="FFFFFF"/>
            <w:hideMark/>
          </w:tcPr>
          <w:p w14:paraId="1AB76CB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r>
      <w:tr w:rsidR="002C00F2" w:rsidRPr="00A30D50" w14:paraId="5EB4D9BC" w14:textId="77777777" w:rsidTr="002C00F2">
        <w:trPr>
          <w:trHeight w:val="529"/>
        </w:trPr>
        <w:tc>
          <w:tcPr>
            <w:tcW w:w="436" w:type="pct"/>
            <w:tcBorders>
              <w:top w:val="single" w:sz="4" w:space="0" w:color="auto"/>
              <w:left w:val="single" w:sz="4" w:space="0" w:color="auto"/>
              <w:bottom w:val="single" w:sz="4" w:space="0" w:color="auto"/>
              <w:right w:val="single" w:sz="4" w:space="0" w:color="auto"/>
            </w:tcBorders>
            <w:shd w:val="clear" w:color="000000" w:fill="FFFFFF"/>
            <w:hideMark/>
          </w:tcPr>
          <w:p w14:paraId="5F68F02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Eil.nr.</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57D257C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Pirkimo objekto pavadinimas ir reikalavimai</w:t>
            </w:r>
          </w:p>
        </w:tc>
        <w:tc>
          <w:tcPr>
            <w:tcW w:w="446" w:type="pct"/>
            <w:tcBorders>
              <w:top w:val="single" w:sz="4" w:space="0" w:color="auto"/>
              <w:left w:val="nil"/>
              <w:bottom w:val="single" w:sz="4" w:space="0" w:color="auto"/>
              <w:right w:val="single" w:sz="4" w:space="0" w:color="auto"/>
            </w:tcBorders>
            <w:shd w:val="clear" w:color="000000" w:fill="FFFFFF"/>
            <w:hideMark/>
          </w:tcPr>
          <w:p w14:paraId="3B7EED1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Mato vnt.</w:t>
            </w:r>
          </w:p>
        </w:tc>
        <w:tc>
          <w:tcPr>
            <w:tcW w:w="767" w:type="pct"/>
            <w:tcBorders>
              <w:top w:val="single" w:sz="4" w:space="0" w:color="auto"/>
              <w:left w:val="nil"/>
              <w:bottom w:val="single" w:sz="4" w:space="0" w:color="auto"/>
              <w:right w:val="single" w:sz="4" w:space="0" w:color="auto"/>
            </w:tcBorders>
            <w:shd w:val="clear" w:color="000000" w:fill="FFFFFF"/>
            <w:hideMark/>
          </w:tcPr>
          <w:p w14:paraId="0F5AB69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Preliminarus kiekis</w:t>
            </w:r>
          </w:p>
        </w:tc>
        <w:tc>
          <w:tcPr>
            <w:tcW w:w="398" w:type="pct"/>
            <w:tcBorders>
              <w:top w:val="single" w:sz="4" w:space="0" w:color="auto"/>
              <w:left w:val="nil"/>
              <w:bottom w:val="single" w:sz="4" w:space="0" w:color="auto"/>
              <w:right w:val="single" w:sz="4" w:space="0" w:color="auto"/>
            </w:tcBorders>
            <w:shd w:val="clear" w:color="000000" w:fill="FFFFFF"/>
            <w:hideMark/>
          </w:tcPr>
          <w:p w14:paraId="261AB46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Mato vnt. Eur kaina be PVM</w:t>
            </w:r>
          </w:p>
        </w:tc>
        <w:tc>
          <w:tcPr>
            <w:tcW w:w="496" w:type="pct"/>
            <w:tcBorders>
              <w:top w:val="single" w:sz="4" w:space="0" w:color="auto"/>
              <w:left w:val="nil"/>
              <w:bottom w:val="single" w:sz="4" w:space="0" w:color="auto"/>
              <w:right w:val="single" w:sz="4" w:space="0" w:color="auto"/>
            </w:tcBorders>
            <w:shd w:val="clear" w:color="000000" w:fill="FFFFFF"/>
            <w:hideMark/>
          </w:tcPr>
          <w:p w14:paraId="6987206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Mato vnt. Eur kaina su PVM</w:t>
            </w:r>
          </w:p>
        </w:tc>
        <w:tc>
          <w:tcPr>
            <w:tcW w:w="496" w:type="pct"/>
            <w:tcBorders>
              <w:top w:val="single" w:sz="4" w:space="0" w:color="auto"/>
              <w:left w:val="nil"/>
              <w:bottom w:val="single" w:sz="4" w:space="0" w:color="auto"/>
              <w:right w:val="single" w:sz="4" w:space="0" w:color="auto"/>
            </w:tcBorders>
            <w:shd w:val="clear" w:color="000000" w:fill="FFFFFF"/>
            <w:hideMark/>
          </w:tcPr>
          <w:p w14:paraId="7FF281C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Suma Eur su PVM</w:t>
            </w:r>
          </w:p>
        </w:tc>
        <w:tc>
          <w:tcPr>
            <w:tcW w:w="836" w:type="pct"/>
            <w:tcBorders>
              <w:top w:val="single" w:sz="4" w:space="0" w:color="auto"/>
              <w:left w:val="nil"/>
              <w:bottom w:val="single" w:sz="4" w:space="0" w:color="auto"/>
              <w:right w:val="single" w:sz="4" w:space="0" w:color="auto"/>
            </w:tcBorders>
            <w:shd w:val="clear" w:color="000000" w:fill="FFFFFF"/>
            <w:hideMark/>
          </w:tcPr>
          <w:p w14:paraId="1569AD4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Gamintojas</w:t>
            </w:r>
          </w:p>
        </w:tc>
      </w:tr>
      <w:tr w:rsidR="002C00F2" w:rsidRPr="00A30D50" w14:paraId="73A151DC" w14:textId="77777777" w:rsidTr="002C00F2">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000000" w:fill="FFFFFF"/>
            <w:hideMark/>
          </w:tcPr>
          <w:p w14:paraId="5B11F3F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eastAsia="lt-LT"/>
              </w:rPr>
            </w:pPr>
            <w:bookmarkStart w:id="0" w:name="RANGE!A101"/>
            <w:r w:rsidRPr="00A30D50">
              <w:rPr>
                <w:rFonts w:eastAsia="Times New Roman"/>
                <w:b/>
                <w:bCs/>
                <w:color w:val="000000"/>
                <w:sz w:val="22"/>
                <w:szCs w:val="22"/>
                <w:bdr w:val="none" w:sz="0" w:space="0" w:color="auto"/>
                <w:lang w:val="lt-LT" w:eastAsia="lt-LT"/>
              </w:rPr>
              <w:t>IX Pirkimo dalis</w:t>
            </w:r>
            <w:bookmarkEnd w:id="0"/>
          </w:p>
        </w:tc>
      </w:tr>
      <w:tr w:rsidR="002C00F2" w:rsidRPr="00A30D50" w14:paraId="3FB64FCD" w14:textId="77777777" w:rsidTr="002C00F2">
        <w:trPr>
          <w:trHeight w:val="289"/>
        </w:trPr>
        <w:tc>
          <w:tcPr>
            <w:tcW w:w="436" w:type="pct"/>
            <w:tcBorders>
              <w:top w:val="nil"/>
              <w:left w:val="single" w:sz="4" w:space="0" w:color="auto"/>
              <w:bottom w:val="single" w:sz="4" w:space="0" w:color="auto"/>
              <w:right w:val="single" w:sz="4" w:space="0" w:color="auto"/>
            </w:tcBorders>
            <w:shd w:val="clear" w:color="000000" w:fill="FFFFFF"/>
            <w:hideMark/>
          </w:tcPr>
          <w:p w14:paraId="0ECE69B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bookmarkStart w:id="1" w:name="RANGE!A102"/>
            <w:r w:rsidRPr="00A30D50">
              <w:rPr>
                <w:rFonts w:eastAsia="Times New Roman"/>
                <w:color w:val="000000"/>
                <w:sz w:val="22"/>
                <w:szCs w:val="22"/>
                <w:bdr w:val="none" w:sz="0" w:space="0" w:color="auto"/>
                <w:lang w:val="lt-LT" w:eastAsia="lt-LT"/>
              </w:rPr>
              <w:lastRenderedPageBreak/>
              <w:t>1</w:t>
            </w:r>
            <w:bookmarkEnd w:id="1"/>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1FB9A66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Prailginimo linija 90-150 cm vienkartinė sterili</w:t>
            </w:r>
          </w:p>
        </w:tc>
        <w:tc>
          <w:tcPr>
            <w:tcW w:w="446" w:type="pct"/>
            <w:tcBorders>
              <w:top w:val="nil"/>
              <w:left w:val="nil"/>
              <w:bottom w:val="single" w:sz="4" w:space="0" w:color="auto"/>
              <w:right w:val="single" w:sz="4" w:space="0" w:color="auto"/>
            </w:tcBorders>
            <w:shd w:val="clear" w:color="000000" w:fill="FFFFFF"/>
            <w:hideMark/>
          </w:tcPr>
          <w:p w14:paraId="3031CE5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01C5519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500</w:t>
            </w:r>
          </w:p>
        </w:tc>
        <w:tc>
          <w:tcPr>
            <w:tcW w:w="398" w:type="pct"/>
            <w:tcBorders>
              <w:top w:val="nil"/>
              <w:left w:val="nil"/>
              <w:bottom w:val="single" w:sz="4" w:space="0" w:color="auto"/>
              <w:right w:val="single" w:sz="4" w:space="0" w:color="auto"/>
            </w:tcBorders>
            <w:shd w:val="clear" w:color="000000" w:fill="FFFFFF"/>
            <w:hideMark/>
          </w:tcPr>
          <w:p w14:paraId="09D80F5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0.42</w:t>
            </w:r>
          </w:p>
        </w:tc>
        <w:tc>
          <w:tcPr>
            <w:tcW w:w="496" w:type="pct"/>
            <w:tcBorders>
              <w:top w:val="nil"/>
              <w:left w:val="nil"/>
              <w:bottom w:val="single" w:sz="4" w:space="0" w:color="auto"/>
              <w:right w:val="single" w:sz="4" w:space="0" w:color="auto"/>
            </w:tcBorders>
            <w:shd w:val="clear" w:color="000000" w:fill="FFFFFF"/>
            <w:hideMark/>
          </w:tcPr>
          <w:p w14:paraId="40D104E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30D50">
              <w:rPr>
                <w:rFonts w:eastAsia="Times New Roman"/>
                <w:sz w:val="22"/>
                <w:szCs w:val="22"/>
                <w:bdr w:val="none" w:sz="0" w:space="0" w:color="auto"/>
                <w:lang w:val="lt-LT" w:eastAsia="lt-LT"/>
              </w:rPr>
              <w:t>0.441</w:t>
            </w:r>
          </w:p>
        </w:tc>
        <w:tc>
          <w:tcPr>
            <w:tcW w:w="496" w:type="pct"/>
            <w:tcBorders>
              <w:top w:val="nil"/>
              <w:left w:val="nil"/>
              <w:bottom w:val="single" w:sz="4" w:space="0" w:color="auto"/>
              <w:right w:val="single" w:sz="4" w:space="0" w:color="auto"/>
            </w:tcBorders>
            <w:shd w:val="clear" w:color="000000" w:fill="FFFFFF"/>
            <w:hideMark/>
          </w:tcPr>
          <w:p w14:paraId="2DB6C8C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30D50">
              <w:rPr>
                <w:rFonts w:eastAsia="Times New Roman"/>
                <w:sz w:val="22"/>
                <w:szCs w:val="22"/>
                <w:bdr w:val="none" w:sz="0" w:space="0" w:color="auto"/>
                <w:lang w:val="lt-LT" w:eastAsia="lt-LT"/>
              </w:rPr>
              <w:t>220.50</w:t>
            </w:r>
          </w:p>
        </w:tc>
        <w:tc>
          <w:tcPr>
            <w:tcW w:w="836" w:type="pct"/>
            <w:tcBorders>
              <w:top w:val="nil"/>
              <w:left w:val="nil"/>
              <w:bottom w:val="single" w:sz="4" w:space="0" w:color="auto"/>
              <w:right w:val="single" w:sz="4" w:space="0" w:color="auto"/>
            </w:tcBorders>
            <w:shd w:val="clear" w:color="000000" w:fill="FFFFFF"/>
            <w:hideMark/>
          </w:tcPr>
          <w:p w14:paraId="5841A9A0"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Jiangsu</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Shenli</w:t>
            </w:r>
            <w:proofErr w:type="spellEnd"/>
          </w:p>
        </w:tc>
      </w:tr>
      <w:tr w:rsidR="002C00F2" w:rsidRPr="00A30D50" w14:paraId="5975A60E" w14:textId="77777777" w:rsidTr="002C00F2">
        <w:trPr>
          <w:trHeight w:val="615"/>
        </w:trPr>
        <w:tc>
          <w:tcPr>
            <w:tcW w:w="436" w:type="pct"/>
            <w:tcBorders>
              <w:top w:val="nil"/>
              <w:left w:val="single" w:sz="4" w:space="0" w:color="auto"/>
              <w:bottom w:val="single" w:sz="4" w:space="0" w:color="auto"/>
              <w:right w:val="single" w:sz="4" w:space="0" w:color="auto"/>
            </w:tcBorders>
            <w:shd w:val="clear" w:color="000000" w:fill="FFFFFF"/>
            <w:hideMark/>
          </w:tcPr>
          <w:p w14:paraId="50204B7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01FB952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Krūtinės ląstos drenas, su </w:t>
            </w:r>
            <w:proofErr w:type="spellStart"/>
            <w:r w:rsidRPr="00A30D50">
              <w:rPr>
                <w:rFonts w:eastAsia="Times New Roman"/>
                <w:color w:val="000000"/>
                <w:sz w:val="22"/>
                <w:szCs w:val="22"/>
                <w:bdr w:val="none" w:sz="0" w:space="0" w:color="auto"/>
                <w:lang w:val="lt-LT" w:eastAsia="lt-LT"/>
              </w:rPr>
              <w:t>troakaru</w:t>
            </w:r>
            <w:proofErr w:type="spellEnd"/>
            <w:r w:rsidRPr="00A30D50">
              <w:rPr>
                <w:rFonts w:eastAsia="Times New Roman"/>
                <w:color w:val="000000"/>
                <w:sz w:val="22"/>
                <w:szCs w:val="22"/>
                <w:bdr w:val="none" w:sz="0" w:space="0" w:color="auto"/>
                <w:lang w:val="lt-LT" w:eastAsia="lt-LT"/>
              </w:rPr>
              <w:t>, vienkartinis, sterilus 10F, 16F, 20F</w:t>
            </w:r>
          </w:p>
        </w:tc>
        <w:tc>
          <w:tcPr>
            <w:tcW w:w="446" w:type="pct"/>
            <w:tcBorders>
              <w:top w:val="nil"/>
              <w:left w:val="nil"/>
              <w:bottom w:val="single" w:sz="4" w:space="0" w:color="auto"/>
              <w:right w:val="single" w:sz="4" w:space="0" w:color="auto"/>
            </w:tcBorders>
            <w:shd w:val="clear" w:color="000000" w:fill="FFFFFF"/>
            <w:hideMark/>
          </w:tcPr>
          <w:p w14:paraId="2B94F3B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0C56C6C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10</w:t>
            </w:r>
          </w:p>
        </w:tc>
        <w:tc>
          <w:tcPr>
            <w:tcW w:w="398" w:type="pct"/>
            <w:tcBorders>
              <w:top w:val="nil"/>
              <w:left w:val="nil"/>
              <w:bottom w:val="single" w:sz="4" w:space="0" w:color="auto"/>
              <w:right w:val="single" w:sz="4" w:space="0" w:color="auto"/>
            </w:tcBorders>
            <w:shd w:val="clear" w:color="000000" w:fill="FFFFFF"/>
            <w:hideMark/>
          </w:tcPr>
          <w:p w14:paraId="7815284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7.20</w:t>
            </w:r>
          </w:p>
        </w:tc>
        <w:tc>
          <w:tcPr>
            <w:tcW w:w="496" w:type="pct"/>
            <w:tcBorders>
              <w:top w:val="nil"/>
              <w:left w:val="nil"/>
              <w:bottom w:val="single" w:sz="4" w:space="0" w:color="auto"/>
              <w:right w:val="single" w:sz="4" w:space="0" w:color="auto"/>
            </w:tcBorders>
            <w:shd w:val="clear" w:color="000000" w:fill="FFFFFF"/>
            <w:hideMark/>
          </w:tcPr>
          <w:p w14:paraId="5EB6C6B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30D50">
              <w:rPr>
                <w:rFonts w:eastAsia="Times New Roman"/>
                <w:sz w:val="22"/>
                <w:szCs w:val="22"/>
                <w:bdr w:val="none" w:sz="0" w:space="0" w:color="auto"/>
                <w:lang w:val="lt-LT" w:eastAsia="lt-LT"/>
              </w:rPr>
              <w:t>7.560</w:t>
            </w:r>
          </w:p>
        </w:tc>
        <w:tc>
          <w:tcPr>
            <w:tcW w:w="496" w:type="pct"/>
            <w:tcBorders>
              <w:top w:val="nil"/>
              <w:left w:val="nil"/>
              <w:bottom w:val="single" w:sz="4" w:space="0" w:color="auto"/>
              <w:right w:val="single" w:sz="4" w:space="0" w:color="auto"/>
            </w:tcBorders>
            <w:shd w:val="clear" w:color="000000" w:fill="FFFFFF"/>
            <w:hideMark/>
          </w:tcPr>
          <w:p w14:paraId="24F1563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30D50">
              <w:rPr>
                <w:rFonts w:eastAsia="Times New Roman"/>
                <w:sz w:val="22"/>
                <w:szCs w:val="22"/>
                <w:bdr w:val="none" w:sz="0" w:space="0" w:color="auto"/>
                <w:lang w:val="lt-LT" w:eastAsia="lt-LT"/>
              </w:rPr>
              <w:t>75.60</w:t>
            </w:r>
          </w:p>
        </w:tc>
        <w:tc>
          <w:tcPr>
            <w:tcW w:w="836" w:type="pct"/>
            <w:tcBorders>
              <w:top w:val="nil"/>
              <w:left w:val="nil"/>
              <w:bottom w:val="single" w:sz="4" w:space="0" w:color="auto"/>
              <w:right w:val="single" w:sz="4" w:space="0" w:color="auto"/>
            </w:tcBorders>
            <w:shd w:val="clear" w:color="000000" w:fill="FFFFFF"/>
            <w:hideMark/>
          </w:tcPr>
          <w:p w14:paraId="5985FEC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Poly </w:t>
            </w:r>
            <w:proofErr w:type="spellStart"/>
            <w:r w:rsidRPr="00A30D50">
              <w:rPr>
                <w:rFonts w:eastAsia="Times New Roman"/>
                <w:color w:val="000000"/>
                <w:sz w:val="22"/>
                <w:szCs w:val="22"/>
                <w:bdr w:val="none" w:sz="0" w:space="0" w:color="auto"/>
                <w:lang w:val="lt-LT" w:eastAsia="lt-LT"/>
              </w:rPr>
              <w:t>Medicure</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Limited</w:t>
            </w:r>
            <w:proofErr w:type="spellEnd"/>
          </w:p>
        </w:tc>
      </w:tr>
      <w:tr w:rsidR="002C00F2" w:rsidRPr="00A30D50" w14:paraId="1BD6499A" w14:textId="77777777" w:rsidTr="002C00F2">
        <w:trPr>
          <w:trHeight w:val="630"/>
        </w:trPr>
        <w:tc>
          <w:tcPr>
            <w:tcW w:w="436" w:type="pct"/>
            <w:tcBorders>
              <w:top w:val="nil"/>
              <w:left w:val="single" w:sz="4" w:space="0" w:color="auto"/>
              <w:bottom w:val="single" w:sz="4" w:space="0" w:color="auto"/>
              <w:right w:val="single" w:sz="4" w:space="0" w:color="auto"/>
            </w:tcBorders>
            <w:shd w:val="clear" w:color="000000" w:fill="FFFFFF"/>
            <w:hideMark/>
          </w:tcPr>
          <w:p w14:paraId="11703B3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3</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199D1F9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Vamzdelis sujungimo-atsiurbimo CH 30  210-300cm vienkartinis sterilus</w:t>
            </w:r>
          </w:p>
        </w:tc>
        <w:tc>
          <w:tcPr>
            <w:tcW w:w="446" w:type="pct"/>
            <w:tcBorders>
              <w:top w:val="nil"/>
              <w:left w:val="nil"/>
              <w:bottom w:val="single" w:sz="4" w:space="0" w:color="auto"/>
              <w:right w:val="single" w:sz="4" w:space="0" w:color="auto"/>
            </w:tcBorders>
            <w:shd w:val="clear" w:color="000000" w:fill="FFFFFF"/>
            <w:hideMark/>
          </w:tcPr>
          <w:p w14:paraId="3BD2104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04C6D8D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50</w:t>
            </w:r>
          </w:p>
        </w:tc>
        <w:tc>
          <w:tcPr>
            <w:tcW w:w="398" w:type="pct"/>
            <w:tcBorders>
              <w:top w:val="nil"/>
              <w:left w:val="nil"/>
              <w:bottom w:val="single" w:sz="4" w:space="0" w:color="auto"/>
              <w:right w:val="single" w:sz="4" w:space="0" w:color="auto"/>
            </w:tcBorders>
            <w:shd w:val="clear" w:color="000000" w:fill="FFFFFF"/>
            <w:hideMark/>
          </w:tcPr>
          <w:p w14:paraId="5B78BB2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3.50</w:t>
            </w:r>
          </w:p>
        </w:tc>
        <w:tc>
          <w:tcPr>
            <w:tcW w:w="496" w:type="pct"/>
            <w:tcBorders>
              <w:top w:val="nil"/>
              <w:left w:val="nil"/>
              <w:bottom w:val="single" w:sz="4" w:space="0" w:color="auto"/>
              <w:right w:val="single" w:sz="4" w:space="0" w:color="auto"/>
            </w:tcBorders>
            <w:shd w:val="clear" w:color="000000" w:fill="FFFFFF"/>
            <w:hideMark/>
          </w:tcPr>
          <w:p w14:paraId="41B03F8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30D50">
              <w:rPr>
                <w:rFonts w:eastAsia="Times New Roman"/>
                <w:sz w:val="22"/>
                <w:szCs w:val="22"/>
                <w:bdr w:val="none" w:sz="0" w:space="0" w:color="auto"/>
                <w:lang w:val="lt-LT" w:eastAsia="lt-LT"/>
              </w:rPr>
              <w:t>3.675</w:t>
            </w:r>
          </w:p>
        </w:tc>
        <w:tc>
          <w:tcPr>
            <w:tcW w:w="496" w:type="pct"/>
            <w:tcBorders>
              <w:top w:val="nil"/>
              <w:left w:val="nil"/>
              <w:bottom w:val="single" w:sz="4" w:space="0" w:color="auto"/>
              <w:right w:val="single" w:sz="4" w:space="0" w:color="auto"/>
            </w:tcBorders>
            <w:shd w:val="clear" w:color="000000" w:fill="FFFFFF"/>
            <w:hideMark/>
          </w:tcPr>
          <w:p w14:paraId="2181E3A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30D50">
              <w:rPr>
                <w:rFonts w:eastAsia="Times New Roman"/>
                <w:sz w:val="22"/>
                <w:szCs w:val="22"/>
                <w:bdr w:val="none" w:sz="0" w:space="0" w:color="auto"/>
                <w:lang w:val="lt-LT" w:eastAsia="lt-LT"/>
              </w:rPr>
              <w:t>183.75</w:t>
            </w:r>
          </w:p>
        </w:tc>
        <w:tc>
          <w:tcPr>
            <w:tcW w:w="836" w:type="pct"/>
            <w:tcBorders>
              <w:top w:val="nil"/>
              <w:left w:val="nil"/>
              <w:bottom w:val="single" w:sz="4" w:space="0" w:color="auto"/>
              <w:right w:val="single" w:sz="4" w:space="0" w:color="auto"/>
            </w:tcBorders>
            <w:shd w:val="clear" w:color="000000" w:fill="FFFFFF"/>
            <w:hideMark/>
          </w:tcPr>
          <w:p w14:paraId="0F074DB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Primed</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Halberstadt</w:t>
            </w:r>
            <w:proofErr w:type="spellEnd"/>
            <w:r w:rsidRPr="00A30D50">
              <w:rPr>
                <w:rFonts w:eastAsia="Times New Roman"/>
                <w:color w:val="000000"/>
                <w:sz w:val="22"/>
                <w:szCs w:val="22"/>
                <w:bdr w:val="none" w:sz="0" w:space="0" w:color="auto"/>
                <w:lang w:val="lt-LT" w:eastAsia="lt-LT"/>
              </w:rPr>
              <w:t xml:space="preserve"> </w:t>
            </w:r>
          </w:p>
        </w:tc>
      </w:tr>
      <w:tr w:rsidR="002C00F2" w:rsidRPr="00A30D50" w14:paraId="372D0ADA" w14:textId="77777777" w:rsidTr="002C00F2">
        <w:trPr>
          <w:trHeight w:val="383"/>
        </w:trPr>
        <w:tc>
          <w:tcPr>
            <w:tcW w:w="436" w:type="pct"/>
            <w:tcBorders>
              <w:top w:val="nil"/>
              <w:left w:val="single" w:sz="4" w:space="0" w:color="auto"/>
              <w:bottom w:val="single" w:sz="4" w:space="0" w:color="auto"/>
              <w:right w:val="single" w:sz="4" w:space="0" w:color="auto"/>
            </w:tcBorders>
            <w:shd w:val="clear" w:color="000000" w:fill="FFFFFF"/>
            <w:hideMark/>
          </w:tcPr>
          <w:p w14:paraId="06D24C5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4</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4CC7BD0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xml:space="preserve">Drenas žaizdai silikoninis CH 08 -24 </w:t>
            </w:r>
            <w:proofErr w:type="spellStart"/>
            <w:r w:rsidRPr="00A30D50">
              <w:rPr>
                <w:rFonts w:eastAsia="Times New Roman"/>
                <w:color w:val="000000"/>
                <w:sz w:val="22"/>
                <w:szCs w:val="22"/>
                <w:bdr w:val="none" w:sz="0" w:space="0" w:color="auto"/>
                <w:lang w:val="lt-LT" w:eastAsia="lt-LT"/>
              </w:rPr>
              <w:t>vienk</w:t>
            </w:r>
            <w:proofErr w:type="spellEnd"/>
            <w:r w:rsidRPr="00A30D50">
              <w:rPr>
                <w:rFonts w:eastAsia="Times New Roman"/>
                <w:color w:val="000000"/>
                <w:sz w:val="22"/>
                <w:szCs w:val="22"/>
                <w:bdr w:val="none" w:sz="0" w:space="0" w:color="auto"/>
                <w:lang w:val="lt-LT" w:eastAsia="lt-LT"/>
              </w:rPr>
              <w:t>. sterilus</w:t>
            </w:r>
          </w:p>
        </w:tc>
        <w:tc>
          <w:tcPr>
            <w:tcW w:w="446" w:type="pct"/>
            <w:tcBorders>
              <w:top w:val="nil"/>
              <w:left w:val="nil"/>
              <w:bottom w:val="single" w:sz="4" w:space="0" w:color="auto"/>
              <w:right w:val="single" w:sz="4" w:space="0" w:color="auto"/>
            </w:tcBorders>
            <w:shd w:val="clear" w:color="000000" w:fill="FFFFFF"/>
            <w:hideMark/>
          </w:tcPr>
          <w:p w14:paraId="25ABDFC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4DB4C98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100</w:t>
            </w:r>
          </w:p>
        </w:tc>
        <w:tc>
          <w:tcPr>
            <w:tcW w:w="398" w:type="pct"/>
            <w:tcBorders>
              <w:top w:val="nil"/>
              <w:left w:val="nil"/>
              <w:bottom w:val="single" w:sz="4" w:space="0" w:color="auto"/>
              <w:right w:val="single" w:sz="4" w:space="0" w:color="auto"/>
            </w:tcBorders>
            <w:shd w:val="clear" w:color="000000" w:fill="FFFFFF"/>
            <w:hideMark/>
          </w:tcPr>
          <w:p w14:paraId="2BA34F8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4.80</w:t>
            </w:r>
          </w:p>
        </w:tc>
        <w:tc>
          <w:tcPr>
            <w:tcW w:w="496" w:type="pct"/>
            <w:tcBorders>
              <w:top w:val="nil"/>
              <w:left w:val="nil"/>
              <w:bottom w:val="single" w:sz="4" w:space="0" w:color="auto"/>
              <w:right w:val="single" w:sz="4" w:space="0" w:color="auto"/>
            </w:tcBorders>
            <w:shd w:val="clear" w:color="000000" w:fill="FFFFFF"/>
            <w:hideMark/>
          </w:tcPr>
          <w:p w14:paraId="332DC21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30D50">
              <w:rPr>
                <w:rFonts w:eastAsia="Times New Roman"/>
                <w:sz w:val="22"/>
                <w:szCs w:val="22"/>
                <w:bdr w:val="none" w:sz="0" w:space="0" w:color="auto"/>
                <w:lang w:val="lt-LT" w:eastAsia="lt-LT"/>
              </w:rPr>
              <w:t>5.040</w:t>
            </w:r>
          </w:p>
        </w:tc>
        <w:tc>
          <w:tcPr>
            <w:tcW w:w="496" w:type="pct"/>
            <w:tcBorders>
              <w:top w:val="nil"/>
              <w:left w:val="nil"/>
              <w:bottom w:val="single" w:sz="4" w:space="0" w:color="auto"/>
              <w:right w:val="single" w:sz="4" w:space="0" w:color="auto"/>
            </w:tcBorders>
            <w:shd w:val="clear" w:color="000000" w:fill="FFFFFF"/>
            <w:hideMark/>
          </w:tcPr>
          <w:p w14:paraId="7D7B7EA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30D50">
              <w:rPr>
                <w:rFonts w:eastAsia="Times New Roman"/>
                <w:sz w:val="22"/>
                <w:szCs w:val="22"/>
                <w:bdr w:val="none" w:sz="0" w:space="0" w:color="auto"/>
                <w:lang w:val="lt-LT" w:eastAsia="lt-LT"/>
              </w:rPr>
              <w:t>504.00</w:t>
            </w:r>
          </w:p>
        </w:tc>
        <w:tc>
          <w:tcPr>
            <w:tcW w:w="836" w:type="pct"/>
            <w:tcBorders>
              <w:top w:val="nil"/>
              <w:left w:val="nil"/>
              <w:bottom w:val="single" w:sz="4" w:space="0" w:color="auto"/>
              <w:right w:val="single" w:sz="4" w:space="0" w:color="auto"/>
            </w:tcBorders>
            <w:shd w:val="clear" w:color="000000" w:fill="FFFFFF"/>
            <w:hideMark/>
          </w:tcPr>
          <w:p w14:paraId="05B6195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Primed</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Halberstadt</w:t>
            </w:r>
            <w:proofErr w:type="spellEnd"/>
            <w:r w:rsidRPr="00A30D50">
              <w:rPr>
                <w:rFonts w:eastAsia="Times New Roman"/>
                <w:color w:val="000000"/>
                <w:sz w:val="22"/>
                <w:szCs w:val="22"/>
                <w:bdr w:val="none" w:sz="0" w:space="0" w:color="auto"/>
                <w:lang w:val="lt-LT" w:eastAsia="lt-LT"/>
              </w:rPr>
              <w:t xml:space="preserve"> </w:t>
            </w:r>
          </w:p>
        </w:tc>
      </w:tr>
      <w:tr w:rsidR="002C00F2" w:rsidRPr="00A30D50" w14:paraId="5D7BEAE8" w14:textId="77777777" w:rsidTr="002C00F2">
        <w:trPr>
          <w:trHeight w:val="840"/>
        </w:trPr>
        <w:tc>
          <w:tcPr>
            <w:tcW w:w="436" w:type="pct"/>
            <w:tcBorders>
              <w:top w:val="nil"/>
              <w:left w:val="single" w:sz="4" w:space="0" w:color="auto"/>
              <w:bottom w:val="single" w:sz="4" w:space="0" w:color="auto"/>
              <w:right w:val="single" w:sz="4" w:space="0" w:color="auto"/>
            </w:tcBorders>
            <w:shd w:val="clear" w:color="000000" w:fill="FFFFFF"/>
            <w:hideMark/>
          </w:tcPr>
          <w:p w14:paraId="5606191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5</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42FDADF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Uždara atsiurbimo sistema iš trachėjos sterili FR 14</w:t>
            </w:r>
          </w:p>
        </w:tc>
        <w:tc>
          <w:tcPr>
            <w:tcW w:w="446" w:type="pct"/>
            <w:tcBorders>
              <w:top w:val="nil"/>
              <w:left w:val="nil"/>
              <w:bottom w:val="single" w:sz="4" w:space="0" w:color="auto"/>
              <w:right w:val="single" w:sz="4" w:space="0" w:color="auto"/>
            </w:tcBorders>
            <w:shd w:val="clear" w:color="000000" w:fill="FFFFFF"/>
            <w:hideMark/>
          </w:tcPr>
          <w:p w14:paraId="1908E84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vnt</w:t>
            </w:r>
            <w:proofErr w:type="spellEnd"/>
            <w:r w:rsidRPr="00A30D50">
              <w:rPr>
                <w:rFonts w:eastAsia="Times New Roman"/>
                <w:color w:val="000000"/>
                <w:sz w:val="22"/>
                <w:szCs w:val="22"/>
                <w:bdr w:val="none" w:sz="0" w:space="0" w:color="auto"/>
                <w:lang w:val="lt-LT" w:eastAsia="lt-LT"/>
              </w:rPr>
              <w:t>,</w:t>
            </w:r>
          </w:p>
        </w:tc>
        <w:tc>
          <w:tcPr>
            <w:tcW w:w="767" w:type="pct"/>
            <w:tcBorders>
              <w:top w:val="nil"/>
              <w:left w:val="nil"/>
              <w:bottom w:val="single" w:sz="4" w:space="0" w:color="auto"/>
              <w:right w:val="single" w:sz="4" w:space="0" w:color="auto"/>
            </w:tcBorders>
            <w:shd w:val="clear" w:color="000000" w:fill="FFFFFF"/>
            <w:hideMark/>
          </w:tcPr>
          <w:p w14:paraId="05C3C11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50</w:t>
            </w:r>
          </w:p>
        </w:tc>
        <w:tc>
          <w:tcPr>
            <w:tcW w:w="398" w:type="pct"/>
            <w:tcBorders>
              <w:top w:val="nil"/>
              <w:left w:val="nil"/>
              <w:bottom w:val="single" w:sz="4" w:space="0" w:color="auto"/>
              <w:right w:val="single" w:sz="4" w:space="0" w:color="auto"/>
            </w:tcBorders>
            <w:shd w:val="clear" w:color="000000" w:fill="FFFFFF"/>
            <w:hideMark/>
          </w:tcPr>
          <w:p w14:paraId="41D2516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10.60</w:t>
            </w:r>
          </w:p>
        </w:tc>
        <w:tc>
          <w:tcPr>
            <w:tcW w:w="496" w:type="pct"/>
            <w:tcBorders>
              <w:top w:val="nil"/>
              <w:left w:val="nil"/>
              <w:bottom w:val="single" w:sz="4" w:space="0" w:color="auto"/>
              <w:right w:val="single" w:sz="4" w:space="0" w:color="auto"/>
            </w:tcBorders>
            <w:shd w:val="clear" w:color="000000" w:fill="FFFFFF"/>
            <w:hideMark/>
          </w:tcPr>
          <w:p w14:paraId="3C8A17B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30D50">
              <w:rPr>
                <w:rFonts w:eastAsia="Times New Roman"/>
                <w:sz w:val="22"/>
                <w:szCs w:val="22"/>
                <w:bdr w:val="none" w:sz="0" w:space="0" w:color="auto"/>
                <w:lang w:val="lt-LT" w:eastAsia="lt-LT"/>
              </w:rPr>
              <w:t>11.1300</w:t>
            </w:r>
          </w:p>
        </w:tc>
        <w:tc>
          <w:tcPr>
            <w:tcW w:w="496" w:type="pct"/>
            <w:tcBorders>
              <w:top w:val="nil"/>
              <w:left w:val="nil"/>
              <w:bottom w:val="single" w:sz="4" w:space="0" w:color="auto"/>
              <w:right w:val="single" w:sz="4" w:space="0" w:color="auto"/>
            </w:tcBorders>
            <w:shd w:val="clear" w:color="000000" w:fill="FFFFFF"/>
            <w:hideMark/>
          </w:tcPr>
          <w:p w14:paraId="18BD8B6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30D50">
              <w:rPr>
                <w:rFonts w:eastAsia="Times New Roman"/>
                <w:sz w:val="22"/>
                <w:szCs w:val="22"/>
                <w:bdr w:val="none" w:sz="0" w:space="0" w:color="auto"/>
                <w:lang w:val="lt-LT" w:eastAsia="lt-LT"/>
              </w:rPr>
              <w:t>556.50</w:t>
            </w:r>
          </w:p>
        </w:tc>
        <w:tc>
          <w:tcPr>
            <w:tcW w:w="836" w:type="pct"/>
            <w:tcBorders>
              <w:top w:val="nil"/>
              <w:left w:val="nil"/>
              <w:bottom w:val="single" w:sz="4" w:space="0" w:color="auto"/>
              <w:right w:val="single" w:sz="4" w:space="0" w:color="auto"/>
            </w:tcBorders>
            <w:shd w:val="clear" w:color="000000" w:fill="FFFFFF"/>
            <w:hideMark/>
          </w:tcPr>
          <w:p w14:paraId="3A99847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Henan</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Tuoren</w:t>
            </w:r>
            <w:proofErr w:type="spellEnd"/>
            <w:r w:rsidRPr="00A30D50">
              <w:rPr>
                <w:rFonts w:eastAsia="Times New Roman"/>
                <w:color w:val="000000"/>
                <w:sz w:val="22"/>
                <w:szCs w:val="22"/>
                <w:bdr w:val="none" w:sz="0" w:space="0" w:color="auto"/>
                <w:lang w:val="lt-LT" w:eastAsia="lt-LT"/>
              </w:rPr>
              <w:t xml:space="preserve"> Best </w:t>
            </w:r>
            <w:proofErr w:type="spellStart"/>
            <w:r w:rsidRPr="00A30D50">
              <w:rPr>
                <w:rFonts w:eastAsia="Times New Roman"/>
                <w:color w:val="000000"/>
                <w:sz w:val="22"/>
                <w:szCs w:val="22"/>
                <w:bdr w:val="none" w:sz="0" w:space="0" w:color="auto"/>
                <w:lang w:val="lt-LT" w:eastAsia="lt-LT"/>
              </w:rPr>
              <w:t>Medical</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Device</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Co</w:t>
            </w:r>
            <w:proofErr w:type="spellEnd"/>
            <w:r w:rsidRPr="00A30D50">
              <w:rPr>
                <w:rFonts w:eastAsia="Times New Roman"/>
                <w:color w:val="000000"/>
                <w:sz w:val="22"/>
                <w:szCs w:val="22"/>
                <w:bdr w:val="none" w:sz="0" w:space="0" w:color="auto"/>
                <w:lang w:val="lt-LT" w:eastAsia="lt-LT"/>
              </w:rPr>
              <w:t>., Ltd.</w:t>
            </w:r>
          </w:p>
        </w:tc>
      </w:tr>
      <w:tr w:rsidR="002C00F2" w:rsidRPr="00A30D50" w14:paraId="74397BC5" w14:textId="77777777" w:rsidTr="002C00F2">
        <w:trPr>
          <w:trHeight w:val="300"/>
        </w:trPr>
        <w:tc>
          <w:tcPr>
            <w:tcW w:w="436" w:type="pct"/>
            <w:tcBorders>
              <w:top w:val="nil"/>
              <w:left w:val="single" w:sz="4" w:space="0" w:color="auto"/>
              <w:bottom w:val="single" w:sz="4" w:space="0" w:color="auto"/>
              <w:right w:val="single" w:sz="4" w:space="0" w:color="auto"/>
            </w:tcBorders>
            <w:shd w:val="clear" w:color="000000" w:fill="FFFFFF"/>
            <w:hideMark/>
          </w:tcPr>
          <w:p w14:paraId="75EFA96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6</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064306E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Trachiostominis</w:t>
            </w:r>
            <w:proofErr w:type="spellEnd"/>
            <w:r w:rsidRPr="00A30D50">
              <w:rPr>
                <w:rFonts w:eastAsia="Times New Roman"/>
                <w:color w:val="000000"/>
                <w:sz w:val="22"/>
                <w:szCs w:val="22"/>
                <w:bdr w:val="none" w:sz="0" w:space="0" w:color="auto"/>
                <w:lang w:val="lt-LT" w:eastAsia="lt-LT"/>
              </w:rPr>
              <w:t xml:space="preserve"> vamzdelis sterilus nuo 7,5 mm-8,5mm</w:t>
            </w:r>
          </w:p>
        </w:tc>
        <w:tc>
          <w:tcPr>
            <w:tcW w:w="446" w:type="pct"/>
            <w:tcBorders>
              <w:top w:val="nil"/>
              <w:left w:val="nil"/>
              <w:bottom w:val="single" w:sz="4" w:space="0" w:color="auto"/>
              <w:right w:val="single" w:sz="4" w:space="0" w:color="auto"/>
            </w:tcBorders>
            <w:shd w:val="clear" w:color="000000" w:fill="FFFFFF"/>
            <w:hideMark/>
          </w:tcPr>
          <w:p w14:paraId="546C72C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5F7D2D1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50</w:t>
            </w:r>
          </w:p>
        </w:tc>
        <w:tc>
          <w:tcPr>
            <w:tcW w:w="398" w:type="pct"/>
            <w:tcBorders>
              <w:top w:val="nil"/>
              <w:left w:val="nil"/>
              <w:bottom w:val="single" w:sz="4" w:space="0" w:color="auto"/>
              <w:right w:val="single" w:sz="4" w:space="0" w:color="auto"/>
            </w:tcBorders>
            <w:shd w:val="clear" w:color="000000" w:fill="FFFFFF"/>
            <w:hideMark/>
          </w:tcPr>
          <w:p w14:paraId="6037A68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4.50</w:t>
            </w:r>
          </w:p>
        </w:tc>
        <w:tc>
          <w:tcPr>
            <w:tcW w:w="496" w:type="pct"/>
            <w:tcBorders>
              <w:top w:val="nil"/>
              <w:left w:val="nil"/>
              <w:bottom w:val="single" w:sz="4" w:space="0" w:color="auto"/>
              <w:right w:val="single" w:sz="4" w:space="0" w:color="auto"/>
            </w:tcBorders>
            <w:shd w:val="clear" w:color="000000" w:fill="FFFFFF"/>
            <w:hideMark/>
          </w:tcPr>
          <w:p w14:paraId="51FCFE8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4.73</w:t>
            </w:r>
          </w:p>
        </w:tc>
        <w:tc>
          <w:tcPr>
            <w:tcW w:w="496" w:type="pct"/>
            <w:tcBorders>
              <w:top w:val="nil"/>
              <w:left w:val="nil"/>
              <w:bottom w:val="single" w:sz="4" w:space="0" w:color="auto"/>
              <w:right w:val="single" w:sz="4" w:space="0" w:color="auto"/>
            </w:tcBorders>
            <w:shd w:val="clear" w:color="000000" w:fill="FFFFFF"/>
            <w:hideMark/>
          </w:tcPr>
          <w:p w14:paraId="71BC9D2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236.50</w:t>
            </w:r>
          </w:p>
        </w:tc>
        <w:tc>
          <w:tcPr>
            <w:tcW w:w="836" w:type="pct"/>
            <w:tcBorders>
              <w:top w:val="nil"/>
              <w:left w:val="nil"/>
              <w:bottom w:val="single" w:sz="4" w:space="0" w:color="auto"/>
              <w:right w:val="single" w:sz="4" w:space="0" w:color="auto"/>
            </w:tcBorders>
            <w:shd w:val="clear" w:color="000000" w:fill="FFFFFF"/>
            <w:hideMark/>
          </w:tcPr>
          <w:p w14:paraId="6BE6293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Well</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Lead</w:t>
            </w:r>
            <w:proofErr w:type="spellEnd"/>
          </w:p>
        </w:tc>
      </w:tr>
      <w:tr w:rsidR="002C00F2" w:rsidRPr="00A30D50" w14:paraId="2097BFF7" w14:textId="77777777" w:rsidTr="002C00F2">
        <w:trPr>
          <w:trHeight w:val="372"/>
        </w:trPr>
        <w:tc>
          <w:tcPr>
            <w:tcW w:w="436" w:type="pct"/>
            <w:tcBorders>
              <w:top w:val="nil"/>
              <w:left w:val="single" w:sz="4" w:space="0" w:color="auto"/>
              <w:bottom w:val="single" w:sz="4" w:space="0" w:color="auto"/>
              <w:right w:val="single" w:sz="4" w:space="0" w:color="auto"/>
            </w:tcBorders>
            <w:shd w:val="clear" w:color="000000" w:fill="FFFFFF"/>
            <w:hideMark/>
          </w:tcPr>
          <w:p w14:paraId="5C4E32D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7</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3F007EA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Žaizdų atsiurbimo rinkinys sterilus Ch30/2,0m</w:t>
            </w:r>
          </w:p>
        </w:tc>
        <w:tc>
          <w:tcPr>
            <w:tcW w:w="446" w:type="pct"/>
            <w:tcBorders>
              <w:top w:val="nil"/>
              <w:left w:val="nil"/>
              <w:bottom w:val="single" w:sz="4" w:space="0" w:color="auto"/>
              <w:right w:val="single" w:sz="4" w:space="0" w:color="auto"/>
            </w:tcBorders>
            <w:shd w:val="clear" w:color="000000" w:fill="FFFFFF"/>
            <w:hideMark/>
          </w:tcPr>
          <w:p w14:paraId="11088B4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0FD3701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80</w:t>
            </w:r>
          </w:p>
        </w:tc>
        <w:tc>
          <w:tcPr>
            <w:tcW w:w="398" w:type="pct"/>
            <w:tcBorders>
              <w:top w:val="nil"/>
              <w:left w:val="nil"/>
              <w:bottom w:val="single" w:sz="4" w:space="0" w:color="auto"/>
              <w:right w:val="single" w:sz="4" w:space="0" w:color="auto"/>
            </w:tcBorders>
            <w:shd w:val="clear" w:color="000000" w:fill="FFFFFF"/>
            <w:hideMark/>
          </w:tcPr>
          <w:p w14:paraId="3D7F172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4.10</w:t>
            </w:r>
          </w:p>
        </w:tc>
        <w:tc>
          <w:tcPr>
            <w:tcW w:w="496" w:type="pct"/>
            <w:tcBorders>
              <w:top w:val="nil"/>
              <w:left w:val="nil"/>
              <w:bottom w:val="single" w:sz="4" w:space="0" w:color="auto"/>
              <w:right w:val="single" w:sz="4" w:space="0" w:color="auto"/>
            </w:tcBorders>
            <w:shd w:val="clear" w:color="000000" w:fill="FFFFFF"/>
            <w:hideMark/>
          </w:tcPr>
          <w:p w14:paraId="4FA7872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30D50">
              <w:rPr>
                <w:rFonts w:eastAsia="Times New Roman"/>
                <w:sz w:val="22"/>
                <w:szCs w:val="22"/>
                <w:bdr w:val="none" w:sz="0" w:space="0" w:color="auto"/>
                <w:lang w:val="lt-LT" w:eastAsia="lt-LT"/>
              </w:rPr>
              <w:t>4.3050</w:t>
            </w:r>
          </w:p>
        </w:tc>
        <w:tc>
          <w:tcPr>
            <w:tcW w:w="496" w:type="pct"/>
            <w:tcBorders>
              <w:top w:val="nil"/>
              <w:left w:val="nil"/>
              <w:bottom w:val="single" w:sz="4" w:space="0" w:color="auto"/>
              <w:right w:val="single" w:sz="4" w:space="0" w:color="auto"/>
            </w:tcBorders>
            <w:shd w:val="clear" w:color="000000" w:fill="FFFFFF"/>
            <w:hideMark/>
          </w:tcPr>
          <w:p w14:paraId="68F9FE5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30D50">
              <w:rPr>
                <w:rFonts w:eastAsia="Times New Roman"/>
                <w:sz w:val="22"/>
                <w:szCs w:val="22"/>
                <w:bdr w:val="none" w:sz="0" w:space="0" w:color="auto"/>
                <w:lang w:val="lt-LT" w:eastAsia="lt-LT"/>
              </w:rPr>
              <w:t>344.40</w:t>
            </w:r>
          </w:p>
        </w:tc>
        <w:tc>
          <w:tcPr>
            <w:tcW w:w="836" w:type="pct"/>
            <w:tcBorders>
              <w:top w:val="nil"/>
              <w:left w:val="nil"/>
              <w:bottom w:val="single" w:sz="4" w:space="0" w:color="auto"/>
              <w:right w:val="single" w:sz="4" w:space="0" w:color="auto"/>
            </w:tcBorders>
            <w:shd w:val="clear" w:color="000000" w:fill="FFFFFF"/>
            <w:hideMark/>
          </w:tcPr>
          <w:p w14:paraId="59A07CB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Primed</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Halberstadt</w:t>
            </w:r>
            <w:proofErr w:type="spellEnd"/>
            <w:r w:rsidRPr="00A30D50">
              <w:rPr>
                <w:rFonts w:eastAsia="Times New Roman"/>
                <w:color w:val="000000"/>
                <w:sz w:val="22"/>
                <w:szCs w:val="22"/>
                <w:bdr w:val="none" w:sz="0" w:space="0" w:color="auto"/>
                <w:lang w:val="lt-LT" w:eastAsia="lt-LT"/>
              </w:rPr>
              <w:t xml:space="preserve"> </w:t>
            </w:r>
          </w:p>
        </w:tc>
      </w:tr>
      <w:tr w:rsidR="002C00F2" w:rsidRPr="00A30D50" w14:paraId="498CB62B" w14:textId="77777777" w:rsidTr="002C00F2">
        <w:trPr>
          <w:trHeight w:val="855"/>
        </w:trPr>
        <w:tc>
          <w:tcPr>
            <w:tcW w:w="436" w:type="pct"/>
            <w:tcBorders>
              <w:top w:val="nil"/>
              <w:left w:val="single" w:sz="4" w:space="0" w:color="auto"/>
              <w:bottom w:val="single" w:sz="4" w:space="0" w:color="auto"/>
              <w:right w:val="single" w:sz="4" w:space="0" w:color="auto"/>
            </w:tcBorders>
            <w:shd w:val="clear" w:color="000000" w:fill="FFFFFF"/>
            <w:hideMark/>
          </w:tcPr>
          <w:p w14:paraId="78AC2CE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8</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0044D49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Atsiurbimo sujungimo vamzdelis, sterilus,  Ch25/2,0m</w:t>
            </w:r>
          </w:p>
        </w:tc>
        <w:tc>
          <w:tcPr>
            <w:tcW w:w="446" w:type="pct"/>
            <w:tcBorders>
              <w:top w:val="nil"/>
              <w:left w:val="nil"/>
              <w:bottom w:val="single" w:sz="4" w:space="0" w:color="auto"/>
              <w:right w:val="single" w:sz="4" w:space="0" w:color="auto"/>
            </w:tcBorders>
            <w:shd w:val="clear" w:color="000000" w:fill="FFFFFF"/>
            <w:hideMark/>
          </w:tcPr>
          <w:p w14:paraId="6B9CAA2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7438795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100</w:t>
            </w:r>
          </w:p>
        </w:tc>
        <w:tc>
          <w:tcPr>
            <w:tcW w:w="398" w:type="pct"/>
            <w:tcBorders>
              <w:top w:val="nil"/>
              <w:left w:val="nil"/>
              <w:bottom w:val="single" w:sz="4" w:space="0" w:color="auto"/>
              <w:right w:val="single" w:sz="4" w:space="0" w:color="auto"/>
            </w:tcBorders>
            <w:shd w:val="clear" w:color="000000" w:fill="FFFFFF"/>
            <w:hideMark/>
          </w:tcPr>
          <w:p w14:paraId="3593679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3.80</w:t>
            </w:r>
          </w:p>
        </w:tc>
        <w:tc>
          <w:tcPr>
            <w:tcW w:w="496" w:type="pct"/>
            <w:tcBorders>
              <w:top w:val="nil"/>
              <w:left w:val="nil"/>
              <w:bottom w:val="single" w:sz="4" w:space="0" w:color="auto"/>
              <w:right w:val="single" w:sz="4" w:space="0" w:color="auto"/>
            </w:tcBorders>
            <w:shd w:val="clear" w:color="000000" w:fill="FFFFFF"/>
            <w:hideMark/>
          </w:tcPr>
          <w:p w14:paraId="72FA61E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30D50">
              <w:rPr>
                <w:rFonts w:eastAsia="Times New Roman"/>
                <w:sz w:val="22"/>
                <w:szCs w:val="22"/>
                <w:bdr w:val="none" w:sz="0" w:space="0" w:color="auto"/>
                <w:lang w:val="lt-LT" w:eastAsia="lt-LT"/>
              </w:rPr>
              <w:t>3.9900</w:t>
            </w:r>
          </w:p>
        </w:tc>
        <w:tc>
          <w:tcPr>
            <w:tcW w:w="496" w:type="pct"/>
            <w:tcBorders>
              <w:top w:val="nil"/>
              <w:left w:val="nil"/>
              <w:bottom w:val="single" w:sz="4" w:space="0" w:color="auto"/>
              <w:right w:val="single" w:sz="4" w:space="0" w:color="auto"/>
            </w:tcBorders>
            <w:shd w:val="clear" w:color="000000" w:fill="FFFFFF"/>
            <w:hideMark/>
          </w:tcPr>
          <w:p w14:paraId="0A8B98EB"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eastAsia="lt-LT"/>
              </w:rPr>
            </w:pPr>
            <w:r w:rsidRPr="00A30D50">
              <w:rPr>
                <w:rFonts w:eastAsia="Times New Roman"/>
                <w:sz w:val="22"/>
                <w:szCs w:val="22"/>
                <w:bdr w:val="none" w:sz="0" w:space="0" w:color="auto"/>
                <w:lang w:val="lt-LT" w:eastAsia="lt-LT"/>
              </w:rPr>
              <w:t>399.00</w:t>
            </w:r>
          </w:p>
        </w:tc>
        <w:tc>
          <w:tcPr>
            <w:tcW w:w="836" w:type="pct"/>
            <w:tcBorders>
              <w:top w:val="nil"/>
              <w:left w:val="nil"/>
              <w:bottom w:val="single" w:sz="4" w:space="0" w:color="auto"/>
              <w:right w:val="single" w:sz="4" w:space="0" w:color="auto"/>
            </w:tcBorders>
            <w:shd w:val="clear" w:color="000000" w:fill="FFFFFF"/>
            <w:hideMark/>
          </w:tcPr>
          <w:p w14:paraId="28761E5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Ningbo</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Greetmed</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Medical</w:t>
            </w:r>
            <w:proofErr w:type="spellEnd"/>
            <w:r w:rsidRPr="00A30D50">
              <w:rPr>
                <w:rFonts w:eastAsia="Times New Roman"/>
                <w:color w:val="000000"/>
                <w:sz w:val="22"/>
                <w:szCs w:val="22"/>
                <w:bdr w:val="none" w:sz="0" w:space="0" w:color="auto"/>
                <w:lang w:val="lt-LT" w:eastAsia="lt-LT"/>
              </w:rPr>
              <w:t xml:space="preserve"> Instruments </w:t>
            </w:r>
            <w:proofErr w:type="spellStart"/>
            <w:r w:rsidRPr="00A30D50">
              <w:rPr>
                <w:rFonts w:eastAsia="Times New Roman"/>
                <w:color w:val="000000"/>
                <w:sz w:val="22"/>
                <w:szCs w:val="22"/>
                <w:bdr w:val="none" w:sz="0" w:space="0" w:color="auto"/>
                <w:lang w:val="lt-LT" w:eastAsia="lt-LT"/>
              </w:rPr>
              <w:t>Co</w:t>
            </w:r>
            <w:proofErr w:type="spellEnd"/>
            <w:r w:rsidRPr="00A30D50">
              <w:rPr>
                <w:rFonts w:eastAsia="Times New Roman"/>
                <w:color w:val="000000"/>
                <w:sz w:val="22"/>
                <w:szCs w:val="22"/>
                <w:bdr w:val="none" w:sz="0" w:space="0" w:color="auto"/>
                <w:lang w:val="lt-LT" w:eastAsia="lt-LT"/>
              </w:rPr>
              <w:t xml:space="preserve"> </w:t>
            </w:r>
            <w:proofErr w:type="spellStart"/>
            <w:r w:rsidRPr="00A30D50">
              <w:rPr>
                <w:rFonts w:eastAsia="Times New Roman"/>
                <w:color w:val="000000"/>
                <w:sz w:val="22"/>
                <w:szCs w:val="22"/>
                <w:bdr w:val="none" w:sz="0" w:space="0" w:color="auto"/>
                <w:lang w:val="lt-LT" w:eastAsia="lt-LT"/>
              </w:rPr>
              <w:t>Ltd</w:t>
            </w:r>
            <w:proofErr w:type="spellEnd"/>
          </w:p>
        </w:tc>
      </w:tr>
      <w:tr w:rsidR="002C00F2" w:rsidRPr="00A30D50" w14:paraId="45302DE7" w14:textId="77777777" w:rsidTr="002C00F2">
        <w:trPr>
          <w:trHeight w:val="255"/>
        </w:trPr>
        <w:tc>
          <w:tcPr>
            <w:tcW w:w="436" w:type="pct"/>
            <w:tcBorders>
              <w:top w:val="nil"/>
              <w:left w:val="single" w:sz="4" w:space="0" w:color="auto"/>
              <w:bottom w:val="single" w:sz="4" w:space="0" w:color="auto"/>
              <w:right w:val="single" w:sz="4" w:space="0" w:color="auto"/>
            </w:tcBorders>
            <w:shd w:val="clear" w:color="000000" w:fill="FFFFFF"/>
            <w:hideMark/>
          </w:tcPr>
          <w:p w14:paraId="363578D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9</w:t>
            </w:r>
          </w:p>
        </w:tc>
        <w:tc>
          <w:tcPr>
            <w:tcW w:w="1125" w:type="pct"/>
            <w:gridSpan w:val="2"/>
            <w:tcBorders>
              <w:top w:val="single" w:sz="4" w:space="0" w:color="auto"/>
              <w:left w:val="nil"/>
              <w:bottom w:val="single" w:sz="4" w:space="0" w:color="auto"/>
              <w:right w:val="single" w:sz="4" w:space="0" w:color="auto"/>
            </w:tcBorders>
            <w:shd w:val="clear" w:color="000000" w:fill="FFFFFF"/>
            <w:hideMark/>
          </w:tcPr>
          <w:p w14:paraId="3C68EB07"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Suprapubinis</w:t>
            </w:r>
            <w:proofErr w:type="spellEnd"/>
            <w:r w:rsidRPr="00A30D50">
              <w:rPr>
                <w:rFonts w:eastAsia="Times New Roman"/>
                <w:color w:val="000000"/>
                <w:sz w:val="22"/>
                <w:szCs w:val="22"/>
                <w:bdr w:val="none" w:sz="0" w:space="0" w:color="auto"/>
                <w:lang w:val="lt-LT" w:eastAsia="lt-LT"/>
              </w:rPr>
              <w:t xml:space="preserve"> rinkinys Nr. 16, 18</w:t>
            </w:r>
          </w:p>
        </w:tc>
        <w:tc>
          <w:tcPr>
            <w:tcW w:w="446" w:type="pct"/>
            <w:tcBorders>
              <w:top w:val="nil"/>
              <w:left w:val="nil"/>
              <w:bottom w:val="single" w:sz="4" w:space="0" w:color="auto"/>
              <w:right w:val="single" w:sz="4" w:space="0" w:color="auto"/>
            </w:tcBorders>
            <w:shd w:val="clear" w:color="000000" w:fill="FFFFFF"/>
            <w:hideMark/>
          </w:tcPr>
          <w:p w14:paraId="200D441C"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Vnt.</w:t>
            </w:r>
          </w:p>
        </w:tc>
        <w:tc>
          <w:tcPr>
            <w:tcW w:w="767" w:type="pct"/>
            <w:tcBorders>
              <w:top w:val="nil"/>
              <w:left w:val="nil"/>
              <w:bottom w:val="single" w:sz="4" w:space="0" w:color="auto"/>
              <w:right w:val="single" w:sz="4" w:space="0" w:color="auto"/>
            </w:tcBorders>
            <w:shd w:val="clear" w:color="000000" w:fill="FFFFFF"/>
            <w:hideMark/>
          </w:tcPr>
          <w:p w14:paraId="37FAB47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30</w:t>
            </w:r>
          </w:p>
        </w:tc>
        <w:tc>
          <w:tcPr>
            <w:tcW w:w="398" w:type="pct"/>
            <w:tcBorders>
              <w:top w:val="nil"/>
              <w:left w:val="nil"/>
              <w:bottom w:val="single" w:sz="4" w:space="0" w:color="auto"/>
              <w:right w:val="single" w:sz="4" w:space="0" w:color="auto"/>
            </w:tcBorders>
            <w:shd w:val="clear" w:color="000000" w:fill="FFFFFF"/>
            <w:hideMark/>
          </w:tcPr>
          <w:p w14:paraId="27EA58A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25.00</w:t>
            </w:r>
          </w:p>
        </w:tc>
        <w:tc>
          <w:tcPr>
            <w:tcW w:w="496" w:type="pct"/>
            <w:tcBorders>
              <w:top w:val="nil"/>
              <w:left w:val="nil"/>
              <w:bottom w:val="single" w:sz="4" w:space="0" w:color="auto"/>
              <w:right w:val="single" w:sz="4" w:space="0" w:color="auto"/>
            </w:tcBorders>
            <w:shd w:val="clear" w:color="000000" w:fill="FFFFFF"/>
            <w:hideMark/>
          </w:tcPr>
          <w:p w14:paraId="6458D311"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26.25</w:t>
            </w:r>
          </w:p>
        </w:tc>
        <w:tc>
          <w:tcPr>
            <w:tcW w:w="496" w:type="pct"/>
            <w:tcBorders>
              <w:top w:val="nil"/>
              <w:left w:val="nil"/>
              <w:bottom w:val="single" w:sz="4" w:space="0" w:color="auto"/>
              <w:right w:val="single" w:sz="4" w:space="0" w:color="auto"/>
            </w:tcBorders>
            <w:shd w:val="clear" w:color="000000" w:fill="FFFFFF"/>
            <w:hideMark/>
          </w:tcPr>
          <w:p w14:paraId="3EA6146F"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787.50</w:t>
            </w:r>
          </w:p>
        </w:tc>
        <w:tc>
          <w:tcPr>
            <w:tcW w:w="836" w:type="pct"/>
            <w:tcBorders>
              <w:top w:val="nil"/>
              <w:left w:val="nil"/>
              <w:bottom w:val="single" w:sz="4" w:space="0" w:color="auto"/>
              <w:right w:val="single" w:sz="4" w:space="0" w:color="auto"/>
            </w:tcBorders>
            <w:shd w:val="clear" w:color="000000" w:fill="FFFFFF"/>
            <w:hideMark/>
          </w:tcPr>
          <w:p w14:paraId="046AB75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A30D50">
              <w:rPr>
                <w:rFonts w:eastAsia="Times New Roman"/>
                <w:color w:val="000000"/>
                <w:sz w:val="22"/>
                <w:szCs w:val="22"/>
                <w:bdr w:val="none" w:sz="0" w:space="0" w:color="auto"/>
                <w:lang w:val="lt-LT" w:eastAsia="lt-LT"/>
              </w:rPr>
              <w:t>Marflow</w:t>
            </w:r>
            <w:proofErr w:type="spellEnd"/>
            <w:r w:rsidRPr="00A30D50">
              <w:rPr>
                <w:rFonts w:eastAsia="Times New Roman"/>
                <w:color w:val="000000"/>
                <w:sz w:val="22"/>
                <w:szCs w:val="22"/>
                <w:bdr w:val="none" w:sz="0" w:space="0" w:color="auto"/>
                <w:lang w:val="lt-LT" w:eastAsia="lt-LT"/>
              </w:rPr>
              <w:t xml:space="preserve"> SDS</w:t>
            </w:r>
          </w:p>
        </w:tc>
      </w:tr>
      <w:tr w:rsidR="002C00F2" w:rsidRPr="00A30D50" w14:paraId="5DACF55E" w14:textId="77777777" w:rsidTr="002C00F2">
        <w:trPr>
          <w:trHeight w:val="289"/>
        </w:trPr>
        <w:tc>
          <w:tcPr>
            <w:tcW w:w="3668" w:type="pct"/>
            <w:gridSpan w:val="7"/>
            <w:tcBorders>
              <w:top w:val="single" w:sz="4" w:space="0" w:color="auto"/>
              <w:left w:val="single" w:sz="4" w:space="0" w:color="auto"/>
              <w:bottom w:val="single" w:sz="4" w:space="0" w:color="auto"/>
              <w:right w:val="single" w:sz="4" w:space="0" w:color="000000"/>
            </w:tcBorders>
            <w:shd w:val="clear" w:color="000000" w:fill="FFFFFF"/>
            <w:hideMark/>
          </w:tcPr>
          <w:p w14:paraId="645DD25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Pirkimo dalies suma:</w:t>
            </w:r>
          </w:p>
        </w:tc>
        <w:tc>
          <w:tcPr>
            <w:tcW w:w="496" w:type="pct"/>
            <w:tcBorders>
              <w:top w:val="nil"/>
              <w:left w:val="nil"/>
              <w:bottom w:val="single" w:sz="4" w:space="0" w:color="auto"/>
              <w:right w:val="single" w:sz="4" w:space="0" w:color="auto"/>
            </w:tcBorders>
            <w:shd w:val="clear" w:color="000000" w:fill="FFFFFF"/>
            <w:hideMark/>
          </w:tcPr>
          <w:p w14:paraId="7E5AD16E"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3307.75</w:t>
            </w:r>
          </w:p>
        </w:tc>
        <w:tc>
          <w:tcPr>
            <w:tcW w:w="836" w:type="pct"/>
            <w:tcBorders>
              <w:top w:val="nil"/>
              <w:left w:val="nil"/>
              <w:bottom w:val="single" w:sz="4" w:space="0" w:color="auto"/>
              <w:right w:val="single" w:sz="4" w:space="0" w:color="auto"/>
            </w:tcBorders>
            <w:shd w:val="clear" w:color="000000" w:fill="FFFFFF"/>
            <w:hideMark/>
          </w:tcPr>
          <w:p w14:paraId="7D215EE5"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w:t>
            </w:r>
          </w:p>
        </w:tc>
      </w:tr>
      <w:tr w:rsidR="002C00F2" w:rsidRPr="00A30D50" w14:paraId="3DD41FE1" w14:textId="77777777" w:rsidTr="002C00F2">
        <w:trPr>
          <w:trHeight w:val="255"/>
        </w:trPr>
        <w:tc>
          <w:tcPr>
            <w:tcW w:w="436" w:type="pct"/>
            <w:tcBorders>
              <w:top w:val="nil"/>
              <w:left w:val="nil"/>
              <w:bottom w:val="nil"/>
              <w:right w:val="nil"/>
            </w:tcBorders>
            <w:shd w:val="clear" w:color="000000" w:fill="FFFFFF"/>
            <w:hideMark/>
          </w:tcPr>
          <w:p w14:paraId="4F4DFC9A"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799" w:type="pct"/>
            <w:tcBorders>
              <w:top w:val="nil"/>
              <w:left w:val="nil"/>
              <w:bottom w:val="nil"/>
              <w:right w:val="nil"/>
            </w:tcBorders>
            <w:shd w:val="clear" w:color="000000" w:fill="FFFFFF"/>
            <w:hideMark/>
          </w:tcPr>
          <w:p w14:paraId="7DE0778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326" w:type="pct"/>
            <w:tcBorders>
              <w:top w:val="nil"/>
              <w:left w:val="nil"/>
              <w:bottom w:val="nil"/>
              <w:right w:val="nil"/>
            </w:tcBorders>
            <w:shd w:val="clear" w:color="000000" w:fill="FFFFFF"/>
            <w:hideMark/>
          </w:tcPr>
          <w:p w14:paraId="2756A993"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46" w:type="pct"/>
            <w:tcBorders>
              <w:top w:val="nil"/>
              <w:left w:val="nil"/>
              <w:bottom w:val="nil"/>
              <w:right w:val="nil"/>
            </w:tcBorders>
            <w:shd w:val="clear" w:color="000000" w:fill="FFFFFF"/>
            <w:hideMark/>
          </w:tcPr>
          <w:p w14:paraId="42B427F8"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767" w:type="pct"/>
            <w:tcBorders>
              <w:top w:val="nil"/>
              <w:left w:val="nil"/>
              <w:bottom w:val="nil"/>
              <w:right w:val="nil"/>
            </w:tcBorders>
            <w:shd w:val="clear" w:color="000000" w:fill="FFFFFF"/>
            <w:hideMark/>
          </w:tcPr>
          <w:p w14:paraId="146E3E72"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398" w:type="pct"/>
            <w:tcBorders>
              <w:top w:val="nil"/>
              <w:left w:val="nil"/>
              <w:bottom w:val="nil"/>
              <w:right w:val="nil"/>
            </w:tcBorders>
            <w:shd w:val="clear" w:color="000000" w:fill="FFFFFF"/>
            <w:hideMark/>
          </w:tcPr>
          <w:p w14:paraId="645E5DB9"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96" w:type="pct"/>
            <w:tcBorders>
              <w:top w:val="nil"/>
              <w:left w:val="nil"/>
              <w:bottom w:val="nil"/>
              <w:right w:val="nil"/>
            </w:tcBorders>
            <w:shd w:val="clear" w:color="000000" w:fill="FFFFFF"/>
            <w:hideMark/>
          </w:tcPr>
          <w:p w14:paraId="133E78E6"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496" w:type="pct"/>
            <w:tcBorders>
              <w:top w:val="nil"/>
              <w:left w:val="nil"/>
              <w:bottom w:val="nil"/>
              <w:right w:val="nil"/>
            </w:tcBorders>
            <w:shd w:val="clear" w:color="000000" w:fill="FFFFFF"/>
            <w:hideMark/>
          </w:tcPr>
          <w:p w14:paraId="5EB0B83D"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A30D50">
              <w:rPr>
                <w:rFonts w:eastAsia="Times New Roman"/>
                <w:b/>
                <w:bCs/>
                <w:color w:val="000000"/>
                <w:sz w:val="22"/>
                <w:szCs w:val="22"/>
                <w:bdr w:val="none" w:sz="0" w:space="0" w:color="auto"/>
                <w:lang w:val="lt-LT" w:eastAsia="lt-LT"/>
              </w:rPr>
              <w:t> </w:t>
            </w:r>
          </w:p>
        </w:tc>
        <w:tc>
          <w:tcPr>
            <w:tcW w:w="836" w:type="pct"/>
            <w:tcBorders>
              <w:top w:val="nil"/>
              <w:left w:val="nil"/>
              <w:bottom w:val="nil"/>
              <w:right w:val="nil"/>
            </w:tcBorders>
            <w:shd w:val="clear" w:color="000000" w:fill="FFFFFF"/>
            <w:hideMark/>
          </w:tcPr>
          <w:p w14:paraId="3C98EE34" w14:textId="77777777" w:rsidR="002C00F2" w:rsidRPr="00A30D50" w:rsidRDefault="002C00F2" w:rsidP="001A42E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A30D50">
              <w:rPr>
                <w:rFonts w:eastAsia="Times New Roman"/>
                <w:color w:val="000000"/>
                <w:sz w:val="22"/>
                <w:szCs w:val="22"/>
                <w:bdr w:val="none" w:sz="0" w:space="0" w:color="auto"/>
                <w:lang w:val="lt-LT" w:eastAsia="lt-LT"/>
              </w:rPr>
              <w:t> </w:t>
            </w:r>
          </w:p>
        </w:tc>
      </w:tr>
    </w:tbl>
    <w:p w14:paraId="6CC8F287" w14:textId="77777777" w:rsidR="004C06A0" w:rsidRPr="00A30D50" w:rsidRDefault="004C06A0" w:rsidP="00633E31">
      <w:pPr>
        <w:ind w:firstLine="720"/>
        <w:jc w:val="both"/>
        <w:rPr>
          <w:sz w:val="22"/>
          <w:szCs w:val="22"/>
          <w:lang w:val="lt-LT"/>
        </w:rPr>
      </w:pPr>
    </w:p>
    <w:p w14:paraId="37A57046" w14:textId="77777777" w:rsidR="004C06A0" w:rsidRPr="00A30D50" w:rsidRDefault="004C06A0" w:rsidP="00633E31">
      <w:pPr>
        <w:ind w:firstLine="720"/>
        <w:jc w:val="both"/>
        <w:rPr>
          <w:sz w:val="22"/>
          <w:szCs w:val="22"/>
          <w:lang w:val="lt-LT"/>
        </w:rPr>
      </w:pPr>
    </w:p>
    <w:p w14:paraId="10E4B760" w14:textId="756F1BDE" w:rsidR="00633E31" w:rsidRPr="00A30D50" w:rsidRDefault="00633E31" w:rsidP="00633E31">
      <w:pPr>
        <w:ind w:firstLine="720"/>
        <w:jc w:val="both"/>
        <w:rPr>
          <w:sz w:val="22"/>
          <w:szCs w:val="22"/>
          <w:lang w:val="lt-LT"/>
        </w:rPr>
      </w:pPr>
      <w:r w:rsidRPr="00A30D50">
        <w:rPr>
          <w:sz w:val="22"/>
          <w:szCs w:val="22"/>
          <w:lang w:val="lt-LT"/>
        </w:rPr>
        <w:t xml:space="preserve">1.2. Bendra preliminari sutarties suma </w:t>
      </w:r>
      <w:r w:rsidR="002C00F2" w:rsidRPr="00A30D50">
        <w:rPr>
          <w:sz w:val="22"/>
          <w:szCs w:val="22"/>
          <w:lang w:val="lt-LT"/>
        </w:rPr>
        <w:t>9648.74</w:t>
      </w:r>
      <w:r w:rsidRPr="00A30D50">
        <w:rPr>
          <w:sz w:val="22"/>
          <w:szCs w:val="22"/>
          <w:lang w:val="lt-LT"/>
        </w:rPr>
        <w:t xml:space="preserve">, įskaitant PVM bei visus mokesčius, galiojančius Lietuvoje pasiūlymų pateikimo dieną. Galutinė kaina, kurią </w:t>
      </w:r>
      <w:r w:rsidRPr="00A30D50">
        <w:rPr>
          <w:b/>
          <w:sz w:val="22"/>
          <w:szCs w:val="22"/>
          <w:lang w:val="lt-LT"/>
        </w:rPr>
        <w:t>Pirkėjas</w:t>
      </w:r>
      <w:r w:rsidRPr="00A30D50">
        <w:rPr>
          <w:sz w:val="22"/>
          <w:szCs w:val="22"/>
          <w:lang w:val="lt-LT"/>
        </w:rPr>
        <w:t xml:space="preserve"> sumokės </w:t>
      </w:r>
      <w:r w:rsidRPr="00A30D50">
        <w:rPr>
          <w:b/>
          <w:sz w:val="22"/>
          <w:szCs w:val="22"/>
          <w:lang w:val="lt-LT"/>
        </w:rPr>
        <w:t>Pardavėjui</w:t>
      </w:r>
      <w:r w:rsidRPr="00A30D50">
        <w:rPr>
          <w:sz w:val="22"/>
          <w:szCs w:val="22"/>
          <w:lang w:val="lt-LT"/>
        </w:rPr>
        <w:t>, priklausys nuo vykdant sutartį suteiktų prekių kiekio.</w:t>
      </w:r>
    </w:p>
    <w:p w14:paraId="315B97B9" w14:textId="77777777" w:rsidR="00633E31" w:rsidRPr="00A30D50" w:rsidRDefault="00633E31" w:rsidP="00633E31">
      <w:pPr>
        <w:ind w:firstLine="720"/>
        <w:jc w:val="both"/>
        <w:rPr>
          <w:sz w:val="22"/>
          <w:szCs w:val="22"/>
          <w:lang w:val="lt-LT"/>
        </w:rPr>
      </w:pPr>
      <w:r w:rsidRPr="00A30D50">
        <w:rPr>
          <w:sz w:val="22"/>
          <w:szCs w:val="22"/>
          <w:lang w:val="lt-LT"/>
        </w:rPr>
        <w:t>1.3. Pasikeitus PVM tarifui, kainos bus perskaičiuojamos pagal Lietuvos Respublikos teisės aktais patvirtintą naują PVM tarifą.</w:t>
      </w:r>
    </w:p>
    <w:p w14:paraId="21D85060" w14:textId="77777777" w:rsidR="00633E31" w:rsidRPr="00A30D50" w:rsidRDefault="00633E31" w:rsidP="00633E31">
      <w:pPr>
        <w:ind w:firstLine="720"/>
        <w:jc w:val="both"/>
        <w:rPr>
          <w:sz w:val="22"/>
          <w:szCs w:val="22"/>
          <w:lang w:val="lt-LT"/>
        </w:rPr>
      </w:pPr>
      <w:r w:rsidRPr="00A30D50">
        <w:rPr>
          <w:sz w:val="22"/>
          <w:szCs w:val="22"/>
          <w:lang w:val="lt-LT"/>
        </w:rPr>
        <w:t>Pasikeitus PVM tarifui, S</w:t>
      </w:r>
      <w:r w:rsidRPr="00A30D50">
        <w:rPr>
          <w:iCs/>
          <w:sz w:val="22"/>
          <w:szCs w:val="22"/>
          <w:lang w:val="lt-LT"/>
        </w:rPr>
        <w:t xml:space="preserve">utartyje numatyti įkainiai (be PVM) nesikeičia, o </w:t>
      </w:r>
      <w:r w:rsidRPr="00A30D50">
        <w:rPr>
          <w:sz w:val="22"/>
          <w:szCs w:val="22"/>
          <w:lang w:val="lt-LT"/>
        </w:rPr>
        <w:t xml:space="preserve">Sutarties kaina yra perskaičiuojama vadovaujantis šia formule: </w:t>
      </w:r>
    </w:p>
    <w:p w14:paraId="02904740" w14:textId="77777777" w:rsidR="00633E31" w:rsidRPr="00A30D50" w:rsidRDefault="00633E31" w:rsidP="00633E31">
      <w:pPr>
        <w:rPr>
          <w:sz w:val="22"/>
          <w:szCs w:val="22"/>
          <w:lang w:val="lt-LT"/>
        </w:rPr>
      </w:pPr>
      <w:r w:rsidRPr="00A30D50">
        <w:rPr>
          <w:position w:val="-12"/>
          <w:sz w:val="22"/>
          <w:szCs w:val="22"/>
          <w:lang w:val="lt-LT"/>
        </w:rPr>
        <w:object w:dxaOrig="4440" w:dyaOrig="360" w14:anchorId="52A8F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8.75pt" o:ole="">
            <v:imagedata r:id="rId4" o:title=""/>
          </v:shape>
          <o:OLEObject Type="Embed" ProgID="Equation.3" ShapeID="_x0000_i1025" DrawAspect="Content" ObjectID="_1764750862" r:id="rId5"/>
        </w:object>
      </w:r>
    </w:p>
    <w:p w14:paraId="740A0397" w14:textId="77777777" w:rsidR="00633E31" w:rsidRPr="00A30D50" w:rsidRDefault="00633E31" w:rsidP="00633E31">
      <w:pPr>
        <w:rPr>
          <w:sz w:val="22"/>
          <w:szCs w:val="22"/>
          <w:lang w:val="lt-LT"/>
        </w:rPr>
      </w:pPr>
      <w:r w:rsidRPr="00A30D50">
        <w:rPr>
          <w:position w:val="-24"/>
          <w:sz w:val="22"/>
          <w:szCs w:val="22"/>
          <w:lang w:val="lt-LT"/>
        </w:rPr>
        <w:object w:dxaOrig="1980" w:dyaOrig="620" w14:anchorId="37C070E3">
          <v:shape id="_x0000_i1026" type="#_x0000_t75" style="width:99pt;height:31.5pt" o:ole="">
            <v:imagedata r:id="rId6" o:title=""/>
          </v:shape>
          <o:OLEObject Type="Embed" ProgID="Equation.3" ShapeID="_x0000_i1026" DrawAspect="Content" ObjectID="_1764750863" r:id="rId7"/>
        </w:object>
      </w:r>
    </w:p>
    <w:p w14:paraId="3F38B18B" w14:textId="77777777" w:rsidR="00633E31" w:rsidRPr="00A30D50" w:rsidRDefault="00633E31" w:rsidP="00633E31">
      <w:pPr>
        <w:ind w:left="561"/>
        <w:rPr>
          <w:sz w:val="22"/>
          <w:szCs w:val="22"/>
          <w:lang w:val="lt-LT"/>
        </w:rPr>
      </w:pPr>
      <w:r w:rsidRPr="00A30D50">
        <w:rPr>
          <w:position w:val="-12"/>
          <w:sz w:val="22"/>
          <w:szCs w:val="22"/>
          <w:lang w:val="lt-LT"/>
        </w:rPr>
        <w:object w:dxaOrig="340" w:dyaOrig="360" w14:anchorId="6CB7743A">
          <v:shape id="_x0000_i1027" type="#_x0000_t75" style="width:17.25pt;height:18.75pt" o:ole="">
            <v:imagedata r:id="rId8" o:title=""/>
          </v:shape>
          <o:OLEObject Type="Embed" ProgID="Equation.3" ShapeID="_x0000_i1027" DrawAspect="Content" ObjectID="_1764750864" r:id="rId9"/>
        </w:object>
      </w:r>
      <w:r w:rsidRPr="00A30D50">
        <w:rPr>
          <w:sz w:val="22"/>
          <w:szCs w:val="22"/>
          <w:lang w:val="lt-LT"/>
        </w:rPr>
        <w:t xml:space="preserve"> - perskaičiuota bendra Sutarties kaina (su PVM)</w:t>
      </w:r>
    </w:p>
    <w:p w14:paraId="7CFFEB72" w14:textId="77777777" w:rsidR="00633E31" w:rsidRPr="00A30D50" w:rsidRDefault="00633E31" w:rsidP="00633E31">
      <w:pPr>
        <w:ind w:left="561"/>
        <w:rPr>
          <w:iCs/>
          <w:sz w:val="22"/>
          <w:szCs w:val="22"/>
          <w:lang w:val="lt-LT"/>
        </w:rPr>
      </w:pPr>
      <w:r w:rsidRPr="00A30D50">
        <w:rPr>
          <w:i/>
          <w:iCs/>
          <w:sz w:val="22"/>
          <w:szCs w:val="22"/>
          <w:lang w:val="lt-LT"/>
        </w:rPr>
        <w:t>A</w:t>
      </w:r>
      <w:r w:rsidRPr="00A30D50">
        <w:rPr>
          <w:iCs/>
          <w:sz w:val="22"/>
          <w:szCs w:val="22"/>
          <w:lang w:val="lt-LT"/>
        </w:rPr>
        <w:t xml:space="preserve"> - pristatytų prekių kaina (su PVM) iki perskaičiavimo</w:t>
      </w:r>
    </w:p>
    <w:p w14:paraId="00F87F56" w14:textId="77777777" w:rsidR="00633E31" w:rsidRPr="00A30D50" w:rsidRDefault="00633E31" w:rsidP="00633E31">
      <w:pPr>
        <w:ind w:left="561"/>
        <w:rPr>
          <w:position w:val="-12"/>
          <w:sz w:val="22"/>
          <w:szCs w:val="22"/>
          <w:lang w:val="lt-LT"/>
        </w:rPr>
      </w:pPr>
      <w:r w:rsidRPr="00A30D50">
        <w:rPr>
          <w:position w:val="-12"/>
          <w:sz w:val="22"/>
          <w:szCs w:val="22"/>
          <w:lang w:val="lt-LT"/>
        </w:rPr>
        <w:object w:dxaOrig="499" w:dyaOrig="360" w14:anchorId="54F2C503">
          <v:shape id="_x0000_i1028" type="#_x0000_t75" style="width:25.5pt;height:18.75pt" o:ole="">
            <v:imagedata r:id="rId10" o:title=""/>
          </v:shape>
          <o:OLEObject Type="Embed" ProgID="Equation.3" ShapeID="_x0000_i1028" DrawAspect="Content" ObjectID="_1764750865" r:id="rId11"/>
        </w:object>
      </w:r>
      <w:r w:rsidRPr="00A30D50">
        <w:rPr>
          <w:sz w:val="22"/>
          <w:szCs w:val="22"/>
          <w:lang w:val="lt-LT"/>
        </w:rPr>
        <w:t>- naujas prekės įkainis su PVM;</w:t>
      </w:r>
    </w:p>
    <w:p w14:paraId="5839B0BA" w14:textId="77777777" w:rsidR="00633E31" w:rsidRPr="00A30D50" w:rsidRDefault="00633E31" w:rsidP="00633E31">
      <w:pPr>
        <w:ind w:left="561"/>
        <w:rPr>
          <w:iCs/>
          <w:sz w:val="22"/>
          <w:szCs w:val="22"/>
          <w:lang w:val="lt-LT"/>
        </w:rPr>
      </w:pPr>
      <w:r w:rsidRPr="00A30D50">
        <w:rPr>
          <w:position w:val="-14"/>
          <w:sz w:val="22"/>
          <w:szCs w:val="22"/>
          <w:lang w:val="lt-LT"/>
        </w:rPr>
        <w:object w:dxaOrig="300" w:dyaOrig="380" w14:anchorId="007CEC52">
          <v:shape id="_x0000_i1029" type="#_x0000_t75" style="width:15pt;height:19.5pt" o:ole="">
            <v:imagedata r:id="rId12" o:title=""/>
          </v:shape>
          <o:OLEObject Type="Embed" ProgID="Equation.3" ShapeID="_x0000_i1029" DrawAspect="Content" ObjectID="_1764750866" r:id="rId13"/>
        </w:object>
      </w:r>
      <w:r w:rsidRPr="00A30D50">
        <w:rPr>
          <w:sz w:val="22"/>
          <w:szCs w:val="22"/>
          <w:lang w:val="lt-LT"/>
        </w:rPr>
        <w:t>- nepristatytų prekių kiekis;</w:t>
      </w:r>
      <w:r w:rsidRPr="00A30D50">
        <w:rPr>
          <w:iCs/>
          <w:sz w:val="22"/>
          <w:szCs w:val="22"/>
          <w:lang w:val="lt-LT"/>
        </w:rPr>
        <w:t xml:space="preserve"> </w:t>
      </w:r>
    </w:p>
    <w:p w14:paraId="383DA909" w14:textId="77777777" w:rsidR="00633E31" w:rsidRPr="00A30D50" w:rsidRDefault="00633E31" w:rsidP="00633E31">
      <w:pPr>
        <w:ind w:left="561"/>
        <w:rPr>
          <w:iCs/>
          <w:sz w:val="22"/>
          <w:szCs w:val="22"/>
          <w:lang w:val="lt-LT"/>
        </w:rPr>
      </w:pPr>
      <w:r w:rsidRPr="00A30D50">
        <w:rPr>
          <w:iCs/>
          <w:sz w:val="22"/>
          <w:szCs w:val="22"/>
          <w:lang w:val="lt-LT"/>
        </w:rPr>
        <w:object w:dxaOrig="240" w:dyaOrig="260" w14:anchorId="5382AC4D">
          <v:shape id="_x0000_i1030" type="#_x0000_t75" style="width:12pt;height:12.75pt" o:ole="">
            <v:imagedata r:id="rId14" o:title=""/>
          </v:shape>
          <o:OLEObject Type="Embed" ProgID="Equation.3" ShapeID="_x0000_i1030" DrawAspect="Content" ObjectID="_1764750867" r:id="rId15"/>
        </w:object>
      </w:r>
      <w:r w:rsidRPr="00A30D50">
        <w:rPr>
          <w:iCs/>
          <w:sz w:val="22"/>
          <w:szCs w:val="22"/>
          <w:lang w:val="lt-LT"/>
        </w:rPr>
        <w:t>- prekės įkainis be PVM;</w:t>
      </w:r>
    </w:p>
    <w:p w14:paraId="308A9EEE" w14:textId="77777777" w:rsidR="00633E31" w:rsidRPr="00A30D50" w:rsidRDefault="00633E31" w:rsidP="00633E31">
      <w:pPr>
        <w:ind w:firstLine="720"/>
        <w:jc w:val="both"/>
        <w:rPr>
          <w:sz w:val="22"/>
          <w:szCs w:val="22"/>
          <w:lang w:val="lt-LT"/>
        </w:rPr>
      </w:pPr>
      <w:r w:rsidRPr="00A30D50">
        <w:rPr>
          <w:position w:val="-12"/>
          <w:sz w:val="22"/>
          <w:szCs w:val="22"/>
          <w:lang w:val="lt-LT"/>
        </w:rPr>
        <w:object w:dxaOrig="320" w:dyaOrig="360" w14:anchorId="5718EDC0">
          <v:shape id="_x0000_i1031" type="#_x0000_t75" style="width:16.5pt;height:18.75pt" o:ole="">
            <v:imagedata r:id="rId16" o:title=""/>
          </v:shape>
          <o:OLEObject Type="Embed" ProgID="Equation.3" ShapeID="_x0000_i1031" DrawAspect="Content" ObjectID="_1764750868" r:id="rId17"/>
        </w:object>
      </w:r>
      <w:r w:rsidRPr="00A30D50">
        <w:rPr>
          <w:sz w:val="22"/>
          <w:szCs w:val="22"/>
          <w:lang w:val="lt-LT"/>
        </w:rPr>
        <w:t xml:space="preserve"> - </w:t>
      </w:r>
      <w:r w:rsidRPr="00A30D50">
        <w:rPr>
          <w:iCs/>
          <w:sz w:val="22"/>
          <w:szCs w:val="22"/>
          <w:lang w:val="lt-LT"/>
        </w:rPr>
        <w:t>naujas PVM tarifas (procentais)</w:t>
      </w:r>
    </w:p>
    <w:p w14:paraId="50FFD013" w14:textId="77777777" w:rsidR="00633E31" w:rsidRPr="00A30D50" w:rsidRDefault="00633E31" w:rsidP="00633E31">
      <w:pPr>
        <w:ind w:firstLine="720"/>
        <w:jc w:val="both"/>
        <w:rPr>
          <w:sz w:val="22"/>
          <w:szCs w:val="22"/>
          <w:lang w:val="lt-LT"/>
        </w:rPr>
      </w:pPr>
      <w:r w:rsidRPr="00A30D50">
        <w:rPr>
          <w:sz w:val="22"/>
          <w:szCs w:val="22"/>
          <w:lang w:val="lt-LT"/>
        </w:rPr>
        <w:t>1.4. Pasikeitus kitiems mokesčiams (ne PVM), sutarties įkainis nebus perskaičiuojamas.</w:t>
      </w:r>
    </w:p>
    <w:p w14:paraId="00DE4AEA" w14:textId="77777777" w:rsidR="00633E31" w:rsidRPr="00A30D50" w:rsidRDefault="00633E31" w:rsidP="00633E31">
      <w:pPr>
        <w:ind w:firstLine="720"/>
        <w:jc w:val="both"/>
        <w:rPr>
          <w:sz w:val="22"/>
          <w:szCs w:val="22"/>
          <w:lang w:val="lt-LT"/>
        </w:rPr>
      </w:pPr>
      <w:r w:rsidRPr="00A30D50">
        <w:rPr>
          <w:sz w:val="22"/>
          <w:szCs w:val="22"/>
          <w:lang w:val="lt-LT"/>
        </w:rPr>
        <w:t>1.5. Pagal kainodaros taisykles perskaičiuotos kainos (įkainis) įforminamos rašytiniu šalių susitarimu ir įsigalioja nuo rašytinio susitarimo pasirašymo dienos. Už iki Susitarimo pasirašymo dienos pristatytas prekes bus atsiskaitoma senosiomis kainomis, o perskaičiuotomis kainomis bus atsiskaitoma už prekes, pristatytas šalių susitarimo pasirašymo dieną ir vėliau.</w:t>
      </w:r>
    </w:p>
    <w:p w14:paraId="6AEC9699" w14:textId="77777777" w:rsidR="00633E31" w:rsidRPr="00A30D50" w:rsidRDefault="00633E31" w:rsidP="00633E31">
      <w:pPr>
        <w:ind w:firstLine="720"/>
        <w:jc w:val="both"/>
        <w:rPr>
          <w:sz w:val="22"/>
          <w:szCs w:val="22"/>
          <w:lang w:val="lt-LT"/>
        </w:rPr>
      </w:pPr>
      <w:r w:rsidRPr="00A30D50">
        <w:rPr>
          <w:sz w:val="22"/>
          <w:szCs w:val="22"/>
          <w:lang w:val="lt-LT"/>
        </w:rPr>
        <w:t>1.6. Šios kainodaros taisyklės leidžia ne vien mažinti sutarties įkainį, bet ir didinti, jeigu mokestis didėja.</w:t>
      </w:r>
    </w:p>
    <w:p w14:paraId="115A5024" w14:textId="77777777" w:rsidR="00633E31" w:rsidRPr="00A30D50" w:rsidRDefault="00633E31" w:rsidP="00633E31">
      <w:pPr>
        <w:ind w:firstLine="720"/>
        <w:jc w:val="both"/>
        <w:rPr>
          <w:sz w:val="22"/>
          <w:szCs w:val="22"/>
          <w:lang w:val="lt-LT"/>
        </w:rPr>
      </w:pPr>
      <w:r w:rsidRPr="00A30D50">
        <w:rPr>
          <w:sz w:val="22"/>
          <w:szCs w:val="22"/>
          <w:lang w:val="lt-LT"/>
        </w:rPr>
        <w:t xml:space="preserve">1.7. Šios sutarties, 1.1 punkte nurodyta kaina ir prekių kiekis yra preliminarus. </w:t>
      </w:r>
      <w:r w:rsidRPr="00A30D50">
        <w:rPr>
          <w:b/>
          <w:sz w:val="22"/>
          <w:szCs w:val="22"/>
          <w:lang w:val="lt-LT"/>
        </w:rPr>
        <w:t xml:space="preserve">Pirkėjas </w:t>
      </w:r>
      <w:r w:rsidRPr="00A30D50">
        <w:rPr>
          <w:sz w:val="22"/>
          <w:szCs w:val="22"/>
          <w:lang w:val="lt-LT"/>
        </w:rPr>
        <w:t xml:space="preserve">neįsipareigoja išpirkti viso šioje sutartyje nurodyto prekių kiekio bei sumokėti visą nustatytą sutarties kainą. Galutinė sutarties kaina bus apskaičiuojama pagal faktiškai </w:t>
      </w:r>
      <w:r w:rsidRPr="00A30D50">
        <w:rPr>
          <w:b/>
          <w:sz w:val="22"/>
          <w:szCs w:val="22"/>
          <w:lang w:val="lt-LT"/>
        </w:rPr>
        <w:t>Pardavėjo</w:t>
      </w:r>
      <w:r w:rsidRPr="00A30D50">
        <w:rPr>
          <w:sz w:val="22"/>
          <w:szCs w:val="22"/>
          <w:lang w:val="lt-LT"/>
        </w:rPr>
        <w:t xml:space="preserve"> pristatytų prekių kiekį. </w:t>
      </w:r>
    </w:p>
    <w:p w14:paraId="50C12AF3" w14:textId="77777777" w:rsidR="00633E31" w:rsidRPr="00A30D50" w:rsidRDefault="00633E31" w:rsidP="00633E31">
      <w:pPr>
        <w:ind w:firstLine="720"/>
        <w:jc w:val="both"/>
        <w:rPr>
          <w:sz w:val="22"/>
          <w:szCs w:val="22"/>
          <w:lang w:val="lt-LT"/>
        </w:rPr>
      </w:pPr>
      <w:r w:rsidRPr="00A30D50">
        <w:rPr>
          <w:sz w:val="22"/>
          <w:szCs w:val="22"/>
          <w:lang w:val="lt-LT"/>
        </w:rPr>
        <w:t xml:space="preserve">1.8. Jei dėl nuo </w:t>
      </w:r>
      <w:r w:rsidRPr="00A30D50">
        <w:rPr>
          <w:b/>
          <w:sz w:val="22"/>
          <w:szCs w:val="22"/>
          <w:lang w:val="lt-LT"/>
        </w:rPr>
        <w:t>Pardavėjo</w:t>
      </w:r>
      <w:r w:rsidRPr="00A30D50">
        <w:rPr>
          <w:sz w:val="22"/>
          <w:szCs w:val="22"/>
          <w:lang w:val="lt-LT"/>
        </w:rPr>
        <w:t xml:space="preserve"> nepriklausančių aplinkybių </w:t>
      </w:r>
      <w:r w:rsidRPr="00A30D50">
        <w:rPr>
          <w:b/>
          <w:sz w:val="22"/>
          <w:szCs w:val="22"/>
          <w:lang w:val="lt-LT"/>
        </w:rPr>
        <w:t xml:space="preserve">Pardavėjas </w:t>
      </w:r>
      <w:r w:rsidRPr="00A30D50">
        <w:rPr>
          <w:sz w:val="22"/>
          <w:szCs w:val="22"/>
          <w:lang w:val="lt-LT"/>
        </w:rPr>
        <w:t xml:space="preserve">negali pristatyti nurodytos prekės, nes šių prekių gamyba yra nutraukta, </w:t>
      </w:r>
      <w:r w:rsidR="0035502A" w:rsidRPr="00A30D50">
        <w:rPr>
          <w:sz w:val="22"/>
          <w:szCs w:val="22"/>
          <w:lang w:val="lt-LT"/>
        </w:rPr>
        <w:t>abiem</w:t>
      </w:r>
      <w:r w:rsidRPr="00A30D50">
        <w:rPr>
          <w:sz w:val="22"/>
          <w:szCs w:val="22"/>
          <w:lang w:val="lt-LT"/>
        </w:rPr>
        <w:t xml:space="preserve"> sutarties šalims raštu išreiškus sutikimą, nekeičiant sutarties kainos, </w:t>
      </w:r>
      <w:r w:rsidRPr="00A30D50">
        <w:rPr>
          <w:b/>
          <w:sz w:val="22"/>
          <w:szCs w:val="22"/>
          <w:lang w:val="lt-LT"/>
        </w:rPr>
        <w:t>Pardavėjas</w:t>
      </w:r>
      <w:r w:rsidRPr="00A30D50">
        <w:rPr>
          <w:sz w:val="22"/>
          <w:szCs w:val="22"/>
          <w:lang w:val="lt-LT"/>
        </w:rPr>
        <w:t xml:space="preserve"> gali pristatyti kito tipo prekę su sąlyga, kad nauja prekė atitiks keliamus reikalavimus, bus ne prastesnių techninių parametrų nei pasiūlymo metu nurodyta prekė (vertinant pagal pirkimo dokumentų techninės specifikacijos reikalavimus), ir bus pristatomas už tą pačią kainą.</w:t>
      </w:r>
    </w:p>
    <w:p w14:paraId="1D999D1F" w14:textId="77777777" w:rsidR="00633E31" w:rsidRPr="00A30D50" w:rsidRDefault="00633E31" w:rsidP="00633E31">
      <w:pPr>
        <w:ind w:firstLine="720"/>
        <w:jc w:val="both"/>
        <w:rPr>
          <w:sz w:val="22"/>
          <w:szCs w:val="22"/>
          <w:lang w:val="lt-LT"/>
        </w:rPr>
      </w:pPr>
      <w:r w:rsidRPr="00A30D50">
        <w:rPr>
          <w:sz w:val="22"/>
          <w:szCs w:val="22"/>
          <w:lang w:val="lt-LT"/>
        </w:rPr>
        <w:t xml:space="preserve">1.9. Pirkimo sutarties sąlygos sutarties galiojimo laikotarpiu gali būti keičiamos, vadovaujantis Viešųjų pirkimų įstatymo 89 straipsnyje įtvirtintomis nuostatomis, išskyrus tokias pirkimo sutarties sąlygas, kurias pakeitus nebūtų pažeisti Viešųjų pirkimų įstatymo 17 straipsnyje numatyti principai ir tikslai. </w:t>
      </w:r>
    </w:p>
    <w:p w14:paraId="292D76DE" w14:textId="77777777" w:rsidR="00633E31" w:rsidRPr="00A30D50" w:rsidRDefault="00633E31" w:rsidP="00633E31">
      <w:pPr>
        <w:ind w:firstLine="720"/>
        <w:jc w:val="both"/>
        <w:rPr>
          <w:sz w:val="22"/>
          <w:szCs w:val="22"/>
          <w:lang w:val="lt-LT"/>
        </w:rPr>
      </w:pPr>
      <w:r w:rsidRPr="00A30D50">
        <w:rPr>
          <w:sz w:val="22"/>
          <w:szCs w:val="22"/>
          <w:lang w:val="lt-LT"/>
        </w:rPr>
        <w:t>1.10.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5035FCDD" w14:textId="77777777" w:rsidR="00633E31" w:rsidRPr="00A30D50" w:rsidRDefault="00633E31" w:rsidP="00633E31">
      <w:pPr>
        <w:ind w:firstLine="720"/>
        <w:jc w:val="both"/>
        <w:rPr>
          <w:sz w:val="22"/>
          <w:szCs w:val="22"/>
          <w:lang w:val="lt-LT"/>
        </w:rPr>
      </w:pPr>
      <w:r w:rsidRPr="00A30D50">
        <w:rPr>
          <w:b/>
          <w:bCs/>
          <w:sz w:val="22"/>
          <w:szCs w:val="22"/>
          <w:lang w:val="lt-LT"/>
        </w:rPr>
        <w:t>2. Prekių pristatymas:</w:t>
      </w:r>
    </w:p>
    <w:p w14:paraId="42327870" w14:textId="77777777" w:rsidR="00633E31" w:rsidRPr="00A30D50" w:rsidRDefault="00633E31" w:rsidP="00633E31">
      <w:pPr>
        <w:ind w:firstLine="709"/>
        <w:jc w:val="both"/>
        <w:rPr>
          <w:sz w:val="22"/>
          <w:szCs w:val="22"/>
          <w:lang w:val="lt-LT"/>
        </w:rPr>
      </w:pPr>
      <w:r w:rsidRPr="00A30D50">
        <w:rPr>
          <w:sz w:val="22"/>
          <w:szCs w:val="22"/>
          <w:lang w:val="lt-LT"/>
        </w:rPr>
        <w:t>2.1. Užsakytą produkciją visą sutarties galiojimo laiką Pardavėjas savo transportu pristato Pirkėjo nurodytu adresu:</w:t>
      </w:r>
      <w:r w:rsidR="00DC30E0" w:rsidRPr="00A30D50">
        <w:rPr>
          <w:sz w:val="22"/>
          <w:szCs w:val="22"/>
          <w:lang w:val="lt-LT"/>
        </w:rPr>
        <w:t xml:space="preserve"> Partizanų g. 4, Švenčionys</w:t>
      </w:r>
      <w:r w:rsidRPr="00A30D50">
        <w:rPr>
          <w:sz w:val="22"/>
          <w:szCs w:val="22"/>
          <w:lang w:val="lt-LT"/>
        </w:rPr>
        <w:t xml:space="preserve"> ir per </w:t>
      </w:r>
      <w:r w:rsidR="00DC30E0" w:rsidRPr="00A30D50">
        <w:rPr>
          <w:sz w:val="22"/>
          <w:szCs w:val="22"/>
          <w:lang w:val="lt-LT"/>
        </w:rPr>
        <w:t>48</w:t>
      </w:r>
      <w:r w:rsidRPr="00A30D50">
        <w:rPr>
          <w:sz w:val="22"/>
          <w:szCs w:val="22"/>
          <w:lang w:val="lt-LT"/>
        </w:rPr>
        <w:t xml:space="preserve"> (</w:t>
      </w:r>
      <w:r w:rsidR="00DC30E0" w:rsidRPr="00A30D50">
        <w:rPr>
          <w:sz w:val="22"/>
          <w:szCs w:val="22"/>
          <w:lang w:val="lt-LT"/>
        </w:rPr>
        <w:t>keturiasdešimt aštuonias</w:t>
      </w:r>
      <w:r w:rsidRPr="00A30D50">
        <w:rPr>
          <w:sz w:val="22"/>
          <w:szCs w:val="22"/>
          <w:lang w:val="lt-LT"/>
        </w:rPr>
        <w:t>) valandas  nuo užsakymo perdavimo (sutartyje tiekėjo nurodytu užsakymo priėmimo telefono numeriu arba faksu, elektroniniu paštu), jeigu Pirkėjas nepateikia išankstinio užsakymo, nurodydamas konkrečią produkcijos pristatymo datą ir laiką.</w:t>
      </w:r>
    </w:p>
    <w:p w14:paraId="25432579" w14:textId="77777777" w:rsidR="00633E31" w:rsidRPr="00A30D50" w:rsidRDefault="00633E31" w:rsidP="00633E31">
      <w:pPr>
        <w:ind w:firstLine="709"/>
        <w:jc w:val="both"/>
        <w:rPr>
          <w:sz w:val="22"/>
          <w:szCs w:val="22"/>
          <w:lang w:val="lt-LT"/>
        </w:rPr>
      </w:pPr>
      <w:r w:rsidRPr="00A30D50">
        <w:rPr>
          <w:sz w:val="22"/>
          <w:szCs w:val="22"/>
          <w:lang w:val="lt-LT"/>
        </w:rPr>
        <w:t xml:space="preserve">2.2. </w:t>
      </w:r>
      <w:r w:rsidRPr="00A30D50">
        <w:rPr>
          <w:b/>
          <w:bCs/>
          <w:sz w:val="22"/>
          <w:szCs w:val="22"/>
          <w:lang w:val="lt-LT"/>
        </w:rPr>
        <w:t>Pardavėjas</w:t>
      </w:r>
      <w:r w:rsidRPr="00A30D50">
        <w:rPr>
          <w:sz w:val="22"/>
          <w:szCs w:val="22"/>
          <w:lang w:val="lt-LT"/>
        </w:rPr>
        <w:t xml:space="preserve"> pristato prekes į </w:t>
      </w:r>
      <w:r w:rsidRPr="00A30D50">
        <w:rPr>
          <w:b/>
          <w:bCs/>
          <w:sz w:val="22"/>
          <w:szCs w:val="22"/>
          <w:lang w:val="lt-LT"/>
        </w:rPr>
        <w:t>Pirkėjo</w:t>
      </w:r>
      <w:r w:rsidRPr="00A30D50">
        <w:rPr>
          <w:sz w:val="22"/>
          <w:szCs w:val="22"/>
          <w:lang w:val="lt-LT"/>
        </w:rPr>
        <w:t xml:space="preserve"> sandėlius nemokamai, tai yra neimdamas mokesčio už produkcijos transportavimą.</w:t>
      </w:r>
    </w:p>
    <w:p w14:paraId="1C01630F" w14:textId="77777777" w:rsidR="00633E31" w:rsidRPr="00A30D50" w:rsidRDefault="00633E31" w:rsidP="00633E31">
      <w:pPr>
        <w:ind w:firstLine="709"/>
        <w:jc w:val="both"/>
        <w:rPr>
          <w:sz w:val="22"/>
          <w:szCs w:val="22"/>
          <w:lang w:val="lt-LT"/>
        </w:rPr>
      </w:pPr>
      <w:r w:rsidRPr="00A30D50">
        <w:rPr>
          <w:sz w:val="22"/>
          <w:szCs w:val="22"/>
          <w:lang w:val="lt-LT"/>
        </w:rPr>
        <w:t xml:space="preserve">2.3. Pristatytas prekes </w:t>
      </w:r>
      <w:r w:rsidRPr="00A30D50">
        <w:rPr>
          <w:b/>
          <w:bCs/>
          <w:sz w:val="22"/>
          <w:szCs w:val="22"/>
          <w:lang w:val="lt-LT"/>
        </w:rPr>
        <w:t>Pardavėjas</w:t>
      </w:r>
      <w:r w:rsidRPr="00A30D50">
        <w:rPr>
          <w:sz w:val="22"/>
          <w:szCs w:val="22"/>
          <w:lang w:val="lt-LT"/>
        </w:rPr>
        <w:t xml:space="preserve"> savo jėgomis iškrauna iš transporto.</w:t>
      </w:r>
    </w:p>
    <w:p w14:paraId="7C41F097" w14:textId="77777777" w:rsidR="00633E31" w:rsidRPr="00A30D50" w:rsidRDefault="00633E31" w:rsidP="00633E31">
      <w:pPr>
        <w:ind w:firstLine="709"/>
        <w:jc w:val="both"/>
        <w:rPr>
          <w:sz w:val="22"/>
          <w:szCs w:val="22"/>
          <w:lang w:val="lt-LT"/>
        </w:rPr>
      </w:pPr>
      <w:r w:rsidRPr="00A30D50">
        <w:rPr>
          <w:sz w:val="22"/>
          <w:szCs w:val="22"/>
          <w:lang w:val="lt-LT"/>
        </w:rPr>
        <w:t xml:space="preserve">2.4. </w:t>
      </w:r>
      <w:r w:rsidRPr="00A30D50">
        <w:rPr>
          <w:b/>
          <w:sz w:val="22"/>
          <w:szCs w:val="22"/>
          <w:lang w:val="lt-LT"/>
        </w:rPr>
        <w:t>Pirkėjas</w:t>
      </w:r>
      <w:r w:rsidRPr="00A30D50">
        <w:rPr>
          <w:sz w:val="22"/>
          <w:szCs w:val="22"/>
          <w:lang w:val="lt-LT"/>
        </w:rPr>
        <w:t>, pagal poreikius, prekes gali užsakyti dalimis.</w:t>
      </w:r>
    </w:p>
    <w:p w14:paraId="08B7CF43" w14:textId="77777777" w:rsidR="00633E31" w:rsidRPr="00A30D50" w:rsidRDefault="00633E31" w:rsidP="00633E31">
      <w:pPr>
        <w:ind w:firstLine="709"/>
        <w:jc w:val="both"/>
        <w:rPr>
          <w:sz w:val="22"/>
          <w:szCs w:val="22"/>
          <w:lang w:val="lt-LT"/>
        </w:rPr>
      </w:pPr>
      <w:r w:rsidRPr="00A30D50">
        <w:rPr>
          <w:sz w:val="22"/>
          <w:szCs w:val="22"/>
          <w:lang w:val="lt-LT"/>
        </w:rPr>
        <w:t xml:space="preserve">2.5. Prekės pristatomos iki </w:t>
      </w:r>
      <w:r w:rsidR="00B820CF" w:rsidRPr="00A30D50">
        <w:rPr>
          <w:sz w:val="22"/>
          <w:szCs w:val="22"/>
          <w:lang w:val="lt-LT"/>
        </w:rPr>
        <w:t>16</w:t>
      </w:r>
      <w:r w:rsidRPr="00A30D50">
        <w:rPr>
          <w:sz w:val="22"/>
          <w:szCs w:val="22"/>
          <w:lang w:val="lt-LT"/>
        </w:rPr>
        <w:t xml:space="preserve"> val.</w:t>
      </w:r>
    </w:p>
    <w:p w14:paraId="0E97014E" w14:textId="77777777" w:rsidR="00633E31" w:rsidRPr="00A30D50" w:rsidRDefault="00633E31" w:rsidP="00633E31">
      <w:pPr>
        <w:ind w:firstLine="709"/>
        <w:jc w:val="both"/>
        <w:rPr>
          <w:sz w:val="22"/>
          <w:szCs w:val="22"/>
          <w:lang w:val="lt-LT"/>
        </w:rPr>
      </w:pPr>
      <w:r w:rsidRPr="00A30D50">
        <w:rPr>
          <w:b/>
          <w:bCs/>
          <w:sz w:val="22"/>
          <w:szCs w:val="22"/>
          <w:lang w:val="lt-LT"/>
        </w:rPr>
        <w:t>3. Prekių kokybė</w:t>
      </w:r>
    </w:p>
    <w:p w14:paraId="5219B725" w14:textId="77777777" w:rsidR="00633E31" w:rsidRPr="00A30D50" w:rsidRDefault="00633E31" w:rsidP="00633E31">
      <w:pPr>
        <w:ind w:firstLine="709"/>
        <w:jc w:val="both"/>
        <w:rPr>
          <w:sz w:val="22"/>
          <w:szCs w:val="22"/>
          <w:lang w:val="lt-LT"/>
        </w:rPr>
      </w:pPr>
      <w:r w:rsidRPr="00A30D50">
        <w:rPr>
          <w:sz w:val="22"/>
          <w:szCs w:val="22"/>
          <w:lang w:val="lt-LT"/>
        </w:rPr>
        <w:t xml:space="preserve">3.1. </w:t>
      </w:r>
      <w:r w:rsidRPr="00A30D50">
        <w:rPr>
          <w:b/>
          <w:bCs/>
          <w:sz w:val="22"/>
          <w:szCs w:val="22"/>
          <w:lang w:val="lt-LT"/>
        </w:rPr>
        <w:t>Pardavėjas</w:t>
      </w:r>
      <w:r w:rsidRPr="00A30D50">
        <w:rPr>
          <w:sz w:val="22"/>
          <w:szCs w:val="22"/>
          <w:lang w:val="lt-LT"/>
        </w:rPr>
        <w:t xml:space="preserve"> garantuoja parduodamų prekių kokybę kokybės sertifikatu arba jam lygiaverčiu dokumentu privalomu pateikti </w:t>
      </w:r>
      <w:r w:rsidRPr="00A30D50">
        <w:rPr>
          <w:b/>
          <w:bCs/>
          <w:sz w:val="22"/>
          <w:szCs w:val="22"/>
          <w:lang w:val="lt-LT"/>
        </w:rPr>
        <w:t>Pirkėjui</w:t>
      </w:r>
      <w:r w:rsidRPr="00A30D50">
        <w:rPr>
          <w:bCs/>
          <w:sz w:val="22"/>
          <w:szCs w:val="22"/>
          <w:lang w:val="lt-LT"/>
        </w:rPr>
        <w:t xml:space="preserve"> su pirmąja prekių siunta, o visą sutarties vykdymo laikotarpį kokybės sertifikato arba jam lygiaverčio dokumento numerį privaloma nurodyti </w:t>
      </w:r>
      <w:r w:rsidRPr="00A30D50">
        <w:rPr>
          <w:b/>
          <w:bCs/>
          <w:sz w:val="22"/>
          <w:szCs w:val="22"/>
          <w:lang w:val="lt-LT"/>
        </w:rPr>
        <w:t>Pirkėjui</w:t>
      </w:r>
      <w:r w:rsidRPr="00A30D50">
        <w:rPr>
          <w:sz w:val="22"/>
          <w:szCs w:val="22"/>
          <w:lang w:val="lt-LT"/>
        </w:rPr>
        <w:t xml:space="preserve"> išduodamame produkcijos važtaraštyje (sąskaitoje-faktūroje).</w:t>
      </w:r>
    </w:p>
    <w:p w14:paraId="3F93EDEB" w14:textId="77777777" w:rsidR="00633E31" w:rsidRPr="00A30D50" w:rsidRDefault="00633E31" w:rsidP="00633E31">
      <w:pPr>
        <w:ind w:firstLine="720"/>
        <w:jc w:val="both"/>
        <w:rPr>
          <w:sz w:val="22"/>
          <w:szCs w:val="22"/>
          <w:lang w:val="lt-LT"/>
        </w:rPr>
      </w:pPr>
      <w:r w:rsidRPr="00A30D50">
        <w:rPr>
          <w:sz w:val="22"/>
          <w:szCs w:val="22"/>
          <w:lang w:val="lt-LT"/>
        </w:rPr>
        <w:t xml:space="preserve">3.2. Prekes betarpiškai pagal kiekį ir kokybę priima </w:t>
      </w:r>
      <w:r w:rsidRPr="00A30D50">
        <w:rPr>
          <w:b/>
          <w:sz w:val="22"/>
          <w:szCs w:val="22"/>
          <w:lang w:val="lt-LT"/>
        </w:rPr>
        <w:t xml:space="preserve">Pirkėjo </w:t>
      </w:r>
      <w:r w:rsidRPr="00A30D50">
        <w:rPr>
          <w:sz w:val="22"/>
          <w:szCs w:val="22"/>
          <w:lang w:val="lt-LT"/>
        </w:rPr>
        <w:t>materialiai atsakingas darbuotojas prekių gavimo (iškrovimo) vietoje pasirašydamas ir užrašydamas įskaitomai savo pavardę, vardą ir pareigas sąskaitoje – faktūroje bei savo parašą patvirtina sandėlio spaudu.</w:t>
      </w:r>
    </w:p>
    <w:p w14:paraId="291B244B" w14:textId="77777777" w:rsidR="00633E31" w:rsidRPr="00A30D50" w:rsidRDefault="00633E31" w:rsidP="00633E31">
      <w:pPr>
        <w:ind w:firstLine="720"/>
        <w:jc w:val="both"/>
        <w:rPr>
          <w:sz w:val="22"/>
          <w:szCs w:val="22"/>
          <w:lang w:val="lt-LT"/>
        </w:rPr>
      </w:pPr>
      <w:r w:rsidRPr="00A30D50">
        <w:rPr>
          <w:sz w:val="22"/>
          <w:szCs w:val="22"/>
          <w:lang w:val="lt-LT"/>
        </w:rPr>
        <w:t>3.3. Po prekių priėmimo pretenzijos dėl kiekio nepriimamos.</w:t>
      </w:r>
    </w:p>
    <w:p w14:paraId="114C1582" w14:textId="77777777" w:rsidR="00633E31" w:rsidRPr="00A30D50" w:rsidRDefault="00633E31" w:rsidP="00633E31">
      <w:pPr>
        <w:ind w:firstLine="720"/>
        <w:jc w:val="both"/>
        <w:rPr>
          <w:sz w:val="22"/>
          <w:szCs w:val="22"/>
          <w:lang w:val="lt-LT"/>
        </w:rPr>
      </w:pPr>
      <w:r w:rsidRPr="00A30D50">
        <w:rPr>
          <w:sz w:val="22"/>
          <w:szCs w:val="22"/>
          <w:lang w:val="lt-LT"/>
        </w:rPr>
        <w:t xml:space="preserve">3.4. Pretenzijos dėl prekių kokybės, priimamos prekių realizavimo terminų ribose. Nekokybiškas prekes, </w:t>
      </w:r>
      <w:r w:rsidRPr="00A30D50">
        <w:rPr>
          <w:b/>
          <w:bCs/>
          <w:sz w:val="22"/>
          <w:szCs w:val="22"/>
          <w:lang w:val="lt-LT"/>
        </w:rPr>
        <w:t>Pirkėjui</w:t>
      </w:r>
      <w:r w:rsidRPr="00A30D50">
        <w:rPr>
          <w:sz w:val="22"/>
          <w:szCs w:val="22"/>
          <w:lang w:val="lt-LT"/>
        </w:rPr>
        <w:t xml:space="preserve"> sutikus </w:t>
      </w:r>
      <w:r w:rsidRPr="00A30D50">
        <w:rPr>
          <w:b/>
          <w:bCs/>
          <w:sz w:val="22"/>
          <w:szCs w:val="22"/>
          <w:lang w:val="lt-LT"/>
        </w:rPr>
        <w:t>Pardavėjas</w:t>
      </w:r>
      <w:r w:rsidRPr="00A30D50">
        <w:rPr>
          <w:sz w:val="22"/>
          <w:szCs w:val="22"/>
          <w:lang w:val="lt-LT"/>
        </w:rPr>
        <w:t xml:space="preserve"> privalo pasiimti arba pakeisti kokybiškomis per 24 (dvidešimt keturias) valandas po pretenzijos pateikimo.</w:t>
      </w:r>
    </w:p>
    <w:p w14:paraId="2EE1E1E9" w14:textId="77777777" w:rsidR="00633E31" w:rsidRPr="00A30D50" w:rsidRDefault="00633E31" w:rsidP="00633E31">
      <w:pPr>
        <w:ind w:firstLine="720"/>
        <w:jc w:val="both"/>
        <w:rPr>
          <w:sz w:val="22"/>
          <w:szCs w:val="22"/>
          <w:lang w:val="lt-LT"/>
        </w:rPr>
      </w:pPr>
      <w:r w:rsidRPr="00A30D50">
        <w:rPr>
          <w:sz w:val="22"/>
          <w:szCs w:val="22"/>
          <w:lang w:val="lt-LT"/>
        </w:rPr>
        <w:t xml:space="preserve">3.5. </w:t>
      </w:r>
      <w:r w:rsidRPr="00A30D50">
        <w:rPr>
          <w:b/>
          <w:bCs/>
          <w:sz w:val="22"/>
          <w:szCs w:val="22"/>
          <w:lang w:val="lt-LT"/>
        </w:rPr>
        <w:t>Pirkėjui</w:t>
      </w:r>
      <w:r w:rsidRPr="00A30D50">
        <w:rPr>
          <w:sz w:val="22"/>
          <w:szCs w:val="22"/>
          <w:lang w:val="lt-LT"/>
        </w:rPr>
        <w:t xml:space="preserve"> iškilus abejonei dėl produkcijos kokybės atitikimo </w:t>
      </w:r>
      <w:r w:rsidR="00DC30E0" w:rsidRPr="00A30D50">
        <w:rPr>
          <w:sz w:val="22"/>
          <w:szCs w:val="22"/>
          <w:lang w:val="lt-LT"/>
        </w:rPr>
        <w:t>pirkimo dokumentuose</w:t>
      </w:r>
      <w:r w:rsidRPr="00A30D50">
        <w:rPr>
          <w:sz w:val="22"/>
          <w:szCs w:val="22"/>
          <w:lang w:val="lt-LT"/>
        </w:rPr>
        <w:t xml:space="preserve"> techninės specifikacijos reikalavimams, </w:t>
      </w:r>
      <w:r w:rsidRPr="00A30D50">
        <w:rPr>
          <w:b/>
          <w:sz w:val="22"/>
          <w:szCs w:val="22"/>
          <w:lang w:val="lt-LT"/>
        </w:rPr>
        <w:t>Pirkėjas</w:t>
      </w:r>
      <w:r w:rsidRPr="00A30D50">
        <w:rPr>
          <w:sz w:val="22"/>
          <w:szCs w:val="22"/>
          <w:lang w:val="lt-LT"/>
        </w:rPr>
        <w:t xml:space="preserve"> telefonu, elektroniniu paštu ar faksu iškviečia </w:t>
      </w:r>
      <w:r w:rsidRPr="00A30D50">
        <w:rPr>
          <w:b/>
          <w:sz w:val="22"/>
          <w:szCs w:val="22"/>
          <w:lang w:val="lt-LT"/>
        </w:rPr>
        <w:t>Pardavėjo</w:t>
      </w:r>
      <w:r w:rsidRPr="00A30D50">
        <w:rPr>
          <w:sz w:val="22"/>
          <w:szCs w:val="22"/>
          <w:lang w:val="lt-LT"/>
        </w:rPr>
        <w:t xml:space="preserve"> atstovą, kuris </w:t>
      </w:r>
      <w:r w:rsidRPr="00A30D50">
        <w:rPr>
          <w:sz w:val="22"/>
          <w:szCs w:val="22"/>
          <w:lang w:val="lt-LT"/>
        </w:rPr>
        <w:lastRenderedPageBreak/>
        <w:t xml:space="preserve">privalo ne vėliau kaip per 24 (dvidešimt keturias) valandas nuo iškvietimo atvykti pas </w:t>
      </w:r>
      <w:r w:rsidRPr="00A30D50">
        <w:rPr>
          <w:b/>
          <w:sz w:val="22"/>
          <w:szCs w:val="22"/>
          <w:lang w:val="lt-LT"/>
        </w:rPr>
        <w:t>Pirkėją</w:t>
      </w:r>
      <w:r w:rsidRPr="00A30D50">
        <w:rPr>
          <w:sz w:val="22"/>
          <w:szCs w:val="22"/>
          <w:lang w:val="lt-LT"/>
        </w:rPr>
        <w:t xml:space="preserve"> produkcijos kokybės nustatymui.</w:t>
      </w:r>
    </w:p>
    <w:p w14:paraId="2AA47EA3" w14:textId="77777777" w:rsidR="00633E31" w:rsidRPr="00A30D50" w:rsidRDefault="00633E31" w:rsidP="00633E31">
      <w:pPr>
        <w:ind w:firstLine="720"/>
        <w:jc w:val="both"/>
        <w:rPr>
          <w:sz w:val="22"/>
          <w:szCs w:val="22"/>
          <w:lang w:val="lt-LT"/>
        </w:rPr>
      </w:pPr>
      <w:r w:rsidRPr="00A30D50">
        <w:rPr>
          <w:sz w:val="22"/>
          <w:szCs w:val="22"/>
          <w:lang w:val="lt-LT"/>
        </w:rPr>
        <w:t xml:space="preserve">3.5.1. Neatvykus </w:t>
      </w:r>
      <w:r w:rsidRPr="00A30D50">
        <w:rPr>
          <w:b/>
          <w:sz w:val="22"/>
          <w:szCs w:val="22"/>
          <w:lang w:val="lt-LT"/>
        </w:rPr>
        <w:t>Pardavėjo</w:t>
      </w:r>
      <w:r w:rsidRPr="00A30D50">
        <w:rPr>
          <w:sz w:val="22"/>
          <w:szCs w:val="22"/>
          <w:lang w:val="lt-LT"/>
        </w:rPr>
        <w:t xml:space="preserve"> atstovui sutarties 3.5. punkte numatytu laiku, </w:t>
      </w:r>
      <w:r w:rsidRPr="00A30D50">
        <w:rPr>
          <w:b/>
          <w:sz w:val="22"/>
          <w:szCs w:val="22"/>
          <w:lang w:val="lt-LT"/>
        </w:rPr>
        <w:t>Pirkėjas</w:t>
      </w:r>
      <w:r w:rsidRPr="00A30D50">
        <w:rPr>
          <w:sz w:val="22"/>
          <w:szCs w:val="22"/>
          <w:lang w:val="lt-LT"/>
        </w:rPr>
        <w:t xml:space="preserve"> turi teisę tęsti produkcijos kokybės nustatymo procedūrą.</w:t>
      </w:r>
    </w:p>
    <w:p w14:paraId="039B08A3" w14:textId="77777777" w:rsidR="00633E31" w:rsidRPr="00A30D50" w:rsidRDefault="00633E31" w:rsidP="00633E31">
      <w:pPr>
        <w:ind w:firstLine="720"/>
        <w:jc w:val="both"/>
        <w:rPr>
          <w:sz w:val="22"/>
          <w:szCs w:val="22"/>
          <w:lang w:val="lt-LT"/>
        </w:rPr>
      </w:pPr>
      <w:r w:rsidRPr="00A30D50">
        <w:rPr>
          <w:sz w:val="22"/>
          <w:szCs w:val="22"/>
          <w:lang w:val="lt-LT"/>
        </w:rPr>
        <w:t xml:space="preserve">3.6. Tuo atveju, kai produkcijos kokybę, jos realizavimo laikotarpiu tikrina </w:t>
      </w:r>
      <w:r w:rsidRPr="00A30D50">
        <w:rPr>
          <w:b/>
          <w:bCs/>
          <w:sz w:val="22"/>
          <w:szCs w:val="22"/>
          <w:lang w:val="lt-LT"/>
        </w:rPr>
        <w:t>Pirkėją</w:t>
      </w:r>
      <w:r w:rsidRPr="00A30D50">
        <w:rPr>
          <w:sz w:val="22"/>
          <w:szCs w:val="22"/>
          <w:lang w:val="lt-LT"/>
        </w:rPr>
        <w:t xml:space="preserve"> kontroliuojančios organizacijos ir produkcijos tyrimai atliekami nesuinteresuotų organizacijų atestuotose arba akredituotose laboratorijose, tyrimų rezultatai laikomi neginčytinais.</w:t>
      </w:r>
    </w:p>
    <w:p w14:paraId="6DA70B63" w14:textId="77777777" w:rsidR="00633E31" w:rsidRPr="00A30D50" w:rsidRDefault="00633E31" w:rsidP="00633E31">
      <w:pPr>
        <w:ind w:firstLine="720"/>
        <w:jc w:val="both"/>
        <w:rPr>
          <w:sz w:val="22"/>
          <w:szCs w:val="22"/>
          <w:lang w:val="lt-LT"/>
        </w:rPr>
      </w:pPr>
      <w:r w:rsidRPr="00A30D50">
        <w:rPr>
          <w:sz w:val="22"/>
          <w:szCs w:val="22"/>
          <w:lang w:val="lt-LT"/>
        </w:rPr>
        <w:t>3.7. Produkcijos fizikinių-cheminių tyrimų išlaidas laboratorijoje apmoka:</w:t>
      </w:r>
    </w:p>
    <w:p w14:paraId="3C6CBB51" w14:textId="77777777" w:rsidR="00633E31" w:rsidRPr="00A30D50" w:rsidRDefault="00633E31" w:rsidP="00633E31">
      <w:pPr>
        <w:ind w:firstLine="720"/>
        <w:jc w:val="both"/>
        <w:rPr>
          <w:sz w:val="22"/>
          <w:szCs w:val="22"/>
          <w:lang w:val="lt-LT"/>
        </w:rPr>
      </w:pPr>
      <w:r w:rsidRPr="00A30D50">
        <w:rPr>
          <w:sz w:val="22"/>
          <w:szCs w:val="22"/>
          <w:lang w:val="lt-LT"/>
        </w:rPr>
        <w:t xml:space="preserve">3.7.1. Kai tiriama produkcija atitinka </w:t>
      </w:r>
      <w:r w:rsidR="004D21EB" w:rsidRPr="00A30D50">
        <w:rPr>
          <w:sz w:val="22"/>
          <w:szCs w:val="22"/>
          <w:lang w:val="lt-LT"/>
        </w:rPr>
        <w:t>pirkimo dokumentuose</w:t>
      </w:r>
      <w:r w:rsidRPr="00A30D50">
        <w:rPr>
          <w:sz w:val="22"/>
          <w:szCs w:val="22"/>
          <w:lang w:val="lt-LT"/>
        </w:rPr>
        <w:t xml:space="preserve"> techninės specifikacijos  reikalavimus – tyrimų išlaidas apmoka </w:t>
      </w:r>
      <w:r w:rsidRPr="00A30D50">
        <w:rPr>
          <w:b/>
          <w:bCs/>
          <w:sz w:val="22"/>
          <w:szCs w:val="22"/>
          <w:lang w:val="lt-LT"/>
        </w:rPr>
        <w:t>Pirkėjas</w:t>
      </w:r>
      <w:r w:rsidRPr="00A30D50">
        <w:rPr>
          <w:sz w:val="22"/>
          <w:szCs w:val="22"/>
          <w:lang w:val="lt-LT"/>
        </w:rPr>
        <w:t>.</w:t>
      </w:r>
    </w:p>
    <w:p w14:paraId="325AF110" w14:textId="77777777" w:rsidR="00633E31" w:rsidRPr="00A30D50" w:rsidRDefault="00633E31" w:rsidP="00633E31">
      <w:pPr>
        <w:ind w:firstLine="720"/>
        <w:jc w:val="both"/>
        <w:rPr>
          <w:sz w:val="22"/>
          <w:szCs w:val="22"/>
          <w:lang w:val="lt-LT"/>
        </w:rPr>
      </w:pPr>
      <w:r w:rsidRPr="00A30D50">
        <w:rPr>
          <w:sz w:val="22"/>
          <w:szCs w:val="22"/>
          <w:lang w:val="lt-LT"/>
        </w:rPr>
        <w:t xml:space="preserve">3.7.2. Kai tiriama produkcija neatitinka </w:t>
      </w:r>
      <w:r w:rsidR="004D21EB" w:rsidRPr="00A30D50">
        <w:rPr>
          <w:sz w:val="22"/>
          <w:szCs w:val="22"/>
          <w:lang w:val="lt-LT"/>
        </w:rPr>
        <w:t>pirkimo dokumentuose</w:t>
      </w:r>
      <w:r w:rsidRPr="00A30D50">
        <w:rPr>
          <w:sz w:val="22"/>
          <w:szCs w:val="22"/>
          <w:lang w:val="lt-LT"/>
        </w:rPr>
        <w:t xml:space="preserve"> techninės specifikacijos reikalavimų – tyrimų išlaidas apmoka </w:t>
      </w:r>
      <w:r w:rsidRPr="00A30D50">
        <w:rPr>
          <w:b/>
          <w:bCs/>
          <w:sz w:val="22"/>
          <w:szCs w:val="22"/>
          <w:lang w:val="lt-LT"/>
        </w:rPr>
        <w:t>Pardavėjas</w:t>
      </w:r>
      <w:r w:rsidRPr="00A30D50">
        <w:rPr>
          <w:sz w:val="22"/>
          <w:szCs w:val="22"/>
          <w:lang w:val="lt-LT"/>
        </w:rPr>
        <w:t xml:space="preserve">. Tyrimų išlaidos gali būti išskaičiuotos iš </w:t>
      </w:r>
      <w:r w:rsidRPr="00A30D50">
        <w:rPr>
          <w:b/>
          <w:sz w:val="22"/>
          <w:szCs w:val="22"/>
          <w:lang w:val="lt-LT"/>
        </w:rPr>
        <w:t>Pardavėjo</w:t>
      </w:r>
      <w:r w:rsidRPr="00A30D50">
        <w:rPr>
          <w:sz w:val="22"/>
          <w:szCs w:val="22"/>
          <w:lang w:val="lt-LT"/>
        </w:rPr>
        <w:t xml:space="preserve"> pristatytų prekių vertės.</w:t>
      </w:r>
    </w:p>
    <w:p w14:paraId="65DEB619" w14:textId="77777777" w:rsidR="00633E31" w:rsidRPr="00A30D50" w:rsidRDefault="00633E31" w:rsidP="00633E31">
      <w:pPr>
        <w:ind w:firstLine="720"/>
        <w:jc w:val="both"/>
        <w:rPr>
          <w:sz w:val="22"/>
          <w:szCs w:val="22"/>
          <w:lang w:val="lt-LT"/>
        </w:rPr>
      </w:pPr>
      <w:r w:rsidRPr="00A30D50">
        <w:rPr>
          <w:b/>
          <w:bCs/>
          <w:sz w:val="22"/>
          <w:szCs w:val="22"/>
          <w:lang w:val="lt-LT"/>
        </w:rPr>
        <w:t>4. Tara:</w:t>
      </w:r>
    </w:p>
    <w:p w14:paraId="2BFCBB45" w14:textId="77777777" w:rsidR="00633E31" w:rsidRPr="00A30D50" w:rsidRDefault="00633E31" w:rsidP="00633E31">
      <w:pPr>
        <w:ind w:firstLine="720"/>
        <w:jc w:val="both"/>
        <w:rPr>
          <w:sz w:val="22"/>
          <w:szCs w:val="22"/>
          <w:lang w:val="lt-LT"/>
        </w:rPr>
      </w:pPr>
      <w:r w:rsidRPr="00A30D50">
        <w:rPr>
          <w:sz w:val="22"/>
          <w:szCs w:val="22"/>
          <w:lang w:val="lt-LT"/>
        </w:rPr>
        <w:t xml:space="preserve">4.1. Prekės </w:t>
      </w:r>
      <w:r w:rsidRPr="00A30D50">
        <w:rPr>
          <w:b/>
          <w:bCs/>
          <w:sz w:val="22"/>
          <w:szCs w:val="22"/>
          <w:lang w:val="lt-LT"/>
        </w:rPr>
        <w:t>Pirkėjui</w:t>
      </w:r>
      <w:r w:rsidRPr="00A30D50">
        <w:rPr>
          <w:sz w:val="22"/>
          <w:szCs w:val="22"/>
          <w:lang w:val="lt-LT"/>
        </w:rPr>
        <w:t xml:space="preserve"> pristatomos </w:t>
      </w:r>
      <w:r w:rsidRPr="00A30D50">
        <w:rPr>
          <w:b/>
          <w:bCs/>
          <w:sz w:val="22"/>
          <w:szCs w:val="22"/>
          <w:lang w:val="lt-LT"/>
        </w:rPr>
        <w:t>Pardavėjo</w:t>
      </w:r>
      <w:r w:rsidRPr="00A30D50">
        <w:rPr>
          <w:sz w:val="22"/>
          <w:szCs w:val="22"/>
          <w:lang w:val="lt-LT"/>
        </w:rPr>
        <w:t xml:space="preserve"> taroje (pakuotėse), atitinkančioje </w:t>
      </w:r>
      <w:r w:rsidR="004D21EB" w:rsidRPr="00A30D50">
        <w:rPr>
          <w:sz w:val="22"/>
          <w:szCs w:val="22"/>
          <w:lang w:val="lt-LT"/>
        </w:rPr>
        <w:t>pirkimo dokumentuose</w:t>
      </w:r>
      <w:r w:rsidRPr="00A30D50">
        <w:rPr>
          <w:sz w:val="22"/>
          <w:szCs w:val="22"/>
          <w:lang w:val="lt-LT"/>
        </w:rPr>
        <w:t xml:space="preserve"> techninėje specifikacijoje pateiktus reikalavimus prekių pristatymui.</w:t>
      </w:r>
    </w:p>
    <w:p w14:paraId="19A905E8" w14:textId="77777777" w:rsidR="00633E31" w:rsidRPr="00A30D50" w:rsidRDefault="00633E31" w:rsidP="00633E31">
      <w:pPr>
        <w:ind w:firstLine="720"/>
        <w:jc w:val="both"/>
        <w:rPr>
          <w:sz w:val="22"/>
          <w:szCs w:val="22"/>
          <w:lang w:val="lt-LT"/>
        </w:rPr>
      </w:pPr>
      <w:r w:rsidRPr="00A30D50">
        <w:rPr>
          <w:sz w:val="22"/>
          <w:szCs w:val="22"/>
          <w:lang w:val="lt-LT"/>
        </w:rPr>
        <w:t xml:space="preserve">4.2. </w:t>
      </w:r>
      <w:r w:rsidRPr="00A30D50">
        <w:rPr>
          <w:bCs/>
          <w:sz w:val="22"/>
          <w:szCs w:val="22"/>
          <w:shd w:val="clear" w:color="auto" w:fill="FFFFFF"/>
          <w:lang w:val="lt-LT"/>
        </w:rPr>
        <w:t xml:space="preserve">Prekės </w:t>
      </w:r>
      <w:r w:rsidRPr="00A30D50">
        <w:rPr>
          <w:b/>
          <w:bCs/>
          <w:sz w:val="22"/>
          <w:szCs w:val="22"/>
          <w:shd w:val="clear" w:color="auto" w:fill="FFFFFF"/>
          <w:lang w:val="lt-LT"/>
        </w:rPr>
        <w:t>Pirkėjui</w:t>
      </w:r>
      <w:r w:rsidRPr="00A30D50">
        <w:rPr>
          <w:bCs/>
          <w:sz w:val="22"/>
          <w:szCs w:val="22"/>
          <w:shd w:val="clear" w:color="auto" w:fill="FFFFFF"/>
          <w:lang w:val="lt-LT"/>
        </w:rPr>
        <w:t xml:space="preserve"> gali būti pristatomos </w:t>
      </w:r>
      <w:r w:rsidRPr="00A30D50">
        <w:rPr>
          <w:b/>
          <w:bCs/>
          <w:sz w:val="22"/>
          <w:szCs w:val="22"/>
          <w:shd w:val="clear" w:color="auto" w:fill="FFFFFF"/>
          <w:lang w:val="lt-LT"/>
        </w:rPr>
        <w:t>Pardavėjo</w:t>
      </w:r>
      <w:r w:rsidRPr="00A30D50">
        <w:rPr>
          <w:bCs/>
          <w:sz w:val="22"/>
          <w:szCs w:val="22"/>
          <w:shd w:val="clear" w:color="auto" w:fill="FFFFFF"/>
          <w:lang w:val="lt-LT"/>
        </w:rPr>
        <w:t xml:space="preserve"> daugkartinio naudojimo taroje. Tara sekančią prekių pristatymo dieną grąžinama </w:t>
      </w:r>
      <w:r w:rsidRPr="00A30D50">
        <w:rPr>
          <w:b/>
          <w:bCs/>
          <w:sz w:val="22"/>
          <w:szCs w:val="22"/>
          <w:shd w:val="clear" w:color="auto" w:fill="FFFFFF"/>
          <w:lang w:val="lt-LT"/>
        </w:rPr>
        <w:t>Pardavėjui</w:t>
      </w:r>
      <w:r w:rsidRPr="00A30D50">
        <w:rPr>
          <w:bCs/>
          <w:sz w:val="22"/>
          <w:szCs w:val="22"/>
          <w:shd w:val="clear" w:color="auto" w:fill="FFFFFF"/>
          <w:lang w:val="lt-LT"/>
        </w:rPr>
        <w:t>.</w:t>
      </w:r>
    </w:p>
    <w:p w14:paraId="045465D5" w14:textId="77777777" w:rsidR="00633E31" w:rsidRPr="00A30D50" w:rsidRDefault="00633E31" w:rsidP="00633E31">
      <w:pPr>
        <w:ind w:firstLine="720"/>
        <w:jc w:val="both"/>
        <w:rPr>
          <w:sz w:val="22"/>
          <w:szCs w:val="22"/>
          <w:lang w:val="lt-LT"/>
        </w:rPr>
      </w:pPr>
      <w:r w:rsidRPr="00A30D50">
        <w:rPr>
          <w:b/>
          <w:sz w:val="22"/>
          <w:szCs w:val="22"/>
          <w:lang w:val="lt-LT"/>
        </w:rPr>
        <w:t>5.</w:t>
      </w:r>
      <w:r w:rsidRPr="00A30D50">
        <w:rPr>
          <w:b/>
          <w:bCs/>
          <w:sz w:val="22"/>
          <w:szCs w:val="22"/>
          <w:lang w:val="lt-LT"/>
        </w:rPr>
        <w:t xml:space="preserve"> Prekių kaina ir atsiskaitymai:</w:t>
      </w:r>
    </w:p>
    <w:p w14:paraId="34D359F9" w14:textId="77777777" w:rsidR="00633E31" w:rsidRPr="00A30D50" w:rsidRDefault="00633E31" w:rsidP="00633E31">
      <w:pPr>
        <w:ind w:firstLine="720"/>
        <w:jc w:val="both"/>
        <w:rPr>
          <w:sz w:val="22"/>
          <w:szCs w:val="22"/>
          <w:lang w:val="lt-LT"/>
        </w:rPr>
      </w:pPr>
      <w:r w:rsidRPr="00A30D50">
        <w:rPr>
          <w:sz w:val="22"/>
          <w:szCs w:val="22"/>
          <w:lang w:val="lt-LT"/>
        </w:rPr>
        <w:t xml:space="preserve">5.1. </w:t>
      </w:r>
      <w:r w:rsidRPr="00A30D50">
        <w:rPr>
          <w:b/>
          <w:bCs/>
          <w:sz w:val="22"/>
          <w:szCs w:val="22"/>
          <w:lang w:val="lt-LT"/>
        </w:rPr>
        <w:t>Pardavėjas</w:t>
      </w:r>
      <w:r w:rsidRPr="00A30D50">
        <w:rPr>
          <w:sz w:val="22"/>
          <w:szCs w:val="22"/>
          <w:lang w:val="lt-LT"/>
        </w:rPr>
        <w:t xml:space="preserve"> teikia sutartyje nurodytas prekes kainomis ne didesnėmis negu nurodytos </w:t>
      </w:r>
      <w:r w:rsidR="004D21EB" w:rsidRPr="00A30D50">
        <w:rPr>
          <w:sz w:val="22"/>
          <w:szCs w:val="22"/>
          <w:lang w:val="lt-LT"/>
        </w:rPr>
        <w:t>pirkimo dokumentuose</w:t>
      </w:r>
      <w:r w:rsidRPr="00A30D50">
        <w:rPr>
          <w:sz w:val="22"/>
          <w:szCs w:val="22"/>
          <w:lang w:val="lt-LT"/>
        </w:rPr>
        <w:t xml:space="preserve"> metu, išskyrus šios sutarties 1.3. p. nurodytus atvejus.</w:t>
      </w:r>
    </w:p>
    <w:p w14:paraId="2B2F64C6" w14:textId="77777777" w:rsidR="00633E31" w:rsidRPr="00A30D50" w:rsidRDefault="00633E31" w:rsidP="00633E31">
      <w:pPr>
        <w:ind w:firstLine="720"/>
        <w:jc w:val="both"/>
        <w:rPr>
          <w:sz w:val="22"/>
          <w:szCs w:val="22"/>
          <w:lang w:val="lt-LT"/>
        </w:rPr>
      </w:pPr>
      <w:r w:rsidRPr="00A30D50">
        <w:rPr>
          <w:sz w:val="22"/>
          <w:szCs w:val="22"/>
          <w:lang w:val="lt-LT"/>
        </w:rPr>
        <w:t xml:space="preserve">5.2. </w:t>
      </w:r>
      <w:r w:rsidRPr="00A30D50">
        <w:rPr>
          <w:bCs/>
          <w:color w:val="000000"/>
          <w:sz w:val="22"/>
          <w:szCs w:val="22"/>
          <w:shd w:val="clear" w:color="auto" w:fill="FFFFFF"/>
          <w:lang w:val="lt-LT"/>
        </w:rPr>
        <w:t xml:space="preserve">Už pristatytas prekes </w:t>
      </w:r>
      <w:r w:rsidRPr="00A30D50">
        <w:rPr>
          <w:b/>
          <w:bCs/>
          <w:color w:val="000000"/>
          <w:sz w:val="22"/>
          <w:szCs w:val="22"/>
          <w:shd w:val="clear" w:color="auto" w:fill="FFFFFF"/>
          <w:lang w:val="lt-LT"/>
        </w:rPr>
        <w:t xml:space="preserve">Pirkėjas </w:t>
      </w:r>
      <w:r w:rsidRPr="00A30D50">
        <w:rPr>
          <w:bCs/>
          <w:color w:val="000000"/>
          <w:sz w:val="22"/>
          <w:szCs w:val="22"/>
          <w:shd w:val="clear" w:color="auto" w:fill="FFFFFF"/>
          <w:lang w:val="lt-LT"/>
        </w:rPr>
        <w:t xml:space="preserve">apmoka </w:t>
      </w:r>
      <w:r w:rsidRPr="00A30D50">
        <w:rPr>
          <w:b/>
          <w:bCs/>
          <w:color w:val="000000"/>
          <w:sz w:val="22"/>
          <w:szCs w:val="22"/>
          <w:shd w:val="clear" w:color="auto" w:fill="FFFFFF"/>
          <w:lang w:val="lt-LT"/>
        </w:rPr>
        <w:t>Pardavėjui</w:t>
      </w:r>
      <w:r w:rsidRPr="00A30D50">
        <w:rPr>
          <w:bCs/>
          <w:color w:val="000000"/>
          <w:sz w:val="22"/>
          <w:szCs w:val="22"/>
          <w:shd w:val="clear" w:color="auto" w:fill="FFFFFF"/>
          <w:lang w:val="lt-LT"/>
        </w:rPr>
        <w:t xml:space="preserve"> per 30 dienų po prekių pristatymo mokestiniu pavedimu per banką pagal pateiktas sąskaitas-faktūras. </w:t>
      </w:r>
      <w:r w:rsidRPr="00A30D50">
        <w:rPr>
          <w:b/>
          <w:bCs/>
          <w:color w:val="000000"/>
          <w:sz w:val="22"/>
          <w:szCs w:val="22"/>
          <w:shd w:val="clear" w:color="auto" w:fill="FFFFFF"/>
          <w:lang w:val="lt-LT"/>
        </w:rPr>
        <w:t>Pardavėjas</w:t>
      </w:r>
      <w:r w:rsidRPr="00A30D50">
        <w:rPr>
          <w:bCs/>
          <w:color w:val="000000"/>
          <w:sz w:val="22"/>
          <w:szCs w:val="22"/>
          <w:shd w:val="clear" w:color="auto" w:fill="FFFFFF"/>
          <w:lang w:val="lt-LT"/>
        </w:rPr>
        <w:t xml:space="preserve"> PVM sąskaitą faktūrą </w:t>
      </w:r>
      <w:r w:rsidRPr="00A30D50">
        <w:rPr>
          <w:b/>
          <w:bCs/>
          <w:color w:val="000000"/>
          <w:sz w:val="22"/>
          <w:szCs w:val="22"/>
          <w:shd w:val="clear" w:color="auto" w:fill="FFFFFF"/>
          <w:lang w:val="lt-LT"/>
        </w:rPr>
        <w:t>Pirkėjui</w:t>
      </w:r>
      <w:r w:rsidRPr="00A30D50">
        <w:rPr>
          <w:bCs/>
          <w:color w:val="000000"/>
          <w:sz w:val="22"/>
          <w:szCs w:val="22"/>
          <w:shd w:val="clear" w:color="auto" w:fill="FFFFFF"/>
          <w:lang w:val="lt-LT"/>
        </w:rPr>
        <w:t xml:space="preserve"> turi pateikti naudojantis elektronine paslauga „</w:t>
      </w:r>
      <w:proofErr w:type="spellStart"/>
      <w:r w:rsidRPr="00A30D50">
        <w:rPr>
          <w:bCs/>
          <w:color w:val="000000"/>
          <w:sz w:val="22"/>
          <w:szCs w:val="22"/>
          <w:shd w:val="clear" w:color="auto" w:fill="FFFFFF"/>
          <w:lang w:val="lt-LT"/>
        </w:rPr>
        <w:t>E.sąskaita</w:t>
      </w:r>
      <w:proofErr w:type="spellEnd"/>
      <w:r w:rsidRPr="00A30D50">
        <w:rPr>
          <w:bCs/>
          <w:color w:val="000000"/>
          <w:sz w:val="22"/>
          <w:szCs w:val="22"/>
          <w:shd w:val="clear" w:color="auto" w:fill="FFFFFF"/>
          <w:lang w:val="lt-LT"/>
        </w:rPr>
        <w:t>“ (elektroninės paslaugos „</w:t>
      </w:r>
      <w:proofErr w:type="spellStart"/>
      <w:r w:rsidRPr="00A30D50">
        <w:rPr>
          <w:bCs/>
          <w:color w:val="000000"/>
          <w:sz w:val="22"/>
          <w:szCs w:val="22"/>
          <w:shd w:val="clear" w:color="auto" w:fill="FFFFFF"/>
          <w:lang w:val="lt-LT"/>
        </w:rPr>
        <w:t>E.sąskaita</w:t>
      </w:r>
      <w:proofErr w:type="spellEnd"/>
      <w:r w:rsidRPr="00A30D50">
        <w:rPr>
          <w:bCs/>
          <w:color w:val="000000"/>
          <w:sz w:val="22"/>
          <w:szCs w:val="22"/>
          <w:shd w:val="clear" w:color="auto" w:fill="FFFFFF"/>
          <w:lang w:val="lt-LT"/>
        </w:rPr>
        <w:t xml:space="preserve">“ svetainė pasiekiama adresu </w:t>
      </w:r>
      <w:r w:rsidRPr="00A30D50">
        <w:rPr>
          <w:color w:val="000000"/>
          <w:sz w:val="22"/>
          <w:szCs w:val="22"/>
          <w:shd w:val="clear" w:color="auto" w:fill="FFFFFF"/>
          <w:lang w:val="lt-LT"/>
        </w:rPr>
        <w:t>[https://www.esaskaita.eu/web/esaskaita])</w:t>
      </w:r>
      <w:r w:rsidRPr="00A30D50">
        <w:rPr>
          <w:bCs/>
          <w:color w:val="000000"/>
          <w:sz w:val="22"/>
          <w:szCs w:val="22"/>
          <w:shd w:val="clear" w:color="auto" w:fill="FFFFFF"/>
          <w:lang w:val="lt-LT"/>
        </w:rPr>
        <w:t>.</w:t>
      </w:r>
    </w:p>
    <w:p w14:paraId="5439C610" w14:textId="77777777" w:rsidR="00633E31" w:rsidRPr="00A30D50" w:rsidRDefault="00633E31" w:rsidP="00633E31">
      <w:pPr>
        <w:ind w:firstLine="720"/>
        <w:jc w:val="both"/>
        <w:rPr>
          <w:sz w:val="22"/>
          <w:szCs w:val="22"/>
          <w:lang w:val="lt-LT"/>
        </w:rPr>
      </w:pPr>
      <w:r w:rsidRPr="00A30D50">
        <w:rPr>
          <w:b/>
          <w:sz w:val="22"/>
          <w:szCs w:val="22"/>
          <w:lang w:val="lt-LT"/>
        </w:rPr>
        <w:t xml:space="preserve">6. </w:t>
      </w:r>
      <w:r w:rsidRPr="00A30D50">
        <w:rPr>
          <w:b/>
          <w:bCs/>
          <w:sz w:val="22"/>
          <w:szCs w:val="22"/>
          <w:lang w:val="lt-LT"/>
        </w:rPr>
        <w:t>Šalių atsakomybė ir papildomi įsipareigojimai</w:t>
      </w:r>
    </w:p>
    <w:p w14:paraId="47702E40" w14:textId="77777777" w:rsidR="00633E31" w:rsidRPr="00A30D50" w:rsidRDefault="00633E31" w:rsidP="00633E31">
      <w:pPr>
        <w:ind w:firstLine="720"/>
        <w:jc w:val="both"/>
        <w:rPr>
          <w:sz w:val="22"/>
          <w:szCs w:val="22"/>
          <w:lang w:val="lt-LT"/>
        </w:rPr>
      </w:pPr>
      <w:r w:rsidRPr="00A30D50">
        <w:rPr>
          <w:sz w:val="22"/>
          <w:szCs w:val="22"/>
          <w:lang w:val="lt-LT"/>
        </w:rPr>
        <w:t xml:space="preserve">6.1. Už užsakytų prekių </w:t>
      </w:r>
      <w:proofErr w:type="spellStart"/>
      <w:r w:rsidRPr="00A30D50">
        <w:rPr>
          <w:sz w:val="22"/>
          <w:szCs w:val="22"/>
          <w:lang w:val="lt-LT"/>
        </w:rPr>
        <w:t>nepristatymą</w:t>
      </w:r>
      <w:proofErr w:type="spellEnd"/>
      <w:r w:rsidRPr="00A30D50">
        <w:rPr>
          <w:sz w:val="22"/>
          <w:szCs w:val="22"/>
          <w:lang w:val="lt-LT"/>
        </w:rPr>
        <w:t xml:space="preserve"> užsakyme nurodytu laiku, arba prekių neatitinkančių </w:t>
      </w:r>
      <w:r w:rsidR="004D21EB" w:rsidRPr="00A30D50">
        <w:rPr>
          <w:sz w:val="22"/>
          <w:szCs w:val="22"/>
          <w:lang w:val="lt-LT"/>
        </w:rPr>
        <w:t>pirkimo dokumentuose</w:t>
      </w:r>
      <w:r w:rsidRPr="00A30D50">
        <w:rPr>
          <w:sz w:val="22"/>
          <w:szCs w:val="22"/>
          <w:lang w:val="lt-LT"/>
        </w:rPr>
        <w:t xml:space="preserve"> techninės specifikacijos reikalavimų pristatymą </w:t>
      </w:r>
      <w:r w:rsidRPr="00A30D50">
        <w:rPr>
          <w:b/>
          <w:bCs/>
          <w:sz w:val="22"/>
          <w:szCs w:val="22"/>
          <w:lang w:val="lt-LT"/>
        </w:rPr>
        <w:t>Pardavėjas</w:t>
      </w:r>
      <w:r w:rsidRPr="00A30D50">
        <w:rPr>
          <w:sz w:val="22"/>
          <w:szCs w:val="22"/>
          <w:lang w:val="lt-LT"/>
        </w:rPr>
        <w:t xml:space="preserve"> moka </w:t>
      </w:r>
      <w:r w:rsidRPr="00A30D50">
        <w:rPr>
          <w:b/>
          <w:bCs/>
          <w:sz w:val="22"/>
          <w:szCs w:val="22"/>
          <w:lang w:val="lt-LT"/>
        </w:rPr>
        <w:t>Pirkėjui</w:t>
      </w:r>
      <w:r w:rsidRPr="00A30D50">
        <w:rPr>
          <w:sz w:val="22"/>
          <w:szCs w:val="22"/>
          <w:lang w:val="lt-LT"/>
        </w:rPr>
        <w:t xml:space="preserve"> baudą, kurios dydis lygus 30 (trisdešimt) procentų  nuo užsakytų tačiau nepristatytų (ar pavėluotai pristatytų) prekių ar/ir pristatytų neatitinkančių techninės specifikacijos reikalavimų prekių vertės.</w:t>
      </w:r>
    </w:p>
    <w:p w14:paraId="35AB304E" w14:textId="77777777" w:rsidR="00633E31" w:rsidRPr="00A30D50" w:rsidRDefault="00633E31" w:rsidP="00633E31">
      <w:pPr>
        <w:ind w:firstLine="720"/>
        <w:jc w:val="both"/>
        <w:rPr>
          <w:sz w:val="22"/>
          <w:szCs w:val="22"/>
          <w:lang w:val="lt-LT"/>
        </w:rPr>
      </w:pPr>
      <w:r w:rsidRPr="00A30D50">
        <w:rPr>
          <w:sz w:val="22"/>
          <w:szCs w:val="22"/>
          <w:lang w:val="lt-LT"/>
        </w:rPr>
        <w:t xml:space="preserve">6.2. </w:t>
      </w:r>
      <w:r w:rsidRPr="00A30D50">
        <w:rPr>
          <w:b/>
          <w:bCs/>
          <w:sz w:val="22"/>
          <w:szCs w:val="22"/>
          <w:lang w:val="lt-LT"/>
        </w:rPr>
        <w:t>Pardavėjui</w:t>
      </w:r>
      <w:r w:rsidRPr="00A30D50">
        <w:rPr>
          <w:sz w:val="22"/>
          <w:szCs w:val="22"/>
          <w:lang w:val="lt-LT"/>
        </w:rPr>
        <w:t xml:space="preserve"> atsisakius tiekti prekes </w:t>
      </w:r>
      <w:r w:rsidR="004D21EB" w:rsidRPr="00A30D50">
        <w:rPr>
          <w:sz w:val="22"/>
          <w:szCs w:val="22"/>
          <w:lang w:val="lt-LT"/>
        </w:rPr>
        <w:t>pirkimo dokumentuose</w:t>
      </w:r>
      <w:r w:rsidRPr="00A30D50">
        <w:rPr>
          <w:sz w:val="22"/>
          <w:szCs w:val="22"/>
          <w:lang w:val="lt-LT"/>
        </w:rPr>
        <w:t xml:space="preserve"> metu pasiūlytomis kainomis (didinant kainą), arba jei </w:t>
      </w:r>
      <w:r w:rsidRPr="00A30D50">
        <w:rPr>
          <w:b/>
          <w:bCs/>
          <w:sz w:val="22"/>
          <w:szCs w:val="22"/>
          <w:lang w:val="lt-LT"/>
        </w:rPr>
        <w:t>Pardavėjas</w:t>
      </w:r>
      <w:r w:rsidRPr="00A30D50">
        <w:rPr>
          <w:sz w:val="22"/>
          <w:szCs w:val="22"/>
          <w:lang w:val="lt-LT"/>
        </w:rPr>
        <w:t xml:space="preserve"> per sutarties galiojimo laikotarpį tris kartus pateikė produkciją neatitinkančią </w:t>
      </w:r>
      <w:r w:rsidR="004D21EB" w:rsidRPr="00A30D50">
        <w:rPr>
          <w:sz w:val="22"/>
          <w:szCs w:val="22"/>
          <w:lang w:val="lt-LT"/>
        </w:rPr>
        <w:t>pirkimo dokumentuose</w:t>
      </w:r>
      <w:r w:rsidRPr="00A30D50">
        <w:rPr>
          <w:sz w:val="22"/>
          <w:szCs w:val="22"/>
          <w:lang w:val="lt-LT"/>
        </w:rPr>
        <w:t xml:space="preserve"> techninės specifikacijos reikalavimų, </w:t>
      </w:r>
      <w:r w:rsidRPr="00A30D50">
        <w:rPr>
          <w:b/>
          <w:bCs/>
          <w:sz w:val="22"/>
          <w:szCs w:val="22"/>
          <w:lang w:val="lt-LT"/>
        </w:rPr>
        <w:t>Pardavėjas</w:t>
      </w:r>
      <w:r w:rsidRPr="00A30D50">
        <w:rPr>
          <w:sz w:val="22"/>
          <w:szCs w:val="22"/>
          <w:lang w:val="lt-LT"/>
        </w:rPr>
        <w:t xml:space="preserve"> moka </w:t>
      </w:r>
      <w:r w:rsidRPr="00A30D50">
        <w:rPr>
          <w:b/>
          <w:bCs/>
          <w:sz w:val="22"/>
          <w:szCs w:val="22"/>
          <w:lang w:val="lt-LT"/>
        </w:rPr>
        <w:t>Pirkėjui</w:t>
      </w:r>
      <w:r w:rsidRPr="00A30D50">
        <w:rPr>
          <w:sz w:val="22"/>
          <w:szCs w:val="22"/>
          <w:lang w:val="lt-LT"/>
        </w:rPr>
        <w:t xml:space="preserve"> 10 (dešimt) procentų dydžio baudą nuo visos sutarties sumos ir </w:t>
      </w:r>
      <w:r w:rsidRPr="00A30D50">
        <w:rPr>
          <w:b/>
          <w:bCs/>
          <w:sz w:val="22"/>
          <w:szCs w:val="22"/>
          <w:lang w:val="lt-LT"/>
        </w:rPr>
        <w:t>Pirkėjui</w:t>
      </w:r>
      <w:r w:rsidRPr="00A30D50">
        <w:rPr>
          <w:sz w:val="22"/>
          <w:szCs w:val="22"/>
          <w:lang w:val="lt-LT"/>
        </w:rPr>
        <w:t xml:space="preserve"> atsiranda teisė vienašališkai nutraukti šią sutartį.</w:t>
      </w:r>
    </w:p>
    <w:p w14:paraId="0368FF20" w14:textId="77777777" w:rsidR="00633E31" w:rsidRPr="00A30D50" w:rsidRDefault="00633E31" w:rsidP="00633E31">
      <w:pPr>
        <w:ind w:firstLine="720"/>
        <w:jc w:val="both"/>
        <w:rPr>
          <w:bCs/>
          <w:sz w:val="22"/>
          <w:szCs w:val="22"/>
          <w:lang w:val="lt-LT"/>
        </w:rPr>
      </w:pPr>
      <w:r w:rsidRPr="00A30D50">
        <w:rPr>
          <w:sz w:val="22"/>
          <w:szCs w:val="22"/>
          <w:lang w:val="lt-LT"/>
        </w:rPr>
        <w:t>6.</w:t>
      </w:r>
      <w:r w:rsidR="00772F41" w:rsidRPr="00A30D50">
        <w:rPr>
          <w:sz w:val="22"/>
          <w:szCs w:val="22"/>
          <w:lang w:val="lt-LT"/>
        </w:rPr>
        <w:t>3</w:t>
      </w:r>
      <w:r w:rsidRPr="00A30D50">
        <w:rPr>
          <w:sz w:val="22"/>
          <w:szCs w:val="22"/>
          <w:lang w:val="lt-LT"/>
        </w:rPr>
        <w:t xml:space="preserve">. </w:t>
      </w:r>
      <w:r w:rsidRPr="00A30D50">
        <w:rPr>
          <w:bCs/>
          <w:sz w:val="22"/>
          <w:szCs w:val="22"/>
          <w:lang w:val="lt-LT"/>
        </w:rPr>
        <w:t xml:space="preserve">Jeigu </w:t>
      </w:r>
      <w:r w:rsidRPr="00A30D50">
        <w:rPr>
          <w:b/>
          <w:bCs/>
          <w:sz w:val="22"/>
          <w:szCs w:val="22"/>
          <w:lang w:val="lt-LT"/>
        </w:rPr>
        <w:t>Pardavėjo</w:t>
      </w:r>
      <w:r w:rsidRPr="00A30D50">
        <w:rPr>
          <w:bCs/>
          <w:sz w:val="22"/>
          <w:szCs w:val="22"/>
          <w:lang w:val="lt-LT"/>
        </w:rPr>
        <w:t xml:space="preserve"> kvalifikacija dėl teisės verstis atitinkama veikla nebuvo tikrinama arba tikrinama  ne visa apimtimi, </w:t>
      </w:r>
      <w:r w:rsidRPr="00A30D50">
        <w:rPr>
          <w:b/>
          <w:bCs/>
          <w:sz w:val="22"/>
          <w:szCs w:val="22"/>
          <w:lang w:val="lt-LT"/>
        </w:rPr>
        <w:t xml:space="preserve">Pardavėjas Pirkėjui </w:t>
      </w:r>
      <w:r w:rsidRPr="00A30D50">
        <w:rPr>
          <w:bCs/>
          <w:sz w:val="22"/>
          <w:szCs w:val="22"/>
          <w:lang w:val="lt-LT"/>
        </w:rPr>
        <w:t>įsipareigoja, kad pirkimo sutartį vykdys tik tokią teisę turintys asmenys.</w:t>
      </w:r>
    </w:p>
    <w:p w14:paraId="6E10197B" w14:textId="77777777" w:rsidR="00633E31" w:rsidRPr="00A30D50" w:rsidRDefault="00633E31" w:rsidP="00633E31">
      <w:pPr>
        <w:ind w:firstLine="720"/>
        <w:jc w:val="both"/>
        <w:rPr>
          <w:sz w:val="22"/>
          <w:szCs w:val="22"/>
          <w:lang w:val="lt-LT"/>
        </w:rPr>
      </w:pPr>
      <w:r w:rsidRPr="00A30D50">
        <w:rPr>
          <w:sz w:val="22"/>
          <w:szCs w:val="22"/>
          <w:lang w:val="lt-LT"/>
        </w:rPr>
        <w:t>6.</w:t>
      </w:r>
      <w:r w:rsidR="00772F41" w:rsidRPr="00A30D50">
        <w:rPr>
          <w:sz w:val="22"/>
          <w:szCs w:val="22"/>
          <w:lang w:val="lt-LT"/>
        </w:rPr>
        <w:t>4</w:t>
      </w:r>
      <w:r w:rsidRPr="00A30D50">
        <w:rPr>
          <w:sz w:val="22"/>
          <w:szCs w:val="22"/>
          <w:lang w:val="lt-LT"/>
        </w:rPr>
        <w:t xml:space="preserve">. Pasikeitus vienos iš šalių adresui ar rekvizitams, šalis privalo apie tai per </w:t>
      </w:r>
      <w:r w:rsidR="00772F41" w:rsidRPr="00A30D50">
        <w:rPr>
          <w:sz w:val="22"/>
          <w:szCs w:val="22"/>
          <w:lang w:val="lt-LT"/>
        </w:rPr>
        <w:t>3</w:t>
      </w:r>
      <w:r w:rsidRPr="00A30D50">
        <w:rPr>
          <w:sz w:val="22"/>
          <w:szCs w:val="22"/>
          <w:lang w:val="lt-LT"/>
        </w:rPr>
        <w:t xml:space="preserve"> darbo dien</w:t>
      </w:r>
      <w:r w:rsidR="00772F41" w:rsidRPr="00A30D50">
        <w:rPr>
          <w:sz w:val="22"/>
          <w:szCs w:val="22"/>
          <w:lang w:val="lt-LT"/>
        </w:rPr>
        <w:t>as</w:t>
      </w:r>
      <w:r w:rsidRPr="00A30D50">
        <w:rPr>
          <w:sz w:val="22"/>
          <w:szCs w:val="22"/>
          <w:lang w:val="lt-LT"/>
        </w:rPr>
        <w:t xml:space="preserve"> pranešti kitai šaliai, to nepadarius, kalta šalis atlygina kitai šaliai su tuo susijusius nuostolius.</w:t>
      </w:r>
    </w:p>
    <w:p w14:paraId="7AAE7FFD" w14:textId="77777777" w:rsidR="00633E31" w:rsidRPr="00A30D50" w:rsidRDefault="00633E31" w:rsidP="00633E31">
      <w:pPr>
        <w:ind w:firstLine="720"/>
        <w:jc w:val="both"/>
        <w:rPr>
          <w:sz w:val="22"/>
          <w:szCs w:val="22"/>
          <w:lang w:val="lt-LT"/>
        </w:rPr>
      </w:pPr>
      <w:r w:rsidRPr="00A30D50">
        <w:rPr>
          <w:b/>
          <w:bCs/>
          <w:sz w:val="22"/>
          <w:szCs w:val="22"/>
          <w:lang w:val="lt-LT"/>
        </w:rPr>
        <w:t>7. Subtiekėjai, jų keitimo tvarka:</w:t>
      </w:r>
    </w:p>
    <w:p w14:paraId="1370F3F1" w14:textId="77777777" w:rsidR="00633E31" w:rsidRPr="00A30D50" w:rsidRDefault="00633E31" w:rsidP="00633E31">
      <w:pPr>
        <w:ind w:firstLine="720"/>
        <w:jc w:val="both"/>
        <w:rPr>
          <w:sz w:val="22"/>
          <w:szCs w:val="22"/>
          <w:lang w:val="lt-LT"/>
        </w:rPr>
      </w:pPr>
      <w:r w:rsidRPr="00A30D50">
        <w:rPr>
          <w:sz w:val="22"/>
          <w:szCs w:val="22"/>
          <w:lang w:val="lt-LT"/>
        </w:rPr>
        <w:t xml:space="preserve">7.1. </w:t>
      </w:r>
      <w:r w:rsidRPr="00A30D50">
        <w:rPr>
          <w:rFonts w:eastAsia="Calibri"/>
          <w:b/>
          <w:sz w:val="22"/>
          <w:szCs w:val="22"/>
          <w:lang w:val="lt-LT"/>
        </w:rPr>
        <w:t>Pardavėjas</w:t>
      </w:r>
      <w:r w:rsidRPr="00A30D50">
        <w:rPr>
          <w:rFonts w:eastAsia="Calibri"/>
          <w:sz w:val="22"/>
          <w:szCs w:val="22"/>
          <w:lang w:val="lt-LT"/>
        </w:rPr>
        <w:t xml:space="preserve"> Sutarties vykdymo metu turi teisę pakeisti subtiekėją kitu kai:</w:t>
      </w:r>
    </w:p>
    <w:p w14:paraId="6F4B0EBC" w14:textId="77777777" w:rsidR="00633E31" w:rsidRPr="00A30D50" w:rsidRDefault="00633E31" w:rsidP="00633E31">
      <w:pPr>
        <w:ind w:firstLine="709"/>
        <w:jc w:val="both"/>
        <w:rPr>
          <w:rFonts w:eastAsia="Calibri"/>
          <w:sz w:val="22"/>
          <w:szCs w:val="22"/>
          <w:lang w:val="lt-LT"/>
        </w:rPr>
      </w:pPr>
      <w:r w:rsidRPr="00A30D50">
        <w:rPr>
          <w:rFonts w:eastAsia="Calibri"/>
          <w:sz w:val="22"/>
          <w:szCs w:val="22"/>
          <w:lang w:val="lt-LT"/>
        </w:rPr>
        <w:t>7.1.1.</w:t>
      </w:r>
      <w:r w:rsidRPr="00A30D50">
        <w:rPr>
          <w:rFonts w:eastAsia="Calibri"/>
          <w:sz w:val="22"/>
          <w:szCs w:val="22"/>
          <w:lang w:val="lt-LT"/>
        </w:rPr>
        <w:tab/>
        <w:t>Subtiekėjas netinkamai vykdo savo įsipareigojimui Tiekėjui;</w:t>
      </w:r>
    </w:p>
    <w:p w14:paraId="2D812641" w14:textId="77777777" w:rsidR="00633E31" w:rsidRPr="00A30D50" w:rsidRDefault="00633E31" w:rsidP="00633E31">
      <w:pPr>
        <w:ind w:firstLine="709"/>
        <w:jc w:val="both"/>
        <w:rPr>
          <w:rFonts w:eastAsia="Calibri"/>
          <w:sz w:val="22"/>
          <w:szCs w:val="22"/>
          <w:lang w:val="lt-LT"/>
        </w:rPr>
      </w:pPr>
      <w:r w:rsidRPr="00A30D50">
        <w:rPr>
          <w:rFonts w:eastAsia="Calibri"/>
          <w:sz w:val="22"/>
          <w:szCs w:val="22"/>
          <w:lang w:val="lt-LT"/>
        </w:rPr>
        <w:t>7.1.2.</w:t>
      </w:r>
      <w:r w:rsidRPr="00A30D50">
        <w:rPr>
          <w:rFonts w:eastAsia="Calibri"/>
          <w:sz w:val="22"/>
          <w:szCs w:val="22"/>
          <w:lang w:val="lt-LT"/>
        </w:rPr>
        <w:tab/>
        <w:t>Subtiekėjas yra bankrutuojantis;</w:t>
      </w:r>
    </w:p>
    <w:p w14:paraId="4EA54B14" w14:textId="77777777" w:rsidR="00633E31" w:rsidRPr="00A30D50" w:rsidRDefault="00633E31" w:rsidP="00633E31">
      <w:pPr>
        <w:ind w:firstLine="709"/>
        <w:jc w:val="both"/>
        <w:rPr>
          <w:rFonts w:eastAsia="Calibri"/>
          <w:sz w:val="22"/>
          <w:szCs w:val="22"/>
          <w:lang w:val="lt-LT"/>
        </w:rPr>
      </w:pPr>
      <w:r w:rsidRPr="00A30D50">
        <w:rPr>
          <w:rFonts w:eastAsia="Calibri"/>
          <w:sz w:val="22"/>
          <w:szCs w:val="22"/>
          <w:lang w:val="lt-LT"/>
        </w:rPr>
        <w:t>7.1.3.</w:t>
      </w:r>
      <w:r w:rsidRPr="00A30D50">
        <w:rPr>
          <w:rFonts w:eastAsia="Calibri"/>
          <w:sz w:val="22"/>
          <w:szCs w:val="22"/>
          <w:lang w:val="lt-LT"/>
        </w:rPr>
        <w:tab/>
        <w:t>Subtiekėjas yra restruktūrizuojamas;</w:t>
      </w:r>
    </w:p>
    <w:p w14:paraId="363E1256" w14:textId="77777777" w:rsidR="00633E31" w:rsidRPr="00A30D50" w:rsidRDefault="00633E31" w:rsidP="00633E31">
      <w:pPr>
        <w:ind w:firstLine="709"/>
        <w:jc w:val="both"/>
        <w:rPr>
          <w:rFonts w:eastAsia="Calibri"/>
          <w:sz w:val="22"/>
          <w:szCs w:val="22"/>
          <w:lang w:val="lt-LT"/>
        </w:rPr>
      </w:pPr>
      <w:r w:rsidRPr="00A30D50">
        <w:rPr>
          <w:rFonts w:eastAsia="Calibri"/>
          <w:sz w:val="22"/>
          <w:szCs w:val="22"/>
          <w:lang w:val="lt-LT"/>
        </w:rPr>
        <w:t>7.1.4.</w:t>
      </w:r>
      <w:r w:rsidRPr="00A30D50">
        <w:rPr>
          <w:rFonts w:eastAsia="Calibri"/>
          <w:sz w:val="22"/>
          <w:szCs w:val="22"/>
          <w:lang w:val="lt-LT"/>
        </w:rPr>
        <w:tab/>
        <w:t>Subtiekėjui vykdoma bankroto procedūra ne teismo tvarka;</w:t>
      </w:r>
    </w:p>
    <w:p w14:paraId="06523F71" w14:textId="77777777" w:rsidR="00633E31" w:rsidRPr="00A30D50" w:rsidRDefault="00633E31" w:rsidP="00633E31">
      <w:pPr>
        <w:ind w:firstLine="709"/>
        <w:jc w:val="both"/>
        <w:rPr>
          <w:rFonts w:eastAsia="Calibri"/>
          <w:sz w:val="22"/>
          <w:szCs w:val="22"/>
          <w:lang w:val="lt-LT"/>
        </w:rPr>
      </w:pPr>
      <w:r w:rsidRPr="00A30D50">
        <w:rPr>
          <w:rFonts w:eastAsia="Calibri"/>
          <w:sz w:val="22"/>
          <w:szCs w:val="22"/>
          <w:lang w:val="lt-LT"/>
        </w:rPr>
        <w:t>7.1.5.</w:t>
      </w:r>
      <w:r w:rsidRPr="00A30D50">
        <w:rPr>
          <w:rFonts w:eastAsia="Calibri"/>
          <w:sz w:val="22"/>
          <w:szCs w:val="22"/>
          <w:lang w:val="lt-LT"/>
        </w:rPr>
        <w:tab/>
        <w:t>Subtiekėjui inicijuota priverstinė likvidavimo procedūra;</w:t>
      </w:r>
    </w:p>
    <w:p w14:paraId="1C588F7F" w14:textId="77777777" w:rsidR="00633E31" w:rsidRPr="00A30D50" w:rsidRDefault="00633E31" w:rsidP="00633E31">
      <w:pPr>
        <w:ind w:firstLine="709"/>
        <w:jc w:val="both"/>
        <w:rPr>
          <w:rFonts w:eastAsia="Calibri"/>
          <w:sz w:val="22"/>
          <w:szCs w:val="22"/>
          <w:lang w:val="lt-LT"/>
        </w:rPr>
      </w:pPr>
      <w:r w:rsidRPr="00A30D50">
        <w:rPr>
          <w:rFonts w:eastAsia="Calibri"/>
          <w:sz w:val="22"/>
          <w:szCs w:val="22"/>
          <w:lang w:val="lt-LT"/>
        </w:rPr>
        <w:t>7.1.6.</w:t>
      </w:r>
      <w:r w:rsidRPr="00A30D50">
        <w:rPr>
          <w:rFonts w:eastAsia="Calibri"/>
          <w:sz w:val="22"/>
          <w:szCs w:val="22"/>
          <w:lang w:val="lt-LT"/>
        </w:rPr>
        <w:tab/>
        <w:t>Subtiekėjui yra inicijuotos 7.1.2  – 7.1.5 punktuose analogiškos procedūros;</w:t>
      </w:r>
    </w:p>
    <w:p w14:paraId="0C85AC85" w14:textId="77777777" w:rsidR="00633E31" w:rsidRPr="00A30D50" w:rsidRDefault="00633E31" w:rsidP="00633E31">
      <w:pPr>
        <w:ind w:firstLine="709"/>
        <w:jc w:val="both"/>
        <w:rPr>
          <w:rFonts w:eastAsia="Calibri"/>
          <w:sz w:val="22"/>
          <w:szCs w:val="22"/>
          <w:lang w:val="lt-LT"/>
        </w:rPr>
      </w:pPr>
      <w:r w:rsidRPr="00A30D50">
        <w:rPr>
          <w:rFonts w:eastAsia="Calibri"/>
          <w:sz w:val="22"/>
          <w:szCs w:val="22"/>
          <w:lang w:val="lt-LT"/>
        </w:rPr>
        <w:t>7.2.</w:t>
      </w:r>
      <w:r w:rsidRPr="00A30D50">
        <w:rPr>
          <w:rFonts w:eastAsia="Calibri"/>
          <w:sz w:val="22"/>
          <w:szCs w:val="22"/>
          <w:lang w:val="lt-LT"/>
        </w:rPr>
        <w:tab/>
      </w:r>
      <w:r w:rsidRPr="00A30D50">
        <w:rPr>
          <w:rFonts w:eastAsia="Calibri"/>
          <w:b/>
          <w:sz w:val="22"/>
          <w:szCs w:val="22"/>
          <w:lang w:val="lt-LT"/>
        </w:rPr>
        <w:t>Pardavėjas</w:t>
      </w:r>
      <w:r w:rsidRPr="00A30D50">
        <w:rPr>
          <w:rFonts w:eastAsia="Calibri"/>
          <w:sz w:val="22"/>
          <w:szCs w:val="22"/>
          <w:lang w:val="lt-LT"/>
        </w:rPr>
        <w:t xml:space="preserve"> gali pakeisti subtiekėjus tik gavęs išankstinį </w:t>
      </w:r>
      <w:r w:rsidRPr="00A30D50">
        <w:rPr>
          <w:rFonts w:eastAsia="Calibri"/>
          <w:b/>
          <w:sz w:val="22"/>
          <w:szCs w:val="22"/>
          <w:lang w:val="lt-LT"/>
        </w:rPr>
        <w:t>Pirkėjo</w:t>
      </w:r>
      <w:r w:rsidRPr="00A30D50">
        <w:rPr>
          <w:rFonts w:eastAsia="Calibri"/>
          <w:sz w:val="22"/>
          <w:szCs w:val="22"/>
          <w:lang w:val="lt-LT"/>
        </w:rPr>
        <w:t xml:space="preserve"> sutikimą dėl kito siūlomo subtiekėjo. Apie ketinimą keisti subtiekėją </w:t>
      </w:r>
      <w:r w:rsidRPr="00A30D50">
        <w:rPr>
          <w:rFonts w:eastAsia="Calibri"/>
          <w:b/>
          <w:sz w:val="22"/>
          <w:szCs w:val="22"/>
          <w:lang w:val="lt-LT"/>
        </w:rPr>
        <w:t>Pardavėjas</w:t>
      </w:r>
      <w:r w:rsidRPr="00A30D50">
        <w:rPr>
          <w:rFonts w:eastAsia="Calibri"/>
          <w:sz w:val="22"/>
          <w:szCs w:val="22"/>
          <w:lang w:val="lt-LT"/>
        </w:rPr>
        <w:t xml:space="preserve"> privalo įspėti </w:t>
      </w:r>
      <w:r w:rsidRPr="00A30D50">
        <w:rPr>
          <w:rFonts w:eastAsia="Calibri"/>
          <w:b/>
          <w:sz w:val="22"/>
          <w:szCs w:val="22"/>
          <w:lang w:val="lt-LT"/>
        </w:rPr>
        <w:t>Pirkėją</w:t>
      </w:r>
      <w:r w:rsidRPr="00A30D50">
        <w:rPr>
          <w:rFonts w:eastAsia="Calibri"/>
          <w:sz w:val="22"/>
          <w:szCs w:val="22"/>
          <w:lang w:val="lt-LT"/>
        </w:rPr>
        <w:t xml:space="preserve"> iš anksto raštu ir nurodyti priežastis, dėl kurių </w:t>
      </w:r>
      <w:r w:rsidRPr="00A30D50">
        <w:rPr>
          <w:rFonts w:eastAsia="Calibri"/>
          <w:b/>
          <w:sz w:val="22"/>
          <w:szCs w:val="22"/>
          <w:lang w:val="lt-LT"/>
        </w:rPr>
        <w:t>Pardavėjas</w:t>
      </w:r>
      <w:r w:rsidRPr="00A30D50">
        <w:rPr>
          <w:rFonts w:eastAsia="Calibri"/>
          <w:sz w:val="22"/>
          <w:szCs w:val="22"/>
          <w:lang w:val="lt-LT"/>
        </w:rPr>
        <w:t xml:space="preserve"> ketina keisti subtiekėją, nurodyti būsimus subtiekėjus ir jų atitikimą kvalifikacijos reikalavimams (jei taikoma).</w:t>
      </w:r>
      <w:r w:rsidRPr="00A30D50">
        <w:rPr>
          <w:rFonts w:eastAsia="Calibri"/>
          <w:b/>
          <w:sz w:val="22"/>
          <w:szCs w:val="22"/>
          <w:lang w:val="lt-LT"/>
        </w:rPr>
        <w:t xml:space="preserve"> Pirkėjas</w:t>
      </w:r>
      <w:r w:rsidRPr="00A30D50">
        <w:rPr>
          <w:rFonts w:eastAsia="Calibri"/>
          <w:sz w:val="22"/>
          <w:szCs w:val="22"/>
          <w:lang w:val="lt-LT"/>
        </w:rPr>
        <w:t xml:space="preserve"> ne vėliau kaip per 14 (keturiolika) dienų nuo pranešimo gavimo dienos privalo pranešti </w:t>
      </w:r>
      <w:r w:rsidRPr="00A30D50">
        <w:rPr>
          <w:rFonts w:eastAsia="Calibri"/>
          <w:b/>
          <w:sz w:val="22"/>
          <w:szCs w:val="22"/>
          <w:lang w:val="lt-LT"/>
        </w:rPr>
        <w:t xml:space="preserve">Pardavėjui </w:t>
      </w:r>
      <w:r w:rsidRPr="00A30D50">
        <w:rPr>
          <w:rFonts w:eastAsia="Calibri"/>
          <w:sz w:val="22"/>
          <w:szCs w:val="22"/>
          <w:lang w:val="lt-LT"/>
        </w:rPr>
        <w:t>apie savo sprendimą, jei sprendimas yra neigiamas – nurodyti priežastis.</w:t>
      </w:r>
    </w:p>
    <w:p w14:paraId="7F381253" w14:textId="77777777" w:rsidR="00633E31" w:rsidRPr="00A30D50" w:rsidRDefault="00633E31" w:rsidP="00633E31">
      <w:pPr>
        <w:ind w:firstLine="709"/>
        <w:jc w:val="both"/>
        <w:rPr>
          <w:rFonts w:eastAsia="Calibri"/>
          <w:sz w:val="22"/>
          <w:szCs w:val="22"/>
          <w:lang w:val="lt-LT"/>
        </w:rPr>
      </w:pPr>
      <w:r w:rsidRPr="00A30D50">
        <w:rPr>
          <w:rFonts w:eastAsia="Calibri"/>
          <w:sz w:val="22"/>
          <w:szCs w:val="22"/>
          <w:lang w:val="lt-LT"/>
        </w:rPr>
        <w:lastRenderedPageBreak/>
        <w:t>7.3.</w:t>
      </w:r>
      <w:r w:rsidRPr="00A30D50">
        <w:rPr>
          <w:rFonts w:eastAsia="Calibri"/>
          <w:sz w:val="22"/>
          <w:szCs w:val="22"/>
          <w:lang w:val="lt-LT"/>
        </w:rPr>
        <w:tab/>
        <w:t>Subtiekėjų keitimas visada įforminamas rašytinių Šalių susitarimu, kuris nuo įsigaliojimo momento tampa neatskiriama šios Sutarties dalimi.</w:t>
      </w:r>
    </w:p>
    <w:p w14:paraId="2523FA35" w14:textId="77777777" w:rsidR="00633E31" w:rsidRPr="00A30D50" w:rsidRDefault="00633E31" w:rsidP="00633E31">
      <w:pPr>
        <w:ind w:firstLine="709"/>
        <w:jc w:val="both"/>
        <w:rPr>
          <w:rFonts w:eastAsia="Calibri"/>
          <w:sz w:val="22"/>
          <w:szCs w:val="22"/>
          <w:lang w:val="lt-LT"/>
        </w:rPr>
      </w:pPr>
      <w:r w:rsidRPr="00A30D50">
        <w:rPr>
          <w:b/>
          <w:bCs/>
          <w:sz w:val="22"/>
          <w:szCs w:val="22"/>
          <w:lang w:val="lt-LT"/>
        </w:rPr>
        <w:t>8. Ginčų sprendimo tvarka</w:t>
      </w:r>
    </w:p>
    <w:p w14:paraId="70428710" w14:textId="77777777" w:rsidR="00633E31" w:rsidRPr="00A30D50" w:rsidRDefault="00633E31" w:rsidP="00633E31">
      <w:pPr>
        <w:ind w:firstLine="709"/>
        <w:jc w:val="both"/>
        <w:rPr>
          <w:rFonts w:eastAsia="Calibri"/>
          <w:sz w:val="22"/>
          <w:szCs w:val="22"/>
          <w:lang w:val="lt-LT"/>
        </w:rPr>
      </w:pPr>
      <w:r w:rsidRPr="00A30D50">
        <w:rPr>
          <w:sz w:val="22"/>
          <w:szCs w:val="22"/>
          <w:lang w:val="lt-LT"/>
        </w:rPr>
        <w:t xml:space="preserve">8.1. Ginčai, kylantys dėl šios sutarties vykdymo tarp </w:t>
      </w:r>
      <w:r w:rsidRPr="00A30D50">
        <w:rPr>
          <w:b/>
          <w:bCs/>
          <w:sz w:val="22"/>
          <w:szCs w:val="22"/>
          <w:lang w:val="lt-LT"/>
        </w:rPr>
        <w:t>Pardavėjo</w:t>
      </w:r>
      <w:r w:rsidRPr="00A30D50">
        <w:rPr>
          <w:sz w:val="22"/>
          <w:szCs w:val="22"/>
          <w:lang w:val="lt-LT"/>
        </w:rPr>
        <w:t xml:space="preserve"> ir </w:t>
      </w:r>
      <w:r w:rsidRPr="00A30D50">
        <w:rPr>
          <w:b/>
          <w:bCs/>
          <w:sz w:val="22"/>
          <w:szCs w:val="22"/>
          <w:lang w:val="lt-LT"/>
        </w:rPr>
        <w:t>Pirkėjo</w:t>
      </w:r>
      <w:r w:rsidRPr="00A30D50">
        <w:rPr>
          <w:sz w:val="22"/>
          <w:szCs w:val="22"/>
          <w:lang w:val="lt-LT"/>
        </w:rPr>
        <w:t>, sprendžiami tarpusavio susitarimu.</w:t>
      </w:r>
    </w:p>
    <w:p w14:paraId="4344596A" w14:textId="77777777" w:rsidR="00633E31" w:rsidRPr="00A30D50" w:rsidRDefault="00633E31" w:rsidP="00633E31">
      <w:pPr>
        <w:ind w:firstLine="709"/>
        <w:jc w:val="both"/>
        <w:rPr>
          <w:rFonts w:eastAsia="Calibri"/>
          <w:sz w:val="22"/>
          <w:szCs w:val="22"/>
          <w:lang w:val="lt-LT"/>
        </w:rPr>
      </w:pPr>
      <w:r w:rsidRPr="00A30D50">
        <w:rPr>
          <w:sz w:val="22"/>
          <w:szCs w:val="22"/>
          <w:lang w:val="lt-LT"/>
        </w:rPr>
        <w:t>8.2. Nepavykus išspręsti ginčo tarpusavio susitarimu, jis sprendžiamas Lietuvos Respublikos įstatymų nustatyta tvarka.</w:t>
      </w:r>
    </w:p>
    <w:p w14:paraId="302700DD" w14:textId="77777777" w:rsidR="00633E31" w:rsidRPr="00A30D50" w:rsidRDefault="00633E31" w:rsidP="00633E31">
      <w:pPr>
        <w:ind w:firstLine="709"/>
        <w:jc w:val="both"/>
        <w:rPr>
          <w:b/>
          <w:bCs/>
          <w:sz w:val="22"/>
          <w:szCs w:val="22"/>
          <w:lang w:val="lt-LT"/>
        </w:rPr>
      </w:pPr>
      <w:r w:rsidRPr="00A30D50">
        <w:rPr>
          <w:b/>
          <w:bCs/>
          <w:sz w:val="22"/>
          <w:szCs w:val="22"/>
          <w:lang w:val="lt-LT"/>
        </w:rPr>
        <w:t>9. Sutarties galiojimas</w:t>
      </w:r>
    </w:p>
    <w:p w14:paraId="6358F174" w14:textId="77777777" w:rsidR="00633E31" w:rsidRPr="00A30D50" w:rsidRDefault="00633E31" w:rsidP="00633E31">
      <w:pPr>
        <w:ind w:firstLine="709"/>
        <w:jc w:val="both"/>
        <w:rPr>
          <w:rFonts w:eastAsia="Calibri"/>
          <w:sz w:val="22"/>
          <w:szCs w:val="22"/>
          <w:lang w:val="lt-LT"/>
        </w:rPr>
      </w:pPr>
      <w:r w:rsidRPr="00A30D50">
        <w:rPr>
          <w:sz w:val="22"/>
          <w:szCs w:val="22"/>
          <w:lang w:val="lt-LT"/>
        </w:rPr>
        <w:t>9.1. Sutartis įsigalioja nuo sutarties pasirašymo dienos</w:t>
      </w:r>
      <w:r w:rsidR="00BD04B6" w:rsidRPr="00A30D50">
        <w:rPr>
          <w:sz w:val="22"/>
          <w:szCs w:val="22"/>
          <w:lang w:val="lt-LT"/>
        </w:rPr>
        <w:t xml:space="preserve"> </w:t>
      </w:r>
      <w:r w:rsidRPr="00A30D50">
        <w:rPr>
          <w:sz w:val="22"/>
          <w:szCs w:val="22"/>
          <w:lang w:val="lt-LT"/>
        </w:rPr>
        <w:t>ir galioja 12 (dvylika) mėn.</w:t>
      </w:r>
      <w:r w:rsidRPr="00A30D50">
        <w:rPr>
          <w:bCs/>
          <w:sz w:val="22"/>
          <w:szCs w:val="22"/>
          <w:lang w:val="lt-LT"/>
        </w:rPr>
        <w:t xml:space="preserve"> </w:t>
      </w:r>
    </w:p>
    <w:p w14:paraId="6633E0CE" w14:textId="77777777" w:rsidR="00633E31" w:rsidRPr="00A30D50" w:rsidRDefault="00633E31" w:rsidP="00633E31">
      <w:pPr>
        <w:ind w:firstLine="709"/>
        <w:jc w:val="both"/>
        <w:rPr>
          <w:rFonts w:eastAsia="Calibri"/>
          <w:sz w:val="22"/>
          <w:szCs w:val="22"/>
          <w:lang w:val="lt-LT"/>
        </w:rPr>
      </w:pPr>
      <w:r w:rsidRPr="00A30D50">
        <w:rPr>
          <w:sz w:val="22"/>
          <w:szCs w:val="22"/>
          <w:lang w:val="lt-LT"/>
        </w:rPr>
        <w:t xml:space="preserve">9.2. Sutartis </w:t>
      </w:r>
      <w:r w:rsidR="003E2412" w:rsidRPr="00A30D50">
        <w:rPr>
          <w:sz w:val="22"/>
          <w:szCs w:val="22"/>
          <w:lang w:val="lt-LT"/>
        </w:rPr>
        <w:t>ne</w:t>
      </w:r>
      <w:r w:rsidRPr="00A30D50">
        <w:rPr>
          <w:sz w:val="22"/>
          <w:szCs w:val="22"/>
          <w:lang w:val="lt-LT"/>
        </w:rPr>
        <w:t>gali būti pratęsiama</w:t>
      </w:r>
      <w:r w:rsidR="003E2412" w:rsidRPr="00A30D50">
        <w:rPr>
          <w:sz w:val="22"/>
          <w:szCs w:val="22"/>
          <w:lang w:val="lt-LT"/>
        </w:rPr>
        <w:t>.</w:t>
      </w:r>
    </w:p>
    <w:p w14:paraId="6F442DBA" w14:textId="77777777" w:rsidR="00633E31" w:rsidRPr="00A30D50" w:rsidRDefault="00633E31" w:rsidP="00633E31">
      <w:pPr>
        <w:ind w:firstLine="709"/>
        <w:jc w:val="both"/>
        <w:rPr>
          <w:rFonts w:eastAsia="Calibri"/>
          <w:sz w:val="22"/>
          <w:szCs w:val="22"/>
          <w:lang w:val="lt-LT"/>
        </w:rPr>
      </w:pPr>
      <w:r w:rsidRPr="00A30D50">
        <w:rPr>
          <w:sz w:val="22"/>
          <w:szCs w:val="22"/>
          <w:lang w:val="lt-LT"/>
        </w:rPr>
        <w:t>9.3.</w:t>
      </w:r>
      <w:r w:rsidRPr="00A30D50">
        <w:rPr>
          <w:b/>
          <w:sz w:val="22"/>
          <w:szCs w:val="22"/>
          <w:lang w:val="lt-LT"/>
        </w:rPr>
        <w:t>Pirkėjas</w:t>
      </w:r>
      <w:r w:rsidRPr="00A30D50">
        <w:rPr>
          <w:sz w:val="22"/>
          <w:szCs w:val="22"/>
          <w:lang w:val="lt-LT"/>
        </w:rPr>
        <w:t xml:space="preserve"> turi teisę vienašališkai, prieš 14 (keturiolika) kalendorinių dienų raštu įspėjęs apie tai </w:t>
      </w:r>
      <w:r w:rsidRPr="00A30D50">
        <w:rPr>
          <w:b/>
          <w:sz w:val="22"/>
          <w:szCs w:val="22"/>
          <w:lang w:val="lt-LT"/>
        </w:rPr>
        <w:t>Pardavėją</w:t>
      </w:r>
      <w:r w:rsidRPr="00A30D50">
        <w:rPr>
          <w:sz w:val="22"/>
          <w:szCs w:val="22"/>
          <w:lang w:val="lt-LT"/>
        </w:rPr>
        <w:t>, nutraukti Sutartį, jei:</w:t>
      </w:r>
    </w:p>
    <w:p w14:paraId="259B322E" w14:textId="77777777" w:rsidR="00633E31" w:rsidRPr="00A30D50" w:rsidRDefault="00633E31" w:rsidP="00633E31">
      <w:pPr>
        <w:ind w:firstLine="709"/>
        <w:jc w:val="both"/>
        <w:rPr>
          <w:rFonts w:eastAsia="Calibri"/>
          <w:sz w:val="22"/>
          <w:szCs w:val="22"/>
          <w:lang w:val="lt-LT"/>
        </w:rPr>
      </w:pPr>
      <w:r w:rsidRPr="00A30D50">
        <w:rPr>
          <w:sz w:val="22"/>
          <w:szCs w:val="22"/>
          <w:lang w:val="lt-LT"/>
        </w:rPr>
        <w:t>9.3.1. Sutartis buvo pakeista pažeidžiant teisės aktų reikalavimus;</w:t>
      </w:r>
    </w:p>
    <w:p w14:paraId="4DE0E10E" w14:textId="77777777" w:rsidR="00633E31" w:rsidRPr="00A30D50" w:rsidRDefault="00633E31" w:rsidP="00633E31">
      <w:pPr>
        <w:ind w:firstLine="709"/>
        <w:jc w:val="both"/>
        <w:rPr>
          <w:rFonts w:eastAsia="Calibri"/>
          <w:sz w:val="22"/>
          <w:szCs w:val="22"/>
          <w:lang w:val="lt-LT"/>
        </w:rPr>
      </w:pPr>
      <w:r w:rsidRPr="00A30D50">
        <w:rPr>
          <w:sz w:val="22"/>
          <w:szCs w:val="22"/>
          <w:lang w:val="lt-LT"/>
        </w:rPr>
        <w:t xml:space="preserve">9.3.2. paaiškėjo, kad </w:t>
      </w:r>
      <w:r w:rsidRPr="00A30D50">
        <w:rPr>
          <w:b/>
          <w:sz w:val="22"/>
          <w:szCs w:val="22"/>
          <w:lang w:val="lt-LT"/>
        </w:rPr>
        <w:t>Pardavėjas</w:t>
      </w:r>
      <w:r w:rsidRPr="00A30D50">
        <w:rPr>
          <w:sz w:val="22"/>
          <w:szCs w:val="22"/>
          <w:lang w:val="lt-LT"/>
        </w:rPr>
        <w:t xml:space="preserve"> turėjo būti pašalintas iš pirkimo procedūros, vadovaujantis teisės aktų reikalavimais;</w:t>
      </w:r>
    </w:p>
    <w:p w14:paraId="4726C7D4" w14:textId="77777777" w:rsidR="00633E31" w:rsidRPr="00A30D50" w:rsidRDefault="00633E31" w:rsidP="00633E31">
      <w:pPr>
        <w:ind w:firstLine="709"/>
        <w:jc w:val="both"/>
        <w:rPr>
          <w:rFonts w:eastAsia="Calibri"/>
          <w:sz w:val="22"/>
          <w:szCs w:val="22"/>
          <w:lang w:val="lt-LT"/>
        </w:rPr>
      </w:pPr>
      <w:r w:rsidRPr="00A30D50">
        <w:rPr>
          <w:sz w:val="22"/>
          <w:szCs w:val="22"/>
          <w:lang w:val="lt-LT"/>
        </w:rPr>
        <w:t xml:space="preserve">9.3.3. paaiškėjo, kad su </w:t>
      </w:r>
      <w:r w:rsidRPr="00A30D50">
        <w:rPr>
          <w:b/>
          <w:sz w:val="22"/>
          <w:szCs w:val="22"/>
          <w:lang w:val="lt-LT"/>
        </w:rPr>
        <w:t>Pardavėju</w:t>
      </w:r>
      <w:r w:rsidRPr="00A30D50">
        <w:rPr>
          <w:sz w:val="22"/>
          <w:szCs w:val="22"/>
          <w:lang w:val="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5CCDF84" w14:textId="77777777" w:rsidR="00633E31" w:rsidRPr="00A30D50" w:rsidRDefault="00633E31" w:rsidP="00633E31">
      <w:pPr>
        <w:ind w:firstLine="709"/>
        <w:jc w:val="both"/>
        <w:rPr>
          <w:rFonts w:eastAsia="Calibri"/>
          <w:sz w:val="22"/>
          <w:szCs w:val="22"/>
          <w:lang w:val="lt-LT"/>
        </w:rPr>
      </w:pPr>
      <w:r w:rsidRPr="00A30D50">
        <w:rPr>
          <w:sz w:val="22"/>
          <w:szCs w:val="22"/>
          <w:lang w:val="lt-LT"/>
        </w:rPr>
        <w:t xml:space="preserve">9.3.4. </w:t>
      </w:r>
      <w:r w:rsidRPr="00A30D50">
        <w:rPr>
          <w:b/>
          <w:sz w:val="22"/>
          <w:szCs w:val="22"/>
          <w:lang w:val="lt-LT"/>
        </w:rPr>
        <w:t>Pardavėjas</w:t>
      </w:r>
      <w:r w:rsidRPr="00A30D50">
        <w:rPr>
          <w:sz w:val="22"/>
          <w:szCs w:val="22"/>
          <w:lang w:val="lt-LT"/>
        </w:rPr>
        <w:t xml:space="preserve"> nevykdo įsipareigojimų, numatytų pagal Sutartį, nesilaiko Lietuvos Respublikoje galiojančių teisės aktų reikalavimų ar yra kitokio pobūdžio </w:t>
      </w:r>
      <w:r w:rsidRPr="00A30D50">
        <w:rPr>
          <w:b/>
          <w:sz w:val="22"/>
          <w:szCs w:val="22"/>
          <w:lang w:val="lt-LT"/>
        </w:rPr>
        <w:t>Pardavėjo</w:t>
      </w:r>
      <w:r w:rsidRPr="00A30D50">
        <w:rPr>
          <w:sz w:val="22"/>
          <w:szCs w:val="22"/>
          <w:lang w:val="lt-LT"/>
        </w:rPr>
        <w:t xml:space="preserve"> veikimas, neveikimas, aplaidumas, turintis neigiamos įtakos šios Sutarties vykdymui.</w:t>
      </w:r>
    </w:p>
    <w:p w14:paraId="0FA79A15" w14:textId="77777777" w:rsidR="00633E31" w:rsidRPr="00A30D50" w:rsidRDefault="00633E31" w:rsidP="00633E31">
      <w:pPr>
        <w:ind w:firstLine="709"/>
        <w:jc w:val="both"/>
        <w:rPr>
          <w:rFonts w:eastAsia="Calibri"/>
          <w:sz w:val="22"/>
          <w:szCs w:val="22"/>
          <w:lang w:val="lt-LT"/>
        </w:rPr>
      </w:pPr>
      <w:r w:rsidRPr="00A30D50">
        <w:rPr>
          <w:sz w:val="22"/>
          <w:szCs w:val="22"/>
          <w:lang w:val="lt-LT"/>
        </w:rPr>
        <w:t xml:space="preserve">9.4. </w:t>
      </w:r>
      <w:r w:rsidRPr="00A30D50">
        <w:rPr>
          <w:b/>
          <w:sz w:val="22"/>
          <w:szCs w:val="22"/>
          <w:lang w:val="lt-LT"/>
        </w:rPr>
        <w:t>Pardavėjas</w:t>
      </w:r>
      <w:r w:rsidRPr="00A30D50">
        <w:rPr>
          <w:sz w:val="22"/>
          <w:szCs w:val="22"/>
          <w:lang w:val="lt-LT"/>
        </w:rPr>
        <w:t xml:space="preserve"> turi teisę vienašališkai, prieš 14 (keturiolika) kalendorinių dienų raštu įspėjęs apie tai </w:t>
      </w:r>
      <w:r w:rsidRPr="00A30D50">
        <w:rPr>
          <w:b/>
          <w:sz w:val="22"/>
          <w:szCs w:val="22"/>
          <w:lang w:val="lt-LT"/>
        </w:rPr>
        <w:t>Pirkėją</w:t>
      </w:r>
      <w:r w:rsidRPr="00A30D50">
        <w:rPr>
          <w:sz w:val="22"/>
          <w:szCs w:val="22"/>
          <w:lang w:val="lt-LT"/>
        </w:rPr>
        <w:t xml:space="preserve">, nutraukti Sutartį, jei:   </w:t>
      </w:r>
    </w:p>
    <w:p w14:paraId="2BCEC3EA" w14:textId="77777777" w:rsidR="00633E31" w:rsidRPr="00A30D50" w:rsidRDefault="00633E31" w:rsidP="00633E31">
      <w:pPr>
        <w:ind w:firstLine="709"/>
        <w:jc w:val="both"/>
        <w:rPr>
          <w:rFonts w:eastAsia="Calibri"/>
          <w:sz w:val="22"/>
          <w:szCs w:val="22"/>
          <w:lang w:val="lt-LT"/>
        </w:rPr>
      </w:pPr>
      <w:r w:rsidRPr="00A30D50">
        <w:rPr>
          <w:sz w:val="22"/>
          <w:szCs w:val="22"/>
          <w:lang w:val="lt-LT"/>
        </w:rPr>
        <w:t xml:space="preserve">9.4.1. ne dėl </w:t>
      </w:r>
      <w:r w:rsidRPr="00A30D50">
        <w:rPr>
          <w:b/>
          <w:sz w:val="22"/>
          <w:szCs w:val="22"/>
          <w:lang w:val="lt-LT"/>
        </w:rPr>
        <w:t>Pardavėjo</w:t>
      </w:r>
      <w:r w:rsidRPr="00A30D50">
        <w:rPr>
          <w:sz w:val="22"/>
          <w:szCs w:val="22"/>
          <w:lang w:val="lt-LT"/>
        </w:rPr>
        <w:t xml:space="preserve"> kaltės </w:t>
      </w:r>
      <w:r w:rsidRPr="00A30D50">
        <w:rPr>
          <w:b/>
          <w:sz w:val="22"/>
          <w:szCs w:val="22"/>
          <w:lang w:val="lt-LT"/>
        </w:rPr>
        <w:t>Pirkėjas</w:t>
      </w:r>
      <w:r w:rsidRPr="00A30D50">
        <w:rPr>
          <w:sz w:val="22"/>
          <w:szCs w:val="22"/>
          <w:lang w:val="lt-LT"/>
        </w:rPr>
        <w:t xml:space="preserve"> vėluoja sumokėti daugiau nei 30 (trisdešimt) kalendorinių dienų nuo Sutartyje nurodyto sumokėjimo termino pabaigos; </w:t>
      </w:r>
    </w:p>
    <w:p w14:paraId="363EA8E6" w14:textId="77777777" w:rsidR="00633E31" w:rsidRPr="00A30D50" w:rsidRDefault="00633E31" w:rsidP="00633E31">
      <w:pPr>
        <w:ind w:firstLine="709"/>
        <w:jc w:val="both"/>
        <w:rPr>
          <w:rFonts w:eastAsia="Calibri"/>
          <w:sz w:val="22"/>
          <w:szCs w:val="22"/>
          <w:lang w:val="lt-LT"/>
        </w:rPr>
      </w:pPr>
      <w:r w:rsidRPr="00A30D50">
        <w:rPr>
          <w:sz w:val="22"/>
          <w:szCs w:val="22"/>
          <w:lang w:val="lt-LT"/>
        </w:rPr>
        <w:t xml:space="preserve">9.4.2. </w:t>
      </w:r>
      <w:r w:rsidRPr="00A30D50">
        <w:rPr>
          <w:b/>
          <w:sz w:val="22"/>
          <w:szCs w:val="22"/>
          <w:lang w:val="lt-LT"/>
        </w:rPr>
        <w:t>Pirkėjas</w:t>
      </w:r>
      <w:r w:rsidRPr="00A30D50">
        <w:rPr>
          <w:sz w:val="22"/>
          <w:szCs w:val="22"/>
          <w:lang w:val="lt-LT"/>
        </w:rPr>
        <w:t xml:space="preserve"> nevykdo Sutartimi prisiimtų įsipareigojimų.</w:t>
      </w:r>
    </w:p>
    <w:p w14:paraId="1CE23E92" w14:textId="77777777" w:rsidR="00633E31" w:rsidRPr="00A30D50" w:rsidRDefault="00633E31" w:rsidP="00633E31">
      <w:pPr>
        <w:ind w:firstLine="709"/>
        <w:jc w:val="both"/>
        <w:rPr>
          <w:rFonts w:eastAsia="Calibri"/>
          <w:sz w:val="22"/>
          <w:szCs w:val="22"/>
          <w:lang w:val="lt-LT"/>
        </w:rPr>
      </w:pPr>
      <w:r w:rsidRPr="00A30D50">
        <w:rPr>
          <w:sz w:val="22"/>
          <w:szCs w:val="22"/>
          <w:lang w:val="lt-LT"/>
        </w:rPr>
        <w:t>9.5. Sutartis gali būti nutraukiama rašytiniu šalių susitarimu prieš laiką bet kuriuo metu.</w:t>
      </w:r>
    </w:p>
    <w:p w14:paraId="2E8737AA" w14:textId="77777777" w:rsidR="00633E31" w:rsidRPr="00A30D50" w:rsidRDefault="00633E31" w:rsidP="00633E31">
      <w:pPr>
        <w:ind w:firstLine="709"/>
        <w:jc w:val="both"/>
        <w:rPr>
          <w:rFonts w:eastAsia="Calibri"/>
          <w:sz w:val="22"/>
          <w:szCs w:val="22"/>
          <w:lang w:val="lt-LT"/>
        </w:rPr>
      </w:pPr>
      <w:r w:rsidRPr="00A30D50">
        <w:rPr>
          <w:sz w:val="22"/>
          <w:szCs w:val="22"/>
          <w:lang w:val="lt-LT"/>
        </w:rPr>
        <w:t>9.6. Sutarties nutraukimas prieš laiką neatleidžia nuo pareigos įvykdyti finansinius įsipareigojimus už laikotarpį iki šios Sutarties  nutraukimo.</w:t>
      </w:r>
    </w:p>
    <w:p w14:paraId="146F3952" w14:textId="77777777" w:rsidR="00633E31" w:rsidRPr="00A30D50" w:rsidRDefault="00633E31" w:rsidP="00633E31">
      <w:pPr>
        <w:ind w:firstLine="709"/>
        <w:jc w:val="both"/>
        <w:rPr>
          <w:rFonts w:eastAsia="Calibri"/>
          <w:sz w:val="22"/>
          <w:szCs w:val="22"/>
          <w:lang w:val="lt-LT"/>
        </w:rPr>
      </w:pPr>
      <w:r w:rsidRPr="00A30D50">
        <w:rPr>
          <w:sz w:val="22"/>
          <w:szCs w:val="22"/>
          <w:lang w:val="lt-LT"/>
        </w:rPr>
        <w:t>9.7. Sutartis laikoma įvykdyta, kai šalys visiškai įvykdo šioje sutartyje numatytas sąlygas.</w:t>
      </w:r>
    </w:p>
    <w:p w14:paraId="09F6B9FC" w14:textId="77777777" w:rsidR="00633E31" w:rsidRPr="00A30D50" w:rsidRDefault="00633E31" w:rsidP="00633E31">
      <w:pPr>
        <w:ind w:firstLine="709"/>
        <w:jc w:val="both"/>
        <w:rPr>
          <w:rFonts w:eastAsia="Calibri"/>
          <w:sz w:val="22"/>
          <w:szCs w:val="22"/>
          <w:lang w:val="lt-LT"/>
        </w:rPr>
      </w:pPr>
      <w:r w:rsidRPr="00A30D50">
        <w:rPr>
          <w:sz w:val="22"/>
          <w:szCs w:val="22"/>
          <w:lang w:val="lt-LT"/>
        </w:rPr>
        <w:t xml:space="preserve">9.8. Šalys atleidžiamos nuo finansinės atsakomybės už kokių nors įsipareigojimų neįvykdymą, jei tai atsitiko susidarius ypatingoms aplinkybėms (Force majeure), jeigu jos įrodo, kad jos negalėjo įvykdyti įsipareigojimų dėl nepriklausomų nuo jų kliūčių, kurių sutarties sudarymo metu negalėjo numatyti ir jų išvengti. </w:t>
      </w:r>
    </w:p>
    <w:p w14:paraId="5949BF0E" w14:textId="77777777" w:rsidR="00633E31" w:rsidRPr="00A30D50" w:rsidRDefault="00633E31" w:rsidP="00633E31">
      <w:pPr>
        <w:ind w:firstLine="709"/>
        <w:jc w:val="both"/>
        <w:rPr>
          <w:rFonts w:eastAsia="Calibri"/>
          <w:sz w:val="22"/>
          <w:szCs w:val="22"/>
          <w:lang w:val="lt-LT"/>
        </w:rPr>
      </w:pPr>
      <w:r w:rsidRPr="00A30D50">
        <w:rPr>
          <w:sz w:val="22"/>
          <w:szCs w:val="22"/>
          <w:lang w:val="lt-LT"/>
        </w:rPr>
        <w:t>Tokiomis kliūtimis laikytini karai, revoliucijos, sabotažas, stichinės nelaimės, sprogimai, gaisrai, gamybinių pastatų ir vidaus komunikacijų sunaikinimas, boikotai, streikai, teisėti ar neteisėti valstybės valdymo institucijų veiksmai, kitos nenugalimos jėgos, nurodytos LR Vyriausybės 1996 m. liepos 15 d. nutarime Nr. 840.</w:t>
      </w:r>
    </w:p>
    <w:p w14:paraId="7D335300" w14:textId="77777777" w:rsidR="00633E31" w:rsidRPr="00A30D50" w:rsidRDefault="00633E31" w:rsidP="00633E31">
      <w:pPr>
        <w:ind w:firstLine="709"/>
        <w:jc w:val="both"/>
        <w:rPr>
          <w:rFonts w:eastAsia="Calibri"/>
          <w:sz w:val="22"/>
          <w:szCs w:val="22"/>
          <w:lang w:val="lt-LT"/>
        </w:rPr>
      </w:pPr>
      <w:r w:rsidRPr="00A30D50">
        <w:rPr>
          <w:sz w:val="22"/>
          <w:szCs w:val="22"/>
          <w:lang w:val="lt-LT"/>
        </w:rPr>
        <w:t>9.8.1. Sutartyje nurodytų įsipareigojimų įvykdymo terminai yra pratęsiami priklausomai nuo ypatingų aplinkybių trukmės, bet ne ilgiau kaip 2 mėn. Esant būtinumui pratęsti šį terminą, šalys tai aptaria atskiru raštu.</w:t>
      </w:r>
    </w:p>
    <w:p w14:paraId="35041BD0" w14:textId="77777777" w:rsidR="00633E31" w:rsidRPr="00A30D50" w:rsidRDefault="00633E31" w:rsidP="00633E31">
      <w:pPr>
        <w:ind w:firstLine="709"/>
        <w:jc w:val="both"/>
        <w:rPr>
          <w:rFonts w:eastAsia="Calibri"/>
          <w:sz w:val="22"/>
          <w:szCs w:val="22"/>
          <w:lang w:val="lt-LT"/>
        </w:rPr>
      </w:pPr>
      <w:r w:rsidRPr="00A30D50">
        <w:rPr>
          <w:sz w:val="22"/>
          <w:szCs w:val="22"/>
          <w:lang w:val="lt-LT"/>
        </w:rPr>
        <w:t>9.8.2. Susidarius ypatingoms aplinkybėms, šalys apie tai turi pranešti viena kitai ne vėliau kaip per 10 darbo dienų nuo ypatingų aplinkybių pradžios.</w:t>
      </w:r>
    </w:p>
    <w:p w14:paraId="79ABDB4B" w14:textId="77777777" w:rsidR="00633E31" w:rsidRPr="00A30D50" w:rsidRDefault="00633E31" w:rsidP="00633E31">
      <w:pPr>
        <w:ind w:firstLine="709"/>
        <w:jc w:val="both"/>
        <w:rPr>
          <w:sz w:val="22"/>
          <w:szCs w:val="22"/>
          <w:lang w:val="lt-LT"/>
        </w:rPr>
      </w:pPr>
      <w:r w:rsidRPr="00A30D50">
        <w:rPr>
          <w:sz w:val="22"/>
          <w:szCs w:val="22"/>
          <w:lang w:val="lt-LT"/>
        </w:rPr>
        <w:t>9.9. Sutartis surašyta lietuvių  kalba Ją sudaro du identiški sutarties originalai, skirti po vieną kiekvienai šaliai.</w:t>
      </w:r>
    </w:p>
    <w:p w14:paraId="60F3A24A" w14:textId="61C220DA" w:rsidR="001E2154" w:rsidRPr="00A30D50" w:rsidRDefault="001E2154" w:rsidP="001E2154">
      <w:pPr>
        <w:tabs>
          <w:tab w:val="left" w:pos="142"/>
        </w:tabs>
        <w:jc w:val="both"/>
        <w:rPr>
          <w:rFonts w:eastAsia="Times New Roman"/>
          <w:color w:val="000000"/>
          <w:sz w:val="22"/>
          <w:szCs w:val="22"/>
          <w:bdr w:val="none" w:sz="0" w:space="0" w:color="auto"/>
          <w:lang w:val="lt-LT"/>
        </w:rPr>
      </w:pPr>
      <w:r w:rsidRPr="00A30D50">
        <w:rPr>
          <w:sz w:val="22"/>
          <w:szCs w:val="22"/>
          <w:lang w:val="lt-LT"/>
        </w:rPr>
        <w:tab/>
      </w:r>
      <w:r w:rsidRPr="00A30D50">
        <w:rPr>
          <w:sz w:val="22"/>
          <w:szCs w:val="22"/>
          <w:lang w:val="lt-LT"/>
        </w:rPr>
        <w:tab/>
        <w:t xml:space="preserve">9.10. </w:t>
      </w:r>
      <w:r w:rsidRPr="00A30D50">
        <w:rPr>
          <w:rFonts w:eastAsia="Times New Roman"/>
          <w:color w:val="000000"/>
          <w:sz w:val="22"/>
          <w:szCs w:val="22"/>
          <w:bdr w:val="none" w:sz="0" w:space="0" w:color="auto"/>
          <w:lang w:val="lt-LT"/>
        </w:rPr>
        <w:t xml:space="preserve">Šalys, vykdydamos Sutartį, įsipareigoja laikytis šių aplinkosaugos reikalavimų: mažinti popieriaus sunaudojimą, atsisakyti nebūtino dokumentų kopijavimo ir spausdinimo. Visi dokumentai, susiję su šia Sutartimi ar jos vykdymu, turi būti siunčiami nurodytais el. paštais. Išimtiniais atvejais su Sutarties vykdymu susiję dokumentai, turi (gali) būti pateikiami popieriniu formatu (registruotu paštu arba įteikiami asmeniškai pasirašytinai), jeigu toks formatas privalomas pagal teisės aktus arba Paslaugų teikėjas nurodo tokį būtinumą – tokiu atveju turėtų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w:t>
      </w:r>
      <w:r w:rsidRPr="00A30D50">
        <w:rPr>
          <w:rFonts w:eastAsia="Times New Roman"/>
          <w:color w:val="000000"/>
          <w:sz w:val="22"/>
          <w:szCs w:val="22"/>
          <w:bdr w:val="none" w:sz="0" w:space="0" w:color="auto"/>
          <w:lang w:val="lt-LT"/>
        </w:rPr>
        <w:lastRenderedPageBreak/>
        <w:t>apsaugos kriterijų, kuriuos perkančiosios organizacijos turi taikyti pirkdamos prekes, paslaugas ar darbus, taikymo tvarkos aprašo patvirtinimo.</w:t>
      </w:r>
    </w:p>
    <w:p w14:paraId="47861D0D" w14:textId="7DA5DB5A" w:rsidR="001E2154" w:rsidRPr="00A30D50" w:rsidRDefault="001E2154" w:rsidP="00633E31">
      <w:pPr>
        <w:ind w:firstLine="709"/>
        <w:jc w:val="both"/>
        <w:rPr>
          <w:sz w:val="22"/>
          <w:szCs w:val="22"/>
          <w:lang w:val="lt-LT"/>
        </w:rPr>
      </w:pPr>
    </w:p>
    <w:p w14:paraId="5108B931" w14:textId="77777777" w:rsidR="00633E31" w:rsidRPr="00A30D50" w:rsidRDefault="00633E31" w:rsidP="00633E31">
      <w:pPr>
        <w:ind w:firstLine="709"/>
        <w:rPr>
          <w:b/>
          <w:sz w:val="22"/>
          <w:szCs w:val="22"/>
          <w:lang w:val="lt-LT"/>
        </w:rPr>
      </w:pPr>
      <w:r w:rsidRPr="00A30D50">
        <w:rPr>
          <w:b/>
          <w:sz w:val="22"/>
          <w:szCs w:val="22"/>
          <w:lang w:val="lt-LT"/>
        </w:rPr>
        <w:t>10. Atsakingi asmenys</w:t>
      </w:r>
    </w:p>
    <w:p w14:paraId="56B56AD6" w14:textId="77777777" w:rsidR="00633E31" w:rsidRPr="00A30D50" w:rsidRDefault="00633E31" w:rsidP="00633E31">
      <w:pPr>
        <w:ind w:firstLine="709"/>
        <w:rPr>
          <w:sz w:val="22"/>
          <w:szCs w:val="22"/>
          <w:lang w:val="lt-LT"/>
        </w:rPr>
      </w:pPr>
      <w:r w:rsidRPr="00A30D50">
        <w:rPr>
          <w:sz w:val="22"/>
          <w:szCs w:val="22"/>
          <w:lang w:val="lt-LT"/>
        </w:rPr>
        <w:t>10.1.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21"/>
        <w:gridCol w:w="3346"/>
        <w:gridCol w:w="3287"/>
      </w:tblGrid>
      <w:tr w:rsidR="00633E31" w:rsidRPr="00A30D50" w14:paraId="60683340" w14:textId="77777777" w:rsidTr="004D21EB">
        <w:tc>
          <w:tcPr>
            <w:tcW w:w="3424" w:type="dxa"/>
            <w:vAlign w:val="center"/>
            <w:hideMark/>
          </w:tcPr>
          <w:p w14:paraId="08D06C03" w14:textId="77777777" w:rsidR="00633E31" w:rsidRPr="00A30D50" w:rsidRDefault="00633E31" w:rsidP="00715BA1">
            <w:pPr>
              <w:rPr>
                <w:color w:val="000000"/>
                <w:sz w:val="22"/>
                <w:szCs w:val="22"/>
                <w:lang w:val="lt-LT" w:eastAsia="lt-LT"/>
              </w:rPr>
            </w:pPr>
          </w:p>
        </w:tc>
        <w:tc>
          <w:tcPr>
            <w:tcW w:w="3348" w:type="dxa"/>
            <w:vAlign w:val="center"/>
            <w:hideMark/>
          </w:tcPr>
          <w:p w14:paraId="3ECC6184" w14:textId="77777777" w:rsidR="00633E31" w:rsidRPr="00A30D50" w:rsidRDefault="00633E31" w:rsidP="00715BA1">
            <w:pPr>
              <w:rPr>
                <w:color w:val="000000"/>
                <w:sz w:val="22"/>
                <w:szCs w:val="22"/>
                <w:lang w:val="lt-LT" w:eastAsia="lt-LT"/>
              </w:rPr>
            </w:pPr>
            <w:r w:rsidRPr="00A30D50">
              <w:rPr>
                <w:color w:val="000000"/>
                <w:sz w:val="22"/>
                <w:szCs w:val="22"/>
                <w:lang w:val="lt-LT" w:eastAsia="lt-LT"/>
              </w:rPr>
              <w:t>Pardavėjo atstovas</w:t>
            </w:r>
          </w:p>
        </w:tc>
        <w:tc>
          <w:tcPr>
            <w:tcW w:w="3282" w:type="dxa"/>
            <w:vAlign w:val="center"/>
            <w:hideMark/>
          </w:tcPr>
          <w:p w14:paraId="41C5E829" w14:textId="77777777" w:rsidR="00633E31" w:rsidRPr="00A30D50" w:rsidRDefault="00633E31" w:rsidP="00715BA1">
            <w:pPr>
              <w:rPr>
                <w:color w:val="000000"/>
                <w:sz w:val="22"/>
                <w:szCs w:val="22"/>
                <w:lang w:val="lt-LT" w:eastAsia="lt-LT"/>
              </w:rPr>
            </w:pPr>
            <w:r w:rsidRPr="00A30D50">
              <w:rPr>
                <w:color w:val="000000"/>
                <w:sz w:val="22"/>
                <w:szCs w:val="22"/>
                <w:lang w:val="lt-LT" w:eastAsia="lt-LT"/>
              </w:rPr>
              <w:t>Pirkėjo atstovas</w:t>
            </w:r>
          </w:p>
        </w:tc>
      </w:tr>
      <w:tr w:rsidR="00633E31" w:rsidRPr="00A30D50" w14:paraId="6410F63E" w14:textId="77777777" w:rsidTr="004D21EB">
        <w:tc>
          <w:tcPr>
            <w:tcW w:w="3424" w:type="dxa"/>
            <w:vAlign w:val="center"/>
            <w:hideMark/>
          </w:tcPr>
          <w:p w14:paraId="18830D99" w14:textId="77777777" w:rsidR="00633E31" w:rsidRPr="00A30D50" w:rsidRDefault="00633E31" w:rsidP="00715BA1">
            <w:pPr>
              <w:rPr>
                <w:color w:val="000000"/>
                <w:sz w:val="22"/>
                <w:szCs w:val="22"/>
                <w:lang w:val="lt-LT" w:eastAsia="lt-LT"/>
              </w:rPr>
            </w:pPr>
            <w:r w:rsidRPr="00A30D50">
              <w:rPr>
                <w:color w:val="000000"/>
                <w:sz w:val="22"/>
                <w:szCs w:val="22"/>
                <w:lang w:val="lt-LT" w:eastAsia="lt-LT"/>
              </w:rPr>
              <w:t>Vardas, pavardė</w:t>
            </w:r>
          </w:p>
        </w:tc>
        <w:tc>
          <w:tcPr>
            <w:tcW w:w="3348" w:type="dxa"/>
            <w:vAlign w:val="center"/>
            <w:hideMark/>
          </w:tcPr>
          <w:p w14:paraId="76AD56E8" w14:textId="1E6C25CD" w:rsidR="00633E31" w:rsidRPr="00A30D50" w:rsidRDefault="004C06A0" w:rsidP="00715BA1">
            <w:pPr>
              <w:rPr>
                <w:color w:val="000000"/>
                <w:sz w:val="22"/>
                <w:szCs w:val="22"/>
                <w:lang w:val="lt-LT" w:eastAsia="lt-LT"/>
              </w:rPr>
            </w:pPr>
            <w:r w:rsidRPr="00A30D50">
              <w:rPr>
                <w:sz w:val="22"/>
                <w:szCs w:val="22"/>
              </w:rPr>
              <w:t>Roberta Balnytė</w:t>
            </w:r>
          </w:p>
        </w:tc>
        <w:tc>
          <w:tcPr>
            <w:tcW w:w="3282" w:type="dxa"/>
            <w:vAlign w:val="center"/>
            <w:hideMark/>
          </w:tcPr>
          <w:p w14:paraId="72EC088D" w14:textId="77777777" w:rsidR="00633E31" w:rsidRPr="00A30D50" w:rsidRDefault="004D21EB" w:rsidP="00715BA1">
            <w:pPr>
              <w:rPr>
                <w:color w:val="000000"/>
                <w:sz w:val="22"/>
                <w:szCs w:val="22"/>
                <w:lang w:val="lt-LT" w:eastAsia="lt-LT"/>
              </w:rPr>
            </w:pPr>
            <w:r w:rsidRPr="00A30D50">
              <w:rPr>
                <w:color w:val="000000"/>
                <w:sz w:val="22"/>
                <w:szCs w:val="22"/>
                <w:lang w:val="lt-LT" w:eastAsia="lt-LT"/>
              </w:rPr>
              <w:t xml:space="preserve">Rasa </w:t>
            </w:r>
            <w:proofErr w:type="spellStart"/>
            <w:r w:rsidRPr="00A30D50">
              <w:rPr>
                <w:color w:val="000000"/>
                <w:sz w:val="22"/>
                <w:szCs w:val="22"/>
                <w:lang w:val="lt-LT" w:eastAsia="lt-LT"/>
              </w:rPr>
              <w:t>Makaveckienė</w:t>
            </w:r>
            <w:proofErr w:type="spellEnd"/>
          </w:p>
        </w:tc>
      </w:tr>
      <w:tr w:rsidR="00633E31" w:rsidRPr="00A30D50" w14:paraId="2BA28D2B" w14:textId="77777777" w:rsidTr="004D21EB">
        <w:tc>
          <w:tcPr>
            <w:tcW w:w="3424" w:type="dxa"/>
            <w:vAlign w:val="center"/>
            <w:hideMark/>
          </w:tcPr>
          <w:p w14:paraId="79C38D73" w14:textId="77777777" w:rsidR="00633E31" w:rsidRPr="00A30D50" w:rsidRDefault="00633E31" w:rsidP="00715BA1">
            <w:pPr>
              <w:rPr>
                <w:color w:val="000000"/>
                <w:sz w:val="22"/>
                <w:szCs w:val="22"/>
                <w:lang w:val="lt-LT" w:eastAsia="lt-LT"/>
              </w:rPr>
            </w:pPr>
            <w:r w:rsidRPr="00A30D50">
              <w:rPr>
                <w:color w:val="000000"/>
                <w:sz w:val="22"/>
                <w:szCs w:val="22"/>
                <w:lang w:val="lt-LT" w:eastAsia="lt-LT"/>
              </w:rPr>
              <w:t>Pareigos</w:t>
            </w:r>
          </w:p>
        </w:tc>
        <w:tc>
          <w:tcPr>
            <w:tcW w:w="3348" w:type="dxa"/>
            <w:vAlign w:val="center"/>
            <w:hideMark/>
          </w:tcPr>
          <w:p w14:paraId="5E166851" w14:textId="460B2D7C" w:rsidR="00633E31" w:rsidRPr="00A30D50" w:rsidRDefault="004C06A0" w:rsidP="00715BA1">
            <w:pPr>
              <w:rPr>
                <w:color w:val="000000"/>
                <w:sz w:val="22"/>
                <w:szCs w:val="22"/>
                <w:lang w:val="lt-LT" w:eastAsia="lt-LT"/>
              </w:rPr>
            </w:pPr>
            <w:proofErr w:type="spellStart"/>
            <w:r w:rsidRPr="00A30D50">
              <w:rPr>
                <w:sz w:val="22"/>
                <w:szCs w:val="22"/>
              </w:rPr>
              <w:t>Pardavimų</w:t>
            </w:r>
            <w:proofErr w:type="spellEnd"/>
            <w:r w:rsidRPr="00A30D50">
              <w:rPr>
                <w:sz w:val="22"/>
                <w:szCs w:val="22"/>
              </w:rPr>
              <w:t xml:space="preserve"> </w:t>
            </w:r>
            <w:proofErr w:type="spellStart"/>
            <w:r w:rsidRPr="00A30D50">
              <w:rPr>
                <w:sz w:val="22"/>
                <w:szCs w:val="22"/>
              </w:rPr>
              <w:t>vadybininkė</w:t>
            </w:r>
            <w:proofErr w:type="spellEnd"/>
          </w:p>
        </w:tc>
        <w:tc>
          <w:tcPr>
            <w:tcW w:w="3282" w:type="dxa"/>
            <w:vAlign w:val="center"/>
            <w:hideMark/>
          </w:tcPr>
          <w:p w14:paraId="1CACC8DD" w14:textId="2031265B" w:rsidR="00633E31" w:rsidRPr="00A30D50" w:rsidRDefault="00B553DC" w:rsidP="00715BA1">
            <w:pPr>
              <w:rPr>
                <w:color w:val="000000"/>
                <w:sz w:val="22"/>
                <w:szCs w:val="22"/>
                <w:lang w:val="lt-LT" w:eastAsia="lt-LT"/>
              </w:rPr>
            </w:pPr>
            <w:r w:rsidRPr="00A30D50">
              <w:rPr>
                <w:color w:val="000000"/>
                <w:sz w:val="22"/>
                <w:szCs w:val="22"/>
                <w:lang w:val="lt-LT" w:eastAsia="lt-LT"/>
              </w:rPr>
              <w:t>Vyr. s</w:t>
            </w:r>
            <w:r w:rsidR="004D21EB" w:rsidRPr="00A30D50">
              <w:rPr>
                <w:color w:val="000000"/>
                <w:sz w:val="22"/>
                <w:szCs w:val="22"/>
                <w:lang w:val="lt-LT" w:eastAsia="lt-LT"/>
              </w:rPr>
              <w:t>laugos administ</w:t>
            </w:r>
            <w:r w:rsidR="00B820CF" w:rsidRPr="00A30D50">
              <w:rPr>
                <w:color w:val="000000"/>
                <w:sz w:val="22"/>
                <w:szCs w:val="22"/>
                <w:lang w:val="lt-LT" w:eastAsia="lt-LT"/>
              </w:rPr>
              <w:t>ratorė</w:t>
            </w:r>
          </w:p>
        </w:tc>
      </w:tr>
      <w:tr w:rsidR="00633E31" w:rsidRPr="00A30D50" w14:paraId="35911078" w14:textId="77777777" w:rsidTr="004D21EB">
        <w:tc>
          <w:tcPr>
            <w:tcW w:w="3424" w:type="dxa"/>
            <w:vAlign w:val="center"/>
            <w:hideMark/>
          </w:tcPr>
          <w:p w14:paraId="160E7E05" w14:textId="77777777" w:rsidR="00633E31" w:rsidRPr="00A30D50" w:rsidRDefault="00633E31" w:rsidP="00715BA1">
            <w:pPr>
              <w:rPr>
                <w:color w:val="000000"/>
                <w:sz w:val="22"/>
                <w:szCs w:val="22"/>
                <w:lang w:val="lt-LT" w:eastAsia="lt-LT"/>
              </w:rPr>
            </w:pPr>
            <w:r w:rsidRPr="00A30D50">
              <w:rPr>
                <w:color w:val="000000"/>
                <w:sz w:val="22"/>
                <w:szCs w:val="22"/>
                <w:lang w:val="lt-LT" w:eastAsia="lt-LT"/>
              </w:rPr>
              <w:t>Adresas</w:t>
            </w:r>
          </w:p>
        </w:tc>
        <w:tc>
          <w:tcPr>
            <w:tcW w:w="3348" w:type="dxa"/>
            <w:vAlign w:val="center"/>
            <w:hideMark/>
          </w:tcPr>
          <w:p w14:paraId="45053FA9" w14:textId="3D78C855" w:rsidR="00633E31" w:rsidRPr="00A30D50" w:rsidRDefault="004C06A0" w:rsidP="00715BA1">
            <w:pPr>
              <w:rPr>
                <w:color w:val="000000"/>
                <w:sz w:val="22"/>
                <w:szCs w:val="22"/>
                <w:lang w:val="lt-LT" w:eastAsia="lt-LT"/>
              </w:rPr>
            </w:pPr>
            <w:proofErr w:type="spellStart"/>
            <w:r w:rsidRPr="00A30D50">
              <w:rPr>
                <w:sz w:val="22"/>
                <w:szCs w:val="22"/>
                <w:lang w:val="en-GB" w:eastAsia="en-GB"/>
              </w:rPr>
              <w:t>Kareivių</w:t>
            </w:r>
            <w:proofErr w:type="spellEnd"/>
            <w:r w:rsidRPr="00A30D50">
              <w:rPr>
                <w:sz w:val="22"/>
                <w:szCs w:val="22"/>
                <w:lang w:val="en-GB" w:eastAsia="en-GB"/>
              </w:rPr>
              <w:t xml:space="preserve"> g. 19, LT-09133 Vilnius</w:t>
            </w:r>
          </w:p>
        </w:tc>
        <w:tc>
          <w:tcPr>
            <w:tcW w:w="3282" w:type="dxa"/>
            <w:vAlign w:val="center"/>
            <w:hideMark/>
          </w:tcPr>
          <w:p w14:paraId="756818EC" w14:textId="77777777" w:rsidR="00633E31" w:rsidRPr="00A30D50" w:rsidRDefault="004D21EB" w:rsidP="00715BA1">
            <w:pPr>
              <w:rPr>
                <w:color w:val="000000"/>
                <w:sz w:val="22"/>
                <w:szCs w:val="22"/>
                <w:lang w:val="lt-LT" w:eastAsia="lt-LT"/>
              </w:rPr>
            </w:pPr>
            <w:r w:rsidRPr="00A30D50">
              <w:rPr>
                <w:color w:val="000000"/>
                <w:sz w:val="22"/>
                <w:szCs w:val="22"/>
                <w:lang w:val="lt-LT" w:eastAsia="lt-LT"/>
              </w:rPr>
              <w:t>Partizanų g. 4, Švenčionys</w:t>
            </w:r>
          </w:p>
        </w:tc>
      </w:tr>
      <w:tr w:rsidR="00633E31" w:rsidRPr="00A30D50" w14:paraId="1455FE1B" w14:textId="77777777" w:rsidTr="004D21EB">
        <w:tc>
          <w:tcPr>
            <w:tcW w:w="3424" w:type="dxa"/>
            <w:vAlign w:val="center"/>
            <w:hideMark/>
          </w:tcPr>
          <w:p w14:paraId="19319374" w14:textId="77777777" w:rsidR="00633E31" w:rsidRPr="00A30D50" w:rsidRDefault="00633E31" w:rsidP="00715BA1">
            <w:pPr>
              <w:rPr>
                <w:color w:val="000000"/>
                <w:sz w:val="22"/>
                <w:szCs w:val="22"/>
                <w:lang w:val="lt-LT" w:eastAsia="lt-LT"/>
              </w:rPr>
            </w:pPr>
            <w:r w:rsidRPr="00A30D50">
              <w:rPr>
                <w:color w:val="000000"/>
                <w:sz w:val="22"/>
                <w:szCs w:val="22"/>
                <w:lang w:val="lt-LT" w:eastAsia="lt-LT"/>
              </w:rPr>
              <w:t>Telefonas</w:t>
            </w:r>
          </w:p>
        </w:tc>
        <w:tc>
          <w:tcPr>
            <w:tcW w:w="3348" w:type="dxa"/>
            <w:vAlign w:val="center"/>
            <w:hideMark/>
          </w:tcPr>
          <w:p w14:paraId="1DF28409" w14:textId="4B2CEA1C" w:rsidR="00633E31" w:rsidRPr="00A30D50" w:rsidRDefault="004C06A0" w:rsidP="00715BA1">
            <w:pPr>
              <w:rPr>
                <w:color w:val="000000"/>
                <w:sz w:val="22"/>
                <w:szCs w:val="22"/>
                <w:lang w:val="lt-LT" w:eastAsia="lt-LT"/>
              </w:rPr>
            </w:pPr>
            <w:r w:rsidRPr="00A30D50">
              <w:rPr>
                <w:sz w:val="22"/>
                <w:szCs w:val="22"/>
              </w:rPr>
              <w:t>8616 37160</w:t>
            </w:r>
          </w:p>
        </w:tc>
        <w:tc>
          <w:tcPr>
            <w:tcW w:w="3282" w:type="dxa"/>
            <w:vAlign w:val="center"/>
            <w:hideMark/>
          </w:tcPr>
          <w:p w14:paraId="7BC01E44" w14:textId="2567EA01" w:rsidR="00633E31" w:rsidRPr="00A30D50" w:rsidRDefault="00AE4453" w:rsidP="00715BA1">
            <w:pPr>
              <w:rPr>
                <w:color w:val="000000"/>
                <w:sz w:val="22"/>
                <w:szCs w:val="22"/>
                <w:lang w:val="lt-LT" w:eastAsia="lt-LT"/>
              </w:rPr>
            </w:pPr>
            <w:r w:rsidRPr="00A30D50">
              <w:rPr>
                <w:sz w:val="22"/>
                <w:szCs w:val="22"/>
              </w:rPr>
              <w:t>838751321</w:t>
            </w:r>
          </w:p>
        </w:tc>
      </w:tr>
      <w:tr w:rsidR="00633E31" w:rsidRPr="00A30D50" w14:paraId="5CDDE2F7" w14:textId="77777777" w:rsidTr="004D21EB">
        <w:tc>
          <w:tcPr>
            <w:tcW w:w="3424" w:type="dxa"/>
            <w:vAlign w:val="center"/>
            <w:hideMark/>
          </w:tcPr>
          <w:p w14:paraId="42021EC3" w14:textId="77777777" w:rsidR="00633E31" w:rsidRPr="00A30D50" w:rsidRDefault="00633E31" w:rsidP="00715BA1">
            <w:pPr>
              <w:rPr>
                <w:color w:val="000000"/>
                <w:sz w:val="22"/>
                <w:szCs w:val="22"/>
                <w:lang w:val="lt-LT" w:eastAsia="lt-LT"/>
              </w:rPr>
            </w:pPr>
            <w:r w:rsidRPr="00A30D50">
              <w:rPr>
                <w:color w:val="000000"/>
                <w:sz w:val="22"/>
                <w:szCs w:val="22"/>
                <w:lang w:val="lt-LT" w:eastAsia="lt-LT"/>
              </w:rPr>
              <w:t>Elektroninio pašto adresas</w:t>
            </w:r>
          </w:p>
        </w:tc>
        <w:tc>
          <w:tcPr>
            <w:tcW w:w="3348" w:type="dxa"/>
            <w:vAlign w:val="center"/>
            <w:hideMark/>
          </w:tcPr>
          <w:p w14:paraId="6662E738" w14:textId="5EB7FC0C" w:rsidR="00633E31" w:rsidRPr="00A30D50" w:rsidRDefault="00000000" w:rsidP="00715BA1">
            <w:pPr>
              <w:rPr>
                <w:color w:val="000000"/>
                <w:sz w:val="22"/>
                <w:szCs w:val="22"/>
                <w:lang w:val="lt-LT" w:eastAsia="lt-LT"/>
              </w:rPr>
            </w:pPr>
            <w:hyperlink r:id="rId18" w:history="1">
              <w:r w:rsidR="004C06A0" w:rsidRPr="00A30D50">
                <w:rPr>
                  <w:sz w:val="22"/>
                  <w:szCs w:val="22"/>
                </w:rPr>
                <w:t>vilnius@skirgesa.lt</w:t>
              </w:r>
            </w:hyperlink>
          </w:p>
        </w:tc>
        <w:tc>
          <w:tcPr>
            <w:tcW w:w="3282" w:type="dxa"/>
            <w:vAlign w:val="center"/>
            <w:hideMark/>
          </w:tcPr>
          <w:p w14:paraId="7B4D3B03" w14:textId="567FEB1B" w:rsidR="00633E31" w:rsidRPr="00A30D50" w:rsidRDefault="00000000" w:rsidP="00715BA1">
            <w:pPr>
              <w:rPr>
                <w:color w:val="000000"/>
                <w:sz w:val="22"/>
                <w:szCs w:val="22"/>
                <w:lang w:eastAsia="lt-LT"/>
              </w:rPr>
            </w:pPr>
            <w:hyperlink r:id="rId19" w:history="1">
              <w:r w:rsidR="00B553DC" w:rsidRPr="00A30D50">
                <w:rPr>
                  <w:rStyle w:val="Hipersaitas"/>
                  <w:sz w:val="22"/>
                  <w:szCs w:val="22"/>
                </w:rPr>
                <w:t>rasa.makaveckiene</w:t>
              </w:r>
              <w:r w:rsidR="00B553DC" w:rsidRPr="00A30D50">
                <w:rPr>
                  <w:rStyle w:val="Hipersaitas"/>
                  <w:sz w:val="22"/>
                  <w:szCs w:val="22"/>
                  <w:lang w:eastAsia="lt-LT"/>
                </w:rPr>
                <w:t>@svencioniursc.lt</w:t>
              </w:r>
            </w:hyperlink>
            <w:r w:rsidR="004D21EB" w:rsidRPr="00A30D50">
              <w:rPr>
                <w:color w:val="000000"/>
                <w:sz w:val="22"/>
                <w:szCs w:val="22"/>
                <w:lang w:eastAsia="lt-LT"/>
              </w:rPr>
              <w:t xml:space="preserve"> </w:t>
            </w:r>
          </w:p>
        </w:tc>
      </w:tr>
    </w:tbl>
    <w:p w14:paraId="5C584BD4" w14:textId="3DC9A973" w:rsidR="004C06A0" w:rsidRPr="00A30D50" w:rsidRDefault="00633E31" w:rsidP="004C06A0">
      <w:pPr>
        <w:ind w:firstLine="709"/>
        <w:jc w:val="both"/>
        <w:rPr>
          <w:sz w:val="22"/>
          <w:szCs w:val="22"/>
          <w:lang w:val="lt-LT"/>
        </w:rPr>
      </w:pPr>
      <w:r w:rsidRPr="00A30D50">
        <w:rPr>
          <w:sz w:val="22"/>
          <w:szCs w:val="22"/>
          <w:lang w:val="lt-LT"/>
        </w:rPr>
        <w:t>10.2. Pirkėjo asmuo atsakingas už sutarties ir pakeitimų paskelbimą pagal Lietuvos Respublikos viešųjų pirkimų įstatymo 86 straipsnio 9 dalies nuostatas</w:t>
      </w:r>
      <w:r w:rsidR="004D21EB" w:rsidRPr="00A30D50">
        <w:rPr>
          <w:sz w:val="22"/>
          <w:szCs w:val="22"/>
          <w:lang w:val="lt-LT"/>
        </w:rPr>
        <w:t xml:space="preserve"> Viešųjų pirkimų specialistė </w:t>
      </w:r>
      <w:r w:rsidR="00B553DC" w:rsidRPr="00A30D50">
        <w:rPr>
          <w:sz w:val="22"/>
          <w:szCs w:val="22"/>
          <w:lang w:val="lt-LT"/>
        </w:rPr>
        <w:t xml:space="preserve">Jelena </w:t>
      </w:r>
      <w:proofErr w:type="spellStart"/>
      <w:r w:rsidR="00B553DC" w:rsidRPr="00A30D50">
        <w:rPr>
          <w:sz w:val="22"/>
          <w:szCs w:val="22"/>
          <w:lang w:val="lt-LT"/>
        </w:rPr>
        <w:t>Baroniūnienė</w:t>
      </w:r>
      <w:proofErr w:type="spellEnd"/>
      <w:r w:rsidR="00B553DC" w:rsidRPr="00A30D50">
        <w:rPr>
          <w:sz w:val="22"/>
          <w:szCs w:val="22"/>
          <w:lang w:val="lt-LT"/>
        </w:rPr>
        <w:t xml:space="preserve"> 861307163.</w:t>
      </w:r>
    </w:p>
    <w:p w14:paraId="4199D46F" w14:textId="77777777" w:rsidR="004C06A0" w:rsidRPr="00A30D50" w:rsidRDefault="004C06A0" w:rsidP="004C06A0">
      <w:pPr>
        <w:jc w:val="both"/>
        <w:rPr>
          <w:sz w:val="22"/>
          <w:szCs w:val="22"/>
          <w:lang w:val="lt-LT"/>
        </w:rPr>
      </w:pPr>
    </w:p>
    <w:p w14:paraId="3D8B51C7" w14:textId="77777777" w:rsidR="00633E31" w:rsidRPr="00A30D50" w:rsidRDefault="00633E31" w:rsidP="00633E31">
      <w:pPr>
        <w:rPr>
          <w:b/>
          <w:bCs/>
          <w:sz w:val="22"/>
          <w:szCs w:val="22"/>
          <w:lang w:val="lt-LT"/>
        </w:rPr>
      </w:pPr>
      <w:r w:rsidRPr="00A30D50">
        <w:rPr>
          <w:b/>
          <w:bCs/>
          <w:sz w:val="22"/>
          <w:szCs w:val="22"/>
          <w:lang w:val="lt-LT"/>
        </w:rPr>
        <w:t>Šalių juridiniai adresai ir rekvizitai:</w:t>
      </w:r>
    </w:p>
    <w:p w14:paraId="119098F3" w14:textId="77777777" w:rsidR="00B553DC" w:rsidRPr="00A30D50" w:rsidRDefault="00B553DC" w:rsidP="00633E31">
      <w:pPr>
        <w:rPr>
          <w:b/>
          <w:bCs/>
          <w:sz w:val="22"/>
          <w:szCs w:val="22"/>
          <w:lang w:val="lt-LT"/>
        </w:rPr>
      </w:pPr>
    </w:p>
    <w:p w14:paraId="24CD10E4" w14:textId="77777777" w:rsidR="00633E31" w:rsidRPr="00A30D50" w:rsidRDefault="00633E31" w:rsidP="00633E31">
      <w:pPr>
        <w:rPr>
          <w:b/>
          <w:bCs/>
          <w:sz w:val="22"/>
          <w:szCs w:val="22"/>
          <w:lang w:val="lt-LT"/>
        </w:rPr>
      </w:pPr>
      <w:r w:rsidRPr="00A30D50">
        <w:rPr>
          <w:b/>
          <w:bCs/>
          <w:sz w:val="22"/>
          <w:szCs w:val="22"/>
          <w:lang w:val="lt-LT"/>
        </w:rPr>
        <w:t>Pardavėjo</w:t>
      </w:r>
      <w:r w:rsidRPr="00A30D50">
        <w:rPr>
          <w:b/>
          <w:bCs/>
          <w:sz w:val="22"/>
          <w:szCs w:val="22"/>
          <w:lang w:val="lt-LT"/>
        </w:rPr>
        <w:tab/>
      </w:r>
      <w:r w:rsidRPr="00A30D50">
        <w:rPr>
          <w:b/>
          <w:bCs/>
          <w:sz w:val="22"/>
          <w:szCs w:val="22"/>
          <w:lang w:val="lt-LT"/>
        </w:rPr>
        <w:tab/>
      </w:r>
      <w:r w:rsidRPr="00A30D50">
        <w:rPr>
          <w:b/>
          <w:bCs/>
          <w:sz w:val="22"/>
          <w:szCs w:val="22"/>
          <w:lang w:val="lt-LT"/>
        </w:rPr>
        <w:tab/>
      </w:r>
      <w:r w:rsidRPr="00A30D50">
        <w:rPr>
          <w:b/>
          <w:bCs/>
          <w:sz w:val="22"/>
          <w:szCs w:val="22"/>
          <w:lang w:val="lt-LT"/>
        </w:rPr>
        <w:tab/>
      </w:r>
      <w:r w:rsidRPr="00A30D50">
        <w:rPr>
          <w:b/>
          <w:bCs/>
          <w:sz w:val="22"/>
          <w:szCs w:val="22"/>
          <w:lang w:val="lt-LT"/>
        </w:rPr>
        <w:tab/>
      </w:r>
      <w:r w:rsidRPr="00A30D50">
        <w:rPr>
          <w:b/>
          <w:bCs/>
          <w:sz w:val="22"/>
          <w:szCs w:val="22"/>
          <w:lang w:val="lt-LT"/>
        </w:rPr>
        <w:tab/>
        <w:t>Pirkėjo</w:t>
      </w:r>
    </w:p>
    <w:p w14:paraId="6A0DCD3F" w14:textId="77777777" w:rsidR="00633E31" w:rsidRPr="00A30D50" w:rsidRDefault="00633E31" w:rsidP="00DD0DA4">
      <w:pPr>
        <w:rPr>
          <w:sz w:val="22"/>
          <w:szCs w:val="22"/>
          <w:lang w:val="lt-LT"/>
        </w:rPr>
      </w:pPr>
      <w:r w:rsidRPr="00A30D50">
        <w:rPr>
          <w:bCs/>
          <w:sz w:val="22"/>
          <w:szCs w:val="22"/>
          <w:lang w:val="lt-LT"/>
        </w:rPr>
        <w:tab/>
      </w:r>
      <w:r w:rsidRPr="00A30D50">
        <w:rPr>
          <w:bCs/>
          <w:sz w:val="22"/>
          <w:szCs w:val="22"/>
          <w:lang w:val="lt-LT"/>
        </w:rPr>
        <w:tab/>
      </w:r>
      <w:r w:rsidRPr="00A30D50">
        <w:rPr>
          <w:bCs/>
          <w:sz w:val="22"/>
          <w:szCs w:val="22"/>
          <w:lang w:val="lt-LT"/>
        </w:rPr>
        <w:tab/>
      </w:r>
      <w:r w:rsidRPr="00A30D50">
        <w:rPr>
          <w:bCs/>
          <w:sz w:val="22"/>
          <w:szCs w:val="22"/>
          <w:lang w:val="lt-LT"/>
        </w:rPr>
        <w:tab/>
      </w:r>
      <w:r w:rsidRPr="00A30D50">
        <w:rPr>
          <w:bCs/>
          <w:sz w:val="22"/>
          <w:szCs w:val="22"/>
          <w:lang w:val="lt-LT"/>
        </w:rPr>
        <w:tab/>
      </w:r>
      <w:r w:rsidRPr="00A30D50">
        <w:rPr>
          <w:bCs/>
          <w:sz w:val="22"/>
          <w:szCs w:val="22"/>
          <w:lang w:val="lt-LT"/>
        </w:rPr>
        <w:tab/>
      </w:r>
      <w:r w:rsidRPr="00A30D50">
        <w:rPr>
          <w:bCs/>
          <w:sz w:val="22"/>
          <w:szCs w:val="22"/>
          <w:lang w:val="lt-LT"/>
        </w:rPr>
        <w:tab/>
      </w:r>
    </w:p>
    <w:p w14:paraId="2E87E299" w14:textId="77777777" w:rsidR="00633E31" w:rsidRPr="00A30D50" w:rsidRDefault="00633E31" w:rsidP="00633E31">
      <w:pPr>
        <w:rPr>
          <w:sz w:val="22"/>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5502A" w:rsidRPr="00A30D50" w14:paraId="63B201FA" w14:textId="77777777" w:rsidTr="0035502A">
        <w:tc>
          <w:tcPr>
            <w:tcW w:w="4675" w:type="dxa"/>
          </w:tcPr>
          <w:p w14:paraId="2E0CD2F6" w14:textId="61C1FADB" w:rsidR="0035502A" w:rsidRPr="00A30D50" w:rsidRDefault="0035502A" w:rsidP="0035502A">
            <w:pPr>
              <w:ind w:firstLine="23"/>
              <w:rPr>
                <w:sz w:val="22"/>
                <w:szCs w:val="22"/>
                <w:lang w:val="lt-LT"/>
              </w:rPr>
            </w:pPr>
            <w:bookmarkStart w:id="2" w:name="_Hlk489424832"/>
            <w:r w:rsidRPr="00A30D50">
              <w:rPr>
                <w:sz w:val="22"/>
                <w:szCs w:val="22"/>
                <w:lang w:val="lt-LT"/>
              </w:rPr>
              <w:t xml:space="preserve">VšĮ </w:t>
            </w:r>
            <w:r w:rsidR="004D21EB" w:rsidRPr="00A30D50">
              <w:rPr>
                <w:sz w:val="22"/>
                <w:szCs w:val="22"/>
                <w:lang w:val="lt-LT"/>
              </w:rPr>
              <w:t xml:space="preserve">Švenčionių rajono </w:t>
            </w:r>
            <w:r w:rsidR="00B553DC" w:rsidRPr="00A30D50">
              <w:rPr>
                <w:sz w:val="22"/>
                <w:szCs w:val="22"/>
                <w:lang w:val="lt-LT"/>
              </w:rPr>
              <w:t>sveikatos centras</w:t>
            </w:r>
          </w:p>
          <w:p w14:paraId="3D05F6DE" w14:textId="77777777" w:rsidR="0035502A" w:rsidRPr="00A30D50" w:rsidRDefault="005B26F4" w:rsidP="0035502A">
            <w:pPr>
              <w:ind w:firstLine="23"/>
              <w:jc w:val="both"/>
              <w:rPr>
                <w:sz w:val="22"/>
                <w:szCs w:val="22"/>
                <w:lang w:val="lt-LT"/>
              </w:rPr>
            </w:pPr>
            <w:r w:rsidRPr="00A30D50">
              <w:rPr>
                <w:sz w:val="22"/>
                <w:szCs w:val="22"/>
                <w:lang w:val="lt-LT"/>
              </w:rPr>
              <w:t>Partizanų g. 4, LT-18126 Švenčionys</w:t>
            </w:r>
          </w:p>
          <w:p w14:paraId="28DC71C6" w14:textId="14589D4A" w:rsidR="0035502A" w:rsidRPr="00A30D50" w:rsidRDefault="0035502A" w:rsidP="0035502A">
            <w:pPr>
              <w:ind w:firstLine="23"/>
              <w:jc w:val="both"/>
              <w:rPr>
                <w:sz w:val="22"/>
                <w:szCs w:val="22"/>
                <w:lang w:val="lt-LT"/>
              </w:rPr>
            </w:pPr>
            <w:r w:rsidRPr="00A30D50">
              <w:rPr>
                <w:sz w:val="22"/>
                <w:szCs w:val="22"/>
                <w:lang w:val="lt-LT"/>
              </w:rPr>
              <w:t xml:space="preserve">Įmonės kodas </w:t>
            </w:r>
            <w:r w:rsidR="00B553DC" w:rsidRPr="00A30D50">
              <w:rPr>
                <w:sz w:val="22"/>
                <w:szCs w:val="22"/>
                <w:lang w:val="lt-LT"/>
              </w:rPr>
              <w:t>178736022</w:t>
            </w:r>
          </w:p>
          <w:p w14:paraId="2C058B94" w14:textId="77777777" w:rsidR="0035502A" w:rsidRPr="00A30D50" w:rsidRDefault="0035502A" w:rsidP="0035502A">
            <w:pPr>
              <w:ind w:firstLine="23"/>
              <w:jc w:val="both"/>
              <w:rPr>
                <w:sz w:val="22"/>
                <w:szCs w:val="22"/>
                <w:lang w:val="lt-LT"/>
              </w:rPr>
            </w:pPr>
            <w:r w:rsidRPr="00A30D50">
              <w:rPr>
                <w:sz w:val="22"/>
                <w:szCs w:val="22"/>
                <w:lang w:val="lt-LT"/>
              </w:rPr>
              <w:t xml:space="preserve">PVM mokėtojo kodas </w:t>
            </w:r>
            <w:r w:rsidR="005B26F4" w:rsidRPr="00A30D50">
              <w:rPr>
                <w:sz w:val="22"/>
                <w:szCs w:val="22"/>
                <w:lang w:val="lt-LT"/>
              </w:rPr>
              <w:t>--</w:t>
            </w:r>
          </w:p>
          <w:p w14:paraId="6BC86DA7" w14:textId="77777777" w:rsidR="0035502A" w:rsidRPr="00A30D50" w:rsidRDefault="0035502A" w:rsidP="0035502A">
            <w:pPr>
              <w:ind w:firstLine="23"/>
              <w:jc w:val="both"/>
              <w:rPr>
                <w:sz w:val="22"/>
                <w:szCs w:val="22"/>
                <w:lang w:val="lt-LT"/>
              </w:rPr>
            </w:pPr>
            <w:r w:rsidRPr="00A30D50">
              <w:rPr>
                <w:sz w:val="22"/>
                <w:szCs w:val="22"/>
                <w:lang w:val="lt-LT"/>
              </w:rPr>
              <w:t xml:space="preserve">Tel.: </w:t>
            </w:r>
            <w:r w:rsidR="005B26F4" w:rsidRPr="00A30D50">
              <w:rPr>
                <w:sz w:val="22"/>
                <w:szCs w:val="22"/>
              </w:rPr>
              <w:t>(8 387) 51607</w:t>
            </w:r>
            <w:r w:rsidRPr="00A30D50">
              <w:rPr>
                <w:sz w:val="22"/>
                <w:szCs w:val="22"/>
                <w:lang w:val="lt-LT"/>
              </w:rPr>
              <w:t xml:space="preserve">, faks.: </w:t>
            </w:r>
            <w:r w:rsidR="005B26F4" w:rsidRPr="00A30D50">
              <w:rPr>
                <w:sz w:val="22"/>
                <w:szCs w:val="22"/>
              </w:rPr>
              <w:t>(8 387) 52577</w:t>
            </w:r>
          </w:p>
          <w:p w14:paraId="0323850D" w14:textId="77777777" w:rsidR="0035502A" w:rsidRPr="00A30D50" w:rsidRDefault="0035502A" w:rsidP="0035502A">
            <w:pPr>
              <w:ind w:firstLine="23"/>
              <w:jc w:val="both"/>
              <w:rPr>
                <w:sz w:val="22"/>
                <w:szCs w:val="22"/>
                <w:lang w:val="lt-LT"/>
              </w:rPr>
            </w:pPr>
            <w:proofErr w:type="spellStart"/>
            <w:r w:rsidRPr="00A30D50">
              <w:rPr>
                <w:sz w:val="22"/>
                <w:szCs w:val="22"/>
                <w:lang w:val="lt-LT"/>
              </w:rPr>
              <w:t>A.s</w:t>
            </w:r>
            <w:proofErr w:type="spellEnd"/>
            <w:r w:rsidRPr="00A30D50">
              <w:rPr>
                <w:sz w:val="22"/>
                <w:szCs w:val="22"/>
                <w:lang w:val="lt-LT"/>
              </w:rPr>
              <w:t xml:space="preserve">. Nr. </w:t>
            </w:r>
            <w:r w:rsidR="005B26F4" w:rsidRPr="00A30D50">
              <w:rPr>
                <w:sz w:val="22"/>
                <w:szCs w:val="22"/>
              </w:rPr>
              <w:t>LT39 7300 0100 0259 0418</w:t>
            </w:r>
          </w:p>
          <w:p w14:paraId="04B3EE10" w14:textId="77777777" w:rsidR="0035502A" w:rsidRPr="00A30D50" w:rsidRDefault="005B26F4" w:rsidP="0035502A">
            <w:pPr>
              <w:ind w:firstLine="23"/>
              <w:jc w:val="both"/>
              <w:rPr>
                <w:sz w:val="22"/>
                <w:szCs w:val="22"/>
                <w:lang w:val="lt-LT"/>
              </w:rPr>
            </w:pPr>
            <w:r w:rsidRPr="00A30D50">
              <w:rPr>
                <w:sz w:val="22"/>
                <w:szCs w:val="22"/>
                <w:lang w:val="lt-LT"/>
              </w:rPr>
              <w:t>Swedbank</w:t>
            </w:r>
            <w:r w:rsidR="0035502A" w:rsidRPr="00A30D50">
              <w:rPr>
                <w:sz w:val="22"/>
                <w:szCs w:val="22"/>
                <w:lang w:val="lt-LT"/>
              </w:rPr>
              <w:t xml:space="preserve"> bankas, AB</w:t>
            </w:r>
          </w:p>
          <w:p w14:paraId="05C080FC" w14:textId="77777777" w:rsidR="0035502A" w:rsidRPr="00A30D50" w:rsidRDefault="0035502A" w:rsidP="0035502A">
            <w:pPr>
              <w:ind w:firstLine="23"/>
              <w:jc w:val="both"/>
              <w:rPr>
                <w:sz w:val="22"/>
                <w:szCs w:val="22"/>
                <w:lang w:val="lt-LT"/>
              </w:rPr>
            </w:pPr>
          </w:p>
          <w:p w14:paraId="4520EB40" w14:textId="2C55860E" w:rsidR="0035502A" w:rsidRPr="00A30D50" w:rsidRDefault="00B553DC" w:rsidP="0035502A">
            <w:pPr>
              <w:ind w:firstLine="23"/>
              <w:jc w:val="both"/>
              <w:rPr>
                <w:iCs/>
                <w:sz w:val="22"/>
                <w:szCs w:val="22"/>
                <w:lang w:val="lt-LT"/>
              </w:rPr>
            </w:pPr>
            <w:r w:rsidRPr="00A30D50">
              <w:rPr>
                <w:iCs/>
                <w:sz w:val="22"/>
                <w:szCs w:val="22"/>
                <w:lang w:val="lt-LT"/>
              </w:rPr>
              <w:t>Direktorė</w:t>
            </w:r>
          </w:p>
          <w:p w14:paraId="1AEDCB2D" w14:textId="30899E47" w:rsidR="0035502A" w:rsidRPr="00A30D50" w:rsidRDefault="00244954" w:rsidP="0035502A">
            <w:pPr>
              <w:ind w:firstLine="23"/>
              <w:jc w:val="both"/>
              <w:rPr>
                <w:iCs/>
                <w:sz w:val="22"/>
                <w:szCs w:val="22"/>
                <w:lang w:val="lt-LT"/>
              </w:rPr>
            </w:pPr>
            <w:r w:rsidRPr="00A30D50">
              <w:rPr>
                <w:iCs/>
                <w:sz w:val="22"/>
                <w:szCs w:val="22"/>
                <w:lang w:val="lt-LT"/>
              </w:rPr>
              <w:t xml:space="preserve">Edita </w:t>
            </w:r>
            <w:proofErr w:type="spellStart"/>
            <w:r w:rsidRPr="00A30D50">
              <w:rPr>
                <w:iCs/>
                <w:sz w:val="22"/>
                <w:szCs w:val="22"/>
                <w:lang w:val="lt-LT"/>
              </w:rPr>
              <w:t>Urbanienė</w:t>
            </w:r>
            <w:proofErr w:type="spellEnd"/>
          </w:p>
          <w:p w14:paraId="2F983086" w14:textId="77777777" w:rsidR="0035502A" w:rsidRPr="00A30D50" w:rsidRDefault="0035502A" w:rsidP="0035502A">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c>
          <w:tcPr>
            <w:tcW w:w="4675" w:type="dxa"/>
          </w:tcPr>
          <w:p w14:paraId="11CD150F" w14:textId="77777777" w:rsidR="004C06A0" w:rsidRPr="00A30D50" w:rsidRDefault="004C06A0" w:rsidP="004C06A0">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30D50">
              <w:rPr>
                <w:sz w:val="22"/>
                <w:szCs w:val="22"/>
                <w:lang w:val="lt-LT"/>
              </w:rPr>
              <w:t>UAB "Skirgesa"</w:t>
            </w:r>
          </w:p>
          <w:p w14:paraId="03ADA889" w14:textId="77777777" w:rsidR="004C06A0" w:rsidRPr="00A30D50" w:rsidRDefault="004C06A0" w:rsidP="004C06A0">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30D50">
              <w:rPr>
                <w:sz w:val="22"/>
                <w:szCs w:val="22"/>
                <w:lang w:val="lt-LT"/>
              </w:rPr>
              <w:t>Energetiku g. 8, LT-52461 Kaunas</w:t>
            </w:r>
          </w:p>
          <w:p w14:paraId="38273935" w14:textId="77777777" w:rsidR="004C06A0" w:rsidRPr="00A30D50" w:rsidRDefault="004C06A0" w:rsidP="004C06A0">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30D50">
              <w:rPr>
                <w:sz w:val="22"/>
                <w:szCs w:val="22"/>
                <w:lang w:val="lt-LT"/>
              </w:rPr>
              <w:t>i/k 234449420</w:t>
            </w:r>
          </w:p>
          <w:p w14:paraId="53CA6AE3" w14:textId="77777777" w:rsidR="004C06A0" w:rsidRPr="00A30D50" w:rsidRDefault="004C06A0" w:rsidP="004C06A0">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30D50">
              <w:rPr>
                <w:sz w:val="22"/>
                <w:szCs w:val="22"/>
                <w:lang w:val="lt-LT"/>
              </w:rPr>
              <w:t>PVM mokėtojo kodas LT344494219</w:t>
            </w:r>
          </w:p>
          <w:p w14:paraId="17736EFE" w14:textId="77777777" w:rsidR="004C06A0" w:rsidRPr="00A30D50" w:rsidRDefault="004C06A0" w:rsidP="004C06A0">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30D50">
              <w:rPr>
                <w:sz w:val="22"/>
                <w:szCs w:val="22"/>
                <w:lang w:val="lt-LT"/>
              </w:rPr>
              <w:t>A/s LT41 7300 0100 7979 6368</w:t>
            </w:r>
          </w:p>
          <w:p w14:paraId="4275C8A9" w14:textId="77777777" w:rsidR="004C06A0" w:rsidRPr="00A30D50" w:rsidRDefault="004C06A0" w:rsidP="004C06A0">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30D50">
              <w:rPr>
                <w:sz w:val="22"/>
                <w:szCs w:val="22"/>
                <w:lang w:val="lt-LT"/>
              </w:rPr>
              <w:t>AB "Swedbank" bankas, kodas 73000</w:t>
            </w:r>
          </w:p>
          <w:p w14:paraId="3B9FD2B0" w14:textId="77777777" w:rsidR="004C06A0" w:rsidRPr="00A30D50" w:rsidRDefault="004C06A0" w:rsidP="004C06A0">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30D50">
              <w:rPr>
                <w:sz w:val="22"/>
                <w:szCs w:val="22"/>
                <w:lang w:val="lt-LT"/>
              </w:rPr>
              <w:t>Tel.  +370 37 457 746</w:t>
            </w:r>
          </w:p>
          <w:p w14:paraId="7D6274DD" w14:textId="77777777" w:rsidR="004C06A0" w:rsidRPr="00A30D50" w:rsidRDefault="004C06A0" w:rsidP="004C06A0">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30D50">
              <w:rPr>
                <w:sz w:val="22"/>
                <w:szCs w:val="22"/>
                <w:lang w:val="lt-LT"/>
              </w:rPr>
              <w:t>Faks. 8 (37) 458161</w:t>
            </w:r>
          </w:p>
          <w:p w14:paraId="452A34B3" w14:textId="77777777" w:rsidR="004C06A0" w:rsidRPr="00A30D50" w:rsidRDefault="004C06A0" w:rsidP="004C06A0">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30D50">
              <w:rPr>
                <w:sz w:val="22"/>
                <w:szCs w:val="22"/>
                <w:lang w:val="lt-LT"/>
              </w:rPr>
              <w:t>info@skirgesa.lt</w:t>
            </w:r>
          </w:p>
          <w:p w14:paraId="7C8A60D7" w14:textId="7F349EF3" w:rsidR="004C06A0" w:rsidRPr="00A30D50" w:rsidRDefault="004C06A0" w:rsidP="004C06A0">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30D50">
              <w:rPr>
                <w:sz w:val="22"/>
                <w:szCs w:val="22"/>
                <w:lang w:val="lt-LT"/>
              </w:rPr>
              <w:t>Direktorius Skirmantas Akelis</w:t>
            </w:r>
          </w:p>
        </w:tc>
      </w:tr>
      <w:tr w:rsidR="0035502A" w:rsidRPr="00A30D50" w14:paraId="475F6F64" w14:textId="77777777" w:rsidTr="0035502A">
        <w:tc>
          <w:tcPr>
            <w:tcW w:w="4675" w:type="dxa"/>
          </w:tcPr>
          <w:p w14:paraId="3F02C6FC" w14:textId="77777777" w:rsidR="0035502A" w:rsidRPr="00A30D50" w:rsidRDefault="0035502A" w:rsidP="0035502A">
            <w:pPr>
              <w:ind w:firstLine="23"/>
              <w:jc w:val="both"/>
              <w:rPr>
                <w:b/>
                <w:sz w:val="22"/>
                <w:szCs w:val="22"/>
                <w:lang w:val="lt-LT"/>
              </w:rPr>
            </w:pPr>
            <w:r w:rsidRPr="00A30D50">
              <w:rPr>
                <w:b/>
                <w:sz w:val="22"/>
                <w:szCs w:val="22"/>
                <w:lang w:val="lt-LT"/>
              </w:rPr>
              <w:t xml:space="preserve">_____________                                                                       </w:t>
            </w:r>
          </w:p>
          <w:p w14:paraId="6898925A" w14:textId="77777777" w:rsidR="0035502A" w:rsidRPr="00A30D50" w:rsidRDefault="0035502A" w:rsidP="0035502A">
            <w:pPr>
              <w:ind w:firstLine="23"/>
              <w:jc w:val="both"/>
              <w:rPr>
                <w:sz w:val="22"/>
                <w:szCs w:val="22"/>
                <w:lang w:val="lt-LT"/>
              </w:rPr>
            </w:pPr>
            <w:r w:rsidRPr="00A30D50">
              <w:rPr>
                <w:b/>
                <w:sz w:val="22"/>
                <w:szCs w:val="22"/>
                <w:lang w:val="lt-LT"/>
              </w:rPr>
              <w:t xml:space="preserve">     </w:t>
            </w:r>
            <w:r w:rsidRPr="00A30D50">
              <w:rPr>
                <w:sz w:val="22"/>
                <w:szCs w:val="22"/>
                <w:lang w:val="lt-LT"/>
              </w:rPr>
              <w:t>(parašas)</w:t>
            </w:r>
          </w:p>
        </w:tc>
        <w:tc>
          <w:tcPr>
            <w:tcW w:w="4675" w:type="dxa"/>
          </w:tcPr>
          <w:p w14:paraId="40337A9C" w14:textId="77777777" w:rsidR="0035502A" w:rsidRPr="00A30D50" w:rsidRDefault="0035502A" w:rsidP="0035502A">
            <w:pPr>
              <w:ind w:firstLine="23"/>
              <w:jc w:val="both"/>
              <w:rPr>
                <w:b/>
                <w:sz w:val="22"/>
                <w:szCs w:val="22"/>
                <w:lang w:val="lt-LT"/>
              </w:rPr>
            </w:pPr>
            <w:r w:rsidRPr="00A30D50">
              <w:rPr>
                <w:b/>
                <w:sz w:val="22"/>
                <w:szCs w:val="22"/>
                <w:lang w:val="lt-LT"/>
              </w:rPr>
              <w:t xml:space="preserve">_____________                                                                       </w:t>
            </w:r>
          </w:p>
          <w:p w14:paraId="11F38C70" w14:textId="77777777" w:rsidR="0035502A" w:rsidRPr="00A30D50" w:rsidRDefault="0035502A" w:rsidP="0035502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lang w:val="lt-LT"/>
              </w:rPr>
            </w:pPr>
            <w:r w:rsidRPr="00A30D50">
              <w:rPr>
                <w:b/>
                <w:sz w:val="22"/>
                <w:szCs w:val="22"/>
                <w:lang w:val="lt-LT"/>
              </w:rPr>
              <w:t xml:space="preserve">     </w:t>
            </w:r>
            <w:r w:rsidRPr="00A30D50">
              <w:rPr>
                <w:sz w:val="22"/>
                <w:szCs w:val="22"/>
                <w:lang w:val="lt-LT"/>
              </w:rPr>
              <w:t>(parašas)</w:t>
            </w:r>
          </w:p>
        </w:tc>
      </w:tr>
    </w:tbl>
    <w:p w14:paraId="33412CD7" w14:textId="77777777" w:rsidR="0035502A" w:rsidRPr="00A30D50" w:rsidRDefault="0035502A" w:rsidP="0035502A">
      <w:pPr>
        <w:spacing w:line="360" w:lineRule="auto"/>
        <w:ind w:firstLine="748"/>
        <w:jc w:val="both"/>
        <w:rPr>
          <w:sz w:val="22"/>
          <w:szCs w:val="22"/>
          <w:lang w:val="lt-LT"/>
        </w:rPr>
      </w:pPr>
    </w:p>
    <w:bookmarkEnd w:id="2"/>
    <w:p w14:paraId="666201F4" w14:textId="77777777" w:rsidR="0035502A" w:rsidRPr="00A30D50" w:rsidRDefault="0035502A" w:rsidP="0035502A">
      <w:pPr>
        <w:spacing w:line="360" w:lineRule="auto"/>
        <w:ind w:firstLine="748"/>
        <w:jc w:val="both"/>
        <w:rPr>
          <w:sz w:val="22"/>
          <w:szCs w:val="22"/>
          <w:lang w:val="lt-LT"/>
        </w:rPr>
      </w:pPr>
      <w:r w:rsidRPr="00A30D50">
        <w:rPr>
          <w:sz w:val="22"/>
          <w:szCs w:val="22"/>
          <w:lang w:val="lt-LT"/>
        </w:rPr>
        <w:t xml:space="preserve">                                                                                    </w:t>
      </w:r>
    </w:p>
    <w:p w14:paraId="58F1E347" w14:textId="77777777" w:rsidR="009B2137" w:rsidRPr="00A30D50" w:rsidRDefault="009B2137" w:rsidP="00633E31">
      <w:pPr>
        <w:rPr>
          <w:sz w:val="22"/>
          <w:szCs w:val="22"/>
        </w:rPr>
      </w:pPr>
    </w:p>
    <w:sectPr w:rsidR="009B2137" w:rsidRPr="00A30D50" w:rsidSect="00772F41">
      <w:pgSz w:w="12240" w:h="15840"/>
      <w:pgMar w:top="1440" w:right="616" w:bottom="144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31"/>
    <w:rsid w:val="001E2154"/>
    <w:rsid w:val="00244954"/>
    <w:rsid w:val="0024690B"/>
    <w:rsid w:val="002C00F2"/>
    <w:rsid w:val="0035502A"/>
    <w:rsid w:val="003E2412"/>
    <w:rsid w:val="004C06A0"/>
    <w:rsid w:val="004D21EB"/>
    <w:rsid w:val="00511FA9"/>
    <w:rsid w:val="005B26F4"/>
    <w:rsid w:val="005C479A"/>
    <w:rsid w:val="00633E31"/>
    <w:rsid w:val="00643366"/>
    <w:rsid w:val="00772F41"/>
    <w:rsid w:val="009B2137"/>
    <w:rsid w:val="00A30D50"/>
    <w:rsid w:val="00AE4453"/>
    <w:rsid w:val="00B553DC"/>
    <w:rsid w:val="00B820CF"/>
    <w:rsid w:val="00B90D42"/>
    <w:rsid w:val="00B94B51"/>
    <w:rsid w:val="00BD04B6"/>
    <w:rsid w:val="00CF395B"/>
    <w:rsid w:val="00DC30E0"/>
    <w:rsid w:val="00DD0DA4"/>
    <w:rsid w:val="00E673EE"/>
    <w:rsid w:val="00F7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9310"/>
  <w15:chartTrackingRefBased/>
  <w15:docId w15:val="{814C7107-C54D-4206-8D01-8BE0005F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33E3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5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D21EB"/>
    <w:rPr>
      <w:color w:val="0563C1" w:themeColor="hyperlink"/>
      <w:u w:val="single"/>
    </w:rPr>
  </w:style>
  <w:style w:type="character" w:styleId="Neapdorotaspaminjimas">
    <w:name w:val="Unresolved Mention"/>
    <w:basedOn w:val="Numatytasispastraiposriftas"/>
    <w:uiPriority w:val="99"/>
    <w:semiHidden/>
    <w:unhideWhenUsed/>
    <w:rsid w:val="004D21EB"/>
    <w:rPr>
      <w:color w:val="605E5C"/>
      <w:shd w:val="clear" w:color="auto" w:fill="E1DFDD"/>
    </w:rPr>
  </w:style>
  <w:style w:type="character" w:styleId="Perirtashipersaitas">
    <w:name w:val="FollowedHyperlink"/>
    <w:basedOn w:val="Numatytasispastraiposriftas"/>
    <w:uiPriority w:val="99"/>
    <w:semiHidden/>
    <w:unhideWhenUsed/>
    <w:rsid w:val="004C06A0"/>
    <w:rPr>
      <w:color w:val="954F72"/>
      <w:u w:val="single"/>
    </w:rPr>
  </w:style>
  <w:style w:type="paragraph" w:customStyle="1" w:styleId="msonormal0">
    <w:name w:val="msonormal"/>
    <w:basedOn w:val="prastasis"/>
    <w:rsid w:val="004C06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5">
    <w:name w:val="font5"/>
    <w:basedOn w:val="prastasis"/>
    <w:rsid w:val="004C06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000000"/>
      <w:sz w:val="20"/>
      <w:szCs w:val="20"/>
      <w:bdr w:val="none" w:sz="0" w:space="0" w:color="auto"/>
      <w:lang w:val="lt-LT" w:eastAsia="lt-LT"/>
    </w:rPr>
  </w:style>
  <w:style w:type="paragraph" w:customStyle="1" w:styleId="font6">
    <w:name w:val="font6"/>
    <w:basedOn w:val="prastasis"/>
    <w:rsid w:val="004C06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color w:val="FF0000"/>
      <w:sz w:val="20"/>
      <w:szCs w:val="20"/>
      <w:bdr w:val="none" w:sz="0" w:space="0" w:color="auto"/>
      <w:lang w:val="lt-LT" w:eastAsia="lt-LT"/>
    </w:rPr>
  </w:style>
  <w:style w:type="paragraph" w:customStyle="1" w:styleId="font7">
    <w:name w:val="font7"/>
    <w:basedOn w:val="prastasis"/>
    <w:rsid w:val="004C06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000000"/>
      <w:sz w:val="20"/>
      <w:szCs w:val="20"/>
      <w:bdr w:val="none" w:sz="0" w:space="0" w:color="auto"/>
      <w:lang w:val="lt-LT" w:eastAsia="lt-LT"/>
    </w:rPr>
  </w:style>
  <w:style w:type="paragraph" w:customStyle="1" w:styleId="font8">
    <w:name w:val="font8"/>
    <w:basedOn w:val="prastasis"/>
    <w:rsid w:val="004C06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000000"/>
      <w:sz w:val="20"/>
      <w:szCs w:val="20"/>
      <w:u w:val="single"/>
      <w:bdr w:val="none" w:sz="0" w:space="0" w:color="auto"/>
      <w:lang w:val="lt-LT" w:eastAsia="lt-LT"/>
    </w:rPr>
  </w:style>
  <w:style w:type="paragraph" w:customStyle="1" w:styleId="font9">
    <w:name w:val="font9"/>
    <w:basedOn w:val="prastasis"/>
    <w:rsid w:val="004C06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FF0000"/>
      <w:sz w:val="20"/>
      <w:szCs w:val="20"/>
      <w:bdr w:val="none" w:sz="0" w:space="0" w:color="auto"/>
      <w:lang w:val="lt-LT" w:eastAsia="lt-LT"/>
    </w:rPr>
  </w:style>
  <w:style w:type="paragraph" w:customStyle="1" w:styleId="xl63">
    <w:name w:val="xl63"/>
    <w:basedOn w:val="prastasis"/>
    <w:rsid w:val="004C06A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b/>
      <w:bCs/>
      <w:sz w:val="20"/>
      <w:szCs w:val="20"/>
      <w:bdr w:val="none" w:sz="0" w:space="0" w:color="auto"/>
      <w:lang w:val="lt-LT" w:eastAsia="lt-LT"/>
    </w:rPr>
  </w:style>
  <w:style w:type="paragraph" w:customStyle="1" w:styleId="xl64">
    <w:name w:val="xl64"/>
    <w:basedOn w:val="prastasis"/>
    <w:rsid w:val="004C06A0"/>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sz w:val="20"/>
      <w:szCs w:val="20"/>
      <w:bdr w:val="none" w:sz="0" w:space="0" w:color="auto"/>
      <w:lang w:val="lt-LT" w:eastAsia="lt-LT"/>
    </w:rPr>
  </w:style>
  <w:style w:type="paragraph" w:customStyle="1" w:styleId="xl65">
    <w:name w:val="xl65"/>
    <w:basedOn w:val="prastasis"/>
    <w:rsid w:val="004C06A0"/>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sz w:val="20"/>
      <w:szCs w:val="20"/>
      <w:bdr w:val="none" w:sz="0" w:space="0" w:color="auto"/>
      <w:lang w:val="lt-LT" w:eastAsia="lt-LT"/>
    </w:rPr>
  </w:style>
  <w:style w:type="paragraph" w:customStyle="1" w:styleId="xl66">
    <w:name w:val="xl66"/>
    <w:basedOn w:val="prastasis"/>
    <w:rsid w:val="004C06A0"/>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67">
    <w:name w:val="xl67"/>
    <w:basedOn w:val="prastasis"/>
    <w:rsid w:val="004C06A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
      <w:bCs/>
      <w:sz w:val="20"/>
      <w:szCs w:val="20"/>
      <w:bdr w:val="none" w:sz="0" w:space="0" w:color="auto"/>
      <w:lang w:val="lt-LT" w:eastAsia="lt-LT"/>
    </w:rPr>
  </w:style>
  <w:style w:type="paragraph" w:customStyle="1" w:styleId="xl68">
    <w:name w:val="xl68"/>
    <w:basedOn w:val="prastasis"/>
    <w:rsid w:val="004C06A0"/>
    <w:pPr>
      <w:pBdr>
        <w:top w:val="single" w:sz="4" w:space="0" w:color="auto"/>
        <w:left w:val="single" w:sz="4" w:space="0" w:color="auto"/>
        <w:bottom w:val="none" w:sz="0"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b/>
      <w:bCs/>
      <w:sz w:val="20"/>
      <w:szCs w:val="20"/>
      <w:bdr w:val="none" w:sz="0" w:space="0" w:color="auto"/>
      <w:lang w:val="lt-LT" w:eastAsia="lt-LT"/>
    </w:rPr>
  </w:style>
  <w:style w:type="paragraph" w:customStyle="1" w:styleId="xl69">
    <w:name w:val="xl69"/>
    <w:basedOn w:val="prastasis"/>
    <w:rsid w:val="004C06A0"/>
    <w:pPr>
      <w:pBdr>
        <w:top w:val="single" w:sz="4" w:space="0" w:color="auto"/>
        <w:left w:val="single" w:sz="4" w:space="0" w:color="auto"/>
        <w:bottom w:val="single" w:sz="4" w:space="0" w:color="auto"/>
        <w:right w:val="none" w:sz="0"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sz w:val="20"/>
      <w:szCs w:val="20"/>
      <w:bdr w:val="none" w:sz="0" w:space="0" w:color="auto"/>
      <w:lang w:val="lt-LT" w:eastAsia="lt-LT"/>
    </w:rPr>
  </w:style>
  <w:style w:type="paragraph" w:customStyle="1" w:styleId="xl70">
    <w:name w:val="xl70"/>
    <w:basedOn w:val="prastasis"/>
    <w:rsid w:val="004C06A0"/>
    <w:pPr>
      <w:pBdr>
        <w:top w:val="single" w:sz="4" w:space="0" w:color="auto"/>
        <w:left w:val="single" w:sz="4" w:space="0" w:color="auto"/>
        <w:bottom w:val="none" w:sz="0"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71">
    <w:name w:val="xl71"/>
    <w:basedOn w:val="prastasis"/>
    <w:rsid w:val="004C06A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sz w:val="20"/>
      <w:szCs w:val="20"/>
      <w:bdr w:val="none" w:sz="0" w:space="0" w:color="auto"/>
      <w:lang w:val="lt-LT" w:eastAsia="lt-LT"/>
    </w:rPr>
  </w:style>
  <w:style w:type="paragraph" w:customStyle="1" w:styleId="xl72">
    <w:name w:val="xl72"/>
    <w:basedOn w:val="prastasis"/>
    <w:rsid w:val="004C06A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sz w:val="20"/>
      <w:szCs w:val="20"/>
      <w:bdr w:val="none" w:sz="0" w:space="0" w:color="auto"/>
      <w:lang w:val="lt-LT" w:eastAsia="lt-LT"/>
    </w:rPr>
  </w:style>
  <w:style w:type="paragraph" w:customStyle="1" w:styleId="xl73">
    <w:name w:val="xl73"/>
    <w:basedOn w:val="prastasis"/>
    <w:rsid w:val="004C06A0"/>
    <w:pPr>
      <w:pBdr>
        <w:top w:val="none" w:sz="0"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74">
    <w:name w:val="xl74"/>
    <w:basedOn w:val="prastasis"/>
    <w:rsid w:val="004C06A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75">
    <w:name w:val="xl75"/>
    <w:basedOn w:val="prastasis"/>
    <w:rsid w:val="004C06A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sz w:val="20"/>
      <w:szCs w:val="20"/>
      <w:bdr w:val="none" w:sz="0" w:space="0" w:color="auto"/>
      <w:lang w:val="lt-LT" w:eastAsia="lt-LT"/>
    </w:rPr>
  </w:style>
  <w:style w:type="paragraph" w:customStyle="1" w:styleId="xl76">
    <w:name w:val="xl76"/>
    <w:basedOn w:val="prastasis"/>
    <w:rsid w:val="004C06A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b/>
      <w:bCs/>
      <w:sz w:val="20"/>
      <w:szCs w:val="20"/>
      <w:bdr w:val="none" w:sz="0" w:space="0" w:color="auto"/>
      <w:lang w:val="lt-LT" w:eastAsia="lt-LT"/>
    </w:rPr>
  </w:style>
  <w:style w:type="paragraph" w:customStyle="1" w:styleId="xl77">
    <w:name w:val="xl77"/>
    <w:basedOn w:val="prastasis"/>
    <w:rsid w:val="004C06A0"/>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b/>
      <w:bCs/>
      <w:sz w:val="20"/>
      <w:szCs w:val="20"/>
      <w:bdr w:val="none" w:sz="0" w:space="0" w:color="auto"/>
      <w:lang w:val="lt-LT" w:eastAsia="lt-LT"/>
    </w:rPr>
  </w:style>
  <w:style w:type="paragraph" w:customStyle="1" w:styleId="xl78">
    <w:name w:val="xl78"/>
    <w:basedOn w:val="prastasis"/>
    <w:rsid w:val="004C06A0"/>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right"/>
      <w:textAlignment w:val="top"/>
    </w:pPr>
    <w:rPr>
      <w:rFonts w:eastAsia="Times New Roman"/>
      <w:b/>
      <w:bCs/>
      <w:sz w:val="20"/>
      <w:szCs w:val="20"/>
      <w:bdr w:val="none" w:sz="0" w:space="0" w:color="auto"/>
      <w:lang w:val="lt-LT" w:eastAsia="lt-LT"/>
    </w:rPr>
  </w:style>
  <w:style w:type="paragraph" w:customStyle="1" w:styleId="xl79">
    <w:name w:val="xl79"/>
    <w:basedOn w:val="prastasis"/>
    <w:rsid w:val="004C06A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color w:val="000000"/>
      <w:sz w:val="20"/>
      <w:szCs w:val="20"/>
      <w:bdr w:val="none" w:sz="0" w:space="0" w:color="auto"/>
      <w:lang w:val="lt-LT" w:eastAsia="lt-LT"/>
    </w:rPr>
  </w:style>
  <w:style w:type="paragraph" w:customStyle="1" w:styleId="xl80">
    <w:name w:val="xl80"/>
    <w:basedOn w:val="prastasis"/>
    <w:rsid w:val="004C06A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sz w:val="20"/>
      <w:szCs w:val="20"/>
      <w:bdr w:val="none" w:sz="0" w:space="0" w:color="auto"/>
      <w:lang w:val="lt-LT" w:eastAsia="lt-LT"/>
    </w:rPr>
  </w:style>
  <w:style w:type="paragraph" w:customStyle="1" w:styleId="xl81">
    <w:name w:val="xl81"/>
    <w:basedOn w:val="prastasis"/>
    <w:rsid w:val="004C06A0"/>
    <w:pPr>
      <w:pBdr>
        <w:top w:val="single" w:sz="4" w:space="0" w:color="auto"/>
        <w:left w:val="single" w:sz="4" w:space="0" w:color="auto"/>
        <w:bottom w:val="single" w:sz="4" w:space="0" w:color="auto"/>
        <w:right w:val="none" w:sz="0"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b/>
      <w:bCs/>
      <w:sz w:val="20"/>
      <w:szCs w:val="20"/>
      <w:bdr w:val="none" w:sz="0" w:space="0" w:color="auto"/>
      <w:lang w:val="lt-LT" w:eastAsia="lt-LT"/>
    </w:rPr>
  </w:style>
  <w:style w:type="paragraph" w:customStyle="1" w:styleId="xl82">
    <w:name w:val="xl82"/>
    <w:basedOn w:val="prastasis"/>
    <w:rsid w:val="004C06A0"/>
    <w:pPr>
      <w:pBdr>
        <w:top w:val="single" w:sz="4" w:space="0" w:color="auto"/>
        <w:left w:val="single" w:sz="4" w:space="0" w:color="auto"/>
        <w:bottom w:val="single" w:sz="4" w:space="0" w:color="auto"/>
        <w:right w:val="none" w:sz="0"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color w:val="000000"/>
      <w:sz w:val="20"/>
      <w:szCs w:val="20"/>
      <w:bdr w:val="none" w:sz="0" w:space="0" w:color="auto"/>
      <w:lang w:val="lt-LT" w:eastAsia="lt-LT"/>
    </w:rPr>
  </w:style>
  <w:style w:type="paragraph" w:customStyle="1" w:styleId="xl83">
    <w:name w:val="xl83"/>
    <w:basedOn w:val="prastasis"/>
    <w:rsid w:val="004C06A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color w:val="000000"/>
      <w:sz w:val="20"/>
      <w:szCs w:val="20"/>
      <w:bdr w:val="none" w:sz="0" w:space="0" w:color="auto"/>
      <w:lang w:val="lt-LT" w:eastAsia="lt-LT"/>
    </w:rPr>
  </w:style>
  <w:style w:type="paragraph" w:customStyle="1" w:styleId="xl84">
    <w:name w:val="xl84"/>
    <w:basedOn w:val="prastasis"/>
    <w:rsid w:val="004C06A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sz w:val="20"/>
      <w:szCs w:val="20"/>
      <w:bdr w:val="none" w:sz="0" w:space="0" w:color="auto"/>
      <w:lang w:val="lt-LT" w:eastAsia="lt-LT"/>
    </w:rPr>
  </w:style>
  <w:style w:type="paragraph" w:customStyle="1" w:styleId="xl85">
    <w:name w:val="xl85"/>
    <w:basedOn w:val="prastasis"/>
    <w:rsid w:val="004C06A0"/>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sz w:val="20"/>
      <w:szCs w:val="20"/>
      <w:bdr w:val="none" w:sz="0" w:space="0" w:color="auto"/>
      <w:lang w:val="lt-LT" w:eastAsia="lt-LT"/>
    </w:rPr>
  </w:style>
  <w:style w:type="paragraph" w:customStyle="1" w:styleId="xl86">
    <w:name w:val="xl86"/>
    <w:basedOn w:val="prastasis"/>
    <w:rsid w:val="004C06A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sz w:val="20"/>
      <w:szCs w:val="20"/>
      <w:bdr w:val="none" w:sz="0" w:space="0" w:color="auto"/>
      <w:lang w:val="lt-LT" w:eastAsia="lt-LT"/>
    </w:rPr>
  </w:style>
  <w:style w:type="paragraph" w:customStyle="1" w:styleId="xl87">
    <w:name w:val="xl87"/>
    <w:basedOn w:val="prastasis"/>
    <w:rsid w:val="004C06A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sz w:val="20"/>
      <w:szCs w:val="20"/>
      <w:bdr w:val="none" w:sz="0" w:space="0" w:color="auto"/>
      <w:lang w:val="lt-LT" w:eastAsia="lt-LT"/>
    </w:rPr>
  </w:style>
  <w:style w:type="paragraph" w:customStyle="1" w:styleId="xl88">
    <w:name w:val="xl88"/>
    <w:basedOn w:val="prastasis"/>
    <w:rsid w:val="004C06A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sz w:val="20"/>
      <w:szCs w:val="20"/>
      <w:bdr w:val="none" w:sz="0" w:space="0" w:color="auto"/>
      <w:lang w:val="lt-LT" w:eastAsia="lt-LT"/>
    </w:rPr>
  </w:style>
  <w:style w:type="paragraph" w:customStyle="1" w:styleId="xl89">
    <w:name w:val="xl89"/>
    <w:basedOn w:val="prastasis"/>
    <w:rsid w:val="004C06A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sz w:val="20"/>
      <w:szCs w:val="20"/>
      <w:bdr w:val="none" w:sz="0" w:space="0" w:color="auto"/>
      <w:lang w:val="lt-LT" w:eastAsia="lt-LT"/>
    </w:rPr>
  </w:style>
  <w:style w:type="paragraph" w:customStyle="1" w:styleId="xl90">
    <w:name w:val="xl90"/>
    <w:basedOn w:val="prastasis"/>
    <w:rsid w:val="004C06A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sz w:val="20"/>
      <w:szCs w:val="20"/>
      <w:bdr w:val="none" w:sz="0" w:space="0" w:color="auto"/>
      <w:lang w:val="lt-LT" w:eastAsia="lt-LT"/>
    </w:rPr>
  </w:style>
  <w:style w:type="paragraph" w:customStyle="1" w:styleId="xl91">
    <w:name w:val="xl91"/>
    <w:basedOn w:val="prastasis"/>
    <w:rsid w:val="004C06A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sz w:val="20"/>
      <w:szCs w:val="20"/>
      <w:bdr w:val="none" w:sz="0" w:space="0" w:color="auto"/>
      <w:lang w:val="lt-LT" w:eastAsia="lt-LT"/>
    </w:rPr>
  </w:style>
  <w:style w:type="paragraph" w:customStyle="1" w:styleId="xl92">
    <w:name w:val="xl92"/>
    <w:basedOn w:val="prastasis"/>
    <w:rsid w:val="004C06A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sz w:val="20"/>
      <w:szCs w:val="20"/>
      <w:bdr w:val="none" w:sz="0" w:space="0" w:color="auto"/>
      <w:lang w:val="lt-LT" w:eastAsia="lt-LT"/>
    </w:rPr>
  </w:style>
  <w:style w:type="paragraph" w:customStyle="1" w:styleId="xl93">
    <w:name w:val="xl93"/>
    <w:basedOn w:val="prastasis"/>
    <w:rsid w:val="004C06A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color w:val="242021"/>
      <w:sz w:val="20"/>
      <w:szCs w:val="20"/>
      <w:bdr w:val="none" w:sz="0" w:space="0" w:color="auto"/>
      <w:lang w:val="lt-LT" w:eastAsia="lt-LT"/>
    </w:rPr>
  </w:style>
  <w:style w:type="paragraph" w:customStyle="1" w:styleId="xl94">
    <w:name w:val="xl94"/>
    <w:basedOn w:val="prastasis"/>
    <w:rsid w:val="004C06A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b/>
      <w:bCs/>
      <w:sz w:val="20"/>
      <w:szCs w:val="20"/>
      <w:bdr w:val="none" w:sz="0" w:space="0" w:color="auto"/>
      <w:lang w:val="lt-LT" w:eastAsia="lt-LT"/>
    </w:rPr>
  </w:style>
  <w:style w:type="paragraph" w:customStyle="1" w:styleId="xl95">
    <w:name w:val="xl95"/>
    <w:basedOn w:val="prastasis"/>
    <w:rsid w:val="004C06A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right"/>
      <w:textAlignment w:val="top"/>
    </w:pPr>
    <w:rPr>
      <w:rFonts w:eastAsia="Times New Roman"/>
      <w:b/>
      <w:bCs/>
      <w:sz w:val="20"/>
      <w:szCs w:val="20"/>
      <w:bdr w:val="none" w:sz="0" w:space="0" w:color="auto"/>
      <w:lang w:val="lt-LT" w:eastAsia="lt-LT"/>
    </w:rPr>
  </w:style>
  <w:style w:type="paragraph" w:customStyle="1" w:styleId="xl96">
    <w:name w:val="xl96"/>
    <w:basedOn w:val="prastasis"/>
    <w:rsid w:val="004C06A0"/>
    <w:pPr>
      <w:pBdr>
        <w:top w:val="single" w:sz="4" w:space="0" w:color="auto"/>
        <w:left w:val="single" w:sz="4" w:space="0" w:color="auto"/>
        <w:bottom w:val="none" w:sz="0"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sz w:val="20"/>
      <w:szCs w:val="20"/>
      <w:bdr w:val="none" w:sz="0" w:space="0" w:color="auto"/>
      <w:lang w:val="lt-LT" w:eastAsia="lt-LT"/>
    </w:rPr>
  </w:style>
  <w:style w:type="paragraph" w:customStyle="1" w:styleId="xl97">
    <w:name w:val="xl97"/>
    <w:basedOn w:val="prastasis"/>
    <w:rsid w:val="004C06A0"/>
    <w:pPr>
      <w:pBdr>
        <w:top w:val="none" w:sz="0" w:space="0" w:color="auto"/>
        <w:left w:val="single" w:sz="4" w:space="0" w:color="auto"/>
        <w:bottom w:val="none" w:sz="0"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sz w:val="20"/>
      <w:szCs w:val="20"/>
      <w:bdr w:val="none" w:sz="0" w:space="0" w:color="auto"/>
      <w:lang w:val="lt-LT" w:eastAsia="lt-LT"/>
    </w:rPr>
  </w:style>
  <w:style w:type="paragraph" w:customStyle="1" w:styleId="xl98">
    <w:name w:val="xl98"/>
    <w:basedOn w:val="prastasis"/>
    <w:rsid w:val="004C06A0"/>
    <w:pPr>
      <w:pBdr>
        <w:top w:val="none" w:sz="0"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sz w:val="20"/>
      <w:szCs w:val="20"/>
      <w:bdr w:val="none" w:sz="0" w:space="0" w:color="auto"/>
      <w:lang w:val="lt-LT" w:eastAsia="lt-LT"/>
    </w:rPr>
  </w:style>
  <w:style w:type="paragraph" w:customStyle="1" w:styleId="xl99">
    <w:name w:val="xl99"/>
    <w:basedOn w:val="prastasis"/>
    <w:rsid w:val="004C06A0"/>
    <w:pPr>
      <w:pBdr>
        <w:top w:val="single" w:sz="4" w:space="0" w:color="auto"/>
        <w:left w:val="single" w:sz="4" w:space="0" w:color="auto"/>
        <w:bottom w:val="single" w:sz="4" w:space="0" w:color="auto"/>
        <w:right w:val="none" w:sz="0" w:space="0" w:color="auto"/>
        <w:between w:val="none" w:sz="0" w:space="0" w:color="auto"/>
        <w:bar w:val="none" w:sz="0" w:color="auto"/>
      </w:pBdr>
      <w:shd w:val="clear" w:color="000000" w:fill="FFFFFF"/>
      <w:spacing w:before="100" w:beforeAutospacing="1" w:after="100" w:afterAutospacing="1"/>
      <w:jc w:val="right"/>
      <w:textAlignment w:val="top"/>
    </w:pPr>
    <w:rPr>
      <w:rFonts w:eastAsia="Times New Roman"/>
      <w:b/>
      <w:bCs/>
      <w:sz w:val="20"/>
      <w:szCs w:val="20"/>
      <w:bdr w:val="none" w:sz="0" w:space="0" w:color="auto"/>
      <w:lang w:val="lt-LT" w:eastAsia="lt-LT"/>
    </w:rPr>
  </w:style>
  <w:style w:type="paragraph" w:customStyle="1" w:styleId="xl100">
    <w:name w:val="xl100"/>
    <w:basedOn w:val="prastasis"/>
    <w:rsid w:val="004C06A0"/>
    <w:pPr>
      <w:pBdr>
        <w:top w:val="single" w:sz="4" w:space="0" w:color="auto"/>
        <w:left w:val="none" w:sz="0" w:space="0" w:color="auto"/>
        <w:bottom w:val="single" w:sz="4" w:space="0" w:color="auto"/>
        <w:right w:val="none" w:sz="0" w:space="0" w:color="auto"/>
        <w:between w:val="none" w:sz="0" w:space="0" w:color="auto"/>
        <w:bar w:val="none" w:sz="0" w:color="auto"/>
      </w:pBdr>
      <w:shd w:val="clear" w:color="000000" w:fill="FFFFFF"/>
      <w:spacing w:before="100" w:beforeAutospacing="1" w:after="100" w:afterAutospacing="1"/>
      <w:jc w:val="right"/>
      <w:textAlignment w:val="top"/>
    </w:pPr>
    <w:rPr>
      <w:rFonts w:eastAsia="Times New Roman"/>
      <w:b/>
      <w:bCs/>
      <w:sz w:val="20"/>
      <w:szCs w:val="20"/>
      <w:bdr w:val="none" w:sz="0" w:space="0" w:color="auto"/>
      <w:lang w:val="lt-LT" w:eastAsia="lt-LT"/>
    </w:rPr>
  </w:style>
  <w:style w:type="paragraph" w:customStyle="1" w:styleId="xl101">
    <w:name w:val="xl101"/>
    <w:basedOn w:val="prastasis"/>
    <w:rsid w:val="004C06A0"/>
    <w:pPr>
      <w:pBdr>
        <w:top w:val="single" w:sz="4" w:space="0" w:color="auto"/>
        <w:left w:val="none" w:sz="0"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right"/>
      <w:textAlignment w:val="top"/>
    </w:pPr>
    <w:rPr>
      <w:rFonts w:eastAsia="Times New Roman"/>
      <w:b/>
      <w:bCs/>
      <w:sz w:val="20"/>
      <w:szCs w:val="20"/>
      <w:bdr w:val="none" w:sz="0" w:space="0" w:color="auto"/>
      <w:lang w:val="lt-LT" w:eastAsia="lt-LT"/>
    </w:rPr>
  </w:style>
  <w:style w:type="paragraph" w:customStyle="1" w:styleId="xl102">
    <w:name w:val="xl102"/>
    <w:basedOn w:val="prastasis"/>
    <w:rsid w:val="004C06A0"/>
    <w:pPr>
      <w:pBdr>
        <w:top w:val="single" w:sz="4" w:space="0" w:color="auto"/>
        <w:left w:val="single" w:sz="4"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3">
    <w:name w:val="xl103"/>
    <w:basedOn w:val="prastasis"/>
    <w:rsid w:val="004C06A0"/>
    <w:pPr>
      <w:pBdr>
        <w:top w:val="single" w:sz="4" w:space="0" w:color="auto"/>
        <w:left w:val="none" w:sz="0" w:space="0" w:color="auto"/>
        <w:bottom w:val="none" w:sz="0"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4">
    <w:name w:val="xl104"/>
    <w:basedOn w:val="prastasis"/>
    <w:rsid w:val="004C06A0"/>
    <w:pPr>
      <w:pBdr>
        <w:top w:val="none" w:sz="0" w:space="0" w:color="auto"/>
        <w:left w:val="single" w:sz="4" w:space="0" w:color="auto"/>
        <w:bottom w:val="single" w:sz="4" w:space="0" w:color="auto"/>
        <w:right w:val="none" w:sz="0" w:space="0" w:color="auto"/>
        <w:between w:val="none" w:sz="0" w:space="0" w:color="auto"/>
        <w:bar w:val="none" w:sz="0" w:color="auto"/>
      </w:pBdr>
      <w:shd w:val="clear" w:color="000000" w:fill="FFFFFF"/>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4C06A0"/>
    <w:pPr>
      <w:pBdr>
        <w:top w:val="none" w:sz="0" w:space="0" w:color="auto"/>
        <w:left w:val="none" w:sz="0"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6">
    <w:name w:val="xl106"/>
    <w:basedOn w:val="prastasis"/>
    <w:rsid w:val="004C06A0"/>
    <w:pPr>
      <w:pBdr>
        <w:top w:val="single" w:sz="4" w:space="0" w:color="auto"/>
        <w:left w:val="none" w:sz="0"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sz w:val="20"/>
      <w:szCs w:val="20"/>
      <w:bdr w:val="none" w:sz="0" w:space="0" w:color="auto"/>
      <w:lang w:val="lt-LT" w:eastAsia="lt-LT"/>
    </w:rPr>
  </w:style>
  <w:style w:type="paragraph" w:customStyle="1" w:styleId="xl107">
    <w:name w:val="xl107"/>
    <w:basedOn w:val="prastasis"/>
    <w:rsid w:val="004C06A0"/>
    <w:pPr>
      <w:pBdr>
        <w:top w:val="none" w:sz="0"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right"/>
      <w:textAlignment w:val="top"/>
    </w:pPr>
    <w:rPr>
      <w:rFonts w:eastAsia="Times New Roman"/>
      <w:b/>
      <w:bCs/>
      <w:sz w:val="20"/>
      <w:szCs w:val="20"/>
      <w:bdr w:val="none" w:sz="0" w:space="0" w:color="auto"/>
      <w:lang w:val="lt-LT" w:eastAsia="lt-LT"/>
    </w:rPr>
  </w:style>
  <w:style w:type="paragraph" w:customStyle="1" w:styleId="xl108">
    <w:name w:val="xl108"/>
    <w:basedOn w:val="prastasis"/>
    <w:rsid w:val="004C06A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right"/>
      <w:textAlignment w:val="top"/>
    </w:pPr>
    <w:rPr>
      <w:rFonts w:eastAsia="Times New Roman"/>
      <w:b/>
      <w:bCs/>
      <w:sz w:val="20"/>
      <w:szCs w:val="20"/>
      <w:bdr w:val="none" w:sz="0" w:space="0" w:color="auto"/>
      <w:lang w:val="lt-LT" w:eastAsia="lt-LT"/>
    </w:rPr>
  </w:style>
  <w:style w:type="paragraph" w:customStyle="1" w:styleId="xl109">
    <w:name w:val="xl109"/>
    <w:basedOn w:val="prastasis"/>
    <w:rsid w:val="004C06A0"/>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both"/>
      <w:textAlignment w:val="top"/>
    </w:pPr>
    <w:rPr>
      <w:rFonts w:eastAsia="Times New Roman"/>
      <w:color w:val="000000"/>
      <w:sz w:val="20"/>
      <w:szCs w:val="20"/>
      <w:bdr w:val="none" w:sz="0" w:space="0" w:color="auto"/>
      <w:lang w:val="lt-LT" w:eastAsia="lt-LT"/>
    </w:rPr>
  </w:style>
  <w:style w:type="paragraph" w:customStyle="1" w:styleId="xl110">
    <w:name w:val="xl110"/>
    <w:basedOn w:val="prastasis"/>
    <w:rsid w:val="004C06A0"/>
    <w:pPr>
      <w:pBdr>
        <w:top w:val="single" w:sz="4" w:space="0" w:color="auto"/>
        <w:left w:val="single" w:sz="4" w:space="0" w:color="auto"/>
        <w:bottom w:val="none" w:sz="0"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
      <w:bCs/>
      <w:sz w:val="20"/>
      <w:szCs w:val="20"/>
      <w:bdr w:val="none" w:sz="0" w:space="0" w:color="auto"/>
      <w:lang w:val="lt-LT" w:eastAsia="lt-LT"/>
    </w:rPr>
  </w:style>
  <w:style w:type="paragraph" w:customStyle="1" w:styleId="xl111">
    <w:name w:val="xl111"/>
    <w:basedOn w:val="prastasis"/>
    <w:rsid w:val="004C06A0"/>
    <w:pPr>
      <w:pBdr>
        <w:top w:val="none" w:sz="0"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both"/>
      <w:textAlignment w:val="top"/>
    </w:pPr>
    <w:rPr>
      <w:rFonts w:eastAsia="Times New Roman"/>
      <w:color w:val="000000"/>
      <w:sz w:val="20"/>
      <w:szCs w:val="20"/>
      <w:bdr w:val="none" w:sz="0" w:space="0" w:color="auto"/>
      <w:lang w:val="lt-LT" w:eastAsia="lt-LT"/>
    </w:rPr>
  </w:style>
  <w:style w:type="paragraph" w:customStyle="1" w:styleId="xl112">
    <w:name w:val="xl112"/>
    <w:basedOn w:val="prastasis"/>
    <w:rsid w:val="004C06A0"/>
    <w:pPr>
      <w:pBdr>
        <w:top w:val="single" w:sz="4" w:space="0" w:color="auto"/>
        <w:left w:val="single" w:sz="4"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both"/>
      <w:textAlignment w:val="top"/>
    </w:pPr>
    <w:rPr>
      <w:rFonts w:eastAsia="Times New Roman"/>
      <w:color w:val="000000"/>
      <w:sz w:val="20"/>
      <w:szCs w:val="20"/>
      <w:bdr w:val="none" w:sz="0" w:space="0" w:color="auto"/>
      <w:lang w:val="lt-LT" w:eastAsia="lt-LT"/>
    </w:rPr>
  </w:style>
  <w:style w:type="paragraph" w:customStyle="1" w:styleId="xl113">
    <w:name w:val="xl113"/>
    <w:basedOn w:val="prastasis"/>
    <w:rsid w:val="004C06A0"/>
    <w:pPr>
      <w:pBdr>
        <w:top w:val="single" w:sz="4" w:space="0" w:color="auto"/>
        <w:left w:val="none" w:sz="0" w:space="0" w:color="auto"/>
        <w:bottom w:val="none" w:sz="0" w:space="0" w:color="auto"/>
        <w:right w:val="single" w:sz="4" w:space="0" w:color="auto"/>
        <w:between w:val="none" w:sz="0" w:space="0" w:color="auto"/>
        <w:bar w:val="none" w:sz="0" w:color="auto"/>
      </w:pBdr>
      <w:shd w:val="clear" w:color="000000" w:fill="FFFFFF"/>
      <w:spacing w:before="100" w:beforeAutospacing="1" w:after="100" w:afterAutospacing="1"/>
      <w:jc w:val="both"/>
      <w:textAlignment w:val="top"/>
    </w:pPr>
    <w:rPr>
      <w:rFonts w:eastAsia="Times New Roman"/>
      <w:color w:val="000000"/>
      <w:sz w:val="20"/>
      <w:szCs w:val="20"/>
      <w:bdr w:val="none" w:sz="0" w:space="0" w:color="auto"/>
      <w:lang w:val="lt-LT" w:eastAsia="lt-LT"/>
    </w:rPr>
  </w:style>
  <w:style w:type="paragraph" w:customStyle="1" w:styleId="xl114">
    <w:name w:val="xl114"/>
    <w:basedOn w:val="prastasis"/>
    <w:rsid w:val="004C06A0"/>
    <w:pPr>
      <w:pBdr>
        <w:top w:val="none" w:sz="0" w:space="0" w:color="auto"/>
        <w:left w:val="single" w:sz="4"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both"/>
      <w:textAlignment w:val="top"/>
    </w:pPr>
    <w:rPr>
      <w:rFonts w:eastAsia="Times New Roman"/>
      <w:color w:val="000000"/>
      <w:sz w:val="20"/>
      <w:szCs w:val="20"/>
      <w:bdr w:val="none" w:sz="0" w:space="0" w:color="auto"/>
      <w:lang w:val="lt-LT" w:eastAsia="lt-LT"/>
    </w:rPr>
  </w:style>
  <w:style w:type="paragraph" w:customStyle="1" w:styleId="xl115">
    <w:name w:val="xl115"/>
    <w:basedOn w:val="prastasis"/>
    <w:rsid w:val="004C06A0"/>
    <w:pPr>
      <w:pBdr>
        <w:top w:val="none" w:sz="0" w:space="0" w:color="auto"/>
        <w:left w:val="none" w:sz="0" w:space="0" w:color="auto"/>
        <w:bottom w:val="none" w:sz="0" w:space="0" w:color="auto"/>
        <w:right w:val="single" w:sz="4" w:space="0" w:color="auto"/>
        <w:between w:val="none" w:sz="0" w:space="0" w:color="auto"/>
        <w:bar w:val="none" w:sz="0" w:color="auto"/>
      </w:pBdr>
      <w:shd w:val="clear" w:color="000000" w:fill="FFFFFF"/>
      <w:spacing w:before="100" w:beforeAutospacing="1" w:after="100" w:afterAutospacing="1"/>
      <w:jc w:val="both"/>
      <w:textAlignment w:val="top"/>
    </w:pPr>
    <w:rPr>
      <w:rFonts w:eastAsia="Times New Roman"/>
      <w:color w:val="000000"/>
      <w:sz w:val="20"/>
      <w:szCs w:val="20"/>
      <w:bdr w:val="none" w:sz="0" w:space="0" w:color="auto"/>
      <w:lang w:val="lt-LT" w:eastAsia="lt-LT"/>
    </w:rPr>
  </w:style>
  <w:style w:type="paragraph" w:customStyle="1" w:styleId="xl116">
    <w:name w:val="xl116"/>
    <w:basedOn w:val="prastasis"/>
    <w:rsid w:val="004C06A0"/>
    <w:pPr>
      <w:pBdr>
        <w:top w:val="none" w:sz="0" w:space="0" w:color="auto"/>
        <w:left w:val="single" w:sz="4" w:space="0" w:color="auto"/>
        <w:bottom w:val="single" w:sz="4" w:space="0" w:color="auto"/>
        <w:right w:val="none" w:sz="0" w:space="0" w:color="auto"/>
        <w:between w:val="none" w:sz="0" w:space="0" w:color="auto"/>
        <w:bar w:val="none" w:sz="0" w:color="auto"/>
      </w:pBdr>
      <w:shd w:val="clear" w:color="000000" w:fill="FFFFFF"/>
      <w:spacing w:before="100" w:beforeAutospacing="1" w:after="100" w:afterAutospacing="1"/>
      <w:jc w:val="both"/>
      <w:textAlignment w:val="top"/>
    </w:pPr>
    <w:rPr>
      <w:rFonts w:eastAsia="Times New Roman"/>
      <w:color w:val="000000"/>
      <w:sz w:val="20"/>
      <w:szCs w:val="20"/>
      <w:bdr w:val="none" w:sz="0" w:space="0" w:color="auto"/>
      <w:lang w:val="lt-LT" w:eastAsia="lt-LT"/>
    </w:rPr>
  </w:style>
  <w:style w:type="paragraph" w:customStyle="1" w:styleId="xl117">
    <w:name w:val="xl117"/>
    <w:basedOn w:val="prastasis"/>
    <w:rsid w:val="004C06A0"/>
    <w:pPr>
      <w:pBdr>
        <w:top w:val="none" w:sz="0" w:space="0" w:color="auto"/>
        <w:left w:val="none" w:sz="0"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both"/>
      <w:textAlignment w:val="top"/>
    </w:pPr>
    <w:rPr>
      <w:rFonts w:eastAsia="Times New Roman"/>
      <w:color w:val="000000"/>
      <w:sz w:val="20"/>
      <w:szCs w:val="20"/>
      <w:bdr w:val="none" w:sz="0" w:space="0" w:color="auto"/>
      <w:lang w:val="lt-LT" w:eastAsia="lt-LT"/>
    </w:rPr>
  </w:style>
  <w:style w:type="paragraph" w:customStyle="1" w:styleId="xl118">
    <w:name w:val="xl118"/>
    <w:basedOn w:val="prastasis"/>
    <w:rsid w:val="004C06A0"/>
    <w:pPr>
      <w:pBdr>
        <w:top w:val="single" w:sz="4" w:space="0" w:color="auto"/>
        <w:left w:val="single" w:sz="4"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both"/>
      <w:textAlignment w:val="top"/>
    </w:pPr>
    <w:rPr>
      <w:rFonts w:eastAsia="Times New Roman"/>
      <w:sz w:val="20"/>
      <w:szCs w:val="20"/>
      <w:bdr w:val="none" w:sz="0" w:space="0" w:color="auto"/>
      <w:lang w:val="lt-LT" w:eastAsia="lt-LT"/>
    </w:rPr>
  </w:style>
  <w:style w:type="paragraph" w:customStyle="1" w:styleId="xl119">
    <w:name w:val="xl119"/>
    <w:basedOn w:val="prastasis"/>
    <w:rsid w:val="004C06A0"/>
    <w:pPr>
      <w:pBdr>
        <w:top w:val="single" w:sz="4" w:space="0" w:color="auto"/>
        <w:left w:val="none" w:sz="0" w:space="0" w:color="auto"/>
        <w:bottom w:val="none" w:sz="0" w:space="0" w:color="auto"/>
        <w:right w:val="single" w:sz="4" w:space="0" w:color="auto"/>
        <w:between w:val="none" w:sz="0" w:space="0" w:color="auto"/>
        <w:bar w:val="none" w:sz="0" w:color="auto"/>
      </w:pBdr>
      <w:shd w:val="clear" w:color="000000" w:fill="FFFFFF"/>
      <w:spacing w:before="100" w:beforeAutospacing="1" w:after="100" w:afterAutospacing="1"/>
      <w:jc w:val="both"/>
      <w:textAlignment w:val="top"/>
    </w:pPr>
    <w:rPr>
      <w:rFonts w:eastAsia="Times New Roman"/>
      <w:sz w:val="20"/>
      <w:szCs w:val="20"/>
      <w:bdr w:val="none" w:sz="0" w:space="0" w:color="auto"/>
      <w:lang w:val="lt-LT" w:eastAsia="lt-LT"/>
    </w:rPr>
  </w:style>
  <w:style w:type="paragraph" w:customStyle="1" w:styleId="xl120">
    <w:name w:val="xl120"/>
    <w:basedOn w:val="prastasis"/>
    <w:rsid w:val="004C06A0"/>
    <w:pPr>
      <w:pBdr>
        <w:top w:val="none" w:sz="0" w:space="0" w:color="auto"/>
        <w:left w:val="single" w:sz="4"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jc w:val="both"/>
      <w:textAlignment w:val="top"/>
    </w:pPr>
    <w:rPr>
      <w:rFonts w:eastAsia="Times New Roman"/>
      <w:sz w:val="20"/>
      <w:szCs w:val="20"/>
      <w:bdr w:val="none" w:sz="0" w:space="0" w:color="auto"/>
      <w:lang w:val="lt-LT" w:eastAsia="lt-LT"/>
    </w:rPr>
  </w:style>
  <w:style w:type="paragraph" w:customStyle="1" w:styleId="xl121">
    <w:name w:val="xl121"/>
    <w:basedOn w:val="prastasis"/>
    <w:rsid w:val="004C06A0"/>
    <w:pPr>
      <w:pBdr>
        <w:top w:val="none" w:sz="0" w:space="0" w:color="auto"/>
        <w:left w:val="none" w:sz="0" w:space="0" w:color="auto"/>
        <w:bottom w:val="none" w:sz="0" w:space="0" w:color="auto"/>
        <w:right w:val="single" w:sz="4" w:space="0" w:color="auto"/>
        <w:between w:val="none" w:sz="0" w:space="0" w:color="auto"/>
        <w:bar w:val="none" w:sz="0" w:color="auto"/>
      </w:pBdr>
      <w:shd w:val="clear" w:color="000000" w:fill="FFFFFF"/>
      <w:spacing w:before="100" w:beforeAutospacing="1" w:after="100" w:afterAutospacing="1"/>
      <w:jc w:val="both"/>
      <w:textAlignment w:val="top"/>
    </w:pPr>
    <w:rPr>
      <w:rFonts w:eastAsia="Times New Roman"/>
      <w:sz w:val="20"/>
      <w:szCs w:val="20"/>
      <w:bdr w:val="none" w:sz="0" w:space="0" w:color="auto"/>
      <w:lang w:val="lt-LT" w:eastAsia="lt-LT"/>
    </w:rPr>
  </w:style>
  <w:style w:type="paragraph" w:customStyle="1" w:styleId="xl122">
    <w:name w:val="xl122"/>
    <w:basedOn w:val="prastasis"/>
    <w:rsid w:val="004C06A0"/>
    <w:pPr>
      <w:pBdr>
        <w:top w:val="none" w:sz="0" w:space="0" w:color="auto"/>
        <w:left w:val="single" w:sz="4" w:space="0" w:color="auto"/>
        <w:bottom w:val="single" w:sz="4" w:space="0" w:color="auto"/>
        <w:right w:val="none" w:sz="0" w:space="0" w:color="auto"/>
        <w:between w:val="none" w:sz="0" w:space="0" w:color="auto"/>
        <w:bar w:val="none" w:sz="0" w:color="auto"/>
      </w:pBdr>
      <w:shd w:val="clear" w:color="000000" w:fill="FFFFFF"/>
      <w:spacing w:before="100" w:beforeAutospacing="1" w:after="100" w:afterAutospacing="1"/>
      <w:jc w:val="both"/>
      <w:textAlignment w:val="top"/>
    </w:pPr>
    <w:rPr>
      <w:rFonts w:eastAsia="Times New Roman"/>
      <w:sz w:val="20"/>
      <w:szCs w:val="20"/>
      <w:bdr w:val="none" w:sz="0" w:space="0" w:color="auto"/>
      <w:lang w:val="lt-LT" w:eastAsia="lt-LT"/>
    </w:rPr>
  </w:style>
  <w:style w:type="paragraph" w:customStyle="1" w:styleId="xl123">
    <w:name w:val="xl123"/>
    <w:basedOn w:val="prastasis"/>
    <w:rsid w:val="004C06A0"/>
    <w:pPr>
      <w:pBdr>
        <w:top w:val="none" w:sz="0" w:space="0" w:color="auto"/>
        <w:left w:val="none" w:sz="0"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both"/>
      <w:textAlignment w:val="top"/>
    </w:pPr>
    <w:rPr>
      <w:rFonts w:eastAsia="Times New Roman"/>
      <w:sz w:val="20"/>
      <w:szCs w:val="20"/>
      <w:bdr w:val="none" w:sz="0" w:space="0" w:color="auto"/>
      <w:lang w:val="lt-LT" w:eastAsia="lt-LT"/>
    </w:rPr>
  </w:style>
  <w:style w:type="paragraph" w:customStyle="1" w:styleId="xl124">
    <w:name w:val="xl124"/>
    <w:basedOn w:val="prastasis"/>
    <w:rsid w:val="004C06A0"/>
    <w:pPr>
      <w:pBdr>
        <w:top w:val="single" w:sz="4" w:space="0" w:color="auto"/>
        <w:left w:val="none" w:sz="0" w:space="0" w:color="auto"/>
        <w:bottom w:val="none" w:sz="0"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sz w:val="20"/>
      <w:szCs w:val="20"/>
      <w:bdr w:val="none" w:sz="0" w:space="0" w:color="auto"/>
      <w:lang w:val="lt-LT" w:eastAsia="lt-LT"/>
    </w:rPr>
  </w:style>
  <w:style w:type="paragraph" w:customStyle="1" w:styleId="xl125">
    <w:name w:val="xl125"/>
    <w:basedOn w:val="prastasis"/>
    <w:rsid w:val="004C06A0"/>
    <w:pPr>
      <w:pBdr>
        <w:top w:val="none" w:sz="0" w:space="0" w:color="auto"/>
        <w:left w:val="none" w:sz="0" w:space="0" w:color="auto"/>
        <w:bottom w:val="none" w:sz="0"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sz w:val="20"/>
      <w:szCs w:val="20"/>
      <w:bdr w:val="none" w:sz="0" w:space="0" w:color="auto"/>
      <w:lang w:val="lt-LT" w:eastAsia="lt-LT"/>
    </w:rPr>
  </w:style>
  <w:style w:type="paragraph" w:customStyle="1" w:styleId="xl126">
    <w:name w:val="xl126"/>
    <w:basedOn w:val="prastasis"/>
    <w:rsid w:val="004C06A0"/>
    <w:pPr>
      <w:pBdr>
        <w:top w:val="none" w:sz="0" w:space="0" w:color="auto"/>
        <w:left w:val="none" w:sz="0"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sz w:val="20"/>
      <w:szCs w:val="20"/>
      <w:bdr w:val="none" w:sz="0" w:space="0" w:color="auto"/>
      <w:lang w:val="lt-LT" w:eastAsia="lt-LT"/>
    </w:rPr>
  </w:style>
  <w:style w:type="paragraph" w:customStyle="1" w:styleId="xl127">
    <w:name w:val="xl127"/>
    <w:basedOn w:val="prastasis"/>
    <w:rsid w:val="004C06A0"/>
    <w:pPr>
      <w:pBdr>
        <w:top w:val="none" w:sz="0"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
      <w:bCs/>
      <w:sz w:val="20"/>
      <w:szCs w:val="20"/>
      <w:bdr w:val="none" w:sz="0" w:space="0" w:color="auto"/>
      <w:lang w:val="lt-LT" w:eastAsia="lt-LT"/>
    </w:rPr>
  </w:style>
  <w:style w:type="paragraph" w:customStyle="1" w:styleId="xl128">
    <w:name w:val="xl128"/>
    <w:basedOn w:val="prastasis"/>
    <w:rsid w:val="004C06A0"/>
    <w:pPr>
      <w:pBdr>
        <w:top w:val="single" w:sz="4" w:space="0" w:color="auto"/>
        <w:left w:val="single" w:sz="4" w:space="0" w:color="auto"/>
        <w:bottom w:val="none" w:sz="0" w:space="0" w:color="auto"/>
        <w:right w:val="single" w:sz="4" w:space="0" w:color="auto"/>
        <w:between w:val="none" w:sz="0" w:space="0" w:color="auto"/>
        <w:bar w:val="none" w:sz="0" w:color="auto"/>
      </w:pBdr>
      <w:shd w:val="clear" w:color="000000" w:fill="FFFFFF"/>
      <w:spacing w:before="100" w:beforeAutospacing="1" w:after="100" w:afterAutospacing="1"/>
      <w:jc w:val="both"/>
      <w:textAlignment w:val="top"/>
    </w:pPr>
    <w:rPr>
      <w:rFonts w:eastAsia="Times New Roman"/>
      <w:sz w:val="20"/>
      <w:szCs w:val="20"/>
      <w:bdr w:val="none" w:sz="0" w:space="0" w:color="auto"/>
      <w:lang w:val="lt-LT" w:eastAsia="lt-LT"/>
    </w:rPr>
  </w:style>
  <w:style w:type="paragraph" w:customStyle="1" w:styleId="xl129">
    <w:name w:val="xl129"/>
    <w:basedOn w:val="prastasis"/>
    <w:rsid w:val="004C06A0"/>
    <w:pPr>
      <w:pBdr>
        <w:top w:val="none" w:sz="0" w:space="0" w:color="auto"/>
        <w:left w:val="single" w:sz="4" w:space="0" w:color="auto"/>
        <w:bottom w:val="single" w:sz="4" w:space="0" w:color="auto"/>
        <w:right w:val="none" w:sz="0" w:space="0" w:color="auto"/>
        <w:between w:val="none" w:sz="0" w:space="0" w:color="auto"/>
        <w:bar w:val="none" w:sz="0" w:color="auto"/>
      </w:pBdr>
      <w:shd w:val="clear" w:color="000000" w:fill="FFFFFF"/>
      <w:spacing w:before="100" w:beforeAutospacing="1" w:after="100" w:afterAutospacing="1"/>
      <w:jc w:val="both"/>
      <w:textAlignment w:val="top"/>
    </w:pPr>
    <w:rPr>
      <w:rFonts w:eastAsia="Times New Roman"/>
      <w:color w:val="FF0000"/>
      <w:sz w:val="20"/>
      <w:szCs w:val="20"/>
      <w:bdr w:val="none" w:sz="0" w:space="0" w:color="auto"/>
      <w:lang w:val="lt-LT" w:eastAsia="lt-LT"/>
    </w:rPr>
  </w:style>
  <w:style w:type="paragraph" w:customStyle="1" w:styleId="xl130">
    <w:name w:val="xl130"/>
    <w:basedOn w:val="prastasis"/>
    <w:rsid w:val="004C06A0"/>
    <w:pPr>
      <w:pBdr>
        <w:top w:val="none" w:sz="0" w:space="0" w:color="auto"/>
        <w:left w:val="none" w:sz="0"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both"/>
      <w:textAlignment w:val="top"/>
    </w:pPr>
    <w:rPr>
      <w:rFonts w:eastAsia="Times New Roman"/>
      <w:color w:val="FF0000"/>
      <w:sz w:val="20"/>
      <w:szCs w:val="20"/>
      <w:bdr w:val="none" w:sz="0" w:space="0" w:color="auto"/>
      <w:lang w:val="lt-LT" w:eastAsia="lt-LT"/>
    </w:rPr>
  </w:style>
  <w:style w:type="paragraph" w:customStyle="1" w:styleId="xl131">
    <w:name w:val="xl131"/>
    <w:basedOn w:val="prastasis"/>
    <w:rsid w:val="004C06A0"/>
    <w:pPr>
      <w:pBdr>
        <w:top w:val="single" w:sz="4" w:space="0" w:color="auto"/>
        <w:left w:val="single" w:sz="4"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textAlignment w:val="top"/>
    </w:pPr>
    <w:rPr>
      <w:rFonts w:eastAsia="Times New Roman"/>
      <w:color w:val="000000"/>
      <w:sz w:val="20"/>
      <w:szCs w:val="20"/>
      <w:bdr w:val="none" w:sz="0" w:space="0" w:color="auto"/>
      <w:lang w:val="lt-LT" w:eastAsia="lt-LT"/>
    </w:rPr>
  </w:style>
  <w:style w:type="paragraph" w:customStyle="1" w:styleId="xl132">
    <w:name w:val="xl132"/>
    <w:basedOn w:val="prastasis"/>
    <w:rsid w:val="004C06A0"/>
    <w:pPr>
      <w:pBdr>
        <w:top w:val="single" w:sz="4" w:space="0" w:color="auto"/>
        <w:left w:val="none" w:sz="0" w:space="0" w:color="auto"/>
        <w:bottom w:val="none" w:sz="0"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color w:val="000000"/>
      <w:sz w:val="20"/>
      <w:szCs w:val="20"/>
      <w:bdr w:val="none" w:sz="0" w:space="0" w:color="auto"/>
      <w:lang w:val="lt-LT" w:eastAsia="lt-LT"/>
    </w:rPr>
  </w:style>
  <w:style w:type="paragraph" w:customStyle="1" w:styleId="xl133">
    <w:name w:val="xl133"/>
    <w:basedOn w:val="prastasis"/>
    <w:rsid w:val="004C06A0"/>
    <w:pPr>
      <w:pBdr>
        <w:top w:val="none" w:sz="0" w:space="0" w:color="auto"/>
        <w:left w:val="single" w:sz="4" w:space="0" w:color="auto"/>
        <w:bottom w:val="none" w:sz="0" w:space="0" w:color="auto"/>
        <w:right w:val="none" w:sz="0" w:space="0" w:color="auto"/>
        <w:between w:val="none" w:sz="0" w:space="0" w:color="auto"/>
        <w:bar w:val="none" w:sz="0" w:color="auto"/>
      </w:pBdr>
      <w:shd w:val="clear" w:color="000000" w:fill="FFFFFF"/>
      <w:spacing w:before="100" w:beforeAutospacing="1" w:after="100" w:afterAutospacing="1"/>
      <w:textAlignment w:val="top"/>
    </w:pPr>
    <w:rPr>
      <w:rFonts w:eastAsia="Times New Roman"/>
      <w:color w:val="000000"/>
      <w:sz w:val="20"/>
      <w:szCs w:val="20"/>
      <w:bdr w:val="none" w:sz="0" w:space="0" w:color="auto"/>
      <w:lang w:val="lt-LT" w:eastAsia="lt-LT"/>
    </w:rPr>
  </w:style>
  <w:style w:type="paragraph" w:customStyle="1" w:styleId="xl134">
    <w:name w:val="xl134"/>
    <w:basedOn w:val="prastasis"/>
    <w:rsid w:val="004C06A0"/>
    <w:pPr>
      <w:pBdr>
        <w:top w:val="none" w:sz="0" w:space="0" w:color="auto"/>
        <w:left w:val="none" w:sz="0" w:space="0" w:color="auto"/>
        <w:bottom w:val="none" w:sz="0"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color w:val="000000"/>
      <w:sz w:val="20"/>
      <w:szCs w:val="20"/>
      <w:bdr w:val="none" w:sz="0" w:space="0" w:color="auto"/>
      <w:lang w:val="lt-LT" w:eastAsia="lt-LT"/>
    </w:rPr>
  </w:style>
  <w:style w:type="paragraph" w:customStyle="1" w:styleId="xl135">
    <w:name w:val="xl135"/>
    <w:basedOn w:val="prastasis"/>
    <w:rsid w:val="004C06A0"/>
    <w:pPr>
      <w:pBdr>
        <w:top w:val="none" w:sz="0" w:space="0" w:color="auto"/>
        <w:left w:val="single" w:sz="4" w:space="0" w:color="auto"/>
        <w:bottom w:val="single" w:sz="4" w:space="0" w:color="auto"/>
        <w:right w:val="none" w:sz="0" w:space="0" w:color="auto"/>
        <w:between w:val="none" w:sz="0" w:space="0" w:color="auto"/>
        <w:bar w:val="none" w:sz="0" w:color="auto"/>
      </w:pBdr>
      <w:shd w:val="clear" w:color="000000" w:fill="FFFFFF"/>
      <w:spacing w:before="100" w:beforeAutospacing="1" w:after="100" w:afterAutospacing="1"/>
      <w:textAlignment w:val="top"/>
    </w:pPr>
    <w:rPr>
      <w:rFonts w:eastAsia="Times New Roman"/>
      <w:color w:val="000000"/>
      <w:sz w:val="20"/>
      <w:szCs w:val="20"/>
      <w:bdr w:val="none" w:sz="0" w:space="0" w:color="auto"/>
      <w:lang w:val="lt-LT" w:eastAsia="lt-LT"/>
    </w:rPr>
  </w:style>
  <w:style w:type="paragraph" w:customStyle="1" w:styleId="xl136">
    <w:name w:val="xl136"/>
    <w:basedOn w:val="prastasis"/>
    <w:rsid w:val="004C06A0"/>
    <w:pPr>
      <w:pBdr>
        <w:top w:val="none" w:sz="0" w:space="0" w:color="auto"/>
        <w:left w:val="none" w:sz="0"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color w:val="000000"/>
      <w:sz w:val="20"/>
      <w:szCs w:val="20"/>
      <w:bdr w:val="none" w:sz="0" w:space="0" w:color="auto"/>
      <w:lang w:val="lt-LT" w:eastAsia="lt-LT"/>
    </w:rPr>
  </w:style>
  <w:style w:type="paragraph" w:customStyle="1" w:styleId="xl137">
    <w:name w:val="xl137"/>
    <w:basedOn w:val="prastasis"/>
    <w:rsid w:val="004C06A0"/>
    <w:pPr>
      <w:pBdr>
        <w:top w:val="single" w:sz="4" w:space="0" w:color="auto"/>
        <w:left w:val="none" w:sz="0"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jc w:val="center"/>
      <w:textAlignment w:val="top"/>
    </w:pPr>
    <w:rPr>
      <w:rFonts w:eastAsia="Times New Roman"/>
      <w:color w:val="000000"/>
      <w:sz w:val="20"/>
      <w:szCs w:val="20"/>
      <w:bdr w:val="none" w:sz="0" w:space="0" w:color="auto"/>
      <w:lang w:val="lt-LT" w:eastAsia="lt-LT"/>
    </w:rPr>
  </w:style>
  <w:style w:type="paragraph" w:customStyle="1" w:styleId="xl138">
    <w:name w:val="xl138"/>
    <w:basedOn w:val="prastasis"/>
    <w:rsid w:val="004C06A0"/>
    <w:pPr>
      <w:pBdr>
        <w:top w:val="single" w:sz="4" w:space="0" w:color="auto"/>
        <w:left w:val="single" w:sz="4" w:space="0" w:color="auto"/>
        <w:bottom w:val="none" w:sz="0"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color w:val="000000"/>
      <w:sz w:val="20"/>
      <w:szCs w:val="20"/>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20746">
      <w:bodyDiv w:val="1"/>
      <w:marLeft w:val="0"/>
      <w:marRight w:val="0"/>
      <w:marTop w:val="0"/>
      <w:marBottom w:val="0"/>
      <w:divBdr>
        <w:top w:val="none" w:sz="0" w:space="0" w:color="auto"/>
        <w:left w:val="none" w:sz="0" w:space="0" w:color="auto"/>
        <w:bottom w:val="none" w:sz="0" w:space="0" w:color="auto"/>
        <w:right w:val="none" w:sz="0" w:space="0" w:color="auto"/>
      </w:divBdr>
    </w:div>
    <w:div w:id="661272423">
      <w:bodyDiv w:val="1"/>
      <w:marLeft w:val="0"/>
      <w:marRight w:val="0"/>
      <w:marTop w:val="0"/>
      <w:marBottom w:val="0"/>
      <w:divBdr>
        <w:top w:val="none" w:sz="0" w:space="0" w:color="auto"/>
        <w:left w:val="none" w:sz="0" w:space="0" w:color="auto"/>
        <w:bottom w:val="none" w:sz="0" w:space="0" w:color="auto"/>
        <w:right w:val="none" w:sz="0" w:space="0" w:color="auto"/>
      </w:divBdr>
    </w:div>
    <w:div w:id="180068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hyperlink" Target="mailto:vilnius@skirgesa.l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wmf"/><Relationship Id="rId19" Type="http://schemas.openxmlformats.org/officeDocument/2006/relationships/hyperlink" Target="mailto:rasa.makaveckiene@svencioniursc.lt" TargetMode="Externa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15123</Words>
  <Characters>8621</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Švenčionys Sveikatos centras</cp:lastModifiedBy>
  <cp:revision>2</cp:revision>
  <dcterms:created xsi:type="dcterms:W3CDTF">2023-12-22T09:48:00Z</dcterms:created>
  <dcterms:modified xsi:type="dcterms:W3CDTF">2023-12-22T09:48:00Z</dcterms:modified>
</cp:coreProperties>
</file>