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799D7" w14:textId="77777777" w:rsidR="00F5115B" w:rsidRPr="001453DA" w:rsidRDefault="00F5115B" w:rsidP="00F5115B">
      <w:pPr>
        <w:jc w:val="center"/>
        <w:rPr>
          <w:rFonts w:ascii="Times New Roman" w:hAnsi="Times New Roman"/>
          <w:b/>
          <w:sz w:val="20"/>
          <w:szCs w:val="20"/>
          <w:lang w:val="lt-LT"/>
        </w:rPr>
      </w:pPr>
      <w:r w:rsidRPr="00BD160E">
        <w:rPr>
          <w:rFonts w:ascii="Times New Roman" w:hAnsi="Times New Roman"/>
          <w:b/>
          <w:sz w:val="20"/>
          <w:szCs w:val="20"/>
          <w:lang w:val="lt-LT"/>
        </w:rPr>
        <w:t>UAB „OFFICEDAY“</w:t>
      </w:r>
    </w:p>
    <w:p w14:paraId="0CF58947" w14:textId="77777777" w:rsidR="00F5115B" w:rsidRPr="001453DA" w:rsidRDefault="00F5115B" w:rsidP="00F5115B">
      <w:pPr>
        <w:jc w:val="center"/>
        <w:rPr>
          <w:rFonts w:ascii="Times New Roman" w:hAnsi="Times New Roman"/>
          <w:sz w:val="20"/>
          <w:szCs w:val="20"/>
          <w:lang w:val="lt-LT"/>
        </w:rPr>
      </w:pPr>
      <w:r w:rsidRPr="001453DA">
        <w:rPr>
          <w:rFonts w:ascii="Times New Roman" w:hAnsi="Times New Roman"/>
          <w:sz w:val="20"/>
          <w:szCs w:val="20"/>
          <w:lang w:val="lt-LT"/>
        </w:rPr>
        <w:t>Uždaroji akcinė bendrovė, Ukmergės g. 250</w:t>
      </w:r>
      <w:r w:rsidR="002E287E">
        <w:rPr>
          <w:rFonts w:ascii="Times New Roman" w:hAnsi="Times New Roman"/>
          <w:sz w:val="20"/>
          <w:szCs w:val="20"/>
          <w:lang w:val="lt-LT"/>
        </w:rPr>
        <w:t>,</w:t>
      </w:r>
      <w:r w:rsidRPr="001453DA">
        <w:rPr>
          <w:rFonts w:ascii="Times New Roman" w:hAnsi="Times New Roman"/>
          <w:sz w:val="20"/>
          <w:szCs w:val="20"/>
          <w:lang w:val="lt-LT"/>
        </w:rPr>
        <w:t xml:space="preserve"> LT-06120 Vilnius, tel. (8 5) 278 5400, faks. (8 5 ) 278 5404</w:t>
      </w:r>
    </w:p>
    <w:p w14:paraId="42A016CD" w14:textId="77777777" w:rsidR="00240F8A" w:rsidRPr="00240F8A" w:rsidRDefault="00F5115B" w:rsidP="00E76443">
      <w:pPr>
        <w:autoSpaceDN w:val="0"/>
        <w:jc w:val="center"/>
        <w:textAlignment w:val="baseline"/>
        <w:rPr>
          <w:rFonts w:ascii="Times New Roman" w:hAnsi="Times New Roman"/>
          <w:szCs w:val="22"/>
        </w:rPr>
      </w:pPr>
      <w:r w:rsidRPr="001453DA">
        <w:rPr>
          <w:rFonts w:ascii="Times New Roman" w:hAnsi="Times New Roman"/>
          <w:sz w:val="20"/>
          <w:szCs w:val="20"/>
          <w:u w:val="single"/>
          <w:lang w:val="lt-LT"/>
        </w:rPr>
        <w:t>Įmonės kodas 124931353 PVM mokėtojo kodas LT249313515</w:t>
      </w:r>
      <w:r w:rsidR="00C67E8C">
        <w:rPr>
          <w:rFonts w:ascii="Times New Roman" w:hAnsi="Times New Roman"/>
          <w:sz w:val="20"/>
          <w:szCs w:val="20"/>
          <w:u w:val="single"/>
          <w:lang w:val="lt-LT"/>
        </w:rPr>
        <w:br/>
      </w:r>
      <w:r w:rsidR="00240F8A">
        <w:rPr>
          <w:rFonts w:ascii="Times New Roman" w:eastAsia="Arial Unicode MS" w:hAnsi="Times New Roman"/>
          <w:color w:val="00000A"/>
          <w:szCs w:val="22"/>
          <w:lang w:val="lt-LT" w:eastAsia="lt-LT"/>
        </w:rPr>
        <w:br/>
      </w:r>
    </w:p>
    <w:p w14:paraId="1297952D" w14:textId="77777777" w:rsidR="00EB2E33" w:rsidRPr="00542F02" w:rsidRDefault="00EB2E33" w:rsidP="00EB2E33">
      <w:pPr>
        <w:tabs>
          <w:tab w:val="center" w:pos="2520"/>
        </w:tabs>
        <w:jc w:val="both"/>
        <w:rPr>
          <w:rFonts w:ascii="Times New Roman" w:eastAsia="Calibri" w:hAnsi="Times New Roman"/>
          <w:sz w:val="24"/>
          <w:u w:val="single"/>
        </w:rPr>
      </w:pPr>
      <w:r w:rsidRPr="00542F02">
        <w:rPr>
          <w:rFonts w:ascii="Times New Roman" w:eastAsia="Calibri" w:hAnsi="Times New Roman"/>
          <w:sz w:val="24"/>
          <w:u w:val="single"/>
        </w:rPr>
        <w:t xml:space="preserve">Šiaulių </w:t>
      </w:r>
      <w:r w:rsidRPr="002B5DEE">
        <w:rPr>
          <w:rFonts w:ascii="Times New Roman" w:eastAsia="Calibri" w:hAnsi="Times New Roman"/>
          <w:sz w:val="24"/>
          <w:u w:val="single"/>
        </w:rPr>
        <w:t xml:space="preserve">miesto </w:t>
      </w:r>
      <w:r w:rsidRPr="002B5DEE">
        <w:rPr>
          <w:rFonts w:ascii="Times New Roman" w:eastAsia="Lucida Sans Unicode" w:hAnsi="Times New Roman"/>
          <w:sz w:val="24"/>
          <w:u w:val="single"/>
        </w:rPr>
        <w:t>Salduvės progimnazija</w:t>
      </w:r>
    </w:p>
    <w:p w14:paraId="5C429A51" w14:textId="77777777" w:rsidR="00EB2E33" w:rsidRPr="00602B26" w:rsidRDefault="00EB2E33" w:rsidP="00EB2E33">
      <w:pPr>
        <w:tabs>
          <w:tab w:val="center" w:pos="2520"/>
        </w:tabs>
        <w:jc w:val="both"/>
        <w:rPr>
          <w:rFonts w:ascii="Times New Roman" w:eastAsia="Calibri" w:hAnsi="Times New Roman"/>
          <w:sz w:val="18"/>
          <w:szCs w:val="18"/>
        </w:rPr>
      </w:pPr>
      <w:r w:rsidRPr="00602B26">
        <w:rPr>
          <w:rFonts w:ascii="Times New Roman" w:eastAsia="Calibri" w:hAnsi="Times New Roman"/>
          <w:sz w:val="18"/>
          <w:szCs w:val="18"/>
        </w:rPr>
        <w:t>(Adresatas (perkančioji organizacija))</w:t>
      </w:r>
    </w:p>
    <w:p w14:paraId="0226ED65" w14:textId="77777777" w:rsidR="00EB2E33" w:rsidRDefault="00EB2E33" w:rsidP="00EB2E33">
      <w:pPr>
        <w:widowControl w:val="0"/>
        <w:suppressAutoHyphens/>
        <w:jc w:val="center"/>
        <w:rPr>
          <w:rFonts w:ascii="Times New Roman" w:eastAsia="Lucida Sans Unicode" w:hAnsi="Times New Roman"/>
          <w:bCs/>
          <w:sz w:val="24"/>
        </w:rPr>
      </w:pPr>
    </w:p>
    <w:p w14:paraId="2A6DF89C" w14:textId="77777777" w:rsidR="00EB2E33" w:rsidRPr="00AE077B" w:rsidRDefault="00EB2E33" w:rsidP="00EB2E33">
      <w:pPr>
        <w:widowControl w:val="0"/>
        <w:suppressAutoHyphens/>
        <w:jc w:val="center"/>
        <w:rPr>
          <w:rFonts w:ascii="Times New Roman" w:eastAsia="Lucida Sans Unicode" w:hAnsi="Times New Roman"/>
          <w:b/>
          <w:sz w:val="24"/>
          <w:szCs w:val="20"/>
        </w:rPr>
      </w:pPr>
      <w:r w:rsidRPr="00C92529">
        <w:rPr>
          <w:rFonts w:ascii="Times New Roman" w:eastAsia="Lucida Sans Unicode" w:hAnsi="Times New Roman"/>
          <w:bCs/>
          <w:sz w:val="24"/>
        </w:rPr>
        <w:t xml:space="preserve"> </w:t>
      </w:r>
      <w:r w:rsidRPr="00AE077B">
        <w:rPr>
          <w:rFonts w:ascii="Times New Roman" w:eastAsia="Lucida Sans Unicode" w:hAnsi="Times New Roman"/>
          <w:b/>
          <w:sz w:val="24"/>
          <w:szCs w:val="20"/>
        </w:rPr>
        <w:t>PASIŪLYMAS</w:t>
      </w:r>
    </w:p>
    <w:p w14:paraId="57E74600" w14:textId="77777777" w:rsidR="00EB2E33" w:rsidRPr="00AE077B" w:rsidRDefault="00EB2E33" w:rsidP="00EB2E33">
      <w:pPr>
        <w:widowControl w:val="0"/>
        <w:suppressAutoHyphens/>
        <w:jc w:val="center"/>
        <w:rPr>
          <w:rFonts w:ascii="Times New Roman" w:eastAsia="Lucida Sans Unicode" w:hAnsi="Times New Roman"/>
          <w:b/>
          <w:sz w:val="24"/>
          <w:szCs w:val="20"/>
        </w:rPr>
      </w:pPr>
      <w:r>
        <w:rPr>
          <w:rFonts w:ascii="Times New Roman" w:eastAsia="Lucida Sans Unicode" w:hAnsi="Times New Roman"/>
          <w:b/>
          <w:sz w:val="24"/>
          <w:szCs w:val="20"/>
        </w:rPr>
        <w:t xml:space="preserve">DĖL </w:t>
      </w:r>
      <w:r>
        <w:rPr>
          <w:rFonts w:ascii="Times New Roman" w:hAnsi="Times New Roman"/>
          <w:b/>
          <w:iCs/>
          <w:sz w:val="24"/>
        </w:rPr>
        <w:t>SENSORINIO KAMBARIO ĮRANGOS</w:t>
      </w:r>
      <w:r w:rsidRPr="00E90C49">
        <w:rPr>
          <w:rFonts w:ascii="Times New Roman" w:hAnsi="Times New Roman"/>
          <w:b/>
          <w:iCs/>
          <w:sz w:val="24"/>
        </w:rPr>
        <w:t xml:space="preserve"> IR VALDYMO SISTEMOS</w:t>
      </w:r>
      <w:r w:rsidRPr="00E90C49">
        <w:rPr>
          <w:b/>
          <w:i/>
          <w:iCs/>
          <w:sz w:val="20"/>
          <w:szCs w:val="20"/>
        </w:rPr>
        <w:t xml:space="preserve"> </w:t>
      </w:r>
      <w:r w:rsidRPr="00AE077B">
        <w:rPr>
          <w:rFonts w:ascii="Times New Roman" w:eastAsia="Lucida Sans Unicode" w:hAnsi="Times New Roman"/>
          <w:b/>
          <w:sz w:val="24"/>
          <w:szCs w:val="20"/>
        </w:rPr>
        <w:t>PIRKIMO</w:t>
      </w:r>
    </w:p>
    <w:p w14:paraId="5E7549DC" w14:textId="77777777" w:rsidR="00EB2E33" w:rsidRPr="00EB2E33" w:rsidRDefault="00EB2E33" w:rsidP="00EB2E33">
      <w:pPr>
        <w:widowControl w:val="0"/>
        <w:suppressAutoHyphens/>
        <w:jc w:val="center"/>
        <w:rPr>
          <w:rFonts w:ascii="Times New Roman" w:eastAsia="Lucida Sans Unicode" w:hAnsi="Times New Roman"/>
          <w:b/>
          <w:sz w:val="24"/>
          <w:szCs w:val="20"/>
          <w:u w:val="single"/>
        </w:rPr>
      </w:pPr>
    </w:p>
    <w:p w14:paraId="549F7149" w14:textId="77777777" w:rsidR="00EB2E33" w:rsidRPr="00EB2E33" w:rsidRDefault="00EB2E33" w:rsidP="00EB2E33">
      <w:pPr>
        <w:jc w:val="center"/>
        <w:rPr>
          <w:rFonts w:ascii="Times New Roman" w:eastAsia="Arial" w:hAnsi="Times New Roman"/>
          <w:sz w:val="24"/>
          <w:u w:val="single"/>
          <w:lang w:eastAsia="lt-LT"/>
        </w:rPr>
      </w:pPr>
      <w:r w:rsidRPr="00EB2E33">
        <w:rPr>
          <w:rFonts w:ascii="Times New Roman" w:eastAsia="Arial" w:hAnsi="Times New Roman"/>
          <w:sz w:val="24"/>
          <w:u w:val="single"/>
          <w:lang w:eastAsia="lt-LT"/>
        </w:rPr>
        <w:t>2024-11-</w:t>
      </w:r>
      <w:r w:rsidR="006F2FEF">
        <w:rPr>
          <w:rFonts w:ascii="Times New Roman" w:eastAsia="Arial" w:hAnsi="Times New Roman"/>
          <w:sz w:val="24"/>
          <w:u w:val="single"/>
          <w:lang w:eastAsia="lt-LT"/>
        </w:rPr>
        <w:t>20</w:t>
      </w:r>
    </w:p>
    <w:p w14:paraId="03C9DABC" w14:textId="77777777" w:rsidR="00EB2E33" w:rsidRPr="00EB2E33" w:rsidRDefault="00EB2E33" w:rsidP="00EB2E33">
      <w:pPr>
        <w:jc w:val="center"/>
        <w:rPr>
          <w:rFonts w:ascii="Times New Roman" w:eastAsia="Arial" w:hAnsi="Times New Roman"/>
          <w:sz w:val="16"/>
          <w:szCs w:val="16"/>
          <w:lang w:eastAsia="lt-LT"/>
        </w:rPr>
      </w:pPr>
      <w:r w:rsidRPr="00EB2E33">
        <w:rPr>
          <w:rFonts w:ascii="Times New Roman" w:eastAsia="Arial" w:hAnsi="Times New Roman"/>
          <w:sz w:val="16"/>
          <w:szCs w:val="16"/>
          <w:lang w:eastAsia="lt-LT"/>
        </w:rPr>
        <w:t>(Data)</w:t>
      </w:r>
    </w:p>
    <w:p w14:paraId="71D91045" w14:textId="77777777" w:rsidR="00EB2E33" w:rsidRPr="00011A83" w:rsidRDefault="00EB2E33" w:rsidP="00EB2E33">
      <w:pPr>
        <w:jc w:val="center"/>
        <w:rPr>
          <w:rFonts w:ascii="Times New Roman" w:eastAsia="Arial" w:hAnsi="Times New Roman"/>
          <w:sz w:val="24"/>
          <w:lang w:eastAsia="lt-LT"/>
        </w:rPr>
      </w:pPr>
      <w:r w:rsidRPr="00EB2E33">
        <w:rPr>
          <w:rFonts w:ascii="Times New Roman" w:eastAsia="Arial" w:hAnsi="Times New Roman"/>
          <w:sz w:val="24"/>
          <w:lang w:eastAsia="lt-LT"/>
        </w:rPr>
        <w:t>Vilnius</w:t>
      </w:r>
    </w:p>
    <w:p w14:paraId="2F522D30" w14:textId="77777777" w:rsidR="00EB2E33" w:rsidRPr="00AC6BDB" w:rsidRDefault="00EB2E33" w:rsidP="00EB2E33">
      <w:pPr>
        <w:jc w:val="center"/>
        <w:rPr>
          <w:rFonts w:ascii="Times New Roman" w:eastAsia="Arial" w:hAnsi="Times New Roman"/>
          <w:sz w:val="16"/>
          <w:szCs w:val="16"/>
          <w:lang w:eastAsia="lt-LT"/>
        </w:rPr>
      </w:pPr>
      <w:r w:rsidRPr="004D5CC3">
        <w:rPr>
          <w:rFonts w:ascii="Times New Roman" w:eastAsia="Arial" w:hAnsi="Times New Roman"/>
          <w:sz w:val="16"/>
          <w:szCs w:val="16"/>
          <w:lang w:eastAsia="lt-LT"/>
        </w:rPr>
        <w:t>(Vieta)</w:t>
      </w:r>
    </w:p>
    <w:p w14:paraId="7E9C69AB" w14:textId="77777777" w:rsidR="00EB2E33" w:rsidRPr="00FD3ED1" w:rsidRDefault="00EB2E33" w:rsidP="00EB2E33">
      <w:pPr>
        <w:widowControl w:val="0"/>
        <w:suppressAutoHyphens/>
        <w:rPr>
          <w:rFonts w:ascii="Times New Roman" w:eastAsia="Lucida Sans Unicode" w:hAnsi="Times New Roman"/>
          <w:b/>
          <w:sz w:val="24"/>
          <w:szCs w:val="20"/>
        </w:rPr>
      </w:pPr>
    </w:p>
    <w:p w14:paraId="518EC027" w14:textId="77777777" w:rsidR="00EB2E33" w:rsidRPr="00FD3ED1" w:rsidRDefault="00EB2E33" w:rsidP="00EB2E33">
      <w:pPr>
        <w:widowControl w:val="0"/>
        <w:suppressAutoHyphens/>
        <w:jc w:val="center"/>
        <w:rPr>
          <w:rFonts w:ascii="Times New Roman" w:eastAsia="Lucida Sans Unicode" w:hAnsi="Times New Roman"/>
          <w:b/>
          <w:sz w:val="24"/>
          <w:szCs w:val="20"/>
        </w:rPr>
      </w:pPr>
      <w:r w:rsidRPr="00FD3ED1">
        <w:rPr>
          <w:rFonts w:ascii="Times New Roman" w:eastAsia="Lucida Sans Unicode" w:hAnsi="Times New Roman"/>
          <w:b/>
          <w:sz w:val="24"/>
          <w:szCs w:val="20"/>
        </w:rPr>
        <w:t>1. INFORMACIJA APIE TIEKĖJĄ</w:t>
      </w:r>
    </w:p>
    <w:p w14:paraId="6C6E7BE5" w14:textId="77777777" w:rsidR="00EB2E33" w:rsidRDefault="00EB2E33" w:rsidP="00EB2E33">
      <w:pPr>
        <w:widowControl w:val="0"/>
        <w:suppressAutoHyphens/>
        <w:jc w:val="center"/>
        <w:rPr>
          <w:rFonts w:ascii="Times New Roman" w:eastAsia="Lucida Sans Unicode" w:hAnsi="Times New Roman"/>
          <w:sz w:val="24"/>
          <w:szCs w:val="20"/>
        </w:rPr>
      </w:pPr>
    </w:p>
    <w:tbl>
      <w:tblPr>
        <w:tblW w:w="10632" w:type="dxa"/>
        <w:tblInd w:w="-289" w:type="dxa"/>
        <w:tblLook w:val="04A0" w:firstRow="1" w:lastRow="0" w:firstColumn="1" w:lastColumn="0" w:noHBand="0" w:noVBand="1"/>
      </w:tblPr>
      <w:tblGrid>
        <w:gridCol w:w="6894"/>
        <w:gridCol w:w="3738"/>
      </w:tblGrid>
      <w:tr w:rsidR="00EB2E33" w:rsidRPr="00011A83" w14:paraId="4F1A10F8" w14:textId="77777777" w:rsidTr="00BC5983">
        <w:trPr>
          <w:trHeight w:val="886"/>
        </w:trPr>
        <w:tc>
          <w:tcPr>
            <w:tcW w:w="6894" w:type="dxa"/>
            <w:tcBorders>
              <w:top w:val="single" w:sz="4" w:space="0" w:color="000000"/>
              <w:left w:val="single" w:sz="4" w:space="0" w:color="000000"/>
              <w:bottom w:val="single" w:sz="4" w:space="0" w:color="000000"/>
              <w:right w:val="single" w:sz="4" w:space="0" w:color="000000"/>
            </w:tcBorders>
          </w:tcPr>
          <w:p w14:paraId="6593F753" w14:textId="77777777" w:rsidR="00EB2E33" w:rsidRPr="00011A83" w:rsidRDefault="00EB2E33" w:rsidP="00BC5983">
            <w:pPr>
              <w:jc w:val="both"/>
              <w:rPr>
                <w:rFonts w:ascii="Times New Roman" w:hAnsi="Times New Roman"/>
                <w:i/>
                <w:sz w:val="20"/>
                <w:szCs w:val="20"/>
              </w:rPr>
            </w:pPr>
            <w:r w:rsidRPr="00011A83">
              <w:rPr>
                <w:rFonts w:ascii="Times New Roman" w:hAnsi="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i/>
                <w:sz w:val="20"/>
                <w:szCs w:val="20"/>
              </w:rPr>
              <w:t>(jeigu pasiūlymą teikia fizinis asmuo – verslo ar individualios veiklos pažymėjimo Nr. ar pan.)</w:t>
            </w:r>
            <w:r w:rsidRPr="00011A83">
              <w:rPr>
                <w:rFonts w:ascii="Times New Roman" w:hAnsi="Times New Roman"/>
                <w:iCs/>
                <w:sz w:val="20"/>
                <w:szCs w:val="20"/>
              </w:rPr>
              <w:t>, adresas (-ai)</w:t>
            </w:r>
          </w:p>
        </w:tc>
        <w:tc>
          <w:tcPr>
            <w:tcW w:w="3738" w:type="dxa"/>
            <w:tcBorders>
              <w:top w:val="single" w:sz="4" w:space="0" w:color="000000"/>
              <w:left w:val="single" w:sz="4" w:space="0" w:color="000000"/>
              <w:bottom w:val="single" w:sz="4" w:space="0" w:color="000000"/>
              <w:right w:val="single" w:sz="4" w:space="0" w:color="000000"/>
            </w:tcBorders>
          </w:tcPr>
          <w:p w14:paraId="78842429" w14:textId="77777777" w:rsidR="00EB2E33" w:rsidRPr="00011A83" w:rsidRDefault="00EB2E33" w:rsidP="00BC5983">
            <w:pPr>
              <w:jc w:val="both"/>
              <w:rPr>
                <w:rFonts w:ascii="Times New Roman" w:hAnsi="Times New Roman"/>
                <w:sz w:val="20"/>
                <w:szCs w:val="20"/>
              </w:rPr>
            </w:pPr>
            <w:r w:rsidRPr="00EB2E33">
              <w:rPr>
                <w:rFonts w:ascii="Times New Roman" w:hAnsi="Times New Roman"/>
                <w:sz w:val="20"/>
                <w:szCs w:val="20"/>
              </w:rPr>
              <w:t>UAB „Officeday“</w:t>
            </w:r>
          </w:p>
          <w:p w14:paraId="006C2026" w14:textId="77777777" w:rsidR="00EB2E33" w:rsidRPr="00011A83" w:rsidRDefault="00F27DC0" w:rsidP="00BC5983">
            <w:pPr>
              <w:jc w:val="both"/>
              <w:rPr>
                <w:rFonts w:ascii="Times New Roman" w:hAnsi="Times New Roman"/>
                <w:sz w:val="20"/>
                <w:szCs w:val="20"/>
              </w:rPr>
            </w:pPr>
            <w:r w:rsidRPr="00F27DC0">
              <w:rPr>
                <w:rFonts w:ascii="Times New Roman" w:hAnsi="Times New Roman"/>
                <w:sz w:val="20"/>
                <w:szCs w:val="20"/>
              </w:rPr>
              <w:t>124931353</w:t>
            </w:r>
          </w:p>
        </w:tc>
      </w:tr>
      <w:tr w:rsidR="00EB2E33" w:rsidRPr="00011A83" w14:paraId="2BCB1D51" w14:textId="77777777" w:rsidTr="00BC5983">
        <w:trPr>
          <w:trHeight w:val="577"/>
        </w:trPr>
        <w:tc>
          <w:tcPr>
            <w:tcW w:w="6894" w:type="dxa"/>
            <w:tcBorders>
              <w:top w:val="single" w:sz="4" w:space="0" w:color="000000"/>
              <w:left w:val="single" w:sz="4" w:space="0" w:color="000000"/>
              <w:bottom w:val="single" w:sz="4" w:space="0" w:color="000000"/>
              <w:right w:val="single" w:sz="4" w:space="0" w:color="000000"/>
            </w:tcBorders>
          </w:tcPr>
          <w:p w14:paraId="3609D8A8" w14:textId="77777777" w:rsidR="00EB2E33" w:rsidRPr="00011A83" w:rsidRDefault="00EB2E33" w:rsidP="00BC5983">
            <w:pPr>
              <w:jc w:val="both"/>
              <w:rPr>
                <w:rFonts w:ascii="Times New Roman" w:hAnsi="Times New Roman"/>
                <w:sz w:val="20"/>
                <w:szCs w:val="20"/>
              </w:rPr>
            </w:pPr>
            <w:r w:rsidRPr="00011A83">
              <w:rPr>
                <w:rFonts w:ascii="Times New Roman" w:eastAsia="Calibri" w:hAnsi="Times New Roman"/>
                <w:sz w:val="20"/>
                <w:szCs w:val="20"/>
              </w:rPr>
              <w:t xml:space="preserve">Ūkio subjektų grupės dalyvis, atstovaujantis arba vadovaujantis ūkio subjektų grupei </w:t>
            </w:r>
            <w:r w:rsidRPr="00011A83">
              <w:rPr>
                <w:rFonts w:ascii="Times New Roman" w:hAnsi="Times New Roman"/>
                <w:i/>
                <w:sz w:val="20"/>
                <w:szCs w:val="20"/>
              </w:rPr>
              <w:t>(pildoma, jei pasiūlymą teikia tiekėjų grupė)</w:t>
            </w:r>
          </w:p>
        </w:tc>
        <w:tc>
          <w:tcPr>
            <w:tcW w:w="3738" w:type="dxa"/>
            <w:tcBorders>
              <w:top w:val="single" w:sz="4" w:space="0" w:color="000000"/>
              <w:left w:val="single" w:sz="4" w:space="0" w:color="000000"/>
              <w:bottom w:val="single" w:sz="4" w:space="0" w:color="000000"/>
              <w:right w:val="single" w:sz="4" w:space="0" w:color="000000"/>
            </w:tcBorders>
          </w:tcPr>
          <w:p w14:paraId="32C96CD0" w14:textId="77777777" w:rsidR="00EB2E33" w:rsidRPr="00011A83" w:rsidRDefault="00EB2E33" w:rsidP="00BC5983">
            <w:pPr>
              <w:jc w:val="both"/>
              <w:rPr>
                <w:rFonts w:ascii="Times New Roman" w:hAnsi="Times New Roman"/>
                <w:sz w:val="20"/>
                <w:szCs w:val="20"/>
              </w:rPr>
            </w:pPr>
          </w:p>
          <w:p w14:paraId="746041D9" w14:textId="77777777" w:rsidR="00EB2E33" w:rsidRPr="00011A83" w:rsidRDefault="00EB2E33" w:rsidP="00BC5983">
            <w:pPr>
              <w:jc w:val="both"/>
              <w:rPr>
                <w:rFonts w:ascii="Times New Roman" w:hAnsi="Times New Roman"/>
                <w:sz w:val="20"/>
                <w:szCs w:val="20"/>
              </w:rPr>
            </w:pPr>
          </w:p>
        </w:tc>
      </w:tr>
      <w:tr w:rsidR="00EB2E33" w:rsidRPr="00011A83" w14:paraId="0D5F3101" w14:textId="77777777" w:rsidTr="00BC5983">
        <w:trPr>
          <w:trHeight w:val="577"/>
        </w:trPr>
        <w:tc>
          <w:tcPr>
            <w:tcW w:w="6894" w:type="dxa"/>
            <w:tcBorders>
              <w:top w:val="single" w:sz="4" w:space="0" w:color="000000"/>
              <w:left w:val="single" w:sz="4" w:space="0" w:color="000000"/>
              <w:bottom w:val="single" w:sz="4" w:space="0" w:color="000000"/>
              <w:right w:val="single" w:sz="4" w:space="0" w:color="000000"/>
            </w:tcBorders>
          </w:tcPr>
          <w:p w14:paraId="2A306D17" w14:textId="77777777" w:rsidR="00EB2E33" w:rsidRPr="00011A83" w:rsidRDefault="00EB2E33" w:rsidP="00BC5983">
            <w:pPr>
              <w:jc w:val="both"/>
              <w:rPr>
                <w:rFonts w:ascii="Times New Roman" w:hAnsi="Times New Roman"/>
                <w:sz w:val="20"/>
                <w:szCs w:val="20"/>
              </w:rPr>
            </w:pPr>
            <w:r w:rsidRPr="00011A83">
              <w:rPr>
                <w:rFonts w:ascii="Times New Roman" w:hAnsi="Times New Roman"/>
                <w:sz w:val="20"/>
                <w:szCs w:val="20"/>
              </w:rPr>
              <w:t>Asmens, įgalioto bendrauti su perkančiąją organizacija, kontaktinė informacija (vardas, pavardė, tel., faks., el. p., adresas)</w:t>
            </w:r>
          </w:p>
        </w:tc>
        <w:tc>
          <w:tcPr>
            <w:tcW w:w="3738" w:type="dxa"/>
            <w:tcBorders>
              <w:top w:val="single" w:sz="4" w:space="0" w:color="000000"/>
              <w:left w:val="single" w:sz="4" w:space="0" w:color="000000"/>
              <w:bottom w:val="single" w:sz="4" w:space="0" w:color="000000"/>
              <w:right w:val="single" w:sz="4" w:space="0" w:color="000000"/>
            </w:tcBorders>
          </w:tcPr>
          <w:p w14:paraId="1ED5DBD5" w14:textId="77777777" w:rsidR="00EB2E33" w:rsidRPr="00011A83" w:rsidRDefault="00596996" w:rsidP="00BC5983">
            <w:pPr>
              <w:jc w:val="both"/>
              <w:rPr>
                <w:rFonts w:ascii="Times New Roman" w:hAnsi="Times New Roman"/>
                <w:sz w:val="20"/>
                <w:szCs w:val="20"/>
              </w:rPr>
            </w:pPr>
            <w:r>
              <w:rPr>
                <w:rFonts w:ascii="Times New Roman" w:hAnsi="Times New Roman"/>
                <w:sz w:val="20"/>
                <w:szCs w:val="20"/>
              </w:rPr>
              <w:t xml:space="preserve">Jonas Mikalauskas, +37065655491, </w:t>
            </w:r>
            <w:hyperlink r:id="rId8" w:history="1">
              <w:r w:rsidRPr="00AD7C90">
                <w:rPr>
                  <w:rStyle w:val="Hipersaitas"/>
                  <w:rFonts w:ascii="Times New Roman" w:hAnsi="Times New Roman"/>
                  <w:sz w:val="20"/>
                  <w:szCs w:val="20"/>
                </w:rPr>
                <w:t>jonas.mikalauskas@officeday.lt</w:t>
              </w:r>
            </w:hyperlink>
            <w:r>
              <w:rPr>
                <w:rFonts w:ascii="Times New Roman" w:hAnsi="Times New Roman"/>
                <w:sz w:val="20"/>
                <w:szCs w:val="20"/>
              </w:rPr>
              <w:t xml:space="preserve"> </w:t>
            </w:r>
          </w:p>
        </w:tc>
      </w:tr>
    </w:tbl>
    <w:p w14:paraId="17E7B6CD" w14:textId="77777777" w:rsidR="00EB2E33" w:rsidRPr="00FD3ED1" w:rsidRDefault="00EB2E33" w:rsidP="00EB2E33">
      <w:pPr>
        <w:widowControl w:val="0"/>
        <w:suppressAutoHyphens/>
        <w:rPr>
          <w:rFonts w:ascii="Times New Roman" w:eastAsia="Lucida Sans Unicode" w:hAnsi="Times New Roman"/>
          <w:bCs/>
          <w:sz w:val="24"/>
          <w:szCs w:val="20"/>
        </w:rPr>
      </w:pPr>
      <w:bookmarkStart w:id="0" w:name="_Toc329443227"/>
    </w:p>
    <w:bookmarkEnd w:id="0"/>
    <w:p w14:paraId="2F5C9C3B" w14:textId="77777777" w:rsidR="00EB2E33" w:rsidRPr="003974C5" w:rsidRDefault="00EB2E33" w:rsidP="00EB2E33">
      <w:pPr>
        <w:contextualSpacing/>
        <w:jc w:val="center"/>
        <w:rPr>
          <w:rFonts w:ascii="Times New Roman" w:hAnsi="Times New Roman"/>
          <w:i/>
          <w:iCs/>
          <w:sz w:val="24"/>
        </w:rPr>
      </w:pPr>
      <w:r w:rsidRPr="003974C5">
        <w:rPr>
          <w:rFonts w:ascii="Times New Roman" w:hAnsi="Times New Roman"/>
          <w:b/>
          <w:bCs/>
          <w:sz w:val="24"/>
        </w:rPr>
        <w:t>2. INFORMACIJA APIE KIEKVIENO TIEKĖJŲ GRUPĖS PARTNERIO SAVO JĖGOMIS NUMATOMŲ ATLIKTI ĮSIPAREIGOJIMŲ DALIES VERTĘ</w:t>
      </w:r>
    </w:p>
    <w:p w14:paraId="0EE26166" w14:textId="77777777" w:rsidR="00EB2E33" w:rsidRPr="003974C5" w:rsidRDefault="00EB2E33" w:rsidP="00EB2E33">
      <w:pPr>
        <w:tabs>
          <w:tab w:val="left" w:pos="567"/>
        </w:tabs>
        <w:contextualSpacing/>
        <w:jc w:val="center"/>
        <w:rPr>
          <w:rFonts w:ascii="Times New Roman" w:hAnsi="Times New Roman"/>
          <w:b/>
          <w:bCs/>
          <w:sz w:val="24"/>
        </w:rPr>
      </w:pPr>
      <w:r w:rsidRPr="003974C5">
        <w:rPr>
          <w:rFonts w:ascii="Times New Roman" w:hAnsi="Times New Roman"/>
          <w:b/>
          <w:bCs/>
          <w:sz w:val="24"/>
        </w:rPr>
        <w:t>(</w:t>
      </w:r>
      <w:r w:rsidRPr="003974C5">
        <w:rPr>
          <w:rFonts w:ascii="Times New Roman" w:hAnsi="Times New Roman"/>
          <w:i/>
          <w:iCs/>
          <w:sz w:val="20"/>
          <w:szCs w:val="20"/>
        </w:rPr>
        <w:t>pildoma, kai pasiūlymą pateikia tiekėjų grupė</w:t>
      </w:r>
      <w:r w:rsidRPr="003974C5">
        <w:rPr>
          <w:rFonts w:ascii="Times New Roman" w:hAnsi="Times New Roman"/>
          <w:b/>
          <w:bCs/>
          <w:sz w:val="24"/>
        </w:rPr>
        <w:t>)</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715"/>
        <w:gridCol w:w="3295"/>
        <w:gridCol w:w="1776"/>
        <w:gridCol w:w="2137"/>
      </w:tblGrid>
      <w:tr w:rsidR="00EB2E33" w:rsidRPr="003974C5" w14:paraId="1AF816AB" w14:textId="77777777" w:rsidTr="00BC5983">
        <w:trPr>
          <w:trHeight w:val="763"/>
        </w:trPr>
        <w:tc>
          <w:tcPr>
            <w:tcW w:w="709" w:type="dxa"/>
            <w:vMerge w:val="restart"/>
            <w:shd w:val="clear" w:color="auto" w:fill="C1E4F5"/>
            <w:vAlign w:val="center"/>
          </w:tcPr>
          <w:p w14:paraId="1DBF30FE" w14:textId="77777777" w:rsidR="00EB2E33" w:rsidRPr="00BC5983" w:rsidRDefault="00EB2E33" w:rsidP="00BC5983">
            <w:pPr>
              <w:jc w:val="center"/>
              <w:rPr>
                <w:rFonts w:ascii="Times New Roman" w:hAnsi="Times New Roman"/>
                <w:b/>
              </w:rPr>
            </w:pPr>
            <w:r w:rsidRPr="00BC5983">
              <w:rPr>
                <w:rFonts w:ascii="Times New Roman" w:hAnsi="Times New Roman"/>
                <w:b/>
              </w:rPr>
              <w:t>Eil. Nr.</w:t>
            </w:r>
          </w:p>
        </w:tc>
        <w:tc>
          <w:tcPr>
            <w:tcW w:w="2715" w:type="dxa"/>
            <w:vMerge w:val="restart"/>
            <w:shd w:val="clear" w:color="auto" w:fill="C1E4F5"/>
            <w:vAlign w:val="center"/>
          </w:tcPr>
          <w:p w14:paraId="4AC736D2" w14:textId="77777777" w:rsidR="00EB2E33" w:rsidRPr="00BC5983" w:rsidRDefault="00EB2E33" w:rsidP="00BC5983">
            <w:pPr>
              <w:jc w:val="center"/>
              <w:rPr>
                <w:rFonts w:ascii="Times New Roman" w:hAnsi="Times New Roman"/>
                <w:b/>
              </w:rPr>
            </w:pPr>
            <w:r w:rsidRPr="00BC5983">
              <w:rPr>
                <w:rFonts w:ascii="Times New Roman" w:hAnsi="Times New Roman"/>
                <w:b/>
              </w:rPr>
              <w:t>Partnerio pavadinimas</w:t>
            </w:r>
          </w:p>
        </w:tc>
        <w:tc>
          <w:tcPr>
            <w:tcW w:w="3295" w:type="dxa"/>
            <w:vMerge w:val="restart"/>
            <w:shd w:val="clear" w:color="auto" w:fill="C1E4F5"/>
            <w:vAlign w:val="center"/>
          </w:tcPr>
          <w:p w14:paraId="578EF91E" w14:textId="77777777" w:rsidR="00EB2E33" w:rsidRPr="00BC5983" w:rsidRDefault="00EB2E33" w:rsidP="00BC5983">
            <w:pPr>
              <w:jc w:val="center"/>
              <w:rPr>
                <w:rFonts w:ascii="Times New Roman" w:hAnsi="Times New Roman"/>
                <w:b/>
              </w:rPr>
            </w:pPr>
            <w:r w:rsidRPr="00BC5983">
              <w:rPr>
                <w:rFonts w:ascii="Times New Roman" w:hAnsi="Times New Roman"/>
                <w:b/>
              </w:rPr>
              <w:t>Numatomi atlikti įsipareigojimai</w:t>
            </w:r>
          </w:p>
        </w:tc>
        <w:tc>
          <w:tcPr>
            <w:tcW w:w="3913" w:type="dxa"/>
            <w:gridSpan w:val="2"/>
            <w:shd w:val="clear" w:color="auto" w:fill="C1E4F5"/>
            <w:vAlign w:val="center"/>
          </w:tcPr>
          <w:p w14:paraId="22F7E425" w14:textId="77777777" w:rsidR="00EB2E33" w:rsidRPr="00BC5983" w:rsidRDefault="00EB2E33" w:rsidP="00BC5983">
            <w:pPr>
              <w:jc w:val="center"/>
              <w:rPr>
                <w:rFonts w:ascii="Times New Roman" w:hAnsi="Times New Roman"/>
                <w:b/>
              </w:rPr>
            </w:pPr>
            <w:r w:rsidRPr="00BC5983">
              <w:rPr>
                <w:rFonts w:ascii="Times New Roman" w:hAnsi="Times New Roman"/>
                <w:b/>
              </w:rPr>
              <w:t>Partnerio įsipareigojimų dalies vertė pasiūlymo kainoje*</w:t>
            </w:r>
          </w:p>
        </w:tc>
      </w:tr>
      <w:tr w:rsidR="00EB2E33" w:rsidRPr="003974C5" w14:paraId="7F9338C9" w14:textId="77777777" w:rsidTr="00BC5983">
        <w:trPr>
          <w:trHeight w:val="243"/>
        </w:trPr>
        <w:tc>
          <w:tcPr>
            <w:tcW w:w="709" w:type="dxa"/>
            <w:vMerge/>
            <w:shd w:val="clear" w:color="auto" w:fill="C1E4F5"/>
          </w:tcPr>
          <w:p w14:paraId="3A8A4C94" w14:textId="77777777" w:rsidR="00EB2E33" w:rsidRPr="00BC5983" w:rsidRDefault="00EB2E33" w:rsidP="00BC5983">
            <w:pPr>
              <w:jc w:val="both"/>
              <w:rPr>
                <w:rFonts w:ascii="Times New Roman" w:hAnsi="Times New Roman"/>
              </w:rPr>
            </w:pPr>
          </w:p>
        </w:tc>
        <w:tc>
          <w:tcPr>
            <w:tcW w:w="2715" w:type="dxa"/>
            <w:vMerge/>
            <w:shd w:val="clear" w:color="auto" w:fill="C1E4F5"/>
          </w:tcPr>
          <w:p w14:paraId="66A894EB" w14:textId="77777777" w:rsidR="00EB2E33" w:rsidRPr="00BC5983" w:rsidRDefault="00EB2E33" w:rsidP="00BC5983">
            <w:pPr>
              <w:jc w:val="both"/>
              <w:rPr>
                <w:rFonts w:ascii="Times New Roman" w:hAnsi="Times New Roman"/>
              </w:rPr>
            </w:pPr>
          </w:p>
        </w:tc>
        <w:tc>
          <w:tcPr>
            <w:tcW w:w="3295" w:type="dxa"/>
            <w:vMerge/>
            <w:shd w:val="clear" w:color="auto" w:fill="C1E4F5"/>
          </w:tcPr>
          <w:p w14:paraId="6C65DC53" w14:textId="77777777" w:rsidR="00EB2E33" w:rsidRPr="00BC5983" w:rsidRDefault="00EB2E33" w:rsidP="00BC5983">
            <w:pPr>
              <w:jc w:val="both"/>
              <w:rPr>
                <w:rFonts w:ascii="Times New Roman" w:hAnsi="Times New Roman"/>
              </w:rPr>
            </w:pPr>
          </w:p>
        </w:tc>
        <w:tc>
          <w:tcPr>
            <w:tcW w:w="1776" w:type="dxa"/>
            <w:shd w:val="clear" w:color="auto" w:fill="C1E4F5"/>
          </w:tcPr>
          <w:p w14:paraId="1AC25E01" w14:textId="77777777" w:rsidR="00EB2E33" w:rsidRPr="00BC5983" w:rsidRDefault="00EB2E33" w:rsidP="00BC5983">
            <w:pPr>
              <w:jc w:val="center"/>
              <w:rPr>
                <w:rFonts w:ascii="Times New Roman" w:hAnsi="Times New Roman"/>
                <w:b/>
              </w:rPr>
            </w:pPr>
            <w:r w:rsidRPr="00BC5983">
              <w:rPr>
                <w:rFonts w:ascii="Times New Roman" w:hAnsi="Times New Roman"/>
                <w:b/>
              </w:rPr>
              <w:t>EUR (su PVM)</w:t>
            </w:r>
          </w:p>
        </w:tc>
        <w:tc>
          <w:tcPr>
            <w:tcW w:w="2137" w:type="dxa"/>
            <w:shd w:val="clear" w:color="auto" w:fill="C1E4F5"/>
          </w:tcPr>
          <w:p w14:paraId="2D9D1DF6" w14:textId="77777777" w:rsidR="00EB2E33" w:rsidRPr="00BC5983" w:rsidRDefault="00EB2E33" w:rsidP="00BC5983">
            <w:pPr>
              <w:jc w:val="center"/>
              <w:rPr>
                <w:rFonts w:ascii="Times New Roman" w:hAnsi="Times New Roman"/>
                <w:b/>
              </w:rPr>
            </w:pPr>
            <w:r w:rsidRPr="00BC5983">
              <w:rPr>
                <w:rFonts w:ascii="Times New Roman" w:hAnsi="Times New Roman"/>
                <w:b/>
              </w:rPr>
              <w:t>Proc.</w:t>
            </w:r>
          </w:p>
        </w:tc>
      </w:tr>
      <w:tr w:rsidR="00EB2E33" w:rsidRPr="003974C5" w14:paraId="4DF55DDF" w14:textId="77777777" w:rsidTr="00BC5983">
        <w:trPr>
          <w:trHeight w:val="161"/>
        </w:trPr>
        <w:tc>
          <w:tcPr>
            <w:tcW w:w="709" w:type="dxa"/>
            <w:shd w:val="clear" w:color="auto" w:fill="auto"/>
          </w:tcPr>
          <w:p w14:paraId="4DF66FBA" w14:textId="77777777" w:rsidR="00EB2E33" w:rsidRPr="00BC5983" w:rsidRDefault="00EB2E33" w:rsidP="00BC5983">
            <w:pPr>
              <w:jc w:val="both"/>
              <w:rPr>
                <w:rFonts w:ascii="Times New Roman" w:hAnsi="Times New Roman"/>
              </w:rPr>
            </w:pPr>
            <w:r w:rsidRPr="00BC5983">
              <w:rPr>
                <w:rFonts w:ascii="Times New Roman" w:hAnsi="Times New Roman"/>
              </w:rPr>
              <w:t>1.</w:t>
            </w:r>
          </w:p>
        </w:tc>
        <w:tc>
          <w:tcPr>
            <w:tcW w:w="2715" w:type="dxa"/>
            <w:shd w:val="clear" w:color="auto" w:fill="auto"/>
          </w:tcPr>
          <w:p w14:paraId="02292464" w14:textId="77777777" w:rsidR="00EB2E33" w:rsidRPr="00BC5983" w:rsidRDefault="00EB2E33" w:rsidP="00BC5983">
            <w:pPr>
              <w:jc w:val="both"/>
              <w:rPr>
                <w:rFonts w:ascii="Times New Roman" w:hAnsi="Times New Roman"/>
              </w:rPr>
            </w:pPr>
          </w:p>
        </w:tc>
        <w:tc>
          <w:tcPr>
            <w:tcW w:w="3295" w:type="dxa"/>
            <w:shd w:val="clear" w:color="auto" w:fill="auto"/>
          </w:tcPr>
          <w:p w14:paraId="7F65C06E" w14:textId="77777777" w:rsidR="00EB2E33" w:rsidRPr="00BC5983" w:rsidRDefault="00EB2E33" w:rsidP="00BC5983">
            <w:pPr>
              <w:jc w:val="both"/>
              <w:rPr>
                <w:rFonts w:ascii="Times New Roman" w:hAnsi="Times New Roman"/>
              </w:rPr>
            </w:pPr>
          </w:p>
        </w:tc>
        <w:tc>
          <w:tcPr>
            <w:tcW w:w="1776" w:type="dxa"/>
            <w:shd w:val="clear" w:color="auto" w:fill="auto"/>
          </w:tcPr>
          <w:p w14:paraId="7D942D54" w14:textId="77777777" w:rsidR="00EB2E33" w:rsidRPr="00BC5983" w:rsidRDefault="00EB2E33" w:rsidP="00BC5983">
            <w:pPr>
              <w:jc w:val="both"/>
              <w:rPr>
                <w:rFonts w:ascii="Times New Roman" w:hAnsi="Times New Roman"/>
              </w:rPr>
            </w:pPr>
          </w:p>
        </w:tc>
        <w:tc>
          <w:tcPr>
            <w:tcW w:w="2137" w:type="dxa"/>
            <w:shd w:val="clear" w:color="auto" w:fill="auto"/>
          </w:tcPr>
          <w:p w14:paraId="389BD98A" w14:textId="77777777" w:rsidR="00EB2E33" w:rsidRPr="00BC5983" w:rsidRDefault="00EB2E33" w:rsidP="00BC5983">
            <w:pPr>
              <w:jc w:val="both"/>
              <w:rPr>
                <w:rFonts w:ascii="Times New Roman" w:hAnsi="Times New Roman"/>
              </w:rPr>
            </w:pPr>
          </w:p>
        </w:tc>
      </w:tr>
      <w:tr w:rsidR="00EB2E33" w:rsidRPr="003974C5" w14:paraId="22A979E2" w14:textId="77777777" w:rsidTr="00BC5983">
        <w:trPr>
          <w:trHeight w:val="183"/>
        </w:trPr>
        <w:tc>
          <w:tcPr>
            <w:tcW w:w="709" w:type="dxa"/>
            <w:shd w:val="clear" w:color="auto" w:fill="auto"/>
          </w:tcPr>
          <w:p w14:paraId="591F0C93" w14:textId="77777777" w:rsidR="00EB2E33" w:rsidRPr="00BC5983" w:rsidRDefault="00EB2E33" w:rsidP="00BC5983">
            <w:pPr>
              <w:jc w:val="both"/>
              <w:rPr>
                <w:rFonts w:ascii="Times New Roman" w:hAnsi="Times New Roman"/>
              </w:rPr>
            </w:pPr>
            <w:r w:rsidRPr="00BC5983">
              <w:rPr>
                <w:rFonts w:ascii="Times New Roman" w:hAnsi="Times New Roman"/>
              </w:rPr>
              <w:t>...</w:t>
            </w:r>
          </w:p>
        </w:tc>
        <w:tc>
          <w:tcPr>
            <w:tcW w:w="2715" w:type="dxa"/>
            <w:shd w:val="clear" w:color="auto" w:fill="auto"/>
          </w:tcPr>
          <w:p w14:paraId="17325812" w14:textId="77777777" w:rsidR="00EB2E33" w:rsidRPr="00BC5983" w:rsidRDefault="00EB2E33" w:rsidP="00BC5983">
            <w:pPr>
              <w:jc w:val="both"/>
              <w:rPr>
                <w:rFonts w:ascii="Times New Roman" w:hAnsi="Times New Roman"/>
              </w:rPr>
            </w:pPr>
          </w:p>
        </w:tc>
        <w:tc>
          <w:tcPr>
            <w:tcW w:w="3295" w:type="dxa"/>
            <w:shd w:val="clear" w:color="auto" w:fill="auto"/>
          </w:tcPr>
          <w:p w14:paraId="016956E7" w14:textId="77777777" w:rsidR="00EB2E33" w:rsidRPr="00BC5983" w:rsidRDefault="00EB2E33" w:rsidP="00BC5983">
            <w:pPr>
              <w:jc w:val="both"/>
              <w:rPr>
                <w:rFonts w:ascii="Times New Roman" w:hAnsi="Times New Roman"/>
              </w:rPr>
            </w:pPr>
          </w:p>
        </w:tc>
        <w:tc>
          <w:tcPr>
            <w:tcW w:w="1776" w:type="dxa"/>
            <w:shd w:val="clear" w:color="auto" w:fill="auto"/>
          </w:tcPr>
          <w:p w14:paraId="41377D69" w14:textId="77777777" w:rsidR="00EB2E33" w:rsidRPr="00BC5983" w:rsidRDefault="00EB2E33" w:rsidP="00BC5983">
            <w:pPr>
              <w:jc w:val="both"/>
              <w:rPr>
                <w:rFonts w:ascii="Times New Roman" w:hAnsi="Times New Roman"/>
              </w:rPr>
            </w:pPr>
          </w:p>
        </w:tc>
        <w:tc>
          <w:tcPr>
            <w:tcW w:w="2137" w:type="dxa"/>
            <w:shd w:val="clear" w:color="auto" w:fill="auto"/>
          </w:tcPr>
          <w:p w14:paraId="08D30668" w14:textId="77777777" w:rsidR="00EB2E33" w:rsidRPr="00BC5983" w:rsidRDefault="00EB2E33" w:rsidP="00BC5983">
            <w:pPr>
              <w:jc w:val="both"/>
              <w:rPr>
                <w:rFonts w:ascii="Times New Roman" w:hAnsi="Times New Roman"/>
              </w:rPr>
            </w:pPr>
          </w:p>
        </w:tc>
      </w:tr>
    </w:tbl>
    <w:p w14:paraId="5AB58C1F" w14:textId="77777777" w:rsidR="00EB2E33" w:rsidRPr="003974C5" w:rsidRDefault="00EB2E33" w:rsidP="00EB2E33">
      <w:pPr>
        <w:rPr>
          <w:rFonts w:ascii="Times New Roman" w:hAnsi="Times New Roman"/>
          <w:i/>
          <w:iCs/>
          <w:sz w:val="20"/>
          <w:szCs w:val="20"/>
        </w:rPr>
      </w:pPr>
      <w:r w:rsidRPr="003974C5">
        <w:rPr>
          <w:rFonts w:ascii="Times New Roman" w:hAnsi="Times New Roman"/>
          <w:i/>
          <w:iCs/>
          <w:sz w:val="20"/>
          <w:szCs w:val="20"/>
        </w:rPr>
        <w:t xml:space="preserve">Pastaba*. Tiekėjas įsipareigojimų dalies laukelį </w:t>
      </w:r>
      <w:r w:rsidRPr="003974C5">
        <w:rPr>
          <w:rFonts w:ascii="Times New Roman" w:hAnsi="Times New Roman"/>
          <w:b/>
          <w:bCs/>
          <w:i/>
          <w:iCs/>
          <w:sz w:val="20"/>
          <w:szCs w:val="20"/>
          <w:u w:val="single"/>
        </w:rPr>
        <w:t>privalo</w:t>
      </w:r>
      <w:r w:rsidRPr="003974C5">
        <w:rPr>
          <w:rFonts w:ascii="Times New Roman" w:hAnsi="Times New Roman"/>
          <w:i/>
          <w:iCs/>
          <w:sz w:val="20"/>
          <w:szCs w:val="20"/>
        </w:rPr>
        <w:t xml:space="preserve"> užpildyti pasirinktinai eurais ar procentais.</w:t>
      </w:r>
    </w:p>
    <w:p w14:paraId="01CD63DF" w14:textId="77777777" w:rsidR="00EB2E33" w:rsidRPr="003974C5" w:rsidRDefault="00EB2E33" w:rsidP="00EB2E33">
      <w:pPr>
        <w:rPr>
          <w:rFonts w:ascii="Times New Roman" w:hAnsi="Times New Roman"/>
          <w:i/>
          <w:iCs/>
          <w:sz w:val="20"/>
          <w:szCs w:val="20"/>
        </w:rPr>
      </w:pPr>
    </w:p>
    <w:p w14:paraId="3F7D16FD" w14:textId="77777777" w:rsidR="00EB2E33" w:rsidRPr="003974C5" w:rsidRDefault="00EB2E33" w:rsidP="00EB2E33">
      <w:pPr>
        <w:ind w:firstLine="567"/>
        <w:jc w:val="center"/>
        <w:rPr>
          <w:rFonts w:ascii="Times New Roman" w:hAnsi="Times New Roman"/>
          <w:b/>
          <w:bCs/>
          <w:sz w:val="24"/>
          <w:szCs w:val="20"/>
        </w:rPr>
      </w:pPr>
      <w:bookmarkStart w:id="1" w:name="_Hlk155877482"/>
      <w:r w:rsidRPr="003974C5">
        <w:rPr>
          <w:rFonts w:ascii="Times New Roman" w:hAnsi="Times New Roman"/>
          <w:b/>
          <w:bCs/>
          <w:sz w:val="24"/>
        </w:rPr>
        <w:t xml:space="preserve">3. INFORMACIJA APIE </w:t>
      </w:r>
      <w:r w:rsidRPr="003974C5">
        <w:rPr>
          <w:rFonts w:ascii="Times New Roman" w:hAnsi="Times New Roman"/>
          <w:b/>
          <w:bCs/>
          <w:sz w:val="24"/>
          <w:szCs w:val="20"/>
        </w:rPr>
        <w:t>PRIVALOMUS IŠVIEŠINTI ŪKIO SUBJEKTUS, KURIŲ PAJĖGUMAIS, T. Y. SIEKDAMAS ATITIKTI KVALIFIKACIJOS REIKALAVIMUS, TIEKĖJAS REMIASI</w:t>
      </w:r>
    </w:p>
    <w:p w14:paraId="3CE7AB80" w14:textId="77777777" w:rsidR="00EB2E33" w:rsidRPr="003974C5" w:rsidRDefault="00EB2E33" w:rsidP="00EB2E33">
      <w:pPr>
        <w:ind w:firstLine="567"/>
        <w:jc w:val="center"/>
        <w:rPr>
          <w:rFonts w:ascii="Times New Roman" w:hAnsi="Times New Roman"/>
          <w:b/>
          <w:bCs/>
          <w:sz w:val="24"/>
          <w:szCs w:val="20"/>
        </w:rPr>
      </w:pPr>
      <w:r w:rsidRPr="003974C5">
        <w:rPr>
          <w:rFonts w:ascii="Times New Roman" w:hAnsi="Times New Roman"/>
          <w:b/>
          <w:bCs/>
          <w:sz w:val="24"/>
          <w:szCs w:val="20"/>
        </w:rPr>
        <w:t>(</w:t>
      </w:r>
      <w:r w:rsidRPr="003974C5">
        <w:rPr>
          <w:rFonts w:ascii="Times New Roman" w:hAnsi="Times New Roman"/>
          <w:i/>
          <w:iCs/>
          <w:sz w:val="20"/>
          <w:szCs w:val="20"/>
        </w:rPr>
        <w:t>nurodomi visi ūkio subjektai kurių pajėgumais tiekėjas remsis</w:t>
      </w:r>
      <w:r w:rsidRPr="003974C5">
        <w:rPr>
          <w:rFonts w:ascii="Times New Roman" w:hAnsi="Times New Roman"/>
          <w:b/>
          <w:bCs/>
          <w:sz w:val="24"/>
          <w:szCs w:val="20"/>
        </w:rPr>
        <w:t>)</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732"/>
        <w:gridCol w:w="3327"/>
        <w:gridCol w:w="2170"/>
        <w:gridCol w:w="1693"/>
      </w:tblGrid>
      <w:tr w:rsidR="00EB2E33" w:rsidRPr="003974C5" w14:paraId="56F1FAD3" w14:textId="77777777" w:rsidTr="00BC5983">
        <w:trPr>
          <w:trHeight w:val="832"/>
        </w:trPr>
        <w:tc>
          <w:tcPr>
            <w:tcW w:w="710" w:type="dxa"/>
            <w:vMerge w:val="restart"/>
            <w:shd w:val="clear" w:color="auto" w:fill="C1E4F5"/>
            <w:vAlign w:val="center"/>
          </w:tcPr>
          <w:p w14:paraId="1EAB11D6" w14:textId="77777777" w:rsidR="00EB2E33" w:rsidRPr="00BC5983" w:rsidRDefault="00EB2E33" w:rsidP="00BC5983">
            <w:pPr>
              <w:jc w:val="center"/>
              <w:rPr>
                <w:rFonts w:ascii="Times New Roman" w:hAnsi="Times New Roman"/>
                <w:b/>
              </w:rPr>
            </w:pPr>
            <w:bookmarkStart w:id="2" w:name="_Hlk155877256"/>
            <w:bookmarkEnd w:id="1"/>
            <w:r w:rsidRPr="00BC5983">
              <w:rPr>
                <w:rFonts w:ascii="Times New Roman" w:hAnsi="Times New Roman"/>
                <w:b/>
              </w:rPr>
              <w:t>Eil. Nr.</w:t>
            </w:r>
          </w:p>
        </w:tc>
        <w:tc>
          <w:tcPr>
            <w:tcW w:w="2732" w:type="dxa"/>
            <w:vMerge w:val="restart"/>
            <w:shd w:val="clear" w:color="auto" w:fill="C1E4F5"/>
            <w:vAlign w:val="center"/>
          </w:tcPr>
          <w:p w14:paraId="23D80B65" w14:textId="77777777" w:rsidR="00EB2E33" w:rsidRPr="00BC5983" w:rsidRDefault="00EB2E33" w:rsidP="00BC5983">
            <w:pPr>
              <w:jc w:val="center"/>
              <w:rPr>
                <w:rFonts w:ascii="Times New Roman" w:hAnsi="Times New Roman"/>
                <w:b/>
              </w:rPr>
            </w:pPr>
            <w:r w:rsidRPr="00BC5983">
              <w:rPr>
                <w:rFonts w:ascii="Times New Roman" w:hAnsi="Times New Roman"/>
                <w:b/>
              </w:rPr>
              <w:t>Pavadinimas, kodas ir adresas</w:t>
            </w:r>
          </w:p>
        </w:tc>
        <w:tc>
          <w:tcPr>
            <w:tcW w:w="3327" w:type="dxa"/>
            <w:vMerge w:val="restart"/>
            <w:shd w:val="clear" w:color="auto" w:fill="C1E4F5"/>
            <w:vAlign w:val="center"/>
          </w:tcPr>
          <w:p w14:paraId="3239F490" w14:textId="77777777" w:rsidR="00EB2E33" w:rsidRPr="00BC5983" w:rsidRDefault="00EB2E33" w:rsidP="00BC5983">
            <w:pPr>
              <w:jc w:val="center"/>
              <w:rPr>
                <w:rFonts w:ascii="Times New Roman" w:hAnsi="Times New Roman"/>
                <w:b/>
              </w:rPr>
            </w:pPr>
            <w:r w:rsidRPr="00BC5983">
              <w:rPr>
                <w:rFonts w:ascii="Times New Roman" w:hAnsi="Times New Roman"/>
                <w:b/>
              </w:rPr>
              <w:t>Numatomi atlikti įsipareigojimai</w:t>
            </w:r>
          </w:p>
        </w:tc>
        <w:tc>
          <w:tcPr>
            <w:tcW w:w="3863" w:type="dxa"/>
            <w:gridSpan w:val="2"/>
            <w:shd w:val="clear" w:color="auto" w:fill="C1E4F5"/>
            <w:vAlign w:val="center"/>
          </w:tcPr>
          <w:p w14:paraId="74680E1A" w14:textId="77777777" w:rsidR="00EB2E33" w:rsidRPr="00BC5983" w:rsidRDefault="00EB2E33" w:rsidP="00BC5983">
            <w:pPr>
              <w:jc w:val="center"/>
              <w:rPr>
                <w:rFonts w:ascii="Times New Roman" w:hAnsi="Times New Roman"/>
                <w:b/>
              </w:rPr>
            </w:pPr>
            <w:r w:rsidRPr="00BC5983">
              <w:rPr>
                <w:rFonts w:ascii="Times New Roman" w:hAnsi="Times New Roman"/>
                <w:b/>
              </w:rPr>
              <w:t>Pirkimo sutarties dalis pasiūlymo kainoje, kuriai ketinama pasitelkti ūkio subjektus*</w:t>
            </w:r>
          </w:p>
        </w:tc>
      </w:tr>
      <w:tr w:rsidR="00EB2E33" w:rsidRPr="003974C5" w14:paraId="04B7B20F" w14:textId="77777777" w:rsidTr="00BC5983">
        <w:trPr>
          <w:trHeight w:val="173"/>
        </w:trPr>
        <w:tc>
          <w:tcPr>
            <w:tcW w:w="710" w:type="dxa"/>
            <w:vMerge/>
            <w:shd w:val="clear" w:color="auto" w:fill="C1E4F5"/>
            <w:vAlign w:val="center"/>
          </w:tcPr>
          <w:p w14:paraId="1C304267" w14:textId="77777777" w:rsidR="00EB2E33" w:rsidRPr="00BC5983" w:rsidRDefault="00EB2E33" w:rsidP="00BC5983">
            <w:pPr>
              <w:jc w:val="center"/>
              <w:rPr>
                <w:rFonts w:ascii="Times New Roman" w:hAnsi="Times New Roman"/>
                <w:b/>
              </w:rPr>
            </w:pPr>
          </w:p>
        </w:tc>
        <w:tc>
          <w:tcPr>
            <w:tcW w:w="2732" w:type="dxa"/>
            <w:vMerge/>
            <w:shd w:val="clear" w:color="auto" w:fill="C1E4F5"/>
            <w:vAlign w:val="center"/>
          </w:tcPr>
          <w:p w14:paraId="0270236B" w14:textId="77777777" w:rsidR="00EB2E33" w:rsidRPr="00BC5983" w:rsidRDefault="00EB2E33" w:rsidP="00BC5983">
            <w:pPr>
              <w:jc w:val="center"/>
              <w:rPr>
                <w:rFonts w:ascii="Times New Roman" w:hAnsi="Times New Roman"/>
                <w:b/>
              </w:rPr>
            </w:pPr>
          </w:p>
        </w:tc>
        <w:tc>
          <w:tcPr>
            <w:tcW w:w="3327" w:type="dxa"/>
            <w:vMerge/>
            <w:shd w:val="clear" w:color="auto" w:fill="C1E4F5"/>
            <w:vAlign w:val="center"/>
          </w:tcPr>
          <w:p w14:paraId="230B639D" w14:textId="77777777" w:rsidR="00EB2E33" w:rsidRPr="00BC5983" w:rsidRDefault="00EB2E33" w:rsidP="00BC5983">
            <w:pPr>
              <w:jc w:val="center"/>
              <w:rPr>
                <w:rFonts w:ascii="Times New Roman" w:hAnsi="Times New Roman"/>
                <w:b/>
              </w:rPr>
            </w:pPr>
          </w:p>
        </w:tc>
        <w:tc>
          <w:tcPr>
            <w:tcW w:w="2170" w:type="dxa"/>
            <w:shd w:val="clear" w:color="auto" w:fill="C1E4F5"/>
            <w:vAlign w:val="center"/>
          </w:tcPr>
          <w:p w14:paraId="06F94A2B" w14:textId="77777777" w:rsidR="00EB2E33" w:rsidRPr="00BC5983" w:rsidRDefault="00EB2E33" w:rsidP="00BC5983">
            <w:pPr>
              <w:jc w:val="center"/>
              <w:rPr>
                <w:rFonts w:ascii="Times New Roman" w:hAnsi="Times New Roman"/>
                <w:b/>
              </w:rPr>
            </w:pPr>
            <w:r w:rsidRPr="00BC5983">
              <w:rPr>
                <w:rFonts w:ascii="Times New Roman" w:hAnsi="Times New Roman"/>
                <w:b/>
              </w:rPr>
              <w:t>EUR (su PVM)</w:t>
            </w:r>
          </w:p>
        </w:tc>
        <w:tc>
          <w:tcPr>
            <w:tcW w:w="1693" w:type="dxa"/>
            <w:shd w:val="clear" w:color="auto" w:fill="C1E4F5"/>
            <w:vAlign w:val="center"/>
          </w:tcPr>
          <w:p w14:paraId="249F0CB8" w14:textId="77777777" w:rsidR="00EB2E33" w:rsidRPr="00BC5983" w:rsidRDefault="00EB2E33" w:rsidP="00BC5983">
            <w:pPr>
              <w:jc w:val="center"/>
              <w:rPr>
                <w:rFonts w:ascii="Times New Roman" w:hAnsi="Times New Roman"/>
                <w:b/>
              </w:rPr>
            </w:pPr>
            <w:r w:rsidRPr="00BC5983">
              <w:rPr>
                <w:rFonts w:ascii="Times New Roman" w:hAnsi="Times New Roman"/>
                <w:b/>
              </w:rPr>
              <w:t>Proc.</w:t>
            </w:r>
          </w:p>
        </w:tc>
      </w:tr>
      <w:bookmarkEnd w:id="2"/>
      <w:tr w:rsidR="00EB2E33" w14:paraId="47CA664C" w14:textId="77777777" w:rsidTr="00BC5983">
        <w:trPr>
          <w:trHeight w:val="271"/>
        </w:trPr>
        <w:tc>
          <w:tcPr>
            <w:tcW w:w="10632" w:type="dxa"/>
            <w:gridSpan w:val="5"/>
            <w:shd w:val="clear" w:color="auto" w:fill="C1E4F5"/>
          </w:tcPr>
          <w:p w14:paraId="16369A4E" w14:textId="77777777" w:rsidR="00EB2E33" w:rsidRPr="00BC5983" w:rsidRDefault="00EB2E33" w:rsidP="00BC5983">
            <w:pPr>
              <w:jc w:val="center"/>
              <w:rPr>
                <w:rFonts w:ascii="Times New Roman" w:hAnsi="Times New Roman"/>
                <w:b/>
              </w:rPr>
            </w:pPr>
            <w:r w:rsidRPr="00BC5983">
              <w:rPr>
                <w:rFonts w:ascii="Times New Roman" w:hAnsi="Times New Roman"/>
                <w:b/>
              </w:rPr>
              <w:t>Ūkio subjektai, kurių pajėgumais tiekėjas remiamasi įrodinėjant kvalifikacijos atitiktį</w:t>
            </w:r>
          </w:p>
        </w:tc>
      </w:tr>
      <w:tr w:rsidR="00EB2E33" w14:paraId="2F338BB1" w14:textId="77777777" w:rsidTr="00BC5983">
        <w:trPr>
          <w:trHeight w:val="325"/>
        </w:trPr>
        <w:tc>
          <w:tcPr>
            <w:tcW w:w="710" w:type="dxa"/>
            <w:shd w:val="clear" w:color="auto" w:fill="auto"/>
          </w:tcPr>
          <w:p w14:paraId="3AC341C9" w14:textId="77777777" w:rsidR="00EB2E33" w:rsidRPr="00BC5983" w:rsidRDefault="00EB2E33" w:rsidP="00BC5983">
            <w:pPr>
              <w:jc w:val="both"/>
              <w:rPr>
                <w:rFonts w:ascii="Times New Roman" w:hAnsi="Times New Roman"/>
              </w:rPr>
            </w:pPr>
            <w:r w:rsidRPr="00BC5983">
              <w:rPr>
                <w:rFonts w:ascii="Times New Roman" w:hAnsi="Times New Roman"/>
              </w:rPr>
              <w:t>1.</w:t>
            </w:r>
          </w:p>
        </w:tc>
        <w:tc>
          <w:tcPr>
            <w:tcW w:w="2732" w:type="dxa"/>
            <w:shd w:val="clear" w:color="auto" w:fill="auto"/>
          </w:tcPr>
          <w:p w14:paraId="6FBF7D21" w14:textId="77777777" w:rsidR="00EB2E33" w:rsidRPr="00BC5983" w:rsidRDefault="00EB2E33" w:rsidP="00BC5983">
            <w:pPr>
              <w:jc w:val="both"/>
              <w:rPr>
                <w:rFonts w:ascii="Times New Roman" w:hAnsi="Times New Roman"/>
              </w:rPr>
            </w:pPr>
          </w:p>
        </w:tc>
        <w:tc>
          <w:tcPr>
            <w:tcW w:w="3327" w:type="dxa"/>
            <w:shd w:val="clear" w:color="auto" w:fill="auto"/>
          </w:tcPr>
          <w:p w14:paraId="20305546" w14:textId="77777777" w:rsidR="00EB2E33" w:rsidRPr="00BC5983" w:rsidRDefault="00EB2E33" w:rsidP="00BC5983">
            <w:pPr>
              <w:jc w:val="both"/>
              <w:rPr>
                <w:rFonts w:ascii="Times New Roman" w:hAnsi="Times New Roman"/>
              </w:rPr>
            </w:pPr>
          </w:p>
        </w:tc>
        <w:tc>
          <w:tcPr>
            <w:tcW w:w="2170" w:type="dxa"/>
            <w:shd w:val="clear" w:color="auto" w:fill="auto"/>
          </w:tcPr>
          <w:p w14:paraId="794422B0" w14:textId="77777777" w:rsidR="00EB2E33" w:rsidRPr="00BC5983" w:rsidRDefault="00EB2E33" w:rsidP="00BC5983">
            <w:pPr>
              <w:jc w:val="both"/>
              <w:rPr>
                <w:rFonts w:ascii="Times New Roman" w:hAnsi="Times New Roman"/>
              </w:rPr>
            </w:pPr>
          </w:p>
        </w:tc>
        <w:tc>
          <w:tcPr>
            <w:tcW w:w="1693" w:type="dxa"/>
            <w:shd w:val="clear" w:color="auto" w:fill="auto"/>
          </w:tcPr>
          <w:p w14:paraId="45F3A5FC" w14:textId="77777777" w:rsidR="00EB2E33" w:rsidRPr="00BC5983" w:rsidRDefault="00EB2E33" w:rsidP="00BC5983">
            <w:pPr>
              <w:jc w:val="both"/>
              <w:rPr>
                <w:sz w:val="24"/>
              </w:rPr>
            </w:pPr>
          </w:p>
        </w:tc>
      </w:tr>
      <w:tr w:rsidR="00EB2E33" w14:paraId="3A105A5B" w14:textId="77777777" w:rsidTr="00BC5983">
        <w:trPr>
          <w:trHeight w:val="307"/>
        </w:trPr>
        <w:tc>
          <w:tcPr>
            <w:tcW w:w="710" w:type="dxa"/>
            <w:shd w:val="clear" w:color="auto" w:fill="auto"/>
          </w:tcPr>
          <w:p w14:paraId="6782C24A" w14:textId="77777777" w:rsidR="00EB2E33" w:rsidRPr="00BC5983" w:rsidRDefault="00EB2E33" w:rsidP="00BC5983">
            <w:pPr>
              <w:jc w:val="both"/>
              <w:rPr>
                <w:rFonts w:ascii="Times New Roman" w:hAnsi="Times New Roman"/>
              </w:rPr>
            </w:pPr>
            <w:r w:rsidRPr="00BC5983">
              <w:rPr>
                <w:rFonts w:ascii="Times New Roman" w:hAnsi="Times New Roman"/>
              </w:rPr>
              <w:t>...</w:t>
            </w:r>
          </w:p>
        </w:tc>
        <w:tc>
          <w:tcPr>
            <w:tcW w:w="2732" w:type="dxa"/>
            <w:shd w:val="clear" w:color="auto" w:fill="auto"/>
          </w:tcPr>
          <w:p w14:paraId="1E648B8B" w14:textId="77777777" w:rsidR="00EB2E33" w:rsidRPr="00BC5983" w:rsidRDefault="00EB2E33" w:rsidP="00BC5983">
            <w:pPr>
              <w:jc w:val="both"/>
              <w:rPr>
                <w:rFonts w:ascii="Times New Roman" w:hAnsi="Times New Roman"/>
              </w:rPr>
            </w:pPr>
          </w:p>
        </w:tc>
        <w:tc>
          <w:tcPr>
            <w:tcW w:w="3327" w:type="dxa"/>
            <w:shd w:val="clear" w:color="auto" w:fill="auto"/>
          </w:tcPr>
          <w:p w14:paraId="124A143D" w14:textId="77777777" w:rsidR="00EB2E33" w:rsidRPr="00BC5983" w:rsidRDefault="00EB2E33" w:rsidP="00BC5983">
            <w:pPr>
              <w:jc w:val="both"/>
              <w:rPr>
                <w:rFonts w:ascii="Times New Roman" w:hAnsi="Times New Roman"/>
              </w:rPr>
            </w:pPr>
          </w:p>
        </w:tc>
        <w:tc>
          <w:tcPr>
            <w:tcW w:w="2170" w:type="dxa"/>
            <w:shd w:val="clear" w:color="auto" w:fill="auto"/>
          </w:tcPr>
          <w:p w14:paraId="3EF7193D" w14:textId="77777777" w:rsidR="00EB2E33" w:rsidRPr="00BC5983" w:rsidRDefault="00EB2E33" w:rsidP="00BC5983">
            <w:pPr>
              <w:jc w:val="both"/>
              <w:rPr>
                <w:rFonts w:ascii="Times New Roman" w:hAnsi="Times New Roman"/>
              </w:rPr>
            </w:pPr>
          </w:p>
        </w:tc>
        <w:tc>
          <w:tcPr>
            <w:tcW w:w="1693" w:type="dxa"/>
            <w:shd w:val="clear" w:color="auto" w:fill="auto"/>
          </w:tcPr>
          <w:p w14:paraId="28901207" w14:textId="77777777" w:rsidR="00EB2E33" w:rsidRPr="00BC5983" w:rsidRDefault="00EB2E33" w:rsidP="00BC5983">
            <w:pPr>
              <w:jc w:val="both"/>
              <w:rPr>
                <w:sz w:val="24"/>
              </w:rPr>
            </w:pPr>
          </w:p>
        </w:tc>
      </w:tr>
    </w:tbl>
    <w:p w14:paraId="2067174C" w14:textId="77777777" w:rsidR="00EB2E33" w:rsidRPr="00824601" w:rsidRDefault="00EB2E33" w:rsidP="00EB2E33">
      <w:pPr>
        <w:rPr>
          <w:rFonts w:ascii="Times New Roman" w:hAnsi="Times New Roman"/>
          <w:i/>
          <w:iCs/>
          <w:sz w:val="20"/>
          <w:szCs w:val="20"/>
        </w:rPr>
      </w:pPr>
      <w:bookmarkStart w:id="3" w:name="_Hlk155877314"/>
      <w:r w:rsidRPr="00824601">
        <w:rPr>
          <w:rFonts w:ascii="Times New Roman" w:hAnsi="Times New Roman"/>
          <w:i/>
          <w:iCs/>
          <w:sz w:val="20"/>
          <w:szCs w:val="20"/>
        </w:rPr>
        <w:t xml:space="preserve">Pastaba*. Tiekėjas įsipareigojimų dalies laukelį </w:t>
      </w:r>
      <w:r w:rsidRPr="00824601">
        <w:rPr>
          <w:rFonts w:ascii="Times New Roman" w:hAnsi="Times New Roman"/>
          <w:b/>
          <w:bCs/>
          <w:i/>
          <w:iCs/>
          <w:sz w:val="20"/>
          <w:szCs w:val="20"/>
          <w:u w:val="single"/>
        </w:rPr>
        <w:t>privalo</w:t>
      </w:r>
      <w:r w:rsidRPr="00824601">
        <w:rPr>
          <w:rFonts w:ascii="Times New Roman" w:hAnsi="Times New Roman"/>
          <w:i/>
          <w:iCs/>
          <w:sz w:val="20"/>
          <w:szCs w:val="20"/>
        </w:rPr>
        <w:t xml:space="preserve"> užpildyti pasirinktinai eurais ar procentais.</w:t>
      </w:r>
    </w:p>
    <w:p w14:paraId="2DF587F7" w14:textId="77777777" w:rsidR="00EB2E33" w:rsidRDefault="00EB2E33" w:rsidP="00EB2E33">
      <w:pPr>
        <w:rPr>
          <w:rFonts w:ascii="Times New Roman" w:hAnsi="Times New Roman"/>
          <w:i/>
          <w:iCs/>
          <w:sz w:val="24"/>
        </w:rPr>
      </w:pPr>
    </w:p>
    <w:p w14:paraId="3F6DE1E7" w14:textId="77777777" w:rsidR="00EB2E33" w:rsidRPr="00DE33FA" w:rsidRDefault="00EB2E33" w:rsidP="00EB2E33">
      <w:pPr>
        <w:ind w:firstLine="567"/>
        <w:jc w:val="center"/>
        <w:rPr>
          <w:rFonts w:ascii="Times New Roman" w:hAnsi="Times New Roman"/>
          <w:b/>
          <w:bCs/>
          <w:sz w:val="24"/>
          <w:szCs w:val="20"/>
        </w:rPr>
      </w:pPr>
      <w:r>
        <w:rPr>
          <w:rFonts w:ascii="Times New Roman" w:hAnsi="Times New Roman"/>
          <w:b/>
          <w:bCs/>
          <w:sz w:val="24"/>
        </w:rPr>
        <w:t>4.</w:t>
      </w:r>
      <w:r w:rsidRPr="00C91D37">
        <w:rPr>
          <w:rFonts w:ascii="Times New Roman" w:hAnsi="Times New Roman"/>
          <w:b/>
          <w:bCs/>
          <w:sz w:val="24"/>
        </w:rPr>
        <w:t xml:space="preserve"> </w:t>
      </w:r>
      <w:r w:rsidRPr="003D7B46">
        <w:rPr>
          <w:rFonts w:ascii="Times New Roman" w:hAnsi="Times New Roman"/>
          <w:b/>
          <w:bCs/>
          <w:sz w:val="24"/>
        </w:rPr>
        <w:t xml:space="preserve">KITI ŽINOMI SUBTIEKĖJAI, KURIE BUS PASITELKTI VYKDANT PIRKIMO SUTARTĮ IR KURIŲ PAJĖGUMAIS </w:t>
      </w:r>
      <w:r w:rsidRPr="00DE33FA">
        <w:rPr>
          <w:rFonts w:ascii="Times New Roman" w:hAnsi="Times New Roman"/>
          <w:b/>
          <w:bCs/>
          <w:sz w:val="24"/>
        </w:rPr>
        <w:t>NESIREMIAMA ĮRODINĖJANT KVALIFIKACIJOS ATITIKTIES</w:t>
      </w:r>
    </w:p>
    <w:p w14:paraId="75802638" w14:textId="77777777" w:rsidR="00EB2E33" w:rsidRPr="003D7B46" w:rsidRDefault="00EB2E33" w:rsidP="00EB2E33">
      <w:pPr>
        <w:ind w:firstLine="567"/>
        <w:jc w:val="center"/>
        <w:rPr>
          <w:rFonts w:ascii="Times New Roman" w:hAnsi="Times New Roman"/>
          <w:b/>
          <w:bCs/>
          <w:sz w:val="24"/>
          <w:szCs w:val="20"/>
        </w:rPr>
      </w:pPr>
      <w:r w:rsidRPr="00DE33FA">
        <w:rPr>
          <w:rFonts w:ascii="Times New Roman" w:hAnsi="Times New Roman"/>
          <w:b/>
          <w:bCs/>
          <w:sz w:val="24"/>
          <w:szCs w:val="20"/>
        </w:rPr>
        <w:t>(</w:t>
      </w:r>
      <w:r w:rsidRPr="00824601">
        <w:rPr>
          <w:rFonts w:ascii="Times New Roman" w:hAnsi="Times New Roman"/>
          <w:i/>
          <w:iCs/>
          <w:sz w:val="20"/>
          <w:szCs w:val="20"/>
        </w:rPr>
        <w:t>nurodomi visi subtiekėjai kurių pajėgumais tiekėjas nesirems</w:t>
      </w:r>
      <w:r w:rsidRPr="00DE33FA">
        <w:rPr>
          <w:rFonts w:ascii="Times New Roman" w:hAnsi="Times New Roman"/>
          <w:b/>
          <w:bCs/>
          <w:sz w:val="24"/>
          <w:szCs w:val="20"/>
        </w:rPr>
        <w:t>)</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437"/>
        <w:gridCol w:w="3297"/>
        <w:gridCol w:w="2151"/>
        <w:gridCol w:w="1772"/>
      </w:tblGrid>
      <w:tr w:rsidR="00EB2E33" w:rsidRPr="00C91D37" w14:paraId="0C2890C3" w14:textId="77777777" w:rsidTr="00BC5983">
        <w:trPr>
          <w:trHeight w:val="526"/>
        </w:trPr>
        <w:tc>
          <w:tcPr>
            <w:tcW w:w="975" w:type="dxa"/>
            <w:vMerge w:val="restart"/>
            <w:shd w:val="clear" w:color="auto" w:fill="C1E4F5"/>
            <w:vAlign w:val="center"/>
          </w:tcPr>
          <w:bookmarkEnd w:id="3"/>
          <w:p w14:paraId="5047213D" w14:textId="77777777" w:rsidR="00EB2E33" w:rsidRPr="00BC5983" w:rsidRDefault="00EB2E33" w:rsidP="00BC5983">
            <w:pPr>
              <w:jc w:val="center"/>
              <w:rPr>
                <w:rFonts w:ascii="Times New Roman" w:hAnsi="Times New Roman"/>
                <w:b/>
              </w:rPr>
            </w:pPr>
            <w:r w:rsidRPr="00BC5983">
              <w:rPr>
                <w:rFonts w:ascii="Times New Roman" w:hAnsi="Times New Roman"/>
                <w:b/>
              </w:rPr>
              <w:t>Eil. Nr.</w:t>
            </w:r>
          </w:p>
        </w:tc>
        <w:tc>
          <w:tcPr>
            <w:tcW w:w="2437" w:type="dxa"/>
            <w:vMerge w:val="restart"/>
            <w:shd w:val="clear" w:color="auto" w:fill="C1E4F5"/>
            <w:vAlign w:val="center"/>
          </w:tcPr>
          <w:p w14:paraId="53D2F468" w14:textId="77777777" w:rsidR="00EB2E33" w:rsidRPr="00BC5983" w:rsidRDefault="00EB2E33" w:rsidP="00BC5983">
            <w:pPr>
              <w:jc w:val="center"/>
              <w:rPr>
                <w:rFonts w:ascii="Times New Roman" w:hAnsi="Times New Roman"/>
                <w:b/>
              </w:rPr>
            </w:pPr>
            <w:r w:rsidRPr="00BC5983">
              <w:rPr>
                <w:rFonts w:ascii="Times New Roman" w:hAnsi="Times New Roman"/>
                <w:b/>
              </w:rPr>
              <w:t>Pavadinimas, kodas ir adresas</w:t>
            </w:r>
          </w:p>
        </w:tc>
        <w:tc>
          <w:tcPr>
            <w:tcW w:w="3297" w:type="dxa"/>
            <w:vMerge w:val="restart"/>
            <w:shd w:val="clear" w:color="auto" w:fill="C1E4F5"/>
            <w:vAlign w:val="center"/>
          </w:tcPr>
          <w:p w14:paraId="5EF70C0D" w14:textId="77777777" w:rsidR="00EB2E33" w:rsidRPr="00BC5983" w:rsidRDefault="00EB2E33" w:rsidP="00BC5983">
            <w:pPr>
              <w:jc w:val="center"/>
              <w:rPr>
                <w:rFonts w:ascii="Times New Roman" w:hAnsi="Times New Roman"/>
                <w:b/>
              </w:rPr>
            </w:pPr>
            <w:r w:rsidRPr="00BC5983">
              <w:rPr>
                <w:rFonts w:ascii="Times New Roman" w:hAnsi="Times New Roman"/>
                <w:b/>
              </w:rPr>
              <w:t>Numatomi atlikti įsipareigojimai</w:t>
            </w:r>
          </w:p>
        </w:tc>
        <w:tc>
          <w:tcPr>
            <w:tcW w:w="3923" w:type="dxa"/>
            <w:gridSpan w:val="2"/>
            <w:shd w:val="clear" w:color="auto" w:fill="C1E4F5"/>
            <w:vAlign w:val="center"/>
          </w:tcPr>
          <w:p w14:paraId="4696397F" w14:textId="77777777" w:rsidR="00EB2E33" w:rsidRPr="00BC5983" w:rsidRDefault="00EB2E33" w:rsidP="00BC5983">
            <w:pPr>
              <w:jc w:val="center"/>
              <w:rPr>
                <w:rFonts w:ascii="Times New Roman" w:hAnsi="Times New Roman"/>
                <w:b/>
              </w:rPr>
            </w:pPr>
            <w:r w:rsidRPr="00BC5983">
              <w:rPr>
                <w:rFonts w:ascii="Times New Roman" w:hAnsi="Times New Roman"/>
                <w:b/>
              </w:rPr>
              <w:t>Pirkimo sutarties dalis pasiūlymo kainoje, kuriai ketinama pasitelkti subtiekėjus*</w:t>
            </w:r>
          </w:p>
        </w:tc>
      </w:tr>
      <w:tr w:rsidR="00EB2E33" w:rsidRPr="00C91D37" w14:paraId="169C99D8" w14:textId="77777777" w:rsidTr="00BC5983">
        <w:trPr>
          <w:trHeight w:val="168"/>
        </w:trPr>
        <w:tc>
          <w:tcPr>
            <w:tcW w:w="975" w:type="dxa"/>
            <w:vMerge/>
            <w:shd w:val="clear" w:color="auto" w:fill="C1E4F5"/>
            <w:vAlign w:val="center"/>
          </w:tcPr>
          <w:p w14:paraId="0B46313B" w14:textId="77777777" w:rsidR="00EB2E33" w:rsidRPr="00BC5983" w:rsidRDefault="00EB2E33" w:rsidP="00BC5983">
            <w:pPr>
              <w:jc w:val="center"/>
              <w:rPr>
                <w:rFonts w:ascii="Times New Roman" w:hAnsi="Times New Roman"/>
                <w:b/>
              </w:rPr>
            </w:pPr>
          </w:p>
        </w:tc>
        <w:tc>
          <w:tcPr>
            <w:tcW w:w="2437" w:type="dxa"/>
            <w:vMerge/>
            <w:shd w:val="clear" w:color="auto" w:fill="C1E4F5"/>
            <w:vAlign w:val="center"/>
          </w:tcPr>
          <w:p w14:paraId="1EDB543D" w14:textId="77777777" w:rsidR="00EB2E33" w:rsidRPr="00BC5983" w:rsidRDefault="00EB2E33" w:rsidP="00BC5983">
            <w:pPr>
              <w:jc w:val="center"/>
              <w:rPr>
                <w:rFonts w:ascii="Times New Roman" w:hAnsi="Times New Roman"/>
                <w:b/>
              </w:rPr>
            </w:pPr>
          </w:p>
        </w:tc>
        <w:tc>
          <w:tcPr>
            <w:tcW w:w="3297" w:type="dxa"/>
            <w:vMerge/>
            <w:shd w:val="clear" w:color="auto" w:fill="C1E4F5"/>
            <w:vAlign w:val="center"/>
          </w:tcPr>
          <w:p w14:paraId="5F3B7DA7" w14:textId="77777777" w:rsidR="00EB2E33" w:rsidRPr="00BC5983" w:rsidRDefault="00EB2E33" w:rsidP="00BC5983">
            <w:pPr>
              <w:jc w:val="center"/>
              <w:rPr>
                <w:rFonts w:ascii="Times New Roman" w:hAnsi="Times New Roman"/>
                <w:b/>
              </w:rPr>
            </w:pPr>
          </w:p>
        </w:tc>
        <w:tc>
          <w:tcPr>
            <w:tcW w:w="2151" w:type="dxa"/>
            <w:shd w:val="clear" w:color="auto" w:fill="C1E4F5"/>
            <w:vAlign w:val="center"/>
          </w:tcPr>
          <w:p w14:paraId="0850532D" w14:textId="77777777" w:rsidR="00EB2E33" w:rsidRPr="00BC5983" w:rsidRDefault="00EB2E33" w:rsidP="00BC5983">
            <w:pPr>
              <w:jc w:val="center"/>
              <w:rPr>
                <w:rFonts w:ascii="Times New Roman" w:hAnsi="Times New Roman"/>
                <w:b/>
              </w:rPr>
            </w:pPr>
            <w:r w:rsidRPr="00BC5983">
              <w:rPr>
                <w:rFonts w:ascii="Times New Roman" w:hAnsi="Times New Roman"/>
                <w:b/>
              </w:rPr>
              <w:t>EUR (su PVM)</w:t>
            </w:r>
          </w:p>
        </w:tc>
        <w:tc>
          <w:tcPr>
            <w:tcW w:w="1772" w:type="dxa"/>
            <w:shd w:val="clear" w:color="auto" w:fill="C1E4F5"/>
            <w:vAlign w:val="center"/>
          </w:tcPr>
          <w:p w14:paraId="0C93A138" w14:textId="77777777" w:rsidR="00EB2E33" w:rsidRPr="00BC5983" w:rsidRDefault="00EB2E33" w:rsidP="00BC5983">
            <w:pPr>
              <w:jc w:val="center"/>
              <w:rPr>
                <w:rFonts w:ascii="Times New Roman" w:hAnsi="Times New Roman"/>
                <w:b/>
              </w:rPr>
            </w:pPr>
            <w:r w:rsidRPr="00BC5983">
              <w:rPr>
                <w:rFonts w:ascii="Times New Roman" w:hAnsi="Times New Roman"/>
                <w:b/>
              </w:rPr>
              <w:t>Proc.</w:t>
            </w:r>
          </w:p>
        </w:tc>
      </w:tr>
      <w:tr w:rsidR="00EB2E33" w:rsidRPr="00C91D37" w14:paraId="2FC0266F" w14:textId="77777777" w:rsidTr="00BC5983">
        <w:trPr>
          <w:trHeight w:val="543"/>
        </w:trPr>
        <w:tc>
          <w:tcPr>
            <w:tcW w:w="10632" w:type="dxa"/>
            <w:gridSpan w:val="5"/>
            <w:shd w:val="clear" w:color="auto" w:fill="C1E4F5"/>
          </w:tcPr>
          <w:p w14:paraId="10C6A54D" w14:textId="77777777" w:rsidR="00EB2E33" w:rsidRPr="00BC5983" w:rsidRDefault="00EB2E33" w:rsidP="00BC5983">
            <w:pPr>
              <w:jc w:val="center"/>
              <w:rPr>
                <w:rFonts w:ascii="Times New Roman" w:hAnsi="Times New Roman"/>
                <w:b/>
                <w:color w:val="C00000"/>
              </w:rPr>
            </w:pPr>
            <w:bookmarkStart w:id="4" w:name="_Hlk155877796"/>
            <w:r w:rsidRPr="00BC5983">
              <w:rPr>
                <w:rFonts w:ascii="Times New Roman" w:hAnsi="Times New Roman"/>
                <w:b/>
              </w:rPr>
              <w:t>Kiti žinomi subtiekėjai, kurie bus pasitelkti vykdant pirkimo sutartį ir kurių pajėgumais nesiremiama įrodinėjant kvalifikacijos atitikties</w:t>
            </w:r>
            <w:bookmarkEnd w:id="4"/>
          </w:p>
        </w:tc>
      </w:tr>
      <w:tr w:rsidR="00EB2E33" w14:paraId="5600516E" w14:textId="77777777" w:rsidTr="00BC5983">
        <w:trPr>
          <w:trHeight w:val="315"/>
        </w:trPr>
        <w:tc>
          <w:tcPr>
            <w:tcW w:w="975" w:type="dxa"/>
            <w:shd w:val="clear" w:color="auto" w:fill="auto"/>
          </w:tcPr>
          <w:p w14:paraId="798F3149" w14:textId="77777777" w:rsidR="00EB2E33" w:rsidRPr="00BC5983" w:rsidRDefault="00EB2E33" w:rsidP="00BC5983">
            <w:pPr>
              <w:jc w:val="both"/>
              <w:rPr>
                <w:rFonts w:ascii="Times New Roman" w:hAnsi="Times New Roman"/>
              </w:rPr>
            </w:pPr>
            <w:r w:rsidRPr="00BC5983">
              <w:rPr>
                <w:rFonts w:ascii="Times New Roman" w:hAnsi="Times New Roman"/>
              </w:rPr>
              <w:t>1.</w:t>
            </w:r>
          </w:p>
        </w:tc>
        <w:tc>
          <w:tcPr>
            <w:tcW w:w="2437" w:type="dxa"/>
            <w:shd w:val="clear" w:color="auto" w:fill="auto"/>
          </w:tcPr>
          <w:p w14:paraId="0562A9DF" w14:textId="77777777" w:rsidR="00EB2E33" w:rsidRPr="00BC5983" w:rsidRDefault="00EB2E33" w:rsidP="00BC5983">
            <w:pPr>
              <w:jc w:val="both"/>
              <w:rPr>
                <w:rFonts w:ascii="Times New Roman" w:hAnsi="Times New Roman"/>
              </w:rPr>
            </w:pPr>
          </w:p>
        </w:tc>
        <w:tc>
          <w:tcPr>
            <w:tcW w:w="3297" w:type="dxa"/>
            <w:shd w:val="clear" w:color="auto" w:fill="auto"/>
          </w:tcPr>
          <w:p w14:paraId="351B764D" w14:textId="77777777" w:rsidR="00EB2E33" w:rsidRPr="00BC5983" w:rsidRDefault="00EB2E33" w:rsidP="00BC5983">
            <w:pPr>
              <w:jc w:val="both"/>
              <w:rPr>
                <w:rFonts w:ascii="Times New Roman" w:hAnsi="Times New Roman"/>
              </w:rPr>
            </w:pPr>
          </w:p>
        </w:tc>
        <w:tc>
          <w:tcPr>
            <w:tcW w:w="2151" w:type="dxa"/>
            <w:shd w:val="clear" w:color="auto" w:fill="auto"/>
          </w:tcPr>
          <w:p w14:paraId="79963AD7" w14:textId="77777777" w:rsidR="00EB2E33" w:rsidRPr="00BC5983" w:rsidRDefault="00EB2E33" w:rsidP="00BC5983">
            <w:pPr>
              <w:jc w:val="both"/>
              <w:rPr>
                <w:rFonts w:ascii="Times New Roman" w:hAnsi="Times New Roman"/>
              </w:rPr>
            </w:pPr>
          </w:p>
        </w:tc>
        <w:tc>
          <w:tcPr>
            <w:tcW w:w="1772" w:type="dxa"/>
            <w:shd w:val="clear" w:color="auto" w:fill="auto"/>
          </w:tcPr>
          <w:p w14:paraId="135C4644" w14:textId="77777777" w:rsidR="00EB2E33" w:rsidRPr="00BC5983" w:rsidRDefault="00EB2E33" w:rsidP="00BC5983">
            <w:pPr>
              <w:jc w:val="both"/>
              <w:rPr>
                <w:sz w:val="24"/>
              </w:rPr>
            </w:pPr>
          </w:p>
        </w:tc>
      </w:tr>
      <w:tr w:rsidR="00EB2E33" w14:paraId="61DE7859" w14:textId="77777777" w:rsidTr="00BC5983">
        <w:trPr>
          <w:trHeight w:val="315"/>
        </w:trPr>
        <w:tc>
          <w:tcPr>
            <w:tcW w:w="975" w:type="dxa"/>
            <w:shd w:val="clear" w:color="auto" w:fill="auto"/>
          </w:tcPr>
          <w:p w14:paraId="6540C1AD" w14:textId="77777777" w:rsidR="00EB2E33" w:rsidRPr="00BC5983" w:rsidRDefault="00EB2E33" w:rsidP="00BC5983">
            <w:pPr>
              <w:jc w:val="both"/>
              <w:rPr>
                <w:rFonts w:ascii="Times New Roman" w:hAnsi="Times New Roman"/>
              </w:rPr>
            </w:pPr>
            <w:r w:rsidRPr="00BC5983">
              <w:rPr>
                <w:rFonts w:ascii="Times New Roman" w:hAnsi="Times New Roman"/>
              </w:rPr>
              <w:t>...</w:t>
            </w:r>
          </w:p>
        </w:tc>
        <w:tc>
          <w:tcPr>
            <w:tcW w:w="2437" w:type="dxa"/>
            <w:shd w:val="clear" w:color="auto" w:fill="auto"/>
          </w:tcPr>
          <w:p w14:paraId="0052E617" w14:textId="77777777" w:rsidR="00EB2E33" w:rsidRPr="00BC5983" w:rsidRDefault="00EB2E33" w:rsidP="00BC5983">
            <w:pPr>
              <w:jc w:val="both"/>
              <w:rPr>
                <w:rFonts w:ascii="Times New Roman" w:hAnsi="Times New Roman"/>
              </w:rPr>
            </w:pPr>
          </w:p>
        </w:tc>
        <w:tc>
          <w:tcPr>
            <w:tcW w:w="3297" w:type="dxa"/>
            <w:shd w:val="clear" w:color="auto" w:fill="auto"/>
          </w:tcPr>
          <w:p w14:paraId="0751A47A" w14:textId="77777777" w:rsidR="00EB2E33" w:rsidRPr="00BC5983" w:rsidRDefault="00EB2E33" w:rsidP="00BC5983">
            <w:pPr>
              <w:jc w:val="both"/>
              <w:rPr>
                <w:rFonts w:ascii="Times New Roman" w:hAnsi="Times New Roman"/>
              </w:rPr>
            </w:pPr>
          </w:p>
        </w:tc>
        <w:tc>
          <w:tcPr>
            <w:tcW w:w="2151" w:type="dxa"/>
            <w:shd w:val="clear" w:color="auto" w:fill="auto"/>
          </w:tcPr>
          <w:p w14:paraId="621F7E90" w14:textId="77777777" w:rsidR="00EB2E33" w:rsidRPr="00BC5983" w:rsidRDefault="00EB2E33" w:rsidP="00BC5983">
            <w:pPr>
              <w:jc w:val="both"/>
              <w:rPr>
                <w:rFonts w:ascii="Times New Roman" w:hAnsi="Times New Roman"/>
              </w:rPr>
            </w:pPr>
          </w:p>
        </w:tc>
        <w:tc>
          <w:tcPr>
            <w:tcW w:w="1772" w:type="dxa"/>
            <w:shd w:val="clear" w:color="auto" w:fill="auto"/>
          </w:tcPr>
          <w:p w14:paraId="6D4742E7" w14:textId="77777777" w:rsidR="00EB2E33" w:rsidRPr="00BC5983" w:rsidRDefault="00EB2E33" w:rsidP="00BC5983">
            <w:pPr>
              <w:jc w:val="both"/>
              <w:rPr>
                <w:sz w:val="24"/>
              </w:rPr>
            </w:pPr>
          </w:p>
        </w:tc>
      </w:tr>
    </w:tbl>
    <w:p w14:paraId="2EBBE5D8" w14:textId="77777777" w:rsidR="00EB2E33" w:rsidRPr="00824601" w:rsidRDefault="00EB2E33" w:rsidP="00EB2E33">
      <w:pPr>
        <w:rPr>
          <w:rFonts w:ascii="Times New Roman" w:hAnsi="Times New Roman"/>
          <w:i/>
          <w:iCs/>
          <w:sz w:val="20"/>
          <w:szCs w:val="20"/>
        </w:rPr>
      </w:pPr>
      <w:r w:rsidRPr="00824601">
        <w:rPr>
          <w:rFonts w:ascii="Times New Roman" w:hAnsi="Times New Roman"/>
          <w:i/>
          <w:iCs/>
          <w:sz w:val="20"/>
          <w:szCs w:val="20"/>
        </w:rPr>
        <w:t xml:space="preserve">Pastaba*. Tiekėjas įsipareigojimų dalies laukelį </w:t>
      </w:r>
      <w:r w:rsidRPr="00824601">
        <w:rPr>
          <w:rFonts w:ascii="Times New Roman" w:hAnsi="Times New Roman"/>
          <w:b/>
          <w:bCs/>
          <w:i/>
          <w:iCs/>
          <w:sz w:val="20"/>
          <w:szCs w:val="20"/>
          <w:u w:val="single"/>
        </w:rPr>
        <w:t>privalo</w:t>
      </w:r>
      <w:r w:rsidRPr="00824601">
        <w:rPr>
          <w:rFonts w:ascii="Times New Roman" w:hAnsi="Times New Roman"/>
          <w:i/>
          <w:iCs/>
          <w:sz w:val="20"/>
          <w:szCs w:val="20"/>
        </w:rPr>
        <w:t xml:space="preserve"> užpildyti pasirinktinai eurais ar procentais.</w:t>
      </w:r>
    </w:p>
    <w:p w14:paraId="796D5E71" w14:textId="77777777" w:rsidR="00EB2E33" w:rsidRDefault="00EB2E33" w:rsidP="00EB2E33">
      <w:pPr>
        <w:tabs>
          <w:tab w:val="left" w:pos="567"/>
        </w:tabs>
        <w:contextualSpacing/>
        <w:rPr>
          <w:rFonts w:ascii="Times New Roman" w:hAnsi="Times New Roman"/>
          <w:b/>
          <w:bCs/>
          <w:sz w:val="24"/>
        </w:rPr>
      </w:pPr>
    </w:p>
    <w:p w14:paraId="73CD001F" w14:textId="77777777" w:rsidR="00EB2E33" w:rsidRPr="0098328E" w:rsidRDefault="00EB2E33" w:rsidP="00EB2E33">
      <w:pPr>
        <w:tabs>
          <w:tab w:val="left" w:pos="567"/>
        </w:tabs>
        <w:ind w:left="360"/>
        <w:contextualSpacing/>
        <w:jc w:val="center"/>
        <w:rPr>
          <w:rFonts w:ascii="Times New Roman" w:eastAsia="Calibri" w:hAnsi="Times New Roman"/>
          <w:b/>
          <w:bCs/>
          <w:sz w:val="24"/>
        </w:rPr>
      </w:pPr>
      <w:r>
        <w:rPr>
          <w:rFonts w:ascii="Times New Roman" w:hAnsi="Times New Roman"/>
          <w:b/>
          <w:bCs/>
          <w:sz w:val="24"/>
        </w:rPr>
        <w:t xml:space="preserve">5. </w:t>
      </w:r>
      <w:r w:rsidRPr="0098328E">
        <w:rPr>
          <w:rFonts w:ascii="Times New Roman" w:hAnsi="Times New Roman"/>
          <w:b/>
          <w:bCs/>
          <w:sz w:val="24"/>
        </w:rPr>
        <w:t xml:space="preserve"> INFORMACIJA APIE </w:t>
      </w:r>
      <w:r w:rsidRPr="00C91D37">
        <w:rPr>
          <w:rFonts w:ascii="Times New Roman" w:hAnsi="Times New Roman"/>
          <w:b/>
          <w:bCs/>
          <w:sz w:val="24"/>
        </w:rPr>
        <w:t>KVAZISUBTIEKĖJUS (SPECIALISTUS, KURIŲ KVALIFIKACIJA REMIASI DALYVIS, IR KURIE PASIŪLYMO TEIKIMO METU DAR NĖRA TIEKĖJO AR SUBTIEKĖJO DARBUOTOJAI, TAČIAU JUOS KETINAMA ĮDARBINTI, JEI PASIŪLYMAS BUS PRIPAŽINTAS LAIMĖJUSIU)</w:t>
      </w:r>
    </w:p>
    <w:p w14:paraId="1A8A94D5" w14:textId="77777777" w:rsidR="00EB2E33" w:rsidRPr="00CE6B15" w:rsidRDefault="00EB2E33" w:rsidP="00EB2E33">
      <w:pPr>
        <w:ind w:left="567"/>
        <w:contextualSpacing/>
        <w:jc w:val="center"/>
        <w:rPr>
          <w:rFonts w:ascii="Times New Roman" w:eastAsia="Calibri" w:hAnsi="Times New Roman"/>
          <w:i/>
          <w:iCs/>
          <w:sz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152"/>
        <w:gridCol w:w="5511"/>
      </w:tblGrid>
      <w:tr w:rsidR="00EB2E33" w:rsidRPr="003D7B46" w14:paraId="6A49D222" w14:textId="77777777" w:rsidTr="00BC5983">
        <w:trPr>
          <w:trHeight w:val="636"/>
        </w:trPr>
        <w:tc>
          <w:tcPr>
            <w:tcW w:w="969" w:type="dxa"/>
            <w:shd w:val="clear" w:color="auto" w:fill="C1E4F5"/>
            <w:vAlign w:val="center"/>
          </w:tcPr>
          <w:p w14:paraId="517C74B0" w14:textId="77777777" w:rsidR="00EB2E33" w:rsidRPr="00BC5983" w:rsidRDefault="00EB2E33" w:rsidP="00BC5983">
            <w:pPr>
              <w:jc w:val="center"/>
              <w:rPr>
                <w:rFonts w:ascii="Times New Roman" w:hAnsi="Times New Roman"/>
                <w:b/>
              </w:rPr>
            </w:pPr>
            <w:r w:rsidRPr="00BC5983">
              <w:rPr>
                <w:rFonts w:ascii="Times New Roman" w:hAnsi="Times New Roman"/>
                <w:b/>
              </w:rPr>
              <w:t>Eil. Nr.</w:t>
            </w:r>
          </w:p>
        </w:tc>
        <w:tc>
          <w:tcPr>
            <w:tcW w:w="4152" w:type="dxa"/>
            <w:shd w:val="clear" w:color="auto" w:fill="C1E4F5"/>
            <w:vAlign w:val="center"/>
          </w:tcPr>
          <w:p w14:paraId="2E955E74" w14:textId="77777777" w:rsidR="00EB2E33" w:rsidRPr="00BC5983" w:rsidRDefault="00EB2E33" w:rsidP="00BC5983">
            <w:pPr>
              <w:jc w:val="center"/>
              <w:rPr>
                <w:rFonts w:ascii="Times New Roman" w:hAnsi="Times New Roman"/>
                <w:b/>
              </w:rPr>
            </w:pPr>
            <w:r w:rsidRPr="00BC5983">
              <w:rPr>
                <w:rFonts w:ascii="Times New Roman" w:hAnsi="Times New Roman"/>
                <w:b/>
              </w:rPr>
              <w:t>Vardas ir pavardė</w:t>
            </w:r>
          </w:p>
        </w:tc>
        <w:tc>
          <w:tcPr>
            <w:tcW w:w="5511" w:type="dxa"/>
            <w:shd w:val="clear" w:color="auto" w:fill="C1E4F5"/>
            <w:vAlign w:val="center"/>
          </w:tcPr>
          <w:p w14:paraId="33554BCD" w14:textId="77777777" w:rsidR="00EB2E33" w:rsidRPr="00BC5983" w:rsidRDefault="00EB2E33" w:rsidP="00BC5983">
            <w:pPr>
              <w:jc w:val="center"/>
              <w:rPr>
                <w:rFonts w:ascii="Times New Roman" w:hAnsi="Times New Roman"/>
                <w:b/>
              </w:rPr>
            </w:pPr>
            <w:r w:rsidRPr="00BC5983">
              <w:rPr>
                <w:rFonts w:ascii="Times New Roman" w:hAnsi="Times New Roman"/>
                <w:b/>
              </w:rPr>
              <w:t>Specialisto dabartinė darbovietė</w:t>
            </w:r>
          </w:p>
        </w:tc>
      </w:tr>
      <w:tr w:rsidR="00EB2E33" w:rsidRPr="003D7B46" w14:paraId="34B8A212" w14:textId="77777777" w:rsidTr="00BC5983">
        <w:trPr>
          <w:trHeight w:val="299"/>
        </w:trPr>
        <w:tc>
          <w:tcPr>
            <w:tcW w:w="969" w:type="dxa"/>
            <w:shd w:val="clear" w:color="auto" w:fill="auto"/>
          </w:tcPr>
          <w:p w14:paraId="2D0F5A50" w14:textId="77777777" w:rsidR="00EB2E33" w:rsidRPr="00BC5983" w:rsidRDefault="00EB2E33" w:rsidP="00BC5983">
            <w:pPr>
              <w:jc w:val="both"/>
              <w:rPr>
                <w:rFonts w:ascii="Times New Roman" w:hAnsi="Times New Roman"/>
              </w:rPr>
            </w:pPr>
            <w:r w:rsidRPr="00BC5983">
              <w:rPr>
                <w:rFonts w:ascii="Times New Roman" w:hAnsi="Times New Roman"/>
              </w:rPr>
              <w:t>1.</w:t>
            </w:r>
          </w:p>
        </w:tc>
        <w:tc>
          <w:tcPr>
            <w:tcW w:w="4152" w:type="dxa"/>
            <w:shd w:val="clear" w:color="auto" w:fill="auto"/>
          </w:tcPr>
          <w:p w14:paraId="4108817C" w14:textId="77777777" w:rsidR="00EB2E33" w:rsidRPr="00BC5983" w:rsidRDefault="00EB2E33" w:rsidP="00BC5983">
            <w:pPr>
              <w:jc w:val="both"/>
              <w:rPr>
                <w:rFonts w:ascii="Times New Roman" w:hAnsi="Times New Roman"/>
              </w:rPr>
            </w:pPr>
          </w:p>
        </w:tc>
        <w:tc>
          <w:tcPr>
            <w:tcW w:w="5511" w:type="dxa"/>
            <w:shd w:val="clear" w:color="auto" w:fill="auto"/>
          </w:tcPr>
          <w:p w14:paraId="7E5C4464" w14:textId="77777777" w:rsidR="00EB2E33" w:rsidRPr="00BC5983" w:rsidRDefault="00EB2E33" w:rsidP="00BC5983">
            <w:pPr>
              <w:jc w:val="both"/>
              <w:rPr>
                <w:rFonts w:ascii="Times New Roman" w:hAnsi="Times New Roman"/>
              </w:rPr>
            </w:pPr>
          </w:p>
        </w:tc>
      </w:tr>
      <w:tr w:rsidR="00EB2E33" w:rsidRPr="003D7B46" w14:paraId="167967EC" w14:textId="77777777" w:rsidTr="00BC5983">
        <w:trPr>
          <w:trHeight w:val="275"/>
        </w:trPr>
        <w:tc>
          <w:tcPr>
            <w:tcW w:w="969" w:type="dxa"/>
            <w:shd w:val="clear" w:color="auto" w:fill="auto"/>
          </w:tcPr>
          <w:p w14:paraId="2A2E5C31" w14:textId="77777777" w:rsidR="00EB2E33" w:rsidRPr="00BC5983" w:rsidRDefault="00EB2E33" w:rsidP="00BC5983">
            <w:pPr>
              <w:jc w:val="both"/>
              <w:rPr>
                <w:rFonts w:ascii="Times New Roman" w:hAnsi="Times New Roman"/>
              </w:rPr>
            </w:pPr>
            <w:r w:rsidRPr="00BC5983">
              <w:rPr>
                <w:rFonts w:ascii="Times New Roman" w:hAnsi="Times New Roman"/>
              </w:rPr>
              <w:t>...</w:t>
            </w:r>
          </w:p>
        </w:tc>
        <w:tc>
          <w:tcPr>
            <w:tcW w:w="4152" w:type="dxa"/>
            <w:shd w:val="clear" w:color="auto" w:fill="auto"/>
          </w:tcPr>
          <w:p w14:paraId="4F937A7F" w14:textId="77777777" w:rsidR="00EB2E33" w:rsidRPr="00BC5983" w:rsidRDefault="00EB2E33" w:rsidP="00BC5983">
            <w:pPr>
              <w:jc w:val="both"/>
              <w:rPr>
                <w:rFonts w:ascii="Times New Roman" w:hAnsi="Times New Roman"/>
              </w:rPr>
            </w:pPr>
          </w:p>
        </w:tc>
        <w:tc>
          <w:tcPr>
            <w:tcW w:w="5511" w:type="dxa"/>
            <w:shd w:val="clear" w:color="auto" w:fill="auto"/>
          </w:tcPr>
          <w:p w14:paraId="67CF4AE7" w14:textId="77777777" w:rsidR="00EB2E33" w:rsidRPr="00BC5983" w:rsidRDefault="00EB2E33" w:rsidP="00BC5983">
            <w:pPr>
              <w:jc w:val="both"/>
              <w:rPr>
                <w:rFonts w:ascii="Times New Roman" w:hAnsi="Times New Roman"/>
              </w:rPr>
            </w:pPr>
          </w:p>
        </w:tc>
      </w:tr>
    </w:tbl>
    <w:p w14:paraId="4A9480B5" w14:textId="77777777" w:rsidR="00EB2E33" w:rsidRPr="00FD3ED1" w:rsidRDefault="00EB2E33" w:rsidP="00EB2E33">
      <w:pPr>
        <w:widowControl w:val="0"/>
        <w:suppressAutoHyphens/>
        <w:rPr>
          <w:rFonts w:ascii="Times New Roman" w:eastAsia="Lucida Sans Unicode" w:hAnsi="Times New Roman"/>
          <w:b/>
          <w:sz w:val="24"/>
          <w:szCs w:val="20"/>
        </w:rPr>
      </w:pPr>
    </w:p>
    <w:p w14:paraId="3E1A6D88" w14:textId="77777777" w:rsidR="00EB2E33" w:rsidRPr="005C3A8F" w:rsidRDefault="00EB2E33" w:rsidP="00EB2E33">
      <w:pPr>
        <w:pStyle w:val="Sraopastraipa"/>
        <w:widowControl w:val="0"/>
        <w:numPr>
          <w:ilvl w:val="0"/>
          <w:numId w:val="47"/>
        </w:numPr>
        <w:suppressAutoHyphens/>
        <w:spacing w:after="160" w:line="259" w:lineRule="auto"/>
        <w:jc w:val="center"/>
        <w:rPr>
          <w:rFonts w:ascii="Times New Roman" w:eastAsia="Times New Roman" w:hAnsi="Times New Roman"/>
          <w:b/>
          <w:sz w:val="24"/>
          <w:szCs w:val="24"/>
        </w:rPr>
      </w:pPr>
      <w:r w:rsidRPr="00D02579">
        <w:rPr>
          <w:rFonts w:ascii="Times New Roman" w:eastAsia="Times New Roman" w:hAnsi="Times New Roman"/>
          <w:b/>
          <w:sz w:val="24"/>
          <w:szCs w:val="24"/>
        </w:rPr>
        <w:t xml:space="preserve">PASIŪLYMO KAINA </w:t>
      </w:r>
      <w:bookmarkStart w:id="5" w:name="_Hlk520972354"/>
    </w:p>
    <w:p w14:paraId="16E8C2B7" w14:textId="77777777" w:rsidR="00EB2E33" w:rsidRPr="0023075B" w:rsidRDefault="00EB2E33" w:rsidP="00EB2E33">
      <w:pPr>
        <w:ind w:firstLine="709"/>
        <w:jc w:val="both"/>
        <w:rPr>
          <w:rFonts w:ascii="Times New Roman" w:eastAsia="Calibri" w:hAnsi="Times New Roman"/>
          <w:bCs/>
          <w:iCs/>
          <w:sz w:val="24"/>
          <w:lang w:val="lt-LT" w:eastAsia="lt-LT"/>
        </w:rPr>
      </w:pPr>
      <w:r w:rsidRPr="0023075B">
        <w:rPr>
          <w:rFonts w:ascii="Times New Roman" w:eastAsia="Calibri" w:hAnsi="Times New Roman"/>
          <w:bCs/>
          <w:iCs/>
          <w:sz w:val="24"/>
          <w:lang w:val="lt-LT" w:eastAsia="lt-LT"/>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82A4D1" w14:textId="77777777" w:rsidR="00EB2E33" w:rsidRPr="0023075B" w:rsidRDefault="00EB2E33" w:rsidP="00EB2E33">
      <w:pPr>
        <w:ind w:firstLine="709"/>
        <w:jc w:val="both"/>
        <w:rPr>
          <w:rFonts w:ascii="Times New Roman" w:eastAsia="Calibri" w:hAnsi="Times New Roman"/>
          <w:bCs/>
          <w:iCs/>
          <w:sz w:val="24"/>
          <w:lang w:val="lt-LT" w:eastAsia="lt-LT"/>
        </w:rPr>
      </w:pPr>
      <w:r w:rsidRPr="0023075B">
        <w:rPr>
          <w:rFonts w:ascii="Times New Roman" w:eastAsia="Calibri" w:hAnsi="Times New Roman"/>
          <w:bCs/>
          <w:iCs/>
          <w:sz w:val="24"/>
          <w:lang w:val="lt-LT" w:eastAsia="lt-LT"/>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00F9EAED" w14:textId="77777777" w:rsidR="00EB2E33" w:rsidRPr="0023075B" w:rsidRDefault="00EB2E33" w:rsidP="00EB2E33">
      <w:pPr>
        <w:ind w:firstLine="709"/>
        <w:jc w:val="both"/>
        <w:rPr>
          <w:rFonts w:ascii="Times New Roman" w:eastAsia="Calibri" w:hAnsi="Times New Roman"/>
          <w:bCs/>
          <w:iCs/>
          <w:sz w:val="24"/>
          <w:lang w:val="lt-LT" w:eastAsia="lt-LT"/>
        </w:rPr>
      </w:pPr>
      <w:r w:rsidRPr="0023075B">
        <w:rPr>
          <w:rFonts w:ascii="Times New Roman" w:eastAsia="Arial" w:hAnsi="Times New Roman"/>
          <w:bCs/>
          <w:iCs/>
          <w:sz w:val="24"/>
          <w:lang w:val="lt-LT" w:eastAsia="lt-LT"/>
        </w:rPr>
        <w:lastRenderedPageBreak/>
        <w:t xml:space="preserve">6.3. Jeigu pasiūlyme nurodyta </w:t>
      </w:r>
      <w:r w:rsidRPr="0023075B">
        <w:rPr>
          <w:rFonts w:ascii="Times New Roman" w:eastAsia="Calibri" w:hAnsi="Times New Roman"/>
          <w:bCs/>
          <w:iCs/>
          <w:sz w:val="24"/>
          <w:lang w:val="lt-LT" w:eastAsia="lt-LT"/>
        </w:rPr>
        <w:t>kaina</w:t>
      </w:r>
      <w:r w:rsidRPr="0023075B">
        <w:rPr>
          <w:rFonts w:ascii="Times New Roman" w:eastAsia="Arial" w:hAnsi="Times New Roman"/>
          <w:bCs/>
          <w:iCs/>
          <w:sz w:val="24"/>
          <w:lang w:val="lt-LT" w:eastAsia="lt-LT"/>
        </w:rPr>
        <w:t xml:space="preserve">, išreikšta skaitmenimis, neatitinka </w:t>
      </w:r>
      <w:r w:rsidRPr="0023075B">
        <w:rPr>
          <w:rFonts w:ascii="Times New Roman" w:eastAsia="Calibri" w:hAnsi="Times New Roman"/>
          <w:bCs/>
          <w:iCs/>
          <w:sz w:val="24"/>
          <w:lang w:val="lt-LT" w:eastAsia="lt-LT"/>
        </w:rPr>
        <w:t>kainos</w:t>
      </w:r>
      <w:r w:rsidRPr="0023075B">
        <w:rPr>
          <w:rFonts w:ascii="Times New Roman" w:eastAsia="Arial" w:hAnsi="Times New Roman"/>
          <w:bCs/>
          <w:iCs/>
          <w:sz w:val="24"/>
          <w:lang w:val="lt-LT" w:eastAsia="lt-LT"/>
        </w:rPr>
        <w:t xml:space="preserve">, nurodytos žodžiais, teisinga laikoma </w:t>
      </w:r>
      <w:r w:rsidRPr="0023075B">
        <w:rPr>
          <w:rFonts w:ascii="Times New Roman" w:eastAsia="Calibri" w:hAnsi="Times New Roman"/>
          <w:bCs/>
          <w:iCs/>
          <w:sz w:val="24"/>
          <w:lang w:val="lt-LT" w:eastAsia="lt-LT"/>
        </w:rPr>
        <w:t>kaina</w:t>
      </w:r>
      <w:r w:rsidRPr="0023075B">
        <w:rPr>
          <w:rFonts w:ascii="Times New Roman" w:eastAsia="Arial" w:hAnsi="Times New Roman"/>
          <w:bCs/>
          <w:iCs/>
          <w:sz w:val="24"/>
          <w:lang w:val="lt-LT" w:eastAsia="lt-LT"/>
        </w:rPr>
        <w:t>, nurodyta žodžiais.</w:t>
      </w:r>
    </w:p>
    <w:p w14:paraId="0EB64976" w14:textId="77777777" w:rsidR="00EB2E33" w:rsidRPr="0023075B" w:rsidRDefault="00EB2E33" w:rsidP="00EB2E33">
      <w:pPr>
        <w:ind w:firstLine="709"/>
        <w:jc w:val="both"/>
        <w:rPr>
          <w:rFonts w:ascii="Times New Roman" w:eastAsia="Calibri" w:hAnsi="Times New Roman"/>
          <w:bCs/>
          <w:iCs/>
          <w:sz w:val="24"/>
          <w:lang w:val="lt-LT" w:eastAsia="lt-LT"/>
        </w:rPr>
      </w:pPr>
      <w:r w:rsidRPr="0023075B">
        <w:rPr>
          <w:rFonts w:ascii="Times New Roman" w:eastAsia="Arial" w:hAnsi="Times New Roman"/>
          <w:bCs/>
          <w:iCs/>
          <w:sz w:val="24"/>
          <w:lang w:val="lt-LT" w:eastAsia="lt-LT"/>
        </w:rPr>
        <w:t>6.4. V</w:t>
      </w:r>
      <w:r w:rsidRPr="0023075B">
        <w:rPr>
          <w:rFonts w:ascii="Times New Roman" w:eastAsia="Calibri" w:hAnsi="Times New Roman"/>
          <w:bCs/>
          <w:iCs/>
          <w:sz w:val="24"/>
          <w:lang w:val="lt-LT"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22CF2AA" w14:textId="77777777" w:rsidR="00EB2E33" w:rsidRPr="0023075B" w:rsidRDefault="00EB2E33" w:rsidP="00EB2E33">
      <w:pPr>
        <w:widowControl w:val="0"/>
        <w:tabs>
          <w:tab w:val="left" w:pos="993"/>
        </w:tabs>
        <w:suppressAutoHyphens/>
        <w:jc w:val="both"/>
        <w:rPr>
          <w:rFonts w:ascii="Times New Roman" w:hAnsi="Times New Roman"/>
          <w:bCs/>
          <w:iCs/>
          <w:sz w:val="24"/>
          <w:lang w:val="lt-LT"/>
        </w:rPr>
      </w:pPr>
    </w:p>
    <w:p w14:paraId="1166049E" w14:textId="77777777" w:rsidR="00EB2E33" w:rsidRPr="0023075B" w:rsidRDefault="00EB2E33" w:rsidP="00EB2E33">
      <w:pPr>
        <w:widowControl w:val="0"/>
        <w:tabs>
          <w:tab w:val="left" w:pos="993"/>
        </w:tabs>
        <w:suppressAutoHyphens/>
        <w:jc w:val="both"/>
        <w:rPr>
          <w:rFonts w:ascii="Times New Roman" w:hAnsi="Times New Roman"/>
          <w:bCs/>
          <w:iCs/>
          <w:sz w:val="24"/>
          <w:lang w:val="lt-LT"/>
        </w:rPr>
      </w:pPr>
    </w:p>
    <w:p w14:paraId="11CBDA9D" w14:textId="77777777" w:rsidR="00EB2E33" w:rsidRPr="0023075B" w:rsidRDefault="00EB2E33" w:rsidP="00EB2E33">
      <w:pPr>
        <w:widowControl w:val="0"/>
        <w:tabs>
          <w:tab w:val="left" w:pos="993"/>
        </w:tabs>
        <w:suppressAutoHyphens/>
        <w:jc w:val="both"/>
        <w:rPr>
          <w:rFonts w:ascii="Times New Roman" w:hAnsi="Times New Roman"/>
          <w:bCs/>
          <w:iCs/>
          <w:sz w:val="24"/>
          <w:lang w:val="lt-LT"/>
        </w:rPr>
      </w:pPr>
    </w:p>
    <w:p w14:paraId="548E6428" w14:textId="77777777" w:rsidR="00EB2E33" w:rsidRPr="0023075B" w:rsidRDefault="00EB2E33" w:rsidP="00EB2E33">
      <w:pPr>
        <w:ind w:firstLine="709"/>
        <w:contextualSpacing/>
        <w:jc w:val="both"/>
        <w:rPr>
          <w:rFonts w:ascii="Times New Roman" w:eastAsia="Calibri" w:hAnsi="Times New Roman"/>
          <w:b/>
          <w:iCs/>
          <w:sz w:val="24"/>
          <w:lang w:val="lt-LT" w:eastAsia="lt-LT"/>
        </w:rPr>
      </w:pPr>
      <w:r w:rsidRPr="0023075B">
        <w:rPr>
          <w:rFonts w:ascii="Times New Roman" w:eastAsia="Calibri" w:hAnsi="Times New Roman"/>
          <w:b/>
          <w:iCs/>
          <w:sz w:val="24"/>
          <w:lang w:val="lt-LT" w:eastAsia="lt-LT"/>
        </w:rPr>
        <w:t>6.5. Siūloma prekės kaina:</w:t>
      </w:r>
    </w:p>
    <w:p w14:paraId="75A52DAE" w14:textId="77777777" w:rsidR="00EB2E33" w:rsidRPr="0023075B" w:rsidRDefault="00EB2E33" w:rsidP="00EB2E33">
      <w:pPr>
        <w:widowControl w:val="0"/>
        <w:suppressAutoHyphens/>
        <w:jc w:val="both"/>
        <w:rPr>
          <w:rFonts w:ascii="Times New Roman" w:hAnsi="Times New Roman"/>
          <w:b/>
          <w:sz w:val="24"/>
          <w:lang w:val="lt-LT"/>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104"/>
        <w:gridCol w:w="1013"/>
        <w:gridCol w:w="1271"/>
        <w:gridCol w:w="1550"/>
        <w:gridCol w:w="1410"/>
      </w:tblGrid>
      <w:tr w:rsidR="00EB2E33" w:rsidRPr="0023075B" w14:paraId="3C6DE067" w14:textId="77777777" w:rsidTr="00EB2E33">
        <w:tc>
          <w:tcPr>
            <w:tcW w:w="575" w:type="dxa"/>
            <w:shd w:val="clear" w:color="auto" w:fill="C1E4F5"/>
            <w:vAlign w:val="center"/>
          </w:tcPr>
          <w:p w14:paraId="5CD657F5" w14:textId="77777777" w:rsidR="00EB2E33" w:rsidRPr="0023075B" w:rsidRDefault="00EB2E33" w:rsidP="00BC5983">
            <w:pPr>
              <w:widowControl w:val="0"/>
              <w:suppressAutoHyphens/>
              <w:jc w:val="center"/>
              <w:rPr>
                <w:rFonts w:ascii="Times New Roman" w:eastAsia="Lucida Sans Unicode" w:hAnsi="Times New Roman"/>
                <w:b/>
                <w:bCs/>
                <w:color w:val="000000"/>
                <w:sz w:val="20"/>
                <w:szCs w:val="20"/>
                <w:lang w:val="lt-LT" w:eastAsia="lt-LT"/>
              </w:rPr>
            </w:pPr>
            <w:r w:rsidRPr="0023075B">
              <w:rPr>
                <w:rFonts w:ascii="Times New Roman" w:eastAsia="Lucida Sans Unicode" w:hAnsi="Times New Roman"/>
                <w:b/>
                <w:bCs/>
                <w:color w:val="000000"/>
                <w:sz w:val="20"/>
                <w:szCs w:val="20"/>
                <w:lang w:val="lt-LT" w:eastAsia="lt-LT"/>
              </w:rPr>
              <w:t>Eil. Nr.</w:t>
            </w:r>
          </w:p>
        </w:tc>
        <w:tc>
          <w:tcPr>
            <w:tcW w:w="4104" w:type="dxa"/>
            <w:shd w:val="clear" w:color="auto" w:fill="C1E4F5"/>
            <w:vAlign w:val="center"/>
          </w:tcPr>
          <w:p w14:paraId="25F933A3" w14:textId="77777777" w:rsidR="00EB2E33" w:rsidRPr="0023075B" w:rsidRDefault="00EB2E33" w:rsidP="00BC5983">
            <w:pPr>
              <w:widowControl w:val="0"/>
              <w:suppressAutoHyphens/>
              <w:jc w:val="center"/>
              <w:rPr>
                <w:rFonts w:ascii="Times New Roman" w:eastAsia="Lucida Sans Unicode" w:hAnsi="Times New Roman"/>
                <w:b/>
                <w:bCs/>
                <w:color w:val="000000"/>
                <w:sz w:val="20"/>
                <w:szCs w:val="20"/>
                <w:lang w:val="lt-LT" w:eastAsia="lt-LT"/>
              </w:rPr>
            </w:pPr>
            <w:r w:rsidRPr="0023075B">
              <w:rPr>
                <w:rFonts w:ascii="Times New Roman" w:eastAsia="Lucida Sans Unicode" w:hAnsi="Times New Roman"/>
                <w:b/>
                <w:bCs/>
                <w:color w:val="000000"/>
                <w:sz w:val="20"/>
                <w:szCs w:val="20"/>
                <w:lang w:val="lt-LT" w:eastAsia="lt-LT"/>
              </w:rPr>
              <w:t>Prekės pavadinimas</w:t>
            </w:r>
          </w:p>
        </w:tc>
        <w:tc>
          <w:tcPr>
            <w:tcW w:w="1013" w:type="dxa"/>
            <w:shd w:val="clear" w:color="auto" w:fill="C1E4F5"/>
            <w:vAlign w:val="center"/>
          </w:tcPr>
          <w:p w14:paraId="643EC1B0" w14:textId="77777777" w:rsidR="00EB2E33" w:rsidRPr="0023075B" w:rsidRDefault="00EB2E33" w:rsidP="00BC5983">
            <w:pPr>
              <w:widowControl w:val="0"/>
              <w:suppressAutoHyphens/>
              <w:jc w:val="center"/>
              <w:rPr>
                <w:rFonts w:ascii="Times New Roman" w:eastAsia="Lucida Sans Unicode" w:hAnsi="Times New Roman"/>
                <w:b/>
                <w:bCs/>
                <w:color w:val="000000"/>
                <w:sz w:val="20"/>
                <w:szCs w:val="20"/>
                <w:lang w:val="lt-LT" w:eastAsia="lt-LT"/>
              </w:rPr>
            </w:pPr>
            <w:r w:rsidRPr="0023075B">
              <w:rPr>
                <w:rFonts w:ascii="Times New Roman" w:eastAsia="Lucida Sans Unicode" w:hAnsi="Times New Roman"/>
                <w:b/>
                <w:bCs/>
                <w:color w:val="000000"/>
                <w:sz w:val="20"/>
                <w:szCs w:val="20"/>
                <w:lang w:val="lt-LT" w:eastAsia="lt-LT"/>
              </w:rPr>
              <w:t>Kiekis</w:t>
            </w:r>
          </w:p>
          <w:p w14:paraId="56997618" w14:textId="77777777" w:rsidR="00EB2E33" w:rsidRPr="0023075B" w:rsidRDefault="00EB2E33" w:rsidP="00BC5983">
            <w:pPr>
              <w:widowControl w:val="0"/>
              <w:suppressAutoHyphens/>
              <w:jc w:val="center"/>
              <w:rPr>
                <w:rFonts w:ascii="Times New Roman" w:eastAsia="Lucida Sans Unicode" w:hAnsi="Times New Roman"/>
                <w:b/>
                <w:bCs/>
                <w:color w:val="000000"/>
                <w:sz w:val="20"/>
                <w:szCs w:val="20"/>
                <w:lang w:val="lt-LT" w:eastAsia="lt-LT"/>
              </w:rPr>
            </w:pPr>
          </w:p>
        </w:tc>
        <w:tc>
          <w:tcPr>
            <w:tcW w:w="1271" w:type="dxa"/>
            <w:shd w:val="clear" w:color="auto" w:fill="C1E4F5"/>
            <w:vAlign w:val="center"/>
          </w:tcPr>
          <w:p w14:paraId="58546BE8" w14:textId="77777777" w:rsidR="00EB2E33" w:rsidRPr="0023075B" w:rsidRDefault="00EB2E33" w:rsidP="00BC5983">
            <w:pPr>
              <w:widowControl w:val="0"/>
              <w:suppressAutoHyphens/>
              <w:jc w:val="center"/>
              <w:rPr>
                <w:rFonts w:ascii="Times New Roman" w:eastAsia="Lucida Sans Unicode" w:hAnsi="Times New Roman"/>
                <w:b/>
                <w:bCs/>
                <w:color w:val="000000"/>
                <w:sz w:val="20"/>
                <w:szCs w:val="20"/>
                <w:lang w:val="lt-LT" w:eastAsia="lt-LT"/>
              </w:rPr>
            </w:pPr>
            <w:r w:rsidRPr="0023075B">
              <w:rPr>
                <w:rFonts w:ascii="Times New Roman" w:eastAsia="Lucida Sans Unicode" w:hAnsi="Times New Roman"/>
                <w:b/>
                <w:bCs/>
                <w:color w:val="000000"/>
                <w:sz w:val="20"/>
                <w:szCs w:val="20"/>
                <w:lang w:val="lt-LT" w:eastAsia="lt-LT"/>
              </w:rPr>
              <w:t>Mato vnt.</w:t>
            </w:r>
          </w:p>
        </w:tc>
        <w:tc>
          <w:tcPr>
            <w:tcW w:w="1550" w:type="dxa"/>
            <w:shd w:val="clear" w:color="auto" w:fill="C1E4F5"/>
            <w:vAlign w:val="center"/>
          </w:tcPr>
          <w:p w14:paraId="39BC806B" w14:textId="77777777" w:rsidR="00EB2E33" w:rsidRPr="0023075B" w:rsidRDefault="00EB2E33" w:rsidP="00BC5983">
            <w:pPr>
              <w:widowControl w:val="0"/>
              <w:suppressAutoHyphens/>
              <w:jc w:val="center"/>
              <w:rPr>
                <w:rFonts w:ascii="Times New Roman" w:eastAsia="Lucida Sans Unicode" w:hAnsi="Times New Roman"/>
                <w:b/>
                <w:bCs/>
                <w:color w:val="000000"/>
                <w:sz w:val="20"/>
                <w:szCs w:val="20"/>
                <w:lang w:val="lt-LT" w:eastAsia="lt-LT"/>
              </w:rPr>
            </w:pPr>
            <w:r w:rsidRPr="0023075B">
              <w:rPr>
                <w:rFonts w:ascii="Times New Roman" w:eastAsia="Lucida Sans Unicode" w:hAnsi="Times New Roman"/>
                <w:b/>
                <w:bCs/>
                <w:color w:val="000000"/>
                <w:sz w:val="20"/>
                <w:szCs w:val="20"/>
                <w:lang w:val="lt-LT" w:eastAsia="lt-LT"/>
              </w:rPr>
              <w:t>1 vnt. kaina, Eur (be PVM)</w:t>
            </w:r>
          </w:p>
        </w:tc>
        <w:tc>
          <w:tcPr>
            <w:tcW w:w="1410" w:type="dxa"/>
            <w:shd w:val="clear" w:color="auto" w:fill="C1E4F5"/>
            <w:vAlign w:val="center"/>
          </w:tcPr>
          <w:p w14:paraId="0F975A3F" w14:textId="77777777" w:rsidR="00EB2E33" w:rsidRPr="0023075B" w:rsidRDefault="00EB2E33" w:rsidP="00BC5983">
            <w:pPr>
              <w:widowControl w:val="0"/>
              <w:suppressAutoHyphens/>
              <w:jc w:val="center"/>
              <w:rPr>
                <w:rFonts w:ascii="Times New Roman" w:eastAsia="Lucida Sans Unicode" w:hAnsi="Times New Roman"/>
                <w:b/>
                <w:bCs/>
                <w:color w:val="000000"/>
                <w:sz w:val="20"/>
                <w:szCs w:val="20"/>
                <w:lang w:val="lt-LT" w:eastAsia="lt-LT"/>
              </w:rPr>
            </w:pPr>
            <w:r w:rsidRPr="0023075B">
              <w:rPr>
                <w:rFonts w:ascii="Times New Roman" w:eastAsia="Lucida Sans Unicode" w:hAnsi="Times New Roman"/>
                <w:b/>
                <w:bCs/>
                <w:color w:val="000000"/>
                <w:sz w:val="20"/>
                <w:szCs w:val="20"/>
                <w:lang w:val="lt-LT" w:eastAsia="lt-LT"/>
              </w:rPr>
              <w:t>Suma, Eur (be PVM)</w:t>
            </w:r>
          </w:p>
        </w:tc>
      </w:tr>
      <w:tr w:rsidR="00EB2E33" w:rsidRPr="0023075B" w14:paraId="11CDF9BC" w14:textId="77777777" w:rsidTr="00BC5983">
        <w:tc>
          <w:tcPr>
            <w:tcW w:w="575" w:type="dxa"/>
            <w:shd w:val="clear" w:color="auto" w:fill="auto"/>
            <w:vAlign w:val="center"/>
          </w:tcPr>
          <w:p w14:paraId="5E46AE20" w14:textId="77777777" w:rsidR="00EB2E33" w:rsidRPr="0023075B" w:rsidRDefault="00EB2E33" w:rsidP="00BC5983">
            <w:pPr>
              <w:widowControl w:val="0"/>
              <w:suppressAutoHyphens/>
              <w:jc w:val="center"/>
              <w:rPr>
                <w:rFonts w:ascii="Times New Roman" w:eastAsia="Lucida Sans Unicode" w:hAnsi="Times New Roman"/>
                <w:b/>
                <w:bCs/>
                <w:i/>
                <w:iCs/>
                <w:color w:val="000000"/>
                <w:sz w:val="20"/>
                <w:szCs w:val="20"/>
                <w:lang w:val="lt-LT" w:eastAsia="lt-LT"/>
              </w:rPr>
            </w:pPr>
            <w:r w:rsidRPr="0023075B">
              <w:rPr>
                <w:rFonts w:ascii="Times New Roman" w:eastAsia="Lucida Sans Unicode" w:hAnsi="Times New Roman"/>
                <w:b/>
                <w:bCs/>
                <w:i/>
                <w:iCs/>
                <w:color w:val="000000"/>
                <w:sz w:val="20"/>
                <w:szCs w:val="20"/>
                <w:lang w:val="lt-LT" w:eastAsia="lt-LT"/>
              </w:rPr>
              <w:t>1</w:t>
            </w:r>
          </w:p>
        </w:tc>
        <w:tc>
          <w:tcPr>
            <w:tcW w:w="4104" w:type="dxa"/>
            <w:shd w:val="clear" w:color="auto" w:fill="auto"/>
            <w:vAlign w:val="center"/>
          </w:tcPr>
          <w:p w14:paraId="5892F23E" w14:textId="77777777" w:rsidR="00EB2E33" w:rsidRPr="0023075B" w:rsidRDefault="00EB2E33" w:rsidP="00BC5983">
            <w:pPr>
              <w:widowControl w:val="0"/>
              <w:suppressAutoHyphens/>
              <w:jc w:val="center"/>
              <w:rPr>
                <w:rFonts w:ascii="Times New Roman" w:eastAsia="Lucida Sans Unicode" w:hAnsi="Times New Roman"/>
                <w:b/>
                <w:bCs/>
                <w:i/>
                <w:iCs/>
                <w:color w:val="000000"/>
                <w:sz w:val="20"/>
                <w:szCs w:val="20"/>
                <w:lang w:val="lt-LT" w:eastAsia="lt-LT"/>
              </w:rPr>
            </w:pPr>
            <w:r w:rsidRPr="0023075B">
              <w:rPr>
                <w:rFonts w:ascii="Times New Roman" w:eastAsia="Lucida Sans Unicode" w:hAnsi="Times New Roman"/>
                <w:b/>
                <w:bCs/>
                <w:i/>
                <w:iCs/>
                <w:color w:val="000000"/>
                <w:sz w:val="20"/>
                <w:szCs w:val="20"/>
                <w:lang w:val="lt-LT" w:eastAsia="lt-LT"/>
              </w:rPr>
              <w:t>2</w:t>
            </w:r>
          </w:p>
        </w:tc>
        <w:tc>
          <w:tcPr>
            <w:tcW w:w="1013" w:type="dxa"/>
            <w:shd w:val="clear" w:color="auto" w:fill="auto"/>
            <w:vAlign w:val="center"/>
          </w:tcPr>
          <w:p w14:paraId="18640E97" w14:textId="77777777" w:rsidR="00EB2E33" w:rsidRPr="0023075B" w:rsidRDefault="00EB2E33" w:rsidP="00BC5983">
            <w:pPr>
              <w:widowControl w:val="0"/>
              <w:suppressAutoHyphens/>
              <w:jc w:val="center"/>
              <w:rPr>
                <w:rFonts w:ascii="Times New Roman" w:eastAsia="Lucida Sans Unicode" w:hAnsi="Times New Roman"/>
                <w:b/>
                <w:bCs/>
                <w:i/>
                <w:iCs/>
                <w:color w:val="000000"/>
                <w:sz w:val="20"/>
                <w:szCs w:val="20"/>
                <w:lang w:val="lt-LT" w:eastAsia="lt-LT"/>
              </w:rPr>
            </w:pPr>
            <w:r w:rsidRPr="0023075B">
              <w:rPr>
                <w:rFonts w:ascii="Times New Roman" w:eastAsia="Lucida Sans Unicode" w:hAnsi="Times New Roman"/>
                <w:b/>
                <w:bCs/>
                <w:i/>
                <w:iCs/>
                <w:color w:val="000000"/>
                <w:sz w:val="20"/>
                <w:szCs w:val="20"/>
                <w:lang w:val="lt-LT" w:eastAsia="lt-LT"/>
              </w:rPr>
              <w:t>3</w:t>
            </w:r>
          </w:p>
        </w:tc>
        <w:tc>
          <w:tcPr>
            <w:tcW w:w="1271" w:type="dxa"/>
            <w:shd w:val="clear" w:color="auto" w:fill="auto"/>
            <w:vAlign w:val="center"/>
          </w:tcPr>
          <w:p w14:paraId="51907711" w14:textId="77777777" w:rsidR="00EB2E33" w:rsidRPr="0023075B" w:rsidRDefault="00EB2E33" w:rsidP="00BC5983">
            <w:pPr>
              <w:widowControl w:val="0"/>
              <w:suppressAutoHyphens/>
              <w:jc w:val="center"/>
              <w:rPr>
                <w:rFonts w:ascii="Times New Roman" w:eastAsia="Lucida Sans Unicode" w:hAnsi="Times New Roman"/>
                <w:b/>
                <w:bCs/>
                <w:i/>
                <w:iCs/>
                <w:color w:val="000000"/>
                <w:sz w:val="20"/>
                <w:szCs w:val="20"/>
                <w:lang w:val="lt-LT" w:eastAsia="lt-LT"/>
              </w:rPr>
            </w:pPr>
            <w:r w:rsidRPr="0023075B">
              <w:rPr>
                <w:rFonts w:ascii="Times New Roman" w:eastAsia="Lucida Sans Unicode" w:hAnsi="Times New Roman"/>
                <w:b/>
                <w:bCs/>
                <w:i/>
                <w:iCs/>
                <w:color w:val="000000"/>
                <w:sz w:val="20"/>
                <w:szCs w:val="20"/>
                <w:lang w:val="lt-LT" w:eastAsia="lt-LT"/>
              </w:rPr>
              <w:t>4</w:t>
            </w:r>
          </w:p>
        </w:tc>
        <w:tc>
          <w:tcPr>
            <w:tcW w:w="1550" w:type="dxa"/>
            <w:shd w:val="clear" w:color="auto" w:fill="auto"/>
            <w:vAlign w:val="center"/>
          </w:tcPr>
          <w:p w14:paraId="2E34BA91" w14:textId="77777777" w:rsidR="00EB2E33" w:rsidRPr="0023075B" w:rsidRDefault="00EB2E33" w:rsidP="00BC5983">
            <w:pPr>
              <w:widowControl w:val="0"/>
              <w:suppressAutoHyphens/>
              <w:jc w:val="center"/>
              <w:rPr>
                <w:rFonts w:ascii="Times New Roman" w:eastAsia="Lucida Sans Unicode" w:hAnsi="Times New Roman"/>
                <w:b/>
                <w:bCs/>
                <w:i/>
                <w:iCs/>
                <w:color w:val="000000"/>
                <w:sz w:val="20"/>
                <w:szCs w:val="20"/>
                <w:lang w:val="lt-LT" w:eastAsia="lt-LT"/>
              </w:rPr>
            </w:pPr>
            <w:r w:rsidRPr="0023075B">
              <w:rPr>
                <w:rFonts w:ascii="Times New Roman" w:eastAsia="Lucida Sans Unicode" w:hAnsi="Times New Roman"/>
                <w:b/>
                <w:bCs/>
                <w:i/>
                <w:iCs/>
                <w:color w:val="000000"/>
                <w:sz w:val="20"/>
                <w:szCs w:val="20"/>
                <w:lang w:val="lt-LT" w:eastAsia="lt-LT"/>
              </w:rPr>
              <w:t>5</w:t>
            </w:r>
          </w:p>
        </w:tc>
        <w:tc>
          <w:tcPr>
            <w:tcW w:w="1410" w:type="dxa"/>
            <w:shd w:val="clear" w:color="auto" w:fill="auto"/>
            <w:vAlign w:val="center"/>
          </w:tcPr>
          <w:p w14:paraId="37E61C07" w14:textId="77777777" w:rsidR="00EB2E33" w:rsidRPr="0023075B" w:rsidRDefault="00EB2E33" w:rsidP="00BC5983">
            <w:pPr>
              <w:widowControl w:val="0"/>
              <w:suppressAutoHyphens/>
              <w:jc w:val="center"/>
              <w:rPr>
                <w:rFonts w:ascii="Times New Roman" w:eastAsia="Lucida Sans Unicode" w:hAnsi="Times New Roman"/>
                <w:b/>
                <w:bCs/>
                <w:i/>
                <w:iCs/>
                <w:color w:val="000000"/>
                <w:sz w:val="20"/>
                <w:szCs w:val="20"/>
                <w:lang w:val="lt-LT" w:eastAsia="lt-LT"/>
              </w:rPr>
            </w:pPr>
            <w:r w:rsidRPr="0023075B">
              <w:rPr>
                <w:rFonts w:ascii="Times New Roman" w:eastAsia="Lucida Sans Unicode" w:hAnsi="Times New Roman"/>
                <w:b/>
                <w:bCs/>
                <w:i/>
                <w:iCs/>
                <w:color w:val="000000"/>
                <w:sz w:val="20"/>
                <w:szCs w:val="20"/>
                <w:lang w:val="lt-LT" w:eastAsia="lt-LT"/>
              </w:rPr>
              <w:t>6=3*5</w:t>
            </w:r>
          </w:p>
        </w:tc>
      </w:tr>
      <w:tr w:rsidR="00EB2E33" w:rsidRPr="0023075B" w14:paraId="535EB1BE" w14:textId="77777777" w:rsidTr="00BC5983">
        <w:tc>
          <w:tcPr>
            <w:tcW w:w="575" w:type="dxa"/>
            <w:shd w:val="clear" w:color="auto" w:fill="auto"/>
          </w:tcPr>
          <w:p w14:paraId="25F255D3" w14:textId="77777777" w:rsidR="00EB2E33" w:rsidRPr="0023075B" w:rsidRDefault="00EB2E33" w:rsidP="00BC5983">
            <w:pPr>
              <w:widowControl w:val="0"/>
              <w:suppressAutoHyphens/>
              <w:ind w:right="-142"/>
              <w:jc w:val="both"/>
              <w:rPr>
                <w:rFonts w:ascii="Times New Roman" w:eastAsia="Lucida Sans Unicode" w:hAnsi="Times New Roman"/>
                <w:b/>
                <w:bCs/>
                <w:sz w:val="20"/>
                <w:szCs w:val="20"/>
                <w:lang w:val="lt-LT"/>
              </w:rPr>
            </w:pPr>
            <w:r w:rsidRPr="0023075B">
              <w:rPr>
                <w:rFonts w:ascii="Times New Roman" w:eastAsia="Lucida Sans Unicode" w:hAnsi="Times New Roman"/>
                <w:sz w:val="20"/>
                <w:szCs w:val="20"/>
                <w:lang w:val="lt-LT"/>
              </w:rPr>
              <w:t>1.</w:t>
            </w:r>
          </w:p>
        </w:tc>
        <w:tc>
          <w:tcPr>
            <w:tcW w:w="4104" w:type="dxa"/>
            <w:shd w:val="clear" w:color="auto" w:fill="auto"/>
            <w:vAlign w:val="center"/>
          </w:tcPr>
          <w:p w14:paraId="5CD33FCA"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bCs/>
                <w:color w:val="000000"/>
                <w:sz w:val="20"/>
                <w:szCs w:val="20"/>
                <w:lang w:val="lt-LT" w:eastAsia="lt-LT"/>
              </w:rPr>
              <w:t>Sistema, apjungianti multisensorines priemones</w:t>
            </w:r>
          </w:p>
        </w:tc>
        <w:tc>
          <w:tcPr>
            <w:tcW w:w="1013" w:type="dxa"/>
            <w:shd w:val="clear" w:color="auto" w:fill="auto"/>
          </w:tcPr>
          <w:p w14:paraId="2F4314CE"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vAlign w:val="center"/>
          </w:tcPr>
          <w:p w14:paraId="3B81F64F" w14:textId="77777777" w:rsidR="00EB2E33" w:rsidRPr="0023075B" w:rsidRDefault="00EB2E33" w:rsidP="00BC5983">
            <w:pPr>
              <w:widowControl w:val="0"/>
              <w:suppressAutoHyphens/>
              <w:ind w:right="-142"/>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Kompl.</w:t>
            </w:r>
          </w:p>
        </w:tc>
        <w:tc>
          <w:tcPr>
            <w:tcW w:w="1550" w:type="dxa"/>
            <w:shd w:val="clear" w:color="auto" w:fill="auto"/>
          </w:tcPr>
          <w:p w14:paraId="03D2F584" w14:textId="77777777" w:rsidR="00EB2E33" w:rsidRPr="0023075B" w:rsidRDefault="00AA118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6690,08</w:t>
            </w:r>
          </w:p>
        </w:tc>
        <w:tc>
          <w:tcPr>
            <w:tcW w:w="1410" w:type="dxa"/>
            <w:shd w:val="clear" w:color="auto" w:fill="auto"/>
          </w:tcPr>
          <w:p w14:paraId="4F218100" w14:textId="77777777" w:rsidR="00EB2E33" w:rsidRPr="0023075B" w:rsidRDefault="00AA118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6690,08</w:t>
            </w:r>
          </w:p>
        </w:tc>
      </w:tr>
      <w:tr w:rsidR="00EB2E33" w:rsidRPr="0023075B" w14:paraId="5C1B4E83" w14:textId="77777777" w:rsidTr="00BC5983">
        <w:tc>
          <w:tcPr>
            <w:tcW w:w="575" w:type="dxa"/>
            <w:shd w:val="clear" w:color="auto" w:fill="auto"/>
          </w:tcPr>
          <w:p w14:paraId="72D5B092"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2.</w:t>
            </w:r>
          </w:p>
        </w:tc>
        <w:tc>
          <w:tcPr>
            <w:tcW w:w="4104" w:type="dxa"/>
            <w:shd w:val="clear" w:color="auto" w:fill="auto"/>
            <w:vAlign w:val="center"/>
          </w:tcPr>
          <w:p w14:paraId="0AE3B61F" w14:textId="77777777" w:rsidR="00EB2E33" w:rsidRPr="0023075B" w:rsidRDefault="00EB2E33" w:rsidP="00BC5983">
            <w:pPr>
              <w:rPr>
                <w:rFonts w:ascii="Times New Roman" w:hAnsi="Times New Roman"/>
                <w:bCs/>
                <w:color w:val="000000"/>
                <w:sz w:val="20"/>
                <w:szCs w:val="20"/>
                <w:lang w:val="lt-LT" w:eastAsia="lt-LT"/>
              </w:rPr>
            </w:pPr>
            <w:r w:rsidRPr="0023075B">
              <w:rPr>
                <w:rFonts w:ascii="Times New Roman" w:hAnsi="Times New Roman"/>
                <w:bCs/>
                <w:color w:val="000000"/>
                <w:sz w:val="20"/>
                <w:szCs w:val="20"/>
                <w:lang w:val="lt-LT" w:eastAsia="lt-LT"/>
              </w:rPr>
              <w:t>Šviesos pluoštas</w:t>
            </w:r>
          </w:p>
        </w:tc>
        <w:tc>
          <w:tcPr>
            <w:tcW w:w="1013" w:type="dxa"/>
            <w:shd w:val="clear" w:color="auto" w:fill="auto"/>
          </w:tcPr>
          <w:p w14:paraId="5CCE7816"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77E1C000"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2A8FC24D" w14:textId="77777777" w:rsidR="00EB2E33" w:rsidRPr="0023075B" w:rsidRDefault="00AA118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734,71</w:t>
            </w:r>
          </w:p>
        </w:tc>
        <w:tc>
          <w:tcPr>
            <w:tcW w:w="1410" w:type="dxa"/>
            <w:shd w:val="clear" w:color="auto" w:fill="auto"/>
          </w:tcPr>
          <w:p w14:paraId="681DD904" w14:textId="77777777" w:rsidR="00EB2E33" w:rsidRPr="0023075B" w:rsidRDefault="00AA118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734,71</w:t>
            </w:r>
          </w:p>
        </w:tc>
      </w:tr>
      <w:tr w:rsidR="00EB2E33" w:rsidRPr="0023075B" w14:paraId="555DA161" w14:textId="77777777" w:rsidTr="00BC5983">
        <w:tc>
          <w:tcPr>
            <w:tcW w:w="575" w:type="dxa"/>
            <w:shd w:val="clear" w:color="auto" w:fill="auto"/>
          </w:tcPr>
          <w:p w14:paraId="1E9FCC30"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3.</w:t>
            </w:r>
          </w:p>
        </w:tc>
        <w:tc>
          <w:tcPr>
            <w:tcW w:w="4104" w:type="dxa"/>
            <w:shd w:val="clear" w:color="auto" w:fill="auto"/>
            <w:vAlign w:val="center"/>
          </w:tcPr>
          <w:p w14:paraId="736903AF" w14:textId="77777777" w:rsidR="00EB2E33" w:rsidRPr="0023075B" w:rsidRDefault="00EB2E33" w:rsidP="00BC5983">
            <w:pPr>
              <w:rPr>
                <w:rFonts w:ascii="Times New Roman" w:hAnsi="Times New Roman"/>
                <w:bCs/>
                <w:color w:val="000000"/>
                <w:sz w:val="20"/>
                <w:szCs w:val="20"/>
                <w:lang w:val="lt-LT" w:eastAsia="lt-LT"/>
              </w:rPr>
            </w:pPr>
            <w:r w:rsidRPr="0023075B">
              <w:rPr>
                <w:rFonts w:ascii="Times New Roman" w:hAnsi="Times New Roman"/>
                <w:bCs/>
                <w:color w:val="000000"/>
                <w:sz w:val="20"/>
                <w:szCs w:val="20"/>
                <w:lang w:val="lt-LT" w:eastAsia="lt-LT"/>
              </w:rPr>
              <w:t xml:space="preserve">Burbulų vamzdis </w:t>
            </w:r>
          </w:p>
        </w:tc>
        <w:tc>
          <w:tcPr>
            <w:tcW w:w="1013" w:type="dxa"/>
            <w:shd w:val="clear" w:color="auto" w:fill="auto"/>
          </w:tcPr>
          <w:p w14:paraId="1EBF3DE6"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29B654A2"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52D9878B" w14:textId="77777777" w:rsidR="00EB2E33" w:rsidRPr="0023075B" w:rsidRDefault="00AA118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1252,07</w:t>
            </w:r>
          </w:p>
        </w:tc>
        <w:tc>
          <w:tcPr>
            <w:tcW w:w="1410" w:type="dxa"/>
            <w:shd w:val="clear" w:color="auto" w:fill="auto"/>
          </w:tcPr>
          <w:p w14:paraId="7E31BE47" w14:textId="77777777" w:rsidR="00EB2E33" w:rsidRPr="0023075B" w:rsidRDefault="0002330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1252,07</w:t>
            </w:r>
          </w:p>
        </w:tc>
      </w:tr>
      <w:tr w:rsidR="00EB2E33" w:rsidRPr="0023075B" w14:paraId="608A2251" w14:textId="77777777" w:rsidTr="00BC5983">
        <w:tc>
          <w:tcPr>
            <w:tcW w:w="575" w:type="dxa"/>
            <w:shd w:val="clear" w:color="auto" w:fill="auto"/>
          </w:tcPr>
          <w:p w14:paraId="0404DC2F"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4.</w:t>
            </w:r>
          </w:p>
        </w:tc>
        <w:tc>
          <w:tcPr>
            <w:tcW w:w="4104" w:type="dxa"/>
            <w:tcBorders>
              <w:top w:val="single" w:sz="4" w:space="0" w:color="auto"/>
              <w:left w:val="single" w:sz="4" w:space="0" w:color="auto"/>
              <w:bottom w:val="single" w:sz="4" w:space="0" w:color="auto"/>
              <w:right w:val="single" w:sz="4" w:space="0" w:color="auto"/>
            </w:tcBorders>
            <w:vAlign w:val="center"/>
          </w:tcPr>
          <w:p w14:paraId="497FB7AA" w14:textId="77777777" w:rsidR="00EB2E33" w:rsidRPr="0023075B" w:rsidRDefault="00EB2E33" w:rsidP="00BC5983">
            <w:pPr>
              <w:widowControl w:val="0"/>
              <w:suppressAutoHyphens/>
              <w:rPr>
                <w:rFonts w:ascii="Times New Roman" w:hAnsi="Times New Roman"/>
                <w:sz w:val="20"/>
                <w:szCs w:val="20"/>
                <w:lang w:val="lt-LT"/>
              </w:rPr>
            </w:pPr>
            <w:r w:rsidRPr="0023075B">
              <w:rPr>
                <w:rFonts w:ascii="Times New Roman" w:hAnsi="Times New Roman"/>
                <w:bCs/>
                <w:color w:val="000000"/>
                <w:sz w:val="20"/>
                <w:szCs w:val="20"/>
                <w:lang w:val="lt-LT" w:eastAsia="lt-LT"/>
              </w:rPr>
              <w:t>Veidrodis prie burbulo vamzdžio</w:t>
            </w:r>
          </w:p>
        </w:tc>
        <w:tc>
          <w:tcPr>
            <w:tcW w:w="1013" w:type="dxa"/>
            <w:shd w:val="clear" w:color="auto" w:fill="auto"/>
          </w:tcPr>
          <w:p w14:paraId="43B5BE43"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2</w:t>
            </w:r>
          </w:p>
        </w:tc>
        <w:tc>
          <w:tcPr>
            <w:tcW w:w="1271" w:type="dxa"/>
            <w:shd w:val="clear" w:color="auto" w:fill="auto"/>
          </w:tcPr>
          <w:p w14:paraId="2E50F173"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724B8BD6" w14:textId="77777777" w:rsidR="00EB2E33" w:rsidRPr="0023075B" w:rsidRDefault="00AA118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3</w:t>
            </w:r>
            <w:r w:rsidR="0002330E">
              <w:rPr>
                <w:rFonts w:ascii="Times New Roman" w:eastAsia="Lucida Sans Unicode" w:hAnsi="Times New Roman"/>
                <w:sz w:val="20"/>
                <w:szCs w:val="20"/>
                <w:lang w:val="lt-LT"/>
              </w:rPr>
              <w:t>34,71</w:t>
            </w:r>
          </w:p>
        </w:tc>
        <w:tc>
          <w:tcPr>
            <w:tcW w:w="1410" w:type="dxa"/>
            <w:shd w:val="clear" w:color="auto" w:fill="auto"/>
          </w:tcPr>
          <w:p w14:paraId="57408062" w14:textId="77777777" w:rsidR="00EB2E33" w:rsidRPr="0023075B" w:rsidRDefault="0002330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669,42</w:t>
            </w:r>
          </w:p>
        </w:tc>
      </w:tr>
      <w:tr w:rsidR="00EB2E33" w:rsidRPr="0023075B" w14:paraId="76477F09" w14:textId="77777777" w:rsidTr="00BC5983">
        <w:tc>
          <w:tcPr>
            <w:tcW w:w="575" w:type="dxa"/>
            <w:shd w:val="clear" w:color="auto" w:fill="auto"/>
          </w:tcPr>
          <w:p w14:paraId="2E535ACA" w14:textId="77777777" w:rsidR="00EB2E33" w:rsidRPr="0023075B" w:rsidRDefault="00EB2E33" w:rsidP="00BC5983">
            <w:pPr>
              <w:widowControl w:val="0"/>
              <w:suppressAutoHyphens/>
              <w:ind w:right="-142"/>
              <w:jc w:val="both"/>
              <w:rPr>
                <w:rFonts w:ascii="Times New Roman" w:eastAsia="Lucida Sans Unicode" w:hAnsi="Times New Roman"/>
                <w:b/>
                <w:bCs/>
                <w:sz w:val="20"/>
                <w:szCs w:val="20"/>
                <w:lang w:val="lt-LT"/>
              </w:rPr>
            </w:pPr>
            <w:r w:rsidRPr="0023075B">
              <w:rPr>
                <w:rFonts w:ascii="Times New Roman" w:eastAsia="Lucida Sans Unicode" w:hAnsi="Times New Roman"/>
                <w:sz w:val="20"/>
                <w:szCs w:val="20"/>
                <w:lang w:val="lt-LT"/>
              </w:rPr>
              <w:t>5.</w:t>
            </w:r>
          </w:p>
        </w:tc>
        <w:tc>
          <w:tcPr>
            <w:tcW w:w="4104" w:type="dxa"/>
            <w:shd w:val="clear" w:color="auto" w:fill="auto"/>
            <w:vAlign w:val="center"/>
          </w:tcPr>
          <w:p w14:paraId="4ECEB74C" w14:textId="77777777" w:rsidR="00EB2E33" w:rsidRPr="0023075B" w:rsidRDefault="00EB2E33" w:rsidP="00BC5983">
            <w:pPr>
              <w:widowControl w:val="0"/>
              <w:suppressAutoHyphens/>
              <w:rPr>
                <w:rFonts w:ascii="Times New Roman" w:hAnsi="Times New Roman"/>
                <w:sz w:val="20"/>
                <w:szCs w:val="20"/>
                <w:lang w:val="lt-LT"/>
              </w:rPr>
            </w:pPr>
            <w:r w:rsidRPr="0023075B">
              <w:rPr>
                <w:rFonts w:ascii="Times New Roman" w:hAnsi="Times New Roman"/>
                <w:bCs/>
                <w:color w:val="000000"/>
                <w:sz w:val="20"/>
                <w:szCs w:val="20"/>
                <w:lang w:val="lt-LT" w:eastAsia="lt-LT"/>
              </w:rPr>
              <w:t>Pagrindas burbulų vamzdžiui</w:t>
            </w:r>
          </w:p>
        </w:tc>
        <w:tc>
          <w:tcPr>
            <w:tcW w:w="1013" w:type="dxa"/>
            <w:shd w:val="clear" w:color="auto" w:fill="auto"/>
          </w:tcPr>
          <w:p w14:paraId="6B5AB620"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1209C976"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1C8273A2" w14:textId="77777777" w:rsidR="00EB2E33" w:rsidRPr="0023075B" w:rsidRDefault="0002330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677,69</w:t>
            </w:r>
          </w:p>
        </w:tc>
        <w:tc>
          <w:tcPr>
            <w:tcW w:w="1410" w:type="dxa"/>
            <w:shd w:val="clear" w:color="auto" w:fill="auto"/>
          </w:tcPr>
          <w:p w14:paraId="539AD76E" w14:textId="77777777" w:rsidR="00EB2E33" w:rsidRPr="0023075B" w:rsidRDefault="0002330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677,69</w:t>
            </w:r>
          </w:p>
        </w:tc>
      </w:tr>
      <w:tr w:rsidR="00EB2E33" w:rsidRPr="0023075B" w14:paraId="7F9D12E8" w14:textId="77777777" w:rsidTr="00BC5983">
        <w:tc>
          <w:tcPr>
            <w:tcW w:w="575" w:type="dxa"/>
            <w:shd w:val="clear" w:color="auto" w:fill="auto"/>
          </w:tcPr>
          <w:p w14:paraId="2FE16193" w14:textId="77777777" w:rsidR="00EB2E33" w:rsidRPr="0023075B" w:rsidRDefault="00EB2E33" w:rsidP="00BC5983">
            <w:pPr>
              <w:widowControl w:val="0"/>
              <w:suppressAutoHyphens/>
              <w:ind w:right="-142"/>
              <w:jc w:val="both"/>
              <w:rPr>
                <w:rFonts w:ascii="Times New Roman" w:eastAsia="Lucida Sans Unicode" w:hAnsi="Times New Roman"/>
                <w:b/>
                <w:bCs/>
                <w:sz w:val="20"/>
                <w:szCs w:val="20"/>
                <w:lang w:val="lt-LT"/>
              </w:rPr>
            </w:pPr>
            <w:r w:rsidRPr="0023075B">
              <w:rPr>
                <w:rFonts w:ascii="Times New Roman" w:eastAsia="Lucida Sans Unicode" w:hAnsi="Times New Roman"/>
                <w:sz w:val="20"/>
                <w:szCs w:val="20"/>
                <w:lang w:val="lt-LT"/>
              </w:rPr>
              <w:t>6.</w:t>
            </w:r>
          </w:p>
        </w:tc>
        <w:tc>
          <w:tcPr>
            <w:tcW w:w="4104" w:type="dxa"/>
            <w:shd w:val="clear" w:color="auto" w:fill="auto"/>
            <w:vAlign w:val="center"/>
          </w:tcPr>
          <w:p w14:paraId="74690E0E" w14:textId="77777777" w:rsidR="00EB2E33" w:rsidRPr="0023075B" w:rsidRDefault="00EB2E33" w:rsidP="00BC5983">
            <w:pPr>
              <w:widowControl w:val="0"/>
              <w:suppressAutoHyphens/>
              <w:rPr>
                <w:rFonts w:ascii="Times New Roman" w:hAnsi="Times New Roman"/>
                <w:i/>
                <w:iCs/>
                <w:sz w:val="20"/>
                <w:szCs w:val="20"/>
                <w:lang w:val="lt-LT"/>
              </w:rPr>
            </w:pPr>
            <w:r w:rsidRPr="0023075B">
              <w:rPr>
                <w:rFonts w:ascii="Times New Roman" w:hAnsi="Times New Roman"/>
                <w:bCs/>
                <w:sz w:val="20"/>
                <w:szCs w:val="20"/>
                <w:lang w:val="lt-LT" w:eastAsia="lt-LT"/>
              </w:rPr>
              <w:t>Šviesos pluoštų kaskada</w:t>
            </w:r>
          </w:p>
        </w:tc>
        <w:tc>
          <w:tcPr>
            <w:tcW w:w="1013" w:type="dxa"/>
            <w:shd w:val="clear" w:color="auto" w:fill="auto"/>
          </w:tcPr>
          <w:p w14:paraId="7D4D1E20"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1289B953"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489756D4" w14:textId="77777777" w:rsidR="00EB2E33" w:rsidRPr="0023075B" w:rsidRDefault="0002330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1309,92</w:t>
            </w:r>
          </w:p>
        </w:tc>
        <w:tc>
          <w:tcPr>
            <w:tcW w:w="1410" w:type="dxa"/>
            <w:shd w:val="clear" w:color="auto" w:fill="auto"/>
          </w:tcPr>
          <w:p w14:paraId="70EAED43" w14:textId="77777777" w:rsidR="00EB2E33" w:rsidRPr="0023075B" w:rsidRDefault="0002330E"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1309,92</w:t>
            </w:r>
          </w:p>
        </w:tc>
      </w:tr>
      <w:tr w:rsidR="00EB2E33" w:rsidRPr="0023075B" w14:paraId="727854B3" w14:textId="77777777" w:rsidTr="00BC5983">
        <w:tc>
          <w:tcPr>
            <w:tcW w:w="575" w:type="dxa"/>
            <w:shd w:val="clear" w:color="auto" w:fill="auto"/>
          </w:tcPr>
          <w:p w14:paraId="47EB39F4"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7.</w:t>
            </w:r>
          </w:p>
        </w:tc>
        <w:tc>
          <w:tcPr>
            <w:tcW w:w="4104" w:type="dxa"/>
            <w:shd w:val="clear" w:color="auto" w:fill="auto"/>
            <w:vAlign w:val="center"/>
          </w:tcPr>
          <w:p w14:paraId="261B203B" w14:textId="77777777" w:rsidR="00EB2E33" w:rsidRPr="0023075B" w:rsidRDefault="00EB2E33" w:rsidP="00BC5983">
            <w:pPr>
              <w:widowControl w:val="0"/>
              <w:suppressAutoHyphens/>
              <w:rPr>
                <w:rFonts w:ascii="Times New Roman" w:hAnsi="Times New Roman"/>
                <w:sz w:val="20"/>
                <w:szCs w:val="20"/>
                <w:lang w:val="lt-LT"/>
              </w:rPr>
            </w:pPr>
            <w:r w:rsidRPr="0023075B">
              <w:rPr>
                <w:rFonts w:ascii="Times New Roman" w:hAnsi="Times New Roman"/>
                <w:bCs/>
                <w:color w:val="000000"/>
                <w:sz w:val="20"/>
                <w:szCs w:val="20"/>
                <w:lang w:val="lt-LT" w:eastAsia="lt-LT"/>
              </w:rPr>
              <w:t>Žvaigždžių projektorius</w:t>
            </w:r>
          </w:p>
        </w:tc>
        <w:tc>
          <w:tcPr>
            <w:tcW w:w="1013" w:type="dxa"/>
            <w:shd w:val="clear" w:color="auto" w:fill="auto"/>
          </w:tcPr>
          <w:p w14:paraId="79B0420F"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79E3365A"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1CA9131C" w14:textId="77777777" w:rsidR="00EB2E33" w:rsidRPr="0023075B" w:rsidRDefault="003B4ACC"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401,65</w:t>
            </w:r>
          </w:p>
        </w:tc>
        <w:tc>
          <w:tcPr>
            <w:tcW w:w="1410" w:type="dxa"/>
            <w:shd w:val="clear" w:color="auto" w:fill="auto"/>
          </w:tcPr>
          <w:p w14:paraId="1D4EC8C1" w14:textId="77777777" w:rsidR="00EB2E33" w:rsidRPr="0023075B" w:rsidRDefault="003B4ACC"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401,65</w:t>
            </w:r>
          </w:p>
        </w:tc>
      </w:tr>
      <w:tr w:rsidR="00EB2E33" w:rsidRPr="0023075B" w14:paraId="6E831E3D" w14:textId="77777777" w:rsidTr="00BC5983">
        <w:tc>
          <w:tcPr>
            <w:tcW w:w="575" w:type="dxa"/>
            <w:shd w:val="clear" w:color="auto" w:fill="auto"/>
          </w:tcPr>
          <w:p w14:paraId="0D5646E6"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8.</w:t>
            </w:r>
          </w:p>
        </w:tc>
        <w:tc>
          <w:tcPr>
            <w:tcW w:w="4104" w:type="dxa"/>
            <w:shd w:val="clear" w:color="auto" w:fill="auto"/>
            <w:vAlign w:val="center"/>
          </w:tcPr>
          <w:p w14:paraId="41EAA060" w14:textId="77777777" w:rsidR="00EB2E33" w:rsidRPr="0023075B" w:rsidRDefault="00EB2E33" w:rsidP="00BC5983">
            <w:pPr>
              <w:widowControl w:val="0"/>
              <w:suppressAutoHyphens/>
              <w:rPr>
                <w:rFonts w:ascii="Times New Roman" w:hAnsi="Times New Roman"/>
                <w:sz w:val="20"/>
                <w:szCs w:val="20"/>
                <w:lang w:val="lt-LT"/>
              </w:rPr>
            </w:pPr>
            <w:r w:rsidRPr="0023075B">
              <w:rPr>
                <w:rFonts w:ascii="Times New Roman" w:hAnsi="Times New Roman"/>
                <w:bCs/>
                <w:color w:val="000000"/>
                <w:sz w:val="20"/>
                <w:szCs w:val="20"/>
                <w:lang w:val="lt-LT" w:eastAsia="lt-LT"/>
              </w:rPr>
              <w:t>Vibroakustinis transformuojamas pufas</w:t>
            </w:r>
          </w:p>
        </w:tc>
        <w:tc>
          <w:tcPr>
            <w:tcW w:w="1013" w:type="dxa"/>
            <w:shd w:val="clear" w:color="auto" w:fill="auto"/>
          </w:tcPr>
          <w:p w14:paraId="61174CE7"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55EE2570"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2C1F2CA1" w14:textId="77777777" w:rsidR="00EB2E33" w:rsidRPr="0023075B" w:rsidRDefault="003B4ACC"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794,22</w:t>
            </w:r>
          </w:p>
        </w:tc>
        <w:tc>
          <w:tcPr>
            <w:tcW w:w="1410" w:type="dxa"/>
            <w:shd w:val="clear" w:color="auto" w:fill="auto"/>
          </w:tcPr>
          <w:p w14:paraId="42FFE864" w14:textId="77777777" w:rsidR="00EB2E33" w:rsidRPr="0023075B" w:rsidRDefault="003B4ACC"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794,22</w:t>
            </w:r>
          </w:p>
        </w:tc>
      </w:tr>
      <w:tr w:rsidR="00EB2E33" w:rsidRPr="0023075B" w14:paraId="6CF6DBC3" w14:textId="77777777" w:rsidTr="00BC5983">
        <w:tc>
          <w:tcPr>
            <w:tcW w:w="575" w:type="dxa"/>
            <w:shd w:val="clear" w:color="auto" w:fill="auto"/>
          </w:tcPr>
          <w:p w14:paraId="372C092A"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9.</w:t>
            </w:r>
          </w:p>
        </w:tc>
        <w:tc>
          <w:tcPr>
            <w:tcW w:w="4104" w:type="dxa"/>
            <w:shd w:val="clear" w:color="auto" w:fill="auto"/>
            <w:vAlign w:val="center"/>
          </w:tcPr>
          <w:p w14:paraId="2F68659A" w14:textId="77777777" w:rsidR="00EB2E33" w:rsidRPr="0023075B" w:rsidRDefault="00EB2E33" w:rsidP="00BC5983">
            <w:pPr>
              <w:widowControl w:val="0"/>
              <w:suppressAutoHyphens/>
              <w:rPr>
                <w:rFonts w:ascii="Times New Roman" w:hAnsi="Times New Roman"/>
                <w:sz w:val="20"/>
                <w:szCs w:val="20"/>
                <w:lang w:val="lt-LT"/>
              </w:rPr>
            </w:pPr>
            <w:r w:rsidRPr="0023075B">
              <w:rPr>
                <w:rFonts w:ascii="Times New Roman" w:hAnsi="Times New Roman"/>
                <w:bCs/>
                <w:color w:val="000000"/>
                <w:sz w:val="20"/>
                <w:szCs w:val="20"/>
                <w:lang w:val="lt-LT" w:eastAsia="lt-LT"/>
              </w:rPr>
              <w:t>Šviečianti planeta</w:t>
            </w:r>
          </w:p>
        </w:tc>
        <w:tc>
          <w:tcPr>
            <w:tcW w:w="1013" w:type="dxa"/>
            <w:shd w:val="clear" w:color="auto" w:fill="auto"/>
          </w:tcPr>
          <w:p w14:paraId="530E9A83"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4</w:t>
            </w:r>
          </w:p>
        </w:tc>
        <w:tc>
          <w:tcPr>
            <w:tcW w:w="1271" w:type="dxa"/>
            <w:shd w:val="clear" w:color="auto" w:fill="auto"/>
          </w:tcPr>
          <w:p w14:paraId="724A7E0F"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2ED309EC" w14:textId="77777777" w:rsidR="00EB2E33" w:rsidRPr="0023075B" w:rsidRDefault="00773EBB"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562,81</w:t>
            </w:r>
          </w:p>
        </w:tc>
        <w:tc>
          <w:tcPr>
            <w:tcW w:w="1410" w:type="dxa"/>
            <w:shd w:val="clear" w:color="auto" w:fill="auto"/>
          </w:tcPr>
          <w:p w14:paraId="713081F7" w14:textId="77777777" w:rsidR="00EB2E33" w:rsidRPr="0023075B" w:rsidRDefault="00773EBB"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2251,24</w:t>
            </w:r>
          </w:p>
        </w:tc>
      </w:tr>
      <w:tr w:rsidR="00EB2E33" w:rsidRPr="0023075B" w14:paraId="420929F0" w14:textId="77777777" w:rsidTr="00BC5983">
        <w:tc>
          <w:tcPr>
            <w:tcW w:w="575" w:type="dxa"/>
            <w:shd w:val="clear" w:color="auto" w:fill="auto"/>
          </w:tcPr>
          <w:p w14:paraId="5559AB92"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10.</w:t>
            </w:r>
          </w:p>
        </w:tc>
        <w:tc>
          <w:tcPr>
            <w:tcW w:w="4104" w:type="dxa"/>
            <w:shd w:val="clear" w:color="auto" w:fill="auto"/>
            <w:vAlign w:val="center"/>
          </w:tcPr>
          <w:p w14:paraId="6C17D0E2" w14:textId="77777777" w:rsidR="00EB2E33" w:rsidRPr="0023075B" w:rsidRDefault="00EB2E33" w:rsidP="00BC5983">
            <w:pPr>
              <w:widowControl w:val="0"/>
              <w:suppressAutoHyphens/>
              <w:rPr>
                <w:rFonts w:ascii="Times New Roman" w:hAnsi="Times New Roman"/>
                <w:sz w:val="20"/>
                <w:szCs w:val="20"/>
                <w:lang w:val="lt-LT"/>
              </w:rPr>
            </w:pPr>
            <w:r w:rsidRPr="0023075B">
              <w:rPr>
                <w:rFonts w:ascii="Times New Roman" w:hAnsi="Times New Roman"/>
                <w:bCs/>
                <w:color w:val="000000"/>
                <w:sz w:val="20"/>
                <w:szCs w:val="20"/>
                <w:lang w:val="lt-LT" w:eastAsia="lt-LT"/>
              </w:rPr>
              <w:t>Šviečianti užuolaida</w:t>
            </w:r>
          </w:p>
        </w:tc>
        <w:tc>
          <w:tcPr>
            <w:tcW w:w="1013" w:type="dxa"/>
            <w:shd w:val="clear" w:color="auto" w:fill="auto"/>
          </w:tcPr>
          <w:p w14:paraId="68B56DED"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134718CF"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298F6C68" w14:textId="77777777" w:rsidR="00EB2E33" w:rsidRPr="0023075B" w:rsidRDefault="00773EBB"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1270,25</w:t>
            </w:r>
          </w:p>
        </w:tc>
        <w:tc>
          <w:tcPr>
            <w:tcW w:w="1410" w:type="dxa"/>
            <w:shd w:val="clear" w:color="auto" w:fill="auto"/>
          </w:tcPr>
          <w:p w14:paraId="7E3E95E3" w14:textId="77777777" w:rsidR="00EB2E33" w:rsidRPr="0023075B" w:rsidRDefault="00773EBB"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127,25</w:t>
            </w:r>
          </w:p>
        </w:tc>
      </w:tr>
      <w:tr w:rsidR="00EB2E33" w:rsidRPr="0023075B" w14:paraId="16DB88FE" w14:textId="77777777" w:rsidTr="00BC5983">
        <w:tc>
          <w:tcPr>
            <w:tcW w:w="575" w:type="dxa"/>
            <w:shd w:val="clear" w:color="auto" w:fill="auto"/>
          </w:tcPr>
          <w:p w14:paraId="749ABB6B"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11.</w:t>
            </w:r>
          </w:p>
        </w:tc>
        <w:tc>
          <w:tcPr>
            <w:tcW w:w="4104" w:type="dxa"/>
            <w:shd w:val="clear" w:color="auto" w:fill="auto"/>
            <w:vAlign w:val="center"/>
          </w:tcPr>
          <w:p w14:paraId="6F14F2E7" w14:textId="77777777" w:rsidR="00EB2E33" w:rsidRPr="0023075B" w:rsidRDefault="00EB2E33" w:rsidP="00BC5983">
            <w:pPr>
              <w:widowControl w:val="0"/>
              <w:suppressAutoHyphens/>
              <w:rPr>
                <w:rFonts w:ascii="Times New Roman" w:hAnsi="Times New Roman"/>
                <w:sz w:val="20"/>
                <w:szCs w:val="20"/>
                <w:lang w:val="lt-LT"/>
              </w:rPr>
            </w:pPr>
            <w:r w:rsidRPr="0023075B">
              <w:rPr>
                <w:rFonts w:ascii="Times New Roman" w:hAnsi="Times New Roman"/>
                <w:bCs/>
                <w:color w:val="000000"/>
                <w:sz w:val="20"/>
                <w:szCs w:val="20"/>
                <w:lang w:val="lt-LT" w:eastAsia="lt-LT"/>
              </w:rPr>
              <w:t>UV priemonių rinkinys</w:t>
            </w:r>
          </w:p>
        </w:tc>
        <w:tc>
          <w:tcPr>
            <w:tcW w:w="1013" w:type="dxa"/>
            <w:shd w:val="clear" w:color="auto" w:fill="auto"/>
          </w:tcPr>
          <w:p w14:paraId="11B76BA7"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4</w:t>
            </w:r>
          </w:p>
        </w:tc>
        <w:tc>
          <w:tcPr>
            <w:tcW w:w="1271" w:type="dxa"/>
            <w:shd w:val="clear" w:color="auto" w:fill="auto"/>
          </w:tcPr>
          <w:p w14:paraId="44A99027"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380C01A2" w14:textId="77777777" w:rsidR="00EB2E33" w:rsidRPr="0023075B" w:rsidRDefault="00460ED1"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186,78</w:t>
            </w:r>
          </w:p>
        </w:tc>
        <w:tc>
          <w:tcPr>
            <w:tcW w:w="1410" w:type="dxa"/>
            <w:shd w:val="clear" w:color="auto" w:fill="auto"/>
          </w:tcPr>
          <w:p w14:paraId="3FA7790C" w14:textId="77777777" w:rsidR="00EB2E33" w:rsidRPr="0023075B" w:rsidRDefault="00460ED1"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747,12</w:t>
            </w:r>
          </w:p>
        </w:tc>
      </w:tr>
      <w:tr w:rsidR="00EB2E33" w:rsidRPr="0023075B" w14:paraId="10B93004" w14:textId="77777777" w:rsidTr="00BC5983">
        <w:tc>
          <w:tcPr>
            <w:tcW w:w="575" w:type="dxa"/>
            <w:shd w:val="clear" w:color="auto" w:fill="auto"/>
          </w:tcPr>
          <w:p w14:paraId="7F23449F"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12.</w:t>
            </w:r>
          </w:p>
        </w:tc>
        <w:tc>
          <w:tcPr>
            <w:tcW w:w="4104" w:type="dxa"/>
            <w:shd w:val="clear" w:color="auto" w:fill="auto"/>
            <w:vAlign w:val="center"/>
          </w:tcPr>
          <w:p w14:paraId="070C8B7D" w14:textId="77777777" w:rsidR="00EB2E33" w:rsidRPr="0023075B" w:rsidRDefault="00EB2E33" w:rsidP="00BC5983">
            <w:pPr>
              <w:widowControl w:val="0"/>
              <w:suppressAutoHyphens/>
              <w:rPr>
                <w:rFonts w:ascii="Times New Roman" w:hAnsi="Times New Roman"/>
                <w:sz w:val="20"/>
                <w:szCs w:val="20"/>
                <w:lang w:val="lt-LT"/>
              </w:rPr>
            </w:pPr>
            <w:r w:rsidRPr="0023075B">
              <w:rPr>
                <w:rFonts w:ascii="Times New Roman" w:hAnsi="Times New Roman"/>
                <w:bCs/>
                <w:color w:val="000000"/>
                <w:sz w:val="20"/>
                <w:szCs w:val="20"/>
                <w:lang w:val="lt-LT" w:eastAsia="lt-LT"/>
              </w:rPr>
              <w:t>Sensorinis kubas</w:t>
            </w:r>
          </w:p>
        </w:tc>
        <w:tc>
          <w:tcPr>
            <w:tcW w:w="1013" w:type="dxa"/>
            <w:shd w:val="clear" w:color="auto" w:fill="auto"/>
          </w:tcPr>
          <w:p w14:paraId="074FFA7A"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2</w:t>
            </w:r>
          </w:p>
        </w:tc>
        <w:tc>
          <w:tcPr>
            <w:tcW w:w="1271" w:type="dxa"/>
            <w:shd w:val="clear" w:color="auto" w:fill="auto"/>
          </w:tcPr>
          <w:p w14:paraId="2248D969"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5FC968BC" w14:textId="77777777" w:rsidR="00EB2E33" w:rsidRPr="0023075B" w:rsidRDefault="00641138"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376,03</w:t>
            </w:r>
          </w:p>
        </w:tc>
        <w:tc>
          <w:tcPr>
            <w:tcW w:w="1410" w:type="dxa"/>
            <w:shd w:val="clear" w:color="auto" w:fill="auto"/>
          </w:tcPr>
          <w:p w14:paraId="4CC3DB19" w14:textId="77777777" w:rsidR="00EB2E33" w:rsidRPr="0023075B" w:rsidRDefault="00641138"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752,06</w:t>
            </w:r>
          </w:p>
        </w:tc>
      </w:tr>
      <w:tr w:rsidR="00EB2E33" w:rsidRPr="0023075B" w14:paraId="490F3B89" w14:textId="77777777" w:rsidTr="00BC5983">
        <w:tc>
          <w:tcPr>
            <w:tcW w:w="575" w:type="dxa"/>
            <w:shd w:val="clear" w:color="auto" w:fill="auto"/>
          </w:tcPr>
          <w:p w14:paraId="2B73CC71" w14:textId="77777777" w:rsidR="00EB2E33" w:rsidRPr="0023075B" w:rsidRDefault="00EB2E33" w:rsidP="00BC5983">
            <w:pPr>
              <w:widowControl w:val="0"/>
              <w:suppressAutoHyphens/>
              <w:ind w:right="-142"/>
              <w:jc w:val="both"/>
              <w:rPr>
                <w:rFonts w:ascii="Times New Roman" w:eastAsia="Lucida Sans Unicode" w:hAnsi="Times New Roman"/>
                <w:b/>
                <w:bCs/>
                <w:sz w:val="20"/>
                <w:szCs w:val="20"/>
                <w:lang w:val="lt-LT"/>
              </w:rPr>
            </w:pPr>
            <w:r w:rsidRPr="0023075B">
              <w:rPr>
                <w:rFonts w:ascii="Times New Roman" w:eastAsia="Lucida Sans Unicode" w:hAnsi="Times New Roman"/>
                <w:sz w:val="20"/>
                <w:szCs w:val="20"/>
                <w:lang w:val="lt-LT"/>
              </w:rPr>
              <w:t>13.</w:t>
            </w:r>
          </w:p>
        </w:tc>
        <w:tc>
          <w:tcPr>
            <w:tcW w:w="4104" w:type="dxa"/>
            <w:shd w:val="clear" w:color="auto" w:fill="auto"/>
            <w:vAlign w:val="center"/>
          </w:tcPr>
          <w:p w14:paraId="1476CD5E" w14:textId="77777777" w:rsidR="00EB2E33" w:rsidRPr="0023075B" w:rsidRDefault="00EB2E33" w:rsidP="00BC5983">
            <w:pPr>
              <w:widowControl w:val="0"/>
              <w:suppressAutoHyphens/>
              <w:rPr>
                <w:rFonts w:ascii="Times New Roman" w:hAnsi="Times New Roman"/>
                <w:bCs/>
                <w:sz w:val="20"/>
                <w:szCs w:val="20"/>
                <w:lang w:val="lt-LT"/>
              </w:rPr>
            </w:pPr>
            <w:r w:rsidRPr="0023075B">
              <w:rPr>
                <w:rFonts w:ascii="Times New Roman" w:hAnsi="Times New Roman"/>
                <w:bCs/>
                <w:color w:val="000000"/>
                <w:sz w:val="20"/>
                <w:szCs w:val="20"/>
                <w:lang w:val="lt-LT" w:eastAsia="lt-LT"/>
              </w:rPr>
              <w:t>Vibroakustinis multisensorinis baseinas</w:t>
            </w:r>
          </w:p>
        </w:tc>
        <w:tc>
          <w:tcPr>
            <w:tcW w:w="1013" w:type="dxa"/>
            <w:shd w:val="clear" w:color="auto" w:fill="auto"/>
          </w:tcPr>
          <w:p w14:paraId="2CB1391C"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25E8B639"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6BA37462" w14:textId="77777777" w:rsidR="00EB2E33" w:rsidRPr="0023075B" w:rsidRDefault="00641138"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2727,27</w:t>
            </w:r>
          </w:p>
        </w:tc>
        <w:tc>
          <w:tcPr>
            <w:tcW w:w="1410" w:type="dxa"/>
            <w:shd w:val="clear" w:color="auto" w:fill="auto"/>
          </w:tcPr>
          <w:p w14:paraId="78B4BEF8" w14:textId="77777777" w:rsidR="00EB2E33" w:rsidRPr="0023075B" w:rsidRDefault="00641138"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2727,27</w:t>
            </w:r>
          </w:p>
        </w:tc>
      </w:tr>
      <w:tr w:rsidR="00EB2E33" w:rsidRPr="0023075B" w14:paraId="505AAA42" w14:textId="77777777" w:rsidTr="00BC5983">
        <w:tc>
          <w:tcPr>
            <w:tcW w:w="575" w:type="dxa"/>
            <w:shd w:val="clear" w:color="auto" w:fill="auto"/>
          </w:tcPr>
          <w:p w14:paraId="686BD1F5" w14:textId="77777777" w:rsidR="00EB2E33" w:rsidRPr="0023075B" w:rsidRDefault="00EB2E33" w:rsidP="00BC5983">
            <w:pPr>
              <w:widowControl w:val="0"/>
              <w:suppressAutoHyphens/>
              <w:ind w:right="-142"/>
              <w:jc w:val="both"/>
              <w:rPr>
                <w:rFonts w:ascii="Times New Roman" w:eastAsia="Lucida Sans Unicode" w:hAnsi="Times New Roman"/>
                <w:b/>
                <w:bCs/>
                <w:sz w:val="20"/>
                <w:szCs w:val="20"/>
                <w:lang w:val="lt-LT"/>
              </w:rPr>
            </w:pPr>
            <w:r w:rsidRPr="0023075B">
              <w:rPr>
                <w:rFonts w:ascii="Times New Roman" w:eastAsia="Lucida Sans Unicode" w:hAnsi="Times New Roman"/>
                <w:sz w:val="20"/>
                <w:szCs w:val="20"/>
                <w:lang w:val="lt-LT"/>
              </w:rPr>
              <w:t>14.</w:t>
            </w:r>
          </w:p>
        </w:tc>
        <w:tc>
          <w:tcPr>
            <w:tcW w:w="4104" w:type="dxa"/>
            <w:shd w:val="clear" w:color="auto" w:fill="auto"/>
            <w:vAlign w:val="center"/>
          </w:tcPr>
          <w:p w14:paraId="0B628005" w14:textId="77777777" w:rsidR="00EB2E33" w:rsidRPr="0023075B" w:rsidRDefault="00EB2E33" w:rsidP="00BC5983">
            <w:pPr>
              <w:rPr>
                <w:rFonts w:ascii="Times New Roman" w:hAnsi="Times New Roman"/>
                <w:bCs/>
                <w:color w:val="000000"/>
                <w:sz w:val="20"/>
                <w:szCs w:val="20"/>
                <w:lang w:val="lt-LT" w:eastAsia="lt-LT"/>
              </w:rPr>
            </w:pPr>
            <w:r w:rsidRPr="0023075B">
              <w:rPr>
                <w:rFonts w:ascii="Times New Roman" w:hAnsi="Times New Roman"/>
                <w:bCs/>
                <w:color w:val="000000"/>
                <w:sz w:val="20"/>
                <w:szCs w:val="20"/>
                <w:lang w:val="lt-LT" w:eastAsia="lt-LT"/>
              </w:rPr>
              <w:t>Valdiklis su mygtukais</w:t>
            </w:r>
          </w:p>
        </w:tc>
        <w:tc>
          <w:tcPr>
            <w:tcW w:w="1013" w:type="dxa"/>
            <w:shd w:val="clear" w:color="auto" w:fill="auto"/>
          </w:tcPr>
          <w:p w14:paraId="5CD5F564"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1733D24D"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3A1786B3" w14:textId="77777777" w:rsidR="00EB2E33" w:rsidRPr="0023075B" w:rsidRDefault="00641138"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393,39</w:t>
            </w:r>
          </w:p>
        </w:tc>
        <w:tc>
          <w:tcPr>
            <w:tcW w:w="1410" w:type="dxa"/>
            <w:shd w:val="clear" w:color="auto" w:fill="auto"/>
          </w:tcPr>
          <w:p w14:paraId="339759BE" w14:textId="77777777" w:rsidR="00EB2E33" w:rsidRPr="0023075B" w:rsidRDefault="00641138"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393,39</w:t>
            </w:r>
          </w:p>
        </w:tc>
      </w:tr>
      <w:tr w:rsidR="00EB2E33" w:rsidRPr="0023075B" w14:paraId="20A2C314" w14:textId="77777777" w:rsidTr="00BC5983">
        <w:tc>
          <w:tcPr>
            <w:tcW w:w="575" w:type="dxa"/>
            <w:shd w:val="clear" w:color="auto" w:fill="auto"/>
          </w:tcPr>
          <w:p w14:paraId="414296D2"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15.</w:t>
            </w:r>
          </w:p>
        </w:tc>
        <w:tc>
          <w:tcPr>
            <w:tcW w:w="4104" w:type="dxa"/>
            <w:shd w:val="clear" w:color="auto" w:fill="auto"/>
            <w:vAlign w:val="center"/>
          </w:tcPr>
          <w:p w14:paraId="32A0BEE5" w14:textId="77777777" w:rsidR="00EB2E33" w:rsidRPr="0023075B" w:rsidRDefault="00EB2E33" w:rsidP="00BC5983">
            <w:pPr>
              <w:tabs>
                <w:tab w:val="left" w:pos="7395"/>
              </w:tabs>
              <w:rPr>
                <w:rFonts w:ascii="Times New Roman" w:hAnsi="Times New Roman"/>
                <w:sz w:val="20"/>
                <w:szCs w:val="20"/>
                <w:lang w:val="lt-LT"/>
              </w:rPr>
            </w:pPr>
            <w:r w:rsidRPr="0023075B">
              <w:rPr>
                <w:rFonts w:ascii="Times New Roman" w:hAnsi="Times New Roman"/>
                <w:sz w:val="20"/>
                <w:szCs w:val="20"/>
                <w:lang w:val="lt-LT"/>
              </w:rPr>
              <w:t>Artumo sensorius su kortelių rinkiniu</w:t>
            </w:r>
          </w:p>
        </w:tc>
        <w:tc>
          <w:tcPr>
            <w:tcW w:w="1013" w:type="dxa"/>
            <w:shd w:val="clear" w:color="auto" w:fill="auto"/>
          </w:tcPr>
          <w:p w14:paraId="5BC83167"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2A1C30EF"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Kompl.</w:t>
            </w:r>
          </w:p>
        </w:tc>
        <w:tc>
          <w:tcPr>
            <w:tcW w:w="1550" w:type="dxa"/>
            <w:shd w:val="clear" w:color="auto" w:fill="auto"/>
          </w:tcPr>
          <w:p w14:paraId="168E059C"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605,78</w:t>
            </w:r>
          </w:p>
        </w:tc>
        <w:tc>
          <w:tcPr>
            <w:tcW w:w="1410" w:type="dxa"/>
            <w:shd w:val="clear" w:color="auto" w:fill="auto"/>
          </w:tcPr>
          <w:p w14:paraId="617A01C5"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605,78</w:t>
            </w:r>
          </w:p>
        </w:tc>
      </w:tr>
      <w:tr w:rsidR="00EB2E33" w:rsidRPr="0023075B" w14:paraId="33E0D818" w14:textId="77777777" w:rsidTr="00BC5983">
        <w:tc>
          <w:tcPr>
            <w:tcW w:w="575" w:type="dxa"/>
            <w:shd w:val="clear" w:color="auto" w:fill="auto"/>
          </w:tcPr>
          <w:p w14:paraId="1F2287F2"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16.</w:t>
            </w:r>
          </w:p>
        </w:tc>
        <w:tc>
          <w:tcPr>
            <w:tcW w:w="4104" w:type="dxa"/>
            <w:shd w:val="clear" w:color="auto" w:fill="auto"/>
            <w:vAlign w:val="center"/>
          </w:tcPr>
          <w:p w14:paraId="0AC612CD" w14:textId="77777777" w:rsidR="00EB2E33" w:rsidRPr="0023075B" w:rsidRDefault="00EB2E33" w:rsidP="00BC5983">
            <w:pPr>
              <w:rPr>
                <w:rFonts w:ascii="Times New Roman" w:hAnsi="Times New Roman"/>
                <w:bCs/>
                <w:color w:val="000000"/>
                <w:sz w:val="20"/>
                <w:szCs w:val="20"/>
                <w:lang w:val="lt-LT" w:eastAsia="lt-LT"/>
              </w:rPr>
            </w:pPr>
            <w:r w:rsidRPr="0023075B">
              <w:rPr>
                <w:rFonts w:ascii="Times New Roman" w:hAnsi="Times New Roman"/>
                <w:bCs/>
                <w:color w:val="000000"/>
                <w:sz w:val="20"/>
                <w:szCs w:val="20"/>
                <w:lang w:val="lt-LT" w:eastAsia="lt-LT"/>
              </w:rPr>
              <w:t>Aromaterapinis rinkinys</w:t>
            </w:r>
          </w:p>
        </w:tc>
        <w:tc>
          <w:tcPr>
            <w:tcW w:w="1013" w:type="dxa"/>
            <w:shd w:val="clear" w:color="auto" w:fill="auto"/>
          </w:tcPr>
          <w:p w14:paraId="6BCC0BAD"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0DE8D773"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Kompl.</w:t>
            </w:r>
          </w:p>
        </w:tc>
        <w:tc>
          <w:tcPr>
            <w:tcW w:w="1550" w:type="dxa"/>
            <w:shd w:val="clear" w:color="auto" w:fill="auto"/>
          </w:tcPr>
          <w:p w14:paraId="389E03F6"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77,69</w:t>
            </w:r>
          </w:p>
        </w:tc>
        <w:tc>
          <w:tcPr>
            <w:tcW w:w="1410" w:type="dxa"/>
            <w:shd w:val="clear" w:color="auto" w:fill="auto"/>
          </w:tcPr>
          <w:p w14:paraId="210ABC27"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77,69</w:t>
            </w:r>
          </w:p>
        </w:tc>
      </w:tr>
      <w:tr w:rsidR="00EB2E33" w:rsidRPr="0023075B" w14:paraId="7FCBD67A" w14:textId="77777777" w:rsidTr="00BC5983">
        <w:tc>
          <w:tcPr>
            <w:tcW w:w="575" w:type="dxa"/>
            <w:shd w:val="clear" w:color="auto" w:fill="auto"/>
          </w:tcPr>
          <w:p w14:paraId="53CEE5D6"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17.</w:t>
            </w:r>
          </w:p>
        </w:tc>
        <w:tc>
          <w:tcPr>
            <w:tcW w:w="4104" w:type="dxa"/>
            <w:shd w:val="clear" w:color="auto" w:fill="auto"/>
            <w:vAlign w:val="center"/>
          </w:tcPr>
          <w:p w14:paraId="435429C5" w14:textId="77777777" w:rsidR="00EB2E33" w:rsidRPr="0023075B" w:rsidRDefault="00EB2E33" w:rsidP="00BC5983">
            <w:pPr>
              <w:rPr>
                <w:rFonts w:ascii="Times New Roman" w:hAnsi="Times New Roman"/>
                <w:bCs/>
                <w:color w:val="000000"/>
                <w:sz w:val="20"/>
                <w:szCs w:val="20"/>
                <w:lang w:val="lt-LT" w:eastAsia="lt-LT"/>
              </w:rPr>
            </w:pPr>
            <w:r w:rsidRPr="0023075B">
              <w:rPr>
                <w:rFonts w:ascii="Times New Roman" w:hAnsi="Times New Roman"/>
                <w:bCs/>
                <w:color w:val="000000"/>
                <w:sz w:val="20"/>
                <w:szCs w:val="20"/>
                <w:lang w:val="lt-LT" w:eastAsia="lt-LT"/>
              </w:rPr>
              <w:t>Ultragarsinis aromaterapinis difuzorius</w:t>
            </w:r>
          </w:p>
        </w:tc>
        <w:tc>
          <w:tcPr>
            <w:tcW w:w="1013" w:type="dxa"/>
            <w:shd w:val="clear" w:color="auto" w:fill="auto"/>
          </w:tcPr>
          <w:p w14:paraId="0ED33B0B"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588CCB9E"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2C6C5633"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71,08</w:t>
            </w:r>
          </w:p>
        </w:tc>
        <w:tc>
          <w:tcPr>
            <w:tcW w:w="1410" w:type="dxa"/>
            <w:shd w:val="clear" w:color="auto" w:fill="auto"/>
          </w:tcPr>
          <w:p w14:paraId="5333A849"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71,08</w:t>
            </w:r>
          </w:p>
        </w:tc>
      </w:tr>
      <w:tr w:rsidR="00EB2E33" w:rsidRPr="0023075B" w14:paraId="7CA08663" w14:textId="77777777" w:rsidTr="00BC5983">
        <w:tc>
          <w:tcPr>
            <w:tcW w:w="575" w:type="dxa"/>
            <w:shd w:val="clear" w:color="auto" w:fill="auto"/>
          </w:tcPr>
          <w:p w14:paraId="49EFFDFB"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18.</w:t>
            </w:r>
          </w:p>
        </w:tc>
        <w:tc>
          <w:tcPr>
            <w:tcW w:w="4104" w:type="dxa"/>
            <w:shd w:val="clear" w:color="auto" w:fill="auto"/>
            <w:vAlign w:val="center"/>
          </w:tcPr>
          <w:p w14:paraId="16EF632C" w14:textId="77777777" w:rsidR="00EB2E33" w:rsidRPr="0023075B" w:rsidRDefault="00EB2E33" w:rsidP="00BC5983">
            <w:pPr>
              <w:rPr>
                <w:rFonts w:ascii="Times New Roman" w:hAnsi="Times New Roman"/>
                <w:bCs/>
                <w:color w:val="000000"/>
                <w:sz w:val="20"/>
                <w:szCs w:val="20"/>
                <w:lang w:val="lt-LT" w:eastAsia="lt-LT"/>
              </w:rPr>
            </w:pPr>
            <w:r w:rsidRPr="0023075B">
              <w:rPr>
                <w:rFonts w:ascii="Times New Roman" w:hAnsi="Times New Roman"/>
                <w:bCs/>
                <w:color w:val="000000"/>
                <w:sz w:val="20"/>
                <w:szCs w:val="20"/>
                <w:lang w:val="lt-LT" w:eastAsia="lt-LT"/>
              </w:rPr>
              <w:t>Burbulų mašina</w:t>
            </w:r>
          </w:p>
        </w:tc>
        <w:tc>
          <w:tcPr>
            <w:tcW w:w="1013" w:type="dxa"/>
            <w:shd w:val="clear" w:color="auto" w:fill="auto"/>
          </w:tcPr>
          <w:p w14:paraId="78BC526B"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6BB2BEFE"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4355F44F"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232,23</w:t>
            </w:r>
          </w:p>
        </w:tc>
        <w:tc>
          <w:tcPr>
            <w:tcW w:w="1410" w:type="dxa"/>
            <w:shd w:val="clear" w:color="auto" w:fill="auto"/>
          </w:tcPr>
          <w:p w14:paraId="538A530A"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232,23</w:t>
            </w:r>
          </w:p>
        </w:tc>
      </w:tr>
      <w:tr w:rsidR="00EB2E33" w:rsidRPr="0023075B" w14:paraId="2A7CAE2B" w14:textId="77777777" w:rsidTr="00BC5983">
        <w:trPr>
          <w:trHeight w:val="225"/>
        </w:trPr>
        <w:tc>
          <w:tcPr>
            <w:tcW w:w="575" w:type="dxa"/>
            <w:shd w:val="clear" w:color="auto" w:fill="auto"/>
          </w:tcPr>
          <w:p w14:paraId="3550896A"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19.</w:t>
            </w:r>
          </w:p>
        </w:tc>
        <w:tc>
          <w:tcPr>
            <w:tcW w:w="4104" w:type="dxa"/>
            <w:shd w:val="clear" w:color="auto" w:fill="auto"/>
            <w:vAlign w:val="center"/>
          </w:tcPr>
          <w:p w14:paraId="6DB46E50" w14:textId="77777777" w:rsidR="00EB2E33" w:rsidRPr="0023075B" w:rsidRDefault="00EB2E33" w:rsidP="00BC5983">
            <w:pPr>
              <w:rPr>
                <w:rFonts w:ascii="Times New Roman" w:hAnsi="Times New Roman"/>
                <w:bCs/>
                <w:color w:val="000000"/>
                <w:sz w:val="20"/>
                <w:szCs w:val="20"/>
                <w:lang w:val="lt-LT" w:eastAsia="lt-LT"/>
              </w:rPr>
            </w:pPr>
            <w:r w:rsidRPr="0023075B">
              <w:rPr>
                <w:rFonts w:ascii="Times New Roman" w:hAnsi="Times New Roman"/>
                <w:bCs/>
                <w:color w:val="000000"/>
                <w:sz w:val="20"/>
                <w:szCs w:val="20"/>
                <w:lang w:val="lt-LT" w:eastAsia="lt-LT"/>
              </w:rPr>
              <w:t>Ventiliatorius</w:t>
            </w:r>
          </w:p>
        </w:tc>
        <w:tc>
          <w:tcPr>
            <w:tcW w:w="1013" w:type="dxa"/>
            <w:shd w:val="clear" w:color="auto" w:fill="auto"/>
          </w:tcPr>
          <w:p w14:paraId="3DF8E5DA"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1096C087"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0264B6D7"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208,26</w:t>
            </w:r>
          </w:p>
        </w:tc>
        <w:tc>
          <w:tcPr>
            <w:tcW w:w="1410" w:type="dxa"/>
            <w:shd w:val="clear" w:color="auto" w:fill="auto"/>
          </w:tcPr>
          <w:p w14:paraId="6CC707A1"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208,26</w:t>
            </w:r>
          </w:p>
        </w:tc>
      </w:tr>
      <w:tr w:rsidR="00EB2E33" w:rsidRPr="0023075B" w14:paraId="42A25BF6" w14:textId="77777777" w:rsidTr="00BC5983">
        <w:tc>
          <w:tcPr>
            <w:tcW w:w="575" w:type="dxa"/>
            <w:shd w:val="clear" w:color="auto" w:fill="auto"/>
          </w:tcPr>
          <w:p w14:paraId="0C3269C9"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20</w:t>
            </w:r>
          </w:p>
        </w:tc>
        <w:tc>
          <w:tcPr>
            <w:tcW w:w="4104" w:type="dxa"/>
            <w:shd w:val="clear" w:color="auto" w:fill="auto"/>
            <w:vAlign w:val="center"/>
          </w:tcPr>
          <w:p w14:paraId="05110669" w14:textId="77777777" w:rsidR="00EB2E33" w:rsidRPr="0023075B" w:rsidRDefault="00EB2E33" w:rsidP="00BC5983">
            <w:pPr>
              <w:rPr>
                <w:rFonts w:ascii="Times New Roman" w:hAnsi="Times New Roman"/>
                <w:bCs/>
                <w:color w:val="000000"/>
                <w:sz w:val="20"/>
                <w:szCs w:val="20"/>
                <w:lang w:val="lt-LT" w:eastAsia="lt-LT"/>
              </w:rPr>
            </w:pPr>
            <w:r w:rsidRPr="0023075B">
              <w:rPr>
                <w:rFonts w:ascii="Times New Roman" w:hAnsi="Times New Roman"/>
                <w:bCs/>
                <w:color w:val="000000"/>
                <w:sz w:val="20"/>
                <w:szCs w:val="20"/>
                <w:lang w:val="lt-LT" w:eastAsia="lt-LT"/>
              </w:rPr>
              <w:t>Vibroakustinė relaksacinė kėdė</w:t>
            </w:r>
          </w:p>
        </w:tc>
        <w:tc>
          <w:tcPr>
            <w:tcW w:w="1013" w:type="dxa"/>
            <w:shd w:val="clear" w:color="auto" w:fill="auto"/>
          </w:tcPr>
          <w:p w14:paraId="792F9B12"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2</w:t>
            </w:r>
          </w:p>
        </w:tc>
        <w:tc>
          <w:tcPr>
            <w:tcW w:w="1271" w:type="dxa"/>
            <w:shd w:val="clear" w:color="auto" w:fill="auto"/>
          </w:tcPr>
          <w:p w14:paraId="325CF2D5"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32DCA16F"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1308,26</w:t>
            </w:r>
          </w:p>
        </w:tc>
        <w:tc>
          <w:tcPr>
            <w:tcW w:w="1410" w:type="dxa"/>
            <w:shd w:val="clear" w:color="auto" w:fill="auto"/>
          </w:tcPr>
          <w:p w14:paraId="5529E0D0"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2616,52</w:t>
            </w:r>
          </w:p>
        </w:tc>
      </w:tr>
      <w:tr w:rsidR="00EB2E33" w:rsidRPr="0023075B" w14:paraId="35EECBF3" w14:textId="77777777" w:rsidTr="00BC5983">
        <w:tc>
          <w:tcPr>
            <w:tcW w:w="575" w:type="dxa"/>
            <w:shd w:val="clear" w:color="auto" w:fill="auto"/>
          </w:tcPr>
          <w:p w14:paraId="69AEC262"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21.</w:t>
            </w:r>
          </w:p>
        </w:tc>
        <w:tc>
          <w:tcPr>
            <w:tcW w:w="4104" w:type="dxa"/>
            <w:shd w:val="clear" w:color="auto" w:fill="auto"/>
            <w:vAlign w:val="center"/>
          </w:tcPr>
          <w:p w14:paraId="70641785" w14:textId="77777777" w:rsidR="00EB2E33" w:rsidRPr="0023075B" w:rsidRDefault="00EB2E33" w:rsidP="00BC5983">
            <w:pPr>
              <w:tabs>
                <w:tab w:val="left" w:pos="7395"/>
              </w:tabs>
              <w:rPr>
                <w:rFonts w:ascii="Times New Roman" w:hAnsi="Times New Roman"/>
                <w:sz w:val="20"/>
                <w:szCs w:val="20"/>
                <w:lang w:val="lt-LT"/>
              </w:rPr>
            </w:pPr>
            <w:r w:rsidRPr="0023075B">
              <w:rPr>
                <w:rFonts w:ascii="Times New Roman" w:hAnsi="Times New Roman"/>
                <w:sz w:val="20"/>
                <w:szCs w:val="20"/>
                <w:lang w:val="lt-LT"/>
              </w:rPr>
              <w:t>Led. juosta (luboms)</w:t>
            </w:r>
          </w:p>
        </w:tc>
        <w:tc>
          <w:tcPr>
            <w:tcW w:w="1013" w:type="dxa"/>
            <w:shd w:val="clear" w:color="auto" w:fill="auto"/>
          </w:tcPr>
          <w:p w14:paraId="4AE73510"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4</w:t>
            </w:r>
          </w:p>
        </w:tc>
        <w:tc>
          <w:tcPr>
            <w:tcW w:w="1271" w:type="dxa"/>
            <w:shd w:val="clear" w:color="auto" w:fill="auto"/>
          </w:tcPr>
          <w:p w14:paraId="22EB8872"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40DE4AE4"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476,86</w:t>
            </w:r>
          </w:p>
        </w:tc>
        <w:tc>
          <w:tcPr>
            <w:tcW w:w="1410" w:type="dxa"/>
            <w:shd w:val="clear" w:color="auto" w:fill="auto"/>
          </w:tcPr>
          <w:p w14:paraId="2AEBDFA0" w14:textId="77777777" w:rsidR="00EB2E33" w:rsidRPr="0023075B" w:rsidRDefault="00673C32"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1907,44</w:t>
            </w:r>
          </w:p>
        </w:tc>
      </w:tr>
      <w:tr w:rsidR="00EB2E33" w:rsidRPr="0023075B" w14:paraId="6B609CEA" w14:textId="77777777" w:rsidTr="00BC5983">
        <w:trPr>
          <w:trHeight w:val="207"/>
        </w:trPr>
        <w:tc>
          <w:tcPr>
            <w:tcW w:w="575" w:type="dxa"/>
            <w:shd w:val="clear" w:color="auto" w:fill="auto"/>
          </w:tcPr>
          <w:p w14:paraId="2513066A"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22.</w:t>
            </w:r>
          </w:p>
        </w:tc>
        <w:tc>
          <w:tcPr>
            <w:tcW w:w="4104" w:type="dxa"/>
            <w:shd w:val="clear" w:color="auto" w:fill="auto"/>
            <w:vAlign w:val="center"/>
          </w:tcPr>
          <w:p w14:paraId="65E9E1E1" w14:textId="77777777" w:rsidR="00EB2E33" w:rsidRPr="0023075B" w:rsidRDefault="00EB2E33" w:rsidP="00BC5983">
            <w:pPr>
              <w:tabs>
                <w:tab w:val="left" w:pos="7395"/>
              </w:tabs>
              <w:rPr>
                <w:rFonts w:ascii="Times New Roman" w:hAnsi="Times New Roman"/>
                <w:sz w:val="20"/>
                <w:szCs w:val="20"/>
                <w:lang w:val="lt-LT"/>
              </w:rPr>
            </w:pPr>
            <w:r w:rsidRPr="0023075B">
              <w:rPr>
                <w:rFonts w:ascii="Times New Roman" w:hAnsi="Times New Roman"/>
                <w:sz w:val="20"/>
                <w:szCs w:val="20"/>
                <w:lang w:val="lt-LT"/>
              </w:rPr>
              <w:t>Balso komandų rinkinys</w:t>
            </w:r>
          </w:p>
        </w:tc>
        <w:tc>
          <w:tcPr>
            <w:tcW w:w="1013" w:type="dxa"/>
            <w:shd w:val="clear" w:color="auto" w:fill="auto"/>
          </w:tcPr>
          <w:p w14:paraId="588B589E"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74D3841B"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Kompl.</w:t>
            </w:r>
          </w:p>
        </w:tc>
        <w:tc>
          <w:tcPr>
            <w:tcW w:w="1550" w:type="dxa"/>
            <w:shd w:val="clear" w:color="auto" w:fill="auto"/>
          </w:tcPr>
          <w:p w14:paraId="717FF06C" w14:textId="77777777" w:rsidR="00EB2E33" w:rsidRPr="0023075B" w:rsidRDefault="00061E0D"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260,33</w:t>
            </w:r>
          </w:p>
        </w:tc>
        <w:tc>
          <w:tcPr>
            <w:tcW w:w="1410" w:type="dxa"/>
            <w:shd w:val="clear" w:color="auto" w:fill="auto"/>
          </w:tcPr>
          <w:p w14:paraId="54375FBC" w14:textId="77777777" w:rsidR="00EB2E33" w:rsidRPr="0023075B" w:rsidRDefault="00061E0D"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260,33</w:t>
            </w:r>
          </w:p>
        </w:tc>
      </w:tr>
      <w:tr w:rsidR="00EB2E33" w:rsidRPr="0023075B" w14:paraId="7BD1BEF0" w14:textId="77777777" w:rsidTr="00BC5983">
        <w:trPr>
          <w:trHeight w:val="253"/>
        </w:trPr>
        <w:tc>
          <w:tcPr>
            <w:tcW w:w="575" w:type="dxa"/>
            <w:shd w:val="clear" w:color="auto" w:fill="auto"/>
          </w:tcPr>
          <w:p w14:paraId="7470B33E"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23.</w:t>
            </w:r>
          </w:p>
        </w:tc>
        <w:tc>
          <w:tcPr>
            <w:tcW w:w="4104" w:type="dxa"/>
            <w:shd w:val="clear" w:color="auto" w:fill="auto"/>
            <w:vAlign w:val="center"/>
          </w:tcPr>
          <w:p w14:paraId="229943A4" w14:textId="77777777" w:rsidR="00EB2E33" w:rsidRPr="0023075B" w:rsidRDefault="00EB2E33" w:rsidP="00BC5983">
            <w:pPr>
              <w:tabs>
                <w:tab w:val="left" w:pos="7395"/>
              </w:tabs>
              <w:rPr>
                <w:rFonts w:ascii="Times New Roman" w:hAnsi="Times New Roman"/>
                <w:sz w:val="20"/>
                <w:szCs w:val="20"/>
                <w:lang w:val="lt-LT"/>
              </w:rPr>
            </w:pPr>
            <w:r w:rsidRPr="0023075B">
              <w:rPr>
                <w:rFonts w:ascii="Times New Roman" w:hAnsi="Times New Roman"/>
                <w:sz w:val="20"/>
                <w:szCs w:val="20"/>
                <w:lang w:val="lt-LT"/>
              </w:rPr>
              <w:t>Pasunkinta antklodė</w:t>
            </w:r>
          </w:p>
        </w:tc>
        <w:tc>
          <w:tcPr>
            <w:tcW w:w="1013" w:type="dxa"/>
            <w:shd w:val="clear" w:color="auto" w:fill="auto"/>
          </w:tcPr>
          <w:p w14:paraId="6CC4B6A1"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519F2657"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618EA827" w14:textId="77777777" w:rsidR="00EB2E33" w:rsidRPr="0023075B" w:rsidRDefault="00061E0D"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148,76</w:t>
            </w:r>
          </w:p>
        </w:tc>
        <w:tc>
          <w:tcPr>
            <w:tcW w:w="1410" w:type="dxa"/>
            <w:shd w:val="clear" w:color="auto" w:fill="auto"/>
          </w:tcPr>
          <w:p w14:paraId="38D5C420" w14:textId="77777777" w:rsidR="00EB2E33" w:rsidRPr="0023075B" w:rsidRDefault="00061E0D"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148,76</w:t>
            </w:r>
          </w:p>
        </w:tc>
      </w:tr>
      <w:tr w:rsidR="00EB2E33" w:rsidRPr="0023075B" w14:paraId="315C0848" w14:textId="77777777" w:rsidTr="00BC5983">
        <w:tc>
          <w:tcPr>
            <w:tcW w:w="575" w:type="dxa"/>
            <w:shd w:val="clear" w:color="auto" w:fill="auto"/>
          </w:tcPr>
          <w:p w14:paraId="3896E9AF"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24.</w:t>
            </w:r>
          </w:p>
        </w:tc>
        <w:tc>
          <w:tcPr>
            <w:tcW w:w="4104" w:type="dxa"/>
            <w:shd w:val="clear" w:color="auto" w:fill="auto"/>
          </w:tcPr>
          <w:p w14:paraId="108FB904" w14:textId="77777777" w:rsidR="00EB2E33" w:rsidRPr="0023075B" w:rsidRDefault="00EB2E33" w:rsidP="00BC5983">
            <w:pPr>
              <w:rPr>
                <w:rFonts w:ascii="Times New Roman" w:hAnsi="Times New Roman"/>
                <w:bCs/>
                <w:sz w:val="20"/>
                <w:szCs w:val="20"/>
                <w:lang w:val="lt-LT"/>
              </w:rPr>
            </w:pPr>
            <w:r w:rsidRPr="0023075B">
              <w:rPr>
                <w:rFonts w:ascii="Times New Roman" w:eastAsia="Calibri" w:hAnsi="Times New Roman"/>
                <w:bCs/>
                <w:kern w:val="2"/>
                <w:sz w:val="20"/>
                <w:szCs w:val="20"/>
                <w:lang w:val="lt-LT" w:eastAsia="lt-LT"/>
              </w:rPr>
              <w:t xml:space="preserve">Sensorinio kambario įrangos montavimas </w:t>
            </w:r>
          </w:p>
        </w:tc>
        <w:tc>
          <w:tcPr>
            <w:tcW w:w="1013" w:type="dxa"/>
            <w:shd w:val="clear" w:color="auto" w:fill="auto"/>
          </w:tcPr>
          <w:p w14:paraId="74B98B24" w14:textId="77777777" w:rsidR="00EB2E33" w:rsidRPr="0023075B" w:rsidRDefault="00EB2E33" w:rsidP="00BC5983">
            <w:pPr>
              <w:widowControl w:val="0"/>
              <w:suppressAutoHyphens/>
              <w:jc w:val="center"/>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1</w:t>
            </w:r>
          </w:p>
        </w:tc>
        <w:tc>
          <w:tcPr>
            <w:tcW w:w="1271" w:type="dxa"/>
            <w:shd w:val="clear" w:color="auto" w:fill="auto"/>
          </w:tcPr>
          <w:p w14:paraId="0D1BE93B" w14:textId="77777777" w:rsidR="00EB2E33" w:rsidRPr="0023075B" w:rsidRDefault="00EB2E33" w:rsidP="00BC5983">
            <w:pPr>
              <w:widowControl w:val="0"/>
              <w:suppressAutoHyphens/>
              <w:ind w:right="-142"/>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Vnt.</w:t>
            </w:r>
          </w:p>
        </w:tc>
        <w:tc>
          <w:tcPr>
            <w:tcW w:w="1550" w:type="dxa"/>
            <w:shd w:val="clear" w:color="auto" w:fill="auto"/>
          </w:tcPr>
          <w:p w14:paraId="02CF275F" w14:textId="77777777" w:rsidR="00EB2E33" w:rsidRPr="0023075B" w:rsidRDefault="004F42F0"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100,00</w:t>
            </w:r>
          </w:p>
        </w:tc>
        <w:tc>
          <w:tcPr>
            <w:tcW w:w="1410" w:type="dxa"/>
            <w:shd w:val="clear" w:color="auto" w:fill="auto"/>
          </w:tcPr>
          <w:p w14:paraId="60261E0F" w14:textId="77777777" w:rsidR="00EB2E33" w:rsidRPr="0023075B" w:rsidRDefault="004F42F0"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100,00</w:t>
            </w:r>
          </w:p>
        </w:tc>
      </w:tr>
      <w:tr w:rsidR="00EB2E33" w:rsidRPr="0023075B" w14:paraId="589F9CCF" w14:textId="77777777" w:rsidTr="00BC5983">
        <w:tc>
          <w:tcPr>
            <w:tcW w:w="8513" w:type="dxa"/>
            <w:gridSpan w:val="5"/>
            <w:shd w:val="clear" w:color="auto" w:fill="auto"/>
          </w:tcPr>
          <w:p w14:paraId="32B6930A" w14:textId="77777777" w:rsidR="00EB2E33" w:rsidRPr="0023075B" w:rsidRDefault="00EB2E33" w:rsidP="00BC5983">
            <w:pPr>
              <w:widowControl w:val="0"/>
              <w:suppressAutoHyphens/>
              <w:jc w:val="right"/>
              <w:rPr>
                <w:rFonts w:ascii="Times New Roman" w:eastAsia="Lucida Sans Unicode" w:hAnsi="Times New Roman"/>
                <w:b/>
                <w:bCs/>
                <w:sz w:val="20"/>
                <w:szCs w:val="20"/>
                <w:lang w:val="lt-LT"/>
              </w:rPr>
            </w:pPr>
            <w:r w:rsidRPr="0023075B">
              <w:rPr>
                <w:rFonts w:ascii="Times New Roman" w:eastAsia="Lucida Sans Unicode" w:hAnsi="Times New Roman"/>
                <w:b/>
                <w:bCs/>
                <w:sz w:val="20"/>
                <w:szCs w:val="20"/>
                <w:lang w:val="lt-LT"/>
              </w:rPr>
              <w:t>Bendra pasiūlymo kaina, Eur (be PVM):</w:t>
            </w:r>
          </w:p>
        </w:tc>
        <w:tc>
          <w:tcPr>
            <w:tcW w:w="1410" w:type="dxa"/>
            <w:shd w:val="clear" w:color="auto" w:fill="auto"/>
          </w:tcPr>
          <w:p w14:paraId="2133BB27" w14:textId="77777777" w:rsidR="00EB2E33" w:rsidRPr="0023075B" w:rsidRDefault="000314E4"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25</w:t>
            </w:r>
            <w:r w:rsidR="004A003E">
              <w:rPr>
                <w:rFonts w:ascii="Times New Roman" w:eastAsia="Lucida Sans Unicode" w:hAnsi="Times New Roman"/>
                <w:sz w:val="20"/>
                <w:szCs w:val="20"/>
                <w:lang w:val="lt-LT"/>
              </w:rPr>
              <w:t>7</w:t>
            </w:r>
            <w:r>
              <w:rPr>
                <w:rFonts w:ascii="Times New Roman" w:eastAsia="Lucida Sans Unicode" w:hAnsi="Times New Roman"/>
                <w:sz w:val="20"/>
                <w:szCs w:val="20"/>
                <w:lang w:val="lt-LT"/>
              </w:rPr>
              <w:t>56,</w:t>
            </w:r>
            <w:r w:rsidR="00515F6F">
              <w:rPr>
                <w:rFonts w:ascii="Times New Roman" w:eastAsia="Lucida Sans Unicode" w:hAnsi="Times New Roman"/>
                <w:sz w:val="20"/>
                <w:szCs w:val="20"/>
                <w:lang w:val="lt-LT"/>
              </w:rPr>
              <w:t>18</w:t>
            </w:r>
          </w:p>
        </w:tc>
      </w:tr>
      <w:tr w:rsidR="00EB2E33" w:rsidRPr="0023075B" w14:paraId="5B09655C" w14:textId="77777777" w:rsidTr="00BC5983">
        <w:tc>
          <w:tcPr>
            <w:tcW w:w="8513" w:type="dxa"/>
            <w:gridSpan w:val="5"/>
            <w:shd w:val="clear" w:color="auto" w:fill="auto"/>
          </w:tcPr>
          <w:p w14:paraId="7E4FA2A3" w14:textId="77777777" w:rsidR="00EB2E33" w:rsidRPr="0023075B" w:rsidRDefault="00EB2E33" w:rsidP="00BC5983">
            <w:pPr>
              <w:widowControl w:val="0"/>
              <w:suppressAutoHyphens/>
              <w:jc w:val="right"/>
              <w:rPr>
                <w:rFonts w:ascii="Times New Roman" w:eastAsia="Lucida Sans Unicode" w:hAnsi="Times New Roman"/>
                <w:b/>
                <w:bCs/>
                <w:sz w:val="20"/>
                <w:szCs w:val="20"/>
                <w:lang w:val="lt-LT"/>
              </w:rPr>
            </w:pPr>
            <w:r w:rsidRPr="0023075B">
              <w:rPr>
                <w:rFonts w:ascii="Times New Roman" w:eastAsia="Lucida Sans Unicode" w:hAnsi="Times New Roman"/>
                <w:b/>
                <w:bCs/>
                <w:sz w:val="20"/>
                <w:szCs w:val="20"/>
                <w:lang w:val="lt-LT"/>
              </w:rPr>
              <w:t>PVM 21%:</w:t>
            </w:r>
          </w:p>
        </w:tc>
        <w:tc>
          <w:tcPr>
            <w:tcW w:w="1410" w:type="dxa"/>
            <w:shd w:val="clear" w:color="auto" w:fill="auto"/>
          </w:tcPr>
          <w:p w14:paraId="501F4791" w14:textId="77777777" w:rsidR="00EB2E33" w:rsidRPr="0023075B" w:rsidRDefault="00B439B0"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5408,80</w:t>
            </w:r>
          </w:p>
        </w:tc>
      </w:tr>
      <w:tr w:rsidR="00EB2E33" w:rsidRPr="0023075B" w14:paraId="5B07A8FE" w14:textId="77777777" w:rsidTr="00BC5983">
        <w:tc>
          <w:tcPr>
            <w:tcW w:w="8513" w:type="dxa"/>
            <w:gridSpan w:val="5"/>
            <w:shd w:val="clear" w:color="auto" w:fill="auto"/>
          </w:tcPr>
          <w:p w14:paraId="1282528A" w14:textId="77777777" w:rsidR="00EB2E33" w:rsidRPr="0023075B" w:rsidRDefault="00EB2E33" w:rsidP="00BC5983">
            <w:pPr>
              <w:widowControl w:val="0"/>
              <w:suppressAutoHyphens/>
              <w:jc w:val="right"/>
              <w:rPr>
                <w:rFonts w:ascii="Times New Roman" w:eastAsia="Lucida Sans Unicode" w:hAnsi="Times New Roman"/>
                <w:sz w:val="20"/>
                <w:szCs w:val="20"/>
                <w:lang w:val="lt-LT"/>
              </w:rPr>
            </w:pPr>
            <w:r w:rsidRPr="0023075B">
              <w:rPr>
                <w:rFonts w:ascii="Times New Roman" w:eastAsia="Lucida Sans Unicode" w:hAnsi="Times New Roman"/>
                <w:b/>
                <w:bCs/>
                <w:sz w:val="20"/>
                <w:szCs w:val="20"/>
                <w:lang w:val="lt-LT"/>
              </w:rPr>
              <w:t>Bendra pasiūlymo kaina, Eur (su PVM):</w:t>
            </w:r>
          </w:p>
        </w:tc>
        <w:tc>
          <w:tcPr>
            <w:tcW w:w="1410" w:type="dxa"/>
            <w:shd w:val="clear" w:color="auto" w:fill="auto"/>
          </w:tcPr>
          <w:p w14:paraId="2CA542FD" w14:textId="77777777" w:rsidR="00EB2E33" w:rsidRPr="0023075B" w:rsidRDefault="00B439B0" w:rsidP="0074019F">
            <w:pPr>
              <w:widowControl w:val="0"/>
              <w:suppressAutoHyphens/>
              <w:ind w:right="-142"/>
              <w:jc w:val="center"/>
              <w:rPr>
                <w:rFonts w:ascii="Times New Roman" w:eastAsia="Lucida Sans Unicode" w:hAnsi="Times New Roman"/>
                <w:sz w:val="20"/>
                <w:szCs w:val="20"/>
                <w:lang w:val="lt-LT"/>
              </w:rPr>
            </w:pPr>
            <w:r>
              <w:rPr>
                <w:rFonts w:ascii="Times New Roman" w:eastAsia="Lucida Sans Unicode" w:hAnsi="Times New Roman"/>
                <w:sz w:val="20"/>
                <w:szCs w:val="20"/>
                <w:lang w:val="lt-LT"/>
              </w:rPr>
              <w:t>31164,98</w:t>
            </w:r>
          </w:p>
        </w:tc>
      </w:tr>
    </w:tbl>
    <w:p w14:paraId="4FEB043F" w14:textId="77777777" w:rsidR="00EB2E33" w:rsidRPr="0023075B" w:rsidRDefault="00EB2E33" w:rsidP="00EB2E33">
      <w:pPr>
        <w:widowControl w:val="0"/>
        <w:suppressAutoHyphens/>
        <w:ind w:right="-227" w:firstLine="567"/>
        <w:jc w:val="both"/>
        <w:outlineLvl w:val="0"/>
        <w:rPr>
          <w:rFonts w:ascii="Times New Roman" w:eastAsia="Calibri" w:hAnsi="Times New Roman"/>
          <w:b/>
          <w:sz w:val="24"/>
          <w:lang w:val="lt-LT"/>
        </w:rPr>
      </w:pPr>
      <w:bookmarkStart w:id="6" w:name="_Hlk136941299"/>
    </w:p>
    <w:p w14:paraId="060EB4EA" w14:textId="77777777" w:rsidR="00EB2E33" w:rsidRPr="0023075B" w:rsidRDefault="00EB2E33" w:rsidP="00EB2E33">
      <w:pPr>
        <w:ind w:right="-227" w:firstLine="709"/>
        <w:jc w:val="both"/>
        <w:outlineLvl w:val="0"/>
        <w:rPr>
          <w:rFonts w:ascii="Times New Roman" w:eastAsia="Calibri" w:hAnsi="Times New Roman"/>
          <w:b/>
          <w:sz w:val="24"/>
          <w:lang w:val="lt-LT"/>
        </w:rPr>
      </w:pPr>
      <w:r w:rsidRPr="0023075B">
        <w:rPr>
          <w:rFonts w:ascii="Times New Roman" w:eastAsia="Calibri" w:hAnsi="Times New Roman"/>
          <w:b/>
          <w:sz w:val="24"/>
          <w:shd w:val="clear" w:color="auto" w:fill="FFFFFF"/>
          <w:lang w:val="lt-LT"/>
        </w:rPr>
        <w:t xml:space="preserve">Pasiūlymo kaina Eur (su PVM) žodžiais: </w:t>
      </w:r>
      <w:r w:rsidR="003E2671">
        <w:rPr>
          <w:rFonts w:ascii="Times New Roman" w:eastAsia="Calibri" w:hAnsi="Times New Roman"/>
          <w:bCs/>
          <w:sz w:val="24"/>
          <w:u w:val="single"/>
          <w:shd w:val="clear" w:color="auto" w:fill="FFFFFF"/>
          <w:lang w:val="lt-LT"/>
        </w:rPr>
        <w:t xml:space="preserve">Trisdešimt vienas tūkstantis </w:t>
      </w:r>
      <w:r w:rsidR="0074019F">
        <w:rPr>
          <w:rFonts w:ascii="Times New Roman" w:eastAsia="Calibri" w:hAnsi="Times New Roman"/>
          <w:bCs/>
          <w:sz w:val="24"/>
          <w:u w:val="single"/>
          <w:shd w:val="clear" w:color="auto" w:fill="FFFFFF"/>
          <w:lang w:val="lt-LT"/>
        </w:rPr>
        <w:t xml:space="preserve">vienas </w:t>
      </w:r>
      <w:r w:rsidR="003E2671">
        <w:rPr>
          <w:rFonts w:ascii="Times New Roman" w:eastAsia="Calibri" w:hAnsi="Times New Roman"/>
          <w:bCs/>
          <w:sz w:val="24"/>
          <w:u w:val="single"/>
          <w:shd w:val="clear" w:color="auto" w:fill="FFFFFF"/>
          <w:lang w:val="lt-LT"/>
        </w:rPr>
        <w:t xml:space="preserve">šimtas šešiasdešimt keturi </w:t>
      </w:r>
      <w:r w:rsidR="0074019F">
        <w:rPr>
          <w:rFonts w:ascii="Times New Roman" w:eastAsia="Calibri" w:hAnsi="Times New Roman"/>
          <w:bCs/>
          <w:sz w:val="24"/>
          <w:u w:val="single"/>
          <w:shd w:val="clear" w:color="auto" w:fill="FFFFFF"/>
          <w:lang w:val="lt-LT"/>
        </w:rPr>
        <w:t>eurai</w:t>
      </w:r>
      <w:r w:rsidR="003E2671">
        <w:rPr>
          <w:rFonts w:ascii="Times New Roman" w:eastAsia="Calibri" w:hAnsi="Times New Roman"/>
          <w:bCs/>
          <w:sz w:val="24"/>
          <w:u w:val="single"/>
          <w:shd w:val="clear" w:color="auto" w:fill="FFFFFF"/>
          <w:lang w:val="lt-LT"/>
        </w:rPr>
        <w:t xml:space="preserve"> </w:t>
      </w:r>
      <w:r w:rsidR="0074019F">
        <w:rPr>
          <w:rFonts w:ascii="Times New Roman" w:eastAsia="Calibri" w:hAnsi="Times New Roman"/>
          <w:bCs/>
          <w:sz w:val="24"/>
          <w:u w:val="single"/>
          <w:shd w:val="clear" w:color="auto" w:fill="FFFFFF"/>
          <w:lang w:val="lt-LT"/>
        </w:rPr>
        <w:t>devyniasdešimt aštuoni centai</w:t>
      </w:r>
      <w:r w:rsidR="003E2671">
        <w:rPr>
          <w:rFonts w:ascii="Times New Roman" w:eastAsia="Calibri" w:hAnsi="Times New Roman"/>
          <w:bCs/>
          <w:sz w:val="24"/>
          <w:u w:val="single"/>
          <w:shd w:val="clear" w:color="auto" w:fill="FFFFFF"/>
          <w:lang w:val="lt-LT"/>
        </w:rPr>
        <w:t xml:space="preserve">. </w:t>
      </w:r>
    </w:p>
    <w:p w14:paraId="7D3F282E" w14:textId="77777777" w:rsidR="00EB2E33" w:rsidRPr="0023075B" w:rsidRDefault="00EB2E33" w:rsidP="00EB2E33">
      <w:pPr>
        <w:ind w:left="-142"/>
        <w:jc w:val="both"/>
        <w:rPr>
          <w:rFonts w:ascii="Times New Roman" w:eastAsia="Calibri" w:hAnsi="Times New Roman"/>
          <w:iCs/>
          <w:sz w:val="20"/>
          <w:szCs w:val="20"/>
          <w:lang w:val="lt-LT" w:eastAsia="lt-LT"/>
        </w:rPr>
      </w:pPr>
    </w:p>
    <w:p w14:paraId="7AF56F3C" w14:textId="77777777" w:rsidR="00EB2E33" w:rsidRPr="0023075B" w:rsidRDefault="00EB2E33" w:rsidP="00EB2E33">
      <w:pPr>
        <w:ind w:firstLine="709"/>
        <w:contextualSpacing/>
        <w:jc w:val="both"/>
        <w:rPr>
          <w:rFonts w:ascii="Times New Roman" w:eastAsia="Calibri" w:hAnsi="Times New Roman"/>
          <w:sz w:val="24"/>
          <w:u w:val="single"/>
          <w:lang w:val="lt-LT" w:eastAsia="lt-LT"/>
        </w:rPr>
      </w:pPr>
      <w:r w:rsidRPr="0023075B">
        <w:rPr>
          <w:rFonts w:ascii="Times New Roman" w:eastAsia="Calibri" w:hAnsi="Times New Roman"/>
          <w:sz w:val="24"/>
          <w:lang w:val="lt-LT" w:eastAsia="lt-LT"/>
        </w:rPr>
        <w:t xml:space="preserve">6.6. Jei „PVM“ laukas nepildomas, nurodykite priežastis, dėl kurių PVM nemokamas: </w:t>
      </w:r>
    </w:p>
    <w:p w14:paraId="34B93AD2" w14:textId="77777777" w:rsidR="00EB2E33" w:rsidRPr="0023075B" w:rsidRDefault="00EB2E33" w:rsidP="00EB2E33">
      <w:pPr>
        <w:contextualSpacing/>
        <w:jc w:val="both"/>
        <w:rPr>
          <w:rFonts w:ascii="Times New Roman" w:eastAsia="Calibri" w:hAnsi="Times New Roman"/>
          <w:iCs/>
          <w:sz w:val="24"/>
          <w:lang w:val="lt-LT" w:eastAsia="lt-LT"/>
        </w:rPr>
      </w:pPr>
      <w:r w:rsidRPr="0023075B">
        <w:rPr>
          <w:rFonts w:ascii="Times New Roman" w:eastAsia="Calibri" w:hAnsi="Times New Roman"/>
          <w:sz w:val="24"/>
          <w:u w:val="single"/>
          <w:lang w:val="lt-LT" w:eastAsia="lt-LT"/>
        </w:rPr>
        <w:tab/>
      </w:r>
      <w:r w:rsidRPr="0023075B">
        <w:rPr>
          <w:rFonts w:ascii="Times New Roman" w:eastAsia="Calibri" w:hAnsi="Times New Roman"/>
          <w:sz w:val="24"/>
          <w:u w:val="single"/>
          <w:lang w:val="lt-LT" w:eastAsia="lt-LT"/>
        </w:rPr>
        <w:tab/>
      </w:r>
      <w:r w:rsidRPr="0023075B">
        <w:rPr>
          <w:rFonts w:ascii="Times New Roman" w:eastAsia="Calibri" w:hAnsi="Times New Roman"/>
          <w:sz w:val="24"/>
          <w:u w:val="single"/>
          <w:lang w:val="lt-LT" w:eastAsia="lt-LT"/>
        </w:rPr>
        <w:tab/>
      </w:r>
      <w:r w:rsidRPr="0023075B">
        <w:rPr>
          <w:rFonts w:ascii="Times New Roman" w:eastAsia="Calibri" w:hAnsi="Times New Roman"/>
          <w:sz w:val="24"/>
          <w:u w:val="single"/>
          <w:lang w:val="lt-LT" w:eastAsia="lt-LT"/>
        </w:rPr>
        <w:tab/>
      </w:r>
      <w:r w:rsidRPr="0023075B">
        <w:rPr>
          <w:rFonts w:ascii="Times New Roman" w:eastAsia="Calibri" w:hAnsi="Times New Roman"/>
          <w:sz w:val="24"/>
          <w:u w:val="single"/>
          <w:lang w:val="lt-LT" w:eastAsia="lt-LT"/>
        </w:rPr>
        <w:tab/>
      </w:r>
      <w:r w:rsidRPr="0023075B">
        <w:rPr>
          <w:rFonts w:ascii="Times New Roman" w:eastAsia="Calibri" w:hAnsi="Times New Roman"/>
          <w:sz w:val="24"/>
          <w:u w:val="single"/>
          <w:lang w:val="lt-LT" w:eastAsia="lt-LT"/>
        </w:rPr>
        <w:tab/>
        <w:t>____</w:t>
      </w:r>
      <w:r w:rsidRPr="0023075B">
        <w:rPr>
          <w:rFonts w:ascii="Times New Roman" w:eastAsia="Calibri" w:hAnsi="Times New Roman"/>
          <w:sz w:val="24"/>
          <w:u w:val="single"/>
          <w:lang w:val="lt-LT" w:eastAsia="lt-LT"/>
        </w:rPr>
        <w:tab/>
        <w:t>____</w:t>
      </w:r>
    </w:p>
    <w:p w14:paraId="41126507" w14:textId="77777777" w:rsidR="00EB2E33" w:rsidRPr="0023075B" w:rsidRDefault="00EB2E33" w:rsidP="00EB2E33">
      <w:pPr>
        <w:tabs>
          <w:tab w:val="left" w:pos="993"/>
        </w:tabs>
        <w:ind w:firstLine="709"/>
        <w:contextualSpacing/>
        <w:jc w:val="both"/>
        <w:rPr>
          <w:rFonts w:ascii="Times New Roman" w:hAnsi="Times New Roman"/>
          <w:bCs/>
          <w:sz w:val="24"/>
          <w:lang w:val="lt-LT"/>
        </w:rPr>
      </w:pPr>
      <w:r w:rsidRPr="0023075B">
        <w:rPr>
          <w:rFonts w:ascii="Times New Roman" w:hAnsi="Times New Roman"/>
          <w:bCs/>
          <w:sz w:val="24"/>
          <w:lang w:val="lt-LT"/>
        </w:rPr>
        <w:t>6.7. Neįkainavus kurių nors prekių arba nenumačius išlaidų technologiškai būtiniems procesams atlikti, numatytiems pateiktoje techninėje dokumentacijoje, laikoma kad šias prekes pasiūlymą pateikęs dalyvis atlieka savo sąskaita.</w:t>
      </w:r>
    </w:p>
    <w:p w14:paraId="79BA961B" w14:textId="77777777" w:rsidR="00EB2E33" w:rsidRPr="0023075B" w:rsidRDefault="00EB2E33" w:rsidP="00EB2E33">
      <w:pPr>
        <w:tabs>
          <w:tab w:val="left" w:pos="993"/>
        </w:tabs>
        <w:ind w:firstLine="709"/>
        <w:contextualSpacing/>
        <w:jc w:val="both"/>
        <w:rPr>
          <w:rFonts w:ascii="Times New Roman" w:hAnsi="Times New Roman"/>
          <w:bCs/>
          <w:sz w:val="24"/>
          <w:lang w:val="lt-LT"/>
        </w:rPr>
      </w:pPr>
    </w:p>
    <w:p w14:paraId="061D7E7A" w14:textId="77777777" w:rsidR="00EB2E33" w:rsidRPr="0023075B" w:rsidRDefault="00EB2E33" w:rsidP="00EB2E33">
      <w:pPr>
        <w:tabs>
          <w:tab w:val="left" w:pos="993"/>
        </w:tabs>
        <w:ind w:firstLine="709"/>
        <w:contextualSpacing/>
        <w:jc w:val="both"/>
        <w:rPr>
          <w:rFonts w:ascii="Times New Roman" w:hAnsi="Times New Roman"/>
          <w:bCs/>
          <w:sz w:val="24"/>
          <w:lang w:val="lt-LT"/>
        </w:rPr>
      </w:pPr>
      <w:r w:rsidRPr="0023075B">
        <w:rPr>
          <w:rFonts w:ascii="Times New Roman" w:hAnsi="Times New Roman"/>
          <w:b/>
          <w:sz w:val="24"/>
          <w:lang w:val="lt-LT"/>
        </w:rPr>
        <w:t xml:space="preserve">7. </w:t>
      </w:r>
      <w:r w:rsidRPr="0023075B">
        <w:rPr>
          <w:rFonts w:ascii="Times New Roman" w:hAnsi="Times New Roman"/>
          <w:b/>
          <w:sz w:val="24"/>
          <w:lang w:val="lt-LT"/>
        </w:rPr>
        <w:tab/>
      </w:r>
      <w:r w:rsidRPr="0023075B">
        <w:rPr>
          <w:rFonts w:ascii="Times New Roman" w:hAnsi="Times New Roman"/>
          <w:b/>
          <w:bCs/>
          <w:iCs/>
          <w:sz w:val="24"/>
          <w:lang w:val="lt-LT"/>
        </w:rPr>
        <w:t>Siūlomų prekių  atitikties techninės charakteristikos lentelė (</w:t>
      </w:r>
      <w:r w:rsidRPr="0023075B">
        <w:rPr>
          <w:rFonts w:ascii="Times New Roman" w:hAnsi="Times New Roman"/>
          <w:b/>
          <w:bCs/>
          <w:iCs/>
          <w:sz w:val="24"/>
          <w:u w:val="single"/>
          <w:lang w:val="lt-LT"/>
        </w:rPr>
        <w:t>privaloma užpildyti</w:t>
      </w:r>
      <w:r w:rsidRPr="0023075B">
        <w:rPr>
          <w:rFonts w:ascii="Times New Roman" w:hAnsi="Times New Roman"/>
          <w:b/>
          <w:bCs/>
          <w:iCs/>
          <w:sz w:val="24"/>
          <w:lang w:val="lt-LT"/>
        </w:rPr>
        <w:t>):</w:t>
      </w:r>
    </w:p>
    <w:p w14:paraId="3489BAC1" w14:textId="77777777" w:rsidR="00EB2E33" w:rsidRPr="0023075B" w:rsidRDefault="00EB2E33" w:rsidP="00EB2E33">
      <w:pPr>
        <w:tabs>
          <w:tab w:val="left" w:pos="993"/>
        </w:tabs>
        <w:ind w:firstLine="709"/>
        <w:contextualSpacing/>
        <w:jc w:val="both"/>
        <w:rPr>
          <w:rFonts w:ascii="Times New Roman" w:hAnsi="Times New Roman"/>
          <w:b/>
          <w:bCs/>
          <w:iCs/>
          <w:sz w:val="24"/>
          <w:lang w:val="lt-LT"/>
        </w:rPr>
      </w:pPr>
    </w:p>
    <w:tbl>
      <w:tblPr>
        <w:tblW w:w="10485" w:type="dxa"/>
        <w:jc w:val="center"/>
        <w:tblLayout w:type="fixed"/>
        <w:tblLook w:val="04A0" w:firstRow="1" w:lastRow="0" w:firstColumn="1" w:lastColumn="0" w:noHBand="0" w:noVBand="1"/>
      </w:tblPr>
      <w:tblGrid>
        <w:gridCol w:w="704"/>
        <w:gridCol w:w="2126"/>
        <w:gridCol w:w="3969"/>
        <w:gridCol w:w="3686"/>
      </w:tblGrid>
      <w:tr w:rsidR="00EB2E33" w:rsidRPr="0023075B" w14:paraId="481A26A6" w14:textId="77777777" w:rsidTr="00EB2E33">
        <w:trPr>
          <w:trHeight w:val="667"/>
          <w:jc w:val="center"/>
        </w:trPr>
        <w:tc>
          <w:tcPr>
            <w:tcW w:w="704" w:type="dxa"/>
            <w:tcBorders>
              <w:top w:val="single" w:sz="4" w:space="0" w:color="auto"/>
              <w:left w:val="single" w:sz="4" w:space="0" w:color="auto"/>
              <w:bottom w:val="single" w:sz="4" w:space="0" w:color="auto"/>
              <w:right w:val="single" w:sz="4" w:space="0" w:color="auto"/>
            </w:tcBorders>
            <w:shd w:val="clear" w:color="auto" w:fill="C1E4F5"/>
            <w:vAlign w:val="center"/>
            <w:hideMark/>
          </w:tcPr>
          <w:p w14:paraId="22CE4CF1" w14:textId="77777777" w:rsidR="00EB2E33" w:rsidRPr="0023075B" w:rsidRDefault="00EB2E33" w:rsidP="00BC5983">
            <w:pPr>
              <w:tabs>
                <w:tab w:val="left" w:pos="426"/>
                <w:tab w:val="left" w:pos="993"/>
              </w:tabs>
              <w:rPr>
                <w:rFonts w:ascii="Times New Roman" w:hAnsi="Times New Roman"/>
                <w:b/>
                <w:sz w:val="20"/>
                <w:szCs w:val="20"/>
                <w:lang w:val="lt-LT"/>
              </w:rPr>
            </w:pPr>
            <w:r w:rsidRPr="0023075B">
              <w:rPr>
                <w:rFonts w:ascii="Times New Roman" w:hAnsi="Times New Roman"/>
                <w:b/>
                <w:sz w:val="20"/>
                <w:szCs w:val="20"/>
                <w:lang w:val="lt-LT"/>
              </w:rPr>
              <w:t>Eil.</w:t>
            </w:r>
          </w:p>
          <w:p w14:paraId="5F6A7052" w14:textId="77777777" w:rsidR="00EB2E33" w:rsidRPr="0023075B" w:rsidRDefault="00EB2E33" w:rsidP="00BC5983">
            <w:pPr>
              <w:suppressAutoHyphens/>
              <w:rPr>
                <w:rFonts w:ascii="Times New Roman" w:hAnsi="Times New Roman"/>
                <w:b/>
                <w:bCs/>
                <w:color w:val="000000"/>
                <w:sz w:val="20"/>
                <w:szCs w:val="20"/>
                <w:lang w:val="lt-LT" w:eastAsia="lt-LT"/>
              </w:rPr>
            </w:pPr>
            <w:r w:rsidRPr="0023075B">
              <w:rPr>
                <w:rFonts w:ascii="Times New Roman" w:hAnsi="Times New Roman"/>
                <w:b/>
                <w:sz w:val="20"/>
                <w:szCs w:val="20"/>
                <w:lang w:val="lt-LT"/>
              </w:rPr>
              <w:t>Nr.</w:t>
            </w:r>
          </w:p>
        </w:tc>
        <w:tc>
          <w:tcPr>
            <w:tcW w:w="6095" w:type="dxa"/>
            <w:gridSpan w:val="2"/>
            <w:tcBorders>
              <w:top w:val="single" w:sz="4" w:space="0" w:color="auto"/>
              <w:left w:val="single" w:sz="4" w:space="0" w:color="auto"/>
              <w:bottom w:val="single" w:sz="4" w:space="0" w:color="auto"/>
              <w:right w:val="single" w:sz="4" w:space="0" w:color="auto"/>
            </w:tcBorders>
            <w:shd w:val="clear" w:color="auto" w:fill="C1E4F5"/>
            <w:vAlign w:val="center"/>
          </w:tcPr>
          <w:p w14:paraId="1163F187" w14:textId="77777777" w:rsidR="00EB2E33" w:rsidRPr="0023075B" w:rsidRDefault="00EB2E33" w:rsidP="00BC5983">
            <w:pPr>
              <w:suppressAutoHyphens/>
              <w:jc w:val="center"/>
              <w:rPr>
                <w:rFonts w:ascii="Times New Roman" w:hAnsi="Times New Roman"/>
                <w:b/>
                <w:bCs/>
                <w:color w:val="000000"/>
                <w:sz w:val="20"/>
                <w:szCs w:val="20"/>
                <w:lang w:val="lt-LT" w:eastAsia="lt-LT"/>
              </w:rPr>
            </w:pPr>
            <w:r w:rsidRPr="0023075B">
              <w:rPr>
                <w:rFonts w:ascii="Times New Roman" w:hAnsi="Times New Roman"/>
                <w:b/>
                <w:bCs/>
                <w:sz w:val="20"/>
                <w:szCs w:val="20"/>
                <w:lang w:val="lt-LT"/>
              </w:rPr>
              <w:t>Pirkimo dokumentuose nustatyti prekių techniniai rodikliai</w:t>
            </w:r>
          </w:p>
        </w:tc>
        <w:tc>
          <w:tcPr>
            <w:tcW w:w="3686" w:type="dxa"/>
            <w:tcBorders>
              <w:top w:val="single" w:sz="4" w:space="0" w:color="auto"/>
              <w:left w:val="single" w:sz="4" w:space="0" w:color="auto"/>
              <w:bottom w:val="single" w:sz="4" w:space="0" w:color="auto"/>
              <w:right w:val="single" w:sz="4" w:space="0" w:color="auto"/>
            </w:tcBorders>
            <w:shd w:val="clear" w:color="auto" w:fill="C1E4F5"/>
            <w:vAlign w:val="center"/>
          </w:tcPr>
          <w:p w14:paraId="4235858F" w14:textId="77777777" w:rsidR="00EB2E33" w:rsidRPr="0023075B" w:rsidRDefault="00EB2E33" w:rsidP="00BC5983">
            <w:pPr>
              <w:tabs>
                <w:tab w:val="left" w:pos="426"/>
                <w:tab w:val="left" w:pos="993"/>
              </w:tabs>
              <w:jc w:val="both"/>
              <w:rPr>
                <w:rFonts w:ascii="Times New Roman" w:hAnsi="Times New Roman"/>
                <w:b/>
                <w:sz w:val="20"/>
                <w:szCs w:val="20"/>
                <w:lang w:val="lt-LT"/>
              </w:rPr>
            </w:pPr>
            <w:r w:rsidRPr="0023075B">
              <w:rPr>
                <w:rFonts w:ascii="Times New Roman" w:hAnsi="Times New Roman"/>
                <w:b/>
                <w:sz w:val="20"/>
                <w:szCs w:val="20"/>
                <w:lang w:val="lt-LT"/>
              </w:rPr>
              <w:t xml:space="preserve">Tiekėjo siūlomų prekių techninės charakteristikos (privaloma </w:t>
            </w:r>
            <w:r w:rsidRPr="0023075B">
              <w:rPr>
                <w:rFonts w:ascii="Times New Roman" w:hAnsi="Times New Roman"/>
                <w:b/>
                <w:sz w:val="20"/>
                <w:szCs w:val="20"/>
                <w:u w:val="single"/>
                <w:lang w:val="lt-LT"/>
              </w:rPr>
              <w:t>išsamiai aprašyti</w:t>
            </w:r>
            <w:r w:rsidRPr="0023075B">
              <w:rPr>
                <w:rFonts w:ascii="Times New Roman" w:hAnsi="Times New Roman"/>
                <w:b/>
                <w:sz w:val="20"/>
                <w:szCs w:val="20"/>
                <w:lang w:val="lt-LT"/>
              </w:rPr>
              <w:t xml:space="preserve"> siūlomų prekių technines charakteristikas. </w:t>
            </w:r>
          </w:p>
          <w:p w14:paraId="1A519DA9" w14:textId="77777777" w:rsidR="00EB2E33" w:rsidRPr="0023075B" w:rsidRDefault="00EB2E33" w:rsidP="00BC5983">
            <w:pPr>
              <w:suppressAutoHyphens/>
              <w:jc w:val="both"/>
              <w:rPr>
                <w:rFonts w:ascii="Times New Roman" w:hAnsi="Times New Roman"/>
                <w:b/>
                <w:bCs/>
                <w:color w:val="000000"/>
                <w:sz w:val="20"/>
                <w:szCs w:val="20"/>
                <w:lang w:val="lt-LT" w:eastAsia="lt-LT"/>
              </w:rPr>
            </w:pPr>
            <w:r w:rsidRPr="0023075B">
              <w:rPr>
                <w:rFonts w:ascii="Times New Roman" w:hAnsi="Times New Roman"/>
                <w:b/>
                <w:sz w:val="20"/>
                <w:szCs w:val="20"/>
                <w:lang w:val="lt-LT"/>
              </w:rPr>
              <w:t>Pasiūlymai, kuriuose bus įrašyta Taip/Ne/Atitinka, bus atmesti kaip neatitinkantys reikalavimų)</w:t>
            </w:r>
          </w:p>
        </w:tc>
      </w:tr>
      <w:tr w:rsidR="00EB2E33" w:rsidRPr="0023075B" w14:paraId="2C5DBCEF" w14:textId="77777777" w:rsidTr="00BC5983">
        <w:trPr>
          <w:trHeight w:val="54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49885F" w14:textId="77777777" w:rsidR="00EB2E33" w:rsidRPr="0023075B" w:rsidRDefault="00EB2E33" w:rsidP="00BC5983">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1.</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60164B9"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b/>
                <w:bCs/>
                <w:color w:val="000000"/>
                <w:sz w:val="20"/>
                <w:szCs w:val="20"/>
                <w:lang w:val="lt-LT" w:eastAsia="lt-LT"/>
              </w:rPr>
              <w:t>Sistema apjungianti multisensorinės priemonės</w:t>
            </w:r>
          </w:p>
        </w:tc>
        <w:tc>
          <w:tcPr>
            <w:tcW w:w="3686" w:type="dxa"/>
            <w:tcBorders>
              <w:top w:val="single" w:sz="4" w:space="0" w:color="auto"/>
              <w:left w:val="single" w:sz="4" w:space="0" w:color="auto"/>
              <w:bottom w:val="single" w:sz="4" w:space="0" w:color="auto"/>
              <w:right w:val="single" w:sz="4" w:space="0" w:color="auto"/>
            </w:tcBorders>
            <w:vAlign w:val="center"/>
          </w:tcPr>
          <w:p w14:paraId="0E82009A" w14:textId="77777777" w:rsidR="00EB2E33" w:rsidRPr="0023075B" w:rsidRDefault="00EB2E33" w:rsidP="00BC5983">
            <w:pPr>
              <w:rPr>
                <w:rFonts w:ascii="Times New Roman" w:hAnsi="Times New Roman"/>
                <w:color w:val="000000"/>
                <w:sz w:val="20"/>
                <w:szCs w:val="20"/>
                <w:lang w:val="lt-LT" w:eastAsia="lt-LT"/>
              </w:rPr>
            </w:pPr>
          </w:p>
        </w:tc>
      </w:tr>
      <w:tr w:rsidR="00EB2E33" w:rsidRPr="0023075B" w14:paraId="2E1C4D17" w14:textId="77777777" w:rsidTr="00BC5983">
        <w:trPr>
          <w:trHeight w:val="37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25DE04"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1.1</w:t>
            </w:r>
          </w:p>
        </w:tc>
        <w:tc>
          <w:tcPr>
            <w:tcW w:w="2126" w:type="dxa"/>
            <w:tcBorders>
              <w:top w:val="single" w:sz="4" w:space="0" w:color="auto"/>
              <w:left w:val="single" w:sz="4" w:space="0" w:color="auto"/>
              <w:bottom w:val="single" w:sz="4" w:space="0" w:color="auto"/>
              <w:right w:val="single" w:sz="4" w:space="0" w:color="auto"/>
            </w:tcBorders>
            <w:vAlign w:val="center"/>
          </w:tcPr>
          <w:p w14:paraId="7EC2F3F9"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bCs/>
                <w:sz w:val="20"/>
                <w:szCs w:val="20"/>
                <w:lang w:val="lt-LT"/>
              </w:rPr>
              <w:t>Gamintojas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16A453"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bCs/>
                <w:sz w:val="20"/>
                <w:szCs w:val="20"/>
                <w:lang w:val="lt-LT"/>
              </w:rPr>
              <w:t>Tiekėjas turi nurodyti gamintoją.</w:t>
            </w:r>
          </w:p>
        </w:tc>
        <w:tc>
          <w:tcPr>
            <w:tcW w:w="3686" w:type="dxa"/>
            <w:tcBorders>
              <w:top w:val="single" w:sz="4" w:space="0" w:color="auto"/>
              <w:left w:val="single" w:sz="4" w:space="0" w:color="auto"/>
              <w:bottom w:val="single" w:sz="4" w:space="0" w:color="auto"/>
              <w:right w:val="single" w:sz="4" w:space="0" w:color="auto"/>
            </w:tcBorders>
            <w:vAlign w:val="center"/>
          </w:tcPr>
          <w:p w14:paraId="37AACA36" w14:textId="77777777" w:rsidR="00EB2E33" w:rsidRPr="0023075B" w:rsidRDefault="00B7679E" w:rsidP="00BC5983">
            <w:pPr>
              <w:rPr>
                <w:rFonts w:ascii="Times New Roman" w:hAnsi="Times New Roman"/>
                <w:color w:val="000000"/>
                <w:sz w:val="20"/>
                <w:szCs w:val="20"/>
                <w:lang w:val="lt-LT" w:eastAsia="lt-LT"/>
              </w:rPr>
            </w:pPr>
            <w:r>
              <w:rPr>
                <w:rFonts w:ascii="Times New Roman" w:hAnsi="Times New Roman"/>
                <w:i/>
                <w:iCs/>
                <w:sz w:val="20"/>
                <w:szCs w:val="20"/>
                <w:lang w:val="lt-LT"/>
              </w:rPr>
              <w:t>QINERA</w:t>
            </w:r>
          </w:p>
        </w:tc>
      </w:tr>
      <w:tr w:rsidR="00EB2E33" w:rsidRPr="0023075B" w14:paraId="3F70ED46" w14:textId="77777777" w:rsidTr="00BC5983">
        <w:trPr>
          <w:trHeight w:val="40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C62C2C"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1.2</w:t>
            </w:r>
          </w:p>
        </w:tc>
        <w:tc>
          <w:tcPr>
            <w:tcW w:w="2126" w:type="dxa"/>
            <w:tcBorders>
              <w:top w:val="single" w:sz="4" w:space="0" w:color="auto"/>
              <w:left w:val="single" w:sz="4" w:space="0" w:color="auto"/>
              <w:bottom w:val="single" w:sz="4" w:space="0" w:color="auto"/>
              <w:right w:val="single" w:sz="4" w:space="0" w:color="auto"/>
            </w:tcBorders>
            <w:vAlign w:val="center"/>
          </w:tcPr>
          <w:p w14:paraId="63994C07"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bCs/>
                <w:sz w:val="20"/>
                <w:szCs w:val="20"/>
                <w:lang w:val="lt-LT"/>
              </w:rPr>
              <w:t>Siūlomas modelis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06A3A7"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bCs/>
                <w:sz w:val="20"/>
                <w:szCs w:val="20"/>
                <w:lang w:val="lt-LT"/>
              </w:rPr>
              <w:t>Tiekėjas turi nurodyti konkretų modelį.</w:t>
            </w:r>
          </w:p>
        </w:tc>
        <w:tc>
          <w:tcPr>
            <w:tcW w:w="3686" w:type="dxa"/>
            <w:tcBorders>
              <w:top w:val="single" w:sz="4" w:space="0" w:color="auto"/>
              <w:left w:val="single" w:sz="4" w:space="0" w:color="auto"/>
              <w:bottom w:val="single" w:sz="4" w:space="0" w:color="auto"/>
              <w:right w:val="single" w:sz="4" w:space="0" w:color="auto"/>
            </w:tcBorders>
            <w:vAlign w:val="center"/>
          </w:tcPr>
          <w:p w14:paraId="18C101DB" w14:textId="77777777" w:rsidR="00EB2E33" w:rsidRPr="0023075B" w:rsidRDefault="008079A1" w:rsidP="00BC5983">
            <w:pPr>
              <w:rPr>
                <w:rFonts w:ascii="Times New Roman" w:hAnsi="Times New Roman"/>
                <w:i/>
                <w:iCs/>
                <w:sz w:val="20"/>
                <w:szCs w:val="20"/>
                <w:lang w:val="lt-LT"/>
              </w:rPr>
            </w:pPr>
            <w:r>
              <w:rPr>
                <w:rFonts w:ascii="Times New Roman" w:hAnsi="Times New Roman"/>
                <w:i/>
                <w:iCs/>
                <w:sz w:val="20"/>
                <w:szCs w:val="20"/>
                <w:lang w:val="lt-LT"/>
              </w:rPr>
              <w:t>QINERA</w:t>
            </w:r>
          </w:p>
        </w:tc>
      </w:tr>
      <w:tr w:rsidR="00EB2E33" w:rsidRPr="0023075B" w14:paraId="55EAC71E" w14:textId="77777777" w:rsidTr="00BC5983">
        <w:trPr>
          <w:trHeight w:val="41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4B718A"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1.3</w:t>
            </w:r>
          </w:p>
        </w:tc>
        <w:tc>
          <w:tcPr>
            <w:tcW w:w="2126" w:type="dxa"/>
            <w:tcBorders>
              <w:top w:val="single" w:sz="4" w:space="0" w:color="auto"/>
              <w:left w:val="single" w:sz="4" w:space="0" w:color="auto"/>
              <w:bottom w:val="single" w:sz="4" w:space="0" w:color="auto"/>
              <w:right w:val="single" w:sz="4" w:space="0" w:color="auto"/>
            </w:tcBorders>
            <w:vAlign w:val="center"/>
          </w:tcPr>
          <w:p w14:paraId="6B4FB68A"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Kompiuteris/serveris integruotas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1AAC30"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Procesorius turi turėti ne mažiau 5000 benchmark, 32GB RAM, Vaizdo išėjimai turi būti D-Sub, DVI, HDMI. Audio turi būti ne mažiau kaip iki 7.1, Lan 1000 Mbit, SSD 240GB, HDD 1TB, turi būti Windows 10 Pro.  </w:t>
            </w:r>
          </w:p>
        </w:tc>
        <w:tc>
          <w:tcPr>
            <w:tcW w:w="3686" w:type="dxa"/>
            <w:tcBorders>
              <w:top w:val="single" w:sz="4" w:space="0" w:color="auto"/>
              <w:left w:val="single" w:sz="4" w:space="0" w:color="auto"/>
              <w:bottom w:val="single" w:sz="4" w:space="0" w:color="auto"/>
              <w:right w:val="single" w:sz="4" w:space="0" w:color="auto"/>
            </w:tcBorders>
            <w:vAlign w:val="center"/>
          </w:tcPr>
          <w:p w14:paraId="564CA88B" w14:textId="77777777" w:rsidR="00EB2E33" w:rsidRPr="0023075B" w:rsidRDefault="00AD2116" w:rsidP="00BC5983">
            <w:pPr>
              <w:rPr>
                <w:rFonts w:ascii="Times New Roman" w:hAnsi="Times New Roman"/>
                <w:i/>
                <w:iCs/>
                <w:sz w:val="20"/>
                <w:szCs w:val="20"/>
                <w:lang w:val="lt-LT"/>
              </w:rPr>
            </w:pPr>
            <w:r w:rsidRPr="0023075B">
              <w:rPr>
                <w:rFonts w:ascii="Times New Roman" w:hAnsi="Times New Roman"/>
                <w:color w:val="000000"/>
                <w:sz w:val="20"/>
                <w:szCs w:val="20"/>
                <w:lang w:val="lt-LT" w:eastAsia="lt-LT"/>
              </w:rPr>
              <w:t xml:space="preserve">Procesorius </w:t>
            </w:r>
            <w:r>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5000 benchmark, 32GB RAM, Vaizdo išėjimai </w:t>
            </w:r>
            <w:r>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D-Sub, DVI, HDMI. Audio </w:t>
            </w:r>
            <w:r>
              <w:rPr>
                <w:rFonts w:ascii="Times New Roman" w:hAnsi="Times New Roman"/>
                <w:color w:val="000000"/>
                <w:sz w:val="20"/>
                <w:szCs w:val="20"/>
                <w:lang w:val="lt-LT" w:eastAsia="lt-LT"/>
              </w:rPr>
              <w:t xml:space="preserve">yra  iki </w:t>
            </w:r>
            <w:r w:rsidRPr="0023075B">
              <w:rPr>
                <w:rFonts w:ascii="Times New Roman" w:hAnsi="Times New Roman"/>
                <w:color w:val="000000"/>
                <w:sz w:val="20"/>
                <w:szCs w:val="20"/>
                <w:lang w:val="lt-LT" w:eastAsia="lt-LT"/>
              </w:rPr>
              <w:t xml:space="preserve">7.1, Lan 1000 Mbit, SSD 240GB, HDD 1TB, </w:t>
            </w:r>
            <w:r>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Windows 10 Pro.  </w:t>
            </w:r>
          </w:p>
        </w:tc>
      </w:tr>
      <w:tr w:rsidR="00EB2E33" w:rsidRPr="0023075B" w14:paraId="637C75AA" w14:textId="77777777" w:rsidTr="00BC5983">
        <w:trPr>
          <w:trHeight w:val="34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E5B5F2"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1.4</w:t>
            </w:r>
          </w:p>
        </w:tc>
        <w:tc>
          <w:tcPr>
            <w:tcW w:w="2126" w:type="dxa"/>
            <w:tcBorders>
              <w:top w:val="single" w:sz="4" w:space="0" w:color="auto"/>
              <w:left w:val="single" w:sz="4" w:space="0" w:color="auto"/>
              <w:bottom w:val="single" w:sz="4" w:space="0" w:color="auto"/>
              <w:right w:val="single" w:sz="4" w:space="0" w:color="auto"/>
            </w:tcBorders>
            <w:vAlign w:val="center"/>
          </w:tcPr>
          <w:p w14:paraId="4981DBE8"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sz w:val="20"/>
                <w:szCs w:val="20"/>
                <w:lang w:val="lt-LT"/>
              </w:rPr>
              <w:t>Vibracijos stiprintuvas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DE28B4"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sz w:val="20"/>
                <w:szCs w:val="20"/>
                <w:lang w:val="lt-LT"/>
              </w:rPr>
              <w:t>Ne mažiau 4 išėjimai po 50W.</w:t>
            </w:r>
          </w:p>
        </w:tc>
        <w:tc>
          <w:tcPr>
            <w:tcW w:w="3686" w:type="dxa"/>
            <w:tcBorders>
              <w:top w:val="single" w:sz="4" w:space="0" w:color="auto"/>
              <w:left w:val="single" w:sz="4" w:space="0" w:color="auto"/>
              <w:bottom w:val="single" w:sz="4" w:space="0" w:color="auto"/>
              <w:right w:val="single" w:sz="4" w:space="0" w:color="auto"/>
            </w:tcBorders>
            <w:vAlign w:val="center"/>
          </w:tcPr>
          <w:p w14:paraId="06CC3791" w14:textId="77777777" w:rsidR="00EB2E33" w:rsidRPr="0023075B" w:rsidRDefault="00AD2116" w:rsidP="00BC5983">
            <w:pPr>
              <w:rPr>
                <w:rFonts w:ascii="Times New Roman" w:hAnsi="Times New Roman"/>
                <w:sz w:val="20"/>
                <w:szCs w:val="20"/>
                <w:lang w:val="lt-LT"/>
              </w:rPr>
            </w:pPr>
            <w:r>
              <w:rPr>
                <w:rFonts w:ascii="Times New Roman" w:hAnsi="Times New Roman"/>
                <w:sz w:val="20"/>
                <w:szCs w:val="20"/>
                <w:lang w:val="lt-LT"/>
              </w:rPr>
              <w:t xml:space="preserve">Yra </w:t>
            </w:r>
            <w:r w:rsidRPr="0023075B">
              <w:rPr>
                <w:rFonts w:ascii="Times New Roman" w:hAnsi="Times New Roman"/>
                <w:sz w:val="20"/>
                <w:szCs w:val="20"/>
                <w:lang w:val="lt-LT"/>
              </w:rPr>
              <w:t>4 išėjimai po 50W.</w:t>
            </w:r>
          </w:p>
        </w:tc>
      </w:tr>
      <w:tr w:rsidR="00EB2E33" w:rsidRPr="0023075B" w14:paraId="6EFC775B" w14:textId="77777777" w:rsidTr="00A0200F">
        <w:trPr>
          <w:trHeight w:val="52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BAD93E"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1.5</w:t>
            </w:r>
          </w:p>
        </w:tc>
        <w:tc>
          <w:tcPr>
            <w:tcW w:w="2126" w:type="dxa"/>
            <w:tcBorders>
              <w:top w:val="single" w:sz="4" w:space="0" w:color="auto"/>
              <w:left w:val="single" w:sz="4" w:space="0" w:color="auto"/>
              <w:bottom w:val="single" w:sz="4" w:space="0" w:color="auto"/>
              <w:right w:val="single" w:sz="4" w:space="0" w:color="auto"/>
            </w:tcBorders>
            <w:vAlign w:val="center"/>
          </w:tcPr>
          <w:p w14:paraId="732CFB3C"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 xml:space="preserve">Programinė įranga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FAF133A"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sz w:val="20"/>
                <w:szCs w:val="20"/>
                <w:lang w:val="lt-LT"/>
              </w:rPr>
              <w:t>Turi būti įdiegta į kompiuterį įrengimui valdyti.</w:t>
            </w:r>
          </w:p>
        </w:tc>
        <w:tc>
          <w:tcPr>
            <w:tcW w:w="3686" w:type="dxa"/>
            <w:tcBorders>
              <w:top w:val="single" w:sz="4" w:space="0" w:color="auto"/>
              <w:left w:val="single" w:sz="4" w:space="0" w:color="auto"/>
              <w:bottom w:val="single" w:sz="4" w:space="0" w:color="auto"/>
              <w:right w:val="single" w:sz="4" w:space="0" w:color="auto"/>
            </w:tcBorders>
            <w:vAlign w:val="center"/>
          </w:tcPr>
          <w:p w14:paraId="1A81573D" w14:textId="77777777" w:rsidR="00EB2E33" w:rsidRPr="0023075B" w:rsidRDefault="00AD2116" w:rsidP="00BC5983">
            <w:pPr>
              <w:rPr>
                <w:rFonts w:ascii="Times New Roman" w:hAnsi="Times New Roman"/>
                <w:sz w:val="20"/>
                <w:szCs w:val="20"/>
                <w:lang w:val="lt-LT"/>
              </w:rPr>
            </w:pPr>
            <w:r>
              <w:rPr>
                <w:rFonts w:ascii="Times New Roman" w:hAnsi="Times New Roman"/>
                <w:sz w:val="20"/>
                <w:szCs w:val="20"/>
                <w:lang w:val="lt-LT"/>
              </w:rPr>
              <w:t>Yra</w:t>
            </w:r>
            <w:r w:rsidRPr="0023075B">
              <w:rPr>
                <w:rFonts w:ascii="Times New Roman" w:hAnsi="Times New Roman"/>
                <w:sz w:val="20"/>
                <w:szCs w:val="20"/>
                <w:lang w:val="lt-LT"/>
              </w:rPr>
              <w:t xml:space="preserve"> įdiegta į kompiuterį įrengi</w:t>
            </w:r>
            <w:r>
              <w:rPr>
                <w:rFonts w:ascii="Times New Roman" w:hAnsi="Times New Roman"/>
                <w:sz w:val="20"/>
                <w:szCs w:val="20"/>
                <w:lang w:val="lt-LT"/>
              </w:rPr>
              <w:t>niams</w:t>
            </w:r>
            <w:r w:rsidRPr="0023075B">
              <w:rPr>
                <w:rFonts w:ascii="Times New Roman" w:hAnsi="Times New Roman"/>
                <w:sz w:val="20"/>
                <w:szCs w:val="20"/>
                <w:lang w:val="lt-LT"/>
              </w:rPr>
              <w:t xml:space="preserve"> valdyti.</w:t>
            </w:r>
          </w:p>
        </w:tc>
      </w:tr>
      <w:tr w:rsidR="00EB2E33" w:rsidRPr="0023075B" w14:paraId="23829138" w14:textId="77777777" w:rsidTr="00BC5983">
        <w:trPr>
          <w:trHeight w:val="28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7BC0BD"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1.6</w:t>
            </w:r>
          </w:p>
        </w:tc>
        <w:tc>
          <w:tcPr>
            <w:tcW w:w="2126" w:type="dxa"/>
            <w:tcBorders>
              <w:top w:val="single" w:sz="4" w:space="0" w:color="auto"/>
              <w:left w:val="single" w:sz="4" w:space="0" w:color="auto"/>
              <w:bottom w:val="single" w:sz="4" w:space="0" w:color="auto"/>
              <w:right w:val="single" w:sz="4" w:space="0" w:color="auto"/>
            </w:tcBorders>
            <w:vAlign w:val="center"/>
          </w:tcPr>
          <w:p w14:paraId="349DF50B"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Garso stiprintuvas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CE6D6E"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sz w:val="20"/>
                <w:szCs w:val="20"/>
                <w:lang w:val="lt-LT"/>
              </w:rPr>
              <w:t>Turi būti 2 išėjimai po 80W.</w:t>
            </w:r>
          </w:p>
        </w:tc>
        <w:tc>
          <w:tcPr>
            <w:tcW w:w="3686" w:type="dxa"/>
            <w:tcBorders>
              <w:top w:val="single" w:sz="4" w:space="0" w:color="auto"/>
              <w:left w:val="single" w:sz="4" w:space="0" w:color="auto"/>
              <w:bottom w:val="single" w:sz="4" w:space="0" w:color="auto"/>
              <w:right w:val="single" w:sz="4" w:space="0" w:color="auto"/>
            </w:tcBorders>
            <w:vAlign w:val="center"/>
          </w:tcPr>
          <w:p w14:paraId="4C48E4E9" w14:textId="77777777" w:rsidR="00EB2E33" w:rsidRPr="0023075B" w:rsidRDefault="00A0200F" w:rsidP="00BC5983">
            <w:pPr>
              <w:rPr>
                <w:rFonts w:ascii="Times New Roman" w:hAnsi="Times New Roman"/>
                <w:sz w:val="20"/>
                <w:szCs w:val="20"/>
                <w:lang w:val="lt-LT"/>
              </w:rPr>
            </w:pPr>
            <w:r>
              <w:rPr>
                <w:rFonts w:ascii="Times New Roman" w:hAnsi="Times New Roman"/>
                <w:sz w:val="20"/>
                <w:szCs w:val="20"/>
                <w:lang w:val="lt-LT"/>
              </w:rPr>
              <w:t xml:space="preserve">Yra </w:t>
            </w:r>
            <w:r w:rsidRPr="0023075B">
              <w:rPr>
                <w:rFonts w:ascii="Times New Roman" w:hAnsi="Times New Roman"/>
                <w:sz w:val="20"/>
                <w:szCs w:val="20"/>
                <w:lang w:val="lt-LT"/>
              </w:rPr>
              <w:t>2 išėjimai po 80W</w:t>
            </w:r>
          </w:p>
        </w:tc>
      </w:tr>
      <w:tr w:rsidR="00EB2E33" w:rsidRPr="0023075B" w14:paraId="56C6D5E0" w14:textId="77777777" w:rsidTr="00BC5983">
        <w:trPr>
          <w:trHeight w:val="28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09CB43"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1.7</w:t>
            </w:r>
          </w:p>
        </w:tc>
        <w:tc>
          <w:tcPr>
            <w:tcW w:w="2126" w:type="dxa"/>
            <w:tcBorders>
              <w:top w:val="single" w:sz="4" w:space="0" w:color="auto"/>
              <w:left w:val="single" w:sz="4" w:space="0" w:color="auto"/>
              <w:bottom w:val="single" w:sz="4" w:space="0" w:color="auto"/>
              <w:right w:val="single" w:sz="4" w:space="0" w:color="auto"/>
            </w:tcBorders>
            <w:vAlign w:val="center"/>
          </w:tcPr>
          <w:p w14:paraId="09C7B2D8"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Projektorius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24B25A"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sz w:val="20"/>
                <w:szCs w:val="20"/>
                <w:lang w:val="lt-LT"/>
              </w:rPr>
              <w:t>Ne mažiau 3200 liumenų, XGA 1024x768, lempos naudojimo trukme ne mažesnė10 000 val.</w:t>
            </w:r>
          </w:p>
        </w:tc>
        <w:tc>
          <w:tcPr>
            <w:tcW w:w="3686" w:type="dxa"/>
            <w:tcBorders>
              <w:top w:val="single" w:sz="4" w:space="0" w:color="auto"/>
              <w:left w:val="single" w:sz="4" w:space="0" w:color="auto"/>
              <w:bottom w:val="single" w:sz="4" w:space="0" w:color="auto"/>
              <w:right w:val="single" w:sz="4" w:space="0" w:color="auto"/>
            </w:tcBorders>
            <w:vAlign w:val="center"/>
          </w:tcPr>
          <w:p w14:paraId="13DB1525" w14:textId="77777777" w:rsidR="00EB2E33" w:rsidRPr="0023075B" w:rsidRDefault="00A0200F" w:rsidP="00BC5983">
            <w:pPr>
              <w:rPr>
                <w:rFonts w:ascii="Times New Roman" w:hAnsi="Times New Roman"/>
                <w:sz w:val="20"/>
                <w:szCs w:val="20"/>
                <w:lang w:val="lt-LT"/>
              </w:rPr>
            </w:pPr>
            <w:r>
              <w:rPr>
                <w:rFonts w:ascii="Times New Roman" w:hAnsi="Times New Roman"/>
                <w:sz w:val="20"/>
                <w:szCs w:val="20"/>
                <w:lang w:val="lt-LT"/>
              </w:rPr>
              <w:t xml:space="preserve">Yra </w:t>
            </w:r>
            <w:r w:rsidRPr="0023075B">
              <w:rPr>
                <w:rFonts w:ascii="Times New Roman" w:hAnsi="Times New Roman"/>
                <w:sz w:val="20"/>
                <w:szCs w:val="20"/>
                <w:lang w:val="lt-LT"/>
              </w:rPr>
              <w:t>3200 liumenų, XGA 1024x768, lempos naudojimo</w:t>
            </w:r>
            <w:r>
              <w:rPr>
                <w:rFonts w:ascii="Times New Roman" w:hAnsi="Times New Roman"/>
                <w:sz w:val="20"/>
                <w:szCs w:val="20"/>
                <w:lang w:val="lt-LT"/>
              </w:rPr>
              <w:t xml:space="preserve"> trukme</w:t>
            </w:r>
            <w:r w:rsidRPr="0023075B">
              <w:rPr>
                <w:rFonts w:ascii="Times New Roman" w:hAnsi="Times New Roman"/>
                <w:sz w:val="20"/>
                <w:szCs w:val="20"/>
                <w:lang w:val="lt-LT"/>
              </w:rPr>
              <w:t xml:space="preserve"> </w:t>
            </w:r>
            <w:r>
              <w:rPr>
                <w:rFonts w:ascii="Times New Roman" w:hAnsi="Times New Roman"/>
                <w:sz w:val="20"/>
                <w:szCs w:val="20"/>
                <w:lang w:val="lt-LT"/>
              </w:rPr>
              <w:t xml:space="preserve">yra 10 </w:t>
            </w:r>
            <w:r w:rsidRPr="0023075B">
              <w:rPr>
                <w:rFonts w:ascii="Times New Roman" w:hAnsi="Times New Roman"/>
                <w:sz w:val="20"/>
                <w:szCs w:val="20"/>
                <w:lang w:val="lt-LT"/>
              </w:rPr>
              <w:t>000 val.</w:t>
            </w:r>
          </w:p>
        </w:tc>
      </w:tr>
      <w:tr w:rsidR="00EB2E33" w:rsidRPr="0023075B" w14:paraId="371CD01A" w14:textId="77777777" w:rsidTr="00BC5983">
        <w:trPr>
          <w:trHeight w:val="28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07DD60"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1.8</w:t>
            </w:r>
          </w:p>
        </w:tc>
        <w:tc>
          <w:tcPr>
            <w:tcW w:w="2126" w:type="dxa"/>
            <w:tcBorders>
              <w:top w:val="single" w:sz="4" w:space="0" w:color="auto"/>
              <w:left w:val="single" w:sz="4" w:space="0" w:color="auto"/>
              <w:bottom w:val="single" w:sz="4" w:space="0" w:color="auto"/>
              <w:right w:val="single" w:sz="4" w:space="0" w:color="auto"/>
            </w:tcBorders>
            <w:vAlign w:val="center"/>
          </w:tcPr>
          <w:p w14:paraId="39C46E0A"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Kontrastas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BE3805"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sz w:val="20"/>
                <w:szCs w:val="20"/>
                <w:lang w:val="lt-LT"/>
              </w:rPr>
              <w:t>Ne mažiau 16000:1</w:t>
            </w:r>
          </w:p>
        </w:tc>
        <w:tc>
          <w:tcPr>
            <w:tcW w:w="3686" w:type="dxa"/>
            <w:tcBorders>
              <w:top w:val="single" w:sz="4" w:space="0" w:color="auto"/>
              <w:left w:val="single" w:sz="4" w:space="0" w:color="auto"/>
              <w:bottom w:val="single" w:sz="4" w:space="0" w:color="auto"/>
              <w:right w:val="single" w:sz="4" w:space="0" w:color="auto"/>
            </w:tcBorders>
            <w:vAlign w:val="center"/>
          </w:tcPr>
          <w:p w14:paraId="7F77EF1B" w14:textId="77777777" w:rsidR="00EB2E33" w:rsidRPr="0023075B" w:rsidRDefault="00F37AA5" w:rsidP="00BC5983">
            <w:pPr>
              <w:rPr>
                <w:rFonts w:ascii="Times New Roman" w:hAnsi="Times New Roman"/>
                <w:i/>
                <w:iCs/>
                <w:sz w:val="20"/>
                <w:szCs w:val="20"/>
                <w:lang w:val="lt-LT"/>
              </w:rPr>
            </w:pPr>
            <w:r>
              <w:rPr>
                <w:rFonts w:ascii="Times New Roman" w:hAnsi="Times New Roman"/>
                <w:sz w:val="20"/>
                <w:szCs w:val="20"/>
                <w:lang w:val="lt-LT"/>
              </w:rPr>
              <w:t xml:space="preserve">Yra </w:t>
            </w:r>
            <w:r w:rsidRPr="0023075B">
              <w:rPr>
                <w:rFonts w:ascii="Times New Roman" w:hAnsi="Times New Roman"/>
                <w:sz w:val="20"/>
                <w:szCs w:val="20"/>
                <w:lang w:val="lt-LT"/>
              </w:rPr>
              <w:t>16000:1</w:t>
            </w:r>
          </w:p>
        </w:tc>
      </w:tr>
      <w:tr w:rsidR="00EB2E33" w:rsidRPr="0023075B" w14:paraId="26689C67" w14:textId="77777777" w:rsidTr="00BC5983">
        <w:trPr>
          <w:trHeight w:val="28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68417F"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1.9</w:t>
            </w:r>
          </w:p>
        </w:tc>
        <w:tc>
          <w:tcPr>
            <w:tcW w:w="2126" w:type="dxa"/>
            <w:tcBorders>
              <w:top w:val="single" w:sz="4" w:space="0" w:color="auto"/>
              <w:left w:val="single" w:sz="4" w:space="0" w:color="auto"/>
              <w:bottom w:val="single" w:sz="4" w:space="0" w:color="auto"/>
              <w:right w:val="single" w:sz="4" w:space="0" w:color="auto"/>
            </w:tcBorders>
            <w:vAlign w:val="center"/>
          </w:tcPr>
          <w:p w14:paraId="25A58CFD"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Garso kolonėlės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1E964F"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bCs/>
                <w:sz w:val="20"/>
                <w:szCs w:val="20"/>
                <w:lang w:val="lt-LT"/>
              </w:rPr>
              <w:t xml:space="preserve">Ne mažiau </w:t>
            </w:r>
            <w:r w:rsidRPr="0023075B">
              <w:rPr>
                <w:rFonts w:ascii="Times New Roman" w:hAnsi="Times New Roman"/>
                <w:sz w:val="20"/>
                <w:szCs w:val="20"/>
                <w:lang w:val="lt-LT"/>
              </w:rPr>
              <w:t xml:space="preserve">2 vnt garso kolonėlių po 70W, jiems pritaikyti sieniniai laikikliai. </w:t>
            </w:r>
          </w:p>
        </w:tc>
        <w:tc>
          <w:tcPr>
            <w:tcW w:w="3686" w:type="dxa"/>
            <w:tcBorders>
              <w:top w:val="single" w:sz="4" w:space="0" w:color="auto"/>
              <w:left w:val="single" w:sz="4" w:space="0" w:color="auto"/>
              <w:bottom w:val="single" w:sz="4" w:space="0" w:color="auto"/>
              <w:right w:val="single" w:sz="4" w:space="0" w:color="auto"/>
            </w:tcBorders>
            <w:vAlign w:val="center"/>
          </w:tcPr>
          <w:p w14:paraId="3F792AB8" w14:textId="77777777" w:rsidR="00EB2E33" w:rsidRPr="0023075B" w:rsidRDefault="00B20A0E" w:rsidP="00BC5983">
            <w:pPr>
              <w:rPr>
                <w:rFonts w:ascii="Times New Roman" w:hAnsi="Times New Roman"/>
                <w:sz w:val="20"/>
                <w:szCs w:val="20"/>
                <w:lang w:val="lt-LT"/>
              </w:rPr>
            </w:pPr>
            <w:r>
              <w:rPr>
                <w:rFonts w:ascii="Times New Roman" w:hAnsi="Times New Roman"/>
                <w:sz w:val="20"/>
                <w:szCs w:val="20"/>
                <w:lang w:val="lt-LT"/>
              </w:rPr>
              <w:t xml:space="preserve">Yra </w:t>
            </w:r>
            <w:r w:rsidRPr="0023075B">
              <w:rPr>
                <w:rFonts w:ascii="Times New Roman" w:hAnsi="Times New Roman"/>
                <w:sz w:val="20"/>
                <w:szCs w:val="20"/>
                <w:lang w:val="lt-LT"/>
              </w:rPr>
              <w:t>2 vnt garso kolonėlių po 70W,</w:t>
            </w:r>
            <w:r>
              <w:rPr>
                <w:rFonts w:ascii="Times New Roman" w:hAnsi="Times New Roman"/>
                <w:sz w:val="20"/>
                <w:szCs w:val="20"/>
                <w:lang w:val="lt-LT"/>
              </w:rPr>
              <w:t xml:space="preserve"> yra </w:t>
            </w:r>
            <w:r w:rsidRPr="0023075B">
              <w:rPr>
                <w:rFonts w:ascii="Times New Roman" w:hAnsi="Times New Roman"/>
                <w:sz w:val="20"/>
                <w:szCs w:val="20"/>
                <w:lang w:val="lt-LT"/>
              </w:rPr>
              <w:t xml:space="preserve"> jiems pritaikyti sieniniai laikikliai.</w:t>
            </w:r>
          </w:p>
        </w:tc>
      </w:tr>
      <w:tr w:rsidR="00EB2E33" w:rsidRPr="0023075B" w14:paraId="75086BD8" w14:textId="77777777" w:rsidTr="00EB2E33">
        <w:trPr>
          <w:trHeight w:val="28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44E0CE"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1.9.1</w:t>
            </w:r>
          </w:p>
        </w:tc>
        <w:tc>
          <w:tcPr>
            <w:tcW w:w="2126" w:type="dxa"/>
            <w:tcBorders>
              <w:top w:val="single" w:sz="4" w:space="0" w:color="auto"/>
              <w:left w:val="single" w:sz="4" w:space="0" w:color="auto"/>
              <w:bottom w:val="single" w:sz="4" w:space="0" w:color="auto"/>
              <w:right w:val="single" w:sz="4" w:space="0" w:color="auto"/>
            </w:tcBorders>
            <w:vAlign w:val="center"/>
          </w:tcPr>
          <w:p w14:paraId="6B70F9F4"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Montavimas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31EB8A"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sz w:val="20"/>
                <w:szCs w:val="20"/>
                <w:lang w:val="lt-LT"/>
              </w:rPr>
              <w:t>Lubinis</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5E260E88" w14:textId="77777777" w:rsidR="00EB2E33" w:rsidRPr="0023075B" w:rsidRDefault="00EB2E33" w:rsidP="00BC5983">
            <w:pPr>
              <w:rPr>
                <w:rFonts w:ascii="Times New Roman" w:hAnsi="Times New Roman"/>
                <w:i/>
                <w:iCs/>
                <w:sz w:val="20"/>
                <w:szCs w:val="20"/>
                <w:lang w:val="lt-LT"/>
              </w:rPr>
            </w:pPr>
            <w:r w:rsidRPr="0023075B">
              <w:rPr>
                <w:rFonts w:ascii="Times New Roman" w:hAnsi="Times New Roman"/>
                <w:sz w:val="20"/>
                <w:szCs w:val="20"/>
                <w:lang w:val="lt-LT"/>
              </w:rPr>
              <w:t>Nepildoma*</w:t>
            </w:r>
          </w:p>
        </w:tc>
      </w:tr>
      <w:tr w:rsidR="00EB2E33" w:rsidRPr="0023075B" w14:paraId="72A68851" w14:textId="77777777" w:rsidTr="00BC5983">
        <w:trPr>
          <w:trHeight w:val="28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1E21A5"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1.9.2</w:t>
            </w:r>
          </w:p>
        </w:tc>
        <w:tc>
          <w:tcPr>
            <w:tcW w:w="2126" w:type="dxa"/>
            <w:tcBorders>
              <w:top w:val="single" w:sz="4" w:space="0" w:color="auto"/>
              <w:left w:val="single" w:sz="4" w:space="0" w:color="auto"/>
              <w:bottom w:val="single" w:sz="4" w:space="0" w:color="auto"/>
              <w:right w:val="single" w:sz="4" w:space="0" w:color="auto"/>
            </w:tcBorders>
            <w:vAlign w:val="center"/>
          </w:tcPr>
          <w:p w14:paraId="21FDB19A"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Planšetinis kompiuteris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C9321B0"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sz w:val="20"/>
                <w:szCs w:val="20"/>
                <w:lang w:val="lt-LT"/>
              </w:rPr>
              <w:t>Planšetė su įdiegta programinė įranga ir apsauginiu dėklu.</w:t>
            </w:r>
            <w:r w:rsidRPr="0023075B">
              <w:rPr>
                <w:rFonts w:ascii="Times New Roman" w:hAnsi="Times New Roman"/>
                <w:bCs/>
                <w:sz w:val="20"/>
                <w:szCs w:val="20"/>
                <w:lang w:val="lt-LT"/>
              </w:rPr>
              <w:t xml:space="preserve"> Operacinė sistema ne senesnė nei Android 8.1. versija.</w:t>
            </w:r>
          </w:p>
        </w:tc>
        <w:tc>
          <w:tcPr>
            <w:tcW w:w="3686" w:type="dxa"/>
            <w:tcBorders>
              <w:top w:val="single" w:sz="4" w:space="0" w:color="auto"/>
              <w:left w:val="single" w:sz="4" w:space="0" w:color="auto"/>
              <w:bottom w:val="single" w:sz="4" w:space="0" w:color="auto"/>
              <w:right w:val="single" w:sz="4" w:space="0" w:color="auto"/>
            </w:tcBorders>
            <w:vAlign w:val="center"/>
          </w:tcPr>
          <w:p w14:paraId="53800E04" w14:textId="77777777" w:rsidR="00EB2E33" w:rsidRPr="0023075B" w:rsidRDefault="00FD1548" w:rsidP="00BC5983">
            <w:pPr>
              <w:rPr>
                <w:rFonts w:ascii="Times New Roman" w:hAnsi="Times New Roman"/>
                <w:sz w:val="20"/>
                <w:szCs w:val="20"/>
                <w:lang w:val="lt-LT"/>
              </w:rPr>
            </w:pPr>
            <w:r>
              <w:rPr>
                <w:rFonts w:ascii="Times New Roman" w:hAnsi="Times New Roman"/>
                <w:sz w:val="20"/>
                <w:szCs w:val="20"/>
                <w:lang w:val="lt-LT"/>
              </w:rPr>
              <w:t>Yra p</w:t>
            </w:r>
            <w:r w:rsidRPr="0023075B">
              <w:rPr>
                <w:rFonts w:ascii="Times New Roman" w:hAnsi="Times New Roman"/>
                <w:sz w:val="20"/>
                <w:szCs w:val="20"/>
                <w:lang w:val="lt-LT"/>
              </w:rPr>
              <w:t>lanšetė su įdiegta programinė įranga ir apsauginiu dėklu.</w:t>
            </w:r>
            <w:r w:rsidRPr="0023075B">
              <w:rPr>
                <w:rFonts w:ascii="Times New Roman" w:hAnsi="Times New Roman"/>
                <w:bCs/>
                <w:sz w:val="20"/>
                <w:szCs w:val="20"/>
                <w:lang w:val="lt-LT"/>
              </w:rPr>
              <w:t xml:space="preserve"> </w:t>
            </w:r>
            <w:r w:rsidRPr="004F42F0">
              <w:rPr>
                <w:rFonts w:ascii="Times New Roman" w:hAnsi="Times New Roman"/>
                <w:bCs/>
                <w:sz w:val="20"/>
                <w:szCs w:val="20"/>
                <w:lang w:val="lt-LT"/>
              </w:rPr>
              <w:t xml:space="preserve">Operacinė sistema </w:t>
            </w:r>
            <w:r w:rsidR="004F42F0">
              <w:rPr>
                <w:rFonts w:ascii="Times New Roman" w:hAnsi="Times New Roman"/>
                <w:bCs/>
                <w:sz w:val="20"/>
                <w:szCs w:val="20"/>
                <w:lang w:val="lt-LT"/>
              </w:rPr>
              <w:t xml:space="preserve">yra </w:t>
            </w:r>
            <w:r w:rsidRPr="004F42F0">
              <w:rPr>
                <w:rFonts w:ascii="Times New Roman" w:hAnsi="Times New Roman"/>
                <w:bCs/>
                <w:sz w:val="20"/>
                <w:szCs w:val="20"/>
                <w:lang w:val="lt-LT"/>
              </w:rPr>
              <w:t xml:space="preserve">Android </w:t>
            </w:r>
            <w:r w:rsidR="004F42F0" w:rsidRPr="004F42F0">
              <w:rPr>
                <w:rFonts w:ascii="Times New Roman" w:hAnsi="Times New Roman"/>
                <w:bCs/>
                <w:sz w:val="20"/>
                <w:szCs w:val="20"/>
                <w:lang w:val="lt-LT"/>
              </w:rPr>
              <w:t>11</w:t>
            </w:r>
            <w:r w:rsidRPr="004F42F0">
              <w:rPr>
                <w:rFonts w:ascii="Times New Roman" w:hAnsi="Times New Roman"/>
                <w:bCs/>
                <w:sz w:val="20"/>
                <w:szCs w:val="20"/>
                <w:lang w:val="lt-LT"/>
              </w:rPr>
              <w:t xml:space="preserve"> versija.</w:t>
            </w:r>
          </w:p>
        </w:tc>
      </w:tr>
      <w:tr w:rsidR="00EB2E33" w:rsidRPr="0023075B" w14:paraId="0F79C623" w14:textId="77777777" w:rsidTr="00EB2E33">
        <w:trPr>
          <w:trHeight w:val="212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C87599"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1.9.3</w:t>
            </w:r>
          </w:p>
        </w:tc>
        <w:tc>
          <w:tcPr>
            <w:tcW w:w="2126" w:type="dxa"/>
            <w:tcBorders>
              <w:top w:val="single" w:sz="4" w:space="0" w:color="auto"/>
              <w:left w:val="single" w:sz="4" w:space="0" w:color="auto"/>
              <w:bottom w:val="single" w:sz="4" w:space="0" w:color="auto"/>
              <w:right w:val="single" w:sz="4" w:space="0" w:color="auto"/>
            </w:tcBorders>
            <w:vAlign w:val="center"/>
          </w:tcPr>
          <w:p w14:paraId="1A545742"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Sistema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A44F60"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Sistema turi turėti terapinių ir edukacinių  galimybių, leidžiančių pedagogams pritaikyti kambarį skirtingiems vartotojams, kontroliuoti jų sąveikos ir stimuliavimo lygį. </w:t>
            </w:r>
          </w:p>
          <w:p w14:paraId="2A85EBE5"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Sistema turi turėti galimybes valdyti skirtingus elementus iš kelių įrenginių bei valdyti visus elementus vienu metu, keisti aplinką, turi turėti galimybę pridėti savo turinį (pvz. vaizdus iš internetinio puslapio arba USB rakto).</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6EB777BF"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sz w:val="20"/>
                <w:szCs w:val="20"/>
                <w:lang w:val="lt-LT"/>
              </w:rPr>
              <w:t>Nepildoma*</w:t>
            </w:r>
          </w:p>
        </w:tc>
      </w:tr>
      <w:tr w:rsidR="00EB2E33" w:rsidRPr="0023075B" w14:paraId="6F888C13" w14:textId="77777777" w:rsidTr="00EB2E33">
        <w:trPr>
          <w:trHeight w:val="44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B2E7FC"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1.9.4</w:t>
            </w:r>
          </w:p>
        </w:tc>
        <w:tc>
          <w:tcPr>
            <w:tcW w:w="2126" w:type="dxa"/>
            <w:tcBorders>
              <w:top w:val="single" w:sz="4" w:space="0" w:color="auto"/>
              <w:left w:val="single" w:sz="4" w:space="0" w:color="auto"/>
              <w:bottom w:val="single" w:sz="4" w:space="0" w:color="auto"/>
              <w:right w:val="single" w:sz="4" w:space="0" w:color="auto"/>
            </w:tcBorders>
            <w:vAlign w:val="center"/>
          </w:tcPr>
          <w:p w14:paraId="637A7C05"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Priedai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F4C4F9"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sz w:val="20"/>
                <w:szCs w:val="20"/>
                <w:lang w:val="lt-LT"/>
              </w:rPr>
              <w:t>Spintelė sistemai, beviele klaviatūra su pelė valdymui, projektoriaus laikiklis prie lubų, maršrutizatorius.</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053579A6"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Nepildoma*</w:t>
            </w:r>
          </w:p>
        </w:tc>
      </w:tr>
      <w:tr w:rsidR="00EB2E33" w:rsidRPr="0023075B" w14:paraId="1B519674" w14:textId="77777777" w:rsidTr="00EB2E33">
        <w:trPr>
          <w:trHeight w:val="44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72ACA3"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1.9.5</w:t>
            </w:r>
          </w:p>
        </w:tc>
        <w:tc>
          <w:tcPr>
            <w:tcW w:w="2126" w:type="dxa"/>
            <w:tcBorders>
              <w:top w:val="single" w:sz="4" w:space="0" w:color="auto"/>
              <w:left w:val="single" w:sz="4" w:space="0" w:color="auto"/>
              <w:bottom w:val="single" w:sz="4" w:space="0" w:color="auto"/>
              <w:right w:val="single" w:sz="4" w:space="0" w:color="auto"/>
            </w:tcBorders>
            <w:vAlign w:val="center"/>
          </w:tcPr>
          <w:p w14:paraId="1E55CD3F"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Kabeliai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AFB02B"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sz w:val="20"/>
                <w:szCs w:val="20"/>
                <w:lang w:val="lt-LT"/>
              </w:rPr>
              <w:t>Komplekte turi būti visi reikalingi laidai įrangos sujungimui;</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5B0649FF"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Nepildoma*</w:t>
            </w:r>
          </w:p>
        </w:tc>
      </w:tr>
      <w:tr w:rsidR="00EB2E33" w:rsidRPr="0023075B" w14:paraId="51C654BC" w14:textId="77777777" w:rsidTr="00BC5983">
        <w:trPr>
          <w:trHeight w:val="26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059950"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1.9.6</w:t>
            </w:r>
          </w:p>
        </w:tc>
        <w:tc>
          <w:tcPr>
            <w:tcW w:w="2126" w:type="dxa"/>
            <w:tcBorders>
              <w:top w:val="single" w:sz="4" w:space="0" w:color="auto"/>
              <w:left w:val="single" w:sz="4" w:space="0" w:color="auto"/>
              <w:bottom w:val="single" w:sz="4" w:space="0" w:color="auto"/>
              <w:right w:val="single" w:sz="4" w:space="0" w:color="auto"/>
            </w:tcBorders>
            <w:vAlign w:val="center"/>
          </w:tcPr>
          <w:p w14:paraId="05D75C3F"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bCs/>
                <w:sz w:val="20"/>
                <w:szCs w:val="20"/>
                <w:lang w:val="lt-LT"/>
              </w:rPr>
              <w:t>Garantija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FA899F"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bCs/>
                <w:sz w:val="20"/>
                <w:szCs w:val="20"/>
                <w:lang w:val="lt-LT"/>
              </w:rPr>
              <w:t>Ne mažiau 24 mėn.</w:t>
            </w:r>
          </w:p>
        </w:tc>
        <w:tc>
          <w:tcPr>
            <w:tcW w:w="3686" w:type="dxa"/>
            <w:tcBorders>
              <w:top w:val="single" w:sz="4" w:space="0" w:color="auto"/>
              <w:left w:val="single" w:sz="4" w:space="0" w:color="auto"/>
              <w:bottom w:val="single" w:sz="4" w:space="0" w:color="auto"/>
              <w:right w:val="single" w:sz="4" w:space="0" w:color="auto"/>
            </w:tcBorders>
            <w:vAlign w:val="center"/>
          </w:tcPr>
          <w:p w14:paraId="737E5D18" w14:textId="77777777" w:rsidR="00EB2E33" w:rsidRPr="0058500C" w:rsidRDefault="0058500C" w:rsidP="00BC5983">
            <w:pPr>
              <w:rPr>
                <w:rFonts w:ascii="Times New Roman" w:hAnsi="Times New Roman"/>
                <w:sz w:val="20"/>
                <w:szCs w:val="20"/>
                <w:lang w:val="lt-LT"/>
              </w:rPr>
            </w:pPr>
            <w:r w:rsidRPr="0058500C">
              <w:rPr>
                <w:rFonts w:ascii="Times New Roman" w:hAnsi="Times New Roman"/>
                <w:sz w:val="20"/>
                <w:szCs w:val="20"/>
                <w:lang w:val="lt-LT"/>
              </w:rPr>
              <w:t>Yra 24mėn.</w:t>
            </w:r>
          </w:p>
        </w:tc>
      </w:tr>
      <w:tr w:rsidR="00EB2E33" w:rsidRPr="0023075B" w14:paraId="7CE873A0" w14:textId="77777777" w:rsidTr="00BC5983">
        <w:trPr>
          <w:trHeight w:val="30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AD833E" w14:textId="77777777" w:rsidR="00EB2E33" w:rsidRPr="0023075B" w:rsidRDefault="00EB2E33" w:rsidP="00BC5983">
            <w:pPr>
              <w:suppressAutoHyphens/>
              <w:rPr>
                <w:rFonts w:ascii="Times New Roman" w:hAnsi="Times New Roman"/>
                <w:b/>
                <w:sz w:val="20"/>
                <w:szCs w:val="20"/>
                <w:lang w:val="lt-LT"/>
              </w:rPr>
            </w:pPr>
            <w:r w:rsidRPr="0023075B">
              <w:rPr>
                <w:rFonts w:ascii="Times New Roman" w:hAnsi="Times New Roman"/>
                <w:b/>
                <w:sz w:val="20"/>
                <w:szCs w:val="20"/>
                <w:lang w:val="lt-LT"/>
              </w:rPr>
              <w:t>2.</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B90BE49" w14:textId="77777777" w:rsidR="00EB2E33" w:rsidRPr="0023075B" w:rsidRDefault="00EB2E33" w:rsidP="00BC5983">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Šviesos pluoštas</w:t>
            </w:r>
          </w:p>
        </w:tc>
        <w:tc>
          <w:tcPr>
            <w:tcW w:w="3686" w:type="dxa"/>
            <w:tcBorders>
              <w:top w:val="single" w:sz="4" w:space="0" w:color="auto"/>
              <w:left w:val="single" w:sz="4" w:space="0" w:color="auto"/>
              <w:bottom w:val="single" w:sz="4" w:space="0" w:color="auto"/>
              <w:right w:val="single" w:sz="4" w:space="0" w:color="auto"/>
            </w:tcBorders>
            <w:vAlign w:val="center"/>
          </w:tcPr>
          <w:p w14:paraId="5AE0CB69" w14:textId="77777777" w:rsidR="00EB2E33" w:rsidRPr="0023075B" w:rsidRDefault="00EB2E33" w:rsidP="00BC5983">
            <w:pPr>
              <w:rPr>
                <w:rFonts w:ascii="Times New Roman" w:hAnsi="Times New Roman"/>
                <w:b/>
                <w:bCs/>
                <w:color w:val="000000"/>
                <w:sz w:val="20"/>
                <w:szCs w:val="20"/>
                <w:lang w:val="lt-LT" w:eastAsia="lt-LT"/>
              </w:rPr>
            </w:pPr>
          </w:p>
        </w:tc>
      </w:tr>
      <w:tr w:rsidR="00EB2E33" w:rsidRPr="0023075B" w14:paraId="7B1A30FF" w14:textId="77777777" w:rsidTr="00EB2E33">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A8C452" w14:textId="77777777" w:rsidR="00EB2E33" w:rsidRPr="0023075B" w:rsidRDefault="00EB2E33" w:rsidP="00BC5983">
            <w:pPr>
              <w:suppressAutoHyphens/>
              <w:rPr>
                <w:rFonts w:ascii="Times New Roman" w:hAnsi="Times New Roman"/>
                <w:sz w:val="20"/>
                <w:szCs w:val="20"/>
                <w:lang w:val="lt-LT"/>
              </w:rPr>
            </w:pPr>
            <w:r w:rsidRPr="0023075B">
              <w:rPr>
                <w:rFonts w:ascii="Times New Roman" w:hAnsi="Times New Roman"/>
                <w:sz w:val="20"/>
                <w:szCs w:val="20"/>
                <w:lang w:val="lt-LT"/>
              </w:rPr>
              <w:t>2.1</w:t>
            </w:r>
          </w:p>
        </w:tc>
        <w:tc>
          <w:tcPr>
            <w:tcW w:w="2126" w:type="dxa"/>
            <w:tcBorders>
              <w:top w:val="single" w:sz="4" w:space="0" w:color="auto"/>
              <w:left w:val="single" w:sz="4" w:space="0" w:color="auto"/>
              <w:bottom w:val="single" w:sz="4" w:space="0" w:color="auto"/>
              <w:right w:val="single" w:sz="4" w:space="0" w:color="auto"/>
            </w:tcBorders>
            <w:vAlign w:val="center"/>
          </w:tcPr>
          <w:p w14:paraId="71808016"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bCs/>
                <w:sz w:val="20"/>
                <w:szCs w:val="20"/>
                <w:lang w:val="lt-LT"/>
              </w:rPr>
              <w:t>Paskirtis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9BEC766"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bCs/>
                <w:sz w:val="20"/>
                <w:szCs w:val="20"/>
                <w:lang w:val="lt-LT"/>
              </w:rPr>
              <w:t xml:space="preserve">Šviesos pluoštas. Skirta sensoriniam kambariui ar tiesiog naudoti tamsioje </w:t>
            </w:r>
            <w:r w:rsidRPr="0023075B">
              <w:rPr>
                <w:rFonts w:ascii="Times New Roman" w:hAnsi="Times New Roman"/>
                <w:bCs/>
                <w:sz w:val="20"/>
                <w:szCs w:val="20"/>
                <w:lang w:val="lt-LT"/>
              </w:rPr>
              <w:lastRenderedPageBreak/>
              <w:t>patalpoje. Kompaktiška ir nesudėtingo naudojimo.</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56F47430"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lastRenderedPageBreak/>
              <w:t>Nepildoma*</w:t>
            </w:r>
          </w:p>
        </w:tc>
      </w:tr>
      <w:tr w:rsidR="00EB2E33" w:rsidRPr="0023075B" w14:paraId="3D1030C9" w14:textId="77777777" w:rsidTr="00BC5983">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D6A57E" w14:textId="77777777" w:rsidR="00EB2E33" w:rsidRPr="0023075B" w:rsidRDefault="00EB2E33" w:rsidP="00BC5983">
            <w:pPr>
              <w:suppressAutoHyphens/>
              <w:rPr>
                <w:rFonts w:ascii="Times New Roman" w:hAnsi="Times New Roman"/>
                <w:sz w:val="20"/>
                <w:szCs w:val="20"/>
                <w:lang w:val="lt-LT"/>
              </w:rPr>
            </w:pPr>
            <w:r w:rsidRPr="0023075B">
              <w:rPr>
                <w:rFonts w:ascii="Times New Roman" w:hAnsi="Times New Roman"/>
                <w:sz w:val="20"/>
                <w:szCs w:val="20"/>
                <w:lang w:val="lt-LT"/>
              </w:rPr>
              <w:t>2.2</w:t>
            </w:r>
          </w:p>
        </w:tc>
        <w:tc>
          <w:tcPr>
            <w:tcW w:w="2126" w:type="dxa"/>
            <w:tcBorders>
              <w:top w:val="single" w:sz="4" w:space="0" w:color="auto"/>
              <w:left w:val="single" w:sz="4" w:space="0" w:color="auto"/>
              <w:bottom w:val="single" w:sz="4" w:space="0" w:color="auto"/>
              <w:right w:val="single" w:sz="4" w:space="0" w:color="auto"/>
            </w:tcBorders>
            <w:vAlign w:val="center"/>
          </w:tcPr>
          <w:p w14:paraId="63979A2E"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02B485"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sz w:val="20"/>
                <w:szCs w:val="20"/>
                <w:lang w:val="lt-LT"/>
              </w:rPr>
              <w:t xml:space="preserve">Šviesos pluoštas turi būti iš </w:t>
            </w:r>
            <w:r w:rsidRPr="0023075B">
              <w:rPr>
                <w:rFonts w:ascii="Times New Roman" w:hAnsi="Times New Roman"/>
                <w:bCs/>
                <w:sz w:val="20"/>
                <w:szCs w:val="20"/>
                <w:lang w:val="lt-LT"/>
              </w:rPr>
              <w:t xml:space="preserve">ne mažiau </w:t>
            </w:r>
            <w:r w:rsidRPr="0023075B">
              <w:rPr>
                <w:rFonts w:ascii="Times New Roman" w:hAnsi="Times New Roman"/>
                <w:sz w:val="20"/>
                <w:szCs w:val="20"/>
                <w:lang w:val="lt-LT"/>
              </w:rPr>
              <w:t>150 šviesos diodų juostelių, kurių ilgis ne trumpesnis kaip 2 m.</w:t>
            </w:r>
          </w:p>
        </w:tc>
        <w:tc>
          <w:tcPr>
            <w:tcW w:w="3686" w:type="dxa"/>
            <w:tcBorders>
              <w:top w:val="single" w:sz="4" w:space="0" w:color="auto"/>
              <w:left w:val="single" w:sz="4" w:space="0" w:color="auto"/>
              <w:bottom w:val="single" w:sz="4" w:space="0" w:color="auto"/>
              <w:right w:val="single" w:sz="4" w:space="0" w:color="auto"/>
            </w:tcBorders>
            <w:vAlign w:val="center"/>
          </w:tcPr>
          <w:p w14:paraId="64D43C0A" w14:textId="77777777" w:rsidR="00EB2E33" w:rsidRPr="0023075B" w:rsidRDefault="006711BC" w:rsidP="00BC5983">
            <w:pPr>
              <w:rPr>
                <w:rFonts w:ascii="Times New Roman" w:hAnsi="Times New Roman"/>
                <w:i/>
                <w:iCs/>
                <w:sz w:val="20"/>
                <w:szCs w:val="20"/>
                <w:lang w:val="lt-LT"/>
              </w:rPr>
            </w:pPr>
            <w:r w:rsidRPr="0023075B">
              <w:rPr>
                <w:rFonts w:ascii="Times New Roman" w:hAnsi="Times New Roman"/>
                <w:sz w:val="20"/>
                <w:szCs w:val="20"/>
                <w:lang w:val="lt-LT"/>
              </w:rPr>
              <w:t xml:space="preserve">Šviesos pluoštas </w:t>
            </w:r>
            <w:r>
              <w:rPr>
                <w:rFonts w:ascii="Times New Roman" w:hAnsi="Times New Roman"/>
                <w:sz w:val="20"/>
                <w:szCs w:val="20"/>
                <w:lang w:val="lt-LT"/>
              </w:rPr>
              <w:t>yra iš</w:t>
            </w:r>
            <w:r w:rsidRPr="0023075B">
              <w:rPr>
                <w:rFonts w:ascii="Times New Roman" w:hAnsi="Times New Roman"/>
                <w:bCs/>
                <w:sz w:val="20"/>
                <w:szCs w:val="20"/>
                <w:lang w:val="lt-LT"/>
              </w:rPr>
              <w:t xml:space="preserve"> </w:t>
            </w:r>
            <w:r w:rsidRPr="0023075B">
              <w:rPr>
                <w:rFonts w:ascii="Times New Roman" w:hAnsi="Times New Roman"/>
                <w:sz w:val="20"/>
                <w:szCs w:val="20"/>
                <w:lang w:val="lt-LT"/>
              </w:rPr>
              <w:t xml:space="preserve">150 šviesos diodų juostelių, kurių ilgis </w:t>
            </w:r>
            <w:r>
              <w:rPr>
                <w:rFonts w:ascii="Times New Roman" w:hAnsi="Times New Roman"/>
                <w:sz w:val="20"/>
                <w:szCs w:val="20"/>
                <w:lang w:val="lt-LT"/>
              </w:rPr>
              <w:t>yra</w:t>
            </w:r>
            <w:r w:rsidRPr="0023075B">
              <w:rPr>
                <w:rFonts w:ascii="Times New Roman" w:hAnsi="Times New Roman"/>
                <w:sz w:val="20"/>
                <w:szCs w:val="20"/>
                <w:lang w:val="lt-LT"/>
              </w:rPr>
              <w:t xml:space="preserve"> 2 m.</w:t>
            </w:r>
          </w:p>
        </w:tc>
      </w:tr>
      <w:tr w:rsidR="00EB2E33" w:rsidRPr="0023075B" w14:paraId="2662F8E6" w14:textId="77777777" w:rsidTr="00EB2E33">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2C711A" w14:textId="77777777" w:rsidR="00EB2E33" w:rsidRPr="0023075B" w:rsidRDefault="00EB2E33" w:rsidP="00BC5983">
            <w:pPr>
              <w:suppressAutoHyphens/>
              <w:rPr>
                <w:rFonts w:ascii="Times New Roman" w:hAnsi="Times New Roman"/>
                <w:sz w:val="20"/>
                <w:szCs w:val="20"/>
                <w:lang w:val="lt-LT"/>
              </w:rPr>
            </w:pPr>
            <w:r w:rsidRPr="0023075B">
              <w:rPr>
                <w:rFonts w:ascii="Times New Roman" w:hAnsi="Times New Roman"/>
                <w:sz w:val="20"/>
                <w:szCs w:val="20"/>
                <w:lang w:val="lt-LT"/>
              </w:rPr>
              <w:t>2.3</w:t>
            </w:r>
          </w:p>
        </w:tc>
        <w:tc>
          <w:tcPr>
            <w:tcW w:w="2126" w:type="dxa"/>
            <w:tcBorders>
              <w:top w:val="single" w:sz="4" w:space="0" w:color="auto"/>
              <w:left w:val="single" w:sz="4" w:space="0" w:color="auto"/>
              <w:bottom w:val="single" w:sz="4" w:space="0" w:color="auto"/>
              <w:right w:val="single" w:sz="4" w:space="0" w:color="auto"/>
            </w:tcBorders>
            <w:vAlign w:val="center"/>
          </w:tcPr>
          <w:p w14:paraId="10FBC35F"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82CD95"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sz w:val="20"/>
                <w:szCs w:val="20"/>
                <w:lang w:val="lt-LT"/>
              </w:rPr>
              <w:t xml:space="preserve">Pluoštas turi šviesti </w:t>
            </w:r>
            <w:r w:rsidRPr="0023075B">
              <w:rPr>
                <w:rFonts w:ascii="Times New Roman" w:eastAsia="Calibri" w:hAnsi="Times New Roman"/>
                <w:sz w:val="20"/>
                <w:szCs w:val="20"/>
                <w:lang w:val="lt-LT"/>
              </w:rPr>
              <w:t>visomis vaivorykštės spalvomis. Turi būti galimybė keisti spalvas planšetinio kompiuterio aplikacijos</w:t>
            </w:r>
            <w:r w:rsidRPr="0023075B">
              <w:rPr>
                <w:rFonts w:ascii="Times New Roman" w:hAnsi="Times New Roman"/>
                <w:sz w:val="20"/>
                <w:szCs w:val="20"/>
                <w:lang w:val="lt-LT"/>
              </w:rPr>
              <w:t xml:space="preserve"> </w:t>
            </w:r>
            <w:r w:rsidRPr="0023075B">
              <w:rPr>
                <w:rFonts w:ascii="Times New Roman" w:eastAsia="Calibri" w:hAnsi="Times New Roman"/>
                <w:sz w:val="20"/>
                <w:szCs w:val="20"/>
                <w:lang w:val="lt-LT"/>
              </w:rPr>
              <w:t>ir valdiklio pagalba.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26159E34"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Nepildoma*</w:t>
            </w:r>
          </w:p>
        </w:tc>
      </w:tr>
      <w:tr w:rsidR="00EB2E33" w:rsidRPr="0023075B" w14:paraId="19F60466" w14:textId="77777777" w:rsidTr="00EB2E33">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F35863" w14:textId="77777777" w:rsidR="00EB2E33" w:rsidRPr="0023075B" w:rsidRDefault="00EB2E33" w:rsidP="00BC5983">
            <w:pPr>
              <w:suppressAutoHyphens/>
              <w:rPr>
                <w:rFonts w:ascii="Times New Roman" w:hAnsi="Times New Roman"/>
                <w:sz w:val="20"/>
                <w:szCs w:val="20"/>
                <w:lang w:val="lt-LT"/>
              </w:rPr>
            </w:pPr>
            <w:r w:rsidRPr="0023075B">
              <w:rPr>
                <w:rFonts w:ascii="Times New Roman" w:hAnsi="Times New Roman"/>
                <w:sz w:val="20"/>
                <w:szCs w:val="20"/>
                <w:lang w:val="lt-LT"/>
              </w:rPr>
              <w:t>2.4</w:t>
            </w:r>
          </w:p>
        </w:tc>
        <w:tc>
          <w:tcPr>
            <w:tcW w:w="2126" w:type="dxa"/>
            <w:tcBorders>
              <w:top w:val="single" w:sz="4" w:space="0" w:color="auto"/>
              <w:left w:val="single" w:sz="4" w:space="0" w:color="auto"/>
              <w:bottom w:val="single" w:sz="4" w:space="0" w:color="auto"/>
              <w:right w:val="single" w:sz="4" w:space="0" w:color="auto"/>
            </w:tcBorders>
            <w:vAlign w:val="center"/>
          </w:tcPr>
          <w:p w14:paraId="3B9296B9"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Suderinamumas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ACF900"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Šviesos pluoštas turi būti to paties gamintojo kaip ir programinė įranga ir yra suderinamas su siūloma kambario valdymo sistema.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63D9148B"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sz w:val="20"/>
                <w:szCs w:val="20"/>
                <w:lang w:val="lt-LT"/>
              </w:rPr>
              <w:t>Nepildoma*</w:t>
            </w:r>
          </w:p>
        </w:tc>
      </w:tr>
      <w:tr w:rsidR="00EB2E33" w:rsidRPr="0023075B" w14:paraId="2B9FB95B" w14:textId="77777777" w:rsidTr="00EB2E33">
        <w:trPr>
          <w:trHeight w:val="29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1376C1" w14:textId="77777777" w:rsidR="00EB2E33" w:rsidRPr="0023075B" w:rsidRDefault="00EB2E33" w:rsidP="00BC5983">
            <w:pPr>
              <w:suppressAutoHyphens/>
              <w:rPr>
                <w:rFonts w:ascii="Times New Roman" w:hAnsi="Times New Roman"/>
                <w:sz w:val="20"/>
                <w:szCs w:val="20"/>
                <w:lang w:val="lt-LT"/>
              </w:rPr>
            </w:pPr>
            <w:r w:rsidRPr="0023075B">
              <w:rPr>
                <w:rFonts w:ascii="Times New Roman" w:hAnsi="Times New Roman"/>
                <w:sz w:val="20"/>
                <w:szCs w:val="20"/>
                <w:lang w:val="lt-LT"/>
              </w:rPr>
              <w:t>2.5</w:t>
            </w:r>
          </w:p>
        </w:tc>
        <w:tc>
          <w:tcPr>
            <w:tcW w:w="2126" w:type="dxa"/>
            <w:tcBorders>
              <w:top w:val="single" w:sz="4" w:space="0" w:color="auto"/>
              <w:left w:val="single" w:sz="4" w:space="0" w:color="auto"/>
              <w:bottom w:val="single" w:sz="4" w:space="0" w:color="auto"/>
              <w:right w:val="single" w:sz="4" w:space="0" w:color="auto"/>
            </w:tcBorders>
            <w:vAlign w:val="center"/>
          </w:tcPr>
          <w:p w14:paraId="1BBF7859"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bCs/>
                <w:sz w:val="20"/>
                <w:szCs w:val="20"/>
                <w:lang w:val="lt-LT"/>
              </w:rPr>
              <w:t>Sertifikatai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B78A495"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bCs/>
                <w:sz w:val="20"/>
                <w:szCs w:val="20"/>
                <w:lang w:val="lt-LT"/>
              </w:rPr>
              <w:t>Pažymėtas CE ženklu.</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7E4EAF15" w14:textId="77777777" w:rsidR="00EB2E33" w:rsidRPr="0023075B" w:rsidRDefault="00EB2E33" w:rsidP="00BC5983">
            <w:pPr>
              <w:rPr>
                <w:rFonts w:ascii="Times New Roman" w:hAnsi="Times New Roman"/>
                <w:i/>
                <w:iCs/>
                <w:sz w:val="20"/>
                <w:szCs w:val="20"/>
                <w:lang w:val="lt-LT"/>
              </w:rPr>
            </w:pPr>
            <w:r w:rsidRPr="0023075B">
              <w:rPr>
                <w:rFonts w:ascii="Times New Roman" w:hAnsi="Times New Roman"/>
                <w:sz w:val="20"/>
                <w:szCs w:val="20"/>
                <w:lang w:val="lt-LT"/>
              </w:rPr>
              <w:t>Nepildoma*</w:t>
            </w:r>
          </w:p>
        </w:tc>
      </w:tr>
      <w:tr w:rsidR="00EB2E33" w:rsidRPr="0023075B" w14:paraId="49CA0147" w14:textId="77777777" w:rsidTr="00BC5983">
        <w:trPr>
          <w:trHeight w:val="12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96B44C"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2.6</w:t>
            </w:r>
          </w:p>
        </w:tc>
        <w:tc>
          <w:tcPr>
            <w:tcW w:w="2126" w:type="dxa"/>
            <w:tcBorders>
              <w:top w:val="single" w:sz="4" w:space="0" w:color="auto"/>
              <w:left w:val="single" w:sz="4" w:space="0" w:color="auto"/>
              <w:bottom w:val="single" w:sz="4" w:space="0" w:color="auto"/>
              <w:right w:val="single" w:sz="4" w:space="0" w:color="auto"/>
            </w:tcBorders>
            <w:vAlign w:val="center"/>
          </w:tcPr>
          <w:p w14:paraId="158F9217"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bCs/>
                <w:sz w:val="20"/>
                <w:szCs w:val="20"/>
                <w:lang w:val="lt-LT"/>
              </w:rPr>
              <w:t>Garantija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E444F6"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bCs/>
                <w:sz w:val="20"/>
                <w:szCs w:val="20"/>
                <w:lang w:val="lt-LT"/>
              </w:rPr>
              <w:t>Ne mažiau 24 mėn.</w:t>
            </w:r>
          </w:p>
        </w:tc>
        <w:tc>
          <w:tcPr>
            <w:tcW w:w="3686" w:type="dxa"/>
            <w:tcBorders>
              <w:top w:val="single" w:sz="4" w:space="0" w:color="auto"/>
              <w:left w:val="single" w:sz="4" w:space="0" w:color="auto"/>
              <w:bottom w:val="single" w:sz="4" w:space="0" w:color="auto"/>
              <w:right w:val="single" w:sz="4" w:space="0" w:color="auto"/>
            </w:tcBorders>
            <w:vAlign w:val="center"/>
          </w:tcPr>
          <w:p w14:paraId="33366B95" w14:textId="77777777" w:rsidR="00EB2E33" w:rsidRPr="00781F65" w:rsidRDefault="00781F65" w:rsidP="00BC5983">
            <w:pPr>
              <w:rPr>
                <w:rFonts w:ascii="Times New Roman" w:hAnsi="Times New Roman"/>
                <w:sz w:val="20"/>
                <w:szCs w:val="20"/>
                <w:lang w:val="lt-LT"/>
              </w:rPr>
            </w:pPr>
            <w:r w:rsidRPr="00781F65">
              <w:rPr>
                <w:rFonts w:ascii="Times New Roman" w:hAnsi="Times New Roman"/>
                <w:sz w:val="20"/>
                <w:szCs w:val="20"/>
                <w:lang w:val="lt-LT"/>
              </w:rPr>
              <w:t>Yra 24 mėn.</w:t>
            </w:r>
          </w:p>
        </w:tc>
      </w:tr>
      <w:tr w:rsidR="00EB2E33" w:rsidRPr="0023075B" w14:paraId="7A7D6F9A" w14:textId="77777777" w:rsidTr="00BC5983">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9FEBF0" w14:textId="77777777" w:rsidR="00EB2E33" w:rsidRPr="0023075B" w:rsidRDefault="00EB2E33" w:rsidP="00BC5983">
            <w:pPr>
              <w:suppressAutoHyphens/>
              <w:rPr>
                <w:rFonts w:ascii="Times New Roman" w:hAnsi="Times New Roman"/>
                <w:b/>
                <w:sz w:val="20"/>
                <w:szCs w:val="20"/>
                <w:lang w:val="lt-LT"/>
              </w:rPr>
            </w:pPr>
            <w:r w:rsidRPr="0023075B">
              <w:rPr>
                <w:rFonts w:ascii="Times New Roman" w:hAnsi="Times New Roman"/>
                <w:b/>
                <w:sz w:val="20"/>
                <w:szCs w:val="20"/>
                <w:lang w:val="lt-LT"/>
              </w:rPr>
              <w:t>3.</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32B4CA6" w14:textId="77777777" w:rsidR="00EB2E33" w:rsidRPr="0023075B" w:rsidRDefault="00EB2E33" w:rsidP="00BC5983">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Burbulų vamzdis</w:t>
            </w:r>
          </w:p>
        </w:tc>
        <w:tc>
          <w:tcPr>
            <w:tcW w:w="3686" w:type="dxa"/>
            <w:tcBorders>
              <w:top w:val="single" w:sz="4" w:space="0" w:color="auto"/>
              <w:left w:val="single" w:sz="4" w:space="0" w:color="auto"/>
              <w:bottom w:val="single" w:sz="4" w:space="0" w:color="auto"/>
              <w:right w:val="single" w:sz="4" w:space="0" w:color="auto"/>
            </w:tcBorders>
            <w:vAlign w:val="center"/>
          </w:tcPr>
          <w:p w14:paraId="6F285CCF" w14:textId="77777777" w:rsidR="00EB2E33" w:rsidRPr="0023075B" w:rsidRDefault="00EB2E33" w:rsidP="00BC5983">
            <w:pPr>
              <w:rPr>
                <w:rFonts w:ascii="Times New Roman" w:hAnsi="Times New Roman"/>
                <w:b/>
                <w:bCs/>
                <w:color w:val="000000"/>
                <w:sz w:val="20"/>
                <w:szCs w:val="20"/>
                <w:lang w:val="lt-LT" w:eastAsia="lt-LT"/>
              </w:rPr>
            </w:pPr>
          </w:p>
        </w:tc>
      </w:tr>
      <w:tr w:rsidR="00EB2E33" w:rsidRPr="0023075B" w14:paraId="5E1E772D" w14:textId="77777777" w:rsidTr="00EB2E33">
        <w:trPr>
          <w:trHeight w:val="36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2F5145" w14:textId="77777777" w:rsidR="00EB2E33" w:rsidRPr="0023075B" w:rsidRDefault="00EB2E33" w:rsidP="00BC5983">
            <w:pPr>
              <w:suppressAutoHyphens/>
              <w:rPr>
                <w:rFonts w:ascii="Times New Roman" w:hAnsi="Times New Roman"/>
                <w:sz w:val="20"/>
                <w:szCs w:val="20"/>
                <w:lang w:val="lt-LT"/>
              </w:rPr>
            </w:pPr>
            <w:r w:rsidRPr="0023075B">
              <w:rPr>
                <w:rFonts w:ascii="Times New Roman" w:hAnsi="Times New Roman"/>
                <w:sz w:val="20"/>
                <w:szCs w:val="20"/>
                <w:lang w:val="lt-LT"/>
              </w:rPr>
              <w:t>3.1.</w:t>
            </w:r>
          </w:p>
        </w:tc>
        <w:tc>
          <w:tcPr>
            <w:tcW w:w="2126" w:type="dxa"/>
            <w:tcBorders>
              <w:top w:val="single" w:sz="4" w:space="0" w:color="auto"/>
              <w:left w:val="single" w:sz="4" w:space="0" w:color="auto"/>
              <w:bottom w:val="single" w:sz="4" w:space="0" w:color="auto"/>
              <w:right w:val="single" w:sz="4" w:space="0" w:color="auto"/>
            </w:tcBorders>
            <w:vAlign w:val="center"/>
          </w:tcPr>
          <w:p w14:paraId="674D9450"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bCs/>
                <w:sz w:val="20"/>
                <w:szCs w:val="20"/>
                <w:lang w:val="lt-LT"/>
              </w:rPr>
              <w:t>Paskirtis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3FAF82"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bCs/>
                <w:sz w:val="20"/>
                <w:szCs w:val="20"/>
                <w:lang w:val="lt-LT"/>
              </w:rPr>
              <w:t>Skirtas multisensorinės pasyvios ir interaktyvios aplinkos sukūrimui.</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743CDE06"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Nepildoma*</w:t>
            </w:r>
          </w:p>
        </w:tc>
      </w:tr>
      <w:tr w:rsidR="00EB2E33" w:rsidRPr="0023075B" w14:paraId="324BED36" w14:textId="77777777" w:rsidTr="00BC5983">
        <w:trPr>
          <w:trHeight w:val="36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CEE1DF" w14:textId="77777777" w:rsidR="00EB2E33" w:rsidRPr="0023075B" w:rsidRDefault="00EB2E33" w:rsidP="00BC5983">
            <w:pPr>
              <w:suppressAutoHyphens/>
              <w:rPr>
                <w:rFonts w:ascii="Times New Roman" w:hAnsi="Times New Roman"/>
                <w:sz w:val="20"/>
                <w:szCs w:val="20"/>
                <w:lang w:val="lt-LT"/>
              </w:rPr>
            </w:pPr>
            <w:r w:rsidRPr="0023075B">
              <w:rPr>
                <w:rFonts w:ascii="Times New Roman" w:hAnsi="Times New Roman"/>
                <w:sz w:val="20"/>
                <w:szCs w:val="20"/>
                <w:lang w:val="lt-LT"/>
              </w:rPr>
              <w:t>3.2</w:t>
            </w:r>
          </w:p>
        </w:tc>
        <w:tc>
          <w:tcPr>
            <w:tcW w:w="2126" w:type="dxa"/>
            <w:tcBorders>
              <w:top w:val="single" w:sz="4" w:space="0" w:color="auto"/>
              <w:left w:val="single" w:sz="4" w:space="0" w:color="auto"/>
              <w:bottom w:val="single" w:sz="4" w:space="0" w:color="auto"/>
              <w:right w:val="single" w:sz="4" w:space="0" w:color="auto"/>
            </w:tcBorders>
            <w:vAlign w:val="center"/>
          </w:tcPr>
          <w:p w14:paraId="08BC10C4"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DBE022"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sz w:val="20"/>
                <w:szCs w:val="20"/>
                <w:lang w:val="lt-LT"/>
              </w:rPr>
              <w:t xml:space="preserve">Burbulų vamzdis turi būti ne žemesnis kaip  180 cm. aukščio ir </w:t>
            </w:r>
            <w:r w:rsidRPr="0023075B">
              <w:rPr>
                <w:rFonts w:ascii="Times New Roman" w:hAnsi="Times New Roman"/>
                <w:bCs/>
                <w:sz w:val="20"/>
                <w:szCs w:val="20"/>
                <w:lang w:val="lt-LT"/>
              </w:rPr>
              <w:t xml:space="preserve">ne mažiau kaip </w:t>
            </w:r>
            <w:r w:rsidRPr="0023075B">
              <w:rPr>
                <w:rFonts w:ascii="Times New Roman" w:hAnsi="Times New Roman"/>
                <w:sz w:val="20"/>
                <w:szCs w:val="20"/>
                <w:lang w:val="lt-LT"/>
              </w:rPr>
              <w:t>20 cm pločio.</w:t>
            </w:r>
          </w:p>
        </w:tc>
        <w:tc>
          <w:tcPr>
            <w:tcW w:w="3686" w:type="dxa"/>
            <w:tcBorders>
              <w:top w:val="single" w:sz="4" w:space="0" w:color="auto"/>
              <w:left w:val="single" w:sz="4" w:space="0" w:color="auto"/>
              <w:bottom w:val="single" w:sz="4" w:space="0" w:color="auto"/>
              <w:right w:val="single" w:sz="4" w:space="0" w:color="auto"/>
            </w:tcBorders>
            <w:vAlign w:val="center"/>
          </w:tcPr>
          <w:p w14:paraId="5B324347" w14:textId="77777777" w:rsidR="00EB2E33" w:rsidRPr="0023075B" w:rsidRDefault="00781F65" w:rsidP="00BC5983">
            <w:pPr>
              <w:rPr>
                <w:rFonts w:ascii="Times New Roman" w:hAnsi="Times New Roman"/>
                <w:i/>
                <w:iCs/>
                <w:sz w:val="20"/>
                <w:szCs w:val="20"/>
                <w:lang w:val="lt-LT"/>
              </w:rPr>
            </w:pPr>
            <w:r w:rsidRPr="0023075B">
              <w:rPr>
                <w:rFonts w:ascii="Times New Roman" w:hAnsi="Times New Roman"/>
                <w:sz w:val="20"/>
                <w:szCs w:val="20"/>
                <w:lang w:val="lt-LT"/>
              </w:rPr>
              <w:t xml:space="preserve">Burbulų vamzdis </w:t>
            </w:r>
            <w:r>
              <w:rPr>
                <w:rFonts w:ascii="Times New Roman" w:hAnsi="Times New Roman"/>
                <w:sz w:val="20"/>
                <w:szCs w:val="20"/>
                <w:lang w:val="lt-LT"/>
              </w:rPr>
              <w:t xml:space="preserve">yra </w:t>
            </w:r>
            <w:r w:rsidRPr="0023075B">
              <w:rPr>
                <w:rFonts w:ascii="Times New Roman" w:hAnsi="Times New Roman"/>
                <w:sz w:val="20"/>
                <w:szCs w:val="20"/>
                <w:lang w:val="lt-LT"/>
              </w:rPr>
              <w:t xml:space="preserve">180 cm. aukščio ir </w:t>
            </w:r>
            <w:r>
              <w:rPr>
                <w:rFonts w:ascii="Times New Roman" w:hAnsi="Times New Roman"/>
                <w:bCs/>
                <w:sz w:val="20"/>
                <w:szCs w:val="20"/>
                <w:lang w:val="lt-LT"/>
              </w:rPr>
              <w:t xml:space="preserve">yra </w:t>
            </w:r>
            <w:r w:rsidRPr="0023075B">
              <w:rPr>
                <w:rFonts w:ascii="Times New Roman" w:hAnsi="Times New Roman"/>
                <w:sz w:val="20"/>
                <w:szCs w:val="20"/>
                <w:lang w:val="lt-LT"/>
              </w:rPr>
              <w:t>20 cm pločio.</w:t>
            </w:r>
          </w:p>
        </w:tc>
      </w:tr>
      <w:tr w:rsidR="00EB2E33" w:rsidRPr="0023075B" w14:paraId="08D8804C" w14:textId="77777777" w:rsidTr="00EB2E33">
        <w:trPr>
          <w:trHeight w:val="36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D7F21B" w14:textId="77777777" w:rsidR="00EB2E33" w:rsidRPr="0023075B" w:rsidRDefault="00EB2E33" w:rsidP="00BC5983">
            <w:pPr>
              <w:suppressAutoHyphens/>
              <w:rPr>
                <w:rFonts w:ascii="Times New Roman" w:hAnsi="Times New Roman"/>
                <w:sz w:val="20"/>
                <w:szCs w:val="20"/>
                <w:lang w:val="lt-LT"/>
              </w:rPr>
            </w:pPr>
            <w:r w:rsidRPr="0023075B">
              <w:rPr>
                <w:rFonts w:ascii="Times New Roman" w:hAnsi="Times New Roman"/>
                <w:sz w:val="20"/>
                <w:szCs w:val="20"/>
                <w:lang w:val="lt-LT"/>
              </w:rPr>
              <w:t>3.3</w:t>
            </w:r>
          </w:p>
        </w:tc>
        <w:tc>
          <w:tcPr>
            <w:tcW w:w="2126" w:type="dxa"/>
            <w:tcBorders>
              <w:top w:val="single" w:sz="4" w:space="0" w:color="auto"/>
              <w:left w:val="single" w:sz="4" w:space="0" w:color="auto"/>
              <w:bottom w:val="single" w:sz="4" w:space="0" w:color="auto"/>
              <w:right w:val="single" w:sz="4" w:space="0" w:color="auto"/>
            </w:tcBorders>
            <w:vAlign w:val="center"/>
          </w:tcPr>
          <w:p w14:paraId="686FC634"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313B546"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sz w:val="20"/>
                <w:szCs w:val="20"/>
                <w:lang w:val="lt-LT"/>
              </w:rPr>
              <w:t>Burbulų veikimo režimai turėtų būti ne mažiau kaip trys: ištisinis, atsitiktinis ir nuoseklūs burbuliukai. Burbulų vamzdis  turi šviesti visomis vaivorykštės spalvomis. Spalvas turėtu būti galimybė keisti planšetinio kompiuterio aplikacijos ir valdiklio pagalba.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461E05FC"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Nepildoma*</w:t>
            </w:r>
          </w:p>
        </w:tc>
      </w:tr>
      <w:tr w:rsidR="00EB2E33" w:rsidRPr="0023075B" w14:paraId="408D514C" w14:textId="77777777" w:rsidTr="00EB2E33">
        <w:trPr>
          <w:trHeight w:val="36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BE9EBA" w14:textId="77777777" w:rsidR="00EB2E33" w:rsidRPr="0023075B" w:rsidRDefault="00EB2E33" w:rsidP="00BC5983">
            <w:pPr>
              <w:suppressAutoHyphens/>
              <w:rPr>
                <w:rFonts w:ascii="Times New Roman" w:hAnsi="Times New Roman"/>
                <w:sz w:val="20"/>
                <w:szCs w:val="20"/>
                <w:lang w:val="lt-LT"/>
              </w:rPr>
            </w:pPr>
            <w:r w:rsidRPr="0023075B">
              <w:rPr>
                <w:rFonts w:ascii="Times New Roman" w:hAnsi="Times New Roman"/>
                <w:sz w:val="20"/>
                <w:szCs w:val="20"/>
                <w:lang w:val="lt-LT"/>
              </w:rPr>
              <w:t>3.4</w:t>
            </w:r>
          </w:p>
        </w:tc>
        <w:tc>
          <w:tcPr>
            <w:tcW w:w="2126" w:type="dxa"/>
            <w:tcBorders>
              <w:top w:val="single" w:sz="4" w:space="0" w:color="auto"/>
              <w:left w:val="single" w:sz="4" w:space="0" w:color="auto"/>
              <w:bottom w:val="single" w:sz="4" w:space="0" w:color="auto"/>
              <w:right w:val="single" w:sz="4" w:space="0" w:color="auto"/>
            </w:tcBorders>
            <w:vAlign w:val="center"/>
          </w:tcPr>
          <w:p w14:paraId="4FDC2B79"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Komplektacija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7C9BFF"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sz w:val="20"/>
                <w:szCs w:val="20"/>
                <w:lang w:val="lt-LT"/>
              </w:rPr>
              <w:t>Komplekte turi būti distiliuoto vandens, ne mažesnės kaip – 50 l talpos. Burbulų vamzdis turi būti sukomplektuotas su visais reikalingais priedais.</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637953B6"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Nepildoma*</w:t>
            </w:r>
          </w:p>
        </w:tc>
      </w:tr>
      <w:tr w:rsidR="00EB2E33" w:rsidRPr="0023075B" w14:paraId="56EE62A6" w14:textId="77777777" w:rsidTr="00EB2E33">
        <w:trPr>
          <w:trHeight w:val="36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874A4D5" w14:textId="77777777" w:rsidR="00EB2E33" w:rsidRPr="0023075B" w:rsidRDefault="00EB2E33" w:rsidP="00BC5983">
            <w:pPr>
              <w:suppressAutoHyphens/>
              <w:rPr>
                <w:rFonts w:ascii="Times New Roman" w:hAnsi="Times New Roman"/>
                <w:sz w:val="20"/>
                <w:szCs w:val="20"/>
                <w:lang w:val="lt-LT"/>
              </w:rPr>
            </w:pPr>
            <w:r w:rsidRPr="0023075B">
              <w:rPr>
                <w:rFonts w:ascii="Times New Roman" w:hAnsi="Times New Roman"/>
                <w:sz w:val="20"/>
                <w:szCs w:val="20"/>
                <w:lang w:val="lt-LT"/>
              </w:rPr>
              <w:t>3.5</w:t>
            </w:r>
          </w:p>
        </w:tc>
        <w:tc>
          <w:tcPr>
            <w:tcW w:w="2126" w:type="dxa"/>
            <w:tcBorders>
              <w:top w:val="single" w:sz="4" w:space="0" w:color="auto"/>
              <w:left w:val="single" w:sz="4" w:space="0" w:color="auto"/>
              <w:bottom w:val="single" w:sz="4" w:space="0" w:color="auto"/>
              <w:right w:val="single" w:sz="4" w:space="0" w:color="auto"/>
            </w:tcBorders>
            <w:vAlign w:val="center"/>
          </w:tcPr>
          <w:p w14:paraId="7DE43925" w14:textId="77777777" w:rsidR="00EB2E33" w:rsidRPr="0023075B" w:rsidRDefault="00EB2E33" w:rsidP="00BC5983">
            <w:pPr>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Suderinamumas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71425E" w14:textId="77777777" w:rsidR="00EB2E33" w:rsidRPr="0023075B" w:rsidRDefault="00EB2E33" w:rsidP="00BC5983">
            <w:pPr>
              <w:jc w:val="both"/>
              <w:rPr>
                <w:rFonts w:ascii="Times New Roman" w:hAnsi="Times New Roman"/>
                <w:color w:val="000000"/>
                <w:sz w:val="20"/>
                <w:szCs w:val="20"/>
                <w:lang w:val="lt-LT" w:eastAsia="lt-LT"/>
              </w:rPr>
            </w:pPr>
            <w:r w:rsidRPr="0023075B">
              <w:rPr>
                <w:rFonts w:ascii="Times New Roman" w:hAnsi="Times New Roman"/>
                <w:sz w:val="20"/>
                <w:szCs w:val="20"/>
                <w:lang w:val="lt-LT"/>
              </w:rPr>
              <w:t>Burbulų vamzdis turi būti  to paties gamintojo kaip ir programinė įranga ir  būti suderinama su siūloma kambario valdymo sistema.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0F0BE8CB" w14:textId="77777777" w:rsidR="00EB2E33" w:rsidRPr="0023075B" w:rsidRDefault="00EB2E33" w:rsidP="00BC5983">
            <w:pPr>
              <w:rPr>
                <w:rFonts w:ascii="Times New Roman" w:hAnsi="Times New Roman"/>
                <w:sz w:val="20"/>
                <w:szCs w:val="20"/>
                <w:lang w:val="lt-LT"/>
              </w:rPr>
            </w:pPr>
            <w:r w:rsidRPr="0023075B">
              <w:rPr>
                <w:rFonts w:ascii="Times New Roman" w:hAnsi="Times New Roman"/>
                <w:sz w:val="20"/>
                <w:szCs w:val="20"/>
                <w:lang w:val="lt-LT"/>
              </w:rPr>
              <w:t>Nepildoma*</w:t>
            </w:r>
          </w:p>
        </w:tc>
      </w:tr>
      <w:tr w:rsidR="00EB2E33" w:rsidRPr="0023075B" w14:paraId="4D424F5A" w14:textId="77777777" w:rsidTr="00EB2E33">
        <w:trPr>
          <w:trHeight w:val="16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4B6F45" w14:textId="77777777" w:rsidR="00EB2E33" w:rsidRPr="0023075B" w:rsidRDefault="00EB2E33" w:rsidP="00BC5983">
            <w:pPr>
              <w:suppressAutoHyphens/>
              <w:rPr>
                <w:rFonts w:ascii="Times New Roman" w:hAnsi="Times New Roman"/>
                <w:sz w:val="20"/>
                <w:szCs w:val="20"/>
                <w:lang w:val="lt-LT"/>
              </w:rPr>
            </w:pPr>
            <w:r w:rsidRPr="0023075B">
              <w:rPr>
                <w:rFonts w:ascii="Times New Roman" w:hAnsi="Times New Roman"/>
                <w:sz w:val="20"/>
                <w:szCs w:val="20"/>
                <w:lang w:val="lt-LT"/>
              </w:rPr>
              <w:t>3.6</w:t>
            </w:r>
          </w:p>
        </w:tc>
        <w:tc>
          <w:tcPr>
            <w:tcW w:w="2126" w:type="dxa"/>
            <w:tcBorders>
              <w:top w:val="single" w:sz="4" w:space="0" w:color="auto"/>
              <w:left w:val="single" w:sz="4" w:space="0" w:color="auto"/>
              <w:bottom w:val="single" w:sz="4" w:space="0" w:color="auto"/>
              <w:right w:val="single" w:sz="4" w:space="0" w:color="auto"/>
            </w:tcBorders>
            <w:vAlign w:val="center"/>
          </w:tcPr>
          <w:p w14:paraId="72F8724B"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bCs/>
                <w:sz w:val="20"/>
                <w:szCs w:val="20"/>
                <w:lang w:val="lt-LT"/>
              </w:rPr>
              <w:t>Saugumas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45AB58"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bCs/>
                <w:sz w:val="20"/>
                <w:szCs w:val="20"/>
                <w:lang w:val="lt-LT"/>
              </w:rPr>
              <w:t>Prie įrenginio turi būti saugu prisiglausti.</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4BCB31CC" w14:textId="77777777" w:rsidR="00EB2E33" w:rsidRPr="0023075B" w:rsidRDefault="00EB2E33" w:rsidP="00BC5983">
            <w:pPr>
              <w:rPr>
                <w:rFonts w:ascii="Times New Roman" w:hAnsi="Times New Roman"/>
                <w:i/>
                <w:iCs/>
                <w:sz w:val="20"/>
                <w:szCs w:val="20"/>
                <w:lang w:val="lt-LT"/>
              </w:rPr>
            </w:pPr>
            <w:r w:rsidRPr="0023075B">
              <w:rPr>
                <w:rFonts w:ascii="Times New Roman" w:hAnsi="Times New Roman"/>
                <w:sz w:val="20"/>
                <w:szCs w:val="20"/>
                <w:lang w:val="lt-LT"/>
              </w:rPr>
              <w:t>Nepildoma*</w:t>
            </w:r>
          </w:p>
        </w:tc>
      </w:tr>
      <w:tr w:rsidR="00EB2E33" w:rsidRPr="0023075B" w14:paraId="7D1A26DD" w14:textId="77777777" w:rsidTr="00BC5983">
        <w:trPr>
          <w:trHeight w:val="20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EB0D49" w14:textId="77777777" w:rsidR="00EB2E33" w:rsidRPr="0023075B" w:rsidRDefault="00EB2E33" w:rsidP="00BC5983">
            <w:pPr>
              <w:suppressAutoHyphens/>
              <w:rPr>
                <w:rFonts w:ascii="Times New Roman" w:hAnsi="Times New Roman"/>
                <w:noProof/>
                <w:sz w:val="20"/>
                <w:szCs w:val="20"/>
                <w:lang w:val="lt-LT"/>
              </w:rPr>
            </w:pPr>
            <w:r w:rsidRPr="0023075B">
              <w:rPr>
                <w:rFonts w:ascii="Times New Roman" w:hAnsi="Times New Roman"/>
                <w:noProof/>
                <w:sz w:val="20"/>
                <w:szCs w:val="20"/>
                <w:lang w:val="lt-LT"/>
              </w:rPr>
              <w:t>3.7</w:t>
            </w:r>
          </w:p>
        </w:tc>
        <w:tc>
          <w:tcPr>
            <w:tcW w:w="2126" w:type="dxa"/>
            <w:tcBorders>
              <w:top w:val="single" w:sz="4" w:space="0" w:color="auto"/>
              <w:left w:val="single" w:sz="4" w:space="0" w:color="auto"/>
              <w:bottom w:val="single" w:sz="4" w:space="0" w:color="auto"/>
              <w:right w:val="single" w:sz="4" w:space="0" w:color="auto"/>
            </w:tcBorders>
            <w:vAlign w:val="center"/>
          </w:tcPr>
          <w:p w14:paraId="6B6957F9" w14:textId="77777777" w:rsidR="00EB2E33" w:rsidRPr="0023075B" w:rsidRDefault="00EB2E33" w:rsidP="00BC5983">
            <w:pPr>
              <w:rPr>
                <w:rFonts w:ascii="Times New Roman" w:hAnsi="Times New Roman"/>
                <w:color w:val="000000"/>
                <w:sz w:val="20"/>
                <w:szCs w:val="20"/>
                <w:lang w:val="lt-LT" w:eastAsia="lt-LT"/>
              </w:rPr>
            </w:pPr>
            <w:r w:rsidRPr="0023075B">
              <w:rPr>
                <w:rFonts w:ascii="Times New Roman" w:hAnsi="Times New Roman"/>
                <w:bCs/>
                <w:sz w:val="20"/>
                <w:szCs w:val="20"/>
                <w:lang w:val="lt-LT"/>
              </w:rPr>
              <w:t>Garantija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60DCF9" w14:textId="77777777" w:rsidR="00EB2E33" w:rsidRPr="0023075B" w:rsidRDefault="00EB2E33" w:rsidP="00BC5983">
            <w:pPr>
              <w:jc w:val="both"/>
              <w:rPr>
                <w:rFonts w:ascii="Times New Roman" w:hAnsi="Times New Roman"/>
                <w:sz w:val="20"/>
                <w:szCs w:val="20"/>
                <w:lang w:val="lt-LT"/>
              </w:rPr>
            </w:pPr>
            <w:r w:rsidRPr="0023075B">
              <w:rPr>
                <w:rFonts w:ascii="Times New Roman" w:hAnsi="Times New Roman"/>
                <w:bCs/>
                <w:sz w:val="20"/>
                <w:szCs w:val="20"/>
                <w:lang w:val="lt-LT"/>
              </w:rPr>
              <w:t>Ne mažiau 24 mėn.</w:t>
            </w:r>
          </w:p>
        </w:tc>
        <w:tc>
          <w:tcPr>
            <w:tcW w:w="3686" w:type="dxa"/>
            <w:tcBorders>
              <w:top w:val="single" w:sz="4" w:space="0" w:color="auto"/>
              <w:left w:val="single" w:sz="4" w:space="0" w:color="auto"/>
              <w:bottom w:val="single" w:sz="4" w:space="0" w:color="auto"/>
              <w:right w:val="single" w:sz="4" w:space="0" w:color="auto"/>
            </w:tcBorders>
            <w:vAlign w:val="center"/>
          </w:tcPr>
          <w:p w14:paraId="760A1D7C" w14:textId="77777777" w:rsidR="00EB2E33" w:rsidRPr="0023075B" w:rsidRDefault="00B17053" w:rsidP="00BC5983">
            <w:pPr>
              <w:rPr>
                <w:rFonts w:ascii="Times New Roman" w:hAnsi="Times New Roman"/>
                <w:i/>
                <w:iCs/>
                <w:sz w:val="20"/>
                <w:szCs w:val="20"/>
                <w:lang w:val="lt-LT"/>
              </w:rPr>
            </w:pPr>
            <w:r w:rsidRPr="00781F65">
              <w:rPr>
                <w:rFonts w:ascii="Times New Roman" w:hAnsi="Times New Roman"/>
                <w:sz w:val="20"/>
                <w:szCs w:val="20"/>
                <w:lang w:val="lt-LT"/>
              </w:rPr>
              <w:t>Yra 24 mėn.</w:t>
            </w:r>
          </w:p>
        </w:tc>
      </w:tr>
      <w:tr w:rsidR="00EB2E33" w:rsidRPr="0023075B" w14:paraId="1BF56A8D" w14:textId="77777777" w:rsidTr="00BC5983">
        <w:trPr>
          <w:trHeight w:val="36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51E032" w14:textId="77777777" w:rsidR="00EB2E33" w:rsidRPr="0023075B" w:rsidRDefault="00EB2E33" w:rsidP="00BC5983">
            <w:pPr>
              <w:suppressAutoHyphens/>
              <w:rPr>
                <w:rFonts w:ascii="Times New Roman" w:hAnsi="Times New Roman"/>
                <w:b/>
                <w:sz w:val="20"/>
                <w:szCs w:val="20"/>
                <w:lang w:val="lt-LT"/>
              </w:rPr>
            </w:pPr>
            <w:r w:rsidRPr="0023075B">
              <w:rPr>
                <w:rFonts w:ascii="Times New Roman" w:hAnsi="Times New Roman"/>
                <w:b/>
                <w:sz w:val="20"/>
                <w:szCs w:val="20"/>
                <w:lang w:val="lt-LT"/>
              </w:rPr>
              <w:t>4.</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312DE5E" w14:textId="77777777" w:rsidR="00EB2E33" w:rsidRPr="0023075B" w:rsidRDefault="00EB2E33" w:rsidP="00BC5983">
            <w:pPr>
              <w:rPr>
                <w:rFonts w:ascii="Times New Roman" w:hAnsi="Times New Roman"/>
                <w:b/>
                <w:bCs/>
                <w:sz w:val="20"/>
                <w:szCs w:val="20"/>
                <w:lang w:val="lt-LT"/>
              </w:rPr>
            </w:pPr>
            <w:r w:rsidRPr="0023075B">
              <w:rPr>
                <w:rFonts w:ascii="Times New Roman" w:hAnsi="Times New Roman"/>
                <w:b/>
                <w:bCs/>
                <w:sz w:val="20"/>
                <w:szCs w:val="20"/>
                <w:lang w:val="lt-LT"/>
              </w:rPr>
              <w:t>Veidrodis prie burbulų vamzdžio</w:t>
            </w:r>
          </w:p>
        </w:tc>
        <w:tc>
          <w:tcPr>
            <w:tcW w:w="3686" w:type="dxa"/>
            <w:tcBorders>
              <w:top w:val="single" w:sz="4" w:space="0" w:color="auto"/>
              <w:left w:val="single" w:sz="4" w:space="0" w:color="auto"/>
              <w:bottom w:val="single" w:sz="4" w:space="0" w:color="auto"/>
              <w:right w:val="single" w:sz="4" w:space="0" w:color="auto"/>
            </w:tcBorders>
            <w:vAlign w:val="center"/>
          </w:tcPr>
          <w:p w14:paraId="75E98DE4" w14:textId="77777777" w:rsidR="00EB2E33" w:rsidRPr="0023075B" w:rsidRDefault="00EB2E33" w:rsidP="00BC5983">
            <w:pPr>
              <w:rPr>
                <w:rFonts w:ascii="Times New Roman" w:hAnsi="Times New Roman"/>
                <w:b/>
                <w:bCs/>
                <w:sz w:val="20"/>
                <w:szCs w:val="20"/>
                <w:lang w:val="lt-LT"/>
              </w:rPr>
            </w:pPr>
          </w:p>
        </w:tc>
      </w:tr>
      <w:tr w:rsidR="00297EF4" w:rsidRPr="0023075B" w14:paraId="2271DC03" w14:textId="77777777" w:rsidTr="00BC5983">
        <w:trPr>
          <w:trHeight w:val="40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056D7A"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4.1</w:t>
            </w:r>
          </w:p>
        </w:tc>
        <w:tc>
          <w:tcPr>
            <w:tcW w:w="2126" w:type="dxa"/>
            <w:tcBorders>
              <w:top w:val="single" w:sz="4" w:space="0" w:color="auto"/>
              <w:left w:val="single" w:sz="4" w:space="0" w:color="auto"/>
              <w:bottom w:val="single" w:sz="4" w:space="0" w:color="auto"/>
              <w:right w:val="single" w:sz="4" w:space="0" w:color="auto"/>
            </w:tcBorders>
            <w:vAlign w:val="center"/>
          </w:tcPr>
          <w:p w14:paraId="3845BB63"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32852D" w14:textId="77777777" w:rsidR="00297EF4" w:rsidRPr="0023075B" w:rsidRDefault="00297EF4" w:rsidP="00297EF4">
            <w:pPr>
              <w:jc w:val="both"/>
              <w:rPr>
                <w:rFonts w:ascii="Times New Roman" w:hAnsi="Times New Roman"/>
                <w:sz w:val="20"/>
                <w:szCs w:val="20"/>
                <w:lang w:val="lt-LT" w:eastAsia="lt-LT"/>
              </w:rPr>
            </w:pPr>
            <w:r w:rsidRPr="0023075B">
              <w:rPr>
                <w:rFonts w:ascii="Times New Roman" w:hAnsi="Times New Roman"/>
                <w:sz w:val="20"/>
                <w:szCs w:val="20"/>
                <w:lang w:val="lt-LT" w:eastAsia="lt-LT"/>
              </w:rPr>
              <w:t xml:space="preserve">Veidrodis turi būti ne žemesnis kaip 115cm   aukščio ir ne platesnis kaip 110 cm pločio </w:t>
            </w:r>
          </w:p>
        </w:tc>
        <w:tc>
          <w:tcPr>
            <w:tcW w:w="3686" w:type="dxa"/>
            <w:tcBorders>
              <w:top w:val="single" w:sz="4" w:space="0" w:color="auto"/>
              <w:left w:val="single" w:sz="4" w:space="0" w:color="auto"/>
              <w:bottom w:val="single" w:sz="4" w:space="0" w:color="auto"/>
              <w:right w:val="single" w:sz="4" w:space="0" w:color="auto"/>
            </w:tcBorders>
            <w:vAlign w:val="center"/>
          </w:tcPr>
          <w:p w14:paraId="3B2C02BD" w14:textId="77777777" w:rsidR="00297EF4" w:rsidRPr="0023075B" w:rsidRDefault="00297EF4" w:rsidP="00297EF4">
            <w:pPr>
              <w:rPr>
                <w:rFonts w:ascii="Times New Roman" w:hAnsi="Times New Roman"/>
                <w:sz w:val="20"/>
                <w:szCs w:val="20"/>
                <w:lang w:val="lt-LT" w:eastAsia="lt-LT"/>
              </w:rPr>
            </w:pPr>
            <w:r w:rsidRPr="0023075B">
              <w:rPr>
                <w:rFonts w:ascii="Times New Roman" w:hAnsi="Times New Roman"/>
                <w:sz w:val="20"/>
                <w:szCs w:val="20"/>
                <w:lang w:val="lt-LT" w:eastAsia="lt-LT"/>
              </w:rPr>
              <w:t xml:space="preserve">Veidrodis </w:t>
            </w:r>
            <w:r>
              <w:rPr>
                <w:rFonts w:ascii="Times New Roman" w:hAnsi="Times New Roman"/>
                <w:sz w:val="20"/>
                <w:szCs w:val="20"/>
                <w:lang w:val="lt-LT" w:eastAsia="lt-LT"/>
              </w:rPr>
              <w:t>yra</w:t>
            </w:r>
            <w:r w:rsidRPr="0023075B">
              <w:rPr>
                <w:rFonts w:ascii="Times New Roman" w:hAnsi="Times New Roman"/>
                <w:sz w:val="20"/>
                <w:szCs w:val="20"/>
                <w:lang w:val="lt-LT" w:eastAsia="lt-LT"/>
              </w:rPr>
              <w:t xml:space="preserve"> 115cm   aukščio </w:t>
            </w:r>
            <w:r>
              <w:rPr>
                <w:rFonts w:ascii="Times New Roman" w:hAnsi="Times New Roman"/>
                <w:sz w:val="20"/>
                <w:szCs w:val="20"/>
                <w:lang w:val="lt-LT" w:eastAsia="lt-LT"/>
              </w:rPr>
              <w:t>yra</w:t>
            </w:r>
            <w:r w:rsidRPr="0023075B">
              <w:rPr>
                <w:rFonts w:ascii="Times New Roman" w:hAnsi="Times New Roman"/>
                <w:sz w:val="20"/>
                <w:szCs w:val="20"/>
                <w:lang w:val="lt-LT" w:eastAsia="lt-LT"/>
              </w:rPr>
              <w:t xml:space="preserve"> 110 cm pločio </w:t>
            </w:r>
          </w:p>
        </w:tc>
      </w:tr>
      <w:tr w:rsidR="00297EF4" w:rsidRPr="0023075B" w14:paraId="7927C29A" w14:textId="77777777" w:rsidTr="00BC5983">
        <w:trPr>
          <w:trHeight w:val="40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122048"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4.2</w:t>
            </w:r>
          </w:p>
        </w:tc>
        <w:tc>
          <w:tcPr>
            <w:tcW w:w="2126" w:type="dxa"/>
            <w:tcBorders>
              <w:top w:val="single" w:sz="4" w:space="0" w:color="auto"/>
              <w:left w:val="single" w:sz="4" w:space="0" w:color="auto"/>
              <w:bottom w:val="single" w:sz="4" w:space="0" w:color="auto"/>
              <w:right w:val="single" w:sz="4" w:space="0" w:color="auto"/>
            </w:tcBorders>
            <w:vAlign w:val="center"/>
          </w:tcPr>
          <w:p w14:paraId="236D1EAF"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Medžiagos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3EDFB7" w14:textId="77777777" w:rsidR="00297EF4" w:rsidRPr="0023075B" w:rsidRDefault="00297EF4" w:rsidP="00297EF4">
            <w:pPr>
              <w:jc w:val="both"/>
              <w:rPr>
                <w:rFonts w:ascii="Times New Roman" w:hAnsi="Times New Roman"/>
                <w:sz w:val="20"/>
                <w:szCs w:val="20"/>
                <w:lang w:val="lt-LT" w:eastAsia="lt-LT"/>
              </w:rPr>
            </w:pPr>
            <w:r w:rsidRPr="0023075B">
              <w:rPr>
                <w:rFonts w:ascii="Times New Roman" w:hAnsi="Times New Roman"/>
                <w:sz w:val="20"/>
                <w:szCs w:val="20"/>
                <w:lang w:val="lt-LT" w:eastAsia="lt-LT"/>
              </w:rPr>
              <w:t xml:space="preserve">Veidrodis turi būti  pagamintas iš 3 </w:t>
            </w:r>
            <w:r w:rsidRPr="0023075B">
              <w:rPr>
                <w:rFonts w:ascii="Times New Roman" w:eastAsia="Calibri" w:hAnsi="Times New Roman"/>
                <w:bCs/>
                <w:iCs/>
                <w:sz w:val="20"/>
                <w:szCs w:val="20"/>
                <w:lang w:val="lt-LT"/>
              </w:rPr>
              <w:t xml:space="preserve">(±0,5) </w:t>
            </w:r>
            <w:r w:rsidRPr="0023075B">
              <w:rPr>
                <w:rFonts w:ascii="Times New Roman" w:hAnsi="Times New Roman"/>
                <w:sz w:val="20"/>
                <w:szCs w:val="20"/>
                <w:lang w:val="lt-LT" w:eastAsia="lt-LT"/>
              </w:rPr>
              <w:t>mm akrilo, sutvirtintas medine ne mažesne kaip  8mm plokšte, o kraštai turi būti apsaugoti, kad būtų užtikrintas maksimalus patvarumas ir saugumas.</w:t>
            </w:r>
          </w:p>
        </w:tc>
        <w:tc>
          <w:tcPr>
            <w:tcW w:w="3686" w:type="dxa"/>
            <w:tcBorders>
              <w:top w:val="single" w:sz="4" w:space="0" w:color="auto"/>
              <w:left w:val="single" w:sz="4" w:space="0" w:color="auto"/>
              <w:bottom w:val="single" w:sz="4" w:space="0" w:color="auto"/>
              <w:right w:val="single" w:sz="4" w:space="0" w:color="auto"/>
            </w:tcBorders>
            <w:vAlign w:val="center"/>
          </w:tcPr>
          <w:p w14:paraId="0319358B" w14:textId="77777777" w:rsidR="00297EF4" w:rsidRPr="0023075B" w:rsidRDefault="006F561E" w:rsidP="00297EF4">
            <w:pPr>
              <w:rPr>
                <w:rFonts w:ascii="Times New Roman" w:hAnsi="Times New Roman"/>
                <w:sz w:val="20"/>
                <w:szCs w:val="20"/>
                <w:lang w:val="lt-LT" w:eastAsia="lt-LT"/>
              </w:rPr>
            </w:pPr>
            <w:r w:rsidRPr="0023075B">
              <w:rPr>
                <w:rFonts w:ascii="Times New Roman" w:hAnsi="Times New Roman"/>
                <w:sz w:val="20"/>
                <w:szCs w:val="20"/>
                <w:lang w:val="lt-LT" w:eastAsia="lt-LT"/>
              </w:rPr>
              <w:t xml:space="preserve">Veidrodis </w:t>
            </w:r>
            <w:r>
              <w:rPr>
                <w:rFonts w:ascii="Times New Roman" w:hAnsi="Times New Roman"/>
                <w:sz w:val="20"/>
                <w:szCs w:val="20"/>
                <w:lang w:val="lt-LT" w:eastAsia="lt-LT"/>
              </w:rPr>
              <w:t>yra</w:t>
            </w:r>
            <w:r w:rsidRPr="0023075B">
              <w:rPr>
                <w:rFonts w:ascii="Times New Roman" w:hAnsi="Times New Roman"/>
                <w:sz w:val="20"/>
                <w:szCs w:val="20"/>
                <w:lang w:val="lt-LT" w:eastAsia="lt-LT"/>
              </w:rPr>
              <w:t xml:space="preserve">  pagamintas iš 3 mm akrilo, sutvirtintas medine 8mm plokšte, o kraštai </w:t>
            </w:r>
            <w:r>
              <w:rPr>
                <w:rFonts w:ascii="Times New Roman" w:hAnsi="Times New Roman"/>
                <w:sz w:val="20"/>
                <w:szCs w:val="20"/>
                <w:lang w:val="lt-LT" w:eastAsia="lt-LT"/>
              </w:rPr>
              <w:t>yra</w:t>
            </w:r>
            <w:r w:rsidRPr="0023075B">
              <w:rPr>
                <w:rFonts w:ascii="Times New Roman" w:hAnsi="Times New Roman"/>
                <w:sz w:val="20"/>
                <w:szCs w:val="20"/>
                <w:lang w:val="lt-LT" w:eastAsia="lt-LT"/>
              </w:rPr>
              <w:t xml:space="preserve"> apsaugoti, kad būtų užtikrintas maksimalus patvarumas ir saugumas.</w:t>
            </w:r>
          </w:p>
        </w:tc>
      </w:tr>
      <w:tr w:rsidR="00297EF4" w:rsidRPr="0023075B" w14:paraId="0A550B0E" w14:textId="77777777" w:rsidTr="00BC5983">
        <w:trPr>
          <w:trHeight w:val="40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617521"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5.</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6D71BAE" w14:textId="77777777" w:rsidR="00297EF4" w:rsidRPr="0023075B" w:rsidRDefault="00297EF4" w:rsidP="00297EF4">
            <w:pPr>
              <w:rPr>
                <w:rFonts w:ascii="Times New Roman" w:hAnsi="Times New Roman"/>
                <w:b/>
                <w:bCs/>
                <w:sz w:val="20"/>
                <w:szCs w:val="20"/>
                <w:lang w:val="lt-LT" w:eastAsia="lt-LT"/>
              </w:rPr>
            </w:pPr>
            <w:r w:rsidRPr="0023075B">
              <w:rPr>
                <w:rFonts w:ascii="Times New Roman" w:hAnsi="Times New Roman"/>
                <w:b/>
                <w:bCs/>
                <w:sz w:val="20"/>
                <w:szCs w:val="20"/>
                <w:lang w:val="lt-LT" w:eastAsia="lt-LT"/>
              </w:rPr>
              <w:t>Pagrindas burbulų vamzdžiui</w:t>
            </w:r>
          </w:p>
        </w:tc>
        <w:tc>
          <w:tcPr>
            <w:tcW w:w="3686" w:type="dxa"/>
            <w:tcBorders>
              <w:top w:val="single" w:sz="4" w:space="0" w:color="auto"/>
              <w:left w:val="single" w:sz="4" w:space="0" w:color="auto"/>
              <w:bottom w:val="single" w:sz="4" w:space="0" w:color="auto"/>
              <w:right w:val="single" w:sz="4" w:space="0" w:color="auto"/>
            </w:tcBorders>
            <w:vAlign w:val="center"/>
          </w:tcPr>
          <w:p w14:paraId="054D8787" w14:textId="77777777" w:rsidR="00297EF4" w:rsidRPr="0023075B" w:rsidRDefault="00297EF4" w:rsidP="00297EF4">
            <w:pPr>
              <w:rPr>
                <w:rFonts w:ascii="Times New Roman" w:hAnsi="Times New Roman"/>
                <w:b/>
                <w:bCs/>
                <w:sz w:val="20"/>
                <w:szCs w:val="20"/>
                <w:lang w:val="lt-LT" w:eastAsia="lt-LT"/>
              </w:rPr>
            </w:pPr>
          </w:p>
        </w:tc>
      </w:tr>
      <w:tr w:rsidR="00297EF4" w:rsidRPr="0023075B" w14:paraId="4E6A3321" w14:textId="77777777" w:rsidTr="00BC5983">
        <w:trPr>
          <w:trHeight w:val="49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95D6B9"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5.1</w:t>
            </w:r>
          </w:p>
        </w:tc>
        <w:tc>
          <w:tcPr>
            <w:tcW w:w="2126" w:type="dxa"/>
            <w:tcBorders>
              <w:top w:val="single" w:sz="4" w:space="0" w:color="auto"/>
              <w:left w:val="single" w:sz="4" w:space="0" w:color="auto"/>
              <w:bottom w:val="single" w:sz="4" w:space="0" w:color="auto"/>
              <w:right w:val="single" w:sz="4" w:space="0" w:color="auto"/>
            </w:tcBorders>
            <w:vAlign w:val="center"/>
          </w:tcPr>
          <w:p w14:paraId="3E5B71B7"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2652B8"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eastAsia="Calibri" w:hAnsi="Times New Roman"/>
                <w:sz w:val="20"/>
                <w:szCs w:val="20"/>
                <w:lang w:val="lt-LT"/>
              </w:rPr>
              <w:t>Pagrindo matmenys turi būti ne mažesni kaip 110 x 110 x 39 cm.</w:t>
            </w:r>
          </w:p>
        </w:tc>
        <w:tc>
          <w:tcPr>
            <w:tcW w:w="3686" w:type="dxa"/>
            <w:tcBorders>
              <w:top w:val="single" w:sz="4" w:space="0" w:color="auto"/>
              <w:left w:val="single" w:sz="4" w:space="0" w:color="auto"/>
              <w:bottom w:val="single" w:sz="4" w:space="0" w:color="auto"/>
              <w:right w:val="single" w:sz="4" w:space="0" w:color="auto"/>
            </w:tcBorders>
            <w:vAlign w:val="center"/>
          </w:tcPr>
          <w:p w14:paraId="3A40437F" w14:textId="77777777" w:rsidR="00297EF4" w:rsidRPr="0023075B" w:rsidRDefault="00B226EC" w:rsidP="00297EF4">
            <w:pPr>
              <w:rPr>
                <w:rFonts w:ascii="Times New Roman" w:hAnsi="Times New Roman"/>
                <w:b/>
                <w:bCs/>
                <w:color w:val="000000"/>
                <w:sz w:val="20"/>
                <w:szCs w:val="20"/>
                <w:lang w:val="lt-LT" w:eastAsia="lt-LT"/>
              </w:rPr>
            </w:pPr>
            <w:r w:rsidRPr="0023075B">
              <w:rPr>
                <w:rFonts w:ascii="Times New Roman" w:eastAsia="Calibri" w:hAnsi="Times New Roman"/>
                <w:sz w:val="20"/>
                <w:szCs w:val="20"/>
                <w:lang w:val="lt-LT"/>
              </w:rPr>
              <w:t xml:space="preserve">Pagrindo matmenys </w:t>
            </w:r>
            <w:r>
              <w:rPr>
                <w:rFonts w:ascii="Times New Roman" w:eastAsia="Calibri" w:hAnsi="Times New Roman"/>
                <w:sz w:val="20"/>
                <w:szCs w:val="20"/>
                <w:lang w:val="lt-LT"/>
              </w:rPr>
              <w:t>yra</w:t>
            </w:r>
            <w:r w:rsidRPr="0023075B">
              <w:rPr>
                <w:rFonts w:ascii="Times New Roman" w:eastAsia="Calibri" w:hAnsi="Times New Roman"/>
                <w:sz w:val="20"/>
                <w:szCs w:val="20"/>
                <w:lang w:val="lt-LT"/>
              </w:rPr>
              <w:t xml:space="preserve"> 110 x 110 x 39 cm.</w:t>
            </w:r>
          </w:p>
        </w:tc>
      </w:tr>
      <w:tr w:rsidR="00297EF4" w:rsidRPr="0023075B" w14:paraId="1C4DE9C0" w14:textId="77777777" w:rsidTr="00EB2E33">
        <w:trPr>
          <w:trHeight w:val="49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B386A94"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5.2</w:t>
            </w:r>
          </w:p>
        </w:tc>
        <w:tc>
          <w:tcPr>
            <w:tcW w:w="2126" w:type="dxa"/>
            <w:tcBorders>
              <w:top w:val="single" w:sz="4" w:space="0" w:color="auto"/>
              <w:left w:val="single" w:sz="4" w:space="0" w:color="auto"/>
              <w:bottom w:val="single" w:sz="4" w:space="0" w:color="auto"/>
              <w:right w:val="single" w:sz="4" w:space="0" w:color="auto"/>
            </w:tcBorders>
            <w:vAlign w:val="center"/>
          </w:tcPr>
          <w:p w14:paraId="1E5D97B2"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Parametrai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9138AC"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Kampinės platformos pagrindas turi būti pritaikytas ant jo atsisėsti. Minkštas poliuretano medžiagos pagrindas, skirtas įmontuoti burbulų vamzdį ir šviesos pluoštą.</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6937CA04"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4FA1ACAD" w14:textId="77777777" w:rsidTr="00EB2E33">
        <w:trPr>
          <w:trHeight w:val="49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0D2C9C"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5.3</w:t>
            </w:r>
          </w:p>
        </w:tc>
        <w:tc>
          <w:tcPr>
            <w:tcW w:w="2126" w:type="dxa"/>
            <w:tcBorders>
              <w:top w:val="single" w:sz="4" w:space="0" w:color="auto"/>
              <w:left w:val="single" w:sz="4" w:space="0" w:color="auto"/>
              <w:bottom w:val="single" w:sz="4" w:space="0" w:color="auto"/>
              <w:right w:val="single" w:sz="4" w:space="0" w:color="auto"/>
            </w:tcBorders>
            <w:vAlign w:val="center"/>
          </w:tcPr>
          <w:p w14:paraId="38754FEA"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Atsparumas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878593"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 xml:space="preserve">Pagrindo danga turi būti  padengta antimikrobinė, antibakterinė ir priešgrybelinė apsauga. Atspari dilimui, atspari žmogaus </w:t>
            </w:r>
            <w:r w:rsidRPr="0023075B">
              <w:rPr>
                <w:rFonts w:ascii="Times New Roman" w:eastAsia="Calibri" w:hAnsi="Times New Roman"/>
                <w:sz w:val="20"/>
                <w:szCs w:val="20"/>
                <w:lang w:val="lt-LT"/>
              </w:rPr>
              <w:lastRenderedPageBreak/>
              <w:t>prakaitui ir seilėms, šlapimui ir kraujui. Ypač atsparus saulei. Atsparus ugniai: M2 klasifikacija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751C0967"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lastRenderedPageBreak/>
              <w:t>Nepildoma*</w:t>
            </w:r>
          </w:p>
        </w:tc>
      </w:tr>
      <w:tr w:rsidR="00297EF4" w:rsidRPr="0023075B" w14:paraId="0612F35D" w14:textId="77777777" w:rsidTr="00EB2E33">
        <w:trPr>
          <w:trHeight w:val="49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86A5739"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5.4</w:t>
            </w:r>
          </w:p>
        </w:tc>
        <w:tc>
          <w:tcPr>
            <w:tcW w:w="2126" w:type="dxa"/>
            <w:tcBorders>
              <w:top w:val="single" w:sz="4" w:space="0" w:color="auto"/>
              <w:left w:val="single" w:sz="4" w:space="0" w:color="auto"/>
              <w:bottom w:val="single" w:sz="4" w:space="0" w:color="auto"/>
              <w:right w:val="single" w:sz="4" w:space="0" w:color="auto"/>
            </w:tcBorders>
            <w:vAlign w:val="center"/>
          </w:tcPr>
          <w:p w14:paraId="72A0C82C"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Sertifikatai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2C2F1B"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Atitikti  REACH reglamentą. Atitikti EN71-3 žaislų saugos reikalavimus, pažymėti CE ženklu.</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4317E0AC"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4F81DEE6" w14:textId="77777777" w:rsidTr="00BC5983">
        <w:trPr>
          <w:trHeight w:val="49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0EF833"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5.5</w:t>
            </w:r>
          </w:p>
        </w:tc>
        <w:tc>
          <w:tcPr>
            <w:tcW w:w="2126" w:type="dxa"/>
            <w:tcBorders>
              <w:top w:val="single" w:sz="4" w:space="0" w:color="auto"/>
              <w:left w:val="single" w:sz="4" w:space="0" w:color="auto"/>
              <w:bottom w:val="single" w:sz="4" w:space="0" w:color="auto"/>
              <w:right w:val="single" w:sz="4" w:space="0" w:color="auto"/>
            </w:tcBorders>
            <w:vAlign w:val="center"/>
          </w:tcPr>
          <w:p w14:paraId="795485F4"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Spalvos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A3E225"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Turi būti galimybė pasirinkti spalvas: pilka, juoda, mėlyna, šviesiai mėlyna, raudona, oranžinė, geltona, pistacijų, žalia, kreminė, balta, ruda.</w:t>
            </w:r>
          </w:p>
        </w:tc>
        <w:tc>
          <w:tcPr>
            <w:tcW w:w="3686" w:type="dxa"/>
            <w:tcBorders>
              <w:top w:val="single" w:sz="4" w:space="0" w:color="auto"/>
              <w:left w:val="single" w:sz="4" w:space="0" w:color="auto"/>
              <w:bottom w:val="single" w:sz="4" w:space="0" w:color="auto"/>
              <w:right w:val="single" w:sz="4" w:space="0" w:color="auto"/>
            </w:tcBorders>
            <w:vAlign w:val="center"/>
          </w:tcPr>
          <w:p w14:paraId="3C276CB3" w14:textId="77777777" w:rsidR="00297EF4" w:rsidRPr="0023075B" w:rsidRDefault="00B226EC" w:rsidP="00297EF4">
            <w:pPr>
              <w:rPr>
                <w:rFonts w:ascii="Times New Roman" w:hAnsi="Times New Roman"/>
                <w:b/>
                <w:bCs/>
                <w:color w:val="000000"/>
                <w:sz w:val="20"/>
                <w:szCs w:val="20"/>
                <w:lang w:val="lt-LT" w:eastAsia="lt-LT"/>
              </w:rPr>
            </w:pPr>
            <w:r>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galimybė pasirinkti spalvas: pilka, juoda, mėlyna, šviesiai mėlyna, raudona, oranžinė, geltona, pistacijų, žalia, kreminė, balta, ruda.</w:t>
            </w:r>
          </w:p>
        </w:tc>
      </w:tr>
      <w:tr w:rsidR="00297EF4" w:rsidRPr="0023075B" w14:paraId="3744D9F0" w14:textId="77777777" w:rsidTr="00BC5983">
        <w:trPr>
          <w:trHeight w:val="33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510F85" w14:textId="77777777" w:rsidR="00297EF4" w:rsidRPr="0023075B" w:rsidRDefault="00297EF4" w:rsidP="00297EF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6.</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4CD45B8" w14:textId="77777777" w:rsidR="00297EF4" w:rsidRPr="0023075B" w:rsidRDefault="00297EF4" w:rsidP="00297EF4">
            <w:pPr>
              <w:rPr>
                <w:rFonts w:ascii="Times New Roman" w:hAnsi="Times New Roman"/>
                <w:b/>
                <w:bCs/>
                <w:sz w:val="20"/>
                <w:szCs w:val="20"/>
                <w:lang w:val="lt-LT" w:eastAsia="lt-LT"/>
              </w:rPr>
            </w:pPr>
            <w:r w:rsidRPr="0023075B">
              <w:rPr>
                <w:rFonts w:ascii="Times New Roman" w:hAnsi="Times New Roman"/>
                <w:b/>
                <w:bCs/>
                <w:sz w:val="20"/>
                <w:szCs w:val="20"/>
                <w:lang w:val="lt-LT" w:eastAsia="lt-LT"/>
              </w:rPr>
              <w:t>Šviesos pluoštų kaskada</w:t>
            </w:r>
          </w:p>
        </w:tc>
        <w:tc>
          <w:tcPr>
            <w:tcW w:w="3686" w:type="dxa"/>
            <w:tcBorders>
              <w:top w:val="single" w:sz="4" w:space="0" w:color="auto"/>
              <w:left w:val="single" w:sz="4" w:space="0" w:color="auto"/>
              <w:bottom w:val="single" w:sz="4" w:space="0" w:color="auto"/>
              <w:right w:val="single" w:sz="4" w:space="0" w:color="auto"/>
            </w:tcBorders>
            <w:vAlign w:val="center"/>
          </w:tcPr>
          <w:p w14:paraId="01F88CF9" w14:textId="77777777" w:rsidR="00297EF4" w:rsidRPr="0023075B" w:rsidRDefault="00297EF4" w:rsidP="00297EF4">
            <w:pPr>
              <w:rPr>
                <w:rFonts w:ascii="Times New Roman" w:hAnsi="Times New Roman"/>
                <w:b/>
                <w:bCs/>
                <w:sz w:val="20"/>
                <w:szCs w:val="20"/>
                <w:lang w:val="lt-LT" w:eastAsia="lt-LT"/>
              </w:rPr>
            </w:pPr>
          </w:p>
        </w:tc>
      </w:tr>
      <w:tr w:rsidR="00297EF4" w:rsidRPr="0023075B" w14:paraId="54940F26"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69AFD8"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6.1</w:t>
            </w:r>
          </w:p>
        </w:tc>
        <w:tc>
          <w:tcPr>
            <w:tcW w:w="2126" w:type="dxa"/>
            <w:tcBorders>
              <w:top w:val="single" w:sz="4" w:space="0" w:color="auto"/>
              <w:left w:val="single" w:sz="4" w:space="0" w:color="auto"/>
              <w:bottom w:val="single" w:sz="4" w:space="0" w:color="auto"/>
              <w:right w:val="single" w:sz="4" w:space="0" w:color="auto"/>
            </w:tcBorders>
            <w:vAlign w:val="center"/>
          </w:tcPr>
          <w:p w14:paraId="5C8BD246" w14:textId="77777777" w:rsidR="00297EF4" w:rsidRPr="0023075B" w:rsidRDefault="00297EF4" w:rsidP="00297EF4">
            <w:pPr>
              <w:rPr>
                <w:rFonts w:ascii="Times New Roman" w:hAnsi="Times New Roman"/>
                <w:sz w:val="20"/>
                <w:szCs w:val="20"/>
                <w:lang w:val="lt-LT" w:eastAsia="lt-LT"/>
              </w:rPr>
            </w:pPr>
            <w:r w:rsidRPr="0023075B">
              <w:rPr>
                <w:rFonts w:ascii="Times New Roman" w:hAnsi="Times New Roman"/>
                <w:bCs/>
                <w:sz w:val="20"/>
                <w:szCs w:val="20"/>
                <w:lang w:val="lt-LT"/>
              </w:rPr>
              <w:t>P</w:t>
            </w:r>
            <w:r w:rsidRPr="0023075B">
              <w:rPr>
                <w:rFonts w:ascii="Times New Roman" w:hAnsi="Times New Roman"/>
                <w:bCs/>
                <w:iCs/>
                <w:sz w:val="20"/>
                <w:szCs w:val="20"/>
                <w:lang w:val="lt-LT"/>
              </w:rPr>
              <w:t>askirtis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0EBB57" w14:textId="77777777" w:rsidR="00297EF4" w:rsidRPr="0023075B" w:rsidRDefault="00297EF4" w:rsidP="00297EF4">
            <w:pPr>
              <w:jc w:val="both"/>
              <w:rPr>
                <w:rFonts w:ascii="Times New Roman" w:hAnsi="Times New Roman"/>
                <w:b/>
                <w:bCs/>
                <w:sz w:val="20"/>
                <w:szCs w:val="20"/>
                <w:lang w:val="lt-LT" w:eastAsia="lt-LT"/>
              </w:rPr>
            </w:pPr>
            <w:r w:rsidRPr="0023075B">
              <w:rPr>
                <w:rFonts w:ascii="Times New Roman" w:hAnsi="Times New Roman"/>
                <w:bCs/>
                <w:sz w:val="20"/>
                <w:szCs w:val="20"/>
                <w:lang w:val="lt-LT"/>
              </w:rPr>
              <w:t xml:space="preserve">Skirtas multisensorinės pasyvios ir interaktyvios aplinkos sukūrimui. </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7F35F8BB" w14:textId="77777777" w:rsidR="00297EF4" w:rsidRPr="0023075B" w:rsidRDefault="00297EF4" w:rsidP="00297EF4">
            <w:pPr>
              <w:rPr>
                <w:rFonts w:ascii="Times New Roman" w:hAnsi="Times New Roman"/>
                <w:b/>
                <w:bCs/>
                <w:sz w:val="20"/>
                <w:szCs w:val="20"/>
                <w:lang w:val="lt-LT" w:eastAsia="lt-LT"/>
              </w:rPr>
            </w:pPr>
            <w:r w:rsidRPr="0023075B">
              <w:rPr>
                <w:rFonts w:ascii="Times New Roman" w:hAnsi="Times New Roman"/>
                <w:sz w:val="20"/>
                <w:szCs w:val="20"/>
                <w:lang w:val="lt-LT"/>
              </w:rPr>
              <w:t>Nepildoma*</w:t>
            </w:r>
          </w:p>
        </w:tc>
      </w:tr>
      <w:tr w:rsidR="00297EF4" w:rsidRPr="0023075B" w14:paraId="4624217D"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161054"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6.2</w:t>
            </w:r>
          </w:p>
        </w:tc>
        <w:tc>
          <w:tcPr>
            <w:tcW w:w="2126" w:type="dxa"/>
            <w:tcBorders>
              <w:top w:val="single" w:sz="4" w:space="0" w:color="auto"/>
              <w:left w:val="single" w:sz="4" w:space="0" w:color="auto"/>
              <w:bottom w:val="single" w:sz="4" w:space="0" w:color="auto"/>
              <w:right w:val="single" w:sz="4" w:space="0" w:color="auto"/>
            </w:tcBorders>
            <w:vAlign w:val="center"/>
          </w:tcPr>
          <w:p w14:paraId="1C7D3318"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A1DEBA0"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 xml:space="preserve">Kaskada turi būti sumontuota ant 50 x 80 </w:t>
            </w:r>
            <w:r w:rsidRPr="0023075B">
              <w:rPr>
                <w:rFonts w:ascii="Times New Roman" w:eastAsia="Calibri" w:hAnsi="Times New Roman"/>
                <w:bCs/>
                <w:iCs/>
                <w:sz w:val="20"/>
                <w:szCs w:val="20"/>
                <w:lang w:val="lt-LT"/>
              </w:rPr>
              <w:t>(±5) mm</w:t>
            </w:r>
            <w:r w:rsidRPr="0023075B">
              <w:rPr>
                <w:rFonts w:ascii="Times New Roman" w:eastAsia="Calibri" w:hAnsi="Times New Roman"/>
                <w:sz w:val="20"/>
                <w:szCs w:val="20"/>
                <w:lang w:val="lt-LT"/>
              </w:rPr>
              <w:t xml:space="preserve"> žiedo, ir turi turėti </w:t>
            </w:r>
            <w:r w:rsidRPr="0023075B">
              <w:rPr>
                <w:rFonts w:ascii="Times New Roman" w:eastAsia="Calibri" w:hAnsi="Times New Roman"/>
                <w:bCs/>
                <w:sz w:val="20"/>
                <w:szCs w:val="20"/>
                <w:lang w:val="lt-LT"/>
              </w:rPr>
              <w:t xml:space="preserve">ne mažiau </w:t>
            </w:r>
            <w:r w:rsidRPr="0023075B">
              <w:rPr>
                <w:rFonts w:ascii="Times New Roman" w:eastAsia="Calibri" w:hAnsi="Times New Roman"/>
                <w:sz w:val="20"/>
                <w:szCs w:val="20"/>
                <w:lang w:val="lt-LT"/>
              </w:rPr>
              <w:t>150 šviesos diodų juostelių, kurių ilgis ne mažesnis kaip  3 m.</w:t>
            </w:r>
          </w:p>
        </w:tc>
        <w:tc>
          <w:tcPr>
            <w:tcW w:w="3686" w:type="dxa"/>
            <w:tcBorders>
              <w:top w:val="single" w:sz="4" w:space="0" w:color="auto"/>
              <w:left w:val="single" w:sz="4" w:space="0" w:color="auto"/>
              <w:bottom w:val="single" w:sz="4" w:space="0" w:color="auto"/>
              <w:right w:val="single" w:sz="4" w:space="0" w:color="auto"/>
            </w:tcBorders>
            <w:vAlign w:val="center"/>
          </w:tcPr>
          <w:p w14:paraId="38E50CAD" w14:textId="77777777" w:rsidR="00297EF4" w:rsidRPr="0023075B" w:rsidRDefault="00620B96" w:rsidP="00297EF4">
            <w:pPr>
              <w:rPr>
                <w:rFonts w:ascii="Times New Roman" w:hAnsi="Times New Roman"/>
                <w:i/>
                <w:iCs/>
                <w:sz w:val="20"/>
                <w:szCs w:val="20"/>
                <w:lang w:val="lt-LT"/>
              </w:rPr>
            </w:pPr>
            <w:r w:rsidRPr="0023075B">
              <w:rPr>
                <w:rFonts w:ascii="Times New Roman" w:eastAsia="Calibri" w:hAnsi="Times New Roman"/>
                <w:sz w:val="20"/>
                <w:szCs w:val="20"/>
                <w:lang w:val="lt-LT"/>
              </w:rPr>
              <w:t xml:space="preserve">Kaskada </w:t>
            </w:r>
            <w:r>
              <w:rPr>
                <w:rFonts w:ascii="Times New Roman" w:eastAsia="Calibri" w:hAnsi="Times New Roman"/>
                <w:sz w:val="20"/>
                <w:szCs w:val="20"/>
                <w:lang w:val="lt-LT"/>
              </w:rPr>
              <w:t>bus</w:t>
            </w:r>
            <w:r w:rsidRPr="0023075B">
              <w:rPr>
                <w:rFonts w:ascii="Times New Roman" w:eastAsia="Calibri" w:hAnsi="Times New Roman"/>
                <w:sz w:val="20"/>
                <w:szCs w:val="20"/>
                <w:lang w:val="lt-LT"/>
              </w:rPr>
              <w:t xml:space="preserve"> sumontuota ant 50 x 80 </w:t>
            </w:r>
            <w:r w:rsidRPr="0023075B">
              <w:rPr>
                <w:rFonts w:ascii="Times New Roman" w:eastAsia="Calibri" w:hAnsi="Times New Roman"/>
                <w:bCs/>
                <w:iCs/>
                <w:sz w:val="20"/>
                <w:szCs w:val="20"/>
                <w:lang w:val="lt-LT"/>
              </w:rPr>
              <w:t>mm</w:t>
            </w:r>
            <w:r w:rsidRPr="0023075B">
              <w:rPr>
                <w:rFonts w:ascii="Times New Roman" w:eastAsia="Calibri" w:hAnsi="Times New Roman"/>
                <w:sz w:val="20"/>
                <w:szCs w:val="20"/>
                <w:lang w:val="lt-LT"/>
              </w:rPr>
              <w:t xml:space="preserve"> žiedo, ir turi 150 šviesos diodų juostelių, kurių ilgis </w:t>
            </w:r>
            <w:r>
              <w:rPr>
                <w:rFonts w:ascii="Times New Roman" w:eastAsia="Calibri" w:hAnsi="Times New Roman"/>
                <w:sz w:val="20"/>
                <w:szCs w:val="20"/>
                <w:lang w:val="lt-LT"/>
              </w:rPr>
              <w:t>yra</w:t>
            </w:r>
            <w:r w:rsidRPr="0023075B">
              <w:rPr>
                <w:rFonts w:ascii="Times New Roman" w:eastAsia="Calibri" w:hAnsi="Times New Roman"/>
                <w:sz w:val="20"/>
                <w:szCs w:val="20"/>
                <w:lang w:val="lt-LT"/>
              </w:rPr>
              <w:t xml:space="preserve">  3 m.</w:t>
            </w:r>
          </w:p>
        </w:tc>
      </w:tr>
      <w:tr w:rsidR="00297EF4" w:rsidRPr="0023075B" w14:paraId="01CBA456"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258DAD"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6.3</w:t>
            </w:r>
          </w:p>
        </w:tc>
        <w:tc>
          <w:tcPr>
            <w:tcW w:w="2126" w:type="dxa"/>
            <w:tcBorders>
              <w:top w:val="single" w:sz="4" w:space="0" w:color="auto"/>
              <w:left w:val="single" w:sz="4" w:space="0" w:color="auto"/>
              <w:bottom w:val="single" w:sz="4" w:space="0" w:color="auto"/>
              <w:right w:val="single" w:sz="4" w:space="0" w:color="auto"/>
            </w:tcBorders>
            <w:vAlign w:val="center"/>
          </w:tcPr>
          <w:p w14:paraId="02B91AD1" w14:textId="77777777" w:rsidR="00297EF4" w:rsidRPr="0023075B" w:rsidRDefault="00297EF4" w:rsidP="00297EF4">
            <w:pPr>
              <w:rPr>
                <w:rFonts w:ascii="Times New Roman" w:hAnsi="Times New Roman"/>
                <w:sz w:val="20"/>
                <w:szCs w:val="20"/>
                <w:lang w:val="lt-LT" w:eastAsia="lt-LT"/>
              </w:rPr>
            </w:pPr>
            <w:r w:rsidRPr="0023075B">
              <w:rPr>
                <w:rFonts w:ascii="Times New Roman" w:hAnsi="Times New Roman"/>
                <w:sz w:val="20"/>
                <w:szCs w:val="20"/>
                <w:lang w:val="lt-LT" w:eastAsia="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4665DF" w14:textId="77777777" w:rsidR="00297EF4" w:rsidRPr="0023075B" w:rsidRDefault="00297EF4" w:rsidP="00297EF4">
            <w:pPr>
              <w:jc w:val="both"/>
              <w:rPr>
                <w:rFonts w:ascii="Times New Roman" w:hAnsi="Times New Roman"/>
                <w:b/>
                <w:bCs/>
                <w:sz w:val="20"/>
                <w:szCs w:val="20"/>
                <w:lang w:val="lt-LT" w:eastAsia="lt-LT"/>
              </w:rPr>
            </w:pPr>
            <w:r w:rsidRPr="0023075B">
              <w:rPr>
                <w:rFonts w:ascii="Times New Roman" w:eastAsia="Calibri" w:hAnsi="Times New Roman"/>
                <w:sz w:val="20"/>
                <w:szCs w:val="20"/>
                <w:lang w:val="lt-LT"/>
              </w:rPr>
              <w:t>Turi šviesti  visomis vaivorykštės spalvomis. Spalvas turi būti galimybė keisti planšetinio kompiuterio aplikacijos  ir valdiklio pagalba.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31BEDA5B" w14:textId="77777777" w:rsidR="00297EF4" w:rsidRPr="0023075B" w:rsidRDefault="00297EF4" w:rsidP="00297EF4">
            <w:pPr>
              <w:rPr>
                <w:rFonts w:ascii="Times New Roman" w:hAnsi="Times New Roman"/>
                <w:b/>
                <w:bCs/>
                <w:sz w:val="20"/>
                <w:szCs w:val="20"/>
                <w:lang w:val="lt-LT" w:eastAsia="lt-LT"/>
              </w:rPr>
            </w:pPr>
            <w:r w:rsidRPr="0023075B">
              <w:rPr>
                <w:rFonts w:ascii="Times New Roman" w:hAnsi="Times New Roman"/>
                <w:sz w:val="20"/>
                <w:szCs w:val="20"/>
                <w:lang w:val="lt-LT"/>
              </w:rPr>
              <w:t>Nepildoma*</w:t>
            </w:r>
          </w:p>
        </w:tc>
      </w:tr>
      <w:tr w:rsidR="00297EF4" w:rsidRPr="0023075B" w14:paraId="2E165474"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6C3175"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6.4</w:t>
            </w:r>
          </w:p>
        </w:tc>
        <w:tc>
          <w:tcPr>
            <w:tcW w:w="2126" w:type="dxa"/>
            <w:tcBorders>
              <w:top w:val="single" w:sz="4" w:space="0" w:color="auto"/>
              <w:left w:val="single" w:sz="4" w:space="0" w:color="auto"/>
              <w:bottom w:val="single" w:sz="4" w:space="0" w:color="auto"/>
              <w:right w:val="single" w:sz="4" w:space="0" w:color="auto"/>
            </w:tcBorders>
            <w:vAlign w:val="center"/>
          </w:tcPr>
          <w:p w14:paraId="5DB25AE1" w14:textId="77777777" w:rsidR="00297EF4" w:rsidRPr="0023075B" w:rsidRDefault="00297EF4" w:rsidP="00297EF4">
            <w:pPr>
              <w:rPr>
                <w:rFonts w:ascii="Times New Roman" w:hAnsi="Times New Roman"/>
                <w:sz w:val="20"/>
                <w:szCs w:val="20"/>
                <w:lang w:val="lt-LT" w:eastAsia="lt-LT"/>
              </w:rPr>
            </w:pPr>
            <w:r w:rsidRPr="0023075B">
              <w:rPr>
                <w:rFonts w:ascii="Times New Roman" w:hAnsi="Times New Roman"/>
                <w:sz w:val="20"/>
                <w:szCs w:val="20"/>
                <w:lang w:val="lt-LT" w:eastAsia="lt-LT"/>
              </w:rPr>
              <w:t xml:space="preserve">Montavimas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554095" w14:textId="77777777" w:rsidR="00297EF4" w:rsidRPr="0023075B" w:rsidRDefault="00297EF4" w:rsidP="00297EF4">
            <w:pPr>
              <w:jc w:val="both"/>
              <w:rPr>
                <w:rFonts w:ascii="Times New Roman" w:hAnsi="Times New Roman"/>
                <w:b/>
                <w:bCs/>
                <w:sz w:val="20"/>
                <w:szCs w:val="20"/>
                <w:lang w:val="lt-LT" w:eastAsia="lt-LT"/>
              </w:rPr>
            </w:pPr>
            <w:r w:rsidRPr="0023075B">
              <w:rPr>
                <w:rFonts w:ascii="Times New Roman" w:eastAsia="Calibri" w:hAnsi="Times New Roman"/>
                <w:sz w:val="20"/>
                <w:szCs w:val="20"/>
                <w:lang w:val="lt-LT"/>
              </w:rPr>
              <w:t xml:space="preserve">Šviesos diodų kaskada, montuojama lubose ir turi atlaikyti </w:t>
            </w:r>
            <w:r w:rsidRPr="0023075B">
              <w:rPr>
                <w:rFonts w:ascii="Times New Roman" w:hAnsi="Times New Roman"/>
                <w:bCs/>
                <w:sz w:val="20"/>
                <w:szCs w:val="20"/>
                <w:lang w:val="lt-LT"/>
              </w:rPr>
              <w:t>ne mažiau nei 100 kg svorį.</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479B5B9C" w14:textId="77777777" w:rsidR="00297EF4" w:rsidRPr="0023075B" w:rsidRDefault="00297EF4" w:rsidP="00297EF4">
            <w:pPr>
              <w:rPr>
                <w:rFonts w:ascii="Times New Roman" w:hAnsi="Times New Roman"/>
                <w:b/>
                <w:bCs/>
                <w:sz w:val="20"/>
                <w:szCs w:val="20"/>
                <w:lang w:val="lt-LT" w:eastAsia="lt-LT"/>
              </w:rPr>
            </w:pPr>
            <w:r w:rsidRPr="0023075B">
              <w:rPr>
                <w:rFonts w:ascii="Times New Roman" w:hAnsi="Times New Roman"/>
                <w:sz w:val="20"/>
                <w:szCs w:val="20"/>
                <w:lang w:val="lt-LT"/>
              </w:rPr>
              <w:t>Nepildoma*</w:t>
            </w:r>
          </w:p>
        </w:tc>
      </w:tr>
      <w:tr w:rsidR="00297EF4" w:rsidRPr="0023075B" w14:paraId="6A565F9F"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B2A562"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6.5</w:t>
            </w:r>
          </w:p>
        </w:tc>
        <w:tc>
          <w:tcPr>
            <w:tcW w:w="2126" w:type="dxa"/>
            <w:tcBorders>
              <w:top w:val="single" w:sz="4" w:space="0" w:color="auto"/>
              <w:left w:val="single" w:sz="4" w:space="0" w:color="auto"/>
              <w:bottom w:val="single" w:sz="4" w:space="0" w:color="auto"/>
              <w:right w:val="single" w:sz="4" w:space="0" w:color="auto"/>
            </w:tcBorders>
            <w:vAlign w:val="center"/>
          </w:tcPr>
          <w:p w14:paraId="457F5FC4" w14:textId="77777777" w:rsidR="00297EF4" w:rsidRPr="0023075B" w:rsidRDefault="00297EF4" w:rsidP="00297EF4">
            <w:pPr>
              <w:rPr>
                <w:rFonts w:ascii="Times New Roman" w:hAnsi="Times New Roman"/>
                <w:b/>
                <w:bCs/>
                <w:sz w:val="20"/>
                <w:szCs w:val="20"/>
                <w:lang w:val="lt-LT" w:eastAsia="lt-LT"/>
              </w:rPr>
            </w:pPr>
            <w:r w:rsidRPr="0023075B">
              <w:rPr>
                <w:rFonts w:ascii="Times New Roman" w:hAnsi="Times New Roman"/>
                <w:color w:val="000000"/>
                <w:sz w:val="20"/>
                <w:szCs w:val="20"/>
                <w:lang w:val="lt-LT" w:eastAsia="lt-LT"/>
              </w:rPr>
              <w:t>Suderinamumas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89C0C3" w14:textId="77777777" w:rsidR="00297EF4" w:rsidRPr="0023075B" w:rsidRDefault="00297EF4" w:rsidP="00297EF4">
            <w:pPr>
              <w:jc w:val="both"/>
              <w:rPr>
                <w:rFonts w:ascii="Times New Roman" w:hAnsi="Times New Roman"/>
                <w:b/>
                <w:bCs/>
                <w:sz w:val="20"/>
                <w:szCs w:val="20"/>
                <w:lang w:val="lt-LT" w:eastAsia="lt-LT"/>
              </w:rPr>
            </w:pPr>
            <w:r w:rsidRPr="0023075B">
              <w:rPr>
                <w:rFonts w:ascii="Times New Roman" w:eastAsia="Calibri" w:hAnsi="Times New Roman"/>
                <w:sz w:val="20"/>
                <w:szCs w:val="20"/>
                <w:lang w:val="lt-LT"/>
              </w:rPr>
              <w:t>Šviesos pluoštų kaskada turi būti to paties gamintojo kaip ir programinė įranga ir būti suderinama su siūloma kambario valdymo sistema.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39B4DB85" w14:textId="77777777" w:rsidR="00297EF4" w:rsidRPr="0023075B" w:rsidRDefault="00297EF4" w:rsidP="00297EF4">
            <w:pPr>
              <w:rPr>
                <w:rFonts w:ascii="Times New Roman" w:hAnsi="Times New Roman"/>
                <w:b/>
                <w:bCs/>
                <w:sz w:val="20"/>
                <w:szCs w:val="20"/>
                <w:lang w:val="lt-LT" w:eastAsia="lt-LT"/>
              </w:rPr>
            </w:pPr>
            <w:r w:rsidRPr="0023075B">
              <w:rPr>
                <w:rFonts w:ascii="Times New Roman" w:hAnsi="Times New Roman"/>
                <w:sz w:val="20"/>
                <w:szCs w:val="20"/>
                <w:lang w:val="lt-LT"/>
              </w:rPr>
              <w:t>Nepildoma*</w:t>
            </w:r>
          </w:p>
        </w:tc>
      </w:tr>
      <w:tr w:rsidR="00297EF4" w:rsidRPr="0023075B" w14:paraId="119F8D78"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9F3C98"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6.6</w:t>
            </w:r>
          </w:p>
        </w:tc>
        <w:tc>
          <w:tcPr>
            <w:tcW w:w="2126" w:type="dxa"/>
            <w:tcBorders>
              <w:top w:val="single" w:sz="4" w:space="0" w:color="auto"/>
              <w:left w:val="single" w:sz="4" w:space="0" w:color="auto"/>
              <w:bottom w:val="single" w:sz="4" w:space="0" w:color="auto"/>
              <w:right w:val="single" w:sz="4" w:space="0" w:color="auto"/>
            </w:tcBorders>
            <w:vAlign w:val="center"/>
          </w:tcPr>
          <w:p w14:paraId="0DE440EE"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bCs/>
                <w:sz w:val="20"/>
                <w:szCs w:val="20"/>
                <w:lang w:val="lt-LT"/>
              </w:rPr>
              <w:t>Medžiagos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89B964C"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hAnsi="Times New Roman"/>
                <w:bCs/>
                <w:sz w:val="20"/>
                <w:szCs w:val="20"/>
                <w:lang w:val="lt-LT"/>
              </w:rPr>
              <w:t xml:space="preserve">Šviesos pluoštas pagamintas iš polimero arba lygiavertės medžiagos be ftalatų ir latekso, turi būti saugus ir ilgaamžis. Pluoštą turi būti  galima valyti su dezinfekcinėmis priemonėmis.  </w:t>
            </w:r>
          </w:p>
        </w:tc>
        <w:tc>
          <w:tcPr>
            <w:tcW w:w="3686" w:type="dxa"/>
            <w:tcBorders>
              <w:top w:val="single" w:sz="4" w:space="0" w:color="auto"/>
              <w:left w:val="single" w:sz="4" w:space="0" w:color="auto"/>
              <w:bottom w:val="single" w:sz="4" w:space="0" w:color="auto"/>
              <w:right w:val="single" w:sz="4" w:space="0" w:color="auto"/>
            </w:tcBorders>
            <w:vAlign w:val="center"/>
          </w:tcPr>
          <w:p w14:paraId="53E19F0D" w14:textId="77777777" w:rsidR="00297EF4" w:rsidRPr="0023075B" w:rsidRDefault="004C668C" w:rsidP="00297EF4">
            <w:pPr>
              <w:rPr>
                <w:rFonts w:ascii="Times New Roman" w:hAnsi="Times New Roman"/>
                <w:i/>
                <w:iCs/>
                <w:sz w:val="20"/>
                <w:szCs w:val="20"/>
                <w:lang w:val="lt-LT"/>
              </w:rPr>
            </w:pPr>
            <w:r w:rsidRPr="0023075B">
              <w:rPr>
                <w:rFonts w:ascii="Times New Roman" w:hAnsi="Times New Roman"/>
                <w:bCs/>
                <w:sz w:val="20"/>
                <w:szCs w:val="20"/>
                <w:lang w:val="lt-LT"/>
              </w:rPr>
              <w:t>Šviesos pluoštas</w:t>
            </w:r>
            <w:r w:rsidR="00193FFE">
              <w:rPr>
                <w:rFonts w:ascii="Times New Roman" w:hAnsi="Times New Roman"/>
                <w:bCs/>
                <w:sz w:val="20"/>
                <w:szCs w:val="20"/>
                <w:lang w:val="lt-LT"/>
              </w:rPr>
              <w:t xml:space="preserve"> yra</w:t>
            </w:r>
            <w:r w:rsidRPr="0023075B">
              <w:rPr>
                <w:rFonts w:ascii="Times New Roman" w:hAnsi="Times New Roman"/>
                <w:bCs/>
                <w:sz w:val="20"/>
                <w:szCs w:val="20"/>
                <w:lang w:val="lt-LT"/>
              </w:rPr>
              <w:t xml:space="preserve"> pagamintas iš polimero be ftalatų ir latekso, </w:t>
            </w:r>
            <w:r w:rsidR="00193FFE">
              <w:rPr>
                <w:rFonts w:ascii="Times New Roman" w:hAnsi="Times New Roman"/>
                <w:bCs/>
                <w:sz w:val="20"/>
                <w:szCs w:val="20"/>
                <w:lang w:val="lt-LT"/>
              </w:rPr>
              <w:t>yra</w:t>
            </w:r>
            <w:r w:rsidRPr="0023075B">
              <w:rPr>
                <w:rFonts w:ascii="Times New Roman" w:hAnsi="Times New Roman"/>
                <w:bCs/>
                <w:sz w:val="20"/>
                <w:szCs w:val="20"/>
                <w:lang w:val="lt-LT"/>
              </w:rPr>
              <w:t xml:space="preserve"> saugus ir ilgaamžis. Pluoštą galima valyti su dezinfekcinėmis priemonėmis.  </w:t>
            </w:r>
          </w:p>
        </w:tc>
      </w:tr>
      <w:tr w:rsidR="00297EF4" w:rsidRPr="0023075B" w14:paraId="36C3E4EE" w14:textId="77777777" w:rsidTr="00BC5983">
        <w:trPr>
          <w:trHeight w:val="40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02DC9B" w14:textId="77777777" w:rsidR="00297EF4" w:rsidRPr="0023075B" w:rsidRDefault="00297EF4" w:rsidP="00297EF4">
            <w:pPr>
              <w:suppressAutoHyphens/>
              <w:rPr>
                <w:rFonts w:ascii="Times New Roman" w:hAnsi="Times New Roman"/>
                <w:b/>
                <w:sz w:val="20"/>
                <w:szCs w:val="20"/>
                <w:lang w:val="lt-LT"/>
              </w:rPr>
            </w:pPr>
            <w:r w:rsidRPr="0023075B">
              <w:rPr>
                <w:rFonts w:ascii="Times New Roman" w:hAnsi="Times New Roman"/>
                <w:b/>
                <w:sz w:val="20"/>
                <w:szCs w:val="20"/>
                <w:lang w:val="lt-LT"/>
              </w:rPr>
              <w:t>7.</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5D5FFFF"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Žvaigždžių projektorius</w:t>
            </w:r>
          </w:p>
        </w:tc>
        <w:tc>
          <w:tcPr>
            <w:tcW w:w="3686" w:type="dxa"/>
            <w:tcBorders>
              <w:top w:val="single" w:sz="4" w:space="0" w:color="auto"/>
              <w:left w:val="single" w:sz="4" w:space="0" w:color="auto"/>
              <w:bottom w:val="single" w:sz="4" w:space="0" w:color="auto"/>
              <w:right w:val="single" w:sz="4" w:space="0" w:color="auto"/>
            </w:tcBorders>
            <w:vAlign w:val="center"/>
          </w:tcPr>
          <w:p w14:paraId="0DCAC3BD" w14:textId="77777777" w:rsidR="00297EF4" w:rsidRPr="0023075B" w:rsidRDefault="00297EF4" w:rsidP="00297EF4">
            <w:pPr>
              <w:rPr>
                <w:rFonts w:ascii="Times New Roman" w:hAnsi="Times New Roman"/>
                <w:b/>
                <w:bCs/>
                <w:color w:val="000000"/>
                <w:sz w:val="20"/>
                <w:szCs w:val="20"/>
                <w:lang w:val="lt-LT" w:eastAsia="lt-LT"/>
              </w:rPr>
            </w:pPr>
          </w:p>
        </w:tc>
      </w:tr>
      <w:tr w:rsidR="00297EF4" w:rsidRPr="0023075B" w14:paraId="016A90AE" w14:textId="77777777" w:rsidTr="00EB2E33">
        <w:trPr>
          <w:trHeight w:val="40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324BF1" w14:textId="77777777" w:rsidR="00297EF4" w:rsidRPr="0023075B" w:rsidRDefault="00297EF4" w:rsidP="00297EF4">
            <w:pPr>
              <w:suppressAutoHyphens/>
              <w:rPr>
                <w:rFonts w:ascii="Times New Roman" w:hAnsi="Times New Roman"/>
                <w:sz w:val="20"/>
                <w:szCs w:val="20"/>
                <w:lang w:val="lt-LT"/>
              </w:rPr>
            </w:pPr>
            <w:r w:rsidRPr="0023075B">
              <w:rPr>
                <w:rFonts w:ascii="Times New Roman" w:hAnsi="Times New Roman"/>
                <w:sz w:val="20"/>
                <w:szCs w:val="20"/>
                <w:lang w:val="lt-LT"/>
              </w:rPr>
              <w:t>7.1</w:t>
            </w:r>
          </w:p>
        </w:tc>
        <w:tc>
          <w:tcPr>
            <w:tcW w:w="2126" w:type="dxa"/>
            <w:tcBorders>
              <w:top w:val="single" w:sz="4" w:space="0" w:color="auto"/>
              <w:left w:val="single" w:sz="4" w:space="0" w:color="auto"/>
              <w:bottom w:val="single" w:sz="4" w:space="0" w:color="auto"/>
              <w:right w:val="single" w:sz="4" w:space="0" w:color="auto"/>
            </w:tcBorders>
            <w:vAlign w:val="center"/>
          </w:tcPr>
          <w:p w14:paraId="689808FB"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eastAsia="lt-LT"/>
              </w:rPr>
              <w:t>Veikimas ir komplektacija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B9D7A5F"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eastAsia="Calibri" w:hAnsi="Times New Roman"/>
                <w:sz w:val="20"/>
                <w:szCs w:val="20"/>
                <w:lang w:val="lt-LT"/>
              </w:rPr>
              <w:t>Projektorius turi turėti galimybę rodyti žvaigždžių vaizdinius ant sienos arba lubų, turi būti galimybė įjungti arba išjungti debesų vaizdinius planšetinio kompiuterio aplikacijos pagalba. Turi būti imtuvas su jungiklio relės kontaktu, leidžiančiu paprastai įjungti/išjungti įvairius aplinkos elementus.</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536C6BA6"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52E3F2DD" w14:textId="77777777" w:rsidTr="00BC5983">
        <w:trPr>
          <w:trHeight w:val="40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3D20B9" w14:textId="77777777" w:rsidR="00297EF4" w:rsidRPr="0023075B" w:rsidRDefault="00297EF4" w:rsidP="00297EF4">
            <w:pPr>
              <w:suppressAutoHyphens/>
              <w:rPr>
                <w:rFonts w:ascii="Times New Roman" w:hAnsi="Times New Roman"/>
                <w:sz w:val="20"/>
                <w:szCs w:val="20"/>
                <w:lang w:val="lt-LT"/>
              </w:rPr>
            </w:pPr>
            <w:r w:rsidRPr="0023075B">
              <w:rPr>
                <w:rFonts w:ascii="Times New Roman" w:hAnsi="Times New Roman"/>
                <w:sz w:val="20"/>
                <w:szCs w:val="20"/>
                <w:lang w:val="lt-LT"/>
              </w:rPr>
              <w:t>7.2</w:t>
            </w:r>
          </w:p>
        </w:tc>
        <w:tc>
          <w:tcPr>
            <w:tcW w:w="2126" w:type="dxa"/>
            <w:tcBorders>
              <w:top w:val="single" w:sz="4" w:space="0" w:color="auto"/>
              <w:left w:val="single" w:sz="4" w:space="0" w:color="auto"/>
              <w:bottom w:val="single" w:sz="4" w:space="0" w:color="auto"/>
              <w:right w:val="single" w:sz="4" w:space="0" w:color="auto"/>
            </w:tcBorders>
            <w:vAlign w:val="center"/>
          </w:tcPr>
          <w:p w14:paraId="741D5E47" w14:textId="77777777" w:rsidR="00297EF4" w:rsidRPr="0023075B" w:rsidRDefault="00297EF4" w:rsidP="00297EF4">
            <w:pPr>
              <w:rPr>
                <w:rFonts w:ascii="Times New Roman" w:hAnsi="Times New Roman"/>
                <w:sz w:val="20"/>
                <w:szCs w:val="20"/>
                <w:lang w:val="lt-LT" w:eastAsia="lt-LT"/>
              </w:rPr>
            </w:pPr>
            <w:r w:rsidRPr="0023075B">
              <w:rPr>
                <w:rFonts w:ascii="Times New Roman" w:hAnsi="Times New Roman"/>
                <w:bCs/>
                <w:sz w:val="20"/>
                <w:szCs w:val="20"/>
                <w:lang w:val="lt-LT"/>
              </w:rPr>
              <w:t>Garantija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B6C5F3"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hAnsi="Times New Roman"/>
                <w:bCs/>
                <w:sz w:val="20"/>
                <w:szCs w:val="20"/>
                <w:lang w:val="lt-LT"/>
              </w:rPr>
              <w:t>Ne mažiau 24 mėn.</w:t>
            </w:r>
          </w:p>
        </w:tc>
        <w:tc>
          <w:tcPr>
            <w:tcW w:w="3686" w:type="dxa"/>
            <w:tcBorders>
              <w:top w:val="single" w:sz="4" w:space="0" w:color="auto"/>
              <w:left w:val="single" w:sz="4" w:space="0" w:color="auto"/>
              <w:bottom w:val="single" w:sz="4" w:space="0" w:color="auto"/>
              <w:right w:val="single" w:sz="4" w:space="0" w:color="auto"/>
            </w:tcBorders>
            <w:vAlign w:val="center"/>
          </w:tcPr>
          <w:p w14:paraId="6FD4D45D" w14:textId="77777777" w:rsidR="00297EF4" w:rsidRPr="0023075B" w:rsidRDefault="000C33BA" w:rsidP="00297EF4">
            <w:pPr>
              <w:rPr>
                <w:rFonts w:ascii="Times New Roman" w:hAnsi="Times New Roman"/>
                <w:i/>
                <w:iCs/>
                <w:sz w:val="20"/>
                <w:szCs w:val="20"/>
                <w:lang w:val="lt-LT"/>
              </w:rPr>
            </w:pPr>
            <w:r w:rsidRPr="00781F65">
              <w:rPr>
                <w:rFonts w:ascii="Times New Roman" w:hAnsi="Times New Roman"/>
                <w:sz w:val="20"/>
                <w:szCs w:val="20"/>
                <w:lang w:val="lt-LT"/>
              </w:rPr>
              <w:t>Yra 24 mėn.</w:t>
            </w:r>
          </w:p>
        </w:tc>
      </w:tr>
      <w:tr w:rsidR="00297EF4" w:rsidRPr="0023075B" w14:paraId="564CACB6" w14:textId="77777777" w:rsidTr="00BC5983">
        <w:trPr>
          <w:trHeight w:val="40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E8E486" w14:textId="77777777" w:rsidR="00297EF4" w:rsidRPr="0023075B" w:rsidRDefault="00297EF4" w:rsidP="00297EF4">
            <w:pPr>
              <w:suppressAutoHyphens/>
              <w:rPr>
                <w:rFonts w:ascii="Times New Roman" w:hAnsi="Times New Roman"/>
                <w:b/>
                <w:sz w:val="20"/>
                <w:szCs w:val="20"/>
                <w:lang w:val="lt-LT"/>
              </w:rPr>
            </w:pPr>
            <w:r w:rsidRPr="0023075B">
              <w:rPr>
                <w:rFonts w:ascii="Times New Roman" w:hAnsi="Times New Roman"/>
                <w:b/>
                <w:sz w:val="20"/>
                <w:szCs w:val="20"/>
                <w:lang w:val="lt-LT"/>
              </w:rPr>
              <w:t>8.</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93B329"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Vibroakustinis transformuojamas pufas</w:t>
            </w:r>
          </w:p>
        </w:tc>
        <w:tc>
          <w:tcPr>
            <w:tcW w:w="3686" w:type="dxa"/>
            <w:tcBorders>
              <w:top w:val="single" w:sz="4" w:space="0" w:color="auto"/>
              <w:left w:val="single" w:sz="4" w:space="0" w:color="auto"/>
              <w:bottom w:val="single" w:sz="4" w:space="0" w:color="auto"/>
              <w:right w:val="single" w:sz="4" w:space="0" w:color="auto"/>
            </w:tcBorders>
            <w:vAlign w:val="center"/>
          </w:tcPr>
          <w:p w14:paraId="4F4CF480" w14:textId="77777777" w:rsidR="00297EF4" w:rsidRPr="0023075B" w:rsidRDefault="00297EF4" w:rsidP="00297EF4">
            <w:pPr>
              <w:rPr>
                <w:rFonts w:ascii="Times New Roman" w:hAnsi="Times New Roman"/>
                <w:b/>
                <w:bCs/>
                <w:color w:val="000000"/>
                <w:sz w:val="20"/>
                <w:szCs w:val="20"/>
                <w:lang w:val="lt-LT" w:eastAsia="lt-LT"/>
              </w:rPr>
            </w:pPr>
          </w:p>
        </w:tc>
      </w:tr>
      <w:tr w:rsidR="00297EF4" w:rsidRPr="0023075B" w14:paraId="3508B415" w14:textId="77777777" w:rsidTr="00EB2E33">
        <w:trPr>
          <w:trHeight w:val="4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8AB6A1"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8.1</w:t>
            </w:r>
          </w:p>
        </w:tc>
        <w:tc>
          <w:tcPr>
            <w:tcW w:w="2126" w:type="dxa"/>
            <w:tcBorders>
              <w:top w:val="single" w:sz="4" w:space="0" w:color="auto"/>
              <w:left w:val="single" w:sz="4" w:space="0" w:color="auto"/>
              <w:bottom w:val="single" w:sz="4" w:space="0" w:color="auto"/>
              <w:right w:val="single" w:sz="4" w:space="0" w:color="auto"/>
            </w:tcBorders>
            <w:vAlign w:val="center"/>
          </w:tcPr>
          <w:p w14:paraId="228D29A3"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bCs/>
                <w:sz w:val="20"/>
                <w:szCs w:val="20"/>
                <w:lang w:val="lt-LT"/>
              </w:rPr>
              <w:t>Paskirtis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C832251" w14:textId="77777777" w:rsidR="00297EF4" w:rsidRPr="0023075B" w:rsidRDefault="00297EF4" w:rsidP="00297EF4">
            <w:pPr>
              <w:jc w:val="both"/>
              <w:rPr>
                <w:rFonts w:ascii="Times New Roman" w:hAnsi="Times New Roman"/>
                <w:b/>
                <w:bCs/>
                <w:color w:val="000000"/>
                <w:sz w:val="20"/>
                <w:szCs w:val="20"/>
                <w:lang w:val="lt-LT" w:eastAsia="lt-LT"/>
              </w:rPr>
            </w:pPr>
            <w:r w:rsidRPr="0023075B">
              <w:rPr>
                <w:rFonts w:ascii="Times New Roman" w:hAnsi="Times New Roman"/>
                <w:bCs/>
                <w:sz w:val="20"/>
                <w:szCs w:val="20"/>
                <w:lang w:val="lt-LT"/>
              </w:rPr>
              <w:t xml:space="preserve">Skirtas naudoti interaktyviai veiklai, valdyti aplinką, edukacinei veiklai, motorikos  lavinimui. </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6DC83791"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58F623EB" w14:textId="77777777" w:rsidTr="00EB2E33">
        <w:trPr>
          <w:trHeight w:val="4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F14D97"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8.2</w:t>
            </w:r>
          </w:p>
        </w:tc>
        <w:tc>
          <w:tcPr>
            <w:tcW w:w="2126" w:type="dxa"/>
            <w:tcBorders>
              <w:top w:val="single" w:sz="4" w:space="0" w:color="auto"/>
              <w:left w:val="single" w:sz="4" w:space="0" w:color="auto"/>
              <w:bottom w:val="single" w:sz="4" w:space="0" w:color="auto"/>
              <w:right w:val="single" w:sz="4" w:space="0" w:color="auto"/>
            </w:tcBorders>
            <w:vAlign w:val="center"/>
          </w:tcPr>
          <w:p w14:paraId="293A6A08"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Medžiagos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027605"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Turi būti pagamintas iš odos pakaitalo ir užpildytas polistireno rutuliukais.</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167671BD" w14:textId="77777777" w:rsidR="00297EF4" w:rsidRPr="0023075B" w:rsidRDefault="00297EF4" w:rsidP="00297EF4">
            <w:pPr>
              <w:rPr>
                <w:rFonts w:ascii="Times New Roman" w:hAnsi="Times New Roman"/>
                <w:i/>
                <w:iCs/>
                <w:sz w:val="20"/>
                <w:szCs w:val="20"/>
                <w:lang w:val="lt-LT"/>
              </w:rPr>
            </w:pPr>
            <w:r w:rsidRPr="0023075B">
              <w:rPr>
                <w:rFonts w:ascii="Times New Roman" w:hAnsi="Times New Roman"/>
                <w:sz w:val="20"/>
                <w:szCs w:val="20"/>
                <w:lang w:val="lt-LT"/>
              </w:rPr>
              <w:t>Nepildoma*</w:t>
            </w:r>
          </w:p>
        </w:tc>
      </w:tr>
      <w:tr w:rsidR="00297EF4" w:rsidRPr="0023075B" w14:paraId="1BC45558" w14:textId="77777777" w:rsidTr="00EB2E33">
        <w:trPr>
          <w:trHeight w:val="4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CCDA6A"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8.3</w:t>
            </w:r>
          </w:p>
        </w:tc>
        <w:tc>
          <w:tcPr>
            <w:tcW w:w="2126" w:type="dxa"/>
            <w:tcBorders>
              <w:top w:val="single" w:sz="4" w:space="0" w:color="auto"/>
              <w:left w:val="single" w:sz="4" w:space="0" w:color="auto"/>
              <w:bottom w:val="single" w:sz="4" w:space="0" w:color="auto"/>
              <w:right w:val="single" w:sz="4" w:space="0" w:color="auto"/>
            </w:tcBorders>
            <w:vAlign w:val="center"/>
          </w:tcPr>
          <w:p w14:paraId="4EE411DD"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Jungtys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8E20C8"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Vibroakustinis garsiakalbis turi būti viduje, putplasčio dėžutėje. Jis turi turėti laidą su jungtimi prijungimui prie vibroakustinio stiprintuvo.</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4D8C55CC"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6780EB90" w14:textId="77777777" w:rsidTr="00BC5983">
        <w:trPr>
          <w:trHeight w:val="26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0AC977"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8.4</w:t>
            </w:r>
          </w:p>
        </w:tc>
        <w:tc>
          <w:tcPr>
            <w:tcW w:w="2126" w:type="dxa"/>
            <w:tcBorders>
              <w:top w:val="single" w:sz="4" w:space="0" w:color="auto"/>
              <w:left w:val="single" w:sz="4" w:space="0" w:color="auto"/>
              <w:bottom w:val="single" w:sz="4" w:space="0" w:color="auto"/>
              <w:right w:val="single" w:sz="4" w:space="0" w:color="auto"/>
            </w:tcBorders>
            <w:vAlign w:val="center"/>
          </w:tcPr>
          <w:p w14:paraId="76DFB26B"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Svoris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ECCAB0D"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Ne daugiau kaip 8 kg.</w:t>
            </w:r>
          </w:p>
        </w:tc>
        <w:tc>
          <w:tcPr>
            <w:tcW w:w="3686" w:type="dxa"/>
            <w:tcBorders>
              <w:top w:val="single" w:sz="4" w:space="0" w:color="auto"/>
              <w:left w:val="single" w:sz="4" w:space="0" w:color="auto"/>
              <w:bottom w:val="single" w:sz="4" w:space="0" w:color="auto"/>
              <w:right w:val="single" w:sz="4" w:space="0" w:color="auto"/>
            </w:tcBorders>
            <w:vAlign w:val="center"/>
          </w:tcPr>
          <w:p w14:paraId="0CCB1F6A" w14:textId="77777777" w:rsidR="00297EF4" w:rsidRPr="0023075B" w:rsidRDefault="004050B1" w:rsidP="00297EF4">
            <w:pPr>
              <w:rPr>
                <w:rFonts w:ascii="Times New Roman" w:hAnsi="Times New Roman"/>
                <w:b/>
                <w:bCs/>
                <w:color w:val="000000"/>
                <w:sz w:val="20"/>
                <w:szCs w:val="20"/>
                <w:lang w:val="lt-LT" w:eastAsia="lt-LT"/>
              </w:rPr>
            </w:pPr>
            <w:r>
              <w:rPr>
                <w:rFonts w:ascii="Times New Roman" w:eastAsia="Calibri" w:hAnsi="Times New Roman"/>
                <w:sz w:val="20"/>
                <w:szCs w:val="20"/>
                <w:lang w:val="lt-LT"/>
              </w:rPr>
              <w:t xml:space="preserve">Yra </w:t>
            </w:r>
            <w:r w:rsidRPr="0023075B">
              <w:rPr>
                <w:rFonts w:ascii="Times New Roman" w:eastAsia="Calibri" w:hAnsi="Times New Roman"/>
                <w:sz w:val="20"/>
                <w:szCs w:val="20"/>
                <w:lang w:val="lt-LT"/>
              </w:rPr>
              <w:t>8 kg.</w:t>
            </w:r>
          </w:p>
        </w:tc>
      </w:tr>
      <w:tr w:rsidR="00297EF4" w:rsidRPr="0023075B" w14:paraId="6956B719" w14:textId="77777777" w:rsidTr="00BC5983">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D9ED25"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8.5</w:t>
            </w:r>
          </w:p>
        </w:tc>
        <w:tc>
          <w:tcPr>
            <w:tcW w:w="2126" w:type="dxa"/>
            <w:tcBorders>
              <w:top w:val="single" w:sz="4" w:space="0" w:color="auto"/>
              <w:left w:val="single" w:sz="4" w:space="0" w:color="auto"/>
              <w:bottom w:val="single" w:sz="4" w:space="0" w:color="auto"/>
              <w:right w:val="single" w:sz="4" w:space="0" w:color="auto"/>
            </w:tcBorders>
            <w:vAlign w:val="center"/>
          </w:tcPr>
          <w:p w14:paraId="5E6B8B9E"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D80ACE"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 xml:space="preserve">Matmenys: 140x110x40 cm </w:t>
            </w:r>
            <w:r w:rsidRPr="0023075B">
              <w:rPr>
                <w:rFonts w:ascii="Times New Roman" w:hAnsi="Times New Roman"/>
                <w:bCs/>
                <w:color w:val="000000"/>
                <w:sz w:val="20"/>
                <w:szCs w:val="20"/>
                <w:lang w:val="lt-LT" w:eastAsia="lt-LT"/>
              </w:rPr>
              <w:t>(±5) mm.</w:t>
            </w:r>
          </w:p>
        </w:tc>
        <w:tc>
          <w:tcPr>
            <w:tcW w:w="3686" w:type="dxa"/>
            <w:tcBorders>
              <w:top w:val="single" w:sz="4" w:space="0" w:color="auto"/>
              <w:left w:val="single" w:sz="4" w:space="0" w:color="auto"/>
              <w:bottom w:val="single" w:sz="4" w:space="0" w:color="auto"/>
              <w:right w:val="single" w:sz="4" w:space="0" w:color="auto"/>
            </w:tcBorders>
            <w:vAlign w:val="center"/>
          </w:tcPr>
          <w:p w14:paraId="21237BF2" w14:textId="77777777" w:rsidR="00297EF4" w:rsidRPr="0023075B" w:rsidRDefault="004050B1" w:rsidP="00297EF4">
            <w:pPr>
              <w:rPr>
                <w:rFonts w:ascii="Times New Roman" w:hAnsi="Times New Roman"/>
                <w:b/>
                <w:bCs/>
                <w:color w:val="000000"/>
                <w:sz w:val="20"/>
                <w:szCs w:val="20"/>
                <w:lang w:val="lt-LT" w:eastAsia="lt-LT"/>
              </w:rPr>
            </w:pPr>
            <w:r w:rsidRPr="0023075B">
              <w:rPr>
                <w:rFonts w:ascii="Times New Roman" w:eastAsia="Calibri" w:hAnsi="Times New Roman"/>
                <w:sz w:val="20"/>
                <w:szCs w:val="20"/>
                <w:lang w:val="lt-LT"/>
              </w:rPr>
              <w:t>Matmenys</w:t>
            </w:r>
            <w:r>
              <w:rPr>
                <w:rFonts w:ascii="Times New Roman" w:eastAsia="Calibri" w:hAnsi="Times New Roman"/>
                <w:sz w:val="20"/>
                <w:szCs w:val="20"/>
                <w:lang w:val="lt-LT"/>
              </w:rPr>
              <w:t xml:space="preserve"> yra</w:t>
            </w:r>
            <w:r w:rsidRPr="0023075B">
              <w:rPr>
                <w:rFonts w:ascii="Times New Roman" w:eastAsia="Calibri" w:hAnsi="Times New Roman"/>
                <w:sz w:val="20"/>
                <w:szCs w:val="20"/>
                <w:lang w:val="lt-LT"/>
              </w:rPr>
              <w:t>: 140x110x40 cm</w:t>
            </w:r>
          </w:p>
        </w:tc>
      </w:tr>
      <w:tr w:rsidR="00297EF4" w:rsidRPr="0023075B" w14:paraId="11D1B7B9" w14:textId="77777777" w:rsidTr="00EB2E33">
        <w:trPr>
          <w:trHeight w:val="4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BB1F29"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lastRenderedPageBreak/>
              <w:t>8.6</w:t>
            </w:r>
          </w:p>
        </w:tc>
        <w:tc>
          <w:tcPr>
            <w:tcW w:w="2126" w:type="dxa"/>
            <w:tcBorders>
              <w:top w:val="single" w:sz="4" w:space="0" w:color="auto"/>
              <w:left w:val="single" w:sz="4" w:space="0" w:color="auto"/>
              <w:bottom w:val="single" w:sz="4" w:space="0" w:color="auto"/>
              <w:right w:val="single" w:sz="4" w:space="0" w:color="auto"/>
            </w:tcBorders>
            <w:vAlign w:val="center"/>
          </w:tcPr>
          <w:p w14:paraId="2BA74302"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Atsparumas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C278C5"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Pagrindo danga turi būti  padengta antimikrobine, antibakterine ir priešgrybeline apsauga. Turi būti atspari dilimui, atspari žmogaus prakaitui ir seilėms, šlapimui ir kraujui. Ypač atspari saulei ir ugniai: M2 klasifikacija.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219FFDA0"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3E38FE4C" w14:textId="77777777" w:rsidTr="00EB2E33">
        <w:trPr>
          <w:trHeight w:val="4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81EA75"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8.7</w:t>
            </w:r>
          </w:p>
        </w:tc>
        <w:tc>
          <w:tcPr>
            <w:tcW w:w="2126" w:type="dxa"/>
            <w:tcBorders>
              <w:top w:val="single" w:sz="4" w:space="0" w:color="auto"/>
              <w:left w:val="single" w:sz="4" w:space="0" w:color="auto"/>
              <w:bottom w:val="single" w:sz="4" w:space="0" w:color="auto"/>
              <w:right w:val="single" w:sz="4" w:space="0" w:color="auto"/>
            </w:tcBorders>
            <w:vAlign w:val="center"/>
          </w:tcPr>
          <w:p w14:paraId="540C5176"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Sertifikatai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9DF63A"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Atitikti  REACH reglamentą. Atitikti EN71-3 žaislų saugos reikalavimus.</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01FC1186"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0A933BBF" w14:textId="77777777" w:rsidTr="00EB2E33">
        <w:trPr>
          <w:trHeight w:val="4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80816E"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8.8</w:t>
            </w:r>
          </w:p>
        </w:tc>
        <w:tc>
          <w:tcPr>
            <w:tcW w:w="2126" w:type="dxa"/>
            <w:tcBorders>
              <w:top w:val="single" w:sz="4" w:space="0" w:color="auto"/>
              <w:left w:val="single" w:sz="4" w:space="0" w:color="auto"/>
              <w:bottom w:val="single" w:sz="4" w:space="0" w:color="auto"/>
              <w:right w:val="single" w:sz="4" w:space="0" w:color="auto"/>
            </w:tcBorders>
            <w:vAlign w:val="center"/>
          </w:tcPr>
          <w:p w14:paraId="7BF21EF1"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Suderinamumas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99F66B"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Vibroakustinis transformuojamas pufas turi būti to paties gamintojo kaip ir programinė įranga ir yra suderinama su siūloma kambario valdymo sistema.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378F2BE2"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7B698F14" w14:textId="77777777" w:rsidTr="00BC5983">
        <w:trPr>
          <w:trHeight w:val="31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67BC2B"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8.9</w:t>
            </w:r>
          </w:p>
        </w:tc>
        <w:tc>
          <w:tcPr>
            <w:tcW w:w="2126" w:type="dxa"/>
            <w:tcBorders>
              <w:top w:val="single" w:sz="4" w:space="0" w:color="auto"/>
              <w:left w:val="single" w:sz="4" w:space="0" w:color="auto"/>
              <w:bottom w:val="single" w:sz="4" w:space="0" w:color="auto"/>
              <w:right w:val="single" w:sz="4" w:space="0" w:color="auto"/>
            </w:tcBorders>
            <w:vAlign w:val="center"/>
          </w:tcPr>
          <w:p w14:paraId="1FAA96CA"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bCs/>
                <w:sz w:val="20"/>
                <w:szCs w:val="20"/>
                <w:lang w:val="lt-LT"/>
              </w:rPr>
              <w:t>Garantija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E677CB3"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bCs/>
                <w:sz w:val="20"/>
                <w:szCs w:val="20"/>
                <w:lang w:val="lt-LT"/>
              </w:rPr>
              <w:t>Ne mažiau 24 mėn.</w:t>
            </w:r>
          </w:p>
        </w:tc>
        <w:tc>
          <w:tcPr>
            <w:tcW w:w="3686" w:type="dxa"/>
            <w:tcBorders>
              <w:top w:val="single" w:sz="4" w:space="0" w:color="auto"/>
              <w:left w:val="single" w:sz="4" w:space="0" w:color="auto"/>
              <w:bottom w:val="single" w:sz="4" w:space="0" w:color="auto"/>
              <w:right w:val="single" w:sz="4" w:space="0" w:color="auto"/>
            </w:tcBorders>
            <w:vAlign w:val="center"/>
          </w:tcPr>
          <w:p w14:paraId="1327DD82" w14:textId="77777777" w:rsidR="00297EF4" w:rsidRPr="0023075B" w:rsidRDefault="006509E2" w:rsidP="00297EF4">
            <w:pPr>
              <w:rPr>
                <w:rFonts w:ascii="Times New Roman" w:hAnsi="Times New Roman"/>
                <w:i/>
                <w:iCs/>
                <w:sz w:val="20"/>
                <w:szCs w:val="20"/>
                <w:lang w:val="lt-LT"/>
              </w:rPr>
            </w:pPr>
            <w:r w:rsidRPr="00781F65">
              <w:rPr>
                <w:rFonts w:ascii="Times New Roman" w:hAnsi="Times New Roman"/>
                <w:sz w:val="20"/>
                <w:szCs w:val="20"/>
                <w:lang w:val="lt-LT"/>
              </w:rPr>
              <w:t>Yra 24 mėn.</w:t>
            </w:r>
          </w:p>
        </w:tc>
      </w:tr>
      <w:tr w:rsidR="00297EF4" w:rsidRPr="0023075B" w14:paraId="71ABC38E" w14:textId="77777777" w:rsidTr="00BC5983">
        <w:trPr>
          <w:trHeight w:val="36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A2DDB7" w14:textId="77777777" w:rsidR="00297EF4" w:rsidRPr="0023075B" w:rsidRDefault="00297EF4" w:rsidP="00297EF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9.</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2207B3D"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Šviečianti planeta</w:t>
            </w:r>
          </w:p>
        </w:tc>
        <w:tc>
          <w:tcPr>
            <w:tcW w:w="3686" w:type="dxa"/>
            <w:tcBorders>
              <w:top w:val="single" w:sz="4" w:space="0" w:color="auto"/>
              <w:left w:val="single" w:sz="4" w:space="0" w:color="auto"/>
              <w:bottom w:val="single" w:sz="4" w:space="0" w:color="auto"/>
              <w:right w:val="single" w:sz="4" w:space="0" w:color="auto"/>
            </w:tcBorders>
            <w:vAlign w:val="center"/>
          </w:tcPr>
          <w:p w14:paraId="4324B11F" w14:textId="77777777" w:rsidR="00297EF4" w:rsidRPr="0023075B" w:rsidRDefault="00297EF4" w:rsidP="00297EF4">
            <w:pPr>
              <w:rPr>
                <w:rFonts w:ascii="Times New Roman" w:hAnsi="Times New Roman"/>
                <w:b/>
                <w:bCs/>
                <w:color w:val="000000"/>
                <w:sz w:val="20"/>
                <w:szCs w:val="20"/>
                <w:lang w:val="lt-LT" w:eastAsia="lt-LT"/>
              </w:rPr>
            </w:pPr>
          </w:p>
        </w:tc>
      </w:tr>
      <w:tr w:rsidR="00297EF4" w:rsidRPr="0023075B" w14:paraId="596D35BD" w14:textId="77777777" w:rsidTr="00BC5983">
        <w:trPr>
          <w:trHeight w:val="36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7A21DC"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9.1</w:t>
            </w:r>
          </w:p>
        </w:tc>
        <w:tc>
          <w:tcPr>
            <w:tcW w:w="2126" w:type="dxa"/>
            <w:tcBorders>
              <w:top w:val="single" w:sz="4" w:space="0" w:color="auto"/>
              <w:left w:val="single" w:sz="4" w:space="0" w:color="auto"/>
              <w:bottom w:val="single" w:sz="4" w:space="0" w:color="auto"/>
              <w:right w:val="single" w:sz="4" w:space="0" w:color="auto"/>
            </w:tcBorders>
            <w:vAlign w:val="center"/>
          </w:tcPr>
          <w:p w14:paraId="1971D7C1"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6ED0FE" w14:textId="77777777" w:rsidR="00297EF4" w:rsidRPr="0023075B" w:rsidRDefault="00297EF4" w:rsidP="00297EF4">
            <w:pPr>
              <w:jc w:val="both"/>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 xml:space="preserve">Planeta turi būti 50 cm </w:t>
            </w:r>
            <w:r w:rsidRPr="0023075B">
              <w:rPr>
                <w:rFonts w:ascii="Times New Roman" w:hAnsi="Times New Roman"/>
                <w:bCs/>
                <w:color w:val="000000"/>
                <w:sz w:val="20"/>
                <w:szCs w:val="20"/>
                <w:lang w:val="lt-LT" w:eastAsia="lt-LT"/>
              </w:rPr>
              <w:t>(±5) mm</w:t>
            </w:r>
            <w:r w:rsidRPr="0023075B">
              <w:rPr>
                <w:rFonts w:ascii="Times New Roman" w:hAnsi="Times New Roman"/>
                <w:color w:val="000000"/>
                <w:sz w:val="20"/>
                <w:szCs w:val="20"/>
                <w:lang w:val="lt-LT" w:eastAsia="lt-LT"/>
              </w:rPr>
              <w:t xml:space="preserve"> skersmens.</w:t>
            </w:r>
          </w:p>
        </w:tc>
        <w:tc>
          <w:tcPr>
            <w:tcW w:w="3686" w:type="dxa"/>
            <w:tcBorders>
              <w:top w:val="single" w:sz="4" w:space="0" w:color="auto"/>
              <w:left w:val="single" w:sz="4" w:space="0" w:color="auto"/>
              <w:bottom w:val="single" w:sz="4" w:space="0" w:color="auto"/>
              <w:right w:val="single" w:sz="4" w:space="0" w:color="auto"/>
            </w:tcBorders>
            <w:vAlign w:val="center"/>
          </w:tcPr>
          <w:p w14:paraId="19547DDD" w14:textId="77777777" w:rsidR="00297EF4" w:rsidRPr="0023075B" w:rsidRDefault="004E3CE3" w:rsidP="00297EF4">
            <w:pPr>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 xml:space="preserve">Planeta </w:t>
            </w:r>
            <w:r>
              <w:rPr>
                <w:rFonts w:ascii="Times New Roman" w:hAnsi="Times New Roman"/>
                <w:color w:val="000000"/>
                <w:sz w:val="20"/>
                <w:szCs w:val="20"/>
                <w:lang w:val="lt-LT" w:eastAsia="lt-LT"/>
              </w:rPr>
              <w:t>yra</w:t>
            </w:r>
            <w:r w:rsidR="0024335B">
              <w:rPr>
                <w:rFonts w:ascii="Times New Roman" w:hAnsi="Times New Roman"/>
                <w:color w:val="000000"/>
                <w:sz w:val="20"/>
                <w:szCs w:val="20"/>
                <w:lang w:val="lt-LT" w:eastAsia="lt-LT"/>
              </w:rPr>
              <w:t xml:space="preserve"> </w:t>
            </w:r>
            <w:r w:rsidRPr="0023075B">
              <w:rPr>
                <w:rFonts w:ascii="Times New Roman" w:hAnsi="Times New Roman"/>
                <w:color w:val="000000"/>
                <w:sz w:val="20"/>
                <w:szCs w:val="20"/>
                <w:lang w:val="lt-LT" w:eastAsia="lt-LT"/>
              </w:rPr>
              <w:t>50 cm skersmens.</w:t>
            </w:r>
          </w:p>
        </w:tc>
      </w:tr>
      <w:tr w:rsidR="00297EF4" w:rsidRPr="0023075B" w14:paraId="5F6BECAB" w14:textId="77777777" w:rsidTr="00BC5983">
        <w:trPr>
          <w:trHeight w:val="36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B3852D"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9.2</w:t>
            </w:r>
          </w:p>
        </w:tc>
        <w:tc>
          <w:tcPr>
            <w:tcW w:w="2126" w:type="dxa"/>
            <w:tcBorders>
              <w:top w:val="single" w:sz="4" w:space="0" w:color="auto"/>
              <w:left w:val="single" w:sz="4" w:space="0" w:color="auto"/>
              <w:bottom w:val="single" w:sz="4" w:space="0" w:color="auto"/>
              <w:right w:val="single" w:sz="4" w:space="0" w:color="auto"/>
            </w:tcBorders>
            <w:vAlign w:val="center"/>
          </w:tcPr>
          <w:p w14:paraId="7B08F04D"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Montavimas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F7BBD3"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Gali būti pakabinama arba pastatoma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AED5F3F" w14:textId="77777777" w:rsidR="00297EF4" w:rsidRPr="0023075B" w:rsidRDefault="004E3CE3" w:rsidP="00297EF4">
            <w:pPr>
              <w:rPr>
                <w:rFonts w:ascii="Times New Roman" w:hAnsi="Times New Roman"/>
                <w:b/>
                <w:bCs/>
                <w:color w:val="000000"/>
                <w:sz w:val="20"/>
                <w:szCs w:val="20"/>
                <w:lang w:val="lt-LT" w:eastAsia="lt-LT"/>
              </w:rPr>
            </w:pPr>
            <w:r>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pakabinama arba pastatoma</w:t>
            </w:r>
          </w:p>
        </w:tc>
      </w:tr>
      <w:tr w:rsidR="00297EF4" w:rsidRPr="0023075B" w14:paraId="3AA3F290" w14:textId="77777777" w:rsidTr="00EB2E33">
        <w:trPr>
          <w:trHeight w:val="36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6354D5"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9.3</w:t>
            </w:r>
          </w:p>
        </w:tc>
        <w:tc>
          <w:tcPr>
            <w:tcW w:w="2126" w:type="dxa"/>
            <w:tcBorders>
              <w:top w:val="single" w:sz="4" w:space="0" w:color="auto"/>
              <w:left w:val="single" w:sz="4" w:space="0" w:color="auto"/>
              <w:bottom w:val="single" w:sz="4" w:space="0" w:color="auto"/>
              <w:right w:val="single" w:sz="4" w:space="0" w:color="auto"/>
            </w:tcBorders>
            <w:vAlign w:val="center"/>
          </w:tcPr>
          <w:p w14:paraId="5FBA3AC1"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66CF3FB"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Turi būti galimybė keisti spalvas planšetinio kompiuterio aplikacijos pagalba. Turi būti jungiklis automatiniam režimui įjungti ir išjungti.Turi būti jungiklis nuosekliam 7 spalvų ciklo režimui.</w:t>
            </w:r>
            <w:r w:rsidRPr="0023075B">
              <w:rPr>
                <w:rFonts w:ascii="Times New Roman" w:hAnsi="Times New Roman"/>
                <w:sz w:val="20"/>
                <w:szCs w:val="20"/>
                <w:lang w:val="lt-LT"/>
              </w:rPr>
              <w:t xml:space="preserve"> </w:t>
            </w:r>
            <w:r w:rsidRPr="0023075B">
              <w:rPr>
                <w:rFonts w:ascii="Times New Roman" w:hAnsi="Times New Roman"/>
                <w:color w:val="000000"/>
                <w:sz w:val="20"/>
                <w:szCs w:val="20"/>
                <w:lang w:val="lt-LT" w:eastAsia="lt-LT"/>
              </w:rPr>
              <w:t>Turi būti galimybė keisti spalvas planšetinio kompiuterio aplikacijos  ir valdiklio pagalba.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1CD88CF2"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2E68D1AA" w14:textId="77777777" w:rsidTr="00EB2E33">
        <w:trPr>
          <w:trHeight w:val="36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9D3F33"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9.4</w:t>
            </w:r>
          </w:p>
        </w:tc>
        <w:tc>
          <w:tcPr>
            <w:tcW w:w="2126" w:type="dxa"/>
            <w:tcBorders>
              <w:top w:val="single" w:sz="4" w:space="0" w:color="auto"/>
              <w:left w:val="single" w:sz="4" w:space="0" w:color="auto"/>
              <w:bottom w:val="single" w:sz="4" w:space="0" w:color="auto"/>
              <w:right w:val="single" w:sz="4" w:space="0" w:color="auto"/>
            </w:tcBorders>
            <w:vAlign w:val="center"/>
          </w:tcPr>
          <w:p w14:paraId="318E6CE8"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Suderinamumas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F4D0E8" w14:textId="77777777" w:rsidR="00297EF4" w:rsidRPr="0023075B" w:rsidRDefault="00297EF4" w:rsidP="00297EF4">
            <w:pPr>
              <w:jc w:val="both"/>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Planeta</w:t>
            </w:r>
            <w:r w:rsidRPr="0023075B">
              <w:rPr>
                <w:rFonts w:ascii="Times New Roman" w:hAnsi="Times New Roman"/>
                <w:sz w:val="20"/>
                <w:szCs w:val="20"/>
                <w:lang w:val="lt-LT"/>
              </w:rPr>
              <w:t xml:space="preserve"> </w:t>
            </w:r>
            <w:r w:rsidRPr="0023075B">
              <w:rPr>
                <w:rFonts w:ascii="Times New Roman" w:hAnsi="Times New Roman"/>
                <w:color w:val="000000"/>
                <w:sz w:val="20"/>
                <w:szCs w:val="20"/>
                <w:lang w:val="lt-LT" w:eastAsia="lt-LT"/>
              </w:rPr>
              <w:t>turi būti to paties gamintojo kaip ir programinė įranga ir yra suderinama su siūloma kambario valdymo sistema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2DFF18D8"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1E4D8D69" w14:textId="77777777" w:rsidTr="00BC5983">
        <w:trPr>
          <w:trHeight w:val="36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402D45"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9.5</w:t>
            </w:r>
          </w:p>
        </w:tc>
        <w:tc>
          <w:tcPr>
            <w:tcW w:w="2126" w:type="dxa"/>
            <w:tcBorders>
              <w:top w:val="single" w:sz="4" w:space="0" w:color="auto"/>
              <w:left w:val="single" w:sz="4" w:space="0" w:color="auto"/>
              <w:bottom w:val="single" w:sz="4" w:space="0" w:color="auto"/>
              <w:right w:val="single" w:sz="4" w:space="0" w:color="auto"/>
            </w:tcBorders>
            <w:vAlign w:val="center"/>
          </w:tcPr>
          <w:p w14:paraId="6715609E"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bCs/>
                <w:sz w:val="20"/>
                <w:szCs w:val="20"/>
                <w:lang w:val="lt-LT"/>
              </w:rPr>
              <w:t>Garantija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288236"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bCs/>
                <w:sz w:val="20"/>
                <w:szCs w:val="20"/>
                <w:lang w:val="lt-LT"/>
              </w:rPr>
              <w:t>Ne mažiau 24 mėn.</w:t>
            </w:r>
          </w:p>
        </w:tc>
        <w:tc>
          <w:tcPr>
            <w:tcW w:w="3686" w:type="dxa"/>
            <w:tcBorders>
              <w:top w:val="single" w:sz="4" w:space="0" w:color="auto"/>
              <w:left w:val="single" w:sz="4" w:space="0" w:color="auto"/>
              <w:bottom w:val="single" w:sz="4" w:space="0" w:color="auto"/>
              <w:right w:val="single" w:sz="4" w:space="0" w:color="auto"/>
            </w:tcBorders>
            <w:vAlign w:val="center"/>
          </w:tcPr>
          <w:p w14:paraId="3F183246" w14:textId="77777777" w:rsidR="00297EF4" w:rsidRPr="0023075B" w:rsidRDefault="004E3CE3" w:rsidP="00297EF4">
            <w:pPr>
              <w:rPr>
                <w:rFonts w:ascii="Times New Roman" w:hAnsi="Times New Roman"/>
                <w:i/>
                <w:iCs/>
                <w:sz w:val="20"/>
                <w:szCs w:val="20"/>
                <w:lang w:val="lt-LT"/>
              </w:rPr>
            </w:pPr>
            <w:r>
              <w:rPr>
                <w:rFonts w:ascii="Times New Roman" w:hAnsi="Times New Roman"/>
                <w:bCs/>
                <w:sz w:val="20"/>
                <w:szCs w:val="20"/>
                <w:lang w:val="lt-LT"/>
              </w:rPr>
              <w:t xml:space="preserve">Yra </w:t>
            </w:r>
            <w:r w:rsidRPr="0023075B">
              <w:rPr>
                <w:rFonts w:ascii="Times New Roman" w:hAnsi="Times New Roman"/>
                <w:bCs/>
                <w:sz w:val="20"/>
                <w:szCs w:val="20"/>
                <w:lang w:val="lt-LT"/>
              </w:rPr>
              <w:t>24 mėn.</w:t>
            </w:r>
          </w:p>
        </w:tc>
      </w:tr>
      <w:tr w:rsidR="00297EF4" w:rsidRPr="0023075B" w14:paraId="0185E4F6" w14:textId="77777777" w:rsidTr="00BC5983">
        <w:trPr>
          <w:trHeight w:val="41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36B0CA" w14:textId="77777777" w:rsidR="00297EF4" w:rsidRPr="0023075B" w:rsidRDefault="00297EF4" w:rsidP="00297EF4">
            <w:pPr>
              <w:suppressAutoHyphens/>
              <w:rPr>
                <w:rFonts w:ascii="Times New Roman" w:hAnsi="Times New Roman"/>
                <w:b/>
                <w:sz w:val="20"/>
                <w:szCs w:val="20"/>
                <w:lang w:val="lt-LT"/>
              </w:rPr>
            </w:pPr>
            <w:r w:rsidRPr="0023075B">
              <w:rPr>
                <w:rFonts w:ascii="Times New Roman" w:hAnsi="Times New Roman"/>
                <w:b/>
                <w:sz w:val="20"/>
                <w:szCs w:val="20"/>
                <w:lang w:val="lt-LT"/>
              </w:rPr>
              <w:t>10.</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8FF56"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Šviečianti užuolaida</w:t>
            </w:r>
          </w:p>
        </w:tc>
        <w:tc>
          <w:tcPr>
            <w:tcW w:w="3686" w:type="dxa"/>
            <w:tcBorders>
              <w:top w:val="single" w:sz="4" w:space="0" w:color="auto"/>
              <w:left w:val="single" w:sz="4" w:space="0" w:color="auto"/>
              <w:bottom w:val="single" w:sz="4" w:space="0" w:color="auto"/>
              <w:right w:val="single" w:sz="4" w:space="0" w:color="auto"/>
            </w:tcBorders>
            <w:vAlign w:val="center"/>
          </w:tcPr>
          <w:p w14:paraId="58D86ACB" w14:textId="77777777" w:rsidR="00297EF4" w:rsidRPr="0023075B" w:rsidRDefault="00297EF4" w:rsidP="00297EF4">
            <w:pPr>
              <w:rPr>
                <w:rFonts w:ascii="Times New Roman" w:hAnsi="Times New Roman"/>
                <w:b/>
                <w:bCs/>
                <w:color w:val="000000"/>
                <w:sz w:val="20"/>
                <w:szCs w:val="20"/>
                <w:lang w:val="lt-LT" w:eastAsia="lt-LT"/>
              </w:rPr>
            </w:pPr>
          </w:p>
        </w:tc>
      </w:tr>
      <w:tr w:rsidR="00297EF4" w:rsidRPr="0023075B" w14:paraId="3E8C446D" w14:textId="77777777" w:rsidTr="00BC5983">
        <w:trPr>
          <w:trHeight w:val="41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8AD6479" w14:textId="77777777" w:rsidR="00297EF4" w:rsidRPr="0023075B" w:rsidRDefault="00297EF4" w:rsidP="00297EF4">
            <w:pPr>
              <w:suppressAutoHyphens/>
              <w:rPr>
                <w:rFonts w:ascii="Times New Roman" w:hAnsi="Times New Roman"/>
                <w:sz w:val="20"/>
                <w:szCs w:val="20"/>
                <w:lang w:val="lt-LT"/>
              </w:rPr>
            </w:pPr>
            <w:r w:rsidRPr="0023075B">
              <w:rPr>
                <w:rFonts w:ascii="Times New Roman" w:hAnsi="Times New Roman"/>
                <w:sz w:val="20"/>
                <w:szCs w:val="20"/>
                <w:lang w:val="lt-LT"/>
              </w:rPr>
              <w:t>10.1</w:t>
            </w:r>
          </w:p>
        </w:tc>
        <w:tc>
          <w:tcPr>
            <w:tcW w:w="2126" w:type="dxa"/>
            <w:tcBorders>
              <w:top w:val="single" w:sz="4" w:space="0" w:color="auto"/>
              <w:left w:val="single" w:sz="4" w:space="0" w:color="auto"/>
              <w:bottom w:val="single" w:sz="4" w:space="0" w:color="auto"/>
              <w:right w:val="single" w:sz="4" w:space="0" w:color="auto"/>
            </w:tcBorders>
            <w:vAlign w:val="center"/>
          </w:tcPr>
          <w:p w14:paraId="7EF424C9"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342C83"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 xml:space="preserve">Užuolaida turi būti sumontuota ant 1m. </w:t>
            </w:r>
            <w:r w:rsidRPr="0023075B">
              <w:rPr>
                <w:rFonts w:ascii="Times New Roman" w:eastAsia="Calibri" w:hAnsi="Times New Roman"/>
                <w:bCs/>
                <w:sz w:val="20"/>
                <w:szCs w:val="20"/>
                <w:lang w:val="lt-LT"/>
              </w:rPr>
              <w:t>(±5) mm</w:t>
            </w:r>
            <w:r w:rsidRPr="0023075B">
              <w:rPr>
                <w:rFonts w:ascii="Times New Roman" w:eastAsia="Calibri" w:hAnsi="Times New Roman"/>
                <w:sz w:val="20"/>
                <w:szCs w:val="20"/>
                <w:lang w:val="lt-LT"/>
              </w:rPr>
              <w:t xml:space="preserve"> pločio laikiklio. Į komplektą turi įeiti </w:t>
            </w:r>
            <w:r w:rsidRPr="0023075B">
              <w:rPr>
                <w:rFonts w:ascii="Times New Roman" w:eastAsia="Calibri" w:hAnsi="Times New Roman"/>
                <w:bCs/>
                <w:sz w:val="20"/>
                <w:szCs w:val="20"/>
                <w:lang w:val="lt-LT"/>
              </w:rPr>
              <w:t xml:space="preserve">ne mažiau </w:t>
            </w:r>
            <w:r w:rsidRPr="0023075B">
              <w:rPr>
                <w:rFonts w:ascii="Times New Roman" w:eastAsia="Calibri" w:hAnsi="Times New Roman"/>
                <w:sz w:val="20"/>
                <w:szCs w:val="20"/>
                <w:lang w:val="lt-LT"/>
              </w:rPr>
              <w:t>66 šviesos diodų juostelės, kurių ilgis ne mažesnis kaip 2 m.</w:t>
            </w:r>
          </w:p>
        </w:tc>
        <w:tc>
          <w:tcPr>
            <w:tcW w:w="3686" w:type="dxa"/>
            <w:tcBorders>
              <w:top w:val="single" w:sz="4" w:space="0" w:color="auto"/>
              <w:left w:val="single" w:sz="4" w:space="0" w:color="auto"/>
              <w:bottom w:val="single" w:sz="4" w:space="0" w:color="auto"/>
              <w:right w:val="single" w:sz="4" w:space="0" w:color="auto"/>
            </w:tcBorders>
            <w:vAlign w:val="center"/>
          </w:tcPr>
          <w:p w14:paraId="279C9EFE" w14:textId="77777777" w:rsidR="00297EF4" w:rsidRPr="0023075B" w:rsidRDefault="004E3CE3" w:rsidP="00297EF4">
            <w:pPr>
              <w:rPr>
                <w:rFonts w:ascii="Times New Roman" w:hAnsi="Times New Roman"/>
                <w:b/>
                <w:bCs/>
                <w:color w:val="000000"/>
                <w:sz w:val="20"/>
                <w:szCs w:val="20"/>
                <w:lang w:val="lt-LT" w:eastAsia="lt-LT"/>
              </w:rPr>
            </w:pPr>
            <w:r w:rsidRPr="0023075B">
              <w:rPr>
                <w:rFonts w:ascii="Times New Roman" w:eastAsia="Calibri" w:hAnsi="Times New Roman"/>
                <w:sz w:val="20"/>
                <w:szCs w:val="20"/>
                <w:lang w:val="lt-LT"/>
              </w:rPr>
              <w:t xml:space="preserve">Užuolaida </w:t>
            </w:r>
            <w:r>
              <w:rPr>
                <w:rFonts w:ascii="Times New Roman" w:eastAsia="Calibri" w:hAnsi="Times New Roman"/>
                <w:sz w:val="20"/>
                <w:szCs w:val="20"/>
                <w:lang w:val="lt-LT"/>
              </w:rPr>
              <w:t>bus</w:t>
            </w:r>
            <w:r w:rsidRPr="0023075B">
              <w:rPr>
                <w:rFonts w:ascii="Times New Roman" w:eastAsia="Calibri" w:hAnsi="Times New Roman"/>
                <w:sz w:val="20"/>
                <w:szCs w:val="20"/>
                <w:lang w:val="lt-LT"/>
              </w:rPr>
              <w:t xml:space="preserve"> sumontuota ant 1m.</w:t>
            </w:r>
            <w:r w:rsidRPr="0023075B">
              <w:rPr>
                <w:rFonts w:ascii="Times New Roman" w:eastAsia="Calibri" w:hAnsi="Times New Roman"/>
                <w:bCs/>
                <w:sz w:val="20"/>
                <w:szCs w:val="20"/>
                <w:lang w:val="lt-LT"/>
              </w:rPr>
              <w:t> </w:t>
            </w:r>
            <w:r w:rsidRPr="0023075B">
              <w:rPr>
                <w:rFonts w:ascii="Times New Roman" w:eastAsia="Calibri" w:hAnsi="Times New Roman"/>
                <w:sz w:val="20"/>
                <w:szCs w:val="20"/>
                <w:lang w:val="lt-LT"/>
              </w:rPr>
              <w:t xml:space="preserve">pločio laikiklio. Į komplektą </w:t>
            </w:r>
            <w:r>
              <w:rPr>
                <w:rFonts w:ascii="Times New Roman" w:eastAsia="Calibri" w:hAnsi="Times New Roman"/>
                <w:sz w:val="20"/>
                <w:szCs w:val="20"/>
                <w:lang w:val="lt-LT"/>
              </w:rPr>
              <w:t>įeina</w:t>
            </w:r>
            <w:r w:rsidRPr="0023075B">
              <w:rPr>
                <w:rFonts w:ascii="Times New Roman" w:eastAsia="Calibri" w:hAnsi="Times New Roman"/>
                <w:bCs/>
                <w:sz w:val="20"/>
                <w:szCs w:val="20"/>
                <w:lang w:val="lt-LT"/>
              </w:rPr>
              <w:t xml:space="preserve"> </w:t>
            </w:r>
            <w:r w:rsidRPr="0023075B">
              <w:rPr>
                <w:rFonts w:ascii="Times New Roman" w:eastAsia="Calibri" w:hAnsi="Times New Roman"/>
                <w:sz w:val="20"/>
                <w:szCs w:val="20"/>
                <w:lang w:val="lt-LT"/>
              </w:rPr>
              <w:t xml:space="preserve">66 šviesos diodų juostelės, kurių ilgis </w:t>
            </w:r>
            <w:r>
              <w:rPr>
                <w:rFonts w:ascii="Times New Roman" w:eastAsia="Calibri" w:hAnsi="Times New Roman"/>
                <w:sz w:val="20"/>
                <w:szCs w:val="20"/>
                <w:lang w:val="lt-LT"/>
              </w:rPr>
              <w:t>yra</w:t>
            </w:r>
            <w:r w:rsidRPr="0023075B">
              <w:rPr>
                <w:rFonts w:ascii="Times New Roman" w:eastAsia="Calibri" w:hAnsi="Times New Roman"/>
                <w:sz w:val="20"/>
                <w:szCs w:val="20"/>
                <w:lang w:val="lt-LT"/>
              </w:rPr>
              <w:t xml:space="preserve"> 2 m.</w:t>
            </w:r>
          </w:p>
        </w:tc>
      </w:tr>
      <w:tr w:rsidR="00297EF4" w:rsidRPr="0023075B" w14:paraId="027CA674" w14:textId="77777777" w:rsidTr="00EB2E33">
        <w:trPr>
          <w:trHeight w:val="41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29CE62" w14:textId="77777777" w:rsidR="00297EF4" w:rsidRPr="0023075B" w:rsidRDefault="00297EF4" w:rsidP="00297EF4">
            <w:pPr>
              <w:suppressAutoHyphens/>
              <w:rPr>
                <w:rFonts w:ascii="Times New Roman" w:hAnsi="Times New Roman"/>
                <w:sz w:val="20"/>
                <w:szCs w:val="20"/>
                <w:lang w:val="lt-LT"/>
              </w:rPr>
            </w:pPr>
            <w:r w:rsidRPr="0023075B">
              <w:rPr>
                <w:rFonts w:ascii="Times New Roman" w:hAnsi="Times New Roman"/>
                <w:sz w:val="20"/>
                <w:szCs w:val="20"/>
                <w:lang w:val="lt-LT"/>
              </w:rPr>
              <w:t>10.2</w:t>
            </w:r>
          </w:p>
        </w:tc>
        <w:tc>
          <w:tcPr>
            <w:tcW w:w="2126" w:type="dxa"/>
            <w:tcBorders>
              <w:top w:val="single" w:sz="4" w:space="0" w:color="auto"/>
              <w:left w:val="single" w:sz="4" w:space="0" w:color="auto"/>
              <w:bottom w:val="single" w:sz="4" w:space="0" w:color="auto"/>
              <w:right w:val="single" w:sz="4" w:space="0" w:color="auto"/>
            </w:tcBorders>
            <w:vAlign w:val="center"/>
          </w:tcPr>
          <w:p w14:paraId="2CDF55B4"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E7948A" w14:textId="77777777" w:rsidR="00297EF4" w:rsidRPr="0023075B" w:rsidRDefault="00297EF4" w:rsidP="00297EF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Užuolaida turi šviesti visomis vaivorykštės spalvomis. Spalvas turi būti  galimybė keisti planšetinio kompiuterio aplikacijos pagalba ir valdiklio pagalba.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653A23CF"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54B57C9D" w14:textId="77777777" w:rsidTr="00EB2E33">
        <w:trPr>
          <w:trHeight w:val="41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0A52FD" w14:textId="77777777" w:rsidR="00297EF4" w:rsidRPr="0023075B" w:rsidRDefault="00297EF4" w:rsidP="00297EF4">
            <w:pPr>
              <w:suppressAutoHyphens/>
              <w:rPr>
                <w:rFonts w:ascii="Times New Roman" w:hAnsi="Times New Roman"/>
                <w:sz w:val="20"/>
                <w:szCs w:val="20"/>
                <w:lang w:val="lt-LT"/>
              </w:rPr>
            </w:pPr>
            <w:r w:rsidRPr="0023075B">
              <w:rPr>
                <w:rFonts w:ascii="Times New Roman" w:hAnsi="Times New Roman"/>
                <w:sz w:val="20"/>
                <w:szCs w:val="20"/>
                <w:lang w:val="lt-LT"/>
              </w:rPr>
              <w:t>10.3</w:t>
            </w:r>
          </w:p>
        </w:tc>
        <w:tc>
          <w:tcPr>
            <w:tcW w:w="2126" w:type="dxa"/>
            <w:tcBorders>
              <w:top w:val="single" w:sz="4" w:space="0" w:color="auto"/>
              <w:left w:val="single" w:sz="4" w:space="0" w:color="auto"/>
              <w:bottom w:val="single" w:sz="4" w:space="0" w:color="auto"/>
              <w:right w:val="single" w:sz="4" w:space="0" w:color="auto"/>
            </w:tcBorders>
            <w:vAlign w:val="center"/>
          </w:tcPr>
          <w:p w14:paraId="3E1E52C9"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Montavimas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5AAD33" w14:textId="77777777" w:rsidR="00297EF4" w:rsidRPr="0023075B" w:rsidRDefault="00297EF4" w:rsidP="00297EF4">
            <w:pPr>
              <w:jc w:val="both"/>
              <w:rPr>
                <w:rFonts w:ascii="Times New Roman" w:hAnsi="Times New Roman"/>
                <w:b/>
                <w:bCs/>
                <w:color w:val="000000"/>
                <w:sz w:val="20"/>
                <w:szCs w:val="20"/>
                <w:lang w:val="lt-LT" w:eastAsia="lt-LT"/>
              </w:rPr>
            </w:pPr>
            <w:r w:rsidRPr="0023075B">
              <w:rPr>
                <w:rFonts w:ascii="Times New Roman" w:eastAsia="Calibri" w:hAnsi="Times New Roman"/>
                <w:sz w:val="20"/>
                <w:szCs w:val="20"/>
                <w:lang w:val="lt-LT"/>
              </w:rPr>
              <w:t>Montavimas su laikikliu ant lubų.</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2DB35AF7"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390CF7D7" w14:textId="77777777" w:rsidTr="00EB2E33">
        <w:trPr>
          <w:trHeight w:val="41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7A666E" w14:textId="77777777" w:rsidR="00297EF4" w:rsidRPr="0023075B" w:rsidRDefault="00297EF4" w:rsidP="00297EF4">
            <w:pPr>
              <w:suppressAutoHyphens/>
              <w:rPr>
                <w:rFonts w:ascii="Times New Roman" w:hAnsi="Times New Roman"/>
                <w:sz w:val="20"/>
                <w:szCs w:val="20"/>
                <w:lang w:val="lt-LT"/>
              </w:rPr>
            </w:pPr>
            <w:r w:rsidRPr="0023075B">
              <w:rPr>
                <w:rFonts w:ascii="Times New Roman" w:hAnsi="Times New Roman"/>
                <w:sz w:val="20"/>
                <w:szCs w:val="20"/>
                <w:lang w:val="lt-LT"/>
              </w:rPr>
              <w:t>10.4</w:t>
            </w:r>
          </w:p>
        </w:tc>
        <w:tc>
          <w:tcPr>
            <w:tcW w:w="2126" w:type="dxa"/>
            <w:tcBorders>
              <w:top w:val="single" w:sz="4" w:space="0" w:color="auto"/>
              <w:left w:val="single" w:sz="4" w:space="0" w:color="auto"/>
              <w:bottom w:val="single" w:sz="4" w:space="0" w:color="auto"/>
              <w:right w:val="single" w:sz="4" w:space="0" w:color="auto"/>
            </w:tcBorders>
            <w:vAlign w:val="center"/>
          </w:tcPr>
          <w:p w14:paraId="5FB86A2B"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Suderinamumas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CDD627" w14:textId="77777777" w:rsidR="00297EF4" w:rsidRPr="0023075B" w:rsidRDefault="00297EF4" w:rsidP="00297EF4">
            <w:pPr>
              <w:jc w:val="both"/>
              <w:rPr>
                <w:rFonts w:ascii="Times New Roman" w:hAnsi="Times New Roman"/>
                <w:b/>
                <w:bCs/>
                <w:color w:val="000000"/>
                <w:sz w:val="20"/>
                <w:szCs w:val="20"/>
                <w:lang w:val="lt-LT" w:eastAsia="lt-LT"/>
              </w:rPr>
            </w:pPr>
            <w:r w:rsidRPr="0023075B">
              <w:rPr>
                <w:rFonts w:ascii="Times New Roman" w:eastAsia="Calibri" w:hAnsi="Times New Roman"/>
                <w:sz w:val="20"/>
                <w:szCs w:val="20"/>
                <w:lang w:val="lt-LT"/>
              </w:rPr>
              <w:t>Užuolaida turi būti to paties gamintojo kaip ir programinė įranga ir turi būti suderinta su siūloma kambario valdymo sistema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339D6A8A"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42910AB0" w14:textId="77777777" w:rsidTr="00BC5983">
        <w:trPr>
          <w:trHeight w:val="45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8CC66D" w14:textId="77777777" w:rsidR="00297EF4" w:rsidRPr="0023075B" w:rsidRDefault="00297EF4" w:rsidP="00297EF4">
            <w:pPr>
              <w:suppressAutoHyphens/>
              <w:rPr>
                <w:rFonts w:ascii="Times New Roman" w:hAnsi="Times New Roman"/>
                <w:b/>
                <w:sz w:val="20"/>
                <w:szCs w:val="20"/>
                <w:lang w:val="lt-LT"/>
              </w:rPr>
            </w:pPr>
            <w:r w:rsidRPr="0023075B">
              <w:rPr>
                <w:rFonts w:ascii="Times New Roman" w:hAnsi="Times New Roman"/>
                <w:b/>
                <w:sz w:val="20"/>
                <w:szCs w:val="20"/>
                <w:lang w:val="lt-LT"/>
              </w:rPr>
              <w:t>11.</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0A51CD6"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UV priemonių rinkinys</w:t>
            </w:r>
          </w:p>
        </w:tc>
        <w:tc>
          <w:tcPr>
            <w:tcW w:w="3686" w:type="dxa"/>
            <w:tcBorders>
              <w:top w:val="single" w:sz="4" w:space="0" w:color="auto"/>
              <w:left w:val="single" w:sz="4" w:space="0" w:color="auto"/>
              <w:bottom w:val="single" w:sz="4" w:space="0" w:color="auto"/>
              <w:right w:val="single" w:sz="4" w:space="0" w:color="auto"/>
            </w:tcBorders>
            <w:vAlign w:val="center"/>
          </w:tcPr>
          <w:p w14:paraId="69502464" w14:textId="77777777" w:rsidR="00297EF4" w:rsidRPr="0023075B" w:rsidRDefault="00297EF4" w:rsidP="00297EF4">
            <w:pPr>
              <w:rPr>
                <w:rFonts w:ascii="Times New Roman" w:hAnsi="Times New Roman"/>
                <w:b/>
                <w:bCs/>
                <w:color w:val="000000"/>
                <w:sz w:val="20"/>
                <w:szCs w:val="20"/>
                <w:lang w:val="lt-LT" w:eastAsia="lt-LT"/>
              </w:rPr>
            </w:pPr>
          </w:p>
        </w:tc>
      </w:tr>
      <w:tr w:rsidR="00297EF4" w:rsidRPr="0023075B" w14:paraId="7FC47959" w14:textId="77777777" w:rsidTr="00EB2E33">
        <w:trPr>
          <w:trHeight w:val="45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53CD2A" w14:textId="77777777" w:rsidR="00297EF4" w:rsidRPr="0023075B" w:rsidRDefault="00297EF4" w:rsidP="00297EF4">
            <w:pPr>
              <w:suppressAutoHyphens/>
              <w:rPr>
                <w:rFonts w:ascii="Times New Roman" w:hAnsi="Times New Roman"/>
                <w:sz w:val="20"/>
                <w:szCs w:val="20"/>
                <w:lang w:val="lt-LT"/>
              </w:rPr>
            </w:pPr>
            <w:r w:rsidRPr="0023075B">
              <w:rPr>
                <w:rFonts w:ascii="Times New Roman" w:hAnsi="Times New Roman"/>
                <w:sz w:val="20"/>
                <w:szCs w:val="20"/>
                <w:lang w:val="lt-LT"/>
              </w:rPr>
              <w:t>11.1</w:t>
            </w:r>
          </w:p>
        </w:tc>
        <w:tc>
          <w:tcPr>
            <w:tcW w:w="2126" w:type="dxa"/>
            <w:tcBorders>
              <w:top w:val="single" w:sz="4" w:space="0" w:color="auto"/>
              <w:left w:val="single" w:sz="4" w:space="0" w:color="auto"/>
              <w:bottom w:val="single" w:sz="4" w:space="0" w:color="auto"/>
              <w:right w:val="single" w:sz="4" w:space="0" w:color="auto"/>
            </w:tcBorders>
            <w:vAlign w:val="center"/>
          </w:tcPr>
          <w:p w14:paraId="16F2AC30" w14:textId="77777777" w:rsidR="00297EF4" w:rsidRPr="0023075B" w:rsidRDefault="00297EF4" w:rsidP="00297EF4">
            <w:pPr>
              <w:tabs>
                <w:tab w:val="left" w:pos="426"/>
                <w:tab w:val="left" w:pos="993"/>
              </w:tabs>
              <w:rPr>
                <w:rFonts w:ascii="Times New Roman" w:hAnsi="Times New Roman"/>
                <w:bCs/>
                <w:sz w:val="20"/>
                <w:szCs w:val="20"/>
                <w:lang w:val="lt-LT"/>
              </w:rPr>
            </w:pPr>
            <w:r w:rsidRPr="0023075B">
              <w:rPr>
                <w:rFonts w:ascii="Times New Roman" w:hAnsi="Times New Roman"/>
                <w:bCs/>
                <w:sz w:val="20"/>
                <w:szCs w:val="20"/>
                <w:lang w:val="lt-LT"/>
              </w:rPr>
              <w:t>Paskirtis</w:t>
            </w:r>
          </w:p>
          <w:p w14:paraId="76C45E70" w14:textId="77777777" w:rsidR="00297EF4" w:rsidRPr="0023075B" w:rsidRDefault="00297EF4" w:rsidP="00297EF4">
            <w:pPr>
              <w:rPr>
                <w:rFonts w:ascii="Times New Roman" w:hAnsi="Times New Roman"/>
                <w:color w:val="000000"/>
                <w:sz w:val="20"/>
                <w:szCs w:val="20"/>
                <w:lang w:val="lt-LT"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67E6F2"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bCs/>
                <w:sz w:val="20"/>
                <w:szCs w:val="20"/>
                <w:lang w:val="lt-LT"/>
              </w:rPr>
              <w:t>Skirtas sukurti sensorinei aplinkai, interaktyvi sensorinės stimuliacijos priemonė, stimuliuojant garsus. Gali būti naudojamas pasyviai ar interaktyviai.</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3B13C049"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17693567" w14:textId="77777777" w:rsidTr="00BC5983">
        <w:trPr>
          <w:trHeight w:val="45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03A74" w14:textId="77777777" w:rsidR="00297EF4" w:rsidRPr="0023075B" w:rsidRDefault="00297EF4" w:rsidP="00297EF4">
            <w:pPr>
              <w:suppressAutoHyphens/>
              <w:rPr>
                <w:rFonts w:ascii="Times New Roman" w:hAnsi="Times New Roman"/>
                <w:sz w:val="20"/>
                <w:szCs w:val="20"/>
                <w:lang w:val="lt-LT"/>
              </w:rPr>
            </w:pPr>
            <w:r w:rsidRPr="0023075B">
              <w:rPr>
                <w:rFonts w:ascii="Times New Roman" w:hAnsi="Times New Roman"/>
                <w:sz w:val="20"/>
                <w:szCs w:val="20"/>
                <w:lang w:val="lt-LT"/>
              </w:rPr>
              <w:t>11.2</w:t>
            </w:r>
          </w:p>
        </w:tc>
        <w:tc>
          <w:tcPr>
            <w:tcW w:w="2126" w:type="dxa"/>
            <w:tcBorders>
              <w:top w:val="single" w:sz="4" w:space="0" w:color="auto"/>
              <w:left w:val="single" w:sz="4" w:space="0" w:color="auto"/>
              <w:bottom w:val="single" w:sz="4" w:space="0" w:color="auto"/>
              <w:right w:val="single" w:sz="4" w:space="0" w:color="auto"/>
            </w:tcBorders>
            <w:vAlign w:val="center"/>
          </w:tcPr>
          <w:p w14:paraId="7F7F3600"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Sudėtis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47913D"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1 x maišelis;</w:t>
            </w:r>
          </w:p>
          <w:p w14:paraId="2A9BB916"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2 x UV instrumentas maraka;</w:t>
            </w:r>
          </w:p>
          <w:p w14:paraId="3318585C"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2 x UV skarelė;</w:t>
            </w:r>
          </w:p>
          <w:p w14:paraId="48029351"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2 x UV </w:t>
            </w:r>
            <w:r w:rsidRPr="0023075B">
              <w:rPr>
                <w:rFonts w:ascii="Times New Roman" w:hAnsi="Times New Roman"/>
                <w:sz w:val="20"/>
                <w:szCs w:val="20"/>
                <w:lang w:val="lt-LT" w:eastAsia="lt-LT"/>
              </w:rPr>
              <w:t>girgždantys</w:t>
            </w:r>
            <w:r w:rsidRPr="0023075B">
              <w:rPr>
                <w:rFonts w:ascii="Times New Roman" w:hAnsi="Times New Roman"/>
                <w:color w:val="000000"/>
                <w:sz w:val="20"/>
                <w:szCs w:val="20"/>
                <w:lang w:val="lt-LT" w:eastAsia="lt-LT"/>
              </w:rPr>
              <w:t xml:space="preserve"> vamzdeliai;</w:t>
            </w:r>
          </w:p>
          <w:p w14:paraId="25DA78B9"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1 x UV vamzdis;</w:t>
            </w:r>
          </w:p>
          <w:p w14:paraId="49561312"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6 x tekstūruoti UV rutuliai;</w:t>
            </w:r>
          </w:p>
          <w:p w14:paraId="0626666B"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lastRenderedPageBreak/>
              <w:t>1 x šviečiantis tamsoje rutulys;</w:t>
            </w:r>
          </w:p>
          <w:p w14:paraId="0A33D849"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3 x Spageti UV;</w:t>
            </w:r>
          </w:p>
          <w:p w14:paraId="01FD31F4"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2 x UV 1 metro vamzdelis;</w:t>
            </w:r>
          </w:p>
          <w:p w14:paraId="6972116A"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2 x UV akrilinė juostelė;</w:t>
            </w:r>
          </w:p>
          <w:p w14:paraId="5812FD0E"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1 x UV suktukas;</w:t>
            </w:r>
          </w:p>
          <w:p w14:paraId="6B82E1FE"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1 x UV spyruoklė;</w:t>
            </w:r>
          </w:p>
          <w:p w14:paraId="1724BA4C" w14:textId="77777777" w:rsidR="00297EF4" w:rsidRPr="0023075B" w:rsidRDefault="00297EF4" w:rsidP="00297EF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1 x UV tekstūros pirštinės.</w:t>
            </w:r>
          </w:p>
        </w:tc>
        <w:tc>
          <w:tcPr>
            <w:tcW w:w="3686" w:type="dxa"/>
            <w:tcBorders>
              <w:top w:val="single" w:sz="4" w:space="0" w:color="auto"/>
              <w:left w:val="single" w:sz="4" w:space="0" w:color="auto"/>
              <w:bottom w:val="single" w:sz="4" w:space="0" w:color="auto"/>
              <w:right w:val="single" w:sz="4" w:space="0" w:color="auto"/>
            </w:tcBorders>
            <w:vAlign w:val="center"/>
          </w:tcPr>
          <w:p w14:paraId="770BB42C"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lastRenderedPageBreak/>
              <w:t>Yra:</w:t>
            </w:r>
          </w:p>
          <w:p w14:paraId="170BEF87"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t>1 x maišelis;</w:t>
            </w:r>
          </w:p>
          <w:p w14:paraId="3FF0C51E"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t>2 x UV instrumentas maraka;</w:t>
            </w:r>
          </w:p>
          <w:p w14:paraId="12C6D6C9"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t>2 x UV skarelė;</w:t>
            </w:r>
          </w:p>
          <w:p w14:paraId="712A8A0C"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t xml:space="preserve">2 x UV </w:t>
            </w:r>
            <w:r w:rsidRPr="003533A3">
              <w:rPr>
                <w:rFonts w:ascii="Times New Roman" w:hAnsi="Times New Roman"/>
                <w:sz w:val="20"/>
                <w:szCs w:val="20"/>
                <w:lang w:val="lt-LT" w:eastAsia="lt-LT"/>
              </w:rPr>
              <w:t>girgždantys</w:t>
            </w:r>
            <w:r w:rsidRPr="003533A3">
              <w:rPr>
                <w:rFonts w:ascii="Times New Roman" w:hAnsi="Times New Roman"/>
                <w:color w:val="000000"/>
                <w:sz w:val="20"/>
                <w:szCs w:val="20"/>
                <w:lang w:val="lt-LT" w:eastAsia="lt-LT"/>
              </w:rPr>
              <w:t xml:space="preserve"> vamzdeliai;</w:t>
            </w:r>
          </w:p>
          <w:p w14:paraId="07FEF4EF"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t>1 x UV vamzdis;</w:t>
            </w:r>
          </w:p>
          <w:p w14:paraId="5B0730FE"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lastRenderedPageBreak/>
              <w:t>6 x tekstūruoti UV rutuliai;</w:t>
            </w:r>
          </w:p>
          <w:p w14:paraId="3DEF54A5"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t>1 x šviečiantis tamsoje rutulys;</w:t>
            </w:r>
          </w:p>
          <w:p w14:paraId="218F05A6"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t>3 x Spageti UV;</w:t>
            </w:r>
          </w:p>
          <w:p w14:paraId="06D884A1"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t>2 x UV 1 metro vamzdelis;</w:t>
            </w:r>
          </w:p>
          <w:p w14:paraId="3B64C75D"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t>2 x UV akrilinė juostelė;</w:t>
            </w:r>
          </w:p>
          <w:p w14:paraId="24412170"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t>1 x UV suktukas;</w:t>
            </w:r>
          </w:p>
          <w:p w14:paraId="71AC99AE" w14:textId="77777777" w:rsidR="004E3CE3" w:rsidRPr="003533A3" w:rsidRDefault="004E3CE3" w:rsidP="004E3CE3">
            <w:pPr>
              <w:jc w:val="both"/>
              <w:rPr>
                <w:rFonts w:ascii="Times New Roman" w:hAnsi="Times New Roman"/>
                <w:color w:val="000000"/>
                <w:sz w:val="20"/>
                <w:szCs w:val="20"/>
                <w:lang w:val="lt-LT" w:eastAsia="lt-LT"/>
              </w:rPr>
            </w:pPr>
            <w:r w:rsidRPr="003533A3">
              <w:rPr>
                <w:rFonts w:ascii="Times New Roman" w:hAnsi="Times New Roman"/>
                <w:color w:val="000000"/>
                <w:sz w:val="20"/>
                <w:szCs w:val="20"/>
                <w:lang w:val="lt-LT" w:eastAsia="lt-LT"/>
              </w:rPr>
              <w:t>1 x UV spyruoklė;</w:t>
            </w:r>
          </w:p>
          <w:p w14:paraId="059099CE" w14:textId="77777777" w:rsidR="00297EF4" w:rsidRPr="003533A3" w:rsidRDefault="004E3CE3" w:rsidP="004E3CE3">
            <w:pPr>
              <w:rPr>
                <w:rFonts w:ascii="Times New Roman" w:hAnsi="Times New Roman"/>
                <w:i/>
                <w:iCs/>
                <w:sz w:val="20"/>
                <w:szCs w:val="20"/>
                <w:lang w:val="lt-LT"/>
              </w:rPr>
            </w:pPr>
            <w:r w:rsidRPr="003533A3">
              <w:rPr>
                <w:rFonts w:ascii="Times New Roman" w:hAnsi="Times New Roman"/>
                <w:color w:val="000000"/>
                <w:sz w:val="20"/>
                <w:szCs w:val="20"/>
                <w:lang w:val="lt-LT" w:eastAsia="lt-LT"/>
              </w:rPr>
              <w:t>1 x UV tekstūros pirštinės.</w:t>
            </w:r>
          </w:p>
        </w:tc>
      </w:tr>
      <w:tr w:rsidR="00297EF4" w:rsidRPr="0023075B" w14:paraId="7C1CC061" w14:textId="77777777" w:rsidTr="00BC5983">
        <w:trPr>
          <w:trHeight w:val="4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32616C" w14:textId="77777777" w:rsidR="00297EF4" w:rsidRPr="0023075B" w:rsidRDefault="00297EF4" w:rsidP="00297EF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lastRenderedPageBreak/>
              <w:t>12.</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9D03E22"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Sensorinis kubas</w:t>
            </w:r>
          </w:p>
        </w:tc>
        <w:tc>
          <w:tcPr>
            <w:tcW w:w="3686" w:type="dxa"/>
            <w:tcBorders>
              <w:top w:val="single" w:sz="4" w:space="0" w:color="auto"/>
              <w:left w:val="single" w:sz="4" w:space="0" w:color="auto"/>
              <w:bottom w:val="single" w:sz="4" w:space="0" w:color="auto"/>
              <w:right w:val="single" w:sz="4" w:space="0" w:color="auto"/>
            </w:tcBorders>
            <w:vAlign w:val="center"/>
          </w:tcPr>
          <w:p w14:paraId="04EC6649" w14:textId="77777777" w:rsidR="00297EF4" w:rsidRPr="0023075B" w:rsidRDefault="00297EF4" w:rsidP="00297EF4">
            <w:pPr>
              <w:rPr>
                <w:rFonts w:ascii="Times New Roman" w:hAnsi="Times New Roman"/>
                <w:b/>
                <w:bCs/>
                <w:color w:val="000000"/>
                <w:sz w:val="20"/>
                <w:szCs w:val="20"/>
                <w:lang w:val="lt-LT" w:eastAsia="lt-LT"/>
              </w:rPr>
            </w:pPr>
          </w:p>
        </w:tc>
      </w:tr>
      <w:tr w:rsidR="00297EF4" w:rsidRPr="0023075B" w14:paraId="528A1A48" w14:textId="77777777" w:rsidTr="00EB2E33">
        <w:trPr>
          <w:trHeight w:val="72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0D3C7A"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12.1</w:t>
            </w:r>
          </w:p>
        </w:tc>
        <w:tc>
          <w:tcPr>
            <w:tcW w:w="2126" w:type="dxa"/>
            <w:tcBorders>
              <w:top w:val="single" w:sz="4" w:space="0" w:color="auto"/>
              <w:left w:val="single" w:sz="4" w:space="0" w:color="auto"/>
              <w:bottom w:val="single" w:sz="4" w:space="0" w:color="auto"/>
              <w:right w:val="single" w:sz="4" w:space="0" w:color="auto"/>
            </w:tcBorders>
            <w:vAlign w:val="center"/>
          </w:tcPr>
          <w:p w14:paraId="74D5FC3E"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bCs/>
                <w:sz w:val="20"/>
                <w:szCs w:val="20"/>
                <w:lang w:val="lt-LT"/>
              </w:rPr>
              <w:t>Paskirtis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3AD454" w14:textId="77777777" w:rsidR="00297EF4" w:rsidRPr="0023075B" w:rsidRDefault="00297EF4" w:rsidP="00297EF4">
            <w:pPr>
              <w:spacing w:line="259" w:lineRule="auto"/>
              <w:jc w:val="both"/>
              <w:rPr>
                <w:rFonts w:ascii="Times New Roman" w:eastAsia="Calibri" w:hAnsi="Times New Roman"/>
                <w:sz w:val="20"/>
                <w:szCs w:val="20"/>
                <w:lang w:val="lt-LT"/>
              </w:rPr>
            </w:pPr>
            <w:r w:rsidRPr="0023075B">
              <w:rPr>
                <w:rFonts w:ascii="Times New Roman" w:hAnsi="Times New Roman"/>
                <w:bCs/>
                <w:sz w:val="20"/>
                <w:szCs w:val="20"/>
                <w:lang w:val="lt-LT"/>
              </w:rPr>
              <w:t>Skirtas naudoti interaktyviai veiklai, valdyti aplinką, edukacinei veiklai, motorikos  lavinimui.</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7BF07374" w14:textId="77777777" w:rsidR="00297EF4" w:rsidRPr="0023075B" w:rsidRDefault="00297EF4" w:rsidP="00297EF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297EF4" w:rsidRPr="0023075B" w14:paraId="64680204" w14:textId="77777777" w:rsidTr="00BC5983">
        <w:trPr>
          <w:trHeight w:val="4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1F20CA" w14:textId="77777777" w:rsidR="00297EF4" w:rsidRPr="0023075B" w:rsidRDefault="00297EF4" w:rsidP="00297EF4">
            <w:pPr>
              <w:suppressAutoHyphens/>
              <w:rPr>
                <w:rFonts w:ascii="Times New Roman" w:hAnsi="Times New Roman"/>
                <w:noProof/>
                <w:sz w:val="20"/>
                <w:szCs w:val="20"/>
                <w:lang w:val="lt-LT"/>
              </w:rPr>
            </w:pPr>
            <w:r w:rsidRPr="0023075B">
              <w:rPr>
                <w:rFonts w:ascii="Times New Roman" w:hAnsi="Times New Roman"/>
                <w:noProof/>
                <w:sz w:val="20"/>
                <w:szCs w:val="20"/>
                <w:lang w:val="lt-LT"/>
              </w:rPr>
              <w:t>12.2</w:t>
            </w:r>
          </w:p>
        </w:tc>
        <w:tc>
          <w:tcPr>
            <w:tcW w:w="2126" w:type="dxa"/>
            <w:tcBorders>
              <w:top w:val="single" w:sz="4" w:space="0" w:color="auto"/>
              <w:left w:val="single" w:sz="4" w:space="0" w:color="auto"/>
              <w:bottom w:val="single" w:sz="4" w:space="0" w:color="auto"/>
              <w:right w:val="single" w:sz="4" w:space="0" w:color="auto"/>
            </w:tcBorders>
            <w:vAlign w:val="center"/>
          </w:tcPr>
          <w:p w14:paraId="203996B0" w14:textId="77777777" w:rsidR="00297EF4" w:rsidRPr="0023075B" w:rsidRDefault="00297EF4" w:rsidP="00297EF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56A558" w14:textId="77777777" w:rsidR="00297EF4" w:rsidRPr="0023075B" w:rsidRDefault="00297EF4" w:rsidP="00297EF4">
            <w:pPr>
              <w:spacing w:line="259" w:lineRule="auto"/>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Sensorinio kubo matmenys turi būti ne mažesnis</w:t>
            </w:r>
            <w:r w:rsidRPr="0023075B">
              <w:rPr>
                <w:rFonts w:ascii="Times New Roman" w:eastAsia="Calibri" w:hAnsi="Times New Roman"/>
                <w:sz w:val="20"/>
                <w:szCs w:val="20"/>
                <w:lang w:val="lt-LT"/>
              </w:rPr>
              <w:t xml:space="preserve"> kaip 25 x 25 cm.</w:t>
            </w:r>
          </w:p>
        </w:tc>
        <w:tc>
          <w:tcPr>
            <w:tcW w:w="3686" w:type="dxa"/>
            <w:tcBorders>
              <w:top w:val="single" w:sz="4" w:space="0" w:color="auto"/>
              <w:left w:val="single" w:sz="4" w:space="0" w:color="auto"/>
              <w:bottom w:val="single" w:sz="4" w:space="0" w:color="auto"/>
              <w:right w:val="single" w:sz="4" w:space="0" w:color="auto"/>
            </w:tcBorders>
            <w:vAlign w:val="center"/>
          </w:tcPr>
          <w:p w14:paraId="0311FEC8" w14:textId="77777777" w:rsidR="00297EF4" w:rsidRPr="0023075B" w:rsidRDefault="004E3CE3" w:rsidP="00297EF4">
            <w:pPr>
              <w:rPr>
                <w:rFonts w:ascii="Times New Roman" w:hAnsi="Times New Roman"/>
                <w:i/>
                <w:iCs/>
                <w:sz w:val="20"/>
                <w:szCs w:val="20"/>
                <w:lang w:val="lt-LT"/>
              </w:rPr>
            </w:pPr>
            <w:r w:rsidRPr="0023075B">
              <w:rPr>
                <w:rFonts w:ascii="Times New Roman" w:hAnsi="Times New Roman"/>
                <w:color w:val="000000"/>
                <w:sz w:val="20"/>
                <w:szCs w:val="20"/>
                <w:lang w:val="lt-LT" w:eastAsia="lt-LT"/>
              </w:rPr>
              <w:t xml:space="preserve">Sensorinio kubo matmenys </w:t>
            </w:r>
            <w:r>
              <w:rPr>
                <w:rFonts w:ascii="Times New Roman" w:hAnsi="Times New Roman"/>
                <w:color w:val="000000"/>
                <w:sz w:val="20"/>
                <w:szCs w:val="20"/>
                <w:lang w:val="lt-LT" w:eastAsia="lt-LT"/>
              </w:rPr>
              <w:t>yra</w:t>
            </w:r>
            <w:r w:rsidRPr="0023075B">
              <w:rPr>
                <w:rFonts w:ascii="Times New Roman" w:eastAsia="Calibri" w:hAnsi="Times New Roman"/>
                <w:sz w:val="20"/>
                <w:szCs w:val="20"/>
                <w:lang w:val="lt-LT"/>
              </w:rPr>
              <w:t xml:space="preserve"> 25 x 25 cm.</w:t>
            </w:r>
          </w:p>
        </w:tc>
      </w:tr>
      <w:tr w:rsidR="003533A3" w:rsidRPr="0023075B" w14:paraId="45B7ACE5" w14:textId="77777777" w:rsidTr="00BC5983">
        <w:trPr>
          <w:trHeight w:val="4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22389D"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12.3</w:t>
            </w:r>
          </w:p>
        </w:tc>
        <w:tc>
          <w:tcPr>
            <w:tcW w:w="2126" w:type="dxa"/>
            <w:tcBorders>
              <w:top w:val="single" w:sz="4" w:space="0" w:color="auto"/>
              <w:left w:val="single" w:sz="4" w:space="0" w:color="auto"/>
              <w:bottom w:val="single" w:sz="4" w:space="0" w:color="auto"/>
              <w:right w:val="single" w:sz="4" w:space="0" w:color="auto"/>
            </w:tcBorders>
            <w:vAlign w:val="center"/>
          </w:tcPr>
          <w:p w14:paraId="0CE28B65"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0A698C" w14:textId="77777777" w:rsidR="003533A3" w:rsidRPr="0023075B" w:rsidRDefault="003533A3" w:rsidP="003533A3">
            <w:pPr>
              <w:spacing w:line="259" w:lineRule="auto"/>
              <w:jc w:val="both"/>
              <w:rPr>
                <w:rFonts w:ascii="Times New Roman" w:eastAsia="Calibri" w:hAnsi="Times New Roman"/>
                <w:sz w:val="20"/>
                <w:szCs w:val="20"/>
                <w:lang w:val="lt-LT"/>
              </w:rPr>
            </w:pPr>
            <w:r w:rsidRPr="0023075B">
              <w:rPr>
                <w:rFonts w:ascii="Times New Roman" w:eastAsia="Calibri" w:hAnsi="Times New Roman"/>
                <w:sz w:val="20"/>
                <w:szCs w:val="20"/>
                <w:lang w:val="lt-LT"/>
              </w:rPr>
              <w:t>Kubas turi leisti pakeisti bet kurio sensorinio šviesos prietaiso spalvas: išridenus geltoną – įrenginys turi  nušvisti geltona spalva ir t.t. Belaidis valdiklis, turi leisti valdyti multisensorinį kambarį ir visus jame esančius šviesos įrenginius tiek atskirai (po vieną), tiek kartu (visus iš karto).</w:t>
            </w:r>
          </w:p>
        </w:tc>
        <w:tc>
          <w:tcPr>
            <w:tcW w:w="3686" w:type="dxa"/>
            <w:tcBorders>
              <w:top w:val="single" w:sz="4" w:space="0" w:color="auto"/>
              <w:left w:val="single" w:sz="4" w:space="0" w:color="auto"/>
              <w:bottom w:val="single" w:sz="4" w:space="0" w:color="auto"/>
              <w:right w:val="single" w:sz="4" w:space="0" w:color="auto"/>
            </w:tcBorders>
            <w:vAlign w:val="center"/>
          </w:tcPr>
          <w:p w14:paraId="2C80011E"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eastAsia="Calibri" w:hAnsi="Times New Roman"/>
                <w:sz w:val="20"/>
                <w:szCs w:val="20"/>
                <w:lang w:val="lt-LT"/>
              </w:rPr>
              <w:t xml:space="preserve">Kubas </w:t>
            </w:r>
            <w:r>
              <w:rPr>
                <w:rFonts w:ascii="Times New Roman" w:eastAsia="Calibri" w:hAnsi="Times New Roman"/>
                <w:sz w:val="20"/>
                <w:szCs w:val="20"/>
                <w:lang w:val="lt-LT"/>
              </w:rPr>
              <w:t>leidžia pakeisti</w:t>
            </w:r>
            <w:r w:rsidRPr="0023075B">
              <w:rPr>
                <w:rFonts w:ascii="Times New Roman" w:eastAsia="Calibri" w:hAnsi="Times New Roman"/>
                <w:sz w:val="20"/>
                <w:szCs w:val="20"/>
                <w:lang w:val="lt-LT"/>
              </w:rPr>
              <w:t xml:space="preserve"> bet kurio sensorinio šviesos prietaiso spalvas: išridenus geltoną – įrenginys </w:t>
            </w:r>
            <w:r>
              <w:rPr>
                <w:rFonts w:ascii="Times New Roman" w:eastAsia="Calibri" w:hAnsi="Times New Roman"/>
                <w:sz w:val="20"/>
                <w:szCs w:val="20"/>
                <w:lang w:val="lt-LT"/>
              </w:rPr>
              <w:t>švies</w:t>
            </w:r>
            <w:r w:rsidRPr="0023075B">
              <w:rPr>
                <w:rFonts w:ascii="Times New Roman" w:eastAsia="Calibri" w:hAnsi="Times New Roman"/>
                <w:sz w:val="20"/>
                <w:szCs w:val="20"/>
                <w:lang w:val="lt-LT"/>
              </w:rPr>
              <w:t xml:space="preserve"> geltona spalva ir t.t. Belaidis valdiklis, </w:t>
            </w:r>
            <w:r>
              <w:rPr>
                <w:rFonts w:ascii="Times New Roman" w:eastAsia="Calibri" w:hAnsi="Times New Roman"/>
                <w:sz w:val="20"/>
                <w:szCs w:val="20"/>
                <w:lang w:val="lt-LT"/>
              </w:rPr>
              <w:t>leidžia</w:t>
            </w:r>
            <w:r w:rsidRPr="0023075B">
              <w:rPr>
                <w:rFonts w:ascii="Times New Roman" w:eastAsia="Calibri" w:hAnsi="Times New Roman"/>
                <w:sz w:val="20"/>
                <w:szCs w:val="20"/>
                <w:lang w:val="lt-LT"/>
              </w:rPr>
              <w:t xml:space="preserve"> valdyti multisensorinį kambarį ir visus jame esančius šviesos įrenginius tiek atskirai (po vieną), tiek kartu (visus iš karto).</w:t>
            </w:r>
          </w:p>
        </w:tc>
      </w:tr>
      <w:tr w:rsidR="003533A3" w:rsidRPr="0023075B" w14:paraId="76392A04" w14:textId="77777777" w:rsidTr="00EB2E33">
        <w:trPr>
          <w:trHeight w:val="13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70B498"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12.4</w:t>
            </w:r>
          </w:p>
        </w:tc>
        <w:tc>
          <w:tcPr>
            <w:tcW w:w="2126" w:type="dxa"/>
            <w:tcBorders>
              <w:top w:val="single" w:sz="4" w:space="0" w:color="auto"/>
              <w:left w:val="single" w:sz="4" w:space="0" w:color="auto"/>
              <w:bottom w:val="single" w:sz="4" w:space="0" w:color="auto"/>
              <w:right w:val="single" w:sz="4" w:space="0" w:color="auto"/>
            </w:tcBorders>
            <w:vAlign w:val="center"/>
          </w:tcPr>
          <w:p w14:paraId="28CCF82C"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Atsparumas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59785D" w14:textId="77777777" w:rsidR="003533A3" w:rsidRPr="0023075B" w:rsidRDefault="003533A3" w:rsidP="003533A3">
            <w:pPr>
              <w:spacing w:line="259" w:lineRule="auto"/>
              <w:jc w:val="both"/>
              <w:rPr>
                <w:rFonts w:ascii="Times New Roman" w:eastAsia="Calibri" w:hAnsi="Times New Roman"/>
                <w:sz w:val="20"/>
                <w:szCs w:val="20"/>
                <w:lang w:val="lt-LT"/>
              </w:rPr>
            </w:pPr>
            <w:r w:rsidRPr="0023075B">
              <w:rPr>
                <w:rFonts w:ascii="Times New Roman" w:eastAsia="Calibri" w:hAnsi="Times New Roman"/>
                <w:sz w:val="20"/>
                <w:szCs w:val="20"/>
                <w:lang w:val="lt-LT"/>
              </w:rPr>
              <w:t>Pagrindo danga turi būti padengta antimikrobine, antibakterine ir priešgrybeline apsauga. Atspari dilimui, atspari žmogaus prakaitui ir seilėms, šlapimui ir kraujui. Ypač atspari  turi būti saulei ir  ugniai: M2 klasifikacija.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356B7375"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3533A3" w:rsidRPr="0023075B" w14:paraId="4B5885D5" w14:textId="77777777" w:rsidTr="00EB2E33">
        <w:trPr>
          <w:trHeight w:val="55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0DC57B"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12.5</w:t>
            </w:r>
          </w:p>
        </w:tc>
        <w:tc>
          <w:tcPr>
            <w:tcW w:w="2126" w:type="dxa"/>
            <w:tcBorders>
              <w:top w:val="single" w:sz="4" w:space="0" w:color="auto"/>
              <w:left w:val="single" w:sz="4" w:space="0" w:color="auto"/>
              <w:bottom w:val="single" w:sz="4" w:space="0" w:color="auto"/>
              <w:right w:val="single" w:sz="4" w:space="0" w:color="auto"/>
            </w:tcBorders>
            <w:vAlign w:val="center"/>
          </w:tcPr>
          <w:p w14:paraId="4D5DB40F"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Sertifikatai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D17C04" w14:textId="77777777" w:rsidR="003533A3" w:rsidRPr="0023075B" w:rsidRDefault="003533A3" w:rsidP="003533A3">
            <w:pPr>
              <w:spacing w:line="259" w:lineRule="auto"/>
              <w:jc w:val="both"/>
              <w:rPr>
                <w:rFonts w:ascii="Times New Roman" w:eastAsia="Calibri" w:hAnsi="Times New Roman"/>
                <w:sz w:val="20"/>
                <w:szCs w:val="20"/>
                <w:lang w:val="lt-LT"/>
              </w:rPr>
            </w:pPr>
            <w:r w:rsidRPr="0023075B">
              <w:rPr>
                <w:rFonts w:ascii="Times New Roman" w:eastAsia="Calibri" w:hAnsi="Times New Roman"/>
                <w:sz w:val="20"/>
                <w:szCs w:val="20"/>
                <w:lang w:val="lt-LT"/>
              </w:rPr>
              <w:t>Atitikti  REACH reglamentą. Atitikti EN71-3 žaislų saugos reikalavimus, pažymėti CE ženklu.</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658F73C0"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sz w:val="20"/>
                <w:szCs w:val="20"/>
                <w:lang w:val="lt-LT"/>
              </w:rPr>
              <w:t>Nepi</w:t>
            </w:r>
            <w:r w:rsidRPr="0023075B">
              <w:rPr>
                <w:rFonts w:ascii="Times New Roman" w:hAnsi="Times New Roman"/>
                <w:sz w:val="20"/>
                <w:szCs w:val="20"/>
                <w:shd w:val="clear" w:color="auto" w:fill="B3E5A1"/>
                <w:lang w:val="lt-LT"/>
              </w:rPr>
              <w:t>ldoma*</w:t>
            </w:r>
          </w:p>
        </w:tc>
      </w:tr>
      <w:tr w:rsidR="003533A3" w:rsidRPr="0023075B" w14:paraId="09BECEC9" w14:textId="77777777" w:rsidTr="00BC5983">
        <w:trPr>
          <w:trHeight w:val="4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132A9A"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12.6</w:t>
            </w:r>
          </w:p>
        </w:tc>
        <w:tc>
          <w:tcPr>
            <w:tcW w:w="2126" w:type="dxa"/>
            <w:tcBorders>
              <w:top w:val="single" w:sz="4" w:space="0" w:color="auto"/>
              <w:left w:val="single" w:sz="4" w:space="0" w:color="auto"/>
              <w:bottom w:val="single" w:sz="4" w:space="0" w:color="auto"/>
              <w:right w:val="single" w:sz="4" w:space="0" w:color="auto"/>
            </w:tcBorders>
            <w:vAlign w:val="center"/>
          </w:tcPr>
          <w:p w14:paraId="605610D6"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Spalvos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D0D91A"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Pilka, juoda, mėlyna, šviesiai mėlyna, raudona, oranžinė, geltona, žalsva, žalia, kreminė, balta, ruda.</w:t>
            </w:r>
          </w:p>
        </w:tc>
        <w:tc>
          <w:tcPr>
            <w:tcW w:w="3686" w:type="dxa"/>
            <w:tcBorders>
              <w:top w:val="single" w:sz="4" w:space="0" w:color="auto"/>
              <w:left w:val="single" w:sz="4" w:space="0" w:color="auto"/>
              <w:bottom w:val="single" w:sz="4" w:space="0" w:color="auto"/>
              <w:right w:val="single" w:sz="4" w:space="0" w:color="auto"/>
            </w:tcBorders>
            <w:vAlign w:val="center"/>
          </w:tcPr>
          <w:p w14:paraId="4725A1D9" w14:textId="77777777" w:rsidR="003533A3" w:rsidRPr="0023075B" w:rsidRDefault="005F6F05" w:rsidP="003533A3">
            <w:pPr>
              <w:rPr>
                <w:rFonts w:ascii="Times New Roman" w:hAnsi="Times New Roman"/>
                <w:b/>
                <w:bCs/>
                <w:color w:val="000000"/>
                <w:sz w:val="20"/>
                <w:szCs w:val="20"/>
                <w:lang w:val="lt-LT" w:eastAsia="lt-LT"/>
              </w:rPr>
            </w:pPr>
            <w:r>
              <w:rPr>
                <w:rFonts w:ascii="Times New Roman" w:hAnsi="Times New Roman"/>
                <w:color w:val="000000"/>
                <w:sz w:val="20"/>
                <w:szCs w:val="20"/>
                <w:lang w:val="lt-LT" w:eastAsia="lt-LT"/>
              </w:rPr>
              <w:t>Yra: p</w:t>
            </w:r>
            <w:r w:rsidRPr="0023075B">
              <w:rPr>
                <w:rFonts w:ascii="Times New Roman" w:hAnsi="Times New Roman"/>
                <w:color w:val="000000"/>
                <w:sz w:val="20"/>
                <w:szCs w:val="20"/>
                <w:lang w:val="lt-LT" w:eastAsia="lt-LT"/>
              </w:rPr>
              <w:t>ilka, juoda, mėlyna, šviesiai mėlyna, raudona, oranžinė, geltona, žalsva, žalia, kreminė, balta, ruda.</w:t>
            </w:r>
          </w:p>
        </w:tc>
      </w:tr>
      <w:tr w:rsidR="003533A3" w:rsidRPr="0023075B" w14:paraId="56FA0686" w14:textId="77777777" w:rsidTr="00BC5983">
        <w:trPr>
          <w:trHeight w:val="4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80FBD66" w14:textId="77777777" w:rsidR="003533A3" w:rsidRPr="0023075B" w:rsidRDefault="003533A3" w:rsidP="003533A3">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13.</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EE1DDBB"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Vibroakustinis multisensorinis baseinas</w:t>
            </w:r>
          </w:p>
        </w:tc>
        <w:tc>
          <w:tcPr>
            <w:tcW w:w="3686" w:type="dxa"/>
            <w:tcBorders>
              <w:top w:val="single" w:sz="4" w:space="0" w:color="auto"/>
              <w:left w:val="single" w:sz="4" w:space="0" w:color="auto"/>
              <w:bottom w:val="single" w:sz="4" w:space="0" w:color="auto"/>
              <w:right w:val="single" w:sz="4" w:space="0" w:color="auto"/>
            </w:tcBorders>
            <w:vAlign w:val="center"/>
          </w:tcPr>
          <w:p w14:paraId="0A04032A" w14:textId="77777777" w:rsidR="003533A3" w:rsidRPr="0023075B" w:rsidRDefault="003533A3" w:rsidP="003533A3">
            <w:pPr>
              <w:rPr>
                <w:rFonts w:ascii="Times New Roman" w:hAnsi="Times New Roman"/>
                <w:b/>
                <w:bCs/>
                <w:color w:val="000000"/>
                <w:sz w:val="20"/>
                <w:szCs w:val="20"/>
                <w:lang w:val="lt-LT" w:eastAsia="lt-LT"/>
              </w:rPr>
            </w:pPr>
          </w:p>
        </w:tc>
      </w:tr>
      <w:tr w:rsidR="003533A3" w:rsidRPr="0023075B" w14:paraId="2389160C" w14:textId="77777777" w:rsidTr="00BC5983">
        <w:trPr>
          <w:trHeight w:val="4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D91939"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13.1</w:t>
            </w:r>
          </w:p>
        </w:tc>
        <w:tc>
          <w:tcPr>
            <w:tcW w:w="2126" w:type="dxa"/>
            <w:tcBorders>
              <w:top w:val="single" w:sz="4" w:space="0" w:color="auto"/>
              <w:left w:val="single" w:sz="4" w:space="0" w:color="auto"/>
              <w:bottom w:val="single" w:sz="4" w:space="0" w:color="auto"/>
              <w:right w:val="single" w:sz="4" w:space="0" w:color="auto"/>
            </w:tcBorders>
            <w:vAlign w:val="center"/>
          </w:tcPr>
          <w:p w14:paraId="33A971AE"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67AEF1D" w14:textId="77777777" w:rsidR="003533A3" w:rsidRPr="0023075B" w:rsidRDefault="003533A3" w:rsidP="003533A3">
            <w:pPr>
              <w:jc w:val="both"/>
              <w:rPr>
                <w:rFonts w:ascii="Times New Roman" w:hAnsi="Times New Roman"/>
                <w:b/>
                <w:bCs/>
                <w:color w:val="000000"/>
                <w:sz w:val="20"/>
                <w:szCs w:val="20"/>
                <w:lang w:val="lt-LT" w:eastAsia="lt-LT"/>
              </w:rPr>
            </w:pPr>
            <w:r w:rsidRPr="0023075B">
              <w:rPr>
                <w:rFonts w:ascii="Times New Roman" w:hAnsi="Times New Roman"/>
                <w:bCs/>
                <w:color w:val="000000"/>
                <w:sz w:val="20"/>
                <w:szCs w:val="20"/>
                <w:lang w:val="lt-LT" w:eastAsia="lt-LT"/>
              </w:rPr>
              <w:t>Vibroakustinis multisensorinis baseino</w:t>
            </w:r>
            <w:r w:rsidRPr="0023075B">
              <w:rPr>
                <w:rFonts w:ascii="Times New Roman" w:hAnsi="Times New Roman"/>
                <w:b/>
                <w:bCs/>
                <w:color w:val="000000"/>
                <w:sz w:val="20"/>
                <w:szCs w:val="20"/>
                <w:lang w:val="lt-LT" w:eastAsia="lt-LT"/>
              </w:rPr>
              <w:t xml:space="preserve"> </w:t>
            </w:r>
            <w:r w:rsidRPr="0023075B">
              <w:rPr>
                <w:rFonts w:ascii="Times New Roman" w:hAnsi="Times New Roman"/>
                <w:color w:val="000000"/>
                <w:sz w:val="20"/>
                <w:szCs w:val="20"/>
                <w:lang w:val="lt-LT" w:eastAsia="lt-LT"/>
              </w:rPr>
              <w:t>matmenys turi būti ne mažesni kaip 145 x 145 x 70 cm.</w:t>
            </w:r>
          </w:p>
        </w:tc>
        <w:tc>
          <w:tcPr>
            <w:tcW w:w="3686" w:type="dxa"/>
            <w:tcBorders>
              <w:top w:val="single" w:sz="4" w:space="0" w:color="auto"/>
              <w:left w:val="single" w:sz="4" w:space="0" w:color="auto"/>
              <w:bottom w:val="single" w:sz="4" w:space="0" w:color="auto"/>
              <w:right w:val="single" w:sz="4" w:space="0" w:color="auto"/>
            </w:tcBorders>
            <w:vAlign w:val="center"/>
          </w:tcPr>
          <w:p w14:paraId="3533E947" w14:textId="77777777" w:rsidR="003533A3" w:rsidRPr="0023075B" w:rsidRDefault="005F6F05" w:rsidP="003533A3">
            <w:pPr>
              <w:rPr>
                <w:rFonts w:ascii="Times New Roman" w:hAnsi="Times New Roman"/>
                <w:b/>
                <w:bCs/>
                <w:color w:val="000000"/>
                <w:sz w:val="20"/>
                <w:szCs w:val="20"/>
                <w:lang w:val="lt-LT" w:eastAsia="lt-LT"/>
              </w:rPr>
            </w:pPr>
            <w:r w:rsidRPr="0023075B">
              <w:rPr>
                <w:rFonts w:ascii="Times New Roman" w:hAnsi="Times New Roman"/>
                <w:bCs/>
                <w:color w:val="000000"/>
                <w:sz w:val="20"/>
                <w:szCs w:val="20"/>
                <w:lang w:val="lt-LT" w:eastAsia="lt-LT"/>
              </w:rPr>
              <w:t>Vibroakustinis multisensorinis baseino</w:t>
            </w:r>
            <w:r w:rsidRPr="0023075B">
              <w:rPr>
                <w:rFonts w:ascii="Times New Roman" w:hAnsi="Times New Roman"/>
                <w:b/>
                <w:bCs/>
                <w:color w:val="000000"/>
                <w:sz w:val="20"/>
                <w:szCs w:val="20"/>
                <w:lang w:val="lt-LT" w:eastAsia="lt-LT"/>
              </w:rPr>
              <w:t xml:space="preserve"> </w:t>
            </w:r>
            <w:r w:rsidRPr="0023075B">
              <w:rPr>
                <w:rFonts w:ascii="Times New Roman" w:hAnsi="Times New Roman"/>
                <w:color w:val="000000"/>
                <w:sz w:val="20"/>
                <w:szCs w:val="20"/>
                <w:lang w:val="lt-LT" w:eastAsia="lt-LT"/>
              </w:rPr>
              <w:t xml:space="preserve">matmenys </w:t>
            </w:r>
            <w:r>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145 x 145 x 70 cm.</w:t>
            </w:r>
          </w:p>
        </w:tc>
      </w:tr>
      <w:tr w:rsidR="003533A3" w:rsidRPr="0023075B" w14:paraId="21C014B4" w14:textId="77777777" w:rsidTr="00EB2E33">
        <w:trPr>
          <w:trHeight w:val="4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1F8840"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13.2</w:t>
            </w:r>
          </w:p>
        </w:tc>
        <w:tc>
          <w:tcPr>
            <w:tcW w:w="2126" w:type="dxa"/>
            <w:tcBorders>
              <w:top w:val="single" w:sz="4" w:space="0" w:color="auto"/>
              <w:left w:val="single" w:sz="4" w:space="0" w:color="auto"/>
              <w:bottom w:val="single" w:sz="4" w:space="0" w:color="auto"/>
              <w:right w:val="single" w:sz="4" w:space="0" w:color="auto"/>
            </w:tcBorders>
            <w:vAlign w:val="center"/>
          </w:tcPr>
          <w:p w14:paraId="1DBADA71"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Sudėtis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45AD6B4" w14:textId="77777777" w:rsidR="003533A3" w:rsidRPr="0023075B" w:rsidRDefault="003533A3" w:rsidP="003533A3">
            <w:pPr>
              <w:jc w:val="both"/>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Baseinas turi būti su permatomų kamuoliukų rinkiniu. Turi turėti vibroakustinį priedą, skirtą vibroakustiniam efektui.</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4BEB6CF7"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sz w:val="20"/>
                <w:szCs w:val="20"/>
                <w:lang w:val="lt-LT"/>
              </w:rPr>
              <w:t>Nepi</w:t>
            </w:r>
            <w:r w:rsidRPr="0023075B">
              <w:rPr>
                <w:rFonts w:ascii="Times New Roman" w:hAnsi="Times New Roman"/>
                <w:sz w:val="20"/>
                <w:szCs w:val="20"/>
                <w:shd w:val="clear" w:color="auto" w:fill="B3E5A1"/>
                <w:lang w:val="lt-LT"/>
              </w:rPr>
              <w:t>ldoma*</w:t>
            </w:r>
          </w:p>
        </w:tc>
      </w:tr>
      <w:tr w:rsidR="003533A3" w:rsidRPr="0023075B" w14:paraId="403FDC40" w14:textId="77777777" w:rsidTr="00EB2E33">
        <w:trPr>
          <w:trHeight w:val="4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E6F01E"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13.3</w:t>
            </w:r>
          </w:p>
        </w:tc>
        <w:tc>
          <w:tcPr>
            <w:tcW w:w="2126" w:type="dxa"/>
            <w:tcBorders>
              <w:top w:val="single" w:sz="4" w:space="0" w:color="auto"/>
              <w:left w:val="single" w:sz="4" w:space="0" w:color="auto"/>
              <w:bottom w:val="single" w:sz="4" w:space="0" w:color="auto"/>
              <w:right w:val="single" w:sz="4" w:space="0" w:color="auto"/>
            </w:tcBorders>
            <w:vAlign w:val="center"/>
          </w:tcPr>
          <w:p w14:paraId="1696879E"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DD6E46"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Turi būti galimybė keisti spalvas planšetinio kompiuterio aplikacijos pagalba ir valdikliu. Turi būti automatinis režimas - ciklinis spalvų keitimasis be papildomo valdiklio ir jungiklis automatiniam režimui įjungti ir išjungti. Turi būti jungiklis nuosekliam 7 spalvų ciklo režimui.</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74DC3DE8"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sz w:val="20"/>
                <w:szCs w:val="20"/>
                <w:lang w:val="lt-LT"/>
              </w:rPr>
              <w:t>Nepi</w:t>
            </w:r>
            <w:r w:rsidRPr="0023075B">
              <w:rPr>
                <w:rFonts w:ascii="Times New Roman" w:hAnsi="Times New Roman"/>
                <w:sz w:val="20"/>
                <w:szCs w:val="20"/>
                <w:shd w:val="clear" w:color="auto" w:fill="B3E5A1"/>
                <w:lang w:val="lt-LT"/>
              </w:rPr>
              <w:t>ldoma*</w:t>
            </w:r>
          </w:p>
        </w:tc>
      </w:tr>
      <w:tr w:rsidR="003533A3" w:rsidRPr="0023075B" w14:paraId="2BFAB2B2" w14:textId="77777777" w:rsidTr="00BC5983">
        <w:trPr>
          <w:trHeight w:val="4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F15D89"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13.4</w:t>
            </w:r>
          </w:p>
        </w:tc>
        <w:tc>
          <w:tcPr>
            <w:tcW w:w="2126" w:type="dxa"/>
            <w:tcBorders>
              <w:top w:val="single" w:sz="4" w:space="0" w:color="auto"/>
              <w:left w:val="single" w:sz="4" w:space="0" w:color="auto"/>
              <w:bottom w:val="single" w:sz="4" w:space="0" w:color="auto"/>
              <w:right w:val="single" w:sz="4" w:space="0" w:color="auto"/>
            </w:tcBorders>
            <w:vAlign w:val="center"/>
          </w:tcPr>
          <w:p w14:paraId="029E4C41"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Svoris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DE01A48"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Bendras svoris turi būti  ne mažesnis kaip: 620 gr/m2 ir storis ne storesnis kaip 0,5mm - 1mm.</w:t>
            </w:r>
          </w:p>
        </w:tc>
        <w:tc>
          <w:tcPr>
            <w:tcW w:w="3686" w:type="dxa"/>
            <w:tcBorders>
              <w:top w:val="single" w:sz="4" w:space="0" w:color="auto"/>
              <w:left w:val="single" w:sz="4" w:space="0" w:color="auto"/>
              <w:bottom w:val="single" w:sz="4" w:space="0" w:color="auto"/>
              <w:right w:val="single" w:sz="4" w:space="0" w:color="auto"/>
            </w:tcBorders>
            <w:vAlign w:val="center"/>
          </w:tcPr>
          <w:p w14:paraId="695CE644" w14:textId="77777777" w:rsidR="003533A3" w:rsidRPr="0023075B" w:rsidRDefault="005F6F05" w:rsidP="003533A3">
            <w:pPr>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 xml:space="preserve">Bendras svoris </w:t>
            </w:r>
            <w:r>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620 gr/m2 ir</w:t>
            </w:r>
            <w:r>
              <w:rPr>
                <w:rFonts w:ascii="Times New Roman" w:hAnsi="Times New Roman"/>
                <w:color w:val="000000"/>
                <w:sz w:val="20"/>
                <w:szCs w:val="20"/>
                <w:lang w:val="lt-LT" w:eastAsia="lt-LT"/>
              </w:rPr>
              <w:t xml:space="preserve"> storis</w:t>
            </w:r>
            <w:r w:rsidRPr="0023075B">
              <w:rPr>
                <w:rFonts w:ascii="Times New Roman" w:hAnsi="Times New Roman"/>
                <w:color w:val="000000"/>
                <w:sz w:val="20"/>
                <w:szCs w:val="20"/>
                <w:lang w:val="lt-LT" w:eastAsia="lt-LT"/>
              </w:rPr>
              <w:t xml:space="preserve"> </w:t>
            </w:r>
            <w:r>
              <w:rPr>
                <w:rFonts w:ascii="Times New Roman" w:hAnsi="Times New Roman"/>
                <w:color w:val="000000"/>
                <w:sz w:val="20"/>
                <w:szCs w:val="20"/>
                <w:lang w:val="lt-LT" w:eastAsia="lt-LT"/>
              </w:rPr>
              <w:t xml:space="preserve">yra </w:t>
            </w:r>
            <w:r w:rsidRPr="0023075B">
              <w:rPr>
                <w:rFonts w:ascii="Times New Roman" w:hAnsi="Times New Roman"/>
                <w:color w:val="000000"/>
                <w:sz w:val="20"/>
                <w:szCs w:val="20"/>
                <w:lang w:val="lt-LT" w:eastAsia="lt-LT"/>
              </w:rPr>
              <w:t>0,5mm - 1mm.</w:t>
            </w:r>
          </w:p>
        </w:tc>
      </w:tr>
      <w:tr w:rsidR="003533A3" w:rsidRPr="0023075B" w14:paraId="49447809" w14:textId="77777777" w:rsidTr="00EB2E33">
        <w:trPr>
          <w:trHeight w:val="4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A61108"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13.5</w:t>
            </w:r>
          </w:p>
        </w:tc>
        <w:tc>
          <w:tcPr>
            <w:tcW w:w="2126" w:type="dxa"/>
            <w:tcBorders>
              <w:top w:val="single" w:sz="4" w:space="0" w:color="auto"/>
              <w:left w:val="single" w:sz="4" w:space="0" w:color="auto"/>
              <w:bottom w:val="single" w:sz="4" w:space="0" w:color="auto"/>
              <w:right w:val="single" w:sz="4" w:space="0" w:color="auto"/>
            </w:tcBorders>
            <w:vAlign w:val="center"/>
          </w:tcPr>
          <w:p w14:paraId="3CE84CDA"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Medžiagos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D92515"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Antimikrobinė, antibakterinė ir priešgrybelinė apsaugos. Atspari dilimui. Atspari žmogaus prakaitui ir seilėms, šlapimui ir kraujui. </w:t>
            </w:r>
            <w:r w:rsidRPr="0023075B">
              <w:rPr>
                <w:rFonts w:ascii="Times New Roman" w:hAnsi="Times New Roman"/>
                <w:color w:val="000000"/>
                <w:sz w:val="20"/>
                <w:szCs w:val="20"/>
                <w:lang w:val="lt-LT" w:eastAsia="lt-LT"/>
              </w:rPr>
              <w:lastRenderedPageBreak/>
              <w:t>Atspari saulei ir ugniai: M2 klasifikacija.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437060F5"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sz w:val="20"/>
                <w:szCs w:val="20"/>
                <w:lang w:val="lt-LT"/>
              </w:rPr>
              <w:lastRenderedPageBreak/>
              <w:t>Nepildoma*</w:t>
            </w:r>
          </w:p>
        </w:tc>
      </w:tr>
      <w:tr w:rsidR="003533A3" w:rsidRPr="0023075B" w14:paraId="25C023FE" w14:textId="77777777" w:rsidTr="00EB2E33">
        <w:trPr>
          <w:trHeight w:val="4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BDD3B9"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13.6</w:t>
            </w:r>
          </w:p>
        </w:tc>
        <w:tc>
          <w:tcPr>
            <w:tcW w:w="2126" w:type="dxa"/>
            <w:tcBorders>
              <w:top w:val="single" w:sz="4" w:space="0" w:color="auto"/>
              <w:left w:val="single" w:sz="4" w:space="0" w:color="auto"/>
              <w:bottom w:val="single" w:sz="4" w:space="0" w:color="auto"/>
              <w:right w:val="single" w:sz="4" w:space="0" w:color="auto"/>
            </w:tcBorders>
            <w:vAlign w:val="center"/>
          </w:tcPr>
          <w:p w14:paraId="277053F9"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Sertifikatai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B524349"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Atitikti REACH reglamentą ir EN71-3 žaislų saugos reikalavimus.</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3DEC1A77"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3533A3" w:rsidRPr="0023075B" w14:paraId="7C53FC04" w14:textId="77777777" w:rsidTr="00EB2E33">
        <w:trPr>
          <w:trHeight w:val="4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319C2B"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13.7</w:t>
            </w:r>
          </w:p>
        </w:tc>
        <w:tc>
          <w:tcPr>
            <w:tcW w:w="2126" w:type="dxa"/>
            <w:tcBorders>
              <w:top w:val="single" w:sz="4" w:space="0" w:color="auto"/>
              <w:left w:val="single" w:sz="4" w:space="0" w:color="auto"/>
              <w:bottom w:val="single" w:sz="4" w:space="0" w:color="auto"/>
              <w:right w:val="single" w:sz="4" w:space="0" w:color="auto"/>
            </w:tcBorders>
            <w:vAlign w:val="center"/>
          </w:tcPr>
          <w:p w14:paraId="2540EFBF"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Suderinamumas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3A28DC" w14:textId="77777777" w:rsidR="003533A3" w:rsidRPr="0023075B" w:rsidRDefault="003533A3" w:rsidP="003533A3">
            <w:pPr>
              <w:jc w:val="both"/>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Vibroakustinis multisensorinis baseinas turi būti to paties gamintojo kaip ir programinė įranga ir suderinta su siūloma kambario valdymo sistema.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1D3E5BC9"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3533A3" w:rsidRPr="0023075B" w14:paraId="31578076" w14:textId="77777777" w:rsidTr="00BC5983">
        <w:trPr>
          <w:trHeight w:val="4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F82907"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13.8</w:t>
            </w:r>
          </w:p>
        </w:tc>
        <w:tc>
          <w:tcPr>
            <w:tcW w:w="2126" w:type="dxa"/>
            <w:tcBorders>
              <w:top w:val="single" w:sz="4" w:space="0" w:color="auto"/>
              <w:left w:val="single" w:sz="4" w:space="0" w:color="auto"/>
              <w:bottom w:val="single" w:sz="4" w:space="0" w:color="auto"/>
              <w:right w:val="single" w:sz="4" w:space="0" w:color="auto"/>
            </w:tcBorders>
            <w:vAlign w:val="center"/>
          </w:tcPr>
          <w:p w14:paraId="174AC9E3"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Spalvos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B2FC2DD"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Pilka, juoda, mėlyna, šviesiai mėlyna, raudona, oranžinė, geltona, žalsva, žalia, kreminė, balta, ruda.</w:t>
            </w:r>
          </w:p>
        </w:tc>
        <w:tc>
          <w:tcPr>
            <w:tcW w:w="3686" w:type="dxa"/>
            <w:tcBorders>
              <w:top w:val="single" w:sz="4" w:space="0" w:color="auto"/>
              <w:left w:val="single" w:sz="4" w:space="0" w:color="auto"/>
              <w:bottom w:val="single" w:sz="4" w:space="0" w:color="auto"/>
              <w:right w:val="single" w:sz="4" w:space="0" w:color="auto"/>
            </w:tcBorders>
            <w:vAlign w:val="center"/>
          </w:tcPr>
          <w:p w14:paraId="62535101" w14:textId="77777777" w:rsidR="003533A3" w:rsidRPr="0023075B" w:rsidRDefault="00F7064B" w:rsidP="003533A3">
            <w:pPr>
              <w:rPr>
                <w:rFonts w:ascii="Times New Roman" w:hAnsi="Times New Roman"/>
                <w:b/>
                <w:bCs/>
                <w:color w:val="000000"/>
                <w:sz w:val="20"/>
                <w:szCs w:val="20"/>
                <w:lang w:val="lt-LT" w:eastAsia="lt-LT"/>
              </w:rPr>
            </w:pPr>
            <w:r>
              <w:rPr>
                <w:rFonts w:ascii="Times New Roman" w:hAnsi="Times New Roman"/>
                <w:color w:val="000000"/>
                <w:sz w:val="20"/>
                <w:szCs w:val="20"/>
                <w:lang w:val="lt-LT" w:eastAsia="lt-LT"/>
              </w:rPr>
              <w:t>Yra: p</w:t>
            </w:r>
            <w:r w:rsidRPr="0023075B">
              <w:rPr>
                <w:rFonts w:ascii="Times New Roman" w:hAnsi="Times New Roman"/>
                <w:color w:val="000000"/>
                <w:sz w:val="20"/>
                <w:szCs w:val="20"/>
                <w:lang w:val="lt-LT" w:eastAsia="lt-LT"/>
              </w:rPr>
              <w:t>ilka, juoda, mėlyna, šviesiai mėlyna, raudona, oranžinė, geltona, žalsva, žalia, kreminė, balta, ruda.</w:t>
            </w:r>
          </w:p>
        </w:tc>
      </w:tr>
      <w:tr w:rsidR="003533A3" w:rsidRPr="0023075B" w14:paraId="5D9C97FB" w14:textId="77777777" w:rsidTr="00BC5983">
        <w:trPr>
          <w:trHeight w:val="33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E7F454" w14:textId="77777777" w:rsidR="003533A3" w:rsidRPr="0023075B" w:rsidRDefault="003533A3" w:rsidP="003533A3">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14.</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194FC9A"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Valdiklis su mygtukais</w:t>
            </w:r>
          </w:p>
        </w:tc>
        <w:tc>
          <w:tcPr>
            <w:tcW w:w="3686" w:type="dxa"/>
            <w:tcBorders>
              <w:top w:val="single" w:sz="4" w:space="0" w:color="auto"/>
              <w:left w:val="single" w:sz="4" w:space="0" w:color="auto"/>
              <w:bottom w:val="single" w:sz="4" w:space="0" w:color="auto"/>
              <w:right w:val="single" w:sz="4" w:space="0" w:color="auto"/>
            </w:tcBorders>
            <w:vAlign w:val="center"/>
          </w:tcPr>
          <w:p w14:paraId="5BAB81BA" w14:textId="77777777" w:rsidR="003533A3" w:rsidRPr="0023075B" w:rsidRDefault="003533A3" w:rsidP="003533A3">
            <w:pPr>
              <w:rPr>
                <w:rFonts w:ascii="Times New Roman" w:hAnsi="Times New Roman"/>
                <w:b/>
                <w:bCs/>
                <w:color w:val="000000"/>
                <w:sz w:val="20"/>
                <w:szCs w:val="20"/>
                <w:lang w:val="lt-LT" w:eastAsia="lt-LT"/>
              </w:rPr>
            </w:pPr>
          </w:p>
        </w:tc>
      </w:tr>
      <w:tr w:rsidR="003533A3" w:rsidRPr="0023075B" w14:paraId="5A89CD3F" w14:textId="77777777" w:rsidTr="00EB2E33">
        <w:trPr>
          <w:trHeight w:val="98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B7F6919"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14.1</w:t>
            </w:r>
          </w:p>
        </w:tc>
        <w:tc>
          <w:tcPr>
            <w:tcW w:w="2126" w:type="dxa"/>
            <w:tcBorders>
              <w:top w:val="single" w:sz="4" w:space="0" w:color="auto"/>
              <w:left w:val="single" w:sz="4" w:space="0" w:color="auto"/>
              <w:bottom w:val="single" w:sz="4" w:space="0" w:color="auto"/>
              <w:right w:val="single" w:sz="4" w:space="0" w:color="auto"/>
            </w:tcBorders>
            <w:vAlign w:val="center"/>
          </w:tcPr>
          <w:p w14:paraId="41EFDA05"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8BC7E9"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Universalus valdiklis turi leisti valdyti visus šviesos įrenginius.</w:t>
            </w:r>
            <w:r w:rsidRPr="0023075B">
              <w:rPr>
                <w:rFonts w:ascii="Times New Roman" w:hAnsi="Times New Roman"/>
                <w:sz w:val="20"/>
                <w:szCs w:val="20"/>
                <w:lang w:val="lt-LT"/>
              </w:rPr>
              <w:t xml:space="preserve"> Valdiklis </w:t>
            </w:r>
            <w:r w:rsidRPr="0023075B">
              <w:rPr>
                <w:rFonts w:ascii="Times New Roman" w:hAnsi="Times New Roman"/>
                <w:color w:val="000000"/>
                <w:sz w:val="20"/>
                <w:szCs w:val="20"/>
                <w:lang w:val="lt-LT" w:eastAsia="lt-LT"/>
              </w:rPr>
              <w:t>turi būti suderintas su siūloma kambario valdymo sistema -</w:t>
            </w:r>
            <w:r w:rsidRPr="0023075B">
              <w:rPr>
                <w:rFonts w:ascii="Times New Roman" w:hAnsi="Times New Roman"/>
                <w:sz w:val="20"/>
                <w:szCs w:val="20"/>
                <w:lang w:val="lt-LT"/>
              </w:rPr>
              <w:t xml:space="preserve"> </w:t>
            </w:r>
            <w:r w:rsidRPr="0023075B">
              <w:rPr>
                <w:rFonts w:ascii="Times New Roman" w:hAnsi="Times New Roman"/>
                <w:color w:val="000000"/>
                <w:sz w:val="20"/>
                <w:szCs w:val="20"/>
                <w:lang w:val="lt-LT" w:eastAsia="lt-LT"/>
              </w:rPr>
              <w:t>leisti suaktyvinti sistemos scenas, kuriose derinamas apšvietimas, garsas, vaizdas, vaizdo įrašas, vibracija ir kiti įtraukiantys efektai</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7281042B"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3533A3" w:rsidRPr="0023075B" w14:paraId="3641BB4B" w14:textId="77777777" w:rsidTr="00BC5983">
        <w:trPr>
          <w:trHeight w:val="55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93CBD1"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14.2</w:t>
            </w:r>
          </w:p>
        </w:tc>
        <w:tc>
          <w:tcPr>
            <w:tcW w:w="2126" w:type="dxa"/>
            <w:tcBorders>
              <w:top w:val="single" w:sz="4" w:space="0" w:color="auto"/>
              <w:left w:val="single" w:sz="4" w:space="0" w:color="auto"/>
              <w:bottom w:val="single" w:sz="4" w:space="0" w:color="auto"/>
              <w:right w:val="single" w:sz="4" w:space="0" w:color="auto"/>
            </w:tcBorders>
            <w:vAlign w:val="center"/>
          </w:tcPr>
          <w:p w14:paraId="07FEFA47"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Savybės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D43841"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Mygtukų ir spalvų skaičius turi būti </w:t>
            </w:r>
            <w:r w:rsidRPr="0023075B">
              <w:rPr>
                <w:rFonts w:ascii="Times New Roman" w:hAnsi="Times New Roman"/>
                <w:bCs/>
                <w:color w:val="000000"/>
                <w:sz w:val="20"/>
                <w:szCs w:val="20"/>
                <w:lang w:val="lt-LT" w:eastAsia="lt-LT"/>
              </w:rPr>
              <w:t>ne mažiau</w:t>
            </w:r>
            <w:r w:rsidRPr="0023075B">
              <w:rPr>
                <w:rFonts w:ascii="Times New Roman" w:hAnsi="Times New Roman"/>
                <w:color w:val="000000"/>
                <w:sz w:val="20"/>
                <w:szCs w:val="20"/>
                <w:lang w:val="lt-LT" w:eastAsia="lt-LT"/>
              </w:rPr>
              <w:t xml:space="preserve"> 6;</w:t>
            </w:r>
          </w:p>
          <w:p w14:paraId="777EF3DF"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Permatomi maišeliai ant spalvotų mygtukų piktogramoms įterpti;</w:t>
            </w:r>
          </w:p>
          <w:p w14:paraId="5C5E9F2E"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Mygtukų foninio apšvietimo galimybė (ON/OFF jungiklis);</w:t>
            </w:r>
          </w:p>
          <w:p w14:paraId="350D9A94"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Jungiklių įėjimų skaičius turi būti ne mažiau 6.</w:t>
            </w:r>
          </w:p>
        </w:tc>
        <w:tc>
          <w:tcPr>
            <w:tcW w:w="3686" w:type="dxa"/>
            <w:tcBorders>
              <w:top w:val="single" w:sz="4" w:space="0" w:color="auto"/>
              <w:left w:val="single" w:sz="4" w:space="0" w:color="auto"/>
              <w:bottom w:val="single" w:sz="4" w:space="0" w:color="auto"/>
              <w:right w:val="single" w:sz="4" w:space="0" w:color="auto"/>
            </w:tcBorders>
            <w:vAlign w:val="center"/>
          </w:tcPr>
          <w:p w14:paraId="65EFE4B3"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Mygtukų ir spalvų skaičius </w:t>
            </w:r>
            <w:r>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6;</w:t>
            </w:r>
          </w:p>
          <w:p w14:paraId="3F258510" w14:textId="77777777" w:rsidR="00822B64" w:rsidRPr="0023075B" w:rsidRDefault="00822B64" w:rsidP="00822B64">
            <w:pPr>
              <w:jc w:val="both"/>
              <w:rPr>
                <w:rFonts w:ascii="Times New Roman" w:hAnsi="Times New Roman"/>
                <w:color w:val="000000"/>
                <w:sz w:val="20"/>
                <w:szCs w:val="20"/>
                <w:lang w:val="lt-LT" w:eastAsia="lt-LT"/>
              </w:rPr>
            </w:pPr>
            <w:r>
              <w:rPr>
                <w:rFonts w:ascii="Times New Roman" w:hAnsi="Times New Roman"/>
                <w:color w:val="000000"/>
                <w:sz w:val="20"/>
                <w:szCs w:val="20"/>
                <w:lang w:val="lt-LT" w:eastAsia="lt-LT"/>
              </w:rPr>
              <w:t>Yra p</w:t>
            </w:r>
            <w:r w:rsidRPr="0023075B">
              <w:rPr>
                <w:rFonts w:ascii="Times New Roman" w:hAnsi="Times New Roman"/>
                <w:color w:val="000000"/>
                <w:sz w:val="20"/>
                <w:szCs w:val="20"/>
                <w:lang w:val="lt-LT" w:eastAsia="lt-LT"/>
              </w:rPr>
              <w:t>ermatomi maišeliai ant spalvotų mygtukų piktogramoms įterpti;</w:t>
            </w:r>
          </w:p>
          <w:p w14:paraId="1D6E8F15"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Mygtukų foninio apšvietimo</w:t>
            </w:r>
            <w:r>
              <w:rPr>
                <w:rFonts w:ascii="Times New Roman" w:hAnsi="Times New Roman"/>
                <w:color w:val="000000"/>
                <w:sz w:val="20"/>
                <w:szCs w:val="20"/>
                <w:lang w:val="lt-LT" w:eastAsia="lt-LT"/>
              </w:rPr>
              <w:t xml:space="preserve"> yra </w:t>
            </w:r>
            <w:r w:rsidRPr="0023075B">
              <w:rPr>
                <w:rFonts w:ascii="Times New Roman" w:hAnsi="Times New Roman"/>
                <w:color w:val="000000"/>
                <w:sz w:val="20"/>
                <w:szCs w:val="20"/>
                <w:lang w:val="lt-LT" w:eastAsia="lt-LT"/>
              </w:rPr>
              <w:t>galimybė (ON/OFF jungiklis);</w:t>
            </w:r>
          </w:p>
          <w:p w14:paraId="3573CB0E" w14:textId="77777777" w:rsidR="003533A3"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 xml:space="preserve">Jungiklių įėjimų skaičius </w:t>
            </w:r>
            <w:r>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6.</w:t>
            </w:r>
          </w:p>
        </w:tc>
      </w:tr>
      <w:tr w:rsidR="003533A3" w:rsidRPr="0023075B" w14:paraId="4CDC64B8" w14:textId="77777777" w:rsidTr="00EB2E33">
        <w:trPr>
          <w:trHeight w:val="2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BAF29B" w14:textId="77777777" w:rsidR="003533A3" w:rsidRPr="0023075B" w:rsidRDefault="003533A3" w:rsidP="003533A3">
            <w:pPr>
              <w:suppressAutoHyphens/>
              <w:rPr>
                <w:rFonts w:ascii="Times New Roman" w:hAnsi="Times New Roman"/>
                <w:noProof/>
                <w:sz w:val="20"/>
                <w:szCs w:val="20"/>
                <w:lang w:val="lt-LT"/>
              </w:rPr>
            </w:pPr>
            <w:r w:rsidRPr="0023075B">
              <w:rPr>
                <w:rFonts w:ascii="Times New Roman" w:hAnsi="Times New Roman"/>
                <w:noProof/>
                <w:sz w:val="20"/>
                <w:szCs w:val="20"/>
                <w:lang w:val="lt-LT"/>
              </w:rPr>
              <w:t>14.3</w:t>
            </w:r>
          </w:p>
        </w:tc>
        <w:tc>
          <w:tcPr>
            <w:tcW w:w="2126" w:type="dxa"/>
            <w:tcBorders>
              <w:top w:val="single" w:sz="4" w:space="0" w:color="auto"/>
              <w:left w:val="single" w:sz="4" w:space="0" w:color="auto"/>
              <w:bottom w:val="single" w:sz="4" w:space="0" w:color="auto"/>
              <w:right w:val="single" w:sz="4" w:space="0" w:color="auto"/>
            </w:tcBorders>
            <w:vAlign w:val="center"/>
          </w:tcPr>
          <w:p w14:paraId="28F9ED4A" w14:textId="77777777" w:rsidR="003533A3" w:rsidRPr="0023075B" w:rsidRDefault="003533A3" w:rsidP="003533A3">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Baterija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110694" w14:textId="77777777" w:rsidR="003533A3" w:rsidRPr="0023075B" w:rsidRDefault="003533A3" w:rsidP="003533A3">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Įkraunama baterija.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03361551" w14:textId="77777777" w:rsidR="003533A3" w:rsidRPr="0023075B" w:rsidRDefault="003533A3" w:rsidP="003533A3">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3533A3" w:rsidRPr="0023075B" w14:paraId="4A89C142" w14:textId="77777777" w:rsidTr="00BC5983">
        <w:trPr>
          <w:trHeight w:val="38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10CBB3" w14:textId="77777777" w:rsidR="003533A3" w:rsidRPr="0023075B" w:rsidRDefault="003533A3" w:rsidP="003533A3">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15.</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5636F3D" w14:textId="77777777" w:rsidR="003533A3" w:rsidRPr="0023075B" w:rsidRDefault="003533A3" w:rsidP="003533A3">
            <w:pPr>
              <w:tabs>
                <w:tab w:val="left" w:pos="7395"/>
              </w:tabs>
              <w:rPr>
                <w:rFonts w:ascii="Times New Roman" w:hAnsi="Times New Roman"/>
                <w:b/>
                <w:sz w:val="20"/>
                <w:szCs w:val="20"/>
                <w:lang w:val="lt-LT"/>
              </w:rPr>
            </w:pPr>
            <w:r w:rsidRPr="0023075B">
              <w:rPr>
                <w:rFonts w:ascii="Times New Roman" w:hAnsi="Times New Roman"/>
                <w:b/>
                <w:sz w:val="20"/>
                <w:szCs w:val="20"/>
                <w:lang w:val="lt-LT"/>
              </w:rPr>
              <w:t>Artumo sensorius su kortelių rinkiniu</w:t>
            </w:r>
          </w:p>
        </w:tc>
        <w:tc>
          <w:tcPr>
            <w:tcW w:w="3686" w:type="dxa"/>
            <w:tcBorders>
              <w:top w:val="single" w:sz="4" w:space="0" w:color="auto"/>
              <w:left w:val="single" w:sz="4" w:space="0" w:color="auto"/>
              <w:bottom w:val="single" w:sz="4" w:space="0" w:color="auto"/>
              <w:right w:val="single" w:sz="4" w:space="0" w:color="auto"/>
            </w:tcBorders>
            <w:vAlign w:val="center"/>
          </w:tcPr>
          <w:p w14:paraId="72AF4F7F" w14:textId="77777777" w:rsidR="003533A3" w:rsidRPr="0023075B" w:rsidRDefault="003533A3" w:rsidP="003533A3">
            <w:pPr>
              <w:rPr>
                <w:rFonts w:ascii="Times New Roman" w:hAnsi="Times New Roman"/>
                <w:b/>
                <w:bCs/>
                <w:color w:val="000000"/>
                <w:sz w:val="20"/>
                <w:szCs w:val="20"/>
                <w:lang w:val="lt-LT" w:eastAsia="lt-LT"/>
              </w:rPr>
            </w:pPr>
          </w:p>
        </w:tc>
      </w:tr>
      <w:tr w:rsidR="00822B64" w:rsidRPr="0023075B" w14:paraId="09255B50"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C7E036"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15.1</w:t>
            </w:r>
          </w:p>
        </w:tc>
        <w:tc>
          <w:tcPr>
            <w:tcW w:w="2126" w:type="dxa"/>
            <w:tcBorders>
              <w:top w:val="single" w:sz="4" w:space="0" w:color="auto"/>
              <w:left w:val="single" w:sz="4" w:space="0" w:color="auto"/>
              <w:bottom w:val="single" w:sz="4" w:space="0" w:color="auto"/>
              <w:right w:val="single" w:sz="4" w:space="0" w:color="auto"/>
            </w:tcBorders>
            <w:vAlign w:val="center"/>
          </w:tcPr>
          <w:p w14:paraId="0BF14C4A" w14:textId="77777777" w:rsidR="00822B64" w:rsidRPr="0023075B" w:rsidRDefault="00822B64" w:rsidP="00822B6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087019" w14:textId="77777777" w:rsidR="00822B64" w:rsidRPr="0023075B" w:rsidRDefault="00822B64" w:rsidP="00822B64">
            <w:pPr>
              <w:jc w:val="both"/>
              <w:rPr>
                <w:rFonts w:ascii="Times New Roman" w:eastAsia="Calibri" w:hAnsi="Times New Roman"/>
                <w:sz w:val="20"/>
                <w:szCs w:val="20"/>
                <w:lang w:val="lt-LT"/>
              </w:rPr>
            </w:pPr>
            <w:r w:rsidRPr="0023075B">
              <w:rPr>
                <w:rFonts w:ascii="Times New Roman" w:eastAsia="Calibri" w:hAnsi="Times New Roman"/>
                <w:sz w:val="20"/>
                <w:szCs w:val="20"/>
                <w:lang w:val="lt-LT"/>
              </w:rPr>
              <w:t>Turi būti galimybė užprogramuoti kortelę arba lipduką pagal pasirinktą temą arba objektą.</w:t>
            </w:r>
            <w:r w:rsidRPr="0023075B">
              <w:rPr>
                <w:rFonts w:ascii="Times New Roman" w:hAnsi="Times New Roman"/>
                <w:sz w:val="20"/>
                <w:szCs w:val="20"/>
                <w:lang w:val="lt-LT"/>
              </w:rPr>
              <w:t xml:space="preserve"> Kortelės ir lipdukai turi būti konfigūruojami neribotai.</w:t>
            </w:r>
            <w:r w:rsidRPr="0023075B">
              <w:rPr>
                <w:rFonts w:ascii="Times New Roman" w:eastAsia="Calibri" w:hAnsi="Times New Roman"/>
                <w:sz w:val="20"/>
                <w:szCs w:val="20"/>
                <w:lang w:val="lt-LT"/>
              </w:rPr>
              <w:t xml:space="preserve"> Tuomet pridėjus ją prie sensoriaus, visi kambaryje esantis šviesos elementai turi nušvisti atitinkama temos spalva, o projektorius atvaizduoti užprogramuotą objektą.</w:t>
            </w:r>
          </w:p>
          <w:p w14:paraId="35C15848" w14:textId="77777777" w:rsidR="00822B64" w:rsidRPr="0023075B" w:rsidRDefault="00822B64" w:rsidP="00822B64">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Atpažinimo atstumas ne mažesnis kaip 1-2 cm;</w:t>
            </w:r>
          </w:p>
          <w:p w14:paraId="55649CE5"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sz w:val="20"/>
                <w:szCs w:val="20"/>
                <w:lang w:val="lt-LT"/>
              </w:rPr>
              <w:t>Atpažinimo plotas ne mažesnis kaip apie 5 cm.</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FE3D5C3" w14:textId="77777777" w:rsidR="00822B64" w:rsidRPr="0023075B" w:rsidRDefault="00822B64" w:rsidP="00822B64">
            <w:pPr>
              <w:jc w:val="both"/>
              <w:rPr>
                <w:rFonts w:ascii="Times New Roman" w:eastAsia="Calibri" w:hAnsi="Times New Roman"/>
                <w:sz w:val="20"/>
                <w:szCs w:val="20"/>
                <w:lang w:val="lt-LT"/>
              </w:rPr>
            </w:pPr>
            <w:r>
              <w:rPr>
                <w:rFonts w:ascii="Times New Roman" w:eastAsia="Calibri" w:hAnsi="Times New Roman"/>
                <w:sz w:val="20"/>
                <w:szCs w:val="20"/>
                <w:lang w:val="lt-LT"/>
              </w:rPr>
              <w:t>Yra</w:t>
            </w:r>
            <w:r w:rsidRPr="0023075B">
              <w:rPr>
                <w:rFonts w:ascii="Times New Roman" w:eastAsia="Calibri" w:hAnsi="Times New Roman"/>
                <w:sz w:val="20"/>
                <w:szCs w:val="20"/>
                <w:lang w:val="lt-LT"/>
              </w:rPr>
              <w:t xml:space="preserve"> galimybė užprogramuoti kortelę arba lipduką pagal pasirinktą temą arba objektą.</w:t>
            </w:r>
            <w:r w:rsidRPr="0023075B">
              <w:rPr>
                <w:rFonts w:ascii="Times New Roman" w:hAnsi="Times New Roman"/>
                <w:sz w:val="20"/>
                <w:szCs w:val="20"/>
                <w:lang w:val="lt-LT"/>
              </w:rPr>
              <w:t xml:space="preserve"> Kortelės ir lipdukai </w:t>
            </w:r>
            <w:r>
              <w:rPr>
                <w:rFonts w:ascii="Times New Roman" w:hAnsi="Times New Roman"/>
                <w:sz w:val="20"/>
                <w:szCs w:val="20"/>
                <w:lang w:val="lt-LT"/>
              </w:rPr>
              <w:t>yra</w:t>
            </w:r>
            <w:r w:rsidRPr="0023075B">
              <w:rPr>
                <w:rFonts w:ascii="Times New Roman" w:hAnsi="Times New Roman"/>
                <w:sz w:val="20"/>
                <w:szCs w:val="20"/>
                <w:lang w:val="lt-LT"/>
              </w:rPr>
              <w:t xml:space="preserve"> konfigūruojami neribotai.</w:t>
            </w:r>
            <w:r w:rsidRPr="0023075B">
              <w:rPr>
                <w:rFonts w:ascii="Times New Roman" w:eastAsia="Calibri" w:hAnsi="Times New Roman"/>
                <w:sz w:val="20"/>
                <w:szCs w:val="20"/>
                <w:lang w:val="lt-LT"/>
              </w:rPr>
              <w:t xml:space="preserve"> Tuomet pridėjus ją prie sensoriaus, visi kambaryje esantis šviesos elementai nušvi</w:t>
            </w:r>
            <w:r>
              <w:rPr>
                <w:rFonts w:ascii="Times New Roman" w:eastAsia="Calibri" w:hAnsi="Times New Roman"/>
                <w:sz w:val="20"/>
                <w:szCs w:val="20"/>
                <w:lang w:val="lt-LT"/>
              </w:rPr>
              <w:t>s</w:t>
            </w:r>
            <w:r w:rsidRPr="0023075B">
              <w:rPr>
                <w:rFonts w:ascii="Times New Roman" w:eastAsia="Calibri" w:hAnsi="Times New Roman"/>
                <w:sz w:val="20"/>
                <w:szCs w:val="20"/>
                <w:lang w:val="lt-LT"/>
              </w:rPr>
              <w:t xml:space="preserve"> atitinkama temos spalva, o projektorius atvaizduo</w:t>
            </w:r>
            <w:r>
              <w:rPr>
                <w:rFonts w:ascii="Times New Roman" w:eastAsia="Calibri" w:hAnsi="Times New Roman"/>
                <w:sz w:val="20"/>
                <w:szCs w:val="20"/>
                <w:lang w:val="lt-LT"/>
              </w:rPr>
              <w:t>s</w:t>
            </w:r>
            <w:r w:rsidRPr="0023075B">
              <w:rPr>
                <w:rFonts w:ascii="Times New Roman" w:eastAsia="Calibri" w:hAnsi="Times New Roman"/>
                <w:sz w:val="20"/>
                <w:szCs w:val="20"/>
                <w:lang w:val="lt-LT"/>
              </w:rPr>
              <w:t xml:space="preserve"> užprogramuotą objektą.</w:t>
            </w:r>
          </w:p>
          <w:p w14:paraId="328C41C7" w14:textId="77777777" w:rsidR="00822B64" w:rsidRPr="0023075B" w:rsidRDefault="00822B64" w:rsidP="00822B64">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 xml:space="preserve">Atpažinimo atstumas </w:t>
            </w:r>
            <w:r>
              <w:rPr>
                <w:rFonts w:ascii="Times New Roman" w:hAnsi="Times New Roman"/>
                <w:sz w:val="20"/>
                <w:szCs w:val="20"/>
                <w:lang w:val="lt-LT"/>
              </w:rPr>
              <w:t>yra</w:t>
            </w:r>
            <w:r w:rsidRPr="0023075B">
              <w:rPr>
                <w:rFonts w:ascii="Times New Roman" w:hAnsi="Times New Roman"/>
                <w:sz w:val="20"/>
                <w:szCs w:val="20"/>
                <w:lang w:val="lt-LT"/>
              </w:rPr>
              <w:t xml:space="preserve"> 1-2 cm;</w:t>
            </w:r>
          </w:p>
          <w:p w14:paraId="49C44203"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sz w:val="20"/>
                <w:szCs w:val="20"/>
                <w:lang w:val="lt-LT"/>
              </w:rPr>
              <w:t xml:space="preserve">Atpažinimo plotas </w:t>
            </w:r>
            <w:r>
              <w:rPr>
                <w:rFonts w:ascii="Times New Roman" w:hAnsi="Times New Roman"/>
                <w:sz w:val="20"/>
                <w:szCs w:val="20"/>
                <w:lang w:val="lt-LT"/>
              </w:rPr>
              <w:t>yra</w:t>
            </w:r>
            <w:r w:rsidRPr="0023075B">
              <w:rPr>
                <w:rFonts w:ascii="Times New Roman" w:hAnsi="Times New Roman"/>
                <w:sz w:val="20"/>
                <w:szCs w:val="20"/>
                <w:lang w:val="lt-LT"/>
              </w:rPr>
              <w:t xml:space="preserve"> apie 5 cm.</w:t>
            </w:r>
          </w:p>
        </w:tc>
      </w:tr>
      <w:tr w:rsidR="00822B64" w:rsidRPr="0023075B" w14:paraId="302F8B0C"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2CC6F4"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15.2</w:t>
            </w:r>
          </w:p>
        </w:tc>
        <w:tc>
          <w:tcPr>
            <w:tcW w:w="2126" w:type="dxa"/>
            <w:tcBorders>
              <w:top w:val="single" w:sz="4" w:space="0" w:color="auto"/>
              <w:left w:val="single" w:sz="4" w:space="0" w:color="auto"/>
              <w:bottom w:val="single" w:sz="4" w:space="0" w:color="auto"/>
              <w:right w:val="single" w:sz="4" w:space="0" w:color="auto"/>
            </w:tcBorders>
            <w:vAlign w:val="center"/>
          </w:tcPr>
          <w:p w14:paraId="45D97600"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Komplektacija</w:t>
            </w:r>
          </w:p>
          <w:p w14:paraId="4290C57A" w14:textId="77777777" w:rsidR="00822B64" w:rsidRPr="0023075B" w:rsidRDefault="00822B64" w:rsidP="00822B64">
            <w:pPr>
              <w:rPr>
                <w:rFonts w:ascii="Times New Roman" w:hAnsi="Times New Roman"/>
                <w:color w:val="000000"/>
                <w:sz w:val="20"/>
                <w:szCs w:val="20"/>
                <w:lang w:val="lt-LT"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6F4AD3D" w14:textId="77777777" w:rsidR="00822B64" w:rsidRPr="0023075B" w:rsidRDefault="00822B64" w:rsidP="00822B64">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Artumo įrenginys turi turėti išspausdintas iš anksto užprogramuotas kortelės šioms funkcijoms: padidinti garsumą, sumažinti garsumą, sustabdyti.</w:t>
            </w:r>
          </w:p>
          <w:p w14:paraId="33A6E7C9" w14:textId="77777777" w:rsidR="00822B64" w:rsidRPr="0023075B" w:rsidRDefault="00822B64" w:rsidP="00822B64">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Turi būti ne mažiau kaip 18 perrašomų kortelių.</w:t>
            </w:r>
          </w:p>
          <w:p w14:paraId="2516CFB4" w14:textId="77777777" w:rsidR="00822B64" w:rsidRPr="0023075B" w:rsidRDefault="00822B64" w:rsidP="00822B64">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 xml:space="preserve">Turi būti ne mažiau kaip 18 perrašomų lipdukų. </w:t>
            </w:r>
          </w:p>
        </w:tc>
        <w:tc>
          <w:tcPr>
            <w:tcW w:w="3686" w:type="dxa"/>
            <w:tcBorders>
              <w:top w:val="single" w:sz="4" w:space="0" w:color="auto"/>
              <w:left w:val="single" w:sz="4" w:space="0" w:color="auto"/>
              <w:bottom w:val="single" w:sz="4" w:space="0" w:color="auto"/>
              <w:right w:val="single" w:sz="4" w:space="0" w:color="auto"/>
            </w:tcBorders>
            <w:vAlign w:val="center"/>
          </w:tcPr>
          <w:p w14:paraId="772B0361" w14:textId="77777777" w:rsidR="00FF0E39" w:rsidRPr="0023075B" w:rsidRDefault="00FF0E39" w:rsidP="00FF0E39">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 xml:space="preserve">Artumo įrenginys </w:t>
            </w:r>
            <w:r>
              <w:rPr>
                <w:rFonts w:ascii="Times New Roman" w:hAnsi="Times New Roman"/>
                <w:sz w:val="20"/>
                <w:szCs w:val="20"/>
                <w:lang w:val="lt-LT"/>
              </w:rPr>
              <w:t>yra</w:t>
            </w:r>
            <w:r w:rsidRPr="0023075B">
              <w:rPr>
                <w:rFonts w:ascii="Times New Roman" w:hAnsi="Times New Roman"/>
                <w:sz w:val="20"/>
                <w:szCs w:val="20"/>
                <w:lang w:val="lt-LT"/>
              </w:rPr>
              <w:t xml:space="preserve"> išspausdintas iš anksto užprogramuotas kortelės šioms funkcijoms: padidinti garsumą, sumažinti garsumą, sustabdyti.</w:t>
            </w:r>
          </w:p>
          <w:p w14:paraId="482D9C05" w14:textId="77777777" w:rsidR="00FF0E39" w:rsidRPr="0023075B" w:rsidRDefault="00FF0E39" w:rsidP="00FF0E39">
            <w:pPr>
              <w:tabs>
                <w:tab w:val="left" w:pos="7395"/>
              </w:tabs>
              <w:jc w:val="both"/>
              <w:rPr>
                <w:rFonts w:ascii="Times New Roman" w:hAnsi="Times New Roman"/>
                <w:sz w:val="20"/>
                <w:szCs w:val="20"/>
                <w:lang w:val="lt-LT"/>
              </w:rPr>
            </w:pPr>
            <w:r>
              <w:rPr>
                <w:rFonts w:ascii="Times New Roman" w:hAnsi="Times New Roman"/>
                <w:sz w:val="20"/>
                <w:szCs w:val="20"/>
                <w:lang w:val="lt-LT"/>
              </w:rPr>
              <w:t>Yra</w:t>
            </w:r>
            <w:r w:rsidRPr="0023075B">
              <w:rPr>
                <w:rFonts w:ascii="Times New Roman" w:hAnsi="Times New Roman"/>
                <w:sz w:val="20"/>
                <w:szCs w:val="20"/>
                <w:lang w:val="lt-LT"/>
              </w:rPr>
              <w:t xml:space="preserve"> 18 perrašomų kortelių.</w:t>
            </w:r>
          </w:p>
          <w:p w14:paraId="18C7485B" w14:textId="77777777" w:rsidR="00822B64" w:rsidRPr="0023075B" w:rsidRDefault="00FF0E39" w:rsidP="00FF0E39">
            <w:pPr>
              <w:rPr>
                <w:rFonts w:ascii="Times New Roman" w:hAnsi="Times New Roman"/>
                <w:b/>
                <w:bCs/>
                <w:color w:val="000000"/>
                <w:sz w:val="20"/>
                <w:szCs w:val="20"/>
                <w:lang w:val="lt-LT" w:eastAsia="lt-LT"/>
              </w:rPr>
            </w:pPr>
            <w:r>
              <w:rPr>
                <w:rFonts w:ascii="Times New Roman" w:hAnsi="Times New Roman"/>
                <w:sz w:val="20"/>
                <w:szCs w:val="20"/>
                <w:lang w:val="lt-LT"/>
              </w:rPr>
              <w:t>Yra</w:t>
            </w:r>
            <w:r w:rsidRPr="0023075B">
              <w:rPr>
                <w:rFonts w:ascii="Times New Roman" w:hAnsi="Times New Roman"/>
                <w:sz w:val="20"/>
                <w:szCs w:val="20"/>
                <w:lang w:val="lt-LT"/>
              </w:rPr>
              <w:t xml:space="preserve"> 18 perrašomų lipdukų.</w:t>
            </w:r>
          </w:p>
        </w:tc>
      </w:tr>
      <w:tr w:rsidR="00822B64" w:rsidRPr="0023075B" w14:paraId="5F145B36" w14:textId="77777777" w:rsidTr="00EB2E33">
        <w:trPr>
          <w:trHeight w:val="20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F629D8"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15.3</w:t>
            </w:r>
          </w:p>
        </w:tc>
        <w:tc>
          <w:tcPr>
            <w:tcW w:w="2126" w:type="dxa"/>
            <w:tcBorders>
              <w:top w:val="single" w:sz="4" w:space="0" w:color="auto"/>
              <w:left w:val="single" w:sz="4" w:space="0" w:color="auto"/>
              <w:bottom w:val="single" w:sz="4" w:space="0" w:color="auto"/>
              <w:right w:val="single" w:sz="4" w:space="0" w:color="auto"/>
            </w:tcBorders>
            <w:vAlign w:val="center"/>
          </w:tcPr>
          <w:p w14:paraId="40B01F2E"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Priedai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A90E23" w14:textId="77777777" w:rsidR="00822B64" w:rsidRPr="0023075B" w:rsidRDefault="00822B64" w:rsidP="00822B64">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Turi turėti USB įrenginį su 5 m ilgio kabeliu.</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53903A2B" w14:textId="77777777" w:rsidR="00822B64" w:rsidRPr="0023075B" w:rsidRDefault="00822B64" w:rsidP="00822B64">
            <w:pPr>
              <w:rPr>
                <w:rFonts w:ascii="Times New Roman" w:hAnsi="Times New Roman"/>
                <w:i/>
                <w:iCs/>
                <w:sz w:val="20"/>
                <w:szCs w:val="20"/>
                <w:lang w:val="lt-LT"/>
              </w:rPr>
            </w:pPr>
            <w:r w:rsidRPr="0023075B">
              <w:rPr>
                <w:rFonts w:ascii="Times New Roman" w:hAnsi="Times New Roman"/>
                <w:sz w:val="20"/>
                <w:szCs w:val="20"/>
                <w:lang w:val="lt-LT"/>
              </w:rPr>
              <w:t>Nepildoma*</w:t>
            </w:r>
          </w:p>
        </w:tc>
      </w:tr>
      <w:tr w:rsidR="00822B64" w:rsidRPr="0023075B" w14:paraId="2475D8F7" w14:textId="77777777" w:rsidTr="00BC5983">
        <w:trPr>
          <w:trHeight w:val="47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FC0D6C" w14:textId="77777777" w:rsidR="00822B64" w:rsidRPr="0023075B" w:rsidRDefault="00822B64" w:rsidP="00822B6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16.</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29BA3CE" w14:textId="77777777" w:rsidR="00822B64" w:rsidRPr="0023075B" w:rsidRDefault="00822B64" w:rsidP="00822B64">
            <w:pPr>
              <w:tabs>
                <w:tab w:val="left" w:pos="7395"/>
              </w:tabs>
              <w:rPr>
                <w:rFonts w:ascii="Times New Roman" w:hAnsi="Times New Roman"/>
                <w:b/>
                <w:bCs/>
                <w:sz w:val="20"/>
                <w:szCs w:val="20"/>
                <w:lang w:val="lt-LT"/>
              </w:rPr>
            </w:pPr>
            <w:r w:rsidRPr="0023075B">
              <w:rPr>
                <w:rFonts w:ascii="Times New Roman" w:hAnsi="Times New Roman"/>
                <w:b/>
                <w:bCs/>
                <w:sz w:val="20"/>
                <w:szCs w:val="20"/>
                <w:lang w:val="lt-LT"/>
              </w:rPr>
              <w:t>Aromaterapinis rinkinys</w:t>
            </w:r>
          </w:p>
        </w:tc>
        <w:tc>
          <w:tcPr>
            <w:tcW w:w="3686" w:type="dxa"/>
            <w:tcBorders>
              <w:top w:val="single" w:sz="4" w:space="0" w:color="auto"/>
              <w:left w:val="single" w:sz="4" w:space="0" w:color="auto"/>
              <w:bottom w:val="single" w:sz="4" w:space="0" w:color="auto"/>
              <w:right w:val="single" w:sz="4" w:space="0" w:color="auto"/>
            </w:tcBorders>
            <w:vAlign w:val="center"/>
          </w:tcPr>
          <w:p w14:paraId="47E7D8D2" w14:textId="77777777" w:rsidR="00822B64" w:rsidRPr="0023075B" w:rsidRDefault="00822B64" w:rsidP="00822B64">
            <w:pPr>
              <w:rPr>
                <w:rFonts w:ascii="Times New Roman" w:hAnsi="Times New Roman"/>
                <w:b/>
                <w:bCs/>
                <w:color w:val="000000"/>
                <w:sz w:val="20"/>
                <w:szCs w:val="20"/>
                <w:lang w:val="lt-LT" w:eastAsia="lt-LT"/>
              </w:rPr>
            </w:pPr>
          </w:p>
        </w:tc>
      </w:tr>
      <w:tr w:rsidR="00822B64" w:rsidRPr="0023075B" w14:paraId="615E1107"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114C0D"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16.1</w:t>
            </w:r>
          </w:p>
        </w:tc>
        <w:tc>
          <w:tcPr>
            <w:tcW w:w="2126" w:type="dxa"/>
            <w:tcBorders>
              <w:top w:val="single" w:sz="4" w:space="0" w:color="auto"/>
              <w:left w:val="single" w:sz="4" w:space="0" w:color="auto"/>
              <w:bottom w:val="single" w:sz="4" w:space="0" w:color="auto"/>
              <w:right w:val="single" w:sz="4" w:space="0" w:color="auto"/>
            </w:tcBorders>
            <w:vAlign w:val="center"/>
          </w:tcPr>
          <w:p w14:paraId="2A9F8423"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Komplektacija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49CFE64"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bCs/>
                <w:sz w:val="20"/>
                <w:szCs w:val="20"/>
                <w:lang w:val="lt-LT"/>
              </w:rPr>
              <w:t>Aromaterapinis rinkinys</w:t>
            </w:r>
            <w:r w:rsidRPr="0023075B">
              <w:rPr>
                <w:rFonts w:ascii="Times New Roman" w:hAnsi="Times New Roman"/>
                <w:color w:val="000000"/>
                <w:sz w:val="20"/>
                <w:szCs w:val="20"/>
                <w:lang w:val="lt-LT" w:eastAsia="lt-LT"/>
              </w:rPr>
              <w:t xml:space="preserve">  turi turėti ne mažiau 4 plastikinius lašintuvus ir ne mažiau kaip 4 x 30 ml maišymo buteliukai, po 1 x 50 ml ne </w:t>
            </w:r>
            <w:r w:rsidRPr="0023075B">
              <w:rPr>
                <w:rFonts w:ascii="Times New Roman" w:hAnsi="Times New Roman"/>
                <w:color w:val="000000"/>
                <w:sz w:val="20"/>
                <w:szCs w:val="20"/>
                <w:lang w:val="lt-LT" w:eastAsia="lt-LT"/>
              </w:rPr>
              <w:lastRenderedPageBreak/>
              <w:t>mažiau 4 buteliukai su aliejumi, po 1 x 10 ml ne mažiau 4 buteliukai su eteriniais aliejais.</w:t>
            </w:r>
          </w:p>
        </w:tc>
        <w:tc>
          <w:tcPr>
            <w:tcW w:w="3686" w:type="dxa"/>
            <w:tcBorders>
              <w:top w:val="single" w:sz="4" w:space="0" w:color="auto"/>
              <w:left w:val="single" w:sz="4" w:space="0" w:color="auto"/>
              <w:bottom w:val="single" w:sz="4" w:space="0" w:color="auto"/>
              <w:right w:val="single" w:sz="4" w:space="0" w:color="auto"/>
            </w:tcBorders>
            <w:vAlign w:val="center"/>
          </w:tcPr>
          <w:p w14:paraId="55D82DB3" w14:textId="77777777" w:rsidR="00822B64" w:rsidRPr="0023075B" w:rsidRDefault="006417A9" w:rsidP="00822B64">
            <w:pPr>
              <w:rPr>
                <w:rFonts w:ascii="Times New Roman" w:hAnsi="Times New Roman"/>
                <w:i/>
                <w:iCs/>
                <w:sz w:val="20"/>
                <w:szCs w:val="20"/>
                <w:lang w:val="lt-LT"/>
              </w:rPr>
            </w:pPr>
            <w:r w:rsidRPr="0023075B">
              <w:rPr>
                <w:rFonts w:ascii="Times New Roman" w:hAnsi="Times New Roman"/>
                <w:bCs/>
                <w:sz w:val="20"/>
                <w:szCs w:val="20"/>
                <w:lang w:val="lt-LT"/>
              </w:rPr>
              <w:lastRenderedPageBreak/>
              <w:t>Aromaterapin</w:t>
            </w:r>
            <w:r w:rsidR="007A549F">
              <w:rPr>
                <w:rFonts w:ascii="Times New Roman" w:hAnsi="Times New Roman"/>
                <w:bCs/>
                <w:sz w:val="20"/>
                <w:szCs w:val="20"/>
                <w:lang w:val="lt-LT"/>
              </w:rPr>
              <w:t>i</w:t>
            </w:r>
            <w:r w:rsidR="001F3A86">
              <w:rPr>
                <w:rFonts w:ascii="Times New Roman" w:hAnsi="Times New Roman"/>
                <w:bCs/>
                <w:sz w:val="20"/>
                <w:szCs w:val="20"/>
                <w:lang w:val="lt-LT"/>
              </w:rPr>
              <w:t>s rinkinys - 2 komplektai, kuriuose yra</w:t>
            </w:r>
            <w:r w:rsidRPr="0023075B">
              <w:rPr>
                <w:rFonts w:ascii="Times New Roman" w:hAnsi="Times New Roman"/>
                <w:color w:val="000000"/>
                <w:sz w:val="20"/>
                <w:szCs w:val="20"/>
                <w:lang w:val="lt-LT" w:eastAsia="lt-LT"/>
              </w:rPr>
              <w:t xml:space="preserve"> 4 plastikini</w:t>
            </w:r>
            <w:r>
              <w:rPr>
                <w:rFonts w:ascii="Times New Roman" w:hAnsi="Times New Roman"/>
                <w:color w:val="000000"/>
                <w:sz w:val="20"/>
                <w:szCs w:val="20"/>
                <w:lang w:val="lt-LT" w:eastAsia="lt-LT"/>
              </w:rPr>
              <w:t>ai</w:t>
            </w:r>
            <w:r w:rsidRPr="0023075B">
              <w:rPr>
                <w:rFonts w:ascii="Times New Roman" w:hAnsi="Times New Roman"/>
                <w:color w:val="000000"/>
                <w:sz w:val="20"/>
                <w:szCs w:val="20"/>
                <w:lang w:val="lt-LT" w:eastAsia="lt-LT"/>
              </w:rPr>
              <w:t xml:space="preserve"> lašintuv</w:t>
            </w:r>
            <w:r>
              <w:rPr>
                <w:rFonts w:ascii="Times New Roman" w:hAnsi="Times New Roman"/>
                <w:color w:val="000000"/>
                <w:sz w:val="20"/>
                <w:szCs w:val="20"/>
                <w:lang w:val="lt-LT" w:eastAsia="lt-LT"/>
              </w:rPr>
              <w:t>ai</w:t>
            </w:r>
            <w:r w:rsidRPr="0023075B">
              <w:rPr>
                <w:rFonts w:ascii="Times New Roman" w:hAnsi="Times New Roman"/>
                <w:color w:val="000000"/>
                <w:sz w:val="20"/>
                <w:szCs w:val="20"/>
                <w:lang w:val="lt-LT" w:eastAsia="lt-LT"/>
              </w:rPr>
              <w:t xml:space="preserve"> ir </w:t>
            </w:r>
            <w:r>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4 x 30 ml maišymo buteliukai, po 1 x 50 </w:t>
            </w:r>
            <w:r w:rsidRPr="0023075B">
              <w:rPr>
                <w:rFonts w:ascii="Times New Roman" w:hAnsi="Times New Roman"/>
                <w:color w:val="000000"/>
                <w:sz w:val="20"/>
                <w:szCs w:val="20"/>
                <w:lang w:val="lt-LT" w:eastAsia="lt-LT"/>
              </w:rPr>
              <w:lastRenderedPageBreak/>
              <w:t xml:space="preserve">ml </w:t>
            </w:r>
            <w:r w:rsidR="00F9279E">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4 buteliukai su aliejumi, po 1 x 10 ml </w:t>
            </w:r>
            <w:r w:rsidR="00F9279E">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4 buteliukai su eteriniais aliejais.</w:t>
            </w:r>
          </w:p>
        </w:tc>
      </w:tr>
      <w:tr w:rsidR="00822B64" w:rsidRPr="0023075B" w14:paraId="48D684A9" w14:textId="77777777" w:rsidTr="00BC5983">
        <w:trPr>
          <w:trHeight w:val="47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C0340C" w14:textId="77777777" w:rsidR="00822B64" w:rsidRPr="0023075B" w:rsidRDefault="00822B64" w:rsidP="00822B6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lastRenderedPageBreak/>
              <w:t>17.</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899AFE4"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Ultragarsinis aromaterapinis difuzorius</w:t>
            </w:r>
          </w:p>
        </w:tc>
        <w:tc>
          <w:tcPr>
            <w:tcW w:w="3686" w:type="dxa"/>
            <w:tcBorders>
              <w:top w:val="single" w:sz="4" w:space="0" w:color="auto"/>
              <w:left w:val="single" w:sz="4" w:space="0" w:color="auto"/>
              <w:bottom w:val="single" w:sz="4" w:space="0" w:color="auto"/>
              <w:right w:val="single" w:sz="4" w:space="0" w:color="auto"/>
            </w:tcBorders>
            <w:vAlign w:val="center"/>
          </w:tcPr>
          <w:p w14:paraId="5AFD774C" w14:textId="77777777" w:rsidR="00822B64" w:rsidRPr="0023075B" w:rsidRDefault="00822B64" w:rsidP="00822B64">
            <w:pPr>
              <w:rPr>
                <w:rFonts w:ascii="Times New Roman" w:hAnsi="Times New Roman"/>
                <w:b/>
                <w:bCs/>
                <w:color w:val="000000"/>
                <w:sz w:val="20"/>
                <w:szCs w:val="20"/>
                <w:lang w:val="lt-LT" w:eastAsia="lt-LT"/>
              </w:rPr>
            </w:pPr>
          </w:p>
        </w:tc>
      </w:tr>
      <w:tr w:rsidR="00822B64" w:rsidRPr="0023075B" w14:paraId="76A48537"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AC305E"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17.1</w:t>
            </w:r>
          </w:p>
        </w:tc>
        <w:tc>
          <w:tcPr>
            <w:tcW w:w="2126" w:type="dxa"/>
            <w:tcBorders>
              <w:top w:val="single" w:sz="4" w:space="0" w:color="auto"/>
              <w:left w:val="single" w:sz="4" w:space="0" w:color="auto"/>
              <w:bottom w:val="single" w:sz="4" w:space="0" w:color="auto"/>
              <w:right w:val="single" w:sz="4" w:space="0" w:color="auto"/>
            </w:tcBorders>
            <w:vAlign w:val="center"/>
          </w:tcPr>
          <w:p w14:paraId="30C87259"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Paskirtis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D77EE6"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bCs/>
                <w:sz w:val="20"/>
                <w:szCs w:val="20"/>
                <w:lang w:val="lt-LT"/>
              </w:rPr>
              <w:t xml:space="preserve">Efektyviai, natūraliai ir tyliai skleidžia eterinių aliejų aromatą. Tinkamas poilsio zonose, ypač tinkamas nusiraminimui stebint besikeičiančias spalvas ar klausantis muzikos. </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2A2C0ABC"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822B64" w:rsidRPr="0023075B" w14:paraId="7FEF46BF"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9794A8"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17.2</w:t>
            </w:r>
          </w:p>
        </w:tc>
        <w:tc>
          <w:tcPr>
            <w:tcW w:w="2126" w:type="dxa"/>
            <w:tcBorders>
              <w:top w:val="single" w:sz="4" w:space="0" w:color="auto"/>
              <w:left w:val="single" w:sz="4" w:space="0" w:color="auto"/>
              <w:bottom w:val="single" w:sz="4" w:space="0" w:color="auto"/>
              <w:right w:val="single" w:sz="4" w:space="0" w:color="auto"/>
            </w:tcBorders>
            <w:vAlign w:val="center"/>
          </w:tcPr>
          <w:p w14:paraId="722EA64D" w14:textId="77777777" w:rsidR="00822B64" w:rsidRPr="0023075B" w:rsidRDefault="00822B64" w:rsidP="00822B64">
            <w:pPr>
              <w:tabs>
                <w:tab w:val="left" w:pos="7395"/>
              </w:tabs>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AEDDCC" w14:textId="77777777" w:rsidR="00822B64" w:rsidRPr="0023075B" w:rsidRDefault="00822B64" w:rsidP="00822B64">
            <w:pPr>
              <w:jc w:val="both"/>
              <w:rPr>
                <w:rFonts w:ascii="Times New Roman" w:hAnsi="Times New Roman"/>
                <w:bCs/>
                <w:color w:val="000000"/>
                <w:sz w:val="20"/>
                <w:szCs w:val="20"/>
                <w:lang w:val="lt-LT" w:eastAsia="lt-LT"/>
              </w:rPr>
            </w:pPr>
            <w:r w:rsidRPr="0023075B">
              <w:rPr>
                <w:rFonts w:ascii="Times New Roman" w:hAnsi="Times New Roman"/>
                <w:bCs/>
                <w:color w:val="000000"/>
                <w:sz w:val="20"/>
                <w:szCs w:val="20"/>
                <w:lang w:val="lt-LT" w:eastAsia="lt-LT"/>
              </w:rPr>
              <w:t>Ultragarsinis aromaterapinis difuzorius</w:t>
            </w:r>
            <w:r w:rsidRPr="0023075B">
              <w:rPr>
                <w:rFonts w:ascii="Times New Roman" w:eastAsia="Calibri" w:hAnsi="Times New Roman"/>
                <w:sz w:val="20"/>
                <w:szCs w:val="20"/>
                <w:lang w:val="lt-LT"/>
              </w:rPr>
              <w:t xml:space="preserve"> naudodamas ultragarsą turi  gaminti šviežią, sausą, kvepiantį garą. Automatiškai išsijungti, kai vanduo baigiasi. </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097F9E79" w14:textId="77777777" w:rsidR="00822B64" w:rsidRPr="0023075B" w:rsidRDefault="00822B64" w:rsidP="00822B64">
            <w:pPr>
              <w:rPr>
                <w:rFonts w:ascii="Times New Roman" w:hAnsi="Times New Roman"/>
                <w:i/>
                <w:iCs/>
                <w:sz w:val="20"/>
                <w:szCs w:val="20"/>
                <w:lang w:val="lt-LT"/>
              </w:rPr>
            </w:pPr>
            <w:r w:rsidRPr="0023075B">
              <w:rPr>
                <w:rFonts w:ascii="Times New Roman" w:hAnsi="Times New Roman"/>
                <w:sz w:val="20"/>
                <w:szCs w:val="20"/>
                <w:lang w:val="lt-LT"/>
              </w:rPr>
              <w:t>Nepildoma*</w:t>
            </w:r>
          </w:p>
        </w:tc>
      </w:tr>
      <w:tr w:rsidR="00822B64" w:rsidRPr="0023075B" w14:paraId="6DA92354"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7A0677"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17.3</w:t>
            </w:r>
          </w:p>
        </w:tc>
        <w:tc>
          <w:tcPr>
            <w:tcW w:w="2126" w:type="dxa"/>
            <w:tcBorders>
              <w:top w:val="single" w:sz="4" w:space="0" w:color="auto"/>
              <w:left w:val="single" w:sz="4" w:space="0" w:color="auto"/>
              <w:bottom w:val="single" w:sz="4" w:space="0" w:color="auto"/>
              <w:right w:val="single" w:sz="4" w:space="0" w:color="auto"/>
            </w:tcBorders>
            <w:vAlign w:val="center"/>
          </w:tcPr>
          <w:p w14:paraId="7956BBF3"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Apšvietimas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754660"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eastAsia="Calibri" w:hAnsi="Times New Roman"/>
                <w:sz w:val="20"/>
                <w:szCs w:val="20"/>
                <w:lang w:val="lt-LT"/>
              </w:rPr>
              <w:t>Turi turėti  LED diodus ne mažiau 2 apšvietimo parinktis.</w:t>
            </w:r>
          </w:p>
        </w:tc>
        <w:tc>
          <w:tcPr>
            <w:tcW w:w="3686" w:type="dxa"/>
            <w:tcBorders>
              <w:top w:val="single" w:sz="4" w:space="0" w:color="auto"/>
              <w:left w:val="single" w:sz="4" w:space="0" w:color="auto"/>
              <w:bottom w:val="single" w:sz="4" w:space="0" w:color="auto"/>
              <w:right w:val="single" w:sz="4" w:space="0" w:color="auto"/>
            </w:tcBorders>
            <w:vAlign w:val="center"/>
          </w:tcPr>
          <w:p w14:paraId="21199656" w14:textId="77777777" w:rsidR="00822B64" w:rsidRPr="0023075B" w:rsidRDefault="008C7B46" w:rsidP="00822B64">
            <w:pPr>
              <w:rPr>
                <w:rFonts w:ascii="Times New Roman" w:hAnsi="Times New Roman"/>
                <w:b/>
                <w:bCs/>
                <w:color w:val="000000"/>
                <w:sz w:val="20"/>
                <w:szCs w:val="20"/>
                <w:lang w:val="lt-LT" w:eastAsia="lt-LT"/>
              </w:rPr>
            </w:pPr>
            <w:r>
              <w:rPr>
                <w:rFonts w:ascii="Times New Roman" w:eastAsia="Calibri" w:hAnsi="Times New Roman"/>
                <w:sz w:val="20"/>
                <w:szCs w:val="20"/>
                <w:lang w:val="lt-LT"/>
              </w:rPr>
              <w:t>Yra</w:t>
            </w:r>
            <w:r w:rsidRPr="0023075B">
              <w:rPr>
                <w:rFonts w:ascii="Times New Roman" w:eastAsia="Calibri" w:hAnsi="Times New Roman"/>
                <w:sz w:val="20"/>
                <w:szCs w:val="20"/>
                <w:lang w:val="lt-LT"/>
              </w:rPr>
              <w:t xml:space="preserve">  </w:t>
            </w:r>
            <w:r>
              <w:rPr>
                <w:rFonts w:ascii="Times New Roman" w:eastAsia="Calibri" w:hAnsi="Times New Roman"/>
                <w:sz w:val="20"/>
                <w:szCs w:val="20"/>
                <w:lang w:val="lt-LT"/>
              </w:rPr>
              <w:t xml:space="preserve">6 </w:t>
            </w:r>
            <w:r w:rsidRPr="0023075B">
              <w:rPr>
                <w:rFonts w:ascii="Times New Roman" w:eastAsia="Calibri" w:hAnsi="Times New Roman"/>
                <w:sz w:val="20"/>
                <w:szCs w:val="20"/>
                <w:lang w:val="lt-LT"/>
              </w:rPr>
              <w:t>LED diod</w:t>
            </w:r>
            <w:r>
              <w:rPr>
                <w:rFonts w:ascii="Times New Roman" w:eastAsia="Calibri" w:hAnsi="Times New Roman"/>
                <w:sz w:val="20"/>
                <w:szCs w:val="20"/>
                <w:lang w:val="lt-LT"/>
              </w:rPr>
              <w:t>ai</w:t>
            </w:r>
            <w:r w:rsidRPr="0023075B">
              <w:rPr>
                <w:rFonts w:ascii="Times New Roman" w:eastAsia="Calibri" w:hAnsi="Times New Roman"/>
                <w:sz w:val="20"/>
                <w:szCs w:val="20"/>
                <w:lang w:val="lt-LT"/>
              </w:rPr>
              <w:t xml:space="preserve"> </w:t>
            </w:r>
            <w:r>
              <w:rPr>
                <w:rFonts w:ascii="Times New Roman" w:eastAsia="Calibri" w:hAnsi="Times New Roman"/>
                <w:sz w:val="20"/>
                <w:szCs w:val="20"/>
                <w:lang w:val="lt-LT"/>
              </w:rPr>
              <w:t>ir yra</w:t>
            </w:r>
            <w:r w:rsidRPr="0023075B">
              <w:rPr>
                <w:rFonts w:ascii="Times New Roman" w:eastAsia="Calibri" w:hAnsi="Times New Roman"/>
                <w:sz w:val="20"/>
                <w:szCs w:val="20"/>
                <w:lang w:val="lt-LT"/>
              </w:rPr>
              <w:t xml:space="preserve"> 2 apšvietimo parinktis.</w:t>
            </w:r>
          </w:p>
        </w:tc>
      </w:tr>
      <w:tr w:rsidR="00822B64" w:rsidRPr="0023075B" w14:paraId="045C8A50" w14:textId="77777777" w:rsidTr="00BC5983">
        <w:trPr>
          <w:trHeight w:val="25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BD2F4D"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17.4</w:t>
            </w:r>
          </w:p>
        </w:tc>
        <w:tc>
          <w:tcPr>
            <w:tcW w:w="2126" w:type="dxa"/>
            <w:tcBorders>
              <w:top w:val="single" w:sz="4" w:space="0" w:color="auto"/>
              <w:left w:val="single" w:sz="4" w:space="0" w:color="auto"/>
              <w:bottom w:val="single" w:sz="4" w:space="0" w:color="auto"/>
              <w:right w:val="single" w:sz="4" w:space="0" w:color="auto"/>
            </w:tcBorders>
            <w:vAlign w:val="center"/>
          </w:tcPr>
          <w:p w14:paraId="50CC5219"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Garantija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765A9B" w14:textId="77777777" w:rsidR="00822B64" w:rsidRPr="0023075B" w:rsidRDefault="00822B64" w:rsidP="00822B64">
            <w:pPr>
              <w:jc w:val="both"/>
              <w:rPr>
                <w:rFonts w:ascii="Times New Roman" w:eastAsia="Calibri" w:hAnsi="Times New Roman"/>
                <w:sz w:val="20"/>
                <w:szCs w:val="20"/>
                <w:lang w:val="lt-LT"/>
              </w:rPr>
            </w:pPr>
            <w:r w:rsidRPr="0023075B">
              <w:rPr>
                <w:rFonts w:ascii="Times New Roman" w:hAnsi="Times New Roman"/>
                <w:bCs/>
                <w:sz w:val="20"/>
                <w:szCs w:val="20"/>
                <w:lang w:val="lt-LT"/>
              </w:rPr>
              <w:t>Ne mažiau 24 mėn.</w:t>
            </w:r>
          </w:p>
        </w:tc>
        <w:tc>
          <w:tcPr>
            <w:tcW w:w="3686" w:type="dxa"/>
            <w:tcBorders>
              <w:top w:val="single" w:sz="4" w:space="0" w:color="auto"/>
              <w:left w:val="single" w:sz="4" w:space="0" w:color="auto"/>
              <w:bottom w:val="single" w:sz="4" w:space="0" w:color="auto"/>
              <w:right w:val="single" w:sz="4" w:space="0" w:color="auto"/>
            </w:tcBorders>
            <w:vAlign w:val="center"/>
          </w:tcPr>
          <w:p w14:paraId="5C7EB7C3" w14:textId="77777777" w:rsidR="00822B64" w:rsidRPr="0023075B" w:rsidRDefault="00822B64" w:rsidP="00822B64">
            <w:pPr>
              <w:rPr>
                <w:rFonts w:ascii="Times New Roman" w:hAnsi="Times New Roman"/>
                <w:i/>
                <w:iCs/>
                <w:sz w:val="20"/>
                <w:szCs w:val="20"/>
                <w:lang w:val="lt-LT"/>
              </w:rPr>
            </w:pPr>
            <w:r w:rsidRPr="00781F65">
              <w:rPr>
                <w:rFonts w:ascii="Times New Roman" w:hAnsi="Times New Roman"/>
                <w:sz w:val="20"/>
                <w:szCs w:val="20"/>
                <w:lang w:val="lt-LT"/>
              </w:rPr>
              <w:t>Yra 24 mėn.</w:t>
            </w:r>
          </w:p>
        </w:tc>
      </w:tr>
      <w:tr w:rsidR="00822B64" w:rsidRPr="0023075B" w14:paraId="1F5F2026" w14:textId="77777777" w:rsidTr="00BC5983">
        <w:trPr>
          <w:trHeight w:val="38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32C3B3" w14:textId="77777777" w:rsidR="00822B64" w:rsidRPr="0023075B" w:rsidRDefault="00822B64" w:rsidP="00822B6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18.</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F8AA369"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Burbulų mašina</w:t>
            </w:r>
          </w:p>
        </w:tc>
        <w:tc>
          <w:tcPr>
            <w:tcW w:w="3686" w:type="dxa"/>
            <w:tcBorders>
              <w:top w:val="single" w:sz="4" w:space="0" w:color="auto"/>
              <w:left w:val="single" w:sz="4" w:space="0" w:color="auto"/>
              <w:bottom w:val="single" w:sz="4" w:space="0" w:color="auto"/>
              <w:right w:val="single" w:sz="4" w:space="0" w:color="auto"/>
            </w:tcBorders>
            <w:vAlign w:val="center"/>
          </w:tcPr>
          <w:p w14:paraId="14ABD6E1" w14:textId="77777777" w:rsidR="00822B64" w:rsidRPr="0023075B" w:rsidRDefault="00822B64" w:rsidP="00822B64">
            <w:pPr>
              <w:rPr>
                <w:rFonts w:ascii="Times New Roman" w:hAnsi="Times New Roman"/>
                <w:b/>
                <w:bCs/>
                <w:color w:val="000000"/>
                <w:sz w:val="20"/>
                <w:szCs w:val="20"/>
                <w:lang w:val="lt-LT" w:eastAsia="lt-LT"/>
              </w:rPr>
            </w:pPr>
          </w:p>
        </w:tc>
      </w:tr>
      <w:tr w:rsidR="00822B64" w:rsidRPr="0023075B" w14:paraId="0CC8C11E"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61244E"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18.1</w:t>
            </w:r>
          </w:p>
        </w:tc>
        <w:tc>
          <w:tcPr>
            <w:tcW w:w="2126" w:type="dxa"/>
            <w:tcBorders>
              <w:top w:val="single" w:sz="4" w:space="0" w:color="auto"/>
              <w:left w:val="single" w:sz="4" w:space="0" w:color="auto"/>
              <w:bottom w:val="single" w:sz="4" w:space="0" w:color="auto"/>
              <w:right w:val="single" w:sz="4" w:space="0" w:color="auto"/>
            </w:tcBorders>
            <w:vAlign w:val="center"/>
          </w:tcPr>
          <w:p w14:paraId="6CBA7749"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Komplektacija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7F1924"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Burbulų mašina turi turėti ne mažiau kaip 5 litrus būgno burbuliukų skysčio. Turi būti laidai ir lentynėlė.</w:t>
            </w:r>
          </w:p>
        </w:tc>
        <w:tc>
          <w:tcPr>
            <w:tcW w:w="3686" w:type="dxa"/>
            <w:tcBorders>
              <w:top w:val="single" w:sz="4" w:space="0" w:color="auto"/>
              <w:left w:val="single" w:sz="4" w:space="0" w:color="auto"/>
              <w:bottom w:val="single" w:sz="4" w:space="0" w:color="auto"/>
              <w:right w:val="single" w:sz="4" w:space="0" w:color="auto"/>
            </w:tcBorders>
            <w:vAlign w:val="center"/>
          </w:tcPr>
          <w:p w14:paraId="4EF44A07" w14:textId="77777777" w:rsidR="00822B64" w:rsidRPr="0023075B" w:rsidRDefault="007B4E0B" w:rsidP="00822B64">
            <w:pPr>
              <w:rPr>
                <w:rFonts w:ascii="Times New Roman" w:hAnsi="Times New Roman"/>
                <w:b/>
                <w:bCs/>
                <w:color w:val="000000"/>
                <w:sz w:val="20"/>
                <w:szCs w:val="20"/>
                <w:lang w:val="lt-LT" w:eastAsia="lt-LT"/>
              </w:rPr>
            </w:pPr>
            <w:r w:rsidRPr="0023075B">
              <w:rPr>
                <w:rFonts w:ascii="Times New Roman" w:hAnsi="Times New Roman"/>
                <w:color w:val="000000"/>
                <w:sz w:val="20"/>
                <w:szCs w:val="20"/>
                <w:lang w:val="lt-LT" w:eastAsia="lt-LT"/>
              </w:rPr>
              <w:t xml:space="preserve">Burbulų mašina turi 5 litrus būgno burbuliukų skysčio. </w:t>
            </w:r>
            <w:r>
              <w:rPr>
                <w:rFonts w:ascii="Times New Roman" w:hAnsi="Times New Roman"/>
                <w:color w:val="000000"/>
                <w:sz w:val="20"/>
                <w:szCs w:val="20"/>
                <w:lang w:val="lt-LT" w:eastAsia="lt-LT"/>
              </w:rPr>
              <w:t>Yra</w:t>
            </w:r>
            <w:r w:rsidRPr="0023075B">
              <w:rPr>
                <w:rFonts w:ascii="Times New Roman" w:hAnsi="Times New Roman"/>
                <w:color w:val="000000"/>
                <w:sz w:val="20"/>
                <w:szCs w:val="20"/>
                <w:lang w:val="lt-LT" w:eastAsia="lt-LT"/>
              </w:rPr>
              <w:t xml:space="preserve"> laidai ir lentynėlė.</w:t>
            </w:r>
          </w:p>
        </w:tc>
      </w:tr>
      <w:tr w:rsidR="00822B64" w:rsidRPr="0023075B" w14:paraId="4C4215F5"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A555D2"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18.2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DDA1C6D"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Suderinamumas</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738151D8"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Burbulų mašina turi būti to paties gamintojo kaip ir programinė įranga ir suderinta su siūloma kambario valdymo sistema. Turi turėti lentynėlę burbulų mašinai padėti.</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432DB9EA"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822B64" w:rsidRPr="0023075B" w14:paraId="6FBA4D3F" w14:textId="77777777" w:rsidTr="00EB2E33">
        <w:trPr>
          <w:trHeight w:val="30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512A94"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18.3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ADB29B0"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Garantija</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34DB0813"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bCs/>
                <w:sz w:val="20"/>
                <w:szCs w:val="20"/>
                <w:lang w:val="lt-LT"/>
              </w:rPr>
              <w:t>Ne mažiau 24 mėn.</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51D19126" w14:textId="77777777" w:rsidR="00822B64" w:rsidRPr="0023075B" w:rsidRDefault="00822B64" w:rsidP="00822B64">
            <w:pPr>
              <w:rPr>
                <w:rFonts w:ascii="Times New Roman" w:hAnsi="Times New Roman"/>
                <w:i/>
                <w:iCs/>
                <w:sz w:val="20"/>
                <w:szCs w:val="20"/>
                <w:lang w:val="lt-LT"/>
              </w:rPr>
            </w:pPr>
            <w:r w:rsidRPr="00781F65">
              <w:rPr>
                <w:rFonts w:ascii="Times New Roman" w:hAnsi="Times New Roman"/>
                <w:sz w:val="20"/>
                <w:szCs w:val="20"/>
                <w:lang w:val="lt-LT"/>
              </w:rPr>
              <w:t>Yra 24 mėn.</w:t>
            </w:r>
          </w:p>
        </w:tc>
      </w:tr>
      <w:tr w:rsidR="00822B64" w:rsidRPr="0023075B" w14:paraId="3054B4C5" w14:textId="77777777" w:rsidTr="00BC5983">
        <w:trPr>
          <w:trHeight w:val="36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32600C" w14:textId="77777777" w:rsidR="00822B64" w:rsidRPr="0023075B" w:rsidRDefault="00822B64" w:rsidP="00822B6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19.</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C9B976E"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Ventiliatorius</w:t>
            </w:r>
          </w:p>
        </w:tc>
        <w:tc>
          <w:tcPr>
            <w:tcW w:w="3686" w:type="dxa"/>
            <w:tcBorders>
              <w:top w:val="single" w:sz="4" w:space="0" w:color="auto"/>
              <w:left w:val="single" w:sz="4" w:space="0" w:color="auto"/>
              <w:bottom w:val="single" w:sz="4" w:space="0" w:color="auto"/>
              <w:right w:val="single" w:sz="4" w:space="0" w:color="auto"/>
            </w:tcBorders>
            <w:vAlign w:val="center"/>
          </w:tcPr>
          <w:p w14:paraId="780D4673" w14:textId="77777777" w:rsidR="00822B64" w:rsidRPr="0023075B" w:rsidRDefault="00822B64" w:rsidP="00822B64">
            <w:pPr>
              <w:rPr>
                <w:rFonts w:ascii="Times New Roman" w:hAnsi="Times New Roman"/>
                <w:b/>
                <w:bCs/>
                <w:color w:val="000000"/>
                <w:sz w:val="20"/>
                <w:szCs w:val="20"/>
                <w:lang w:val="lt-LT" w:eastAsia="lt-LT"/>
              </w:rPr>
            </w:pPr>
          </w:p>
        </w:tc>
      </w:tr>
      <w:tr w:rsidR="00822B64" w:rsidRPr="0023075B" w14:paraId="4C522046"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A7C14F"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19.1</w:t>
            </w:r>
          </w:p>
        </w:tc>
        <w:tc>
          <w:tcPr>
            <w:tcW w:w="2126" w:type="dxa"/>
            <w:tcBorders>
              <w:top w:val="single" w:sz="4" w:space="0" w:color="auto"/>
              <w:left w:val="single" w:sz="4" w:space="0" w:color="auto"/>
              <w:bottom w:val="single" w:sz="4" w:space="0" w:color="auto"/>
              <w:right w:val="single" w:sz="4" w:space="0" w:color="auto"/>
            </w:tcBorders>
            <w:vAlign w:val="center"/>
          </w:tcPr>
          <w:p w14:paraId="0AAFC214"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B52C98"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bCs/>
                <w:color w:val="000000"/>
                <w:sz w:val="20"/>
                <w:szCs w:val="20"/>
                <w:lang w:val="lt-LT" w:eastAsia="lt-LT"/>
              </w:rPr>
              <w:t>Ventiliatorius</w:t>
            </w:r>
            <w:r w:rsidRPr="0023075B">
              <w:rPr>
                <w:rFonts w:ascii="Times New Roman" w:hAnsi="Times New Roman"/>
                <w:color w:val="000000"/>
                <w:sz w:val="20"/>
                <w:szCs w:val="20"/>
                <w:lang w:val="lt-LT" w:eastAsia="lt-LT"/>
              </w:rPr>
              <w:t xml:space="preserve"> turi</w:t>
            </w:r>
            <w:r w:rsidRPr="0023075B">
              <w:rPr>
                <w:rFonts w:ascii="Times New Roman" w:hAnsi="Times New Roman"/>
                <w:bCs/>
                <w:color w:val="000000"/>
                <w:sz w:val="20"/>
                <w:szCs w:val="20"/>
                <w:lang w:val="lt-LT" w:eastAsia="lt-LT"/>
              </w:rPr>
              <w:t xml:space="preserve"> turėti</w:t>
            </w:r>
            <w:r w:rsidRPr="0023075B">
              <w:rPr>
                <w:rFonts w:ascii="Times New Roman" w:hAnsi="Times New Roman"/>
                <w:b/>
                <w:bCs/>
                <w:color w:val="000000"/>
                <w:sz w:val="20"/>
                <w:szCs w:val="20"/>
                <w:lang w:val="lt-LT" w:eastAsia="lt-LT"/>
              </w:rPr>
              <w:t xml:space="preserve"> </w:t>
            </w:r>
            <w:r w:rsidRPr="0023075B">
              <w:rPr>
                <w:rFonts w:ascii="Times New Roman" w:eastAsia="Calibri" w:hAnsi="Times New Roman"/>
                <w:sz w:val="20"/>
                <w:szCs w:val="20"/>
                <w:lang w:val="lt-LT"/>
              </w:rPr>
              <w:t xml:space="preserve">ne mažiau 2 </w:t>
            </w:r>
            <w:r w:rsidRPr="0023075B">
              <w:rPr>
                <w:rFonts w:ascii="Times New Roman" w:hAnsi="Times New Roman"/>
                <w:color w:val="000000"/>
                <w:sz w:val="20"/>
                <w:szCs w:val="20"/>
                <w:lang w:val="lt-LT" w:eastAsia="lt-LT"/>
              </w:rPr>
              <w:t>greičių režimus ir reguliuojamą pakreipimą.</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87C86F5" w14:textId="77777777" w:rsidR="00822B64" w:rsidRPr="0023075B" w:rsidRDefault="007B4E0B" w:rsidP="00822B64">
            <w:pPr>
              <w:rPr>
                <w:rFonts w:ascii="Times New Roman" w:hAnsi="Times New Roman"/>
                <w:b/>
                <w:bCs/>
                <w:color w:val="000000"/>
                <w:sz w:val="20"/>
                <w:szCs w:val="20"/>
                <w:lang w:val="lt-LT" w:eastAsia="lt-LT"/>
              </w:rPr>
            </w:pPr>
            <w:r w:rsidRPr="0023075B">
              <w:rPr>
                <w:rFonts w:ascii="Times New Roman" w:hAnsi="Times New Roman"/>
                <w:bCs/>
                <w:color w:val="000000"/>
                <w:sz w:val="20"/>
                <w:szCs w:val="20"/>
                <w:lang w:val="lt-LT" w:eastAsia="lt-LT"/>
              </w:rPr>
              <w:t>Ventiliatorius</w:t>
            </w:r>
            <w:r w:rsidRPr="0023075B">
              <w:rPr>
                <w:rFonts w:ascii="Times New Roman" w:hAnsi="Times New Roman"/>
                <w:color w:val="000000"/>
                <w:sz w:val="20"/>
                <w:szCs w:val="20"/>
                <w:lang w:val="lt-LT" w:eastAsia="lt-LT"/>
              </w:rPr>
              <w:t xml:space="preserve"> turi</w:t>
            </w:r>
            <w:r w:rsidRPr="0023075B">
              <w:rPr>
                <w:rFonts w:ascii="Times New Roman" w:hAnsi="Times New Roman"/>
                <w:bCs/>
                <w:color w:val="000000"/>
                <w:sz w:val="20"/>
                <w:szCs w:val="20"/>
                <w:lang w:val="lt-LT" w:eastAsia="lt-LT"/>
              </w:rPr>
              <w:t xml:space="preserve"> </w:t>
            </w:r>
            <w:r>
              <w:rPr>
                <w:rFonts w:ascii="Times New Roman" w:eastAsia="Calibri" w:hAnsi="Times New Roman"/>
                <w:sz w:val="20"/>
                <w:szCs w:val="20"/>
                <w:lang w:val="lt-LT"/>
              </w:rPr>
              <w:t>3</w:t>
            </w:r>
            <w:r w:rsidRPr="0023075B">
              <w:rPr>
                <w:rFonts w:ascii="Times New Roman" w:eastAsia="Calibri" w:hAnsi="Times New Roman"/>
                <w:sz w:val="20"/>
                <w:szCs w:val="20"/>
                <w:lang w:val="lt-LT"/>
              </w:rPr>
              <w:t xml:space="preserve"> </w:t>
            </w:r>
            <w:r w:rsidRPr="0023075B">
              <w:rPr>
                <w:rFonts w:ascii="Times New Roman" w:hAnsi="Times New Roman"/>
                <w:color w:val="000000"/>
                <w:sz w:val="20"/>
                <w:szCs w:val="20"/>
                <w:lang w:val="lt-LT" w:eastAsia="lt-LT"/>
              </w:rPr>
              <w:t>greičių režimus ir reguliuojamą pakreipimą.</w:t>
            </w:r>
          </w:p>
        </w:tc>
      </w:tr>
      <w:tr w:rsidR="00822B64" w:rsidRPr="0023075B" w14:paraId="177C2126"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ACEAE9"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19.2</w:t>
            </w:r>
          </w:p>
        </w:tc>
        <w:tc>
          <w:tcPr>
            <w:tcW w:w="2126" w:type="dxa"/>
            <w:tcBorders>
              <w:top w:val="single" w:sz="4" w:space="0" w:color="auto"/>
              <w:left w:val="single" w:sz="4" w:space="0" w:color="auto"/>
              <w:bottom w:val="single" w:sz="4" w:space="0" w:color="auto"/>
              <w:right w:val="single" w:sz="4" w:space="0" w:color="auto"/>
            </w:tcBorders>
            <w:vAlign w:val="center"/>
          </w:tcPr>
          <w:p w14:paraId="55BC9913"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Suderinamumas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496317"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Ventiliatorius turi būti to paties gamintojo kaip ir programinė įranga ir  suderintas su siūloma kambario valdymo sistema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7D6B467D"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822B64" w:rsidRPr="0023075B" w14:paraId="07B1EDAB" w14:textId="77777777" w:rsidTr="00BC5983">
        <w:trPr>
          <w:trHeight w:val="20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106C79"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19.3</w:t>
            </w:r>
          </w:p>
        </w:tc>
        <w:tc>
          <w:tcPr>
            <w:tcW w:w="2126" w:type="dxa"/>
            <w:tcBorders>
              <w:top w:val="single" w:sz="4" w:space="0" w:color="auto"/>
              <w:left w:val="single" w:sz="4" w:space="0" w:color="auto"/>
              <w:bottom w:val="single" w:sz="4" w:space="0" w:color="auto"/>
              <w:right w:val="single" w:sz="4" w:space="0" w:color="auto"/>
            </w:tcBorders>
            <w:vAlign w:val="center"/>
          </w:tcPr>
          <w:p w14:paraId="611E243D"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Garantija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612089" w14:textId="77777777" w:rsidR="00822B64" w:rsidRPr="0023075B" w:rsidRDefault="00822B64" w:rsidP="00822B64">
            <w:pPr>
              <w:rPr>
                <w:rFonts w:ascii="Times New Roman" w:hAnsi="Times New Roman"/>
                <w:color w:val="000000"/>
                <w:sz w:val="20"/>
                <w:szCs w:val="20"/>
                <w:lang w:val="lt-LT" w:eastAsia="lt-LT"/>
              </w:rPr>
            </w:pPr>
            <w:r w:rsidRPr="0023075B">
              <w:rPr>
                <w:rFonts w:ascii="Times New Roman" w:hAnsi="Times New Roman"/>
                <w:bCs/>
                <w:sz w:val="20"/>
                <w:szCs w:val="20"/>
                <w:lang w:val="lt-LT"/>
              </w:rPr>
              <w:t>Ne mažiau 24 mėn.</w:t>
            </w:r>
          </w:p>
        </w:tc>
        <w:tc>
          <w:tcPr>
            <w:tcW w:w="3686" w:type="dxa"/>
            <w:tcBorders>
              <w:top w:val="single" w:sz="4" w:space="0" w:color="auto"/>
              <w:left w:val="single" w:sz="4" w:space="0" w:color="auto"/>
              <w:bottom w:val="single" w:sz="4" w:space="0" w:color="auto"/>
              <w:right w:val="single" w:sz="4" w:space="0" w:color="auto"/>
            </w:tcBorders>
            <w:vAlign w:val="center"/>
          </w:tcPr>
          <w:p w14:paraId="152A0296" w14:textId="77777777" w:rsidR="00822B64" w:rsidRPr="0023075B" w:rsidRDefault="00822B64" w:rsidP="00822B64">
            <w:pPr>
              <w:rPr>
                <w:rFonts w:ascii="Times New Roman" w:hAnsi="Times New Roman"/>
                <w:i/>
                <w:iCs/>
                <w:sz w:val="20"/>
                <w:szCs w:val="20"/>
                <w:lang w:val="lt-LT"/>
              </w:rPr>
            </w:pPr>
            <w:r w:rsidRPr="00781F65">
              <w:rPr>
                <w:rFonts w:ascii="Times New Roman" w:hAnsi="Times New Roman"/>
                <w:sz w:val="20"/>
                <w:szCs w:val="20"/>
                <w:lang w:val="lt-LT"/>
              </w:rPr>
              <w:t>Yra 24 mėn.</w:t>
            </w:r>
          </w:p>
        </w:tc>
      </w:tr>
      <w:tr w:rsidR="00822B64" w:rsidRPr="0023075B" w14:paraId="2FA76836"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F75CF0" w14:textId="77777777" w:rsidR="00822B64" w:rsidRPr="0023075B" w:rsidRDefault="00822B64" w:rsidP="00822B6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20.</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FB53648"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b/>
                <w:bCs/>
                <w:color w:val="000000"/>
                <w:sz w:val="20"/>
                <w:szCs w:val="20"/>
                <w:lang w:val="lt-LT" w:eastAsia="lt-LT"/>
              </w:rPr>
              <w:t>Vibroakustinė relaksacinė kėdė</w:t>
            </w:r>
          </w:p>
        </w:tc>
        <w:tc>
          <w:tcPr>
            <w:tcW w:w="3686" w:type="dxa"/>
            <w:tcBorders>
              <w:top w:val="single" w:sz="4" w:space="0" w:color="auto"/>
              <w:left w:val="single" w:sz="4" w:space="0" w:color="auto"/>
              <w:bottom w:val="single" w:sz="4" w:space="0" w:color="auto"/>
              <w:right w:val="single" w:sz="4" w:space="0" w:color="auto"/>
            </w:tcBorders>
            <w:vAlign w:val="center"/>
          </w:tcPr>
          <w:p w14:paraId="45F052DB" w14:textId="77777777" w:rsidR="00822B64" w:rsidRPr="0023075B" w:rsidRDefault="00822B64" w:rsidP="00822B64">
            <w:pPr>
              <w:rPr>
                <w:rFonts w:ascii="Times New Roman" w:hAnsi="Times New Roman"/>
                <w:b/>
                <w:bCs/>
                <w:color w:val="000000"/>
                <w:sz w:val="20"/>
                <w:szCs w:val="20"/>
                <w:lang w:val="lt-LT" w:eastAsia="lt-LT"/>
              </w:rPr>
            </w:pPr>
          </w:p>
        </w:tc>
      </w:tr>
      <w:tr w:rsidR="00822B64" w:rsidRPr="0023075B" w14:paraId="0A4A4407"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55B27D"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20.1</w:t>
            </w:r>
          </w:p>
        </w:tc>
        <w:tc>
          <w:tcPr>
            <w:tcW w:w="2126" w:type="dxa"/>
            <w:tcBorders>
              <w:top w:val="single" w:sz="4" w:space="0" w:color="auto"/>
              <w:left w:val="single" w:sz="4" w:space="0" w:color="auto"/>
              <w:bottom w:val="single" w:sz="4" w:space="0" w:color="auto"/>
              <w:right w:val="single" w:sz="4" w:space="0" w:color="auto"/>
            </w:tcBorders>
            <w:vAlign w:val="center"/>
          </w:tcPr>
          <w:p w14:paraId="26AD3B34" w14:textId="77777777" w:rsidR="00822B64" w:rsidRPr="0023075B" w:rsidRDefault="00822B64" w:rsidP="00822B6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Savybės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C512E7"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Turi būti galimybė nuimti rankų atramas. Sėdynė turi būti  pagaminta iš viskoelastinių atminties putų. </w:t>
            </w:r>
          </w:p>
          <w:p w14:paraId="49732007"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Atlošas turi atsilenkti iki horizontalios padėties pagal kūno svorį ir grįžti į pradinę padėtį, kai nenaudojamas svoris.</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60A08CE6"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822B64" w:rsidRPr="0023075B" w14:paraId="45A71541"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20664E"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20.2</w:t>
            </w:r>
          </w:p>
        </w:tc>
        <w:tc>
          <w:tcPr>
            <w:tcW w:w="2126" w:type="dxa"/>
            <w:tcBorders>
              <w:top w:val="single" w:sz="4" w:space="0" w:color="auto"/>
              <w:left w:val="single" w:sz="4" w:space="0" w:color="auto"/>
              <w:bottom w:val="single" w:sz="4" w:space="0" w:color="auto"/>
              <w:right w:val="single" w:sz="4" w:space="0" w:color="auto"/>
            </w:tcBorders>
            <w:vAlign w:val="center"/>
          </w:tcPr>
          <w:p w14:paraId="1C01AD28" w14:textId="77777777" w:rsidR="00822B64" w:rsidRPr="0023075B" w:rsidRDefault="00822B64" w:rsidP="00822B6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Medžiagos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5CA3D0" w14:textId="77777777" w:rsidR="00822B64" w:rsidRPr="0023075B" w:rsidRDefault="00822B64" w:rsidP="00822B64">
            <w:pPr>
              <w:jc w:val="both"/>
              <w:rPr>
                <w:rFonts w:ascii="Times New Roman" w:hAnsi="Times New Roman"/>
                <w:color w:val="000000"/>
                <w:sz w:val="20"/>
                <w:szCs w:val="20"/>
                <w:lang w:val="lt-LT" w:eastAsia="lt-LT"/>
              </w:rPr>
            </w:pPr>
            <w:bookmarkStart w:id="7" w:name="_Hlk182579795"/>
            <w:r w:rsidRPr="0023075B">
              <w:rPr>
                <w:rFonts w:ascii="Times New Roman" w:hAnsi="Times New Roman"/>
                <w:color w:val="000000"/>
                <w:sz w:val="20"/>
                <w:szCs w:val="20"/>
                <w:lang w:val="lt-LT" w:eastAsia="lt-LT"/>
              </w:rPr>
              <w:t>Apmušalai turi būti su vinilo M2 ugniai atspariu audiniu.</w:t>
            </w:r>
            <w:bookmarkEnd w:id="7"/>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08051298" w14:textId="77777777" w:rsidR="00822B64" w:rsidRPr="0023075B" w:rsidRDefault="00822B64" w:rsidP="00822B64">
            <w:pPr>
              <w:rPr>
                <w:rFonts w:ascii="Times New Roman" w:hAnsi="Times New Roman"/>
                <w:i/>
                <w:iCs/>
                <w:sz w:val="20"/>
                <w:szCs w:val="20"/>
                <w:lang w:val="lt-LT"/>
              </w:rPr>
            </w:pPr>
            <w:r w:rsidRPr="0023075B">
              <w:rPr>
                <w:rFonts w:ascii="Times New Roman" w:hAnsi="Times New Roman"/>
                <w:sz w:val="20"/>
                <w:szCs w:val="20"/>
                <w:lang w:val="lt-LT"/>
              </w:rPr>
              <w:t>Nepildoma*</w:t>
            </w:r>
          </w:p>
        </w:tc>
      </w:tr>
      <w:tr w:rsidR="00822B64" w:rsidRPr="0023075B" w14:paraId="63B1DF1E"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E735C1"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20.3</w:t>
            </w:r>
          </w:p>
        </w:tc>
        <w:tc>
          <w:tcPr>
            <w:tcW w:w="2126" w:type="dxa"/>
            <w:tcBorders>
              <w:top w:val="single" w:sz="4" w:space="0" w:color="auto"/>
              <w:left w:val="single" w:sz="4" w:space="0" w:color="auto"/>
              <w:bottom w:val="single" w:sz="4" w:space="0" w:color="auto"/>
              <w:right w:val="single" w:sz="4" w:space="0" w:color="auto"/>
            </w:tcBorders>
            <w:vAlign w:val="center"/>
          </w:tcPr>
          <w:p w14:paraId="02061079" w14:textId="77777777" w:rsidR="00822B64" w:rsidRPr="0023075B" w:rsidRDefault="00822B64" w:rsidP="00822B64">
            <w:pPr>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Priedai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B29FE3"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Turi turėti vibroakustinį priedą, skirtą vibroakustiniam efektui.</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08ACAE92" w14:textId="77777777" w:rsidR="00822B64" w:rsidRPr="0023075B" w:rsidRDefault="00822B64" w:rsidP="00822B64">
            <w:pPr>
              <w:rPr>
                <w:rFonts w:ascii="Times New Roman" w:hAnsi="Times New Roman"/>
                <w:i/>
                <w:iCs/>
                <w:sz w:val="20"/>
                <w:szCs w:val="20"/>
                <w:lang w:val="lt-LT"/>
              </w:rPr>
            </w:pPr>
            <w:r w:rsidRPr="0023075B">
              <w:rPr>
                <w:rFonts w:ascii="Times New Roman" w:hAnsi="Times New Roman"/>
                <w:sz w:val="20"/>
                <w:szCs w:val="20"/>
                <w:lang w:val="lt-LT"/>
              </w:rPr>
              <w:t>Nepildoma*</w:t>
            </w:r>
          </w:p>
        </w:tc>
      </w:tr>
      <w:tr w:rsidR="00822B64" w:rsidRPr="0023075B" w14:paraId="293F4BF2"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C97810"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20.4</w:t>
            </w:r>
          </w:p>
        </w:tc>
        <w:tc>
          <w:tcPr>
            <w:tcW w:w="2126" w:type="dxa"/>
            <w:tcBorders>
              <w:top w:val="single" w:sz="4" w:space="0" w:color="auto"/>
              <w:left w:val="single" w:sz="4" w:space="0" w:color="auto"/>
              <w:bottom w:val="single" w:sz="4" w:space="0" w:color="auto"/>
              <w:right w:val="single" w:sz="4" w:space="0" w:color="auto"/>
            </w:tcBorders>
            <w:vAlign w:val="center"/>
          </w:tcPr>
          <w:p w14:paraId="010FC273"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A377F0"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 xml:space="preserve">Ne žemesnė kaip 104 cm </w:t>
            </w:r>
            <w:r w:rsidRPr="0023075B">
              <w:rPr>
                <w:rFonts w:ascii="Times New Roman" w:eastAsia="Calibri" w:hAnsi="Times New Roman"/>
                <w:bCs/>
                <w:sz w:val="20"/>
                <w:szCs w:val="20"/>
                <w:lang w:val="lt-LT"/>
              </w:rPr>
              <w:t>(±5) mm</w:t>
            </w:r>
            <w:r w:rsidRPr="0023075B">
              <w:rPr>
                <w:rFonts w:ascii="Times New Roman" w:hAnsi="Times New Roman"/>
                <w:color w:val="000000"/>
                <w:sz w:val="20"/>
                <w:szCs w:val="20"/>
                <w:lang w:val="lt-LT" w:eastAsia="lt-LT"/>
              </w:rPr>
              <w:t xml:space="preserve">,  ne platesnė kaip 68,5cm </w:t>
            </w:r>
            <w:r w:rsidRPr="0023075B">
              <w:rPr>
                <w:rFonts w:ascii="Times New Roman" w:eastAsia="Calibri" w:hAnsi="Times New Roman"/>
                <w:bCs/>
                <w:sz w:val="20"/>
                <w:szCs w:val="20"/>
                <w:lang w:val="lt-LT"/>
              </w:rPr>
              <w:t>(±5) mm</w:t>
            </w:r>
            <w:r w:rsidRPr="0023075B">
              <w:rPr>
                <w:rFonts w:ascii="Times New Roman" w:hAnsi="Times New Roman"/>
                <w:color w:val="000000"/>
                <w:sz w:val="20"/>
                <w:szCs w:val="20"/>
                <w:lang w:val="lt-LT" w:eastAsia="lt-LT"/>
              </w:rPr>
              <w:t xml:space="preserve"> ir  51–85 cm (gylis) </w:t>
            </w:r>
            <w:r w:rsidRPr="0023075B">
              <w:rPr>
                <w:rFonts w:ascii="Times New Roman" w:eastAsia="Calibri" w:hAnsi="Times New Roman"/>
                <w:bCs/>
                <w:sz w:val="20"/>
                <w:szCs w:val="20"/>
                <w:lang w:val="lt-LT"/>
              </w:rPr>
              <w:t>(±5) mm.</w:t>
            </w:r>
            <w:r w:rsidRPr="0023075B">
              <w:rPr>
                <w:rFonts w:ascii="Times New Roman" w:hAnsi="Times New Roman"/>
                <w:color w:val="000000"/>
                <w:sz w:val="20"/>
                <w:szCs w:val="20"/>
                <w:lang w:val="lt-LT" w:eastAsia="lt-LT"/>
              </w:rPr>
              <w:t xml:space="preserve"> Sėdynės aukštis turi būti ne žemesnis kaip 44,5 cm </w:t>
            </w:r>
            <w:r w:rsidRPr="0023075B">
              <w:rPr>
                <w:rFonts w:ascii="Times New Roman" w:eastAsia="Calibri" w:hAnsi="Times New Roman"/>
                <w:bCs/>
                <w:sz w:val="20"/>
                <w:szCs w:val="20"/>
                <w:lang w:val="lt-LT"/>
              </w:rPr>
              <w:t>(±5) mm.</w:t>
            </w:r>
          </w:p>
        </w:tc>
        <w:tc>
          <w:tcPr>
            <w:tcW w:w="3686" w:type="dxa"/>
            <w:tcBorders>
              <w:top w:val="single" w:sz="4" w:space="0" w:color="auto"/>
              <w:left w:val="single" w:sz="4" w:space="0" w:color="auto"/>
              <w:bottom w:val="single" w:sz="4" w:space="0" w:color="auto"/>
              <w:right w:val="single" w:sz="4" w:space="0" w:color="auto"/>
            </w:tcBorders>
            <w:vAlign w:val="center"/>
          </w:tcPr>
          <w:p w14:paraId="1E3D1AF1" w14:textId="77777777" w:rsidR="00822B64" w:rsidRPr="0023075B" w:rsidRDefault="006F09AD" w:rsidP="00822B64">
            <w:pPr>
              <w:rPr>
                <w:rFonts w:ascii="Times New Roman" w:hAnsi="Times New Roman"/>
                <w:b/>
                <w:bCs/>
                <w:color w:val="000000"/>
                <w:sz w:val="20"/>
                <w:szCs w:val="20"/>
                <w:lang w:val="lt-LT" w:eastAsia="lt-LT"/>
              </w:rPr>
            </w:pPr>
            <w:r>
              <w:rPr>
                <w:rFonts w:ascii="Times New Roman" w:hAnsi="Times New Roman"/>
                <w:color w:val="000000"/>
                <w:sz w:val="20"/>
                <w:szCs w:val="20"/>
                <w:lang w:val="lt-LT" w:eastAsia="lt-LT"/>
              </w:rPr>
              <w:t>Aukštis yra</w:t>
            </w:r>
            <w:r w:rsidR="00393EC7" w:rsidRPr="0023075B">
              <w:rPr>
                <w:rFonts w:ascii="Times New Roman" w:hAnsi="Times New Roman"/>
                <w:color w:val="000000"/>
                <w:sz w:val="20"/>
                <w:szCs w:val="20"/>
                <w:lang w:val="lt-LT" w:eastAsia="lt-LT"/>
              </w:rPr>
              <w:t xml:space="preserve"> 104 cm,  </w:t>
            </w:r>
            <w:r>
              <w:rPr>
                <w:rFonts w:ascii="Times New Roman" w:hAnsi="Times New Roman"/>
                <w:color w:val="000000"/>
                <w:sz w:val="20"/>
                <w:szCs w:val="20"/>
                <w:lang w:val="lt-LT" w:eastAsia="lt-LT"/>
              </w:rPr>
              <w:t>plotis yra</w:t>
            </w:r>
            <w:r w:rsidR="00393EC7" w:rsidRPr="0023075B">
              <w:rPr>
                <w:rFonts w:ascii="Times New Roman" w:hAnsi="Times New Roman"/>
                <w:color w:val="000000"/>
                <w:sz w:val="20"/>
                <w:szCs w:val="20"/>
                <w:lang w:val="lt-LT" w:eastAsia="lt-LT"/>
              </w:rPr>
              <w:t xml:space="preserve"> 68,5cm ir </w:t>
            </w:r>
            <w:r>
              <w:rPr>
                <w:rFonts w:ascii="Times New Roman" w:hAnsi="Times New Roman"/>
                <w:color w:val="000000"/>
                <w:sz w:val="20"/>
                <w:szCs w:val="20"/>
                <w:lang w:val="lt-LT" w:eastAsia="lt-LT"/>
              </w:rPr>
              <w:t>yra</w:t>
            </w:r>
            <w:r w:rsidR="00393EC7" w:rsidRPr="0023075B">
              <w:rPr>
                <w:rFonts w:ascii="Times New Roman" w:hAnsi="Times New Roman"/>
                <w:color w:val="000000"/>
                <w:sz w:val="20"/>
                <w:szCs w:val="20"/>
                <w:lang w:val="lt-LT" w:eastAsia="lt-LT"/>
              </w:rPr>
              <w:t xml:space="preserve"> 51–85 cm (gylis)</w:t>
            </w:r>
            <w:r w:rsidR="00393EC7" w:rsidRPr="0023075B">
              <w:rPr>
                <w:rFonts w:ascii="Times New Roman" w:eastAsia="Calibri" w:hAnsi="Times New Roman"/>
                <w:bCs/>
                <w:sz w:val="20"/>
                <w:szCs w:val="20"/>
                <w:lang w:val="lt-LT"/>
              </w:rPr>
              <w:t>.</w:t>
            </w:r>
            <w:r w:rsidR="00393EC7" w:rsidRPr="0023075B">
              <w:rPr>
                <w:rFonts w:ascii="Times New Roman" w:hAnsi="Times New Roman"/>
                <w:color w:val="000000"/>
                <w:sz w:val="20"/>
                <w:szCs w:val="20"/>
                <w:lang w:val="lt-LT" w:eastAsia="lt-LT"/>
              </w:rPr>
              <w:t xml:space="preserve"> Sėdynės aukštis </w:t>
            </w:r>
            <w:r>
              <w:rPr>
                <w:rFonts w:ascii="Times New Roman" w:hAnsi="Times New Roman"/>
                <w:color w:val="000000"/>
                <w:sz w:val="20"/>
                <w:szCs w:val="20"/>
                <w:lang w:val="lt-LT" w:eastAsia="lt-LT"/>
              </w:rPr>
              <w:t>yra</w:t>
            </w:r>
            <w:r w:rsidR="00393EC7" w:rsidRPr="0023075B">
              <w:rPr>
                <w:rFonts w:ascii="Times New Roman" w:hAnsi="Times New Roman"/>
                <w:color w:val="000000"/>
                <w:sz w:val="20"/>
                <w:szCs w:val="20"/>
                <w:lang w:val="lt-LT" w:eastAsia="lt-LT"/>
              </w:rPr>
              <w:t xml:space="preserve"> 44,5 cm</w:t>
            </w:r>
            <w:r w:rsidR="00393EC7" w:rsidRPr="0023075B">
              <w:rPr>
                <w:rFonts w:ascii="Times New Roman" w:eastAsia="Calibri" w:hAnsi="Times New Roman"/>
                <w:bCs/>
                <w:sz w:val="20"/>
                <w:szCs w:val="20"/>
                <w:lang w:val="lt-LT"/>
              </w:rPr>
              <w:t>.</w:t>
            </w:r>
          </w:p>
        </w:tc>
      </w:tr>
      <w:tr w:rsidR="00822B64" w:rsidRPr="0023075B" w14:paraId="7F714059"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5145D2"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20.5</w:t>
            </w:r>
          </w:p>
        </w:tc>
        <w:tc>
          <w:tcPr>
            <w:tcW w:w="2126" w:type="dxa"/>
            <w:tcBorders>
              <w:top w:val="single" w:sz="4" w:space="0" w:color="auto"/>
              <w:left w:val="single" w:sz="4" w:space="0" w:color="auto"/>
              <w:bottom w:val="single" w:sz="4" w:space="0" w:color="auto"/>
              <w:right w:val="single" w:sz="4" w:space="0" w:color="auto"/>
            </w:tcBorders>
            <w:vAlign w:val="center"/>
          </w:tcPr>
          <w:p w14:paraId="54F0915C"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Suderinamumas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054ADE" w14:textId="77777777" w:rsidR="00822B64" w:rsidRPr="0023075B" w:rsidRDefault="00822B64" w:rsidP="00822B64">
            <w:pPr>
              <w:jc w:val="both"/>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Vibroakustinė relaksacinė kėdė turi būti to paties gamintojo kaip ir programinė įranga ir suderinta su siūloma kambario valdymo sistema.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6215F552"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822B64" w:rsidRPr="0023075B" w14:paraId="5A3BCD70" w14:textId="77777777" w:rsidTr="00BC5983">
        <w:trPr>
          <w:trHeight w:val="20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BE964F"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20.6</w:t>
            </w:r>
          </w:p>
        </w:tc>
        <w:tc>
          <w:tcPr>
            <w:tcW w:w="2126" w:type="dxa"/>
            <w:tcBorders>
              <w:top w:val="single" w:sz="4" w:space="0" w:color="auto"/>
              <w:left w:val="single" w:sz="4" w:space="0" w:color="auto"/>
              <w:bottom w:val="single" w:sz="4" w:space="0" w:color="auto"/>
              <w:right w:val="single" w:sz="4" w:space="0" w:color="auto"/>
            </w:tcBorders>
            <w:vAlign w:val="center"/>
          </w:tcPr>
          <w:p w14:paraId="489937D4"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Garantija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8FFA5C5" w14:textId="77777777" w:rsidR="00822B64" w:rsidRPr="0023075B" w:rsidRDefault="00822B64" w:rsidP="00822B64">
            <w:pPr>
              <w:rPr>
                <w:rFonts w:ascii="Times New Roman" w:hAnsi="Times New Roman"/>
                <w:color w:val="000000"/>
                <w:sz w:val="20"/>
                <w:szCs w:val="20"/>
                <w:lang w:val="lt-LT" w:eastAsia="lt-LT"/>
              </w:rPr>
            </w:pPr>
            <w:r w:rsidRPr="0023075B">
              <w:rPr>
                <w:rFonts w:ascii="Times New Roman" w:hAnsi="Times New Roman"/>
                <w:bCs/>
                <w:sz w:val="20"/>
                <w:szCs w:val="20"/>
                <w:lang w:val="lt-LT"/>
              </w:rPr>
              <w:t>Ne mažiau 24 mėn.</w:t>
            </w:r>
          </w:p>
        </w:tc>
        <w:tc>
          <w:tcPr>
            <w:tcW w:w="3686" w:type="dxa"/>
            <w:tcBorders>
              <w:top w:val="single" w:sz="4" w:space="0" w:color="auto"/>
              <w:left w:val="single" w:sz="4" w:space="0" w:color="auto"/>
              <w:bottom w:val="single" w:sz="4" w:space="0" w:color="auto"/>
              <w:right w:val="single" w:sz="4" w:space="0" w:color="auto"/>
            </w:tcBorders>
            <w:vAlign w:val="center"/>
          </w:tcPr>
          <w:p w14:paraId="428743AB" w14:textId="77777777" w:rsidR="00822B64" w:rsidRPr="0023075B" w:rsidRDefault="00822B64" w:rsidP="00822B64">
            <w:pPr>
              <w:rPr>
                <w:rFonts w:ascii="Times New Roman" w:hAnsi="Times New Roman"/>
                <w:i/>
                <w:iCs/>
                <w:sz w:val="20"/>
                <w:szCs w:val="20"/>
                <w:lang w:val="lt-LT"/>
              </w:rPr>
            </w:pPr>
            <w:r w:rsidRPr="00781F65">
              <w:rPr>
                <w:rFonts w:ascii="Times New Roman" w:hAnsi="Times New Roman"/>
                <w:sz w:val="20"/>
                <w:szCs w:val="20"/>
                <w:lang w:val="lt-LT"/>
              </w:rPr>
              <w:t>Yra 24 mėn.</w:t>
            </w:r>
          </w:p>
        </w:tc>
      </w:tr>
      <w:tr w:rsidR="00822B64" w:rsidRPr="0023075B" w14:paraId="4E755731" w14:textId="77777777" w:rsidTr="00BC5983">
        <w:trPr>
          <w:trHeight w:val="31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45251E" w14:textId="77777777" w:rsidR="00822B64" w:rsidRPr="0023075B" w:rsidRDefault="00822B64" w:rsidP="00822B6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lastRenderedPageBreak/>
              <w:t>21.</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EADCB29" w14:textId="77777777" w:rsidR="00822B64" w:rsidRPr="0023075B" w:rsidRDefault="00822B64" w:rsidP="00822B64">
            <w:pPr>
              <w:rPr>
                <w:rFonts w:ascii="Times New Roman" w:hAnsi="Times New Roman"/>
                <w:color w:val="000000"/>
                <w:sz w:val="20"/>
                <w:szCs w:val="20"/>
                <w:lang w:val="lt-LT" w:eastAsia="lt-LT"/>
              </w:rPr>
            </w:pPr>
            <w:r w:rsidRPr="0023075B">
              <w:rPr>
                <w:rFonts w:ascii="Times New Roman" w:hAnsi="Times New Roman"/>
                <w:b/>
                <w:sz w:val="20"/>
                <w:szCs w:val="20"/>
                <w:lang w:val="lt-LT"/>
              </w:rPr>
              <w:t>LED juosta (luboms)</w:t>
            </w:r>
          </w:p>
        </w:tc>
        <w:tc>
          <w:tcPr>
            <w:tcW w:w="3686" w:type="dxa"/>
            <w:tcBorders>
              <w:top w:val="single" w:sz="4" w:space="0" w:color="auto"/>
              <w:left w:val="single" w:sz="4" w:space="0" w:color="auto"/>
              <w:bottom w:val="single" w:sz="4" w:space="0" w:color="auto"/>
              <w:right w:val="single" w:sz="4" w:space="0" w:color="auto"/>
            </w:tcBorders>
            <w:vAlign w:val="center"/>
          </w:tcPr>
          <w:p w14:paraId="7C57C6DF" w14:textId="77777777" w:rsidR="00822B64" w:rsidRPr="0023075B" w:rsidRDefault="00822B64" w:rsidP="00822B64">
            <w:pPr>
              <w:rPr>
                <w:rFonts w:ascii="Times New Roman" w:hAnsi="Times New Roman"/>
                <w:b/>
                <w:bCs/>
                <w:color w:val="000000"/>
                <w:sz w:val="20"/>
                <w:szCs w:val="20"/>
                <w:lang w:val="lt-LT" w:eastAsia="lt-LT"/>
              </w:rPr>
            </w:pPr>
          </w:p>
        </w:tc>
      </w:tr>
      <w:tr w:rsidR="00822B64" w:rsidRPr="0023075B" w14:paraId="251CE273"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9EC826"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21.1</w:t>
            </w:r>
          </w:p>
        </w:tc>
        <w:tc>
          <w:tcPr>
            <w:tcW w:w="2126" w:type="dxa"/>
            <w:tcBorders>
              <w:top w:val="single" w:sz="4" w:space="0" w:color="auto"/>
              <w:left w:val="single" w:sz="4" w:space="0" w:color="auto"/>
              <w:bottom w:val="single" w:sz="4" w:space="0" w:color="auto"/>
              <w:right w:val="single" w:sz="4" w:space="0" w:color="auto"/>
            </w:tcBorders>
            <w:vAlign w:val="center"/>
          </w:tcPr>
          <w:p w14:paraId="14710903"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color w:val="000000"/>
                <w:sz w:val="20"/>
                <w:szCs w:val="20"/>
                <w:lang w:val="lt-LT" w:eastAsia="lt-LT"/>
              </w:rPr>
              <w:t>Savybės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737C33" w14:textId="77777777" w:rsidR="00822B64" w:rsidRPr="0023075B" w:rsidRDefault="00822B64" w:rsidP="00822B64">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Turi būti galimybė keisti  spalvas planšetinio kompiuterio aplikacijos pagalba. Turi būti jungiklis automatiniam režimui įjungti ir išjungti. Turi būti jungiklis nuosekliam spalvų ciklo režimui.</w:t>
            </w:r>
          </w:p>
        </w:tc>
        <w:tc>
          <w:tcPr>
            <w:tcW w:w="3686" w:type="dxa"/>
            <w:tcBorders>
              <w:top w:val="single" w:sz="4" w:space="0" w:color="auto"/>
              <w:left w:val="single" w:sz="4" w:space="0" w:color="auto"/>
              <w:bottom w:val="single" w:sz="4" w:space="0" w:color="auto"/>
              <w:right w:val="single" w:sz="4" w:space="0" w:color="auto"/>
            </w:tcBorders>
            <w:vAlign w:val="center"/>
          </w:tcPr>
          <w:p w14:paraId="1C708EA4" w14:textId="77777777" w:rsidR="00822B64" w:rsidRPr="0023075B" w:rsidRDefault="00142E93" w:rsidP="00822B64">
            <w:pPr>
              <w:rPr>
                <w:rFonts w:ascii="Times New Roman" w:hAnsi="Times New Roman"/>
                <w:b/>
                <w:bCs/>
                <w:color w:val="000000"/>
                <w:sz w:val="20"/>
                <w:szCs w:val="20"/>
                <w:lang w:val="lt-LT" w:eastAsia="lt-LT"/>
              </w:rPr>
            </w:pPr>
            <w:r>
              <w:rPr>
                <w:rFonts w:ascii="Times New Roman" w:hAnsi="Times New Roman"/>
                <w:sz w:val="20"/>
                <w:szCs w:val="20"/>
                <w:lang w:val="lt-LT"/>
              </w:rPr>
              <w:t>Y</w:t>
            </w:r>
            <w:r w:rsidR="00340F2A">
              <w:rPr>
                <w:rFonts w:ascii="Times New Roman" w:hAnsi="Times New Roman"/>
                <w:sz w:val="20"/>
                <w:szCs w:val="20"/>
                <w:lang w:val="lt-LT"/>
              </w:rPr>
              <w:t xml:space="preserve">ra </w:t>
            </w:r>
            <w:r>
              <w:rPr>
                <w:rFonts w:ascii="Times New Roman" w:hAnsi="Times New Roman"/>
                <w:sz w:val="20"/>
                <w:szCs w:val="20"/>
                <w:lang w:val="lt-LT"/>
              </w:rPr>
              <w:t>a</w:t>
            </w:r>
            <w:r w:rsidRPr="0023075B">
              <w:rPr>
                <w:rFonts w:ascii="Times New Roman" w:hAnsi="Times New Roman"/>
                <w:sz w:val="20"/>
                <w:szCs w:val="20"/>
                <w:lang w:val="lt-LT"/>
              </w:rPr>
              <w:t>galimybė keisti  spalvas planšetinio kompiuterio aplikacijos pagalba. Turi būti jungiklis automatiniam režimui įjungti ir išjungti. Turi būti jungiklis nuosekliam spalvų ciklo režimui.</w:t>
            </w:r>
          </w:p>
        </w:tc>
      </w:tr>
      <w:tr w:rsidR="00822B64" w:rsidRPr="0023075B" w14:paraId="15B1B43B"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282A72"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21.2</w:t>
            </w:r>
          </w:p>
        </w:tc>
        <w:tc>
          <w:tcPr>
            <w:tcW w:w="2126" w:type="dxa"/>
            <w:tcBorders>
              <w:top w:val="single" w:sz="4" w:space="0" w:color="auto"/>
              <w:left w:val="single" w:sz="4" w:space="0" w:color="auto"/>
              <w:bottom w:val="single" w:sz="4" w:space="0" w:color="auto"/>
              <w:right w:val="single" w:sz="4" w:space="0" w:color="auto"/>
            </w:tcBorders>
            <w:vAlign w:val="center"/>
          </w:tcPr>
          <w:p w14:paraId="7FF13AFD"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Suderinamumas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4710B79" w14:textId="77777777" w:rsidR="00822B64" w:rsidRPr="0023075B" w:rsidRDefault="00822B64" w:rsidP="00822B64">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LED juosta turi būti suderinta su siūloma kambario valdymo sistema.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5FD1FBB2"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822B64" w:rsidRPr="0023075B" w14:paraId="440F4805"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5C09BB"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21.3</w:t>
            </w:r>
          </w:p>
        </w:tc>
        <w:tc>
          <w:tcPr>
            <w:tcW w:w="2126" w:type="dxa"/>
            <w:tcBorders>
              <w:top w:val="single" w:sz="4" w:space="0" w:color="auto"/>
              <w:left w:val="single" w:sz="4" w:space="0" w:color="auto"/>
              <w:bottom w:val="single" w:sz="4" w:space="0" w:color="auto"/>
              <w:right w:val="single" w:sz="4" w:space="0" w:color="auto"/>
            </w:tcBorders>
            <w:vAlign w:val="center"/>
          </w:tcPr>
          <w:p w14:paraId="2EEE4405"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color w:val="000000"/>
                <w:sz w:val="20"/>
                <w:szCs w:val="20"/>
                <w:lang w:val="lt-LT" w:eastAsia="lt-LT"/>
              </w:rPr>
              <w:t>Išmatavimai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B43BAD" w14:textId="77777777" w:rsidR="00822B64" w:rsidRPr="0023075B" w:rsidRDefault="00822B64" w:rsidP="00822B64">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Turi būti ne trumpesnė kaip 5 m. šviesos diodų juosta, kurią būtų  galima suformuoti pagal plokščių sienų formą.</w:t>
            </w:r>
          </w:p>
        </w:tc>
        <w:tc>
          <w:tcPr>
            <w:tcW w:w="3686" w:type="dxa"/>
            <w:tcBorders>
              <w:top w:val="single" w:sz="4" w:space="0" w:color="auto"/>
              <w:left w:val="single" w:sz="4" w:space="0" w:color="auto"/>
              <w:bottom w:val="single" w:sz="4" w:space="0" w:color="auto"/>
              <w:right w:val="single" w:sz="4" w:space="0" w:color="auto"/>
            </w:tcBorders>
            <w:vAlign w:val="center"/>
          </w:tcPr>
          <w:p w14:paraId="6E6216BD" w14:textId="77777777" w:rsidR="00822B64" w:rsidRPr="0023075B" w:rsidRDefault="00340F2A" w:rsidP="00822B64">
            <w:pPr>
              <w:rPr>
                <w:rFonts w:ascii="Times New Roman" w:hAnsi="Times New Roman"/>
                <w:i/>
                <w:iCs/>
                <w:sz w:val="20"/>
                <w:szCs w:val="20"/>
                <w:lang w:val="lt-LT"/>
              </w:rPr>
            </w:pPr>
            <w:r>
              <w:rPr>
                <w:rFonts w:ascii="Times New Roman" w:hAnsi="Times New Roman"/>
                <w:sz w:val="20"/>
                <w:szCs w:val="20"/>
                <w:lang w:val="lt-LT"/>
              </w:rPr>
              <w:t xml:space="preserve">Yra </w:t>
            </w:r>
            <w:r w:rsidRPr="0023075B">
              <w:rPr>
                <w:rFonts w:ascii="Times New Roman" w:hAnsi="Times New Roman"/>
                <w:sz w:val="20"/>
                <w:szCs w:val="20"/>
                <w:lang w:val="lt-LT"/>
              </w:rPr>
              <w:t>5 m. šviesos diodų juosta, kurią būtų  galima suformuoti pagal plokščių sienų formą.</w:t>
            </w:r>
          </w:p>
        </w:tc>
      </w:tr>
      <w:tr w:rsidR="00822B64" w:rsidRPr="0023075B" w14:paraId="11A748CA" w14:textId="77777777" w:rsidTr="00BC5983">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4ACF4C" w14:textId="77777777" w:rsidR="00822B64" w:rsidRPr="0023075B" w:rsidRDefault="00822B64" w:rsidP="00822B6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22.</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5FF442A" w14:textId="77777777" w:rsidR="00822B64" w:rsidRPr="0023075B" w:rsidRDefault="00822B64" w:rsidP="00822B64">
            <w:pPr>
              <w:tabs>
                <w:tab w:val="left" w:pos="7395"/>
              </w:tabs>
              <w:rPr>
                <w:rFonts w:ascii="Times New Roman" w:hAnsi="Times New Roman"/>
                <w:b/>
                <w:sz w:val="20"/>
                <w:szCs w:val="20"/>
                <w:lang w:val="lt-LT"/>
              </w:rPr>
            </w:pPr>
            <w:r w:rsidRPr="0023075B">
              <w:rPr>
                <w:rFonts w:ascii="Times New Roman" w:hAnsi="Times New Roman"/>
                <w:b/>
                <w:sz w:val="20"/>
                <w:szCs w:val="20"/>
                <w:lang w:val="lt-LT"/>
              </w:rPr>
              <w:t>Balso komandų rinkinys</w:t>
            </w:r>
          </w:p>
        </w:tc>
        <w:tc>
          <w:tcPr>
            <w:tcW w:w="3686" w:type="dxa"/>
            <w:tcBorders>
              <w:top w:val="single" w:sz="4" w:space="0" w:color="auto"/>
              <w:left w:val="single" w:sz="4" w:space="0" w:color="auto"/>
              <w:bottom w:val="single" w:sz="4" w:space="0" w:color="auto"/>
              <w:right w:val="single" w:sz="4" w:space="0" w:color="auto"/>
            </w:tcBorders>
            <w:vAlign w:val="center"/>
          </w:tcPr>
          <w:p w14:paraId="0CE6E9E2" w14:textId="77777777" w:rsidR="00822B64" w:rsidRPr="0023075B" w:rsidRDefault="00822B64" w:rsidP="00822B64">
            <w:pPr>
              <w:rPr>
                <w:rFonts w:ascii="Times New Roman" w:hAnsi="Times New Roman"/>
                <w:b/>
                <w:bCs/>
                <w:color w:val="000000"/>
                <w:sz w:val="20"/>
                <w:szCs w:val="20"/>
                <w:lang w:val="lt-LT" w:eastAsia="lt-LT"/>
              </w:rPr>
            </w:pPr>
          </w:p>
        </w:tc>
      </w:tr>
      <w:tr w:rsidR="00822B64" w:rsidRPr="0023075B" w14:paraId="4F5C6C1F"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A01E03"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22.1</w:t>
            </w:r>
          </w:p>
        </w:tc>
        <w:tc>
          <w:tcPr>
            <w:tcW w:w="2126" w:type="dxa"/>
            <w:tcBorders>
              <w:top w:val="single" w:sz="4" w:space="0" w:color="auto"/>
              <w:left w:val="single" w:sz="4" w:space="0" w:color="auto"/>
              <w:bottom w:val="single" w:sz="4" w:space="0" w:color="auto"/>
              <w:right w:val="single" w:sz="4" w:space="0" w:color="auto"/>
            </w:tcBorders>
            <w:vAlign w:val="center"/>
          </w:tcPr>
          <w:p w14:paraId="6EAC2E81" w14:textId="77777777" w:rsidR="00822B64" w:rsidRPr="0023075B" w:rsidRDefault="00822B64" w:rsidP="00822B64">
            <w:pPr>
              <w:tabs>
                <w:tab w:val="left" w:pos="7395"/>
              </w:tabs>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Veikimas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810DC3" w14:textId="77777777" w:rsidR="00822B64" w:rsidRPr="0023075B" w:rsidRDefault="00822B64" w:rsidP="00822B64">
            <w:pPr>
              <w:tabs>
                <w:tab w:val="left" w:pos="7395"/>
              </w:tabs>
              <w:jc w:val="both"/>
              <w:rPr>
                <w:rFonts w:ascii="Times New Roman" w:hAnsi="Times New Roman"/>
                <w:bCs/>
                <w:sz w:val="20"/>
                <w:szCs w:val="20"/>
                <w:lang w:val="lt-LT"/>
              </w:rPr>
            </w:pPr>
            <w:r w:rsidRPr="0023075B">
              <w:rPr>
                <w:rFonts w:ascii="Times New Roman" w:hAnsi="Times New Roman"/>
                <w:bCs/>
                <w:sz w:val="20"/>
                <w:szCs w:val="20"/>
                <w:lang w:val="lt-LT"/>
              </w:rPr>
              <w:t xml:space="preserve">Balso rinkinį turi  sudaryti du belaidžiai mikrofonai (vienas rankinis ir vienas uždedamas ant galvos), prisijungimas prie valdymo sistemos, turi leisti keisti kambario apšvietimą arba bet kurį kita elementą, pvz., burbulų vamzdi, šviesos pluoštą. </w:t>
            </w:r>
          </w:p>
          <w:p w14:paraId="17F9D845" w14:textId="77777777" w:rsidR="00822B64" w:rsidRPr="0023075B" w:rsidRDefault="00822B64" w:rsidP="00822B64">
            <w:pPr>
              <w:tabs>
                <w:tab w:val="left" w:pos="7395"/>
              </w:tabs>
              <w:jc w:val="both"/>
              <w:rPr>
                <w:rFonts w:ascii="Times New Roman" w:hAnsi="Times New Roman"/>
                <w:bCs/>
                <w:sz w:val="20"/>
                <w:szCs w:val="20"/>
                <w:lang w:val="lt-LT"/>
              </w:rPr>
            </w:pPr>
            <w:r w:rsidRPr="0023075B">
              <w:rPr>
                <w:rFonts w:ascii="Times New Roman" w:hAnsi="Times New Roman"/>
                <w:bCs/>
                <w:sz w:val="20"/>
                <w:szCs w:val="20"/>
                <w:lang w:val="lt-LT"/>
              </w:rPr>
              <w:t>Turi būti dvi programos, kurios balso signalą paverčia šviesos signalais, rodomais sistemos projekcijoje.</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66EA8E27"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822B64" w:rsidRPr="0023075B" w14:paraId="122C0723" w14:textId="77777777" w:rsidTr="00BC598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ACC811"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22.2</w:t>
            </w:r>
          </w:p>
        </w:tc>
        <w:tc>
          <w:tcPr>
            <w:tcW w:w="2126" w:type="dxa"/>
            <w:tcBorders>
              <w:top w:val="single" w:sz="4" w:space="0" w:color="auto"/>
              <w:left w:val="single" w:sz="4" w:space="0" w:color="auto"/>
              <w:bottom w:val="single" w:sz="4" w:space="0" w:color="auto"/>
              <w:right w:val="single" w:sz="4" w:space="0" w:color="auto"/>
            </w:tcBorders>
            <w:vAlign w:val="center"/>
          </w:tcPr>
          <w:p w14:paraId="2A83EFBF" w14:textId="77777777" w:rsidR="00822B64" w:rsidRPr="0023075B" w:rsidRDefault="00822B64" w:rsidP="00822B64">
            <w:pPr>
              <w:tabs>
                <w:tab w:val="left" w:pos="7395"/>
              </w:tabs>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Komplektacija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2913560" w14:textId="77777777" w:rsidR="00822B64" w:rsidRPr="0023075B" w:rsidRDefault="00822B64" w:rsidP="00822B64">
            <w:pPr>
              <w:tabs>
                <w:tab w:val="left" w:pos="7395"/>
              </w:tabs>
              <w:rPr>
                <w:rFonts w:ascii="Times New Roman" w:hAnsi="Times New Roman"/>
                <w:sz w:val="20"/>
                <w:szCs w:val="20"/>
                <w:lang w:val="lt-LT"/>
              </w:rPr>
            </w:pPr>
            <w:r w:rsidRPr="0023075B">
              <w:rPr>
                <w:rFonts w:ascii="Times New Roman" w:hAnsi="Times New Roman"/>
                <w:sz w:val="20"/>
                <w:szCs w:val="20"/>
                <w:lang w:val="lt-LT"/>
              </w:rPr>
              <w:t>- Priėmimo sistema;</w:t>
            </w:r>
          </w:p>
          <w:p w14:paraId="37B96630" w14:textId="77777777" w:rsidR="00822B64" w:rsidRPr="0023075B" w:rsidRDefault="00822B64" w:rsidP="00822B64">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 Maitinimo šaltinis;</w:t>
            </w:r>
          </w:p>
          <w:p w14:paraId="5E920FC2" w14:textId="77777777" w:rsidR="00822B64" w:rsidRPr="0023075B" w:rsidRDefault="00822B64" w:rsidP="00822B64">
            <w:pPr>
              <w:tabs>
                <w:tab w:val="left" w:pos="7395"/>
              </w:tabs>
              <w:rPr>
                <w:rFonts w:ascii="Times New Roman" w:hAnsi="Times New Roman"/>
                <w:sz w:val="20"/>
                <w:szCs w:val="20"/>
                <w:lang w:val="lt-LT"/>
              </w:rPr>
            </w:pPr>
            <w:r w:rsidRPr="0023075B">
              <w:rPr>
                <w:rFonts w:ascii="Times New Roman" w:hAnsi="Times New Roman"/>
                <w:sz w:val="20"/>
                <w:szCs w:val="20"/>
                <w:lang w:val="lt-LT"/>
              </w:rPr>
              <w:t>- Uždedamas ant galvos mikrofonas;</w:t>
            </w:r>
          </w:p>
          <w:p w14:paraId="24737AE4" w14:textId="77777777" w:rsidR="00822B64" w:rsidRPr="0023075B" w:rsidRDefault="00822B64" w:rsidP="00822B64">
            <w:pPr>
              <w:tabs>
                <w:tab w:val="left" w:pos="7395"/>
              </w:tabs>
              <w:rPr>
                <w:rFonts w:ascii="Times New Roman" w:hAnsi="Times New Roman"/>
                <w:sz w:val="20"/>
                <w:szCs w:val="20"/>
                <w:lang w:val="lt-LT"/>
              </w:rPr>
            </w:pPr>
            <w:r w:rsidRPr="0023075B">
              <w:rPr>
                <w:rFonts w:ascii="Times New Roman" w:hAnsi="Times New Roman"/>
                <w:sz w:val="20"/>
                <w:szCs w:val="20"/>
                <w:lang w:val="lt-LT"/>
              </w:rPr>
              <w:t>- Rankinis mikrofonas;</w:t>
            </w:r>
          </w:p>
          <w:p w14:paraId="7D3E4881" w14:textId="77777777" w:rsidR="00822B64" w:rsidRPr="0023075B" w:rsidRDefault="00822B64" w:rsidP="00822B64">
            <w:pPr>
              <w:tabs>
                <w:tab w:val="left" w:pos="7395"/>
              </w:tabs>
              <w:rPr>
                <w:rFonts w:ascii="Times New Roman" w:hAnsi="Times New Roman"/>
                <w:sz w:val="20"/>
                <w:szCs w:val="20"/>
                <w:lang w:val="lt-LT"/>
              </w:rPr>
            </w:pPr>
            <w:r w:rsidRPr="0023075B">
              <w:rPr>
                <w:rFonts w:ascii="Times New Roman" w:hAnsi="Times New Roman"/>
                <w:sz w:val="20"/>
                <w:szCs w:val="20"/>
                <w:lang w:val="lt-LT"/>
              </w:rPr>
              <w:t>- Kabeliai;</w:t>
            </w:r>
          </w:p>
          <w:p w14:paraId="5970683C" w14:textId="77777777" w:rsidR="00822B64" w:rsidRPr="0023075B" w:rsidRDefault="00822B64" w:rsidP="00822B64">
            <w:pPr>
              <w:tabs>
                <w:tab w:val="left" w:pos="7395"/>
              </w:tabs>
              <w:rPr>
                <w:rFonts w:ascii="Times New Roman" w:hAnsi="Times New Roman"/>
                <w:sz w:val="20"/>
                <w:szCs w:val="20"/>
                <w:lang w:val="lt-LT"/>
              </w:rPr>
            </w:pPr>
            <w:r w:rsidRPr="0023075B">
              <w:rPr>
                <w:rFonts w:ascii="Times New Roman" w:hAnsi="Times New Roman"/>
                <w:sz w:val="20"/>
                <w:szCs w:val="20"/>
                <w:lang w:val="lt-LT"/>
              </w:rPr>
              <w:t>- Suderinamas su sistema.</w:t>
            </w:r>
          </w:p>
        </w:tc>
        <w:tc>
          <w:tcPr>
            <w:tcW w:w="3686" w:type="dxa"/>
            <w:tcBorders>
              <w:top w:val="single" w:sz="4" w:space="0" w:color="auto"/>
              <w:left w:val="single" w:sz="4" w:space="0" w:color="auto"/>
              <w:bottom w:val="single" w:sz="4" w:space="0" w:color="auto"/>
              <w:right w:val="single" w:sz="4" w:space="0" w:color="auto"/>
            </w:tcBorders>
            <w:vAlign w:val="center"/>
          </w:tcPr>
          <w:p w14:paraId="485BAAE0" w14:textId="77777777" w:rsidR="00340F2A" w:rsidRDefault="00340F2A" w:rsidP="00340F2A">
            <w:pPr>
              <w:tabs>
                <w:tab w:val="left" w:pos="7395"/>
              </w:tabs>
              <w:rPr>
                <w:rFonts w:ascii="Times New Roman" w:hAnsi="Times New Roman"/>
                <w:sz w:val="20"/>
                <w:szCs w:val="20"/>
                <w:lang w:val="lt-LT"/>
              </w:rPr>
            </w:pPr>
            <w:r>
              <w:rPr>
                <w:rFonts w:ascii="Times New Roman" w:hAnsi="Times New Roman"/>
                <w:sz w:val="20"/>
                <w:szCs w:val="20"/>
                <w:lang w:val="lt-LT"/>
              </w:rPr>
              <w:t>Yra:</w:t>
            </w:r>
          </w:p>
          <w:p w14:paraId="7FB72E7C" w14:textId="77777777" w:rsidR="00340F2A" w:rsidRPr="0023075B" w:rsidRDefault="00340F2A" w:rsidP="00340F2A">
            <w:pPr>
              <w:tabs>
                <w:tab w:val="left" w:pos="7395"/>
              </w:tabs>
              <w:rPr>
                <w:rFonts w:ascii="Times New Roman" w:hAnsi="Times New Roman"/>
                <w:sz w:val="20"/>
                <w:szCs w:val="20"/>
                <w:lang w:val="lt-LT"/>
              </w:rPr>
            </w:pPr>
            <w:r w:rsidRPr="0023075B">
              <w:rPr>
                <w:rFonts w:ascii="Times New Roman" w:hAnsi="Times New Roman"/>
                <w:sz w:val="20"/>
                <w:szCs w:val="20"/>
                <w:lang w:val="lt-LT"/>
              </w:rPr>
              <w:t>- Priėmimo sistema;</w:t>
            </w:r>
          </w:p>
          <w:p w14:paraId="317F4674" w14:textId="77777777" w:rsidR="00340F2A" w:rsidRPr="0023075B" w:rsidRDefault="00340F2A" w:rsidP="00340F2A">
            <w:pPr>
              <w:tabs>
                <w:tab w:val="left" w:pos="7395"/>
              </w:tabs>
              <w:jc w:val="both"/>
              <w:rPr>
                <w:rFonts w:ascii="Times New Roman" w:hAnsi="Times New Roman"/>
                <w:sz w:val="20"/>
                <w:szCs w:val="20"/>
                <w:lang w:val="lt-LT"/>
              </w:rPr>
            </w:pPr>
            <w:r w:rsidRPr="0023075B">
              <w:rPr>
                <w:rFonts w:ascii="Times New Roman" w:hAnsi="Times New Roman"/>
                <w:sz w:val="20"/>
                <w:szCs w:val="20"/>
                <w:lang w:val="lt-LT"/>
              </w:rPr>
              <w:t>- Maitinimo šaltinis;</w:t>
            </w:r>
          </w:p>
          <w:p w14:paraId="7ABEB045" w14:textId="77777777" w:rsidR="00340F2A" w:rsidRPr="0023075B" w:rsidRDefault="00340F2A" w:rsidP="00340F2A">
            <w:pPr>
              <w:tabs>
                <w:tab w:val="left" w:pos="7395"/>
              </w:tabs>
              <w:rPr>
                <w:rFonts w:ascii="Times New Roman" w:hAnsi="Times New Roman"/>
                <w:sz w:val="20"/>
                <w:szCs w:val="20"/>
                <w:lang w:val="lt-LT"/>
              </w:rPr>
            </w:pPr>
            <w:r w:rsidRPr="0023075B">
              <w:rPr>
                <w:rFonts w:ascii="Times New Roman" w:hAnsi="Times New Roman"/>
                <w:sz w:val="20"/>
                <w:szCs w:val="20"/>
                <w:lang w:val="lt-LT"/>
              </w:rPr>
              <w:t>- Uždedamas ant galvos mikrofonas;</w:t>
            </w:r>
          </w:p>
          <w:p w14:paraId="007D48FF" w14:textId="77777777" w:rsidR="00340F2A" w:rsidRPr="0023075B" w:rsidRDefault="00340F2A" w:rsidP="00340F2A">
            <w:pPr>
              <w:tabs>
                <w:tab w:val="left" w:pos="7395"/>
              </w:tabs>
              <w:rPr>
                <w:rFonts w:ascii="Times New Roman" w:hAnsi="Times New Roman"/>
                <w:sz w:val="20"/>
                <w:szCs w:val="20"/>
                <w:lang w:val="lt-LT"/>
              </w:rPr>
            </w:pPr>
            <w:r w:rsidRPr="0023075B">
              <w:rPr>
                <w:rFonts w:ascii="Times New Roman" w:hAnsi="Times New Roman"/>
                <w:sz w:val="20"/>
                <w:szCs w:val="20"/>
                <w:lang w:val="lt-LT"/>
              </w:rPr>
              <w:t>- Rankinis mikrofonas;</w:t>
            </w:r>
          </w:p>
          <w:p w14:paraId="616610E9" w14:textId="77777777" w:rsidR="00340F2A" w:rsidRPr="0023075B" w:rsidRDefault="00340F2A" w:rsidP="00340F2A">
            <w:pPr>
              <w:tabs>
                <w:tab w:val="left" w:pos="7395"/>
              </w:tabs>
              <w:rPr>
                <w:rFonts w:ascii="Times New Roman" w:hAnsi="Times New Roman"/>
                <w:sz w:val="20"/>
                <w:szCs w:val="20"/>
                <w:lang w:val="lt-LT"/>
              </w:rPr>
            </w:pPr>
            <w:r w:rsidRPr="0023075B">
              <w:rPr>
                <w:rFonts w:ascii="Times New Roman" w:hAnsi="Times New Roman"/>
                <w:sz w:val="20"/>
                <w:szCs w:val="20"/>
                <w:lang w:val="lt-LT"/>
              </w:rPr>
              <w:t>- Kabeliai;</w:t>
            </w:r>
          </w:p>
          <w:p w14:paraId="23A3B648" w14:textId="77777777" w:rsidR="00822B64" w:rsidRDefault="00340F2A" w:rsidP="00340F2A">
            <w:pPr>
              <w:rPr>
                <w:rFonts w:ascii="Times New Roman" w:hAnsi="Times New Roman"/>
                <w:sz w:val="20"/>
                <w:szCs w:val="20"/>
                <w:lang w:val="lt-LT"/>
              </w:rPr>
            </w:pPr>
            <w:r w:rsidRPr="0023075B">
              <w:rPr>
                <w:rFonts w:ascii="Times New Roman" w:hAnsi="Times New Roman"/>
                <w:sz w:val="20"/>
                <w:szCs w:val="20"/>
                <w:lang w:val="lt-LT"/>
              </w:rPr>
              <w:t>- Suderinamas su sistema.</w:t>
            </w:r>
          </w:p>
          <w:p w14:paraId="5A949BDB" w14:textId="77777777" w:rsidR="00340F2A" w:rsidRPr="0023075B" w:rsidRDefault="00340F2A" w:rsidP="00340F2A">
            <w:pPr>
              <w:rPr>
                <w:rFonts w:ascii="Times New Roman" w:hAnsi="Times New Roman"/>
                <w:b/>
                <w:bCs/>
                <w:color w:val="000000"/>
                <w:sz w:val="20"/>
                <w:szCs w:val="20"/>
                <w:lang w:val="lt-LT" w:eastAsia="lt-LT"/>
              </w:rPr>
            </w:pPr>
          </w:p>
        </w:tc>
      </w:tr>
      <w:tr w:rsidR="00822B64" w:rsidRPr="0023075B" w14:paraId="27321B88"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1A96BE"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22.3</w:t>
            </w:r>
          </w:p>
        </w:tc>
        <w:tc>
          <w:tcPr>
            <w:tcW w:w="2126" w:type="dxa"/>
            <w:tcBorders>
              <w:top w:val="single" w:sz="4" w:space="0" w:color="auto"/>
              <w:left w:val="single" w:sz="4" w:space="0" w:color="auto"/>
              <w:bottom w:val="single" w:sz="4" w:space="0" w:color="auto"/>
              <w:right w:val="single" w:sz="4" w:space="0" w:color="auto"/>
            </w:tcBorders>
            <w:vAlign w:val="center"/>
          </w:tcPr>
          <w:p w14:paraId="1D15C660" w14:textId="77777777" w:rsidR="00822B64" w:rsidRPr="0023075B" w:rsidRDefault="00822B64" w:rsidP="00822B64">
            <w:pPr>
              <w:tabs>
                <w:tab w:val="left" w:pos="7395"/>
              </w:tabs>
              <w:rPr>
                <w:rFonts w:ascii="Times New Roman" w:hAnsi="Times New Roman"/>
                <w:color w:val="000000"/>
                <w:sz w:val="20"/>
                <w:szCs w:val="20"/>
                <w:lang w:val="lt-LT" w:eastAsia="lt-LT"/>
              </w:rPr>
            </w:pPr>
            <w:r w:rsidRPr="0023075B">
              <w:rPr>
                <w:rFonts w:ascii="Times New Roman" w:hAnsi="Times New Roman"/>
                <w:color w:val="000000"/>
                <w:sz w:val="20"/>
                <w:szCs w:val="20"/>
                <w:lang w:val="lt-LT" w:eastAsia="lt-LT"/>
              </w:rPr>
              <w:t>Suderinamumas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68120F" w14:textId="77777777" w:rsidR="00822B64" w:rsidRPr="0023075B" w:rsidRDefault="00822B64" w:rsidP="00822B64">
            <w:pPr>
              <w:tabs>
                <w:tab w:val="left" w:pos="7395"/>
              </w:tabs>
              <w:jc w:val="both"/>
              <w:rPr>
                <w:rFonts w:ascii="Times New Roman" w:hAnsi="Times New Roman"/>
                <w:bCs/>
                <w:sz w:val="20"/>
                <w:szCs w:val="20"/>
                <w:lang w:val="lt-LT"/>
              </w:rPr>
            </w:pPr>
            <w:r w:rsidRPr="0023075B">
              <w:rPr>
                <w:rFonts w:ascii="Times New Roman" w:hAnsi="Times New Roman"/>
                <w:bCs/>
                <w:sz w:val="20"/>
                <w:szCs w:val="20"/>
                <w:lang w:val="lt-LT"/>
              </w:rPr>
              <w:t>Suderinamas su vibroakustiniais elementais - balsą galima paversti vibracija.</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1E89CAB4" w14:textId="77777777" w:rsidR="00822B64" w:rsidRPr="0023075B" w:rsidRDefault="00822B64" w:rsidP="00822B64">
            <w:pPr>
              <w:rPr>
                <w:rFonts w:ascii="Times New Roman" w:hAnsi="Times New Roman"/>
                <w:b/>
                <w:bCs/>
                <w:color w:val="000000"/>
                <w:sz w:val="20"/>
                <w:szCs w:val="20"/>
                <w:lang w:val="lt-LT" w:eastAsia="lt-LT"/>
              </w:rPr>
            </w:pPr>
            <w:r w:rsidRPr="0023075B">
              <w:rPr>
                <w:rFonts w:ascii="Times New Roman" w:hAnsi="Times New Roman"/>
                <w:sz w:val="20"/>
                <w:szCs w:val="20"/>
                <w:lang w:val="lt-LT"/>
              </w:rPr>
              <w:t>Nepildoma*</w:t>
            </w:r>
          </w:p>
        </w:tc>
      </w:tr>
      <w:tr w:rsidR="00822B64" w:rsidRPr="0023075B" w14:paraId="2E04EBB8" w14:textId="77777777" w:rsidTr="00BC5983">
        <w:trPr>
          <w:trHeight w:val="23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56F677"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22.4</w:t>
            </w:r>
          </w:p>
        </w:tc>
        <w:tc>
          <w:tcPr>
            <w:tcW w:w="2126" w:type="dxa"/>
            <w:tcBorders>
              <w:top w:val="single" w:sz="4" w:space="0" w:color="auto"/>
              <w:left w:val="single" w:sz="4" w:space="0" w:color="auto"/>
              <w:bottom w:val="single" w:sz="4" w:space="0" w:color="auto"/>
              <w:right w:val="single" w:sz="4" w:space="0" w:color="auto"/>
            </w:tcBorders>
            <w:vAlign w:val="center"/>
          </w:tcPr>
          <w:p w14:paraId="4B3A06B3" w14:textId="77777777" w:rsidR="00822B64" w:rsidRPr="0023075B" w:rsidRDefault="00822B64" w:rsidP="00822B64">
            <w:pPr>
              <w:tabs>
                <w:tab w:val="left" w:pos="7395"/>
              </w:tabs>
              <w:rPr>
                <w:rFonts w:ascii="Times New Roman" w:hAnsi="Times New Roman"/>
                <w:color w:val="000000"/>
                <w:sz w:val="20"/>
                <w:szCs w:val="20"/>
                <w:lang w:val="lt-LT" w:eastAsia="lt-LT"/>
              </w:rPr>
            </w:pPr>
            <w:r w:rsidRPr="0023075B">
              <w:rPr>
                <w:rFonts w:ascii="Times New Roman" w:hAnsi="Times New Roman"/>
                <w:bCs/>
                <w:sz w:val="20"/>
                <w:szCs w:val="20"/>
                <w:lang w:val="lt-LT"/>
              </w:rPr>
              <w:t>Garantija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1FE835"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Ne mažiau 24 mėn.</w:t>
            </w:r>
          </w:p>
        </w:tc>
        <w:tc>
          <w:tcPr>
            <w:tcW w:w="3686" w:type="dxa"/>
            <w:tcBorders>
              <w:top w:val="single" w:sz="4" w:space="0" w:color="auto"/>
              <w:left w:val="single" w:sz="4" w:space="0" w:color="auto"/>
              <w:bottom w:val="single" w:sz="4" w:space="0" w:color="auto"/>
              <w:right w:val="single" w:sz="4" w:space="0" w:color="auto"/>
            </w:tcBorders>
            <w:vAlign w:val="center"/>
          </w:tcPr>
          <w:p w14:paraId="3F1BF14D" w14:textId="77777777" w:rsidR="00822B64" w:rsidRPr="0023075B" w:rsidRDefault="00822B64" w:rsidP="00822B64">
            <w:pPr>
              <w:rPr>
                <w:rFonts w:ascii="Times New Roman" w:hAnsi="Times New Roman"/>
                <w:i/>
                <w:iCs/>
                <w:sz w:val="20"/>
                <w:szCs w:val="20"/>
                <w:lang w:val="lt-LT"/>
              </w:rPr>
            </w:pPr>
            <w:r w:rsidRPr="00781F65">
              <w:rPr>
                <w:rFonts w:ascii="Times New Roman" w:hAnsi="Times New Roman"/>
                <w:sz w:val="20"/>
                <w:szCs w:val="20"/>
                <w:lang w:val="lt-LT"/>
              </w:rPr>
              <w:t>Yra 24 mėn.</w:t>
            </w:r>
          </w:p>
        </w:tc>
      </w:tr>
      <w:tr w:rsidR="00822B64" w:rsidRPr="0023075B" w14:paraId="6E87636B" w14:textId="77777777" w:rsidTr="00BC5983">
        <w:trPr>
          <w:trHeight w:val="3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D3B608" w14:textId="77777777" w:rsidR="00822B64" w:rsidRPr="0023075B" w:rsidRDefault="00822B64" w:rsidP="00822B6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23.</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DFB0FA0" w14:textId="77777777" w:rsidR="00822B64" w:rsidRPr="0023075B" w:rsidRDefault="00822B64" w:rsidP="00822B64">
            <w:pPr>
              <w:tabs>
                <w:tab w:val="left" w:pos="7395"/>
              </w:tabs>
              <w:rPr>
                <w:rFonts w:ascii="Times New Roman" w:hAnsi="Times New Roman"/>
                <w:b/>
                <w:sz w:val="20"/>
                <w:szCs w:val="20"/>
                <w:lang w:val="lt-LT"/>
              </w:rPr>
            </w:pPr>
            <w:r w:rsidRPr="0023075B">
              <w:rPr>
                <w:rFonts w:ascii="Times New Roman" w:hAnsi="Times New Roman"/>
                <w:b/>
                <w:sz w:val="20"/>
                <w:szCs w:val="20"/>
                <w:lang w:val="lt-LT"/>
              </w:rPr>
              <w:t>Pasunkinta antklodė</w:t>
            </w:r>
          </w:p>
        </w:tc>
        <w:tc>
          <w:tcPr>
            <w:tcW w:w="3686" w:type="dxa"/>
            <w:tcBorders>
              <w:top w:val="single" w:sz="4" w:space="0" w:color="auto"/>
              <w:left w:val="single" w:sz="4" w:space="0" w:color="auto"/>
              <w:bottom w:val="single" w:sz="4" w:space="0" w:color="auto"/>
              <w:right w:val="single" w:sz="4" w:space="0" w:color="auto"/>
            </w:tcBorders>
            <w:vAlign w:val="center"/>
          </w:tcPr>
          <w:p w14:paraId="739321DF" w14:textId="77777777" w:rsidR="00822B64" w:rsidRPr="0023075B" w:rsidRDefault="00822B64" w:rsidP="00822B64">
            <w:pPr>
              <w:tabs>
                <w:tab w:val="left" w:pos="7395"/>
              </w:tabs>
              <w:rPr>
                <w:rFonts w:ascii="Times New Roman" w:hAnsi="Times New Roman"/>
                <w:b/>
                <w:sz w:val="20"/>
                <w:szCs w:val="20"/>
                <w:lang w:val="lt-LT"/>
              </w:rPr>
            </w:pPr>
          </w:p>
        </w:tc>
      </w:tr>
      <w:tr w:rsidR="00822B64" w:rsidRPr="0023075B" w14:paraId="1E447AE7" w14:textId="77777777" w:rsidTr="00EB2E33">
        <w:trPr>
          <w:trHeight w:val="54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FDE001"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23.1</w:t>
            </w:r>
          </w:p>
          <w:p w14:paraId="58876200" w14:textId="77777777" w:rsidR="00822B64" w:rsidRPr="0023075B" w:rsidRDefault="00822B64" w:rsidP="00822B64">
            <w:pPr>
              <w:suppressAutoHyphens/>
              <w:rPr>
                <w:rFonts w:ascii="Times New Roman" w:hAnsi="Times New Roman"/>
                <w:noProof/>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5CC77975" w14:textId="77777777" w:rsidR="00822B64" w:rsidRPr="0023075B" w:rsidRDefault="00822B64" w:rsidP="00822B64">
            <w:pPr>
              <w:tabs>
                <w:tab w:val="left" w:pos="7395"/>
              </w:tabs>
              <w:rPr>
                <w:rFonts w:ascii="Times New Roman" w:hAnsi="Times New Roman"/>
                <w:sz w:val="20"/>
                <w:szCs w:val="20"/>
                <w:lang w:val="lt-LT"/>
              </w:rPr>
            </w:pPr>
            <w:r w:rsidRPr="0023075B">
              <w:rPr>
                <w:rFonts w:ascii="Times New Roman" w:hAnsi="Times New Roman"/>
                <w:bCs/>
                <w:sz w:val="20"/>
                <w:szCs w:val="20"/>
                <w:lang w:val="lt-LT"/>
              </w:rPr>
              <w:t>Paskirtis ir naudojimas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8B6713" w14:textId="77777777" w:rsidR="00822B64" w:rsidRPr="0023075B" w:rsidRDefault="00822B64" w:rsidP="00822B64">
            <w:pPr>
              <w:tabs>
                <w:tab w:val="left" w:pos="426"/>
                <w:tab w:val="left" w:pos="993"/>
              </w:tabs>
              <w:jc w:val="both"/>
              <w:rPr>
                <w:rFonts w:ascii="Times New Roman" w:hAnsi="Times New Roman"/>
                <w:bCs/>
                <w:sz w:val="20"/>
                <w:szCs w:val="20"/>
                <w:lang w:val="lt-LT"/>
              </w:rPr>
            </w:pPr>
            <w:r w:rsidRPr="0023075B">
              <w:rPr>
                <w:rFonts w:ascii="Times New Roman" w:hAnsi="Times New Roman"/>
                <w:bCs/>
                <w:sz w:val="20"/>
                <w:szCs w:val="20"/>
                <w:lang w:val="lt-LT"/>
              </w:rPr>
              <w:t xml:space="preserve">Naudojama sensorinio spektro sutrikimams, esant miego sutrikimui, hiperaktyviems, sunkiai susikaupiantiems, jaučiant paniką, nerimą, autizmo spektro sutrikimams. </w:t>
            </w:r>
          </w:p>
          <w:p w14:paraId="5DFE417B" w14:textId="77777777" w:rsidR="00822B64" w:rsidRPr="0023075B" w:rsidRDefault="00822B64" w:rsidP="00822B64">
            <w:pPr>
              <w:tabs>
                <w:tab w:val="left" w:pos="7395"/>
              </w:tabs>
              <w:jc w:val="both"/>
              <w:rPr>
                <w:rFonts w:ascii="Times New Roman" w:hAnsi="Times New Roman"/>
                <w:sz w:val="20"/>
                <w:szCs w:val="20"/>
                <w:lang w:val="lt-LT"/>
              </w:rPr>
            </w:pPr>
            <w:r w:rsidRPr="0023075B">
              <w:rPr>
                <w:rFonts w:ascii="Times New Roman" w:hAnsi="Times New Roman"/>
                <w:bCs/>
                <w:sz w:val="20"/>
                <w:szCs w:val="20"/>
                <w:lang w:val="lt-LT"/>
              </w:rPr>
              <w:t>Naudoti kaip antklodę, pasidedant ant kelių kaip pledą arba ant pečių.</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7E22F601" w14:textId="77777777" w:rsidR="00822B64" w:rsidRPr="0023075B" w:rsidRDefault="00822B64" w:rsidP="00822B64">
            <w:pPr>
              <w:tabs>
                <w:tab w:val="left" w:pos="7395"/>
              </w:tabs>
              <w:rPr>
                <w:rFonts w:ascii="Times New Roman" w:hAnsi="Times New Roman"/>
                <w:b/>
                <w:sz w:val="20"/>
                <w:szCs w:val="20"/>
                <w:lang w:val="lt-LT"/>
              </w:rPr>
            </w:pPr>
            <w:r w:rsidRPr="0023075B">
              <w:rPr>
                <w:rFonts w:ascii="Times New Roman" w:hAnsi="Times New Roman"/>
                <w:sz w:val="20"/>
                <w:szCs w:val="20"/>
                <w:lang w:val="lt-LT"/>
              </w:rPr>
              <w:t>Nepildoma*</w:t>
            </w:r>
          </w:p>
        </w:tc>
      </w:tr>
      <w:tr w:rsidR="00822B64" w:rsidRPr="0023075B" w14:paraId="316D230D" w14:textId="77777777" w:rsidTr="00BC5983">
        <w:trPr>
          <w:trHeight w:val="20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2BB12E" w14:textId="77777777" w:rsidR="00822B64" w:rsidRPr="0023075B" w:rsidRDefault="00822B64" w:rsidP="00822B64">
            <w:pPr>
              <w:suppressAutoHyphens/>
              <w:rPr>
                <w:rFonts w:ascii="Times New Roman" w:hAnsi="Times New Roman"/>
                <w:noProof/>
                <w:sz w:val="20"/>
                <w:szCs w:val="20"/>
                <w:lang w:val="lt-LT"/>
              </w:rPr>
            </w:pPr>
            <w:r w:rsidRPr="0023075B">
              <w:rPr>
                <w:rFonts w:ascii="Times New Roman" w:hAnsi="Times New Roman"/>
                <w:noProof/>
                <w:sz w:val="20"/>
                <w:szCs w:val="20"/>
                <w:lang w:val="lt-LT"/>
              </w:rPr>
              <w:t>23.1</w:t>
            </w:r>
          </w:p>
        </w:tc>
        <w:tc>
          <w:tcPr>
            <w:tcW w:w="2126" w:type="dxa"/>
            <w:tcBorders>
              <w:top w:val="single" w:sz="4" w:space="0" w:color="auto"/>
              <w:left w:val="single" w:sz="4" w:space="0" w:color="auto"/>
              <w:bottom w:val="single" w:sz="4" w:space="0" w:color="auto"/>
              <w:right w:val="single" w:sz="4" w:space="0" w:color="auto"/>
            </w:tcBorders>
            <w:vAlign w:val="center"/>
          </w:tcPr>
          <w:p w14:paraId="5B391391"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Medžiaga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B0840F" w14:textId="77777777" w:rsidR="00822B64" w:rsidRPr="0023075B" w:rsidRDefault="00822B64" w:rsidP="00822B64">
            <w:pPr>
              <w:tabs>
                <w:tab w:val="left" w:pos="7395"/>
              </w:tabs>
              <w:rPr>
                <w:rFonts w:ascii="Times New Roman" w:hAnsi="Times New Roman"/>
                <w:sz w:val="20"/>
                <w:szCs w:val="20"/>
                <w:lang w:val="lt-LT"/>
              </w:rPr>
            </w:pPr>
            <w:r w:rsidRPr="0023075B">
              <w:rPr>
                <w:rFonts w:ascii="Times New Roman" w:hAnsi="Times New Roman"/>
                <w:bCs/>
                <w:sz w:val="20"/>
                <w:szCs w:val="20"/>
                <w:lang w:val="lt-LT"/>
              </w:rPr>
              <w:t>Poliesteris ar lygiavertė medžiaga.</w:t>
            </w:r>
          </w:p>
        </w:tc>
        <w:tc>
          <w:tcPr>
            <w:tcW w:w="3686" w:type="dxa"/>
            <w:tcBorders>
              <w:top w:val="single" w:sz="4" w:space="0" w:color="auto"/>
              <w:left w:val="single" w:sz="4" w:space="0" w:color="auto"/>
              <w:bottom w:val="single" w:sz="4" w:space="0" w:color="auto"/>
              <w:right w:val="single" w:sz="4" w:space="0" w:color="auto"/>
            </w:tcBorders>
            <w:vAlign w:val="center"/>
          </w:tcPr>
          <w:p w14:paraId="09C6F9E3" w14:textId="77777777" w:rsidR="00822B64" w:rsidRPr="00222E04" w:rsidRDefault="00340F2A" w:rsidP="00822B64">
            <w:pPr>
              <w:tabs>
                <w:tab w:val="left" w:pos="7395"/>
              </w:tabs>
              <w:rPr>
                <w:rFonts w:ascii="Times New Roman" w:hAnsi="Times New Roman"/>
                <w:b/>
                <w:sz w:val="20"/>
                <w:szCs w:val="20"/>
                <w:lang w:val="lt-LT"/>
              </w:rPr>
            </w:pPr>
            <w:r w:rsidRPr="00222E04">
              <w:rPr>
                <w:rFonts w:ascii="Times New Roman" w:hAnsi="Times New Roman"/>
                <w:sz w:val="20"/>
                <w:szCs w:val="20"/>
                <w:lang w:val="lt-LT"/>
              </w:rPr>
              <w:t>Yra 100%  poliesteris</w:t>
            </w:r>
          </w:p>
        </w:tc>
      </w:tr>
      <w:tr w:rsidR="00822B64" w:rsidRPr="0023075B" w14:paraId="2B3BE9BF" w14:textId="77777777" w:rsidTr="00BC5983">
        <w:trPr>
          <w:trHeight w:val="41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2E67C4B" w14:textId="77777777" w:rsidR="00822B64" w:rsidRPr="0023075B" w:rsidRDefault="00822B64" w:rsidP="00822B64">
            <w:pPr>
              <w:suppressAutoHyphens/>
              <w:rPr>
                <w:rFonts w:ascii="Times New Roman" w:hAnsi="Times New Roman"/>
                <w:b/>
                <w:noProof/>
                <w:sz w:val="20"/>
                <w:szCs w:val="20"/>
                <w:lang w:val="lt-LT"/>
              </w:rPr>
            </w:pPr>
            <w:r w:rsidRPr="0023075B">
              <w:rPr>
                <w:rFonts w:ascii="Times New Roman" w:hAnsi="Times New Roman"/>
                <w:b/>
                <w:noProof/>
                <w:sz w:val="20"/>
                <w:szCs w:val="20"/>
                <w:lang w:val="lt-LT"/>
              </w:rPr>
              <w:t>24.</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F3B2988"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
                <w:bCs/>
                <w:sz w:val="20"/>
                <w:szCs w:val="20"/>
                <w:lang w:val="lt-LT"/>
              </w:rPr>
              <w:t>Sensorinio kambario įrangos montavimas, apmokymas</w:t>
            </w:r>
          </w:p>
        </w:tc>
        <w:tc>
          <w:tcPr>
            <w:tcW w:w="3686" w:type="dxa"/>
            <w:tcBorders>
              <w:top w:val="single" w:sz="4" w:space="0" w:color="auto"/>
              <w:left w:val="single" w:sz="4" w:space="0" w:color="auto"/>
              <w:bottom w:val="single" w:sz="4" w:space="0" w:color="auto"/>
              <w:right w:val="single" w:sz="4" w:space="0" w:color="auto"/>
            </w:tcBorders>
            <w:vAlign w:val="center"/>
          </w:tcPr>
          <w:p w14:paraId="3BB5098B" w14:textId="77777777" w:rsidR="00822B64" w:rsidRPr="0023075B" w:rsidRDefault="00822B64" w:rsidP="00822B64">
            <w:pPr>
              <w:tabs>
                <w:tab w:val="left" w:pos="7395"/>
              </w:tabs>
              <w:rPr>
                <w:rFonts w:ascii="Times New Roman" w:hAnsi="Times New Roman"/>
                <w:i/>
                <w:iCs/>
                <w:sz w:val="20"/>
                <w:szCs w:val="20"/>
                <w:lang w:val="lt-LT"/>
              </w:rPr>
            </w:pPr>
          </w:p>
        </w:tc>
      </w:tr>
      <w:tr w:rsidR="00822B64" w:rsidRPr="0023075B" w14:paraId="71E1EFAB" w14:textId="77777777" w:rsidTr="00EB2E33">
        <w:trPr>
          <w:trHeight w:val="32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830C78" w14:textId="77777777" w:rsidR="00822B64" w:rsidRPr="0023075B" w:rsidRDefault="00822B64" w:rsidP="00822B64">
            <w:pPr>
              <w:suppressAutoHyphens/>
              <w:rPr>
                <w:rFonts w:ascii="Times New Roman" w:hAnsi="Times New Roman"/>
                <w:bCs/>
                <w:noProof/>
                <w:sz w:val="20"/>
                <w:szCs w:val="20"/>
                <w:lang w:val="lt-LT"/>
              </w:rPr>
            </w:pPr>
            <w:r w:rsidRPr="0023075B">
              <w:rPr>
                <w:rFonts w:ascii="Times New Roman" w:hAnsi="Times New Roman"/>
                <w:bCs/>
                <w:noProof/>
                <w:sz w:val="20"/>
                <w:szCs w:val="20"/>
                <w:lang w:val="lt-LT"/>
              </w:rPr>
              <w:t>24.1</w:t>
            </w:r>
          </w:p>
        </w:tc>
        <w:tc>
          <w:tcPr>
            <w:tcW w:w="2126" w:type="dxa"/>
            <w:tcBorders>
              <w:top w:val="single" w:sz="4" w:space="0" w:color="auto"/>
              <w:left w:val="single" w:sz="4" w:space="0" w:color="auto"/>
              <w:bottom w:val="single" w:sz="4" w:space="0" w:color="auto"/>
              <w:right w:val="single" w:sz="4" w:space="0" w:color="auto"/>
            </w:tcBorders>
            <w:vAlign w:val="center"/>
          </w:tcPr>
          <w:p w14:paraId="22822765" w14:textId="77777777" w:rsidR="00822B64" w:rsidRPr="0023075B" w:rsidRDefault="00822B64" w:rsidP="00822B64">
            <w:pPr>
              <w:tabs>
                <w:tab w:val="left" w:pos="7395"/>
              </w:tabs>
              <w:rPr>
                <w:rFonts w:ascii="Times New Roman" w:hAnsi="Times New Roman"/>
                <w:bCs/>
                <w:sz w:val="20"/>
                <w:szCs w:val="20"/>
                <w:lang w:val="lt-LT"/>
              </w:rPr>
            </w:pPr>
            <w:r w:rsidRPr="0023075B">
              <w:rPr>
                <w:rFonts w:ascii="Times New Roman" w:hAnsi="Times New Roman"/>
                <w:bCs/>
                <w:sz w:val="20"/>
                <w:szCs w:val="20"/>
                <w:lang w:val="lt-LT"/>
              </w:rPr>
              <w:t>Reikalavimai tiekėjui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2E1253" w14:textId="77777777" w:rsidR="00822B64" w:rsidRPr="0023075B" w:rsidRDefault="00822B64" w:rsidP="00822B64">
            <w:pPr>
              <w:tabs>
                <w:tab w:val="left" w:pos="7395"/>
              </w:tabs>
              <w:jc w:val="both"/>
              <w:rPr>
                <w:rFonts w:ascii="Times New Roman" w:hAnsi="Times New Roman"/>
                <w:b/>
                <w:sz w:val="20"/>
                <w:szCs w:val="20"/>
                <w:lang w:val="lt-LT"/>
              </w:rPr>
            </w:pPr>
            <w:r w:rsidRPr="0023075B">
              <w:rPr>
                <w:rFonts w:ascii="Times New Roman" w:hAnsi="Times New Roman"/>
                <w:bCs/>
                <w:sz w:val="20"/>
                <w:szCs w:val="20"/>
                <w:lang w:val="lt-LT"/>
              </w:rPr>
              <w:t>Tiekėjas pristato ir sumontuoja įranga savo medžiagomis ir apmoko darbuotojus kaip naudotis ja, konsultuoja.  Tiekėjas nuo pranešimo apie problemą/gedimą gavimo reaguoja ne vėliau kaip per 5 d. d., o problemą/gedimą išsprendžia ne vėliau kaip per 10 kalendorinių dienų.</w:t>
            </w:r>
          </w:p>
        </w:tc>
        <w:tc>
          <w:tcPr>
            <w:tcW w:w="3686" w:type="dxa"/>
            <w:tcBorders>
              <w:top w:val="single" w:sz="4" w:space="0" w:color="auto"/>
              <w:left w:val="single" w:sz="4" w:space="0" w:color="auto"/>
              <w:bottom w:val="single" w:sz="4" w:space="0" w:color="auto"/>
              <w:right w:val="single" w:sz="4" w:space="0" w:color="auto"/>
            </w:tcBorders>
            <w:shd w:val="clear" w:color="auto" w:fill="B3E5A1"/>
            <w:vAlign w:val="center"/>
          </w:tcPr>
          <w:p w14:paraId="6081E2AD" w14:textId="77777777" w:rsidR="00822B64" w:rsidRPr="0023075B" w:rsidRDefault="00822B64" w:rsidP="00822B64">
            <w:pPr>
              <w:tabs>
                <w:tab w:val="left" w:pos="7395"/>
              </w:tabs>
              <w:rPr>
                <w:rFonts w:ascii="Times New Roman" w:hAnsi="Times New Roman"/>
                <w:b/>
                <w:sz w:val="20"/>
                <w:szCs w:val="20"/>
                <w:lang w:val="lt-LT"/>
              </w:rPr>
            </w:pPr>
            <w:r w:rsidRPr="0023075B">
              <w:rPr>
                <w:rFonts w:ascii="Times New Roman" w:hAnsi="Times New Roman"/>
                <w:sz w:val="20"/>
                <w:szCs w:val="20"/>
                <w:lang w:val="lt-LT"/>
              </w:rPr>
              <w:t>Nepildoma*</w:t>
            </w:r>
          </w:p>
        </w:tc>
      </w:tr>
    </w:tbl>
    <w:p w14:paraId="03B477C0" w14:textId="77777777" w:rsidR="00EB2E33" w:rsidRPr="0023075B" w:rsidRDefault="00EB2E33" w:rsidP="00EB2E33">
      <w:pPr>
        <w:shd w:val="clear" w:color="auto" w:fill="FFFFFF"/>
        <w:jc w:val="both"/>
        <w:rPr>
          <w:rFonts w:ascii="Times New Roman" w:eastAsia="Calibri" w:hAnsi="Times New Roman"/>
          <w:sz w:val="20"/>
          <w:szCs w:val="20"/>
          <w:shd w:val="clear" w:color="auto" w:fill="B3E5A1"/>
          <w:lang w:val="lt-LT"/>
        </w:rPr>
      </w:pPr>
      <w:r w:rsidRPr="0023075B">
        <w:rPr>
          <w:rFonts w:ascii="Times New Roman" w:eastAsia="Calibri" w:hAnsi="Times New Roman"/>
          <w:color w:val="000000"/>
          <w:sz w:val="20"/>
          <w:szCs w:val="20"/>
          <w:shd w:val="clear" w:color="auto" w:fill="C5E0B3"/>
          <w:lang w:val="lt-LT"/>
        </w:rPr>
        <w:t>*</w:t>
      </w:r>
      <w:r w:rsidRPr="0023075B">
        <w:rPr>
          <w:rFonts w:ascii="Times New Roman" w:eastAsia="Calibri" w:hAnsi="Times New Roman"/>
          <w:sz w:val="20"/>
          <w:szCs w:val="20"/>
          <w:shd w:val="clear" w:color="auto" w:fill="B3E5A1"/>
          <w:lang w:val="lt-LT"/>
        </w:rPr>
        <w:t>Tiekėjas pasirašydamas šį dokumentą įsipareigoja įvykdyti nurodytus reikalavimus. Tiekėjui deklaravus, kad jis negali įvykdyti reikalavimo ar tik iš dalies gali įvykdyti, laikoma, kad yra siūlomas pirkimo objektas, neatitinkantis reikalavimų.</w:t>
      </w:r>
    </w:p>
    <w:p w14:paraId="3D62A158" w14:textId="77777777" w:rsidR="00EB2E33" w:rsidRPr="0023075B" w:rsidRDefault="00EB2E33" w:rsidP="00EB2E33">
      <w:pPr>
        <w:ind w:right="-2"/>
        <w:jc w:val="both"/>
        <w:rPr>
          <w:rFonts w:ascii="Times New Roman" w:eastAsia="Calibri" w:hAnsi="Times New Roman"/>
          <w:sz w:val="20"/>
          <w:szCs w:val="20"/>
          <w:lang w:val="lt-LT"/>
        </w:rPr>
      </w:pPr>
    </w:p>
    <w:p w14:paraId="0BD48756" w14:textId="77777777" w:rsidR="00EB2E33" w:rsidRPr="0023075B" w:rsidRDefault="00EB2E33" w:rsidP="00EB2E33">
      <w:pPr>
        <w:ind w:right="-2"/>
        <w:jc w:val="both"/>
        <w:rPr>
          <w:rFonts w:ascii="Times New Roman" w:eastAsia="Calibri" w:hAnsi="Times New Roman"/>
          <w:sz w:val="20"/>
          <w:szCs w:val="20"/>
          <w:lang w:val="lt-LT"/>
        </w:rPr>
      </w:pPr>
      <w:r w:rsidRPr="0023075B">
        <w:rPr>
          <w:rFonts w:ascii="Times New Roman" w:eastAsia="Calibri" w:hAnsi="Times New Roman"/>
          <w:sz w:val="20"/>
          <w:szCs w:val="20"/>
          <w:lang w:val="lt-LT"/>
        </w:rPr>
        <w:t>**Tiekėjas, deklaruodamas atitiktis reikalavimams, ištrina (pašalina) 3-iame stulpelyje esančius įrašus.</w:t>
      </w:r>
    </w:p>
    <w:p w14:paraId="7358A3F7" w14:textId="77777777" w:rsidR="00EB2E33" w:rsidRPr="0023075B" w:rsidRDefault="00EB2E33" w:rsidP="00EB2E33">
      <w:pPr>
        <w:shd w:val="clear" w:color="auto" w:fill="FFFFFF"/>
        <w:jc w:val="both"/>
        <w:rPr>
          <w:rFonts w:ascii="Times New Roman" w:eastAsia="Calibri" w:hAnsi="Times New Roman"/>
          <w:color w:val="FF0000"/>
          <w:sz w:val="24"/>
          <w:lang w:val="lt-LT"/>
        </w:rPr>
      </w:pPr>
    </w:p>
    <w:p w14:paraId="2A971DA3" w14:textId="77777777" w:rsidR="00EB2E33" w:rsidRPr="0023075B" w:rsidRDefault="00EB2E33" w:rsidP="00EB2E33">
      <w:pPr>
        <w:shd w:val="clear" w:color="auto" w:fill="FFFFFF"/>
        <w:jc w:val="both"/>
        <w:rPr>
          <w:rFonts w:ascii="Times New Roman" w:hAnsi="Times New Roman"/>
          <w:b/>
          <w:bCs/>
          <w:color w:val="FF0000"/>
          <w:sz w:val="20"/>
          <w:szCs w:val="20"/>
          <w:lang w:val="lt-LT"/>
        </w:rPr>
      </w:pPr>
      <w:r w:rsidRPr="0023075B">
        <w:rPr>
          <w:rFonts w:ascii="Times New Roman" w:eastAsia="Calibri" w:hAnsi="Times New Roman"/>
          <w:b/>
          <w:bCs/>
          <w:iCs/>
          <w:sz w:val="20"/>
          <w:szCs w:val="20"/>
          <w:lang w:val="lt-LT"/>
        </w:rPr>
        <w:t xml:space="preserve">Pastaba: </w:t>
      </w:r>
      <w:r w:rsidRPr="0023075B">
        <w:rPr>
          <w:rFonts w:ascii="Times New Roman" w:hAnsi="Times New Roman"/>
          <w:b/>
          <w:bCs/>
          <w:color w:val="FF0000"/>
          <w:sz w:val="20"/>
          <w:szCs w:val="20"/>
          <w:lang w:val="lt-LT"/>
        </w:rPr>
        <w:t>Tiekėjas pildydamas pasiūlymo 7 punkte techninės charakteristikos lentelėje nurodytus parametrus negali siūlyti perkopijuojant techninėje specifikacijoje nurodyto reikalavimo teksto, o nurodyti siūlomos prekės parametrus.</w:t>
      </w:r>
    </w:p>
    <w:p w14:paraId="0258C711" w14:textId="77777777" w:rsidR="00EB2E33" w:rsidRPr="0023075B" w:rsidRDefault="00EB2E33" w:rsidP="00EB2E33">
      <w:pPr>
        <w:shd w:val="clear" w:color="auto" w:fill="FFFFFF"/>
        <w:jc w:val="both"/>
        <w:rPr>
          <w:rFonts w:ascii="Times New Roman" w:eastAsia="Lucida Sans Unicode" w:hAnsi="Times New Roman"/>
          <w:i/>
          <w:iCs/>
          <w:sz w:val="20"/>
          <w:szCs w:val="20"/>
          <w:lang w:val="lt-LT"/>
        </w:rPr>
      </w:pPr>
    </w:p>
    <w:p w14:paraId="22D98A47" w14:textId="77777777" w:rsidR="00EB2E33" w:rsidRPr="0023075B" w:rsidRDefault="00EB2E33" w:rsidP="00EB2E33">
      <w:pPr>
        <w:widowControl w:val="0"/>
        <w:suppressAutoHyphens/>
        <w:jc w:val="both"/>
        <w:rPr>
          <w:rFonts w:ascii="Times New Roman" w:eastAsia="Lucida Sans Unicode" w:hAnsi="Times New Roman"/>
          <w:i/>
          <w:sz w:val="20"/>
          <w:szCs w:val="20"/>
          <w:lang w:val="lt-LT"/>
        </w:rPr>
      </w:pPr>
      <w:r w:rsidRPr="0023075B">
        <w:rPr>
          <w:rFonts w:ascii="Times New Roman" w:eastAsia="Lucida Sans Unicode" w:hAnsi="Times New Roman"/>
          <w:i/>
          <w:iCs/>
          <w:sz w:val="20"/>
          <w:szCs w:val="20"/>
          <w:lang w:val="lt-LT"/>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23075B">
        <w:rPr>
          <w:rFonts w:ascii="Times New Roman" w:eastAsia="Lucida Sans Unicode" w:hAnsi="Times New Roman"/>
          <w:i/>
          <w:sz w:val="20"/>
          <w:szCs w:val="20"/>
          <w:lang w:val="lt-LT"/>
        </w:rPr>
        <w:t>Pasiūlymai, kuriuose bus nurodyti reikalavimai neatitinkantys techninių specifikacijų, bus atmetami. Tiekėjas gali siūlyti lygiavertes charakteristikas.</w:t>
      </w:r>
    </w:p>
    <w:p w14:paraId="0E9A9AFE" w14:textId="77777777" w:rsidR="00EB2E33" w:rsidRPr="0023075B" w:rsidRDefault="00EB2E33" w:rsidP="00EB2E33">
      <w:pPr>
        <w:widowControl w:val="0"/>
        <w:suppressAutoHyphens/>
        <w:jc w:val="both"/>
        <w:rPr>
          <w:rFonts w:ascii="Times New Roman" w:eastAsia="Lucida Sans Unicode" w:hAnsi="Times New Roman"/>
          <w:i/>
          <w:sz w:val="20"/>
          <w:szCs w:val="20"/>
          <w:lang w:val="lt-LT"/>
        </w:rPr>
      </w:pPr>
    </w:p>
    <w:bookmarkEnd w:id="5"/>
    <w:bookmarkEnd w:id="6"/>
    <w:p w14:paraId="5C38BA8B" w14:textId="77777777" w:rsidR="00EB2E33" w:rsidRPr="0023075B" w:rsidRDefault="00EB2E33" w:rsidP="00EB2E33">
      <w:pPr>
        <w:ind w:left="360"/>
        <w:contextualSpacing/>
        <w:rPr>
          <w:rFonts w:ascii="Times New Roman" w:hAnsi="Times New Roman"/>
          <w:b/>
          <w:bCs/>
          <w:sz w:val="24"/>
          <w:lang w:val="lt-LT"/>
        </w:rPr>
      </w:pPr>
      <w:r w:rsidRPr="0023075B">
        <w:rPr>
          <w:rFonts w:ascii="Times New Roman" w:hAnsi="Times New Roman"/>
          <w:b/>
          <w:bCs/>
          <w:sz w:val="24"/>
          <w:lang w:val="lt-LT"/>
        </w:rPr>
        <w:t>8. PRIDEDAMI DOKUMENTAI IR INFORMACIJA APIE KONFIDENCIALUMĄ</w:t>
      </w:r>
    </w:p>
    <w:p w14:paraId="07595026" w14:textId="77777777" w:rsidR="00EB2E33" w:rsidRPr="0023075B" w:rsidRDefault="00EB2E33" w:rsidP="00EB2E33">
      <w:pPr>
        <w:jc w:val="center"/>
        <w:rPr>
          <w:rFonts w:ascii="Times New Roman" w:hAnsi="Times New Roman"/>
          <w:b/>
          <w:bCs/>
          <w:sz w:val="20"/>
          <w:szCs w:val="20"/>
          <w:lang w:val="lt-LT"/>
        </w:rPr>
      </w:pPr>
    </w:p>
    <w:p w14:paraId="086479A1" w14:textId="77777777" w:rsidR="00EB2E33" w:rsidRPr="0023075B" w:rsidRDefault="00EB2E33" w:rsidP="00EB2E33">
      <w:pPr>
        <w:ind w:firstLine="709"/>
        <w:contextualSpacing/>
        <w:rPr>
          <w:rFonts w:ascii="Times New Roman" w:eastAsia="Arial" w:hAnsi="Times New Roman"/>
          <w:sz w:val="24"/>
          <w:lang w:val="lt-LT" w:eastAsia="lt-LT"/>
        </w:rPr>
      </w:pPr>
      <w:r w:rsidRPr="0023075B">
        <w:rPr>
          <w:rFonts w:ascii="Times New Roman" w:eastAsia="Arial" w:hAnsi="Times New Roman"/>
          <w:sz w:val="24"/>
          <w:lang w:val="lt-LT" w:eastAsia="lt-LT"/>
        </w:rPr>
        <w:t>8.1. Jei nenurodyta kitaip, visi dokumentai teikiami su pasiūlymu CVP IS priemonėmis:</w:t>
      </w:r>
    </w:p>
    <w:p w14:paraId="119AD555" w14:textId="77777777" w:rsidR="00EB2E33" w:rsidRPr="0023075B" w:rsidRDefault="00EB2E33" w:rsidP="00EB2E33">
      <w:pPr>
        <w:widowControl w:val="0"/>
        <w:suppressAutoHyphens/>
        <w:jc w:val="both"/>
        <w:rPr>
          <w:rFonts w:ascii="Times New Roman" w:eastAsia="Lucida Sans Unicode" w:hAnsi="Times New Roman"/>
          <w:b/>
          <w:bCs/>
          <w:sz w:val="24"/>
          <w:lang w:val="lt-LT"/>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3253"/>
        <w:gridCol w:w="1275"/>
        <w:gridCol w:w="2127"/>
        <w:gridCol w:w="3118"/>
      </w:tblGrid>
      <w:tr w:rsidR="00EB2E33" w:rsidRPr="00BC5983" w14:paraId="2C17D2A0" w14:textId="77777777" w:rsidTr="00BC5983">
        <w:tc>
          <w:tcPr>
            <w:tcW w:w="717" w:type="dxa"/>
            <w:tcBorders>
              <w:top w:val="single" w:sz="4" w:space="0" w:color="000000"/>
              <w:left w:val="single" w:sz="4" w:space="0" w:color="000000"/>
              <w:bottom w:val="single" w:sz="4" w:space="0" w:color="000000"/>
              <w:right w:val="single" w:sz="4" w:space="0" w:color="000000"/>
            </w:tcBorders>
            <w:shd w:val="clear" w:color="auto" w:fill="F2CEED"/>
            <w:vAlign w:val="center"/>
            <w:hideMark/>
          </w:tcPr>
          <w:p w14:paraId="7BF6C80F" w14:textId="77777777" w:rsidR="00EB2E33" w:rsidRPr="00BC5983" w:rsidRDefault="00EB2E33" w:rsidP="00BC5983">
            <w:pPr>
              <w:widowControl w:val="0"/>
              <w:suppressAutoHyphens/>
              <w:jc w:val="center"/>
              <w:rPr>
                <w:rFonts w:ascii="Times New Roman" w:eastAsia="Lucida Sans Unicode" w:hAnsi="Times New Roman"/>
                <w:b/>
                <w:bCs/>
                <w:lang w:val="lt-LT"/>
              </w:rPr>
            </w:pPr>
            <w:r w:rsidRPr="00BC5983">
              <w:rPr>
                <w:rFonts w:ascii="Times New Roman" w:eastAsia="Lucida Sans Unicode" w:hAnsi="Times New Roman"/>
                <w:b/>
                <w:bCs/>
                <w:lang w:val="lt-LT"/>
              </w:rPr>
              <w:t>Eil.</w:t>
            </w:r>
          </w:p>
          <w:p w14:paraId="4565F1C4" w14:textId="77777777" w:rsidR="00EB2E33" w:rsidRPr="00BC5983" w:rsidRDefault="00EB2E33" w:rsidP="00BC5983">
            <w:pPr>
              <w:widowControl w:val="0"/>
              <w:suppressAutoHyphens/>
              <w:jc w:val="center"/>
              <w:rPr>
                <w:rFonts w:ascii="Times New Roman" w:eastAsia="Lucida Sans Unicode" w:hAnsi="Times New Roman"/>
                <w:b/>
                <w:bCs/>
                <w:lang w:val="lt-LT"/>
              </w:rPr>
            </w:pPr>
            <w:r w:rsidRPr="00BC5983">
              <w:rPr>
                <w:rFonts w:ascii="Times New Roman" w:eastAsia="Lucida Sans Unicode" w:hAnsi="Times New Roman"/>
                <w:b/>
                <w:bCs/>
                <w:lang w:val="lt-LT"/>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F2CEED"/>
            <w:vAlign w:val="center"/>
            <w:hideMark/>
          </w:tcPr>
          <w:p w14:paraId="72F8D207" w14:textId="77777777" w:rsidR="00EB2E33" w:rsidRPr="00BC5983" w:rsidRDefault="00EB2E33" w:rsidP="00BC5983">
            <w:pPr>
              <w:widowControl w:val="0"/>
              <w:suppressAutoHyphens/>
              <w:jc w:val="center"/>
              <w:rPr>
                <w:rFonts w:ascii="Times New Roman" w:eastAsia="Lucida Sans Unicode" w:hAnsi="Times New Roman"/>
                <w:b/>
                <w:bCs/>
                <w:lang w:val="lt-LT"/>
              </w:rPr>
            </w:pPr>
            <w:r w:rsidRPr="00BC5983">
              <w:rPr>
                <w:rFonts w:ascii="Times New Roman" w:eastAsia="Lucida Sans Unicode" w:hAnsi="Times New Roman"/>
                <w:b/>
                <w:bCs/>
                <w:lang w:val="lt-LT"/>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F2CEED"/>
            <w:vAlign w:val="center"/>
            <w:hideMark/>
          </w:tcPr>
          <w:p w14:paraId="4E9E50FA" w14:textId="77777777" w:rsidR="00EB2E33" w:rsidRPr="00BC5983" w:rsidRDefault="00EB2E33" w:rsidP="00BC5983">
            <w:pPr>
              <w:widowControl w:val="0"/>
              <w:suppressAutoHyphens/>
              <w:jc w:val="center"/>
              <w:rPr>
                <w:rFonts w:ascii="Times New Roman" w:eastAsia="Lucida Sans Unicode" w:hAnsi="Times New Roman"/>
                <w:b/>
                <w:bCs/>
                <w:lang w:val="lt-LT"/>
              </w:rPr>
            </w:pPr>
            <w:r w:rsidRPr="00BC5983">
              <w:rPr>
                <w:rFonts w:ascii="Times New Roman" w:eastAsia="Lucida Sans Unicode" w:hAnsi="Times New Roman"/>
                <w:b/>
                <w:bCs/>
                <w:lang w:val="lt-LT"/>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F2CEED"/>
            <w:vAlign w:val="center"/>
            <w:hideMark/>
          </w:tcPr>
          <w:p w14:paraId="2A95592B" w14:textId="77777777" w:rsidR="00EB2E33" w:rsidRPr="00BC5983" w:rsidRDefault="00EB2E33" w:rsidP="00BC5983">
            <w:pPr>
              <w:widowControl w:val="0"/>
              <w:suppressAutoHyphens/>
              <w:jc w:val="center"/>
              <w:rPr>
                <w:rFonts w:ascii="Times New Roman" w:eastAsia="Lucida Sans Unicode" w:hAnsi="Times New Roman"/>
                <w:b/>
                <w:bCs/>
                <w:lang w:val="lt-LT"/>
              </w:rPr>
            </w:pPr>
            <w:r w:rsidRPr="00BC5983">
              <w:rPr>
                <w:rFonts w:ascii="Times New Roman" w:eastAsia="Lucida Sans Unicode" w:hAnsi="Times New Roman"/>
                <w:b/>
                <w:bCs/>
                <w:lang w:val="lt-LT"/>
              </w:rPr>
              <w:t>Ar dokumente yra konfidencialios informacijos</w:t>
            </w:r>
            <w:r w:rsidRPr="00BC5983">
              <w:rPr>
                <w:rFonts w:ascii="Times New Roman" w:eastAsia="Lucida Sans Unicode" w:hAnsi="Times New Roman"/>
                <w:b/>
                <w:bCs/>
                <w:vertAlign w:val="superscript"/>
                <w:lang w:val="lt-LT"/>
              </w:rPr>
              <w:t>*</w:t>
            </w:r>
            <w:r w:rsidRPr="00BC5983">
              <w:rPr>
                <w:rFonts w:ascii="Times New Roman" w:eastAsia="Lucida Sans Unicode" w:hAnsi="Times New Roman"/>
                <w:b/>
                <w:bCs/>
                <w:lang w:val="lt-LT"/>
              </w:rPr>
              <w:t>?</w:t>
            </w:r>
          </w:p>
          <w:p w14:paraId="3E8A9200" w14:textId="77777777" w:rsidR="00EB2E33" w:rsidRPr="00BC5983" w:rsidRDefault="00EB2E33" w:rsidP="00BC5983">
            <w:pPr>
              <w:widowControl w:val="0"/>
              <w:suppressAutoHyphens/>
              <w:jc w:val="center"/>
              <w:rPr>
                <w:rFonts w:ascii="Times New Roman" w:eastAsia="Lucida Sans Unicode" w:hAnsi="Times New Roman"/>
                <w:b/>
                <w:bCs/>
                <w:lang w:val="lt-LT"/>
              </w:rPr>
            </w:pPr>
            <w:r w:rsidRPr="00BC5983">
              <w:rPr>
                <w:rFonts w:ascii="Times New Roman" w:eastAsia="Lucida Sans Unicode" w:hAnsi="Times New Roman"/>
                <w:b/>
                <w:bCs/>
                <w:lang w:val="lt-LT"/>
              </w:rPr>
              <w:t>(Taip / Ne)</w:t>
            </w:r>
          </w:p>
        </w:tc>
        <w:tc>
          <w:tcPr>
            <w:tcW w:w="3118" w:type="dxa"/>
            <w:tcBorders>
              <w:top w:val="single" w:sz="4" w:space="0" w:color="000000"/>
              <w:left w:val="single" w:sz="4" w:space="0" w:color="000000"/>
              <w:bottom w:val="single" w:sz="4" w:space="0" w:color="000000"/>
              <w:right w:val="single" w:sz="4" w:space="0" w:color="000000"/>
            </w:tcBorders>
            <w:shd w:val="clear" w:color="auto" w:fill="F2CEED"/>
            <w:vAlign w:val="center"/>
            <w:hideMark/>
          </w:tcPr>
          <w:p w14:paraId="650FD97F" w14:textId="77777777" w:rsidR="00EB2E33" w:rsidRPr="00BC5983" w:rsidRDefault="00EB2E33" w:rsidP="00BC5983">
            <w:pPr>
              <w:widowControl w:val="0"/>
              <w:suppressAutoHyphens/>
              <w:jc w:val="center"/>
              <w:rPr>
                <w:rFonts w:ascii="Times New Roman" w:eastAsia="Lucida Sans Unicode" w:hAnsi="Times New Roman"/>
                <w:b/>
                <w:bCs/>
                <w:lang w:val="lt-LT"/>
              </w:rPr>
            </w:pPr>
            <w:r w:rsidRPr="00BC5983">
              <w:rPr>
                <w:rFonts w:ascii="Times New Roman" w:eastAsia="Lucida Sans Unicode" w:hAnsi="Times New Roman"/>
                <w:b/>
                <w:bCs/>
                <w:lang w:val="lt-LT"/>
              </w:rPr>
              <w:t>Paaiškinimas, kokia konkreti informacija dokumente yra konfidenciali ir kodėl</w:t>
            </w:r>
          </w:p>
        </w:tc>
      </w:tr>
      <w:tr w:rsidR="00EB2E33" w:rsidRPr="00BC5983" w14:paraId="6F9A16A5" w14:textId="77777777" w:rsidTr="00BC5983">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816C6" w14:textId="77777777" w:rsidR="00EB2E33" w:rsidRPr="00BC5983" w:rsidRDefault="00EB2E33" w:rsidP="00BC5983">
            <w:pPr>
              <w:widowControl w:val="0"/>
              <w:suppressAutoHyphens/>
              <w:jc w:val="center"/>
              <w:rPr>
                <w:rFonts w:ascii="Times New Roman" w:eastAsia="Lucida Sans Unicode" w:hAnsi="Times New Roman"/>
                <w:bCs/>
                <w:lang w:val="lt-LT"/>
              </w:rPr>
            </w:pPr>
            <w:r w:rsidRPr="00BC5983">
              <w:rPr>
                <w:rFonts w:ascii="Times New Roman" w:eastAsia="Lucida Sans Unicode" w:hAnsi="Times New Roman"/>
                <w:i/>
                <w:lang w:val="lt-LT"/>
              </w:rPr>
              <w:t>1</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8E6AD1" w14:textId="77777777" w:rsidR="00EB2E33" w:rsidRPr="00BC5983" w:rsidRDefault="00EB2E33" w:rsidP="00BC5983">
            <w:pPr>
              <w:widowControl w:val="0"/>
              <w:suppressAutoHyphens/>
              <w:jc w:val="center"/>
              <w:rPr>
                <w:rFonts w:ascii="Times New Roman" w:eastAsia="Lucida Sans Unicode" w:hAnsi="Times New Roman"/>
                <w:bCs/>
                <w:lang w:val="lt-LT"/>
              </w:rPr>
            </w:pPr>
            <w:r w:rsidRPr="00BC5983">
              <w:rPr>
                <w:rFonts w:ascii="Times New Roman" w:eastAsia="Lucida Sans Unicode" w:hAnsi="Times New Roman"/>
                <w:i/>
                <w:iCs/>
                <w:lang w:val="lt-LT"/>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2A4B94F" w14:textId="77777777" w:rsidR="00EB2E33" w:rsidRPr="00BC5983" w:rsidRDefault="00EB2E33" w:rsidP="00BC5983">
            <w:pPr>
              <w:widowControl w:val="0"/>
              <w:suppressAutoHyphens/>
              <w:jc w:val="center"/>
              <w:rPr>
                <w:rFonts w:ascii="Times New Roman" w:eastAsia="Lucida Sans Unicode" w:hAnsi="Times New Roman"/>
                <w:i/>
                <w:lang w:val="lt-LT"/>
              </w:rPr>
            </w:pPr>
            <w:r w:rsidRPr="00BC5983">
              <w:rPr>
                <w:rFonts w:ascii="Times New Roman" w:eastAsia="Lucida Sans Unicode" w:hAnsi="Times New Roman"/>
                <w:i/>
                <w:lang w:val="lt-LT"/>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5B5F6" w14:textId="77777777" w:rsidR="00EB2E33" w:rsidRPr="00BC5983" w:rsidRDefault="00EB2E33" w:rsidP="00BC5983">
            <w:pPr>
              <w:widowControl w:val="0"/>
              <w:suppressAutoHyphens/>
              <w:jc w:val="center"/>
              <w:rPr>
                <w:rFonts w:ascii="Times New Roman" w:eastAsia="Lucida Sans Unicode" w:hAnsi="Times New Roman"/>
                <w:bCs/>
                <w:i/>
                <w:iCs/>
                <w:lang w:val="lt-LT"/>
              </w:rPr>
            </w:pPr>
            <w:r w:rsidRPr="00BC5983">
              <w:rPr>
                <w:rFonts w:ascii="Times New Roman" w:eastAsia="Lucida Sans Unicode" w:hAnsi="Times New Roman"/>
                <w:bCs/>
                <w:i/>
                <w:iCs/>
                <w:lang w:val="lt-LT"/>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0262EE" w14:textId="77777777" w:rsidR="00EB2E33" w:rsidRPr="00BC5983" w:rsidRDefault="00EB2E33" w:rsidP="00BC5983">
            <w:pPr>
              <w:widowControl w:val="0"/>
              <w:suppressAutoHyphens/>
              <w:jc w:val="center"/>
              <w:rPr>
                <w:rFonts w:ascii="Times New Roman" w:eastAsia="Lucida Sans Unicode" w:hAnsi="Times New Roman"/>
                <w:bCs/>
                <w:lang w:val="lt-LT"/>
              </w:rPr>
            </w:pPr>
            <w:r w:rsidRPr="00BC5983">
              <w:rPr>
                <w:rFonts w:ascii="Times New Roman" w:eastAsia="Lucida Sans Unicode" w:hAnsi="Times New Roman"/>
                <w:i/>
                <w:lang w:val="lt-LT"/>
              </w:rPr>
              <w:t>5</w:t>
            </w:r>
          </w:p>
        </w:tc>
      </w:tr>
      <w:tr w:rsidR="00EB2E33" w:rsidRPr="00BC5983" w14:paraId="0FB20CE8" w14:textId="77777777" w:rsidTr="00BC5983">
        <w:tc>
          <w:tcPr>
            <w:tcW w:w="717" w:type="dxa"/>
            <w:tcBorders>
              <w:top w:val="single" w:sz="4" w:space="0" w:color="000000"/>
              <w:left w:val="single" w:sz="4" w:space="0" w:color="000000"/>
              <w:bottom w:val="single" w:sz="4" w:space="0" w:color="000000"/>
              <w:right w:val="single" w:sz="4" w:space="0" w:color="000000"/>
            </w:tcBorders>
            <w:shd w:val="clear" w:color="auto" w:fill="auto"/>
            <w:hideMark/>
          </w:tcPr>
          <w:p w14:paraId="0563B2D4" w14:textId="77777777" w:rsidR="00EB2E33" w:rsidRPr="00BC5983" w:rsidRDefault="00EB2E33" w:rsidP="00BC5983">
            <w:pPr>
              <w:widowControl w:val="0"/>
              <w:suppressAutoHyphens/>
              <w:jc w:val="center"/>
              <w:rPr>
                <w:rFonts w:ascii="Times New Roman" w:eastAsia="Lucida Sans Unicode" w:hAnsi="Times New Roman"/>
                <w:lang w:val="lt-LT"/>
              </w:rPr>
            </w:pPr>
            <w:r w:rsidRPr="00BC5983">
              <w:rPr>
                <w:rFonts w:ascii="Times New Roman" w:eastAsia="Lucida Sans Unicode" w:hAnsi="Times New Roman"/>
                <w:lang w:val="lt-LT"/>
              </w:rPr>
              <w:t>1.</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5CD01E4B" w14:textId="77777777" w:rsidR="00EB2E33" w:rsidRPr="00BC5983" w:rsidRDefault="00083F89" w:rsidP="00BC5983">
            <w:pPr>
              <w:widowControl w:val="0"/>
              <w:suppressAutoHyphens/>
              <w:rPr>
                <w:rFonts w:ascii="Times New Roman" w:eastAsia="Lucida Sans Unicode" w:hAnsi="Times New Roman"/>
                <w:lang w:val="lt-LT"/>
              </w:rPr>
            </w:pPr>
            <w:r>
              <w:rPr>
                <w:rFonts w:ascii="Times New Roman" w:eastAsia="Lucida Sans Unicode" w:hAnsi="Times New Roman"/>
                <w:lang w:val="lt-LT"/>
              </w:rPr>
              <w:t>Įgaliojimas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2714B0" w14:textId="77777777" w:rsidR="00EB2E33" w:rsidRPr="00BC5983" w:rsidRDefault="00083F89" w:rsidP="002F6E58">
            <w:pPr>
              <w:widowControl w:val="0"/>
              <w:suppressAutoHyphens/>
              <w:jc w:val="center"/>
              <w:rPr>
                <w:rFonts w:ascii="Times New Roman" w:eastAsia="Lucida Sans Unicode" w:hAnsi="Times New Roman"/>
                <w:lang w:val="lt-LT"/>
              </w:rPr>
            </w:pPr>
            <w:r>
              <w:rPr>
                <w:rFonts w:ascii="Times New Roman" w:eastAsia="Lucida Sans Unicode" w:hAnsi="Times New Roman"/>
                <w:lang w:val="lt-LT"/>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1517DEC" w14:textId="77777777" w:rsidR="00EB2E33" w:rsidRPr="00BC5983" w:rsidRDefault="002F6E58" w:rsidP="00CB480D">
            <w:pPr>
              <w:widowControl w:val="0"/>
              <w:suppressAutoHyphens/>
              <w:jc w:val="center"/>
              <w:rPr>
                <w:rFonts w:ascii="Times New Roman" w:eastAsia="Lucida Sans Unicode" w:hAnsi="Times New Roman"/>
                <w:lang w:val="lt-LT"/>
              </w:rPr>
            </w:pPr>
            <w:r>
              <w:rPr>
                <w:rFonts w:ascii="Times New Roman" w:eastAsia="Lucida Sans Unicode" w:hAnsi="Times New Roman"/>
                <w:lang w:val="lt-LT"/>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E58CCB4" w14:textId="77777777" w:rsidR="00EB2E33" w:rsidRPr="00BC5983" w:rsidRDefault="002F6E58" w:rsidP="00BC5983">
            <w:pPr>
              <w:widowControl w:val="0"/>
              <w:suppressAutoHyphens/>
              <w:rPr>
                <w:rFonts w:ascii="Times New Roman" w:eastAsia="Lucida Sans Unicode" w:hAnsi="Times New Roman"/>
                <w:lang w:val="lt-LT"/>
              </w:rPr>
            </w:pPr>
            <w:r>
              <w:rPr>
                <w:rFonts w:ascii="Times New Roman" w:eastAsia="Lucida Sans Unicode" w:hAnsi="Times New Roman"/>
                <w:lang w:val="lt-LT"/>
              </w:rPr>
              <w:t>Asmens duomenys</w:t>
            </w:r>
          </w:p>
        </w:tc>
      </w:tr>
      <w:tr w:rsidR="00EB2E33" w:rsidRPr="00BC5983" w14:paraId="7853922B" w14:textId="77777777" w:rsidTr="00BC5983">
        <w:tc>
          <w:tcPr>
            <w:tcW w:w="717" w:type="dxa"/>
            <w:tcBorders>
              <w:top w:val="single" w:sz="4" w:space="0" w:color="000000"/>
              <w:left w:val="single" w:sz="4" w:space="0" w:color="000000"/>
              <w:bottom w:val="single" w:sz="4" w:space="0" w:color="000000"/>
              <w:right w:val="single" w:sz="4" w:space="0" w:color="000000"/>
            </w:tcBorders>
            <w:shd w:val="clear" w:color="auto" w:fill="auto"/>
            <w:hideMark/>
          </w:tcPr>
          <w:p w14:paraId="3CA5C8E5" w14:textId="77777777" w:rsidR="00EB2E33" w:rsidRPr="00BC5983" w:rsidRDefault="00083F89" w:rsidP="00BC5983">
            <w:pPr>
              <w:widowControl w:val="0"/>
              <w:suppressAutoHyphens/>
              <w:jc w:val="center"/>
              <w:rPr>
                <w:rFonts w:ascii="Times New Roman" w:eastAsia="Calibri" w:hAnsi="Times New Roman"/>
                <w:lang w:val="lt-LT"/>
              </w:rPr>
            </w:pPr>
            <w:r>
              <w:rPr>
                <w:rFonts w:ascii="Times New Roman" w:eastAsia="Calibri" w:hAnsi="Times New Roman"/>
                <w:lang w:val="lt-LT"/>
              </w:rPr>
              <w:t>2.</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3F18BDE7" w14:textId="77777777" w:rsidR="00EB2E33" w:rsidRPr="00BC5983" w:rsidRDefault="002F6E58" w:rsidP="00BC5983">
            <w:pPr>
              <w:widowControl w:val="0"/>
              <w:suppressAutoHyphens/>
              <w:rPr>
                <w:rFonts w:ascii="Times New Roman" w:eastAsia="Lucida Sans Unicode" w:hAnsi="Times New Roman"/>
                <w:lang w:val="lt-LT"/>
              </w:rPr>
            </w:pPr>
            <w:r>
              <w:rPr>
                <w:rFonts w:ascii="Times New Roman" w:eastAsia="Lucida Sans Unicode" w:hAnsi="Times New Roman"/>
                <w:lang w:val="lt-LT"/>
              </w:rPr>
              <w:t>Laidavimo raštas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3A100D" w14:textId="77777777" w:rsidR="00EB2E33" w:rsidRPr="00BC5983" w:rsidRDefault="002F6E58" w:rsidP="002F6E58">
            <w:pPr>
              <w:widowControl w:val="0"/>
              <w:suppressAutoHyphens/>
              <w:jc w:val="center"/>
              <w:rPr>
                <w:rFonts w:ascii="Times New Roman" w:eastAsia="Lucida Sans Unicode" w:hAnsi="Times New Roman"/>
                <w:lang w:val="lt-LT"/>
              </w:rPr>
            </w:pPr>
            <w:r>
              <w:rPr>
                <w:rFonts w:ascii="Times New Roman" w:eastAsia="Lucida Sans Unicode" w:hAnsi="Times New Roman"/>
                <w:lang w:val="lt-LT"/>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58680FD" w14:textId="77777777" w:rsidR="00EB2E33" w:rsidRPr="00BC5983" w:rsidRDefault="002F6E58" w:rsidP="00CB480D">
            <w:pPr>
              <w:widowControl w:val="0"/>
              <w:suppressAutoHyphens/>
              <w:jc w:val="center"/>
              <w:rPr>
                <w:rFonts w:ascii="Times New Roman" w:eastAsia="Lucida Sans Unicode" w:hAnsi="Times New Roman"/>
                <w:lang w:val="lt-LT"/>
              </w:rPr>
            </w:pPr>
            <w:r>
              <w:rPr>
                <w:rFonts w:ascii="Times New Roman" w:eastAsia="Lucida Sans Unicode" w:hAnsi="Times New Roman"/>
                <w:lang w:val="lt-LT"/>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40F4194" w14:textId="77777777" w:rsidR="00EB2E33" w:rsidRPr="00BC5983" w:rsidRDefault="00EB2E33" w:rsidP="00BC5983">
            <w:pPr>
              <w:widowControl w:val="0"/>
              <w:suppressAutoHyphens/>
              <w:rPr>
                <w:rFonts w:ascii="Times New Roman" w:eastAsia="Lucida Sans Unicode" w:hAnsi="Times New Roman"/>
                <w:lang w:val="lt-LT"/>
              </w:rPr>
            </w:pPr>
          </w:p>
        </w:tc>
      </w:tr>
      <w:tr w:rsidR="00083F89" w:rsidRPr="00BC5983" w14:paraId="00DF392C" w14:textId="77777777" w:rsidTr="00BC5983">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391B7FCC" w14:textId="77777777" w:rsidR="00083F89" w:rsidRDefault="002F6E58" w:rsidP="00BC5983">
            <w:pPr>
              <w:widowControl w:val="0"/>
              <w:suppressAutoHyphens/>
              <w:jc w:val="center"/>
              <w:rPr>
                <w:rFonts w:ascii="Times New Roman" w:eastAsia="Calibri" w:hAnsi="Times New Roman"/>
                <w:lang w:val="lt-LT"/>
              </w:rPr>
            </w:pPr>
            <w:r>
              <w:rPr>
                <w:rFonts w:ascii="Times New Roman" w:eastAsia="Calibri" w:hAnsi="Times New Roman"/>
                <w:lang w:val="lt-LT"/>
              </w:rPr>
              <w:t>3.</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6F027878" w14:textId="77777777" w:rsidR="00083F89" w:rsidRPr="00BC5983" w:rsidRDefault="002F6E58" w:rsidP="00BC5983">
            <w:pPr>
              <w:widowControl w:val="0"/>
              <w:suppressAutoHyphens/>
              <w:rPr>
                <w:rFonts w:ascii="Times New Roman" w:eastAsia="Lucida Sans Unicode" w:hAnsi="Times New Roman"/>
                <w:lang w:val="lt-LT"/>
              </w:rPr>
            </w:pPr>
            <w:r>
              <w:rPr>
                <w:rFonts w:ascii="Times New Roman" w:eastAsia="Lucida Sans Unicode" w:hAnsi="Times New Roman"/>
                <w:lang w:val="lt-LT"/>
              </w:rPr>
              <w:t>Draudimo liudijimas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D478BF" w14:textId="77777777" w:rsidR="00083F89" w:rsidRPr="00BC5983" w:rsidRDefault="002F6E58" w:rsidP="002F6E58">
            <w:pPr>
              <w:widowControl w:val="0"/>
              <w:suppressAutoHyphens/>
              <w:jc w:val="center"/>
              <w:rPr>
                <w:rFonts w:ascii="Times New Roman" w:eastAsia="Lucida Sans Unicode" w:hAnsi="Times New Roman"/>
                <w:lang w:val="lt-LT"/>
              </w:rPr>
            </w:pPr>
            <w:r>
              <w:rPr>
                <w:rFonts w:ascii="Times New Roman" w:eastAsia="Lucida Sans Unicode" w:hAnsi="Times New Roman"/>
                <w:lang w:val="lt-LT"/>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E29199F" w14:textId="77777777" w:rsidR="00083F89" w:rsidRPr="00BC5983" w:rsidRDefault="002F6E58" w:rsidP="00CB480D">
            <w:pPr>
              <w:widowControl w:val="0"/>
              <w:suppressAutoHyphens/>
              <w:jc w:val="center"/>
              <w:rPr>
                <w:rFonts w:ascii="Times New Roman" w:eastAsia="Lucida Sans Unicode" w:hAnsi="Times New Roman"/>
                <w:lang w:val="lt-LT"/>
              </w:rPr>
            </w:pPr>
            <w:r>
              <w:rPr>
                <w:rFonts w:ascii="Times New Roman" w:eastAsia="Lucida Sans Unicode" w:hAnsi="Times New Roman"/>
                <w:lang w:val="lt-LT"/>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9C8A142" w14:textId="77777777" w:rsidR="00083F89" w:rsidRPr="00BC5983" w:rsidRDefault="00083F89" w:rsidP="00BC5983">
            <w:pPr>
              <w:widowControl w:val="0"/>
              <w:suppressAutoHyphens/>
              <w:rPr>
                <w:rFonts w:ascii="Times New Roman" w:eastAsia="Lucida Sans Unicode" w:hAnsi="Times New Roman"/>
                <w:lang w:val="lt-LT"/>
              </w:rPr>
            </w:pPr>
          </w:p>
        </w:tc>
      </w:tr>
      <w:tr w:rsidR="00083F89" w:rsidRPr="00BC5983" w14:paraId="2B54F583" w14:textId="77777777" w:rsidTr="00BC5983">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0EA0F872" w14:textId="77777777" w:rsidR="00083F89" w:rsidRDefault="002F6E58" w:rsidP="00BC5983">
            <w:pPr>
              <w:widowControl w:val="0"/>
              <w:suppressAutoHyphens/>
              <w:jc w:val="center"/>
              <w:rPr>
                <w:rFonts w:ascii="Times New Roman" w:eastAsia="Calibri" w:hAnsi="Times New Roman"/>
                <w:lang w:val="lt-LT"/>
              </w:rPr>
            </w:pPr>
            <w:r>
              <w:rPr>
                <w:rFonts w:ascii="Times New Roman" w:eastAsia="Calibri" w:hAnsi="Times New Roman"/>
                <w:lang w:val="lt-LT"/>
              </w:rPr>
              <w:t>4.</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5067EE61" w14:textId="77777777" w:rsidR="00083F89" w:rsidRPr="00BC5983" w:rsidRDefault="002F6E58" w:rsidP="00BC5983">
            <w:pPr>
              <w:widowControl w:val="0"/>
              <w:suppressAutoHyphens/>
              <w:rPr>
                <w:rFonts w:ascii="Times New Roman" w:eastAsia="Lucida Sans Unicode" w:hAnsi="Times New Roman"/>
                <w:lang w:val="lt-LT"/>
              </w:rPr>
            </w:pPr>
            <w:r>
              <w:rPr>
                <w:rFonts w:ascii="Times New Roman" w:eastAsia="Lucida Sans Unicode" w:hAnsi="Times New Roman"/>
                <w:lang w:val="lt-LT"/>
              </w:rPr>
              <w:t>Draudimo mokėjimo patvirtinimas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E30D0B9" w14:textId="77777777" w:rsidR="00083F89" w:rsidRPr="00BC5983" w:rsidRDefault="002F6E58" w:rsidP="002F6E58">
            <w:pPr>
              <w:widowControl w:val="0"/>
              <w:suppressAutoHyphens/>
              <w:jc w:val="center"/>
              <w:rPr>
                <w:rFonts w:ascii="Times New Roman" w:eastAsia="Lucida Sans Unicode" w:hAnsi="Times New Roman"/>
                <w:lang w:val="lt-LT"/>
              </w:rPr>
            </w:pPr>
            <w:r>
              <w:rPr>
                <w:rFonts w:ascii="Times New Roman" w:eastAsia="Lucida Sans Unicode" w:hAnsi="Times New Roman"/>
                <w:lang w:val="lt-LT"/>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1C42451" w14:textId="77777777" w:rsidR="00083F89" w:rsidRPr="00BC5983" w:rsidRDefault="002F6E58" w:rsidP="00CB480D">
            <w:pPr>
              <w:widowControl w:val="0"/>
              <w:suppressAutoHyphens/>
              <w:jc w:val="center"/>
              <w:rPr>
                <w:rFonts w:ascii="Times New Roman" w:eastAsia="Lucida Sans Unicode" w:hAnsi="Times New Roman"/>
                <w:lang w:val="lt-LT"/>
              </w:rPr>
            </w:pPr>
            <w:r>
              <w:rPr>
                <w:rFonts w:ascii="Times New Roman" w:eastAsia="Lucida Sans Unicode" w:hAnsi="Times New Roman"/>
                <w:lang w:val="lt-LT"/>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B232D6" w14:textId="77777777" w:rsidR="00083F89" w:rsidRPr="00BC5983" w:rsidRDefault="00083F89" w:rsidP="00BC5983">
            <w:pPr>
              <w:widowControl w:val="0"/>
              <w:suppressAutoHyphens/>
              <w:rPr>
                <w:rFonts w:ascii="Times New Roman" w:eastAsia="Lucida Sans Unicode" w:hAnsi="Times New Roman"/>
                <w:lang w:val="lt-LT"/>
              </w:rPr>
            </w:pPr>
          </w:p>
        </w:tc>
      </w:tr>
      <w:tr w:rsidR="00083F89" w:rsidRPr="00BC5983" w14:paraId="37AF41E4" w14:textId="77777777" w:rsidTr="00BC5983">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755B7E26" w14:textId="77777777" w:rsidR="00083F89" w:rsidRDefault="002F6E58" w:rsidP="00BC5983">
            <w:pPr>
              <w:widowControl w:val="0"/>
              <w:suppressAutoHyphens/>
              <w:jc w:val="center"/>
              <w:rPr>
                <w:rFonts w:ascii="Times New Roman" w:eastAsia="Calibri" w:hAnsi="Times New Roman"/>
                <w:lang w:val="lt-LT"/>
              </w:rPr>
            </w:pPr>
            <w:r>
              <w:rPr>
                <w:rFonts w:ascii="Times New Roman" w:eastAsia="Calibri" w:hAnsi="Times New Roman"/>
                <w:lang w:val="lt-LT"/>
              </w:rPr>
              <w:t>5.</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520376A8" w14:textId="77777777" w:rsidR="00083F89" w:rsidRPr="00BC5983" w:rsidRDefault="002F6E58" w:rsidP="00BC5983">
            <w:pPr>
              <w:widowControl w:val="0"/>
              <w:suppressAutoHyphens/>
              <w:rPr>
                <w:rFonts w:ascii="Times New Roman" w:eastAsia="Lucida Sans Unicode" w:hAnsi="Times New Roman"/>
                <w:lang w:val="lt-LT"/>
              </w:rPr>
            </w:pPr>
            <w:r>
              <w:rPr>
                <w:rFonts w:ascii="Times New Roman" w:eastAsia="Lucida Sans Unicode" w:hAnsi="Times New Roman"/>
                <w:lang w:val="lt-LT"/>
              </w:rPr>
              <w:t>Technines specifikacijas patvirtinantys dokumentai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9EBF8CD" w14:textId="77777777" w:rsidR="00083F89" w:rsidRPr="00BC5983" w:rsidRDefault="002F6E58" w:rsidP="002F6E58">
            <w:pPr>
              <w:widowControl w:val="0"/>
              <w:suppressAutoHyphens/>
              <w:jc w:val="center"/>
              <w:rPr>
                <w:rFonts w:ascii="Times New Roman" w:eastAsia="Lucida Sans Unicode" w:hAnsi="Times New Roman"/>
                <w:lang w:val="lt-LT"/>
              </w:rPr>
            </w:pPr>
            <w:r>
              <w:rPr>
                <w:rFonts w:ascii="Times New Roman" w:eastAsia="Lucida Sans Unicode" w:hAnsi="Times New Roman"/>
                <w:lang w:val="lt-LT"/>
              </w:rPr>
              <w:t>89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CB4AE49" w14:textId="77777777" w:rsidR="00083F89" w:rsidRPr="00BC5983" w:rsidRDefault="002F6E58" w:rsidP="00CB480D">
            <w:pPr>
              <w:widowControl w:val="0"/>
              <w:suppressAutoHyphens/>
              <w:jc w:val="center"/>
              <w:rPr>
                <w:rFonts w:ascii="Times New Roman" w:eastAsia="Lucida Sans Unicode" w:hAnsi="Times New Roman"/>
                <w:lang w:val="lt-LT"/>
              </w:rPr>
            </w:pPr>
            <w:r>
              <w:rPr>
                <w:rFonts w:ascii="Times New Roman" w:eastAsia="Lucida Sans Unicode" w:hAnsi="Times New Roman"/>
                <w:lang w:val="lt-LT"/>
              </w:rPr>
              <w:t>Taip</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A8EE9E1" w14:textId="77777777" w:rsidR="00083F89" w:rsidRPr="00BC5983" w:rsidRDefault="00083F89" w:rsidP="00BC5983">
            <w:pPr>
              <w:widowControl w:val="0"/>
              <w:suppressAutoHyphens/>
              <w:rPr>
                <w:rFonts w:ascii="Times New Roman" w:eastAsia="Lucida Sans Unicode" w:hAnsi="Times New Roman"/>
                <w:lang w:val="lt-LT"/>
              </w:rPr>
            </w:pPr>
          </w:p>
        </w:tc>
      </w:tr>
    </w:tbl>
    <w:p w14:paraId="597FA9E8" w14:textId="77777777" w:rsidR="002F6E58" w:rsidRDefault="002F6E58" w:rsidP="00EB2E33">
      <w:pPr>
        <w:widowControl w:val="0"/>
        <w:suppressAutoHyphens/>
        <w:jc w:val="both"/>
        <w:rPr>
          <w:rFonts w:ascii="Times New Roman" w:eastAsia="Lucida Sans Unicode" w:hAnsi="Times New Roman"/>
          <w:sz w:val="20"/>
          <w:szCs w:val="20"/>
          <w:lang w:val="lt-LT"/>
        </w:rPr>
      </w:pPr>
    </w:p>
    <w:p w14:paraId="11A62092" w14:textId="77777777" w:rsidR="00EB2E33" w:rsidRPr="0023075B" w:rsidRDefault="00EB2E33" w:rsidP="00EB2E33">
      <w:pPr>
        <w:widowControl w:val="0"/>
        <w:suppressAutoHyphens/>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 xml:space="preserve">1. pildyti tuomet, jei bus pateikta konfidenciali informacija. Tiekėjas negali nurodyti, kad konfidenciali yra pasiūlymo kaina arba, kad visas pasiūlymas yra konfidencialus; </w:t>
      </w:r>
    </w:p>
    <w:p w14:paraId="2D3C3B1C" w14:textId="77777777" w:rsidR="00EB2E33" w:rsidRPr="0023075B" w:rsidRDefault="00EB2E33" w:rsidP="00EB2E33">
      <w:pPr>
        <w:widowControl w:val="0"/>
        <w:suppressAutoHyphens/>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 xml:space="preserve">2. tiekėjui nenurodžius, kokia informacija yra konfidenciali, laikoma, kad konfidencialios informacijos pasiūlyme nėra; </w:t>
      </w:r>
    </w:p>
    <w:p w14:paraId="7AB4723E" w14:textId="77777777" w:rsidR="00EB2E33" w:rsidRPr="0023075B" w:rsidRDefault="00EB2E33" w:rsidP="00EB2E33">
      <w:pPr>
        <w:widowControl w:val="0"/>
        <w:suppressAutoHyphens/>
        <w:jc w:val="both"/>
        <w:rPr>
          <w:rFonts w:ascii="Times New Roman" w:eastAsia="Lucida Sans Unicode" w:hAnsi="Times New Roman"/>
          <w:sz w:val="20"/>
          <w:szCs w:val="20"/>
          <w:lang w:val="lt-LT"/>
        </w:rPr>
      </w:pPr>
      <w:r w:rsidRPr="0023075B">
        <w:rPr>
          <w:rFonts w:ascii="Times New Roman" w:eastAsia="Lucida Sans Unicode" w:hAnsi="Times New Roman"/>
          <w:sz w:val="20"/>
          <w:szCs w:val="20"/>
          <w:lang w:val="lt-LT"/>
        </w:rPr>
        <w:t>3. pasiūlymo dalis, kurios dalyvis nenurodė kaip konfidencialios, bus viešinama Viešųjų pirkimų tarnybos direktoriaus 2017 m.  birželio 19 d. įsakyme Nr. 1S-91 nustatyta tvarka.</w:t>
      </w:r>
    </w:p>
    <w:p w14:paraId="778FA2E4" w14:textId="77777777" w:rsidR="00EB2E33" w:rsidRPr="0023075B" w:rsidRDefault="00EB2E33" w:rsidP="00EB2E33">
      <w:pPr>
        <w:widowControl w:val="0"/>
        <w:suppressAutoHyphens/>
        <w:jc w:val="both"/>
        <w:rPr>
          <w:rFonts w:ascii="Times New Roman" w:eastAsia="Lucida Sans Unicode" w:hAnsi="Times New Roman"/>
          <w:b/>
          <w:bCs/>
          <w:sz w:val="24"/>
          <w:lang w:val="lt-LT"/>
        </w:rPr>
      </w:pPr>
    </w:p>
    <w:p w14:paraId="5C68F418" w14:textId="77777777" w:rsidR="00EB2E33" w:rsidRPr="0023075B" w:rsidRDefault="00EB2E33" w:rsidP="00EB2E33">
      <w:pPr>
        <w:jc w:val="both"/>
        <w:rPr>
          <w:rFonts w:ascii="Times New Roman" w:eastAsia="Arial" w:hAnsi="Times New Roman"/>
          <w:b/>
          <w:bCs/>
          <w:sz w:val="24"/>
          <w:lang w:val="lt-LT" w:eastAsia="lt-LT"/>
        </w:rPr>
      </w:pPr>
      <w:r w:rsidRPr="0023075B">
        <w:rPr>
          <w:rFonts w:ascii="Times New Roman" w:eastAsia="Arial" w:hAnsi="Times New Roman"/>
          <w:b/>
          <w:bCs/>
          <w:sz w:val="24"/>
          <w:lang w:val="lt-LT" w:eastAsia="lt-LT"/>
        </w:rPr>
        <w:t>Pasirašydamas šį pasiūlymą, tvirtintu, kad:</w:t>
      </w:r>
    </w:p>
    <w:p w14:paraId="416932E2" w14:textId="77777777" w:rsidR="00EB2E33" w:rsidRPr="0023075B" w:rsidRDefault="00EB2E33" w:rsidP="00EB2E33">
      <w:pPr>
        <w:numPr>
          <w:ilvl w:val="0"/>
          <w:numId w:val="42"/>
        </w:numPr>
        <w:tabs>
          <w:tab w:val="left" w:pos="851"/>
        </w:tabs>
        <w:ind w:left="0" w:firstLine="567"/>
        <w:contextualSpacing/>
        <w:jc w:val="both"/>
        <w:rPr>
          <w:rFonts w:ascii="Times New Roman" w:eastAsia="Arial" w:hAnsi="Times New Roman"/>
          <w:b/>
          <w:bCs/>
          <w:smallCaps/>
          <w:sz w:val="24"/>
          <w:lang w:val="lt-LT" w:eastAsia="lt-LT"/>
        </w:rPr>
      </w:pPr>
      <w:r w:rsidRPr="0023075B">
        <w:rPr>
          <w:rFonts w:ascii="Times New Roman" w:eastAsia="Arial" w:hAnsi="Times New Roman"/>
          <w:sz w:val="24"/>
          <w:lang w:val="lt-LT"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D1CCBC" w14:textId="77777777" w:rsidR="00EB2E33" w:rsidRPr="0023075B" w:rsidRDefault="00EB2E33" w:rsidP="00EB2E33">
      <w:pPr>
        <w:numPr>
          <w:ilvl w:val="0"/>
          <w:numId w:val="42"/>
        </w:numPr>
        <w:tabs>
          <w:tab w:val="left" w:pos="851"/>
        </w:tabs>
        <w:ind w:left="0" w:firstLine="567"/>
        <w:contextualSpacing/>
        <w:jc w:val="both"/>
        <w:rPr>
          <w:rFonts w:ascii="Times New Roman" w:eastAsia="Arial" w:hAnsi="Times New Roman"/>
          <w:b/>
          <w:bCs/>
          <w:smallCaps/>
          <w:sz w:val="24"/>
          <w:lang w:val="lt-LT" w:eastAsia="lt-LT"/>
        </w:rPr>
      </w:pPr>
      <w:r w:rsidRPr="0023075B">
        <w:rPr>
          <w:rFonts w:ascii="Times New Roman" w:eastAsia="Arial" w:hAnsi="Times New Roman"/>
          <w:sz w:val="24"/>
          <w:lang w:val="lt-LT" w:eastAsia="lt-LT"/>
        </w:rPr>
        <w:t>sutinku su pirkimo dokumentuose nustatytomis sąlygomis ir procedūromis,</w:t>
      </w:r>
    </w:p>
    <w:p w14:paraId="3AA830D3" w14:textId="77777777" w:rsidR="00EB2E33" w:rsidRPr="0023075B" w:rsidRDefault="00EB2E33" w:rsidP="00EB2E33">
      <w:pPr>
        <w:numPr>
          <w:ilvl w:val="0"/>
          <w:numId w:val="42"/>
        </w:numPr>
        <w:tabs>
          <w:tab w:val="left" w:pos="851"/>
        </w:tabs>
        <w:ind w:left="0" w:firstLine="567"/>
        <w:contextualSpacing/>
        <w:jc w:val="both"/>
        <w:rPr>
          <w:rFonts w:ascii="Times New Roman" w:eastAsia="Arial" w:hAnsi="Times New Roman"/>
          <w:sz w:val="24"/>
          <w:lang w:val="lt-LT" w:eastAsia="lt-LT"/>
        </w:rPr>
      </w:pPr>
      <w:r w:rsidRPr="0023075B">
        <w:rPr>
          <w:rFonts w:ascii="Times New Roman" w:eastAsia="Calibri" w:hAnsi="Times New Roman"/>
          <w:sz w:val="24"/>
          <w:lang w:val="lt-LT" w:eastAsia="lt-LT"/>
        </w:rPr>
        <w:t>pasiūlymo dokumentuose pateikti duomenys ir informacija yra teisinga ir apima viską, ko reikia tinkamam sutarties įvykdymui;</w:t>
      </w:r>
    </w:p>
    <w:p w14:paraId="6165D11D" w14:textId="77777777" w:rsidR="00EB2E33" w:rsidRPr="0023075B" w:rsidRDefault="00EB2E33" w:rsidP="00EB2E33">
      <w:pPr>
        <w:numPr>
          <w:ilvl w:val="0"/>
          <w:numId w:val="42"/>
        </w:numPr>
        <w:tabs>
          <w:tab w:val="left" w:pos="851"/>
        </w:tabs>
        <w:ind w:left="0" w:firstLine="567"/>
        <w:contextualSpacing/>
        <w:jc w:val="both"/>
        <w:rPr>
          <w:rFonts w:ascii="Times New Roman" w:eastAsia="Arial" w:hAnsi="Times New Roman"/>
          <w:sz w:val="24"/>
          <w:lang w:val="lt-LT" w:eastAsia="lt-LT"/>
        </w:rPr>
      </w:pPr>
      <w:r w:rsidRPr="0023075B">
        <w:rPr>
          <w:rFonts w:ascii="Times New Roman" w:eastAsia="Arial" w:hAnsi="Times New Roman"/>
          <w:sz w:val="24"/>
          <w:lang w:val="lt-LT" w:eastAsia="lt-LT"/>
        </w:rPr>
        <w:t xml:space="preserve">pasiūlymas galioja </w:t>
      </w:r>
      <w:r w:rsidRPr="0023075B">
        <w:rPr>
          <w:rFonts w:ascii="Times New Roman" w:eastAsia="Arial" w:hAnsi="Times New Roman"/>
          <w:iCs/>
          <w:sz w:val="24"/>
          <w:lang w:val="lt-LT" w:eastAsia="lt-LT"/>
        </w:rPr>
        <w:t>3 mėn. nuo pasiūlymų pateikimo galutinio termino pabaigos.</w:t>
      </w:r>
    </w:p>
    <w:tbl>
      <w:tblPr>
        <w:tblW w:w="9994" w:type="dxa"/>
        <w:tblLayout w:type="fixed"/>
        <w:tblLook w:val="01E0" w:firstRow="1" w:lastRow="1" w:firstColumn="1" w:lastColumn="1" w:noHBand="0" w:noVBand="0"/>
      </w:tblPr>
      <w:tblGrid>
        <w:gridCol w:w="3936"/>
        <w:gridCol w:w="283"/>
        <w:gridCol w:w="2232"/>
        <w:gridCol w:w="461"/>
        <w:gridCol w:w="284"/>
        <w:gridCol w:w="2798"/>
      </w:tblGrid>
      <w:tr w:rsidR="0023075B" w:rsidRPr="00D86313" w14:paraId="3BF061BC" w14:textId="77777777" w:rsidTr="00D13377">
        <w:trPr>
          <w:trHeight w:val="294"/>
        </w:trPr>
        <w:tc>
          <w:tcPr>
            <w:tcW w:w="3936" w:type="dxa"/>
            <w:tcBorders>
              <w:bottom w:val="single" w:sz="4" w:space="0" w:color="auto"/>
            </w:tcBorders>
            <w:vAlign w:val="center"/>
          </w:tcPr>
          <w:p w14:paraId="1A1423CC" w14:textId="77777777" w:rsidR="0023075B" w:rsidRPr="00D86313" w:rsidRDefault="0023075B" w:rsidP="00BC5983">
            <w:pPr>
              <w:autoSpaceDN w:val="0"/>
              <w:ind w:right="-1"/>
              <w:rPr>
                <w:rFonts w:ascii="Times New Roman" w:eastAsia="Calibri" w:hAnsi="Times New Roman"/>
                <w:szCs w:val="22"/>
                <w:lang w:val="lt-LT" w:eastAsia="lt-LT"/>
              </w:rPr>
            </w:pPr>
          </w:p>
          <w:p w14:paraId="11AE0FEB" w14:textId="77777777" w:rsidR="0023075B" w:rsidRPr="00D86313" w:rsidRDefault="0023075B" w:rsidP="00BC5983">
            <w:pPr>
              <w:autoSpaceDN w:val="0"/>
              <w:ind w:right="-1"/>
              <w:rPr>
                <w:rFonts w:ascii="Times New Roman" w:eastAsia="Calibri" w:hAnsi="Times New Roman"/>
                <w:szCs w:val="22"/>
                <w:lang w:val="lt-LT" w:eastAsia="lt-LT"/>
              </w:rPr>
            </w:pPr>
            <w:r w:rsidRPr="00D86313">
              <w:rPr>
                <w:rFonts w:ascii="Times New Roman" w:eastAsia="Calibri" w:hAnsi="Times New Roman"/>
                <w:szCs w:val="22"/>
                <w:lang w:val="lt-LT" w:eastAsia="lt-LT"/>
              </w:rPr>
              <w:t>Officeday veiklos vadovė Baltijos šalims</w:t>
            </w:r>
          </w:p>
        </w:tc>
        <w:tc>
          <w:tcPr>
            <w:tcW w:w="283" w:type="dxa"/>
            <w:vAlign w:val="center"/>
          </w:tcPr>
          <w:p w14:paraId="5DA576CC" w14:textId="77777777" w:rsidR="0023075B" w:rsidRPr="00D86313" w:rsidRDefault="0023075B" w:rsidP="00BC5983">
            <w:pPr>
              <w:autoSpaceDN w:val="0"/>
              <w:ind w:right="-1" w:firstLine="697"/>
              <w:rPr>
                <w:rFonts w:ascii="Times New Roman" w:eastAsia="Calibri" w:hAnsi="Times New Roman"/>
                <w:szCs w:val="22"/>
                <w:lang w:val="lt-LT" w:eastAsia="lt-LT"/>
              </w:rPr>
            </w:pPr>
          </w:p>
        </w:tc>
        <w:tc>
          <w:tcPr>
            <w:tcW w:w="2693" w:type="dxa"/>
            <w:gridSpan w:val="2"/>
            <w:tcBorders>
              <w:bottom w:val="single" w:sz="4" w:space="0" w:color="auto"/>
            </w:tcBorders>
            <w:vAlign w:val="bottom"/>
          </w:tcPr>
          <w:p w14:paraId="2FCB5471" w14:textId="77777777" w:rsidR="0023075B" w:rsidRPr="00D86313" w:rsidRDefault="00D13377" w:rsidP="00D13377">
            <w:pPr>
              <w:autoSpaceDN w:val="0"/>
              <w:ind w:right="-1"/>
              <w:rPr>
                <w:rFonts w:ascii="Times New Roman" w:eastAsia="Calibri" w:hAnsi="Times New Roman"/>
                <w:szCs w:val="22"/>
                <w:lang w:val="lt-LT" w:eastAsia="lt-LT"/>
              </w:rPr>
            </w:pPr>
            <w:r>
              <w:rPr>
                <w:rFonts w:ascii="Times New Roman" w:eastAsia="Calibri" w:hAnsi="Times New Roman"/>
                <w:szCs w:val="22"/>
                <w:lang w:val="lt-LT" w:eastAsia="lt-LT"/>
              </w:rPr>
              <w:t>Natalija Kaunickienė</w:t>
            </w:r>
          </w:p>
        </w:tc>
        <w:tc>
          <w:tcPr>
            <w:tcW w:w="284" w:type="dxa"/>
            <w:vAlign w:val="center"/>
          </w:tcPr>
          <w:p w14:paraId="26732ED8" w14:textId="77777777" w:rsidR="0023075B" w:rsidRPr="00D86313" w:rsidRDefault="0023075B" w:rsidP="00BC5983">
            <w:pPr>
              <w:autoSpaceDN w:val="0"/>
              <w:ind w:right="-1" w:firstLine="697"/>
              <w:rPr>
                <w:rFonts w:ascii="Times New Roman" w:eastAsia="Calibri" w:hAnsi="Times New Roman"/>
                <w:szCs w:val="22"/>
                <w:lang w:val="lt-LT" w:eastAsia="lt-LT"/>
              </w:rPr>
            </w:pPr>
          </w:p>
        </w:tc>
        <w:tc>
          <w:tcPr>
            <w:tcW w:w="2798" w:type="dxa"/>
            <w:tcBorders>
              <w:bottom w:val="single" w:sz="4" w:space="0" w:color="auto"/>
            </w:tcBorders>
            <w:vAlign w:val="center"/>
          </w:tcPr>
          <w:p w14:paraId="2BD8EC5C" w14:textId="77777777" w:rsidR="0023075B" w:rsidRPr="00D86313" w:rsidRDefault="0023075B" w:rsidP="00BC5983">
            <w:pPr>
              <w:autoSpaceDN w:val="0"/>
              <w:ind w:right="-1" w:firstLine="697"/>
              <w:rPr>
                <w:rFonts w:ascii="Times New Roman" w:eastAsia="Calibri" w:hAnsi="Times New Roman"/>
                <w:szCs w:val="22"/>
                <w:lang w:val="lt-LT" w:eastAsia="lt-LT"/>
              </w:rPr>
            </w:pPr>
            <w:r>
              <w:rPr>
                <w:rFonts w:ascii="Times New Roman" w:eastAsia="Calibri" w:hAnsi="Times New Roman"/>
                <w:szCs w:val="22"/>
                <w:lang w:val="lt-LT" w:eastAsia="lt-LT"/>
              </w:rPr>
              <w:br/>
              <w:t xml:space="preserve">             </w:t>
            </w:r>
            <w:r w:rsidRPr="00D86313">
              <w:rPr>
                <w:rFonts w:ascii="Times New Roman" w:eastAsia="Calibri" w:hAnsi="Times New Roman"/>
                <w:szCs w:val="22"/>
                <w:lang w:val="lt-LT" w:eastAsia="lt-LT"/>
              </w:rPr>
              <w:t>Vaida Pacauskienė</w:t>
            </w:r>
          </w:p>
        </w:tc>
      </w:tr>
      <w:tr w:rsidR="0023075B" w:rsidRPr="00D86313" w14:paraId="0174F4C8" w14:textId="77777777" w:rsidTr="00D13377">
        <w:trPr>
          <w:trHeight w:val="192"/>
        </w:trPr>
        <w:tc>
          <w:tcPr>
            <w:tcW w:w="3936" w:type="dxa"/>
            <w:tcBorders>
              <w:top w:val="single" w:sz="4" w:space="0" w:color="auto"/>
            </w:tcBorders>
          </w:tcPr>
          <w:p w14:paraId="0FE23ABF" w14:textId="77777777" w:rsidR="0023075B" w:rsidRPr="00D86313" w:rsidRDefault="0023075B" w:rsidP="00BC5983">
            <w:pPr>
              <w:autoSpaceDN w:val="0"/>
              <w:ind w:right="-1"/>
              <w:rPr>
                <w:rFonts w:ascii="Times New Roman" w:eastAsia="Calibri" w:hAnsi="Times New Roman"/>
                <w:i/>
                <w:szCs w:val="22"/>
                <w:lang w:val="lt-LT" w:eastAsia="lt-LT"/>
              </w:rPr>
            </w:pPr>
            <w:r w:rsidRPr="00D86313">
              <w:rPr>
                <w:rFonts w:ascii="Times New Roman" w:hAnsi="Times New Roman"/>
                <w:i/>
                <w:position w:val="6"/>
                <w:szCs w:val="22"/>
                <w:lang w:val="lt-LT" w:eastAsia="lt-LT"/>
              </w:rPr>
              <w:t>(Tiekėjo arba jo įgalioto asmens pareigų pavadinimas)</w:t>
            </w:r>
          </w:p>
        </w:tc>
        <w:tc>
          <w:tcPr>
            <w:tcW w:w="283" w:type="dxa"/>
          </w:tcPr>
          <w:p w14:paraId="74F475DE" w14:textId="77777777" w:rsidR="0023075B" w:rsidRPr="00D86313" w:rsidRDefault="0023075B" w:rsidP="00BC5983">
            <w:pPr>
              <w:autoSpaceDN w:val="0"/>
              <w:ind w:right="-1" w:firstLine="697"/>
              <w:rPr>
                <w:rFonts w:ascii="Times New Roman" w:eastAsia="Calibri" w:hAnsi="Times New Roman"/>
                <w:szCs w:val="22"/>
                <w:lang w:val="lt-LT" w:eastAsia="lt-LT"/>
              </w:rPr>
            </w:pPr>
          </w:p>
        </w:tc>
        <w:tc>
          <w:tcPr>
            <w:tcW w:w="2232" w:type="dxa"/>
            <w:tcBorders>
              <w:top w:val="single" w:sz="4" w:space="0" w:color="auto"/>
            </w:tcBorders>
          </w:tcPr>
          <w:p w14:paraId="615AC699" w14:textId="77777777" w:rsidR="0023075B" w:rsidRPr="00D86313" w:rsidRDefault="0023075B" w:rsidP="00BC5983">
            <w:pPr>
              <w:autoSpaceDN w:val="0"/>
              <w:ind w:right="-1" w:firstLine="697"/>
              <w:rPr>
                <w:rFonts w:ascii="Times New Roman" w:eastAsia="Calibri" w:hAnsi="Times New Roman"/>
                <w:i/>
                <w:szCs w:val="22"/>
                <w:lang w:val="lt-LT" w:eastAsia="lt-LT"/>
              </w:rPr>
            </w:pPr>
            <w:r w:rsidRPr="00D86313">
              <w:rPr>
                <w:rFonts w:ascii="Times New Roman" w:hAnsi="Times New Roman"/>
                <w:i/>
                <w:position w:val="6"/>
                <w:szCs w:val="22"/>
                <w:lang w:val="lt-LT" w:eastAsia="lt-LT"/>
              </w:rPr>
              <w:t>(parašas)</w:t>
            </w:r>
          </w:p>
        </w:tc>
        <w:tc>
          <w:tcPr>
            <w:tcW w:w="745" w:type="dxa"/>
            <w:gridSpan w:val="2"/>
          </w:tcPr>
          <w:p w14:paraId="7281CCA5" w14:textId="77777777" w:rsidR="0023075B" w:rsidRPr="00D86313" w:rsidRDefault="0023075B" w:rsidP="00BC5983">
            <w:pPr>
              <w:autoSpaceDN w:val="0"/>
              <w:ind w:right="-1" w:firstLine="697"/>
              <w:rPr>
                <w:rFonts w:ascii="Times New Roman" w:eastAsia="Calibri" w:hAnsi="Times New Roman"/>
                <w:i/>
                <w:szCs w:val="22"/>
                <w:lang w:val="lt-LT" w:eastAsia="lt-LT"/>
              </w:rPr>
            </w:pPr>
          </w:p>
        </w:tc>
        <w:tc>
          <w:tcPr>
            <w:tcW w:w="2798" w:type="dxa"/>
            <w:tcBorders>
              <w:top w:val="single" w:sz="4" w:space="0" w:color="auto"/>
            </w:tcBorders>
          </w:tcPr>
          <w:p w14:paraId="7894D9D0" w14:textId="77777777" w:rsidR="0023075B" w:rsidRPr="00D86313" w:rsidRDefault="0023075B" w:rsidP="00BC5983">
            <w:pPr>
              <w:autoSpaceDN w:val="0"/>
              <w:ind w:right="-1" w:firstLine="697"/>
              <w:rPr>
                <w:rFonts w:ascii="Times New Roman" w:eastAsia="Calibri" w:hAnsi="Times New Roman"/>
                <w:i/>
                <w:szCs w:val="22"/>
                <w:lang w:val="lt-LT" w:eastAsia="lt-LT"/>
              </w:rPr>
            </w:pPr>
            <w:r w:rsidRPr="00D86313">
              <w:rPr>
                <w:rFonts w:ascii="Times New Roman" w:hAnsi="Times New Roman"/>
                <w:i/>
                <w:position w:val="6"/>
                <w:szCs w:val="22"/>
                <w:lang w:val="lt-LT" w:eastAsia="lt-LT"/>
              </w:rPr>
              <w:t>(vardas ir pavardė)</w:t>
            </w:r>
          </w:p>
        </w:tc>
      </w:tr>
    </w:tbl>
    <w:p w14:paraId="7EDF45A3" w14:textId="77777777" w:rsidR="00C67E8C" w:rsidRPr="0023075B" w:rsidRDefault="00C67E8C" w:rsidP="00182C4C">
      <w:pPr>
        <w:spacing w:before="60" w:after="60"/>
        <w:rPr>
          <w:lang w:val="lt-LT"/>
        </w:rPr>
      </w:pPr>
    </w:p>
    <w:sectPr w:rsidR="00C67E8C" w:rsidRPr="0023075B" w:rsidSect="0074019F">
      <w:headerReference w:type="default" r:id="rId9"/>
      <w:footerReference w:type="default" r:id="rId10"/>
      <w:pgSz w:w="11907" w:h="16840" w:code="9"/>
      <w:pgMar w:top="1440" w:right="1134" w:bottom="1701" w:left="1134"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5B23A" w14:textId="77777777" w:rsidR="00146ADA" w:rsidRDefault="00146ADA">
      <w:r>
        <w:separator/>
      </w:r>
    </w:p>
  </w:endnote>
  <w:endnote w:type="continuationSeparator" w:id="0">
    <w:p w14:paraId="6B963789" w14:textId="77777777" w:rsidR="00146ADA" w:rsidRDefault="0014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TT">
    <w:altName w:val="Arial Narrow"/>
    <w:charset w:val="00"/>
    <w:family w:val="auto"/>
    <w:pitch w:val="variable"/>
    <w:sig w:usb0="00000207" w:usb1="00000000" w:usb2="00000000" w:usb3="00000000" w:csb0="00000097"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C715D" w14:textId="77777777" w:rsidR="00D449C1" w:rsidRDefault="00D449C1" w:rsidP="00D65D0C">
    <w:pPr>
      <w:pStyle w:val="Porat"/>
      <w:spacing w:line="276" w:lineRule="auto"/>
      <w:ind w:left="7031"/>
      <w:rPr>
        <w:rFonts w:ascii="Arial" w:eastAsia="Calibri" w:hAnsi="Arial" w:cs="Arial"/>
        <w:noProof/>
        <w:color w:val="00325B"/>
        <w:sz w:val="14"/>
        <w:szCs w:val="14"/>
        <w:lang w:eastAsia="lv-LV"/>
      </w:rPr>
    </w:pPr>
  </w:p>
  <w:p w14:paraId="7425D100" w14:textId="77777777" w:rsidR="00D449C1" w:rsidRDefault="00D449C1" w:rsidP="00D65D0C">
    <w:pPr>
      <w:pStyle w:val="Porat"/>
      <w:spacing w:line="276" w:lineRule="auto"/>
      <w:ind w:left="7031"/>
      <w:rPr>
        <w:rFonts w:ascii="Arial" w:eastAsia="Calibri" w:hAnsi="Arial" w:cs="Arial"/>
        <w:noProof/>
        <w:color w:val="00325B"/>
        <w:sz w:val="14"/>
        <w:szCs w:val="14"/>
        <w:lang w:eastAsia="lv-LV"/>
      </w:rPr>
    </w:pPr>
    <w:r>
      <w:rPr>
        <w:rFonts w:ascii="Arial" w:eastAsia="Calibri" w:hAnsi="Arial" w:cs="Arial"/>
        <w:noProof/>
        <w:color w:val="00325B"/>
        <w:sz w:val="14"/>
        <w:szCs w:val="14"/>
        <w:lang w:eastAsia="lv-LV"/>
      </w:rPr>
      <w:t>UAB „Officeday“</w:t>
    </w:r>
    <w:r w:rsidRPr="003A154C">
      <w:rPr>
        <w:rFonts w:ascii="Arial" w:eastAsia="Calibri" w:hAnsi="Arial" w:cs="Arial"/>
        <w:noProof/>
        <w:color w:val="00325B"/>
        <w:sz w:val="14"/>
        <w:szCs w:val="14"/>
        <w:lang w:eastAsia="lv-LV"/>
      </w:rPr>
      <w:t xml:space="preserve"> </w:t>
    </w:r>
  </w:p>
  <w:p w14:paraId="69CFF37E" w14:textId="77777777" w:rsidR="00D449C1" w:rsidRPr="003A154C" w:rsidRDefault="00D449C1" w:rsidP="00D65D0C">
    <w:pPr>
      <w:pStyle w:val="Porat"/>
      <w:spacing w:line="276" w:lineRule="auto"/>
      <w:ind w:left="7031"/>
      <w:rPr>
        <w:rFonts w:ascii="Arial" w:eastAsia="Calibri" w:hAnsi="Arial" w:cs="Arial"/>
        <w:noProof/>
        <w:color w:val="00325B"/>
        <w:sz w:val="14"/>
        <w:szCs w:val="14"/>
        <w:lang w:eastAsia="lv-LV"/>
      </w:rPr>
    </w:pPr>
    <w:r w:rsidRPr="00097BD5">
      <w:rPr>
        <w:rFonts w:ascii="Arial" w:eastAsia="Calibri" w:hAnsi="Arial" w:cs="Arial"/>
        <w:noProof/>
        <w:color w:val="00325B"/>
        <w:sz w:val="14"/>
        <w:szCs w:val="14"/>
        <w:lang w:eastAsia="lv-LV"/>
      </w:rPr>
      <w:t>Įmonės kodas 124931353</w:t>
    </w:r>
  </w:p>
  <w:p w14:paraId="69BD2AC6" w14:textId="6680536F" w:rsidR="00D449C1" w:rsidRDefault="00860D0C" w:rsidP="00097BD5">
    <w:pPr>
      <w:pStyle w:val="Porat"/>
      <w:spacing w:line="276" w:lineRule="auto"/>
      <w:ind w:left="7031"/>
      <w:rPr>
        <w:rFonts w:ascii="Arial" w:eastAsia="Calibri" w:hAnsi="Arial" w:cs="Arial"/>
        <w:noProof/>
        <w:color w:val="00325B"/>
        <w:sz w:val="14"/>
        <w:szCs w:val="14"/>
        <w:lang w:eastAsia="lv-LV"/>
      </w:rPr>
    </w:pPr>
    <w:r>
      <w:rPr>
        <w:rFonts w:ascii="Arial" w:eastAsia="Calibri" w:hAnsi="Arial" w:cs="Arial"/>
        <w:noProof/>
        <w:color w:val="00325B"/>
        <w:sz w:val="14"/>
        <w:szCs w:val="14"/>
        <w:lang w:val="lv-LV" w:eastAsia="lv-LV"/>
      </w:rPr>
      <w:drawing>
        <wp:anchor distT="0" distB="0" distL="114300" distR="114300" simplePos="0" relativeHeight="251657216" behindDoc="0" locked="0" layoutInCell="1" allowOverlap="1" wp14:anchorId="2B49C987" wp14:editId="27EA670E">
          <wp:simplePos x="0" y="0"/>
          <wp:positionH relativeFrom="column">
            <wp:posOffset>-377190</wp:posOffset>
          </wp:positionH>
          <wp:positionV relativeFrom="paragraph">
            <wp:posOffset>182245</wp:posOffset>
          </wp:positionV>
          <wp:extent cx="1748790" cy="1101725"/>
          <wp:effectExtent l="0" t="0" r="0" b="0"/>
          <wp:wrapNone/>
          <wp:docPr id="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790" cy="1101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449C1">
      <w:rPr>
        <w:rFonts w:ascii="Arial" w:eastAsia="Calibri" w:hAnsi="Arial" w:cs="Arial"/>
        <w:noProof/>
        <w:color w:val="00325B"/>
        <w:sz w:val="14"/>
        <w:szCs w:val="14"/>
        <w:lang w:eastAsia="lv-LV"/>
      </w:rPr>
      <w:t xml:space="preserve">Registracijos </w:t>
    </w:r>
    <w:r w:rsidR="001807C8">
      <w:rPr>
        <w:rFonts w:ascii="Arial" w:eastAsia="Calibri" w:hAnsi="Arial" w:cs="Arial"/>
        <w:noProof/>
        <w:color w:val="00325B"/>
        <w:sz w:val="14"/>
        <w:szCs w:val="14"/>
        <w:lang w:eastAsia="lv-LV"/>
      </w:rPr>
      <w:t xml:space="preserve">ir buveinės </w:t>
    </w:r>
    <w:r w:rsidR="00D449C1">
      <w:rPr>
        <w:rFonts w:ascii="Arial" w:eastAsia="Calibri" w:hAnsi="Arial" w:cs="Arial"/>
        <w:noProof/>
        <w:color w:val="00325B"/>
        <w:sz w:val="14"/>
        <w:szCs w:val="14"/>
        <w:lang w:eastAsia="lv-LV"/>
      </w:rPr>
      <w:t xml:space="preserve">adresas – </w:t>
    </w:r>
  </w:p>
  <w:p w14:paraId="191ECD64" w14:textId="77777777" w:rsidR="00D449C1" w:rsidRDefault="00D449C1" w:rsidP="00097BD5">
    <w:pPr>
      <w:pStyle w:val="Porat"/>
      <w:spacing w:line="276" w:lineRule="auto"/>
      <w:ind w:left="7031"/>
      <w:rPr>
        <w:rFonts w:ascii="Arial" w:eastAsia="Calibri" w:hAnsi="Arial" w:cs="Arial"/>
        <w:noProof/>
        <w:color w:val="00325B"/>
        <w:sz w:val="14"/>
        <w:szCs w:val="14"/>
        <w:lang w:eastAsia="lv-LV"/>
      </w:rPr>
    </w:pPr>
    <w:r w:rsidRPr="00901C9C">
      <w:rPr>
        <w:rFonts w:ascii="Arial" w:eastAsia="Calibri" w:hAnsi="Arial" w:cs="Arial"/>
        <w:noProof/>
        <w:color w:val="00325B"/>
        <w:sz w:val="14"/>
        <w:szCs w:val="14"/>
        <w:lang w:eastAsia="lv-LV"/>
      </w:rPr>
      <w:t>Ukmergės g. 250</w:t>
    </w:r>
    <w:r>
      <w:rPr>
        <w:rFonts w:ascii="Arial" w:eastAsia="Calibri" w:hAnsi="Arial" w:cs="Arial"/>
        <w:noProof/>
        <w:color w:val="00325B"/>
        <w:sz w:val="14"/>
        <w:szCs w:val="14"/>
        <w:lang w:eastAsia="lv-LV"/>
      </w:rPr>
      <w:t xml:space="preserve">, Vilnius </w:t>
    </w:r>
    <w:r w:rsidRPr="00901C9C">
      <w:rPr>
        <w:rFonts w:ascii="Arial" w:eastAsia="Calibri" w:hAnsi="Arial" w:cs="Arial"/>
        <w:noProof/>
        <w:color w:val="00325B"/>
        <w:sz w:val="14"/>
        <w:szCs w:val="14"/>
        <w:lang w:eastAsia="lv-LV"/>
      </w:rPr>
      <w:t>06120</w:t>
    </w:r>
  </w:p>
  <w:p w14:paraId="4DBA388A" w14:textId="77777777" w:rsidR="00D449C1" w:rsidRPr="003A154C" w:rsidRDefault="00D449C1" w:rsidP="00097BD5">
    <w:pPr>
      <w:pStyle w:val="Porat"/>
      <w:spacing w:line="276" w:lineRule="auto"/>
      <w:ind w:left="7031"/>
      <w:rPr>
        <w:rFonts w:ascii="Arial" w:eastAsia="Calibri" w:hAnsi="Arial" w:cs="Arial"/>
        <w:noProof/>
        <w:color w:val="00325B"/>
        <w:sz w:val="14"/>
        <w:szCs w:val="14"/>
        <w:lang w:eastAsia="lv-LV"/>
      </w:rPr>
    </w:pPr>
    <w:r w:rsidRPr="003A154C">
      <w:rPr>
        <w:rFonts w:ascii="Arial" w:eastAsia="Calibri" w:hAnsi="Arial" w:cs="Arial"/>
        <w:noProof/>
        <w:color w:val="00325B"/>
        <w:sz w:val="14"/>
        <w:szCs w:val="14"/>
        <w:lang w:eastAsia="lv-LV"/>
      </w:rPr>
      <w:t>L</w:t>
    </w:r>
    <w:r>
      <w:rPr>
        <w:rFonts w:ascii="Arial" w:eastAsia="Calibri" w:hAnsi="Arial" w:cs="Arial"/>
        <w:noProof/>
        <w:color w:val="00325B"/>
        <w:sz w:val="14"/>
        <w:szCs w:val="14"/>
        <w:lang w:eastAsia="lv-LV"/>
      </w:rPr>
      <w:t>ietuva</w:t>
    </w:r>
  </w:p>
  <w:p w14:paraId="7C17DD59" w14:textId="77777777" w:rsidR="00D449C1" w:rsidRDefault="00D449C1" w:rsidP="00D65D0C">
    <w:pPr>
      <w:pStyle w:val="Porat"/>
      <w:spacing w:line="276" w:lineRule="auto"/>
      <w:ind w:left="7031"/>
      <w:rPr>
        <w:rFonts w:ascii="Arial" w:eastAsia="Calibri" w:hAnsi="Arial" w:cs="Arial"/>
        <w:noProof/>
        <w:color w:val="00325B"/>
        <w:sz w:val="14"/>
        <w:szCs w:val="14"/>
        <w:lang w:eastAsia="lv-LV"/>
      </w:rPr>
    </w:pPr>
    <w:r w:rsidRPr="00097BD5">
      <w:rPr>
        <w:rFonts w:ascii="Arial" w:eastAsia="Calibri" w:hAnsi="Arial" w:cs="Arial"/>
        <w:noProof/>
        <w:color w:val="00325B"/>
        <w:sz w:val="14"/>
        <w:szCs w:val="14"/>
        <w:lang w:eastAsia="lv-LV"/>
      </w:rPr>
      <w:t>Tel. 8 5 278 5400</w:t>
    </w:r>
  </w:p>
  <w:p w14:paraId="3A9389A8" w14:textId="77777777" w:rsidR="00D449C1" w:rsidRPr="003A154C" w:rsidRDefault="00D449C1" w:rsidP="00D65D0C">
    <w:pPr>
      <w:pStyle w:val="Porat"/>
      <w:spacing w:line="276" w:lineRule="auto"/>
      <w:ind w:left="7031"/>
      <w:rPr>
        <w:rFonts w:ascii="Arial" w:eastAsia="Calibri" w:hAnsi="Arial" w:cs="Arial"/>
        <w:noProof/>
        <w:color w:val="00325B"/>
        <w:sz w:val="14"/>
        <w:szCs w:val="14"/>
        <w:lang w:eastAsia="lv-LV"/>
      </w:rPr>
    </w:pPr>
    <w:r>
      <w:rPr>
        <w:rFonts w:ascii="Arial" w:eastAsia="Calibri" w:hAnsi="Arial" w:cs="Arial"/>
        <w:noProof/>
        <w:color w:val="00325B"/>
        <w:sz w:val="14"/>
        <w:szCs w:val="14"/>
        <w:lang w:eastAsia="lv-LV"/>
      </w:rPr>
      <w:t>info@officeday.lt</w:t>
    </w:r>
  </w:p>
  <w:p w14:paraId="4914C247" w14:textId="77777777" w:rsidR="00D449C1" w:rsidRPr="00F914A8" w:rsidRDefault="00D449C1" w:rsidP="00F914A8">
    <w:pPr>
      <w:pStyle w:val="Porat"/>
      <w:spacing w:line="276" w:lineRule="auto"/>
      <w:ind w:left="7031"/>
      <w:rPr>
        <w:rFonts w:ascii="Arial" w:eastAsia="Calibri" w:hAnsi="Arial" w:cs="Arial"/>
        <w:noProof/>
        <w:color w:val="00325B"/>
        <w:sz w:val="14"/>
        <w:szCs w:val="14"/>
        <w:lang w:eastAsia="lv-LV"/>
      </w:rPr>
    </w:pPr>
    <w:r>
      <w:rPr>
        <w:rFonts w:ascii="Arial" w:eastAsia="Calibri" w:hAnsi="Arial" w:cs="Arial"/>
        <w:noProof/>
        <w:color w:val="00325B"/>
        <w:sz w:val="14"/>
        <w:szCs w:val="14"/>
        <w:lang w:eastAsia="lv-LV"/>
      </w:rPr>
      <w:t>www.officeday.lt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24187" w14:textId="77777777" w:rsidR="00146ADA" w:rsidRDefault="00146ADA">
      <w:r>
        <w:separator/>
      </w:r>
    </w:p>
  </w:footnote>
  <w:footnote w:type="continuationSeparator" w:id="0">
    <w:p w14:paraId="4C0751E9" w14:textId="77777777" w:rsidR="00146ADA" w:rsidRDefault="0014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27F18" w14:textId="73565E83" w:rsidR="00D449C1" w:rsidRDefault="00860D0C" w:rsidP="00D36935">
    <w:pPr>
      <w:pStyle w:val="Antrats"/>
      <w:tabs>
        <w:tab w:val="clear" w:pos="8640"/>
        <w:tab w:val="right" w:pos="7951"/>
      </w:tabs>
    </w:pPr>
    <w:r>
      <w:rPr>
        <w:noProof/>
      </w:rPr>
      <w:drawing>
        <wp:anchor distT="0" distB="0" distL="114300" distR="114300" simplePos="0" relativeHeight="251658240" behindDoc="0" locked="0" layoutInCell="1" allowOverlap="1" wp14:anchorId="59805500" wp14:editId="41159087">
          <wp:simplePos x="0" y="0"/>
          <wp:positionH relativeFrom="column">
            <wp:posOffset>-192405</wp:posOffset>
          </wp:positionH>
          <wp:positionV relativeFrom="paragraph">
            <wp:posOffset>-120015</wp:posOffset>
          </wp:positionV>
          <wp:extent cx="1828800" cy="391795"/>
          <wp:effectExtent l="0" t="0" r="0" b="0"/>
          <wp:wrapSquare wrapText="bothSides"/>
          <wp:docPr id="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E3D29"/>
    <w:multiLevelType w:val="hybridMultilevel"/>
    <w:tmpl w:val="450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11B07"/>
    <w:multiLevelType w:val="hybridMultilevel"/>
    <w:tmpl w:val="4170C9D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4C58FA"/>
    <w:multiLevelType w:val="hybridMultilevel"/>
    <w:tmpl w:val="4B4E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5D5AF7"/>
    <w:multiLevelType w:val="hybridMultilevel"/>
    <w:tmpl w:val="2168EE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22624347"/>
    <w:multiLevelType w:val="multilevel"/>
    <w:tmpl w:val="CB84144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2A54C6A"/>
    <w:multiLevelType w:val="hybridMultilevel"/>
    <w:tmpl w:val="7B94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C5E38"/>
    <w:multiLevelType w:val="hybridMultilevel"/>
    <w:tmpl w:val="DE143C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1A6DBD"/>
    <w:multiLevelType w:val="hybridMultilevel"/>
    <w:tmpl w:val="7400A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33975"/>
    <w:multiLevelType w:val="hybridMultilevel"/>
    <w:tmpl w:val="EA28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9" w15:restartNumberingAfterBreak="0">
    <w:nsid w:val="29D87241"/>
    <w:multiLevelType w:val="hybridMultilevel"/>
    <w:tmpl w:val="DC961F9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454F17"/>
    <w:multiLevelType w:val="multilevel"/>
    <w:tmpl w:val="2E454F17"/>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34780FA3"/>
    <w:multiLevelType w:val="multilevel"/>
    <w:tmpl w:val="E8605B92"/>
    <w:lvl w:ilvl="0">
      <w:start w:val="6"/>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D313937"/>
    <w:multiLevelType w:val="multilevel"/>
    <w:tmpl w:val="FE689D3A"/>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47D4551"/>
    <w:multiLevelType w:val="multilevel"/>
    <w:tmpl w:val="0409001F"/>
    <w:lvl w:ilvl="0">
      <w:start w:val="1"/>
      <w:numFmt w:val="decimal"/>
      <w:lvlText w:val="%1."/>
      <w:lvlJc w:val="left"/>
      <w:pPr>
        <w:ind w:left="360" w:hanging="360"/>
      </w:pPr>
      <w:rPr>
        <w:rFonts w:hint="default"/>
        <w:w w:val="100"/>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30"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1"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A17202"/>
    <w:multiLevelType w:val="multilevel"/>
    <w:tmpl w:val="0409001F"/>
    <w:lvl w:ilvl="0">
      <w:start w:val="1"/>
      <w:numFmt w:val="decimal"/>
      <w:lvlText w:val="%1."/>
      <w:lvlJc w:val="left"/>
      <w:pPr>
        <w:ind w:left="360" w:hanging="360"/>
      </w:pPr>
      <w:rPr>
        <w:rFonts w:hint="default"/>
        <w:w w:val="100"/>
        <w:sz w:val="24"/>
        <w:szCs w:val="24"/>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33"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CE04A77"/>
    <w:multiLevelType w:val="multilevel"/>
    <w:tmpl w:val="173A7E44"/>
    <w:lvl w:ilvl="0">
      <w:start w:val="4"/>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lowerLetter"/>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7" w15:restartNumberingAfterBreak="0">
    <w:nsid w:val="5CF5676A"/>
    <w:multiLevelType w:val="hybridMultilevel"/>
    <w:tmpl w:val="8690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32C3A"/>
    <w:multiLevelType w:val="multilevel"/>
    <w:tmpl w:val="3FF290FA"/>
    <w:lvl w:ilvl="0">
      <w:start w:val="3"/>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val="0"/>
        <w:bCs/>
        <w:color w:val="000000"/>
      </w:rPr>
    </w:lvl>
    <w:lvl w:ilvl="2">
      <w:start w:val="1"/>
      <w:numFmt w:val="decimal"/>
      <w:lvlText w:val="%1.%2.%3."/>
      <w:lvlJc w:val="left"/>
      <w:pPr>
        <w:ind w:left="2160" w:hanging="720"/>
      </w:pPr>
      <w:rPr>
        <w:rFonts w:hint="default"/>
        <w:b w:val="0"/>
        <w:bCs/>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3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033B98"/>
    <w:multiLevelType w:val="hybridMultilevel"/>
    <w:tmpl w:val="29667A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6B6501"/>
    <w:multiLevelType w:val="hybridMultilevel"/>
    <w:tmpl w:val="DE04F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E132F5E"/>
    <w:multiLevelType w:val="hybridMultilevel"/>
    <w:tmpl w:val="90AED1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44D744F"/>
    <w:multiLevelType w:val="multilevel"/>
    <w:tmpl w:val="A822A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9C53EC"/>
    <w:multiLevelType w:val="hybridMultilevel"/>
    <w:tmpl w:val="7EECB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487983">
    <w:abstractNumId w:val="1"/>
  </w:num>
  <w:num w:numId="2" w16cid:durableId="1056202670">
    <w:abstractNumId w:val="46"/>
  </w:num>
  <w:num w:numId="3" w16cid:durableId="1846823226">
    <w:abstractNumId w:val="19"/>
  </w:num>
  <w:num w:numId="4" w16cid:durableId="1184986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6041465">
    <w:abstractNumId w:val="15"/>
  </w:num>
  <w:num w:numId="6" w16cid:durableId="1447887990">
    <w:abstractNumId w:val="11"/>
  </w:num>
  <w:num w:numId="7" w16cid:durableId="1671640271">
    <w:abstractNumId w:val="16"/>
  </w:num>
  <w:num w:numId="8" w16cid:durableId="469060203">
    <w:abstractNumId w:val="5"/>
  </w:num>
  <w:num w:numId="9" w16cid:durableId="782306570">
    <w:abstractNumId w:val="43"/>
  </w:num>
  <w:num w:numId="10" w16cid:durableId="1985308588">
    <w:abstractNumId w:val="32"/>
  </w:num>
  <w:num w:numId="11" w16cid:durableId="212161454">
    <w:abstractNumId w:val="48"/>
  </w:num>
  <w:num w:numId="12" w16cid:durableId="259291899">
    <w:abstractNumId w:val="0"/>
  </w:num>
  <w:num w:numId="13" w16cid:durableId="960114220">
    <w:abstractNumId w:val="35"/>
  </w:num>
  <w:num w:numId="14" w16cid:durableId="169836016">
    <w:abstractNumId w:val="42"/>
  </w:num>
  <w:num w:numId="15" w16cid:durableId="766081903">
    <w:abstractNumId w:val="44"/>
  </w:num>
  <w:num w:numId="16" w16cid:durableId="315110714">
    <w:abstractNumId w:val="17"/>
  </w:num>
  <w:num w:numId="17" w16cid:durableId="988706688">
    <w:abstractNumId w:val="2"/>
  </w:num>
  <w:num w:numId="18" w16cid:durableId="1074816919">
    <w:abstractNumId w:val="37"/>
  </w:num>
  <w:num w:numId="19" w16cid:durableId="1429348623">
    <w:abstractNumId w:val="14"/>
  </w:num>
  <w:num w:numId="20" w16cid:durableId="1754815486">
    <w:abstractNumId w:val="29"/>
  </w:num>
  <w:num w:numId="21" w16cid:durableId="1490251010">
    <w:abstractNumId w:val="27"/>
  </w:num>
  <w:num w:numId="22" w16cid:durableId="977151548">
    <w:abstractNumId w:val="39"/>
  </w:num>
  <w:num w:numId="23" w16cid:durableId="396243704">
    <w:abstractNumId w:val="30"/>
  </w:num>
  <w:num w:numId="24" w16cid:durableId="31343132">
    <w:abstractNumId w:val="41"/>
  </w:num>
  <w:num w:numId="25" w16cid:durableId="1869835993">
    <w:abstractNumId w:val="3"/>
  </w:num>
  <w:num w:numId="26" w16cid:durableId="1282615643">
    <w:abstractNumId w:val="22"/>
  </w:num>
  <w:num w:numId="27" w16cid:durableId="1059667228">
    <w:abstractNumId w:val="6"/>
  </w:num>
  <w:num w:numId="28" w16cid:durableId="600650892">
    <w:abstractNumId w:val="7"/>
  </w:num>
  <w:num w:numId="29" w16cid:durableId="337922776">
    <w:abstractNumId w:val="38"/>
  </w:num>
  <w:num w:numId="30" w16cid:durableId="2099867754">
    <w:abstractNumId w:val="31"/>
  </w:num>
  <w:num w:numId="31" w16cid:durableId="1730037417">
    <w:abstractNumId w:val="36"/>
  </w:num>
  <w:num w:numId="32" w16cid:durableId="121504647">
    <w:abstractNumId w:val="21"/>
  </w:num>
  <w:num w:numId="33" w16cid:durableId="249392784">
    <w:abstractNumId w:val="33"/>
  </w:num>
  <w:num w:numId="34" w16cid:durableId="1819498541">
    <w:abstractNumId w:val="45"/>
  </w:num>
  <w:num w:numId="35" w16cid:durableId="154885653">
    <w:abstractNumId w:val="24"/>
  </w:num>
  <w:num w:numId="36" w16cid:durableId="363675269">
    <w:abstractNumId w:val="40"/>
  </w:num>
  <w:num w:numId="37" w16cid:durableId="862982237">
    <w:abstractNumId w:val="12"/>
  </w:num>
  <w:num w:numId="38" w16cid:durableId="1896768927">
    <w:abstractNumId w:val="10"/>
  </w:num>
  <w:num w:numId="39" w16cid:durableId="1666282735">
    <w:abstractNumId w:val="34"/>
  </w:num>
  <w:num w:numId="40" w16cid:durableId="1445732909">
    <w:abstractNumId w:val="26"/>
  </w:num>
  <w:num w:numId="41" w16cid:durableId="1596279551">
    <w:abstractNumId w:val="9"/>
  </w:num>
  <w:num w:numId="42" w16cid:durableId="1870333293">
    <w:abstractNumId w:val="4"/>
  </w:num>
  <w:num w:numId="43" w16cid:durableId="1485396411">
    <w:abstractNumId w:val="23"/>
  </w:num>
  <w:num w:numId="44" w16cid:durableId="749544799">
    <w:abstractNumId w:val="8"/>
  </w:num>
  <w:num w:numId="45" w16cid:durableId="1504665561">
    <w:abstractNumId w:val="47"/>
  </w:num>
  <w:num w:numId="46" w16cid:durableId="1155295792">
    <w:abstractNumId w:val="18"/>
  </w:num>
  <w:num w:numId="47" w16cid:durableId="341322670">
    <w:abstractNumId w:val="25"/>
  </w:num>
  <w:num w:numId="48" w16cid:durableId="1681807684">
    <w:abstractNumId w:val="13"/>
  </w:num>
  <w:num w:numId="49" w16cid:durableId="12937534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10"/>
    <w:rsid w:val="000123BD"/>
    <w:rsid w:val="00012525"/>
    <w:rsid w:val="0002330E"/>
    <w:rsid w:val="000314E4"/>
    <w:rsid w:val="0003660B"/>
    <w:rsid w:val="00051588"/>
    <w:rsid w:val="00061E0D"/>
    <w:rsid w:val="00072E29"/>
    <w:rsid w:val="00083F89"/>
    <w:rsid w:val="00097BD5"/>
    <w:rsid w:val="000A1C60"/>
    <w:rsid w:val="000B652C"/>
    <w:rsid w:val="000C33BA"/>
    <w:rsid w:val="000D0345"/>
    <w:rsid w:val="000D213D"/>
    <w:rsid w:val="000D32A2"/>
    <w:rsid w:val="000E0EF3"/>
    <w:rsid w:val="000E36BA"/>
    <w:rsid w:val="000F0864"/>
    <w:rsid w:val="000F1003"/>
    <w:rsid w:val="00107CD6"/>
    <w:rsid w:val="00117694"/>
    <w:rsid w:val="00134748"/>
    <w:rsid w:val="00142E93"/>
    <w:rsid w:val="00146448"/>
    <w:rsid w:val="00146ADA"/>
    <w:rsid w:val="00150848"/>
    <w:rsid w:val="00160CF4"/>
    <w:rsid w:val="00165959"/>
    <w:rsid w:val="001664D6"/>
    <w:rsid w:val="00176886"/>
    <w:rsid w:val="001771E3"/>
    <w:rsid w:val="001807C8"/>
    <w:rsid w:val="00182C4C"/>
    <w:rsid w:val="00193FFE"/>
    <w:rsid w:val="001A4D48"/>
    <w:rsid w:val="001C7E0A"/>
    <w:rsid w:val="001C7F52"/>
    <w:rsid w:val="001D20CE"/>
    <w:rsid w:val="001D73F5"/>
    <w:rsid w:val="001D7621"/>
    <w:rsid w:val="001E056E"/>
    <w:rsid w:val="001E45CD"/>
    <w:rsid w:val="001F2BC9"/>
    <w:rsid w:val="001F3A86"/>
    <w:rsid w:val="00206E30"/>
    <w:rsid w:val="002071D1"/>
    <w:rsid w:val="002120EE"/>
    <w:rsid w:val="002154B0"/>
    <w:rsid w:val="0022155B"/>
    <w:rsid w:val="00222E04"/>
    <w:rsid w:val="00225E69"/>
    <w:rsid w:val="00226640"/>
    <w:rsid w:val="0023075B"/>
    <w:rsid w:val="00234F10"/>
    <w:rsid w:val="002371A5"/>
    <w:rsid w:val="00240F8A"/>
    <w:rsid w:val="0024335B"/>
    <w:rsid w:val="00245C0D"/>
    <w:rsid w:val="00281844"/>
    <w:rsid w:val="0028625C"/>
    <w:rsid w:val="00296093"/>
    <w:rsid w:val="00297EF4"/>
    <w:rsid w:val="002A0946"/>
    <w:rsid w:val="002B269D"/>
    <w:rsid w:val="002C0CEA"/>
    <w:rsid w:val="002C6B8D"/>
    <w:rsid w:val="002D7810"/>
    <w:rsid w:val="002E287E"/>
    <w:rsid w:val="002E3F56"/>
    <w:rsid w:val="002E7558"/>
    <w:rsid w:val="002F6E58"/>
    <w:rsid w:val="0031729D"/>
    <w:rsid w:val="003317EC"/>
    <w:rsid w:val="00340F2A"/>
    <w:rsid w:val="003533A3"/>
    <w:rsid w:val="003545AA"/>
    <w:rsid w:val="00371015"/>
    <w:rsid w:val="00380F1F"/>
    <w:rsid w:val="00384C00"/>
    <w:rsid w:val="00393EC7"/>
    <w:rsid w:val="003A154C"/>
    <w:rsid w:val="003A2264"/>
    <w:rsid w:val="003B06E0"/>
    <w:rsid w:val="003B4ACC"/>
    <w:rsid w:val="003E1D64"/>
    <w:rsid w:val="003E21C0"/>
    <w:rsid w:val="003E2671"/>
    <w:rsid w:val="00404557"/>
    <w:rsid w:val="004050B1"/>
    <w:rsid w:val="00416546"/>
    <w:rsid w:val="00432E98"/>
    <w:rsid w:val="00460ED1"/>
    <w:rsid w:val="00487048"/>
    <w:rsid w:val="004927D0"/>
    <w:rsid w:val="004A003E"/>
    <w:rsid w:val="004A04AF"/>
    <w:rsid w:val="004A4D26"/>
    <w:rsid w:val="004A68A2"/>
    <w:rsid w:val="004B0C09"/>
    <w:rsid w:val="004B4845"/>
    <w:rsid w:val="004B79F4"/>
    <w:rsid w:val="004C3012"/>
    <w:rsid w:val="004C668C"/>
    <w:rsid w:val="004E3CE3"/>
    <w:rsid w:val="004F42F0"/>
    <w:rsid w:val="00503913"/>
    <w:rsid w:val="00513257"/>
    <w:rsid w:val="00515F6F"/>
    <w:rsid w:val="0051785E"/>
    <w:rsid w:val="00532124"/>
    <w:rsid w:val="00534A7F"/>
    <w:rsid w:val="00540132"/>
    <w:rsid w:val="00555523"/>
    <w:rsid w:val="005778D2"/>
    <w:rsid w:val="00581B3D"/>
    <w:rsid w:val="00584A61"/>
    <w:rsid w:val="0058500C"/>
    <w:rsid w:val="00587A4C"/>
    <w:rsid w:val="00596996"/>
    <w:rsid w:val="005A3B8D"/>
    <w:rsid w:val="005B2DAB"/>
    <w:rsid w:val="005C5F2F"/>
    <w:rsid w:val="005D030F"/>
    <w:rsid w:val="005D16F7"/>
    <w:rsid w:val="005D4884"/>
    <w:rsid w:val="005E6785"/>
    <w:rsid w:val="005E6ED0"/>
    <w:rsid w:val="005F6F05"/>
    <w:rsid w:val="00620207"/>
    <w:rsid w:val="00620B96"/>
    <w:rsid w:val="00626410"/>
    <w:rsid w:val="0063271E"/>
    <w:rsid w:val="00641138"/>
    <w:rsid w:val="006417A9"/>
    <w:rsid w:val="00647DF7"/>
    <w:rsid w:val="006509E2"/>
    <w:rsid w:val="006711BC"/>
    <w:rsid w:val="0067278E"/>
    <w:rsid w:val="00673666"/>
    <w:rsid w:val="00673C32"/>
    <w:rsid w:val="006A7F32"/>
    <w:rsid w:val="006F09AD"/>
    <w:rsid w:val="006F2FEF"/>
    <w:rsid w:val="006F561E"/>
    <w:rsid w:val="0074019F"/>
    <w:rsid w:val="00757C16"/>
    <w:rsid w:val="0076268C"/>
    <w:rsid w:val="00773EBB"/>
    <w:rsid w:val="00775727"/>
    <w:rsid w:val="00781F65"/>
    <w:rsid w:val="0078388C"/>
    <w:rsid w:val="00785BBD"/>
    <w:rsid w:val="007A1038"/>
    <w:rsid w:val="007A549F"/>
    <w:rsid w:val="007B0A8C"/>
    <w:rsid w:val="007B4E0B"/>
    <w:rsid w:val="007C52B3"/>
    <w:rsid w:val="007D0269"/>
    <w:rsid w:val="007E019F"/>
    <w:rsid w:val="007E1835"/>
    <w:rsid w:val="008079A1"/>
    <w:rsid w:val="008205AA"/>
    <w:rsid w:val="00822B64"/>
    <w:rsid w:val="00823D35"/>
    <w:rsid w:val="008410E0"/>
    <w:rsid w:val="00842308"/>
    <w:rsid w:val="00857B3E"/>
    <w:rsid w:val="00860D0C"/>
    <w:rsid w:val="00870911"/>
    <w:rsid w:val="00873ED3"/>
    <w:rsid w:val="008818DD"/>
    <w:rsid w:val="00894750"/>
    <w:rsid w:val="00895DFF"/>
    <w:rsid w:val="008C480E"/>
    <w:rsid w:val="008C7B46"/>
    <w:rsid w:val="008D6627"/>
    <w:rsid w:val="008E15F7"/>
    <w:rsid w:val="00901C9C"/>
    <w:rsid w:val="0092281D"/>
    <w:rsid w:val="00934300"/>
    <w:rsid w:val="0093532E"/>
    <w:rsid w:val="0094329A"/>
    <w:rsid w:val="00965288"/>
    <w:rsid w:val="00967FE0"/>
    <w:rsid w:val="00971632"/>
    <w:rsid w:val="00972577"/>
    <w:rsid w:val="00984668"/>
    <w:rsid w:val="009A0333"/>
    <w:rsid w:val="009A7CE0"/>
    <w:rsid w:val="009B132A"/>
    <w:rsid w:val="009B4159"/>
    <w:rsid w:val="009E0254"/>
    <w:rsid w:val="00A0200F"/>
    <w:rsid w:val="00A050D3"/>
    <w:rsid w:val="00A077CF"/>
    <w:rsid w:val="00A2254A"/>
    <w:rsid w:val="00A358E1"/>
    <w:rsid w:val="00A429B4"/>
    <w:rsid w:val="00A53DC9"/>
    <w:rsid w:val="00A57040"/>
    <w:rsid w:val="00A64758"/>
    <w:rsid w:val="00A765B8"/>
    <w:rsid w:val="00A8308B"/>
    <w:rsid w:val="00AA118E"/>
    <w:rsid w:val="00AD2116"/>
    <w:rsid w:val="00AE15E9"/>
    <w:rsid w:val="00AF6370"/>
    <w:rsid w:val="00AF64F5"/>
    <w:rsid w:val="00B06F40"/>
    <w:rsid w:val="00B17053"/>
    <w:rsid w:val="00B20A0E"/>
    <w:rsid w:val="00B2191B"/>
    <w:rsid w:val="00B226EC"/>
    <w:rsid w:val="00B41597"/>
    <w:rsid w:val="00B439B0"/>
    <w:rsid w:val="00B74DE1"/>
    <w:rsid w:val="00B7679E"/>
    <w:rsid w:val="00B9692A"/>
    <w:rsid w:val="00BB1F06"/>
    <w:rsid w:val="00BC2242"/>
    <w:rsid w:val="00BC47EB"/>
    <w:rsid w:val="00BC48A3"/>
    <w:rsid w:val="00BC5983"/>
    <w:rsid w:val="00BD04C5"/>
    <w:rsid w:val="00BD160E"/>
    <w:rsid w:val="00C1079B"/>
    <w:rsid w:val="00C21C1A"/>
    <w:rsid w:val="00C2288D"/>
    <w:rsid w:val="00C31995"/>
    <w:rsid w:val="00C40370"/>
    <w:rsid w:val="00C67E8C"/>
    <w:rsid w:val="00C76159"/>
    <w:rsid w:val="00C92BBB"/>
    <w:rsid w:val="00CB03F9"/>
    <w:rsid w:val="00CB1473"/>
    <w:rsid w:val="00CB480D"/>
    <w:rsid w:val="00CC569A"/>
    <w:rsid w:val="00CE22FF"/>
    <w:rsid w:val="00CE4949"/>
    <w:rsid w:val="00D13377"/>
    <w:rsid w:val="00D17DDF"/>
    <w:rsid w:val="00D209A9"/>
    <w:rsid w:val="00D30EE2"/>
    <w:rsid w:val="00D35994"/>
    <w:rsid w:val="00D36935"/>
    <w:rsid w:val="00D449C1"/>
    <w:rsid w:val="00D51617"/>
    <w:rsid w:val="00D5413A"/>
    <w:rsid w:val="00D54692"/>
    <w:rsid w:val="00D63E99"/>
    <w:rsid w:val="00D65D0C"/>
    <w:rsid w:val="00D66C98"/>
    <w:rsid w:val="00D766F4"/>
    <w:rsid w:val="00DA325B"/>
    <w:rsid w:val="00DD50AA"/>
    <w:rsid w:val="00DF4013"/>
    <w:rsid w:val="00E04048"/>
    <w:rsid w:val="00E15D5D"/>
    <w:rsid w:val="00E17226"/>
    <w:rsid w:val="00E2274A"/>
    <w:rsid w:val="00E23F53"/>
    <w:rsid w:val="00E3269E"/>
    <w:rsid w:val="00E32EE6"/>
    <w:rsid w:val="00E40DC4"/>
    <w:rsid w:val="00E524D3"/>
    <w:rsid w:val="00E53AB9"/>
    <w:rsid w:val="00E60A10"/>
    <w:rsid w:val="00E63571"/>
    <w:rsid w:val="00E76443"/>
    <w:rsid w:val="00E7711C"/>
    <w:rsid w:val="00E82911"/>
    <w:rsid w:val="00E8545C"/>
    <w:rsid w:val="00E85DEC"/>
    <w:rsid w:val="00E873ED"/>
    <w:rsid w:val="00EA646B"/>
    <w:rsid w:val="00EA74D4"/>
    <w:rsid w:val="00EB2E33"/>
    <w:rsid w:val="00EC081F"/>
    <w:rsid w:val="00ED1660"/>
    <w:rsid w:val="00ED37D3"/>
    <w:rsid w:val="00EF5278"/>
    <w:rsid w:val="00F0065A"/>
    <w:rsid w:val="00F03FC3"/>
    <w:rsid w:val="00F10000"/>
    <w:rsid w:val="00F171CF"/>
    <w:rsid w:val="00F27DC0"/>
    <w:rsid w:val="00F34EE8"/>
    <w:rsid w:val="00F37AA5"/>
    <w:rsid w:val="00F44280"/>
    <w:rsid w:val="00F447BE"/>
    <w:rsid w:val="00F5115B"/>
    <w:rsid w:val="00F7064B"/>
    <w:rsid w:val="00F708B2"/>
    <w:rsid w:val="00F914A8"/>
    <w:rsid w:val="00F92306"/>
    <w:rsid w:val="00F9279E"/>
    <w:rsid w:val="00FA7366"/>
    <w:rsid w:val="00FC6835"/>
    <w:rsid w:val="00FD1548"/>
    <w:rsid w:val="00FE00FC"/>
    <w:rsid w:val="00FF0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8FB0D41"/>
  <w15:chartTrackingRefBased/>
  <w15:docId w15:val="{888389BD-DC0F-4A82-9AC2-F19B83AB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uiPriority="99" w:qFormat="1"/>
    <w:lsdException w:name="Hyperlink" w:uiPriority="99"/>
    <w:lsdException w:name="FollowedHyperlink" w:uiPriority="99"/>
    <w:lsdException w:name="Strong" w:uiPriority="22"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45C0D"/>
    <w:rPr>
      <w:rFonts w:ascii="OfficinaSansTT" w:hAnsi="OfficinaSansTT"/>
      <w:sz w:val="22"/>
      <w:szCs w:val="24"/>
      <w:lang w:val="en-GB" w:eastAsia="en-US"/>
    </w:rPr>
  </w:style>
  <w:style w:type="paragraph" w:styleId="Antrat1">
    <w:name w:val="heading 1"/>
    <w:basedOn w:val="prastasis"/>
    <w:next w:val="prastasis"/>
    <w:qFormat/>
    <w:rsid w:val="00245C0D"/>
    <w:pPr>
      <w:keepNext/>
      <w:spacing w:before="240" w:after="60"/>
      <w:outlineLvl w:val="0"/>
    </w:pPr>
    <w:rPr>
      <w:rFonts w:cs="Arial"/>
      <w:b/>
      <w:bCs/>
      <w:kern w:val="32"/>
      <w:sz w:val="32"/>
      <w:szCs w:val="32"/>
    </w:rPr>
  </w:style>
  <w:style w:type="paragraph" w:styleId="Antrat2">
    <w:name w:val="heading 2"/>
    <w:basedOn w:val="prastasis"/>
    <w:next w:val="prastasis"/>
    <w:qFormat/>
    <w:rsid w:val="00245C0D"/>
    <w:pPr>
      <w:keepNext/>
      <w:spacing w:before="240" w:after="60"/>
      <w:outlineLvl w:val="1"/>
    </w:pPr>
    <w:rPr>
      <w:rFonts w:cs="Arial"/>
      <w:b/>
      <w:bCs/>
      <w:i/>
      <w:iCs/>
      <w:sz w:val="28"/>
      <w:szCs w:val="28"/>
    </w:rPr>
  </w:style>
  <w:style w:type="paragraph" w:styleId="Antrat3">
    <w:name w:val="heading 3"/>
    <w:basedOn w:val="prastasis"/>
    <w:next w:val="prastasis"/>
    <w:qFormat/>
    <w:rsid w:val="00245C0D"/>
    <w:pPr>
      <w:keepNext/>
      <w:spacing w:before="240" w:after="60"/>
      <w:outlineLvl w:val="2"/>
    </w:pPr>
    <w:rPr>
      <w:rFonts w:cs="Arial"/>
      <w:b/>
      <w:bCs/>
      <w:sz w:val="26"/>
      <w:szCs w:val="26"/>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rsid w:val="004B79F4"/>
    <w:pPr>
      <w:tabs>
        <w:tab w:val="center" w:pos="4320"/>
        <w:tab w:val="right" w:pos="8640"/>
      </w:tabs>
    </w:pPr>
  </w:style>
  <w:style w:type="paragraph" w:styleId="Porat">
    <w:name w:val="footer"/>
    <w:basedOn w:val="prastasis"/>
    <w:rsid w:val="004B79F4"/>
    <w:pPr>
      <w:tabs>
        <w:tab w:val="center" w:pos="4320"/>
        <w:tab w:val="right" w:pos="8640"/>
      </w:tabs>
    </w:pPr>
  </w:style>
  <w:style w:type="paragraph" w:styleId="prastasiniatinklio">
    <w:name w:val="Normal (Web)"/>
    <w:basedOn w:val="prastasis"/>
    <w:rsid w:val="001E056E"/>
    <w:pPr>
      <w:spacing w:before="100" w:beforeAutospacing="1" w:after="100" w:afterAutospacing="1"/>
    </w:pPr>
    <w:rPr>
      <w:rFonts w:ascii="Times New Roman" w:hAnsi="Times New Roman"/>
      <w:sz w:val="24"/>
      <w:lang w:val="en-US"/>
    </w:rPr>
  </w:style>
  <w:style w:type="paragraph" w:styleId="Debesliotekstas">
    <w:name w:val="Balloon Text"/>
    <w:basedOn w:val="prastasis"/>
    <w:link w:val="DebesliotekstasDiagrama"/>
    <w:uiPriority w:val="99"/>
    <w:semiHidden/>
    <w:rsid w:val="00B06F40"/>
    <w:rPr>
      <w:rFonts w:ascii="Tahoma" w:hAnsi="Tahoma" w:cs="Tahoma"/>
      <w:sz w:val="16"/>
      <w:szCs w:val="16"/>
    </w:rPr>
  </w:style>
  <w:style w:type="paragraph" w:styleId="Pagrindinistekstas">
    <w:name w:val="Body Text"/>
    <w:basedOn w:val="prastasis"/>
    <w:rsid w:val="000B652C"/>
    <w:pPr>
      <w:spacing w:line="480" w:lineRule="auto"/>
      <w:jc w:val="both"/>
    </w:pPr>
    <w:rPr>
      <w:rFonts w:ascii="Times New Roman" w:hAnsi="Times New Roman"/>
      <w:sz w:val="24"/>
      <w:szCs w:val="20"/>
    </w:rPr>
  </w:style>
  <w:style w:type="character" w:customStyle="1" w:styleId="googqs-tidbit-0">
    <w:name w:val="goog_qs-tidbit-0"/>
    <w:basedOn w:val="Numatytasispastraiposriftas"/>
    <w:rsid w:val="005C5F2F"/>
  </w:style>
  <w:style w:type="character" w:styleId="Hipersaitas">
    <w:name w:val="Hyperlink"/>
    <w:uiPriority w:val="99"/>
    <w:rsid w:val="003A154C"/>
    <w:rPr>
      <w:color w:val="0000FF"/>
      <w:u w:val="single"/>
    </w:rPr>
  </w:style>
  <w:style w:type="table" w:styleId="Lentelstinklelis">
    <w:name w:val="Table Grid"/>
    <w:basedOn w:val="prastojilentel"/>
    <w:uiPriority w:val="39"/>
    <w:rsid w:val="002A0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2A0946"/>
    <w:pPr>
      <w:spacing w:after="200" w:line="276" w:lineRule="auto"/>
      <w:ind w:left="720"/>
      <w:contextualSpacing/>
    </w:pPr>
    <w:rPr>
      <w:rFonts w:ascii="Calibri" w:eastAsia="Calibri" w:hAnsi="Calibri"/>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D7621"/>
    <w:rPr>
      <w:rFonts w:ascii="Calibri" w:eastAsia="Calibri" w:hAnsi="Calibri"/>
      <w:sz w:val="22"/>
      <w:szCs w:val="22"/>
      <w:lang w:val="en-US" w:eastAsia="en-US"/>
    </w:rPr>
  </w:style>
  <w:style w:type="paragraph" w:styleId="Paantrat">
    <w:name w:val="Subtitle"/>
    <w:basedOn w:val="prastasis"/>
    <w:link w:val="PaantratDiagrama"/>
    <w:uiPriority w:val="99"/>
    <w:qFormat/>
    <w:rsid w:val="001D7621"/>
    <w:rPr>
      <w:rFonts w:ascii="Times New Roman" w:hAnsi="Times New Roman"/>
      <w:sz w:val="24"/>
      <w:u w:val="single"/>
      <w:lang w:val="en-US"/>
    </w:rPr>
  </w:style>
  <w:style w:type="character" w:customStyle="1" w:styleId="PaantratDiagrama">
    <w:name w:val="Paantraštė Diagrama"/>
    <w:link w:val="Paantrat"/>
    <w:uiPriority w:val="99"/>
    <w:rsid w:val="001D7621"/>
    <w:rPr>
      <w:sz w:val="24"/>
      <w:szCs w:val="24"/>
      <w:u w:val="single"/>
      <w:lang w:val="en-US" w:eastAsia="en-US"/>
    </w:rPr>
  </w:style>
  <w:style w:type="paragraph" w:styleId="Puslapioinaostekstas">
    <w:name w:val="footnote text"/>
    <w:aliases w:val=" Diagrama1,Diagrama1"/>
    <w:basedOn w:val="prastasis"/>
    <w:link w:val="PuslapioinaostekstasDiagrama"/>
    <w:uiPriority w:val="99"/>
    <w:rsid w:val="001D7621"/>
    <w:rPr>
      <w:rFonts w:ascii="Times New Roman" w:hAnsi="Times New Roman"/>
      <w:sz w:val="20"/>
      <w:szCs w:val="20"/>
      <w:lang w:val="lt-LT"/>
    </w:rPr>
  </w:style>
  <w:style w:type="character" w:customStyle="1" w:styleId="PuslapioinaostekstasDiagrama">
    <w:name w:val="Puslapio išnašos tekstas Diagrama"/>
    <w:aliases w:val=" Diagrama1 Diagrama,Diagrama1 Diagrama"/>
    <w:link w:val="Puslapioinaostekstas"/>
    <w:uiPriority w:val="99"/>
    <w:rsid w:val="001D7621"/>
    <w:rPr>
      <w:lang w:eastAsia="en-US"/>
    </w:rPr>
  </w:style>
  <w:style w:type="character" w:styleId="Puslapioinaosnuoroda">
    <w:name w:val="footnote reference"/>
    <w:uiPriority w:val="99"/>
    <w:rsid w:val="001D7621"/>
    <w:rPr>
      <w:vertAlign w:val="superscript"/>
    </w:rPr>
  </w:style>
  <w:style w:type="paragraph" w:customStyle="1" w:styleId="Default">
    <w:name w:val="Default"/>
    <w:rsid w:val="00A429B4"/>
    <w:pPr>
      <w:autoSpaceDE w:val="0"/>
      <w:autoSpaceDN w:val="0"/>
      <w:adjustRightInd w:val="0"/>
    </w:pPr>
    <w:rPr>
      <w:rFonts w:eastAsia="Calibri"/>
      <w:color w:val="000000"/>
      <w:sz w:val="24"/>
      <w:szCs w:val="24"/>
      <w:lang w:eastAsia="en-US"/>
    </w:rPr>
  </w:style>
  <w:style w:type="character" w:styleId="Perirtashipersaitas">
    <w:name w:val="FollowedHyperlink"/>
    <w:uiPriority w:val="99"/>
    <w:unhideWhenUsed/>
    <w:rsid w:val="00D449C1"/>
    <w:rPr>
      <w:color w:val="800080"/>
      <w:u w:val="single"/>
    </w:rPr>
  </w:style>
  <w:style w:type="paragraph" w:styleId="Pagrindiniotekstotrauka2">
    <w:name w:val="Body Text Indent 2"/>
    <w:basedOn w:val="prastasis"/>
    <w:link w:val="Pagrindiniotekstotrauka2Diagrama"/>
    <w:rsid w:val="004927D0"/>
    <w:pPr>
      <w:spacing w:after="120" w:line="480" w:lineRule="auto"/>
      <w:ind w:left="283"/>
    </w:pPr>
  </w:style>
  <w:style w:type="character" w:customStyle="1" w:styleId="Pagrindiniotekstotrauka2Diagrama">
    <w:name w:val="Pagrindinio teksto įtrauka 2 Diagrama"/>
    <w:link w:val="Pagrindiniotekstotrauka2"/>
    <w:rsid w:val="004927D0"/>
    <w:rPr>
      <w:rFonts w:ascii="OfficinaSansTT" w:hAnsi="OfficinaSansTT"/>
      <w:sz w:val="22"/>
      <w:szCs w:val="24"/>
      <w:lang w:val="en-GB" w:eastAsia="en-US"/>
    </w:rPr>
  </w:style>
  <w:style w:type="paragraph" w:customStyle="1" w:styleId="1">
    <w:name w:val="Стиль1"/>
    <w:basedOn w:val="prastasis"/>
    <w:rsid w:val="004927D0"/>
    <w:pPr>
      <w:jc w:val="center"/>
    </w:pPr>
    <w:rPr>
      <w:rFonts w:ascii="Times New Roman" w:hAnsi="Times New Roman"/>
      <w:sz w:val="24"/>
      <w:szCs w:val="20"/>
      <w:lang w:val="ru-RU"/>
    </w:rPr>
  </w:style>
  <w:style w:type="table" w:customStyle="1" w:styleId="TableGrid1">
    <w:name w:val="Table Grid1"/>
    <w:basedOn w:val="prastojilentel"/>
    <w:next w:val="Lentelstinklelis"/>
    <w:uiPriority w:val="59"/>
    <w:rsid w:val="00492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2254A"/>
    <w:rPr>
      <w:color w:val="605E5C"/>
      <w:shd w:val="clear" w:color="auto" w:fill="E1DFDD"/>
    </w:rPr>
  </w:style>
  <w:style w:type="paragraph" w:customStyle="1" w:styleId="BodyText1">
    <w:name w:val="Body Text1"/>
    <w:basedOn w:val="prastasis"/>
    <w:rsid w:val="00240F8A"/>
    <w:pPr>
      <w:widowControl w:val="0"/>
      <w:suppressAutoHyphens/>
      <w:autoSpaceDE w:val="0"/>
      <w:spacing w:line="288" w:lineRule="auto"/>
      <w:ind w:firstLine="312"/>
      <w:jc w:val="both"/>
    </w:pPr>
    <w:rPr>
      <w:rFonts w:ascii="Times New Roman" w:hAnsi="Times New Roman" w:cs="Times New Roman Bold"/>
      <w:color w:val="000000"/>
      <w:sz w:val="20"/>
      <w:szCs w:val="20"/>
      <w:lang w:val="lt-LT" w:eastAsia="ar-SA"/>
    </w:rPr>
  </w:style>
  <w:style w:type="character" w:styleId="Grietas">
    <w:name w:val="Strong"/>
    <w:uiPriority w:val="22"/>
    <w:qFormat/>
    <w:rsid w:val="00240F8A"/>
    <w:rPr>
      <w:b/>
      <w:bCs/>
    </w:rPr>
  </w:style>
  <w:style w:type="paragraph" w:customStyle="1" w:styleId="Standard1">
    <w:name w:val="Standard1"/>
    <w:rsid w:val="0078388C"/>
    <w:pPr>
      <w:suppressAutoHyphens/>
      <w:autoSpaceDN w:val="0"/>
      <w:textAlignment w:val="baseline"/>
    </w:pPr>
    <w:rPr>
      <w:kern w:val="3"/>
      <w:sz w:val="24"/>
      <w:lang w:val="de-DE" w:eastAsia="de-CH"/>
    </w:rPr>
  </w:style>
  <w:style w:type="paragraph" w:customStyle="1" w:styleId="Body2">
    <w:name w:val="Body 2"/>
    <w:rsid w:val="0078388C"/>
    <w:pPr>
      <w:suppressAutoHyphens/>
      <w:spacing w:after="40"/>
      <w:jc w:val="both"/>
    </w:pPr>
    <w:rPr>
      <w:rFonts w:eastAsia="Arial Unicode MS" w:cs="Arial Unicode MS"/>
      <w:color w:val="000000"/>
      <w:sz w:val="22"/>
      <w:szCs w:val="22"/>
      <w:lang w:val="en-US" w:eastAsia="en-US"/>
    </w:rPr>
  </w:style>
  <w:style w:type="paragraph" w:customStyle="1" w:styleId="TableParagraph">
    <w:name w:val="Table Paragraph"/>
    <w:basedOn w:val="prastasis"/>
    <w:uiPriority w:val="1"/>
    <w:qFormat/>
    <w:rsid w:val="0078388C"/>
    <w:pPr>
      <w:widowControl w:val="0"/>
      <w:autoSpaceDE w:val="0"/>
      <w:autoSpaceDN w:val="0"/>
      <w:ind w:left="49"/>
    </w:pPr>
    <w:rPr>
      <w:rFonts w:ascii="Times New Roman" w:hAnsi="Times New Roman"/>
      <w:szCs w:val="22"/>
      <w:lang w:val="lt-LT"/>
    </w:rPr>
  </w:style>
  <w:style w:type="character" w:customStyle="1" w:styleId="normaltextrun">
    <w:name w:val="normaltextrun"/>
    <w:basedOn w:val="Numatytasispastraiposriftas"/>
    <w:rsid w:val="0078388C"/>
  </w:style>
  <w:style w:type="character" w:customStyle="1" w:styleId="eop">
    <w:name w:val="eop"/>
    <w:basedOn w:val="Numatytasispastraiposriftas"/>
    <w:rsid w:val="0078388C"/>
  </w:style>
  <w:style w:type="table" w:customStyle="1" w:styleId="TableGrid2">
    <w:name w:val="Table Grid2"/>
    <w:basedOn w:val="prastojilentel"/>
    <w:next w:val="Lentelstinklelis"/>
    <w:uiPriority w:val="39"/>
    <w:rsid w:val="00E32E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CC56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rsid w:val="00EB2E33"/>
    <w:rPr>
      <w:rFonts w:ascii="Times New Roman" w:hAnsi="Times New Roman" w:cs="Times New Roman" w:hint="default"/>
      <w:sz w:val="22"/>
      <w:szCs w:val="22"/>
    </w:rPr>
  </w:style>
  <w:style w:type="paragraph" w:customStyle="1" w:styleId="Style6">
    <w:name w:val="Style6"/>
    <w:basedOn w:val="prastasis"/>
    <w:uiPriority w:val="99"/>
    <w:rsid w:val="00EB2E33"/>
    <w:pPr>
      <w:widowControl w:val="0"/>
      <w:autoSpaceDE w:val="0"/>
      <w:autoSpaceDN w:val="0"/>
      <w:adjustRightInd w:val="0"/>
      <w:spacing w:line="253" w:lineRule="exact"/>
      <w:jc w:val="both"/>
    </w:pPr>
    <w:rPr>
      <w:rFonts w:ascii="Times New Roman" w:hAnsi="Times New Roman"/>
      <w:sz w:val="24"/>
      <w:lang w:val="en-US"/>
    </w:rPr>
  </w:style>
  <w:style w:type="paragraph" w:customStyle="1" w:styleId="Stilius3">
    <w:name w:val="Stilius3"/>
    <w:basedOn w:val="prastasis"/>
    <w:qFormat/>
    <w:rsid w:val="00EB2E33"/>
    <w:pPr>
      <w:spacing w:before="200"/>
      <w:jc w:val="both"/>
    </w:pPr>
    <w:rPr>
      <w:rFonts w:ascii="Times New Roman" w:hAnsi="Times New Roman"/>
      <w:szCs w:val="22"/>
      <w:lang w:val="lt-LT"/>
    </w:rPr>
  </w:style>
  <w:style w:type="character" w:customStyle="1" w:styleId="xbe">
    <w:name w:val="_xbe"/>
    <w:basedOn w:val="Numatytasispastraiposriftas"/>
    <w:rsid w:val="00EB2E33"/>
  </w:style>
  <w:style w:type="table" w:customStyle="1" w:styleId="Lentelstinklelis1">
    <w:name w:val="Lentelės tinklelis1"/>
    <w:basedOn w:val="prastojilentel"/>
    <w:uiPriority w:val="59"/>
    <w:rsid w:val="00EB2E3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B2E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EB2E33"/>
  </w:style>
  <w:style w:type="table" w:customStyle="1" w:styleId="TableGrid31">
    <w:name w:val="Table Grid31"/>
    <w:basedOn w:val="prastojilentel"/>
    <w:next w:val="Lentelstinklelis"/>
    <w:uiPriority w:val="59"/>
    <w:rsid w:val="00EB2E3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EB2E33"/>
    <w:rPr>
      <w:rFonts w:ascii="Calibri" w:eastAsia="Calibri" w:hAnsi="Calibri"/>
      <w:kern w:val="2"/>
      <w:sz w:val="22"/>
      <w:szCs w:val="22"/>
      <w:lang w:val="nl-NL" w:eastAsia="en-US"/>
    </w:rPr>
  </w:style>
  <w:style w:type="character" w:styleId="Emfaz">
    <w:name w:val="Emphasis"/>
    <w:qFormat/>
    <w:rsid w:val="00EB2E33"/>
    <w:rPr>
      <w:i/>
      <w:iCs/>
    </w:rPr>
  </w:style>
  <w:style w:type="character" w:customStyle="1" w:styleId="DebesliotekstasDiagrama">
    <w:name w:val="Debesėlio tekstas Diagrama"/>
    <w:link w:val="Debesliotekstas"/>
    <w:uiPriority w:val="99"/>
    <w:semiHidden/>
    <w:rsid w:val="00EB2E3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076809">
      <w:bodyDiv w:val="1"/>
      <w:marLeft w:val="0"/>
      <w:marRight w:val="0"/>
      <w:marTop w:val="0"/>
      <w:marBottom w:val="0"/>
      <w:divBdr>
        <w:top w:val="none" w:sz="0" w:space="0" w:color="auto"/>
        <w:left w:val="none" w:sz="0" w:space="0" w:color="auto"/>
        <w:bottom w:val="none" w:sz="0" w:space="0" w:color="auto"/>
        <w:right w:val="none" w:sz="0" w:space="0" w:color="auto"/>
      </w:divBdr>
    </w:div>
    <w:div w:id="421296770">
      <w:bodyDiv w:val="1"/>
      <w:marLeft w:val="0"/>
      <w:marRight w:val="0"/>
      <w:marTop w:val="0"/>
      <w:marBottom w:val="0"/>
      <w:divBdr>
        <w:top w:val="none" w:sz="0" w:space="0" w:color="auto"/>
        <w:left w:val="none" w:sz="0" w:space="0" w:color="auto"/>
        <w:bottom w:val="none" w:sz="0" w:space="0" w:color="auto"/>
        <w:right w:val="none" w:sz="0" w:space="0" w:color="auto"/>
      </w:divBdr>
    </w:div>
    <w:div w:id="711422902">
      <w:bodyDiv w:val="1"/>
      <w:marLeft w:val="0"/>
      <w:marRight w:val="0"/>
      <w:marTop w:val="0"/>
      <w:marBottom w:val="0"/>
      <w:divBdr>
        <w:top w:val="none" w:sz="0" w:space="0" w:color="auto"/>
        <w:left w:val="none" w:sz="0" w:space="0" w:color="auto"/>
        <w:bottom w:val="none" w:sz="0" w:space="0" w:color="auto"/>
        <w:right w:val="none" w:sz="0" w:space="0" w:color="auto"/>
      </w:divBdr>
    </w:div>
    <w:div w:id="1195650468">
      <w:bodyDiv w:val="1"/>
      <w:marLeft w:val="0"/>
      <w:marRight w:val="0"/>
      <w:marTop w:val="0"/>
      <w:marBottom w:val="0"/>
      <w:divBdr>
        <w:top w:val="none" w:sz="0" w:space="0" w:color="auto"/>
        <w:left w:val="none" w:sz="0" w:space="0" w:color="auto"/>
        <w:bottom w:val="none" w:sz="0" w:space="0" w:color="auto"/>
        <w:right w:val="none" w:sz="0" w:space="0" w:color="auto"/>
      </w:divBdr>
    </w:div>
    <w:div w:id="1196845790">
      <w:bodyDiv w:val="1"/>
      <w:marLeft w:val="0"/>
      <w:marRight w:val="0"/>
      <w:marTop w:val="0"/>
      <w:marBottom w:val="0"/>
      <w:divBdr>
        <w:top w:val="none" w:sz="0" w:space="0" w:color="auto"/>
        <w:left w:val="none" w:sz="0" w:space="0" w:color="auto"/>
        <w:bottom w:val="none" w:sz="0" w:space="0" w:color="auto"/>
        <w:right w:val="none" w:sz="0" w:space="0" w:color="auto"/>
      </w:divBdr>
    </w:div>
    <w:div w:id="1513759897">
      <w:bodyDiv w:val="1"/>
      <w:marLeft w:val="0"/>
      <w:marRight w:val="0"/>
      <w:marTop w:val="0"/>
      <w:marBottom w:val="0"/>
      <w:divBdr>
        <w:top w:val="none" w:sz="0" w:space="0" w:color="auto"/>
        <w:left w:val="none" w:sz="0" w:space="0" w:color="auto"/>
        <w:bottom w:val="none" w:sz="0" w:space="0" w:color="auto"/>
        <w:right w:val="none" w:sz="0" w:space="0" w:color="auto"/>
      </w:divBdr>
    </w:div>
    <w:div w:id="1544368509">
      <w:bodyDiv w:val="1"/>
      <w:marLeft w:val="0"/>
      <w:marRight w:val="0"/>
      <w:marTop w:val="0"/>
      <w:marBottom w:val="0"/>
      <w:divBdr>
        <w:top w:val="none" w:sz="0" w:space="0" w:color="auto"/>
        <w:left w:val="none" w:sz="0" w:space="0" w:color="auto"/>
        <w:bottom w:val="none" w:sz="0" w:space="0" w:color="auto"/>
        <w:right w:val="none" w:sz="0" w:space="0" w:color="auto"/>
      </w:divBdr>
    </w:div>
    <w:div w:id="1672945936">
      <w:bodyDiv w:val="1"/>
      <w:marLeft w:val="0"/>
      <w:marRight w:val="0"/>
      <w:marTop w:val="0"/>
      <w:marBottom w:val="0"/>
      <w:divBdr>
        <w:top w:val="none" w:sz="0" w:space="0" w:color="auto"/>
        <w:left w:val="none" w:sz="0" w:space="0" w:color="auto"/>
        <w:bottom w:val="none" w:sz="0" w:space="0" w:color="auto"/>
        <w:right w:val="none" w:sz="0" w:space="0" w:color="auto"/>
      </w:divBdr>
    </w:div>
    <w:div w:id="1739594699">
      <w:bodyDiv w:val="1"/>
      <w:marLeft w:val="0"/>
      <w:marRight w:val="0"/>
      <w:marTop w:val="0"/>
      <w:marBottom w:val="0"/>
      <w:divBdr>
        <w:top w:val="none" w:sz="0" w:space="0" w:color="auto"/>
        <w:left w:val="none" w:sz="0" w:space="0" w:color="auto"/>
        <w:bottom w:val="none" w:sz="0" w:space="0" w:color="auto"/>
        <w:right w:val="none" w:sz="0" w:space="0" w:color="auto"/>
      </w:divBdr>
    </w:div>
    <w:div w:id="177878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onas.mikalauskas@officeday.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a\Desktop\Officeday\Branding\Officeday_Paper_OfficeAdmin_Letter_Colo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371-3C06-4456-AE45-12839EDF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Officeday_Paper_OfficeAdmin_Letter_Color</Template>
  <TotalTime>0</TotalTime>
  <Pages>12</Pages>
  <Words>20213</Words>
  <Characters>11522</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Name of addressee</vt:lpstr>
      <vt:lpstr>Name of addressee</vt:lpstr>
    </vt:vector>
  </TitlesOfParts>
  <Company>HÉR&amp;NÚ markaðssamskipti</Company>
  <LinksUpToDate>false</LinksUpToDate>
  <CharactersWithSpaces>31672</CharactersWithSpaces>
  <SharedDoc>false</SharedDoc>
  <HLinks>
    <vt:vector size="6" baseType="variant">
      <vt:variant>
        <vt:i4>589940</vt:i4>
      </vt:variant>
      <vt:variant>
        <vt:i4>0</vt:i4>
      </vt:variant>
      <vt:variant>
        <vt:i4>0</vt:i4>
      </vt:variant>
      <vt:variant>
        <vt:i4>5</vt:i4>
      </vt:variant>
      <vt:variant>
        <vt:lpwstr>mailto:jonas.mikalauskas@officeday.lt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addressee</dc:title>
  <dc:subject/>
  <dc:creator>annamaria</dc:creator>
  <cp:keywords/>
  <cp:lastModifiedBy>Vartotojas</cp:lastModifiedBy>
  <cp:revision>2</cp:revision>
  <cp:lastPrinted>2024-11-20T15:31:00Z</cp:lastPrinted>
  <dcterms:created xsi:type="dcterms:W3CDTF">2024-11-29T10:11:00Z</dcterms:created>
  <dcterms:modified xsi:type="dcterms:W3CDTF">2024-11-29T10:11:00Z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