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451"/>
        <w:gridCol w:w="4944"/>
      </w:tblGrid>
      <w:tr w:rsidR="005625B5" w:rsidRPr="00EC42C5" w14:paraId="74FA1F3C" w14:textId="77777777" w:rsidTr="00AB46EB">
        <w:trPr>
          <w:cantSplit/>
          <w:trHeight w:val="280"/>
        </w:trPr>
        <w:tc>
          <w:tcPr>
            <w:tcW w:w="5253" w:type="dxa"/>
          </w:tcPr>
          <w:p w14:paraId="0A49B8A7" w14:textId="4E5E868F" w:rsidR="00DC7049" w:rsidRPr="00EC42C5" w:rsidRDefault="00B808F0" w:rsidP="00AB46EB">
            <w:pPr>
              <w:suppressAutoHyphens/>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907081" w14:paraId="4F613DFD" w14:textId="77777777" w:rsidTr="00AB46EB">
        <w:trPr>
          <w:cantSplit/>
          <w:trHeight w:val="280"/>
        </w:trPr>
        <w:tc>
          <w:tcPr>
            <w:tcW w:w="5253" w:type="dxa"/>
          </w:tcPr>
          <w:p w14:paraId="716BB036" w14:textId="77777777" w:rsidR="00AB46EB" w:rsidRPr="00AB46EB" w:rsidRDefault="00AB46EB" w:rsidP="00AB46EB">
            <w:pPr>
              <w:suppressAutoHyphens/>
              <w:jc w:val="both"/>
              <w:rPr>
                <w:rFonts w:eastAsia="Arial Unicode MS"/>
                <w:sz w:val="24"/>
                <w:szCs w:val="24"/>
                <w:bdr w:val="nil"/>
              </w:rPr>
            </w:pPr>
            <w:r w:rsidRPr="00AB46EB">
              <w:rPr>
                <w:rFonts w:eastAsia="Arial Unicode MS"/>
                <w:sz w:val="24"/>
                <w:szCs w:val="24"/>
                <w:bdr w:val="nil"/>
              </w:rPr>
              <w:t>VšĮ Lietuvos sveikatos mokslų universiteto Kauno ligoninė</w:t>
            </w:r>
          </w:p>
          <w:p w14:paraId="4B53FADB" w14:textId="4B7CBF4F" w:rsidR="00AB46EB" w:rsidRPr="00AB46EB" w:rsidRDefault="00907081" w:rsidP="00AB46EB">
            <w:pPr>
              <w:suppressAutoHyphens/>
              <w:jc w:val="both"/>
              <w:rPr>
                <w:rFonts w:eastAsia="Arial Unicode MS"/>
                <w:sz w:val="24"/>
                <w:szCs w:val="24"/>
                <w:bdr w:val="nil"/>
              </w:rPr>
            </w:pPr>
            <w:r>
              <w:rPr>
                <w:rFonts w:eastAsia="Arial Unicode MS"/>
                <w:sz w:val="24"/>
                <w:szCs w:val="24"/>
                <w:bdr w:val="nil"/>
              </w:rPr>
              <w:t>P</w:t>
            </w:r>
            <w:r w:rsidR="00AB46EB" w:rsidRPr="00AB46EB">
              <w:rPr>
                <w:rFonts w:eastAsia="Arial Unicode MS"/>
                <w:sz w:val="24"/>
                <w:szCs w:val="24"/>
                <w:bdr w:val="nil"/>
              </w:rPr>
              <w:t xml:space="preserve">rof. dr. Diana </w:t>
            </w:r>
            <w:proofErr w:type="spellStart"/>
            <w:r w:rsidR="00AB46EB" w:rsidRPr="00AB46EB">
              <w:rPr>
                <w:rFonts w:eastAsia="Arial Unicode MS"/>
                <w:sz w:val="24"/>
                <w:szCs w:val="24"/>
                <w:bdr w:val="nil"/>
              </w:rPr>
              <w:t>Žaliaduonytė</w:t>
            </w:r>
            <w:proofErr w:type="spellEnd"/>
          </w:p>
          <w:p w14:paraId="513FB614" w14:textId="6FCB8B7B" w:rsidR="00263969" w:rsidRPr="00EC42C5" w:rsidRDefault="00AB46EB" w:rsidP="00AB46EB">
            <w:pPr>
              <w:suppressAutoHyphens/>
              <w:jc w:val="both"/>
              <w:rPr>
                <w:rFonts w:eastAsia="Arial Unicode MS"/>
                <w:sz w:val="24"/>
                <w:szCs w:val="24"/>
                <w:bdr w:val="nil"/>
              </w:rPr>
            </w:pPr>
            <w:r w:rsidRPr="00AB46EB">
              <w:rPr>
                <w:rFonts w:eastAsia="Arial Unicode MS"/>
                <w:sz w:val="24"/>
                <w:szCs w:val="24"/>
                <w:bdr w:val="nil"/>
              </w:rPr>
              <w:t>Generalinė direktorė</w:t>
            </w:r>
          </w:p>
          <w:p w14:paraId="37B1FEEA" w14:textId="77405E90" w:rsidR="00263969" w:rsidRPr="00EC42C5" w:rsidRDefault="00263969" w:rsidP="00AB46EB">
            <w:pPr>
              <w:suppressAutoHyphens/>
              <w:jc w:val="both"/>
              <w:rPr>
                <w:rFonts w:eastAsia="Arial Unicode MS"/>
                <w:b/>
                <w:bCs/>
                <w:sz w:val="24"/>
                <w:szCs w:val="24"/>
                <w:bdr w:val="nil"/>
              </w:rPr>
            </w:pP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0C984AB8" w:rsidR="00263969" w:rsidRPr="00EC42C5" w:rsidRDefault="008022FD" w:rsidP="00263969">
            <w:pPr>
              <w:suppressAutoHyphens/>
              <w:ind w:firstLine="562"/>
              <w:jc w:val="both"/>
              <w:rPr>
                <w:rFonts w:eastAsia="Arial Unicode MS"/>
                <w:sz w:val="24"/>
                <w:szCs w:val="24"/>
                <w:bdr w:val="nil"/>
              </w:rPr>
            </w:pPr>
            <w:r w:rsidRPr="008022FD">
              <w:rPr>
                <w:rFonts w:eastAsia="Arial Unicode MS"/>
                <w:sz w:val="24"/>
                <w:szCs w:val="24"/>
                <w:bdr w:val="nil"/>
              </w:rPr>
              <w:t>UAB</w:t>
            </w:r>
            <w:r w:rsidR="00D2773C">
              <w:rPr>
                <w:rFonts w:eastAsia="Arial Unicode MS"/>
                <w:sz w:val="24"/>
                <w:szCs w:val="24"/>
                <w:bdr w:val="nil"/>
              </w:rPr>
              <w:t xml:space="preserve"> „</w:t>
            </w:r>
            <w:r w:rsidR="00F234EA">
              <w:rPr>
                <w:rFonts w:eastAsia="Arial Unicode MS"/>
                <w:sz w:val="24"/>
                <w:szCs w:val="24"/>
                <w:bdr w:val="nil"/>
              </w:rPr>
              <w:t>Optinė riba</w:t>
            </w:r>
            <w:r w:rsidR="00D2773C">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416C70F8" w:rsidR="00263969" w:rsidRPr="00EC42C5" w:rsidRDefault="00F234EA" w:rsidP="00263969">
            <w:pPr>
              <w:suppressAutoHyphens/>
              <w:ind w:firstLine="562"/>
              <w:jc w:val="both"/>
              <w:rPr>
                <w:rFonts w:eastAsia="Arial Unicode MS"/>
                <w:sz w:val="24"/>
                <w:szCs w:val="24"/>
                <w:bdr w:val="nil"/>
              </w:rPr>
            </w:pPr>
            <w:r w:rsidRPr="00F234EA">
              <w:rPr>
                <w:sz w:val="24"/>
                <w:szCs w:val="24"/>
              </w:rPr>
              <w:t>Irma Krasauskaitė</w:t>
            </w:r>
          </w:p>
          <w:p w14:paraId="5CD27169" w14:textId="66987ED3" w:rsidR="00263969" w:rsidRPr="00EC42C5" w:rsidRDefault="00D2773C" w:rsidP="00B83CCF">
            <w:pPr>
              <w:suppressAutoHyphens/>
              <w:ind w:firstLine="562"/>
              <w:jc w:val="both"/>
              <w:rPr>
                <w:rFonts w:eastAsia="Arial Unicode MS"/>
                <w:sz w:val="24"/>
                <w:szCs w:val="24"/>
                <w:bdr w:val="nil"/>
              </w:rPr>
            </w:pPr>
            <w:r>
              <w:rPr>
                <w:rFonts w:eastAsia="Arial Unicode MS"/>
                <w:sz w:val="24"/>
                <w:szCs w:val="24"/>
                <w:bdr w:val="nil"/>
              </w:rPr>
              <w:t>Direktor</w:t>
            </w:r>
            <w:r w:rsidR="00F234EA">
              <w:rPr>
                <w:rFonts w:eastAsia="Arial Unicode MS"/>
                <w:sz w:val="24"/>
                <w:szCs w:val="24"/>
                <w:bdr w:val="nil"/>
              </w:rPr>
              <w:t>ė</w:t>
            </w:r>
          </w:p>
          <w:p w14:paraId="3E07E176" w14:textId="2A61C6B3" w:rsidR="00263969" w:rsidRPr="00EC42C5" w:rsidRDefault="00263969" w:rsidP="00263969">
            <w:pPr>
              <w:suppressAutoHyphens/>
              <w:ind w:firstLine="562"/>
              <w:jc w:val="both"/>
              <w:rPr>
                <w:rFonts w:eastAsia="Arial Unicode MS"/>
                <w:b/>
                <w:bCs/>
                <w:sz w:val="24"/>
                <w:szCs w:val="24"/>
                <w:bdr w:val="nil"/>
              </w:rPr>
            </w:pP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E49EB"/>
    <w:rsid w:val="007F065C"/>
    <w:rsid w:val="007F23B3"/>
    <w:rsid w:val="007F3B1D"/>
    <w:rsid w:val="008022F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07081"/>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D75EF"/>
    <w:rsid w:val="009E0A27"/>
    <w:rsid w:val="009E19D0"/>
    <w:rsid w:val="009E22C6"/>
    <w:rsid w:val="009E2553"/>
    <w:rsid w:val="009E2BF1"/>
    <w:rsid w:val="009E4015"/>
    <w:rsid w:val="009E6E6A"/>
    <w:rsid w:val="009E79E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B46EB"/>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3CCF"/>
    <w:rsid w:val="00B85798"/>
    <w:rsid w:val="00B90CA9"/>
    <w:rsid w:val="00B96D64"/>
    <w:rsid w:val="00B976CB"/>
    <w:rsid w:val="00BA355B"/>
    <w:rsid w:val="00BA434F"/>
    <w:rsid w:val="00BB0F21"/>
    <w:rsid w:val="00BB5149"/>
    <w:rsid w:val="00BC02AA"/>
    <w:rsid w:val="00BC6386"/>
    <w:rsid w:val="00BD265A"/>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2773C"/>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34EA"/>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11138</Words>
  <Characters>63492</Characters>
  <Application>Microsoft Office Word</Application>
  <DocSecurity>0</DocSecurity>
  <Lines>529</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11</cp:revision>
  <cp:lastPrinted>2021-07-13T11:20:00Z</cp:lastPrinted>
  <dcterms:created xsi:type="dcterms:W3CDTF">2025-06-23T08:52:00Z</dcterms:created>
  <dcterms:modified xsi:type="dcterms:W3CDTF">2026-01-28T13:34:00Z</dcterms:modified>
</cp:coreProperties>
</file>