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99BF31" w14:textId="77777777" w:rsidR="00DE2991" w:rsidRPr="00FE153A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14:paraId="15487805" w14:textId="77777777" w:rsidR="00DE2991" w:rsidRPr="00FE153A" w:rsidRDefault="001456C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567" w:hanging="57"/>
        <w:jc w:val="center"/>
        <w:rPr>
          <w:rFonts w:ascii="Calibri" w:hAnsi="Calibri" w:cs="Calibri"/>
          <w:b/>
          <w:sz w:val="24"/>
          <w:szCs w:val="24"/>
        </w:rPr>
      </w:pPr>
      <w:r w:rsidRPr="00FE153A">
        <w:rPr>
          <w:rFonts w:ascii="Calibri" w:hAnsi="Calibri" w:cs="Calibri"/>
          <w:b/>
          <w:sz w:val="24"/>
          <w:szCs w:val="24"/>
        </w:rPr>
        <w:t>KVIETIMAS</w:t>
      </w:r>
    </w:p>
    <w:p w14:paraId="18311AA8" w14:textId="77777777" w:rsidR="006807A5" w:rsidRPr="00FE153A" w:rsidRDefault="006807A5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</w:p>
    <w:p w14:paraId="2ED85368" w14:textId="77777777" w:rsidR="00BA134F" w:rsidRPr="00FE153A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  <w:r w:rsidRPr="00FE153A">
        <w:rPr>
          <w:rFonts w:ascii="Calibri" w:hAnsi="Calibri" w:cs="Calibri"/>
          <w:b/>
          <w:sz w:val="24"/>
          <w:szCs w:val="24"/>
        </w:rPr>
        <w:t>PATEIKTI PASIŪLYMUS ATNAUJINTAM</w:t>
      </w:r>
      <w:r w:rsidR="00791CCE" w:rsidRPr="00FE153A">
        <w:rPr>
          <w:rFonts w:ascii="Calibri" w:hAnsi="Calibri" w:cs="Calibri"/>
          <w:b/>
          <w:sz w:val="24"/>
          <w:szCs w:val="24"/>
        </w:rPr>
        <w:t xml:space="preserve"> </w:t>
      </w:r>
      <w:r w:rsidRPr="00FE153A">
        <w:rPr>
          <w:rFonts w:ascii="Calibri" w:hAnsi="Calibri" w:cs="Calibri"/>
          <w:b/>
          <w:sz w:val="24"/>
          <w:szCs w:val="24"/>
        </w:rPr>
        <w:t>VARŽYMUISI</w:t>
      </w:r>
    </w:p>
    <w:p w14:paraId="3C049559" w14:textId="77777777" w:rsidR="00BA134F" w:rsidRPr="00FE153A" w:rsidRDefault="00DE2991" w:rsidP="006807A5">
      <w:pPr>
        <w:tabs>
          <w:tab w:val="left" w:pos="142"/>
          <w:tab w:val="left" w:pos="1800"/>
          <w:tab w:val="left" w:pos="2268"/>
        </w:tabs>
        <w:spacing w:after="0" w:line="240" w:lineRule="auto"/>
        <w:ind w:left="57" w:right="-1" w:hanging="57"/>
        <w:jc w:val="center"/>
        <w:rPr>
          <w:rFonts w:ascii="Calibri" w:hAnsi="Calibri" w:cs="Calibri"/>
          <w:b/>
          <w:sz w:val="24"/>
          <w:szCs w:val="24"/>
        </w:rPr>
      </w:pPr>
      <w:r w:rsidRPr="00FE153A">
        <w:rPr>
          <w:rFonts w:ascii="Calibri" w:hAnsi="Calibri" w:cs="Calibri"/>
          <w:b/>
          <w:sz w:val="24"/>
          <w:szCs w:val="24"/>
        </w:rPr>
        <w:t xml:space="preserve">PAGAL </w:t>
      </w:r>
      <w:r w:rsidR="00D941DD" w:rsidRPr="00FE153A">
        <w:rPr>
          <w:rFonts w:ascii="Calibri" w:hAnsi="Calibri" w:cs="Calibri"/>
          <w:b/>
          <w:sz w:val="24"/>
          <w:szCs w:val="24"/>
        </w:rPr>
        <w:t>2023-10-30</w:t>
      </w:r>
      <w:r w:rsidRPr="00FE153A">
        <w:rPr>
          <w:rFonts w:ascii="Calibri" w:hAnsi="Calibri" w:cs="Calibri"/>
          <w:b/>
          <w:sz w:val="24"/>
          <w:szCs w:val="24"/>
        </w:rPr>
        <w:t xml:space="preserve"> PRELIMINARIĄJĄ SUTARTĮ </w:t>
      </w:r>
      <w:r w:rsidR="00791CCE" w:rsidRPr="00FE153A">
        <w:rPr>
          <w:rFonts w:ascii="Calibri" w:hAnsi="Calibri" w:cs="Calibri"/>
          <w:b/>
          <w:sz w:val="24"/>
          <w:szCs w:val="24"/>
        </w:rPr>
        <w:t xml:space="preserve">NR. </w:t>
      </w:r>
      <w:r w:rsidR="00D941DD" w:rsidRPr="00FE153A">
        <w:rPr>
          <w:rFonts w:ascii="Calibri" w:hAnsi="Calibri" w:cs="Calibri"/>
          <w:b/>
          <w:sz w:val="24"/>
          <w:szCs w:val="24"/>
        </w:rPr>
        <w:t>SR-585</w:t>
      </w:r>
    </w:p>
    <w:p w14:paraId="16E245A3" w14:textId="77777777" w:rsidR="00572ABD" w:rsidRPr="00FE153A" w:rsidRDefault="00DE2991" w:rsidP="006807A5">
      <w:pPr>
        <w:tabs>
          <w:tab w:val="left" w:pos="142"/>
        </w:tabs>
        <w:spacing w:after="0" w:line="240" w:lineRule="auto"/>
        <w:ind w:left="-57"/>
        <w:jc w:val="center"/>
        <w:rPr>
          <w:rFonts w:ascii="Calibri" w:hAnsi="Calibri" w:cs="Calibri"/>
          <w:b/>
          <w:sz w:val="24"/>
          <w:szCs w:val="24"/>
        </w:rPr>
      </w:pPr>
      <w:r w:rsidRPr="00FE153A">
        <w:rPr>
          <w:rFonts w:ascii="Calibri" w:hAnsi="Calibri" w:cs="Calibri"/>
          <w:b/>
          <w:sz w:val="24"/>
          <w:szCs w:val="24"/>
        </w:rPr>
        <w:t xml:space="preserve">DĖL </w:t>
      </w:r>
      <w:r w:rsidR="00D11D44" w:rsidRPr="00FE153A">
        <w:rPr>
          <w:rFonts w:ascii="Calibri" w:hAnsi="Calibri" w:cs="Calibri"/>
          <w:b/>
          <w:sz w:val="24"/>
          <w:szCs w:val="24"/>
        </w:rPr>
        <w:t>NEGYVENAMŲJŲ PASTATŲ</w:t>
      </w:r>
      <w:r w:rsidR="00572ABD" w:rsidRPr="00FE153A">
        <w:rPr>
          <w:rFonts w:ascii="Calibri" w:hAnsi="Calibri" w:cs="Calibri"/>
          <w:b/>
          <w:sz w:val="24"/>
          <w:szCs w:val="24"/>
        </w:rPr>
        <w:t xml:space="preserve"> </w:t>
      </w:r>
      <w:r w:rsidR="006807A5" w:rsidRPr="00FE153A">
        <w:rPr>
          <w:rFonts w:ascii="Calibri" w:hAnsi="Calibri" w:cs="Calibri"/>
          <w:b/>
          <w:sz w:val="24"/>
          <w:szCs w:val="24"/>
        </w:rPr>
        <w:t>STATYBOS DARBŲ</w:t>
      </w:r>
      <w:r w:rsidR="000B62D4" w:rsidRPr="00FE153A">
        <w:rPr>
          <w:rFonts w:ascii="Calibri" w:hAnsi="Calibri" w:cs="Calibri"/>
          <w:b/>
          <w:sz w:val="24"/>
          <w:szCs w:val="24"/>
        </w:rPr>
        <w:t>, KURIŲ VERTĖ YRA DIDESNĖ KAIP 500 TŪKST. EUR BE PVM,</w:t>
      </w:r>
      <w:r w:rsidR="006807A5" w:rsidRPr="00FE153A">
        <w:rPr>
          <w:rFonts w:ascii="Calibri" w:hAnsi="Calibri" w:cs="Calibri"/>
          <w:b/>
          <w:sz w:val="24"/>
          <w:szCs w:val="24"/>
        </w:rPr>
        <w:t xml:space="preserve"> TECHNINĖS PRIEŽIŪROS PASLAUGŲ PIRKIMO</w:t>
      </w:r>
    </w:p>
    <w:p w14:paraId="01962A94" w14:textId="77777777" w:rsidR="00DE2991" w:rsidRPr="00FE153A" w:rsidRDefault="00D941DD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="Calibri" w:hAnsi="Calibri" w:cs="Calibri"/>
          <w:sz w:val="24"/>
          <w:szCs w:val="24"/>
        </w:rPr>
      </w:pPr>
      <w:r w:rsidRPr="00FE153A">
        <w:rPr>
          <w:rFonts w:ascii="Calibri" w:hAnsi="Calibri" w:cs="Calibri"/>
          <w:sz w:val="24"/>
          <w:szCs w:val="24"/>
        </w:rPr>
        <w:t>Kaunas</w:t>
      </w:r>
    </w:p>
    <w:p w14:paraId="78EC1141" w14:textId="6D57A1F4" w:rsidR="00D941DD" w:rsidRPr="003046BB" w:rsidRDefault="00D941DD" w:rsidP="00BA134F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/>
        <w:jc w:val="center"/>
        <w:rPr>
          <w:rFonts w:ascii="Calibri" w:hAnsi="Calibri" w:cs="Calibri"/>
          <w:sz w:val="24"/>
          <w:szCs w:val="24"/>
        </w:rPr>
      </w:pPr>
      <w:r w:rsidRPr="003046BB">
        <w:rPr>
          <w:rFonts w:ascii="Calibri" w:hAnsi="Calibri" w:cs="Calibri"/>
          <w:sz w:val="24"/>
          <w:szCs w:val="24"/>
        </w:rPr>
        <w:t>202</w:t>
      </w:r>
      <w:r w:rsidR="00FE153A" w:rsidRPr="003046BB">
        <w:rPr>
          <w:rFonts w:ascii="Calibri" w:hAnsi="Calibri" w:cs="Calibri"/>
          <w:sz w:val="24"/>
          <w:szCs w:val="24"/>
        </w:rPr>
        <w:t>5</w:t>
      </w:r>
      <w:r w:rsidRPr="003046BB">
        <w:rPr>
          <w:rFonts w:ascii="Calibri" w:hAnsi="Calibri" w:cs="Calibri"/>
          <w:sz w:val="24"/>
          <w:szCs w:val="24"/>
        </w:rPr>
        <w:t>-11-</w:t>
      </w:r>
      <w:r w:rsidR="003046BB" w:rsidRPr="003046BB">
        <w:rPr>
          <w:rFonts w:ascii="Calibri" w:hAnsi="Calibri" w:cs="Calibri"/>
          <w:sz w:val="24"/>
          <w:szCs w:val="24"/>
        </w:rPr>
        <w:t>26</w:t>
      </w:r>
    </w:p>
    <w:p w14:paraId="135EF23D" w14:textId="77777777" w:rsidR="00E75F19" w:rsidRPr="003046BB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</w:p>
    <w:p w14:paraId="3C7FC455" w14:textId="77777777" w:rsidR="00E75F19" w:rsidRPr="003046BB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</w:p>
    <w:p w14:paraId="0C9BD73C" w14:textId="661492C3" w:rsidR="00E75F19" w:rsidRPr="00FE153A" w:rsidRDefault="00F571DF" w:rsidP="00BE13C2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  <w:r w:rsidRPr="003046BB">
        <w:rPr>
          <w:rFonts w:ascii="Calibri" w:hAnsi="Calibri" w:cs="Calibri"/>
          <w:sz w:val="24"/>
          <w:szCs w:val="24"/>
        </w:rPr>
        <w:t>Vartotojui</w:t>
      </w:r>
      <w:r w:rsidR="0083161E" w:rsidRPr="003046BB">
        <w:rPr>
          <w:rFonts w:ascii="Calibri" w:hAnsi="Calibri" w:cs="Calibri"/>
          <w:sz w:val="24"/>
          <w:szCs w:val="24"/>
        </w:rPr>
        <w:t xml:space="preserve"> </w:t>
      </w:r>
      <w:r w:rsidR="00E75F19" w:rsidRPr="003046BB">
        <w:rPr>
          <w:rFonts w:ascii="Calibri" w:hAnsi="Calibri" w:cs="Calibri"/>
          <w:sz w:val="24"/>
          <w:szCs w:val="24"/>
        </w:rPr>
        <w:t>nusprendus nustatyta tvarka įsigyti (</w:t>
      </w:r>
      <w:r w:rsidR="00FE153A" w:rsidRPr="003046BB">
        <w:rPr>
          <w:rFonts w:ascii="Calibri" w:hAnsi="Calibri" w:cs="Calibri"/>
          <w:b/>
          <w:i/>
          <w:sz w:val="24"/>
          <w:szCs w:val="24"/>
        </w:rPr>
        <w:t>Kultūros paskirties pastato su požemine stovėjimo aikštele – Kauno M. K. Čiurlionio koncertų centro pastato H. Ir O. Minkovskių g. 31, Kaune, statybos darbų</w:t>
      </w:r>
      <w:r w:rsidR="004C1C38" w:rsidRPr="003046BB">
        <w:rPr>
          <w:rFonts w:ascii="Calibri" w:hAnsi="Calibri" w:cs="Calibri"/>
          <w:b/>
          <w:i/>
          <w:sz w:val="24"/>
          <w:szCs w:val="24"/>
        </w:rPr>
        <w:t xml:space="preserve"> techninės priežiūros paslaugos</w:t>
      </w:r>
      <w:r w:rsidR="00E75F19" w:rsidRPr="003046BB">
        <w:rPr>
          <w:rFonts w:ascii="Calibri" w:hAnsi="Calibri" w:cs="Calibri"/>
          <w:sz w:val="24"/>
          <w:szCs w:val="24"/>
        </w:rPr>
        <w:t>)</w:t>
      </w:r>
      <w:r w:rsidR="00E75F19" w:rsidRPr="003046BB">
        <w:rPr>
          <w:rFonts w:ascii="Calibri" w:hAnsi="Calibri" w:cs="Calibri"/>
        </w:rPr>
        <w:t xml:space="preserve"> </w:t>
      </w:r>
      <w:r w:rsidR="00E75F19" w:rsidRPr="003046BB">
        <w:rPr>
          <w:rFonts w:ascii="Calibri" w:hAnsi="Calibri" w:cs="Calibri"/>
          <w:sz w:val="24"/>
          <w:szCs w:val="24"/>
        </w:rPr>
        <w:t>nurodytus 1</w:t>
      </w:r>
      <w:r w:rsidR="003B1BF7" w:rsidRPr="003046BB">
        <w:rPr>
          <w:rFonts w:ascii="Calibri" w:hAnsi="Calibri" w:cs="Calibri"/>
          <w:sz w:val="24"/>
          <w:szCs w:val="24"/>
        </w:rPr>
        <w:t>-ame</w:t>
      </w:r>
      <w:r w:rsidR="00E75F19" w:rsidRPr="003046BB">
        <w:rPr>
          <w:rFonts w:ascii="Calibri" w:hAnsi="Calibri" w:cs="Calibri"/>
          <w:sz w:val="24"/>
          <w:szCs w:val="24"/>
        </w:rPr>
        <w:t xml:space="preserve"> Kvietimo priedėlyje, prašome įvertinti šiame Kvietime pateiktą informaciją ir iki </w:t>
      </w:r>
      <w:r w:rsidR="00D941DD" w:rsidRPr="003046BB">
        <w:rPr>
          <w:rFonts w:ascii="Calibri" w:hAnsi="Calibri" w:cs="Calibri"/>
          <w:b/>
          <w:sz w:val="24"/>
          <w:szCs w:val="24"/>
        </w:rPr>
        <w:t>202</w:t>
      </w:r>
      <w:r w:rsidR="00FE153A" w:rsidRPr="003046BB">
        <w:rPr>
          <w:rFonts w:ascii="Calibri" w:hAnsi="Calibri" w:cs="Calibri"/>
          <w:b/>
          <w:sz w:val="24"/>
          <w:szCs w:val="24"/>
        </w:rPr>
        <w:t>5</w:t>
      </w:r>
      <w:r w:rsidR="00D941DD" w:rsidRPr="003046BB">
        <w:rPr>
          <w:rFonts w:ascii="Calibri" w:hAnsi="Calibri" w:cs="Calibri"/>
          <w:b/>
          <w:sz w:val="24"/>
          <w:szCs w:val="24"/>
        </w:rPr>
        <w:t>-1</w:t>
      </w:r>
      <w:r w:rsidR="00FE153A" w:rsidRPr="003046BB">
        <w:rPr>
          <w:rFonts w:ascii="Calibri" w:hAnsi="Calibri" w:cs="Calibri"/>
          <w:b/>
          <w:sz w:val="24"/>
          <w:szCs w:val="24"/>
        </w:rPr>
        <w:t>2</w:t>
      </w:r>
      <w:r w:rsidR="00D941DD" w:rsidRPr="003046BB">
        <w:rPr>
          <w:rFonts w:ascii="Calibri" w:hAnsi="Calibri" w:cs="Calibri"/>
          <w:b/>
          <w:sz w:val="24"/>
          <w:szCs w:val="24"/>
        </w:rPr>
        <w:t>-</w:t>
      </w:r>
      <w:r w:rsidR="003046BB" w:rsidRPr="003046BB">
        <w:rPr>
          <w:rFonts w:ascii="Calibri" w:hAnsi="Calibri" w:cs="Calibri"/>
          <w:b/>
          <w:sz w:val="24"/>
          <w:szCs w:val="24"/>
        </w:rPr>
        <w:t>02</w:t>
      </w:r>
      <w:r w:rsidR="00E75F19" w:rsidRPr="003046BB">
        <w:rPr>
          <w:rFonts w:ascii="Calibri" w:hAnsi="Calibri" w:cs="Calibri"/>
          <w:sz w:val="24"/>
          <w:szCs w:val="24"/>
        </w:rPr>
        <w:t xml:space="preserve"> Preliminariojoje sutartyje dėl </w:t>
      </w:r>
      <w:r w:rsidR="00D11D44" w:rsidRPr="003046BB">
        <w:rPr>
          <w:rFonts w:ascii="Calibri" w:hAnsi="Calibri" w:cs="Calibri"/>
          <w:sz w:val="24"/>
          <w:szCs w:val="24"/>
        </w:rPr>
        <w:t>Negyvenamųjų pastatų</w:t>
      </w:r>
      <w:r w:rsidR="00BE13C2" w:rsidRPr="003046BB">
        <w:rPr>
          <w:rFonts w:ascii="Calibri" w:hAnsi="Calibri" w:cs="Calibri"/>
          <w:sz w:val="24"/>
          <w:szCs w:val="24"/>
        </w:rPr>
        <w:t xml:space="preserve"> </w:t>
      </w:r>
      <w:r w:rsidRPr="003046BB">
        <w:rPr>
          <w:rFonts w:ascii="Calibri" w:hAnsi="Calibri" w:cs="Calibri"/>
          <w:sz w:val="24"/>
          <w:szCs w:val="24"/>
        </w:rPr>
        <w:t>statybos darbų</w:t>
      </w:r>
      <w:r w:rsidR="00336B70" w:rsidRPr="003046BB">
        <w:rPr>
          <w:rFonts w:ascii="Calibri" w:hAnsi="Calibri" w:cs="Calibri"/>
          <w:sz w:val="24"/>
          <w:szCs w:val="24"/>
        </w:rPr>
        <w:t>, kurių vertė yra didesnė kaip 500 tūkst</w:t>
      </w:r>
      <w:r w:rsidR="00336B70" w:rsidRPr="00FE153A">
        <w:rPr>
          <w:rFonts w:ascii="Calibri" w:hAnsi="Calibri" w:cs="Calibri"/>
          <w:sz w:val="24"/>
          <w:szCs w:val="24"/>
        </w:rPr>
        <w:t>. Eur be PVM,</w:t>
      </w:r>
      <w:r w:rsidRPr="00FE153A">
        <w:rPr>
          <w:rFonts w:ascii="Calibri" w:hAnsi="Calibri" w:cs="Calibri"/>
          <w:sz w:val="24"/>
          <w:szCs w:val="24"/>
        </w:rPr>
        <w:t xml:space="preserve"> techninės priežiūros paslaugų </w:t>
      </w:r>
      <w:r w:rsidR="00A72B2E" w:rsidRPr="00FE153A">
        <w:rPr>
          <w:rFonts w:ascii="Calibri" w:hAnsi="Calibri" w:cs="Calibri"/>
          <w:sz w:val="24"/>
          <w:szCs w:val="24"/>
        </w:rPr>
        <w:t>pirkimo</w:t>
      </w:r>
      <w:r w:rsidR="00E75F19" w:rsidRPr="00FE153A">
        <w:rPr>
          <w:rFonts w:ascii="Calibri" w:hAnsi="Calibri" w:cs="Calibri"/>
          <w:sz w:val="24"/>
          <w:szCs w:val="24"/>
        </w:rPr>
        <w:t xml:space="preserve"> </w:t>
      </w:r>
      <w:r w:rsidR="00D941DD" w:rsidRPr="00FE153A">
        <w:rPr>
          <w:rFonts w:ascii="Calibri" w:hAnsi="Calibri" w:cs="Calibri"/>
          <w:sz w:val="24"/>
          <w:szCs w:val="24"/>
        </w:rPr>
        <w:t xml:space="preserve">2023-10-30 </w:t>
      </w:r>
      <w:r w:rsidR="00E75F19" w:rsidRPr="00FE153A">
        <w:rPr>
          <w:rFonts w:ascii="Calibri" w:hAnsi="Calibri" w:cs="Calibri"/>
          <w:sz w:val="24"/>
          <w:szCs w:val="24"/>
        </w:rPr>
        <w:t>Nr</w:t>
      </w:r>
      <w:r w:rsidR="00D941DD" w:rsidRPr="00FE153A">
        <w:rPr>
          <w:rFonts w:ascii="Calibri" w:hAnsi="Calibri" w:cs="Calibri"/>
          <w:sz w:val="24"/>
          <w:szCs w:val="24"/>
        </w:rPr>
        <w:t>. SR-585</w:t>
      </w:r>
      <w:r w:rsidRPr="00FE153A">
        <w:rPr>
          <w:rFonts w:ascii="Calibri" w:hAnsi="Calibri" w:cs="Calibri"/>
          <w:i/>
          <w:sz w:val="24"/>
          <w:szCs w:val="24"/>
        </w:rPr>
        <w:t xml:space="preserve"> </w:t>
      </w:r>
      <w:r w:rsidR="00E75F19" w:rsidRPr="00FE153A">
        <w:rPr>
          <w:rFonts w:ascii="Calibri" w:hAnsi="Calibri" w:cs="Calibri"/>
          <w:sz w:val="24"/>
          <w:szCs w:val="24"/>
        </w:rPr>
        <w:t>(toliau – Preliminarioji sutartis) nustatytomis sąlygomis ir tvarka pateikti Pasiūlymus Atnaujintame varžymesi. Šiame Kvietime vartojamos sąvokos atitinka ir turi būti aiškinamos pagal Preliminariojoje sutartyje pateiktus apibrėžimus.</w:t>
      </w:r>
    </w:p>
    <w:p w14:paraId="519CD0EB" w14:textId="77777777" w:rsidR="004A3F4D" w:rsidRPr="00FE153A" w:rsidRDefault="004A3F4D" w:rsidP="00BE13C2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</w:p>
    <w:p w14:paraId="0807A316" w14:textId="77777777" w:rsidR="00E75F19" w:rsidRPr="00FE153A" w:rsidRDefault="00E75F19" w:rsidP="00C65A91">
      <w:pPr>
        <w:pStyle w:val="Pagrindinistekstas"/>
        <w:tabs>
          <w:tab w:val="left" w:pos="709"/>
          <w:tab w:val="left" w:pos="1800"/>
        </w:tabs>
        <w:spacing w:after="0" w:line="23" w:lineRule="atLeast"/>
        <w:ind w:left="57" w:right="-1" w:firstLine="540"/>
        <w:jc w:val="both"/>
        <w:rPr>
          <w:rFonts w:ascii="Calibri" w:hAnsi="Calibri" w:cs="Calibri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3"/>
        <w:gridCol w:w="3249"/>
        <w:gridCol w:w="5698"/>
      </w:tblGrid>
      <w:tr w:rsidR="00DE2991" w:rsidRPr="00FE153A" w14:paraId="37E0AE02" w14:textId="77777777" w:rsidTr="00CD3E5A">
        <w:tc>
          <w:tcPr>
            <w:tcW w:w="563" w:type="dxa"/>
            <w:vAlign w:val="center"/>
          </w:tcPr>
          <w:p w14:paraId="2808430F" w14:textId="77777777" w:rsidR="00DE2991" w:rsidRPr="00FE153A" w:rsidRDefault="00DE2991" w:rsidP="00CD3E5A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Eil. Nr.</w:t>
            </w:r>
          </w:p>
        </w:tc>
        <w:tc>
          <w:tcPr>
            <w:tcW w:w="3307" w:type="dxa"/>
            <w:vAlign w:val="center"/>
          </w:tcPr>
          <w:p w14:paraId="6001558A" w14:textId="77777777" w:rsidR="00DE2991" w:rsidRPr="00FE153A" w:rsidRDefault="00DE2991" w:rsidP="00CD3E5A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Pavadinimas</w:t>
            </w:r>
          </w:p>
        </w:tc>
        <w:tc>
          <w:tcPr>
            <w:tcW w:w="5769" w:type="dxa"/>
            <w:vAlign w:val="center"/>
          </w:tcPr>
          <w:p w14:paraId="2E3B66BA" w14:textId="77777777" w:rsidR="00DE2991" w:rsidRPr="00FE153A" w:rsidRDefault="00DE2991" w:rsidP="00D941DD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 xml:space="preserve">Informacija apie </w:t>
            </w:r>
            <w:r w:rsidR="00F571DF" w:rsidRPr="00FE153A">
              <w:rPr>
                <w:rFonts w:ascii="Calibri" w:hAnsi="Calibri" w:cs="Calibri"/>
                <w:sz w:val="24"/>
                <w:szCs w:val="24"/>
              </w:rPr>
              <w:t>Paslaugų</w:t>
            </w:r>
            <w:r w:rsidR="00E75F19" w:rsidRPr="00FE153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E153A">
              <w:rPr>
                <w:rFonts w:ascii="Calibri" w:hAnsi="Calibri" w:cs="Calibri"/>
                <w:sz w:val="24"/>
                <w:szCs w:val="24"/>
              </w:rPr>
              <w:t>pirkimą Preliminariosios sutarties pagrindu</w:t>
            </w:r>
            <w:r w:rsidR="002E7016" w:rsidRPr="00FE153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  <w:tr w:rsidR="00DE2991" w:rsidRPr="00FE153A" w14:paraId="63384FC5" w14:textId="77777777" w:rsidTr="00D941DD">
        <w:tc>
          <w:tcPr>
            <w:tcW w:w="563" w:type="dxa"/>
          </w:tcPr>
          <w:p w14:paraId="418064A8" w14:textId="77777777" w:rsidR="00DE2991" w:rsidRPr="00FE153A" w:rsidRDefault="00DE2991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1.</w:t>
            </w:r>
          </w:p>
        </w:tc>
        <w:tc>
          <w:tcPr>
            <w:tcW w:w="3307" w:type="dxa"/>
          </w:tcPr>
          <w:p w14:paraId="75A26A61" w14:textId="77777777" w:rsidR="00DE2991" w:rsidRPr="00FE153A" w:rsidRDefault="00E75F19" w:rsidP="003B1BF7">
            <w:pPr>
              <w:tabs>
                <w:tab w:val="left" w:pos="900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Pirkimo objektas (</w:t>
            </w:r>
            <w:r w:rsidR="003B1BF7" w:rsidRPr="00FE153A">
              <w:rPr>
                <w:rFonts w:ascii="Calibri" w:hAnsi="Calibri" w:cs="Calibri"/>
                <w:sz w:val="24"/>
                <w:szCs w:val="24"/>
              </w:rPr>
              <w:t xml:space="preserve">Paslaugos, nurodytos 1 priedėlyje) ir joms keliami reikalavimai  </w:t>
            </w:r>
          </w:p>
        </w:tc>
        <w:tc>
          <w:tcPr>
            <w:tcW w:w="5769" w:type="dxa"/>
            <w:shd w:val="clear" w:color="auto" w:fill="auto"/>
          </w:tcPr>
          <w:p w14:paraId="72D7F3E9" w14:textId="29369110" w:rsidR="00540B97" w:rsidRPr="00FE153A" w:rsidRDefault="00FE153A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>Kultūros paskirties pastato su požemine stovėjimo aikštele – Kauno M. K. Čiurlionio koncertų centro pastato H. Ir O. Minkovskių g. 31, Kaune, statybos darb</w:t>
            </w: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ai</w:t>
            </w:r>
            <w:r w:rsidR="00540B97"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>;</w:t>
            </w:r>
          </w:p>
          <w:p w14:paraId="61B52867" w14:textId="4114850C" w:rsidR="00540B97" w:rsidRPr="00FE153A" w:rsidRDefault="004C1C38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Rangos sutartis - </w:t>
            </w:r>
            <w:r w:rsidR="00540B97"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>202</w:t>
            </w:r>
            <w:r w:rsidR="00FE153A">
              <w:rPr>
                <w:rFonts w:ascii="Calibri" w:hAnsi="Calibri" w:cs="Calibri"/>
                <w:b/>
                <w:i/>
                <w:sz w:val="24"/>
                <w:szCs w:val="24"/>
              </w:rPr>
              <w:t>5</w:t>
            </w:r>
            <w:r w:rsidR="00540B97"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>-1</w:t>
            </w:r>
            <w:r w:rsidR="00FE153A">
              <w:rPr>
                <w:rFonts w:ascii="Calibri" w:hAnsi="Calibri" w:cs="Calibri"/>
                <w:b/>
                <w:i/>
                <w:sz w:val="24"/>
                <w:szCs w:val="24"/>
              </w:rPr>
              <w:t>1</w:t>
            </w:r>
            <w:r w:rsidR="00540B97"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>-</w:t>
            </w:r>
            <w:r w:rsidR="00FE153A">
              <w:rPr>
                <w:rFonts w:ascii="Calibri" w:hAnsi="Calibri" w:cs="Calibri"/>
                <w:b/>
                <w:i/>
                <w:sz w:val="24"/>
                <w:szCs w:val="24"/>
              </w:rPr>
              <w:t>12</w:t>
            </w:r>
            <w:r w:rsidR="00540B97"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Nr. SR-</w:t>
            </w:r>
            <w:r w:rsidR="00FE153A">
              <w:rPr>
                <w:rFonts w:ascii="Calibri" w:hAnsi="Calibri" w:cs="Calibri"/>
                <w:b/>
                <w:i/>
                <w:sz w:val="24"/>
                <w:szCs w:val="24"/>
              </w:rPr>
              <w:t>714</w:t>
            </w:r>
            <w:r w:rsidR="00540B97"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>;</w:t>
            </w:r>
          </w:p>
          <w:p w14:paraId="62FF16A3" w14:textId="77777777" w:rsidR="00A272DE" w:rsidRDefault="004C1C38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Statybos rūšis </w:t>
            </w:r>
            <w:r w:rsidR="00FE153A">
              <w:rPr>
                <w:rFonts w:ascii="Calibri" w:hAnsi="Calibri" w:cs="Calibri"/>
                <w:b/>
                <w:i/>
                <w:sz w:val="24"/>
                <w:szCs w:val="24"/>
              </w:rPr>
              <w:t>–</w:t>
            </w:r>
            <w:r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r w:rsidR="00FE153A">
              <w:rPr>
                <w:rFonts w:ascii="Calibri" w:hAnsi="Calibri" w:cs="Calibri"/>
                <w:b/>
                <w:i/>
                <w:sz w:val="24"/>
                <w:szCs w:val="24"/>
              </w:rPr>
              <w:t>Nauja statyba</w:t>
            </w:r>
            <w:r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>;</w:t>
            </w:r>
            <w:r w:rsidR="00A272DE"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</w:t>
            </w:r>
          </w:p>
          <w:p w14:paraId="390B67B2" w14:textId="1E52A134" w:rsidR="00A272DE" w:rsidRPr="00E34332" w:rsidRDefault="00A272DE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Cs/>
                <w:i/>
                <w:sz w:val="24"/>
                <w:szCs w:val="24"/>
              </w:rPr>
              <w:t>Kultūros paveldo objekto apsaugos zona (Kauno senamiestis, žemės sklypo (-ų) kad. Nr. 1901/0215:46</w:t>
            </w:r>
          </w:p>
          <w:p w14:paraId="43B9705B" w14:textId="3C3C700D" w:rsidR="00E325F9" w:rsidRPr="00A272DE" w:rsidRDefault="00E325F9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Statyti naujus statinius</w:t>
            </w:r>
          </w:p>
          <w:p w14:paraId="3EC1B837" w14:textId="52EEAE96" w:rsidR="00A272DE" w:rsidRPr="00E34332" w:rsidRDefault="00E34332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Cs/>
                <w:i/>
                <w:sz w:val="24"/>
                <w:szCs w:val="24"/>
              </w:rPr>
              <w:t>Pavadinimas</w:t>
            </w:r>
            <w:r w:rsidR="00E325F9" w:rsidRPr="00E34332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</w:t>
            </w:r>
            <w:r w:rsidR="00E325F9" w:rsidRPr="00E34332">
              <w:rPr>
                <w:rFonts w:ascii="Calibri" w:hAnsi="Calibri" w:cs="Calibri"/>
                <w:bCs/>
                <w:i/>
                <w:sz w:val="24"/>
                <w:szCs w:val="24"/>
              </w:rPr>
              <w:t>–</w:t>
            </w:r>
            <w:r w:rsidR="00E325F9" w:rsidRPr="00E34332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</w:t>
            </w:r>
            <w:r w:rsidR="0074036E" w:rsidRPr="00E34332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M. K. Čiurlionio koncertų centras </w:t>
            </w:r>
          </w:p>
          <w:p w14:paraId="61AE0665" w14:textId="7F83A755" w:rsidR="005C0054" w:rsidRPr="00A272DE" w:rsidRDefault="00A272DE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272DE">
              <w:rPr>
                <w:rFonts w:ascii="Calibri" w:hAnsi="Calibri" w:cs="Calibri"/>
                <w:bCs/>
                <w:i/>
                <w:sz w:val="24"/>
                <w:szCs w:val="24"/>
              </w:rPr>
              <w:t>Paskirtis –</w:t>
            </w:r>
            <w:r w:rsidR="00E325F9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Kultūros (</w:t>
            </w:r>
            <w:r w:rsidRPr="00A272DE">
              <w:rPr>
                <w:rFonts w:ascii="Calibri" w:hAnsi="Calibri" w:cs="Calibri"/>
                <w:bCs/>
                <w:i/>
                <w:sz w:val="24"/>
                <w:szCs w:val="24"/>
              </w:rPr>
              <w:t>negyvenamosios paskirties pastatai</w:t>
            </w:r>
            <w:r w:rsidR="00E325F9">
              <w:rPr>
                <w:rFonts w:ascii="Calibri" w:hAnsi="Calibri" w:cs="Calibri"/>
                <w:bCs/>
                <w:i/>
                <w:sz w:val="24"/>
                <w:szCs w:val="24"/>
              </w:rPr>
              <w:t>)</w:t>
            </w:r>
            <w:r w:rsidR="005C0054" w:rsidRPr="00A272DE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</w:t>
            </w:r>
          </w:p>
          <w:p w14:paraId="76BD2133" w14:textId="67487499" w:rsidR="005C0054" w:rsidRDefault="005C0054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Statinio kategorija – Ypatingasis</w:t>
            </w:r>
          </w:p>
          <w:p w14:paraId="78170DAF" w14:textId="6FD0C004" w:rsidR="00E34332" w:rsidRPr="00E34332" w:rsidRDefault="00E34332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/>
                <w:i/>
                <w:sz w:val="24"/>
                <w:szCs w:val="24"/>
              </w:rPr>
              <w:t>Statyti naujus statinius</w:t>
            </w:r>
          </w:p>
          <w:p w14:paraId="35D0812D" w14:textId="4E835A84" w:rsidR="0074036E" w:rsidRPr="00E34332" w:rsidRDefault="00E34332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Cs/>
                <w:i/>
                <w:sz w:val="24"/>
                <w:szCs w:val="24"/>
              </w:rPr>
              <w:t>Pavadinimas</w:t>
            </w:r>
            <w:r w:rsidR="0074036E" w:rsidRPr="00E34332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– Krantinė </w:t>
            </w:r>
          </w:p>
          <w:p w14:paraId="5F5CD900" w14:textId="78FCAF9B" w:rsidR="00A272DE" w:rsidRPr="00A272DE" w:rsidRDefault="00A272DE" w:rsidP="00A12CB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272DE">
              <w:rPr>
                <w:rFonts w:ascii="Calibri" w:hAnsi="Calibri" w:cs="Calibri"/>
                <w:bCs/>
                <w:i/>
                <w:sz w:val="24"/>
                <w:szCs w:val="24"/>
              </w:rPr>
              <w:t>Paskirtis   - Hidrotechnikos statiniai (Kita)</w:t>
            </w:r>
          </w:p>
          <w:p w14:paraId="789443BE" w14:textId="6F849275" w:rsidR="0074036E" w:rsidRPr="005C0054" w:rsidRDefault="0074036E" w:rsidP="0074036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Statinio kategorija – Ypatingasis </w:t>
            </w:r>
          </w:p>
          <w:p w14:paraId="2C840209" w14:textId="628F9D5C" w:rsidR="005C0054" w:rsidRDefault="00E34332" w:rsidP="0074036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/>
                <w:i/>
                <w:sz w:val="24"/>
                <w:szCs w:val="24"/>
              </w:rPr>
              <w:t>Statyti naujus statinius</w:t>
            </w:r>
            <w:r w:rsidR="003046BB">
              <w:rPr>
                <w:rFonts w:ascii="Calibri" w:hAnsi="Calibri" w:cs="Calibri"/>
                <w:b/>
                <w:i/>
                <w:sz w:val="24"/>
                <w:szCs w:val="24"/>
              </w:rPr>
              <w:t>:</w:t>
            </w:r>
            <w:r w:rsidR="005C0054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</w:p>
          <w:p w14:paraId="016A3840" w14:textId="42C4E187" w:rsidR="005C0054" w:rsidRPr="005C0054" w:rsidRDefault="005C0054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Paskirtis - </w:t>
            </w: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Vandentiekio tinklų (Inžineriniai tinklai)</w:t>
            </w:r>
          </w:p>
          <w:p w14:paraId="7FA9EE65" w14:textId="4056D907" w:rsidR="005C0054" w:rsidRPr="005C0054" w:rsidRDefault="00E34332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Pavadinimas - </w:t>
            </w:r>
            <w:r w:rsidR="005C0054"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Gaisrinio vandentiekio tinklai</w:t>
            </w:r>
          </w:p>
          <w:p w14:paraId="7B7FAD23" w14:textId="77777777" w:rsidR="005C0054" w:rsidRDefault="005C0054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Kategorija – Neypatingasis</w:t>
            </w:r>
          </w:p>
          <w:p w14:paraId="78B7A8EF" w14:textId="37FBC67A" w:rsidR="00E34332" w:rsidRPr="00E34332" w:rsidRDefault="00E34332" w:rsidP="00E325F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/>
                <w:i/>
                <w:sz w:val="24"/>
                <w:szCs w:val="24"/>
              </w:rPr>
              <w:t>Statyti naujus statinius</w:t>
            </w:r>
          </w:p>
          <w:p w14:paraId="22135399" w14:textId="3A94C789" w:rsidR="00E325F9" w:rsidRPr="00E325F9" w:rsidRDefault="00E325F9" w:rsidP="00E325F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E325F9">
              <w:rPr>
                <w:rFonts w:ascii="Calibri" w:hAnsi="Calibri" w:cs="Calibri"/>
                <w:bCs/>
                <w:i/>
                <w:sz w:val="24"/>
                <w:szCs w:val="24"/>
              </w:rPr>
              <w:t>Paskirtis - Vandentiekio tinklų (Inžineriniai tinklai)</w:t>
            </w:r>
          </w:p>
          <w:p w14:paraId="5A7AE74D" w14:textId="38A2B547" w:rsidR="00E325F9" w:rsidRPr="00E325F9" w:rsidRDefault="00E34332" w:rsidP="00E325F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Pavadinimas - </w:t>
            </w:r>
            <w:r w:rsidR="00E325F9">
              <w:rPr>
                <w:rFonts w:ascii="Calibri" w:hAnsi="Calibri" w:cs="Calibri"/>
                <w:bCs/>
                <w:i/>
                <w:sz w:val="24"/>
                <w:szCs w:val="24"/>
              </w:rPr>
              <w:t>V</w:t>
            </w:r>
            <w:r w:rsidR="00E325F9" w:rsidRPr="00E325F9">
              <w:rPr>
                <w:rFonts w:ascii="Calibri" w:hAnsi="Calibri" w:cs="Calibri"/>
                <w:bCs/>
                <w:i/>
                <w:sz w:val="24"/>
                <w:szCs w:val="24"/>
              </w:rPr>
              <w:t>andentiekio tinklai</w:t>
            </w:r>
          </w:p>
          <w:p w14:paraId="7B357F0B" w14:textId="38086331" w:rsidR="00E325F9" w:rsidRDefault="00E325F9" w:rsidP="00E325F9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E325F9">
              <w:rPr>
                <w:rFonts w:ascii="Calibri" w:hAnsi="Calibri" w:cs="Calibri"/>
                <w:bCs/>
                <w:i/>
                <w:sz w:val="24"/>
                <w:szCs w:val="24"/>
              </w:rPr>
              <w:t>Kategorija – Neypatingasis</w:t>
            </w:r>
          </w:p>
          <w:p w14:paraId="22F795D4" w14:textId="4225A6FA" w:rsidR="00E34332" w:rsidRPr="00E34332" w:rsidRDefault="00E34332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/>
                <w:i/>
                <w:sz w:val="24"/>
                <w:szCs w:val="24"/>
              </w:rPr>
              <w:lastRenderedPageBreak/>
              <w:t>Statyti naujus statinius</w:t>
            </w:r>
          </w:p>
          <w:p w14:paraId="6EBB89A9" w14:textId="50FA0751" w:rsidR="005C0054" w:rsidRPr="005C0054" w:rsidRDefault="005C0054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Paskirtis - </w:t>
            </w: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Nuotekų šalinimo tinklų (Inžineriniai tinklai)</w:t>
            </w:r>
          </w:p>
          <w:p w14:paraId="2B9CF8D4" w14:textId="13233CF5" w:rsidR="005C0054" w:rsidRPr="005C0054" w:rsidRDefault="00E34332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Pavadinimas - </w:t>
            </w:r>
            <w:r w:rsidR="005C0054"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Paviršinių nuotekų tinklai</w:t>
            </w:r>
          </w:p>
          <w:p w14:paraId="03D7088C" w14:textId="5F08C1B7" w:rsidR="005C0054" w:rsidRDefault="005C0054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Kategorija </w:t>
            </w: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- </w:t>
            </w: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Neypatingasis</w:t>
            </w:r>
          </w:p>
          <w:p w14:paraId="0BC0702C" w14:textId="4D8BC92B" w:rsidR="00E34332" w:rsidRPr="00E34332" w:rsidRDefault="00E34332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/>
                <w:i/>
                <w:sz w:val="24"/>
                <w:szCs w:val="24"/>
              </w:rPr>
              <w:t>Statyti naujus statinius</w:t>
            </w:r>
          </w:p>
          <w:p w14:paraId="57F07EF7" w14:textId="3983AE3F" w:rsidR="005C0054" w:rsidRPr="005C0054" w:rsidRDefault="005C0054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Paskirtis - Hidrotechnikos statiniai (Kita)</w:t>
            </w:r>
          </w:p>
          <w:p w14:paraId="4043A1C6" w14:textId="342D6138" w:rsidR="005C0054" w:rsidRPr="005C0054" w:rsidRDefault="00E34332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Pavadinimas - </w:t>
            </w:r>
            <w:r w:rsidR="005C0054"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Krantinė</w:t>
            </w:r>
          </w:p>
          <w:p w14:paraId="07136B9C" w14:textId="7CDCDFE0" w:rsidR="005C0054" w:rsidRDefault="005C0054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Kategorija </w:t>
            </w:r>
            <w:r w:rsidR="00A272DE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- </w:t>
            </w: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Neypatingasis</w:t>
            </w:r>
          </w:p>
          <w:p w14:paraId="5FAE57DB" w14:textId="3847F7DA" w:rsidR="00E34332" w:rsidRPr="00E34332" w:rsidRDefault="00E34332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/>
                <w:i/>
                <w:sz w:val="24"/>
                <w:szCs w:val="24"/>
              </w:rPr>
              <w:t>Statyti naujus statinius</w:t>
            </w:r>
          </w:p>
          <w:p w14:paraId="7E7E9D2B" w14:textId="2B470C44" w:rsidR="005C0054" w:rsidRPr="005C0054" w:rsidRDefault="005C0054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Cs/>
                <w:i/>
                <w:sz w:val="24"/>
                <w:szCs w:val="24"/>
              </w:rPr>
              <w:t>Paskirtis</w:t>
            </w: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- </w:t>
            </w: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Kiti inžineriniai statiniai (Inžineriniai tinklai; Dujų tinklų)</w:t>
            </w:r>
          </w:p>
          <w:p w14:paraId="5A607068" w14:textId="2F896DED" w:rsidR="005C0054" w:rsidRPr="005C0054" w:rsidRDefault="00E34332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Pavadinimas - </w:t>
            </w:r>
            <w:r w:rsidR="005C0054"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Nuotekų valykla</w:t>
            </w:r>
            <w:r w:rsidR="005C005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</w:t>
            </w:r>
            <w:r w:rsidR="005C0054"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(Naftos produktų atskirtuvas NS10/100)</w:t>
            </w:r>
          </w:p>
          <w:p w14:paraId="76104ABE" w14:textId="6176E6CD" w:rsidR="005C0054" w:rsidRDefault="005C0054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Kategorija</w:t>
            </w: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–</w:t>
            </w: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Neypatingasis</w:t>
            </w:r>
          </w:p>
          <w:p w14:paraId="56347652" w14:textId="62938123" w:rsidR="00E34332" w:rsidRPr="00E34332" w:rsidRDefault="00E34332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/>
                <w:i/>
                <w:sz w:val="24"/>
                <w:szCs w:val="24"/>
              </w:rPr>
              <w:t>Statyti naujus statinius</w:t>
            </w:r>
          </w:p>
          <w:p w14:paraId="52CA89FB" w14:textId="3BFC3971" w:rsidR="005C0054" w:rsidRPr="005C0054" w:rsidRDefault="005C0054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Cs/>
                <w:i/>
                <w:sz w:val="24"/>
                <w:szCs w:val="24"/>
              </w:rPr>
              <w:t>Paskirtis  - Vandentiekio</w:t>
            </w: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tinklų (Inžineriniai tinklai)</w:t>
            </w:r>
          </w:p>
          <w:p w14:paraId="3F1C368E" w14:textId="445566AF" w:rsidR="005C0054" w:rsidRPr="005C0054" w:rsidRDefault="00E34332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Pavadinimas - </w:t>
            </w:r>
            <w:r w:rsidR="005C0054"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Vandentiekio tinklai</w:t>
            </w:r>
          </w:p>
          <w:p w14:paraId="21333039" w14:textId="0E6AA25F" w:rsidR="0074036E" w:rsidRDefault="005C0054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Kategorija </w:t>
            </w: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>–</w:t>
            </w: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Nesudėtingasis</w:t>
            </w:r>
          </w:p>
          <w:p w14:paraId="2C35300B" w14:textId="05FC1AF0" w:rsidR="00E34332" w:rsidRPr="00E34332" w:rsidRDefault="00E34332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/>
                <w:i/>
                <w:sz w:val="24"/>
                <w:szCs w:val="24"/>
              </w:rPr>
              <w:t>Statyti naujus statinius</w:t>
            </w:r>
          </w:p>
          <w:p w14:paraId="4FBDBECD" w14:textId="4FCDFB79" w:rsidR="005C0054" w:rsidRPr="005C0054" w:rsidRDefault="005C0054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Paskirtis </w:t>
            </w: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- </w:t>
            </w: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Vandentiekio tinklų (Inžineriniai tinklai)</w:t>
            </w:r>
          </w:p>
          <w:p w14:paraId="3D4D9F5B" w14:textId="0FF84EB9" w:rsidR="005C0054" w:rsidRPr="005C0054" w:rsidRDefault="00E34332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Pavadinimas - </w:t>
            </w:r>
            <w:r w:rsidR="005C0054" w:rsidRPr="00E34332">
              <w:rPr>
                <w:rFonts w:ascii="Calibri" w:hAnsi="Calibri" w:cs="Calibri"/>
                <w:bCs/>
                <w:i/>
                <w:sz w:val="24"/>
                <w:szCs w:val="24"/>
              </w:rPr>
              <w:t>Laistymo</w:t>
            </w:r>
            <w:r w:rsidR="005C0054"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vandentiekio tinklai</w:t>
            </w:r>
          </w:p>
          <w:p w14:paraId="04E193A4" w14:textId="238EE28A" w:rsidR="005C0054" w:rsidRDefault="005C0054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Kategorija</w:t>
            </w: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–</w:t>
            </w: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Nesudėtingasis</w:t>
            </w:r>
          </w:p>
          <w:p w14:paraId="6C2CE332" w14:textId="166147C9" w:rsidR="00E34332" w:rsidRPr="00E34332" w:rsidRDefault="00E34332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/>
                <w:i/>
                <w:sz w:val="24"/>
                <w:szCs w:val="24"/>
              </w:rPr>
              <w:t>Statyti naujus statinius</w:t>
            </w:r>
          </w:p>
          <w:p w14:paraId="69C21A41" w14:textId="33A215D9" w:rsidR="005C0054" w:rsidRPr="005C0054" w:rsidRDefault="005C0054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Paskirtis</w:t>
            </w: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-</w:t>
            </w: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Nuotekų šalinimo tinklų (Inžineriniai tinklai)</w:t>
            </w:r>
          </w:p>
          <w:p w14:paraId="56761750" w14:textId="4B80B9FD" w:rsidR="005C0054" w:rsidRPr="005C0054" w:rsidRDefault="00E34332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Pavadinimas - </w:t>
            </w:r>
            <w:r w:rsidR="005C0054" w:rsidRPr="00E34332">
              <w:rPr>
                <w:rFonts w:ascii="Calibri" w:hAnsi="Calibri" w:cs="Calibri"/>
                <w:bCs/>
                <w:i/>
                <w:sz w:val="24"/>
                <w:szCs w:val="24"/>
              </w:rPr>
              <w:t>Paviršinių</w:t>
            </w:r>
            <w:r w:rsidR="005C0054"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nuotekų tinklai</w:t>
            </w:r>
          </w:p>
          <w:p w14:paraId="17891E79" w14:textId="5209E9D4" w:rsidR="005C0054" w:rsidRDefault="005C0054" w:rsidP="005C0054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Kategorija </w:t>
            </w:r>
            <w:r w:rsidR="00A272DE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– </w:t>
            </w:r>
            <w:r w:rsidRPr="005C0054">
              <w:rPr>
                <w:rFonts w:ascii="Calibri" w:hAnsi="Calibri" w:cs="Calibri"/>
                <w:bCs/>
                <w:i/>
                <w:sz w:val="24"/>
                <w:szCs w:val="24"/>
              </w:rPr>
              <w:t>Nesudėtingasis</w:t>
            </w:r>
          </w:p>
          <w:p w14:paraId="3218DDA3" w14:textId="5698E7C8" w:rsidR="00E34332" w:rsidRPr="00E34332" w:rsidRDefault="00E34332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/>
                <w:i/>
                <w:sz w:val="24"/>
                <w:szCs w:val="24"/>
              </w:rPr>
              <w:t>Statyti naujus statinius</w:t>
            </w:r>
          </w:p>
          <w:p w14:paraId="74AAF736" w14:textId="2D0BA07E" w:rsidR="00A272DE" w:rsidRPr="00A272DE" w:rsidRDefault="00A272DE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272DE">
              <w:rPr>
                <w:rFonts w:ascii="Calibri" w:hAnsi="Calibri" w:cs="Calibri"/>
                <w:bCs/>
                <w:i/>
                <w:sz w:val="24"/>
                <w:szCs w:val="24"/>
              </w:rPr>
              <w:t>Paskirtis</w:t>
            </w: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-</w:t>
            </w:r>
            <w:r w:rsidRPr="00A272DE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Nuotekų šalinimo tinklų (Inžineriniai tinklai)</w:t>
            </w:r>
          </w:p>
          <w:p w14:paraId="5DDAD046" w14:textId="41D9D89C" w:rsidR="00A272DE" w:rsidRPr="00A272DE" w:rsidRDefault="00E34332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Pavadinimas - </w:t>
            </w:r>
            <w:r w:rsidR="00A272DE" w:rsidRPr="00A272DE">
              <w:rPr>
                <w:rFonts w:ascii="Calibri" w:hAnsi="Calibri" w:cs="Calibri"/>
                <w:bCs/>
                <w:i/>
                <w:sz w:val="24"/>
                <w:szCs w:val="24"/>
              </w:rPr>
              <w:t>Paviršinių nuotekų tinklai</w:t>
            </w:r>
          </w:p>
          <w:p w14:paraId="625B53C4" w14:textId="163BE69B" w:rsidR="00A272DE" w:rsidRDefault="00A272DE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Cs/>
                <w:i/>
                <w:sz w:val="24"/>
                <w:szCs w:val="24"/>
              </w:rPr>
              <w:t>Kategorija – Nesudėtingasis</w:t>
            </w:r>
          </w:p>
          <w:p w14:paraId="0DA38C20" w14:textId="1A2DCB65" w:rsidR="00E34332" w:rsidRPr="00E34332" w:rsidRDefault="00E34332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/>
                <w:i/>
                <w:sz w:val="24"/>
                <w:szCs w:val="24"/>
              </w:rPr>
              <w:t>Statyti naujus statinius</w:t>
            </w:r>
          </w:p>
          <w:p w14:paraId="71B420AD" w14:textId="509C515F" w:rsidR="00A272DE" w:rsidRPr="00A272DE" w:rsidRDefault="00A272DE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272DE">
              <w:rPr>
                <w:rFonts w:ascii="Calibri" w:hAnsi="Calibri" w:cs="Calibri"/>
                <w:bCs/>
                <w:i/>
                <w:sz w:val="24"/>
                <w:szCs w:val="24"/>
              </w:rPr>
              <w:t>Paskirtis</w:t>
            </w: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-</w:t>
            </w:r>
            <w:r w:rsidRPr="00A272DE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 Nuotekų šalinimo tinklų (Inžineriniai tinklai)</w:t>
            </w:r>
          </w:p>
          <w:p w14:paraId="26567FF0" w14:textId="008956FC" w:rsidR="00A272DE" w:rsidRPr="00A272DE" w:rsidRDefault="00E34332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Pavadinimas - </w:t>
            </w:r>
            <w:r w:rsidR="00A272DE" w:rsidRPr="00A272DE">
              <w:rPr>
                <w:rFonts w:ascii="Calibri" w:hAnsi="Calibri" w:cs="Calibri"/>
                <w:bCs/>
                <w:i/>
                <w:sz w:val="24"/>
                <w:szCs w:val="24"/>
              </w:rPr>
              <w:t>Buitinių nuotekų tinklai</w:t>
            </w:r>
          </w:p>
          <w:p w14:paraId="170264D7" w14:textId="77B9643F" w:rsidR="00A272DE" w:rsidRDefault="00A272DE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Cs/>
                <w:i/>
                <w:sz w:val="24"/>
                <w:szCs w:val="24"/>
              </w:rPr>
            </w:pPr>
            <w:r w:rsidRPr="00A272DE">
              <w:rPr>
                <w:rFonts w:ascii="Calibri" w:hAnsi="Calibri" w:cs="Calibri"/>
                <w:bCs/>
                <w:i/>
                <w:sz w:val="24"/>
                <w:szCs w:val="24"/>
              </w:rPr>
              <w:t xml:space="preserve">Kategorija </w:t>
            </w:r>
            <w:r w:rsidRPr="00E34332">
              <w:rPr>
                <w:rFonts w:ascii="Calibri" w:hAnsi="Calibri" w:cs="Calibri"/>
                <w:bCs/>
                <w:i/>
                <w:sz w:val="24"/>
                <w:szCs w:val="24"/>
              </w:rPr>
              <w:t>– Nesudėtingasis</w:t>
            </w:r>
          </w:p>
          <w:p w14:paraId="67C1A48D" w14:textId="4878278E" w:rsidR="00E34332" w:rsidRPr="00E34332" w:rsidRDefault="00E34332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/>
                <w:i/>
                <w:sz w:val="24"/>
                <w:szCs w:val="24"/>
              </w:rPr>
              <w:t>Statyti naujus statinius</w:t>
            </w:r>
          </w:p>
          <w:p w14:paraId="78CB8CC9" w14:textId="29A3D5B3" w:rsidR="00A272DE" w:rsidRPr="00A272DE" w:rsidRDefault="00A272DE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A272DE">
              <w:rPr>
                <w:rFonts w:ascii="Calibri" w:hAnsi="Calibri" w:cs="Calibri"/>
                <w:i/>
                <w:sz w:val="24"/>
                <w:szCs w:val="24"/>
              </w:rPr>
              <w:t xml:space="preserve">Paskirtis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- </w:t>
            </w:r>
            <w:r w:rsidRPr="00A272DE">
              <w:rPr>
                <w:rFonts w:ascii="Calibri" w:hAnsi="Calibri" w:cs="Calibri"/>
                <w:i/>
                <w:sz w:val="24"/>
                <w:szCs w:val="24"/>
              </w:rPr>
              <w:t>Nuotekų šalinimo tinklų (Inžineriniai tinklai)</w:t>
            </w:r>
          </w:p>
          <w:p w14:paraId="33E503C4" w14:textId="16ADA500" w:rsidR="00A272DE" w:rsidRPr="00A272DE" w:rsidRDefault="00E34332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Pavadinimas - </w:t>
            </w:r>
            <w:r w:rsidR="00A272DE" w:rsidRPr="00A272DE">
              <w:rPr>
                <w:rFonts w:ascii="Calibri" w:hAnsi="Calibri" w:cs="Calibri"/>
                <w:i/>
                <w:sz w:val="24"/>
                <w:szCs w:val="24"/>
              </w:rPr>
              <w:t>Buitinių nuotekų tinklai</w:t>
            </w:r>
          </w:p>
          <w:p w14:paraId="74D41BC7" w14:textId="4AB189B6" w:rsidR="00E359D1" w:rsidRDefault="00A272DE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A272DE">
              <w:rPr>
                <w:rFonts w:ascii="Calibri" w:hAnsi="Calibri" w:cs="Calibri"/>
                <w:i/>
                <w:sz w:val="24"/>
                <w:szCs w:val="24"/>
              </w:rPr>
              <w:t xml:space="preserve">Kategorija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– </w:t>
            </w:r>
            <w:r w:rsidRPr="00A272DE">
              <w:rPr>
                <w:rFonts w:ascii="Calibri" w:hAnsi="Calibri" w:cs="Calibri"/>
                <w:i/>
                <w:sz w:val="24"/>
                <w:szCs w:val="24"/>
              </w:rPr>
              <w:t>Nesudėtingasis</w:t>
            </w:r>
          </w:p>
          <w:p w14:paraId="39433D86" w14:textId="17C926C8" w:rsidR="00E34332" w:rsidRPr="00E34332" w:rsidRDefault="00E34332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E34332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Statyti naujus statinius</w:t>
            </w:r>
          </w:p>
          <w:p w14:paraId="2ABDE519" w14:textId="0A81E78F" w:rsidR="00A272DE" w:rsidRPr="00A272DE" w:rsidRDefault="00A272DE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A272DE">
              <w:rPr>
                <w:rFonts w:ascii="Calibri" w:hAnsi="Calibri" w:cs="Calibri"/>
                <w:i/>
                <w:sz w:val="24"/>
                <w:szCs w:val="24"/>
              </w:rPr>
              <w:t>Paskirtis –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A272DE">
              <w:rPr>
                <w:rFonts w:ascii="Calibri" w:hAnsi="Calibri" w:cs="Calibri"/>
                <w:i/>
                <w:sz w:val="24"/>
                <w:szCs w:val="24"/>
              </w:rPr>
              <w:t>Kiti inžineriniai statiniai (Kita)</w:t>
            </w:r>
          </w:p>
          <w:p w14:paraId="520AC905" w14:textId="198E96C7" w:rsidR="00A272DE" w:rsidRPr="00A272DE" w:rsidRDefault="00E34332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Pavadinimas - </w:t>
            </w:r>
            <w:r w:rsidR="00A272DE" w:rsidRPr="00A272DE">
              <w:rPr>
                <w:rFonts w:ascii="Calibri" w:hAnsi="Calibri" w:cs="Calibri"/>
                <w:i/>
                <w:sz w:val="24"/>
                <w:szCs w:val="24"/>
              </w:rPr>
              <w:t>Automobilių stovėjimo aikš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>t</w:t>
            </w:r>
            <w:r w:rsidR="00A272DE" w:rsidRPr="00A272DE">
              <w:rPr>
                <w:rFonts w:ascii="Calibri" w:hAnsi="Calibri" w:cs="Calibri"/>
                <w:i/>
                <w:sz w:val="24"/>
                <w:szCs w:val="24"/>
              </w:rPr>
              <w:t>elė</w:t>
            </w:r>
          </w:p>
          <w:p w14:paraId="250CCC72" w14:textId="22F63B59" w:rsidR="00A272DE" w:rsidRDefault="00A272DE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A272DE">
              <w:rPr>
                <w:rFonts w:ascii="Calibri" w:hAnsi="Calibri" w:cs="Calibri"/>
                <w:i/>
                <w:sz w:val="24"/>
                <w:szCs w:val="24"/>
              </w:rPr>
              <w:t>Kategorija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–</w:t>
            </w:r>
            <w:r w:rsidRPr="00A272DE">
              <w:rPr>
                <w:rFonts w:ascii="Calibri" w:hAnsi="Calibri" w:cs="Calibri"/>
                <w:i/>
                <w:sz w:val="24"/>
                <w:szCs w:val="24"/>
              </w:rPr>
              <w:t xml:space="preserve"> Nesudėtingasis</w:t>
            </w:r>
          </w:p>
          <w:p w14:paraId="71DA882F" w14:textId="77777777" w:rsidR="00A272DE" w:rsidRPr="00A272DE" w:rsidRDefault="00A272DE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A272DE"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  <w:t>Griauti statinį:</w:t>
            </w:r>
          </w:p>
          <w:p w14:paraId="66206403" w14:textId="515B003D" w:rsidR="00A272DE" w:rsidRPr="00A272DE" w:rsidRDefault="00A272DE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A272DE">
              <w:rPr>
                <w:rFonts w:ascii="Calibri" w:hAnsi="Calibri" w:cs="Calibri"/>
                <w:i/>
                <w:sz w:val="24"/>
                <w:szCs w:val="24"/>
              </w:rPr>
              <w:t>Paskirtis –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A272DE">
              <w:rPr>
                <w:rFonts w:ascii="Calibri" w:hAnsi="Calibri" w:cs="Calibri"/>
                <w:i/>
                <w:sz w:val="24"/>
                <w:szCs w:val="24"/>
              </w:rPr>
              <w:t>Kelių (gatvių) (Susisiekimo komunikacijos)</w:t>
            </w:r>
          </w:p>
          <w:p w14:paraId="03A9BA8F" w14:textId="1C9932BE" w:rsidR="00A272DE" w:rsidRPr="00A272DE" w:rsidRDefault="00E34332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Pavadinimas - </w:t>
            </w:r>
            <w:r w:rsidR="00A272DE" w:rsidRPr="00A272DE">
              <w:rPr>
                <w:rFonts w:ascii="Calibri" w:hAnsi="Calibri" w:cs="Calibri"/>
                <w:i/>
                <w:sz w:val="24"/>
                <w:szCs w:val="24"/>
              </w:rPr>
              <w:t>Automobilių stovėjimo aikštelė</w:t>
            </w:r>
          </w:p>
          <w:p w14:paraId="57174CDD" w14:textId="19203D17" w:rsidR="00A272DE" w:rsidRDefault="00A272DE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A272DE">
              <w:rPr>
                <w:rFonts w:ascii="Calibri" w:hAnsi="Calibri" w:cs="Calibri"/>
                <w:i/>
                <w:sz w:val="24"/>
                <w:szCs w:val="24"/>
              </w:rPr>
              <w:t xml:space="preserve">Kategorija </w:t>
            </w:r>
            <w:r>
              <w:rPr>
                <w:rFonts w:ascii="Calibri" w:hAnsi="Calibri" w:cs="Calibri"/>
                <w:i/>
                <w:sz w:val="24"/>
                <w:szCs w:val="24"/>
              </w:rPr>
              <w:t xml:space="preserve">– </w:t>
            </w:r>
            <w:r w:rsidRPr="00A272DE">
              <w:rPr>
                <w:rFonts w:ascii="Calibri" w:hAnsi="Calibri" w:cs="Calibri"/>
                <w:i/>
                <w:sz w:val="24"/>
                <w:szCs w:val="24"/>
              </w:rPr>
              <w:t>Nesudėtingasis</w:t>
            </w:r>
          </w:p>
          <w:p w14:paraId="41833FED" w14:textId="3D655A7E" w:rsidR="00A272DE" w:rsidRPr="00FE153A" w:rsidRDefault="00A272DE" w:rsidP="00A272DE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E75F19" w:rsidRPr="00FE153A" w14:paraId="1DCA8AF7" w14:textId="77777777" w:rsidTr="00E75F19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2F42" w14:textId="77777777" w:rsidR="00E75F19" w:rsidRPr="00FE153A" w:rsidRDefault="00E75F19" w:rsidP="00E75F19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lastRenderedPageBreak/>
              <w:t>2.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9FAA" w14:textId="77777777" w:rsidR="00E75F19" w:rsidRPr="00FE153A" w:rsidRDefault="00F571DF" w:rsidP="007E5786">
            <w:pPr>
              <w:tabs>
                <w:tab w:val="left" w:pos="900"/>
                <w:tab w:val="left" w:pos="2783"/>
              </w:tabs>
              <w:ind w:right="41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Paslaugų</w:t>
            </w:r>
            <w:r w:rsidR="00E75F19" w:rsidRPr="00FE153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E153A">
              <w:rPr>
                <w:rFonts w:ascii="Calibri" w:hAnsi="Calibri" w:cs="Calibri"/>
                <w:sz w:val="24"/>
                <w:szCs w:val="24"/>
              </w:rPr>
              <w:t>teikimo</w:t>
            </w:r>
            <w:r w:rsidR="00E75F19" w:rsidRPr="00FE153A">
              <w:rPr>
                <w:rFonts w:ascii="Calibri" w:hAnsi="Calibri" w:cs="Calibri"/>
                <w:sz w:val="24"/>
                <w:szCs w:val="24"/>
              </w:rPr>
              <w:t xml:space="preserve"> terminas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80871" w14:textId="7BBE6846" w:rsidR="004C1C38" w:rsidRPr="00FE153A" w:rsidRDefault="00A272DE" w:rsidP="007E578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i/>
                <w:sz w:val="24"/>
                <w:szCs w:val="24"/>
              </w:rPr>
              <w:t>57</w:t>
            </w:r>
            <w:r w:rsidR="004C1C38"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mėn</w:t>
            </w:r>
          </w:p>
          <w:p w14:paraId="79C88CB2" w14:textId="77777777" w:rsidR="00E75F19" w:rsidRPr="00FE153A" w:rsidRDefault="00E75F19" w:rsidP="007E578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</w:p>
        </w:tc>
      </w:tr>
      <w:tr w:rsidR="00DE2991" w:rsidRPr="00FE153A" w14:paraId="6C68AD8F" w14:textId="77777777" w:rsidTr="00241DC2">
        <w:tc>
          <w:tcPr>
            <w:tcW w:w="563" w:type="dxa"/>
          </w:tcPr>
          <w:p w14:paraId="7E41FAC5" w14:textId="77777777" w:rsidR="00DE2991" w:rsidRPr="00FE153A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lastRenderedPageBreak/>
              <w:t>3</w:t>
            </w:r>
            <w:r w:rsidR="00DE2991" w:rsidRPr="00FE153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443E5DFD" w14:textId="77777777" w:rsidR="00DE2991" w:rsidRPr="00FE153A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Planuojam</w:t>
            </w:r>
            <w:r w:rsidR="002D6DE1" w:rsidRPr="00FE153A">
              <w:rPr>
                <w:rFonts w:ascii="Calibri" w:hAnsi="Calibri" w:cs="Calibri"/>
                <w:sz w:val="24"/>
                <w:szCs w:val="24"/>
              </w:rPr>
              <w:t>os sudaryti Pagrindinės sutartie</w:t>
            </w:r>
            <w:r w:rsidRPr="00FE153A">
              <w:rPr>
                <w:rFonts w:ascii="Calibri" w:hAnsi="Calibri" w:cs="Calibri"/>
                <w:sz w:val="24"/>
                <w:szCs w:val="24"/>
              </w:rPr>
              <w:t>s sąlygos, nenurodytos Preliminariojoje sutartyje</w:t>
            </w:r>
          </w:p>
          <w:p w14:paraId="27A887A8" w14:textId="77777777" w:rsidR="00E359D1" w:rsidRPr="00FE153A" w:rsidRDefault="00E359D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769" w:type="dxa"/>
          </w:tcPr>
          <w:p w14:paraId="0768FC38" w14:textId="77777777" w:rsidR="00E359D1" w:rsidRPr="00FE153A" w:rsidRDefault="00DE2991" w:rsidP="005D02E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nurodyti papildomas Pagrindinės sutarties sąlygas, atsižvelgiant į </w:t>
            </w:r>
            <w:r w:rsidR="007D7D98" w:rsidRPr="00FE153A">
              <w:rPr>
                <w:rFonts w:ascii="Calibri" w:hAnsi="Calibri" w:cs="Calibri"/>
                <w:i/>
                <w:sz w:val="24"/>
                <w:szCs w:val="24"/>
              </w:rPr>
              <w:t>perkam</w:t>
            </w:r>
            <w:r w:rsidR="00E75F19" w:rsidRPr="00FE153A">
              <w:rPr>
                <w:rFonts w:ascii="Calibri" w:hAnsi="Calibri" w:cs="Calibri"/>
                <w:i/>
                <w:sz w:val="24"/>
                <w:szCs w:val="24"/>
              </w:rPr>
              <w:t>u</w:t>
            </w:r>
            <w:r w:rsidR="007D7D98"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s </w:t>
            </w:r>
            <w:r w:rsidR="00E75F19" w:rsidRPr="00FE153A">
              <w:rPr>
                <w:rFonts w:ascii="Calibri" w:hAnsi="Calibri" w:cs="Calibri"/>
                <w:i/>
                <w:sz w:val="24"/>
                <w:szCs w:val="24"/>
              </w:rPr>
              <w:t>darbus</w:t>
            </w:r>
            <w:r w:rsidRPr="00FE153A">
              <w:rPr>
                <w:rFonts w:ascii="Calibri" w:hAnsi="Calibri" w:cs="Calibri"/>
                <w:i/>
                <w:sz w:val="24"/>
                <w:szCs w:val="24"/>
              </w:rPr>
              <w:t>. Gali būti daromi tik neesminiai Pagrindinės sutarties sąlygų pakeitimai lyginant su Preliminariojoje sutartyje nurodyt</w:t>
            </w:r>
            <w:r w:rsidR="002E7016" w:rsidRPr="00FE153A">
              <w:rPr>
                <w:rFonts w:ascii="Calibri" w:hAnsi="Calibri" w:cs="Calibri"/>
                <w:i/>
                <w:sz w:val="24"/>
                <w:szCs w:val="24"/>
              </w:rPr>
              <w:t>os</w:t>
            </w:r>
            <w:r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 Pagrindin</w:t>
            </w:r>
            <w:r w:rsidR="002E7016"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ės </w:t>
            </w:r>
            <w:r w:rsidRPr="00FE153A">
              <w:rPr>
                <w:rFonts w:ascii="Calibri" w:hAnsi="Calibri" w:cs="Calibri"/>
                <w:i/>
                <w:sz w:val="24"/>
                <w:szCs w:val="24"/>
              </w:rPr>
              <w:t>sutar</w:t>
            </w:r>
            <w:r w:rsidR="002E7016"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ties </w:t>
            </w:r>
            <w:r w:rsidRPr="00FE153A">
              <w:rPr>
                <w:rFonts w:ascii="Calibri" w:hAnsi="Calibri" w:cs="Calibri"/>
                <w:i/>
                <w:sz w:val="24"/>
                <w:szCs w:val="24"/>
              </w:rPr>
              <w:t>sąlygomis</w:t>
            </w:r>
            <w:r w:rsidR="002E7016" w:rsidRPr="00FE153A">
              <w:rPr>
                <w:rFonts w:ascii="Calibri" w:hAnsi="Calibri" w:cs="Calibri"/>
                <w:i/>
                <w:sz w:val="24"/>
                <w:szCs w:val="24"/>
              </w:rPr>
              <w:t>, t.</w:t>
            </w:r>
            <w:r w:rsidR="00BA5845"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="002E7016" w:rsidRPr="00FE153A">
              <w:rPr>
                <w:rFonts w:ascii="Calibri" w:hAnsi="Calibri" w:cs="Calibri"/>
                <w:i/>
                <w:sz w:val="24"/>
                <w:szCs w:val="24"/>
              </w:rPr>
              <w:t>y.</w:t>
            </w:r>
            <w:r w:rsidR="002E7016" w:rsidRPr="00FE153A">
              <w:rPr>
                <w:rFonts w:ascii="Calibri" w:hAnsi="Calibri" w:cs="Calibri"/>
              </w:rPr>
              <w:t xml:space="preserve"> </w:t>
            </w:r>
            <w:r w:rsidR="002E7016" w:rsidRPr="00FE153A">
              <w:rPr>
                <w:rFonts w:ascii="Calibri" w:hAnsi="Calibri" w:cs="Calibri"/>
                <w:i/>
                <w:sz w:val="24"/>
                <w:szCs w:val="24"/>
              </w:rPr>
              <w:t>pakeitimai</w:t>
            </w:r>
            <w:r w:rsidR="002E7016" w:rsidRPr="00FE153A">
              <w:rPr>
                <w:rFonts w:ascii="Calibri" w:hAnsi="Calibri" w:cs="Calibri"/>
                <w:i/>
              </w:rPr>
              <w:t xml:space="preserve"> </w:t>
            </w:r>
            <w:r w:rsidR="002E7016"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susiję su </w:t>
            </w:r>
            <w:r w:rsidR="005D02ED" w:rsidRPr="00FE153A">
              <w:rPr>
                <w:rFonts w:ascii="Calibri" w:hAnsi="Calibri" w:cs="Calibri"/>
                <w:i/>
                <w:sz w:val="24"/>
                <w:szCs w:val="24"/>
              </w:rPr>
              <w:t>Paslaugų teikimo</w:t>
            </w:r>
            <w:r w:rsidR="002E7016"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 sąlygomis ir reikalavimais</w:t>
            </w:r>
          </w:p>
          <w:p w14:paraId="61A0AF0F" w14:textId="77777777" w:rsidR="00002E93" w:rsidRPr="00FE153A" w:rsidRDefault="00002E93" w:rsidP="005D02E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DE2991" w:rsidRPr="00FE153A" w14:paraId="4F2C8F33" w14:textId="77777777" w:rsidTr="00241DC2">
        <w:tc>
          <w:tcPr>
            <w:tcW w:w="563" w:type="dxa"/>
          </w:tcPr>
          <w:p w14:paraId="06D7425C" w14:textId="77777777" w:rsidR="00DE2991" w:rsidRPr="00FE153A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4</w:t>
            </w:r>
            <w:r w:rsidR="00DE2991" w:rsidRPr="00FE153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0B197D32" w14:textId="77777777" w:rsidR="00DE2991" w:rsidRPr="00FE153A" w:rsidRDefault="00DE2991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Atnaujintame varžymesi pateiktų Pasiūlymų vertinimo kriterijai</w:t>
            </w:r>
          </w:p>
        </w:tc>
        <w:tc>
          <w:tcPr>
            <w:tcW w:w="5769" w:type="dxa"/>
          </w:tcPr>
          <w:p w14:paraId="6BE49C5C" w14:textId="77777777" w:rsidR="00E359D1" w:rsidRPr="00FE153A" w:rsidRDefault="00E359D1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FE153A">
              <w:rPr>
                <w:rFonts w:ascii="Calibri" w:hAnsi="Calibri" w:cs="Calibri"/>
                <w:i/>
                <w:sz w:val="24"/>
                <w:szCs w:val="24"/>
              </w:rPr>
              <w:t>nurodyti vertinimo kriterijų:</w:t>
            </w:r>
          </w:p>
          <w:p w14:paraId="3C4F7447" w14:textId="32B90505" w:rsidR="001C5FBD" w:rsidRPr="00FE153A" w:rsidRDefault="003046BB" w:rsidP="004E4EBB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bCs/>
                <w:i/>
                <w:sz w:val="24"/>
                <w:szCs w:val="24"/>
              </w:rPr>
            </w:pPr>
            <w:r w:rsidRPr="003046BB">
              <w:rPr>
                <w:rFonts w:ascii="Calibri" w:hAnsi="Calibri" w:cs="Calibri"/>
                <w:b/>
                <w:i/>
                <w:sz w:val="24"/>
                <w:szCs w:val="24"/>
              </w:rPr>
              <w:t>Kainos/sąnaudų ir kokybės santykis</w:t>
            </w:r>
            <w:r w:rsidR="005E43F3"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>.</w:t>
            </w:r>
            <w:r w:rsidR="00DE2991"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</w:p>
        </w:tc>
      </w:tr>
      <w:tr w:rsidR="00DE2991" w:rsidRPr="00FE153A" w14:paraId="79081B45" w14:textId="77777777" w:rsidTr="00241DC2">
        <w:tc>
          <w:tcPr>
            <w:tcW w:w="563" w:type="dxa"/>
          </w:tcPr>
          <w:p w14:paraId="7B7E7556" w14:textId="77777777" w:rsidR="00DE2991" w:rsidRPr="00FE153A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5</w:t>
            </w:r>
            <w:r w:rsidR="00DE2991" w:rsidRPr="00FE153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3D684DF7" w14:textId="77777777" w:rsidR="00DE2991" w:rsidRPr="00FE153A" w:rsidRDefault="00DE2991" w:rsidP="00382C63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 xml:space="preserve">Terminas arba data, iki kurios turi būti pateikti </w:t>
            </w:r>
            <w:r w:rsidR="00382C63" w:rsidRPr="00FE153A">
              <w:rPr>
                <w:rFonts w:ascii="Calibri" w:hAnsi="Calibri" w:cs="Calibri"/>
                <w:sz w:val="24"/>
                <w:szCs w:val="24"/>
              </w:rPr>
              <w:t>Paslaugų teikėjų</w:t>
            </w:r>
            <w:r w:rsidR="00E75F19" w:rsidRPr="00FE153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E153A">
              <w:rPr>
                <w:rFonts w:ascii="Calibri" w:hAnsi="Calibri" w:cs="Calibri"/>
                <w:sz w:val="24"/>
                <w:szCs w:val="24"/>
              </w:rPr>
              <w:t>Pasiūlymai Atnaujintame varžymesi</w:t>
            </w:r>
          </w:p>
        </w:tc>
        <w:tc>
          <w:tcPr>
            <w:tcW w:w="5769" w:type="dxa"/>
          </w:tcPr>
          <w:p w14:paraId="6583E1F5" w14:textId="77777777" w:rsidR="00002E93" w:rsidRPr="00FE153A" w:rsidRDefault="00DE2991" w:rsidP="00D941D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nurodyti terminą, kuris negali būti trumpesnis negu </w:t>
            </w:r>
            <w:r w:rsidR="007E5786" w:rsidRPr="00FE153A">
              <w:rPr>
                <w:rFonts w:ascii="Calibri" w:hAnsi="Calibri" w:cs="Calibri"/>
                <w:i/>
                <w:sz w:val="24"/>
                <w:szCs w:val="24"/>
              </w:rPr>
              <w:t>3</w:t>
            </w:r>
            <w:r w:rsidR="003964F5"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FE153A">
              <w:rPr>
                <w:rFonts w:ascii="Calibri" w:hAnsi="Calibri" w:cs="Calibri"/>
                <w:sz w:val="24"/>
                <w:szCs w:val="24"/>
              </w:rPr>
              <w:t xml:space="preserve"> (</w:t>
            </w:r>
            <w:r w:rsidR="007E5786" w:rsidRPr="00FE153A">
              <w:rPr>
                <w:rFonts w:ascii="Calibri" w:hAnsi="Calibri" w:cs="Calibri"/>
                <w:i/>
                <w:sz w:val="24"/>
                <w:szCs w:val="24"/>
              </w:rPr>
              <w:t>trys</w:t>
            </w:r>
            <w:r w:rsidR="003964F5" w:rsidRPr="00FE153A">
              <w:rPr>
                <w:rFonts w:ascii="Calibri" w:hAnsi="Calibri" w:cs="Calibri"/>
                <w:i/>
                <w:sz w:val="24"/>
                <w:szCs w:val="24"/>
              </w:rPr>
              <w:t>) darbo dienos</w:t>
            </w:r>
            <w:r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 nuo šio </w:t>
            </w:r>
            <w:r w:rsidR="00C10E01" w:rsidRPr="00FE153A">
              <w:rPr>
                <w:rFonts w:ascii="Calibri" w:hAnsi="Calibri" w:cs="Calibri"/>
                <w:i/>
                <w:sz w:val="24"/>
                <w:szCs w:val="24"/>
              </w:rPr>
              <w:t>Kvietimo gavimo</w:t>
            </w:r>
            <w:r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 ir turi būti kiekvienu atveju nustatomas</w:t>
            </w:r>
            <w:r w:rsidR="00E75F19" w:rsidRPr="00FE153A">
              <w:rPr>
                <w:rFonts w:ascii="Calibri" w:hAnsi="Calibri" w:cs="Calibri"/>
              </w:rPr>
              <w:t xml:space="preserve"> </w:t>
            </w:r>
            <w:r w:rsidR="00BA5845" w:rsidRPr="00FE153A">
              <w:rPr>
                <w:rFonts w:ascii="Calibri" w:hAnsi="Calibri" w:cs="Calibri"/>
                <w:i/>
                <w:sz w:val="24"/>
                <w:szCs w:val="24"/>
              </w:rPr>
              <w:t>Vartotojui</w:t>
            </w:r>
            <w:r w:rsidR="00E75F19"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 įvertinus konkretaus pirkimo objekto sudėtingumą ir kitas svarbias aplinkybes</w:t>
            </w:r>
            <w:r w:rsidR="00C10E01" w:rsidRPr="00FE153A">
              <w:rPr>
                <w:rFonts w:ascii="Calibri" w:hAnsi="Calibri" w:cs="Calibri"/>
                <w:i/>
                <w:sz w:val="24"/>
                <w:szCs w:val="24"/>
              </w:rPr>
              <w:t>.</w:t>
            </w:r>
          </w:p>
          <w:p w14:paraId="0F805D0F" w14:textId="43B71B76" w:rsidR="00D941DD" w:rsidRPr="00FE153A" w:rsidRDefault="00D941DD" w:rsidP="00D941DD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 </w:t>
            </w:r>
            <w:r w:rsidRPr="003046BB">
              <w:rPr>
                <w:rFonts w:ascii="Calibri" w:hAnsi="Calibri" w:cs="Calibri"/>
                <w:b/>
                <w:i/>
                <w:sz w:val="24"/>
                <w:szCs w:val="24"/>
              </w:rPr>
              <w:t>202</w:t>
            </w:r>
            <w:r w:rsidR="00A272DE" w:rsidRPr="003046BB">
              <w:rPr>
                <w:rFonts w:ascii="Calibri" w:hAnsi="Calibri" w:cs="Calibri"/>
                <w:b/>
                <w:i/>
                <w:sz w:val="24"/>
                <w:szCs w:val="24"/>
              </w:rPr>
              <w:t>5</w:t>
            </w:r>
            <w:r w:rsidRPr="003046BB">
              <w:rPr>
                <w:rFonts w:ascii="Calibri" w:hAnsi="Calibri" w:cs="Calibri"/>
                <w:b/>
                <w:i/>
                <w:sz w:val="24"/>
                <w:szCs w:val="24"/>
              </w:rPr>
              <w:t>-1</w:t>
            </w:r>
            <w:r w:rsidR="00A272DE" w:rsidRPr="003046BB">
              <w:rPr>
                <w:rFonts w:ascii="Calibri" w:hAnsi="Calibri" w:cs="Calibri"/>
                <w:b/>
                <w:i/>
                <w:sz w:val="24"/>
                <w:szCs w:val="24"/>
              </w:rPr>
              <w:t>2</w:t>
            </w:r>
            <w:r w:rsidRPr="003046BB">
              <w:rPr>
                <w:rFonts w:ascii="Calibri" w:hAnsi="Calibri" w:cs="Calibri"/>
                <w:b/>
                <w:i/>
                <w:sz w:val="24"/>
                <w:szCs w:val="24"/>
              </w:rPr>
              <w:t>-</w:t>
            </w:r>
            <w:r w:rsidR="003046BB" w:rsidRPr="003046BB">
              <w:rPr>
                <w:rFonts w:ascii="Calibri" w:hAnsi="Calibri" w:cs="Calibri"/>
                <w:b/>
                <w:i/>
                <w:sz w:val="24"/>
                <w:szCs w:val="24"/>
              </w:rPr>
              <w:t>02, 8.00 val.</w:t>
            </w:r>
          </w:p>
          <w:p w14:paraId="4A7EAEE3" w14:textId="77777777" w:rsidR="00DE2991" w:rsidRPr="00FE153A" w:rsidRDefault="00DE2991" w:rsidP="007E5786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E359D1" w:rsidRPr="00FE153A" w14:paraId="078CEB97" w14:textId="77777777" w:rsidTr="00E359D1">
        <w:tc>
          <w:tcPr>
            <w:tcW w:w="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19FB" w14:textId="77777777" w:rsidR="00E359D1" w:rsidRPr="00FE153A" w:rsidRDefault="00E75F19" w:rsidP="00E359D1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6</w:t>
            </w:r>
            <w:r w:rsidR="00E359D1" w:rsidRPr="00FE153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8C07" w14:textId="77777777" w:rsidR="00E359D1" w:rsidRPr="00FE153A" w:rsidRDefault="00404FEC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Informacija apie Sutarties įvykdymo  užtikrinimo reikalavimą (jei taikoma, dokumentas</w:t>
            </w:r>
            <w:r w:rsidRPr="00FE153A">
              <w:rPr>
                <w:rFonts w:ascii="Calibri" w:hAnsi="Calibri" w:cs="Calibri"/>
              </w:rPr>
              <w:t xml:space="preserve"> </w:t>
            </w:r>
            <w:r w:rsidRPr="00FE153A">
              <w:rPr>
                <w:rFonts w:ascii="Calibri" w:hAnsi="Calibri" w:cs="Calibri"/>
                <w:sz w:val="24"/>
                <w:szCs w:val="24"/>
              </w:rPr>
              <w:t xml:space="preserve">pateikiamas pagal pridedamą Sutarties įvykdymo užtikrinimo formą) </w:t>
            </w:r>
          </w:p>
        </w:tc>
        <w:tc>
          <w:tcPr>
            <w:tcW w:w="5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893DB" w14:textId="77777777" w:rsidR="00002E93" w:rsidRPr="00FE153A" w:rsidRDefault="00002E93" w:rsidP="00002E93">
            <w:pPr>
              <w:tabs>
                <w:tab w:val="left" w:pos="900"/>
                <w:tab w:val="left" w:pos="1800"/>
                <w:tab w:val="left" w:pos="2268"/>
                <w:tab w:val="left" w:pos="5979"/>
              </w:tabs>
              <w:spacing w:after="0" w:line="23" w:lineRule="atLeast"/>
              <w:ind w:left="57" w:right="-1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>Per 5 (penkias) darbo dienas nuo Sutarties pasirašymo dienos pateikti Vartotojui  5 procentų nuo Sutarties 10 punkte nurodytos pradinės Sutarties vertės dydžio Sutarties įvykdymo užtikrinimą, išduotą banko, kredito unijos, kito turinčio teisę teikti šias paslaugas garantuotojo (toliau – ir garantas) ar draudimo bendrovės (toliau – ir laiduotojas), galiojantį iki Sutarties galiojimo termino pabaigos, ir jo apmokėjimą patvirtinantį dokumentą (jeigu Paslaugų teikėjas pateikia draudimo bendrovės išduotą Sutarties įvykdymo užtikrinimą).</w:t>
            </w:r>
          </w:p>
        </w:tc>
      </w:tr>
      <w:tr w:rsidR="00EB072A" w:rsidRPr="00FE153A" w14:paraId="333394FC" w14:textId="77777777" w:rsidTr="00CD3E5A">
        <w:trPr>
          <w:trHeight w:val="1690"/>
        </w:trPr>
        <w:tc>
          <w:tcPr>
            <w:tcW w:w="563" w:type="dxa"/>
          </w:tcPr>
          <w:p w14:paraId="4436A7B8" w14:textId="77777777" w:rsidR="00EB072A" w:rsidRPr="00FE153A" w:rsidRDefault="00E75F19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7</w:t>
            </w:r>
            <w:r w:rsidR="00EB072A" w:rsidRPr="00FE153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7FCD0998" w14:textId="77777777" w:rsidR="00EB072A" w:rsidRPr="00FE153A" w:rsidRDefault="00256518" w:rsidP="00CD3E5A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EBVPD nurodyta informacija</w:t>
            </w:r>
          </w:p>
        </w:tc>
        <w:tc>
          <w:tcPr>
            <w:tcW w:w="5769" w:type="dxa"/>
          </w:tcPr>
          <w:p w14:paraId="77F5FE8E" w14:textId="77777777" w:rsidR="00EB072A" w:rsidRPr="00FE153A" w:rsidRDefault="00256518" w:rsidP="003B1BF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i/>
                <w:sz w:val="24"/>
                <w:szCs w:val="24"/>
              </w:rPr>
            </w:pPr>
            <w:r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reikalaujama </w:t>
            </w:r>
            <w:r w:rsidR="00BA5845"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>Paslaugų teikėjui</w:t>
            </w:r>
            <w:r w:rsidR="00E75F19"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r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>patvirtinti</w:t>
            </w:r>
            <w:r w:rsidRPr="00FE153A">
              <w:rPr>
                <w:rFonts w:ascii="Calibri" w:hAnsi="Calibri" w:cs="Calibri"/>
                <w:i/>
                <w:sz w:val="24"/>
                <w:szCs w:val="24"/>
              </w:rPr>
              <w:t xml:space="preserve">, kad EBVPD nurodyta informacija, kuri pateikta Perkančiajai organizacijai teikiant pasiūlymą dėl </w:t>
            </w:r>
            <w:r w:rsidR="00775033" w:rsidRPr="00FE153A">
              <w:rPr>
                <w:rFonts w:ascii="Calibri" w:hAnsi="Calibri" w:cs="Calibri"/>
                <w:i/>
                <w:sz w:val="24"/>
                <w:szCs w:val="24"/>
              </w:rPr>
              <w:t>P</w:t>
            </w:r>
            <w:r w:rsidRPr="00FE153A">
              <w:rPr>
                <w:rFonts w:ascii="Calibri" w:hAnsi="Calibri" w:cs="Calibri"/>
                <w:i/>
                <w:sz w:val="24"/>
                <w:szCs w:val="24"/>
              </w:rPr>
              <w:t>reliminariosios sutarties sudarymo yra nepasikeitusi, arba jei pasikeitusi, aktualią informaciją</w:t>
            </w:r>
          </w:p>
        </w:tc>
      </w:tr>
      <w:tr w:rsidR="00DE2991" w:rsidRPr="00FE153A" w14:paraId="55E1BDE6" w14:textId="77777777" w:rsidTr="00CD3E5A">
        <w:trPr>
          <w:trHeight w:val="1690"/>
        </w:trPr>
        <w:tc>
          <w:tcPr>
            <w:tcW w:w="563" w:type="dxa"/>
          </w:tcPr>
          <w:p w14:paraId="5CE743B6" w14:textId="77777777" w:rsidR="00DE2991" w:rsidRPr="00FE153A" w:rsidRDefault="008C444D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8</w:t>
            </w:r>
            <w:r w:rsidR="00DE2991" w:rsidRPr="00FE153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2F1D97DA" w14:textId="77777777" w:rsidR="00E359D1" w:rsidRPr="00FE153A" w:rsidRDefault="00E359D1" w:rsidP="00404FEC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Informacija apie Pasiūlymų pateikimo, vertinimo, Pagrindinės sutarties sudarymo tvarką, ir/ar kitas svarbias ar tokiomis galinčias būti aplinkybes</w:t>
            </w:r>
          </w:p>
        </w:tc>
        <w:tc>
          <w:tcPr>
            <w:tcW w:w="5769" w:type="dxa"/>
          </w:tcPr>
          <w:p w14:paraId="1D574DE7" w14:textId="77777777" w:rsidR="00C66270" w:rsidRPr="00FE153A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39546A3D" w14:textId="77777777" w:rsidR="0083161E" w:rsidRPr="00FE153A" w:rsidRDefault="00CC20BC" w:rsidP="003B1BF7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Kvietimas </w:t>
            </w:r>
            <w:r w:rsidR="00775033"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siunčiamas, pasiūlymai teikiami, </w:t>
            </w:r>
            <w:r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Susirašinėjimas vykdomas</w:t>
            </w:r>
            <w:r w:rsidR="00C66270"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CVP IS priemonėmis</w:t>
            </w:r>
            <w:r w:rsidR="0083161E"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>.</w:t>
            </w:r>
          </w:p>
          <w:p w14:paraId="767C7F66" w14:textId="77777777" w:rsidR="0083161E" w:rsidRPr="00FE153A" w:rsidRDefault="00C66270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bCs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  <w:p w14:paraId="213052B5" w14:textId="77777777" w:rsidR="0083161E" w:rsidRPr="00FE153A" w:rsidRDefault="0083161E" w:rsidP="00BA5845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color w:val="3366FF"/>
                <w:sz w:val="24"/>
                <w:szCs w:val="24"/>
              </w:rPr>
            </w:pPr>
          </w:p>
        </w:tc>
      </w:tr>
      <w:tr w:rsidR="00DE2991" w:rsidRPr="00FE153A" w14:paraId="35F5CBD6" w14:textId="77777777" w:rsidTr="00241DC2">
        <w:tc>
          <w:tcPr>
            <w:tcW w:w="563" w:type="dxa"/>
          </w:tcPr>
          <w:p w14:paraId="503EF9B8" w14:textId="77777777" w:rsidR="00DE2991" w:rsidRPr="00FE153A" w:rsidRDefault="00CB6005" w:rsidP="005E43F3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81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9</w:t>
            </w:r>
            <w:r w:rsidR="00DE2991" w:rsidRPr="00FE153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307" w:type="dxa"/>
          </w:tcPr>
          <w:p w14:paraId="1AFEE788" w14:textId="77777777" w:rsidR="00DE2991" w:rsidRPr="00FE153A" w:rsidRDefault="00BA5845" w:rsidP="0083161E">
            <w:pPr>
              <w:pStyle w:val="Pagrindinistekstas"/>
              <w:tabs>
                <w:tab w:val="left" w:pos="709"/>
                <w:tab w:val="left" w:pos="1800"/>
                <w:tab w:val="left" w:pos="2783"/>
              </w:tabs>
              <w:spacing w:after="0" w:line="23" w:lineRule="atLeast"/>
              <w:ind w:left="57" w:right="41"/>
              <w:rPr>
                <w:rFonts w:ascii="Calibri" w:hAnsi="Calibri" w:cs="Calibri"/>
                <w:sz w:val="24"/>
                <w:szCs w:val="24"/>
              </w:rPr>
            </w:pPr>
            <w:r w:rsidRPr="00FE153A">
              <w:rPr>
                <w:rFonts w:ascii="Calibri" w:hAnsi="Calibri" w:cs="Calibri"/>
                <w:sz w:val="24"/>
                <w:szCs w:val="24"/>
              </w:rPr>
              <w:t>Vartotojo</w:t>
            </w:r>
            <w:r w:rsidR="00775033" w:rsidRPr="00FE153A">
              <w:rPr>
                <w:rFonts w:ascii="Calibri" w:hAnsi="Calibri" w:cs="Calibri"/>
                <w:sz w:val="24"/>
                <w:szCs w:val="24"/>
              </w:rPr>
              <w:t xml:space="preserve"> k</w:t>
            </w:r>
            <w:r w:rsidR="00DE2991" w:rsidRPr="00FE153A">
              <w:rPr>
                <w:rFonts w:ascii="Calibri" w:hAnsi="Calibri" w:cs="Calibri"/>
                <w:sz w:val="24"/>
                <w:szCs w:val="24"/>
              </w:rPr>
              <w:t xml:space="preserve">ontaktiniai duomenys dėl šiame </w:t>
            </w:r>
            <w:r w:rsidR="00CC20BC" w:rsidRPr="00FE153A">
              <w:rPr>
                <w:rFonts w:ascii="Calibri" w:hAnsi="Calibri" w:cs="Calibri"/>
                <w:sz w:val="24"/>
                <w:szCs w:val="24"/>
              </w:rPr>
              <w:t>Kvietime</w:t>
            </w:r>
            <w:r w:rsidR="00DE2991" w:rsidRPr="00FE153A">
              <w:rPr>
                <w:rFonts w:ascii="Calibri" w:hAnsi="Calibri" w:cs="Calibri"/>
                <w:sz w:val="24"/>
                <w:szCs w:val="24"/>
              </w:rPr>
              <w:t xml:space="preserve"> pateiktos informacijos </w:t>
            </w:r>
          </w:p>
        </w:tc>
        <w:tc>
          <w:tcPr>
            <w:tcW w:w="5769" w:type="dxa"/>
          </w:tcPr>
          <w:p w14:paraId="4004FE29" w14:textId="3FFC2BB0" w:rsidR="00FE241C" w:rsidRPr="00FE153A" w:rsidRDefault="004C1C38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567"/>
              <w:jc w:val="both"/>
              <w:rPr>
                <w:rFonts w:ascii="Calibri" w:hAnsi="Calibri" w:cs="Calibri"/>
                <w:b/>
                <w:i/>
                <w:sz w:val="24"/>
                <w:szCs w:val="24"/>
              </w:rPr>
            </w:pPr>
            <w:r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Kauno miesto savivaldybės administracijos, Statybos valdymo skyriaus </w:t>
            </w:r>
            <w:r w:rsidR="00A5235E">
              <w:rPr>
                <w:rFonts w:ascii="Calibri" w:hAnsi="Calibri" w:cs="Calibri"/>
                <w:b/>
                <w:i/>
                <w:sz w:val="24"/>
                <w:szCs w:val="24"/>
              </w:rPr>
              <w:t>vedėjas</w:t>
            </w:r>
            <w:r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 </w:t>
            </w:r>
            <w:r w:rsidR="00A5235E">
              <w:rPr>
                <w:rFonts w:ascii="Calibri" w:hAnsi="Calibri" w:cs="Calibri"/>
                <w:b/>
                <w:i/>
                <w:sz w:val="24"/>
                <w:szCs w:val="24"/>
              </w:rPr>
              <w:t>Paulius Pachomovas</w:t>
            </w:r>
            <w:r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, tel. Nr. (8 37) 42 24 </w:t>
            </w:r>
            <w:r w:rsidR="00A5235E">
              <w:rPr>
                <w:rFonts w:ascii="Calibri" w:hAnsi="Calibri" w:cs="Calibri"/>
                <w:b/>
                <w:i/>
                <w:sz w:val="24"/>
                <w:szCs w:val="24"/>
              </w:rPr>
              <w:t>21</w:t>
            </w:r>
            <w:r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 xml:space="preserve">,                                       el. p. </w:t>
            </w:r>
            <w:r w:rsidR="00A5235E">
              <w:rPr>
                <w:rFonts w:ascii="Calibri" w:hAnsi="Calibri" w:cs="Calibri"/>
                <w:b/>
                <w:i/>
                <w:sz w:val="24"/>
                <w:szCs w:val="24"/>
              </w:rPr>
              <w:t>paulius.pachomovas</w:t>
            </w:r>
            <w:r w:rsidRPr="00FE153A">
              <w:rPr>
                <w:rFonts w:ascii="Calibri" w:hAnsi="Calibri" w:cs="Calibri"/>
                <w:b/>
                <w:i/>
                <w:sz w:val="24"/>
                <w:szCs w:val="24"/>
              </w:rPr>
              <w:t>@kaunas.lt</w:t>
            </w:r>
          </w:p>
          <w:p w14:paraId="1A9735C0" w14:textId="77777777" w:rsidR="00FE241C" w:rsidRPr="00FE153A" w:rsidRDefault="00FE241C" w:rsidP="004E4EBB">
            <w:pPr>
              <w:tabs>
                <w:tab w:val="left" w:pos="900"/>
                <w:tab w:val="left" w:pos="1800"/>
                <w:tab w:val="left" w:pos="2268"/>
              </w:tabs>
              <w:spacing w:after="0" w:line="23" w:lineRule="atLeast"/>
              <w:ind w:left="57" w:right="-104"/>
              <w:jc w:val="both"/>
              <w:rPr>
                <w:rFonts w:ascii="Calibri" w:hAnsi="Calibri" w:cs="Calibri"/>
                <w:i/>
                <w:sz w:val="24"/>
                <w:szCs w:val="24"/>
                <w:u w:val="single"/>
              </w:rPr>
            </w:pPr>
          </w:p>
        </w:tc>
      </w:tr>
    </w:tbl>
    <w:p w14:paraId="3199965A" w14:textId="77777777" w:rsidR="004E4EBB" w:rsidRPr="00FE153A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14:paraId="6C29CAB7" w14:textId="77777777" w:rsidR="004E4EBB" w:rsidRPr="00FE153A" w:rsidRDefault="004E4EBB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</w:p>
    <w:p w14:paraId="1A52CE63" w14:textId="77777777" w:rsidR="00C10E01" w:rsidRPr="00FE153A" w:rsidRDefault="00DE2991" w:rsidP="00DE2991">
      <w:pPr>
        <w:tabs>
          <w:tab w:val="left" w:pos="900"/>
          <w:tab w:val="left" w:pos="1800"/>
          <w:tab w:val="left" w:pos="2268"/>
        </w:tabs>
        <w:spacing w:after="0" w:line="23" w:lineRule="atLeast"/>
        <w:ind w:left="57" w:right="567"/>
        <w:rPr>
          <w:rFonts w:ascii="Calibri" w:hAnsi="Calibri" w:cs="Calibri"/>
          <w:sz w:val="24"/>
          <w:szCs w:val="24"/>
        </w:rPr>
      </w:pPr>
      <w:r w:rsidRPr="00FE153A">
        <w:rPr>
          <w:rFonts w:ascii="Calibri" w:hAnsi="Calibri" w:cs="Calibri"/>
          <w:sz w:val="24"/>
          <w:szCs w:val="24"/>
        </w:rPr>
        <w:t>PRIDEDAMA:</w:t>
      </w:r>
    </w:p>
    <w:p w14:paraId="75C461D6" w14:textId="77777777" w:rsidR="00684E5B" w:rsidRPr="00FE153A" w:rsidRDefault="00684E5B" w:rsidP="00775033">
      <w:pPr>
        <w:tabs>
          <w:tab w:val="left" w:pos="900"/>
          <w:tab w:val="left" w:pos="1800"/>
          <w:tab w:val="left" w:pos="2268"/>
        </w:tabs>
        <w:spacing w:after="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  <w:r w:rsidRPr="00FE153A">
        <w:rPr>
          <w:rFonts w:ascii="Calibri" w:hAnsi="Calibri" w:cs="Calibri"/>
          <w:sz w:val="24"/>
          <w:szCs w:val="24"/>
        </w:rPr>
        <w:t>1 priedėlis.</w:t>
      </w:r>
      <w:r w:rsidR="00745B4C" w:rsidRPr="00FE153A">
        <w:rPr>
          <w:rFonts w:ascii="Calibri" w:hAnsi="Calibri" w:cs="Calibri"/>
          <w:sz w:val="24"/>
          <w:szCs w:val="24"/>
        </w:rPr>
        <w:t xml:space="preserve"> Pasiūlymo atnaujintam varžymuisi forma</w:t>
      </w:r>
      <w:r w:rsidR="00E81E4C" w:rsidRPr="00FE153A">
        <w:rPr>
          <w:rFonts w:ascii="Calibri" w:hAnsi="Calibri" w:cs="Calibri"/>
          <w:sz w:val="24"/>
          <w:szCs w:val="24"/>
        </w:rPr>
        <w:t>;</w:t>
      </w:r>
    </w:p>
    <w:p w14:paraId="06C53A53" w14:textId="6818F399" w:rsidR="00A5235E" w:rsidRPr="00A5235E" w:rsidRDefault="003964F5" w:rsidP="00A5235E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FE153A">
        <w:rPr>
          <w:rFonts w:ascii="Calibri" w:hAnsi="Calibri" w:cs="Calibri"/>
          <w:sz w:val="24"/>
          <w:szCs w:val="24"/>
        </w:rPr>
        <w:lastRenderedPageBreak/>
        <w:t>2</w:t>
      </w:r>
      <w:r w:rsidR="00DE2991" w:rsidRPr="00FE153A">
        <w:rPr>
          <w:rFonts w:ascii="Calibri" w:hAnsi="Calibri" w:cs="Calibri"/>
          <w:sz w:val="24"/>
          <w:szCs w:val="24"/>
        </w:rPr>
        <w:t xml:space="preserve"> priedėlis.</w:t>
      </w:r>
      <w:r w:rsidR="00745B4C" w:rsidRPr="00FE153A">
        <w:rPr>
          <w:rFonts w:ascii="Calibri" w:hAnsi="Calibri" w:cs="Calibri"/>
          <w:sz w:val="24"/>
          <w:szCs w:val="24"/>
        </w:rPr>
        <w:t xml:space="preserve"> </w:t>
      </w:r>
      <w:r w:rsidR="00336B70" w:rsidRPr="00FE153A">
        <w:rPr>
          <w:rFonts w:ascii="Calibri" w:hAnsi="Calibri" w:cs="Calibri"/>
          <w:sz w:val="24"/>
          <w:szCs w:val="24"/>
        </w:rPr>
        <w:t>P</w:t>
      </w:r>
      <w:r w:rsidR="007E5786" w:rsidRPr="00FE153A">
        <w:rPr>
          <w:rFonts w:ascii="Calibri" w:hAnsi="Calibri" w:cs="Calibri"/>
          <w:sz w:val="24"/>
          <w:szCs w:val="24"/>
        </w:rPr>
        <w:t>rojektinė</w:t>
      </w:r>
      <w:r w:rsidR="008C444D" w:rsidRPr="00FE153A">
        <w:rPr>
          <w:rFonts w:ascii="Calibri" w:hAnsi="Calibri" w:cs="Calibri"/>
          <w:sz w:val="24"/>
          <w:szCs w:val="24"/>
        </w:rPr>
        <w:t xml:space="preserve"> dokumentacija (</w:t>
      </w:r>
      <w:r w:rsidR="00A5235E" w:rsidRPr="00A5235E">
        <w:rPr>
          <w:rFonts w:ascii="Calibri" w:hAnsi="Calibri" w:cs="Calibri"/>
          <w:sz w:val="24"/>
          <w:szCs w:val="24"/>
        </w:rPr>
        <w:t>Kultūros paskirties pastato su požemine stovėjimo aikštele - Kauno M. K. Čiurlionio koncertų</w:t>
      </w:r>
      <w:r w:rsidR="00A5235E">
        <w:rPr>
          <w:rFonts w:ascii="Calibri" w:hAnsi="Calibri" w:cs="Calibri"/>
          <w:sz w:val="24"/>
          <w:szCs w:val="24"/>
        </w:rPr>
        <w:t xml:space="preserve"> </w:t>
      </w:r>
      <w:r w:rsidR="00A5235E" w:rsidRPr="00A5235E">
        <w:rPr>
          <w:rFonts w:ascii="Calibri" w:hAnsi="Calibri" w:cs="Calibri"/>
          <w:sz w:val="24"/>
          <w:szCs w:val="24"/>
        </w:rPr>
        <w:t>centro pastato H. ir O. Minkovskių g.31, Kaune, statybos projektas</w:t>
      </w:r>
      <w:r w:rsidR="00A5235E">
        <w:rPr>
          <w:rFonts w:ascii="Calibri" w:hAnsi="Calibri" w:cs="Calibri"/>
          <w:sz w:val="24"/>
          <w:szCs w:val="24"/>
        </w:rPr>
        <w:t>,</w:t>
      </w:r>
    </w:p>
    <w:p w14:paraId="09EA3F96" w14:textId="5689F00D" w:rsidR="008C444D" w:rsidRPr="00FE153A" w:rsidRDefault="00A5235E" w:rsidP="00A5235E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A5235E">
        <w:rPr>
          <w:rFonts w:ascii="Calibri" w:hAnsi="Calibri" w:cs="Calibri"/>
          <w:sz w:val="24"/>
          <w:szCs w:val="24"/>
        </w:rPr>
        <w:t>Numeris 439</w:t>
      </w:r>
      <w:r>
        <w:rPr>
          <w:rFonts w:ascii="Calibri" w:hAnsi="Calibri" w:cs="Calibri"/>
          <w:sz w:val="24"/>
          <w:szCs w:val="24"/>
        </w:rPr>
        <w:t>, p</w:t>
      </w:r>
      <w:r w:rsidRPr="00A5235E">
        <w:rPr>
          <w:rFonts w:ascii="Calibri" w:hAnsi="Calibri" w:cs="Calibri"/>
          <w:sz w:val="24"/>
          <w:szCs w:val="24"/>
        </w:rPr>
        <w:t>arengimo metai 2023</w:t>
      </w:r>
      <w:r w:rsidR="008C444D" w:rsidRPr="00FE153A">
        <w:rPr>
          <w:rFonts w:ascii="Calibri" w:hAnsi="Calibri" w:cs="Calibri"/>
          <w:i/>
          <w:sz w:val="24"/>
          <w:szCs w:val="24"/>
        </w:rPr>
        <w:t>)</w:t>
      </w:r>
      <w:r w:rsidR="00002E93" w:rsidRPr="00FE153A">
        <w:rPr>
          <w:rFonts w:ascii="Calibri" w:hAnsi="Calibri" w:cs="Calibri"/>
          <w:i/>
          <w:sz w:val="24"/>
          <w:szCs w:val="24"/>
        </w:rPr>
        <w:t>.</w:t>
      </w:r>
      <w:r w:rsidR="003B1BF7" w:rsidRPr="00FE153A">
        <w:rPr>
          <w:rFonts w:ascii="Calibri" w:hAnsi="Calibri" w:cs="Calibri"/>
          <w:i/>
          <w:sz w:val="24"/>
          <w:szCs w:val="24"/>
        </w:rPr>
        <w:t xml:space="preserve"> </w:t>
      </w:r>
    </w:p>
    <w:p w14:paraId="7A96263F" w14:textId="77777777" w:rsidR="00C10E01" w:rsidRPr="00FE153A" w:rsidRDefault="005E583B" w:rsidP="00775033">
      <w:pPr>
        <w:tabs>
          <w:tab w:val="left" w:pos="0"/>
          <w:tab w:val="left" w:pos="1800"/>
          <w:tab w:val="left" w:pos="2268"/>
        </w:tabs>
        <w:spacing w:after="0" w:line="240" w:lineRule="auto"/>
        <w:ind w:right="-1"/>
        <w:jc w:val="both"/>
        <w:rPr>
          <w:rFonts w:ascii="Calibri" w:hAnsi="Calibri" w:cs="Calibri"/>
          <w:sz w:val="24"/>
          <w:szCs w:val="24"/>
        </w:rPr>
      </w:pPr>
      <w:r w:rsidRPr="00FE153A">
        <w:rPr>
          <w:rFonts w:ascii="Calibri" w:hAnsi="Calibri" w:cs="Calibri"/>
          <w:sz w:val="24"/>
          <w:szCs w:val="24"/>
        </w:rPr>
        <w:t>3</w:t>
      </w:r>
      <w:r w:rsidR="00DE2991" w:rsidRPr="00FE153A">
        <w:rPr>
          <w:rFonts w:ascii="Calibri" w:hAnsi="Calibri" w:cs="Calibri"/>
          <w:sz w:val="24"/>
          <w:szCs w:val="24"/>
        </w:rPr>
        <w:t xml:space="preserve"> priedėlis</w:t>
      </w:r>
      <w:r w:rsidR="00E34D35" w:rsidRPr="00FE153A">
        <w:rPr>
          <w:rFonts w:ascii="Calibri" w:hAnsi="Calibri" w:cs="Calibri"/>
          <w:sz w:val="24"/>
          <w:szCs w:val="24"/>
        </w:rPr>
        <w:t xml:space="preserve">. </w:t>
      </w:r>
      <w:r w:rsidR="00DE2991" w:rsidRPr="00FE153A">
        <w:rPr>
          <w:rFonts w:ascii="Calibri" w:hAnsi="Calibri" w:cs="Calibri"/>
          <w:sz w:val="24"/>
          <w:szCs w:val="24"/>
        </w:rPr>
        <w:t>Pagrindinės sutarties projektas</w:t>
      </w:r>
      <w:r w:rsidR="003B1BF7" w:rsidRPr="00FE153A">
        <w:rPr>
          <w:rFonts w:ascii="Calibri" w:hAnsi="Calibri" w:cs="Calibri"/>
          <w:i/>
          <w:sz w:val="24"/>
          <w:szCs w:val="24"/>
        </w:rPr>
        <w:t>.</w:t>
      </w:r>
    </w:p>
    <w:p w14:paraId="6D462709" w14:textId="77777777" w:rsidR="00DE2991" w:rsidRPr="00FE153A" w:rsidRDefault="00DE2991" w:rsidP="00775033">
      <w:pPr>
        <w:tabs>
          <w:tab w:val="left" w:pos="900"/>
          <w:tab w:val="left" w:pos="1800"/>
          <w:tab w:val="left" w:pos="2268"/>
        </w:tabs>
        <w:spacing w:before="120" w:line="23" w:lineRule="atLeast"/>
        <w:ind w:right="-1"/>
        <w:jc w:val="both"/>
        <w:rPr>
          <w:rFonts w:ascii="Calibri" w:hAnsi="Calibri" w:cs="Calibri"/>
          <w:sz w:val="24"/>
          <w:szCs w:val="24"/>
        </w:rPr>
      </w:pPr>
    </w:p>
    <w:sectPr w:rsidR="00DE2991" w:rsidRPr="00FE153A" w:rsidSect="00740C48">
      <w:headerReference w:type="even" r:id="rId8"/>
      <w:headerReference w:type="default" r:id="rId9"/>
      <w:headerReference w:type="first" r:id="rId10"/>
      <w:pgSz w:w="11906" w:h="16838"/>
      <w:pgMar w:top="1560" w:right="567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4D4D18" w14:textId="77777777" w:rsidR="00A44135" w:rsidRDefault="00A44135">
      <w:r>
        <w:separator/>
      </w:r>
    </w:p>
  </w:endnote>
  <w:endnote w:type="continuationSeparator" w:id="0">
    <w:p w14:paraId="292ACECA" w14:textId="77777777" w:rsidR="00A44135" w:rsidRDefault="00A44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7409D9" w14:textId="77777777" w:rsidR="00A44135" w:rsidRDefault="00A44135">
      <w:r>
        <w:separator/>
      </w:r>
    </w:p>
  </w:footnote>
  <w:footnote w:type="continuationSeparator" w:id="0">
    <w:p w14:paraId="55A10E53" w14:textId="77777777" w:rsidR="00A44135" w:rsidRDefault="00A44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BAFE40B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5CC7E52" w14:textId="77777777" w:rsidR="00E34D35" w:rsidRDefault="00E34D3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CBA5A5" w14:textId="77777777" w:rsidR="00E34D35" w:rsidRDefault="00E34D35" w:rsidP="00AC0CB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2E93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09E8589" w14:textId="77777777" w:rsidR="00E34D35" w:rsidRDefault="00E34D3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4A98D1" w14:textId="77777777" w:rsidR="00E75F19" w:rsidRPr="00E34D35" w:rsidRDefault="00E75F19" w:rsidP="00A72B2E">
    <w:pPr>
      <w:spacing w:after="0" w:line="240" w:lineRule="exact"/>
      <w:jc w:val="right"/>
      <w:rPr>
        <w:sz w:val="18"/>
        <w:szCs w:val="18"/>
      </w:rPr>
    </w:pPr>
    <w:r w:rsidRPr="00E75F19">
      <w:rPr>
        <w:sz w:val="18"/>
        <w:szCs w:val="18"/>
      </w:rPr>
      <w:t xml:space="preserve">Preliminariosios sutarties </w:t>
    </w:r>
    <w:r w:rsidR="004B25CE">
      <w:rPr>
        <w:sz w:val="18"/>
        <w:szCs w:val="18"/>
      </w:rPr>
      <w:t>4</w:t>
    </w:r>
    <w:r w:rsidRPr="00E34D35">
      <w:rPr>
        <w:sz w:val="18"/>
        <w:szCs w:val="18"/>
      </w:rPr>
      <w:t xml:space="preserve"> priedas</w:t>
    </w:r>
  </w:p>
  <w:p w14:paraId="22D54100" w14:textId="77777777" w:rsidR="00740C48" w:rsidRDefault="00740C4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16FB3"/>
    <w:multiLevelType w:val="hybridMultilevel"/>
    <w:tmpl w:val="F39C4BAA"/>
    <w:lvl w:ilvl="0" w:tplc="DA548920">
      <w:start w:val="35"/>
      <w:numFmt w:val="bullet"/>
      <w:lvlText w:val=""/>
      <w:lvlJc w:val="left"/>
      <w:pPr>
        <w:ind w:left="417" w:hanging="360"/>
      </w:pPr>
      <w:rPr>
        <w:rFonts w:ascii="Symbol" w:eastAsia="Calibr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" w15:restartNumberingAfterBreak="0">
    <w:nsid w:val="678A775F"/>
    <w:multiLevelType w:val="multilevel"/>
    <w:tmpl w:val="335A807C"/>
    <w:lvl w:ilvl="0">
      <w:start w:val="1"/>
      <w:numFmt w:val="decimal"/>
      <w:lvlText w:val="(%1)"/>
      <w:lvlJc w:val="left"/>
      <w:pPr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541792129">
    <w:abstractNumId w:val="1"/>
  </w:num>
  <w:num w:numId="2" w16cid:durableId="1010641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91"/>
    <w:rsid w:val="00002E93"/>
    <w:rsid w:val="00090526"/>
    <w:rsid w:val="000B6065"/>
    <w:rsid w:val="000B62D4"/>
    <w:rsid w:val="000C2112"/>
    <w:rsid w:val="000D3A5F"/>
    <w:rsid w:val="000D3FCF"/>
    <w:rsid w:val="000E15CD"/>
    <w:rsid w:val="00106B20"/>
    <w:rsid w:val="00131C03"/>
    <w:rsid w:val="001456C1"/>
    <w:rsid w:val="001545F5"/>
    <w:rsid w:val="00175F70"/>
    <w:rsid w:val="00176B2F"/>
    <w:rsid w:val="00181721"/>
    <w:rsid w:val="001849AB"/>
    <w:rsid w:val="001C5FBD"/>
    <w:rsid w:val="001D1D35"/>
    <w:rsid w:val="001D277B"/>
    <w:rsid w:val="001D3E3D"/>
    <w:rsid w:val="001D7E62"/>
    <w:rsid w:val="001F7D07"/>
    <w:rsid w:val="00211118"/>
    <w:rsid w:val="00240278"/>
    <w:rsid w:val="00241DC2"/>
    <w:rsid w:val="00256518"/>
    <w:rsid w:val="0028624D"/>
    <w:rsid w:val="002B177D"/>
    <w:rsid w:val="002B2E9E"/>
    <w:rsid w:val="002D5787"/>
    <w:rsid w:val="002D5D19"/>
    <w:rsid w:val="002D6DE1"/>
    <w:rsid w:val="002E6902"/>
    <w:rsid w:val="002E7016"/>
    <w:rsid w:val="002F013F"/>
    <w:rsid w:val="002F69F1"/>
    <w:rsid w:val="003046BB"/>
    <w:rsid w:val="003310F4"/>
    <w:rsid w:val="00332952"/>
    <w:rsid w:val="00336B70"/>
    <w:rsid w:val="00344869"/>
    <w:rsid w:val="00364FED"/>
    <w:rsid w:val="0037485E"/>
    <w:rsid w:val="00382C63"/>
    <w:rsid w:val="003964F5"/>
    <w:rsid w:val="0039754A"/>
    <w:rsid w:val="003B1BF7"/>
    <w:rsid w:val="003C1C1A"/>
    <w:rsid w:val="003C6350"/>
    <w:rsid w:val="003D23EA"/>
    <w:rsid w:val="003E26FC"/>
    <w:rsid w:val="00404FEC"/>
    <w:rsid w:val="0041365C"/>
    <w:rsid w:val="00423291"/>
    <w:rsid w:val="00425440"/>
    <w:rsid w:val="00435010"/>
    <w:rsid w:val="00441136"/>
    <w:rsid w:val="00443416"/>
    <w:rsid w:val="00445985"/>
    <w:rsid w:val="00455D7B"/>
    <w:rsid w:val="00473D98"/>
    <w:rsid w:val="00482849"/>
    <w:rsid w:val="004A3F4D"/>
    <w:rsid w:val="004B25CE"/>
    <w:rsid w:val="004B664D"/>
    <w:rsid w:val="004C1C38"/>
    <w:rsid w:val="004D6580"/>
    <w:rsid w:val="004E4EBB"/>
    <w:rsid w:val="005152D0"/>
    <w:rsid w:val="00540B97"/>
    <w:rsid w:val="00546C58"/>
    <w:rsid w:val="00552B12"/>
    <w:rsid w:val="00562F95"/>
    <w:rsid w:val="00565B45"/>
    <w:rsid w:val="00571F8D"/>
    <w:rsid w:val="00572ABD"/>
    <w:rsid w:val="00595259"/>
    <w:rsid w:val="005C0054"/>
    <w:rsid w:val="005D02ED"/>
    <w:rsid w:val="005D7399"/>
    <w:rsid w:val="005E21E0"/>
    <w:rsid w:val="005E43F3"/>
    <w:rsid w:val="005E583B"/>
    <w:rsid w:val="005F6A6E"/>
    <w:rsid w:val="006142F2"/>
    <w:rsid w:val="006630D4"/>
    <w:rsid w:val="00670D1B"/>
    <w:rsid w:val="006807A5"/>
    <w:rsid w:val="00684E5B"/>
    <w:rsid w:val="006B02E5"/>
    <w:rsid w:val="006B7A46"/>
    <w:rsid w:val="006C42D8"/>
    <w:rsid w:val="006D5CEF"/>
    <w:rsid w:val="006D647B"/>
    <w:rsid w:val="00704349"/>
    <w:rsid w:val="00711CF9"/>
    <w:rsid w:val="00713DEA"/>
    <w:rsid w:val="00723432"/>
    <w:rsid w:val="007318D5"/>
    <w:rsid w:val="0074036E"/>
    <w:rsid w:val="00740C48"/>
    <w:rsid w:val="00745B4C"/>
    <w:rsid w:val="00746475"/>
    <w:rsid w:val="00761B91"/>
    <w:rsid w:val="00772682"/>
    <w:rsid w:val="00775033"/>
    <w:rsid w:val="00785D6B"/>
    <w:rsid w:val="00786D21"/>
    <w:rsid w:val="00791CCE"/>
    <w:rsid w:val="007C6B6E"/>
    <w:rsid w:val="007D7D98"/>
    <w:rsid w:val="007E205A"/>
    <w:rsid w:val="007E5786"/>
    <w:rsid w:val="007F0ABE"/>
    <w:rsid w:val="007F3E77"/>
    <w:rsid w:val="008061A0"/>
    <w:rsid w:val="00817583"/>
    <w:rsid w:val="00821603"/>
    <w:rsid w:val="0083161E"/>
    <w:rsid w:val="0083324D"/>
    <w:rsid w:val="00864601"/>
    <w:rsid w:val="00886B3B"/>
    <w:rsid w:val="008B700B"/>
    <w:rsid w:val="008C444D"/>
    <w:rsid w:val="0092210D"/>
    <w:rsid w:val="00946C7F"/>
    <w:rsid w:val="00973EF9"/>
    <w:rsid w:val="00987228"/>
    <w:rsid w:val="00996E94"/>
    <w:rsid w:val="009B418D"/>
    <w:rsid w:val="009B5CA2"/>
    <w:rsid w:val="009C261C"/>
    <w:rsid w:val="00A12CBD"/>
    <w:rsid w:val="00A173C6"/>
    <w:rsid w:val="00A272DE"/>
    <w:rsid w:val="00A44135"/>
    <w:rsid w:val="00A5235E"/>
    <w:rsid w:val="00A62231"/>
    <w:rsid w:val="00A72B2E"/>
    <w:rsid w:val="00AB6F93"/>
    <w:rsid w:val="00AC0CBD"/>
    <w:rsid w:val="00AD0BB0"/>
    <w:rsid w:val="00B06B3E"/>
    <w:rsid w:val="00B2031A"/>
    <w:rsid w:val="00B41F51"/>
    <w:rsid w:val="00B925AD"/>
    <w:rsid w:val="00BA134F"/>
    <w:rsid w:val="00BA5845"/>
    <w:rsid w:val="00BA5EF6"/>
    <w:rsid w:val="00BD4FE7"/>
    <w:rsid w:val="00BE13C2"/>
    <w:rsid w:val="00BE77B0"/>
    <w:rsid w:val="00C10E01"/>
    <w:rsid w:val="00C13527"/>
    <w:rsid w:val="00C136FE"/>
    <w:rsid w:val="00C13E2F"/>
    <w:rsid w:val="00C1436F"/>
    <w:rsid w:val="00C35E97"/>
    <w:rsid w:val="00C65A91"/>
    <w:rsid w:val="00C66270"/>
    <w:rsid w:val="00C95B9F"/>
    <w:rsid w:val="00CB6005"/>
    <w:rsid w:val="00CC005A"/>
    <w:rsid w:val="00CC20BC"/>
    <w:rsid w:val="00CD3E5A"/>
    <w:rsid w:val="00CE4B67"/>
    <w:rsid w:val="00D11D44"/>
    <w:rsid w:val="00D217F9"/>
    <w:rsid w:val="00D264CA"/>
    <w:rsid w:val="00D30560"/>
    <w:rsid w:val="00D35759"/>
    <w:rsid w:val="00D421AB"/>
    <w:rsid w:val="00D4591C"/>
    <w:rsid w:val="00D7686C"/>
    <w:rsid w:val="00D941DD"/>
    <w:rsid w:val="00DB4EB8"/>
    <w:rsid w:val="00DD11B8"/>
    <w:rsid w:val="00DD3D55"/>
    <w:rsid w:val="00DD5DB5"/>
    <w:rsid w:val="00DE2991"/>
    <w:rsid w:val="00E055BF"/>
    <w:rsid w:val="00E148A4"/>
    <w:rsid w:val="00E16CF1"/>
    <w:rsid w:val="00E325F9"/>
    <w:rsid w:val="00E34332"/>
    <w:rsid w:val="00E34D35"/>
    <w:rsid w:val="00E359D1"/>
    <w:rsid w:val="00E6426C"/>
    <w:rsid w:val="00E64E40"/>
    <w:rsid w:val="00E75F19"/>
    <w:rsid w:val="00E81E4C"/>
    <w:rsid w:val="00E8494D"/>
    <w:rsid w:val="00EA1283"/>
    <w:rsid w:val="00EB072A"/>
    <w:rsid w:val="00EC4B74"/>
    <w:rsid w:val="00EE1EF1"/>
    <w:rsid w:val="00F1777B"/>
    <w:rsid w:val="00F23829"/>
    <w:rsid w:val="00F319FE"/>
    <w:rsid w:val="00F35164"/>
    <w:rsid w:val="00F377ED"/>
    <w:rsid w:val="00F40C15"/>
    <w:rsid w:val="00F53019"/>
    <w:rsid w:val="00F571DF"/>
    <w:rsid w:val="00F779A4"/>
    <w:rsid w:val="00F9456A"/>
    <w:rsid w:val="00FD2DF5"/>
    <w:rsid w:val="00FD3CAB"/>
    <w:rsid w:val="00FE153A"/>
    <w:rsid w:val="00FE241C"/>
    <w:rsid w:val="00FE4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22A84280"/>
  <w15:chartTrackingRefBased/>
  <w15:docId w15:val="{B7E2A96F-2A00-499B-A9CF-82D555F58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E2991"/>
    <w:pPr>
      <w:spacing w:after="200" w:line="276" w:lineRule="auto"/>
    </w:pPr>
    <w:rPr>
      <w:rFonts w:eastAsia="Calibri"/>
      <w:sz w:val="22"/>
      <w:szCs w:val="22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DE2991"/>
    <w:pPr>
      <w:spacing w:after="120"/>
    </w:pPr>
  </w:style>
  <w:style w:type="character" w:customStyle="1" w:styleId="PagrindinistekstasDiagrama">
    <w:name w:val="Pagrindinis tekstas Diagrama"/>
    <w:link w:val="Pagrindinistekstas"/>
    <w:rsid w:val="00DE2991"/>
    <w:rPr>
      <w:rFonts w:eastAsia="Calibri"/>
      <w:sz w:val="22"/>
      <w:szCs w:val="22"/>
      <w:lang w:val="lt-LT" w:eastAsia="en-US" w:bidi="ar-SA"/>
    </w:rPr>
  </w:style>
  <w:style w:type="paragraph" w:customStyle="1" w:styleId="CharChar11DiagramaDiagrama">
    <w:name w:val="Char Char11 Diagrama Diagrama"/>
    <w:basedOn w:val="prastasis"/>
    <w:rsid w:val="00DE2991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paragraph" w:styleId="Antrats">
    <w:name w:val="header"/>
    <w:basedOn w:val="prastasis"/>
    <w:rsid w:val="00DE2991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DE2991"/>
  </w:style>
  <w:style w:type="table" w:styleId="Lentelstinklelis">
    <w:name w:val="Table Grid"/>
    <w:basedOn w:val="prastojilentel"/>
    <w:rsid w:val="004136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rat">
    <w:name w:val="footer"/>
    <w:basedOn w:val="prastasis"/>
    <w:link w:val="PoratDiagrama"/>
    <w:rsid w:val="00740C4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740C48"/>
    <w:rPr>
      <w:rFonts w:eastAsia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rsid w:val="002111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211118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CharChar11DiagramaDiagramaCharCharCharChar">
    <w:name w:val="Char Char11 Diagrama Diagrama Char Char Char Char"/>
    <w:basedOn w:val="prastasis"/>
    <w:rsid w:val="00572ABD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4846A-619F-490B-B100-078AC4C7D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760</Words>
  <Characters>5803</Characters>
  <Application>Microsoft Office Word</Application>
  <DocSecurity>0</DocSecurity>
  <Lines>48</Lines>
  <Paragraphs>13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Preliminariosios sutarties Kauno miesto savivaldybės</vt:lpstr>
      <vt:lpstr>Preliminariosios sutarties Kauno miesto savivaldybės </vt:lpstr>
    </vt:vector>
  </TitlesOfParts>
  <Company>Kauno m. sav.</Company>
  <LinksUpToDate>false</LinksUpToDate>
  <CharactersWithSpaces>6550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Preliminariosios sutarties Kauno miesto savivaldybės</dc:title>
  <dc:subject/>
  <dc:creator>jurabara</dc:creator>
  <cp:keywords/>
  <dc:description/>
  <cp:lastModifiedBy>Žaneta Gurskienė</cp:lastModifiedBy>
  <cp:revision>4</cp:revision>
  <cp:lastPrinted>2020-09-07T06:31:00Z</cp:lastPrinted>
  <dcterms:created xsi:type="dcterms:W3CDTF">2025-11-21T09:53:00Z</dcterms:created>
  <dcterms:modified xsi:type="dcterms:W3CDTF">2025-11-26T07:21:00Z</dcterms:modified>
</cp:coreProperties>
</file>