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77" w:rsidRPr="00780038" w:rsidRDefault="00152DAC" w:rsidP="00323777">
      <w:pPr>
        <w:ind w:left="5760" w:firstLine="720"/>
        <w:jc w:val="both"/>
        <w:rPr>
          <w:caps/>
          <w:sz w:val="24"/>
          <w:szCs w:val="24"/>
          <w:lang w:val="lt-LT"/>
        </w:rPr>
      </w:pPr>
      <w:r>
        <w:rPr>
          <w:caps/>
          <w:sz w:val="24"/>
          <w:szCs w:val="24"/>
          <w:lang w:val="lt-LT"/>
        </w:rPr>
        <w:t>2023-11</w:t>
      </w:r>
      <w:r w:rsidR="00323777" w:rsidRPr="00780038">
        <w:rPr>
          <w:caps/>
          <w:sz w:val="24"/>
          <w:szCs w:val="24"/>
          <w:lang w:val="lt-LT"/>
        </w:rPr>
        <w:t xml:space="preserve">-      </w:t>
      </w:r>
      <w:r w:rsidR="00323777">
        <w:rPr>
          <w:sz w:val="24"/>
          <w:szCs w:val="24"/>
          <w:lang w:val="lt-LT"/>
        </w:rPr>
        <w:t>Sutarties N</w:t>
      </w:r>
      <w:r w:rsidR="00323777" w:rsidRPr="00780038">
        <w:rPr>
          <w:sz w:val="24"/>
          <w:szCs w:val="24"/>
          <w:lang w:val="lt-LT"/>
        </w:rPr>
        <w:t>r</w:t>
      </w:r>
      <w:r w:rsidR="00323777" w:rsidRPr="00780038">
        <w:rPr>
          <w:caps/>
          <w:sz w:val="24"/>
          <w:szCs w:val="24"/>
          <w:lang w:val="lt-LT"/>
        </w:rPr>
        <w:t>. u-</w:t>
      </w:r>
    </w:p>
    <w:p w:rsidR="00323777" w:rsidRDefault="00323777" w:rsidP="00323777">
      <w:pPr>
        <w:jc w:val="both"/>
        <w:rPr>
          <w:sz w:val="24"/>
          <w:szCs w:val="24"/>
          <w:lang w:val="lt-LT"/>
        </w:rPr>
      </w:pP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Pr="00780038">
        <w:rPr>
          <w:caps/>
          <w:sz w:val="24"/>
          <w:szCs w:val="24"/>
          <w:lang w:val="lt-LT"/>
        </w:rPr>
        <w:tab/>
      </w:r>
      <w:r w:rsidR="00152DAC">
        <w:rPr>
          <w:caps/>
          <w:sz w:val="24"/>
          <w:szCs w:val="24"/>
          <w:lang w:val="lt-LT"/>
        </w:rPr>
        <w:t>1</w:t>
      </w:r>
      <w:r w:rsidRPr="00780038">
        <w:rPr>
          <w:caps/>
          <w:sz w:val="24"/>
          <w:szCs w:val="24"/>
          <w:lang w:val="lt-LT"/>
        </w:rPr>
        <w:t xml:space="preserve"> </w:t>
      </w:r>
      <w:r w:rsidRPr="00780038">
        <w:rPr>
          <w:sz w:val="24"/>
          <w:szCs w:val="24"/>
          <w:lang w:val="lt-LT"/>
        </w:rPr>
        <w:t>priedas</w:t>
      </w:r>
    </w:p>
    <w:p w:rsidR="00323777" w:rsidRDefault="00323777" w:rsidP="00323777">
      <w:pPr>
        <w:jc w:val="both"/>
        <w:rPr>
          <w:sz w:val="24"/>
          <w:szCs w:val="24"/>
          <w:lang w:val="lt-LT"/>
        </w:rPr>
      </w:pPr>
    </w:p>
    <w:p w:rsidR="00323777" w:rsidRDefault="00323777" w:rsidP="00323777">
      <w:pPr>
        <w:jc w:val="both"/>
        <w:rPr>
          <w:sz w:val="24"/>
          <w:szCs w:val="24"/>
          <w:lang w:val="lt-LT"/>
        </w:rPr>
      </w:pPr>
    </w:p>
    <w:p w:rsidR="00323777" w:rsidRDefault="00323777" w:rsidP="00323777">
      <w:pPr>
        <w:jc w:val="both"/>
        <w:rPr>
          <w:sz w:val="24"/>
          <w:szCs w:val="24"/>
          <w:lang w:val="lt-LT"/>
        </w:rPr>
      </w:pPr>
    </w:p>
    <w:p w:rsidR="00323777" w:rsidRDefault="00323777" w:rsidP="00323777">
      <w:pPr>
        <w:jc w:val="both"/>
        <w:rPr>
          <w:sz w:val="24"/>
          <w:szCs w:val="24"/>
          <w:lang w:val="lt-LT"/>
        </w:rPr>
      </w:pPr>
    </w:p>
    <w:p w:rsidR="00323777" w:rsidRDefault="00323777" w:rsidP="00323777">
      <w:pPr>
        <w:jc w:val="center"/>
        <w:rPr>
          <w:b/>
          <w:sz w:val="24"/>
          <w:szCs w:val="24"/>
          <w:lang w:val="lt-LT"/>
        </w:rPr>
      </w:pPr>
      <w:r w:rsidRPr="005743D4">
        <w:rPr>
          <w:b/>
          <w:sz w:val="24"/>
          <w:szCs w:val="24"/>
          <w:lang w:val="lt-LT"/>
        </w:rPr>
        <w:t>PREKIŲ KIEKIAI IR KAINOS</w:t>
      </w:r>
    </w:p>
    <w:p w:rsidR="00323777" w:rsidRDefault="00323777" w:rsidP="00323777">
      <w:pPr>
        <w:jc w:val="center"/>
        <w:rPr>
          <w:b/>
          <w:sz w:val="24"/>
          <w:szCs w:val="24"/>
          <w:lang w:val="lt-LT"/>
        </w:rPr>
      </w:pPr>
    </w:p>
    <w:p w:rsidR="00152DAC" w:rsidRDefault="00152DAC" w:rsidP="00152DAC">
      <w:pPr>
        <w:rPr>
          <w:b/>
          <w:sz w:val="24"/>
          <w:szCs w:val="24"/>
          <w:lang w:val="lt-LT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992"/>
        <w:gridCol w:w="1559"/>
        <w:gridCol w:w="1560"/>
      </w:tblGrid>
      <w:tr w:rsidR="00152DAC" w:rsidRPr="00152DAC" w:rsidTr="00152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AC" w:rsidRPr="00152DAC" w:rsidRDefault="00152DAC" w:rsidP="00152DA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152DAC">
              <w:rPr>
                <w:bCs/>
                <w:sz w:val="24"/>
                <w:szCs w:val="24"/>
                <w:lang w:val="lt-LT"/>
              </w:rPr>
              <w:t xml:space="preserve">Mato vnt. kaina  </w:t>
            </w:r>
            <w:proofErr w:type="spellStart"/>
            <w:r w:rsidRPr="00152DAC">
              <w:rPr>
                <w:bCs/>
                <w:sz w:val="24"/>
                <w:szCs w:val="24"/>
                <w:lang w:val="lt-LT"/>
              </w:rPr>
              <w:t>Eur</w:t>
            </w:r>
            <w:proofErr w:type="spellEnd"/>
            <w:r w:rsidRPr="00152DAC">
              <w:rPr>
                <w:bCs/>
                <w:sz w:val="24"/>
                <w:szCs w:val="24"/>
                <w:lang w:val="lt-LT"/>
              </w:rPr>
              <w:t xml:space="preserve"> be PVM (su pristatymo, montavimo ir priežiūros išlaidomis)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AC" w:rsidRPr="00152DAC" w:rsidRDefault="00152DAC" w:rsidP="00152DA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152DAC">
              <w:rPr>
                <w:bCs/>
                <w:sz w:val="24"/>
                <w:szCs w:val="24"/>
                <w:lang w:val="lt-LT"/>
              </w:rPr>
              <w:t>Bendra kaina</w:t>
            </w:r>
          </w:p>
          <w:p w:rsidR="00152DAC" w:rsidRPr="00152DAC" w:rsidRDefault="00152DAC" w:rsidP="00152DA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152DAC">
              <w:rPr>
                <w:bCs/>
                <w:sz w:val="24"/>
                <w:szCs w:val="24"/>
                <w:lang w:val="lt-LT"/>
              </w:rPr>
              <w:t>EUR be PVM</w:t>
            </w:r>
          </w:p>
        </w:tc>
      </w:tr>
      <w:tr w:rsidR="00152DAC" w:rsidRPr="00152DAC" w:rsidTr="00152DAC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spacing w:after="200"/>
              <w:rPr>
                <w:rFonts w:eastAsia="Calibri"/>
                <w:sz w:val="24"/>
                <w:szCs w:val="24"/>
                <w:lang w:val="lt-LT"/>
              </w:rPr>
            </w:pPr>
            <w:r w:rsidRPr="00152DAC">
              <w:rPr>
                <w:rFonts w:eastAsia="Calibri"/>
                <w:sz w:val="24"/>
                <w:szCs w:val="24"/>
                <w:lang w:val="lt-LT"/>
              </w:rPr>
              <w:t>VRV oro kondicionieriaus išorinis blokas, sudarytas iš dviejų apjungtų blokų (C/H), 45/50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52DAC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10522,00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10522,00</w:t>
            </w:r>
          </w:p>
        </w:tc>
        <w:bookmarkStart w:id="0" w:name="_GoBack"/>
        <w:bookmarkEnd w:id="0"/>
      </w:tr>
      <w:tr w:rsidR="00152DAC" w:rsidRPr="00152DAC" w:rsidTr="00152DAC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spacing w:after="200"/>
              <w:rPr>
                <w:rFonts w:eastAsia="Calibri"/>
                <w:sz w:val="24"/>
                <w:szCs w:val="24"/>
                <w:lang w:val="lt-LT"/>
              </w:rPr>
            </w:pPr>
            <w:r w:rsidRPr="00152DAC">
              <w:rPr>
                <w:rFonts w:eastAsia="Calibri"/>
                <w:sz w:val="24"/>
                <w:szCs w:val="24"/>
                <w:lang w:val="lt-LT"/>
              </w:rPr>
              <w:t>Sieninis vidinis blokas (</w:t>
            </w:r>
            <w:proofErr w:type="spellStart"/>
            <w:r w:rsidRPr="00152DAC">
              <w:rPr>
                <w:rFonts w:eastAsia="Calibri"/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rFonts w:eastAsia="Calibri"/>
                <w:sz w:val="24"/>
                <w:szCs w:val="24"/>
                <w:lang w:val="lt-LT"/>
              </w:rPr>
              <w:t>.) (C/H), &gt; 1,7/1,9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52DAC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15730,00</w:t>
            </w:r>
          </w:p>
        </w:tc>
      </w:tr>
      <w:tr w:rsidR="00152DAC" w:rsidRPr="00152DAC" w:rsidTr="00152DAC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spacing w:after="200"/>
              <w:rPr>
                <w:rFonts w:eastAsia="Calibri"/>
                <w:sz w:val="24"/>
                <w:szCs w:val="24"/>
                <w:lang w:val="lt-LT"/>
              </w:rPr>
            </w:pPr>
            <w:r w:rsidRPr="00152DAC">
              <w:rPr>
                <w:rFonts w:eastAsia="Calibri"/>
                <w:sz w:val="24"/>
                <w:szCs w:val="24"/>
                <w:lang w:val="lt-LT"/>
              </w:rPr>
              <w:t>Sieninis vidinis blokas (</w:t>
            </w:r>
            <w:proofErr w:type="spellStart"/>
            <w:r w:rsidRPr="00152DAC">
              <w:rPr>
                <w:rFonts w:eastAsia="Calibri"/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rFonts w:eastAsia="Calibri"/>
                <w:sz w:val="24"/>
                <w:szCs w:val="24"/>
                <w:lang w:val="lt-LT"/>
              </w:rPr>
              <w:t>.) (C/H), &gt; 2,2/2,5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52DAC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1440,00</w:t>
            </w:r>
          </w:p>
        </w:tc>
      </w:tr>
      <w:tr w:rsidR="00152DAC" w:rsidRPr="00152DAC" w:rsidTr="00152DAC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spacing w:after="200"/>
              <w:rPr>
                <w:rFonts w:eastAsia="Calibri"/>
                <w:sz w:val="24"/>
                <w:szCs w:val="24"/>
                <w:lang w:val="lt-LT"/>
              </w:rPr>
            </w:pPr>
            <w:r w:rsidRPr="00152DAC">
              <w:rPr>
                <w:rFonts w:eastAsia="Calibri"/>
                <w:sz w:val="24"/>
                <w:szCs w:val="24"/>
                <w:lang w:val="lt-LT"/>
              </w:rPr>
              <w:t>Sieninis vidinis blokas (</w:t>
            </w:r>
            <w:proofErr w:type="spellStart"/>
            <w:r w:rsidRPr="00152DAC">
              <w:rPr>
                <w:rFonts w:eastAsia="Calibri"/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rFonts w:eastAsia="Calibri"/>
                <w:sz w:val="24"/>
                <w:szCs w:val="24"/>
                <w:lang w:val="lt-LT"/>
              </w:rPr>
              <w:t>.) (C/H), &gt; 2,8/3,2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52DAC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8760,00</w:t>
            </w:r>
          </w:p>
        </w:tc>
      </w:tr>
      <w:tr w:rsidR="00152DAC" w:rsidRPr="00152DAC" w:rsidTr="00152DAC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spacing w:after="200" w:line="276" w:lineRule="auto"/>
              <w:rPr>
                <w:rFonts w:eastAsia="Calibri"/>
                <w:sz w:val="24"/>
                <w:szCs w:val="24"/>
                <w:lang w:val="lt-LT"/>
              </w:rPr>
            </w:pPr>
            <w:r w:rsidRPr="00152DAC">
              <w:rPr>
                <w:rFonts w:eastAsia="Calibri"/>
                <w:sz w:val="24"/>
                <w:szCs w:val="24"/>
                <w:lang w:val="lt-LT"/>
              </w:rPr>
              <w:t>Sieninis vidinis blokas (</w:t>
            </w:r>
            <w:proofErr w:type="spellStart"/>
            <w:r w:rsidRPr="00152DAC">
              <w:rPr>
                <w:rFonts w:eastAsia="Calibri"/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rFonts w:eastAsia="Calibri"/>
                <w:sz w:val="24"/>
                <w:szCs w:val="24"/>
                <w:lang w:val="lt-LT"/>
              </w:rPr>
              <w:t>.) (C/H),&gt; 3,6/4,0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52DAC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1495,00</w:t>
            </w:r>
          </w:p>
        </w:tc>
      </w:tr>
      <w:tr w:rsidR="00152DAC" w:rsidRPr="00152DAC" w:rsidTr="00152DAC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spacing w:after="200" w:line="276" w:lineRule="auto"/>
              <w:rPr>
                <w:rFonts w:eastAsia="Calibri"/>
                <w:sz w:val="24"/>
                <w:szCs w:val="24"/>
                <w:lang w:val="lt-LT"/>
              </w:rPr>
            </w:pPr>
            <w:r w:rsidRPr="00152DAC">
              <w:rPr>
                <w:rFonts w:eastAsia="Calibri"/>
                <w:sz w:val="24"/>
                <w:szCs w:val="24"/>
                <w:lang w:val="lt-LT"/>
              </w:rPr>
              <w:t>Sieninis vidinis blokas (</w:t>
            </w:r>
            <w:proofErr w:type="spellStart"/>
            <w:r w:rsidRPr="00152DAC">
              <w:rPr>
                <w:rFonts w:eastAsia="Calibri"/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rFonts w:eastAsia="Calibri"/>
                <w:sz w:val="24"/>
                <w:szCs w:val="24"/>
                <w:lang w:val="lt-LT"/>
              </w:rPr>
              <w:t>.) (C/H),&gt; 4,5/5,0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 w:rsidRPr="00152DAC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52DAC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152DA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3080,00</w:t>
            </w:r>
          </w:p>
        </w:tc>
      </w:tr>
      <w:tr w:rsidR="00152DAC" w:rsidRPr="00152DAC" w:rsidTr="00152DAC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rFonts w:eastAsiaTheme="minorHAnsi"/>
                <w:b/>
                <w:sz w:val="22"/>
                <w:szCs w:val="24"/>
                <w:lang w:val="lt-LT"/>
              </w:rPr>
              <w:t>K</w:t>
            </w:r>
            <w:r w:rsidRPr="00152DAC">
              <w:rPr>
                <w:rFonts w:eastAsiaTheme="minorHAnsi"/>
                <w:b/>
                <w:sz w:val="22"/>
                <w:szCs w:val="24"/>
                <w:lang w:val="lt-LT"/>
              </w:rPr>
              <w:t xml:space="preserve">aina </w:t>
            </w:r>
            <w:r w:rsidRPr="00152DAC">
              <w:rPr>
                <w:rFonts w:eastAsiaTheme="minorHAnsi"/>
                <w:b/>
                <w:sz w:val="22"/>
                <w:szCs w:val="24"/>
                <w:lang w:val="lt-LT" w:eastAsia="lt-LT"/>
              </w:rPr>
              <w:t>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41027,00</w:t>
            </w:r>
          </w:p>
        </w:tc>
      </w:tr>
      <w:tr w:rsidR="00152DAC" w:rsidRPr="00152DAC" w:rsidTr="00152DAC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right"/>
              <w:rPr>
                <w:sz w:val="24"/>
                <w:szCs w:val="24"/>
                <w:lang w:val="lt-LT"/>
              </w:rPr>
            </w:pPr>
            <w:r w:rsidRPr="00152DAC">
              <w:rPr>
                <w:rFonts w:eastAsiaTheme="minorHAnsi"/>
                <w:b/>
                <w:sz w:val="22"/>
                <w:szCs w:val="24"/>
                <w:lang w:val="lt-LT" w:eastAsia="lt-LT"/>
              </w:rPr>
              <w:t>PVM (21 proc.)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8615,67</w:t>
            </w:r>
          </w:p>
        </w:tc>
      </w:tr>
      <w:tr w:rsidR="00152DAC" w:rsidRPr="00152DAC" w:rsidTr="00152DAC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AC" w:rsidRPr="00152DAC" w:rsidRDefault="00152DAC" w:rsidP="00152DAC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rFonts w:eastAsiaTheme="minorHAnsi"/>
                <w:b/>
                <w:sz w:val="22"/>
                <w:szCs w:val="24"/>
                <w:lang w:val="lt-LT" w:eastAsia="lt-LT"/>
              </w:rPr>
              <w:t>K</w:t>
            </w:r>
            <w:r w:rsidRPr="00152DAC">
              <w:rPr>
                <w:rFonts w:eastAsiaTheme="minorHAnsi"/>
                <w:b/>
                <w:sz w:val="22"/>
                <w:szCs w:val="24"/>
                <w:lang w:val="lt-LT" w:eastAsia="lt-LT"/>
              </w:rPr>
              <w:t>aina EUR su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AC" w:rsidRPr="00152DAC" w:rsidRDefault="00152DAC" w:rsidP="00152D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49642,67</w:t>
            </w:r>
          </w:p>
        </w:tc>
      </w:tr>
    </w:tbl>
    <w:p w:rsidR="00152DAC" w:rsidRDefault="00152DAC" w:rsidP="00152DAC">
      <w:pPr>
        <w:ind w:left="-426"/>
        <w:rPr>
          <w:b/>
          <w:sz w:val="24"/>
          <w:szCs w:val="24"/>
          <w:lang w:val="lt-LT"/>
        </w:rPr>
      </w:pPr>
    </w:p>
    <w:p w:rsidR="00152DAC" w:rsidRDefault="005D3DE2" w:rsidP="00152DAC">
      <w:pPr>
        <w:ind w:left="-426"/>
        <w:rPr>
          <w:sz w:val="24"/>
          <w:szCs w:val="24"/>
          <w:lang w:val="lt-LT"/>
        </w:rPr>
      </w:pPr>
      <w:r w:rsidRPr="00EF2A5F">
        <w:rPr>
          <w:sz w:val="24"/>
          <w:szCs w:val="24"/>
          <w:lang w:val="lt-LT"/>
        </w:rPr>
        <w:t>Su</w:t>
      </w:r>
      <w:r w:rsidR="00152DAC">
        <w:rPr>
          <w:sz w:val="24"/>
          <w:szCs w:val="24"/>
          <w:lang w:val="lt-LT"/>
        </w:rPr>
        <w:t xml:space="preserve">tarties kaina žodžiais su PVM: </w:t>
      </w:r>
    </w:p>
    <w:p w:rsidR="00837AAC" w:rsidRDefault="00152DAC" w:rsidP="00152DAC">
      <w:pPr>
        <w:ind w:left="-426"/>
        <w:rPr>
          <w:sz w:val="24"/>
          <w:szCs w:val="24"/>
          <w:u w:val="single"/>
        </w:rPr>
      </w:pPr>
      <w:r w:rsidRPr="00152DAC">
        <w:rPr>
          <w:sz w:val="24"/>
          <w:szCs w:val="24"/>
          <w:u w:val="single"/>
          <w:lang w:val="lt-LT"/>
        </w:rPr>
        <w:t>keturiasdešimt devyni tūkstančiai šeši šimtai keturiasdešimt du eurai</w:t>
      </w:r>
      <w:r w:rsidRPr="00152DAC">
        <w:rPr>
          <w:sz w:val="24"/>
          <w:szCs w:val="24"/>
          <w:u w:val="single"/>
        </w:rPr>
        <w:t>,67</w:t>
      </w:r>
      <w:r w:rsidR="00EF2A5F" w:rsidRPr="00152DAC">
        <w:rPr>
          <w:sz w:val="24"/>
          <w:szCs w:val="24"/>
          <w:u w:val="single"/>
        </w:rPr>
        <w:t xml:space="preserve"> ct</w:t>
      </w:r>
      <w:r w:rsidR="00EF2A5F" w:rsidRPr="00EF2A5F">
        <w:rPr>
          <w:sz w:val="24"/>
          <w:szCs w:val="24"/>
          <w:u w:val="single"/>
        </w:rPr>
        <w:t>.</w:t>
      </w:r>
    </w:p>
    <w:p w:rsidR="00745184" w:rsidRDefault="00745184">
      <w:pPr>
        <w:rPr>
          <w:sz w:val="24"/>
          <w:szCs w:val="24"/>
          <w:u w:val="single"/>
        </w:rPr>
      </w:pPr>
    </w:p>
    <w:p w:rsidR="00745184" w:rsidRDefault="00745184">
      <w:pPr>
        <w:rPr>
          <w:sz w:val="24"/>
          <w:szCs w:val="24"/>
          <w:u w:val="single"/>
        </w:rPr>
      </w:pPr>
    </w:p>
    <w:p w:rsidR="00745184" w:rsidRDefault="00745184" w:rsidP="00745184">
      <w:pPr>
        <w:rPr>
          <w:sz w:val="24"/>
          <w:szCs w:val="24"/>
          <w:u w:val="single"/>
        </w:rPr>
      </w:pP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</w:r>
      <w:r w:rsidRPr="00745184">
        <w:rPr>
          <w:sz w:val="24"/>
          <w:szCs w:val="24"/>
          <w:lang w:val="lt-LT" w:eastAsia="lt-LT"/>
        </w:rPr>
        <w:tab/>
        <w:t xml:space="preserve">     </w:t>
      </w:r>
    </w:p>
    <w:p w:rsidR="00152DAC" w:rsidRPr="00152DAC" w:rsidRDefault="00152DAC" w:rsidP="00152DAC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  <w:r w:rsidRPr="00152DAC">
        <w:rPr>
          <w:rFonts w:eastAsia="Arial"/>
          <w:sz w:val="24"/>
          <w:szCs w:val="24"/>
          <w:lang w:val="lt-LT" w:eastAsia="ar-SA"/>
        </w:rPr>
        <w:t>PIRKĖJAS</w:t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  <w:t xml:space="preserve">  PARDAVĖJAS</w:t>
      </w:r>
    </w:p>
    <w:p w:rsidR="00152DAC" w:rsidRPr="00152DAC" w:rsidRDefault="00152DAC" w:rsidP="00152DAC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  <w:r w:rsidRPr="00152DAC">
        <w:rPr>
          <w:rFonts w:eastAsia="Arial"/>
          <w:sz w:val="24"/>
          <w:szCs w:val="24"/>
          <w:lang w:val="lt-LT" w:eastAsia="ar-SA"/>
        </w:rPr>
        <w:t xml:space="preserve">Vadas </w:t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  <w:t xml:space="preserve">  Direktorius</w:t>
      </w:r>
    </w:p>
    <w:p w:rsidR="00152DAC" w:rsidRPr="00152DAC" w:rsidRDefault="00152DAC" w:rsidP="00152DAC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</w:p>
    <w:p w:rsidR="00152DAC" w:rsidRPr="00152DAC" w:rsidRDefault="00152DAC" w:rsidP="00152DAC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  <w:r w:rsidRPr="00152DAC">
        <w:rPr>
          <w:rFonts w:eastAsia="Arial"/>
          <w:sz w:val="24"/>
          <w:szCs w:val="24"/>
          <w:lang w:val="lt-LT" w:eastAsia="ar-SA"/>
        </w:rPr>
        <w:t xml:space="preserve">plk. ltn. Andrius </w:t>
      </w:r>
      <w:proofErr w:type="spellStart"/>
      <w:r w:rsidRPr="00152DAC">
        <w:rPr>
          <w:rFonts w:eastAsia="Arial"/>
          <w:sz w:val="24"/>
          <w:szCs w:val="24"/>
          <w:lang w:val="lt-LT" w:eastAsia="ar-SA"/>
        </w:rPr>
        <w:t>Pranskevičius</w:t>
      </w:r>
      <w:proofErr w:type="spellEnd"/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</w:r>
      <w:r w:rsidRPr="00152DAC">
        <w:rPr>
          <w:rFonts w:eastAsia="Arial"/>
          <w:sz w:val="24"/>
          <w:szCs w:val="24"/>
          <w:lang w:val="lt-LT" w:eastAsia="ar-SA"/>
        </w:rPr>
        <w:tab/>
        <w:t xml:space="preserve">  Egidijus Kepežinskas</w:t>
      </w:r>
    </w:p>
    <w:p w:rsidR="00152DAC" w:rsidRPr="00152DAC" w:rsidRDefault="00152DAC" w:rsidP="00152DAC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</w:p>
    <w:p w:rsidR="00745184" w:rsidRPr="00152DAC" w:rsidRDefault="00152DAC" w:rsidP="00152DAC">
      <w:pPr>
        <w:suppressAutoHyphens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>A.V</w:t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  <w:t xml:space="preserve">              A. V.</w:t>
      </w:r>
    </w:p>
    <w:sectPr w:rsidR="00745184" w:rsidRPr="00152DAC" w:rsidSect="00152DAC">
      <w:pgSz w:w="12240" w:h="15840"/>
      <w:pgMar w:top="993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77"/>
    <w:rsid w:val="00152DAC"/>
    <w:rsid w:val="00224C9E"/>
    <w:rsid w:val="00323777"/>
    <w:rsid w:val="005B31AE"/>
    <w:rsid w:val="005D3DE2"/>
    <w:rsid w:val="00745184"/>
    <w:rsid w:val="00837AAC"/>
    <w:rsid w:val="00CB2B25"/>
    <w:rsid w:val="00E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00BD"/>
  <w15:chartTrackingRefBased/>
  <w15:docId w15:val="{B6CEC307-74EE-465C-A65D-08A1BA05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2023-06-06T09:47:00Z</dcterms:created>
  <dc:creator>Rasa Ruliene</dc:creator>
  <cp:lastModifiedBy>Rasa Ruliene</cp:lastModifiedBy>
  <dcterms:modified xsi:type="dcterms:W3CDTF">2023-11-29T10:56:00Z</dcterms:modified>
  <cp:revision>5</cp:revision>
</cp:coreProperties>
</file>