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5932B" w14:textId="248E0549" w:rsidR="00230470" w:rsidRPr="008232AB" w:rsidRDefault="00783275" w:rsidP="00181D43">
      <w:pPr>
        <w:spacing w:after="0" w:line="240" w:lineRule="auto"/>
        <w:jc w:val="center"/>
        <w:rPr>
          <w:b/>
          <w:sz w:val="22"/>
        </w:rPr>
      </w:pPr>
      <w:r w:rsidRPr="008232AB">
        <w:rPr>
          <w:b/>
          <w:sz w:val="22"/>
        </w:rPr>
        <w:t>DARBŲ PIRKIMO–PARDAVIMO</w:t>
      </w:r>
      <w:r w:rsidR="00230470" w:rsidRPr="008232AB">
        <w:rPr>
          <w:b/>
          <w:sz w:val="22"/>
        </w:rPr>
        <w:t xml:space="preserve"> SUTARTIS Nr. </w:t>
      </w:r>
    </w:p>
    <w:p w14:paraId="5BFBAD5D" w14:textId="77777777" w:rsidR="00230470" w:rsidRPr="008232AB" w:rsidRDefault="00230470" w:rsidP="00181D43">
      <w:pPr>
        <w:keepLines/>
        <w:widowControl w:val="0"/>
        <w:spacing w:after="0" w:line="240" w:lineRule="auto"/>
        <w:jc w:val="center"/>
        <w:rPr>
          <w:bCs/>
          <w:sz w:val="22"/>
        </w:rPr>
      </w:pPr>
    </w:p>
    <w:p w14:paraId="6136B355" w14:textId="5818E9CA" w:rsidR="00230470" w:rsidRPr="008232AB" w:rsidRDefault="00230470" w:rsidP="00181D43">
      <w:pPr>
        <w:keepLines/>
        <w:widowControl w:val="0"/>
        <w:spacing w:after="0" w:line="240" w:lineRule="auto"/>
        <w:jc w:val="center"/>
        <w:rPr>
          <w:bCs/>
          <w:sz w:val="22"/>
        </w:rPr>
      </w:pPr>
      <w:r w:rsidRPr="008232AB">
        <w:rPr>
          <w:bCs/>
          <w:sz w:val="22"/>
        </w:rPr>
        <w:t>20</w:t>
      </w:r>
      <w:r w:rsidR="004218A5">
        <w:rPr>
          <w:bCs/>
          <w:sz w:val="22"/>
        </w:rPr>
        <w:t>20</w:t>
      </w:r>
      <w:r w:rsidRPr="008232AB">
        <w:rPr>
          <w:bCs/>
          <w:sz w:val="22"/>
        </w:rPr>
        <w:t xml:space="preserve"> </w:t>
      </w:r>
      <w:r w:rsidR="00783275" w:rsidRPr="008232AB">
        <w:rPr>
          <w:bCs/>
          <w:sz w:val="22"/>
        </w:rPr>
        <w:t xml:space="preserve">m. </w:t>
      </w:r>
      <w:r w:rsidR="009B1C5F">
        <w:rPr>
          <w:bCs/>
          <w:sz w:val="22"/>
        </w:rPr>
        <w:t>vasario 10</w:t>
      </w:r>
      <w:r w:rsidRPr="008232AB">
        <w:rPr>
          <w:bCs/>
          <w:sz w:val="22"/>
        </w:rPr>
        <w:t xml:space="preserve"> d. </w:t>
      </w:r>
    </w:p>
    <w:p w14:paraId="0A8AA8F6" w14:textId="77777777" w:rsidR="00230470" w:rsidRPr="008232AB" w:rsidRDefault="00230470" w:rsidP="00181D43">
      <w:pPr>
        <w:keepLines/>
        <w:widowControl w:val="0"/>
        <w:spacing w:after="0" w:line="240" w:lineRule="auto"/>
        <w:jc w:val="center"/>
        <w:rPr>
          <w:bCs/>
          <w:sz w:val="22"/>
        </w:rPr>
      </w:pPr>
      <w:r w:rsidRPr="008232AB">
        <w:rPr>
          <w:bCs/>
          <w:sz w:val="22"/>
        </w:rPr>
        <w:t>Klaipėda</w:t>
      </w:r>
    </w:p>
    <w:p w14:paraId="04809A1F" w14:textId="77777777" w:rsidR="00230470" w:rsidRPr="008232AB" w:rsidRDefault="00230470" w:rsidP="00181D43">
      <w:pPr>
        <w:keepLines/>
        <w:widowControl w:val="0"/>
        <w:spacing w:after="0" w:line="240" w:lineRule="auto"/>
        <w:jc w:val="center"/>
        <w:rPr>
          <w:bCs/>
          <w:sz w:val="22"/>
        </w:rPr>
      </w:pPr>
    </w:p>
    <w:p w14:paraId="56B67021" w14:textId="24B1F70A" w:rsidR="00D27E96" w:rsidRPr="008232AB" w:rsidRDefault="00D27E96" w:rsidP="00181D43">
      <w:pPr>
        <w:spacing w:after="0" w:line="240" w:lineRule="auto"/>
        <w:jc w:val="both"/>
        <w:rPr>
          <w:sz w:val="22"/>
        </w:rPr>
      </w:pPr>
      <w:r w:rsidRPr="008232AB">
        <w:rPr>
          <w:b/>
          <w:sz w:val="22"/>
        </w:rPr>
        <w:t>Akcinė bendrovė „Klaipėdos nafta“</w:t>
      </w:r>
      <w:r w:rsidR="002D62B9">
        <w:rPr>
          <w:b/>
          <w:sz w:val="22"/>
        </w:rPr>
        <w:t xml:space="preserve">, </w:t>
      </w:r>
      <w:r w:rsidR="002D62B9" w:rsidRPr="008E2BE2">
        <w:rPr>
          <w:sz w:val="22"/>
        </w:rPr>
        <w:t>kurios buveinės adresas yra Burių g. 19,</w:t>
      </w:r>
      <w:r w:rsidR="00433133">
        <w:rPr>
          <w:sz w:val="22"/>
        </w:rPr>
        <w:t xml:space="preserve"> Klaipėda,</w:t>
      </w:r>
      <w:r w:rsidR="002D62B9" w:rsidRPr="008E2BE2">
        <w:rPr>
          <w:sz w:val="22"/>
        </w:rPr>
        <w:t xml:space="preserve"> įmonės kodas</w:t>
      </w:r>
      <w:r w:rsidR="00433133">
        <w:rPr>
          <w:sz w:val="22"/>
        </w:rPr>
        <w:t xml:space="preserve">  </w:t>
      </w:r>
      <w:r w:rsidR="002D62B9" w:rsidRPr="008E2BE2">
        <w:rPr>
          <w:sz w:val="22"/>
        </w:rPr>
        <w:t xml:space="preserve"> 110648893, </w:t>
      </w:r>
      <w:r w:rsidRPr="008232AB">
        <w:rPr>
          <w:sz w:val="22"/>
        </w:rPr>
        <w:t xml:space="preserve">(toliau – </w:t>
      </w:r>
      <w:r w:rsidRPr="008232AB">
        <w:rPr>
          <w:b/>
          <w:sz w:val="22"/>
        </w:rPr>
        <w:t>„Užsakovas“</w:t>
      </w:r>
      <w:r w:rsidRPr="008232AB">
        <w:rPr>
          <w:sz w:val="22"/>
        </w:rPr>
        <w:t>), atstovauja</w:t>
      </w:r>
      <w:r w:rsidR="002D62B9">
        <w:rPr>
          <w:sz w:val="22"/>
        </w:rPr>
        <w:t>ma</w:t>
      </w:r>
      <w:r w:rsidR="005D78D6">
        <w:rPr>
          <w:sz w:val="22"/>
        </w:rPr>
        <w:t xml:space="preserve"> </w:t>
      </w:r>
      <w:r w:rsidR="005D78D6" w:rsidRPr="005D78D6">
        <w:rPr>
          <w:sz w:val="22"/>
        </w:rPr>
        <w:t>Technikos direktoriaus Genadijaus Andrejevo</w:t>
      </w:r>
      <w:r w:rsidRPr="008232AB">
        <w:rPr>
          <w:sz w:val="22"/>
        </w:rPr>
        <w:t xml:space="preserve">, </w:t>
      </w:r>
      <w:r w:rsidR="002D62B9">
        <w:rPr>
          <w:sz w:val="22"/>
        </w:rPr>
        <w:t xml:space="preserve">veikiančio </w:t>
      </w:r>
      <w:r w:rsidRPr="008232AB">
        <w:rPr>
          <w:sz w:val="22"/>
        </w:rPr>
        <w:t>pagal</w:t>
      </w:r>
      <w:r w:rsidR="002D62B9">
        <w:rPr>
          <w:sz w:val="22"/>
        </w:rPr>
        <w:t xml:space="preserve"> 201</w:t>
      </w:r>
      <w:r w:rsidR="004218A5">
        <w:rPr>
          <w:sz w:val="22"/>
        </w:rPr>
        <w:t>9 m. vasario 18 d. įsakymą Nr. BV-21</w:t>
      </w:r>
      <w:r w:rsidRPr="008232AB">
        <w:rPr>
          <w:sz w:val="22"/>
        </w:rPr>
        <w:t>, ir</w:t>
      </w:r>
    </w:p>
    <w:p w14:paraId="2FF87DED" w14:textId="62DA0C8B" w:rsidR="00D27E96" w:rsidRDefault="00D27E96" w:rsidP="00181D43">
      <w:pPr>
        <w:spacing w:after="0" w:line="240" w:lineRule="auto"/>
        <w:jc w:val="both"/>
        <w:rPr>
          <w:sz w:val="22"/>
        </w:rPr>
      </w:pPr>
    </w:p>
    <w:p w14:paraId="3618A957" w14:textId="61202E17" w:rsidR="005D78D6" w:rsidRPr="005D78D6" w:rsidRDefault="005D78D6" w:rsidP="005D78D6">
      <w:pPr>
        <w:spacing w:after="0" w:line="240" w:lineRule="auto"/>
        <w:jc w:val="both"/>
        <w:rPr>
          <w:sz w:val="22"/>
        </w:rPr>
      </w:pPr>
      <w:bookmarkStart w:id="0" w:name="_Hlk499303137"/>
      <w:r w:rsidRPr="005D78D6">
        <w:rPr>
          <w:b/>
          <w:bCs/>
          <w:sz w:val="22"/>
        </w:rPr>
        <w:t>Uždaroji akcinė bendrovė „</w:t>
      </w:r>
      <w:proofErr w:type="spellStart"/>
      <w:r w:rsidRPr="005D78D6">
        <w:rPr>
          <w:b/>
          <w:bCs/>
          <w:sz w:val="22"/>
        </w:rPr>
        <w:t>Axioma</w:t>
      </w:r>
      <w:proofErr w:type="spellEnd"/>
      <w:r w:rsidRPr="005D78D6">
        <w:rPr>
          <w:b/>
          <w:bCs/>
          <w:sz w:val="22"/>
        </w:rPr>
        <w:t xml:space="preserve"> servisas“ </w:t>
      </w:r>
      <w:r w:rsidRPr="005D78D6">
        <w:rPr>
          <w:bCs/>
          <w:sz w:val="22"/>
        </w:rPr>
        <w:t>(toliau</w:t>
      </w:r>
      <w:r w:rsidRPr="005D78D6">
        <w:rPr>
          <w:b/>
          <w:bCs/>
          <w:sz w:val="22"/>
        </w:rPr>
        <w:t xml:space="preserve"> – „Pardavėjas“), </w:t>
      </w:r>
      <w:r w:rsidRPr="005D78D6">
        <w:rPr>
          <w:bCs/>
          <w:sz w:val="22"/>
        </w:rPr>
        <w:t>kuriai atstovauja Serviso departamento direktorius Dariu</w:t>
      </w:r>
      <w:r>
        <w:rPr>
          <w:bCs/>
          <w:sz w:val="22"/>
        </w:rPr>
        <w:t>s Stonkus, veikiantis pagal 2020-01-02 d. įgaliojimą Nr. 8.1/2020-ĮGAL-2</w:t>
      </w:r>
      <w:r w:rsidRPr="005D78D6">
        <w:rPr>
          <w:bCs/>
          <w:sz w:val="22"/>
        </w:rPr>
        <w:t xml:space="preserve">, </w:t>
      </w:r>
    </w:p>
    <w:bookmarkEnd w:id="0"/>
    <w:p w14:paraId="62202469" w14:textId="77777777" w:rsidR="005D78D6" w:rsidRPr="008232AB" w:rsidRDefault="005D78D6" w:rsidP="00181D43">
      <w:pPr>
        <w:spacing w:after="0" w:line="240" w:lineRule="auto"/>
        <w:jc w:val="both"/>
        <w:rPr>
          <w:sz w:val="22"/>
        </w:rPr>
      </w:pPr>
    </w:p>
    <w:p w14:paraId="42DA0C7E" w14:textId="37FB71F5" w:rsidR="00D27E96" w:rsidRPr="008232AB" w:rsidRDefault="00D27E96" w:rsidP="00181D43">
      <w:pPr>
        <w:spacing w:after="0" w:line="240" w:lineRule="auto"/>
        <w:jc w:val="both"/>
        <w:rPr>
          <w:b/>
          <w:sz w:val="22"/>
        </w:rPr>
      </w:pPr>
      <w:r w:rsidRPr="008232AB">
        <w:rPr>
          <w:sz w:val="22"/>
          <w:lang w:eastAsia="lt-LT"/>
        </w:rPr>
        <w:t>toliau kartu vadinami „</w:t>
      </w:r>
      <w:r w:rsidRPr="008232AB">
        <w:rPr>
          <w:b/>
          <w:sz w:val="22"/>
          <w:lang w:eastAsia="lt-LT"/>
        </w:rPr>
        <w:t>Šalimis</w:t>
      </w:r>
      <w:r w:rsidRPr="008232AB">
        <w:rPr>
          <w:sz w:val="22"/>
          <w:lang w:eastAsia="lt-LT"/>
        </w:rPr>
        <w:t>“, o kiekvienas atskirai – „</w:t>
      </w:r>
      <w:r w:rsidRPr="008232AB">
        <w:rPr>
          <w:b/>
          <w:sz w:val="22"/>
          <w:lang w:eastAsia="lt-LT"/>
        </w:rPr>
        <w:t>Šalimi</w:t>
      </w:r>
      <w:r w:rsidRPr="008232AB">
        <w:rPr>
          <w:sz w:val="22"/>
          <w:lang w:eastAsia="lt-LT"/>
        </w:rPr>
        <w:t>“,</w:t>
      </w:r>
    </w:p>
    <w:p w14:paraId="421E20FB" w14:textId="77777777" w:rsidR="00D27E96" w:rsidRPr="008232AB" w:rsidRDefault="00D27E96" w:rsidP="00181D43">
      <w:pPr>
        <w:spacing w:after="0" w:line="240" w:lineRule="auto"/>
        <w:jc w:val="both"/>
        <w:rPr>
          <w:b/>
          <w:sz w:val="22"/>
          <w:lang w:eastAsia="lt-LT"/>
        </w:rPr>
      </w:pPr>
    </w:p>
    <w:p w14:paraId="18E4038B" w14:textId="37471CBC" w:rsidR="00D27E96" w:rsidRPr="008232AB" w:rsidRDefault="002D62B9" w:rsidP="00181D43">
      <w:pPr>
        <w:spacing w:after="0" w:line="240" w:lineRule="auto"/>
        <w:jc w:val="both"/>
        <w:rPr>
          <w:b/>
          <w:sz w:val="22"/>
          <w:lang w:eastAsia="lt-LT"/>
        </w:rPr>
      </w:pPr>
      <w:r>
        <w:rPr>
          <w:sz w:val="22"/>
          <w:lang w:eastAsia="lt-LT"/>
        </w:rPr>
        <w:t xml:space="preserve">atsižvelgdamos į tai, kad </w:t>
      </w:r>
      <w:r w:rsidR="00D27E96" w:rsidRPr="008232AB">
        <w:rPr>
          <w:sz w:val="22"/>
          <w:lang w:eastAsia="lt-LT"/>
        </w:rPr>
        <w:t>Užsakovo sprendimu Rangovas buvo pripažintas</w:t>
      </w:r>
      <w:r w:rsidR="005D78D6" w:rsidRPr="005D78D6">
        <w:rPr>
          <w:b/>
          <w:color w:val="000000"/>
          <w:sz w:val="22"/>
        </w:rPr>
        <w:t xml:space="preserve"> </w:t>
      </w:r>
      <w:r w:rsidR="009B1C5F" w:rsidRPr="009B1C5F">
        <w:rPr>
          <w:b/>
          <w:color w:val="000000"/>
          <w:sz w:val="22"/>
        </w:rPr>
        <w:t xml:space="preserve">SGDT FSRU </w:t>
      </w:r>
      <w:proofErr w:type="spellStart"/>
      <w:r w:rsidR="009B1C5F" w:rsidRPr="009B1C5F">
        <w:rPr>
          <w:b/>
          <w:color w:val="000000"/>
          <w:sz w:val="22"/>
        </w:rPr>
        <w:t>chromatografo</w:t>
      </w:r>
      <w:proofErr w:type="spellEnd"/>
      <w:r w:rsidR="009B1C5F" w:rsidRPr="009B1C5F">
        <w:rPr>
          <w:b/>
          <w:color w:val="000000"/>
          <w:sz w:val="22"/>
        </w:rPr>
        <w:t xml:space="preserve"> GC2 impulsinių linijų el. šildymo </w:t>
      </w:r>
      <w:r w:rsidR="005D78D6" w:rsidRPr="005D78D6">
        <w:rPr>
          <w:b/>
          <w:color w:val="000000"/>
          <w:sz w:val="22"/>
        </w:rPr>
        <w:t>darbų</w:t>
      </w:r>
      <w:r w:rsidR="005D78D6">
        <w:rPr>
          <w:sz w:val="22"/>
          <w:lang w:eastAsia="lt-LT"/>
        </w:rPr>
        <w:t xml:space="preserve"> </w:t>
      </w:r>
      <w:r w:rsidR="005D78D6" w:rsidRPr="005D78D6">
        <w:rPr>
          <w:b/>
          <w:sz w:val="22"/>
          <w:lang w:eastAsia="lt-LT"/>
        </w:rPr>
        <w:t>pirkimo</w:t>
      </w:r>
      <w:r w:rsidR="00D27E96" w:rsidRPr="008232AB">
        <w:rPr>
          <w:sz w:val="22"/>
          <w:lang w:eastAsia="lt-LT"/>
        </w:rPr>
        <w:t xml:space="preserve"> (toliau – „</w:t>
      </w:r>
      <w:r w:rsidR="00D27E96" w:rsidRPr="008232AB">
        <w:rPr>
          <w:b/>
          <w:sz w:val="22"/>
          <w:lang w:eastAsia="lt-LT"/>
        </w:rPr>
        <w:t>Pirkimas</w:t>
      </w:r>
      <w:r w:rsidR="00D27E96" w:rsidRPr="008232AB">
        <w:rPr>
          <w:sz w:val="22"/>
          <w:lang w:eastAsia="lt-LT"/>
        </w:rPr>
        <w:t>“), įvykdyto remiantis Pirkimų, atliekamų vandentvarkos, energetikos, transporto ar pašto paslaugų srities perkančiųjų subjektų, įstatymu</w:t>
      </w:r>
      <w:r w:rsidR="0002121A" w:rsidRPr="008232AB">
        <w:rPr>
          <w:sz w:val="22"/>
          <w:lang w:eastAsia="lt-LT"/>
        </w:rPr>
        <w:t xml:space="preserve"> (toliau – </w:t>
      </w:r>
      <w:r w:rsidR="0002121A" w:rsidRPr="008232AB">
        <w:rPr>
          <w:b/>
          <w:sz w:val="22"/>
          <w:lang w:eastAsia="lt-LT"/>
        </w:rPr>
        <w:t>„Įstatymas“</w:t>
      </w:r>
      <w:r w:rsidR="0002121A" w:rsidRPr="008232AB">
        <w:rPr>
          <w:sz w:val="22"/>
          <w:lang w:eastAsia="lt-LT"/>
        </w:rPr>
        <w:t>)</w:t>
      </w:r>
      <w:r w:rsidR="00D27E96" w:rsidRPr="008232AB">
        <w:rPr>
          <w:sz w:val="22"/>
          <w:lang w:eastAsia="lt-LT"/>
        </w:rPr>
        <w:t xml:space="preserve">, laimėtoju, </w:t>
      </w:r>
    </w:p>
    <w:p w14:paraId="7E68B479" w14:textId="77777777" w:rsidR="00D27E96" w:rsidRPr="008232AB" w:rsidRDefault="00D27E96" w:rsidP="00181D43">
      <w:pPr>
        <w:spacing w:after="0" w:line="240" w:lineRule="auto"/>
        <w:jc w:val="both"/>
        <w:rPr>
          <w:sz w:val="22"/>
        </w:rPr>
      </w:pPr>
    </w:p>
    <w:p w14:paraId="11E08304" w14:textId="0387F88C" w:rsidR="00D27E96" w:rsidRPr="008232AB" w:rsidRDefault="00D27E96" w:rsidP="00181D43">
      <w:pPr>
        <w:spacing w:after="0" w:line="240" w:lineRule="auto"/>
        <w:jc w:val="both"/>
        <w:rPr>
          <w:sz w:val="22"/>
          <w:lang w:eastAsia="lt-LT"/>
        </w:rPr>
      </w:pPr>
      <w:r w:rsidRPr="008232AB">
        <w:rPr>
          <w:sz w:val="22"/>
          <w:lang w:eastAsia="lt-LT"/>
        </w:rPr>
        <w:t xml:space="preserve">Šalys, pageidaudamos prisiimti sutartinius įsipareigojimus, susitarė ir sudarė šią Darbų pirkimo–pardavimo sutartį (toliau – </w:t>
      </w:r>
      <w:r w:rsidR="00AD341D">
        <w:rPr>
          <w:sz w:val="22"/>
          <w:lang w:eastAsia="lt-LT"/>
        </w:rPr>
        <w:t>„</w:t>
      </w:r>
      <w:r w:rsidRPr="008232AB">
        <w:rPr>
          <w:b/>
          <w:sz w:val="22"/>
          <w:lang w:eastAsia="lt-LT"/>
        </w:rPr>
        <w:t>Sutartis</w:t>
      </w:r>
      <w:r w:rsidR="00AD341D">
        <w:rPr>
          <w:b/>
          <w:sz w:val="22"/>
          <w:lang w:eastAsia="lt-LT"/>
        </w:rPr>
        <w:t>“</w:t>
      </w:r>
      <w:r w:rsidRPr="008232AB">
        <w:rPr>
          <w:sz w:val="22"/>
          <w:lang w:eastAsia="lt-LT"/>
        </w:rPr>
        <w:t>):</w:t>
      </w:r>
    </w:p>
    <w:p w14:paraId="2027EBC3" w14:textId="77777777" w:rsidR="00D27E96" w:rsidRPr="008232AB" w:rsidRDefault="00D27E96" w:rsidP="00181D43">
      <w:pPr>
        <w:spacing w:after="0" w:line="240" w:lineRule="auto"/>
        <w:jc w:val="both"/>
        <w:rPr>
          <w:sz w:val="22"/>
          <w:lang w:eastAsia="lt-LT"/>
        </w:rPr>
      </w:pPr>
    </w:p>
    <w:p w14:paraId="02428663" w14:textId="41AA6E76" w:rsidR="00230470" w:rsidRPr="008232AB" w:rsidRDefault="00230470" w:rsidP="00181D43">
      <w:pPr>
        <w:numPr>
          <w:ilvl w:val="0"/>
          <w:numId w:val="2"/>
        </w:numPr>
        <w:tabs>
          <w:tab w:val="clear" w:pos="720"/>
          <w:tab w:val="left" w:pos="567"/>
        </w:tabs>
        <w:spacing w:after="0" w:line="240" w:lineRule="auto"/>
        <w:ind w:left="284" w:hanging="284"/>
        <w:jc w:val="center"/>
        <w:rPr>
          <w:b/>
          <w:sz w:val="22"/>
        </w:rPr>
      </w:pPr>
      <w:r w:rsidRPr="008232AB">
        <w:rPr>
          <w:b/>
          <w:sz w:val="22"/>
        </w:rPr>
        <w:t>SUTARTIES DALYKAS</w:t>
      </w:r>
    </w:p>
    <w:p w14:paraId="425C8C58" w14:textId="77777777" w:rsidR="00783275" w:rsidRPr="008232AB" w:rsidRDefault="00783275" w:rsidP="00783275">
      <w:pPr>
        <w:tabs>
          <w:tab w:val="left" w:pos="567"/>
        </w:tabs>
        <w:spacing w:after="0" w:line="240" w:lineRule="auto"/>
        <w:rPr>
          <w:b/>
          <w:sz w:val="22"/>
        </w:rPr>
      </w:pPr>
    </w:p>
    <w:p w14:paraId="4D2A37F7" w14:textId="2BBCF271" w:rsidR="00230470" w:rsidRPr="008232AB" w:rsidRDefault="00230470" w:rsidP="00181D43">
      <w:pPr>
        <w:pStyle w:val="Sraopastraipa"/>
        <w:numPr>
          <w:ilvl w:val="1"/>
          <w:numId w:val="3"/>
        </w:numPr>
        <w:ind w:left="426" w:hanging="426"/>
        <w:contextualSpacing w:val="0"/>
        <w:jc w:val="both"/>
        <w:rPr>
          <w:i/>
          <w:sz w:val="22"/>
          <w:szCs w:val="22"/>
        </w:rPr>
      </w:pPr>
      <w:r w:rsidRPr="008232AB">
        <w:rPr>
          <w:sz w:val="22"/>
          <w:szCs w:val="22"/>
        </w:rPr>
        <w:t>Šia Sutartimi Rangovas įsipareigoja savo jėgomis ir rizika bei iš savo medžiagų, pagal Už</w:t>
      </w:r>
      <w:r w:rsidR="00D27E96" w:rsidRPr="008232AB">
        <w:rPr>
          <w:sz w:val="22"/>
          <w:szCs w:val="22"/>
        </w:rPr>
        <w:t xml:space="preserve">sakovo </w:t>
      </w:r>
      <w:r w:rsidR="005D78D6">
        <w:rPr>
          <w:sz w:val="22"/>
          <w:szCs w:val="22"/>
        </w:rPr>
        <w:t xml:space="preserve">Pirkimo sąlygose </w:t>
      </w:r>
      <w:r w:rsidRPr="008232AB">
        <w:rPr>
          <w:sz w:val="22"/>
          <w:szCs w:val="22"/>
        </w:rPr>
        <w:t xml:space="preserve">numatytus ir šioje Sutartyje aptartus </w:t>
      </w:r>
      <w:r w:rsidR="00D27E96" w:rsidRPr="008232AB">
        <w:rPr>
          <w:sz w:val="22"/>
          <w:szCs w:val="22"/>
        </w:rPr>
        <w:t>d</w:t>
      </w:r>
      <w:r w:rsidRPr="008232AB">
        <w:rPr>
          <w:sz w:val="22"/>
          <w:szCs w:val="22"/>
        </w:rPr>
        <w:t>arbus</w:t>
      </w:r>
      <w:r w:rsidR="00D727AD" w:rsidRPr="008232AB">
        <w:rPr>
          <w:sz w:val="22"/>
          <w:szCs w:val="22"/>
        </w:rPr>
        <w:t>, patiekti,</w:t>
      </w:r>
      <w:r w:rsidR="00C26B20" w:rsidRPr="008232AB">
        <w:rPr>
          <w:sz w:val="22"/>
          <w:szCs w:val="22"/>
        </w:rPr>
        <w:t xml:space="preserve"> </w:t>
      </w:r>
      <w:r w:rsidR="00D727AD" w:rsidRPr="008232AB">
        <w:rPr>
          <w:sz w:val="22"/>
          <w:szCs w:val="22"/>
        </w:rPr>
        <w:t>sumontuoti įrangą, suteikti pas</w:t>
      </w:r>
      <w:r w:rsidR="007E6B3A">
        <w:rPr>
          <w:sz w:val="22"/>
          <w:szCs w:val="22"/>
        </w:rPr>
        <w:t>l</w:t>
      </w:r>
      <w:r w:rsidR="00D727AD" w:rsidRPr="008232AB">
        <w:rPr>
          <w:sz w:val="22"/>
          <w:szCs w:val="22"/>
        </w:rPr>
        <w:t>augas, kaip tai aprašyta Sutartyje</w:t>
      </w:r>
      <w:r w:rsidRPr="008232AB">
        <w:rPr>
          <w:sz w:val="22"/>
          <w:szCs w:val="22"/>
        </w:rPr>
        <w:t xml:space="preserve"> (toliau – </w:t>
      </w:r>
      <w:r w:rsidRPr="008232AB">
        <w:rPr>
          <w:b/>
          <w:sz w:val="22"/>
          <w:szCs w:val="22"/>
        </w:rPr>
        <w:t>„Darbai“</w:t>
      </w:r>
      <w:r w:rsidRPr="008232AB">
        <w:rPr>
          <w:sz w:val="22"/>
          <w:szCs w:val="22"/>
        </w:rPr>
        <w:t>) ir perduoti Darbų rezultatą Užsakovui, o Užsakovas įsipareigoja priimti atliktus ir kokybės reikalavimus atitinkančius Darbus ir sumokėti už juos Sutartyje nurodytomis sąlygomis ir tvarka.</w:t>
      </w:r>
      <w:r w:rsidRPr="008232AB">
        <w:rPr>
          <w:i/>
          <w:sz w:val="22"/>
          <w:szCs w:val="22"/>
        </w:rPr>
        <w:t xml:space="preserve"> </w:t>
      </w:r>
    </w:p>
    <w:p w14:paraId="2D247DD6" w14:textId="7A1F2023" w:rsidR="00230470" w:rsidRPr="008232AB" w:rsidRDefault="00230470" w:rsidP="00181D43">
      <w:pPr>
        <w:numPr>
          <w:ilvl w:val="1"/>
          <w:numId w:val="3"/>
        </w:numPr>
        <w:spacing w:after="0" w:line="240" w:lineRule="auto"/>
        <w:ind w:left="426" w:hanging="426"/>
        <w:jc w:val="both"/>
        <w:rPr>
          <w:sz w:val="22"/>
        </w:rPr>
      </w:pPr>
      <w:r w:rsidRPr="008232AB">
        <w:rPr>
          <w:sz w:val="22"/>
        </w:rPr>
        <w:t xml:space="preserve">Darbų atlikimo vieta – </w:t>
      </w:r>
      <w:r w:rsidR="009B1C5F" w:rsidRPr="009B1C5F">
        <w:rPr>
          <w:sz w:val="22"/>
        </w:rPr>
        <w:t>Suskystintų gamtinių dujų terminalas, Klaipėda</w:t>
      </w:r>
      <w:r w:rsidR="00C26B20" w:rsidRPr="008232AB">
        <w:rPr>
          <w:sz w:val="22"/>
        </w:rPr>
        <w:t>.</w:t>
      </w:r>
    </w:p>
    <w:p w14:paraId="46279620" w14:textId="77777777" w:rsidR="00181D43" w:rsidRPr="008232AB" w:rsidRDefault="00181D43" w:rsidP="00181D43">
      <w:pPr>
        <w:spacing w:after="0" w:line="240" w:lineRule="auto"/>
        <w:ind w:left="426"/>
        <w:jc w:val="both"/>
        <w:rPr>
          <w:sz w:val="22"/>
        </w:rPr>
      </w:pPr>
    </w:p>
    <w:p w14:paraId="6BFC4285" w14:textId="4BB72943" w:rsidR="00230470" w:rsidRPr="008232AB" w:rsidRDefault="00C51E5D" w:rsidP="00181D43">
      <w:pPr>
        <w:keepNext/>
        <w:numPr>
          <w:ilvl w:val="0"/>
          <w:numId w:val="2"/>
        </w:numPr>
        <w:tabs>
          <w:tab w:val="clear" w:pos="720"/>
          <w:tab w:val="num" w:pos="284"/>
        </w:tabs>
        <w:spacing w:after="0" w:line="240" w:lineRule="auto"/>
        <w:ind w:left="426" w:hanging="426"/>
        <w:jc w:val="center"/>
        <w:rPr>
          <w:b/>
          <w:sz w:val="22"/>
        </w:rPr>
      </w:pPr>
      <w:r w:rsidRPr="008232AB">
        <w:rPr>
          <w:b/>
          <w:sz w:val="22"/>
        </w:rPr>
        <w:t xml:space="preserve">SUTARTIES </w:t>
      </w:r>
      <w:r w:rsidR="00230470" w:rsidRPr="008232AB">
        <w:rPr>
          <w:b/>
          <w:sz w:val="22"/>
        </w:rPr>
        <w:t>KAINA</w:t>
      </w:r>
    </w:p>
    <w:p w14:paraId="4CB6DFA8" w14:textId="77777777" w:rsidR="00181D43" w:rsidRPr="008232AB" w:rsidRDefault="00181D43" w:rsidP="00181D43">
      <w:pPr>
        <w:keepNext/>
        <w:spacing w:after="0" w:line="240" w:lineRule="auto"/>
        <w:ind w:left="426"/>
        <w:rPr>
          <w:b/>
          <w:sz w:val="22"/>
        </w:rPr>
      </w:pPr>
    </w:p>
    <w:p w14:paraId="4790E8F8" w14:textId="48A0904E" w:rsidR="00C51E5D" w:rsidRPr="008232AB" w:rsidRDefault="00C51E5D" w:rsidP="00181D43">
      <w:pPr>
        <w:numPr>
          <w:ilvl w:val="1"/>
          <w:numId w:val="4"/>
        </w:numPr>
        <w:spacing w:after="0" w:line="240" w:lineRule="auto"/>
        <w:ind w:left="426" w:hanging="426"/>
        <w:jc w:val="both"/>
        <w:rPr>
          <w:sz w:val="22"/>
        </w:rPr>
      </w:pPr>
      <w:r w:rsidRPr="008232AB">
        <w:rPr>
          <w:spacing w:val="-1"/>
          <w:sz w:val="22"/>
        </w:rPr>
        <w:t xml:space="preserve">Sutarties pradinė vertė sutarties sudarymo metu – </w:t>
      </w:r>
      <w:bookmarkStart w:id="1" w:name="_Hlk31968252"/>
      <w:r w:rsidR="009B1C5F">
        <w:rPr>
          <w:spacing w:val="-1"/>
          <w:sz w:val="22"/>
        </w:rPr>
        <w:t>4.6</w:t>
      </w:r>
      <w:r w:rsidR="003946F9">
        <w:rPr>
          <w:spacing w:val="-1"/>
          <w:sz w:val="22"/>
        </w:rPr>
        <w:t>98,68 EUR (keturi tūkstančiai šeši šimtai devyniasdešimt aštuoni eurai, 68 ct)</w:t>
      </w:r>
      <w:bookmarkEnd w:id="1"/>
      <w:r w:rsidR="003946F9">
        <w:rPr>
          <w:spacing w:val="-1"/>
          <w:sz w:val="22"/>
        </w:rPr>
        <w:t xml:space="preserve">. </w:t>
      </w:r>
    </w:p>
    <w:p w14:paraId="1D46474A" w14:textId="7A56F1B1" w:rsidR="00582408" w:rsidRPr="008232AB" w:rsidRDefault="00230470" w:rsidP="00181D43">
      <w:pPr>
        <w:numPr>
          <w:ilvl w:val="1"/>
          <w:numId w:val="4"/>
        </w:numPr>
        <w:spacing w:after="0" w:line="240" w:lineRule="auto"/>
        <w:ind w:left="426" w:hanging="426"/>
        <w:jc w:val="both"/>
        <w:rPr>
          <w:sz w:val="22"/>
        </w:rPr>
      </w:pPr>
      <w:r w:rsidRPr="008232AB">
        <w:rPr>
          <w:spacing w:val="-1"/>
          <w:sz w:val="22"/>
        </w:rPr>
        <w:t>Darbų kaina</w:t>
      </w:r>
      <w:r w:rsidR="0050649C" w:rsidRPr="008232AB">
        <w:rPr>
          <w:spacing w:val="-1"/>
          <w:sz w:val="22"/>
        </w:rPr>
        <w:t xml:space="preserve"> be pridėtinės vertės mokesčio (toliau –</w:t>
      </w:r>
      <w:r w:rsidR="00D27E96" w:rsidRPr="008232AB">
        <w:rPr>
          <w:spacing w:val="-1"/>
          <w:sz w:val="22"/>
        </w:rPr>
        <w:t xml:space="preserve"> </w:t>
      </w:r>
      <w:r w:rsidR="0050649C" w:rsidRPr="008232AB">
        <w:rPr>
          <w:b/>
          <w:spacing w:val="-1"/>
          <w:sz w:val="22"/>
        </w:rPr>
        <w:t>„PVM“</w:t>
      </w:r>
      <w:r w:rsidR="0050649C" w:rsidRPr="008232AB">
        <w:rPr>
          <w:spacing w:val="-1"/>
          <w:sz w:val="22"/>
        </w:rPr>
        <w:t>)</w:t>
      </w:r>
      <w:r w:rsidRPr="008232AB">
        <w:rPr>
          <w:spacing w:val="-1"/>
          <w:sz w:val="22"/>
        </w:rPr>
        <w:t xml:space="preserve"> yra </w:t>
      </w:r>
      <w:r w:rsidR="003946F9" w:rsidRPr="003946F9">
        <w:rPr>
          <w:sz w:val="22"/>
        </w:rPr>
        <w:t>4.698,68 EUR (keturi tūkstančiai šeši šimtai devyniasdešimt aštuoni eurai, 68 ct)</w:t>
      </w:r>
      <w:r w:rsidRPr="008232AB">
        <w:rPr>
          <w:sz w:val="22"/>
        </w:rPr>
        <w:t xml:space="preserve">. Sutarties sudarymo dieną taikomas 21 % dydžio PVM tarifas sudaro </w:t>
      </w:r>
      <w:r w:rsidR="003946F9">
        <w:rPr>
          <w:sz w:val="22"/>
        </w:rPr>
        <w:t>986,72</w:t>
      </w:r>
      <w:r w:rsidRPr="008232AB">
        <w:rPr>
          <w:sz w:val="22"/>
        </w:rPr>
        <w:t xml:space="preserve"> E</w:t>
      </w:r>
      <w:r w:rsidR="00C26B20" w:rsidRPr="008232AB">
        <w:rPr>
          <w:sz w:val="22"/>
        </w:rPr>
        <w:t>UR</w:t>
      </w:r>
      <w:r w:rsidRPr="008232AB">
        <w:rPr>
          <w:sz w:val="22"/>
        </w:rPr>
        <w:t xml:space="preserve"> (</w:t>
      </w:r>
      <w:r w:rsidR="003946F9">
        <w:rPr>
          <w:sz w:val="22"/>
        </w:rPr>
        <w:t>devyni šimtai aštuoniasdešimt šeši eurai</w:t>
      </w:r>
      <w:r w:rsidR="004C3B76">
        <w:rPr>
          <w:sz w:val="22"/>
        </w:rPr>
        <w:t xml:space="preserve">, </w:t>
      </w:r>
      <w:r w:rsidR="003946F9">
        <w:rPr>
          <w:sz w:val="22"/>
        </w:rPr>
        <w:t>72</w:t>
      </w:r>
      <w:r w:rsidR="004C3B76">
        <w:rPr>
          <w:sz w:val="22"/>
        </w:rPr>
        <w:t xml:space="preserve"> ct)</w:t>
      </w:r>
      <w:r w:rsidRPr="008232AB">
        <w:rPr>
          <w:sz w:val="22"/>
        </w:rPr>
        <w:t>.</w:t>
      </w:r>
      <w:r w:rsidR="0050649C" w:rsidRPr="008232AB">
        <w:rPr>
          <w:sz w:val="22"/>
        </w:rPr>
        <w:t xml:space="preserve"> </w:t>
      </w:r>
      <w:r w:rsidRPr="008232AB">
        <w:rPr>
          <w:sz w:val="22"/>
        </w:rPr>
        <w:t xml:space="preserve">Darbų kaina su PVM yra </w:t>
      </w:r>
      <w:r w:rsidR="003946F9">
        <w:rPr>
          <w:b/>
          <w:sz w:val="22"/>
        </w:rPr>
        <w:t>5.685,40</w:t>
      </w:r>
      <w:r w:rsidR="00EC457C" w:rsidRPr="004C3B76">
        <w:rPr>
          <w:b/>
          <w:sz w:val="22"/>
        </w:rPr>
        <w:t xml:space="preserve"> </w:t>
      </w:r>
      <w:r w:rsidRPr="004C3B76">
        <w:rPr>
          <w:b/>
          <w:sz w:val="22"/>
        </w:rPr>
        <w:t>E</w:t>
      </w:r>
      <w:r w:rsidR="00C26B20" w:rsidRPr="004C3B76">
        <w:rPr>
          <w:b/>
          <w:sz w:val="22"/>
        </w:rPr>
        <w:t>UR</w:t>
      </w:r>
      <w:r w:rsidRPr="004C3B76">
        <w:rPr>
          <w:b/>
          <w:spacing w:val="-1"/>
          <w:sz w:val="22"/>
        </w:rPr>
        <w:t xml:space="preserve"> (</w:t>
      </w:r>
      <w:r w:rsidR="003946F9">
        <w:rPr>
          <w:b/>
          <w:spacing w:val="-1"/>
          <w:sz w:val="22"/>
        </w:rPr>
        <w:t>penki</w:t>
      </w:r>
      <w:r w:rsidR="004C3B76" w:rsidRPr="004C3B76">
        <w:rPr>
          <w:b/>
          <w:spacing w:val="-1"/>
          <w:sz w:val="22"/>
        </w:rPr>
        <w:t xml:space="preserve"> tūkstančiai </w:t>
      </w:r>
      <w:r w:rsidR="003946F9">
        <w:rPr>
          <w:b/>
          <w:spacing w:val="-1"/>
          <w:sz w:val="22"/>
        </w:rPr>
        <w:t>šeši šimtai aštuoniasdešimt penki</w:t>
      </w:r>
      <w:r w:rsidR="004C3B76" w:rsidRPr="004C3B76">
        <w:rPr>
          <w:b/>
          <w:spacing w:val="-1"/>
          <w:sz w:val="22"/>
        </w:rPr>
        <w:t xml:space="preserve"> eurai, </w:t>
      </w:r>
      <w:r w:rsidR="003946F9">
        <w:rPr>
          <w:b/>
          <w:spacing w:val="-1"/>
          <w:sz w:val="22"/>
        </w:rPr>
        <w:t>40</w:t>
      </w:r>
      <w:r w:rsidR="004C3B76" w:rsidRPr="004C3B76">
        <w:rPr>
          <w:b/>
          <w:spacing w:val="-1"/>
          <w:sz w:val="22"/>
        </w:rPr>
        <w:t xml:space="preserve"> ct</w:t>
      </w:r>
      <w:r w:rsidRPr="004C3B76">
        <w:rPr>
          <w:b/>
          <w:spacing w:val="-1"/>
          <w:sz w:val="22"/>
        </w:rPr>
        <w:t>)</w:t>
      </w:r>
      <w:r w:rsidRPr="008232AB">
        <w:rPr>
          <w:spacing w:val="-1"/>
          <w:sz w:val="22"/>
        </w:rPr>
        <w:t xml:space="preserve"> (toliau – </w:t>
      </w:r>
      <w:r w:rsidRPr="008232AB">
        <w:rPr>
          <w:b/>
          <w:spacing w:val="-1"/>
          <w:sz w:val="22"/>
        </w:rPr>
        <w:t>„Darbų kaina“</w:t>
      </w:r>
      <w:r w:rsidRPr="008232AB">
        <w:rPr>
          <w:spacing w:val="-1"/>
          <w:sz w:val="22"/>
        </w:rPr>
        <w:t>)</w:t>
      </w:r>
      <w:r w:rsidRPr="008232AB">
        <w:rPr>
          <w:sz w:val="22"/>
        </w:rPr>
        <w:t>.</w:t>
      </w:r>
    </w:p>
    <w:p w14:paraId="38287E72" w14:textId="568DA79A" w:rsidR="007A62B5" w:rsidRPr="008232AB" w:rsidRDefault="007A62B5" w:rsidP="007A62B5">
      <w:pPr>
        <w:numPr>
          <w:ilvl w:val="1"/>
          <w:numId w:val="4"/>
        </w:numPr>
        <w:spacing w:after="0" w:line="240" w:lineRule="auto"/>
        <w:ind w:left="426" w:hanging="426"/>
        <w:jc w:val="both"/>
        <w:rPr>
          <w:sz w:val="22"/>
        </w:rPr>
      </w:pPr>
      <w:r w:rsidRPr="008232AB">
        <w:rPr>
          <w:sz w:val="22"/>
        </w:rPr>
        <w:t>Į Sutarties 2.2 punkte nurodytą Darbų kainą įeina visos tiesioginės ir netiesioginės išlaidos (darbo jėgos, mechanizmų ir medžiagų kaina, mokesčiai, draudimo ir kitos išlaidos), susijusios su Sutarties 1.1 punkte nurodytų Darbų atlikimu ir pagrįstos Rangovo pateikta Darbų sąmata</w:t>
      </w:r>
      <w:r w:rsidR="004C3B76">
        <w:rPr>
          <w:sz w:val="22"/>
        </w:rPr>
        <w:t>.</w:t>
      </w:r>
      <w:r w:rsidRPr="008232AB">
        <w:rPr>
          <w:sz w:val="22"/>
        </w:rPr>
        <w:t xml:space="preserve"> </w:t>
      </w:r>
    </w:p>
    <w:p w14:paraId="516102B2" w14:textId="2439798E" w:rsidR="00230470" w:rsidRPr="008232AB" w:rsidRDefault="00230470" w:rsidP="00C21B54">
      <w:pPr>
        <w:numPr>
          <w:ilvl w:val="1"/>
          <w:numId w:val="4"/>
        </w:numPr>
        <w:spacing w:after="0" w:line="240" w:lineRule="auto"/>
        <w:ind w:left="426" w:hanging="426"/>
        <w:jc w:val="both"/>
        <w:rPr>
          <w:sz w:val="22"/>
        </w:rPr>
      </w:pPr>
      <w:r w:rsidRPr="008232AB">
        <w:rPr>
          <w:sz w:val="22"/>
        </w:rPr>
        <w:t>Darbų kaina</w:t>
      </w:r>
      <w:r w:rsidR="00C51E5D" w:rsidRPr="008232AB">
        <w:rPr>
          <w:sz w:val="22"/>
        </w:rPr>
        <w:t xml:space="preserve"> </w:t>
      </w:r>
      <w:r w:rsidR="00876FC3" w:rsidRPr="008232AB">
        <w:rPr>
          <w:sz w:val="22"/>
        </w:rPr>
        <w:t xml:space="preserve">ir atskiriems darbams taikomi įkainiai, kai jie </w:t>
      </w:r>
      <w:r w:rsidR="00D727AD" w:rsidRPr="008232AB">
        <w:rPr>
          <w:sz w:val="22"/>
        </w:rPr>
        <w:t>pagal S</w:t>
      </w:r>
      <w:r w:rsidR="003E3870" w:rsidRPr="008232AB">
        <w:rPr>
          <w:sz w:val="22"/>
        </w:rPr>
        <w:t>utartį taikomi</w:t>
      </w:r>
      <w:r w:rsidR="00876FC3" w:rsidRPr="008232AB">
        <w:rPr>
          <w:sz w:val="22"/>
        </w:rPr>
        <w:t xml:space="preserve">, </w:t>
      </w:r>
      <w:r w:rsidR="0050649C" w:rsidRPr="008232AB">
        <w:rPr>
          <w:sz w:val="22"/>
        </w:rPr>
        <w:t>yra nurodyt</w:t>
      </w:r>
      <w:r w:rsidR="00876FC3" w:rsidRPr="008232AB">
        <w:rPr>
          <w:sz w:val="22"/>
        </w:rPr>
        <w:t>i</w:t>
      </w:r>
      <w:r w:rsidR="0050649C" w:rsidRPr="008232AB">
        <w:rPr>
          <w:sz w:val="22"/>
        </w:rPr>
        <w:t xml:space="preserve"> Rangovo pateikt</w:t>
      </w:r>
      <w:r w:rsidR="00D27E96" w:rsidRPr="008232AB">
        <w:rPr>
          <w:sz w:val="22"/>
        </w:rPr>
        <w:t>ame</w:t>
      </w:r>
      <w:r w:rsidR="0050649C" w:rsidRPr="008232AB">
        <w:rPr>
          <w:sz w:val="22"/>
        </w:rPr>
        <w:t xml:space="preserve"> pasiūlym</w:t>
      </w:r>
      <w:r w:rsidR="00D27E96" w:rsidRPr="008232AB">
        <w:rPr>
          <w:sz w:val="22"/>
        </w:rPr>
        <w:t>e</w:t>
      </w:r>
      <w:r w:rsidR="0050649C" w:rsidRPr="008232AB">
        <w:rPr>
          <w:sz w:val="22"/>
        </w:rPr>
        <w:t xml:space="preserve"> ir</w:t>
      </w:r>
      <w:r w:rsidRPr="008232AB">
        <w:rPr>
          <w:sz w:val="22"/>
        </w:rPr>
        <w:t xml:space="preserve"> nesikeičia per visą Sutarties galiojimo laiką, išskyrus</w:t>
      </w:r>
      <w:r w:rsidR="00A36030" w:rsidRPr="008232AB">
        <w:rPr>
          <w:sz w:val="22"/>
        </w:rPr>
        <w:t xml:space="preserve"> Sutartyje nurodytus atvejus</w:t>
      </w:r>
      <w:r w:rsidRPr="008232AB">
        <w:rPr>
          <w:sz w:val="22"/>
        </w:rPr>
        <w:t>:</w:t>
      </w:r>
    </w:p>
    <w:p w14:paraId="11B14CF2" w14:textId="1A8D9DC5" w:rsidR="00230470" w:rsidRPr="008232AB" w:rsidRDefault="00D27E96" w:rsidP="00C21B54">
      <w:pPr>
        <w:numPr>
          <w:ilvl w:val="2"/>
          <w:numId w:val="4"/>
        </w:numPr>
        <w:tabs>
          <w:tab w:val="left" w:pos="993"/>
        </w:tabs>
        <w:spacing w:after="0" w:line="240" w:lineRule="auto"/>
        <w:ind w:left="993" w:hanging="567"/>
        <w:jc w:val="both"/>
        <w:rPr>
          <w:sz w:val="22"/>
        </w:rPr>
      </w:pPr>
      <w:r w:rsidRPr="008232AB">
        <w:rPr>
          <w:sz w:val="22"/>
        </w:rPr>
        <w:t>k</w:t>
      </w:r>
      <w:r w:rsidR="00A36030" w:rsidRPr="008232AB">
        <w:rPr>
          <w:sz w:val="22"/>
        </w:rPr>
        <w:t xml:space="preserve">ai </w:t>
      </w:r>
      <w:r w:rsidR="00230470" w:rsidRPr="008232AB">
        <w:rPr>
          <w:sz w:val="22"/>
        </w:rPr>
        <w:t>Sutarties galiojimo metu keičiasi PVM tarifo dydis. Tokiu atveju Darbų kaina koreguojama pagal sąskaitos išrašymo už atliktus Darbus dieną galiojantį PVM tarifo dydį</w:t>
      </w:r>
      <w:r w:rsidR="0050649C" w:rsidRPr="008232AB">
        <w:rPr>
          <w:sz w:val="22"/>
        </w:rPr>
        <w:t xml:space="preserve"> ir taikoma Darbams, kurie buvo atlikti po PVM tarifo pasikeitimo</w:t>
      </w:r>
      <w:r w:rsidR="00F67CBF">
        <w:rPr>
          <w:sz w:val="22"/>
        </w:rPr>
        <w:t>. Šiuo atveju Sutarties keitimo procedūra nėr</w:t>
      </w:r>
      <w:r w:rsidR="00C72D95">
        <w:rPr>
          <w:sz w:val="22"/>
        </w:rPr>
        <w:t>a taikoma;</w:t>
      </w:r>
    </w:p>
    <w:p w14:paraId="59E19111" w14:textId="438AE557" w:rsidR="00230470" w:rsidRPr="008232AB" w:rsidRDefault="00D27E96" w:rsidP="00B81397">
      <w:pPr>
        <w:numPr>
          <w:ilvl w:val="2"/>
          <w:numId w:val="4"/>
        </w:numPr>
        <w:tabs>
          <w:tab w:val="left" w:pos="993"/>
        </w:tabs>
        <w:spacing w:after="0" w:line="240" w:lineRule="auto"/>
        <w:ind w:left="993" w:hanging="567"/>
        <w:jc w:val="both"/>
        <w:rPr>
          <w:color w:val="FF0000"/>
          <w:sz w:val="22"/>
        </w:rPr>
      </w:pPr>
      <w:r w:rsidRPr="00164516">
        <w:rPr>
          <w:sz w:val="22"/>
        </w:rPr>
        <w:t>k</w:t>
      </w:r>
      <w:r w:rsidR="00A36030" w:rsidRPr="00164516">
        <w:rPr>
          <w:sz w:val="22"/>
        </w:rPr>
        <w:t xml:space="preserve">ai </w:t>
      </w:r>
      <w:r w:rsidR="00C11B8E">
        <w:rPr>
          <w:sz w:val="22"/>
        </w:rPr>
        <w:t>prireikia</w:t>
      </w:r>
      <w:r w:rsidR="00A57491">
        <w:rPr>
          <w:sz w:val="22"/>
        </w:rPr>
        <w:t xml:space="preserve"> </w:t>
      </w:r>
      <w:r w:rsidR="00A57491" w:rsidRPr="00A57491">
        <w:rPr>
          <w:sz w:val="22"/>
        </w:rPr>
        <w:t xml:space="preserve">atsisakyti ir (ar) įsigyti daugiau kaip 15 </w:t>
      </w:r>
      <w:r w:rsidR="00433133">
        <w:rPr>
          <w:sz w:val="22"/>
        </w:rPr>
        <w:t xml:space="preserve">(penkiolika) </w:t>
      </w:r>
      <w:r w:rsidR="00A57491" w:rsidRPr="00A57491">
        <w:rPr>
          <w:sz w:val="22"/>
        </w:rPr>
        <w:t xml:space="preserve">procentų, skaičiuojant nuo pradinės </w:t>
      </w:r>
      <w:r w:rsidR="00C21B54">
        <w:rPr>
          <w:sz w:val="22"/>
        </w:rPr>
        <w:t>S</w:t>
      </w:r>
      <w:r w:rsidR="00A57491" w:rsidRPr="00A57491">
        <w:rPr>
          <w:sz w:val="22"/>
        </w:rPr>
        <w:t>utarties v</w:t>
      </w:r>
      <w:r w:rsidR="00C21B54">
        <w:rPr>
          <w:sz w:val="22"/>
        </w:rPr>
        <w:t>ertės, pirkimo dokumentuose ir S</w:t>
      </w:r>
      <w:r w:rsidR="00A57491" w:rsidRPr="00A57491">
        <w:rPr>
          <w:sz w:val="22"/>
        </w:rPr>
        <w:t>u</w:t>
      </w:r>
      <w:r w:rsidR="00A57491">
        <w:rPr>
          <w:sz w:val="22"/>
        </w:rPr>
        <w:t xml:space="preserve">tartyje nurodytų </w:t>
      </w:r>
      <w:r w:rsidR="00C21B54">
        <w:rPr>
          <w:sz w:val="22"/>
        </w:rPr>
        <w:t>D</w:t>
      </w:r>
      <w:r w:rsidR="00A57491">
        <w:rPr>
          <w:sz w:val="22"/>
        </w:rPr>
        <w:t>arbų apimties.</w:t>
      </w:r>
      <w:r w:rsidR="00A57491" w:rsidRPr="00A57491">
        <w:rPr>
          <w:sz w:val="22"/>
        </w:rPr>
        <w:t xml:space="preserve"> </w:t>
      </w:r>
      <w:r w:rsidR="00F67CBF">
        <w:rPr>
          <w:sz w:val="22"/>
        </w:rPr>
        <w:t>Šiuo atveju taikoma Sutarties keitimo procedūra.</w:t>
      </w:r>
    </w:p>
    <w:p w14:paraId="29DF3671" w14:textId="6D703B1F" w:rsidR="007A62B5" w:rsidRPr="006A0919" w:rsidRDefault="007A62B5" w:rsidP="007A62B5">
      <w:pPr>
        <w:pStyle w:val="Sraopastraipa"/>
        <w:numPr>
          <w:ilvl w:val="1"/>
          <w:numId w:val="4"/>
        </w:numPr>
        <w:tabs>
          <w:tab w:val="left" w:pos="426"/>
        </w:tabs>
        <w:ind w:left="426" w:hanging="426"/>
        <w:jc w:val="both"/>
        <w:rPr>
          <w:sz w:val="22"/>
        </w:rPr>
      </w:pPr>
      <w:r w:rsidRPr="006A0919">
        <w:rPr>
          <w:sz w:val="22"/>
        </w:rPr>
        <w:t xml:space="preserve">Apskaičiuojant atsisakomų arba įsigyjamų papildomų darbų kainas (keičiant darbus, jų kaina skaičiuojama kaip vienų darbų atsisakymas ir papildomų darbų įsigijimas) pagal kiekio (apimties) keitimo sąlygas, </w:t>
      </w:r>
      <w:r>
        <w:rPr>
          <w:sz w:val="22"/>
        </w:rPr>
        <w:t>prioritetine tvarka (t. y.</w:t>
      </w:r>
      <w:r w:rsidRPr="006A0919">
        <w:rPr>
          <w:sz w:val="22"/>
        </w:rPr>
        <w:t xml:space="preserve"> tik nesant galimybės taikyti aukščiau esantį būdą, gali būti taikomas žemiau esantis būdas</w:t>
      </w:r>
      <w:r w:rsidR="007849AC">
        <w:rPr>
          <w:sz w:val="22"/>
        </w:rPr>
        <w:t>)</w:t>
      </w:r>
      <w:r w:rsidRPr="006A0919">
        <w:rPr>
          <w:sz w:val="22"/>
        </w:rPr>
        <w:t xml:space="preserve"> taikomi būdai:</w:t>
      </w:r>
    </w:p>
    <w:p w14:paraId="73385055" w14:textId="77777777" w:rsidR="007A62B5" w:rsidRDefault="007A62B5" w:rsidP="007A62B5">
      <w:pPr>
        <w:pStyle w:val="Sraopastraipa"/>
        <w:numPr>
          <w:ilvl w:val="2"/>
          <w:numId w:val="4"/>
        </w:numPr>
        <w:ind w:left="993" w:hanging="567"/>
        <w:jc w:val="both"/>
        <w:rPr>
          <w:sz w:val="22"/>
        </w:rPr>
      </w:pPr>
      <w:r>
        <w:rPr>
          <w:sz w:val="22"/>
        </w:rPr>
        <w:t>p</w:t>
      </w:r>
      <w:r w:rsidRPr="00F66CF1">
        <w:rPr>
          <w:sz w:val="22"/>
        </w:rPr>
        <w:t xml:space="preserve">ritaikant </w:t>
      </w:r>
      <w:r>
        <w:rPr>
          <w:sz w:val="22"/>
        </w:rPr>
        <w:t>Rangovo</w:t>
      </w:r>
      <w:r w:rsidRPr="00F66CF1">
        <w:rPr>
          <w:sz w:val="22"/>
        </w:rPr>
        <w:t xml:space="preserve"> pasiūlyme nurodytus darbų įkainius;</w:t>
      </w:r>
    </w:p>
    <w:p w14:paraId="526ED16D" w14:textId="77777777" w:rsidR="007A62B5" w:rsidRPr="006A0919" w:rsidRDefault="007A62B5" w:rsidP="007A62B5">
      <w:pPr>
        <w:pStyle w:val="Sraopastraipa"/>
        <w:numPr>
          <w:ilvl w:val="2"/>
          <w:numId w:val="4"/>
        </w:numPr>
        <w:ind w:left="993" w:hanging="567"/>
        <w:jc w:val="both"/>
        <w:rPr>
          <w:sz w:val="22"/>
        </w:rPr>
      </w:pPr>
      <w:r w:rsidRPr="006A0919">
        <w:rPr>
          <w:sz w:val="22"/>
        </w:rPr>
        <w:t>jei įmanoma, išskaičiuojant kainos dalį iš Sutartyje numatyto atitinkamo Darbų įkainio</w:t>
      </w:r>
      <w:r w:rsidRPr="006A0919">
        <w:rPr>
          <w:i/>
          <w:sz w:val="22"/>
        </w:rPr>
        <w:t>;</w:t>
      </w:r>
    </w:p>
    <w:p w14:paraId="006528E1" w14:textId="77777777" w:rsidR="007A62B5" w:rsidRDefault="007A62B5" w:rsidP="007A62B5">
      <w:pPr>
        <w:pStyle w:val="Sraopastraipa"/>
        <w:numPr>
          <w:ilvl w:val="2"/>
          <w:numId w:val="4"/>
        </w:numPr>
        <w:ind w:left="993" w:hanging="567"/>
        <w:jc w:val="both"/>
        <w:rPr>
          <w:sz w:val="22"/>
        </w:rPr>
      </w:pPr>
      <w:r w:rsidRPr="006A0919">
        <w:rPr>
          <w:sz w:val="22"/>
        </w:rPr>
        <w:t>pritaikant Sutartyje numatytus panašių Darbų įkainius. Panašius darbus turi pagrįsti ir nustatyti Užsakovas;</w:t>
      </w:r>
    </w:p>
    <w:p w14:paraId="7CEC2812" w14:textId="57752674" w:rsidR="007A62B5" w:rsidRPr="007A62B5" w:rsidRDefault="007A62B5" w:rsidP="007A62B5">
      <w:pPr>
        <w:pStyle w:val="Sraopastraipa"/>
        <w:numPr>
          <w:ilvl w:val="2"/>
          <w:numId w:val="4"/>
        </w:numPr>
        <w:ind w:left="993" w:hanging="567"/>
        <w:jc w:val="both"/>
        <w:rPr>
          <w:sz w:val="22"/>
        </w:rPr>
      </w:pPr>
      <w:r w:rsidRPr="006A0919">
        <w:rPr>
          <w:sz w:val="22"/>
        </w:rPr>
        <w:lastRenderedPageBreak/>
        <w:t>įvertinant pagrįstas tiesiogines (darbo užmokesčio ir su juo susijusius mokesčius, statybos produktų ir įrengimų, mechanizmų sąnaudas) bei netiesiogines (pridėtines, statybvietės ir pelno) išlaidas.</w:t>
      </w:r>
    </w:p>
    <w:p w14:paraId="17E98645" w14:textId="686EC799" w:rsidR="00230470" w:rsidRPr="008232AB" w:rsidRDefault="00230470" w:rsidP="00181D43">
      <w:pPr>
        <w:numPr>
          <w:ilvl w:val="1"/>
          <w:numId w:val="4"/>
        </w:numPr>
        <w:spacing w:after="0" w:line="240" w:lineRule="auto"/>
        <w:ind w:left="426" w:hanging="426"/>
        <w:jc w:val="both"/>
        <w:rPr>
          <w:sz w:val="22"/>
        </w:rPr>
      </w:pPr>
      <w:r w:rsidRPr="008232AB">
        <w:rPr>
          <w:sz w:val="22"/>
        </w:rPr>
        <w:t xml:space="preserve">Už Darbų kiekių teisingą apskaičiavimą Darbų sąmatoje atsako tik Rangovas. </w:t>
      </w:r>
      <w:r w:rsidR="0071521B" w:rsidRPr="00433133">
        <w:rPr>
          <w:sz w:val="22"/>
        </w:rPr>
        <w:t xml:space="preserve">Darbų, nurodytų Darbų sąmatoje, kiekių pasikeitimas parengus projektinę Darbų dokumentaciją ir faktiškai </w:t>
      </w:r>
      <w:r w:rsidR="00C67FC8" w:rsidRPr="00433133">
        <w:rPr>
          <w:sz w:val="22"/>
        </w:rPr>
        <w:t xml:space="preserve">vykdant </w:t>
      </w:r>
      <w:r w:rsidR="0071521B" w:rsidRPr="00433133">
        <w:rPr>
          <w:sz w:val="22"/>
        </w:rPr>
        <w:t xml:space="preserve">Darbus, negali būti pagrindas Darbų kainos perskaičiavimui. </w:t>
      </w:r>
      <w:r w:rsidRPr="00433133">
        <w:rPr>
          <w:sz w:val="22"/>
        </w:rPr>
        <w:t xml:space="preserve">Darbai, kuriuos būtina atlikti, </w:t>
      </w:r>
      <w:r w:rsidRPr="008232AB">
        <w:rPr>
          <w:sz w:val="22"/>
        </w:rPr>
        <w:t xml:space="preserve">kad būtų tinkamai įgyvendinta Užsakovo Techninė </w:t>
      </w:r>
      <w:r w:rsidR="00F2324B" w:rsidRPr="008232AB">
        <w:rPr>
          <w:sz w:val="22"/>
        </w:rPr>
        <w:t>specifikacija</w:t>
      </w:r>
      <w:r w:rsidRPr="008232AB">
        <w:rPr>
          <w:sz w:val="22"/>
        </w:rPr>
        <w:t xml:space="preserve"> ir kuriuos Rangovas turėjo ir galėjo numatyti Sutarties sudarymo momentu, tačiau jų neįvertino savo pasiūlyme, yra atliekami Rangovo sąskaita ir jėgomis</w:t>
      </w:r>
      <w:r w:rsidR="002E4240" w:rsidRPr="008232AB">
        <w:rPr>
          <w:sz w:val="22"/>
        </w:rPr>
        <w:t>, išskyrus Sutartyje tiesiogiai numatytus atvejus</w:t>
      </w:r>
      <w:r w:rsidR="00F2324B" w:rsidRPr="008232AB">
        <w:rPr>
          <w:sz w:val="22"/>
        </w:rPr>
        <w:t>.</w:t>
      </w:r>
    </w:p>
    <w:p w14:paraId="1205DED7" w14:textId="5FD4A6E2" w:rsidR="00181D43" w:rsidRDefault="00181D43" w:rsidP="00181D43">
      <w:pPr>
        <w:spacing w:after="0" w:line="240" w:lineRule="auto"/>
        <w:ind w:left="426"/>
        <w:jc w:val="both"/>
        <w:rPr>
          <w:sz w:val="22"/>
        </w:rPr>
      </w:pPr>
    </w:p>
    <w:p w14:paraId="74D0CAE6" w14:textId="489C5BE6" w:rsidR="00230470" w:rsidRPr="008232AB" w:rsidRDefault="00230470" w:rsidP="00181D43">
      <w:pPr>
        <w:numPr>
          <w:ilvl w:val="0"/>
          <w:numId w:val="2"/>
        </w:numPr>
        <w:tabs>
          <w:tab w:val="clear" w:pos="720"/>
          <w:tab w:val="num" w:pos="284"/>
        </w:tabs>
        <w:spacing w:after="0" w:line="240" w:lineRule="auto"/>
        <w:ind w:left="284" w:hanging="284"/>
        <w:jc w:val="center"/>
        <w:rPr>
          <w:b/>
          <w:sz w:val="22"/>
        </w:rPr>
      </w:pPr>
      <w:r w:rsidRPr="008232AB">
        <w:rPr>
          <w:b/>
          <w:sz w:val="22"/>
        </w:rPr>
        <w:t>DARBŲ ATLIKIMO TERMINAI</w:t>
      </w:r>
    </w:p>
    <w:p w14:paraId="317E4FB0" w14:textId="77777777" w:rsidR="00181D43" w:rsidRPr="008232AB" w:rsidRDefault="00181D43" w:rsidP="00181D43">
      <w:pPr>
        <w:spacing w:after="0" w:line="240" w:lineRule="auto"/>
        <w:ind w:left="284"/>
        <w:rPr>
          <w:b/>
          <w:sz w:val="22"/>
        </w:rPr>
      </w:pPr>
    </w:p>
    <w:p w14:paraId="0904D57D" w14:textId="0AE67C24" w:rsidR="00230470" w:rsidRPr="00F66CF1" w:rsidRDefault="00230470" w:rsidP="00181D43">
      <w:pPr>
        <w:numPr>
          <w:ilvl w:val="1"/>
          <w:numId w:val="7"/>
        </w:numPr>
        <w:spacing w:after="0" w:line="240" w:lineRule="auto"/>
        <w:ind w:left="426" w:hanging="426"/>
        <w:jc w:val="both"/>
        <w:rPr>
          <w:sz w:val="22"/>
        </w:rPr>
      </w:pPr>
      <w:r w:rsidRPr="00F66CF1">
        <w:rPr>
          <w:sz w:val="22"/>
        </w:rPr>
        <w:t xml:space="preserve">Rangovas Darbus </w:t>
      </w:r>
      <w:r w:rsidR="005A7C51" w:rsidRPr="00F66CF1">
        <w:rPr>
          <w:sz w:val="22"/>
        </w:rPr>
        <w:t xml:space="preserve">atlieka </w:t>
      </w:r>
      <w:r w:rsidR="00181D43" w:rsidRPr="004218A5">
        <w:rPr>
          <w:b/>
          <w:sz w:val="22"/>
        </w:rPr>
        <w:t xml:space="preserve">per </w:t>
      </w:r>
      <w:r w:rsidR="009B1C5F">
        <w:rPr>
          <w:b/>
          <w:sz w:val="22"/>
        </w:rPr>
        <w:t>3</w:t>
      </w:r>
      <w:r w:rsidR="002C1CB9" w:rsidRPr="004218A5">
        <w:rPr>
          <w:b/>
          <w:sz w:val="22"/>
        </w:rPr>
        <w:t xml:space="preserve"> (</w:t>
      </w:r>
      <w:r w:rsidR="009B1C5F">
        <w:rPr>
          <w:b/>
          <w:sz w:val="22"/>
        </w:rPr>
        <w:t>tris</w:t>
      </w:r>
      <w:r w:rsidR="00181D43" w:rsidRPr="004218A5">
        <w:rPr>
          <w:b/>
          <w:sz w:val="22"/>
        </w:rPr>
        <w:t>) mėnes</w:t>
      </w:r>
      <w:r w:rsidR="004A5EBB">
        <w:rPr>
          <w:b/>
          <w:sz w:val="22"/>
        </w:rPr>
        <w:t>ius</w:t>
      </w:r>
      <w:r w:rsidR="00181D43" w:rsidRPr="004218A5">
        <w:rPr>
          <w:b/>
          <w:sz w:val="22"/>
        </w:rPr>
        <w:t xml:space="preserve"> </w:t>
      </w:r>
      <w:r w:rsidR="00181D43" w:rsidRPr="002C1CB9">
        <w:rPr>
          <w:b/>
          <w:sz w:val="22"/>
        </w:rPr>
        <w:t>nuo Sutarties pasirašymo datos</w:t>
      </w:r>
      <w:r w:rsidR="00181D43" w:rsidRPr="002C1CB9">
        <w:rPr>
          <w:sz w:val="22"/>
        </w:rPr>
        <w:t xml:space="preserve">. </w:t>
      </w:r>
      <w:r w:rsidRPr="00F66CF1">
        <w:rPr>
          <w:sz w:val="22"/>
        </w:rPr>
        <w:t xml:space="preserve">Darbus galima baigti anksčiau numatyto termino, nemažinant atliktų Darbų kokybės. </w:t>
      </w:r>
    </w:p>
    <w:p w14:paraId="197EE0AC" w14:textId="63F7A67C" w:rsidR="0009395F" w:rsidRPr="00F66CF1" w:rsidRDefault="0009395F" w:rsidP="00181D43">
      <w:pPr>
        <w:numPr>
          <w:ilvl w:val="1"/>
          <w:numId w:val="7"/>
        </w:numPr>
        <w:spacing w:after="0" w:line="240" w:lineRule="auto"/>
        <w:ind w:left="426" w:hanging="426"/>
        <w:jc w:val="both"/>
        <w:rPr>
          <w:sz w:val="22"/>
        </w:rPr>
      </w:pPr>
      <w:r w:rsidRPr="00F66CF1">
        <w:rPr>
          <w:sz w:val="22"/>
        </w:rPr>
        <w:t>Darbai bus atliekami pagal grafiką</w:t>
      </w:r>
      <w:r w:rsidR="00DF1CF0">
        <w:rPr>
          <w:sz w:val="22"/>
        </w:rPr>
        <w:t>, jeigu toks yra sudaromas</w:t>
      </w:r>
      <w:r w:rsidR="004467E6" w:rsidRPr="00F66CF1">
        <w:rPr>
          <w:sz w:val="22"/>
        </w:rPr>
        <w:t>.</w:t>
      </w:r>
      <w:r w:rsidR="00B66E4D" w:rsidRPr="00F66CF1">
        <w:rPr>
          <w:sz w:val="22"/>
        </w:rPr>
        <w:t xml:space="preserve"> </w:t>
      </w:r>
      <w:r w:rsidR="00B832F6">
        <w:rPr>
          <w:sz w:val="22"/>
        </w:rPr>
        <w:t>Darbų atlikimo g</w:t>
      </w:r>
      <w:r w:rsidR="00B66E4D" w:rsidRPr="00F66CF1">
        <w:rPr>
          <w:sz w:val="22"/>
        </w:rPr>
        <w:t>rafike nustatyti D</w:t>
      </w:r>
      <w:r w:rsidR="004467E6" w:rsidRPr="00F66CF1">
        <w:rPr>
          <w:sz w:val="22"/>
        </w:rPr>
        <w:t xml:space="preserve">arbų etapų vykdymo terminai gali būti keičiami Šalių rašytiniu susitarimu, nekeičiant galutinės Darbų atlikimo </w:t>
      </w:r>
      <w:r w:rsidR="00181D43" w:rsidRPr="00F66CF1">
        <w:rPr>
          <w:sz w:val="22"/>
        </w:rPr>
        <w:t>datos, nustatytos Sutarties 3.1</w:t>
      </w:r>
      <w:r w:rsidR="004467E6" w:rsidRPr="00F66CF1">
        <w:rPr>
          <w:sz w:val="22"/>
        </w:rPr>
        <w:t xml:space="preserve"> p</w:t>
      </w:r>
      <w:r w:rsidR="00181D43" w:rsidRPr="00F66CF1">
        <w:rPr>
          <w:sz w:val="22"/>
        </w:rPr>
        <w:t>unkte</w:t>
      </w:r>
      <w:r w:rsidR="004467E6" w:rsidRPr="00F66CF1">
        <w:rPr>
          <w:sz w:val="22"/>
        </w:rPr>
        <w:t>.</w:t>
      </w:r>
    </w:p>
    <w:p w14:paraId="6CB8E569" w14:textId="0711D337" w:rsidR="00D27E96" w:rsidRPr="00F66CF1" w:rsidRDefault="00230470" w:rsidP="00181D43">
      <w:pPr>
        <w:pStyle w:val="Sraopastraipa"/>
        <w:numPr>
          <w:ilvl w:val="1"/>
          <w:numId w:val="7"/>
        </w:numPr>
        <w:tabs>
          <w:tab w:val="left" w:pos="570"/>
        </w:tabs>
        <w:ind w:left="426" w:hanging="426"/>
        <w:contextualSpacing w:val="0"/>
        <w:jc w:val="both"/>
        <w:rPr>
          <w:sz w:val="22"/>
          <w:szCs w:val="22"/>
        </w:rPr>
      </w:pPr>
      <w:r w:rsidRPr="00F66CF1">
        <w:rPr>
          <w:sz w:val="22"/>
          <w:szCs w:val="22"/>
        </w:rPr>
        <w:t xml:space="preserve">Sutarties </w:t>
      </w:r>
      <w:r w:rsidR="008E25D9" w:rsidRPr="00F66CF1">
        <w:rPr>
          <w:sz w:val="22"/>
          <w:szCs w:val="22"/>
        </w:rPr>
        <w:t>3.1</w:t>
      </w:r>
      <w:r w:rsidR="00D27E96" w:rsidRPr="00F66CF1">
        <w:rPr>
          <w:sz w:val="22"/>
          <w:szCs w:val="22"/>
        </w:rPr>
        <w:t xml:space="preserve"> </w:t>
      </w:r>
      <w:r w:rsidR="00181D43" w:rsidRPr="00F66CF1">
        <w:rPr>
          <w:sz w:val="22"/>
          <w:szCs w:val="22"/>
        </w:rPr>
        <w:t>punkte</w:t>
      </w:r>
      <w:r w:rsidR="000B4466" w:rsidRPr="00F66CF1">
        <w:rPr>
          <w:sz w:val="22"/>
          <w:szCs w:val="22"/>
        </w:rPr>
        <w:t xml:space="preserve"> </w:t>
      </w:r>
      <w:r w:rsidR="008E25D9" w:rsidRPr="00F66CF1">
        <w:rPr>
          <w:sz w:val="22"/>
          <w:szCs w:val="22"/>
        </w:rPr>
        <w:t>nustatyt</w:t>
      </w:r>
      <w:r w:rsidR="0009395F" w:rsidRPr="00F66CF1">
        <w:rPr>
          <w:sz w:val="22"/>
          <w:szCs w:val="22"/>
        </w:rPr>
        <w:t>as</w:t>
      </w:r>
      <w:r w:rsidR="002E0EE5" w:rsidRPr="00F66CF1">
        <w:rPr>
          <w:sz w:val="22"/>
          <w:szCs w:val="22"/>
        </w:rPr>
        <w:t xml:space="preserve"> Darbų atlikimo terminas</w:t>
      </w:r>
      <w:r w:rsidR="008E25D9" w:rsidRPr="00F66CF1">
        <w:rPr>
          <w:sz w:val="22"/>
          <w:szCs w:val="22"/>
        </w:rPr>
        <w:t xml:space="preserve"> </w:t>
      </w:r>
      <w:r w:rsidR="002E0EE5" w:rsidRPr="00F66CF1">
        <w:rPr>
          <w:sz w:val="22"/>
          <w:szCs w:val="22"/>
        </w:rPr>
        <w:t>gali būti pratęsiamas</w:t>
      </w:r>
      <w:r w:rsidRPr="00F66CF1">
        <w:rPr>
          <w:sz w:val="22"/>
          <w:szCs w:val="22"/>
        </w:rPr>
        <w:t xml:space="preserve"> Rangovui pateikus </w:t>
      </w:r>
      <w:r w:rsidR="00BC30BA" w:rsidRPr="00F66CF1">
        <w:rPr>
          <w:sz w:val="22"/>
          <w:szCs w:val="22"/>
        </w:rPr>
        <w:t xml:space="preserve">rašytinį </w:t>
      </w:r>
      <w:r w:rsidRPr="00F66CF1">
        <w:rPr>
          <w:sz w:val="22"/>
          <w:szCs w:val="22"/>
        </w:rPr>
        <w:t>prašymą, Šalių rašytiniu susitarimu</w:t>
      </w:r>
      <w:r w:rsidR="00F66CF1" w:rsidRPr="00F66CF1">
        <w:rPr>
          <w:sz w:val="22"/>
          <w:szCs w:val="22"/>
        </w:rPr>
        <w:t>, jei</w:t>
      </w:r>
      <w:r w:rsidRPr="00F66CF1">
        <w:rPr>
          <w:sz w:val="22"/>
          <w:szCs w:val="22"/>
        </w:rPr>
        <w:t>:</w:t>
      </w:r>
    </w:p>
    <w:p w14:paraId="03F75D5B" w14:textId="77777777" w:rsidR="00181D43" w:rsidRPr="00F66CF1" w:rsidRDefault="00181D43" w:rsidP="00107A72">
      <w:pPr>
        <w:pStyle w:val="Sraopastraipa"/>
        <w:numPr>
          <w:ilvl w:val="2"/>
          <w:numId w:val="7"/>
        </w:numPr>
        <w:tabs>
          <w:tab w:val="left" w:pos="993"/>
        </w:tabs>
        <w:ind w:left="993" w:hanging="567"/>
        <w:jc w:val="both"/>
        <w:rPr>
          <w:sz w:val="22"/>
          <w:szCs w:val="22"/>
        </w:rPr>
      </w:pPr>
      <w:r w:rsidRPr="00F66CF1">
        <w:rPr>
          <w:sz w:val="22"/>
          <w:szCs w:val="22"/>
        </w:rPr>
        <w:t xml:space="preserve">Užsakovas, turėdamas tokią Sutartimi nustatytą pareigą, neužtikrina Rangovui elektros energijos, vandens tiekimo, nepateikia įrangos, medžiagų ar dokumentų; </w:t>
      </w:r>
    </w:p>
    <w:p w14:paraId="7F0B4439" w14:textId="77777777" w:rsidR="00EF6331" w:rsidRDefault="00181D43" w:rsidP="00EF6331">
      <w:pPr>
        <w:pStyle w:val="Sraopastraipa"/>
        <w:numPr>
          <w:ilvl w:val="2"/>
          <w:numId w:val="7"/>
        </w:numPr>
        <w:tabs>
          <w:tab w:val="left" w:pos="993"/>
        </w:tabs>
        <w:ind w:left="993" w:hanging="567"/>
        <w:jc w:val="both"/>
        <w:rPr>
          <w:sz w:val="22"/>
          <w:szCs w:val="22"/>
        </w:rPr>
      </w:pPr>
      <w:r w:rsidRPr="00F66CF1">
        <w:rPr>
          <w:sz w:val="22"/>
          <w:szCs w:val="22"/>
        </w:rPr>
        <w:t>Darbų neįmanoma atlikti dėl Užsakovo vykdomų krovos darbų bei su jais susijusių technologinių procesų, arba dėl kitų Užsakovo teritorijoje vykdomų darbų ar teikiamų paslaugų, kai tokie vykdomi darbai ar teikiamos paslaugos tiesiogiai įtakoja tinkamą Darbų atlikimą;</w:t>
      </w:r>
    </w:p>
    <w:p w14:paraId="1C5BAD36" w14:textId="38A92BEA" w:rsidR="00DD1948" w:rsidRPr="00EF6331" w:rsidRDefault="00181D43" w:rsidP="00EF6331">
      <w:pPr>
        <w:pStyle w:val="Sraopastraipa"/>
        <w:numPr>
          <w:ilvl w:val="2"/>
          <w:numId w:val="7"/>
        </w:numPr>
        <w:tabs>
          <w:tab w:val="left" w:pos="993"/>
        </w:tabs>
        <w:ind w:left="993" w:hanging="567"/>
        <w:jc w:val="both"/>
        <w:rPr>
          <w:sz w:val="22"/>
          <w:szCs w:val="22"/>
        </w:rPr>
      </w:pPr>
      <w:r w:rsidRPr="00EF6331">
        <w:rPr>
          <w:sz w:val="22"/>
          <w:szCs w:val="22"/>
        </w:rPr>
        <w:t>jei Darbų ar jų dalies negalima vykdyti dėl hidrometeorologinių sąlygų, kurios nėra nenugalimos jėgos aplinkybės</w:t>
      </w:r>
      <w:r w:rsidR="00EF6331" w:rsidRPr="00EF6331">
        <w:rPr>
          <w:sz w:val="22"/>
          <w:szCs w:val="22"/>
        </w:rPr>
        <w:t>, kai</w:t>
      </w:r>
      <w:r w:rsidRPr="00EF6331">
        <w:rPr>
          <w:sz w:val="22"/>
          <w:szCs w:val="22"/>
        </w:rPr>
        <w:t xml:space="preserve"> </w:t>
      </w:r>
      <w:r w:rsidR="00EF6331" w:rsidRPr="00EF6331">
        <w:rPr>
          <w:sz w:val="22"/>
          <w:szCs w:val="22"/>
        </w:rPr>
        <w:t xml:space="preserve">pagal atitinkamų teisės aktų reikalavimus ir/ar įrangos bei medžiagų gamintojų nustatytus reikalavimus montavimo darbams, </w:t>
      </w:r>
      <w:r w:rsidRPr="00EF6331">
        <w:rPr>
          <w:sz w:val="22"/>
          <w:szCs w:val="22"/>
        </w:rPr>
        <w:t>nusta</w:t>
      </w:r>
      <w:r w:rsidR="00107A72" w:rsidRPr="00EF6331">
        <w:rPr>
          <w:sz w:val="22"/>
          <w:szCs w:val="22"/>
        </w:rPr>
        <w:t>tytą darbų technologiją ir seką</w:t>
      </w:r>
      <w:r w:rsidRPr="00EF6331">
        <w:rPr>
          <w:sz w:val="22"/>
          <w:szCs w:val="22"/>
        </w:rPr>
        <w:t xml:space="preserve"> dėl to būtina nukelti Darbų </w:t>
      </w:r>
      <w:r w:rsidR="006027C6" w:rsidRPr="00EF6331">
        <w:rPr>
          <w:sz w:val="22"/>
          <w:szCs w:val="22"/>
        </w:rPr>
        <w:t xml:space="preserve">atlikimo </w:t>
      </w:r>
      <w:r w:rsidRPr="00EF6331">
        <w:rPr>
          <w:sz w:val="22"/>
          <w:szCs w:val="22"/>
        </w:rPr>
        <w:t>terminą</w:t>
      </w:r>
      <w:r w:rsidR="00107A72" w:rsidRPr="00EF6331">
        <w:rPr>
          <w:sz w:val="22"/>
          <w:szCs w:val="22"/>
        </w:rPr>
        <w:t>.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DD1948" w:rsidRPr="00EF6331">
        <w:rPr>
          <w:sz w:val="22"/>
          <w:szCs w:val="22"/>
        </w:rPr>
        <w:t>;</w:t>
      </w:r>
    </w:p>
    <w:p w14:paraId="7F00DDCA" w14:textId="4AB2D28F" w:rsidR="00181D43" w:rsidRPr="00F66CF1" w:rsidRDefault="00DD1948" w:rsidP="00107A72">
      <w:pPr>
        <w:pStyle w:val="Sraopastraipa"/>
        <w:numPr>
          <w:ilvl w:val="2"/>
          <w:numId w:val="7"/>
        </w:numPr>
        <w:tabs>
          <w:tab w:val="left" w:pos="993"/>
        </w:tabs>
        <w:ind w:left="993" w:hanging="567"/>
        <w:jc w:val="both"/>
        <w:rPr>
          <w:sz w:val="22"/>
          <w:szCs w:val="22"/>
        </w:rPr>
      </w:pPr>
      <w:r>
        <w:rPr>
          <w:sz w:val="22"/>
          <w:szCs w:val="22"/>
        </w:rPr>
        <w:t>atsirado kitų nuo Rangovo nepriklausančių aplinkybių, kuri</w:t>
      </w:r>
      <w:r w:rsidR="00F67CBF">
        <w:rPr>
          <w:sz w:val="22"/>
          <w:szCs w:val="22"/>
        </w:rPr>
        <w:t>ų</w:t>
      </w:r>
      <w:r>
        <w:rPr>
          <w:sz w:val="22"/>
          <w:szCs w:val="22"/>
        </w:rPr>
        <w:t xml:space="preserve"> Rangov</w:t>
      </w:r>
      <w:r w:rsidR="00EF6331">
        <w:rPr>
          <w:sz w:val="22"/>
          <w:szCs w:val="22"/>
        </w:rPr>
        <w:t>as</w:t>
      </w:r>
      <w:r>
        <w:rPr>
          <w:sz w:val="22"/>
          <w:szCs w:val="22"/>
        </w:rPr>
        <w:t xml:space="preserve"> </w:t>
      </w:r>
      <w:r w:rsidR="00F67CBF">
        <w:rPr>
          <w:sz w:val="22"/>
          <w:szCs w:val="22"/>
        </w:rPr>
        <w:t>negalėjo numatyti</w:t>
      </w:r>
      <w:r w:rsidR="00433133">
        <w:rPr>
          <w:sz w:val="22"/>
          <w:szCs w:val="22"/>
        </w:rPr>
        <w:t xml:space="preserve">. </w:t>
      </w:r>
    </w:p>
    <w:p w14:paraId="0D862714" w14:textId="5464DF5D" w:rsidR="00107A72" w:rsidRPr="004218A5" w:rsidRDefault="00107A72" w:rsidP="007849AC">
      <w:pPr>
        <w:pStyle w:val="Sraopastraipa"/>
        <w:numPr>
          <w:ilvl w:val="1"/>
          <w:numId w:val="7"/>
        </w:numPr>
        <w:tabs>
          <w:tab w:val="left" w:pos="993"/>
        </w:tabs>
        <w:ind w:left="426" w:hanging="426"/>
        <w:jc w:val="both"/>
        <w:rPr>
          <w:sz w:val="22"/>
        </w:rPr>
      </w:pPr>
      <w:r w:rsidRPr="00F66CF1">
        <w:rPr>
          <w:sz w:val="22"/>
        </w:rPr>
        <w:t xml:space="preserve">Dėl pratęsimo, nurodyto Sutarties 3.3 punkte, Rangovas raštu kreipiasi į Užsakovo atstovą nedelsiant po aplinkybių, kurių pagrindu prašoma pratęsti Darbų atlikimo terminą, atsiradimo (paaiškėjimo), tačiau bet kuriuo atveju ne vėliau, kaip likus 7 (septynioms) dienoms iki Darbų </w:t>
      </w:r>
      <w:r w:rsidR="006027C6">
        <w:rPr>
          <w:sz w:val="22"/>
        </w:rPr>
        <w:t>atlikimo</w:t>
      </w:r>
      <w:r w:rsidR="006027C6" w:rsidRPr="00F66CF1">
        <w:rPr>
          <w:sz w:val="22"/>
        </w:rPr>
        <w:t xml:space="preserve"> </w:t>
      </w:r>
      <w:r w:rsidRPr="00F66CF1">
        <w:rPr>
          <w:sz w:val="22"/>
        </w:rPr>
        <w:t>termino pabaigos, pateikiant prašyme nurodytas aplinkybes pagrindžiančius dokumentus</w:t>
      </w:r>
      <w:r w:rsidR="00F66CF1" w:rsidRPr="00F66CF1">
        <w:rPr>
          <w:sz w:val="22"/>
        </w:rPr>
        <w:t>,</w:t>
      </w:r>
      <w:r w:rsidRPr="00F66CF1">
        <w:rPr>
          <w:sz w:val="22"/>
        </w:rPr>
        <w:t xml:space="preserve"> išskyrus atvejus, kai tokios aplinkybės objektyviai atsirado arba paaiškėjo vėliau. Sutarties įvykdymo terminas pratęsiamas tokiam terminui, kiek truko nurodytos aplinkybės, buvusios pagrindu sutarties termino pratęsimui</w:t>
      </w:r>
      <w:r w:rsidR="00433133">
        <w:rPr>
          <w:sz w:val="22"/>
        </w:rPr>
        <w:t>,</w:t>
      </w:r>
      <w:r w:rsidRPr="00F66CF1">
        <w:rPr>
          <w:sz w:val="22"/>
        </w:rPr>
        <w:t xml:space="preserve"> tačiau bendra tokių pratęsimų trukmė </w:t>
      </w:r>
      <w:r w:rsidRPr="004218A5">
        <w:rPr>
          <w:b/>
          <w:sz w:val="22"/>
        </w:rPr>
        <w:t xml:space="preserve">neturi viršyti </w:t>
      </w:r>
      <w:r w:rsidR="00DF1CF0" w:rsidRPr="004218A5">
        <w:rPr>
          <w:b/>
          <w:sz w:val="22"/>
        </w:rPr>
        <w:t>2</w:t>
      </w:r>
      <w:r w:rsidRPr="004218A5">
        <w:rPr>
          <w:b/>
          <w:sz w:val="22"/>
        </w:rPr>
        <w:t xml:space="preserve"> (</w:t>
      </w:r>
      <w:r w:rsidR="00DF1CF0" w:rsidRPr="004218A5">
        <w:rPr>
          <w:b/>
          <w:sz w:val="22"/>
        </w:rPr>
        <w:t>dviejų) savaičių</w:t>
      </w:r>
      <w:r w:rsidRPr="004218A5">
        <w:rPr>
          <w:b/>
          <w:sz w:val="22"/>
        </w:rPr>
        <w:t>.</w:t>
      </w:r>
    </w:p>
    <w:p w14:paraId="5BA32133" w14:textId="77777777" w:rsidR="00107A72" w:rsidRPr="008232AB" w:rsidRDefault="00107A72" w:rsidP="00107A72">
      <w:pPr>
        <w:pStyle w:val="Sraopastraipa"/>
        <w:tabs>
          <w:tab w:val="left" w:pos="570"/>
        </w:tabs>
        <w:jc w:val="both"/>
        <w:rPr>
          <w:sz w:val="22"/>
          <w:szCs w:val="22"/>
        </w:rPr>
      </w:pPr>
    </w:p>
    <w:p w14:paraId="75CDBFF1" w14:textId="55FA6FA2" w:rsidR="00230470" w:rsidRPr="008232AB" w:rsidRDefault="00230470" w:rsidP="00107A72">
      <w:pPr>
        <w:pStyle w:val="Sraopastraipa"/>
        <w:numPr>
          <w:ilvl w:val="0"/>
          <w:numId w:val="7"/>
        </w:numPr>
        <w:tabs>
          <w:tab w:val="left" w:pos="570"/>
        </w:tabs>
        <w:contextualSpacing w:val="0"/>
        <w:jc w:val="center"/>
        <w:rPr>
          <w:b/>
          <w:sz w:val="22"/>
          <w:szCs w:val="22"/>
        </w:rPr>
      </w:pPr>
      <w:r w:rsidRPr="008232AB">
        <w:rPr>
          <w:b/>
          <w:sz w:val="22"/>
          <w:szCs w:val="22"/>
        </w:rPr>
        <w:t>DARBŲ APIMTIS</w:t>
      </w:r>
    </w:p>
    <w:p w14:paraId="5F3CF1DC" w14:textId="77777777" w:rsidR="00107A72" w:rsidRPr="008232AB" w:rsidRDefault="00107A72" w:rsidP="00107A72">
      <w:pPr>
        <w:pStyle w:val="Sraopastraipa"/>
        <w:tabs>
          <w:tab w:val="left" w:pos="570"/>
        </w:tabs>
        <w:ind w:left="360"/>
        <w:contextualSpacing w:val="0"/>
        <w:rPr>
          <w:b/>
          <w:sz w:val="22"/>
          <w:szCs w:val="22"/>
        </w:rPr>
      </w:pPr>
    </w:p>
    <w:p w14:paraId="3C031683" w14:textId="6B1EE029" w:rsidR="00DC0FE6" w:rsidRPr="008232AB" w:rsidRDefault="00CB7047" w:rsidP="008070E5">
      <w:pPr>
        <w:pStyle w:val="Sraopastraipa"/>
        <w:numPr>
          <w:ilvl w:val="1"/>
          <w:numId w:val="7"/>
        </w:numPr>
        <w:tabs>
          <w:tab w:val="left" w:pos="709"/>
        </w:tabs>
        <w:ind w:left="426" w:hanging="426"/>
        <w:jc w:val="both"/>
        <w:rPr>
          <w:sz w:val="22"/>
        </w:rPr>
      </w:pPr>
      <w:r w:rsidRPr="008232AB">
        <w:rPr>
          <w:sz w:val="22"/>
        </w:rPr>
        <w:t xml:space="preserve">Rangovas Darbus vykdo griežtai pagal Užsakovo Techninę </w:t>
      </w:r>
      <w:r w:rsidR="00107A72" w:rsidRPr="008232AB">
        <w:rPr>
          <w:sz w:val="22"/>
        </w:rPr>
        <w:t>specifikaciją</w:t>
      </w:r>
      <w:r w:rsidRPr="008232AB">
        <w:rPr>
          <w:sz w:val="22"/>
        </w:rPr>
        <w:t xml:space="preserve">, laikydamasis šios Sutarties ir visų </w:t>
      </w:r>
      <w:r w:rsidR="009B005B" w:rsidRPr="008232AB">
        <w:rPr>
          <w:sz w:val="22"/>
        </w:rPr>
        <w:t xml:space="preserve">taikomų </w:t>
      </w:r>
      <w:r w:rsidRPr="008232AB">
        <w:rPr>
          <w:sz w:val="22"/>
        </w:rPr>
        <w:t>Lietuvos Respublikos teisės aktais nustatytų reikalavimų.</w:t>
      </w:r>
    </w:p>
    <w:p w14:paraId="415C3FB4" w14:textId="2F97B083" w:rsidR="00DA5420" w:rsidRPr="00F67CBF" w:rsidRDefault="00DC0FE6" w:rsidP="008070E5">
      <w:pPr>
        <w:pStyle w:val="Sraopastraipa"/>
        <w:numPr>
          <w:ilvl w:val="1"/>
          <w:numId w:val="7"/>
        </w:numPr>
        <w:tabs>
          <w:tab w:val="left" w:pos="709"/>
        </w:tabs>
        <w:ind w:left="426" w:hanging="426"/>
        <w:jc w:val="both"/>
        <w:rPr>
          <w:sz w:val="22"/>
          <w:szCs w:val="22"/>
        </w:rPr>
      </w:pPr>
      <w:r w:rsidRPr="00F67CBF">
        <w:rPr>
          <w:sz w:val="22"/>
        </w:rPr>
        <w:t xml:space="preserve">Sutarties </w:t>
      </w:r>
      <w:r w:rsidRPr="00F67CBF">
        <w:rPr>
          <w:sz w:val="22"/>
          <w:szCs w:val="22"/>
        </w:rPr>
        <w:t xml:space="preserve">galiojimo laikotarpiu </w:t>
      </w:r>
      <w:r w:rsidR="007A62B5" w:rsidRPr="00F67CBF">
        <w:rPr>
          <w:sz w:val="22"/>
          <w:szCs w:val="22"/>
        </w:rPr>
        <w:t xml:space="preserve">gali būti </w:t>
      </w:r>
      <w:r w:rsidRPr="00F67CBF">
        <w:rPr>
          <w:sz w:val="22"/>
          <w:szCs w:val="22"/>
        </w:rPr>
        <w:t>atsisak</w:t>
      </w:r>
      <w:r w:rsidR="007A62B5" w:rsidRPr="00F67CBF">
        <w:rPr>
          <w:sz w:val="22"/>
          <w:szCs w:val="22"/>
        </w:rPr>
        <w:t>oma</w:t>
      </w:r>
      <w:r w:rsidR="00644EEB" w:rsidRPr="00F67CBF">
        <w:rPr>
          <w:sz w:val="22"/>
          <w:szCs w:val="22"/>
        </w:rPr>
        <w:t xml:space="preserve"> ar (ir) įsigyjama</w:t>
      </w:r>
      <w:r w:rsidRPr="00F67CBF">
        <w:rPr>
          <w:sz w:val="22"/>
          <w:szCs w:val="22"/>
        </w:rPr>
        <w:t xml:space="preserve"> </w:t>
      </w:r>
      <w:r w:rsidR="00750762" w:rsidRPr="00F67CBF">
        <w:rPr>
          <w:sz w:val="22"/>
          <w:szCs w:val="22"/>
        </w:rPr>
        <w:t>ne daugiau kaip 15 (penkiolika) procentų Sutartyje numatytų Darbų</w:t>
      </w:r>
      <w:r w:rsidR="00644EEB" w:rsidRPr="00F67CBF">
        <w:rPr>
          <w:sz w:val="22"/>
          <w:szCs w:val="22"/>
        </w:rPr>
        <w:t>, kurie</w:t>
      </w:r>
      <w:r w:rsidR="00750762" w:rsidRPr="00F67CBF">
        <w:rPr>
          <w:sz w:val="22"/>
          <w:szCs w:val="22"/>
        </w:rPr>
        <w:t xml:space="preserve"> </w:t>
      </w:r>
      <w:r w:rsidR="00644EEB" w:rsidRPr="00F67CBF">
        <w:rPr>
          <w:sz w:val="22"/>
          <w:szCs w:val="22"/>
        </w:rPr>
        <w:t>nebuvo tiesiogiai nustatyti pirkimo dokumentuose ir Sutartyje, bet yra būtini Sutarčiai įvykdyti, o Rangovas turėjo ir galėjo juos numatyti ir įvertinti dar iki pasiūlymų pateikimo termino pabaigos.</w:t>
      </w:r>
      <w:r w:rsidR="00571170" w:rsidRPr="00F67CBF">
        <w:rPr>
          <w:sz w:val="22"/>
          <w:szCs w:val="22"/>
        </w:rPr>
        <w:t xml:space="preserve"> Darbų atsisakymui ar (ir) įsigijimui iki 15 (penkiolika) procentų Sutartyje numatytų Darbų</w:t>
      </w:r>
      <w:r w:rsidR="00C72D95">
        <w:rPr>
          <w:sz w:val="22"/>
          <w:szCs w:val="22"/>
        </w:rPr>
        <w:t>,</w:t>
      </w:r>
      <w:r w:rsidR="00571170" w:rsidRPr="00F67CBF">
        <w:rPr>
          <w:sz w:val="22"/>
          <w:szCs w:val="22"/>
        </w:rPr>
        <w:t xml:space="preserve"> Sutartyje numatyta keitimo procedūra netaikoma.</w:t>
      </w:r>
      <w:r w:rsidR="00F67CBF" w:rsidRPr="00F67CBF">
        <w:rPr>
          <w:sz w:val="22"/>
          <w:szCs w:val="22"/>
        </w:rPr>
        <w:t xml:space="preserve"> Užsakovas už visus pirkimo dokumentuose ir Sutartyje numatytus Darbus, kurių apimtis nesiskiria daugiau kaip 15 </w:t>
      </w:r>
      <w:r w:rsidR="00C72D95">
        <w:rPr>
          <w:sz w:val="22"/>
          <w:szCs w:val="22"/>
        </w:rPr>
        <w:t xml:space="preserve">(penkiolika) </w:t>
      </w:r>
      <w:r w:rsidR="00F67CBF" w:rsidRPr="00F67CBF">
        <w:rPr>
          <w:sz w:val="22"/>
          <w:szCs w:val="22"/>
        </w:rPr>
        <w:t xml:space="preserve">procentų, skaičiuojant nuo </w:t>
      </w:r>
      <w:r w:rsidR="00296B54">
        <w:rPr>
          <w:sz w:val="22"/>
          <w:szCs w:val="22"/>
        </w:rPr>
        <w:t xml:space="preserve">pradinės </w:t>
      </w:r>
      <w:r w:rsidR="00F67CBF" w:rsidRPr="00296B54">
        <w:rPr>
          <w:sz w:val="22"/>
          <w:szCs w:val="22"/>
        </w:rPr>
        <w:t xml:space="preserve">Sutarties vertės, sumoka </w:t>
      </w:r>
      <w:r w:rsidR="00F67CBF">
        <w:rPr>
          <w:sz w:val="22"/>
          <w:szCs w:val="22"/>
        </w:rPr>
        <w:t xml:space="preserve">visą fiksuotą </w:t>
      </w:r>
      <w:r w:rsidR="00F67CBF" w:rsidRPr="00F67CBF">
        <w:rPr>
          <w:sz w:val="22"/>
          <w:szCs w:val="22"/>
        </w:rPr>
        <w:t>Darbų</w:t>
      </w:r>
      <w:r w:rsidR="00F67CBF">
        <w:rPr>
          <w:sz w:val="22"/>
          <w:szCs w:val="22"/>
        </w:rPr>
        <w:t xml:space="preserve"> kainą.</w:t>
      </w:r>
    </w:p>
    <w:p w14:paraId="204576E9" w14:textId="1AFFC448" w:rsidR="00805572" w:rsidRDefault="00DC0FE6" w:rsidP="008070E5">
      <w:pPr>
        <w:pStyle w:val="Sraopastraipa"/>
        <w:numPr>
          <w:ilvl w:val="1"/>
          <w:numId w:val="7"/>
        </w:numPr>
        <w:tabs>
          <w:tab w:val="left" w:pos="709"/>
        </w:tabs>
        <w:ind w:left="426" w:hanging="426"/>
        <w:jc w:val="both"/>
        <w:rPr>
          <w:sz w:val="22"/>
          <w:szCs w:val="22"/>
        </w:rPr>
      </w:pPr>
      <w:r w:rsidRPr="00DA5420">
        <w:rPr>
          <w:sz w:val="22"/>
          <w:szCs w:val="22"/>
        </w:rPr>
        <w:t xml:space="preserve">Jei Darbų atlikimo metu paaiškėja, kad </w:t>
      </w:r>
      <w:r w:rsidRPr="00805572">
        <w:rPr>
          <w:sz w:val="22"/>
          <w:szCs w:val="22"/>
        </w:rPr>
        <w:t xml:space="preserve">reikalinga </w:t>
      </w:r>
      <w:r w:rsidR="00C21B54" w:rsidRPr="00805572">
        <w:rPr>
          <w:sz w:val="22"/>
          <w:szCs w:val="22"/>
        </w:rPr>
        <w:t>atsisakyti daugiau kaip 15 (penkiolika) procentų</w:t>
      </w:r>
      <w:r w:rsidR="00296B54">
        <w:rPr>
          <w:sz w:val="22"/>
          <w:szCs w:val="22"/>
        </w:rPr>
        <w:t xml:space="preserve">, </w:t>
      </w:r>
      <w:r w:rsidR="00296B54" w:rsidRPr="00690866">
        <w:rPr>
          <w:sz w:val="22"/>
          <w:szCs w:val="22"/>
        </w:rPr>
        <w:t xml:space="preserve">skaičiuojant nuo </w:t>
      </w:r>
      <w:r w:rsidR="00296B54">
        <w:rPr>
          <w:sz w:val="22"/>
          <w:szCs w:val="22"/>
        </w:rPr>
        <w:t xml:space="preserve">pradinės </w:t>
      </w:r>
      <w:r w:rsidR="00296B54" w:rsidRPr="00296B54">
        <w:rPr>
          <w:sz w:val="22"/>
          <w:szCs w:val="22"/>
        </w:rPr>
        <w:t>Sutarties vertės</w:t>
      </w:r>
      <w:r w:rsidR="00296B54">
        <w:rPr>
          <w:sz w:val="22"/>
          <w:szCs w:val="22"/>
        </w:rPr>
        <w:t>,</w:t>
      </w:r>
      <w:r w:rsidR="00C21B54" w:rsidRPr="00805572">
        <w:rPr>
          <w:sz w:val="22"/>
          <w:szCs w:val="22"/>
        </w:rPr>
        <w:t xml:space="preserve"> Sutartyje numatytų Darbų arba </w:t>
      </w:r>
      <w:r w:rsidRPr="00805572">
        <w:rPr>
          <w:sz w:val="22"/>
          <w:szCs w:val="22"/>
        </w:rPr>
        <w:t>atlikti papildomus</w:t>
      </w:r>
      <w:r w:rsidR="00571E31" w:rsidRPr="00805572">
        <w:rPr>
          <w:sz w:val="22"/>
          <w:szCs w:val="22"/>
        </w:rPr>
        <w:t>, Techninėje specifikacijoje</w:t>
      </w:r>
      <w:r w:rsidRPr="00805572">
        <w:rPr>
          <w:sz w:val="22"/>
          <w:szCs w:val="22"/>
        </w:rPr>
        <w:t xml:space="preserve"> nenumatytus Darbus, be kurių Darbai negali būti įvykdyti, išskyrus Darbus, kurių atsiradimo riziką prisiėmė Rangovas, arba Darbų sąmatoje nurodytu</w:t>
      </w:r>
      <w:r w:rsidR="00375573" w:rsidRPr="00805572">
        <w:rPr>
          <w:sz w:val="22"/>
          <w:szCs w:val="22"/>
        </w:rPr>
        <w:t>s</w:t>
      </w:r>
      <w:r w:rsidRPr="00805572">
        <w:rPr>
          <w:sz w:val="22"/>
          <w:szCs w:val="22"/>
        </w:rPr>
        <w:t xml:space="preserve"> darbus, kai jų kiekiai </w:t>
      </w:r>
      <w:r w:rsidR="00E52E13" w:rsidRPr="00805572">
        <w:rPr>
          <w:sz w:val="22"/>
          <w:szCs w:val="22"/>
        </w:rPr>
        <w:t>daugiau kaip 15 (penkiolika) procentų</w:t>
      </w:r>
      <w:r w:rsidR="00296B54">
        <w:rPr>
          <w:sz w:val="22"/>
          <w:szCs w:val="22"/>
        </w:rPr>
        <w:t xml:space="preserve">, </w:t>
      </w:r>
      <w:r w:rsidR="00296B54" w:rsidRPr="00690866">
        <w:rPr>
          <w:sz w:val="22"/>
          <w:szCs w:val="22"/>
        </w:rPr>
        <w:t xml:space="preserve">skaičiuojant nuo </w:t>
      </w:r>
      <w:r w:rsidR="00296B54">
        <w:rPr>
          <w:sz w:val="22"/>
          <w:szCs w:val="22"/>
        </w:rPr>
        <w:t xml:space="preserve">pradinės </w:t>
      </w:r>
      <w:r w:rsidR="00296B54" w:rsidRPr="00296B54">
        <w:rPr>
          <w:sz w:val="22"/>
          <w:szCs w:val="22"/>
        </w:rPr>
        <w:t>Sutarties vertės</w:t>
      </w:r>
      <w:r w:rsidR="00296B54">
        <w:rPr>
          <w:sz w:val="22"/>
          <w:szCs w:val="22"/>
        </w:rPr>
        <w:t>,</w:t>
      </w:r>
      <w:r w:rsidR="00E52E13" w:rsidRPr="00805572">
        <w:rPr>
          <w:sz w:val="22"/>
          <w:szCs w:val="22"/>
        </w:rPr>
        <w:t xml:space="preserve"> </w:t>
      </w:r>
      <w:r w:rsidRPr="00805572">
        <w:rPr>
          <w:sz w:val="22"/>
          <w:szCs w:val="22"/>
        </w:rPr>
        <w:t xml:space="preserve">viršija </w:t>
      </w:r>
      <w:r w:rsidR="00571170" w:rsidRPr="00805572">
        <w:rPr>
          <w:sz w:val="22"/>
          <w:szCs w:val="22"/>
        </w:rPr>
        <w:t>S</w:t>
      </w:r>
      <w:r w:rsidR="00750762" w:rsidRPr="00805572">
        <w:rPr>
          <w:sz w:val="22"/>
          <w:szCs w:val="22"/>
        </w:rPr>
        <w:t>utart</w:t>
      </w:r>
      <w:r w:rsidR="00E52E13">
        <w:rPr>
          <w:sz w:val="22"/>
          <w:szCs w:val="22"/>
        </w:rPr>
        <w:t>yje numatytus Darbus</w:t>
      </w:r>
      <w:r w:rsidR="00AF00B1">
        <w:rPr>
          <w:sz w:val="22"/>
          <w:szCs w:val="22"/>
        </w:rPr>
        <w:t>, taikoma Sutartyje numatyta keitimo procedūra, nurodant</w:t>
      </w:r>
      <w:r w:rsidR="005D27D6">
        <w:rPr>
          <w:sz w:val="22"/>
          <w:szCs w:val="22"/>
        </w:rPr>
        <w:t xml:space="preserve"> </w:t>
      </w:r>
      <w:r w:rsidR="00C72D95">
        <w:rPr>
          <w:sz w:val="22"/>
          <w:szCs w:val="22"/>
        </w:rPr>
        <w:t>t</w:t>
      </w:r>
      <w:r w:rsidR="00805572">
        <w:rPr>
          <w:sz w:val="22"/>
          <w:szCs w:val="22"/>
        </w:rPr>
        <w:t>okių</w:t>
      </w:r>
      <w:r w:rsidR="005D27D6">
        <w:rPr>
          <w:sz w:val="22"/>
          <w:szCs w:val="22"/>
        </w:rPr>
        <w:t xml:space="preserve"> atsisakomų arba papildomų darbų</w:t>
      </w:r>
      <w:r w:rsidRPr="00DA5420">
        <w:rPr>
          <w:sz w:val="22"/>
          <w:szCs w:val="22"/>
        </w:rPr>
        <w:t xml:space="preserve"> apimtis</w:t>
      </w:r>
      <w:r w:rsidR="005D27D6">
        <w:rPr>
          <w:sz w:val="22"/>
          <w:szCs w:val="22"/>
        </w:rPr>
        <w:t>,</w:t>
      </w:r>
      <w:r w:rsidRPr="00DA5420">
        <w:rPr>
          <w:sz w:val="22"/>
          <w:szCs w:val="22"/>
        </w:rPr>
        <w:t xml:space="preserve"> </w:t>
      </w:r>
      <w:r w:rsidR="00C21B54" w:rsidRPr="00DA5420">
        <w:rPr>
          <w:sz w:val="22"/>
          <w:szCs w:val="22"/>
        </w:rPr>
        <w:t>Darbų kainos pakeitim</w:t>
      </w:r>
      <w:r w:rsidR="00AF00B1">
        <w:rPr>
          <w:sz w:val="22"/>
          <w:szCs w:val="22"/>
        </w:rPr>
        <w:t>us</w:t>
      </w:r>
      <w:r w:rsidR="00C21B54" w:rsidRPr="00DA5420">
        <w:rPr>
          <w:sz w:val="22"/>
          <w:szCs w:val="22"/>
        </w:rPr>
        <w:t xml:space="preserve"> (didinimas ar mažinimas)</w:t>
      </w:r>
      <w:r w:rsidRPr="00DA5420">
        <w:rPr>
          <w:sz w:val="22"/>
          <w:szCs w:val="22"/>
        </w:rPr>
        <w:t xml:space="preserve"> </w:t>
      </w:r>
      <w:r w:rsidR="00C21B54" w:rsidRPr="00DA5420">
        <w:rPr>
          <w:sz w:val="22"/>
          <w:szCs w:val="22"/>
        </w:rPr>
        <w:t xml:space="preserve">ir atlikimo </w:t>
      </w:r>
      <w:r w:rsidRPr="00DA5420">
        <w:rPr>
          <w:sz w:val="22"/>
          <w:szCs w:val="22"/>
        </w:rPr>
        <w:t>termin</w:t>
      </w:r>
      <w:r w:rsidR="00AF00B1">
        <w:rPr>
          <w:sz w:val="22"/>
          <w:szCs w:val="22"/>
        </w:rPr>
        <w:t xml:space="preserve">us. </w:t>
      </w:r>
      <w:r w:rsidR="00750762" w:rsidRPr="00DA5420">
        <w:rPr>
          <w:sz w:val="22"/>
          <w:szCs w:val="22"/>
        </w:rPr>
        <w:t xml:space="preserve">Papildomais darbais nelaikomi </w:t>
      </w:r>
      <w:r w:rsidR="00750762" w:rsidRPr="00DA5420">
        <w:rPr>
          <w:sz w:val="22"/>
          <w:szCs w:val="22"/>
        </w:rPr>
        <w:lastRenderedPageBreak/>
        <w:t>darbai, kurių Rangovas nenumatė, tačiau, būdamas profesionalus ir rūpestingas, turėjo ir galėjo numatyti sudarant šią Sutartį.</w:t>
      </w:r>
    </w:p>
    <w:p w14:paraId="2AF25AD7" w14:textId="77777777" w:rsidR="00E41949" w:rsidRDefault="00D454CC" w:rsidP="00E41949">
      <w:pPr>
        <w:pStyle w:val="Sraopastraipa"/>
        <w:numPr>
          <w:ilvl w:val="1"/>
          <w:numId w:val="7"/>
        </w:numPr>
        <w:tabs>
          <w:tab w:val="left" w:pos="709"/>
        </w:tabs>
        <w:ind w:left="426" w:hanging="426"/>
        <w:jc w:val="both"/>
        <w:rPr>
          <w:sz w:val="22"/>
          <w:szCs w:val="22"/>
        </w:rPr>
      </w:pPr>
      <w:r w:rsidRPr="00805572">
        <w:rPr>
          <w:sz w:val="22"/>
          <w:szCs w:val="22"/>
        </w:rPr>
        <w:t xml:space="preserve">Rangovas gali inicijuoti </w:t>
      </w:r>
      <w:r w:rsidR="00566344" w:rsidRPr="00805572">
        <w:rPr>
          <w:sz w:val="22"/>
        </w:rPr>
        <w:t>p</w:t>
      </w:r>
      <w:r w:rsidR="00CB7047" w:rsidRPr="00805572">
        <w:rPr>
          <w:sz w:val="22"/>
          <w:szCs w:val="22"/>
        </w:rPr>
        <w:t>apildom</w:t>
      </w:r>
      <w:r w:rsidR="00566344" w:rsidRPr="00805572">
        <w:rPr>
          <w:sz w:val="22"/>
        </w:rPr>
        <w:t>ų</w:t>
      </w:r>
      <w:r w:rsidR="00CB7047" w:rsidRPr="00805572">
        <w:rPr>
          <w:sz w:val="22"/>
          <w:szCs w:val="22"/>
        </w:rPr>
        <w:t xml:space="preserve"> darb</w:t>
      </w:r>
      <w:r w:rsidR="00566344" w:rsidRPr="00805572">
        <w:rPr>
          <w:sz w:val="22"/>
        </w:rPr>
        <w:t>ų atlikimą</w:t>
      </w:r>
      <w:r w:rsidR="00783275" w:rsidRPr="00805572">
        <w:rPr>
          <w:sz w:val="22"/>
          <w:szCs w:val="22"/>
        </w:rPr>
        <w:t xml:space="preserve"> Sutarties 12.2</w:t>
      </w:r>
      <w:r w:rsidR="005531F1" w:rsidRPr="00805572">
        <w:rPr>
          <w:sz w:val="22"/>
          <w:szCs w:val="22"/>
        </w:rPr>
        <w:t xml:space="preserve"> p</w:t>
      </w:r>
      <w:r w:rsidR="00566344" w:rsidRPr="00805572">
        <w:rPr>
          <w:sz w:val="22"/>
        </w:rPr>
        <w:t>unkte</w:t>
      </w:r>
      <w:r w:rsidR="005531F1" w:rsidRPr="00805572">
        <w:rPr>
          <w:sz w:val="22"/>
          <w:szCs w:val="22"/>
        </w:rPr>
        <w:t xml:space="preserve"> nustatyta tvarka.</w:t>
      </w:r>
      <w:r w:rsidRPr="00805572">
        <w:rPr>
          <w:sz w:val="22"/>
          <w:szCs w:val="22"/>
        </w:rPr>
        <w:t xml:space="preserve"> Papildomi darbai</w:t>
      </w:r>
      <w:r w:rsidR="005531F1" w:rsidRPr="00805572">
        <w:rPr>
          <w:sz w:val="22"/>
          <w:szCs w:val="22"/>
        </w:rPr>
        <w:t xml:space="preserve"> </w:t>
      </w:r>
      <w:r w:rsidR="00CB7047" w:rsidRPr="00805572">
        <w:rPr>
          <w:sz w:val="22"/>
          <w:szCs w:val="22"/>
        </w:rPr>
        <w:t>vykdomi parengus ir raštu suderinus su Užsakovu projektinę dokumentaciją ir sąmatą. Motyvuotą siūlymą dėl papildomų darbų būtinybės ir jį pagrindžiančius dokumentus Užsakovui raštu pateikia Rangovas. Užsakovas prašo Rangovo pateikti motyvuotą paaiškinimą dėl papildomų darbų pagrįstumo, ar nebuvo įmanoma iš anksto numatyti tokių darbų poreikio, nurodant priežastis. Susitarimas dėl papildomų darbų turi būti patvirtintas Užsakovo ir Rangovo. Įsigyjant papildomus darbus pagal Sutartį, Sutarties kaina, kurią Užsakovas turi sumokėti Rangovui, yra kaina apskaičiuota įvertinus pagal Sutartį atliktų Darbų</w:t>
      </w:r>
      <w:r w:rsidR="00566344" w:rsidRPr="00805572">
        <w:rPr>
          <w:sz w:val="22"/>
          <w:szCs w:val="22"/>
        </w:rPr>
        <w:t xml:space="preserve"> apimtis ir papildomus darbus. </w:t>
      </w:r>
      <w:r w:rsidR="00CB7047" w:rsidRPr="00805572">
        <w:rPr>
          <w:sz w:val="22"/>
          <w:szCs w:val="22"/>
        </w:rPr>
        <w:t xml:space="preserve">Papildomų darbų apmokėjimui galioja Sutarties </w:t>
      </w:r>
      <w:r w:rsidR="00164516" w:rsidRPr="00805572">
        <w:rPr>
          <w:sz w:val="22"/>
          <w:szCs w:val="22"/>
        </w:rPr>
        <w:t>6 skirsnyje</w:t>
      </w:r>
      <w:r w:rsidR="00CB7047" w:rsidRPr="00805572">
        <w:rPr>
          <w:sz w:val="22"/>
          <w:szCs w:val="22"/>
        </w:rPr>
        <w:t xml:space="preserve"> </w:t>
      </w:r>
      <w:r w:rsidR="006A0919" w:rsidRPr="00805572">
        <w:rPr>
          <w:sz w:val="22"/>
          <w:szCs w:val="22"/>
        </w:rPr>
        <w:t>numatyta tvarka.</w:t>
      </w:r>
    </w:p>
    <w:p w14:paraId="75C3B0EE" w14:textId="3F00C566" w:rsidR="005C5E37" w:rsidRPr="00E41949" w:rsidRDefault="00E41949" w:rsidP="00E41949">
      <w:pPr>
        <w:pStyle w:val="Sraopastraipa"/>
        <w:numPr>
          <w:ilvl w:val="1"/>
          <w:numId w:val="7"/>
        </w:numPr>
        <w:tabs>
          <w:tab w:val="left" w:pos="709"/>
        </w:tabs>
        <w:ind w:left="426" w:hanging="426"/>
        <w:jc w:val="both"/>
        <w:rPr>
          <w:sz w:val="22"/>
          <w:szCs w:val="22"/>
        </w:rPr>
      </w:pPr>
      <w:r w:rsidRPr="00E41949">
        <w:rPr>
          <w:sz w:val="22"/>
        </w:rPr>
        <w:t>Užsakovas neprivalo apmokėti už Sutartyje nustatyta tvarka nesuderintus darbus.</w:t>
      </w:r>
      <w:r w:rsidR="005C5E37" w:rsidRPr="00E41949">
        <w:rPr>
          <w:sz w:val="22"/>
        </w:rPr>
        <w:t xml:space="preserve">  </w:t>
      </w:r>
    </w:p>
    <w:p w14:paraId="746892A4" w14:textId="77777777" w:rsidR="00DC0FE6" w:rsidRPr="008232AB" w:rsidRDefault="00DC0FE6" w:rsidP="00181D43">
      <w:pPr>
        <w:tabs>
          <w:tab w:val="left" w:pos="360"/>
          <w:tab w:val="left" w:pos="570"/>
        </w:tabs>
        <w:spacing w:after="0" w:line="240" w:lineRule="auto"/>
        <w:jc w:val="both"/>
        <w:rPr>
          <w:sz w:val="22"/>
        </w:rPr>
      </w:pPr>
    </w:p>
    <w:p w14:paraId="6A9BF97B" w14:textId="387DB908" w:rsidR="00230470" w:rsidRPr="008232AB" w:rsidRDefault="00230470" w:rsidP="00294E76">
      <w:pPr>
        <w:pStyle w:val="Sraopastraipa"/>
        <w:numPr>
          <w:ilvl w:val="0"/>
          <w:numId w:val="5"/>
        </w:numPr>
        <w:tabs>
          <w:tab w:val="left" w:pos="426"/>
        </w:tabs>
        <w:ind w:left="0" w:firstLine="0"/>
        <w:jc w:val="center"/>
        <w:rPr>
          <w:b/>
          <w:sz w:val="22"/>
        </w:rPr>
      </w:pPr>
      <w:r w:rsidRPr="008232AB">
        <w:rPr>
          <w:b/>
          <w:sz w:val="22"/>
        </w:rPr>
        <w:t>DARBŲ KOKYBĖ</w:t>
      </w:r>
    </w:p>
    <w:p w14:paraId="6C71B7E3" w14:textId="77777777" w:rsidR="00DC0FE6" w:rsidRPr="008232AB" w:rsidRDefault="00DC0FE6" w:rsidP="00DC0FE6">
      <w:pPr>
        <w:pStyle w:val="Sraopastraipa"/>
        <w:ind w:left="360"/>
        <w:rPr>
          <w:b/>
          <w:sz w:val="22"/>
        </w:rPr>
      </w:pPr>
    </w:p>
    <w:p w14:paraId="7CBEE2E9" w14:textId="68FCD01E" w:rsidR="00230470" w:rsidRPr="008232AB" w:rsidRDefault="00230470" w:rsidP="00692923">
      <w:pPr>
        <w:numPr>
          <w:ilvl w:val="1"/>
          <w:numId w:val="5"/>
        </w:numPr>
        <w:tabs>
          <w:tab w:val="left" w:pos="426"/>
        </w:tabs>
        <w:spacing w:after="0" w:line="240" w:lineRule="auto"/>
        <w:ind w:left="426" w:hanging="426"/>
        <w:jc w:val="both"/>
        <w:rPr>
          <w:sz w:val="22"/>
        </w:rPr>
      </w:pPr>
      <w:r w:rsidRPr="008232AB">
        <w:rPr>
          <w:sz w:val="22"/>
        </w:rPr>
        <w:t xml:space="preserve">Atlikdamas Darbus, Rangovas vadovaujasi Sutartyje nurodytais reikalavimais, Užsakovo Technine </w:t>
      </w:r>
      <w:r w:rsidR="00692923" w:rsidRPr="008232AB">
        <w:rPr>
          <w:sz w:val="22"/>
        </w:rPr>
        <w:t>specifikacija</w:t>
      </w:r>
      <w:r w:rsidRPr="008232AB">
        <w:rPr>
          <w:sz w:val="22"/>
        </w:rPr>
        <w:t>, normatyvinių statybos techninių dokumentų ir kitų Lietuvos Respublikos teisės aktų nustatytais reikalavimai</w:t>
      </w:r>
      <w:r w:rsidR="00692923" w:rsidRPr="008232AB">
        <w:rPr>
          <w:sz w:val="22"/>
        </w:rPr>
        <w:t>s, statybines medžiagas bei į</w:t>
      </w:r>
      <w:r w:rsidRPr="008232AB">
        <w:rPr>
          <w:sz w:val="22"/>
        </w:rPr>
        <w:t>rengimus naudoja tik pagal techninių specifikacijų reikalavimus. Darbų ir medžiagų kokybė turi atitikti galiojančių Lietuvos Respublikos įstatymų, standartų, normatyvinių statybos dokumentų reikalavimus.</w:t>
      </w:r>
    </w:p>
    <w:p w14:paraId="4213EED1" w14:textId="4992A394" w:rsidR="00230470" w:rsidRPr="008232AB" w:rsidRDefault="00230470" w:rsidP="00692923">
      <w:pPr>
        <w:numPr>
          <w:ilvl w:val="1"/>
          <w:numId w:val="5"/>
        </w:numPr>
        <w:tabs>
          <w:tab w:val="left" w:pos="426"/>
        </w:tabs>
        <w:spacing w:after="0" w:line="240" w:lineRule="auto"/>
        <w:ind w:left="426" w:hanging="426"/>
        <w:jc w:val="both"/>
        <w:rPr>
          <w:sz w:val="22"/>
        </w:rPr>
      </w:pPr>
      <w:r w:rsidRPr="008232AB">
        <w:rPr>
          <w:sz w:val="22"/>
        </w:rPr>
        <w:t>Rangovas patvirtina, kad Darbus atliks Rangovo darbuotojai, turintys tinkamą Darbams atlikti kvalifikaciją, t.</w:t>
      </w:r>
      <w:r w:rsidR="00692923" w:rsidRPr="008232AB">
        <w:rPr>
          <w:sz w:val="22"/>
        </w:rPr>
        <w:t xml:space="preserve"> </w:t>
      </w:r>
      <w:r w:rsidRPr="008232AB">
        <w:rPr>
          <w:sz w:val="22"/>
        </w:rPr>
        <w:t>y. turintys valstybės institucijų išduotus dokumentus, suteikiančius teisę atlikti Darbus bei įrangos gamintojų išduotus sertifikatus, patvirtinančius, kad Rangovo darbuotojai yra apmokyti dirbti su Darbams naudojama gamintojo įranga.</w:t>
      </w:r>
    </w:p>
    <w:p w14:paraId="11BDB09B" w14:textId="6235E798" w:rsidR="00230470" w:rsidRPr="008232AB" w:rsidRDefault="00230470" w:rsidP="00692923">
      <w:pPr>
        <w:numPr>
          <w:ilvl w:val="1"/>
          <w:numId w:val="5"/>
        </w:numPr>
        <w:tabs>
          <w:tab w:val="left" w:pos="426"/>
        </w:tabs>
        <w:spacing w:after="0" w:line="240" w:lineRule="auto"/>
        <w:ind w:left="426" w:hanging="426"/>
        <w:jc w:val="both"/>
        <w:rPr>
          <w:sz w:val="22"/>
        </w:rPr>
      </w:pPr>
      <w:r w:rsidRPr="008232AB">
        <w:rPr>
          <w:sz w:val="22"/>
        </w:rPr>
        <w:t>Užsakovas teisės aktų nustatyta tvarka prižiūri Darbų atlikimą ir teikia būtinus nurodymus bei prireikus ir techninę pagalbą Sutartyje numatytiems Darbams atlikti. Šalys aiškiai susitaria, kad Užsakovo atliekama Darbų priežiūra, yra Užsakovo teisė, bet ne pareiga.</w:t>
      </w:r>
      <w:r w:rsidR="00CC739F" w:rsidRPr="008232AB">
        <w:rPr>
          <w:sz w:val="22"/>
        </w:rPr>
        <w:t xml:space="preserve"> Aiškumo dėlei Šalys patvirtina, kad dėl šios Sutarties vykdymo metu Užsakovo atliekamos Rangovo dokumentų peržiūros ir derinimo Užsakovas netaps atsakingas už Rangovo dokumentų turinį, kokybę ir kitas jų savybes. Užsakovo atliekama Rangovo pateiktų dokumentų peržiūra ir (ar) dokumentų suderinimas neatleidžia Rangovo nuo atsakomybės už Rangovo dokumentų tinkamumą, Rangovo pasirinktų sprendimų teisingumą ir atitikimą teisės aktų reikalavimams.</w:t>
      </w:r>
    </w:p>
    <w:p w14:paraId="352CD445" w14:textId="00492540" w:rsidR="00230470" w:rsidRPr="008232AB" w:rsidRDefault="00230470" w:rsidP="00692923">
      <w:pPr>
        <w:numPr>
          <w:ilvl w:val="1"/>
          <w:numId w:val="5"/>
        </w:numPr>
        <w:tabs>
          <w:tab w:val="left" w:pos="426"/>
        </w:tabs>
        <w:spacing w:after="0" w:line="240" w:lineRule="auto"/>
        <w:ind w:left="426" w:hanging="426"/>
        <w:jc w:val="both"/>
        <w:rPr>
          <w:sz w:val="22"/>
        </w:rPr>
      </w:pPr>
      <w:r w:rsidRPr="008232AB">
        <w:rPr>
          <w:sz w:val="22"/>
        </w:rPr>
        <w:t>Jeigu Rangovas atliko Darbus pažeisdamas Sutartyje nustatytas sąlygas, nesilaikė normatyvinių statybos dokumentų ir kitų teisės aktų reikalavimų, Užsakovas turi teisę reikalauti, kad Rangovas per Užsakovo nurodytą terminą:</w:t>
      </w:r>
    </w:p>
    <w:p w14:paraId="13D82A1E" w14:textId="77777777" w:rsidR="00230470" w:rsidRPr="008232AB" w:rsidRDefault="00230470" w:rsidP="00692923">
      <w:pPr>
        <w:numPr>
          <w:ilvl w:val="2"/>
          <w:numId w:val="5"/>
        </w:numPr>
        <w:tabs>
          <w:tab w:val="left" w:pos="360"/>
          <w:tab w:val="left" w:pos="426"/>
          <w:tab w:val="left" w:pos="993"/>
        </w:tabs>
        <w:spacing w:after="0" w:line="240" w:lineRule="auto"/>
        <w:ind w:left="426" w:firstLine="0"/>
        <w:jc w:val="both"/>
        <w:rPr>
          <w:sz w:val="22"/>
        </w:rPr>
      </w:pPr>
      <w:r w:rsidRPr="008232AB">
        <w:rPr>
          <w:sz w:val="22"/>
        </w:rPr>
        <w:t>neatlygintinai pakeistų nekokybiškas medžiagas ir (ar) įrenginius kokybiškais, arba</w:t>
      </w:r>
    </w:p>
    <w:p w14:paraId="66D48C93" w14:textId="77777777" w:rsidR="00230470" w:rsidRPr="008232AB" w:rsidRDefault="00230470" w:rsidP="00692923">
      <w:pPr>
        <w:numPr>
          <w:ilvl w:val="2"/>
          <w:numId w:val="5"/>
        </w:numPr>
        <w:tabs>
          <w:tab w:val="left" w:pos="360"/>
          <w:tab w:val="left" w:pos="426"/>
          <w:tab w:val="left" w:pos="993"/>
        </w:tabs>
        <w:spacing w:after="0" w:line="240" w:lineRule="auto"/>
        <w:ind w:left="426" w:firstLine="0"/>
        <w:jc w:val="both"/>
        <w:rPr>
          <w:sz w:val="22"/>
        </w:rPr>
      </w:pPr>
      <w:r w:rsidRPr="008232AB">
        <w:rPr>
          <w:sz w:val="22"/>
        </w:rPr>
        <w:t>neatlygintinai ištaisytų Darbų atlikimo trūkumus;</w:t>
      </w:r>
    </w:p>
    <w:p w14:paraId="580D3529" w14:textId="77777777" w:rsidR="008C5388" w:rsidRPr="008232AB" w:rsidRDefault="00230470" w:rsidP="008C5388">
      <w:pPr>
        <w:numPr>
          <w:ilvl w:val="2"/>
          <w:numId w:val="5"/>
        </w:numPr>
        <w:tabs>
          <w:tab w:val="left" w:pos="360"/>
          <w:tab w:val="left" w:pos="426"/>
          <w:tab w:val="left" w:pos="993"/>
        </w:tabs>
        <w:spacing w:after="0" w:line="240" w:lineRule="auto"/>
        <w:ind w:left="426" w:firstLine="0"/>
        <w:jc w:val="both"/>
        <w:rPr>
          <w:sz w:val="22"/>
        </w:rPr>
      </w:pPr>
      <w:r w:rsidRPr="008232AB">
        <w:rPr>
          <w:sz w:val="22"/>
        </w:rPr>
        <w:t>atitinkamai sumažintų Darbų kainą, jeigu nėra įvykdyti šios Sutarties 5.4.1, 5.4.2 punktai.</w:t>
      </w:r>
    </w:p>
    <w:p w14:paraId="6C4E7F6B" w14:textId="283D3E1C" w:rsidR="00692923" w:rsidRPr="00CD4307" w:rsidRDefault="00692923" w:rsidP="00CD4307">
      <w:pPr>
        <w:pStyle w:val="Sraopastraipa"/>
        <w:numPr>
          <w:ilvl w:val="1"/>
          <w:numId w:val="5"/>
        </w:numPr>
        <w:tabs>
          <w:tab w:val="left" w:pos="567"/>
          <w:tab w:val="left" w:pos="993"/>
        </w:tabs>
        <w:ind w:left="426" w:hanging="426"/>
        <w:jc w:val="both"/>
        <w:rPr>
          <w:sz w:val="22"/>
        </w:rPr>
      </w:pPr>
      <w:r w:rsidRPr="00CD4307">
        <w:rPr>
          <w:sz w:val="22"/>
        </w:rPr>
        <w:t>Jei Darbai atliekami naudojant Rangovo tiekiamas medžiagas, už jų kokybę atsako Rangovas.</w:t>
      </w:r>
    </w:p>
    <w:p w14:paraId="1A7B2F39" w14:textId="571C2611" w:rsidR="00692923" w:rsidRPr="00CD4307" w:rsidRDefault="00692923" w:rsidP="00CD4307">
      <w:pPr>
        <w:pStyle w:val="Sraopastraipa"/>
        <w:numPr>
          <w:ilvl w:val="1"/>
          <w:numId w:val="5"/>
        </w:numPr>
        <w:tabs>
          <w:tab w:val="left" w:pos="567"/>
        </w:tabs>
        <w:ind w:left="426" w:hanging="426"/>
        <w:jc w:val="both"/>
        <w:rPr>
          <w:sz w:val="22"/>
        </w:rPr>
      </w:pPr>
      <w:r w:rsidRPr="00CD4307">
        <w:rPr>
          <w:sz w:val="22"/>
          <w:szCs w:val="22"/>
        </w:rPr>
        <w:t>Sutarties vykdymo metu Rangovas turi teisę keisti vykdant Darbus naudojamų medžiagų modelį ar (ir) gamintoją, tik gavęs rašytinį Užsakovo sutikimą. Siekdamas keisti naudojamą medžiagą, Rangovas privalo pateikti Užsakovui argumentuotą prašymą su įrodymais, kad keičiančios medžiagos visiškai atitinka Techninės specifikacijos ir Sutarties reikalavimus, yra ne prastesnės, t. y., yra lygiavertės ar geresnės kokybės bei pateikti k</w:t>
      </w:r>
      <w:r w:rsidR="008232AB" w:rsidRPr="00CD4307">
        <w:rPr>
          <w:sz w:val="22"/>
          <w:szCs w:val="22"/>
        </w:rPr>
        <w:t>e</w:t>
      </w:r>
      <w:r w:rsidRPr="00CD4307">
        <w:rPr>
          <w:sz w:val="22"/>
          <w:szCs w:val="22"/>
        </w:rPr>
        <w:t>ičiančių medžiagų dokumentus. Dėl medžiagų keitimo Darbų kaina nebus didinama.</w:t>
      </w:r>
    </w:p>
    <w:p w14:paraId="538E0E86" w14:textId="32F74D02" w:rsidR="00132EBA" w:rsidRPr="00CD4307" w:rsidRDefault="00692923" w:rsidP="00CD4307">
      <w:pPr>
        <w:pStyle w:val="Sraopastraipa"/>
        <w:numPr>
          <w:ilvl w:val="1"/>
          <w:numId w:val="5"/>
        </w:numPr>
        <w:tabs>
          <w:tab w:val="left" w:pos="567"/>
        </w:tabs>
        <w:ind w:left="426" w:hanging="426"/>
        <w:jc w:val="both"/>
        <w:rPr>
          <w:sz w:val="22"/>
        </w:rPr>
      </w:pPr>
      <w:r w:rsidRPr="00CD4307">
        <w:rPr>
          <w:sz w:val="22"/>
          <w:szCs w:val="22"/>
        </w:rPr>
        <w:t xml:space="preserve">Darbams suteikiami Lietuvos Respublikos teisės aktuose bei Techninėje </w:t>
      </w:r>
      <w:r w:rsidR="008232AB" w:rsidRPr="00CD4307">
        <w:rPr>
          <w:sz w:val="22"/>
          <w:szCs w:val="22"/>
        </w:rPr>
        <w:t>specifikacijoje</w:t>
      </w:r>
      <w:r w:rsidRPr="00CD4307">
        <w:rPr>
          <w:sz w:val="22"/>
          <w:szCs w:val="22"/>
        </w:rPr>
        <w:t xml:space="preserve"> numatyti garantiniai terminai. Garantinio termino metu nustačius defektus ar trūkumus, Rangovas juos privalo pašalinti per Šalių raštu suderintą protingą terminą, kuris negali būti ilgesnis kaip 15 (penkiolika) kalendorinių dienų. Jei Rangovas nepašalina trūkumų ir defektų per suderintą terminą, Užsakovas turi teisę trūkumų ir defektų šalinimui pasitelkti kitus fizinius ar juridinius asmenis. Tokiu atveju Rangovas įsipareigoja atlyginti Užsakovui su Darbų trūkumų ir defektų šalinim</w:t>
      </w:r>
      <w:r w:rsidR="00132EBA" w:rsidRPr="00CD4307">
        <w:rPr>
          <w:sz w:val="22"/>
          <w:szCs w:val="22"/>
        </w:rPr>
        <w:t>u susijusias patirtas išlaidas.</w:t>
      </w:r>
    </w:p>
    <w:p w14:paraId="0236E5CD" w14:textId="77777777" w:rsidR="00132EBA" w:rsidRPr="008232AB" w:rsidRDefault="00132EBA" w:rsidP="00132EBA">
      <w:pPr>
        <w:pStyle w:val="Sraopastraipa"/>
        <w:ind w:left="360"/>
        <w:jc w:val="both"/>
        <w:rPr>
          <w:color w:val="FF0000"/>
          <w:sz w:val="22"/>
        </w:rPr>
      </w:pPr>
    </w:p>
    <w:p w14:paraId="2A334674" w14:textId="77777777" w:rsidR="00132EBA" w:rsidRPr="008232AB" w:rsidRDefault="00132EBA" w:rsidP="00132EBA">
      <w:pPr>
        <w:pStyle w:val="Sraopastraipa"/>
        <w:numPr>
          <w:ilvl w:val="0"/>
          <w:numId w:val="5"/>
        </w:numPr>
        <w:ind w:left="284" w:hanging="284"/>
        <w:jc w:val="center"/>
        <w:rPr>
          <w:b/>
          <w:sz w:val="22"/>
        </w:rPr>
      </w:pPr>
      <w:r w:rsidRPr="008232AB">
        <w:rPr>
          <w:b/>
          <w:sz w:val="22"/>
        </w:rPr>
        <w:t>APMOKĖJIMO UŽ DARBUS TVARKA IR TERMINAI</w:t>
      </w:r>
    </w:p>
    <w:p w14:paraId="6C808F7A" w14:textId="386A4CC3" w:rsidR="00132EBA" w:rsidRPr="008232AB" w:rsidRDefault="00132EBA" w:rsidP="00132EBA">
      <w:pPr>
        <w:pStyle w:val="Sraopastraipa"/>
        <w:ind w:left="360"/>
        <w:jc w:val="both"/>
        <w:rPr>
          <w:color w:val="FF0000"/>
          <w:sz w:val="22"/>
        </w:rPr>
      </w:pPr>
    </w:p>
    <w:p w14:paraId="6463F942" w14:textId="79C70A11" w:rsidR="007607F3" w:rsidRPr="001A715D" w:rsidRDefault="00132EBA" w:rsidP="007A62B5">
      <w:pPr>
        <w:pStyle w:val="Sraopastraipa"/>
        <w:numPr>
          <w:ilvl w:val="1"/>
          <w:numId w:val="5"/>
        </w:numPr>
        <w:ind w:left="426" w:hanging="426"/>
        <w:jc w:val="both"/>
        <w:rPr>
          <w:sz w:val="22"/>
        </w:rPr>
      </w:pPr>
      <w:r w:rsidRPr="001A715D">
        <w:rPr>
          <w:sz w:val="22"/>
        </w:rPr>
        <w:t>Užsakovas apmoka už atliktus Darbus per 30 (trisdešimt) kalendorinių dienų po sąskaitos faktūros, išrašytos abiejų šalių pasirašyto</w:t>
      </w:r>
      <w:r w:rsidR="00951590" w:rsidRPr="002F2DC7">
        <w:rPr>
          <w:sz w:val="22"/>
        </w:rPr>
        <w:t xml:space="preserve"> </w:t>
      </w:r>
      <w:r w:rsidR="00951590" w:rsidRPr="00C72D95">
        <w:rPr>
          <w:sz w:val="22"/>
        </w:rPr>
        <w:t>galutinio</w:t>
      </w:r>
      <w:r w:rsidR="00951590" w:rsidRPr="002F2DC7">
        <w:rPr>
          <w:sz w:val="22"/>
        </w:rPr>
        <w:t xml:space="preserve"> </w:t>
      </w:r>
      <w:r w:rsidRPr="001A715D">
        <w:rPr>
          <w:sz w:val="22"/>
        </w:rPr>
        <w:t>atliktų Darbų p</w:t>
      </w:r>
      <w:r w:rsidR="002C1CB9">
        <w:rPr>
          <w:sz w:val="22"/>
        </w:rPr>
        <w:t>erdavimo–priėmimo akto pagrindu</w:t>
      </w:r>
      <w:r w:rsidR="007607F3" w:rsidRPr="001A715D">
        <w:rPr>
          <w:sz w:val="22"/>
        </w:rPr>
        <w:t>.</w:t>
      </w:r>
    </w:p>
    <w:p w14:paraId="58658C1C" w14:textId="6983125A" w:rsidR="00132EBA" w:rsidRPr="001A715D" w:rsidRDefault="00132EBA" w:rsidP="007A62B5">
      <w:pPr>
        <w:pStyle w:val="Sraopastraipa"/>
        <w:numPr>
          <w:ilvl w:val="1"/>
          <w:numId w:val="5"/>
        </w:numPr>
        <w:ind w:left="426" w:hanging="426"/>
        <w:jc w:val="both"/>
        <w:rPr>
          <w:sz w:val="22"/>
        </w:rPr>
      </w:pPr>
      <w:r w:rsidRPr="001A715D">
        <w:rPr>
          <w:sz w:val="22"/>
        </w:rPr>
        <w:t>Užsakovas gali sulaikyti mokėjimą už Darbus tol, kol Rangovas tinkamai neįvykdys visų savo įsipareigojimų pagal Sutartį, įskaitant visų Darbų defektų ir/ar kitų Darbų kokybės trūkumų ištaisymą.</w:t>
      </w:r>
    </w:p>
    <w:p w14:paraId="7507D563" w14:textId="269A5199" w:rsidR="00132EBA" w:rsidRPr="001A715D" w:rsidRDefault="00132EBA" w:rsidP="007A62B5">
      <w:pPr>
        <w:pStyle w:val="Sraopastraipa"/>
        <w:numPr>
          <w:ilvl w:val="1"/>
          <w:numId w:val="5"/>
        </w:numPr>
        <w:ind w:left="426" w:hanging="426"/>
        <w:jc w:val="both"/>
        <w:rPr>
          <w:sz w:val="22"/>
        </w:rPr>
      </w:pPr>
      <w:r w:rsidRPr="001A715D">
        <w:rPr>
          <w:sz w:val="22"/>
          <w:szCs w:val="22"/>
        </w:rPr>
        <w:lastRenderedPageBreak/>
        <w:t>Užsakovas turi teisę sulaikyti mokėjimą už atliktus Darbus, jeigu:</w:t>
      </w:r>
    </w:p>
    <w:p w14:paraId="624341B2" w14:textId="77777777" w:rsidR="00132EBA" w:rsidRPr="001A715D" w:rsidRDefault="00692923" w:rsidP="007A62B5">
      <w:pPr>
        <w:pStyle w:val="Sraopastraipa"/>
        <w:numPr>
          <w:ilvl w:val="2"/>
          <w:numId w:val="5"/>
        </w:numPr>
        <w:tabs>
          <w:tab w:val="left" w:pos="993"/>
        </w:tabs>
        <w:ind w:left="426" w:firstLine="0"/>
        <w:jc w:val="both"/>
        <w:rPr>
          <w:sz w:val="22"/>
        </w:rPr>
      </w:pPr>
      <w:r w:rsidRPr="001A715D">
        <w:rPr>
          <w:sz w:val="22"/>
        </w:rPr>
        <w:t>nepašalinti Darbų perdavimo–</w:t>
      </w:r>
      <w:r w:rsidR="00230470" w:rsidRPr="001A715D">
        <w:rPr>
          <w:sz w:val="22"/>
          <w:szCs w:val="22"/>
        </w:rPr>
        <w:t>priėmimo akte nurodyti visi Darbų defektai ir /ar trūkumai;</w:t>
      </w:r>
    </w:p>
    <w:p w14:paraId="32553423" w14:textId="2BE744B3" w:rsidR="00132EBA" w:rsidRPr="001A715D" w:rsidRDefault="00132EBA" w:rsidP="007A62B5">
      <w:pPr>
        <w:pStyle w:val="Sraopastraipa"/>
        <w:numPr>
          <w:ilvl w:val="2"/>
          <w:numId w:val="5"/>
        </w:numPr>
        <w:tabs>
          <w:tab w:val="left" w:pos="993"/>
        </w:tabs>
        <w:ind w:left="426" w:firstLine="0"/>
        <w:jc w:val="both"/>
        <w:rPr>
          <w:sz w:val="22"/>
        </w:rPr>
      </w:pPr>
      <w:r w:rsidRPr="001A715D">
        <w:rPr>
          <w:sz w:val="22"/>
          <w:szCs w:val="22"/>
        </w:rPr>
        <w:t>Rangovo veiksmai ar neveikimas vykdant Sutartį sąlygojo Užsakovo tiesioginius nuostolius</w:t>
      </w:r>
      <w:r w:rsidR="00230470" w:rsidRPr="001A715D">
        <w:rPr>
          <w:sz w:val="22"/>
          <w:szCs w:val="22"/>
        </w:rPr>
        <w:t>.</w:t>
      </w:r>
    </w:p>
    <w:p w14:paraId="25CB0A1B" w14:textId="6CA7FFDD" w:rsidR="00132EBA" w:rsidRPr="001A715D" w:rsidRDefault="00D21875" w:rsidP="007A62B5">
      <w:pPr>
        <w:pStyle w:val="Sraopastraipa"/>
        <w:numPr>
          <w:ilvl w:val="1"/>
          <w:numId w:val="5"/>
        </w:numPr>
        <w:ind w:left="426" w:hanging="426"/>
        <w:jc w:val="both"/>
        <w:rPr>
          <w:sz w:val="22"/>
        </w:rPr>
      </w:pPr>
      <w:r w:rsidRPr="001A715D">
        <w:rPr>
          <w:sz w:val="22"/>
        </w:rPr>
        <w:t xml:space="preserve">Rangovas visas sąskaitas faktūras, kreditinius ir debetinius dokumentus, jei vykdant Sutartį tokie yra išrašomi, Užsakovui privalo pateikti informacinės sistemos „E. Sąskaita“ priemonėmis. Rangovui sąskaitas faktūras ir kitus šiame punkte nurodytus dokumentus pateikus kitu, nei nurodytas, būdu, jos nebus laikomos įteiktomis Užsakovui ir Užsakovui nekils jokių pareigų, susijusių su netinkamai pateiktų sąskaitų faktūrų apmokėjimu, išskyrus atvejus, nurodytus </w:t>
      </w:r>
      <w:r w:rsidR="006860B1" w:rsidRPr="001A715D">
        <w:rPr>
          <w:sz w:val="22"/>
        </w:rPr>
        <w:t>Į</w:t>
      </w:r>
      <w:r w:rsidRPr="001A715D">
        <w:rPr>
          <w:sz w:val="22"/>
        </w:rPr>
        <w:t xml:space="preserve">statymo 34 str. 12 dalyje. Visos išlaidos, susijusios su šiame punkte nurodytų apskaitos dokumentų pateikimu Užsakovui per informacinę sistemą „E. Sąskaita“, tenka </w:t>
      </w:r>
      <w:r w:rsidR="00F31D8B" w:rsidRPr="001A715D">
        <w:rPr>
          <w:sz w:val="22"/>
        </w:rPr>
        <w:t>Rangovui</w:t>
      </w:r>
      <w:r w:rsidRPr="001A715D">
        <w:rPr>
          <w:sz w:val="22"/>
        </w:rPr>
        <w:t xml:space="preserve">. </w:t>
      </w:r>
    </w:p>
    <w:p w14:paraId="5E1DF3F0" w14:textId="77777777" w:rsidR="00132EBA" w:rsidRPr="001A715D" w:rsidRDefault="002E0EE5" w:rsidP="007A62B5">
      <w:pPr>
        <w:pStyle w:val="Sraopastraipa"/>
        <w:numPr>
          <w:ilvl w:val="1"/>
          <w:numId w:val="5"/>
        </w:numPr>
        <w:ind w:left="426" w:hanging="426"/>
        <w:jc w:val="both"/>
        <w:rPr>
          <w:sz w:val="22"/>
        </w:rPr>
      </w:pPr>
      <w:r w:rsidRPr="001A715D">
        <w:rPr>
          <w:sz w:val="22"/>
          <w:szCs w:val="22"/>
        </w:rPr>
        <w:t>Darbams taikomas atvirkštinis apmokestinamo PVM mechanizmas.</w:t>
      </w:r>
    </w:p>
    <w:p w14:paraId="1F220D52" w14:textId="77777777" w:rsidR="00C73D95" w:rsidRPr="001A715D" w:rsidRDefault="000A34A7" w:rsidP="007A62B5">
      <w:pPr>
        <w:pStyle w:val="Sraopastraipa"/>
        <w:numPr>
          <w:ilvl w:val="1"/>
          <w:numId w:val="5"/>
        </w:numPr>
        <w:ind w:left="426" w:hanging="426"/>
        <w:jc w:val="both"/>
        <w:rPr>
          <w:sz w:val="22"/>
        </w:rPr>
      </w:pPr>
      <w:r w:rsidRPr="001A715D">
        <w:rPr>
          <w:sz w:val="22"/>
          <w:szCs w:val="22"/>
        </w:rPr>
        <w:t xml:space="preserve">Jei Pirkimo dokumentuose buvo numatyta tokia galimybė, gali būti vykdomas </w:t>
      </w:r>
      <w:r w:rsidRPr="005455EE">
        <w:rPr>
          <w:sz w:val="22"/>
          <w:szCs w:val="22"/>
        </w:rPr>
        <w:t>tiesioginis atsiskaitymas</w:t>
      </w:r>
      <w:r w:rsidRPr="001A715D">
        <w:rPr>
          <w:sz w:val="22"/>
          <w:szCs w:val="22"/>
        </w:rPr>
        <w:t xml:space="preserve"> su Rangovo</w:t>
      </w:r>
      <w:r w:rsidR="00C73D95" w:rsidRPr="001A715D">
        <w:rPr>
          <w:sz w:val="22"/>
          <w:szCs w:val="22"/>
        </w:rPr>
        <w:t xml:space="preserve"> subtiekėjais tokia tvarka: </w:t>
      </w:r>
    </w:p>
    <w:p w14:paraId="7AF55D33" w14:textId="18EAA97E" w:rsidR="00C73D95" w:rsidRPr="001A715D" w:rsidRDefault="00C73D95" w:rsidP="00C73D95">
      <w:pPr>
        <w:pStyle w:val="Sraopastraipa"/>
        <w:numPr>
          <w:ilvl w:val="2"/>
          <w:numId w:val="5"/>
        </w:numPr>
        <w:ind w:left="993" w:hanging="567"/>
        <w:jc w:val="both"/>
        <w:rPr>
          <w:sz w:val="22"/>
        </w:rPr>
      </w:pPr>
      <w:r w:rsidRPr="001A715D">
        <w:rPr>
          <w:sz w:val="22"/>
          <w:szCs w:val="22"/>
        </w:rPr>
        <w:t>a</w:t>
      </w:r>
      <w:r w:rsidR="000A34A7" w:rsidRPr="001A715D">
        <w:rPr>
          <w:sz w:val="22"/>
          <w:szCs w:val="22"/>
        </w:rPr>
        <w:t>pie tiesioginio atsiskaitymo su subtiekėju galimybę Užsakovas praneša visiems Rangovo</w:t>
      </w:r>
      <w:r w:rsidRPr="001A715D">
        <w:rPr>
          <w:sz w:val="22"/>
          <w:szCs w:val="22"/>
        </w:rPr>
        <w:t xml:space="preserve"> subtiekėjams,</w:t>
      </w:r>
      <w:r w:rsidR="000A34A7" w:rsidRPr="001A715D">
        <w:rPr>
          <w:sz w:val="22"/>
          <w:szCs w:val="22"/>
        </w:rPr>
        <w:t xml:space="preserve"> informaciją</w:t>
      </w:r>
      <w:r w:rsidRPr="001A715D">
        <w:rPr>
          <w:sz w:val="22"/>
          <w:szCs w:val="22"/>
        </w:rPr>
        <w:t xml:space="preserve"> apie kuriuos, </w:t>
      </w:r>
      <w:r w:rsidR="000A34A7" w:rsidRPr="001A715D">
        <w:rPr>
          <w:sz w:val="22"/>
          <w:szCs w:val="22"/>
        </w:rPr>
        <w:t xml:space="preserve">Rangovas pateikė Užsakovui Sutarties </w:t>
      </w:r>
      <w:r w:rsidR="00D454CC" w:rsidRPr="001A715D">
        <w:rPr>
          <w:sz w:val="22"/>
          <w:szCs w:val="22"/>
        </w:rPr>
        <w:t>7.1.1</w:t>
      </w:r>
      <w:r w:rsidR="006860B1" w:rsidRPr="001A715D">
        <w:rPr>
          <w:sz w:val="22"/>
          <w:szCs w:val="22"/>
        </w:rPr>
        <w:t>6</w:t>
      </w:r>
      <w:r w:rsidR="000A34A7" w:rsidRPr="001A715D">
        <w:rPr>
          <w:sz w:val="22"/>
          <w:szCs w:val="22"/>
        </w:rPr>
        <w:t xml:space="preserve"> p</w:t>
      </w:r>
      <w:r w:rsidR="00F26EB3">
        <w:rPr>
          <w:sz w:val="22"/>
          <w:szCs w:val="22"/>
        </w:rPr>
        <w:t>unkte</w:t>
      </w:r>
      <w:r w:rsidR="00F26EB3" w:rsidRPr="001A715D">
        <w:rPr>
          <w:sz w:val="22"/>
          <w:szCs w:val="22"/>
        </w:rPr>
        <w:t xml:space="preserve"> </w:t>
      </w:r>
      <w:r w:rsidR="000A34A7" w:rsidRPr="001A715D">
        <w:rPr>
          <w:sz w:val="22"/>
          <w:szCs w:val="22"/>
        </w:rPr>
        <w:t xml:space="preserve">nustatyta tvarka, ne vėliau nei per 3 </w:t>
      </w:r>
      <w:r w:rsidRPr="001A715D">
        <w:rPr>
          <w:sz w:val="22"/>
          <w:szCs w:val="22"/>
        </w:rPr>
        <w:t xml:space="preserve">(tris) </w:t>
      </w:r>
      <w:r w:rsidR="000A34A7" w:rsidRPr="001A715D">
        <w:rPr>
          <w:sz w:val="22"/>
          <w:szCs w:val="22"/>
        </w:rPr>
        <w:t>darbo dienas nuo nurodytos informacijos gavimo iš Rangovo</w:t>
      </w:r>
      <w:r w:rsidRPr="001A715D">
        <w:rPr>
          <w:sz w:val="22"/>
          <w:szCs w:val="22"/>
        </w:rPr>
        <w:t>;</w:t>
      </w:r>
    </w:p>
    <w:p w14:paraId="12ADCEE9" w14:textId="77777777" w:rsidR="00C73D95" w:rsidRPr="001A715D" w:rsidRDefault="00C73D95" w:rsidP="00C73D95">
      <w:pPr>
        <w:pStyle w:val="Sraopastraipa"/>
        <w:numPr>
          <w:ilvl w:val="2"/>
          <w:numId w:val="5"/>
        </w:numPr>
        <w:ind w:left="993" w:hanging="567"/>
        <w:jc w:val="both"/>
        <w:rPr>
          <w:sz w:val="22"/>
        </w:rPr>
      </w:pPr>
      <w:r w:rsidRPr="001A715D">
        <w:rPr>
          <w:sz w:val="22"/>
          <w:szCs w:val="22"/>
        </w:rPr>
        <w:t>s</w:t>
      </w:r>
      <w:r w:rsidR="000A34A7" w:rsidRPr="001A715D">
        <w:rPr>
          <w:sz w:val="22"/>
          <w:szCs w:val="22"/>
        </w:rPr>
        <w:t>ubtiekėjas, norėdamas pasinaudoti tiesioginio atsiskaitymo su subtiekėju galimybe, ra</w:t>
      </w:r>
      <w:r w:rsidRPr="001A715D">
        <w:rPr>
          <w:sz w:val="22"/>
          <w:szCs w:val="22"/>
        </w:rPr>
        <w:t>štu pateikia prašymą Užsakovui;</w:t>
      </w:r>
    </w:p>
    <w:p w14:paraId="76212004" w14:textId="66167066" w:rsidR="00C73D95" w:rsidRPr="001A715D" w:rsidRDefault="00C73D95" w:rsidP="00C73D95">
      <w:pPr>
        <w:pStyle w:val="Sraopastraipa"/>
        <w:numPr>
          <w:ilvl w:val="2"/>
          <w:numId w:val="5"/>
        </w:numPr>
        <w:ind w:left="993" w:hanging="567"/>
        <w:jc w:val="both"/>
        <w:rPr>
          <w:sz w:val="22"/>
        </w:rPr>
      </w:pPr>
      <w:r w:rsidRPr="001A715D">
        <w:rPr>
          <w:sz w:val="22"/>
          <w:szCs w:val="22"/>
        </w:rPr>
        <w:t>t</w:t>
      </w:r>
      <w:r w:rsidR="000A34A7" w:rsidRPr="001A715D">
        <w:rPr>
          <w:sz w:val="22"/>
          <w:szCs w:val="22"/>
        </w:rPr>
        <w:t xml:space="preserve">iesioginio atsiskaitymo su subtiekėju sąlygos </w:t>
      </w:r>
      <w:r w:rsidR="006860B1" w:rsidRPr="001A715D">
        <w:rPr>
          <w:sz w:val="22"/>
          <w:szCs w:val="22"/>
        </w:rPr>
        <w:t>ir tvarka nustatomos Užsakovo, R</w:t>
      </w:r>
      <w:r w:rsidR="000A34A7" w:rsidRPr="001A715D">
        <w:rPr>
          <w:sz w:val="22"/>
          <w:szCs w:val="22"/>
        </w:rPr>
        <w:t xml:space="preserve">angovo ir Rangovo subtiekėjo sudaromoje trišalėje Sutartyje, kuri nuo jos pasirašymo tampa neatskiriama šios Sutarties dalimi (toliau </w:t>
      </w:r>
      <w:r w:rsidRPr="001A715D">
        <w:rPr>
          <w:sz w:val="22"/>
          <w:szCs w:val="22"/>
        </w:rPr>
        <w:t>–</w:t>
      </w:r>
      <w:r w:rsidR="000A34A7" w:rsidRPr="001A715D">
        <w:rPr>
          <w:sz w:val="22"/>
          <w:szCs w:val="22"/>
        </w:rPr>
        <w:t xml:space="preserve"> </w:t>
      </w:r>
      <w:r w:rsidRPr="001A715D">
        <w:rPr>
          <w:b/>
          <w:sz w:val="22"/>
          <w:szCs w:val="22"/>
        </w:rPr>
        <w:t>„</w:t>
      </w:r>
      <w:r w:rsidR="000A34A7" w:rsidRPr="001A715D">
        <w:rPr>
          <w:b/>
          <w:sz w:val="22"/>
          <w:szCs w:val="22"/>
        </w:rPr>
        <w:t>Trišalė sutartis</w:t>
      </w:r>
      <w:r w:rsidRPr="001A715D">
        <w:rPr>
          <w:b/>
          <w:sz w:val="22"/>
          <w:szCs w:val="22"/>
        </w:rPr>
        <w:t>“</w:t>
      </w:r>
      <w:r w:rsidR="000A34A7" w:rsidRPr="001A715D">
        <w:rPr>
          <w:sz w:val="22"/>
          <w:szCs w:val="22"/>
        </w:rPr>
        <w:t>);</w:t>
      </w:r>
    </w:p>
    <w:p w14:paraId="398EFBCA" w14:textId="4D22D428" w:rsidR="00C73D95" w:rsidRPr="001A715D" w:rsidRDefault="000A34A7" w:rsidP="00C73D95">
      <w:pPr>
        <w:pStyle w:val="Sraopastraipa"/>
        <w:numPr>
          <w:ilvl w:val="2"/>
          <w:numId w:val="5"/>
        </w:numPr>
        <w:ind w:left="993" w:hanging="567"/>
        <w:jc w:val="both"/>
        <w:rPr>
          <w:sz w:val="22"/>
        </w:rPr>
      </w:pPr>
      <w:r w:rsidRPr="001A715D">
        <w:rPr>
          <w:sz w:val="22"/>
          <w:szCs w:val="22"/>
        </w:rPr>
        <w:t xml:space="preserve">Užsakovo tiesioginio atsiskaitymo su subtiekėju sąlygos ir tvarka nustatomos atsižvelgiant į šioje Sutartyje ir sutartyje tarp Rangovo ir jo subtiekėjo nustatytas sąlygas. Rangovas turi teisę prieštarauti nepagrįstų mokėjimų subtiekėjui </w:t>
      </w:r>
      <w:r w:rsidR="00692923" w:rsidRPr="001A715D">
        <w:rPr>
          <w:sz w:val="22"/>
        </w:rPr>
        <w:t>pagal Trišalę sutartį vykdymui.</w:t>
      </w:r>
    </w:p>
    <w:p w14:paraId="6CB83FCB" w14:textId="77777777" w:rsidR="007607F3" w:rsidRPr="001A715D" w:rsidRDefault="008D143B" w:rsidP="007A62B5">
      <w:pPr>
        <w:pStyle w:val="Sraopastraipa"/>
        <w:numPr>
          <w:ilvl w:val="1"/>
          <w:numId w:val="5"/>
        </w:numPr>
        <w:ind w:left="426" w:hanging="426"/>
        <w:jc w:val="both"/>
        <w:rPr>
          <w:sz w:val="22"/>
        </w:rPr>
      </w:pPr>
      <w:r w:rsidRPr="001A715D">
        <w:rPr>
          <w:sz w:val="22"/>
        </w:rPr>
        <w:t>Visas sąskaitas dėl Sutartyje numatytų baudų ir delspinigių taikymo Rangovas apmoka per 4 (keturias) dienas nuo jų pateikimo, nebent tokiose sąskaitose ar dokumentuose, kuriais jos pateikiamos būtų nurodytas kitas apmokėjimo terminas.</w:t>
      </w:r>
    </w:p>
    <w:p w14:paraId="4C31D04E" w14:textId="02B4CA0E" w:rsidR="008D143B" w:rsidRPr="001A715D" w:rsidRDefault="008D143B" w:rsidP="007A62B5">
      <w:pPr>
        <w:pStyle w:val="Sraopastraipa"/>
        <w:numPr>
          <w:ilvl w:val="1"/>
          <w:numId w:val="5"/>
        </w:numPr>
        <w:ind w:left="426" w:hanging="426"/>
        <w:jc w:val="both"/>
        <w:rPr>
          <w:sz w:val="22"/>
        </w:rPr>
      </w:pPr>
      <w:r w:rsidRPr="001A715D">
        <w:rPr>
          <w:sz w:val="22"/>
        </w:rPr>
        <w:t>Visas šioje Sutartyje Rangovo Užsakovui mokėtinas sumas Užsakovas turi teisę išskaičiuoti iš Užsakovo Rangovui mokėtinų sumų (įskaitant sulaikytas), taikydamas vienašalį įskaitymą, o jei jų nepakaktų – nukreipti reikalavimo teisę į Garantą. Apie vienašalį įskaitymą Užsakovas Rangovui praneša raštu.</w:t>
      </w:r>
    </w:p>
    <w:p w14:paraId="1A5A8FA6" w14:textId="77777777" w:rsidR="007955B9" w:rsidRPr="00FA7563" w:rsidRDefault="007955B9" w:rsidP="007955B9">
      <w:pPr>
        <w:pStyle w:val="Sraopastraipa"/>
        <w:ind w:left="993"/>
        <w:jc w:val="both"/>
        <w:rPr>
          <w:sz w:val="22"/>
        </w:rPr>
      </w:pPr>
    </w:p>
    <w:p w14:paraId="61E61A48" w14:textId="34E71973" w:rsidR="007955B9" w:rsidRPr="00FA7563" w:rsidRDefault="00230470" w:rsidP="00294E76">
      <w:pPr>
        <w:pStyle w:val="Sraopastraipa"/>
        <w:numPr>
          <w:ilvl w:val="0"/>
          <w:numId w:val="5"/>
        </w:numPr>
        <w:tabs>
          <w:tab w:val="left" w:pos="426"/>
          <w:tab w:val="left" w:pos="709"/>
        </w:tabs>
        <w:ind w:left="0" w:firstLine="0"/>
        <w:jc w:val="center"/>
        <w:rPr>
          <w:sz w:val="22"/>
        </w:rPr>
      </w:pPr>
      <w:r w:rsidRPr="00FA7563">
        <w:rPr>
          <w:b/>
          <w:bCs/>
          <w:sz w:val="22"/>
        </w:rPr>
        <w:t xml:space="preserve">ŠALIŲ </w:t>
      </w:r>
      <w:r w:rsidR="008D143B" w:rsidRPr="00FA7563">
        <w:rPr>
          <w:b/>
          <w:bCs/>
          <w:sz w:val="22"/>
        </w:rPr>
        <w:t xml:space="preserve">TEISĖS IR </w:t>
      </w:r>
      <w:r w:rsidRPr="00FA7563">
        <w:rPr>
          <w:b/>
          <w:bCs/>
          <w:sz w:val="22"/>
        </w:rPr>
        <w:t>PAREIGOS</w:t>
      </w:r>
    </w:p>
    <w:p w14:paraId="15A611C4" w14:textId="77777777" w:rsidR="007955B9" w:rsidRPr="008232AB" w:rsidRDefault="007955B9" w:rsidP="007955B9">
      <w:pPr>
        <w:pStyle w:val="Sraopastraipa"/>
        <w:ind w:left="360"/>
        <w:rPr>
          <w:color w:val="4F6228" w:themeColor="accent3" w:themeShade="80"/>
          <w:sz w:val="22"/>
        </w:rPr>
      </w:pPr>
    </w:p>
    <w:p w14:paraId="2EF7769B" w14:textId="77777777" w:rsidR="007955B9" w:rsidRPr="00002FCD" w:rsidRDefault="00230470" w:rsidP="007955B9">
      <w:pPr>
        <w:pStyle w:val="Sraopastraipa"/>
        <w:numPr>
          <w:ilvl w:val="1"/>
          <w:numId w:val="5"/>
        </w:numPr>
        <w:rPr>
          <w:sz w:val="22"/>
        </w:rPr>
      </w:pPr>
      <w:r w:rsidRPr="00002FCD">
        <w:rPr>
          <w:b/>
          <w:bCs/>
          <w:sz w:val="22"/>
        </w:rPr>
        <w:t>Rangovas įsipareigoja:</w:t>
      </w:r>
    </w:p>
    <w:p w14:paraId="18AD1329" w14:textId="72992377" w:rsidR="007955B9" w:rsidRPr="00002FCD" w:rsidRDefault="00230470" w:rsidP="0031682D">
      <w:pPr>
        <w:pStyle w:val="Sraopastraipa"/>
        <w:numPr>
          <w:ilvl w:val="2"/>
          <w:numId w:val="5"/>
        </w:numPr>
        <w:ind w:left="993" w:hanging="567"/>
        <w:jc w:val="both"/>
        <w:rPr>
          <w:sz w:val="22"/>
        </w:rPr>
      </w:pPr>
      <w:r w:rsidRPr="00002FCD">
        <w:rPr>
          <w:sz w:val="22"/>
          <w:szCs w:val="22"/>
        </w:rPr>
        <w:t xml:space="preserve">Darbus atlikti pagal Užsakovo pateiktą Techninę </w:t>
      </w:r>
      <w:r w:rsidR="0002121A" w:rsidRPr="00002FCD">
        <w:rPr>
          <w:sz w:val="22"/>
          <w:szCs w:val="22"/>
        </w:rPr>
        <w:t>specifikaciją</w:t>
      </w:r>
      <w:r w:rsidRPr="00002FCD">
        <w:rPr>
          <w:sz w:val="22"/>
          <w:szCs w:val="22"/>
        </w:rPr>
        <w:t>, statybos techninių reglamentų ir kitų teisės aktų, reglamentuojančių</w:t>
      </w:r>
      <w:r w:rsidR="008D143B" w:rsidRPr="00002FCD">
        <w:rPr>
          <w:sz w:val="22"/>
          <w:szCs w:val="22"/>
        </w:rPr>
        <w:t xml:space="preserve"> statybos veiklą, reikalavimus; </w:t>
      </w:r>
    </w:p>
    <w:p w14:paraId="129A26DE" w14:textId="4022091B" w:rsidR="008D143B" w:rsidRPr="00002FCD" w:rsidRDefault="008D143B" w:rsidP="0031682D">
      <w:pPr>
        <w:pStyle w:val="Sraopastraipa"/>
        <w:numPr>
          <w:ilvl w:val="2"/>
          <w:numId w:val="5"/>
        </w:numPr>
        <w:ind w:left="993" w:hanging="567"/>
        <w:jc w:val="both"/>
        <w:rPr>
          <w:sz w:val="22"/>
        </w:rPr>
      </w:pPr>
      <w:r w:rsidRPr="00002FCD">
        <w:rPr>
          <w:sz w:val="22"/>
          <w:szCs w:val="22"/>
        </w:rPr>
        <w:t>p</w:t>
      </w:r>
      <w:r w:rsidR="00230470" w:rsidRPr="00002FCD">
        <w:rPr>
          <w:sz w:val="22"/>
          <w:szCs w:val="22"/>
        </w:rPr>
        <w:t>askirti Darbų vadovą ir kvalifikuotą personalą, galintį kokybiškai, laiku ir saugiai vykdyti Darbus ir, prieš pradedant Darbus, bet ne vėliau kaip 3 (trys) darbo dienos iki numatomos Darbų pradžios, raš</w:t>
      </w:r>
      <w:r w:rsidR="007955B9" w:rsidRPr="00002FCD">
        <w:rPr>
          <w:sz w:val="22"/>
          <w:szCs w:val="22"/>
        </w:rPr>
        <w:t>tu apie tai informuoti Užsakovą</w:t>
      </w:r>
      <w:r w:rsidRPr="00002FCD">
        <w:rPr>
          <w:sz w:val="22"/>
          <w:szCs w:val="22"/>
        </w:rPr>
        <w:t>;</w:t>
      </w:r>
    </w:p>
    <w:p w14:paraId="7F91BB4E" w14:textId="6BE30D75" w:rsidR="008D143B" w:rsidRPr="00002FCD" w:rsidRDefault="008D143B" w:rsidP="0031682D">
      <w:pPr>
        <w:pStyle w:val="Sraopastraipa"/>
        <w:numPr>
          <w:ilvl w:val="2"/>
          <w:numId w:val="5"/>
        </w:numPr>
        <w:ind w:left="993" w:hanging="567"/>
        <w:jc w:val="both"/>
        <w:rPr>
          <w:sz w:val="22"/>
        </w:rPr>
      </w:pPr>
      <w:r w:rsidRPr="00002FCD">
        <w:rPr>
          <w:sz w:val="22"/>
          <w:szCs w:val="22"/>
        </w:rPr>
        <w:t>naudoti statybos aikštelę (statyb</w:t>
      </w:r>
      <w:r w:rsidR="00E41949">
        <w:rPr>
          <w:sz w:val="22"/>
          <w:szCs w:val="22"/>
        </w:rPr>
        <w:t>os aikštelės dalį</w:t>
      </w:r>
      <w:r w:rsidRPr="00002FCD">
        <w:rPr>
          <w:sz w:val="22"/>
          <w:szCs w:val="22"/>
        </w:rPr>
        <w:t>) tik pagal jos tiesioginę paskirtį;</w:t>
      </w:r>
    </w:p>
    <w:p w14:paraId="1B52A94A" w14:textId="77777777" w:rsidR="00E64DBE" w:rsidRPr="00002FCD" w:rsidRDefault="008D143B" w:rsidP="0031682D">
      <w:pPr>
        <w:pStyle w:val="Sraopastraipa"/>
        <w:numPr>
          <w:ilvl w:val="2"/>
          <w:numId w:val="5"/>
        </w:numPr>
        <w:ind w:left="993" w:hanging="567"/>
        <w:jc w:val="both"/>
        <w:rPr>
          <w:sz w:val="22"/>
        </w:rPr>
      </w:pPr>
      <w:r w:rsidRPr="00002FCD">
        <w:rPr>
          <w:sz w:val="22"/>
          <w:szCs w:val="22"/>
        </w:rPr>
        <w:t>į</w:t>
      </w:r>
      <w:r w:rsidR="00230470" w:rsidRPr="00002FCD">
        <w:rPr>
          <w:sz w:val="22"/>
          <w:szCs w:val="22"/>
        </w:rPr>
        <w:t>rengti laikinus statinius ar įrenginius, pasirūpinti buitinėmis ir sanitarinėmis patalpomis, kurie reikalingi Darbams</w:t>
      </w:r>
      <w:r w:rsidR="00E64DBE" w:rsidRPr="00002FCD">
        <w:rPr>
          <w:sz w:val="22"/>
          <w:szCs w:val="22"/>
        </w:rPr>
        <w:t xml:space="preserve"> atlikti ir medžiagoms saugoti;</w:t>
      </w:r>
    </w:p>
    <w:p w14:paraId="0B140693" w14:textId="35B66B8F" w:rsidR="007955B9" w:rsidRPr="00002FCD" w:rsidRDefault="00E64DBE" w:rsidP="0031682D">
      <w:pPr>
        <w:pStyle w:val="Sraopastraipa"/>
        <w:numPr>
          <w:ilvl w:val="2"/>
          <w:numId w:val="5"/>
        </w:numPr>
        <w:ind w:left="993" w:hanging="567"/>
        <w:jc w:val="both"/>
        <w:rPr>
          <w:sz w:val="22"/>
        </w:rPr>
      </w:pPr>
      <w:r w:rsidRPr="00002FCD">
        <w:rPr>
          <w:sz w:val="22"/>
          <w:szCs w:val="22"/>
        </w:rPr>
        <w:t>p</w:t>
      </w:r>
      <w:r w:rsidR="00230470" w:rsidRPr="00002FCD">
        <w:rPr>
          <w:sz w:val="22"/>
          <w:szCs w:val="22"/>
        </w:rPr>
        <w:t>atiekti, iškrauti, priimti ir tinkamai sandėliuoti Darbams reikalingas medžiagas, gaminius, įrenginius, komplek</w:t>
      </w:r>
      <w:r w:rsidR="008D143B" w:rsidRPr="00002FCD">
        <w:rPr>
          <w:sz w:val="22"/>
          <w:szCs w:val="22"/>
        </w:rPr>
        <w:t>tuojamąsias detales ir techniką;</w:t>
      </w:r>
    </w:p>
    <w:p w14:paraId="43EF92B5" w14:textId="27785C91" w:rsidR="00E64DBE" w:rsidRPr="00002FCD" w:rsidRDefault="00230470" w:rsidP="0031682D">
      <w:pPr>
        <w:pStyle w:val="Sraopastraipa"/>
        <w:numPr>
          <w:ilvl w:val="2"/>
          <w:numId w:val="5"/>
        </w:numPr>
        <w:ind w:left="993" w:hanging="567"/>
        <w:jc w:val="both"/>
        <w:rPr>
          <w:sz w:val="22"/>
        </w:rPr>
      </w:pPr>
      <w:r w:rsidRPr="00002FCD">
        <w:rPr>
          <w:sz w:val="22"/>
          <w:szCs w:val="22"/>
        </w:rPr>
        <w:t>Darbų vykdymui naudoti medžiagas, gaminius ir įreng</w:t>
      </w:r>
      <w:r w:rsidR="008D143B" w:rsidRPr="00002FCD">
        <w:rPr>
          <w:sz w:val="22"/>
          <w:szCs w:val="22"/>
        </w:rPr>
        <w:t xml:space="preserve">imus, atitinkančius Techninėje specifikacijoje </w:t>
      </w:r>
      <w:r w:rsidRPr="00002FCD">
        <w:rPr>
          <w:sz w:val="22"/>
          <w:szCs w:val="22"/>
        </w:rPr>
        <w:t>bei teisės aktuose nustatytus reikalavimus, naudoti tik Lietuvos Respublikos įstatymais nustatyta tvarka sertifikuotas m</w:t>
      </w:r>
      <w:r w:rsidR="008D143B" w:rsidRPr="00002FCD">
        <w:rPr>
          <w:sz w:val="22"/>
          <w:szCs w:val="22"/>
        </w:rPr>
        <w:t>edžiagas, gaminius ir įrengimus;</w:t>
      </w:r>
      <w:r w:rsidRPr="00002FCD">
        <w:rPr>
          <w:sz w:val="22"/>
          <w:szCs w:val="22"/>
        </w:rPr>
        <w:t xml:space="preserve"> </w:t>
      </w:r>
    </w:p>
    <w:p w14:paraId="45808FB0" w14:textId="77777777" w:rsidR="00E64DBE" w:rsidRPr="00002FCD" w:rsidRDefault="00E64DBE" w:rsidP="0031682D">
      <w:pPr>
        <w:pStyle w:val="Sraopastraipa"/>
        <w:numPr>
          <w:ilvl w:val="2"/>
          <w:numId w:val="5"/>
        </w:numPr>
        <w:ind w:left="993" w:hanging="567"/>
        <w:jc w:val="both"/>
        <w:rPr>
          <w:sz w:val="22"/>
        </w:rPr>
      </w:pPr>
      <w:r w:rsidRPr="00002FCD">
        <w:rPr>
          <w:sz w:val="22"/>
          <w:szCs w:val="22"/>
        </w:rPr>
        <w:t xml:space="preserve">atliekant Darbus, laikytis saugos darbe, sveikatos, civilinės saugos, technologinių, aplinkos apsaugos, sanitarijos, priešgaisrinės apsaugos, techninių ir kitų teisės aktų reikalavimų bei Užsakovo nurodymų, nepažeisti trečiųjų asmenų interesų ir užtikrinti, kad šiame papunktyje nurodytų reikalavimų laikytųsi Rangovo bei jo pasitelktų trečiųjų asmenų darbuotojai; </w:t>
      </w:r>
    </w:p>
    <w:p w14:paraId="4BE7064D" w14:textId="77777777" w:rsidR="00E64DBE" w:rsidRPr="00002FCD" w:rsidRDefault="00E64DBE" w:rsidP="004218A5">
      <w:pPr>
        <w:pStyle w:val="Sraopastraipa"/>
        <w:numPr>
          <w:ilvl w:val="2"/>
          <w:numId w:val="5"/>
        </w:numPr>
        <w:ind w:left="993" w:hanging="567"/>
        <w:jc w:val="both"/>
        <w:rPr>
          <w:sz w:val="22"/>
        </w:rPr>
      </w:pPr>
      <w:r w:rsidRPr="00002FCD">
        <w:rPr>
          <w:sz w:val="22"/>
        </w:rPr>
        <w:t xml:space="preserve">kai Darbai vykdomi Užsakovo teritorijoje, pats atlikti </w:t>
      </w:r>
      <w:r w:rsidR="00230470" w:rsidRPr="00002FCD">
        <w:rPr>
          <w:sz w:val="22"/>
          <w:szCs w:val="22"/>
        </w:rPr>
        <w:t>nelaimingų atsitikimų</w:t>
      </w:r>
      <w:r w:rsidRPr="00002FCD">
        <w:rPr>
          <w:sz w:val="22"/>
        </w:rPr>
        <w:t>,</w:t>
      </w:r>
      <w:r w:rsidR="00230470" w:rsidRPr="00002FCD">
        <w:rPr>
          <w:sz w:val="22"/>
          <w:szCs w:val="22"/>
        </w:rPr>
        <w:t xml:space="preserve"> </w:t>
      </w:r>
      <w:r w:rsidRPr="00002FCD">
        <w:rPr>
          <w:sz w:val="22"/>
          <w:szCs w:val="22"/>
        </w:rPr>
        <w:t>įvykusių</w:t>
      </w:r>
      <w:r w:rsidRPr="00002FCD">
        <w:rPr>
          <w:sz w:val="22"/>
        </w:rPr>
        <w:t xml:space="preserve"> </w:t>
      </w:r>
      <w:r w:rsidRPr="00002FCD">
        <w:rPr>
          <w:sz w:val="22"/>
          <w:szCs w:val="22"/>
        </w:rPr>
        <w:t xml:space="preserve">su savo ir bet kokių </w:t>
      </w:r>
      <w:r w:rsidR="00230470" w:rsidRPr="00002FCD">
        <w:rPr>
          <w:sz w:val="22"/>
          <w:szCs w:val="22"/>
        </w:rPr>
        <w:t>Darbų atlikimui pasitelktų trečiųjų asmenų darbuotojais</w:t>
      </w:r>
      <w:r w:rsidRPr="00002FCD">
        <w:rPr>
          <w:sz w:val="22"/>
        </w:rPr>
        <w:t>,</w:t>
      </w:r>
      <w:r w:rsidR="00230470" w:rsidRPr="00002FCD">
        <w:rPr>
          <w:sz w:val="22"/>
          <w:szCs w:val="22"/>
        </w:rPr>
        <w:t xml:space="preserve"> tyrimą ir jų apskaitą pagal Lietuvos Respublikos galiojančius nuostatus. Esant būtinumui, tyrimo komisijos statybos vadovo prašymu, Užsakovas skiria kompetentingą asmenį darbui Rangovo komisijoje. Rangovas pats organizuoja pirmą</w:t>
      </w:r>
      <w:r w:rsidRPr="00002FCD">
        <w:rPr>
          <w:sz w:val="22"/>
          <w:szCs w:val="22"/>
        </w:rPr>
        <w:t>ją</w:t>
      </w:r>
      <w:r w:rsidR="00230470" w:rsidRPr="00002FCD">
        <w:rPr>
          <w:sz w:val="22"/>
          <w:szCs w:val="22"/>
        </w:rPr>
        <w:t xml:space="preserve"> pagalbą nukentėjusiems nuo nelaimingo atsitikimo ar susirgimo darbe, praneša Užsakovui apie visus nelaimingų atsitikimų, avarijų a</w:t>
      </w:r>
      <w:r w:rsidRPr="00002FCD">
        <w:rPr>
          <w:sz w:val="22"/>
          <w:szCs w:val="22"/>
        </w:rPr>
        <w:t>r gaisrų bei užsidegimų atvejus;</w:t>
      </w:r>
    </w:p>
    <w:p w14:paraId="02AD76A5" w14:textId="61C77292" w:rsidR="004218A5" w:rsidRPr="004218A5" w:rsidRDefault="004218A5" w:rsidP="004218A5">
      <w:pPr>
        <w:pStyle w:val="Sraopastraipa"/>
        <w:numPr>
          <w:ilvl w:val="2"/>
          <w:numId w:val="5"/>
        </w:numPr>
        <w:ind w:left="993" w:hanging="567"/>
        <w:jc w:val="both"/>
        <w:rPr>
          <w:sz w:val="22"/>
          <w:szCs w:val="22"/>
          <w:lang w:eastAsia="lt-LT"/>
        </w:rPr>
      </w:pPr>
      <w:r>
        <w:rPr>
          <w:sz w:val="22"/>
          <w:szCs w:val="22"/>
          <w:lang w:eastAsia="lt-LT"/>
        </w:rPr>
        <w:lastRenderedPageBreak/>
        <w:t>kai Sutartyje</w:t>
      </w:r>
      <w:r w:rsidRPr="004218A5">
        <w:rPr>
          <w:sz w:val="22"/>
          <w:szCs w:val="22"/>
          <w:lang w:eastAsia="lt-LT"/>
        </w:rPr>
        <w:t xml:space="preserve"> nurodyti Darbai apima darbus, kuriems turi būti išduotas statybos leidimas, visu šios Sutarties galiojimo metu būti apsidraudęs statybos darbų ir civilinės atsakomybės privalomuoju draudimu ne mažesnei nei taikomuose galiojančiuose teisės aktuose nustatytai minimaliai draudimo sumai. Rangovas privalo pateikti Užsakovui draudimo liudijimo (poliso) ir mokėjimo pavedimo patvirtintas kopijas, kad visa ar pirma draudimo įmokos dalis yra sumokėta per 10 (dešimt) kalendorinių dienų po Sutarties pasirašymo dienos, tačiau ne vėliau kaip iki Darbų atlikimo pradžios dienos. Tuo atveju, jei Sutarties galiojimo laikotarpiu gali pasibaigti statybos darbų ir civilinės atsakomybės draudimo terminas, Rangovas privalo Užsakovui ne vėliau kaip likus 5 (penkioms) darbo dienoms iki draudimo termino pabaigos pateikti naują draudimo liudijimą arba pratęsti esamą.  Visais atvejais statybos darbų ir civilinės atsakomybės draudimo liudijimas turi galioti nepertraukiamai visą</w:t>
      </w:r>
      <w:r>
        <w:rPr>
          <w:sz w:val="22"/>
          <w:szCs w:val="22"/>
          <w:lang w:eastAsia="lt-LT"/>
        </w:rPr>
        <w:t xml:space="preserve"> Sutarties galiojimo laikotarpį;</w:t>
      </w:r>
    </w:p>
    <w:p w14:paraId="3F9E453E" w14:textId="550F6B9B" w:rsidR="00E64DBE" w:rsidRPr="00002FCD" w:rsidRDefault="00E64DBE" w:rsidP="0031682D">
      <w:pPr>
        <w:numPr>
          <w:ilvl w:val="2"/>
          <w:numId w:val="5"/>
        </w:numPr>
        <w:tabs>
          <w:tab w:val="left" w:pos="360"/>
        </w:tabs>
        <w:spacing w:after="0" w:line="240" w:lineRule="auto"/>
        <w:ind w:left="1134" w:hanging="708"/>
        <w:jc w:val="both"/>
        <w:rPr>
          <w:sz w:val="22"/>
        </w:rPr>
      </w:pPr>
      <w:r w:rsidRPr="00002FCD">
        <w:rPr>
          <w:sz w:val="22"/>
        </w:rPr>
        <w:t xml:space="preserve">Darbų atlikimo metu Rangovas privalo užtikrinti statybos </w:t>
      </w:r>
      <w:r w:rsidRPr="00D95393">
        <w:rPr>
          <w:sz w:val="22"/>
        </w:rPr>
        <w:t>aikštelėje švarą</w:t>
      </w:r>
      <w:r w:rsidRPr="00002FCD">
        <w:rPr>
          <w:sz w:val="22"/>
        </w:rPr>
        <w:t xml:space="preserve"> ir tvarką, savo sąskaita bei jėgomis šalinti visas netinkamas ir nereikalingas statybines ir kitas medžiagas Atliekų tvarkymo taisyklėse ir kituose taikomuose galiojančiuose teisės aktuose nurod</w:t>
      </w:r>
      <w:r w:rsidR="0002121A" w:rsidRPr="00002FCD">
        <w:rPr>
          <w:sz w:val="22"/>
        </w:rPr>
        <w:t xml:space="preserve">ytu būdu ir vykdyti jų apskaitą; </w:t>
      </w:r>
    </w:p>
    <w:p w14:paraId="3F7C110F" w14:textId="77777777" w:rsidR="0002121A" w:rsidRPr="00002FCD" w:rsidRDefault="0002121A" w:rsidP="0031682D">
      <w:pPr>
        <w:pStyle w:val="Sraopastraipa"/>
        <w:numPr>
          <w:ilvl w:val="2"/>
          <w:numId w:val="5"/>
        </w:numPr>
        <w:ind w:left="1134" w:hanging="708"/>
        <w:jc w:val="both"/>
        <w:rPr>
          <w:rFonts w:eastAsia="Calibri"/>
          <w:sz w:val="22"/>
          <w:szCs w:val="22"/>
        </w:rPr>
      </w:pPr>
      <w:r w:rsidRPr="00D95393">
        <w:rPr>
          <w:sz w:val="22"/>
        </w:rPr>
        <w:t>užbaigus Darbus, ne</w:t>
      </w:r>
      <w:r w:rsidRPr="00002FCD">
        <w:rPr>
          <w:sz w:val="22"/>
        </w:rPr>
        <w:t xml:space="preserve"> vėliau kaip per 5 (penkias) darbo dienas iki Darbų priėmimo–perdavimo akto pasirašymo dienos privalo pašalinti visas jam priklausančias netinkamas ir nereikalingas statybines ir kitas medžiagas bei atliekas, statybinius gaminius ir dirbinius, mechanizmus ir laikinus statinius iš statybos aikštelės. </w:t>
      </w:r>
      <w:r w:rsidRPr="00002FCD">
        <w:rPr>
          <w:rFonts w:eastAsia="Calibri"/>
          <w:sz w:val="22"/>
          <w:szCs w:val="22"/>
        </w:rPr>
        <w:t>Rangovui nevykdant šio įsipareigojimo, Užsakovas, apie tai informuodamas Rangovą raštu prieš 2 (dvi) dienas, gali pašalinti jas iš statybų aikštelės Rangovo sąskaita ir savo jėgomis arba pasitelkdamas tam tikslui trečiuosius asmenis, ir už tai pateikti Rangovui išlaidų aktą bei sąskaitą išlaidų apmokėjimui;</w:t>
      </w:r>
    </w:p>
    <w:p w14:paraId="5C52002A" w14:textId="499565AF" w:rsidR="0002121A" w:rsidRPr="00002FCD" w:rsidRDefault="0002121A" w:rsidP="0031682D">
      <w:pPr>
        <w:numPr>
          <w:ilvl w:val="2"/>
          <w:numId w:val="5"/>
        </w:numPr>
        <w:tabs>
          <w:tab w:val="left" w:pos="360"/>
        </w:tabs>
        <w:spacing w:after="0" w:line="240" w:lineRule="auto"/>
        <w:ind w:left="1134" w:hanging="708"/>
        <w:jc w:val="both"/>
        <w:rPr>
          <w:sz w:val="22"/>
        </w:rPr>
      </w:pPr>
      <w:r w:rsidRPr="00002FCD">
        <w:rPr>
          <w:sz w:val="22"/>
        </w:rPr>
        <w:t xml:space="preserve">užtikrinti galimybę Užsakovui Darbų </w:t>
      </w:r>
      <w:r w:rsidR="001A715D" w:rsidRPr="00002FCD">
        <w:rPr>
          <w:sz w:val="22"/>
        </w:rPr>
        <w:t>atlikimo metu tikrinti vykdomų D</w:t>
      </w:r>
      <w:r w:rsidRPr="00002FCD">
        <w:rPr>
          <w:sz w:val="22"/>
        </w:rPr>
        <w:t>arbų kokybę, susipažinti su Darbams naudojamų medžiagų ir įrangos dokumentacija;</w:t>
      </w:r>
    </w:p>
    <w:p w14:paraId="79DBAF89" w14:textId="3C73A409" w:rsidR="0002121A" w:rsidRPr="00002FCD" w:rsidRDefault="0002121A" w:rsidP="0031682D">
      <w:pPr>
        <w:numPr>
          <w:ilvl w:val="2"/>
          <w:numId w:val="5"/>
        </w:numPr>
        <w:tabs>
          <w:tab w:val="left" w:pos="360"/>
        </w:tabs>
        <w:spacing w:after="0" w:line="240" w:lineRule="auto"/>
        <w:ind w:left="1134" w:hanging="708"/>
        <w:jc w:val="both"/>
        <w:rPr>
          <w:sz w:val="22"/>
        </w:rPr>
      </w:pPr>
      <w:r w:rsidRPr="00002FCD">
        <w:rPr>
          <w:sz w:val="22"/>
        </w:rPr>
        <w:t>vykdyti visus teisėtus ir neprieštaraujančius Sutarties nuostatoms žodinius ir raštiškus Užsakovo nurodymus;</w:t>
      </w:r>
    </w:p>
    <w:p w14:paraId="7BEA113A" w14:textId="2371C52B" w:rsidR="0002121A" w:rsidRPr="00002FCD" w:rsidRDefault="001A715D" w:rsidP="0031682D">
      <w:pPr>
        <w:numPr>
          <w:ilvl w:val="2"/>
          <w:numId w:val="5"/>
        </w:numPr>
        <w:tabs>
          <w:tab w:val="left" w:pos="360"/>
        </w:tabs>
        <w:spacing w:after="0" w:line="240" w:lineRule="auto"/>
        <w:ind w:left="1134" w:hanging="708"/>
        <w:jc w:val="both"/>
        <w:rPr>
          <w:sz w:val="22"/>
        </w:rPr>
      </w:pPr>
      <w:r w:rsidRPr="00002FCD">
        <w:rPr>
          <w:sz w:val="22"/>
          <w:lang w:eastAsia="lt-LT"/>
        </w:rPr>
        <w:t>u</w:t>
      </w:r>
      <w:r w:rsidR="0002121A" w:rsidRPr="00002FCD">
        <w:rPr>
          <w:sz w:val="22"/>
          <w:lang w:eastAsia="lt-LT"/>
        </w:rPr>
        <w:t>žtikrinti, kad vykdant Sutartį būtų laikomasi aplinkos apsaugos, socialinės ir darbo teisės įpareigojimų, nustatytų Europos Sąjungoje ir nacionalinėje teisėje, kolektyvinėse sutartyse ir Įstatymo 7 priede nurodytose tarptautinėse konvencijose;</w:t>
      </w:r>
    </w:p>
    <w:p w14:paraId="35D33B5C" w14:textId="10B4F6D3" w:rsidR="00E64DBE" w:rsidRPr="008232AB" w:rsidRDefault="0002121A" w:rsidP="0031682D">
      <w:pPr>
        <w:pStyle w:val="Sraopastraipa"/>
        <w:numPr>
          <w:ilvl w:val="2"/>
          <w:numId w:val="5"/>
        </w:numPr>
        <w:ind w:left="1134" w:hanging="708"/>
        <w:jc w:val="both"/>
        <w:rPr>
          <w:rFonts w:eastAsia="Calibri"/>
          <w:color w:val="4F6228" w:themeColor="accent3" w:themeShade="80"/>
          <w:sz w:val="22"/>
          <w:szCs w:val="22"/>
        </w:rPr>
      </w:pPr>
      <w:r w:rsidRPr="00002FCD">
        <w:rPr>
          <w:sz w:val="22"/>
        </w:rPr>
        <w:t>g</w:t>
      </w:r>
      <w:r w:rsidR="00E64DBE" w:rsidRPr="00002FCD">
        <w:rPr>
          <w:sz w:val="22"/>
        </w:rPr>
        <w:t>rąžinti Užsakovo išduotus leidimus įeiti/įvažiuoti į Užsakovo teritoriją</w:t>
      </w:r>
      <w:r w:rsidRPr="00002FCD">
        <w:rPr>
          <w:sz w:val="22"/>
        </w:rPr>
        <w:t xml:space="preserve"> iki galutinio </w:t>
      </w:r>
      <w:r w:rsidR="00A217D0">
        <w:rPr>
          <w:sz w:val="22"/>
        </w:rPr>
        <w:t>D</w:t>
      </w:r>
      <w:r w:rsidRPr="00002FCD">
        <w:rPr>
          <w:sz w:val="22"/>
        </w:rPr>
        <w:t>arbų priėmimo–</w:t>
      </w:r>
      <w:r w:rsidR="00E64DBE" w:rsidRPr="00002FCD">
        <w:rPr>
          <w:sz w:val="22"/>
        </w:rPr>
        <w:t xml:space="preserve">perdavimo akto pasirašymo. </w:t>
      </w:r>
      <w:r w:rsidRPr="00002FCD">
        <w:rPr>
          <w:rFonts w:eastAsia="Calibri"/>
          <w:sz w:val="22"/>
          <w:szCs w:val="22"/>
        </w:rPr>
        <w:t xml:space="preserve">Kai Darbai vykdomi Burių g. 19, Klaipėda, leidimai grąžinami į Užsakovo leidimų biurą, Darbus vykdant kitoje Darbų vykdymo vietoje (vietose), leidimų grąžinimo vietą Rangovui nurodo Užsakovo už Sutartyje nurodytų Rangovo įsipareigojimų vykdymo priežiūrą paskirtas atsakingas asmuo; </w:t>
      </w:r>
    </w:p>
    <w:p w14:paraId="4E0564C2" w14:textId="57BE49D0" w:rsidR="008614CC" w:rsidRPr="00002FCD" w:rsidRDefault="008614CC" w:rsidP="008614CC">
      <w:pPr>
        <w:pStyle w:val="Sraopastraipa"/>
        <w:numPr>
          <w:ilvl w:val="2"/>
          <w:numId w:val="5"/>
        </w:numPr>
        <w:ind w:left="1134" w:hanging="708"/>
        <w:jc w:val="both"/>
        <w:rPr>
          <w:rFonts w:eastAsia="Calibri"/>
          <w:sz w:val="22"/>
          <w:szCs w:val="22"/>
        </w:rPr>
      </w:pPr>
      <w:r w:rsidRPr="00002FCD">
        <w:rPr>
          <w:sz w:val="22"/>
          <w:lang w:eastAsia="lt-LT"/>
        </w:rPr>
        <w:t xml:space="preserve">kai Darbų vykdymui numatyta pasitelkti </w:t>
      </w:r>
      <w:r w:rsidR="006860B1" w:rsidRPr="00002FCD">
        <w:rPr>
          <w:sz w:val="22"/>
          <w:lang w:eastAsia="lt-LT"/>
        </w:rPr>
        <w:t>subtiekėjus</w:t>
      </w:r>
      <w:r w:rsidRPr="00002FCD">
        <w:rPr>
          <w:sz w:val="22"/>
          <w:lang w:eastAsia="lt-LT"/>
        </w:rPr>
        <w:t>, s</w:t>
      </w:r>
      <w:r w:rsidR="00B14F2B" w:rsidRPr="00002FCD">
        <w:rPr>
          <w:sz w:val="22"/>
          <w:lang w:eastAsia="lt-LT"/>
        </w:rPr>
        <w:t>udarius Sutartį, ne vėliau nei Sutartis pradedama vykdyti, pranešti Užsak</w:t>
      </w:r>
      <w:r w:rsidR="00BA7019" w:rsidRPr="00002FCD">
        <w:rPr>
          <w:sz w:val="22"/>
          <w:lang w:eastAsia="lt-LT"/>
        </w:rPr>
        <w:t>o</w:t>
      </w:r>
      <w:r w:rsidR="00B14F2B" w:rsidRPr="00002FCD">
        <w:rPr>
          <w:sz w:val="22"/>
          <w:lang w:eastAsia="lt-LT"/>
        </w:rPr>
        <w:t>vui</w:t>
      </w:r>
      <w:r w:rsidR="0031682D" w:rsidRPr="00002FCD">
        <w:rPr>
          <w:sz w:val="22"/>
          <w:lang w:eastAsia="lt-LT"/>
        </w:rPr>
        <w:t xml:space="preserve"> apie</w:t>
      </w:r>
      <w:r w:rsidR="00B14F2B" w:rsidRPr="00002FCD">
        <w:rPr>
          <w:sz w:val="22"/>
          <w:lang w:eastAsia="lt-LT"/>
        </w:rPr>
        <w:t xml:space="preserve"> tuo metu Rangovui </w:t>
      </w:r>
      <w:r w:rsidR="00B14F2B" w:rsidRPr="00D95393">
        <w:rPr>
          <w:sz w:val="22"/>
          <w:lang w:eastAsia="lt-LT"/>
        </w:rPr>
        <w:t xml:space="preserve">žinomus subtiekėjus, jų kontaktinius duomenis ir subtiekėjų atsakingus asmenis bei nedelsiant informuoti </w:t>
      </w:r>
      <w:r w:rsidR="0031682D" w:rsidRPr="00D95393">
        <w:rPr>
          <w:sz w:val="22"/>
          <w:lang w:eastAsia="lt-LT"/>
        </w:rPr>
        <w:t>Užsakovą</w:t>
      </w:r>
      <w:r w:rsidR="00B14F2B" w:rsidRPr="00D95393">
        <w:rPr>
          <w:sz w:val="22"/>
          <w:lang w:eastAsia="lt-LT"/>
        </w:rPr>
        <w:t xml:space="preserve"> apie tokios pateiktos informacijos pasikeitimus per visą Sutarties vykdymo laikotarpį. </w:t>
      </w:r>
      <w:r w:rsidR="0031682D" w:rsidRPr="00D95393">
        <w:rPr>
          <w:sz w:val="22"/>
          <w:lang w:eastAsia="lt-LT"/>
        </w:rPr>
        <w:t xml:space="preserve">Vykdant Darbus pasitelkti </w:t>
      </w:r>
      <w:r w:rsidR="006860B1" w:rsidRPr="00D95393">
        <w:rPr>
          <w:sz w:val="22"/>
          <w:lang w:eastAsia="lt-LT"/>
        </w:rPr>
        <w:t>subtiekėjai</w:t>
      </w:r>
      <w:r w:rsidR="0031682D" w:rsidRPr="00D95393">
        <w:rPr>
          <w:sz w:val="22"/>
          <w:lang w:eastAsia="lt-LT"/>
        </w:rPr>
        <w:t xml:space="preserve"> gali būti keičiami Sutartyje nustatyta tvarka, taikant Sutartyje nustatytą keitimų procedūrą. Apie naujų subtiekėjų</w:t>
      </w:r>
      <w:r w:rsidR="00B14F2B" w:rsidRPr="00D95393">
        <w:rPr>
          <w:sz w:val="22"/>
          <w:lang w:eastAsia="lt-LT"/>
        </w:rPr>
        <w:t xml:space="preserve"> pasitelkimą vykdant Sutartį </w:t>
      </w:r>
      <w:r w:rsidR="0031682D" w:rsidRPr="00D95393">
        <w:rPr>
          <w:sz w:val="22"/>
          <w:lang w:eastAsia="lt-LT"/>
        </w:rPr>
        <w:t>Rangovas</w:t>
      </w:r>
      <w:r w:rsidR="00B14F2B" w:rsidRPr="00D95393">
        <w:rPr>
          <w:sz w:val="22"/>
          <w:lang w:eastAsia="lt-LT"/>
        </w:rPr>
        <w:t xml:space="preserve"> įsipareigoja informuoti </w:t>
      </w:r>
      <w:r w:rsidR="0031682D" w:rsidRPr="00D95393">
        <w:rPr>
          <w:sz w:val="22"/>
          <w:lang w:eastAsia="lt-LT"/>
        </w:rPr>
        <w:t xml:space="preserve">Užsakovą </w:t>
      </w:r>
      <w:r w:rsidR="00B14F2B" w:rsidRPr="00D95393">
        <w:rPr>
          <w:sz w:val="22"/>
          <w:lang w:eastAsia="lt-LT"/>
        </w:rPr>
        <w:t>ne vėliau kaip prieš 3 (tris) darbo dienas, o api</w:t>
      </w:r>
      <w:r w:rsidR="0031682D" w:rsidRPr="00D95393">
        <w:rPr>
          <w:sz w:val="22"/>
          <w:lang w:eastAsia="lt-LT"/>
        </w:rPr>
        <w:t xml:space="preserve">e </w:t>
      </w:r>
      <w:r w:rsidR="006860B1" w:rsidRPr="00D95393">
        <w:rPr>
          <w:sz w:val="22"/>
          <w:lang w:eastAsia="lt-LT"/>
        </w:rPr>
        <w:t>subtiekėjų</w:t>
      </w:r>
      <w:r w:rsidR="0031682D" w:rsidRPr="00D95393">
        <w:rPr>
          <w:sz w:val="22"/>
          <w:lang w:eastAsia="lt-LT"/>
        </w:rPr>
        <w:t>, kurių pajėgumais Rangovas</w:t>
      </w:r>
      <w:r w:rsidR="00B14F2B" w:rsidRPr="00D95393">
        <w:rPr>
          <w:sz w:val="22"/>
          <w:lang w:eastAsia="lt-LT"/>
        </w:rPr>
        <w:t xml:space="preserve"> grindė savo atitikimą nustatytiems kvalifikacijos reikalavimams – ne vėliau kaip prieš 5 (penkias) darbo dienas</w:t>
      </w:r>
      <w:r w:rsidR="0031682D" w:rsidRPr="00D95393">
        <w:rPr>
          <w:sz w:val="22"/>
          <w:lang w:eastAsia="lt-LT"/>
        </w:rPr>
        <w:t xml:space="preserve"> iki</w:t>
      </w:r>
      <w:r w:rsidR="00B14F2B" w:rsidRPr="00D95393">
        <w:rPr>
          <w:sz w:val="22"/>
          <w:lang w:eastAsia="lt-LT"/>
        </w:rPr>
        <w:t xml:space="preserve"> jiems pradedant darbą. </w:t>
      </w:r>
      <w:r w:rsidR="00630582" w:rsidRPr="00D95393">
        <w:rPr>
          <w:sz w:val="22"/>
          <w:lang w:eastAsia="lt-LT"/>
        </w:rPr>
        <w:t>Kartu su informacija apie keičiančius subtiekėjus privalo būti pateikti jų kvalifikaciją pagrindžiantys dokumentai (kai keičiam</w:t>
      </w:r>
      <w:r w:rsidR="006860B1" w:rsidRPr="00D95393">
        <w:rPr>
          <w:sz w:val="22"/>
          <w:lang w:eastAsia="lt-LT"/>
        </w:rPr>
        <w:t>i subtiekėjai</w:t>
      </w:r>
      <w:r w:rsidR="0031682D" w:rsidRPr="00D95393">
        <w:rPr>
          <w:sz w:val="22"/>
          <w:lang w:eastAsia="lt-LT"/>
        </w:rPr>
        <w:t>, kurių pajėgumais R</w:t>
      </w:r>
      <w:r w:rsidR="00630582" w:rsidRPr="00D95393">
        <w:rPr>
          <w:sz w:val="22"/>
          <w:lang w:eastAsia="lt-LT"/>
        </w:rPr>
        <w:t xml:space="preserve">angovas rėmėsi </w:t>
      </w:r>
      <w:r w:rsidR="005C2485" w:rsidRPr="00D95393">
        <w:rPr>
          <w:sz w:val="22"/>
          <w:lang w:eastAsia="lt-LT"/>
        </w:rPr>
        <w:t>P</w:t>
      </w:r>
      <w:r w:rsidR="00630582" w:rsidRPr="00D95393">
        <w:rPr>
          <w:sz w:val="22"/>
          <w:lang w:eastAsia="lt-LT"/>
        </w:rPr>
        <w:t>irkime).</w:t>
      </w:r>
      <w:r w:rsidRPr="00D95393">
        <w:rPr>
          <w:sz w:val="22"/>
          <w:lang w:eastAsia="lt-LT"/>
        </w:rPr>
        <w:t xml:space="preserve"> </w:t>
      </w:r>
      <w:r w:rsidR="00BA7019" w:rsidRPr="00D95393">
        <w:rPr>
          <w:rFonts w:eastAsia="Calibri"/>
          <w:sz w:val="22"/>
        </w:rPr>
        <w:t xml:space="preserve">Sutarties vykdymo laikotarpiu Sutarties vykdymui pasitelkti </w:t>
      </w:r>
      <w:r w:rsidRPr="00D95393">
        <w:rPr>
          <w:rFonts w:eastAsia="Calibri"/>
          <w:sz w:val="22"/>
        </w:rPr>
        <w:t>su</w:t>
      </w:r>
      <w:r w:rsidR="006860B1" w:rsidRPr="00D95393">
        <w:rPr>
          <w:rFonts w:eastAsia="Calibri"/>
          <w:sz w:val="22"/>
        </w:rPr>
        <w:t>btiekėjai</w:t>
      </w:r>
      <w:r w:rsidR="00BA7019" w:rsidRPr="00D95393">
        <w:rPr>
          <w:rFonts w:eastAsia="Calibri"/>
          <w:sz w:val="22"/>
        </w:rPr>
        <w:t xml:space="preserve">, </w:t>
      </w:r>
      <w:r w:rsidR="00BA7019" w:rsidRPr="00002FCD">
        <w:rPr>
          <w:rFonts w:eastAsia="Calibri"/>
          <w:sz w:val="22"/>
        </w:rPr>
        <w:t>kurių pajėgumais Rangovas rėmėsi Pirkime, gali būti pakeisti tik dėl objektyvių priežasčių ir tik gavus išankstinį raštišką Užsakovo sutikimą, kurio Užsakovas neatsisakys išduoti nepagrįsta</w:t>
      </w:r>
      <w:r w:rsidRPr="00002FCD">
        <w:rPr>
          <w:rFonts w:eastAsia="Calibri"/>
          <w:sz w:val="22"/>
        </w:rPr>
        <w:t>i. Naujų Rangovo pasitelktų s</w:t>
      </w:r>
      <w:r w:rsidR="006860B1" w:rsidRPr="00002FCD">
        <w:rPr>
          <w:rFonts w:eastAsia="Calibri"/>
          <w:sz w:val="22"/>
        </w:rPr>
        <w:t>ubtiekėjų</w:t>
      </w:r>
      <w:r w:rsidR="00BA7019" w:rsidRPr="00002FCD">
        <w:rPr>
          <w:rFonts w:eastAsia="Calibri"/>
          <w:sz w:val="22"/>
        </w:rPr>
        <w:t xml:space="preserve"> kvalifikacija ir kiti pajėgumai negali būti blogesni, negu atitinkami taikytini kvalifikacijos reikalavimai, numatyti Pirkimo dokumentuose. Objektyviomis priežastimis pakeisti </w:t>
      </w:r>
      <w:r w:rsidRPr="00002FCD">
        <w:rPr>
          <w:rFonts w:eastAsia="Calibri"/>
          <w:sz w:val="22"/>
        </w:rPr>
        <w:t>R</w:t>
      </w:r>
      <w:r w:rsidR="00BA7019" w:rsidRPr="00002FCD">
        <w:rPr>
          <w:rFonts w:eastAsia="Calibri"/>
          <w:sz w:val="22"/>
        </w:rPr>
        <w:t xml:space="preserve">angovo pasitelktą subtiekėją laikomos situacijos, kai: (i) toks </w:t>
      </w:r>
      <w:r w:rsidR="00630582" w:rsidRPr="00002FCD">
        <w:rPr>
          <w:rFonts w:eastAsia="Calibri"/>
          <w:sz w:val="22"/>
        </w:rPr>
        <w:t>Rangovo</w:t>
      </w:r>
      <w:r w:rsidRPr="00002FCD">
        <w:rPr>
          <w:rFonts w:eastAsia="Calibri"/>
          <w:sz w:val="22"/>
        </w:rPr>
        <w:t xml:space="preserve"> pasitelktas subtiekėjas</w:t>
      </w:r>
      <w:r w:rsidR="00BA7019" w:rsidRPr="00002FCD">
        <w:rPr>
          <w:rFonts w:eastAsia="Calibri"/>
          <w:sz w:val="22"/>
        </w:rPr>
        <w:t xml:space="preserve"> juridinis asmuo bankrutuoja, yra restruktūrizuojamas, nutraukia veiklą ar nebegali jos tęsti arba kitais panašiais atvejais; (ii) ne dėl </w:t>
      </w:r>
      <w:r w:rsidR="00630582" w:rsidRPr="00002FCD">
        <w:rPr>
          <w:rFonts w:eastAsia="Calibri"/>
          <w:sz w:val="22"/>
        </w:rPr>
        <w:t>Rangovo</w:t>
      </w:r>
      <w:r w:rsidR="00BA7019" w:rsidRPr="00002FCD">
        <w:rPr>
          <w:rFonts w:eastAsia="Calibri"/>
          <w:sz w:val="22"/>
        </w:rPr>
        <w:t xml:space="preserve"> kaltės nutrūksta sutartiniai sant</w:t>
      </w:r>
      <w:r w:rsidR="00630582" w:rsidRPr="00002FCD">
        <w:rPr>
          <w:rFonts w:eastAsia="Calibri"/>
          <w:sz w:val="22"/>
        </w:rPr>
        <w:t>ykiai tarp jo ir sub</w:t>
      </w:r>
      <w:r w:rsidR="006860B1" w:rsidRPr="00002FCD">
        <w:rPr>
          <w:rFonts w:eastAsia="Calibri"/>
          <w:sz w:val="22"/>
        </w:rPr>
        <w:t>tiekėjo</w:t>
      </w:r>
      <w:r w:rsidR="00630582" w:rsidRPr="00002FCD">
        <w:rPr>
          <w:rFonts w:eastAsia="Calibri"/>
          <w:sz w:val="22"/>
        </w:rPr>
        <w:t>; (iii</w:t>
      </w:r>
      <w:r w:rsidR="00BA7019" w:rsidRPr="00002FCD">
        <w:rPr>
          <w:rFonts w:eastAsia="Calibri"/>
          <w:sz w:val="22"/>
        </w:rPr>
        <w:t>) nebetenkinami Pirkimo dokumentuose nurodyti kvalifikaciniai kriterijai (</w:t>
      </w:r>
      <w:r w:rsidR="00AC506B" w:rsidRPr="00002FCD">
        <w:rPr>
          <w:rFonts w:eastAsia="Calibri"/>
          <w:sz w:val="22"/>
        </w:rPr>
        <w:t>i</w:t>
      </w:r>
      <w:r w:rsidR="00BA7019" w:rsidRPr="00002FCD">
        <w:rPr>
          <w:rFonts w:eastAsia="Calibri"/>
          <w:sz w:val="22"/>
        </w:rPr>
        <w:t xml:space="preserve">v) yra kitų objektyvių aplinkybių, kuriomis </w:t>
      </w:r>
      <w:r w:rsidR="00AC506B" w:rsidRPr="00002FCD">
        <w:rPr>
          <w:rFonts w:eastAsia="Calibri"/>
          <w:sz w:val="22"/>
        </w:rPr>
        <w:t xml:space="preserve">yra </w:t>
      </w:r>
      <w:r w:rsidR="0002121A" w:rsidRPr="00002FCD">
        <w:rPr>
          <w:rFonts w:eastAsia="Calibri"/>
          <w:sz w:val="22"/>
        </w:rPr>
        <w:t>būtina pakeisti sub</w:t>
      </w:r>
      <w:r w:rsidR="006860B1" w:rsidRPr="00002FCD">
        <w:rPr>
          <w:rFonts w:eastAsia="Calibri"/>
          <w:sz w:val="22"/>
        </w:rPr>
        <w:t>tiekėją</w:t>
      </w:r>
      <w:r w:rsidRPr="00002FCD">
        <w:rPr>
          <w:rFonts w:eastAsia="Calibri"/>
          <w:sz w:val="22"/>
        </w:rPr>
        <w:t xml:space="preserve">. </w:t>
      </w:r>
      <w:r w:rsidRPr="00002FCD">
        <w:rPr>
          <w:rFonts w:eastAsia="Calibri"/>
          <w:sz w:val="22"/>
          <w:szCs w:val="22"/>
        </w:rPr>
        <w:t>Įvykdžius Sutartimi nustatytas sub</w:t>
      </w:r>
      <w:r w:rsidR="006860B1" w:rsidRPr="00002FCD">
        <w:rPr>
          <w:rFonts w:eastAsia="Calibri"/>
          <w:sz w:val="22"/>
          <w:szCs w:val="22"/>
        </w:rPr>
        <w:t>tiekėjų</w:t>
      </w:r>
      <w:r w:rsidRPr="00002FCD">
        <w:rPr>
          <w:rFonts w:eastAsia="Calibri"/>
          <w:sz w:val="22"/>
          <w:szCs w:val="22"/>
        </w:rPr>
        <w:t xml:space="preserve"> keitimo sąlygas rašytinis susitarimas dėl su</w:t>
      </w:r>
      <w:r w:rsidR="006860B1" w:rsidRPr="00002FCD">
        <w:rPr>
          <w:rFonts w:eastAsia="Calibri"/>
          <w:sz w:val="22"/>
          <w:szCs w:val="22"/>
        </w:rPr>
        <w:t>btiekėjų</w:t>
      </w:r>
      <w:r w:rsidR="007607F3" w:rsidRPr="00002FCD">
        <w:rPr>
          <w:rFonts w:eastAsia="Calibri"/>
          <w:sz w:val="22"/>
          <w:szCs w:val="22"/>
        </w:rPr>
        <w:t xml:space="preserve"> keitimo nebus sudaromas</w:t>
      </w:r>
      <w:r w:rsidRPr="00002FCD">
        <w:rPr>
          <w:rFonts w:eastAsia="Calibri"/>
          <w:sz w:val="22"/>
          <w:szCs w:val="22"/>
        </w:rPr>
        <w:t>;</w:t>
      </w:r>
    </w:p>
    <w:p w14:paraId="66381B02" w14:textId="4E599922" w:rsidR="0031682D" w:rsidRPr="00002FCD" w:rsidRDefault="008614CC" w:rsidP="008614CC">
      <w:pPr>
        <w:pStyle w:val="Sraopastraipa"/>
        <w:numPr>
          <w:ilvl w:val="2"/>
          <w:numId w:val="5"/>
        </w:numPr>
        <w:ind w:left="1134" w:hanging="708"/>
        <w:jc w:val="both"/>
        <w:rPr>
          <w:rFonts w:eastAsia="Calibri"/>
          <w:sz w:val="22"/>
          <w:szCs w:val="22"/>
        </w:rPr>
      </w:pPr>
      <w:r w:rsidRPr="00002FCD">
        <w:rPr>
          <w:rFonts w:eastAsia="Calibri"/>
          <w:sz w:val="22"/>
          <w:szCs w:val="22"/>
        </w:rPr>
        <w:t>vykdyti kitus Sutartyje numatytus įsipareigojimus</w:t>
      </w:r>
      <w:r w:rsidR="00805572">
        <w:rPr>
          <w:rFonts w:eastAsia="Calibri"/>
          <w:sz w:val="22"/>
          <w:szCs w:val="22"/>
        </w:rPr>
        <w:t>.</w:t>
      </w:r>
    </w:p>
    <w:p w14:paraId="1A8728EA" w14:textId="5B510A6F" w:rsidR="00230470" w:rsidRPr="008232AB" w:rsidRDefault="00230470" w:rsidP="0002121A">
      <w:pPr>
        <w:pStyle w:val="Sraopastraipa"/>
        <w:numPr>
          <w:ilvl w:val="1"/>
          <w:numId w:val="5"/>
        </w:numPr>
        <w:tabs>
          <w:tab w:val="left" w:pos="567"/>
        </w:tabs>
        <w:jc w:val="both"/>
        <w:rPr>
          <w:b/>
          <w:sz w:val="22"/>
        </w:rPr>
      </w:pPr>
      <w:r w:rsidRPr="008232AB">
        <w:rPr>
          <w:b/>
          <w:sz w:val="22"/>
        </w:rPr>
        <w:t>Užsakovas įsipareigoja:</w:t>
      </w:r>
    </w:p>
    <w:p w14:paraId="0BB04BA5" w14:textId="77777777" w:rsidR="0031682D" w:rsidRPr="008232AB" w:rsidRDefault="0031682D" w:rsidP="0031682D">
      <w:pPr>
        <w:pStyle w:val="Sraopastraipa"/>
        <w:numPr>
          <w:ilvl w:val="2"/>
          <w:numId w:val="5"/>
        </w:numPr>
        <w:tabs>
          <w:tab w:val="left" w:pos="567"/>
        </w:tabs>
        <w:ind w:left="993" w:hanging="567"/>
        <w:jc w:val="both"/>
        <w:rPr>
          <w:sz w:val="22"/>
          <w:lang w:eastAsia="lt-LT"/>
        </w:rPr>
      </w:pPr>
      <w:r w:rsidRPr="008232AB">
        <w:rPr>
          <w:sz w:val="22"/>
          <w:lang w:eastAsia="lt-LT"/>
        </w:rPr>
        <w:lastRenderedPageBreak/>
        <w:t>prieš Darbų pradžią pateikti Rangovui turimus dokumentus, reikalingus Darbų atlikimui;</w:t>
      </w:r>
    </w:p>
    <w:p w14:paraId="0DD967D0" w14:textId="77777777" w:rsidR="00805572" w:rsidRPr="00805572" w:rsidRDefault="0031682D" w:rsidP="00805572">
      <w:pPr>
        <w:pStyle w:val="Sraopastraipa"/>
        <w:numPr>
          <w:ilvl w:val="2"/>
          <w:numId w:val="5"/>
        </w:numPr>
        <w:tabs>
          <w:tab w:val="left" w:pos="567"/>
        </w:tabs>
        <w:ind w:left="993" w:hanging="567"/>
        <w:jc w:val="both"/>
        <w:rPr>
          <w:sz w:val="22"/>
          <w:lang w:eastAsia="lt-LT"/>
        </w:rPr>
      </w:pPr>
      <w:r w:rsidRPr="008232AB">
        <w:rPr>
          <w:sz w:val="22"/>
          <w:szCs w:val="22"/>
          <w:lang w:eastAsia="lt-LT"/>
        </w:rPr>
        <w:t>perduoti Rangovui statybos aikštelę, surašant perdavimo–priėmimo aktą, ir užtikrinti Rangovui galimybę patekti į statybos aikštelę per visą Sutarties galiojimo terminą, nebent Rangovo patekimas į statybos aikšt</w:t>
      </w:r>
      <w:r w:rsidR="00805572">
        <w:rPr>
          <w:sz w:val="22"/>
          <w:szCs w:val="22"/>
          <w:lang w:eastAsia="lt-LT"/>
        </w:rPr>
        <w:t>elę pažeistų Užsakovo interesus;</w:t>
      </w:r>
    </w:p>
    <w:p w14:paraId="4FEF7391" w14:textId="74A58B2E" w:rsidR="0031682D" w:rsidRPr="00805572" w:rsidRDefault="0031682D" w:rsidP="00805572">
      <w:pPr>
        <w:pStyle w:val="Sraopastraipa"/>
        <w:numPr>
          <w:ilvl w:val="2"/>
          <w:numId w:val="5"/>
        </w:numPr>
        <w:tabs>
          <w:tab w:val="left" w:pos="567"/>
        </w:tabs>
        <w:ind w:left="993" w:hanging="567"/>
        <w:jc w:val="both"/>
        <w:rPr>
          <w:sz w:val="22"/>
          <w:lang w:eastAsia="lt-LT"/>
        </w:rPr>
      </w:pPr>
      <w:r w:rsidRPr="00805572">
        <w:rPr>
          <w:sz w:val="22"/>
          <w:szCs w:val="22"/>
          <w:lang w:eastAsia="lt-LT"/>
        </w:rPr>
        <w:t xml:space="preserve">gavus atitinkamo turinio Rangovo paraišką, patiekti jam elektros energiją, vandenį, kurie yra reikalingi Darbų vykdymui, Rangovui atsiskaitant su Užsakovu </w:t>
      </w:r>
      <w:r w:rsidR="00805572" w:rsidRPr="00805572">
        <w:rPr>
          <w:sz w:val="22"/>
          <w:szCs w:val="22"/>
          <w:lang w:eastAsia="lt-LT"/>
        </w:rPr>
        <w:t>už šias suteiktas paslaugas per 15 (penkiolika) kalendorinių dienų nuo sąskaitos faktūros pateikimo dienos skaičiuojant pagal Užsakovo taikomus įkainius</w:t>
      </w:r>
      <w:r w:rsidRPr="00805572">
        <w:rPr>
          <w:sz w:val="22"/>
          <w:szCs w:val="22"/>
          <w:lang w:eastAsia="lt-LT"/>
        </w:rPr>
        <w:t>;</w:t>
      </w:r>
    </w:p>
    <w:p w14:paraId="30316F5F" w14:textId="77777777" w:rsidR="0031682D" w:rsidRPr="008232AB" w:rsidRDefault="0031682D" w:rsidP="0031682D">
      <w:pPr>
        <w:pStyle w:val="Sraopastraipa"/>
        <w:numPr>
          <w:ilvl w:val="2"/>
          <w:numId w:val="5"/>
        </w:numPr>
        <w:tabs>
          <w:tab w:val="left" w:pos="567"/>
        </w:tabs>
        <w:ind w:left="993" w:hanging="567"/>
        <w:jc w:val="both"/>
        <w:rPr>
          <w:sz w:val="22"/>
          <w:lang w:eastAsia="lt-LT"/>
        </w:rPr>
      </w:pPr>
      <w:r w:rsidRPr="008232AB">
        <w:rPr>
          <w:sz w:val="22"/>
          <w:szCs w:val="22"/>
          <w:lang w:eastAsia="lt-LT"/>
        </w:rPr>
        <w:t>priimti iš Rangovo tinkamai atliktus ir Sutartyje nustatyta tvarka perduodamus Darbus ir atsiskaityti už juos Sutartyje nustatyta tvarka ir terminais;</w:t>
      </w:r>
    </w:p>
    <w:p w14:paraId="71E90D9B" w14:textId="5B9E007E" w:rsidR="0031682D" w:rsidRPr="008232AB" w:rsidRDefault="0031682D" w:rsidP="008614CC">
      <w:pPr>
        <w:pStyle w:val="Sraopastraipa"/>
        <w:numPr>
          <w:ilvl w:val="2"/>
          <w:numId w:val="5"/>
        </w:numPr>
        <w:tabs>
          <w:tab w:val="left" w:pos="567"/>
        </w:tabs>
        <w:ind w:left="993" w:hanging="567"/>
        <w:jc w:val="both"/>
        <w:rPr>
          <w:sz w:val="22"/>
          <w:lang w:eastAsia="lt-LT"/>
        </w:rPr>
      </w:pPr>
      <w:r w:rsidRPr="008232AB">
        <w:rPr>
          <w:sz w:val="22"/>
          <w:szCs w:val="22"/>
          <w:lang w:eastAsia="lt-LT"/>
        </w:rPr>
        <w:t>vykdyti kitas Sutartyje ir teisės aktuose Užsakovui priskiriamas pareigas.</w:t>
      </w:r>
    </w:p>
    <w:p w14:paraId="29213357" w14:textId="77777777" w:rsidR="00230470" w:rsidRPr="008232AB" w:rsidRDefault="00230470" w:rsidP="0002121A">
      <w:pPr>
        <w:numPr>
          <w:ilvl w:val="1"/>
          <w:numId w:val="5"/>
        </w:numPr>
        <w:tabs>
          <w:tab w:val="left" w:pos="360"/>
        </w:tabs>
        <w:spacing w:after="0" w:line="240" w:lineRule="auto"/>
        <w:jc w:val="both"/>
        <w:rPr>
          <w:b/>
          <w:sz w:val="22"/>
        </w:rPr>
      </w:pPr>
      <w:r w:rsidRPr="008232AB">
        <w:rPr>
          <w:b/>
          <w:sz w:val="22"/>
        </w:rPr>
        <w:t>Užsakovas turi teisę:</w:t>
      </w:r>
    </w:p>
    <w:p w14:paraId="167A4BCE" w14:textId="77777777" w:rsidR="0031682D" w:rsidRPr="008232AB" w:rsidRDefault="0031682D" w:rsidP="0031682D">
      <w:pPr>
        <w:numPr>
          <w:ilvl w:val="2"/>
          <w:numId w:val="5"/>
        </w:numPr>
        <w:tabs>
          <w:tab w:val="left" w:pos="360"/>
        </w:tabs>
        <w:spacing w:after="0" w:line="240" w:lineRule="auto"/>
        <w:ind w:left="993" w:hanging="567"/>
        <w:jc w:val="both"/>
        <w:rPr>
          <w:sz w:val="22"/>
        </w:rPr>
      </w:pPr>
      <w:r w:rsidRPr="008232AB">
        <w:rPr>
          <w:sz w:val="22"/>
        </w:rPr>
        <w:t>duoti privalomus nurodymus Rangovui dėl Darbų atlikimo;</w:t>
      </w:r>
    </w:p>
    <w:p w14:paraId="6CBADB0D" w14:textId="77777777" w:rsidR="0031682D" w:rsidRPr="008232AB" w:rsidRDefault="0031682D" w:rsidP="0031682D">
      <w:pPr>
        <w:numPr>
          <w:ilvl w:val="2"/>
          <w:numId w:val="5"/>
        </w:numPr>
        <w:tabs>
          <w:tab w:val="left" w:pos="360"/>
        </w:tabs>
        <w:spacing w:after="0" w:line="240" w:lineRule="auto"/>
        <w:ind w:left="993" w:hanging="567"/>
        <w:jc w:val="both"/>
        <w:rPr>
          <w:sz w:val="22"/>
        </w:rPr>
      </w:pPr>
      <w:r w:rsidRPr="008232AB">
        <w:rPr>
          <w:sz w:val="22"/>
        </w:rPr>
        <w:t>savo nuožiūra bet kuriuo metu tikrinti Rangovo Darbų atlikimo eigą, kokybę ir darbų saugą bei kitų teisės aktų ir Užsakovo nurodymų laikymąsi, nesikišant į Rangovo ūkinę komercinę veiklą;</w:t>
      </w:r>
    </w:p>
    <w:p w14:paraId="1E7C4A05" w14:textId="57726AEC" w:rsidR="0031682D" w:rsidRPr="008232AB" w:rsidRDefault="0031682D" w:rsidP="0031682D">
      <w:pPr>
        <w:numPr>
          <w:ilvl w:val="2"/>
          <w:numId w:val="5"/>
        </w:numPr>
        <w:tabs>
          <w:tab w:val="left" w:pos="360"/>
        </w:tabs>
        <w:spacing w:after="0" w:line="240" w:lineRule="auto"/>
        <w:ind w:left="993" w:hanging="567"/>
        <w:jc w:val="both"/>
        <w:rPr>
          <w:sz w:val="22"/>
        </w:rPr>
      </w:pPr>
      <w:r w:rsidRPr="008232AB">
        <w:rPr>
          <w:sz w:val="22"/>
        </w:rPr>
        <w:t>Užsakovas taip pat turi ir kitas šioje Sutartyje bei teisės aktuose Užsakovui priskiriamas teises.</w:t>
      </w:r>
    </w:p>
    <w:p w14:paraId="0E6654DA" w14:textId="77777777" w:rsidR="0031682D" w:rsidRPr="008232AB" w:rsidRDefault="0031682D" w:rsidP="008614CC">
      <w:pPr>
        <w:tabs>
          <w:tab w:val="left" w:pos="360"/>
        </w:tabs>
        <w:spacing w:after="0" w:line="240" w:lineRule="auto"/>
        <w:jc w:val="both"/>
        <w:rPr>
          <w:sz w:val="22"/>
        </w:rPr>
      </w:pPr>
    </w:p>
    <w:p w14:paraId="13BF8DBA" w14:textId="38D2111E" w:rsidR="00230470" w:rsidRPr="008232AB" w:rsidRDefault="00230470" w:rsidP="008614CC">
      <w:pPr>
        <w:numPr>
          <w:ilvl w:val="0"/>
          <w:numId w:val="5"/>
        </w:numPr>
        <w:spacing w:after="0" w:line="240" w:lineRule="auto"/>
        <w:ind w:left="357" w:hanging="357"/>
        <w:jc w:val="center"/>
        <w:rPr>
          <w:b/>
          <w:sz w:val="22"/>
        </w:rPr>
      </w:pPr>
      <w:r w:rsidRPr="008232AB">
        <w:rPr>
          <w:b/>
          <w:sz w:val="22"/>
        </w:rPr>
        <w:t>DARBŲ PERDAVIMAS</w:t>
      </w:r>
    </w:p>
    <w:p w14:paraId="6DE76D9C" w14:textId="77777777" w:rsidR="008614CC" w:rsidRPr="008232AB" w:rsidRDefault="008614CC" w:rsidP="008614CC">
      <w:pPr>
        <w:spacing w:after="0" w:line="240" w:lineRule="auto"/>
        <w:ind w:left="357"/>
        <w:rPr>
          <w:b/>
          <w:sz w:val="22"/>
        </w:rPr>
      </w:pPr>
    </w:p>
    <w:p w14:paraId="7DC815F6" w14:textId="77777777" w:rsidR="00CB4AF9" w:rsidRPr="008232AB" w:rsidRDefault="00CB4AF9" w:rsidP="007A62B5">
      <w:pPr>
        <w:numPr>
          <w:ilvl w:val="1"/>
          <w:numId w:val="5"/>
        </w:numPr>
        <w:tabs>
          <w:tab w:val="left" w:pos="426"/>
        </w:tabs>
        <w:spacing w:after="0" w:line="240" w:lineRule="auto"/>
        <w:ind w:left="426" w:hanging="426"/>
        <w:jc w:val="both"/>
        <w:rPr>
          <w:sz w:val="22"/>
        </w:rPr>
      </w:pPr>
      <w:r w:rsidRPr="008232AB">
        <w:rPr>
          <w:sz w:val="22"/>
        </w:rPr>
        <w:t xml:space="preserve">Darbai priimami ir Darbų priėmimo dokumentai įforminami teisės aktų bei Sutarties nustatyta tvarka ir sąlygomis. </w:t>
      </w:r>
      <w:r w:rsidRPr="00805572">
        <w:rPr>
          <w:sz w:val="22"/>
        </w:rPr>
        <w:t>Perduodami tik tinkamai atlikti Darbai.</w:t>
      </w:r>
      <w:r w:rsidRPr="008232AB">
        <w:rPr>
          <w:sz w:val="22"/>
        </w:rPr>
        <w:t xml:space="preserve"> Darbų perdavimo–priėmimo aktus rengia Rangovas. </w:t>
      </w:r>
    </w:p>
    <w:p w14:paraId="7FFF8250" w14:textId="694A6BF0" w:rsidR="00CB4AF9" w:rsidRPr="008232AB" w:rsidRDefault="002F2DC7" w:rsidP="007A62B5">
      <w:pPr>
        <w:numPr>
          <w:ilvl w:val="1"/>
          <w:numId w:val="5"/>
        </w:numPr>
        <w:tabs>
          <w:tab w:val="left" w:pos="426"/>
        </w:tabs>
        <w:spacing w:after="0" w:line="240" w:lineRule="auto"/>
        <w:ind w:left="426" w:hanging="426"/>
        <w:jc w:val="both"/>
        <w:rPr>
          <w:sz w:val="22"/>
        </w:rPr>
      </w:pPr>
      <w:r>
        <w:rPr>
          <w:sz w:val="22"/>
        </w:rPr>
        <w:t xml:space="preserve">Kai Darbų tarpinis perdavimas nenumatytas, </w:t>
      </w:r>
      <w:r w:rsidR="00CB4AF9" w:rsidRPr="008232AB">
        <w:rPr>
          <w:sz w:val="22"/>
        </w:rPr>
        <w:t>Darbai perduodami užbaigus visus Darbus, numatytus Sutartyje.</w:t>
      </w:r>
    </w:p>
    <w:p w14:paraId="08373253" w14:textId="5447FEEC" w:rsidR="00CB4AF9" w:rsidRPr="008232AB" w:rsidRDefault="00CB4AF9" w:rsidP="007A62B5">
      <w:pPr>
        <w:numPr>
          <w:ilvl w:val="1"/>
          <w:numId w:val="5"/>
        </w:numPr>
        <w:tabs>
          <w:tab w:val="left" w:pos="426"/>
        </w:tabs>
        <w:spacing w:after="0" w:line="240" w:lineRule="auto"/>
        <w:ind w:left="426" w:hanging="426"/>
        <w:jc w:val="both"/>
        <w:rPr>
          <w:sz w:val="22"/>
        </w:rPr>
      </w:pPr>
      <w:r w:rsidRPr="008232AB">
        <w:rPr>
          <w:sz w:val="22"/>
        </w:rPr>
        <w:t>Užbaigus visus Darbus, Rangovas ne vėliau kaip prieš 5 (penkias) darbo dienas iki numatomo Darbų perdavimo–priėmimo akto pasirašymo dienos, praneša Užsakovui apie visų Darbų pagal Sutartį užbaigimą. Rangovas Darbų perdavimo–priėmimo aktą pateikia Užsakovo įgaliotam asmeniui kartu su Darbų išpildomąja dokumentacija.</w:t>
      </w:r>
    </w:p>
    <w:p w14:paraId="4A6164F9" w14:textId="77777777" w:rsidR="00CB4AF9" w:rsidRPr="008232AB" w:rsidRDefault="00CB4AF9" w:rsidP="007A62B5">
      <w:pPr>
        <w:numPr>
          <w:ilvl w:val="1"/>
          <w:numId w:val="5"/>
        </w:numPr>
        <w:tabs>
          <w:tab w:val="left" w:pos="426"/>
        </w:tabs>
        <w:spacing w:after="0" w:line="240" w:lineRule="auto"/>
        <w:ind w:left="426" w:hanging="426"/>
        <w:jc w:val="both"/>
        <w:rPr>
          <w:sz w:val="22"/>
        </w:rPr>
      </w:pPr>
      <w:r w:rsidRPr="008232AB">
        <w:rPr>
          <w:sz w:val="22"/>
        </w:rPr>
        <w:t xml:space="preserve">Užsakovas per 5 (penkias) darbo dienas nuo Darbų perdavimo–priėmimo akto gavimo dienos priima Darbus ir pasirašo pateiktą aktą, grąžindamas antrą jo egzempliorių Rangovui. </w:t>
      </w:r>
    </w:p>
    <w:p w14:paraId="582697CA" w14:textId="4A4D0919" w:rsidR="00CB4AF9" w:rsidRPr="008232AB" w:rsidRDefault="00CB4AF9" w:rsidP="007A62B5">
      <w:pPr>
        <w:numPr>
          <w:ilvl w:val="1"/>
          <w:numId w:val="5"/>
        </w:numPr>
        <w:tabs>
          <w:tab w:val="left" w:pos="426"/>
        </w:tabs>
        <w:spacing w:after="0" w:line="240" w:lineRule="auto"/>
        <w:ind w:left="426" w:hanging="426"/>
        <w:jc w:val="both"/>
        <w:rPr>
          <w:sz w:val="22"/>
        </w:rPr>
      </w:pPr>
      <w:r w:rsidRPr="008232AB">
        <w:rPr>
          <w:sz w:val="22"/>
        </w:rPr>
        <w:t xml:space="preserve">Kai Darbai ar jų dalis įvykdyti </w:t>
      </w:r>
      <w:r w:rsidR="00002FCD">
        <w:rPr>
          <w:sz w:val="22"/>
        </w:rPr>
        <w:t>ne</w:t>
      </w:r>
      <w:r w:rsidRPr="008232AB">
        <w:rPr>
          <w:sz w:val="22"/>
        </w:rPr>
        <w:t>tinkamai, perdavimo–priėmimo aktas nepasirašomas, toks nepasirašymo pagrindas Rangovui nurodomas raštu. Išimtinais atvejais Užsakovas turi teisę priimti neginčijamą atliktų Darbų dalį, raštu pareiškiant pretenzijas dėl Darbų trūkumų ir (ar) kokybės. Darbų perdavimo–priėmimo aktą dėl ginčijamų Darbų dalies Užsakovas pasirašo tik tada, kai Rangovas ištaiso visus atitinkamus defektus ir trūkumus.</w:t>
      </w:r>
    </w:p>
    <w:p w14:paraId="5B99FD98" w14:textId="77777777" w:rsidR="00CB4AF9" w:rsidRPr="008232AB" w:rsidRDefault="00CB4AF9" w:rsidP="007A62B5">
      <w:pPr>
        <w:numPr>
          <w:ilvl w:val="1"/>
          <w:numId w:val="5"/>
        </w:numPr>
        <w:tabs>
          <w:tab w:val="left" w:pos="426"/>
        </w:tabs>
        <w:spacing w:after="0" w:line="240" w:lineRule="auto"/>
        <w:ind w:left="426" w:hanging="426"/>
        <w:jc w:val="both"/>
        <w:rPr>
          <w:sz w:val="22"/>
        </w:rPr>
      </w:pPr>
      <w:r w:rsidRPr="008232AB">
        <w:rPr>
          <w:sz w:val="22"/>
        </w:rPr>
        <w:t>Darbai laikomi užbaigtais, kai yra perduodami visi Sutartyje numatyti Darbai ir pašalinti visi nustatyti defektai ir trūkumai.</w:t>
      </w:r>
    </w:p>
    <w:p w14:paraId="3DA2888F" w14:textId="5C6A422F" w:rsidR="00CB4AF9" w:rsidRPr="008232AB" w:rsidRDefault="00CB4AF9" w:rsidP="007A62B5">
      <w:pPr>
        <w:numPr>
          <w:ilvl w:val="1"/>
          <w:numId w:val="5"/>
        </w:numPr>
        <w:tabs>
          <w:tab w:val="left" w:pos="426"/>
        </w:tabs>
        <w:spacing w:after="0" w:line="240" w:lineRule="auto"/>
        <w:ind w:left="426" w:hanging="426"/>
        <w:jc w:val="both"/>
        <w:rPr>
          <w:sz w:val="22"/>
        </w:rPr>
      </w:pPr>
      <w:r w:rsidRPr="008232AB">
        <w:rPr>
          <w:sz w:val="22"/>
        </w:rPr>
        <w:t>Jei Sutartyje yra numatytas Darbų perdavimas etapais, Darbai priimami, kai yra tinkamai atlikti visi atitinkamo etapo Darbai.</w:t>
      </w:r>
    </w:p>
    <w:p w14:paraId="1F5DB5B6" w14:textId="48330ED4" w:rsidR="00CB4AF9" w:rsidRPr="008232AB" w:rsidRDefault="00CB4AF9" w:rsidP="007A62B5">
      <w:pPr>
        <w:numPr>
          <w:ilvl w:val="1"/>
          <w:numId w:val="5"/>
        </w:numPr>
        <w:tabs>
          <w:tab w:val="left" w:pos="426"/>
        </w:tabs>
        <w:spacing w:after="0" w:line="240" w:lineRule="auto"/>
        <w:ind w:left="426" w:hanging="426"/>
        <w:jc w:val="both"/>
        <w:rPr>
          <w:sz w:val="22"/>
        </w:rPr>
      </w:pPr>
      <w:r w:rsidRPr="008232AB">
        <w:rPr>
          <w:sz w:val="22"/>
        </w:rPr>
        <w:t>Jei Sutartyje yra numatytas mėnesinis faktiškai įvykdytų Darbų perdavimas, perduodami per atitinkamą mėnesį tinkamai faktiškai atlikti Darbai.</w:t>
      </w:r>
    </w:p>
    <w:p w14:paraId="6910BFD6" w14:textId="77777777" w:rsidR="00CB4AF9" w:rsidRPr="008232AB" w:rsidRDefault="00CB4AF9" w:rsidP="007A62B5">
      <w:pPr>
        <w:numPr>
          <w:ilvl w:val="1"/>
          <w:numId w:val="5"/>
        </w:numPr>
        <w:tabs>
          <w:tab w:val="left" w:pos="426"/>
        </w:tabs>
        <w:spacing w:after="0" w:line="240" w:lineRule="auto"/>
        <w:ind w:left="426" w:hanging="426"/>
        <w:jc w:val="both"/>
        <w:rPr>
          <w:sz w:val="22"/>
        </w:rPr>
      </w:pPr>
      <w:r w:rsidRPr="008232AB">
        <w:rPr>
          <w:sz w:val="22"/>
        </w:rPr>
        <w:t>Darbų rezultato atsitiktinio žuvimo ar sugedimo rizika pereina Užsakovui tik nuo galutinio Darbų priėmimo–perdavimo akto pasirašymo dienos.</w:t>
      </w:r>
    </w:p>
    <w:p w14:paraId="46936898" w14:textId="77777777" w:rsidR="00CB4AF9" w:rsidRPr="008232AB" w:rsidRDefault="00CB4AF9" w:rsidP="00CB4AF9">
      <w:pPr>
        <w:tabs>
          <w:tab w:val="left" w:pos="360"/>
        </w:tabs>
        <w:spacing w:after="0" w:line="240" w:lineRule="auto"/>
        <w:jc w:val="both"/>
        <w:rPr>
          <w:sz w:val="22"/>
        </w:rPr>
      </w:pPr>
    </w:p>
    <w:p w14:paraId="72CC0E59" w14:textId="14C2C4DF" w:rsidR="00230470" w:rsidRPr="008232AB" w:rsidRDefault="00230470" w:rsidP="00CB4AF9">
      <w:pPr>
        <w:numPr>
          <w:ilvl w:val="0"/>
          <w:numId w:val="5"/>
        </w:numPr>
        <w:spacing w:after="0" w:line="240" w:lineRule="auto"/>
        <w:ind w:left="357" w:hanging="357"/>
        <w:jc w:val="center"/>
        <w:rPr>
          <w:b/>
          <w:sz w:val="22"/>
        </w:rPr>
      </w:pPr>
      <w:r w:rsidRPr="008232AB">
        <w:rPr>
          <w:b/>
          <w:sz w:val="22"/>
        </w:rPr>
        <w:t>ŠALIŲ ATSAKOMYBĖ</w:t>
      </w:r>
    </w:p>
    <w:p w14:paraId="0F07611A" w14:textId="77777777" w:rsidR="00CB4AF9" w:rsidRPr="008232AB" w:rsidRDefault="00CB4AF9" w:rsidP="00CB4AF9">
      <w:pPr>
        <w:spacing w:after="0" w:line="240" w:lineRule="auto"/>
        <w:ind w:left="357"/>
        <w:jc w:val="both"/>
        <w:rPr>
          <w:b/>
          <w:sz w:val="22"/>
        </w:rPr>
      </w:pPr>
    </w:p>
    <w:p w14:paraId="261A0D47" w14:textId="1D6D5D19" w:rsidR="00467EEF" w:rsidRPr="00DE2C62" w:rsidRDefault="00230470" w:rsidP="0046032E">
      <w:pPr>
        <w:numPr>
          <w:ilvl w:val="1"/>
          <w:numId w:val="5"/>
        </w:numPr>
        <w:tabs>
          <w:tab w:val="left" w:pos="709"/>
        </w:tabs>
        <w:spacing w:after="0" w:line="240" w:lineRule="auto"/>
        <w:ind w:left="426" w:hanging="426"/>
        <w:jc w:val="both"/>
        <w:rPr>
          <w:spacing w:val="-4"/>
          <w:sz w:val="22"/>
        </w:rPr>
      </w:pPr>
      <w:r w:rsidRPr="00DE2C62">
        <w:rPr>
          <w:sz w:val="22"/>
        </w:rPr>
        <w:t xml:space="preserve">Rangovas, neatlikęs Darbų Sutartyje nustatytais terminais, Užsakovui raštu pareikalavus, </w:t>
      </w:r>
      <w:r w:rsidR="00CB4AF9" w:rsidRPr="00DE2C62">
        <w:rPr>
          <w:sz w:val="22"/>
        </w:rPr>
        <w:t xml:space="preserve">moka </w:t>
      </w:r>
      <w:r w:rsidR="000D2B81" w:rsidRPr="002C1CB9">
        <w:rPr>
          <w:b/>
          <w:sz w:val="22"/>
        </w:rPr>
        <w:t>0</w:t>
      </w:r>
      <w:r w:rsidR="005C2485" w:rsidRPr="002C1CB9">
        <w:rPr>
          <w:b/>
          <w:sz w:val="22"/>
        </w:rPr>
        <w:t>,</w:t>
      </w:r>
      <w:r w:rsidR="008070E5" w:rsidRPr="002C1CB9">
        <w:rPr>
          <w:b/>
          <w:sz w:val="22"/>
        </w:rPr>
        <w:t>2 (dvi</w:t>
      </w:r>
      <w:r w:rsidR="00F334DA" w:rsidRPr="002C1CB9">
        <w:rPr>
          <w:b/>
          <w:sz w:val="22"/>
        </w:rPr>
        <w:t xml:space="preserve"> dešimto</w:t>
      </w:r>
      <w:r w:rsidR="00B963A1" w:rsidRPr="002C1CB9">
        <w:rPr>
          <w:b/>
          <w:sz w:val="22"/>
        </w:rPr>
        <w:t>sios</w:t>
      </w:r>
      <w:r w:rsidR="00F334DA" w:rsidRPr="002C1CB9">
        <w:rPr>
          <w:b/>
          <w:sz w:val="22"/>
        </w:rPr>
        <w:t>)</w:t>
      </w:r>
      <w:r w:rsidR="000D2B81" w:rsidRPr="002C1CB9">
        <w:rPr>
          <w:b/>
          <w:sz w:val="22"/>
        </w:rPr>
        <w:t xml:space="preserve"> </w:t>
      </w:r>
      <w:r w:rsidRPr="002C1CB9">
        <w:rPr>
          <w:b/>
          <w:sz w:val="22"/>
        </w:rPr>
        <w:t>%</w:t>
      </w:r>
      <w:r w:rsidR="00002FCD" w:rsidRPr="002C1CB9">
        <w:rPr>
          <w:sz w:val="22"/>
        </w:rPr>
        <w:t xml:space="preserve"> </w:t>
      </w:r>
      <w:r w:rsidRPr="00DE2C62">
        <w:rPr>
          <w:sz w:val="22"/>
          <w:u w:color="FFFFFF"/>
        </w:rPr>
        <w:t xml:space="preserve">dydžio </w:t>
      </w:r>
      <w:r w:rsidRPr="00DE2C62">
        <w:rPr>
          <w:sz w:val="22"/>
        </w:rPr>
        <w:t xml:space="preserve">delspinigius nuo bendros Darbų kainos </w:t>
      </w:r>
      <w:r w:rsidR="00E41949">
        <w:rPr>
          <w:sz w:val="22"/>
        </w:rPr>
        <w:t>be</w:t>
      </w:r>
      <w:r w:rsidRPr="00DE2C62">
        <w:rPr>
          <w:sz w:val="22"/>
        </w:rPr>
        <w:t xml:space="preserve"> PVM už kiekvieną pradelstą dieną. Užsakovas reikalavimą dėl delspinigių sumokėjimo gali pareikšti bet kuriuo metu nepriklausomai nuo jos Sutarties galiojimo, j</w:t>
      </w:r>
      <w:r w:rsidR="00467EEF" w:rsidRPr="00DE2C62">
        <w:rPr>
          <w:sz w:val="22"/>
        </w:rPr>
        <w:t>os pasibaigimo, vykdymo terminų.</w:t>
      </w:r>
    </w:p>
    <w:p w14:paraId="71480346" w14:textId="18F3D536" w:rsidR="00467EEF" w:rsidRPr="00DE2C62" w:rsidRDefault="00467EEF" w:rsidP="0046032E">
      <w:pPr>
        <w:numPr>
          <w:ilvl w:val="1"/>
          <w:numId w:val="5"/>
        </w:numPr>
        <w:tabs>
          <w:tab w:val="left" w:pos="709"/>
        </w:tabs>
        <w:spacing w:after="0" w:line="240" w:lineRule="auto"/>
        <w:ind w:left="426" w:hanging="426"/>
        <w:jc w:val="both"/>
        <w:rPr>
          <w:spacing w:val="-4"/>
          <w:sz w:val="22"/>
        </w:rPr>
      </w:pPr>
      <w:r w:rsidRPr="00DE2C62">
        <w:rPr>
          <w:sz w:val="22"/>
        </w:rPr>
        <w:t xml:space="preserve">Užsakovas, gavęs motyvuotą Rangovo prašymą, kuriame nurodytos vėlavimo atlikti Darbus priežastys, susijusios su bent vienu iš Sutartyje nurodytų Darbų įvykdymo termino pratęsimo pagrindų arba kitų objektyvių, nepriklausančių nuo Rangovo ar jo </w:t>
      </w:r>
      <w:r w:rsidR="006860B1" w:rsidRPr="00DE2C62">
        <w:rPr>
          <w:sz w:val="22"/>
        </w:rPr>
        <w:t>subtiekėj</w:t>
      </w:r>
      <w:r w:rsidRPr="00DE2C62">
        <w:rPr>
          <w:sz w:val="22"/>
        </w:rPr>
        <w:t>ų, aplinkybių, pagrįstų faktiniais įrodymais, turi teisę nereikalau</w:t>
      </w:r>
      <w:r w:rsidR="00002FCD" w:rsidRPr="00DE2C62">
        <w:rPr>
          <w:sz w:val="22"/>
        </w:rPr>
        <w:t>ti iš Rangovo mokėti delspinigių</w:t>
      </w:r>
      <w:r w:rsidRPr="00DE2C62">
        <w:rPr>
          <w:sz w:val="22"/>
        </w:rPr>
        <w:t xml:space="preserve"> už vėlavimą atlikti Darbus šių aplinkybių egzistavimo laikotarpiu.</w:t>
      </w:r>
    </w:p>
    <w:p w14:paraId="3E64ED40" w14:textId="05219F77" w:rsidR="00467EEF" w:rsidRPr="00DE2C62" w:rsidRDefault="00230470" w:rsidP="0046032E">
      <w:pPr>
        <w:numPr>
          <w:ilvl w:val="1"/>
          <w:numId w:val="5"/>
        </w:numPr>
        <w:tabs>
          <w:tab w:val="left" w:pos="709"/>
        </w:tabs>
        <w:spacing w:after="0" w:line="240" w:lineRule="auto"/>
        <w:ind w:left="426" w:hanging="426"/>
        <w:jc w:val="both"/>
        <w:rPr>
          <w:sz w:val="22"/>
        </w:rPr>
      </w:pPr>
      <w:r w:rsidRPr="00DE2C62">
        <w:rPr>
          <w:sz w:val="22"/>
          <w:u w:color="FFFFFF"/>
        </w:rPr>
        <w:t xml:space="preserve">Užsakovas, laiku nesumokėjęs Rangovui už pastarojo tinkamai perduotus ir Užsakovo priimtus darbus, moka Rangovui, jam raštu pareikalavus, </w:t>
      </w:r>
      <w:r w:rsidR="008070E5" w:rsidRPr="002C1CB9">
        <w:rPr>
          <w:b/>
          <w:sz w:val="22"/>
          <w:u w:color="FFFFFF"/>
        </w:rPr>
        <w:t>0,2</w:t>
      </w:r>
      <w:r w:rsidRPr="002C1CB9">
        <w:rPr>
          <w:b/>
          <w:sz w:val="22"/>
          <w:u w:color="FFFFFF"/>
        </w:rPr>
        <w:t xml:space="preserve"> </w:t>
      </w:r>
      <w:r w:rsidR="00F334DA" w:rsidRPr="002C1CB9">
        <w:rPr>
          <w:b/>
          <w:sz w:val="22"/>
          <w:u w:color="FFFFFF"/>
        </w:rPr>
        <w:t>(</w:t>
      </w:r>
      <w:r w:rsidR="008070E5" w:rsidRPr="002C1CB9">
        <w:rPr>
          <w:b/>
          <w:sz w:val="22"/>
          <w:u w:color="FFFFFF"/>
        </w:rPr>
        <w:t>dvi</w:t>
      </w:r>
      <w:r w:rsidR="00F334DA" w:rsidRPr="002C1CB9">
        <w:rPr>
          <w:b/>
          <w:sz w:val="22"/>
          <w:u w:color="FFFFFF"/>
        </w:rPr>
        <w:t xml:space="preserve"> dešimto</w:t>
      </w:r>
      <w:r w:rsidR="00B963A1" w:rsidRPr="002C1CB9">
        <w:rPr>
          <w:b/>
          <w:sz w:val="22"/>
          <w:u w:color="FFFFFF"/>
        </w:rPr>
        <w:t>sios</w:t>
      </w:r>
      <w:r w:rsidR="00F334DA" w:rsidRPr="002C1CB9">
        <w:rPr>
          <w:b/>
          <w:sz w:val="22"/>
          <w:u w:color="FFFFFF"/>
        </w:rPr>
        <w:t xml:space="preserve">) </w:t>
      </w:r>
      <w:r w:rsidRPr="002C1CB9">
        <w:rPr>
          <w:b/>
          <w:sz w:val="22"/>
          <w:u w:color="FFFFFF"/>
        </w:rPr>
        <w:t>%</w:t>
      </w:r>
      <w:r w:rsidRPr="002C1CB9">
        <w:rPr>
          <w:sz w:val="22"/>
          <w:u w:color="FFFFFF"/>
        </w:rPr>
        <w:t xml:space="preserve"> </w:t>
      </w:r>
      <w:r w:rsidRPr="00DE2C62">
        <w:rPr>
          <w:sz w:val="22"/>
          <w:u w:color="FFFFFF"/>
        </w:rPr>
        <w:t>dydžio delspinigius nuo laiku nesumokėtos sumos už kiekvieną pradelstą dieną.</w:t>
      </w:r>
    </w:p>
    <w:p w14:paraId="2D3C187E" w14:textId="590002C0" w:rsidR="00230470" w:rsidRPr="00DE2C62" w:rsidRDefault="00230470" w:rsidP="0046032E">
      <w:pPr>
        <w:numPr>
          <w:ilvl w:val="1"/>
          <w:numId w:val="5"/>
        </w:numPr>
        <w:tabs>
          <w:tab w:val="left" w:pos="709"/>
        </w:tabs>
        <w:spacing w:after="0" w:line="240" w:lineRule="auto"/>
        <w:ind w:left="426" w:hanging="426"/>
        <w:jc w:val="both"/>
        <w:rPr>
          <w:sz w:val="22"/>
        </w:rPr>
      </w:pPr>
      <w:r w:rsidRPr="00DE2C62">
        <w:rPr>
          <w:sz w:val="22"/>
          <w:u w:color="FFFFFF"/>
        </w:rPr>
        <w:lastRenderedPageBreak/>
        <w:t>Jei</w:t>
      </w:r>
      <w:r w:rsidRPr="00DE2C62">
        <w:rPr>
          <w:sz w:val="22"/>
        </w:rPr>
        <w:t xml:space="preserve"> Sutartis nutraukiama Rangovo pageidavimu ar dėl Rangovo kaltės, Rangovas sumoka Užsakovui, pastarajam pareikalavus, </w:t>
      </w:r>
      <w:r w:rsidR="00467EEF" w:rsidRPr="00DE2C62">
        <w:rPr>
          <w:b/>
          <w:sz w:val="22"/>
        </w:rPr>
        <w:t>10</w:t>
      </w:r>
      <w:r w:rsidRPr="00DE2C62">
        <w:rPr>
          <w:b/>
          <w:sz w:val="22"/>
        </w:rPr>
        <w:t xml:space="preserve"> </w:t>
      </w:r>
      <w:r w:rsidR="00F334DA" w:rsidRPr="00DE2C62">
        <w:rPr>
          <w:b/>
          <w:sz w:val="22"/>
        </w:rPr>
        <w:t xml:space="preserve">(dešimties) </w:t>
      </w:r>
      <w:r w:rsidRPr="00DE2C62">
        <w:rPr>
          <w:b/>
          <w:sz w:val="22"/>
        </w:rPr>
        <w:t>%</w:t>
      </w:r>
      <w:r w:rsidR="00002FCD" w:rsidRPr="00DE2C62">
        <w:rPr>
          <w:b/>
          <w:sz w:val="22"/>
        </w:rPr>
        <w:t xml:space="preserve"> </w:t>
      </w:r>
      <w:r w:rsidRPr="00DE2C62">
        <w:rPr>
          <w:b/>
          <w:sz w:val="22"/>
        </w:rPr>
        <w:t>dydžio baudą</w:t>
      </w:r>
      <w:r w:rsidRPr="00DE2C62">
        <w:rPr>
          <w:sz w:val="22"/>
        </w:rPr>
        <w:t xml:space="preserve"> nuo </w:t>
      </w:r>
      <w:r w:rsidR="00F334DA">
        <w:rPr>
          <w:sz w:val="22"/>
        </w:rPr>
        <w:t xml:space="preserve">Sutarties 2.2 punkte nurodytos </w:t>
      </w:r>
      <w:r w:rsidRPr="00DE2C62">
        <w:rPr>
          <w:sz w:val="22"/>
        </w:rPr>
        <w:t>Darbų kainos be PVM, taip pat atlygina visus Užsakovo nuostolius, susijusius su Sutarties nutraukimu, per 7 (</w:t>
      </w:r>
      <w:r w:rsidR="001B7446" w:rsidRPr="00DE2C62">
        <w:rPr>
          <w:sz w:val="22"/>
        </w:rPr>
        <w:t>septynias)</w:t>
      </w:r>
      <w:r w:rsidRPr="00DE2C62">
        <w:rPr>
          <w:sz w:val="22"/>
        </w:rPr>
        <w:t xml:space="preserve"> kalendorines dienas po Sutarties nutraukimo.</w:t>
      </w:r>
    </w:p>
    <w:p w14:paraId="7584612D" w14:textId="5C7742B8" w:rsidR="00230470" w:rsidRPr="00DE2C62" w:rsidRDefault="00230470" w:rsidP="0046032E">
      <w:pPr>
        <w:numPr>
          <w:ilvl w:val="1"/>
          <w:numId w:val="5"/>
        </w:numPr>
        <w:tabs>
          <w:tab w:val="left" w:pos="709"/>
        </w:tabs>
        <w:spacing w:after="0" w:line="240" w:lineRule="auto"/>
        <w:ind w:left="426" w:hanging="426"/>
        <w:jc w:val="both"/>
        <w:rPr>
          <w:sz w:val="22"/>
        </w:rPr>
      </w:pPr>
      <w:r w:rsidRPr="00DE2C62">
        <w:rPr>
          <w:sz w:val="22"/>
          <w:u w:color="FFFFFF"/>
        </w:rPr>
        <w:t>Jei</w:t>
      </w:r>
      <w:r w:rsidRPr="00DE2C62">
        <w:rPr>
          <w:sz w:val="22"/>
        </w:rPr>
        <w:t xml:space="preserve"> Sutartis nutraukiama dėl Užsakovo kaltės, Užsakovas per 30 (trisdešimt) kalendorinių dienų nuo Sutarties nutraukimo dienos sumoka Rangovui už visus tinkamai pagal Sutartį atliktus</w:t>
      </w:r>
      <w:r w:rsidR="00002FCD" w:rsidRPr="00DE2C62">
        <w:rPr>
          <w:sz w:val="22"/>
        </w:rPr>
        <w:t>, perduotus</w:t>
      </w:r>
      <w:r w:rsidRPr="00DE2C62">
        <w:rPr>
          <w:sz w:val="22"/>
        </w:rPr>
        <w:t xml:space="preserve"> ir Užsakovo priimtus Darbus.</w:t>
      </w:r>
    </w:p>
    <w:p w14:paraId="7290FF85" w14:textId="48D22E96" w:rsidR="00230470" w:rsidRPr="00DE2C62" w:rsidRDefault="00230470" w:rsidP="0046032E">
      <w:pPr>
        <w:numPr>
          <w:ilvl w:val="1"/>
          <w:numId w:val="5"/>
        </w:numPr>
        <w:tabs>
          <w:tab w:val="left" w:pos="709"/>
        </w:tabs>
        <w:spacing w:after="0" w:line="240" w:lineRule="auto"/>
        <w:ind w:left="426" w:hanging="426"/>
        <w:jc w:val="both"/>
        <w:rPr>
          <w:sz w:val="22"/>
        </w:rPr>
      </w:pPr>
      <w:r w:rsidRPr="00DE2C62">
        <w:rPr>
          <w:sz w:val="22"/>
          <w:u w:color="FFFFFF"/>
        </w:rPr>
        <w:t>Jeigu</w:t>
      </w:r>
      <w:r w:rsidRPr="00DE2C62">
        <w:rPr>
          <w:sz w:val="22"/>
        </w:rPr>
        <w:t xml:space="preserve"> Darbų rezultatas, prieš perduodant jį Užsakovui, atsitiktinai žūva arba ne dėl Užsakovo kaltės </w:t>
      </w:r>
      <w:r w:rsidR="00DE2C62" w:rsidRPr="00DE2C62">
        <w:rPr>
          <w:sz w:val="22"/>
        </w:rPr>
        <w:t>tampa</w:t>
      </w:r>
      <w:r w:rsidRPr="00DE2C62">
        <w:rPr>
          <w:sz w:val="22"/>
        </w:rPr>
        <w:t xml:space="preserve"> negalima tinkamai užbaigti visų Darbų pagal Sutartį, tai Rangovas sutinka</w:t>
      </w:r>
      <w:r w:rsidR="0071521B" w:rsidRPr="00DE2C62">
        <w:rPr>
          <w:sz w:val="22"/>
        </w:rPr>
        <w:t>, kad</w:t>
      </w:r>
      <w:r w:rsidRPr="00DE2C62">
        <w:rPr>
          <w:sz w:val="22"/>
        </w:rPr>
        <w:t xml:space="preserve"> už iki to momento atliktus, bet Užsakovui neperduotus Darbus</w:t>
      </w:r>
      <w:r w:rsidR="0071521B" w:rsidRPr="00DE2C62">
        <w:rPr>
          <w:sz w:val="22"/>
        </w:rPr>
        <w:t xml:space="preserve"> </w:t>
      </w:r>
      <w:r w:rsidR="00DE2C62" w:rsidRPr="00DE2C62">
        <w:rPr>
          <w:sz w:val="22"/>
        </w:rPr>
        <w:t>R</w:t>
      </w:r>
      <w:r w:rsidR="0071521B" w:rsidRPr="00DE2C62">
        <w:rPr>
          <w:sz w:val="22"/>
        </w:rPr>
        <w:t>angovui nebus atlyginama</w:t>
      </w:r>
      <w:r w:rsidRPr="00DE2C62">
        <w:rPr>
          <w:sz w:val="22"/>
        </w:rPr>
        <w:t>.</w:t>
      </w:r>
    </w:p>
    <w:p w14:paraId="7607CBB8" w14:textId="77777777" w:rsidR="008614CC" w:rsidRPr="00DE2C62" w:rsidRDefault="00230470" w:rsidP="0046032E">
      <w:pPr>
        <w:numPr>
          <w:ilvl w:val="1"/>
          <w:numId w:val="5"/>
        </w:numPr>
        <w:tabs>
          <w:tab w:val="left" w:pos="709"/>
        </w:tabs>
        <w:spacing w:after="0" w:line="240" w:lineRule="auto"/>
        <w:ind w:left="426" w:hanging="426"/>
        <w:jc w:val="both"/>
        <w:rPr>
          <w:sz w:val="22"/>
        </w:rPr>
      </w:pPr>
      <w:r w:rsidRPr="00DE2C62">
        <w:rPr>
          <w:sz w:val="22"/>
        </w:rPr>
        <w:t>Už bet kokių Darbų atlikimui Rangovo pasitelktų trečiųjų asmenų veiksmus ir (ar) neveikimą prieš Užsakovą atsako tiesiogiai pats Rangovas</w:t>
      </w:r>
      <w:r w:rsidR="008614CC" w:rsidRPr="00DE2C62">
        <w:rPr>
          <w:sz w:val="22"/>
        </w:rPr>
        <w:t>.</w:t>
      </w:r>
    </w:p>
    <w:p w14:paraId="71E201F8" w14:textId="77777777" w:rsidR="00DE2C62" w:rsidRPr="00DE2C62" w:rsidRDefault="00DE2C62" w:rsidP="00DE2C62">
      <w:pPr>
        <w:numPr>
          <w:ilvl w:val="1"/>
          <w:numId w:val="5"/>
        </w:numPr>
        <w:tabs>
          <w:tab w:val="left" w:pos="709"/>
        </w:tabs>
        <w:spacing w:after="0" w:line="240" w:lineRule="auto"/>
        <w:ind w:left="426" w:hanging="426"/>
        <w:jc w:val="both"/>
        <w:rPr>
          <w:sz w:val="22"/>
        </w:rPr>
      </w:pPr>
      <w:r w:rsidRPr="00DE2C62">
        <w:rPr>
          <w:sz w:val="22"/>
        </w:rPr>
        <w:t>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ar (ar) neveikimu padarytą žalą.</w:t>
      </w:r>
    </w:p>
    <w:p w14:paraId="59ACA572" w14:textId="79D781E3" w:rsidR="00467EEF" w:rsidRPr="008232AB" w:rsidRDefault="00467EEF" w:rsidP="00DE2C62">
      <w:pPr>
        <w:tabs>
          <w:tab w:val="left" w:pos="709"/>
        </w:tabs>
        <w:spacing w:after="0" w:line="240" w:lineRule="auto"/>
        <w:jc w:val="both"/>
        <w:rPr>
          <w:color w:val="4F6228" w:themeColor="accent3" w:themeShade="80"/>
          <w:sz w:val="22"/>
        </w:rPr>
      </w:pPr>
    </w:p>
    <w:p w14:paraId="00A7F1FB" w14:textId="2D6775D2" w:rsidR="00467EEF" w:rsidRPr="008232AB" w:rsidRDefault="00520270" w:rsidP="00294E76">
      <w:pPr>
        <w:pStyle w:val="Sraopastraipa"/>
        <w:numPr>
          <w:ilvl w:val="0"/>
          <w:numId w:val="5"/>
        </w:numPr>
        <w:tabs>
          <w:tab w:val="left" w:pos="426"/>
          <w:tab w:val="left" w:pos="709"/>
          <w:tab w:val="left" w:pos="4111"/>
        </w:tabs>
        <w:ind w:left="0" w:firstLine="0"/>
        <w:jc w:val="center"/>
        <w:rPr>
          <w:b/>
          <w:bCs/>
          <w:sz w:val="22"/>
          <w:szCs w:val="22"/>
        </w:rPr>
      </w:pPr>
      <w:r w:rsidRPr="008232AB">
        <w:rPr>
          <w:b/>
          <w:bCs/>
          <w:sz w:val="22"/>
          <w:szCs w:val="22"/>
        </w:rPr>
        <w:t>NENUGALIM</w:t>
      </w:r>
      <w:r w:rsidR="004F2B13">
        <w:rPr>
          <w:b/>
          <w:bCs/>
          <w:sz w:val="22"/>
          <w:szCs w:val="22"/>
        </w:rPr>
        <w:t>OS JĖGOS APLINKYBĖS</w:t>
      </w:r>
    </w:p>
    <w:p w14:paraId="45FADC3C" w14:textId="77777777" w:rsidR="00467EEF" w:rsidRPr="008232AB" w:rsidRDefault="00467EEF" w:rsidP="00467EEF">
      <w:pPr>
        <w:pStyle w:val="Sraopastraipa"/>
        <w:tabs>
          <w:tab w:val="left" w:pos="426"/>
          <w:tab w:val="left" w:pos="709"/>
          <w:tab w:val="left" w:pos="4111"/>
        </w:tabs>
        <w:ind w:left="567" w:hanging="567"/>
        <w:rPr>
          <w:b/>
          <w:bCs/>
          <w:sz w:val="22"/>
          <w:szCs w:val="22"/>
        </w:rPr>
      </w:pPr>
    </w:p>
    <w:p w14:paraId="43DFD086" w14:textId="056E87A1" w:rsidR="00467EEF" w:rsidRPr="00DE2C62" w:rsidRDefault="00467EEF" w:rsidP="00467EEF">
      <w:pPr>
        <w:pStyle w:val="Sraopastraipa"/>
        <w:numPr>
          <w:ilvl w:val="1"/>
          <w:numId w:val="5"/>
        </w:numPr>
        <w:tabs>
          <w:tab w:val="left" w:pos="142"/>
          <w:tab w:val="left" w:pos="709"/>
          <w:tab w:val="left" w:pos="4111"/>
        </w:tabs>
        <w:ind w:left="567" w:hanging="567"/>
        <w:jc w:val="both"/>
        <w:rPr>
          <w:sz w:val="22"/>
          <w:szCs w:val="22"/>
        </w:rPr>
      </w:pPr>
      <w:r w:rsidRPr="00DE2C62">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 </w:t>
      </w:r>
      <w:r w:rsidRPr="00DE2C62">
        <w:rPr>
          <w:b/>
          <w:sz w:val="22"/>
          <w:szCs w:val="22"/>
        </w:rPr>
        <w:t>„Nenugalimos jėgos aplinkybės“</w:t>
      </w:r>
      <w:r w:rsidRPr="00DE2C62">
        <w:rPr>
          <w:sz w:val="22"/>
          <w:szCs w:val="22"/>
        </w:rPr>
        <w:t xml:space="preserve">). Nenugalimos jėgos aplinkybės nustatomos vadovaujantis Lietuvos Respublikos </w:t>
      </w:r>
      <w:r w:rsidR="00B832F6">
        <w:rPr>
          <w:sz w:val="22"/>
          <w:szCs w:val="22"/>
        </w:rPr>
        <w:t>c</w:t>
      </w:r>
      <w:r w:rsidRPr="00DE2C62">
        <w:rPr>
          <w:sz w:val="22"/>
          <w:szCs w:val="22"/>
        </w:rPr>
        <w:t>ivilinio kodekso 6.212 straipsniu.</w:t>
      </w:r>
    </w:p>
    <w:p w14:paraId="7C4F8B1A" w14:textId="77777777" w:rsidR="00467EEF" w:rsidRPr="00DE2C62" w:rsidRDefault="00467EEF" w:rsidP="00467EEF">
      <w:pPr>
        <w:pStyle w:val="Sraopastraipa"/>
        <w:numPr>
          <w:ilvl w:val="1"/>
          <w:numId w:val="5"/>
        </w:numPr>
        <w:tabs>
          <w:tab w:val="left" w:pos="142"/>
          <w:tab w:val="left" w:pos="709"/>
          <w:tab w:val="left" w:pos="4111"/>
        </w:tabs>
        <w:ind w:left="567" w:hanging="567"/>
        <w:jc w:val="both"/>
        <w:rPr>
          <w:sz w:val="22"/>
          <w:szCs w:val="22"/>
        </w:rPr>
      </w:pPr>
      <w:r w:rsidRPr="00DE2C62">
        <w:rPr>
          <w:sz w:val="22"/>
          <w:szCs w:val="22"/>
        </w:rPr>
        <w:t>Apie Nenugalimos jėgos aplinkybes ir jų įtaką Sutarties vykdymui bei terminams Šalis privalo nedelsiant, bet ne vėliau kaip per 5 (penkias) 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12987044" w14:textId="77777777" w:rsidR="00467EEF" w:rsidRPr="00DE2C62" w:rsidRDefault="00467EEF" w:rsidP="00467EEF">
      <w:pPr>
        <w:pStyle w:val="Sraopastraipa"/>
        <w:numPr>
          <w:ilvl w:val="1"/>
          <w:numId w:val="5"/>
        </w:numPr>
        <w:tabs>
          <w:tab w:val="left" w:pos="142"/>
          <w:tab w:val="left" w:pos="709"/>
          <w:tab w:val="left" w:pos="4111"/>
        </w:tabs>
        <w:ind w:left="567" w:hanging="567"/>
        <w:jc w:val="both"/>
        <w:rPr>
          <w:sz w:val="22"/>
          <w:szCs w:val="22"/>
        </w:rPr>
      </w:pPr>
      <w:r w:rsidRPr="00DE2C62">
        <w:rPr>
          <w:sz w:val="22"/>
          <w:szCs w:val="22"/>
        </w:rPr>
        <w:t>Atsiradus Nenugalimos jėgos aplinkybėms, Šalis privalo imtis visų pagrįstų priemonių galimai žalai sumažinti ir, kad jos turėtų kuo mažesnę įtaką Sutarties vykdymo terminams.</w:t>
      </w:r>
    </w:p>
    <w:p w14:paraId="7D179214" w14:textId="77777777" w:rsidR="00467EEF" w:rsidRPr="00DE2C62" w:rsidRDefault="00467EEF" w:rsidP="00467EEF">
      <w:pPr>
        <w:pStyle w:val="Sraopastraipa"/>
        <w:numPr>
          <w:ilvl w:val="1"/>
          <w:numId w:val="5"/>
        </w:numPr>
        <w:tabs>
          <w:tab w:val="left" w:pos="142"/>
          <w:tab w:val="left" w:pos="709"/>
          <w:tab w:val="left" w:pos="4111"/>
        </w:tabs>
        <w:ind w:left="567" w:hanging="567"/>
        <w:jc w:val="both"/>
        <w:rPr>
          <w:sz w:val="22"/>
          <w:szCs w:val="22"/>
        </w:rPr>
      </w:pPr>
      <w:r w:rsidRPr="00DE2C62">
        <w:rPr>
          <w:sz w:val="22"/>
          <w:szCs w:val="22"/>
        </w:rPr>
        <w:t>Pagrindas atleisti Šalį nuo atsakomybės atsiranda tik minėtų aplinkybių egzistavimo laikotarpiui, o jas pašalinus Šalis privalo nedelsiant atnaujinti įsipareigojimų vykdymą.</w:t>
      </w:r>
    </w:p>
    <w:p w14:paraId="172813DD" w14:textId="193A7AB5" w:rsidR="00230470" w:rsidRPr="008232AB" w:rsidRDefault="00230470" w:rsidP="008D143B">
      <w:pPr>
        <w:tabs>
          <w:tab w:val="left" w:pos="709"/>
        </w:tabs>
        <w:spacing w:after="0" w:line="240" w:lineRule="auto"/>
        <w:jc w:val="both"/>
        <w:rPr>
          <w:color w:val="FF0000"/>
          <w:sz w:val="22"/>
        </w:rPr>
      </w:pPr>
    </w:p>
    <w:p w14:paraId="778EC7F8" w14:textId="1C2524A1" w:rsidR="00230470" w:rsidRPr="008232AB" w:rsidRDefault="00230470" w:rsidP="00CB4AF9">
      <w:pPr>
        <w:numPr>
          <w:ilvl w:val="0"/>
          <w:numId w:val="5"/>
        </w:numPr>
        <w:spacing w:after="0" w:line="240" w:lineRule="auto"/>
        <w:ind w:left="357" w:hanging="357"/>
        <w:jc w:val="center"/>
        <w:rPr>
          <w:b/>
          <w:sz w:val="22"/>
        </w:rPr>
      </w:pPr>
      <w:r w:rsidRPr="008232AB">
        <w:rPr>
          <w:b/>
          <w:sz w:val="22"/>
        </w:rPr>
        <w:t>SUTARTIES GALIOJIMAS, NUTRAUKIMAS</w:t>
      </w:r>
    </w:p>
    <w:p w14:paraId="57FAFB72" w14:textId="77777777" w:rsidR="00CB4AF9" w:rsidRPr="008232AB" w:rsidRDefault="00CB4AF9" w:rsidP="00CB4AF9">
      <w:pPr>
        <w:spacing w:after="0" w:line="240" w:lineRule="auto"/>
        <w:ind w:left="357"/>
        <w:rPr>
          <w:b/>
          <w:sz w:val="22"/>
        </w:rPr>
      </w:pPr>
    </w:p>
    <w:p w14:paraId="40D050B5" w14:textId="0BCC0154" w:rsidR="005B6756" w:rsidRPr="008232AB" w:rsidRDefault="005B6756" w:rsidP="005B6756">
      <w:pPr>
        <w:pStyle w:val="Sraopastraipa"/>
        <w:numPr>
          <w:ilvl w:val="1"/>
          <w:numId w:val="5"/>
        </w:numPr>
        <w:ind w:left="567" w:hanging="567"/>
        <w:jc w:val="both"/>
        <w:rPr>
          <w:rFonts w:eastAsia="Calibri"/>
          <w:sz w:val="22"/>
          <w:szCs w:val="22"/>
        </w:rPr>
      </w:pPr>
      <w:r w:rsidRPr="008232AB">
        <w:rPr>
          <w:rFonts w:eastAsia="Calibri"/>
          <w:sz w:val="22"/>
          <w:szCs w:val="22"/>
        </w:rPr>
        <w:t xml:space="preserve">Ši Sutartis įsigalioja nuo to momento, kai ją pasirašo abi Šalys. Laikoma, kad Sutartis pasirašyta pirmame puslapyje nurodytą dieną, </w:t>
      </w:r>
      <w:r w:rsidRPr="00C72D95">
        <w:rPr>
          <w:rFonts w:eastAsia="Calibri"/>
          <w:sz w:val="22"/>
          <w:szCs w:val="22"/>
        </w:rPr>
        <w:t xml:space="preserve">nebent </w:t>
      </w:r>
      <w:r w:rsidR="009C3E27" w:rsidRPr="00C72D95">
        <w:rPr>
          <w:rFonts w:eastAsia="Calibri"/>
          <w:sz w:val="22"/>
          <w:szCs w:val="22"/>
        </w:rPr>
        <w:t>Sutartie</w:t>
      </w:r>
      <w:r w:rsidR="00C72D95">
        <w:rPr>
          <w:rFonts w:eastAsia="Calibri"/>
          <w:sz w:val="22"/>
          <w:szCs w:val="22"/>
        </w:rPr>
        <w:t>s</w:t>
      </w:r>
      <w:r w:rsidR="009C3E27" w:rsidRPr="00C72D95">
        <w:rPr>
          <w:rFonts w:eastAsia="Calibri"/>
          <w:sz w:val="22"/>
          <w:szCs w:val="22"/>
        </w:rPr>
        <w:t xml:space="preserve"> 14 </w:t>
      </w:r>
      <w:r w:rsidR="002F2DC7" w:rsidRPr="00C72D95">
        <w:rPr>
          <w:rFonts w:eastAsia="Calibri"/>
          <w:sz w:val="22"/>
          <w:szCs w:val="22"/>
        </w:rPr>
        <w:t xml:space="preserve">punkte </w:t>
      </w:r>
      <w:r w:rsidRPr="00C72D95">
        <w:rPr>
          <w:rFonts w:eastAsia="Calibri"/>
          <w:sz w:val="22"/>
          <w:szCs w:val="22"/>
        </w:rPr>
        <w:t>būtų nurodyta kita</w:t>
      </w:r>
      <w:r w:rsidR="009C3E27" w:rsidRPr="00C72D95">
        <w:rPr>
          <w:rFonts w:eastAsia="Calibri"/>
          <w:sz w:val="22"/>
          <w:szCs w:val="22"/>
        </w:rPr>
        <w:t>,</w:t>
      </w:r>
      <w:r w:rsidRPr="00C72D95">
        <w:rPr>
          <w:rFonts w:eastAsia="Calibri"/>
          <w:sz w:val="22"/>
          <w:szCs w:val="22"/>
        </w:rPr>
        <w:t xml:space="preserve"> </w:t>
      </w:r>
      <w:r w:rsidR="007B133E" w:rsidRPr="00C72D95">
        <w:rPr>
          <w:rFonts w:eastAsia="Calibri"/>
          <w:sz w:val="22"/>
          <w:szCs w:val="22"/>
        </w:rPr>
        <w:t>vėlesnė</w:t>
      </w:r>
      <w:r w:rsidR="009C3E27" w:rsidRPr="00C72D95">
        <w:rPr>
          <w:rFonts w:eastAsia="Calibri"/>
          <w:sz w:val="22"/>
          <w:szCs w:val="22"/>
        </w:rPr>
        <w:t>,</w:t>
      </w:r>
      <w:r w:rsidR="007B133E" w:rsidRPr="00C72D95">
        <w:rPr>
          <w:rFonts w:eastAsia="Calibri"/>
          <w:sz w:val="22"/>
          <w:szCs w:val="22"/>
        </w:rPr>
        <w:t xml:space="preserve"> </w:t>
      </w:r>
      <w:r w:rsidRPr="00C72D95">
        <w:rPr>
          <w:rFonts w:eastAsia="Calibri"/>
          <w:sz w:val="22"/>
          <w:szCs w:val="22"/>
        </w:rPr>
        <w:t>pasirašymo diena.</w:t>
      </w:r>
      <w:r w:rsidRPr="002F2DC7">
        <w:rPr>
          <w:rFonts w:eastAsia="Calibri"/>
          <w:sz w:val="22"/>
          <w:szCs w:val="22"/>
        </w:rPr>
        <w:t xml:space="preserve"> </w:t>
      </w:r>
      <w:r w:rsidRPr="008232AB">
        <w:rPr>
          <w:rFonts w:eastAsia="Calibri"/>
          <w:sz w:val="22"/>
          <w:szCs w:val="22"/>
        </w:rPr>
        <w:t>Šalys įsipareigoja ne vėliau kaip per 5 (penkias) darbo dienas nuo Sutarties sudarymo apsikeisti Sutarties egzempliorių originalais. Kai iki apsikeitimo Sutarties originalais Šalys apsikeičia pasirašytomis skaitmeninėmis (skenuotomis) Sutarties kopijomis, Šalys tokiu būdu patvirtina, kad bet kuriuo atveju neginčijama Sutarties pasirašymo data laikoma Užsakovui perduotoje skaitmeninėje Sutarties kopijoje nurodyta pasirašymo data.</w:t>
      </w:r>
    </w:p>
    <w:p w14:paraId="21C6070A" w14:textId="77777777" w:rsidR="005B6756" w:rsidRPr="008232AB" w:rsidRDefault="005B6756" w:rsidP="005B6756">
      <w:pPr>
        <w:pStyle w:val="Sraopastraipa"/>
        <w:numPr>
          <w:ilvl w:val="1"/>
          <w:numId w:val="5"/>
        </w:numPr>
        <w:ind w:left="567" w:hanging="567"/>
        <w:jc w:val="both"/>
        <w:rPr>
          <w:sz w:val="22"/>
          <w:szCs w:val="22"/>
        </w:rPr>
      </w:pPr>
      <w:r w:rsidRPr="008232AB">
        <w:rPr>
          <w:sz w:val="22"/>
          <w:szCs w:val="22"/>
        </w:rPr>
        <w:t>Sutartis galioja iki visiško pagal Sutartį prisiimtų prievolių įvykdymo arba iki Sutarties nutraukimo šioje Sutartyje ar galiojančiuose Lietuvos Respublikoje teisės aktuose nustatytais atvejais ir tvarka.</w:t>
      </w:r>
    </w:p>
    <w:p w14:paraId="48A77244" w14:textId="77777777" w:rsidR="00520270" w:rsidRPr="008232AB" w:rsidRDefault="005B6756" w:rsidP="00520270">
      <w:pPr>
        <w:pStyle w:val="Sraopastraipa"/>
        <w:numPr>
          <w:ilvl w:val="1"/>
          <w:numId w:val="5"/>
        </w:numPr>
        <w:ind w:left="567" w:hanging="567"/>
        <w:jc w:val="both"/>
        <w:rPr>
          <w:sz w:val="22"/>
          <w:szCs w:val="22"/>
        </w:rPr>
      </w:pPr>
      <w:r w:rsidRPr="008232AB">
        <w:rPr>
          <w:rFonts w:eastAsia="Calibri"/>
          <w:sz w:val="22"/>
          <w:szCs w:val="22"/>
        </w:rPr>
        <w:t>Sutartis gali būti nutraukta Šalių susitarimu arba vienašališkai.</w:t>
      </w:r>
    </w:p>
    <w:p w14:paraId="2D9E8CDC" w14:textId="60C03468" w:rsidR="00230470" w:rsidRPr="008232AB" w:rsidRDefault="00230470" w:rsidP="00520270">
      <w:pPr>
        <w:pStyle w:val="Sraopastraipa"/>
        <w:numPr>
          <w:ilvl w:val="1"/>
          <w:numId w:val="5"/>
        </w:numPr>
        <w:ind w:left="567" w:hanging="567"/>
        <w:jc w:val="both"/>
        <w:rPr>
          <w:sz w:val="22"/>
          <w:szCs w:val="22"/>
        </w:rPr>
      </w:pPr>
      <w:r w:rsidRPr="008232AB">
        <w:rPr>
          <w:sz w:val="22"/>
          <w:szCs w:val="22"/>
        </w:rPr>
        <w:t>Užsakovas turi teisę nutraukti Sutartį vienašališkai, nesikreipdamas į teismą, pranešęs Rangovui apie tai raštu prieš 14 (keturiolika) kalendorinių dienų, jei:</w:t>
      </w:r>
    </w:p>
    <w:p w14:paraId="368EA871" w14:textId="1699027F" w:rsidR="00230470" w:rsidRPr="008232AB" w:rsidRDefault="00230470" w:rsidP="00520270">
      <w:pPr>
        <w:numPr>
          <w:ilvl w:val="2"/>
          <w:numId w:val="5"/>
        </w:numPr>
        <w:tabs>
          <w:tab w:val="left" w:pos="360"/>
          <w:tab w:val="left" w:pos="1134"/>
        </w:tabs>
        <w:spacing w:after="0" w:line="240" w:lineRule="auto"/>
        <w:ind w:left="1276" w:hanging="709"/>
        <w:jc w:val="both"/>
        <w:rPr>
          <w:sz w:val="22"/>
        </w:rPr>
      </w:pPr>
      <w:r w:rsidRPr="008232AB">
        <w:rPr>
          <w:sz w:val="22"/>
        </w:rPr>
        <w:t>Rangovas, pagal Sutartį neįgijęs teisės pratęsti Darbų atlikimo terminų ir nepaisydamas Užsakovo raginimo, nepradeda Darbų sutartu laiku arba vėluoja atlikti Darbus pagal Darbų atlikimo grafiką ir pastaruoju atveju tampa aišku, kad nebus įmanoma baigti Darbų Sutartyje nustatytais terminais;</w:t>
      </w:r>
    </w:p>
    <w:p w14:paraId="19E0CCB2" w14:textId="6F4B3CFB" w:rsidR="00230470" w:rsidRPr="008232AB" w:rsidRDefault="00230470" w:rsidP="00520270">
      <w:pPr>
        <w:numPr>
          <w:ilvl w:val="2"/>
          <w:numId w:val="5"/>
        </w:numPr>
        <w:tabs>
          <w:tab w:val="left" w:pos="360"/>
          <w:tab w:val="left" w:pos="1134"/>
        </w:tabs>
        <w:spacing w:after="0" w:line="240" w:lineRule="auto"/>
        <w:ind w:left="1276" w:hanging="709"/>
        <w:jc w:val="both"/>
        <w:rPr>
          <w:sz w:val="22"/>
        </w:rPr>
      </w:pPr>
      <w:r w:rsidRPr="008232AB">
        <w:rPr>
          <w:sz w:val="22"/>
        </w:rPr>
        <w:t>Rangovas nepajėgia vykdyti Sutartyje numatytų įsipareigojimų ir, Užsakovui pareikalavus, nepateikia patikimų įrodymų dėl šių įsipareigojimų tinkamo įvykdymo;</w:t>
      </w:r>
    </w:p>
    <w:p w14:paraId="4C0D4D79" w14:textId="3DBAFFF1" w:rsidR="00520270" w:rsidRPr="008232AB" w:rsidRDefault="00520270" w:rsidP="00520270">
      <w:pPr>
        <w:numPr>
          <w:ilvl w:val="2"/>
          <w:numId w:val="5"/>
        </w:numPr>
        <w:tabs>
          <w:tab w:val="left" w:pos="360"/>
          <w:tab w:val="left" w:pos="1134"/>
        </w:tabs>
        <w:spacing w:after="0" w:line="240" w:lineRule="auto"/>
        <w:ind w:left="1276" w:hanging="709"/>
        <w:jc w:val="both"/>
        <w:rPr>
          <w:sz w:val="22"/>
        </w:rPr>
      </w:pPr>
      <w:r w:rsidRPr="008232AB">
        <w:rPr>
          <w:sz w:val="22"/>
        </w:rPr>
        <w:t>Rangovas perleidžia S</w:t>
      </w:r>
      <w:r w:rsidR="001A715D">
        <w:rPr>
          <w:sz w:val="22"/>
        </w:rPr>
        <w:t xml:space="preserve">utarties vykdymą </w:t>
      </w:r>
      <w:r w:rsidR="001A715D" w:rsidRPr="008232AB">
        <w:rPr>
          <w:sz w:val="22"/>
        </w:rPr>
        <w:t xml:space="preserve">kitam subjektui </w:t>
      </w:r>
      <w:r w:rsidR="001A715D">
        <w:rPr>
          <w:sz w:val="22"/>
        </w:rPr>
        <w:t>arba pakeičia j</w:t>
      </w:r>
      <w:r w:rsidRPr="008232AB">
        <w:rPr>
          <w:sz w:val="22"/>
        </w:rPr>
        <w:t>ungtinės veiklos sutarties partnerį be Užsakovo sutikimo;</w:t>
      </w:r>
    </w:p>
    <w:p w14:paraId="35620A27" w14:textId="77777777" w:rsidR="00520270" w:rsidRPr="008232AB" w:rsidRDefault="00520270" w:rsidP="00520270">
      <w:pPr>
        <w:numPr>
          <w:ilvl w:val="2"/>
          <w:numId w:val="5"/>
        </w:numPr>
        <w:tabs>
          <w:tab w:val="left" w:pos="360"/>
          <w:tab w:val="left" w:pos="1134"/>
        </w:tabs>
        <w:spacing w:after="0" w:line="240" w:lineRule="auto"/>
        <w:ind w:left="1276" w:hanging="709"/>
        <w:jc w:val="both"/>
        <w:rPr>
          <w:sz w:val="22"/>
        </w:rPr>
      </w:pPr>
      <w:r w:rsidRPr="008232AB">
        <w:rPr>
          <w:sz w:val="22"/>
        </w:rPr>
        <w:t>Rangovo kvalifikacija tapo nebeatitinkančia šios Sutarties reikalavimų ir šie neatitikimai nebuvo ištaisyti per 14 (keturiolika) dienų nuo kvalifikacijos tapimo neatitinkančia dienos;</w:t>
      </w:r>
    </w:p>
    <w:p w14:paraId="601993BE" w14:textId="08BB7626" w:rsidR="00230470" w:rsidRPr="008232AB" w:rsidRDefault="00230470" w:rsidP="00520270">
      <w:pPr>
        <w:numPr>
          <w:ilvl w:val="2"/>
          <w:numId w:val="5"/>
        </w:numPr>
        <w:tabs>
          <w:tab w:val="left" w:pos="360"/>
          <w:tab w:val="left" w:pos="1134"/>
        </w:tabs>
        <w:spacing w:after="0" w:line="240" w:lineRule="auto"/>
        <w:ind w:left="1276" w:hanging="709"/>
        <w:jc w:val="both"/>
        <w:rPr>
          <w:sz w:val="22"/>
        </w:rPr>
      </w:pPr>
      <w:r w:rsidRPr="008232AB">
        <w:rPr>
          <w:sz w:val="22"/>
        </w:rPr>
        <w:lastRenderedPageBreak/>
        <w:t xml:space="preserve">Rangovas </w:t>
      </w:r>
      <w:r w:rsidRPr="008232AB">
        <w:rPr>
          <w:color w:val="000000"/>
          <w:sz w:val="22"/>
        </w:rPr>
        <w:t xml:space="preserve">netenka teisės verstis veikla, jeigu jam iškelta bankroto byla arba bankroto procesas vykdomas ne teismo tvarka, siekiama priverstinio Rangovo likvidavimo, </w:t>
      </w:r>
      <w:r w:rsidR="00520270" w:rsidRPr="008232AB">
        <w:rPr>
          <w:color w:val="000000"/>
          <w:sz w:val="22"/>
        </w:rPr>
        <w:t>Rangovas yra likviduojamas ar restruktūrizuojamas ir nėra tenkinamos Įstatymo 97 str. 1 dalies 4 punkto b) papunktyje nustatytos sąlygos;</w:t>
      </w:r>
      <w:r w:rsidRPr="008232AB">
        <w:rPr>
          <w:color w:val="000000"/>
          <w:sz w:val="22"/>
        </w:rPr>
        <w:t xml:space="preserve"> </w:t>
      </w:r>
    </w:p>
    <w:p w14:paraId="10549957" w14:textId="28B00145" w:rsidR="00520270" w:rsidRPr="008232AB" w:rsidRDefault="00520270" w:rsidP="00520270">
      <w:pPr>
        <w:pStyle w:val="Sraopastraipa"/>
        <w:numPr>
          <w:ilvl w:val="2"/>
          <w:numId w:val="5"/>
        </w:numPr>
        <w:tabs>
          <w:tab w:val="left" w:pos="1134"/>
        </w:tabs>
        <w:ind w:left="1276" w:hanging="709"/>
        <w:jc w:val="both"/>
        <w:rPr>
          <w:rFonts w:eastAsia="Calibri"/>
          <w:sz w:val="22"/>
          <w:szCs w:val="22"/>
        </w:rPr>
      </w:pPr>
      <w:r w:rsidRPr="008232AB">
        <w:rPr>
          <w:rFonts w:eastAsia="Calibri"/>
          <w:sz w:val="22"/>
          <w:szCs w:val="22"/>
        </w:rPr>
        <w:t xml:space="preserve">Rangovas nevykdo kitų Sutartyje numatytų įsipareigojimų ir toks pažeidimas pagal Lietuvos Respublikos </w:t>
      </w:r>
      <w:r w:rsidR="00B832F6">
        <w:rPr>
          <w:rFonts w:eastAsia="Calibri"/>
          <w:sz w:val="22"/>
          <w:szCs w:val="22"/>
        </w:rPr>
        <w:t>c</w:t>
      </w:r>
      <w:r w:rsidRPr="008232AB">
        <w:rPr>
          <w:rFonts w:eastAsia="Calibri"/>
          <w:sz w:val="22"/>
          <w:szCs w:val="22"/>
        </w:rPr>
        <w:t>ivilinio kodeksą ar Sutartį laikomas esminiu Sutarties pažeidimu.</w:t>
      </w:r>
    </w:p>
    <w:p w14:paraId="2837FAC3" w14:textId="55B190B5" w:rsidR="00520270" w:rsidRPr="008232AB" w:rsidRDefault="00520270" w:rsidP="00520270">
      <w:pPr>
        <w:pStyle w:val="Sraopastraipa"/>
        <w:numPr>
          <w:ilvl w:val="1"/>
          <w:numId w:val="5"/>
        </w:numPr>
        <w:tabs>
          <w:tab w:val="left" w:pos="567"/>
        </w:tabs>
        <w:jc w:val="both"/>
        <w:rPr>
          <w:rFonts w:eastAsia="Calibri"/>
          <w:sz w:val="22"/>
          <w:szCs w:val="22"/>
        </w:rPr>
      </w:pPr>
      <w:r w:rsidRPr="008232AB">
        <w:rPr>
          <w:rFonts w:eastAsia="Calibri"/>
          <w:sz w:val="22"/>
        </w:rPr>
        <w:t>Sutarties 1</w:t>
      </w:r>
      <w:r w:rsidR="0046032E" w:rsidRPr="008232AB">
        <w:rPr>
          <w:rFonts w:eastAsia="Calibri"/>
          <w:sz w:val="22"/>
        </w:rPr>
        <w:t>1</w:t>
      </w:r>
      <w:r w:rsidRPr="008232AB">
        <w:rPr>
          <w:rFonts w:eastAsia="Calibri"/>
          <w:sz w:val="22"/>
        </w:rPr>
        <w:t>.4.1-1</w:t>
      </w:r>
      <w:r w:rsidR="0046032E" w:rsidRPr="008232AB">
        <w:rPr>
          <w:rFonts w:eastAsia="Calibri"/>
          <w:sz w:val="22"/>
        </w:rPr>
        <w:t>1</w:t>
      </w:r>
      <w:r w:rsidRPr="008232AB">
        <w:rPr>
          <w:rFonts w:eastAsia="Calibri"/>
          <w:sz w:val="22"/>
        </w:rPr>
        <w:t>.4.4 punktuose nurodyti pažeidimai laikomi esminiais Sutarties pažeidimais.</w:t>
      </w:r>
    </w:p>
    <w:p w14:paraId="1732FBB0" w14:textId="77777777" w:rsidR="00520270" w:rsidRPr="008232AB" w:rsidRDefault="00311336" w:rsidP="00520270">
      <w:pPr>
        <w:pStyle w:val="Sraopastraipa"/>
        <w:numPr>
          <w:ilvl w:val="1"/>
          <w:numId w:val="5"/>
        </w:numPr>
        <w:ind w:left="567" w:hanging="567"/>
        <w:contextualSpacing w:val="0"/>
        <w:jc w:val="both"/>
        <w:rPr>
          <w:rFonts w:eastAsia="Calibri"/>
          <w:sz w:val="22"/>
          <w:szCs w:val="22"/>
        </w:rPr>
      </w:pPr>
      <w:r w:rsidRPr="008232AB">
        <w:rPr>
          <w:color w:val="000000"/>
          <w:sz w:val="22"/>
          <w:szCs w:val="22"/>
        </w:rPr>
        <w:t>Užsakovas</w:t>
      </w:r>
      <w:r w:rsidRPr="008232AB">
        <w:rPr>
          <w:rFonts w:eastAsia="Calibri"/>
          <w:sz w:val="22"/>
          <w:szCs w:val="22"/>
        </w:rPr>
        <w:t xml:space="preserve">, raštu įspėjęs Rangovą prieš 30 </w:t>
      </w:r>
      <w:r w:rsidR="00520270" w:rsidRPr="008232AB">
        <w:rPr>
          <w:rFonts w:eastAsia="Calibri"/>
          <w:sz w:val="22"/>
          <w:szCs w:val="22"/>
        </w:rPr>
        <w:t xml:space="preserve">(trisdešimt) </w:t>
      </w:r>
      <w:r w:rsidRPr="008232AB">
        <w:rPr>
          <w:rFonts w:eastAsia="Calibri"/>
          <w:sz w:val="22"/>
          <w:szCs w:val="22"/>
        </w:rPr>
        <w:t xml:space="preserve">dienų, turi teisę nutraukti Sutartį ar sutartį, kuria keičiama ši Sutartis, esant </w:t>
      </w:r>
      <w:r w:rsidR="00520270" w:rsidRPr="008232AB">
        <w:rPr>
          <w:rFonts w:eastAsia="Calibri"/>
          <w:sz w:val="22"/>
          <w:szCs w:val="22"/>
        </w:rPr>
        <w:t>Į</w:t>
      </w:r>
      <w:r w:rsidRPr="008232AB">
        <w:rPr>
          <w:rFonts w:eastAsia="Calibri"/>
          <w:sz w:val="22"/>
          <w:szCs w:val="22"/>
        </w:rPr>
        <w:t>statymo 98 str. 1</w:t>
      </w:r>
      <w:r w:rsidR="00520270" w:rsidRPr="008232AB">
        <w:rPr>
          <w:rFonts w:eastAsia="Calibri"/>
          <w:sz w:val="22"/>
          <w:szCs w:val="22"/>
        </w:rPr>
        <w:t xml:space="preserve"> dalyje nurodytiems pagrindams.</w:t>
      </w:r>
    </w:p>
    <w:p w14:paraId="747E2552" w14:textId="515433A4" w:rsidR="00230470" w:rsidRPr="008232AB" w:rsidRDefault="00230470" w:rsidP="00520270">
      <w:pPr>
        <w:pStyle w:val="Sraopastraipa"/>
        <w:numPr>
          <w:ilvl w:val="1"/>
          <w:numId w:val="5"/>
        </w:numPr>
        <w:ind w:left="567" w:hanging="567"/>
        <w:contextualSpacing w:val="0"/>
        <w:jc w:val="both"/>
        <w:rPr>
          <w:rFonts w:eastAsia="Calibri"/>
          <w:sz w:val="22"/>
          <w:szCs w:val="22"/>
        </w:rPr>
      </w:pPr>
      <w:r w:rsidRPr="008232AB">
        <w:rPr>
          <w:sz w:val="22"/>
          <w:szCs w:val="22"/>
        </w:rPr>
        <w:t>Rangovas turi teisę nutraukti Sutartį vienašališkai, nesikreipdamas į teismą, pranešęs Užsakovui apie tai raštu prieš 14 (keturiolika) kalendorinių dienų, jei:</w:t>
      </w:r>
    </w:p>
    <w:p w14:paraId="266AA5DD" w14:textId="77777777" w:rsidR="00230470" w:rsidRPr="008232AB" w:rsidRDefault="00230470" w:rsidP="00520270">
      <w:pPr>
        <w:numPr>
          <w:ilvl w:val="2"/>
          <w:numId w:val="5"/>
        </w:numPr>
        <w:tabs>
          <w:tab w:val="left" w:pos="360"/>
        </w:tabs>
        <w:spacing w:after="0" w:line="240" w:lineRule="auto"/>
        <w:ind w:left="1276" w:hanging="709"/>
        <w:jc w:val="both"/>
        <w:rPr>
          <w:sz w:val="22"/>
        </w:rPr>
      </w:pPr>
      <w:r w:rsidRPr="008232AB">
        <w:rPr>
          <w:sz w:val="22"/>
        </w:rPr>
        <w:t>Užsakovas pareiškia, kad jis nebepajėgia toliau vykdyti įsipareigojimų, numatytų Sutartyje, ir nepateikia patikimų įrodymų apie tokių sutartinių įsipareigojimų įvykdymą;</w:t>
      </w:r>
    </w:p>
    <w:p w14:paraId="6469D87D" w14:textId="77777777" w:rsidR="00230470" w:rsidRPr="008232AB" w:rsidRDefault="00230470" w:rsidP="00520270">
      <w:pPr>
        <w:numPr>
          <w:ilvl w:val="2"/>
          <w:numId w:val="5"/>
        </w:numPr>
        <w:tabs>
          <w:tab w:val="left" w:pos="360"/>
          <w:tab w:val="left" w:pos="709"/>
        </w:tabs>
        <w:spacing w:after="0" w:line="240" w:lineRule="auto"/>
        <w:ind w:left="1276" w:hanging="709"/>
        <w:jc w:val="both"/>
        <w:rPr>
          <w:sz w:val="22"/>
        </w:rPr>
      </w:pPr>
      <w:r w:rsidRPr="008232AB">
        <w:rPr>
          <w:sz w:val="22"/>
        </w:rPr>
        <w:t>Užsakovas bankrutuoja yra restruktūrizuojamas ar jam yra iškelta bankroto ar restruktūrizavimo byla.</w:t>
      </w:r>
    </w:p>
    <w:p w14:paraId="2C780497" w14:textId="77777777" w:rsidR="0046032E" w:rsidRPr="008232AB" w:rsidRDefault="00230470" w:rsidP="0046032E">
      <w:pPr>
        <w:numPr>
          <w:ilvl w:val="1"/>
          <w:numId w:val="5"/>
        </w:numPr>
        <w:tabs>
          <w:tab w:val="left" w:pos="709"/>
        </w:tabs>
        <w:spacing w:after="0" w:line="240" w:lineRule="auto"/>
        <w:ind w:left="567" w:hanging="567"/>
        <w:jc w:val="both"/>
        <w:rPr>
          <w:sz w:val="22"/>
        </w:rPr>
      </w:pPr>
      <w:r w:rsidRPr="008232AB">
        <w:rPr>
          <w:sz w:val="22"/>
        </w:rPr>
        <w:t>Rangovui arba Užsakovui vienašališkai nutraukus Sutartį, Rangovas privalo ne vėliau kaip per 5 (penkias) darbo dienas perduoti visus iki Sutarties nutraukimo tinkamai atliktus Darbus Užsak</w:t>
      </w:r>
      <w:r w:rsidR="00520270" w:rsidRPr="008232AB">
        <w:rPr>
          <w:sz w:val="22"/>
        </w:rPr>
        <w:t>ovui, pasirašant Darbų priėmimo–</w:t>
      </w:r>
      <w:r w:rsidRPr="008232AB">
        <w:rPr>
          <w:sz w:val="22"/>
        </w:rPr>
        <w:t>perdavimo aktą, o Užsakovas privalo už atliktus ir jam tinkamai perduotus Darbus Rangovui apmokėti Sutartyje nustatytais terminais ir tvarka.</w:t>
      </w:r>
    </w:p>
    <w:p w14:paraId="1ABB9601" w14:textId="77777777" w:rsidR="0046032E" w:rsidRPr="008232AB" w:rsidRDefault="0046032E" w:rsidP="0046032E">
      <w:pPr>
        <w:tabs>
          <w:tab w:val="left" w:pos="709"/>
        </w:tabs>
        <w:spacing w:after="0" w:line="240" w:lineRule="auto"/>
        <w:ind w:left="567"/>
        <w:jc w:val="both"/>
        <w:rPr>
          <w:sz w:val="22"/>
        </w:rPr>
      </w:pPr>
    </w:p>
    <w:p w14:paraId="2D60D42F" w14:textId="1331C08D" w:rsidR="0046032E" w:rsidRPr="008232AB" w:rsidRDefault="0046032E" w:rsidP="00294E76">
      <w:pPr>
        <w:pStyle w:val="Sraopastraipa"/>
        <w:numPr>
          <w:ilvl w:val="0"/>
          <w:numId w:val="5"/>
        </w:numPr>
        <w:tabs>
          <w:tab w:val="left" w:pos="709"/>
        </w:tabs>
        <w:ind w:left="567"/>
        <w:jc w:val="center"/>
        <w:rPr>
          <w:rFonts w:eastAsia="Calibri"/>
          <w:sz w:val="22"/>
        </w:rPr>
      </w:pPr>
      <w:r w:rsidRPr="008232AB">
        <w:rPr>
          <w:b/>
          <w:sz w:val="22"/>
        </w:rPr>
        <w:t>SUTARTIES KEITIMAS</w:t>
      </w:r>
    </w:p>
    <w:p w14:paraId="76B8CBC3" w14:textId="77777777" w:rsidR="0046032E" w:rsidRPr="008232AB" w:rsidRDefault="0046032E" w:rsidP="0046032E">
      <w:pPr>
        <w:tabs>
          <w:tab w:val="left" w:pos="426"/>
          <w:tab w:val="left" w:pos="4111"/>
        </w:tabs>
        <w:spacing w:after="0" w:line="240" w:lineRule="auto"/>
        <w:ind w:left="567" w:hanging="567"/>
        <w:contextualSpacing/>
        <w:rPr>
          <w:rFonts w:eastAsia="Times New Roman"/>
          <w:sz w:val="22"/>
        </w:rPr>
      </w:pPr>
    </w:p>
    <w:p w14:paraId="2A6DFCFD" w14:textId="18440AED" w:rsidR="0046032E" w:rsidRPr="00FA7563" w:rsidRDefault="0046032E" w:rsidP="0046032E">
      <w:pPr>
        <w:pStyle w:val="Sraopastraipa"/>
        <w:numPr>
          <w:ilvl w:val="1"/>
          <w:numId w:val="5"/>
        </w:numPr>
        <w:tabs>
          <w:tab w:val="left" w:pos="426"/>
        </w:tabs>
        <w:ind w:left="567" w:hanging="567"/>
        <w:jc w:val="both"/>
        <w:rPr>
          <w:sz w:val="22"/>
          <w:lang w:eastAsia="lt-LT"/>
        </w:rPr>
      </w:pPr>
      <w:r w:rsidRPr="00FA7563">
        <w:rPr>
          <w:sz w:val="22"/>
          <w:lang w:eastAsia="lt-LT"/>
        </w:rPr>
        <w:t>Sutarties sąlygos Sutarties galiojimo laikotarpiu gali būti keičiamos laikantis Įstatymo 97 str. nustatytos tvarkos.</w:t>
      </w:r>
    </w:p>
    <w:p w14:paraId="588F4735" w14:textId="51EA164D" w:rsidR="0046032E" w:rsidRPr="008232AB" w:rsidRDefault="0046032E" w:rsidP="0046032E">
      <w:pPr>
        <w:numPr>
          <w:ilvl w:val="1"/>
          <w:numId w:val="5"/>
        </w:numPr>
        <w:tabs>
          <w:tab w:val="left" w:pos="426"/>
        </w:tabs>
        <w:spacing w:after="0" w:line="240" w:lineRule="auto"/>
        <w:ind w:left="567" w:hanging="567"/>
        <w:contextualSpacing/>
        <w:jc w:val="both"/>
        <w:rPr>
          <w:rFonts w:eastAsia="Times New Roman"/>
          <w:sz w:val="22"/>
          <w:lang w:eastAsia="lt-LT"/>
        </w:rPr>
      </w:pPr>
      <w:r w:rsidRPr="008232AB">
        <w:rPr>
          <w:rFonts w:eastAsia="Times New Roman"/>
          <w:sz w:val="22"/>
          <w:lang w:eastAsia="lt-LT"/>
        </w:rPr>
        <w:t xml:space="preserve">Rangovas turi teisę siūlyti Sutarties keitimą pateikdamas rašytinį siūlymą Sutartyje nurodytam Užsakovo </w:t>
      </w:r>
      <w:r w:rsidR="00C116BB" w:rsidRPr="008232AB">
        <w:rPr>
          <w:rFonts w:eastAsia="Times New Roman"/>
          <w:sz w:val="22"/>
          <w:lang w:eastAsia="lt-LT"/>
        </w:rPr>
        <w:t>į</w:t>
      </w:r>
      <w:r w:rsidRPr="008232AB">
        <w:rPr>
          <w:rFonts w:eastAsia="Times New Roman"/>
          <w:sz w:val="22"/>
          <w:lang w:eastAsia="lt-LT"/>
        </w:rPr>
        <w:t xml:space="preserve">galiotam atstovui, atsakingam už Sutarties keitimų administravimą. Rašytiniame siūlyme turi būti pateiktas Sutarties keitimo pagrindimas ir nurodytas teisinis pagrindas. Kai keitimas susijęs su papildomais darbais, Užsakovui pateikiami papildomų darbų būtinybę ir poreikį pagrindžiantys dokumentai bei pateikiami paaiškinimai dėl tokių darbų pagrįstumo ir galimybių iš anksto numatyti tokių darbų poreikį; kai keitimas susijęs su Rangovo, Rangovo jungtinės veiklos sutarties partnerio, Rangovo </w:t>
      </w:r>
      <w:r w:rsidR="006860B1">
        <w:rPr>
          <w:rFonts w:eastAsia="Times New Roman"/>
          <w:sz w:val="22"/>
          <w:lang w:eastAsia="lt-LT"/>
        </w:rPr>
        <w:t>subtiekėjo</w:t>
      </w:r>
      <w:r w:rsidRPr="008232AB">
        <w:rPr>
          <w:rFonts w:eastAsia="Times New Roman"/>
          <w:sz w:val="22"/>
          <w:lang w:eastAsia="lt-LT"/>
        </w:rPr>
        <w:t xml:space="preserve"> keitimo, Užsakovui papildomai pateikiami kiti Sutartyje nustatyti dokumentai.</w:t>
      </w:r>
    </w:p>
    <w:p w14:paraId="0BAB992B" w14:textId="131ED93C" w:rsidR="0046032E" w:rsidRPr="008232AB" w:rsidRDefault="0046032E" w:rsidP="00C116BB">
      <w:pPr>
        <w:numPr>
          <w:ilvl w:val="1"/>
          <w:numId w:val="5"/>
        </w:numPr>
        <w:tabs>
          <w:tab w:val="left" w:pos="426"/>
        </w:tabs>
        <w:spacing w:after="0" w:line="240" w:lineRule="auto"/>
        <w:ind w:left="567" w:hanging="567"/>
        <w:contextualSpacing/>
        <w:jc w:val="both"/>
        <w:rPr>
          <w:rFonts w:eastAsia="Times New Roman"/>
          <w:sz w:val="22"/>
          <w:lang w:eastAsia="lt-LT"/>
        </w:rPr>
      </w:pPr>
      <w:r w:rsidRPr="008232AB">
        <w:rPr>
          <w:rFonts w:eastAsia="Times New Roman"/>
          <w:sz w:val="22"/>
          <w:lang w:eastAsia="lt-LT"/>
        </w:rPr>
        <w:t xml:space="preserve">Pranešimas </w:t>
      </w:r>
      <w:r w:rsidR="00DE2C62">
        <w:rPr>
          <w:rFonts w:eastAsia="Times New Roman"/>
          <w:sz w:val="22"/>
          <w:lang w:eastAsia="lt-LT"/>
        </w:rPr>
        <w:t xml:space="preserve">apie siūlomą keitimą </w:t>
      </w:r>
      <w:r w:rsidRPr="008232AB">
        <w:rPr>
          <w:rFonts w:eastAsia="Times New Roman"/>
          <w:sz w:val="22"/>
          <w:lang w:eastAsia="lt-LT"/>
        </w:rPr>
        <w:t>turi būti pateiktas kaip įmanoma greičiau, bet ne vėliau</w:t>
      </w:r>
      <w:r w:rsidR="00951590">
        <w:rPr>
          <w:rFonts w:eastAsia="Times New Roman"/>
          <w:sz w:val="22"/>
          <w:lang w:eastAsia="lt-LT"/>
        </w:rPr>
        <w:t xml:space="preserve"> kaip per 28 (dvidešimt aštuonio</w:t>
      </w:r>
      <w:r w:rsidRPr="008232AB">
        <w:rPr>
          <w:rFonts w:eastAsia="Times New Roman"/>
          <w:sz w:val="22"/>
          <w:lang w:eastAsia="lt-LT"/>
        </w:rPr>
        <w:t>s) dienas po to, kai Rangovas sužinojo arba turėjo sužinoti apie atitinkamą įvykį ar aplinkybę dėl kurios, Rangovo nuomone, Sutartis turėtų būti pakeista, jei atskiriems keitimams Sutartimi nėra nustatyti kiti terminai. Jeigu Rangovas nepateikia pranešimo ir visos kartu su pranešimu pateiktinos informacijos per minėtą 28 (dvidešimt aštuoni</w:t>
      </w:r>
      <w:r w:rsidR="002E06DD">
        <w:rPr>
          <w:rFonts w:eastAsia="Times New Roman"/>
          <w:sz w:val="22"/>
          <w:lang w:eastAsia="lt-LT"/>
        </w:rPr>
        <w:t>os</w:t>
      </w:r>
      <w:r w:rsidRPr="008232AB">
        <w:rPr>
          <w:rFonts w:eastAsia="Times New Roman"/>
          <w:sz w:val="22"/>
          <w:lang w:eastAsia="lt-LT"/>
        </w:rPr>
        <w:t>) dienų terminą (arba per kitą Sutartyje nustatytą terminą) ir (arba) pranešimą pateikia ne nurodytam Užsakovo įgaliotam asmeniui, atsakingam už Sutarties keitimų administravimą, laikoma, kad Rangovas atsisakė pasiūlyti Sutarties keitimą, o Užsakovas atleidžiamas nuo atsakomybės, susijusios su Sutarties keitimu, ar susijusių pretenzijų.</w:t>
      </w:r>
    </w:p>
    <w:p w14:paraId="511FC316" w14:textId="71C40F0E" w:rsidR="0046032E" w:rsidRPr="008232AB" w:rsidRDefault="0046032E" w:rsidP="0046032E">
      <w:pPr>
        <w:numPr>
          <w:ilvl w:val="1"/>
          <w:numId w:val="5"/>
        </w:numPr>
        <w:tabs>
          <w:tab w:val="left" w:pos="426"/>
        </w:tabs>
        <w:spacing w:after="0" w:line="240" w:lineRule="auto"/>
        <w:ind w:left="567" w:hanging="567"/>
        <w:contextualSpacing/>
        <w:jc w:val="both"/>
        <w:rPr>
          <w:rFonts w:eastAsia="Times New Roman"/>
          <w:sz w:val="22"/>
          <w:lang w:eastAsia="lt-LT"/>
        </w:rPr>
      </w:pPr>
      <w:r w:rsidRPr="008232AB">
        <w:rPr>
          <w:rFonts w:eastAsia="Times New Roman"/>
          <w:sz w:val="22"/>
          <w:lang w:eastAsia="lt-LT"/>
        </w:rPr>
        <w:t xml:space="preserve">Sutartis gali būti keičiama tik raštu, </w:t>
      </w:r>
      <w:r w:rsidR="007607F3" w:rsidRPr="008232AB">
        <w:rPr>
          <w:rFonts w:eastAsia="Times New Roman"/>
          <w:sz w:val="22"/>
          <w:lang w:eastAsia="lt-LT"/>
        </w:rPr>
        <w:t>susitarimus dėl keitimo</w:t>
      </w:r>
      <w:r w:rsidRPr="008232AB">
        <w:rPr>
          <w:rFonts w:eastAsia="Times New Roman"/>
          <w:sz w:val="22"/>
          <w:lang w:eastAsia="lt-LT"/>
        </w:rPr>
        <w:t xml:space="preserve"> pasirašius tinkamai įgaliotiems asmenims ir negali būti keičiama konkliudentiniais veiksmais, rašytiniais protokolais ir kitais dokumentais, kurie pasirašyti tinkamai neįgaliotų asmenų. </w:t>
      </w:r>
    </w:p>
    <w:p w14:paraId="442AA504" w14:textId="77777777" w:rsidR="00C116BB" w:rsidRPr="008232AB" w:rsidRDefault="0046032E" w:rsidP="0046032E">
      <w:pPr>
        <w:numPr>
          <w:ilvl w:val="1"/>
          <w:numId w:val="5"/>
        </w:numPr>
        <w:tabs>
          <w:tab w:val="left" w:pos="426"/>
        </w:tabs>
        <w:spacing w:after="0" w:line="240" w:lineRule="auto"/>
        <w:ind w:left="567" w:hanging="567"/>
        <w:contextualSpacing/>
        <w:jc w:val="both"/>
        <w:rPr>
          <w:rFonts w:eastAsia="Times New Roman"/>
          <w:sz w:val="22"/>
          <w:lang w:eastAsia="lt-LT"/>
        </w:rPr>
      </w:pPr>
      <w:r w:rsidRPr="008232AB">
        <w:rPr>
          <w:rFonts w:eastAsia="Times New Roman"/>
          <w:sz w:val="22"/>
          <w:lang w:eastAsia="lt-LT"/>
        </w:rPr>
        <w:t xml:space="preserve">Šalis neįgyja teisės perduoti savo įsipareigojimų pagal šią Sutartį trečiajam asmeniui be </w:t>
      </w:r>
      <w:r w:rsidR="00C116BB" w:rsidRPr="008232AB">
        <w:rPr>
          <w:rFonts w:eastAsia="Times New Roman"/>
          <w:sz w:val="22"/>
          <w:lang w:eastAsia="lt-LT"/>
        </w:rPr>
        <w:t>raštiško kitos Šalies sutikimo.</w:t>
      </w:r>
    </w:p>
    <w:p w14:paraId="4A8C133C" w14:textId="5FFB3B9B" w:rsidR="0046032E" w:rsidRPr="008232AB" w:rsidRDefault="0046032E" w:rsidP="0046032E">
      <w:pPr>
        <w:numPr>
          <w:ilvl w:val="1"/>
          <w:numId w:val="5"/>
        </w:numPr>
        <w:tabs>
          <w:tab w:val="left" w:pos="426"/>
        </w:tabs>
        <w:spacing w:after="0" w:line="240" w:lineRule="auto"/>
        <w:ind w:left="567" w:hanging="567"/>
        <w:contextualSpacing/>
        <w:jc w:val="both"/>
        <w:rPr>
          <w:rFonts w:eastAsia="Times New Roman"/>
          <w:sz w:val="22"/>
          <w:lang w:eastAsia="lt-LT"/>
        </w:rPr>
      </w:pPr>
      <w:r w:rsidRPr="008232AB">
        <w:rPr>
          <w:rFonts w:eastAsia="Times New Roman"/>
          <w:sz w:val="22"/>
          <w:lang w:eastAsia="lt-LT"/>
        </w:rPr>
        <w:t xml:space="preserve">Šalys susitaria, kad </w:t>
      </w:r>
      <w:r w:rsidRPr="00D95393">
        <w:rPr>
          <w:rFonts w:eastAsia="Times New Roman"/>
          <w:sz w:val="22"/>
          <w:lang w:eastAsia="lt-LT"/>
        </w:rPr>
        <w:t>Rangovas gali būti pakeistas</w:t>
      </w:r>
      <w:r w:rsidRPr="008232AB">
        <w:rPr>
          <w:rFonts w:eastAsia="Times New Roman"/>
          <w:sz w:val="22"/>
          <w:lang w:eastAsia="lt-LT"/>
        </w:rPr>
        <w:t xml:space="preserve"> kita Sutartyje ir Įstatymo 97 str. numatytais pagrindais, laikantis nustatytos procedūros:</w:t>
      </w:r>
    </w:p>
    <w:p w14:paraId="7ACAC261" w14:textId="1240FB47" w:rsidR="0046032E" w:rsidRPr="008232AB" w:rsidRDefault="0046032E" w:rsidP="0046032E">
      <w:pPr>
        <w:numPr>
          <w:ilvl w:val="2"/>
          <w:numId w:val="5"/>
        </w:numPr>
        <w:tabs>
          <w:tab w:val="left" w:pos="1276"/>
        </w:tabs>
        <w:spacing w:after="0" w:line="240" w:lineRule="auto"/>
        <w:ind w:left="1276" w:hanging="709"/>
        <w:contextualSpacing/>
        <w:jc w:val="both"/>
        <w:rPr>
          <w:rFonts w:eastAsia="Times New Roman"/>
          <w:sz w:val="22"/>
          <w:lang w:eastAsia="lt-LT"/>
        </w:rPr>
      </w:pPr>
      <w:r w:rsidRPr="008232AB">
        <w:rPr>
          <w:rFonts w:eastAsia="Times New Roman"/>
          <w:sz w:val="22"/>
          <w:lang w:eastAsia="lt-LT"/>
        </w:rPr>
        <w:t>teisės aktų nustatyta tvarka reorganizavus Rangovo įmonę ar pasikei</w:t>
      </w:r>
      <w:r w:rsidR="00C116BB" w:rsidRPr="008232AB">
        <w:rPr>
          <w:rFonts w:eastAsia="Times New Roman"/>
          <w:sz w:val="22"/>
          <w:lang w:eastAsia="lt-LT"/>
        </w:rPr>
        <w:t xml:space="preserve">tus Rangovo teisiniam statusui, </w:t>
      </w:r>
      <w:r w:rsidRPr="008232AB">
        <w:rPr>
          <w:rFonts w:eastAsia="Times New Roman"/>
          <w:sz w:val="22"/>
          <w:lang w:eastAsia="lt-LT"/>
        </w:rPr>
        <w:t>Rangovas</w:t>
      </w:r>
      <w:r w:rsidR="00C116BB" w:rsidRPr="008232AB">
        <w:rPr>
          <w:rFonts w:eastAsia="Times New Roman"/>
          <w:sz w:val="22"/>
          <w:lang w:eastAsia="lt-LT"/>
        </w:rPr>
        <w:t xml:space="preserve"> laikydamasis Sutartyje </w:t>
      </w:r>
      <w:r w:rsidRPr="00164516">
        <w:rPr>
          <w:rFonts w:eastAsia="Times New Roman"/>
          <w:sz w:val="22"/>
          <w:lang w:eastAsia="lt-LT"/>
        </w:rPr>
        <w:t xml:space="preserve">nustatytos tvarkos, ne </w:t>
      </w:r>
      <w:r w:rsidRPr="008232AB">
        <w:rPr>
          <w:rFonts w:eastAsia="Times New Roman"/>
          <w:sz w:val="22"/>
          <w:lang w:eastAsia="lt-LT"/>
        </w:rPr>
        <w:t xml:space="preserve">vėliau kaip prieš 28 (dvidešimt aštuonias) dienas iki Rangovo teisių ir pareigų perėmimo momento turi apie tai raštu informuoti Užsakovą ir kartu su minėtu raštu pateikti Rangovo teisių ir pareigų perėmėjo kvalifikaciją patvirtinančius dokumentus; </w:t>
      </w:r>
    </w:p>
    <w:p w14:paraId="4F8FFE6B" w14:textId="3E4A5B5E" w:rsidR="0046032E" w:rsidRPr="008232AB" w:rsidRDefault="0046032E" w:rsidP="00951A5D">
      <w:pPr>
        <w:numPr>
          <w:ilvl w:val="2"/>
          <w:numId w:val="5"/>
        </w:numPr>
        <w:tabs>
          <w:tab w:val="left" w:pos="567"/>
          <w:tab w:val="left" w:pos="1276"/>
        </w:tabs>
        <w:spacing w:after="0" w:line="240" w:lineRule="auto"/>
        <w:ind w:left="1276" w:hanging="709"/>
        <w:contextualSpacing/>
        <w:jc w:val="both"/>
        <w:rPr>
          <w:rFonts w:eastAsia="Times New Roman"/>
          <w:sz w:val="22"/>
          <w:lang w:eastAsia="lt-LT"/>
        </w:rPr>
      </w:pPr>
      <w:r w:rsidRPr="008232AB">
        <w:rPr>
          <w:rFonts w:eastAsia="Times New Roman"/>
          <w:sz w:val="22"/>
          <w:lang w:eastAsia="lt-LT"/>
        </w:rPr>
        <w:t>Rangovo teisių ir pareigų perėmėjas privalo turėti ne mažesnę kvalifikaciją nei Rangovas, su kuriuo buvo sudaryta Sutartis, kvalifikaciją vertinant pagal kriterijus, kurie buvo nustatyti Pirkimo dokumentuose</w:t>
      </w:r>
      <w:r w:rsidR="00C116BB" w:rsidRPr="008232AB">
        <w:rPr>
          <w:rFonts w:eastAsia="Times New Roman"/>
          <w:sz w:val="22"/>
          <w:lang w:eastAsia="lt-LT"/>
        </w:rPr>
        <w:t>;</w:t>
      </w:r>
      <w:r w:rsidRPr="008232AB">
        <w:rPr>
          <w:rFonts w:eastAsia="Times New Roman"/>
          <w:sz w:val="22"/>
          <w:lang w:eastAsia="lt-LT"/>
        </w:rPr>
        <w:t xml:space="preserve"> </w:t>
      </w:r>
    </w:p>
    <w:p w14:paraId="62204063" w14:textId="4E467D6A" w:rsidR="0046032E" w:rsidRPr="008232AB" w:rsidRDefault="0046032E" w:rsidP="00A1476D">
      <w:pPr>
        <w:numPr>
          <w:ilvl w:val="2"/>
          <w:numId w:val="5"/>
        </w:numPr>
        <w:tabs>
          <w:tab w:val="left" w:pos="1276"/>
        </w:tabs>
        <w:spacing w:after="0" w:line="240" w:lineRule="auto"/>
        <w:ind w:left="1276" w:hanging="709"/>
        <w:contextualSpacing/>
        <w:jc w:val="both"/>
        <w:rPr>
          <w:rFonts w:eastAsia="Times New Roman"/>
          <w:sz w:val="22"/>
          <w:lang w:eastAsia="lt-LT"/>
        </w:rPr>
      </w:pPr>
      <w:r w:rsidRPr="008232AB">
        <w:rPr>
          <w:rFonts w:eastAsia="Times New Roman"/>
          <w:sz w:val="22"/>
          <w:lang w:eastAsia="lt-LT"/>
        </w:rPr>
        <w:t xml:space="preserve">Užsakovas, gavęs Rangovo pranešimą kartu su visais Rangovo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w:t>
      </w:r>
      <w:r w:rsidRPr="008232AB">
        <w:rPr>
          <w:rFonts w:eastAsia="Times New Roman"/>
          <w:sz w:val="22"/>
          <w:lang w:eastAsia="lt-LT"/>
        </w:rPr>
        <w:lastRenderedPageBreak/>
        <w:t xml:space="preserve">tampantis neatskiriama Sutarties dalimi, o Rangovo teisių ir pareigų perėmėjas nuo teisių ir pareigų perėmimo momento tampa Sutarties Šalimi, perimančia visas šios Sutarties pagrindu Rangovo prisiimtas teises ir pareigas. Šalys pareiškia ir patvirtina, kad toks Rangovo teisių ir pareigų perėjimas nėra novacija pagal Lietuvos Respublikos civilinio kodekso VI knygos I dalies </w:t>
      </w:r>
      <w:r w:rsidR="000704FA">
        <w:rPr>
          <w:rFonts w:eastAsia="Times New Roman"/>
          <w:sz w:val="22"/>
          <w:lang w:eastAsia="lt-LT"/>
        </w:rPr>
        <w:t>antro skyriaus</w:t>
      </w:r>
      <w:r w:rsidRPr="008232AB">
        <w:rPr>
          <w:rFonts w:eastAsia="Times New Roman"/>
          <w:sz w:val="22"/>
          <w:lang w:eastAsia="lt-LT"/>
        </w:rPr>
        <w:t xml:space="preserve"> nuostatas ir pats savaime neturi įtakos Sutarties galiojimui. </w:t>
      </w:r>
    </w:p>
    <w:p w14:paraId="0A52F6ED" w14:textId="77777777" w:rsidR="0046032E" w:rsidRDefault="0046032E" w:rsidP="00A1476D">
      <w:pPr>
        <w:numPr>
          <w:ilvl w:val="2"/>
          <w:numId w:val="5"/>
        </w:numPr>
        <w:tabs>
          <w:tab w:val="left" w:pos="1276"/>
        </w:tabs>
        <w:spacing w:after="0" w:line="240" w:lineRule="auto"/>
        <w:ind w:left="1276" w:hanging="709"/>
        <w:contextualSpacing/>
        <w:jc w:val="both"/>
        <w:rPr>
          <w:rFonts w:eastAsia="Times New Roman"/>
          <w:sz w:val="22"/>
          <w:lang w:eastAsia="lt-LT"/>
        </w:rPr>
      </w:pPr>
      <w:r w:rsidRPr="008232AB">
        <w:rPr>
          <w:rFonts w:eastAsia="Times New Roman"/>
          <w:sz w:val="22"/>
          <w:lang w:eastAsia="lt-LT"/>
        </w:rPr>
        <w:t>Visais atvejais sprendimo teisė, ar tenkinti Rangovo prašymą dėl Sutarties šalies keitimo kita šalimi Sutartyje numatytais pagrindais, priklauso Užsakovui.</w:t>
      </w:r>
    </w:p>
    <w:p w14:paraId="5198136B" w14:textId="5426B591" w:rsidR="00A1476D" w:rsidRPr="00A1476D" w:rsidRDefault="00A1476D" w:rsidP="00805572">
      <w:pPr>
        <w:numPr>
          <w:ilvl w:val="1"/>
          <w:numId w:val="5"/>
        </w:numPr>
        <w:tabs>
          <w:tab w:val="left" w:pos="567"/>
        </w:tabs>
        <w:spacing w:after="0" w:line="240" w:lineRule="auto"/>
        <w:ind w:left="567" w:hanging="567"/>
        <w:contextualSpacing/>
        <w:jc w:val="both"/>
        <w:rPr>
          <w:rFonts w:eastAsia="Times New Roman"/>
          <w:sz w:val="22"/>
          <w:lang w:eastAsia="lt-LT"/>
        </w:rPr>
      </w:pPr>
      <w:r w:rsidRPr="00A1476D">
        <w:rPr>
          <w:rFonts w:eastAsia="Times New Roman"/>
          <w:sz w:val="22"/>
          <w:lang w:eastAsia="lt-LT"/>
        </w:rPr>
        <w:t xml:space="preserve">Atsiradus poreikiui keisti jungtinės veiklos sutartyje nurodytus partnerius kitais (jeigu </w:t>
      </w:r>
      <w:r w:rsidR="00805572">
        <w:rPr>
          <w:rFonts w:eastAsia="Times New Roman"/>
          <w:sz w:val="22"/>
          <w:lang w:eastAsia="lt-LT"/>
        </w:rPr>
        <w:t>Darbai atliekami</w:t>
      </w:r>
      <w:r w:rsidRPr="00A1476D">
        <w:rPr>
          <w:rFonts w:eastAsia="Times New Roman"/>
          <w:sz w:val="22"/>
          <w:lang w:eastAsia="lt-LT"/>
        </w:rPr>
        <w:t xml:space="preserve"> pagal Jungtinės veiklos sutartį), jungtinės veiklos partneriai privalo įvykdyti visas žemiau nurodytas sąlygas:</w:t>
      </w:r>
    </w:p>
    <w:p w14:paraId="522DC2F7" w14:textId="77777777" w:rsidR="00A1476D" w:rsidRPr="00A1476D" w:rsidRDefault="00A1476D" w:rsidP="00805572">
      <w:pPr>
        <w:numPr>
          <w:ilvl w:val="2"/>
          <w:numId w:val="5"/>
        </w:numPr>
        <w:tabs>
          <w:tab w:val="left" w:pos="1276"/>
        </w:tabs>
        <w:spacing w:after="0" w:line="240" w:lineRule="auto"/>
        <w:ind w:left="1276" w:hanging="709"/>
        <w:contextualSpacing/>
        <w:jc w:val="both"/>
        <w:rPr>
          <w:rFonts w:eastAsia="Times New Roman"/>
          <w:sz w:val="22"/>
          <w:lang w:eastAsia="lt-LT"/>
        </w:rPr>
      </w:pPr>
      <w:r w:rsidRPr="00A1476D">
        <w:rPr>
          <w:rFonts w:eastAsia="Times New Roman"/>
          <w:sz w:val="22"/>
          <w:lang w:eastAsia="lt-LT"/>
        </w:rPr>
        <w:t>pateikti Užsakovui pasiliekančio(-</w:t>
      </w:r>
      <w:proofErr w:type="spellStart"/>
      <w:r w:rsidRPr="00A1476D">
        <w:rPr>
          <w:rFonts w:eastAsia="Times New Roman"/>
          <w:sz w:val="22"/>
          <w:lang w:eastAsia="lt-LT"/>
        </w:rPr>
        <w:t>ių</w:t>
      </w:r>
      <w:proofErr w:type="spellEnd"/>
      <w:r w:rsidRPr="00A1476D">
        <w:rPr>
          <w:rFonts w:eastAsia="Times New Roman"/>
          <w:sz w:val="22"/>
          <w:lang w:eastAsia="lt-LT"/>
        </w:rPr>
        <w:t>) jungtinės veiklos partnerio(-</w:t>
      </w:r>
      <w:proofErr w:type="spellStart"/>
      <w:r w:rsidRPr="00A1476D">
        <w:rPr>
          <w:rFonts w:eastAsia="Times New Roman"/>
          <w:sz w:val="22"/>
          <w:lang w:eastAsia="lt-LT"/>
        </w:rPr>
        <w:t>ių</w:t>
      </w:r>
      <w:proofErr w:type="spellEnd"/>
      <w:r w:rsidRPr="00A1476D">
        <w:rPr>
          <w:rFonts w:eastAsia="Times New Roman"/>
          <w:sz w:val="22"/>
          <w:lang w:eastAsia="lt-LT"/>
        </w:rPr>
        <w:t>) prašymą dėl jungtinės veiklos partnerio(-</w:t>
      </w:r>
      <w:proofErr w:type="spellStart"/>
      <w:r w:rsidRPr="00A1476D">
        <w:rPr>
          <w:rFonts w:eastAsia="Times New Roman"/>
          <w:sz w:val="22"/>
          <w:lang w:eastAsia="lt-LT"/>
        </w:rPr>
        <w:t>ių</w:t>
      </w:r>
      <w:proofErr w:type="spellEnd"/>
      <w:r w:rsidRPr="00A1476D">
        <w:rPr>
          <w:rFonts w:eastAsia="Times New Roman"/>
          <w:sz w:val="22"/>
          <w:lang w:eastAsia="lt-LT"/>
        </w:rPr>
        <w:t xml:space="preserve">) keitimo; </w:t>
      </w:r>
    </w:p>
    <w:p w14:paraId="409D686E" w14:textId="77777777" w:rsidR="00A1476D" w:rsidRPr="00A1476D" w:rsidRDefault="00A1476D" w:rsidP="00805572">
      <w:pPr>
        <w:numPr>
          <w:ilvl w:val="2"/>
          <w:numId w:val="5"/>
        </w:numPr>
        <w:tabs>
          <w:tab w:val="left" w:pos="1276"/>
        </w:tabs>
        <w:spacing w:after="0" w:line="240" w:lineRule="auto"/>
        <w:ind w:left="1276" w:hanging="709"/>
        <w:contextualSpacing/>
        <w:jc w:val="both"/>
        <w:rPr>
          <w:rFonts w:eastAsia="Times New Roman"/>
          <w:sz w:val="22"/>
          <w:lang w:eastAsia="lt-LT"/>
        </w:rPr>
      </w:pPr>
      <w:r w:rsidRPr="00A1476D">
        <w:rPr>
          <w:rFonts w:eastAsia="Times New Roman"/>
          <w:sz w:val="22"/>
          <w:lang w:eastAsia="lt-LT"/>
        </w:rPr>
        <w:t>pateikti Užsakovui pasitraukiančio(-</w:t>
      </w:r>
      <w:proofErr w:type="spellStart"/>
      <w:r w:rsidRPr="00A1476D">
        <w:rPr>
          <w:rFonts w:eastAsia="Times New Roman"/>
          <w:sz w:val="22"/>
          <w:lang w:eastAsia="lt-LT"/>
        </w:rPr>
        <w:t>ių</w:t>
      </w:r>
      <w:proofErr w:type="spellEnd"/>
      <w:r w:rsidRPr="00A1476D">
        <w:rPr>
          <w:rFonts w:eastAsia="Times New Roman"/>
          <w:sz w:val="22"/>
          <w:lang w:eastAsia="lt-LT"/>
        </w:rPr>
        <w:t>) jungtinės veiklos partnerio(-</w:t>
      </w:r>
      <w:proofErr w:type="spellStart"/>
      <w:r w:rsidRPr="00A1476D">
        <w:rPr>
          <w:rFonts w:eastAsia="Times New Roman"/>
          <w:sz w:val="22"/>
          <w:lang w:eastAsia="lt-LT"/>
        </w:rPr>
        <w:t>ių</w:t>
      </w:r>
      <w:proofErr w:type="spellEnd"/>
      <w:r w:rsidRPr="00A1476D">
        <w:rPr>
          <w:rFonts w:eastAsia="Times New Roman"/>
          <w:sz w:val="22"/>
          <w:lang w:eastAsia="lt-LT"/>
        </w:rPr>
        <w:t>) prašymą pasitraukti iš jungtinės veiklos sutarties partnerių ir perduoti visus įsipareigojimus pagal jungtinės veiklos sutartį naujajam(-</w:t>
      </w:r>
      <w:proofErr w:type="spellStart"/>
      <w:r w:rsidRPr="00A1476D">
        <w:rPr>
          <w:rFonts w:eastAsia="Times New Roman"/>
          <w:sz w:val="22"/>
          <w:lang w:eastAsia="lt-LT"/>
        </w:rPr>
        <w:t>iems</w:t>
      </w:r>
      <w:proofErr w:type="spellEnd"/>
      <w:r w:rsidRPr="00A1476D">
        <w:rPr>
          <w:rFonts w:eastAsia="Times New Roman"/>
          <w:sz w:val="22"/>
          <w:lang w:eastAsia="lt-LT"/>
        </w:rPr>
        <w:t>) / pasiliekančiam (-tiems) jungtinės veiklos partneriui (-</w:t>
      </w:r>
      <w:proofErr w:type="spellStart"/>
      <w:r w:rsidRPr="00A1476D">
        <w:rPr>
          <w:rFonts w:eastAsia="Times New Roman"/>
          <w:sz w:val="22"/>
          <w:lang w:eastAsia="lt-LT"/>
        </w:rPr>
        <w:t>iams</w:t>
      </w:r>
      <w:proofErr w:type="spellEnd"/>
      <w:r w:rsidRPr="00A1476D">
        <w:rPr>
          <w:rFonts w:eastAsia="Times New Roman"/>
          <w:sz w:val="22"/>
          <w:lang w:eastAsia="lt-LT"/>
        </w:rPr>
        <w:t xml:space="preserve">); </w:t>
      </w:r>
    </w:p>
    <w:p w14:paraId="71BC109C" w14:textId="77777777" w:rsidR="00A1476D" w:rsidRPr="00A1476D" w:rsidRDefault="00A1476D" w:rsidP="00805572">
      <w:pPr>
        <w:numPr>
          <w:ilvl w:val="2"/>
          <w:numId w:val="5"/>
        </w:numPr>
        <w:tabs>
          <w:tab w:val="left" w:pos="1276"/>
        </w:tabs>
        <w:spacing w:after="0" w:line="240" w:lineRule="auto"/>
        <w:ind w:left="1276" w:hanging="709"/>
        <w:contextualSpacing/>
        <w:jc w:val="both"/>
        <w:rPr>
          <w:rFonts w:eastAsia="Times New Roman"/>
          <w:sz w:val="22"/>
          <w:lang w:eastAsia="lt-LT"/>
        </w:rPr>
      </w:pPr>
      <w:r w:rsidRPr="00A1476D">
        <w:rPr>
          <w:rFonts w:eastAsia="Times New Roman"/>
          <w:sz w:val="22"/>
          <w:lang w:eastAsia="lt-LT"/>
        </w:rPr>
        <w:t>pateikti Užsakovui naujojo(-</w:t>
      </w:r>
      <w:proofErr w:type="spellStart"/>
      <w:r w:rsidRPr="00A1476D">
        <w:rPr>
          <w:rFonts w:eastAsia="Times New Roman"/>
          <w:sz w:val="22"/>
          <w:lang w:eastAsia="lt-LT"/>
        </w:rPr>
        <w:t>ųjų</w:t>
      </w:r>
      <w:proofErr w:type="spellEnd"/>
      <w:r w:rsidRPr="00A1476D">
        <w:rPr>
          <w:rFonts w:eastAsia="Times New Roman"/>
          <w:sz w:val="22"/>
          <w:lang w:eastAsia="lt-LT"/>
        </w:rPr>
        <w:t>) / pasiliekančio(-</w:t>
      </w:r>
      <w:proofErr w:type="spellStart"/>
      <w:r w:rsidRPr="00A1476D">
        <w:rPr>
          <w:rFonts w:eastAsia="Times New Roman"/>
          <w:sz w:val="22"/>
          <w:lang w:eastAsia="lt-LT"/>
        </w:rPr>
        <w:t>ių</w:t>
      </w:r>
      <w:proofErr w:type="spellEnd"/>
      <w:r w:rsidRPr="00A1476D">
        <w:rPr>
          <w:rFonts w:eastAsia="Times New Roman"/>
          <w:sz w:val="22"/>
          <w:lang w:eastAsia="lt-LT"/>
        </w:rPr>
        <w:t>) jungtinės veiklos partnerio(-</w:t>
      </w:r>
      <w:proofErr w:type="spellStart"/>
      <w:r w:rsidRPr="00A1476D">
        <w:rPr>
          <w:rFonts w:eastAsia="Times New Roman"/>
          <w:sz w:val="22"/>
          <w:lang w:eastAsia="lt-LT"/>
        </w:rPr>
        <w:t>ių</w:t>
      </w:r>
      <w:proofErr w:type="spellEnd"/>
      <w:r w:rsidRPr="00A1476D">
        <w:rPr>
          <w:rFonts w:eastAsia="Times New Roman"/>
          <w:sz w:val="22"/>
          <w:lang w:eastAsia="lt-LT"/>
        </w:rPr>
        <w:t>) raštišką sutikimą(-</w:t>
      </w:r>
      <w:proofErr w:type="spellStart"/>
      <w:r w:rsidRPr="00A1476D">
        <w:rPr>
          <w:rFonts w:eastAsia="Times New Roman"/>
          <w:sz w:val="22"/>
          <w:lang w:eastAsia="lt-LT"/>
        </w:rPr>
        <w:t>us</w:t>
      </w:r>
      <w:proofErr w:type="spellEnd"/>
      <w:r w:rsidRPr="00A1476D">
        <w:rPr>
          <w:rFonts w:eastAsia="Times New Roman"/>
          <w:sz w:val="22"/>
          <w:lang w:eastAsia="lt-LT"/>
        </w:rPr>
        <w:t>) pakeisti pasitraukiantį(-</w:t>
      </w:r>
      <w:proofErr w:type="spellStart"/>
      <w:r w:rsidRPr="00A1476D">
        <w:rPr>
          <w:rFonts w:eastAsia="Times New Roman"/>
          <w:sz w:val="22"/>
          <w:lang w:eastAsia="lt-LT"/>
        </w:rPr>
        <w:t>čius</w:t>
      </w:r>
      <w:proofErr w:type="spellEnd"/>
      <w:r w:rsidRPr="00A1476D">
        <w:rPr>
          <w:rFonts w:eastAsia="Times New Roman"/>
          <w:sz w:val="22"/>
          <w:lang w:eastAsia="lt-LT"/>
        </w:rPr>
        <w:t>) jungtinės veiklos partnerį(-</w:t>
      </w:r>
      <w:proofErr w:type="spellStart"/>
      <w:r w:rsidRPr="00A1476D">
        <w:rPr>
          <w:rFonts w:eastAsia="Times New Roman"/>
          <w:sz w:val="22"/>
          <w:lang w:eastAsia="lt-LT"/>
        </w:rPr>
        <w:t>ius</w:t>
      </w:r>
      <w:proofErr w:type="spellEnd"/>
      <w:r w:rsidRPr="00A1476D">
        <w:rPr>
          <w:rFonts w:eastAsia="Times New Roman"/>
          <w:sz w:val="22"/>
          <w:lang w:eastAsia="lt-LT"/>
        </w:rPr>
        <w:t>) bei prisiimti visus pasitraukiančio(-</w:t>
      </w:r>
      <w:proofErr w:type="spellStart"/>
      <w:r w:rsidRPr="00A1476D">
        <w:rPr>
          <w:rFonts w:eastAsia="Times New Roman"/>
          <w:sz w:val="22"/>
          <w:lang w:eastAsia="lt-LT"/>
        </w:rPr>
        <w:t>ių</w:t>
      </w:r>
      <w:proofErr w:type="spellEnd"/>
      <w:r w:rsidRPr="00A1476D">
        <w:rPr>
          <w:rFonts w:eastAsia="Times New Roman"/>
          <w:sz w:val="22"/>
          <w:lang w:eastAsia="lt-LT"/>
        </w:rPr>
        <w:t>) jungtinės veiklos partnerio(-</w:t>
      </w:r>
      <w:proofErr w:type="spellStart"/>
      <w:r w:rsidRPr="00A1476D">
        <w:rPr>
          <w:rFonts w:eastAsia="Times New Roman"/>
          <w:sz w:val="22"/>
          <w:lang w:eastAsia="lt-LT"/>
        </w:rPr>
        <w:t>ių</w:t>
      </w:r>
      <w:proofErr w:type="spellEnd"/>
      <w:r w:rsidRPr="00A1476D">
        <w:rPr>
          <w:rFonts w:eastAsia="Times New Roman"/>
          <w:sz w:val="22"/>
          <w:lang w:eastAsia="lt-LT"/>
        </w:rPr>
        <w:t>) įsipareigojimus pagal jungtinės veiklos sutartį bei naujojo(-</w:t>
      </w:r>
      <w:proofErr w:type="spellStart"/>
      <w:r w:rsidRPr="00A1476D">
        <w:rPr>
          <w:rFonts w:eastAsia="Times New Roman"/>
          <w:sz w:val="22"/>
          <w:lang w:eastAsia="lt-LT"/>
        </w:rPr>
        <w:t>ųjų</w:t>
      </w:r>
      <w:proofErr w:type="spellEnd"/>
      <w:r w:rsidRPr="00A1476D">
        <w:rPr>
          <w:rFonts w:eastAsia="Times New Roman"/>
          <w:sz w:val="22"/>
          <w:lang w:eastAsia="lt-LT"/>
        </w:rPr>
        <w:t>) / pasiliekančio(-</w:t>
      </w:r>
      <w:proofErr w:type="spellStart"/>
      <w:r w:rsidRPr="00A1476D">
        <w:rPr>
          <w:rFonts w:eastAsia="Times New Roman"/>
          <w:sz w:val="22"/>
          <w:lang w:eastAsia="lt-LT"/>
        </w:rPr>
        <w:t>ių</w:t>
      </w:r>
      <w:proofErr w:type="spellEnd"/>
      <w:r w:rsidRPr="00A1476D">
        <w:rPr>
          <w:rFonts w:eastAsia="Times New Roman"/>
          <w:sz w:val="22"/>
          <w:lang w:eastAsia="lt-LT"/>
        </w:rPr>
        <w:t>) jungtinės veiklos partnerio(-</w:t>
      </w:r>
      <w:proofErr w:type="spellStart"/>
      <w:r w:rsidRPr="00A1476D">
        <w:rPr>
          <w:rFonts w:eastAsia="Times New Roman"/>
          <w:sz w:val="22"/>
          <w:lang w:eastAsia="lt-LT"/>
        </w:rPr>
        <w:t>ių</w:t>
      </w:r>
      <w:proofErr w:type="spellEnd"/>
      <w:r w:rsidRPr="00A1476D">
        <w:rPr>
          <w:rFonts w:eastAsia="Times New Roman"/>
          <w:sz w:val="22"/>
          <w:lang w:eastAsia="lt-LT"/>
        </w:rPr>
        <w:t xml:space="preserve">) kvalifikaciją pagrindžiančius dokumentus; </w:t>
      </w:r>
    </w:p>
    <w:p w14:paraId="56D629E8" w14:textId="77777777" w:rsidR="00A1476D" w:rsidRPr="00A1476D" w:rsidRDefault="00A1476D" w:rsidP="00805572">
      <w:pPr>
        <w:numPr>
          <w:ilvl w:val="2"/>
          <w:numId w:val="5"/>
        </w:numPr>
        <w:tabs>
          <w:tab w:val="left" w:pos="1276"/>
        </w:tabs>
        <w:spacing w:after="0" w:line="240" w:lineRule="auto"/>
        <w:ind w:left="1276" w:hanging="709"/>
        <w:contextualSpacing/>
        <w:jc w:val="both"/>
        <w:rPr>
          <w:rFonts w:eastAsia="Times New Roman"/>
          <w:sz w:val="22"/>
          <w:lang w:eastAsia="lt-LT"/>
        </w:rPr>
      </w:pPr>
      <w:r w:rsidRPr="00A1476D">
        <w:rPr>
          <w:rFonts w:eastAsia="Times New Roman"/>
          <w:sz w:val="22"/>
          <w:lang w:eastAsia="lt-LT"/>
        </w:rPr>
        <w:t xml:space="preserve">gauti Užsakovo rašytinį sutikimą keisti jungtinės veiklos partnerius; </w:t>
      </w:r>
    </w:p>
    <w:p w14:paraId="71127F39" w14:textId="77777777" w:rsidR="00A1476D" w:rsidRPr="00A1476D" w:rsidRDefault="00A1476D" w:rsidP="00805572">
      <w:pPr>
        <w:numPr>
          <w:ilvl w:val="2"/>
          <w:numId w:val="5"/>
        </w:numPr>
        <w:tabs>
          <w:tab w:val="left" w:pos="1276"/>
        </w:tabs>
        <w:spacing w:after="0" w:line="240" w:lineRule="auto"/>
        <w:ind w:left="1276" w:hanging="709"/>
        <w:contextualSpacing/>
        <w:jc w:val="both"/>
        <w:rPr>
          <w:rFonts w:eastAsia="Times New Roman"/>
          <w:sz w:val="22"/>
          <w:lang w:eastAsia="lt-LT"/>
        </w:rPr>
      </w:pPr>
      <w:r w:rsidRPr="00A1476D">
        <w:rPr>
          <w:rFonts w:eastAsia="Times New Roman"/>
          <w:sz w:val="22"/>
          <w:lang w:eastAsia="lt-LT"/>
        </w:rPr>
        <w:t>pateikti Užsakovui naujos jungtinės veiklos sutarties ar esamos jungtinės veiklos sutarties pakeitimo kopiją, kurioje pasiliekančiojo(-</w:t>
      </w:r>
      <w:proofErr w:type="spellStart"/>
      <w:r w:rsidRPr="00A1476D">
        <w:rPr>
          <w:rFonts w:eastAsia="Times New Roman"/>
          <w:sz w:val="22"/>
          <w:lang w:eastAsia="lt-LT"/>
        </w:rPr>
        <w:t>iųjų</w:t>
      </w:r>
      <w:proofErr w:type="spellEnd"/>
      <w:r w:rsidRPr="00A1476D">
        <w:rPr>
          <w:rFonts w:eastAsia="Times New Roman"/>
          <w:sz w:val="22"/>
          <w:lang w:eastAsia="lt-LT"/>
        </w:rPr>
        <w:t>) jungtinės veiklos partnerio(-</w:t>
      </w:r>
      <w:proofErr w:type="spellStart"/>
      <w:r w:rsidRPr="00A1476D">
        <w:rPr>
          <w:rFonts w:eastAsia="Times New Roman"/>
          <w:sz w:val="22"/>
          <w:lang w:eastAsia="lt-LT"/>
        </w:rPr>
        <w:t>ių</w:t>
      </w:r>
      <w:proofErr w:type="spellEnd"/>
      <w:r w:rsidRPr="00A1476D">
        <w:rPr>
          <w:rFonts w:eastAsia="Times New Roman"/>
          <w:sz w:val="22"/>
          <w:lang w:eastAsia="lt-LT"/>
        </w:rPr>
        <w:t>) įsipareigojimai išliks tokie patys kaip ir ankstesnėje jungtinės veiklos sutartyje, o naujasis(-</w:t>
      </w:r>
      <w:proofErr w:type="spellStart"/>
      <w:r w:rsidRPr="00A1476D">
        <w:rPr>
          <w:rFonts w:eastAsia="Times New Roman"/>
          <w:sz w:val="22"/>
          <w:lang w:eastAsia="lt-LT"/>
        </w:rPr>
        <w:t>ieji</w:t>
      </w:r>
      <w:proofErr w:type="spellEnd"/>
      <w:r w:rsidRPr="00A1476D">
        <w:rPr>
          <w:rFonts w:eastAsia="Times New Roman"/>
          <w:sz w:val="22"/>
          <w:lang w:eastAsia="lt-LT"/>
        </w:rPr>
        <w:t>) / pasiliekantis(</w:t>
      </w:r>
      <w:proofErr w:type="spellStart"/>
      <w:r w:rsidRPr="00A1476D">
        <w:rPr>
          <w:rFonts w:eastAsia="Times New Roman"/>
          <w:sz w:val="22"/>
          <w:lang w:eastAsia="lt-LT"/>
        </w:rPr>
        <w:t>ys</w:t>
      </w:r>
      <w:proofErr w:type="spellEnd"/>
      <w:r w:rsidRPr="00A1476D">
        <w:rPr>
          <w:rFonts w:eastAsia="Times New Roman"/>
          <w:sz w:val="22"/>
          <w:lang w:eastAsia="lt-LT"/>
        </w:rPr>
        <w:t>) jungtinės veiklos partneris(-</w:t>
      </w:r>
      <w:proofErr w:type="spellStart"/>
      <w:r w:rsidRPr="00A1476D">
        <w:rPr>
          <w:rFonts w:eastAsia="Times New Roman"/>
          <w:sz w:val="22"/>
          <w:lang w:eastAsia="lt-LT"/>
        </w:rPr>
        <w:t>iai</w:t>
      </w:r>
      <w:proofErr w:type="spellEnd"/>
      <w:r w:rsidRPr="00A1476D">
        <w:rPr>
          <w:rFonts w:eastAsia="Times New Roman"/>
          <w:sz w:val="22"/>
          <w:lang w:eastAsia="lt-LT"/>
        </w:rPr>
        <w:t>) perims visus pasitraukiančiojo(-</w:t>
      </w:r>
      <w:proofErr w:type="spellStart"/>
      <w:r w:rsidRPr="00A1476D">
        <w:rPr>
          <w:rFonts w:eastAsia="Times New Roman"/>
          <w:sz w:val="22"/>
          <w:lang w:eastAsia="lt-LT"/>
        </w:rPr>
        <w:t>iųjų</w:t>
      </w:r>
      <w:proofErr w:type="spellEnd"/>
      <w:r w:rsidRPr="00A1476D">
        <w:rPr>
          <w:rFonts w:eastAsia="Times New Roman"/>
          <w:sz w:val="22"/>
          <w:lang w:eastAsia="lt-LT"/>
        </w:rPr>
        <w:t>) jungtinės veiklos partnerio(-</w:t>
      </w:r>
      <w:proofErr w:type="spellStart"/>
      <w:r w:rsidRPr="00A1476D">
        <w:rPr>
          <w:rFonts w:eastAsia="Times New Roman"/>
          <w:sz w:val="22"/>
          <w:lang w:eastAsia="lt-LT"/>
        </w:rPr>
        <w:t>ių</w:t>
      </w:r>
      <w:proofErr w:type="spellEnd"/>
      <w:r w:rsidRPr="00A1476D">
        <w:rPr>
          <w:rFonts w:eastAsia="Times New Roman"/>
          <w:sz w:val="22"/>
          <w:lang w:eastAsia="lt-LT"/>
        </w:rPr>
        <w:t xml:space="preserve">) įsipareigojimus pagal ankstesnę jungtinės veiklos sutartį. </w:t>
      </w:r>
    </w:p>
    <w:p w14:paraId="54631EEC" w14:textId="77777777" w:rsidR="00CB4AF9" w:rsidRPr="008232AB" w:rsidRDefault="00CB4AF9" w:rsidP="00CB4AF9">
      <w:pPr>
        <w:tabs>
          <w:tab w:val="left" w:pos="709"/>
        </w:tabs>
        <w:spacing w:after="0" w:line="240" w:lineRule="auto"/>
        <w:ind w:left="360"/>
        <w:jc w:val="both"/>
        <w:rPr>
          <w:sz w:val="22"/>
        </w:rPr>
      </w:pPr>
    </w:p>
    <w:p w14:paraId="4BE96345" w14:textId="395A12C4" w:rsidR="00230470" w:rsidRPr="008232AB" w:rsidRDefault="00520270" w:rsidP="00CB4AF9">
      <w:pPr>
        <w:numPr>
          <w:ilvl w:val="0"/>
          <w:numId w:val="5"/>
        </w:numPr>
        <w:spacing w:after="0" w:line="240" w:lineRule="auto"/>
        <w:ind w:left="357" w:hanging="357"/>
        <w:jc w:val="center"/>
        <w:rPr>
          <w:b/>
          <w:sz w:val="22"/>
        </w:rPr>
      </w:pPr>
      <w:r w:rsidRPr="008232AB">
        <w:rPr>
          <w:b/>
          <w:sz w:val="22"/>
        </w:rPr>
        <w:t>KITOS NUOSTATOS</w:t>
      </w:r>
    </w:p>
    <w:p w14:paraId="66E87159" w14:textId="77777777" w:rsidR="00CB4AF9" w:rsidRPr="008232AB" w:rsidRDefault="00CB4AF9" w:rsidP="00CB4AF9">
      <w:pPr>
        <w:spacing w:after="0" w:line="240" w:lineRule="auto"/>
        <w:ind w:left="357"/>
        <w:jc w:val="both"/>
        <w:rPr>
          <w:b/>
          <w:sz w:val="22"/>
        </w:rPr>
      </w:pPr>
    </w:p>
    <w:p w14:paraId="239FD674" w14:textId="77777777" w:rsidR="00C116BB" w:rsidRPr="008232AB" w:rsidRDefault="00C116BB" w:rsidP="00C116BB">
      <w:pPr>
        <w:pStyle w:val="Sraopastraipa"/>
        <w:numPr>
          <w:ilvl w:val="1"/>
          <w:numId w:val="5"/>
        </w:numPr>
        <w:ind w:left="567" w:hanging="567"/>
        <w:rPr>
          <w:rFonts w:eastAsia="Calibri"/>
          <w:sz w:val="22"/>
          <w:szCs w:val="22"/>
        </w:rPr>
      </w:pPr>
      <w:r w:rsidRPr="008232AB">
        <w:rPr>
          <w:rFonts w:eastAsia="Calibri"/>
          <w:sz w:val="22"/>
          <w:szCs w:val="22"/>
        </w:rPr>
        <w:t>Sutarties sudarymui ir vykdymui taikoma Lietuvos Respublikos teisė.</w:t>
      </w:r>
    </w:p>
    <w:p w14:paraId="1FB53B24" w14:textId="77777777" w:rsidR="00C116BB" w:rsidRPr="008232AB" w:rsidRDefault="00230470" w:rsidP="00C116BB">
      <w:pPr>
        <w:numPr>
          <w:ilvl w:val="1"/>
          <w:numId w:val="5"/>
        </w:numPr>
        <w:tabs>
          <w:tab w:val="left" w:pos="709"/>
        </w:tabs>
        <w:spacing w:after="0" w:line="240" w:lineRule="auto"/>
        <w:ind w:left="567" w:hanging="567"/>
        <w:jc w:val="both"/>
        <w:rPr>
          <w:sz w:val="22"/>
        </w:rPr>
      </w:pPr>
      <w:r w:rsidRPr="008232AB">
        <w:rPr>
          <w:sz w:val="22"/>
        </w:rPr>
        <w:t>Visus Šalių tarpusavio santykius, atsirandančius iš Sutarties ir neaptartus jos sąlygose, reglamentuoja Lietuvos Respublikos įstatymai ir kiti teisės aktai.</w:t>
      </w:r>
    </w:p>
    <w:p w14:paraId="22397576" w14:textId="77777777" w:rsidR="00C116BB" w:rsidRPr="008232AB" w:rsidRDefault="00C116BB" w:rsidP="00C116BB">
      <w:pPr>
        <w:numPr>
          <w:ilvl w:val="1"/>
          <w:numId w:val="5"/>
        </w:numPr>
        <w:tabs>
          <w:tab w:val="left" w:pos="709"/>
        </w:tabs>
        <w:spacing w:after="0" w:line="240" w:lineRule="auto"/>
        <w:ind w:left="567" w:hanging="567"/>
        <w:jc w:val="both"/>
        <w:rPr>
          <w:sz w:val="22"/>
        </w:rPr>
      </w:pPr>
      <w:r w:rsidRPr="008232AB">
        <w:rPr>
          <w:sz w:val="22"/>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282E5DF4" w14:textId="65FE2840" w:rsidR="004F1D23" w:rsidRPr="008232AB" w:rsidRDefault="00C116BB" w:rsidP="004F1D23">
      <w:pPr>
        <w:numPr>
          <w:ilvl w:val="1"/>
          <w:numId w:val="5"/>
        </w:numPr>
        <w:tabs>
          <w:tab w:val="left" w:pos="709"/>
        </w:tabs>
        <w:spacing w:after="0" w:line="240" w:lineRule="auto"/>
        <w:ind w:left="567" w:hanging="567"/>
        <w:jc w:val="both"/>
        <w:rPr>
          <w:sz w:val="22"/>
        </w:rPr>
      </w:pPr>
      <w:r w:rsidRPr="008232AB">
        <w:rPr>
          <w:sz w:val="22"/>
        </w:rPr>
        <w:t>Sutarties turinį sudaranti ir (ar) su ja susijusi informacija, taip pat šios Sutarties vykdymo metu Šalių viena kitai tiek sąmoningai, tiek atsitiktinai atskleista bet kokia kita informacija, išskyrus informaciją, kuri teisės aktų pagrindu negali būti laikoma konfidencialia informacija, taip pat informacij</w:t>
      </w:r>
      <w:r w:rsidR="004F1D23" w:rsidRPr="008232AB">
        <w:rPr>
          <w:sz w:val="22"/>
        </w:rPr>
        <w:t>ą</w:t>
      </w:r>
      <w:r w:rsidRPr="008232AB">
        <w:rPr>
          <w:sz w:val="22"/>
        </w:rPr>
        <w:t xml:space="preserve">,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laikantis asmens duomenų apsaugos reikalavimų. </w:t>
      </w:r>
      <w:r w:rsidR="004F1D23" w:rsidRPr="008232AB">
        <w:rPr>
          <w:sz w:val="22"/>
        </w:rPr>
        <w:t xml:space="preserve">Šalys susitaria, kad už kiekvieną neteisėtą konfidencialios informacijos atskleidimo atvejį, Užsakovo pareikalavimu, Rangovui bus taikoma 3.000 (trijų tūkstančių) </w:t>
      </w:r>
      <w:r w:rsidR="00222409">
        <w:rPr>
          <w:sz w:val="22"/>
        </w:rPr>
        <w:t>EUR</w:t>
      </w:r>
      <w:r w:rsidR="004F1D23" w:rsidRPr="008232AB">
        <w:rPr>
          <w:sz w:val="22"/>
        </w:rPr>
        <w:t xml:space="preserve"> bauda. Šalys susitaria, kad konfidencialios informacijos atskleidimo atveju Rangovas atlygins visus Užsakovo tiesioginius nuostolius, kiek jų nepadengia pritaikyta bauda.</w:t>
      </w:r>
    </w:p>
    <w:p w14:paraId="30F5390F" w14:textId="77777777" w:rsidR="005C5E37" w:rsidRPr="008232AB" w:rsidRDefault="004F1D23" w:rsidP="005C5E37">
      <w:pPr>
        <w:numPr>
          <w:ilvl w:val="1"/>
          <w:numId w:val="5"/>
        </w:numPr>
        <w:tabs>
          <w:tab w:val="left" w:pos="709"/>
        </w:tabs>
        <w:spacing w:after="0" w:line="240" w:lineRule="auto"/>
        <w:ind w:left="567" w:hanging="567"/>
        <w:jc w:val="both"/>
        <w:rPr>
          <w:sz w:val="22"/>
        </w:rPr>
      </w:pPr>
      <w:r w:rsidRPr="008232AB">
        <w:rPr>
          <w:sz w:val="22"/>
        </w:rPr>
        <w:t xml:space="preserve">Atsižvelgiant į Lietuvos Respublikos ir Europos Sąjungos teritorijose galiojančius teisės aktus ir taikytinus reikalavimus asmens duomenų apsaugai bei kibernetiniam saugumui, Rangovas Sutarties pasirašymo ir vykdymo metu įsipareigoja vadovautis Užsakovo bendrosiomis asmens duomenų tvarkymo sąlygomis, Informacijos ir kibernetinio saugumo politika ir Minimaliais informacijos ir kibernetinio saugumo reikalavimais išorės šalims (toliau – </w:t>
      </w:r>
      <w:r w:rsidRPr="008232AB">
        <w:rPr>
          <w:b/>
          <w:sz w:val="22"/>
        </w:rPr>
        <w:t>„Taisyklėmis“</w:t>
      </w:r>
      <w:r w:rsidRPr="008232AB">
        <w:rPr>
          <w:sz w:val="22"/>
        </w:rPr>
        <w:t xml:space="preserve">), kurios yra neatsiejama Sutarties dalis. Taisyklės yra skelbiamos Užsakovo internetiniame puslapyje </w:t>
      </w:r>
      <w:hyperlink r:id="rId8" w:history="1">
        <w:r w:rsidRPr="008232AB">
          <w:rPr>
            <w:rStyle w:val="Hipersaitas"/>
            <w:sz w:val="22"/>
          </w:rPr>
          <w:t>www.kn.lt</w:t>
        </w:r>
      </w:hyperlink>
      <w:r w:rsidRPr="008232AB">
        <w:rPr>
          <w:sz w:val="22"/>
        </w:rPr>
        <w:t xml:space="preserve"> . Rangovas šiuo besąlygiškai patvirtina, kad prieš sudarant Sutartį Rangovas turėjo galimybę susipažinti su Taisyklėmis, todėl Rangovui yra visiškai žinomas ir suprantamas Taisyklių turinys.</w:t>
      </w:r>
    </w:p>
    <w:p w14:paraId="5B1C575D" w14:textId="77777777" w:rsidR="005C5E37" w:rsidRPr="008232AB" w:rsidRDefault="00230470" w:rsidP="005C5E37">
      <w:pPr>
        <w:numPr>
          <w:ilvl w:val="1"/>
          <w:numId w:val="5"/>
        </w:numPr>
        <w:tabs>
          <w:tab w:val="left" w:pos="709"/>
        </w:tabs>
        <w:spacing w:after="0" w:line="240" w:lineRule="auto"/>
        <w:ind w:left="567" w:hanging="567"/>
        <w:jc w:val="both"/>
        <w:rPr>
          <w:sz w:val="22"/>
        </w:rPr>
      </w:pPr>
      <w:r w:rsidRPr="008232AB">
        <w:rPr>
          <w:sz w:val="22"/>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p>
    <w:p w14:paraId="507C305C" w14:textId="77777777" w:rsidR="005C5E37" w:rsidRPr="008232AB" w:rsidRDefault="00230470" w:rsidP="005C5E37">
      <w:pPr>
        <w:numPr>
          <w:ilvl w:val="1"/>
          <w:numId w:val="5"/>
        </w:numPr>
        <w:tabs>
          <w:tab w:val="left" w:pos="709"/>
        </w:tabs>
        <w:spacing w:after="0" w:line="240" w:lineRule="auto"/>
        <w:ind w:left="567" w:hanging="567"/>
        <w:jc w:val="both"/>
        <w:rPr>
          <w:sz w:val="22"/>
        </w:rPr>
      </w:pPr>
      <w:r w:rsidRPr="008232AB">
        <w:rPr>
          <w:sz w:val="22"/>
        </w:rPr>
        <w:lastRenderedPageBreak/>
        <w:t>Sutartis surašyta dviem vienodą teisinę galią turinčiais egzemplioriais lietuvių kalba, po vieną egzempliorių kiekvienai Šaliai.</w:t>
      </w:r>
    </w:p>
    <w:p w14:paraId="4203743D" w14:textId="5700F123" w:rsidR="005C5E37" w:rsidRPr="008232AB" w:rsidRDefault="005C5E37" w:rsidP="005C5E37">
      <w:pPr>
        <w:numPr>
          <w:ilvl w:val="1"/>
          <w:numId w:val="5"/>
        </w:numPr>
        <w:tabs>
          <w:tab w:val="left" w:pos="709"/>
        </w:tabs>
        <w:spacing w:after="0" w:line="240" w:lineRule="auto"/>
        <w:ind w:left="567" w:hanging="567"/>
        <w:jc w:val="both"/>
        <w:rPr>
          <w:sz w:val="22"/>
        </w:rPr>
      </w:pPr>
      <w:r w:rsidRPr="008232AB">
        <w:rPr>
          <w:sz w:val="22"/>
        </w:rPr>
        <w:t>Visos šios Sutarties sąlygos yra lygiavertės ir vienai Sutarties sąlygai negali būti taikomas prioritetas kit</w:t>
      </w:r>
      <w:r w:rsidR="00FA7563">
        <w:rPr>
          <w:sz w:val="22"/>
        </w:rPr>
        <w:t xml:space="preserve">os Sutarties sąlygos atžvilgiu. </w:t>
      </w:r>
      <w:r w:rsidRPr="008232AB">
        <w:rPr>
          <w:sz w:val="22"/>
        </w:rPr>
        <w:t>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3277E5CA" w14:textId="77777777" w:rsidR="005C5E37" w:rsidRPr="008232AB" w:rsidRDefault="005C5E37" w:rsidP="005C5E37">
      <w:pPr>
        <w:numPr>
          <w:ilvl w:val="1"/>
          <w:numId w:val="5"/>
        </w:numPr>
        <w:tabs>
          <w:tab w:val="left" w:pos="709"/>
        </w:tabs>
        <w:spacing w:after="0" w:line="240" w:lineRule="auto"/>
        <w:ind w:left="567" w:hanging="567"/>
        <w:jc w:val="both"/>
        <w:rPr>
          <w:sz w:val="22"/>
        </w:rPr>
      </w:pPr>
      <w:r w:rsidRPr="008232AB">
        <w:rPr>
          <w:sz w:val="22"/>
        </w:rPr>
        <w:t>Visi ginčai ir nesutarimai, kylantys iš Sutarties ar susiję su jos aiškinimu ir vykdymu, tarp Šalių sprendžiami derybomis. Jeigu Šalys šių ginčų ir nesutarimų negali išspręsti derybomis per 2 (dvi) savaites nuo tos dienos, kai viena Sutarties Šalis kreipėsi į kitą Šalį su rašytine pretenzija, tai jie sprendžiami Lietuvos Respublikos teismuose Lietuvos Respublikos įstatymų nustatyta tvarka. Šalys susitaria, kad teisminio ginčo atveju teismo vieta bus Klaipėdos miestas.</w:t>
      </w:r>
    </w:p>
    <w:p w14:paraId="59FFF20B" w14:textId="797256C6" w:rsidR="005C5E37" w:rsidRPr="008232AB" w:rsidRDefault="005C5E37" w:rsidP="005C5E37">
      <w:pPr>
        <w:numPr>
          <w:ilvl w:val="1"/>
          <w:numId w:val="5"/>
        </w:numPr>
        <w:tabs>
          <w:tab w:val="left" w:pos="709"/>
        </w:tabs>
        <w:spacing w:after="0" w:line="240" w:lineRule="auto"/>
        <w:ind w:left="709" w:hanging="709"/>
        <w:jc w:val="both"/>
        <w:rPr>
          <w:sz w:val="22"/>
        </w:rPr>
      </w:pPr>
      <w:r w:rsidRPr="008232AB">
        <w:rPr>
          <w:sz w:val="22"/>
        </w:rPr>
        <w:t xml:space="preserve">Šalių įgalioti asmenys (toliau – </w:t>
      </w:r>
      <w:r w:rsidRPr="008232AB">
        <w:rPr>
          <w:b/>
          <w:sz w:val="22"/>
        </w:rPr>
        <w:t>„Įgalioti asmenys“</w:t>
      </w:r>
      <w:r w:rsidRPr="008232AB">
        <w:rPr>
          <w:sz w:val="22"/>
        </w:rPr>
        <w:t>):</w:t>
      </w:r>
    </w:p>
    <w:p w14:paraId="60F875C6" w14:textId="2CBA8213" w:rsidR="00542BB1" w:rsidRPr="00D14AAD" w:rsidRDefault="00542BB1" w:rsidP="00542BB1">
      <w:pPr>
        <w:pStyle w:val="Sraopastraipa"/>
        <w:numPr>
          <w:ilvl w:val="2"/>
          <w:numId w:val="5"/>
        </w:numPr>
        <w:tabs>
          <w:tab w:val="left" w:pos="851"/>
          <w:tab w:val="left" w:pos="1276"/>
        </w:tabs>
        <w:ind w:left="1560" w:hanging="851"/>
        <w:jc w:val="both"/>
        <w:rPr>
          <w:sz w:val="22"/>
          <w:szCs w:val="22"/>
          <w:lang w:eastAsia="lt-LT"/>
        </w:rPr>
      </w:pPr>
      <w:r w:rsidRPr="008232AB">
        <w:rPr>
          <w:sz w:val="22"/>
          <w:szCs w:val="22"/>
        </w:rPr>
        <w:t xml:space="preserve">Rangovo atstovas  – </w:t>
      </w:r>
      <w:r>
        <w:rPr>
          <w:sz w:val="22"/>
          <w:szCs w:val="22"/>
        </w:rPr>
        <w:t xml:space="preserve">Projektų vadovas </w:t>
      </w:r>
      <w:r w:rsidRPr="00D14AAD">
        <w:rPr>
          <w:sz w:val="22"/>
          <w:szCs w:val="22"/>
        </w:rPr>
        <w:t>Gintautas Tiškevičius, tel. Nr.</w:t>
      </w:r>
      <w:r w:rsidRPr="00D14AAD">
        <w:t xml:space="preserve"> </w:t>
      </w:r>
      <w:r w:rsidRPr="00D14AAD">
        <w:rPr>
          <w:sz w:val="22"/>
          <w:szCs w:val="22"/>
        </w:rPr>
        <w:t>+370</w:t>
      </w:r>
      <w:r>
        <w:rPr>
          <w:sz w:val="22"/>
          <w:szCs w:val="22"/>
        </w:rPr>
        <w:t> </w:t>
      </w:r>
      <w:r w:rsidRPr="00D14AAD">
        <w:rPr>
          <w:sz w:val="22"/>
          <w:szCs w:val="22"/>
        </w:rPr>
        <w:t>650</w:t>
      </w:r>
      <w:r>
        <w:rPr>
          <w:sz w:val="22"/>
          <w:szCs w:val="22"/>
        </w:rPr>
        <w:t xml:space="preserve"> </w:t>
      </w:r>
      <w:r w:rsidRPr="00D14AAD">
        <w:rPr>
          <w:sz w:val="22"/>
          <w:szCs w:val="22"/>
        </w:rPr>
        <w:t xml:space="preserve">22883, el. paštas </w:t>
      </w:r>
      <w:hyperlink r:id="rId9" w:history="1">
        <w:r w:rsidRPr="006A4EB7">
          <w:rPr>
            <w:rStyle w:val="Hipersaitas"/>
            <w:sz w:val="22"/>
            <w:szCs w:val="22"/>
          </w:rPr>
          <w:t>gintautas.tiskevicius@axioma.eu</w:t>
        </w:r>
      </w:hyperlink>
      <w:r>
        <w:rPr>
          <w:sz w:val="22"/>
          <w:szCs w:val="22"/>
        </w:rPr>
        <w:t xml:space="preserve"> </w:t>
      </w:r>
      <w:r w:rsidRPr="00D14AAD">
        <w:rPr>
          <w:sz w:val="22"/>
          <w:szCs w:val="22"/>
        </w:rPr>
        <w:t xml:space="preserve">. </w:t>
      </w:r>
    </w:p>
    <w:p w14:paraId="36CB15C1" w14:textId="2155EA06" w:rsidR="00542BB1" w:rsidRPr="008232AB" w:rsidRDefault="00542BB1" w:rsidP="00542BB1">
      <w:pPr>
        <w:pStyle w:val="Sraopastraipa"/>
        <w:numPr>
          <w:ilvl w:val="2"/>
          <w:numId w:val="5"/>
        </w:numPr>
        <w:tabs>
          <w:tab w:val="left" w:pos="851"/>
          <w:tab w:val="left" w:pos="1276"/>
        </w:tabs>
        <w:ind w:left="1560" w:hanging="851"/>
        <w:jc w:val="both"/>
        <w:rPr>
          <w:sz w:val="22"/>
          <w:szCs w:val="22"/>
          <w:lang w:eastAsia="lt-LT"/>
        </w:rPr>
      </w:pPr>
      <w:r w:rsidRPr="008232AB">
        <w:rPr>
          <w:sz w:val="22"/>
          <w:szCs w:val="22"/>
        </w:rPr>
        <w:t xml:space="preserve">Užsakovo atstovas, atsakingas už Sutartyje nurodytų Rangovo įsipareigojimų vykdymo priežiūrą – </w:t>
      </w:r>
      <w:r w:rsidR="009B1C5F">
        <w:rPr>
          <w:sz w:val="22"/>
          <w:szCs w:val="22"/>
        </w:rPr>
        <w:t>vyresnysis automatikos inžinierius Saulius Latviūnas</w:t>
      </w:r>
      <w:r w:rsidRPr="008232AB">
        <w:rPr>
          <w:sz w:val="22"/>
          <w:szCs w:val="22"/>
        </w:rPr>
        <w:t xml:space="preserve">, mob.: </w:t>
      </w:r>
      <w:r>
        <w:rPr>
          <w:sz w:val="22"/>
          <w:szCs w:val="22"/>
        </w:rPr>
        <w:t>+370</w:t>
      </w:r>
      <w:r w:rsidR="009B1C5F">
        <w:rPr>
          <w:sz w:val="22"/>
          <w:szCs w:val="22"/>
        </w:rPr>
        <w:t> </w:t>
      </w:r>
      <w:r>
        <w:rPr>
          <w:sz w:val="22"/>
          <w:szCs w:val="22"/>
        </w:rPr>
        <w:t>6</w:t>
      </w:r>
      <w:r w:rsidR="009B1C5F">
        <w:rPr>
          <w:sz w:val="22"/>
          <w:szCs w:val="22"/>
        </w:rPr>
        <w:t>87 70380,</w:t>
      </w:r>
      <w:r w:rsidRPr="008232AB">
        <w:rPr>
          <w:sz w:val="22"/>
          <w:szCs w:val="22"/>
        </w:rPr>
        <w:t xml:space="preserve"> el. paštas </w:t>
      </w:r>
      <w:hyperlink r:id="rId10" w:history="1">
        <w:r w:rsidR="009B1C5F" w:rsidRPr="009D182F">
          <w:rPr>
            <w:rStyle w:val="Hipersaitas"/>
            <w:sz w:val="22"/>
            <w:szCs w:val="22"/>
          </w:rPr>
          <w:t>s.latviunas@kn.lt</w:t>
        </w:r>
      </w:hyperlink>
      <w:r w:rsidRPr="008232AB">
        <w:rPr>
          <w:sz w:val="22"/>
          <w:szCs w:val="22"/>
        </w:rPr>
        <w:t xml:space="preserve">. </w:t>
      </w:r>
      <w:r w:rsidRPr="008232AB">
        <w:rPr>
          <w:sz w:val="22"/>
          <w:szCs w:val="22"/>
          <w:lang w:eastAsia="lt-LT"/>
        </w:rPr>
        <w:t xml:space="preserve">Šiame punkte nurodytas Užsakovo atstovas Sutartyje nustatyta tvarka turi teisę pasirašyti </w:t>
      </w:r>
      <w:r>
        <w:rPr>
          <w:sz w:val="22"/>
          <w:szCs w:val="22"/>
          <w:lang w:eastAsia="lt-LT"/>
        </w:rPr>
        <w:t>D</w:t>
      </w:r>
      <w:r w:rsidRPr="008232AB">
        <w:rPr>
          <w:sz w:val="22"/>
          <w:szCs w:val="22"/>
          <w:lang w:eastAsia="lt-LT"/>
        </w:rPr>
        <w:t>arbų perdavimo–priėmimo aktus ir kitus Sutartyje tiesiogiai aptartus Sutarties vykdymo dokumentus, tačiau neturi teisės žodžiu, raštu ar bet kokiais kitais veiksmais ir (ar) būdais susitarti su Rangovu dėl Sutarties sąlygų keitimo ar koregavimo joje aptartais atvejais;</w:t>
      </w:r>
    </w:p>
    <w:p w14:paraId="476AE010" w14:textId="77777777" w:rsidR="005C5E37" w:rsidRPr="008232AB" w:rsidRDefault="005C5E37" w:rsidP="005C5E37">
      <w:pPr>
        <w:pStyle w:val="Sraopastraipa"/>
        <w:numPr>
          <w:ilvl w:val="2"/>
          <w:numId w:val="5"/>
        </w:numPr>
        <w:tabs>
          <w:tab w:val="left" w:pos="851"/>
        </w:tabs>
        <w:ind w:left="1560" w:hanging="851"/>
        <w:jc w:val="both"/>
        <w:rPr>
          <w:sz w:val="22"/>
          <w:szCs w:val="22"/>
          <w:lang w:eastAsia="lt-LT"/>
        </w:rPr>
      </w:pPr>
      <w:r w:rsidRPr="008232AB">
        <w:rPr>
          <w:sz w:val="22"/>
          <w:lang w:eastAsia="lt-LT"/>
        </w:rPr>
        <w:t xml:space="preserve">Užsakovo atstovė, atsakinga už Sutarties keitimų administravimą, Sutarties ir jos pakeitimų paskelbimą – </w:t>
      </w:r>
      <w:r w:rsidRPr="008232AB">
        <w:rPr>
          <w:sz w:val="22"/>
          <w:szCs w:val="22"/>
          <w:lang w:eastAsia="lt-LT"/>
        </w:rPr>
        <w:t xml:space="preserve">pirkimų vadybininkė Aušra Černeckytė, tel. +370 46 391 759, el. p. </w:t>
      </w:r>
      <w:hyperlink r:id="rId11" w:history="1">
        <w:r w:rsidRPr="008232AB">
          <w:rPr>
            <w:rStyle w:val="Hipersaitas"/>
            <w:sz w:val="22"/>
            <w:szCs w:val="22"/>
            <w:lang w:eastAsia="lt-LT"/>
          </w:rPr>
          <w:t>a.cerneckyte@kn.lt</w:t>
        </w:r>
      </w:hyperlink>
      <w:r w:rsidRPr="008232AB">
        <w:rPr>
          <w:sz w:val="22"/>
          <w:szCs w:val="22"/>
          <w:lang w:eastAsia="lt-LT"/>
        </w:rPr>
        <w:t>;</w:t>
      </w:r>
    </w:p>
    <w:p w14:paraId="1F0CAF7A" w14:textId="6C01390F" w:rsidR="005C5E37" w:rsidRPr="008232AB" w:rsidRDefault="005C5E37" w:rsidP="005C5E37">
      <w:pPr>
        <w:pStyle w:val="Sraopastraipa"/>
        <w:numPr>
          <w:ilvl w:val="1"/>
          <w:numId w:val="5"/>
        </w:numPr>
        <w:tabs>
          <w:tab w:val="left" w:pos="709"/>
        </w:tabs>
        <w:jc w:val="both"/>
        <w:rPr>
          <w:sz w:val="22"/>
          <w:lang w:eastAsia="lt-LT"/>
        </w:rPr>
      </w:pPr>
      <w:r w:rsidRPr="008232AB">
        <w:rPr>
          <w:sz w:val="22"/>
          <w:lang w:eastAsia="lt-LT"/>
        </w:rPr>
        <w:t xml:space="preserve">Sutarties </w:t>
      </w:r>
      <w:r w:rsidR="00D11FBC">
        <w:rPr>
          <w:sz w:val="22"/>
          <w:lang w:eastAsia="lt-LT"/>
        </w:rPr>
        <w:t>p</w:t>
      </w:r>
      <w:r w:rsidRPr="008232AB">
        <w:rPr>
          <w:sz w:val="22"/>
          <w:lang w:eastAsia="lt-LT"/>
        </w:rPr>
        <w:t>riedai, esantys neatskiriama šios Sutarties dalimi:</w:t>
      </w:r>
    </w:p>
    <w:p w14:paraId="327478A1" w14:textId="5B482C72" w:rsidR="00294E76" w:rsidRPr="008232AB" w:rsidRDefault="00294E76" w:rsidP="00294E76">
      <w:pPr>
        <w:pStyle w:val="Sraopastraipa"/>
        <w:numPr>
          <w:ilvl w:val="2"/>
          <w:numId w:val="5"/>
        </w:numPr>
        <w:tabs>
          <w:tab w:val="left" w:pos="993"/>
          <w:tab w:val="left" w:pos="1560"/>
        </w:tabs>
        <w:ind w:left="851" w:hanging="142"/>
        <w:jc w:val="both"/>
        <w:rPr>
          <w:sz w:val="22"/>
          <w:lang w:eastAsia="lt-LT"/>
        </w:rPr>
      </w:pPr>
      <w:r w:rsidRPr="008232AB">
        <w:rPr>
          <w:sz w:val="22"/>
          <w:szCs w:val="22"/>
          <w:lang w:eastAsia="lt-LT"/>
        </w:rPr>
        <w:t xml:space="preserve">1 </w:t>
      </w:r>
      <w:r w:rsidR="00D11FBC">
        <w:rPr>
          <w:sz w:val="22"/>
          <w:szCs w:val="22"/>
          <w:lang w:eastAsia="lt-LT"/>
        </w:rPr>
        <w:t xml:space="preserve">priedas. </w:t>
      </w:r>
      <w:r w:rsidR="004C3B76">
        <w:rPr>
          <w:sz w:val="22"/>
          <w:szCs w:val="22"/>
          <w:lang w:eastAsia="lt-LT"/>
        </w:rPr>
        <w:t xml:space="preserve">Rangovo pasiūlymas; </w:t>
      </w:r>
    </w:p>
    <w:p w14:paraId="7B580E00" w14:textId="32F835BE" w:rsidR="00294E76" w:rsidRPr="00D11FBC" w:rsidRDefault="00294E76" w:rsidP="005A52F7">
      <w:pPr>
        <w:pStyle w:val="Sraopastraipa"/>
        <w:numPr>
          <w:ilvl w:val="2"/>
          <w:numId w:val="5"/>
        </w:numPr>
        <w:tabs>
          <w:tab w:val="left" w:pos="993"/>
          <w:tab w:val="left" w:pos="1560"/>
        </w:tabs>
        <w:ind w:left="1560" w:hanging="851"/>
        <w:jc w:val="both"/>
        <w:rPr>
          <w:iCs/>
          <w:sz w:val="22"/>
          <w:szCs w:val="22"/>
        </w:rPr>
      </w:pPr>
      <w:r w:rsidRPr="00D11FBC">
        <w:rPr>
          <w:sz w:val="22"/>
          <w:szCs w:val="22"/>
          <w:lang w:eastAsia="lt-LT"/>
        </w:rPr>
        <w:t xml:space="preserve">2 </w:t>
      </w:r>
      <w:r w:rsidR="00D11FBC">
        <w:rPr>
          <w:sz w:val="22"/>
          <w:szCs w:val="22"/>
          <w:lang w:eastAsia="lt-LT"/>
        </w:rPr>
        <w:t xml:space="preserve">priedas. </w:t>
      </w:r>
      <w:r w:rsidR="005C5E37" w:rsidRPr="00D11FBC">
        <w:rPr>
          <w:sz w:val="22"/>
          <w:szCs w:val="22"/>
          <w:lang w:eastAsia="lt-LT"/>
        </w:rPr>
        <w:t>D</w:t>
      </w:r>
      <w:r w:rsidR="005C5E37" w:rsidRPr="00D11FBC">
        <w:rPr>
          <w:iCs/>
          <w:sz w:val="22"/>
          <w:szCs w:val="22"/>
        </w:rPr>
        <w:t>arbuotojų saugos, priešgaisrinės saugos, fizinės saugos ir aplinkos apsaugos reikalavimų vykdymo tvarka.</w:t>
      </w:r>
    </w:p>
    <w:p w14:paraId="268281F7" w14:textId="32357B89" w:rsidR="00B963A1" w:rsidRDefault="00B963A1" w:rsidP="00B963A1">
      <w:pPr>
        <w:pStyle w:val="Sraopastraipa"/>
        <w:tabs>
          <w:tab w:val="left" w:pos="993"/>
          <w:tab w:val="left" w:pos="1134"/>
          <w:tab w:val="left" w:pos="1560"/>
        </w:tabs>
        <w:ind w:left="1560"/>
        <w:jc w:val="both"/>
        <w:rPr>
          <w:iCs/>
          <w:sz w:val="22"/>
          <w:szCs w:val="22"/>
        </w:rPr>
      </w:pPr>
    </w:p>
    <w:p w14:paraId="48D10C56" w14:textId="77777777" w:rsidR="00D11FBC" w:rsidRPr="008232AB" w:rsidRDefault="00D11FBC" w:rsidP="00B963A1">
      <w:pPr>
        <w:pStyle w:val="Sraopastraipa"/>
        <w:tabs>
          <w:tab w:val="left" w:pos="993"/>
          <w:tab w:val="left" w:pos="1134"/>
          <w:tab w:val="left" w:pos="1560"/>
        </w:tabs>
        <w:ind w:left="1560"/>
        <w:jc w:val="both"/>
        <w:rPr>
          <w:iCs/>
          <w:sz w:val="22"/>
          <w:szCs w:val="22"/>
        </w:rPr>
      </w:pPr>
    </w:p>
    <w:p w14:paraId="5DAE2993" w14:textId="2BD79386" w:rsidR="00294E76" w:rsidRPr="008232AB" w:rsidRDefault="00294E76" w:rsidP="00294E76">
      <w:pPr>
        <w:pStyle w:val="Sraopastraipa"/>
        <w:numPr>
          <w:ilvl w:val="0"/>
          <w:numId w:val="5"/>
        </w:numPr>
        <w:tabs>
          <w:tab w:val="left" w:pos="993"/>
          <w:tab w:val="left" w:pos="1134"/>
          <w:tab w:val="left" w:pos="1560"/>
        </w:tabs>
        <w:jc w:val="both"/>
        <w:rPr>
          <w:iCs/>
          <w:sz w:val="22"/>
          <w:szCs w:val="22"/>
        </w:rPr>
      </w:pPr>
      <w:r w:rsidRPr="008232AB">
        <w:rPr>
          <w:b/>
          <w:sz w:val="22"/>
        </w:rPr>
        <w:t>ŠALIŲ REKVIZITAI IR PARAŠAI</w:t>
      </w:r>
    </w:p>
    <w:p w14:paraId="7D7DE69B" w14:textId="77777777" w:rsidR="00294E76" w:rsidRPr="008232AB" w:rsidRDefault="00294E76" w:rsidP="00294E76">
      <w:pPr>
        <w:tabs>
          <w:tab w:val="left" w:pos="426"/>
          <w:tab w:val="left" w:pos="4111"/>
        </w:tabs>
        <w:spacing w:after="0" w:line="240" w:lineRule="auto"/>
        <w:ind w:left="567"/>
        <w:rPr>
          <w:b/>
          <w:sz w:val="22"/>
        </w:rPr>
      </w:pPr>
    </w:p>
    <w:tbl>
      <w:tblPr>
        <w:tblW w:w="9815" w:type="dxa"/>
        <w:tblInd w:w="-34" w:type="dxa"/>
        <w:tblLayout w:type="fixed"/>
        <w:tblLook w:val="01E0" w:firstRow="1" w:lastRow="1" w:firstColumn="1" w:lastColumn="1" w:noHBand="0" w:noVBand="0"/>
      </w:tblPr>
      <w:tblGrid>
        <w:gridCol w:w="2552"/>
        <w:gridCol w:w="3685"/>
        <w:gridCol w:w="3578"/>
      </w:tblGrid>
      <w:tr w:rsidR="00294E76" w:rsidRPr="008232AB" w14:paraId="17B54C23" w14:textId="77777777" w:rsidTr="00294E76">
        <w:tc>
          <w:tcPr>
            <w:tcW w:w="2552" w:type="dxa"/>
            <w:tcBorders>
              <w:bottom w:val="single" w:sz="4" w:space="0" w:color="auto"/>
              <w:right w:val="single" w:sz="4" w:space="0" w:color="auto"/>
            </w:tcBorders>
          </w:tcPr>
          <w:p w14:paraId="6204D253" w14:textId="77777777" w:rsidR="00294E76" w:rsidRPr="008232AB" w:rsidRDefault="00294E76" w:rsidP="00294E76">
            <w:pPr>
              <w:spacing w:after="0" w:line="280" w:lineRule="atLeast"/>
              <w:jc w:val="both"/>
              <w:rPr>
                <w:sz w:val="22"/>
              </w:rPr>
            </w:pPr>
          </w:p>
        </w:tc>
        <w:tc>
          <w:tcPr>
            <w:tcW w:w="3685" w:type="dxa"/>
            <w:tcBorders>
              <w:top w:val="single" w:sz="4" w:space="0" w:color="auto"/>
              <w:bottom w:val="single" w:sz="4" w:space="0" w:color="auto"/>
              <w:right w:val="single" w:sz="4" w:space="0" w:color="auto"/>
            </w:tcBorders>
          </w:tcPr>
          <w:p w14:paraId="6E05AA78" w14:textId="20E9192A" w:rsidR="00294E76" w:rsidRPr="008232AB" w:rsidRDefault="00294E76" w:rsidP="00294E76">
            <w:pPr>
              <w:spacing w:after="0" w:line="280" w:lineRule="atLeast"/>
              <w:jc w:val="center"/>
              <w:rPr>
                <w:b/>
                <w:sz w:val="22"/>
              </w:rPr>
            </w:pPr>
            <w:r w:rsidRPr="008232AB">
              <w:rPr>
                <w:b/>
                <w:sz w:val="22"/>
              </w:rPr>
              <w:t>UŽSAKOVAS</w:t>
            </w:r>
          </w:p>
        </w:tc>
        <w:tc>
          <w:tcPr>
            <w:tcW w:w="3578" w:type="dxa"/>
            <w:tcBorders>
              <w:top w:val="single" w:sz="4" w:space="0" w:color="auto"/>
              <w:left w:val="single" w:sz="4" w:space="0" w:color="auto"/>
              <w:bottom w:val="single" w:sz="4" w:space="0" w:color="auto"/>
              <w:right w:val="single" w:sz="4" w:space="0" w:color="auto"/>
            </w:tcBorders>
          </w:tcPr>
          <w:p w14:paraId="717E5CA6" w14:textId="5EE46871" w:rsidR="00294E76" w:rsidRPr="008232AB" w:rsidRDefault="00294E76" w:rsidP="00294E76">
            <w:pPr>
              <w:spacing w:after="0" w:line="280" w:lineRule="atLeast"/>
              <w:jc w:val="center"/>
              <w:rPr>
                <w:b/>
                <w:sz w:val="22"/>
              </w:rPr>
            </w:pPr>
            <w:r w:rsidRPr="008232AB">
              <w:rPr>
                <w:b/>
                <w:sz w:val="22"/>
              </w:rPr>
              <w:t>RANGOVAS</w:t>
            </w:r>
          </w:p>
        </w:tc>
      </w:tr>
      <w:tr w:rsidR="00542BB1" w:rsidRPr="008232AB" w14:paraId="53D47E64" w14:textId="77777777" w:rsidTr="00294E76">
        <w:tc>
          <w:tcPr>
            <w:tcW w:w="2552" w:type="dxa"/>
            <w:tcBorders>
              <w:top w:val="single" w:sz="4" w:space="0" w:color="auto"/>
              <w:left w:val="single" w:sz="4" w:space="0" w:color="auto"/>
              <w:bottom w:val="single" w:sz="4" w:space="0" w:color="auto"/>
              <w:right w:val="single" w:sz="4" w:space="0" w:color="auto"/>
            </w:tcBorders>
          </w:tcPr>
          <w:p w14:paraId="213689B2" w14:textId="77777777" w:rsidR="00542BB1" w:rsidRPr="008232AB" w:rsidRDefault="00542BB1" w:rsidP="00542BB1">
            <w:pPr>
              <w:spacing w:after="0" w:line="280" w:lineRule="atLeast"/>
              <w:jc w:val="both"/>
              <w:rPr>
                <w:sz w:val="22"/>
              </w:rPr>
            </w:pPr>
            <w:r w:rsidRPr="008232AB">
              <w:rPr>
                <w:sz w:val="22"/>
              </w:rPr>
              <w:t>pavadinimas</w:t>
            </w:r>
          </w:p>
        </w:tc>
        <w:tc>
          <w:tcPr>
            <w:tcW w:w="3685" w:type="dxa"/>
            <w:tcBorders>
              <w:top w:val="single" w:sz="4" w:space="0" w:color="auto"/>
              <w:left w:val="single" w:sz="4" w:space="0" w:color="auto"/>
              <w:bottom w:val="single" w:sz="4" w:space="0" w:color="auto"/>
              <w:right w:val="single" w:sz="4" w:space="0" w:color="auto"/>
            </w:tcBorders>
          </w:tcPr>
          <w:p w14:paraId="36941D14" w14:textId="77777777" w:rsidR="00B73C30" w:rsidRDefault="00542BB1" w:rsidP="00542BB1">
            <w:pPr>
              <w:spacing w:after="0" w:line="280" w:lineRule="atLeast"/>
              <w:jc w:val="both"/>
              <w:rPr>
                <w:b/>
                <w:sz w:val="22"/>
              </w:rPr>
            </w:pPr>
            <w:r w:rsidRPr="008232AB">
              <w:rPr>
                <w:b/>
                <w:sz w:val="22"/>
              </w:rPr>
              <w:t xml:space="preserve">Akcinė bendrovė </w:t>
            </w:r>
          </w:p>
          <w:p w14:paraId="444D473B" w14:textId="69672F72" w:rsidR="00542BB1" w:rsidRPr="008232AB" w:rsidRDefault="00542BB1" w:rsidP="00542BB1">
            <w:pPr>
              <w:spacing w:after="0" w:line="280" w:lineRule="atLeast"/>
              <w:jc w:val="both"/>
              <w:rPr>
                <w:b/>
                <w:sz w:val="22"/>
              </w:rPr>
            </w:pPr>
            <w:r w:rsidRPr="008232AB">
              <w:rPr>
                <w:b/>
                <w:sz w:val="22"/>
              </w:rPr>
              <w:t>„Klaipėdos nafta“</w:t>
            </w:r>
          </w:p>
        </w:tc>
        <w:tc>
          <w:tcPr>
            <w:tcW w:w="3578" w:type="dxa"/>
            <w:tcBorders>
              <w:top w:val="single" w:sz="4" w:space="0" w:color="auto"/>
              <w:left w:val="single" w:sz="4" w:space="0" w:color="auto"/>
              <w:bottom w:val="single" w:sz="4" w:space="0" w:color="auto"/>
              <w:right w:val="single" w:sz="4" w:space="0" w:color="auto"/>
            </w:tcBorders>
            <w:vAlign w:val="center"/>
          </w:tcPr>
          <w:p w14:paraId="10032139" w14:textId="77777777" w:rsidR="00B73C30" w:rsidRDefault="00542BB1" w:rsidP="00542BB1">
            <w:pPr>
              <w:spacing w:after="0" w:line="280" w:lineRule="atLeast"/>
              <w:jc w:val="both"/>
              <w:rPr>
                <w:b/>
                <w:sz w:val="22"/>
              </w:rPr>
            </w:pPr>
            <w:r w:rsidRPr="00B871A8">
              <w:rPr>
                <w:b/>
                <w:sz w:val="22"/>
              </w:rPr>
              <w:t xml:space="preserve">Uždaroji akcinė bendrovė </w:t>
            </w:r>
          </w:p>
          <w:p w14:paraId="63B28CE8" w14:textId="22B4E007" w:rsidR="00542BB1" w:rsidRPr="008232AB" w:rsidRDefault="00542BB1" w:rsidP="00542BB1">
            <w:pPr>
              <w:spacing w:after="0" w:line="280" w:lineRule="atLeast"/>
              <w:jc w:val="both"/>
              <w:rPr>
                <w:b/>
                <w:sz w:val="22"/>
              </w:rPr>
            </w:pPr>
            <w:r w:rsidRPr="00B871A8">
              <w:rPr>
                <w:b/>
                <w:sz w:val="22"/>
              </w:rPr>
              <w:t>„</w:t>
            </w:r>
            <w:proofErr w:type="spellStart"/>
            <w:r w:rsidRPr="00B871A8">
              <w:rPr>
                <w:b/>
                <w:sz w:val="22"/>
              </w:rPr>
              <w:t>Axioma</w:t>
            </w:r>
            <w:proofErr w:type="spellEnd"/>
            <w:r w:rsidRPr="00B871A8">
              <w:rPr>
                <w:b/>
                <w:sz w:val="22"/>
              </w:rPr>
              <w:t xml:space="preserve"> servisas“</w:t>
            </w:r>
          </w:p>
        </w:tc>
      </w:tr>
      <w:tr w:rsidR="00542BB1" w:rsidRPr="008232AB" w14:paraId="431E6F0A" w14:textId="77777777" w:rsidTr="00294E76">
        <w:tc>
          <w:tcPr>
            <w:tcW w:w="2552" w:type="dxa"/>
            <w:tcBorders>
              <w:top w:val="single" w:sz="4" w:space="0" w:color="auto"/>
              <w:left w:val="single" w:sz="4" w:space="0" w:color="auto"/>
              <w:bottom w:val="single" w:sz="4" w:space="0" w:color="auto"/>
              <w:right w:val="single" w:sz="4" w:space="0" w:color="auto"/>
            </w:tcBorders>
          </w:tcPr>
          <w:p w14:paraId="1A01A191" w14:textId="77777777" w:rsidR="00542BB1" w:rsidRPr="008232AB" w:rsidRDefault="00542BB1" w:rsidP="00542BB1">
            <w:pPr>
              <w:spacing w:after="0" w:line="280" w:lineRule="atLeast"/>
              <w:jc w:val="both"/>
              <w:rPr>
                <w:sz w:val="22"/>
              </w:rPr>
            </w:pPr>
            <w:r w:rsidRPr="008232AB">
              <w:rPr>
                <w:sz w:val="22"/>
              </w:rPr>
              <w:t>adresas</w:t>
            </w:r>
          </w:p>
        </w:tc>
        <w:tc>
          <w:tcPr>
            <w:tcW w:w="3685" w:type="dxa"/>
            <w:tcBorders>
              <w:top w:val="single" w:sz="4" w:space="0" w:color="auto"/>
              <w:left w:val="single" w:sz="4" w:space="0" w:color="auto"/>
              <w:bottom w:val="single" w:sz="4" w:space="0" w:color="auto"/>
              <w:right w:val="single" w:sz="4" w:space="0" w:color="auto"/>
            </w:tcBorders>
          </w:tcPr>
          <w:p w14:paraId="4B9FE5FB" w14:textId="125BD3F7" w:rsidR="00542BB1" w:rsidRPr="008232AB" w:rsidRDefault="00542BB1" w:rsidP="00542BB1">
            <w:pPr>
              <w:spacing w:after="0" w:line="280" w:lineRule="atLeast"/>
              <w:jc w:val="both"/>
              <w:rPr>
                <w:bCs/>
                <w:sz w:val="22"/>
              </w:rPr>
            </w:pPr>
            <w:r w:rsidRPr="008232AB">
              <w:rPr>
                <w:bCs/>
                <w:sz w:val="22"/>
              </w:rPr>
              <w:t>Burių 19, LT-9</w:t>
            </w:r>
            <w:r>
              <w:rPr>
                <w:bCs/>
                <w:sz w:val="22"/>
              </w:rPr>
              <w:t>2276</w:t>
            </w:r>
            <w:r w:rsidRPr="008232AB">
              <w:rPr>
                <w:bCs/>
                <w:sz w:val="22"/>
              </w:rPr>
              <w:t xml:space="preserve"> Klaipėda</w:t>
            </w:r>
          </w:p>
        </w:tc>
        <w:tc>
          <w:tcPr>
            <w:tcW w:w="3578" w:type="dxa"/>
            <w:tcBorders>
              <w:top w:val="single" w:sz="4" w:space="0" w:color="auto"/>
              <w:left w:val="single" w:sz="4" w:space="0" w:color="auto"/>
              <w:bottom w:val="single" w:sz="4" w:space="0" w:color="auto"/>
              <w:right w:val="single" w:sz="4" w:space="0" w:color="auto"/>
            </w:tcBorders>
          </w:tcPr>
          <w:p w14:paraId="5046B1C3" w14:textId="0DB0B78D" w:rsidR="00542BB1" w:rsidRPr="008232AB" w:rsidRDefault="00542BB1" w:rsidP="00542BB1">
            <w:pPr>
              <w:spacing w:after="0" w:line="280" w:lineRule="atLeast"/>
              <w:rPr>
                <w:sz w:val="22"/>
              </w:rPr>
            </w:pPr>
            <w:r w:rsidRPr="00D14AAD">
              <w:rPr>
                <w:sz w:val="22"/>
              </w:rPr>
              <w:t>Ozo g. 12A-1, LT-08200 Vilnius</w:t>
            </w:r>
          </w:p>
        </w:tc>
      </w:tr>
      <w:tr w:rsidR="00542BB1" w:rsidRPr="008232AB" w14:paraId="102BEFE7" w14:textId="77777777" w:rsidTr="001631B3">
        <w:tc>
          <w:tcPr>
            <w:tcW w:w="2552" w:type="dxa"/>
            <w:tcBorders>
              <w:top w:val="single" w:sz="4" w:space="0" w:color="auto"/>
              <w:left w:val="single" w:sz="4" w:space="0" w:color="auto"/>
              <w:bottom w:val="single" w:sz="4" w:space="0" w:color="auto"/>
              <w:right w:val="single" w:sz="4" w:space="0" w:color="auto"/>
            </w:tcBorders>
          </w:tcPr>
          <w:p w14:paraId="0196AD60" w14:textId="77777777" w:rsidR="00542BB1" w:rsidRPr="008232AB" w:rsidRDefault="00542BB1" w:rsidP="00542BB1">
            <w:pPr>
              <w:spacing w:after="0" w:line="280" w:lineRule="atLeast"/>
              <w:jc w:val="both"/>
              <w:rPr>
                <w:sz w:val="22"/>
              </w:rPr>
            </w:pPr>
            <w:r w:rsidRPr="008232AB">
              <w:rPr>
                <w:sz w:val="22"/>
              </w:rPr>
              <w:t>adresas korespondencijai</w:t>
            </w:r>
          </w:p>
        </w:tc>
        <w:tc>
          <w:tcPr>
            <w:tcW w:w="3685" w:type="dxa"/>
            <w:tcBorders>
              <w:top w:val="single" w:sz="4" w:space="0" w:color="auto"/>
              <w:left w:val="single" w:sz="4" w:space="0" w:color="auto"/>
              <w:bottom w:val="single" w:sz="4" w:space="0" w:color="auto"/>
              <w:right w:val="single" w:sz="4" w:space="0" w:color="auto"/>
            </w:tcBorders>
          </w:tcPr>
          <w:p w14:paraId="0C85EE15" w14:textId="77777777" w:rsidR="00542BB1" w:rsidRPr="008232AB" w:rsidRDefault="00542BB1" w:rsidP="00542BB1">
            <w:pPr>
              <w:spacing w:after="0" w:line="280" w:lineRule="atLeast"/>
              <w:jc w:val="both"/>
              <w:rPr>
                <w:bCs/>
                <w:sz w:val="22"/>
              </w:rPr>
            </w:pPr>
            <w:r w:rsidRPr="008232AB">
              <w:rPr>
                <w:bCs/>
                <w:sz w:val="22"/>
              </w:rPr>
              <w:t>Baltijos pr. 40, LT-93239 Klaipėda</w:t>
            </w:r>
          </w:p>
        </w:tc>
        <w:tc>
          <w:tcPr>
            <w:tcW w:w="3578" w:type="dxa"/>
            <w:tcBorders>
              <w:left w:val="single" w:sz="4" w:space="0" w:color="auto"/>
              <w:bottom w:val="single" w:sz="4" w:space="0" w:color="auto"/>
              <w:right w:val="single" w:sz="4" w:space="0" w:color="auto"/>
            </w:tcBorders>
          </w:tcPr>
          <w:p w14:paraId="090B4392" w14:textId="4F7E4A9A" w:rsidR="00542BB1" w:rsidRPr="008232AB" w:rsidRDefault="00542BB1" w:rsidP="00542BB1">
            <w:pPr>
              <w:spacing w:after="0" w:line="280" w:lineRule="atLeast"/>
              <w:jc w:val="both"/>
              <w:rPr>
                <w:sz w:val="22"/>
              </w:rPr>
            </w:pPr>
            <w:r w:rsidRPr="00B871A8">
              <w:rPr>
                <w:sz w:val="22"/>
              </w:rPr>
              <w:t>Artojo g. 5, LT-92105 Klaipėda</w:t>
            </w:r>
          </w:p>
        </w:tc>
      </w:tr>
      <w:tr w:rsidR="00542BB1" w:rsidRPr="008232AB" w14:paraId="1632F40E" w14:textId="77777777" w:rsidTr="00294E76">
        <w:tc>
          <w:tcPr>
            <w:tcW w:w="2552" w:type="dxa"/>
            <w:tcBorders>
              <w:top w:val="single" w:sz="4" w:space="0" w:color="auto"/>
              <w:left w:val="single" w:sz="4" w:space="0" w:color="auto"/>
              <w:bottom w:val="single" w:sz="4" w:space="0" w:color="auto"/>
              <w:right w:val="single" w:sz="4" w:space="0" w:color="auto"/>
            </w:tcBorders>
          </w:tcPr>
          <w:p w14:paraId="009F2110" w14:textId="77777777" w:rsidR="00542BB1" w:rsidRPr="008232AB" w:rsidRDefault="00542BB1" w:rsidP="00542BB1">
            <w:pPr>
              <w:spacing w:after="0" w:line="280" w:lineRule="atLeast"/>
              <w:rPr>
                <w:sz w:val="22"/>
              </w:rPr>
            </w:pPr>
            <w:r w:rsidRPr="008232AB">
              <w:rPr>
                <w:sz w:val="22"/>
              </w:rPr>
              <w:t>juridinio asmens kodas</w:t>
            </w:r>
          </w:p>
        </w:tc>
        <w:tc>
          <w:tcPr>
            <w:tcW w:w="3685" w:type="dxa"/>
            <w:tcBorders>
              <w:top w:val="single" w:sz="4" w:space="0" w:color="auto"/>
              <w:left w:val="single" w:sz="4" w:space="0" w:color="auto"/>
              <w:bottom w:val="single" w:sz="4" w:space="0" w:color="auto"/>
              <w:right w:val="single" w:sz="4" w:space="0" w:color="auto"/>
            </w:tcBorders>
          </w:tcPr>
          <w:p w14:paraId="73C41E1E" w14:textId="77777777" w:rsidR="00542BB1" w:rsidRPr="008232AB" w:rsidRDefault="00542BB1" w:rsidP="00542BB1">
            <w:pPr>
              <w:spacing w:after="0" w:line="280" w:lineRule="atLeast"/>
              <w:jc w:val="both"/>
              <w:rPr>
                <w:bCs/>
                <w:sz w:val="22"/>
              </w:rPr>
            </w:pPr>
            <w:r w:rsidRPr="008232AB">
              <w:rPr>
                <w:bCs/>
                <w:sz w:val="22"/>
              </w:rPr>
              <w:t xml:space="preserve">110648893 </w:t>
            </w:r>
          </w:p>
        </w:tc>
        <w:tc>
          <w:tcPr>
            <w:tcW w:w="3578" w:type="dxa"/>
            <w:tcBorders>
              <w:top w:val="single" w:sz="4" w:space="0" w:color="auto"/>
              <w:left w:val="single" w:sz="4" w:space="0" w:color="auto"/>
              <w:bottom w:val="single" w:sz="4" w:space="0" w:color="auto"/>
              <w:right w:val="single" w:sz="4" w:space="0" w:color="auto"/>
            </w:tcBorders>
          </w:tcPr>
          <w:p w14:paraId="45C4490B" w14:textId="3B00E07E" w:rsidR="00542BB1" w:rsidRPr="008232AB" w:rsidRDefault="00542BB1" w:rsidP="00542BB1">
            <w:pPr>
              <w:spacing w:after="0" w:line="280" w:lineRule="atLeast"/>
              <w:jc w:val="both"/>
              <w:rPr>
                <w:sz w:val="22"/>
              </w:rPr>
            </w:pPr>
            <w:r w:rsidRPr="00B871A8">
              <w:rPr>
                <w:sz w:val="22"/>
              </w:rPr>
              <w:t>304602530</w:t>
            </w:r>
          </w:p>
        </w:tc>
      </w:tr>
      <w:tr w:rsidR="00542BB1" w:rsidRPr="008232AB" w14:paraId="0FF0E8C2" w14:textId="77777777" w:rsidTr="00294E76">
        <w:tc>
          <w:tcPr>
            <w:tcW w:w="2552" w:type="dxa"/>
            <w:tcBorders>
              <w:top w:val="single" w:sz="4" w:space="0" w:color="auto"/>
              <w:left w:val="single" w:sz="4" w:space="0" w:color="auto"/>
              <w:bottom w:val="single" w:sz="4" w:space="0" w:color="auto"/>
              <w:right w:val="single" w:sz="4" w:space="0" w:color="auto"/>
            </w:tcBorders>
          </w:tcPr>
          <w:p w14:paraId="3BC97462" w14:textId="77777777" w:rsidR="00542BB1" w:rsidRPr="008232AB" w:rsidRDefault="00542BB1" w:rsidP="00542BB1">
            <w:pPr>
              <w:spacing w:after="0" w:line="280" w:lineRule="atLeast"/>
              <w:jc w:val="both"/>
              <w:rPr>
                <w:sz w:val="22"/>
              </w:rPr>
            </w:pPr>
            <w:r w:rsidRPr="008232AB">
              <w:rPr>
                <w:sz w:val="22"/>
              </w:rPr>
              <w:t>PVM mokėtojo kodas</w:t>
            </w:r>
          </w:p>
        </w:tc>
        <w:tc>
          <w:tcPr>
            <w:tcW w:w="3685" w:type="dxa"/>
            <w:tcBorders>
              <w:top w:val="single" w:sz="4" w:space="0" w:color="auto"/>
              <w:left w:val="single" w:sz="4" w:space="0" w:color="auto"/>
              <w:bottom w:val="single" w:sz="4" w:space="0" w:color="auto"/>
              <w:right w:val="single" w:sz="4" w:space="0" w:color="auto"/>
            </w:tcBorders>
          </w:tcPr>
          <w:p w14:paraId="3A82AF64" w14:textId="77777777" w:rsidR="00542BB1" w:rsidRPr="008232AB" w:rsidRDefault="00542BB1" w:rsidP="00542BB1">
            <w:pPr>
              <w:spacing w:after="0" w:line="280" w:lineRule="atLeast"/>
              <w:jc w:val="both"/>
              <w:rPr>
                <w:bCs/>
                <w:sz w:val="22"/>
              </w:rPr>
            </w:pPr>
            <w:r w:rsidRPr="008232AB">
              <w:rPr>
                <w:bCs/>
                <w:sz w:val="22"/>
              </w:rPr>
              <w:t>LT106488917</w:t>
            </w:r>
          </w:p>
        </w:tc>
        <w:tc>
          <w:tcPr>
            <w:tcW w:w="3578" w:type="dxa"/>
            <w:tcBorders>
              <w:top w:val="single" w:sz="4" w:space="0" w:color="auto"/>
              <w:left w:val="single" w:sz="4" w:space="0" w:color="auto"/>
              <w:bottom w:val="single" w:sz="4" w:space="0" w:color="auto"/>
              <w:right w:val="single" w:sz="4" w:space="0" w:color="auto"/>
            </w:tcBorders>
          </w:tcPr>
          <w:p w14:paraId="428F565C" w14:textId="2BB126DA" w:rsidR="00542BB1" w:rsidRPr="008232AB" w:rsidRDefault="00542BB1" w:rsidP="00542BB1">
            <w:pPr>
              <w:spacing w:after="0" w:line="280" w:lineRule="atLeast"/>
              <w:jc w:val="both"/>
              <w:rPr>
                <w:sz w:val="22"/>
              </w:rPr>
            </w:pPr>
            <w:r w:rsidRPr="00B871A8">
              <w:rPr>
                <w:sz w:val="22"/>
              </w:rPr>
              <w:t>LT100011106311</w:t>
            </w:r>
          </w:p>
        </w:tc>
      </w:tr>
      <w:tr w:rsidR="00542BB1" w:rsidRPr="008232AB" w14:paraId="37524C4C" w14:textId="77777777" w:rsidTr="00294E76">
        <w:tc>
          <w:tcPr>
            <w:tcW w:w="2552" w:type="dxa"/>
            <w:tcBorders>
              <w:top w:val="single" w:sz="4" w:space="0" w:color="auto"/>
              <w:left w:val="single" w:sz="4" w:space="0" w:color="auto"/>
              <w:bottom w:val="single" w:sz="4" w:space="0" w:color="auto"/>
              <w:right w:val="single" w:sz="4" w:space="0" w:color="auto"/>
            </w:tcBorders>
          </w:tcPr>
          <w:p w14:paraId="281E0C15" w14:textId="4B06F995" w:rsidR="00542BB1" w:rsidRPr="008232AB" w:rsidRDefault="00542BB1" w:rsidP="00542BB1">
            <w:pPr>
              <w:spacing w:after="0" w:line="280" w:lineRule="atLeast"/>
              <w:jc w:val="both"/>
              <w:rPr>
                <w:sz w:val="22"/>
              </w:rPr>
            </w:pPr>
            <w:r w:rsidRPr="008232AB">
              <w:rPr>
                <w:sz w:val="22"/>
              </w:rPr>
              <w:t>telefonas</w:t>
            </w:r>
          </w:p>
        </w:tc>
        <w:tc>
          <w:tcPr>
            <w:tcW w:w="3685" w:type="dxa"/>
            <w:tcBorders>
              <w:top w:val="single" w:sz="4" w:space="0" w:color="auto"/>
              <w:left w:val="single" w:sz="4" w:space="0" w:color="auto"/>
              <w:bottom w:val="single" w:sz="4" w:space="0" w:color="auto"/>
              <w:right w:val="single" w:sz="4" w:space="0" w:color="auto"/>
            </w:tcBorders>
          </w:tcPr>
          <w:p w14:paraId="23C23E8C" w14:textId="3C6A4731" w:rsidR="00542BB1" w:rsidRPr="008232AB" w:rsidRDefault="00542BB1" w:rsidP="00542BB1">
            <w:pPr>
              <w:spacing w:after="0" w:line="280" w:lineRule="atLeast"/>
              <w:jc w:val="both"/>
              <w:rPr>
                <w:bCs/>
                <w:sz w:val="22"/>
              </w:rPr>
            </w:pPr>
            <w:r w:rsidRPr="008232AB">
              <w:rPr>
                <w:bCs/>
                <w:sz w:val="22"/>
              </w:rPr>
              <w:t>+370 46 391 772</w:t>
            </w:r>
          </w:p>
        </w:tc>
        <w:tc>
          <w:tcPr>
            <w:tcW w:w="3578" w:type="dxa"/>
            <w:tcBorders>
              <w:top w:val="single" w:sz="4" w:space="0" w:color="auto"/>
              <w:left w:val="single" w:sz="4" w:space="0" w:color="auto"/>
              <w:bottom w:val="single" w:sz="4" w:space="0" w:color="auto"/>
              <w:right w:val="single" w:sz="4" w:space="0" w:color="auto"/>
            </w:tcBorders>
          </w:tcPr>
          <w:p w14:paraId="6DE64E2F" w14:textId="462C544F" w:rsidR="00542BB1" w:rsidRPr="008232AB" w:rsidRDefault="00542BB1" w:rsidP="00542BB1">
            <w:pPr>
              <w:spacing w:after="0" w:line="280" w:lineRule="atLeast"/>
              <w:jc w:val="both"/>
              <w:rPr>
                <w:sz w:val="22"/>
              </w:rPr>
            </w:pPr>
            <w:r w:rsidRPr="00B871A8">
              <w:rPr>
                <w:sz w:val="22"/>
              </w:rPr>
              <w:t>+370 52 394 949</w:t>
            </w:r>
          </w:p>
        </w:tc>
      </w:tr>
      <w:tr w:rsidR="00542BB1" w:rsidRPr="008232AB" w14:paraId="277FCB5D" w14:textId="77777777" w:rsidTr="00294E76">
        <w:tc>
          <w:tcPr>
            <w:tcW w:w="2552" w:type="dxa"/>
            <w:tcBorders>
              <w:top w:val="single" w:sz="4" w:space="0" w:color="auto"/>
              <w:left w:val="single" w:sz="4" w:space="0" w:color="auto"/>
              <w:bottom w:val="single" w:sz="4" w:space="0" w:color="auto"/>
              <w:right w:val="single" w:sz="4" w:space="0" w:color="auto"/>
            </w:tcBorders>
          </w:tcPr>
          <w:p w14:paraId="6B45D6C0" w14:textId="038474DC" w:rsidR="00542BB1" w:rsidRPr="008232AB" w:rsidRDefault="00542BB1" w:rsidP="00542BB1">
            <w:pPr>
              <w:spacing w:after="0" w:line="280" w:lineRule="atLeast"/>
              <w:jc w:val="both"/>
              <w:rPr>
                <w:sz w:val="22"/>
              </w:rPr>
            </w:pPr>
            <w:r w:rsidRPr="008232AB">
              <w:rPr>
                <w:sz w:val="22"/>
              </w:rPr>
              <w:t xml:space="preserve">el. paštas </w:t>
            </w:r>
          </w:p>
        </w:tc>
        <w:tc>
          <w:tcPr>
            <w:tcW w:w="3685" w:type="dxa"/>
            <w:tcBorders>
              <w:top w:val="single" w:sz="4" w:space="0" w:color="auto"/>
              <w:left w:val="single" w:sz="4" w:space="0" w:color="auto"/>
              <w:bottom w:val="single" w:sz="4" w:space="0" w:color="auto"/>
              <w:right w:val="single" w:sz="4" w:space="0" w:color="auto"/>
            </w:tcBorders>
          </w:tcPr>
          <w:p w14:paraId="714C671A" w14:textId="77777777" w:rsidR="00542BB1" w:rsidRPr="008232AB" w:rsidRDefault="003946F9" w:rsidP="00542BB1">
            <w:pPr>
              <w:spacing w:after="0" w:line="280" w:lineRule="atLeast"/>
              <w:jc w:val="both"/>
              <w:rPr>
                <w:bCs/>
                <w:sz w:val="22"/>
              </w:rPr>
            </w:pPr>
            <w:hyperlink r:id="rId12" w:history="1">
              <w:r w:rsidR="00542BB1" w:rsidRPr="008232AB">
                <w:rPr>
                  <w:bCs/>
                  <w:color w:val="0000FF"/>
                  <w:sz w:val="22"/>
                  <w:u w:val="single"/>
                </w:rPr>
                <w:t>info@kn.lt</w:t>
              </w:r>
            </w:hyperlink>
          </w:p>
        </w:tc>
        <w:tc>
          <w:tcPr>
            <w:tcW w:w="3578" w:type="dxa"/>
            <w:tcBorders>
              <w:top w:val="single" w:sz="4" w:space="0" w:color="auto"/>
              <w:left w:val="single" w:sz="4" w:space="0" w:color="auto"/>
              <w:bottom w:val="single" w:sz="4" w:space="0" w:color="auto"/>
              <w:right w:val="single" w:sz="4" w:space="0" w:color="auto"/>
            </w:tcBorders>
          </w:tcPr>
          <w:p w14:paraId="1B1C4B41" w14:textId="2DAB2FBF" w:rsidR="00542BB1" w:rsidRPr="008232AB" w:rsidRDefault="003946F9" w:rsidP="00542BB1">
            <w:pPr>
              <w:spacing w:after="0" w:line="240" w:lineRule="auto"/>
              <w:rPr>
                <w:rFonts w:eastAsia="Times New Roman"/>
                <w:sz w:val="22"/>
              </w:rPr>
            </w:pPr>
            <w:hyperlink r:id="rId13" w:history="1">
              <w:r w:rsidR="00542BB1" w:rsidRPr="00B871A8">
                <w:rPr>
                  <w:rStyle w:val="Hipersaitas"/>
                  <w:sz w:val="22"/>
                </w:rPr>
                <w:t>service@axioma.eu</w:t>
              </w:r>
            </w:hyperlink>
            <w:r w:rsidR="00542BB1" w:rsidRPr="00B871A8">
              <w:rPr>
                <w:sz w:val="22"/>
              </w:rPr>
              <w:t xml:space="preserve"> </w:t>
            </w:r>
          </w:p>
        </w:tc>
      </w:tr>
      <w:tr w:rsidR="00542BB1" w:rsidRPr="008232AB" w14:paraId="62816CA9" w14:textId="77777777" w:rsidTr="00294E76">
        <w:tc>
          <w:tcPr>
            <w:tcW w:w="2552" w:type="dxa"/>
            <w:tcBorders>
              <w:top w:val="single" w:sz="4" w:space="0" w:color="auto"/>
              <w:left w:val="single" w:sz="4" w:space="0" w:color="auto"/>
              <w:bottom w:val="single" w:sz="4" w:space="0" w:color="auto"/>
              <w:right w:val="single" w:sz="4" w:space="0" w:color="auto"/>
            </w:tcBorders>
          </w:tcPr>
          <w:p w14:paraId="6CA984F3" w14:textId="7C5056DB" w:rsidR="00542BB1" w:rsidRPr="008232AB" w:rsidRDefault="00542BB1" w:rsidP="00542BB1">
            <w:pPr>
              <w:pStyle w:val="Sraopastraipa"/>
              <w:numPr>
                <w:ilvl w:val="0"/>
                <w:numId w:val="14"/>
              </w:numPr>
              <w:tabs>
                <w:tab w:val="left" w:pos="252"/>
              </w:tabs>
              <w:spacing w:line="280" w:lineRule="atLeast"/>
              <w:ind w:left="637" w:hanging="637"/>
              <w:jc w:val="both"/>
              <w:rPr>
                <w:sz w:val="22"/>
              </w:rPr>
            </w:pPr>
            <w:r w:rsidRPr="008232AB">
              <w:rPr>
                <w:sz w:val="22"/>
              </w:rPr>
              <w:t>s. Nr.</w:t>
            </w:r>
          </w:p>
        </w:tc>
        <w:tc>
          <w:tcPr>
            <w:tcW w:w="3685" w:type="dxa"/>
            <w:tcBorders>
              <w:top w:val="single" w:sz="4" w:space="0" w:color="auto"/>
              <w:left w:val="single" w:sz="4" w:space="0" w:color="auto"/>
              <w:bottom w:val="single" w:sz="4" w:space="0" w:color="auto"/>
              <w:right w:val="single" w:sz="4" w:space="0" w:color="auto"/>
            </w:tcBorders>
          </w:tcPr>
          <w:p w14:paraId="3E5E5A22" w14:textId="77777777" w:rsidR="00542BB1" w:rsidRPr="008232AB" w:rsidRDefault="00542BB1" w:rsidP="00542BB1">
            <w:pPr>
              <w:spacing w:after="0" w:line="280" w:lineRule="atLeast"/>
              <w:jc w:val="both"/>
              <w:rPr>
                <w:bCs/>
                <w:sz w:val="22"/>
              </w:rPr>
            </w:pPr>
            <w:r w:rsidRPr="008232AB">
              <w:rPr>
                <w:bCs/>
                <w:sz w:val="22"/>
              </w:rPr>
              <w:t>LT90 7044 0600 0076 4196</w:t>
            </w:r>
          </w:p>
        </w:tc>
        <w:tc>
          <w:tcPr>
            <w:tcW w:w="3578" w:type="dxa"/>
            <w:tcBorders>
              <w:top w:val="single" w:sz="4" w:space="0" w:color="auto"/>
              <w:left w:val="single" w:sz="4" w:space="0" w:color="auto"/>
              <w:bottom w:val="single" w:sz="4" w:space="0" w:color="auto"/>
              <w:right w:val="single" w:sz="4" w:space="0" w:color="auto"/>
            </w:tcBorders>
          </w:tcPr>
          <w:p w14:paraId="44B4ADEE" w14:textId="1B536C16" w:rsidR="00542BB1" w:rsidRPr="008232AB" w:rsidRDefault="00542BB1" w:rsidP="00542BB1">
            <w:pPr>
              <w:spacing w:after="0" w:line="280" w:lineRule="atLeast"/>
              <w:jc w:val="both"/>
              <w:rPr>
                <w:sz w:val="22"/>
              </w:rPr>
            </w:pPr>
            <w:r w:rsidRPr="00B871A8">
              <w:rPr>
                <w:sz w:val="22"/>
              </w:rPr>
              <w:t>LT022140030004012016</w:t>
            </w:r>
          </w:p>
        </w:tc>
      </w:tr>
      <w:tr w:rsidR="00542BB1" w:rsidRPr="008232AB" w14:paraId="6F67EC34" w14:textId="77777777" w:rsidTr="00294E76">
        <w:tc>
          <w:tcPr>
            <w:tcW w:w="2552" w:type="dxa"/>
            <w:tcBorders>
              <w:top w:val="single" w:sz="4" w:space="0" w:color="auto"/>
              <w:left w:val="single" w:sz="4" w:space="0" w:color="auto"/>
              <w:bottom w:val="single" w:sz="4" w:space="0" w:color="auto"/>
              <w:right w:val="single" w:sz="4" w:space="0" w:color="auto"/>
            </w:tcBorders>
          </w:tcPr>
          <w:p w14:paraId="1A326A23" w14:textId="77777777" w:rsidR="00542BB1" w:rsidRPr="008232AB" w:rsidRDefault="00542BB1" w:rsidP="00542BB1">
            <w:pPr>
              <w:spacing w:after="0" w:line="280" w:lineRule="atLeast"/>
              <w:jc w:val="both"/>
              <w:rPr>
                <w:sz w:val="22"/>
              </w:rPr>
            </w:pPr>
            <w:r w:rsidRPr="008232AB">
              <w:rPr>
                <w:sz w:val="22"/>
              </w:rPr>
              <w:t>bankas</w:t>
            </w:r>
          </w:p>
        </w:tc>
        <w:tc>
          <w:tcPr>
            <w:tcW w:w="3685" w:type="dxa"/>
            <w:tcBorders>
              <w:top w:val="single" w:sz="4" w:space="0" w:color="auto"/>
              <w:left w:val="single" w:sz="4" w:space="0" w:color="auto"/>
              <w:bottom w:val="single" w:sz="4" w:space="0" w:color="auto"/>
              <w:right w:val="single" w:sz="4" w:space="0" w:color="auto"/>
            </w:tcBorders>
          </w:tcPr>
          <w:p w14:paraId="1B1E72EB" w14:textId="77777777" w:rsidR="00542BB1" w:rsidRPr="008232AB" w:rsidRDefault="00542BB1" w:rsidP="00542BB1">
            <w:pPr>
              <w:spacing w:after="0" w:line="280" w:lineRule="atLeast"/>
              <w:jc w:val="both"/>
              <w:rPr>
                <w:bCs/>
                <w:sz w:val="22"/>
              </w:rPr>
            </w:pPr>
            <w:r w:rsidRPr="008232AB">
              <w:rPr>
                <w:bCs/>
                <w:sz w:val="22"/>
              </w:rPr>
              <w:t>AB SEB bankas</w:t>
            </w:r>
          </w:p>
        </w:tc>
        <w:tc>
          <w:tcPr>
            <w:tcW w:w="3578" w:type="dxa"/>
            <w:tcBorders>
              <w:top w:val="single" w:sz="4" w:space="0" w:color="auto"/>
              <w:left w:val="single" w:sz="4" w:space="0" w:color="auto"/>
              <w:bottom w:val="single" w:sz="4" w:space="0" w:color="auto"/>
              <w:right w:val="single" w:sz="4" w:space="0" w:color="auto"/>
            </w:tcBorders>
          </w:tcPr>
          <w:p w14:paraId="7A2B6FAB" w14:textId="6A663638" w:rsidR="00542BB1" w:rsidRPr="008232AB" w:rsidRDefault="00542BB1" w:rsidP="00542BB1">
            <w:pPr>
              <w:spacing w:after="0" w:line="240" w:lineRule="auto"/>
              <w:rPr>
                <w:rFonts w:eastAsia="Times New Roman"/>
                <w:sz w:val="22"/>
              </w:rPr>
            </w:pPr>
            <w:proofErr w:type="spellStart"/>
            <w:r w:rsidRPr="00B871A8">
              <w:rPr>
                <w:sz w:val="22"/>
              </w:rPr>
              <w:t>Luminor</w:t>
            </w:r>
            <w:proofErr w:type="spellEnd"/>
            <w:r w:rsidRPr="00B871A8">
              <w:rPr>
                <w:sz w:val="22"/>
              </w:rPr>
              <w:t xml:space="preserve"> Bank AB</w:t>
            </w:r>
          </w:p>
        </w:tc>
      </w:tr>
      <w:tr w:rsidR="00542BB1" w:rsidRPr="008232AB" w14:paraId="3B8EE3C3" w14:textId="77777777" w:rsidTr="00294E76">
        <w:tc>
          <w:tcPr>
            <w:tcW w:w="2552" w:type="dxa"/>
            <w:tcBorders>
              <w:top w:val="single" w:sz="4" w:space="0" w:color="auto"/>
              <w:left w:val="single" w:sz="4" w:space="0" w:color="auto"/>
              <w:bottom w:val="single" w:sz="4" w:space="0" w:color="auto"/>
              <w:right w:val="single" w:sz="4" w:space="0" w:color="auto"/>
            </w:tcBorders>
          </w:tcPr>
          <w:p w14:paraId="00DD751D" w14:textId="77777777" w:rsidR="00542BB1" w:rsidRPr="008232AB" w:rsidRDefault="00542BB1" w:rsidP="00542BB1">
            <w:pPr>
              <w:spacing w:after="0" w:line="280" w:lineRule="atLeast"/>
              <w:jc w:val="both"/>
              <w:rPr>
                <w:sz w:val="22"/>
              </w:rPr>
            </w:pPr>
            <w:r w:rsidRPr="008232AB">
              <w:rPr>
                <w:sz w:val="22"/>
              </w:rPr>
              <w:t>banko kodas</w:t>
            </w:r>
          </w:p>
        </w:tc>
        <w:tc>
          <w:tcPr>
            <w:tcW w:w="3685" w:type="dxa"/>
            <w:tcBorders>
              <w:top w:val="single" w:sz="4" w:space="0" w:color="auto"/>
              <w:left w:val="single" w:sz="4" w:space="0" w:color="auto"/>
              <w:bottom w:val="single" w:sz="4" w:space="0" w:color="auto"/>
              <w:right w:val="single" w:sz="4" w:space="0" w:color="auto"/>
            </w:tcBorders>
          </w:tcPr>
          <w:p w14:paraId="4AE29481" w14:textId="77777777" w:rsidR="00542BB1" w:rsidRPr="008232AB" w:rsidRDefault="00542BB1" w:rsidP="00542BB1">
            <w:pPr>
              <w:spacing w:after="0" w:line="280" w:lineRule="atLeast"/>
              <w:jc w:val="both"/>
              <w:rPr>
                <w:bCs/>
                <w:sz w:val="22"/>
              </w:rPr>
            </w:pPr>
            <w:r w:rsidRPr="008232AB">
              <w:rPr>
                <w:bCs/>
                <w:sz w:val="22"/>
              </w:rPr>
              <w:t>70440</w:t>
            </w:r>
          </w:p>
        </w:tc>
        <w:tc>
          <w:tcPr>
            <w:tcW w:w="3578" w:type="dxa"/>
            <w:tcBorders>
              <w:top w:val="single" w:sz="4" w:space="0" w:color="auto"/>
              <w:left w:val="single" w:sz="4" w:space="0" w:color="auto"/>
              <w:bottom w:val="single" w:sz="4" w:space="0" w:color="auto"/>
              <w:right w:val="single" w:sz="4" w:space="0" w:color="auto"/>
            </w:tcBorders>
          </w:tcPr>
          <w:p w14:paraId="7167F0D4" w14:textId="6E3B0551" w:rsidR="00542BB1" w:rsidRPr="008232AB" w:rsidRDefault="00542BB1" w:rsidP="00542BB1">
            <w:pPr>
              <w:spacing w:after="0" w:line="280" w:lineRule="atLeast"/>
              <w:jc w:val="both"/>
              <w:rPr>
                <w:sz w:val="22"/>
              </w:rPr>
            </w:pPr>
            <w:r w:rsidRPr="00B871A8">
              <w:rPr>
                <w:sz w:val="22"/>
              </w:rPr>
              <w:t>21400</w:t>
            </w:r>
          </w:p>
        </w:tc>
      </w:tr>
      <w:tr w:rsidR="00542BB1" w:rsidRPr="008232AB" w14:paraId="5B68A18F" w14:textId="77777777" w:rsidTr="00294E76">
        <w:tc>
          <w:tcPr>
            <w:tcW w:w="2552" w:type="dxa"/>
            <w:tcBorders>
              <w:top w:val="single" w:sz="4" w:space="0" w:color="auto"/>
              <w:right w:val="single" w:sz="4" w:space="0" w:color="auto"/>
            </w:tcBorders>
          </w:tcPr>
          <w:p w14:paraId="73C4754C" w14:textId="77777777" w:rsidR="00542BB1" w:rsidRPr="008232AB" w:rsidRDefault="00542BB1" w:rsidP="00542BB1">
            <w:pPr>
              <w:spacing w:after="0" w:line="280" w:lineRule="atLeast"/>
              <w:jc w:val="both"/>
              <w:rPr>
                <w:sz w:val="22"/>
              </w:rPr>
            </w:pPr>
          </w:p>
        </w:tc>
        <w:tc>
          <w:tcPr>
            <w:tcW w:w="3685" w:type="dxa"/>
            <w:tcBorders>
              <w:top w:val="single" w:sz="4" w:space="0" w:color="auto"/>
              <w:bottom w:val="single" w:sz="4" w:space="0" w:color="auto"/>
              <w:right w:val="single" w:sz="4" w:space="0" w:color="auto"/>
            </w:tcBorders>
          </w:tcPr>
          <w:p w14:paraId="0A1C6797" w14:textId="77777777" w:rsidR="00542BB1" w:rsidRPr="00542BB1" w:rsidRDefault="00542BB1" w:rsidP="00542BB1">
            <w:pPr>
              <w:widowControl w:val="0"/>
              <w:spacing w:after="0" w:line="240" w:lineRule="auto"/>
              <w:jc w:val="both"/>
              <w:rPr>
                <w:sz w:val="22"/>
              </w:rPr>
            </w:pPr>
            <w:r w:rsidRPr="00542BB1">
              <w:rPr>
                <w:sz w:val="22"/>
              </w:rPr>
              <w:t xml:space="preserve">Technikos direktorius </w:t>
            </w:r>
          </w:p>
          <w:p w14:paraId="207D5EF7" w14:textId="7EBEC95E" w:rsidR="00542BB1" w:rsidRDefault="00542BB1" w:rsidP="00542BB1">
            <w:pPr>
              <w:widowControl w:val="0"/>
              <w:spacing w:after="0" w:line="240" w:lineRule="auto"/>
              <w:jc w:val="both"/>
              <w:rPr>
                <w:sz w:val="22"/>
              </w:rPr>
            </w:pPr>
            <w:r w:rsidRPr="00542BB1">
              <w:rPr>
                <w:sz w:val="22"/>
              </w:rPr>
              <w:t>Genadijus Andrejevas</w:t>
            </w:r>
          </w:p>
          <w:p w14:paraId="5C97A2F4" w14:textId="7AD61722" w:rsidR="00542BB1" w:rsidRDefault="00542BB1" w:rsidP="00542BB1">
            <w:pPr>
              <w:widowControl w:val="0"/>
              <w:spacing w:after="0" w:line="240" w:lineRule="auto"/>
              <w:jc w:val="both"/>
              <w:rPr>
                <w:sz w:val="22"/>
              </w:rPr>
            </w:pPr>
          </w:p>
          <w:p w14:paraId="02426C71" w14:textId="1F65C723" w:rsidR="00542BB1" w:rsidRDefault="00542BB1" w:rsidP="00542BB1">
            <w:pPr>
              <w:widowControl w:val="0"/>
              <w:spacing w:after="0" w:line="240" w:lineRule="auto"/>
              <w:jc w:val="both"/>
              <w:rPr>
                <w:sz w:val="22"/>
              </w:rPr>
            </w:pPr>
          </w:p>
          <w:p w14:paraId="1E955F0F" w14:textId="77777777" w:rsidR="00542BB1" w:rsidRPr="008232AB" w:rsidRDefault="00542BB1" w:rsidP="00542BB1">
            <w:pPr>
              <w:widowControl w:val="0"/>
              <w:spacing w:after="0" w:line="240" w:lineRule="auto"/>
              <w:jc w:val="both"/>
              <w:rPr>
                <w:sz w:val="22"/>
              </w:rPr>
            </w:pPr>
          </w:p>
          <w:p w14:paraId="04B0F569" w14:textId="77777777" w:rsidR="00542BB1" w:rsidRPr="008232AB" w:rsidRDefault="00542BB1" w:rsidP="00542BB1">
            <w:pPr>
              <w:widowControl w:val="0"/>
              <w:tabs>
                <w:tab w:val="left" w:leader="underscore" w:pos="2837"/>
              </w:tabs>
              <w:spacing w:after="0" w:line="240" w:lineRule="auto"/>
              <w:jc w:val="both"/>
              <w:rPr>
                <w:sz w:val="22"/>
              </w:rPr>
            </w:pPr>
            <w:r w:rsidRPr="008232AB">
              <w:rPr>
                <w:sz w:val="22"/>
              </w:rPr>
              <w:tab/>
            </w:r>
          </w:p>
          <w:p w14:paraId="13C38228" w14:textId="77777777" w:rsidR="00542BB1" w:rsidRPr="008232AB" w:rsidRDefault="00542BB1" w:rsidP="00542BB1">
            <w:pPr>
              <w:widowControl w:val="0"/>
              <w:tabs>
                <w:tab w:val="center" w:pos="1418"/>
              </w:tabs>
              <w:spacing w:after="0" w:line="240" w:lineRule="auto"/>
              <w:jc w:val="both"/>
              <w:rPr>
                <w:sz w:val="22"/>
                <w:vertAlign w:val="superscript"/>
              </w:rPr>
            </w:pPr>
            <w:r w:rsidRPr="008232AB">
              <w:rPr>
                <w:sz w:val="22"/>
              </w:rPr>
              <w:tab/>
            </w:r>
            <w:r w:rsidRPr="008232AB">
              <w:rPr>
                <w:sz w:val="22"/>
                <w:vertAlign w:val="superscript"/>
              </w:rPr>
              <w:t>parašas</w:t>
            </w:r>
          </w:p>
        </w:tc>
        <w:tc>
          <w:tcPr>
            <w:tcW w:w="3578" w:type="dxa"/>
            <w:tcBorders>
              <w:top w:val="single" w:sz="4" w:space="0" w:color="auto"/>
              <w:left w:val="single" w:sz="4" w:space="0" w:color="auto"/>
              <w:bottom w:val="single" w:sz="4" w:space="0" w:color="auto"/>
              <w:right w:val="single" w:sz="4" w:space="0" w:color="auto"/>
            </w:tcBorders>
          </w:tcPr>
          <w:p w14:paraId="3AC01FB5" w14:textId="77777777" w:rsidR="00542BB1" w:rsidRPr="00B871A8" w:rsidRDefault="00542BB1" w:rsidP="00542BB1">
            <w:pPr>
              <w:spacing w:after="0" w:line="240" w:lineRule="auto"/>
              <w:rPr>
                <w:sz w:val="22"/>
              </w:rPr>
            </w:pPr>
            <w:r w:rsidRPr="00B871A8">
              <w:rPr>
                <w:sz w:val="22"/>
              </w:rPr>
              <w:t>Serviso departamento direktorius</w:t>
            </w:r>
          </w:p>
          <w:p w14:paraId="778D4189" w14:textId="77777777" w:rsidR="00542BB1" w:rsidRPr="00B871A8" w:rsidRDefault="00542BB1" w:rsidP="00542BB1">
            <w:pPr>
              <w:spacing w:after="0" w:line="240" w:lineRule="auto"/>
              <w:rPr>
                <w:sz w:val="22"/>
                <w:vertAlign w:val="superscript"/>
              </w:rPr>
            </w:pPr>
            <w:r w:rsidRPr="00B871A8">
              <w:rPr>
                <w:sz w:val="22"/>
              </w:rPr>
              <w:t>Darius Stonkus</w:t>
            </w:r>
            <w:r w:rsidRPr="00B871A8">
              <w:rPr>
                <w:sz w:val="22"/>
                <w:vertAlign w:val="superscript"/>
              </w:rPr>
              <w:tab/>
            </w:r>
          </w:p>
          <w:p w14:paraId="01181C5C" w14:textId="77777777" w:rsidR="00542BB1" w:rsidRDefault="00542BB1" w:rsidP="00542BB1">
            <w:pPr>
              <w:tabs>
                <w:tab w:val="left" w:pos="2798"/>
              </w:tabs>
              <w:spacing w:after="0" w:line="240" w:lineRule="auto"/>
              <w:rPr>
                <w:bCs/>
                <w:sz w:val="22"/>
              </w:rPr>
            </w:pPr>
          </w:p>
          <w:p w14:paraId="1504A501" w14:textId="77777777" w:rsidR="00542BB1" w:rsidRDefault="00542BB1" w:rsidP="00542BB1">
            <w:pPr>
              <w:tabs>
                <w:tab w:val="left" w:pos="2798"/>
              </w:tabs>
              <w:spacing w:after="0" w:line="240" w:lineRule="auto"/>
              <w:rPr>
                <w:bCs/>
                <w:sz w:val="22"/>
              </w:rPr>
            </w:pPr>
          </w:p>
          <w:p w14:paraId="6E3AD7F3" w14:textId="77777777" w:rsidR="00542BB1" w:rsidRPr="00B871A8" w:rsidRDefault="00542BB1" w:rsidP="00542BB1">
            <w:pPr>
              <w:tabs>
                <w:tab w:val="left" w:pos="2798"/>
              </w:tabs>
              <w:spacing w:after="0" w:line="240" w:lineRule="auto"/>
              <w:rPr>
                <w:bCs/>
                <w:sz w:val="22"/>
              </w:rPr>
            </w:pPr>
          </w:p>
          <w:p w14:paraId="627B80A5" w14:textId="77777777" w:rsidR="00542BB1" w:rsidRPr="00B871A8" w:rsidRDefault="00542BB1" w:rsidP="00542BB1">
            <w:pPr>
              <w:tabs>
                <w:tab w:val="left" w:leader="underscore" w:pos="2585"/>
              </w:tabs>
              <w:spacing w:after="0" w:line="240" w:lineRule="auto"/>
              <w:rPr>
                <w:sz w:val="22"/>
              </w:rPr>
            </w:pPr>
            <w:r w:rsidRPr="00B871A8">
              <w:rPr>
                <w:sz w:val="22"/>
              </w:rPr>
              <w:tab/>
            </w:r>
          </w:p>
          <w:p w14:paraId="702BCD1C" w14:textId="370329CF" w:rsidR="00542BB1" w:rsidRPr="008232AB" w:rsidRDefault="00542BB1" w:rsidP="00542BB1">
            <w:pPr>
              <w:tabs>
                <w:tab w:val="center" w:pos="1309"/>
              </w:tabs>
              <w:spacing w:after="0" w:line="240" w:lineRule="auto"/>
              <w:jc w:val="both"/>
              <w:rPr>
                <w:sz w:val="22"/>
              </w:rPr>
            </w:pPr>
            <w:r w:rsidRPr="00B871A8">
              <w:rPr>
                <w:sz w:val="22"/>
              </w:rPr>
              <w:tab/>
            </w:r>
            <w:r w:rsidRPr="00B871A8">
              <w:rPr>
                <w:sz w:val="22"/>
                <w:vertAlign w:val="superscript"/>
              </w:rPr>
              <w:t>parašas</w:t>
            </w:r>
          </w:p>
        </w:tc>
      </w:tr>
    </w:tbl>
    <w:p w14:paraId="5AAC05F1" w14:textId="50B13D79" w:rsidR="00294E76" w:rsidRDefault="00294E76" w:rsidP="004218A5">
      <w:pPr>
        <w:tabs>
          <w:tab w:val="left" w:pos="567"/>
        </w:tabs>
        <w:spacing w:after="0" w:line="240" w:lineRule="auto"/>
        <w:rPr>
          <w:i/>
          <w:sz w:val="22"/>
        </w:rPr>
      </w:pPr>
    </w:p>
    <w:p w14:paraId="3A903295" w14:textId="33CF2202" w:rsidR="00E41949" w:rsidRDefault="00E41949" w:rsidP="004218A5">
      <w:pPr>
        <w:tabs>
          <w:tab w:val="left" w:pos="567"/>
        </w:tabs>
        <w:spacing w:after="0" w:line="240" w:lineRule="auto"/>
        <w:rPr>
          <w:i/>
          <w:sz w:val="22"/>
        </w:rPr>
      </w:pPr>
    </w:p>
    <w:p w14:paraId="2C58867D" w14:textId="2068C674" w:rsidR="00E41949" w:rsidRDefault="00E41949" w:rsidP="004218A5">
      <w:pPr>
        <w:tabs>
          <w:tab w:val="left" w:pos="567"/>
        </w:tabs>
        <w:spacing w:after="0" w:line="240" w:lineRule="auto"/>
        <w:rPr>
          <w:i/>
          <w:sz w:val="22"/>
        </w:rPr>
      </w:pPr>
    </w:p>
    <w:p w14:paraId="6E92123A" w14:textId="7838B52B" w:rsidR="00E41949" w:rsidRDefault="00E41949" w:rsidP="004218A5">
      <w:pPr>
        <w:tabs>
          <w:tab w:val="left" w:pos="567"/>
        </w:tabs>
        <w:spacing w:after="0" w:line="240" w:lineRule="auto"/>
        <w:rPr>
          <w:i/>
          <w:sz w:val="22"/>
        </w:rPr>
      </w:pPr>
      <w:bookmarkStart w:id="2" w:name="_GoBack"/>
      <w:bookmarkEnd w:id="2"/>
    </w:p>
    <w:p w14:paraId="328B2B68" w14:textId="14000DA6" w:rsidR="00E41949" w:rsidRDefault="00E41949" w:rsidP="004218A5">
      <w:pPr>
        <w:tabs>
          <w:tab w:val="left" w:pos="567"/>
        </w:tabs>
        <w:spacing w:after="0" w:line="240" w:lineRule="auto"/>
        <w:rPr>
          <w:i/>
          <w:sz w:val="22"/>
        </w:rPr>
      </w:pPr>
    </w:p>
    <w:p w14:paraId="28E27EAB" w14:textId="48F300B9" w:rsidR="00E41949" w:rsidRPr="00B871A8" w:rsidRDefault="00E41949" w:rsidP="00E41949">
      <w:pPr>
        <w:spacing w:after="0" w:line="240" w:lineRule="auto"/>
        <w:jc w:val="right"/>
        <w:rPr>
          <w:sz w:val="22"/>
        </w:rPr>
      </w:pPr>
      <w:r>
        <w:rPr>
          <w:sz w:val="22"/>
        </w:rPr>
        <w:t xml:space="preserve">Sutarties </w:t>
      </w:r>
      <w:r w:rsidR="00D11FBC">
        <w:rPr>
          <w:sz w:val="22"/>
        </w:rPr>
        <w:t>2</w:t>
      </w:r>
      <w:r>
        <w:rPr>
          <w:sz w:val="22"/>
        </w:rPr>
        <w:t xml:space="preserve"> priedas</w:t>
      </w:r>
    </w:p>
    <w:p w14:paraId="14222524" w14:textId="77777777" w:rsidR="00E41949" w:rsidRPr="00B871A8" w:rsidRDefault="00E41949" w:rsidP="00E41949">
      <w:pPr>
        <w:spacing w:after="0" w:line="240" w:lineRule="auto"/>
        <w:jc w:val="right"/>
        <w:rPr>
          <w:sz w:val="22"/>
        </w:rPr>
      </w:pPr>
    </w:p>
    <w:p w14:paraId="7CF78056" w14:textId="77777777" w:rsidR="00E41949" w:rsidRPr="00B871A8" w:rsidRDefault="00E41949" w:rsidP="00E41949">
      <w:pPr>
        <w:spacing w:after="0" w:line="240" w:lineRule="auto"/>
        <w:jc w:val="right"/>
        <w:rPr>
          <w:sz w:val="22"/>
        </w:rPr>
      </w:pPr>
    </w:p>
    <w:p w14:paraId="3E034E2A" w14:textId="77777777" w:rsidR="00E41949" w:rsidRPr="00B871A8" w:rsidRDefault="00E41949" w:rsidP="00E41949">
      <w:pPr>
        <w:spacing w:after="0" w:line="240" w:lineRule="auto"/>
        <w:ind w:left="6663"/>
        <w:jc w:val="both"/>
        <w:rPr>
          <w:bCs/>
          <w:sz w:val="22"/>
        </w:rPr>
      </w:pPr>
      <w:r w:rsidRPr="00B871A8">
        <w:rPr>
          <w:bCs/>
          <w:sz w:val="22"/>
        </w:rPr>
        <w:t>PATVIRTINTA</w:t>
      </w:r>
      <w:r w:rsidRPr="00B871A8">
        <w:rPr>
          <w:bCs/>
          <w:sz w:val="22"/>
        </w:rPr>
        <w:tab/>
      </w:r>
    </w:p>
    <w:p w14:paraId="1FDA82E4" w14:textId="77777777" w:rsidR="00E41949" w:rsidRPr="00B871A8" w:rsidRDefault="00E41949" w:rsidP="00E41949">
      <w:pPr>
        <w:spacing w:after="0" w:line="240" w:lineRule="auto"/>
        <w:ind w:left="6663"/>
        <w:jc w:val="both"/>
        <w:rPr>
          <w:bCs/>
          <w:sz w:val="22"/>
        </w:rPr>
      </w:pPr>
      <w:r w:rsidRPr="00B871A8">
        <w:rPr>
          <w:bCs/>
          <w:sz w:val="22"/>
        </w:rPr>
        <w:t>Generalinio direktoriaus</w:t>
      </w:r>
      <w:r w:rsidRPr="00B871A8">
        <w:rPr>
          <w:bCs/>
          <w:sz w:val="22"/>
        </w:rPr>
        <w:tab/>
      </w:r>
    </w:p>
    <w:p w14:paraId="1CDC324E" w14:textId="77777777" w:rsidR="00E41949" w:rsidRPr="00B871A8" w:rsidRDefault="00E41949" w:rsidP="00E41949">
      <w:pPr>
        <w:spacing w:after="0" w:line="240" w:lineRule="auto"/>
        <w:ind w:left="6663"/>
        <w:jc w:val="both"/>
        <w:rPr>
          <w:bCs/>
          <w:sz w:val="22"/>
        </w:rPr>
      </w:pPr>
      <w:r w:rsidRPr="00B871A8">
        <w:rPr>
          <w:bCs/>
          <w:sz w:val="22"/>
        </w:rPr>
        <w:t xml:space="preserve">2017-12-15 įsakymu </w:t>
      </w:r>
    </w:p>
    <w:p w14:paraId="4682AD22" w14:textId="77777777" w:rsidR="00E41949" w:rsidRPr="00B871A8" w:rsidRDefault="00E41949" w:rsidP="00E41949">
      <w:pPr>
        <w:spacing w:after="0" w:line="240" w:lineRule="auto"/>
        <w:ind w:left="6663"/>
        <w:jc w:val="both"/>
        <w:rPr>
          <w:bCs/>
          <w:sz w:val="22"/>
        </w:rPr>
      </w:pPr>
      <w:r w:rsidRPr="00B871A8">
        <w:rPr>
          <w:bCs/>
          <w:sz w:val="22"/>
        </w:rPr>
        <w:t>Nr. BV-230</w:t>
      </w:r>
      <w:r w:rsidRPr="00B871A8">
        <w:rPr>
          <w:bCs/>
          <w:sz w:val="22"/>
        </w:rPr>
        <w:tab/>
      </w:r>
    </w:p>
    <w:p w14:paraId="1E38C02E" w14:textId="77777777" w:rsidR="00E41949" w:rsidRPr="00B871A8" w:rsidRDefault="00E41949" w:rsidP="00E41949">
      <w:pPr>
        <w:spacing w:after="0" w:line="240" w:lineRule="auto"/>
        <w:jc w:val="both"/>
        <w:rPr>
          <w:bCs/>
          <w:sz w:val="22"/>
        </w:rPr>
      </w:pPr>
    </w:p>
    <w:p w14:paraId="02315B7D" w14:textId="77777777" w:rsidR="00E41949" w:rsidRPr="00B871A8" w:rsidRDefault="00E41949" w:rsidP="00E41949">
      <w:pPr>
        <w:spacing w:after="0" w:line="240" w:lineRule="auto"/>
        <w:jc w:val="both"/>
        <w:rPr>
          <w:bCs/>
          <w:sz w:val="22"/>
        </w:rPr>
      </w:pPr>
    </w:p>
    <w:p w14:paraId="3A8F756B" w14:textId="77777777" w:rsidR="00E41949" w:rsidRPr="00B871A8" w:rsidRDefault="00E41949" w:rsidP="00E41949">
      <w:pPr>
        <w:spacing w:after="0" w:line="240" w:lineRule="auto"/>
        <w:jc w:val="center"/>
        <w:rPr>
          <w:b/>
          <w:bCs/>
          <w:sz w:val="22"/>
        </w:rPr>
      </w:pPr>
      <w:r w:rsidRPr="00B871A8">
        <w:rPr>
          <w:b/>
          <w:bCs/>
          <w:sz w:val="22"/>
        </w:rPr>
        <w:t>DARBUOTOJŲ SAUGOS, PRIEŠGAISRINĖS SAUGOS IR FIZINĖS SAUGOS REIKALAVIMŲ VYKDYMO KONTROLĖS TVARKA</w:t>
      </w:r>
    </w:p>
    <w:p w14:paraId="2C986DC1" w14:textId="77777777" w:rsidR="00E41949" w:rsidRPr="00B871A8" w:rsidRDefault="00E41949" w:rsidP="00E41949">
      <w:pPr>
        <w:spacing w:after="0" w:line="240" w:lineRule="auto"/>
        <w:jc w:val="center"/>
        <w:rPr>
          <w:b/>
          <w:bCs/>
          <w:sz w:val="22"/>
        </w:rPr>
      </w:pPr>
      <w:r w:rsidRPr="00B871A8">
        <w:rPr>
          <w:b/>
          <w:bCs/>
          <w:sz w:val="22"/>
        </w:rPr>
        <w:t>VYKDANT DARBUS AB „KLAIPĖDOS NAFTA” TERITORIJOJE</w:t>
      </w:r>
    </w:p>
    <w:p w14:paraId="6EB75476" w14:textId="77777777" w:rsidR="00E41949" w:rsidRPr="00B871A8" w:rsidRDefault="00E41949" w:rsidP="00E41949">
      <w:pPr>
        <w:spacing w:after="0" w:line="240" w:lineRule="auto"/>
        <w:jc w:val="both"/>
        <w:rPr>
          <w:bCs/>
          <w:sz w:val="22"/>
        </w:rPr>
      </w:pPr>
    </w:p>
    <w:p w14:paraId="0A301A6C" w14:textId="77777777" w:rsidR="00E41949" w:rsidRPr="00B871A8" w:rsidRDefault="00E41949" w:rsidP="00E41949">
      <w:pPr>
        <w:spacing w:after="0" w:line="240" w:lineRule="auto"/>
        <w:jc w:val="center"/>
        <w:rPr>
          <w:b/>
          <w:bCs/>
          <w:sz w:val="22"/>
        </w:rPr>
      </w:pPr>
      <w:r w:rsidRPr="00B871A8">
        <w:rPr>
          <w:b/>
          <w:bCs/>
          <w:sz w:val="22"/>
        </w:rPr>
        <w:t>I. BENDROJI DALIS</w:t>
      </w:r>
    </w:p>
    <w:p w14:paraId="727255E8" w14:textId="77777777" w:rsidR="00E41949" w:rsidRPr="00B871A8" w:rsidRDefault="00E41949" w:rsidP="00E41949">
      <w:pPr>
        <w:spacing w:after="0" w:line="240" w:lineRule="auto"/>
        <w:jc w:val="both"/>
        <w:rPr>
          <w:b/>
          <w:bCs/>
          <w:sz w:val="22"/>
        </w:rPr>
      </w:pPr>
    </w:p>
    <w:p w14:paraId="275699B9" w14:textId="77777777" w:rsidR="00E41949" w:rsidRPr="00B871A8" w:rsidRDefault="00E41949" w:rsidP="00E41949">
      <w:pPr>
        <w:numPr>
          <w:ilvl w:val="0"/>
          <w:numId w:val="12"/>
        </w:numPr>
        <w:spacing w:after="0" w:line="240" w:lineRule="auto"/>
        <w:ind w:left="284" w:hanging="284"/>
        <w:jc w:val="both"/>
        <w:rPr>
          <w:bCs/>
          <w:sz w:val="22"/>
        </w:rPr>
      </w:pPr>
      <w:r w:rsidRPr="00B871A8">
        <w:rPr>
          <w:bCs/>
          <w:sz w:val="22"/>
        </w:rPr>
        <w:t>Akcinė bendrovė „Klaipėdos nafta” (toliau – Užsakovas) Rangovo darbuotojų saugos, priešgaisrinės saugos ir fizinės saugos (toliau – saugos) reikalavimų vykdymo kontrolę atlieka vadovaudamasi Lietuvos Respublikos darbuotojų saugos ir sveikatos įstatymu, Lietuvos Respublikos priešgaisrinės saugos įstatymu ir poįstatyminiais teisės aktais, Užsakovo Suskystintųjų gamtinių dujų (toliau – SGD) ir Naftos terminalų (toliau – NT) apsaugos ir leidimų sistemos nuostatais, Užsakovo SGD ir NT fizinės saugos tvarkomis bei kitais Užsakovo vidiniais norminiais aktais.</w:t>
      </w:r>
    </w:p>
    <w:p w14:paraId="40540C2C" w14:textId="77777777" w:rsidR="00E41949" w:rsidRPr="00B871A8" w:rsidRDefault="00E41949" w:rsidP="00E41949">
      <w:pPr>
        <w:numPr>
          <w:ilvl w:val="0"/>
          <w:numId w:val="12"/>
        </w:numPr>
        <w:spacing w:after="0" w:line="240" w:lineRule="auto"/>
        <w:ind w:left="284" w:hanging="284"/>
        <w:jc w:val="both"/>
        <w:rPr>
          <w:bCs/>
          <w:sz w:val="22"/>
        </w:rPr>
      </w:pPr>
      <w:r w:rsidRPr="00B871A8">
        <w:rPr>
          <w:bCs/>
          <w:sz w:val="22"/>
        </w:rPr>
        <w:t xml:space="preserve">Rangovo paskirtas atestuotas darbų vadovas yra Rangovo įgaliotas asmuo visais Rangovo ir/ar jo subrangovų saugos klausimais, kuris turi teisę Rangovo ar/ir subrangovų darbuotojams duoti privalomus vykdyti nurodymus saugos klausimais, vadovauja jiems bei yra atsakingas už jų veiksmus. Apie paskirtą darbų vadovą ir jo kontaktinius duomenis Rangovas privalo raštu informuoti Užsakovą ne vėliau kaip iki darbų vykdymo pradžios. </w:t>
      </w:r>
    </w:p>
    <w:p w14:paraId="7363D623" w14:textId="77777777" w:rsidR="00E41949" w:rsidRPr="00B871A8" w:rsidRDefault="00E41949" w:rsidP="00E41949">
      <w:pPr>
        <w:numPr>
          <w:ilvl w:val="0"/>
          <w:numId w:val="12"/>
        </w:numPr>
        <w:spacing w:after="0" w:line="240" w:lineRule="auto"/>
        <w:ind w:left="284" w:hanging="284"/>
        <w:jc w:val="both"/>
        <w:rPr>
          <w:bCs/>
          <w:sz w:val="22"/>
        </w:rPr>
      </w:pPr>
      <w:r w:rsidRPr="00B871A8">
        <w:rPr>
          <w:bCs/>
          <w:sz w:val="22"/>
        </w:rPr>
        <w:t>Prieš darbų atlikimą Rangovas privalo instruktuoti savo ir/ar subrangovų darbuotojus saugos klausimais, vadovaudamasis Lietuvos Respublikos Darbuotojų saugos ir sveikatos įstatymu ir Lietuvos Respublikos Priešgaisrinės saugos įstatymu bei Užsakovo pateiktomis instrukcijomis.</w:t>
      </w:r>
    </w:p>
    <w:p w14:paraId="581AFAF8" w14:textId="77777777" w:rsidR="00E41949" w:rsidRPr="00B871A8" w:rsidRDefault="00E41949" w:rsidP="00E41949">
      <w:pPr>
        <w:numPr>
          <w:ilvl w:val="0"/>
          <w:numId w:val="12"/>
        </w:numPr>
        <w:spacing w:after="0" w:line="240" w:lineRule="auto"/>
        <w:ind w:left="284" w:hanging="284"/>
        <w:jc w:val="both"/>
        <w:rPr>
          <w:bCs/>
          <w:sz w:val="22"/>
        </w:rPr>
      </w:pPr>
      <w:r w:rsidRPr="00B871A8">
        <w:rPr>
          <w:bCs/>
          <w:sz w:val="22"/>
        </w:rPr>
        <w:t>Užsakovo atstovai turi teisę tikrinti Rangovą, kaip jis ir jo darbuotojai vykdo saugos reikalavimus Užsakovo teritorijoje. Užsakovo atstovais laikomi:</w:t>
      </w:r>
    </w:p>
    <w:p w14:paraId="1E1AD87C" w14:textId="77777777" w:rsidR="00E41949" w:rsidRPr="00B871A8" w:rsidRDefault="00E41949" w:rsidP="00E41949">
      <w:pPr>
        <w:numPr>
          <w:ilvl w:val="1"/>
          <w:numId w:val="12"/>
        </w:numPr>
        <w:tabs>
          <w:tab w:val="left" w:pos="709"/>
        </w:tabs>
        <w:spacing w:after="0" w:line="240" w:lineRule="auto"/>
        <w:ind w:left="284" w:firstLine="0"/>
        <w:jc w:val="both"/>
        <w:rPr>
          <w:bCs/>
          <w:sz w:val="22"/>
        </w:rPr>
      </w:pPr>
      <w:r w:rsidRPr="00B871A8">
        <w:rPr>
          <w:bCs/>
          <w:sz w:val="22"/>
        </w:rPr>
        <w:t>įmonės vadovas ir jo pareigas vykdantis darbuotojas,</w:t>
      </w:r>
    </w:p>
    <w:p w14:paraId="06EFBF1A" w14:textId="77777777" w:rsidR="00E41949" w:rsidRPr="00B871A8" w:rsidRDefault="00E41949" w:rsidP="00E41949">
      <w:pPr>
        <w:numPr>
          <w:ilvl w:val="1"/>
          <w:numId w:val="12"/>
        </w:numPr>
        <w:tabs>
          <w:tab w:val="left" w:pos="709"/>
        </w:tabs>
        <w:spacing w:after="0" w:line="240" w:lineRule="auto"/>
        <w:ind w:left="284" w:firstLine="0"/>
        <w:jc w:val="both"/>
        <w:rPr>
          <w:bCs/>
          <w:sz w:val="22"/>
        </w:rPr>
      </w:pPr>
      <w:r w:rsidRPr="00B871A8">
        <w:rPr>
          <w:bCs/>
          <w:sz w:val="22"/>
        </w:rPr>
        <w:t>Tarnybų vadovai,</w:t>
      </w:r>
    </w:p>
    <w:p w14:paraId="368308CF" w14:textId="77777777" w:rsidR="00E41949" w:rsidRPr="00B871A8" w:rsidRDefault="00E41949" w:rsidP="00E41949">
      <w:pPr>
        <w:numPr>
          <w:ilvl w:val="1"/>
          <w:numId w:val="12"/>
        </w:numPr>
        <w:tabs>
          <w:tab w:val="left" w:pos="709"/>
        </w:tabs>
        <w:spacing w:after="0" w:line="240" w:lineRule="auto"/>
        <w:ind w:left="284" w:firstLine="0"/>
        <w:jc w:val="both"/>
        <w:rPr>
          <w:bCs/>
          <w:sz w:val="22"/>
        </w:rPr>
      </w:pPr>
      <w:r w:rsidRPr="00B871A8">
        <w:rPr>
          <w:bCs/>
          <w:sz w:val="22"/>
        </w:rPr>
        <w:t>skyrių vadovai ir specialistai, inžinieriai.</w:t>
      </w:r>
    </w:p>
    <w:p w14:paraId="5BF5C829" w14:textId="77777777" w:rsidR="00E41949" w:rsidRPr="00B871A8" w:rsidRDefault="00E41949" w:rsidP="00E41949">
      <w:pPr>
        <w:spacing w:after="0" w:line="240" w:lineRule="auto"/>
        <w:jc w:val="both"/>
        <w:rPr>
          <w:bCs/>
          <w:sz w:val="22"/>
        </w:rPr>
      </w:pPr>
    </w:p>
    <w:p w14:paraId="7F0CBA5C" w14:textId="77777777" w:rsidR="00E41949" w:rsidRPr="00B871A8" w:rsidRDefault="00E41949" w:rsidP="00E41949">
      <w:pPr>
        <w:spacing w:after="0" w:line="240" w:lineRule="auto"/>
        <w:jc w:val="center"/>
        <w:rPr>
          <w:b/>
          <w:bCs/>
          <w:sz w:val="22"/>
        </w:rPr>
      </w:pPr>
      <w:r w:rsidRPr="00B871A8">
        <w:rPr>
          <w:b/>
          <w:bCs/>
          <w:sz w:val="22"/>
        </w:rPr>
        <w:t>II. VEIKSMAI SAUGOS PAŽEIDIMŲ ATVEJU</w:t>
      </w:r>
    </w:p>
    <w:p w14:paraId="26566A16" w14:textId="77777777" w:rsidR="00E41949" w:rsidRPr="00B871A8" w:rsidRDefault="00E41949" w:rsidP="00E41949">
      <w:pPr>
        <w:spacing w:after="0" w:line="240" w:lineRule="auto"/>
        <w:jc w:val="both"/>
        <w:rPr>
          <w:bCs/>
          <w:sz w:val="22"/>
        </w:rPr>
      </w:pPr>
    </w:p>
    <w:p w14:paraId="5C30A1D6" w14:textId="77777777" w:rsidR="00E41949" w:rsidRPr="00B871A8" w:rsidRDefault="00E41949" w:rsidP="00E41949">
      <w:pPr>
        <w:numPr>
          <w:ilvl w:val="0"/>
          <w:numId w:val="12"/>
        </w:numPr>
        <w:spacing w:after="0" w:line="240" w:lineRule="auto"/>
        <w:jc w:val="both"/>
        <w:rPr>
          <w:bCs/>
          <w:sz w:val="22"/>
        </w:rPr>
      </w:pPr>
      <w:r w:rsidRPr="00B871A8">
        <w:rPr>
          <w:bCs/>
          <w:sz w:val="22"/>
        </w:rPr>
        <w:t>Užsakovo atstovas, pastebėjęs Rangovo darbuotojus nevykdančius saugos reikalavimų:</w:t>
      </w:r>
    </w:p>
    <w:p w14:paraId="50BD7265" w14:textId="77777777" w:rsidR="00E41949" w:rsidRPr="00B871A8" w:rsidRDefault="00E41949" w:rsidP="00E41949">
      <w:pPr>
        <w:numPr>
          <w:ilvl w:val="1"/>
          <w:numId w:val="12"/>
        </w:numPr>
        <w:spacing w:after="0" w:line="240" w:lineRule="auto"/>
        <w:ind w:left="851" w:hanging="425"/>
        <w:jc w:val="both"/>
        <w:rPr>
          <w:bCs/>
          <w:sz w:val="22"/>
        </w:rPr>
      </w:pPr>
      <w:r w:rsidRPr="00B871A8">
        <w:rPr>
          <w:bCs/>
          <w:sz w:val="22"/>
        </w:rPr>
        <w:t>kai kyla tiesioginė grėsmė žmonių sveikatai ar gyvybei – nedelsiant sustabdo darbus;</w:t>
      </w:r>
    </w:p>
    <w:p w14:paraId="0EDA7CDD" w14:textId="77777777" w:rsidR="00E41949" w:rsidRPr="00B871A8" w:rsidRDefault="00E41949" w:rsidP="00E41949">
      <w:pPr>
        <w:numPr>
          <w:ilvl w:val="1"/>
          <w:numId w:val="12"/>
        </w:numPr>
        <w:spacing w:after="0" w:line="240" w:lineRule="auto"/>
        <w:ind w:left="851" w:hanging="425"/>
        <w:jc w:val="both"/>
        <w:rPr>
          <w:bCs/>
          <w:sz w:val="22"/>
        </w:rPr>
      </w:pPr>
      <w:r w:rsidRPr="00B871A8">
        <w:rPr>
          <w:bCs/>
          <w:sz w:val="22"/>
        </w:rPr>
        <w:t>informuoja Rangovą raštišku nurodymu, kuriame aprašo pažeidimą, priemones, kurių būtina imtis, laikotarpį, per kurį pažeidimas turi būti pašalintas, ir sutartinio atlygio sumažinimo dydį už nustatytą pažeidimą:</w:t>
      </w:r>
    </w:p>
    <w:p w14:paraId="6EF4DA89" w14:textId="77777777" w:rsidR="00E41949" w:rsidRPr="00B871A8" w:rsidRDefault="00E41949" w:rsidP="00E41949">
      <w:pPr>
        <w:numPr>
          <w:ilvl w:val="2"/>
          <w:numId w:val="12"/>
        </w:numPr>
        <w:spacing w:after="0" w:line="240" w:lineRule="auto"/>
        <w:ind w:left="1418" w:hanging="567"/>
        <w:jc w:val="both"/>
        <w:rPr>
          <w:bCs/>
          <w:sz w:val="22"/>
        </w:rPr>
      </w:pPr>
      <w:r w:rsidRPr="00B871A8">
        <w:rPr>
          <w:bCs/>
          <w:sz w:val="22"/>
        </w:rPr>
        <w:t>už ugnies, šaltųjų ir kitų pavojingų darbų atlikimą, neturint Užsakovo išduoto raštiško leidimo šiems darbams – 1000 eurų,</w:t>
      </w:r>
    </w:p>
    <w:p w14:paraId="4270B913" w14:textId="77777777" w:rsidR="00E41949" w:rsidRPr="00B871A8" w:rsidRDefault="00E41949" w:rsidP="00E41949">
      <w:pPr>
        <w:numPr>
          <w:ilvl w:val="2"/>
          <w:numId w:val="12"/>
        </w:numPr>
        <w:spacing w:after="0" w:line="240" w:lineRule="auto"/>
        <w:ind w:left="1418" w:hanging="567"/>
        <w:jc w:val="both"/>
        <w:rPr>
          <w:bCs/>
          <w:sz w:val="22"/>
        </w:rPr>
      </w:pPr>
      <w:r w:rsidRPr="00B871A8">
        <w:rPr>
          <w:bCs/>
          <w:sz w:val="22"/>
        </w:rPr>
        <w:t>už apsvaigusio nuo alkoholio, narkotinių ar psichotropinių medžiagų darbuotojo atvykimą į Užsakovo teritoriją, minėtų medžiagų įsinešimą į Užsakovo teritoriją arba jų vartojimą – 1000 eurų,</w:t>
      </w:r>
    </w:p>
    <w:p w14:paraId="7978D8C1" w14:textId="77777777" w:rsidR="00E41949" w:rsidRPr="00B871A8" w:rsidRDefault="00E41949" w:rsidP="00E41949">
      <w:pPr>
        <w:numPr>
          <w:ilvl w:val="2"/>
          <w:numId w:val="12"/>
        </w:numPr>
        <w:spacing w:after="0" w:line="240" w:lineRule="auto"/>
        <w:ind w:left="1418" w:hanging="567"/>
        <w:jc w:val="both"/>
        <w:rPr>
          <w:bCs/>
          <w:sz w:val="22"/>
        </w:rPr>
      </w:pPr>
      <w:r w:rsidRPr="00B871A8">
        <w:rPr>
          <w:bCs/>
          <w:sz w:val="22"/>
        </w:rPr>
        <w:t>už pastolių statymo ir naudojimosi taisyklių pažeidimą – 150 eurų,</w:t>
      </w:r>
    </w:p>
    <w:p w14:paraId="2C204F90" w14:textId="77777777" w:rsidR="00E41949" w:rsidRPr="00B871A8" w:rsidRDefault="00E41949" w:rsidP="00E41949">
      <w:pPr>
        <w:numPr>
          <w:ilvl w:val="2"/>
          <w:numId w:val="12"/>
        </w:numPr>
        <w:spacing w:after="0" w:line="240" w:lineRule="auto"/>
        <w:ind w:left="1418" w:hanging="567"/>
        <w:jc w:val="both"/>
        <w:rPr>
          <w:bCs/>
          <w:sz w:val="22"/>
        </w:rPr>
      </w:pPr>
      <w:r w:rsidRPr="00B871A8">
        <w:rPr>
          <w:bCs/>
          <w:sz w:val="22"/>
        </w:rPr>
        <w:t>už priemonių, reikalingų saugiai atlikti darbą (kopėčių, aptvarų, priedangų ir kitų), nenaudojimą – 150 eurų,</w:t>
      </w:r>
    </w:p>
    <w:p w14:paraId="6E990D11" w14:textId="77777777" w:rsidR="00E41949" w:rsidRPr="00B871A8" w:rsidRDefault="00E41949" w:rsidP="00E41949">
      <w:pPr>
        <w:numPr>
          <w:ilvl w:val="2"/>
          <w:numId w:val="12"/>
        </w:numPr>
        <w:spacing w:after="0" w:line="240" w:lineRule="auto"/>
        <w:ind w:left="1418" w:hanging="567"/>
        <w:jc w:val="both"/>
        <w:rPr>
          <w:bCs/>
          <w:sz w:val="22"/>
        </w:rPr>
      </w:pPr>
      <w:r w:rsidRPr="00B871A8">
        <w:rPr>
          <w:bCs/>
          <w:sz w:val="22"/>
        </w:rPr>
        <w:t>už dujų balionų saugaus naudojimo taisyklių pažeidimą – 150 eurų,</w:t>
      </w:r>
    </w:p>
    <w:p w14:paraId="00974981" w14:textId="77777777" w:rsidR="00E41949" w:rsidRPr="00B871A8" w:rsidRDefault="00E41949" w:rsidP="00E41949">
      <w:pPr>
        <w:numPr>
          <w:ilvl w:val="2"/>
          <w:numId w:val="12"/>
        </w:numPr>
        <w:spacing w:after="0" w:line="240" w:lineRule="auto"/>
        <w:ind w:left="1418" w:hanging="567"/>
        <w:jc w:val="both"/>
        <w:rPr>
          <w:bCs/>
          <w:sz w:val="22"/>
        </w:rPr>
      </w:pPr>
      <w:r w:rsidRPr="00B871A8">
        <w:rPr>
          <w:bCs/>
          <w:sz w:val="22"/>
        </w:rPr>
        <w:t>už Užsakovo atstovo teisėto nurodymo nevykdymą – 150 eurų,</w:t>
      </w:r>
    </w:p>
    <w:p w14:paraId="46EB84F2" w14:textId="77777777" w:rsidR="00E41949" w:rsidRPr="00B871A8" w:rsidRDefault="00E41949" w:rsidP="00E41949">
      <w:pPr>
        <w:numPr>
          <w:ilvl w:val="2"/>
          <w:numId w:val="12"/>
        </w:numPr>
        <w:spacing w:after="0" w:line="240" w:lineRule="auto"/>
        <w:ind w:left="1418" w:hanging="567"/>
        <w:jc w:val="both"/>
        <w:rPr>
          <w:bCs/>
          <w:sz w:val="22"/>
        </w:rPr>
      </w:pPr>
      <w:r w:rsidRPr="00B871A8">
        <w:rPr>
          <w:bCs/>
          <w:sz w:val="22"/>
        </w:rPr>
        <w:t>už rūkymą tam neskirtose vietose – 200 eurų,</w:t>
      </w:r>
    </w:p>
    <w:p w14:paraId="545822C3" w14:textId="77777777" w:rsidR="00E41949" w:rsidRPr="00B871A8" w:rsidRDefault="00E41949" w:rsidP="00E41949">
      <w:pPr>
        <w:numPr>
          <w:ilvl w:val="2"/>
          <w:numId w:val="12"/>
        </w:numPr>
        <w:spacing w:after="0" w:line="240" w:lineRule="auto"/>
        <w:ind w:left="1418" w:hanging="567"/>
        <w:jc w:val="both"/>
        <w:rPr>
          <w:bCs/>
          <w:sz w:val="22"/>
        </w:rPr>
      </w:pPr>
      <w:r w:rsidRPr="00B871A8">
        <w:rPr>
          <w:bCs/>
          <w:sz w:val="22"/>
        </w:rPr>
        <w:t>už buvimą įrenginiuose ir/ar teritorijose, kurie nėra Rangovo darbuotojų darbo vieta – 100 eurų,</w:t>
      </w:r>
    </w:p>
    <w:p w14:paraId="543A78E4" w14:textId="77777777" w:rsidR="00E41949" w:rsidRPr="00B871A8" w:rsidRDefault="00E41949" w:rsidP="00E41949">
      <w:pPr>
        <w:numPr>
          <w:ilvl w:val="2"/>
          <w:numId w:val="12"/>
        </w:numPr>
        <w:spacing w:after="0" w:line="240" w:lineRule="auto"/>
        <w:ind w:left="1418" w:hanging="567"/>
        <w:jc w:val="both"/>
        <w:rPr>
          <w:bCs/>
          <w:sz w:val="22"/>
        </w:rPr>
      </w:pPr>
      <w:r w:rsidRPr="00B871A8">
        <w:rPr>
          <w:bCs/>
          <w:sz w:val="22"/>
        </w:rPr>
        <w:t>už apsaugos nuo elektros, suvirinimo įrangos naudojimo taisyklių pažeidimą – 100 eurų,</w:t>
      </w:r>
    </w:p>
    <w:p w14:paraId="623CABCD" w14:textId="77777777" w:rsidR="00E41949" w:rsidRPr="00B871A8" w:rsidRDefault="00E41949" w:rsidP="00E41949">
      <w:pPr>
        <w:numPr>
          <w:ilvl w:val="2"/>
          <w:numId w:val="12"/>
        </w:numPr>
        <w:spacing w:after="0" w:line="240" w:lineRule="auto"/>
        <w:ind w:left="1560" w:hanging="709"/>
        <w:jc w:val="both"/>
        <w:rPr>
          <w:bCs/>
          <w:sz w:val="22"/>
        </w:rPr>
      </w:pPr>
      <w:r w:rsidRPr="00B871A8">
        <w:rPr>
          <w:bCs/>
          <w:sz w:val="22"/>
        </w:rPr>
        <w:lastRenderedPageBreak/>
        <w:t>už kėlimo kranų saugaus naudojimo taisyklių pažeidimą – 100 eurų,</w:t>
      </w:r>
    </w:p>
    <w:p w14:paraId="4C97C3AB" w14:textId="77777777" w:rsidR="00E41949" w:rsidRPr="00B871A8" w:rsidRDefault="00E41949" w:rsidP="00E41949">
      <w:pPr>
        <w:numPr>
          <w:ilvl w:val="2"/>
          <w:numId w:val="12"/>
        </w:numPr>
        <w:spacing w:after="0" w:line="240" w:lineRule="auto"/>
        <w:ind w:left="1560" w:hanging="709"/>
        <w:jc w:val="both"/>
        <w:rPr>
          <w:bCs/>
          <w:sz w:val="22"/>
        </w:rPr>
      </w:pPr>
      <w:r w:rsidRPr="00B871A8">
        <w:rPr>
          <w:bCs/>
          <w:sz w:val="22"/>
        </w:rPr>
        <w:t>už nesinaudojimą būtinomis asmeninėmis apsaugos priemonėmis (šalmais, apsauginiais akiniais, saugos aprašais, pirštinėmis, darbo drabužiais ir kitomis) – 100 eurų,</w:t>
      </w:r>
    </w:p>
    <w:p w14:paraId="753A5C0C" w14:textId="77777777" w:rsidR="00E41949" w:rsidRPr="00B871A8" w:rsidRDefault="00E41949" w:rsidP="00E41949">
      <w:pPr>
        <w:numPr>
          <w:ilvl w:val="2"/>
          <w:numId w:val="12"/>
        </w:numPr>
        <w:spacing w:after="0" w:line="240" w:lineRule="auto"/>
        <w:ind w:left="1560" w:hanging="709"/>
        <w:jc w:val="both"/>
        <w:rPr>
          <w:bCs/>
          <w:sz w:val="22"/>
        </w:rPr>
      </w:pPr>
      <w:r w:rsidRPr="00B871A8">
        <w:rPr>
          <w:bCs/>
          <w:sz w:val="22"/>
        </w:rPr>
        <w:t>už netvarkingą darbo vietą – 100 eurų,</w:t>
      </w:r>
    </w:p>
    <w:p w14:paraId="5AEA2BE6" w14:textId="77777777" w:rsidR="00E41949" w:rsidRPr="00B871A8" w:rsidRDefault="00E41949" w:rsidP="00E41949">
      <w:pPr>
        <w:numPr>
          <w:ilvl w:val="2"/>
          <w:numId w:val="12"/>
        </w:numPr>
        <w:spacing w:after="0" w:line="240" w:lineRule="auto"/>
        <w:ind w:left="1560" w:hanging="709"/>
        <w:jc w:val="both"/>
        <w:rPr>
          <w:bCs/>
          <w:sz w:val="22"/>
        </w:rPr>
      </w:pPr>
      <w:r w:rsidRPr="00B871A8">
        <w:rPr>
          <w:bCs/>
          <w:sz w:val="22"/>
        </w:rPr>
        <w:t>už eismo taisyklių pažeidimą arba Užsakovo teritorijoje esančių eismo ženklų nepaisymą – 100 eurų,</w:t>
      </w:r>
    </w:p>
    <w:p w14:paraId="64A2F3FD" w14:textId="77777777" w:rsidR="00E41949" w:rsidRPr="00B871A8" w:rsidRDefault="00E41949" w:rsidP="00E41949">
      <w:pPr>
        <w:numPr>
          <w:ilvl w:val="2"/>
          <w:numId w:val="12"/>
        </w:numPr>
        <w:spacing w:after="0" w:line="240" w:lineRule="auto"/>
        <w:ind w:left="1560" w:hanging="709"/>
        <w:jc w:val="both"/>
        <w:rPr>
          <w:bCs/>
          <w:sz w:val="22"/>
        </w:rPr>
      </w:pPr>
      <w:r w:rsidRPr="00B871A8">
        <w:rPr>
          <w:bCs/>
          <w:sz w:val="22"/>
        </w:rPr>
        <w:t>už neteisingą darbo įrankių naudojimą – 100 eurų,</w:t>
      </w:r>
    </w:p>
    <w:p w14:paraId="5A771E28" w14:textId="77777777" w:rsidR="00E41949" w:rsidRPr="00B871A8" w:rsidRDefault="00E41949" w:rsidP="00E41949">
      <w:pPr>
        <w:numPr>
          <w:ilvl w:val="2"/>
          <w:numId w:val="12"/>
        </w:numPr>
        <w:spacing w:after="0" w:line="240" w:lineRule="auto"/>
        <w:ind w:left="1560" w:hanging="709"/>
        <w:jc w:val="both"/>
        <w:rPr>
          <w:bCs/>
          <w:sz w:val="22"/>
        </w:rPr>
      </w:pPr>
      <w:r w:rsidRPr="00B871A8">
        <w:rPr>
          <w:bCs/>
          <w:sz w:val="22"/>
        </w:rPr>
        <w:t>už Rangovo darbuotojo asmeninio leidimo būti Užsakovo teritorijoje neturėjimą su savimi, ar bandymą patekti į teritoriją su kito asmens leidimu – 25 eurai,</w:t>
      </w:r>
    </w:p>
    <w:p w14:paraId="26CCB7EE" w14:textId="77777777" w:rsidR="00E41949" w:rsidRPr="00B871A8" w:rsidRDefault="00E41949" w:rsidP="00E41949">
      <w:pPr>
        <w:numPr>
          <w:ilvl w:val="2"/>
          <w:numId w:val="12"/>
        </w:numPr>
        <w:spacing w:after="0" w:line="240" w:lineRule="auto"/>
        <w:ind w:left="1560" w:hanging="709"/>
        <w:jc w:val="both"/>
        <w:rPr>
          <w:bCs/>
          <w:sz w:val="22"/>
        </w:rPr>
      </w:pPr>
      <w:r w:rsidRPr="00B871A8">
        <w:rPr>
          <w:bCs/>
          <w:sz w:val="22"/>
        </w:rPr>
        <w:t xml:space="preserve"> už Užsakovo Rangovo darbuotojui išduoto leidimo negrąžinimą iki galutinio darbų priėmimo–perdavimo akto pasirašymo – 25 eurai (1 vnt.).</w:t>
      </w:r>
    </w:p>
    <w:p w14:paraId="16B8DF4F" w14:textId="77777777" w:rsidR="00E41949" w:rsidRPr="00B871A8" w:rsidRDefault="00E41949" w:rsidP="00E41949">
      <w:pPr>
        <w:numPr>
          <w:ilvl w:val="0"/>
          <w:numId w:val="12"/>
        </w:numPr>
        <w:spacing w:after="0" w:line="240" w:lineRule="auto"/>
        <w:ind w:left="284" w:hanging="284"/>
        <w:jc w:val="both"/>
        <w:rPr>
          <w:bCs/>
          <w:sz w:val="22"/>
        </w:rPr>
      </w:pPr>
      <w:r w:rsidRPr="00B871A8">
        <w:rPr>
          <w:bCs/>
          <w:sz w:val="22"/>
        </w:rPr>
        <w:t>Gavęs Užsakovo nurodymą, Rangovas per nurodytą laiką turi imtis visų priemonių, reikalingų nurodytiems pažeidimams pašalinti. Jei Rangovas nesugeba to padaryti, darbų dalis, kuriai nurodyme numatytos priemonės nėra įvykdytos, yra stabdoma. Darbai gali būti atnaujinti tik gavus raštišką Užsakovo leidimą.</w:t>
      </w:r>
    </w:p>
    <w:p w14:paraId="4D5B95DE" w14:textId="77777777" w:rsidR="00E41949" w:rsidRPr="00B871A8" w:rsidRDefault="00E41949" w:rsidP="00E41949">
      <w:pPr>
        <w:numPr>
          <w:ilvl w:val="0"/>
          <w:numId w:val="12"/>
        </w:numPr>
        <w:spacing w:after="0" w:line="240" w:lineRule="auto"/>
        <w:ind w:left="284" w:hanging="284"/>
        <w:jc w:val="both"/>
        <w:rPr>
          <w:bCs/>
          <w:sz w:val="22"/>
        </w:rPr>
      </w:pPr>
      <w:r w:rsidRPr="00B871A8">
        <w:rPr>
          <w:bCs/>
          <w:sz w:val="22"/>
        </w:rPr>
        <w:t>Visas Užsakovo išlaidas, susijusias su darbų stabdymu, kai jie stabdomi dėl saugos pažeidimo, privalo padengti Rangovas. Darbų užbaigimo terminai dėl darbų ar jų dalies sustabdymo, kai dėl to kaltas Rangovas, nepratęsiami, išskyrus Sutartyje numatytus atvejus.</w:t>
      </w:r>
    </w:p>
    <w:p w14:paraId="4D913A04" w14:textId="77777777" w:rsidR="00E41949" w:rsidRPr="00B871A8" w:rsidRDefault="00E41949" w:rsidP="00E41949">
      <w:pPr>
        <w:numPr>
          <w:ilvl w:val="0"/>
          <w:numId w:val="12"/>
        </w:numPr>
        <w:spacing w:after="0" w:line="240" w:lineRule="auto"/>
        <w:ind w:left="284" w:hanging="284"/>
        <w:jc w:val="both"/>
        <w:rPr>
          <w:bCs/>
          <w:sz w:val="22"/>
        </w:rPr>
      </w:pPr>
      <w:r w:rsidRPr="00B871A8">
        <w:rPr>
          <w:bCs/>
          <w:sz w:val="22"/>
        </w:rPr>
        <w:t>Užsakovo atstovui nustačius saugos pažeidimą, aprašytą šios tvarkos 5.2.1-5.2.16 punktuose, Užsakovas gali nurodyti Rangovui pašalinti pažeidimą įvykdžiusį Rangovo darbuotoją iš Užsakovo teritorijos. Tuo atveju Rangovas privalo grąžinti saugos reikalavimus pažeidusio Rangovo darbuotojo asmeninį leidimą į Užsakovo leidimų biurą.</w:t>
      </w:r>
    </w:p>
    <w:p w14:paraId="576B9986" w14:textId="77777777" w:rsidR="00E41949" w:rsidRPr="00B871A8" w:rsidRDefault="00E41949" w:rsidP="00E41949">
      <w:pPr>
        <w:numPr>
          <w:ilvl w:val="0"/>
          <w:numId w:val="12"/>
        </w:numPr>
        <w:spacing w:after="0" w:line="240" w:lineRule="auto"/>
        <w:ind w:left="284" w:hanging="284"/>
        <w:jc w:val="both"/>
        <w:rPr>
          <w:bCs/>
          <w:sz w:val="22"/>
        </w:rPr>
      </w:pPr>
      <w:r w:rsidRPr="00B871A8">
        <w:rPr>
          <w:bCs/>
          <w:sz w:val="22"/>
        </w:rPr>
        <w:t>Šios tvarkos 5.2.1. – 5.2.6. punktuose nurodytos baudos skiriamos už kiekvieną nustatytą saugos pažeidimo atvejį. Saugos pažeidimo  pasikartojimo atveju arba neįvykdžius Užsakovo nurodymo pašalinti pažeidimą, iš Rangovo sutartinio atlygio gali būti vienašališkai išskaityta papildoma 1500 (tūkstančio penkių šimtų)  eurų dydžio bauda už kiekvieną pakartotinį to paties pažeidimo atvejį. Skiriant baudą atsižvelgiama į Rangovo kaltę bei kitas pažeidimo padarymui reikšmingas aplinkybes.</w:t>
      </w:r>
    </w:p>
    <w:p w14:paraId="55ED7D00" w14:textId="77777777" w:rsidR="00E41949" w:rsidRPr="00B871A8" w:rsidRDefault="00E41949" w:rsidP="00E41949">
      <w:pPr>
        <w:spacing w:after="0" w:line="240" w:lineRule="auto"/>
        <w:jc w:val="both"/>
        <w:rPr>
          <w:b/>
          <w:bCs/>
          <w:sz w:val="22"/>
        </w:rPr>
      </w:pPr>
    </w:p>
    <w:p w14:paraId="12E1423E" w14:textId="77777777" w:rsidR="00E41949" w:rsidRPr="00B871A8" w:rsidRDefault="00E41949" w:rsidP="00E41949">
      <w:pPr>
        <w:spacing w:after="0" w:line="240" w:lineRule="auto"/>
        <w:jc w:val="center"/>
        <w:rPr>
          <w:b/>
          <w:bCs/>
          <w:sz w:val="22"/>
        </w:rPr>
      </w:pPr>
      <w:r w:rsidRPr="00B871A8">
        <w:rPr>
          <w:b/>
          <w:bCs/>
          <w:sz w:val="22"/>
        </w:rPr>
        <w:t>III. BAIGIAMOSIOS NUOSTATOS</w:t>
      </w:r>
    </w:p>
    <w:p w14:paraId="66B704CF" w14:textId="77777777" w:rsidR="00E41949" w:rsidRPr="00B871A8" w:rsidRDefault="00E41949" w:rsidP="00E41949">
      <w:pPr>
        <w:spacing w:after="0" w:line="240" w:lineRule="auto"/>
        <w:jc w:val="both"/>
        <w:rPr>
          <w:bCs/>
          <w:sz w:val="22"/>
        </w:rPr>
      </w:pPr>
    </w:p>
    <w:p w14:paraId="1640738F" w14:textId="77777777" w:rsidR="00E41949" w:rsidRPr="00B871A8" w:rsidRDefault="00E41949" w:rsidP="00E41949">
      <w:pPr>
        <w:numPr>
          <w:ilvl w:val="0"/>
          <w:numId w:val="12"/>
        </w:numPr>
        <w:spacing w:after="0" w:line="240" w:lineRule="auto"/>
        <w:jc w:val="both"/>
        <w:rPr>
          <w:bCs/>
          <w:sz w:val="22"/>
        </w:rPr>
      </w:pPr>
      <w:r w:rsidRPr="00B871A8">
        <w:rPr>
          <w:bCs/>
          <w:sz w:val="22"/>
        </w:rPr>
        <w:t>Rangovas yra atsakingas už visų vykdant sutartį su Užsakovu darbus vykdančių Rangovo darbuotojų ir Rangovo pasitelktų subrangovų darbuotojų informavimą apie šią tvarką ir privalo nurodyti jiems visokeriopai bendradarbiauti su Užsakovo atstovais saugos klausimais.</w:t>
      </w:r>
    </w:p>
    <w:p w14:paraId="419E002D" w14:textId="77777777" w:rsidR="00E41949" w:rsidRPr="00B871A8" w:rsidRDefault="00E41949" w:rsidP="00E41949">
      <w:pPr>
        <w:spacing w:after="0" w:line="240" w:lineRule="auto"/>
        <w:jc w:val="both"/>
        <w:rPr>
          <w:bCs/>
          <w:sz w:val="22"/>
        </w:rPr>
      </w:pPr>
    </w:p>
    <w:p w14:paraId="6579A645" w14:textId="77777777" w:rsidR="00E41949" w:rsidRPr="00B871A8" w:rsidRDefault="00E41949" w:rsidP="00E41949">
      <w:pPr>
        <w:spacing w:after="0" w:line="240" w:lineRule="auto"/>
        <w:jc w:val="both"/>
        <w:rPr>
          <w:bCs/>
          <w:sz w:val="22"/>
        </w:rPr>
      </w:pPr>
    </w:p>
    <w:p w14:paraId="06ECA2CD" w14:textId="77777777" w:rsidR="00E41949" w:rsidRPr="00B871A8" w:rsidRDefault="00E41949" w:rsidP="00E41949">
      <w:pPr>
        <w:spacing w:after="0" w:line="240" w:lineRule="auto"/>
        <w:jc w:val="both"/>
        <w:rPr>
          <w:sz w:val="22"/>
        </w:rPr>
      </w:pPr>
    </w:p>
    <w:p w14:paraId="3F2E3E02" w14:textId="77777777" w:rsidR="00E41949" w:rsidRDefault="00E41949" w:rsidP="00E41949">
      <w:pPr>
        <w:tabs>
          <w:tab w:val="left" w:pos="567"/>
        </w:tabs>
        <w:spacing w:after="0" w:line="240" w:lineRule="auto"/>
        <w:rPr>
          <w:i/>
          <w:sz w:val="22"/>
        </w:rPr>
      </w:pPr>
    </w:p>
    <w:p w14:paraId="6C0D9AA8" w14:textId="77777777" w:rsidR="00E41949" w:rsidRPr="008232AB" w:rsidRDefault="00E41949" w:rsidP="00E41949">
      <w:pPr>
        <w:tabs>
          <w:tab w:val="left" w:pos="567"/>
        </w:tabs>
        <w:spacing w:after="0" w:line="240" w:lineRule="auto"/>
        <w:rPr>
          <w:i/>
          <w:sz w:val="22"/>
        </w:rPr>
      </w:pPr>
    </w:p>
    <w:p w14:paraId="2568AB74" w14:textId="6508D177" w:rsidR="00E41949" w:rsidRDefault="00E41949" w:rsidP="004218A5">
      <w:pPr>
        <w:tabs>
          <w:tab w:val="left" w:pos="567"/>
        </w:tabs>
        <w:spacing w:after="0" w:line="240" w:lineRule="auto"/>
        <w:rPr>
          <w:i/>
          <w:sz w:val="22"/>
        </w:rPr>
      </w:pPr>
    </w:p>
    <w:p w14:paraId="1E58BEFD" w14:textId="14B3D8E6" w:rsidR="00E41949" w:rsidRDefault="00E41949" w:rsidP="004218A5">
      <w:pPr>
        <w:tabs>
          <w:tab w:val="left" w:pos="567"/>
        </w:tabs>
        <w:spacing w:after="0" w:line="240" w:lineRule="auto"/>
        <w:rPr>
          <w:i/>
          <w:sz w:val="22"/>
        </w:rPr>
      </w:pPr>
    </w:p>
    <w:p w14:paraId="5294B949" w14:textId="71C17EFA" w:rsidR="00E41949" w:rsidRDefault="00E41949" w:rsidP="004218A5">
      <w:pPr>
        <w:tabs>
          <w:tab w:val="left" w:pos="567"/>
        </w:tabs>
        <w:spacing w:after="0" w:line="240" w:lineRule="auto"/>
        <w:rPr>
          <w:i/>
          <w:sz w:val="22"/>
        </w:rPr>
      </w:pPr>
    </w:p>
    <w:p w14:paraId="27312F76" w14:textId="77777777" w:rsidR="00E41949" w:rsidRPr="008232AB" w:rsidRDefault="00E41949" w:rsidP="004218A5">
      <w:pPr>
        <w:tabs>
          <w:tab w:val="left" w:pos="567"/>
        </w:tabs>
        <w:spacing w:after="0" w:line="240" w:lineRule="auto"/>
        <w:rPr>
          <w:i/>
          <w:sz w:val="22"/>
        </w:rPr>
      </w:pPr>
    </w:p>
    <w:sectPr w:rsidR="00E41949" w:rsidRPr="008232AB" w:rsidSect="004218A5">
      <w:footerReference w:type="default" r:id="rId14"/>
      <w:pgSz w:w="11906" w:h="16838"/>
      <w:pgMar w:top="1134" w:right="707" w:bottom="993"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4EA2C" w14:textId="77777777" w:rsidR="002F0B12" w:rsidRDefault="002F0B12" w:rsidP="00F2324B">
      <w:pPr>
        <w:spacing w:after="0" w:line="240" w:lineRule="auto"/>
      </w:pPr>
      <w:r>
        <w:separator/>
      </w:r>
    </w:p>
  </w:endnote>
  <w:endnote w:type="continuationSeparator" w:id="0">
    <w:p w14:paraId="47DBECB8" w14:textId="77777777" w:rsidR="002F0B12" w:rsidRDefault="002F0B12" w:rsidP="00F2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1336466"/>
      <w:docPartObj>
        <w:docPartGallery w:val="Page Numbers (Bottom of Page)"/>
        <w:docPartUnique/>
      </w:docPartObj>
    </w:sdtPr>
    <w:sdtEndPr>
      <w:rPr>
        <w:noProof/>
        <w:sz w:val="20"/>
        <w:szCs w:val="20"/>
      </w:rPr>
    </w:sdtEndPr>
    <w:sdtContent>
      <w:p w14:paraId="5FB21BE7" w14:textId="67409CFC" w:rsidR="00294E76" w:rsidRPr="00F2324B" w:rsidRDefault="00294E76" w:rsidP="00F2324B">
        <w:pPr>
          <w:pStyle w:val="Porat"/>
          <w:jc w:val="center"/>
          <w:rPr>
            <w:sz w:val="20"/>
            <w:szCs w:val="20"/>
          </w:rPr>
        </w:pPr>
        <w:r w:rsidRPr="00F2324B">
          <w:rPr>
            <w:sz w:val="20"/>
            <w:szCs w:val="20"/>
          </w:rPr>
          <w:fldChar w:fldCharType="begin"/>
        </w:r>
        <w:r w:rsidRPr="00F2324B">
          <w:rPr>
            <w:sz w:val="20"/>
            <w:szCs w:val="20"/>
          </w:rPr>
          <w:instrText xml:space="preserve"> PAGE   \* MERGEFORMAT </w:instrText>
        </w:r>
        <w:r w:rsidRPr="00F2324B">
          <w:rPr>
            <w:sz w:val="20"/>
            <w:szCs w:val="20"/>
          </w:rPr>
          <w:fldChar w:fldCharType="separate"/>
        </w:r>
        <w:r w:rsidR="00B73C30">
          <w:rPr>
            <w:noProof/>
            <w:sz w:val="20"/>
            <w:szCs w:val="20"/>
          </w:rPr>
          <w:t>11</w:t>
        </w:r>
        <w:r w:rsidRPr="00F2324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DB889" w14:textId="77777777" w:rsidR="002F0B12" w:rsidRDefault="002F0B12" w:rsidP="00F2324B">
      <w:pPr>
        <w:spacing w:after="0" w:line="240" w:lineRule="auto"/>
      </w:pPr>
      <w:r>
        <w:separator/>
      </w:r>
    </w:p>
  </w:footnote>
  <w:footnote w:type="continuationSeparator" w:id="0">
    <w:p w14:paraId="40101F62" w14:textId="77777777" w:rsidR="002F0B12" w:rsidRDefault="002F0B12" w:rsidP="00F23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67B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2218B1"/>
    <w:multiLevelType w:val="multilevel"/>
    <w:tmpl w:val="4580C910"/>
    <w:lvl w:ilvl="0">
      <w:start w:val="5"/>
      <w:numFmt w:val="decimal"/>
      <w:lvlText w:val="%1."/>
      <w:lvlJc w:val="left"/>
      <w:pPr>
        <w:ind w:left="3621"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3"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4217C6"/>
    <w:multiLevelType w:val="multilevel"/>
    <w:tmpl w:val="F0F20E66"/>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rPr>
    </w:lvl>
    <w:lvl w:ilvl="2">
      <w:start w:val="1"/>
      <w:numFmt w:val="decimal"/>
      <w:lvlText w:val="%1.%2.%3."/>
      <w:lvlJc w:val="left"/>
      <w:pPr>
        <w:ind w:left="1559" w:hanging="85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5" w15:restartNumberingAfterBreak="0">
    <w:nsid w:val="31205AEA"/>
    <w:multiLevelType w:val="hybridMultilevel"/>
    <w:tmpl w:val="87CC17F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8B630F"/>
    <w:multiLevelType w:val="multilevel"/>
    <w:tmpl w:val="A4025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8" w15:restartNumberingAfterBreak="0">
    <w:nsid w:val="511152B9"/>
    <w:multiLevelType w:val="hybridMultilevel"/>
    <w:tmpl w:val="F616605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2204"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8D0996"/>
    <w:multiLevelType w:val="multilevel"/>
    <w:tmpl w:val="7D56BE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13"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EE32F18"/>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2204"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
  </w:num>
  <w:num w:numId="3">
    <w:abstractNumId w:val="6"/>
  </w:num>
  <w:num w:numId="4">
    <w:abstractNumId w:val="11"/>
  </w:num>
  <w:num w:numId="5">
    <w:abstractNumId w:val="1"/>
  </w:num>
  <w:num w:numId="6">
    <w:abstractNumId w:val="10"/>
  </w:num>
  <w:num w:numId="7">
    <w:abstractNumId w:val="7"/>
  </w:num>
  <w:num w:numId="8">
    <w:abstractNumId w:val="1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8"/>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2FCD"/>
    <w:rsid w:val="00003046"/>
    <w:rsid w:val="0002121A"/>
    <w:rsid w:val="00022DEF"/>
    <w:rsid w:val="00026E17"/>
    <w:rsid w:val="000704FA"/>
    <w:rsid w:val="0007360A"/>
    <w:rsid w:val="000764E5"/>
    <w:rsid w:val="000915D8"/>
    <w:rsid w:val="0009395F"/>
    <w:rsid w:val="000A34A7"/>
    <w:rsid w:val="000B4466"/>
    <w:rsid w:val="000C76E8"/>
    <w:rsid w:val="000D2B81"/>
    <w:rsid w:val="000F34D7"/>
    <w:rsid w:val="00101AF7"/>
    <w:rsid w:val="00106807"/>
    <w:rsid w:val="00107A72"/>
    <w:rsid w:val="001266AE"/>
    <w:rsid w:val="001322C8"/>
    <w:rsid w:val="00132EBA"/>
    <w:rsid w:val="0014624B"/>
    <w:rsid w:val="00157473"/>
    <w:rsid w:val="00164516"/>
    <w:rsid w:val="00167775"/>
    <w:rsid w:val="00181D43"/>
    <w:rsid w:val="001A23BF"/>
    <w:rsid w:val="001A2B82"/>
    <w:rsid w:val="001A715D"/>
    <w:rsid w:val="001A77F6"/>
    <w:rsid w:val="001B7446"/>
    <w:rsid w:val="001F2077"/>
    <w:rsid w:val="00203C38"/>
    <w:rsid w:val="002077DA"/>
    <w:rsid w:val="00222409"/>
    <w:rsid w:val="00230470"/>
    <w:rsid w:val="00231C73"/>
    <w:rsid w:val="0029117A"/>
    <w:rsid w:val="00294E76"/>
    <w:rsid w:val="00296B54"/>
    <w:rsid w:val="002A45F3"/>
    <w:rsid w:val="002C1CB9"/>
    <w:rsid w:val="002D588D"/>
    <w:rsid w:val="002D62B9"/>
    <w:rsid w:val="002E06DD"/>
    <w:rsid w:val="002E0EE5"/>
    <w:rsid w:val="002E3FAD"/>
    <w:rsid w:val="002E4240"/>
    <w:rsid w:val="002F0B12"/>
    <w:rsid w:val="002F2DC7"/>
    <w:rsid w:val="002F55DF"/>
    <w:rsid w:val="00301152"/>
    <w:rsid w:val="00311336"/>
    <w:rsid w:val="003138D0"/>
    <w:rsid w:val="0031682D"/>
    <w:rsid w:val="003522C4"/>
    <w:rsid w:val="00357822"/>
    <w:rsid w:val="00363EC6"/>
    <w:rsid w:val="00375573"/>
    <w:rsid w:val="0037711B"/>
    <w:rsid w:val="003946F9"/>
    <w:rsid w:val="003B46DE"/>
    <w:rsid w:val="003D25B1"/>
    <w:rsid w:val="003D7252"/>
    <w:rsid w:val="003E3870"/>
    <w:rsid w:val="003F144A"/>
    <w:rsid w:val="004170D8"/>
    <w:rsid w:val="004218A5"/>
    <w:rsid w:val="00433133"/>
    <w:rsid w:val="004467E6"/>
    <w:rsid w:val="0046032E"/>
    <w:rsid w:val="00467EEF"/>
    <w:rsid w:val="00476700"/>
    <w:rsid w:val="004917A4"/>
    <w:rsid w:val="004A5EBB"/>
    <w:rsid w:val="004C3B76"/>
    <w:rsid w:val="004F1D23"/>
    <w:rsid w:val="004F2B13"/>
    <w:rsid w:val="0050649C"/>
    <w:rsid w:val="00515D25"/>
    <w:rsid w:val="00520270"/>
    <w:rsid w:val="00521B5E"/>
    <w:rsid w:val="00522A8E"/>
    <w:rsid w:val="00525E58"/>
    <w:rsid w:val="00542BB1"/>
    <w:rsid w:val="005455EE"/>
    <w:rsid w:val="005531F1"/>
    <w:rsid w:val="00566344"/>
    <w:rsid w:val="00571170"/>
    <w:rsid w:val="00571E31"/>
    <w:rsid w:val="00582408"/>
    <w:rsid w:val="00582FF8"/>
    <w:rsid w:val="00596E96"/>
    <w:rsid w:val="005A2276"/>
    <w:rsid w:val="005A7C51"/>
    <w:rsid w:val="005B2A55"/>
    <w:rsid w:val="005B6756"/>
    <w:rsid w:val="005C2485"/>
    <w:rsid w:val="005C5E37"/>
    <w:rsid w:val="005D27D6"/>
    <w:rsid w:val="005D78D6"/>
    <w:rsid w:val="005E4201"/>
    <w:rsid w:val="005E5383"/>
    <w:rsid w:val="006027C6"/>
    <w:rsid w:val="006113FC"/>
    <w:rsid w:val="00630582"/>
    <w:rsid w:val="00644EEB"/>
    <w:rsid w:val="00673BC0"/>
    <w:rsid w:val="006860B1"/>
    <w:rsid w:val="00686F53"/>
    <w:rsid w:val="00692923"/>
    <w:rsid w:val="006A0919"/>
    <w:rsid w:val="006B32C1"/>
    <w:rsid w:val="00701358"/>
    <w:rsid w:val="0071521B"/>
    <w:rsid w:val="0073633B"/>
    <w:rsid w:val="00750762"/>
    <w:rsid w:val="007607F3"/>
    <w:rsid w:val="00783275"/>
    <w:rsid w:val="007849AC"/>
    <w:rsid w:val="007955B9"/>
    <w:rsid w:val="00797001"/>
    <w:rsid w:val="007A0AB6"/>
    <w:rsid w:val="007A62B5"/>
    <w:rsid w:val="007B133E"/>
    <w:rsid w:val="007B2A13"/>
    <w:rsid w:val="007B6590"/>
    <w:rsid w:val="007E2423"/>
    <w:rsid w:val="007E6B3A"/>
    <w:rsid w:val="00805572"/>
    <w:rsid w:val="008070E5"/>
    <w:rsid w:val="00810699"/>
    <w:rsid w:val="008232AB"/>
    <w:rsid w:val="008543EE"/>
    <w:rsid w:val="008614CC"/>
    <w:rsid w:val="00873962"/>
    <w:rsid w:val="00876FC3"/>
    <w:rsid w:val="008A5D52"/>
    <w:rsid w:val="008C5388"/>
    <w:rsid w:val="008D143B"/>
    <w:rsid w:val="008E25D9"/>
    <w:rsid w:val="00922FD3"/>
    <w:rsid w:val="00933924"/>
    <w:rsid w:val="00946540"/>
    <w:rsid w:val="00951590"/>
    <w:rsid w:val="00951A5D"/>
    <w:rsid w:val="00960A17"/>
    <w:rsid w:val="00981A16"/>
    <w:rsid w:val="00981F4B"/>
    <w:rsid w:val="009837EE"/>
    <w:rsid w:val="009A62FF"/>
    <w:rsid w:val="009A668C"/>
    <w:rsid w:val="009B005B"/>
    <w:rsid w:val="009B1C5F"/>
    <w:rsid w:val="009B3E1B"/>
    <w:rsid w:val="009C3E27"/>
    <w:rsid w:val="009F0F1C"/>
    <w:rsid w:val="00A01D65"/>
    <w:rsid w:val="00A1476D"/>
    <w:rsid w:val="00A207A9"/>
    <w:rsid w:val="00A217D0"/>
    <w:rsid w:val="00A36030"/>
    <w:rsid w:val="00A57491"/>
    <w:rsid w:val="00A64A7B"/>
    <w:rsid w:val="00AC506B"/>
    <w:rsid w:val="00AD341D"/>
    <w:rsid w:val="00AF00B1"/>
    <w:rsid w:val="00B14F2B"/>
    <w:rsid w:val="00B15D0F"/>
    <w:rsid w:val="00B47D55"/>
    <w:rsid w:val="00B66E4D"/>
    <w:rsid w:val="00B73C30"/>
    <w:rsid w:val="00B81397"/>
    <w:rsid w:val="00B832F6"/>
    <w:rsid w:val="00B93A3A"/>
    <w:rsid w:val="00B963A1"/>
    <w:rsid w:val="00BA2B3C"/>
    <w:rsid w:val="00BA6D7F"/>
    <w:rsid w:val="00BA7019"/>
    <w:rsid w:val="00BC2811"/>
    <w:rsid w:val="00BC30BA"/>
    <w:rsid w:val="00BC52FA"/>
    <w:rsid w:val="00BD1AA5"/>
    <w:rsid w:val="00C116BB"/>
    <w:rsid w:val="00C11B8E"/>
    <w:rsid w:val="00C21B54"/>
    <w:rsid w:val="00C26B20"/>
    <w:rsid w:val="00C3112F"/>
    <w:rsid w:val="00C365E8"/>
    <w:rsid w:val="00C419D8"/>
    <w:rsid w:val="00C51E5D"/>
    <w:rsid w:val="00C67FC8"/>
    <w:rsid w:val="00C72D95"/>
    <w:rsid w:val="00C73D95"/>
    <w:rsid w:val="00CA1EC9"/>
    <w:rsid w:val="00CA278E"/>
    <w:rsid w:val="00CA5885"/>
    <w:rsid w:val="00CB4AF9"/>
    <w:rsid w:val="00CB7047"/>
    <w:rsid w:val="00CC739F"/>
    <w:rsid w:val="00CD1363"/>
    <w:rsid w:val="00CD4307"/>
    <w:rsid w:val="00CF63F7"/>
    <w:rsid w:val="00D066F9"/>
    <w:rsid w:val="00D11FBC"/>
    <w:rsid w:val="00D21875"/>
    <w:rsid w:val="00D27E96"/>
    <w:rsid w:val="00D32821"/>
    <w:rsid w:val="00D454CC"/>
    <w:rsid w:val="00D727AD"/>
    <w:rsid w:val="00D74A4C"/>
    <w:rsid w:val="00D90CB5"/>
    <w:rsid w:val="00D95393"/>
    <w:rsid w:val="00DA5420"/>
    <w:rsid w:val="00DB7DC8"/>
    <w:rsid w:val="00DC0FE6"/>
    <w:rsid w:val="00DC59F0"/>
    <w:rsid w:val="00DD029E"/>
    <w:rsid w:val="00DD1948"/>
    <w:rsid w:val="00DE2C62"/>
    <w:rsid w:val="00DF1CF0"/>
    <w:rsid w:val="00E01ADE"/>
    <w:rsid w:val="00E171EF"/>
    <w:rsid w:val="00E3680F"/>
    <w:rsid w:val="00E370F1"/>
    <w:rsid w:val="00E41949"/>
    <w:rsid w:val="00E52E13"/>
    <w:rsid w:val="00E64DBE"/>
    <w:rsid w:val="00E84C80"/>
    <w:rsid w:val="00EC457C"/>
    <w:rsid w:val="00ED1769"/>
    <w:rsid w:val="00EE3466"/>
    <w:rsid w:val="00EE5F17"/>
    <w:rsid w:val="00EF3CDA"/>
    <w:rsid w:val="00EF6331"/>
    <w:rsid w:val="00F05550"/>
    <w:rsid w:val="00F2324B"/>
    <w:rsid w:val="00F26EB3"/>
    <w:rsid w:val="00F31D8B"/>
    <w:rsid w:val="00F334DA"/>
    <w:rsid w:val="00F60324"/>
    <w:rsid w:val="00F66CF1"/>
    <w:rsid w:val="00F6700D"/>
    <w:rsid w:val="00F67CBF"/>
    <w:rsid w:val="00FA7563"/>
    <w:rsid w:val="00FB0C9B"/>
    <w:rsid w:val="00FC2B74"/>
    <w:rsid w:val="00FC7AD0"/>
    <w:rsid w:val="00FD3964"/>
    <w:rsid w:val="00FE2EB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8F91C"/>
  <w15:docId w15:val="{11082667-B8E0-4D44-926B-03CE6792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uiPriority w:val="99"/>
    <w:rsid w:val="00230470"/>
    <w:rPr>
      <w:color w:val="0000FF"/>
      <w:u w:val="single"/>
    </w:rPr>
  </w:style>
  <w:style w:type="paragraph" w:styleId="Sraopastraipa">
    <w:name w:val="List Paragraph"/>
    <w:basedOn w:val="prastasis"/>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semiHidden/>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paragraph" w:styleId="Antrats">
    <w:name w:val="header"/>
    <w:basedOn w:val="prastasis"/>
    <w:link w:val="AntratsDiagrama"/>
    <w:uiPriority w:val="99"/>
    <w:unhideWhenUsed/>
    <w:rsid w:val="00F232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324B"/>
    <w:rPr>
      <w:rFonts w:ascii="Times New Roman" w:eastAsia="Calibri" w:hAnsi="Times New Roman" w:cs="Times New Roman"/>
      <w:sz w:val="24"/>
    </w:rPr>
  </w:style>
  <w:style w:type="paragraph" w:styleId="Porat">
    <w:name w:val="footer"/>
    <w:basedOn w:val="prastasis"/>
    <w:link w:val="PoratDiagrama"/>
    <w:uiPriority w:val="99"/>
    <w:unhideWhenUsed/>
    <w:rsid w:val="00F232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324B"/>
    <w:rPr>
      <w:rFonts w:ascii="Times New Roman" w:eastAsia="Calibri" w:hAnsi="Times New Roman" w:cs="Times New Roman"/>
      <w:sz w:val="24"/>
    </w:rPr>
  </w:style>
  <w:style w:type="paragraph" w:styleId="Pataisymai">
    <w:name w:val="Revision"/>
    <w:hidden/>
    <w:uiPriority w:val="99"/>
    <w:semiHidden/>
    <w:rsid w:val="00433133"/>
    <w:pPr>
      <w:spacing w:after="0" w:line="240" w:lineRule="auto"/>
    </w:pPr>
    <w:rPr>
      <w:rFonts w:ascii="Times New Roman" w:eastAsia="Calibri" w:hAnsi="Times New Roman" w:cs="Times New Roman"/>
      <w:sz w:val="24"/>
    </w:rPr>
  </w:style>
  <w:style w:type="character" w:styleId="Neapdorotaspaminjimas">
    <w:name w:val="Unresolved Mention"/>
    <w:basedOn w:val="Numatytasispastraiposriftas"/>
    <w:uiPriority w:val="99"/>
    <w:semiHidden/>
    <w:unhideWhenUsed/>
    <w:rsid w:val="009B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lt" TargetMode="External"/><Relationship Id="rId13" Type="http://schemas.openxmlformats.org/officeDocument/2006/relationships/hyperlink" Target="mailto:service@axiom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n.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rneckyte@kn.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latviunas@kn.lt" TargetMode="External"/><Relationship Id="rId4" Type="http://schemas.openxmlformats.org/officeDocument/2006/relationships/settings" Target="settings.xml"/><Relationship Id="rId9" Type="http://schemas.openxmlformats.org/officeDocument/2006/relationships/hyperlink" Target="mailto:gintautas.tiskevicius@axiom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CBC1-EFCC-47BA-A305-785D6119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31468</Words>
  <Characters>17938</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Manafova</dc:creator>
  <cp:lastModifiedBy>Aušra Černeckytė</cp:lastModifiedBy>
  <cp:revision>2</cp:revision>
  <dcterms:created xsi:type="dcterms:W3CDTF">2020-02-07T09:46:00Z</dcterms:created>
  <dcterms:modified xsi:type="dcterms:W3CDTF">2020-02-07T09:46:00Z</dcterms:modified>
</cp:coreProperties>
</file>