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65FEE15D"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1D2F6E">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1D2F6E">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1D2F6E">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Vienkartinės priemonės, kurių nėra CPO kataloge</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1D2F6E">
              <w:rPr>
                <w:rFonts w:ascii="Times New Roman" w:eastAsia="Arial Unicode MS" w:hAnsi="Times New Roman" w:cs="Times New Roman"/>
                <w:sz w:val="24"/>
                <w:szCs w:val="24"/>
                <w:bdr w:val="none" w:sz="0" w:space="0" w:color="auto" w:frame="1"/>
                <w:lang w:val="lt-LT" w:eastAsia="lt-LT"/>
              </w:rPr>
              <w:t>3335565</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695C33">
              <w:rPr>
                <w:rFonts w:ascii="Times New Roman" w:eastAsia="Arial Unicode MS" w:hAnsi="Times New Roman" w:cs="Times New Roman"/>
                <w:b/>
                <w:bCs/>
                <w:i/>
                <w:iCs/>
                <w:sz w:val="24"/>
                <w:szCs w:val="24"/>
                <w:bdr w:val="none" w:sz="0" w:space="0" w:color="auto" w:frame="1"/>
                <w:lang w:val="lt-LT" w:eastAsia="lt-LT"/>
              </w:rPr>
              <w:t>3-6, 10, 19-21, 25, 26, 28-31, 40, 47-79</w:t>
            </w:r>
            <w:r w:rsidR="007227E8" w:rsidRPr="001D2F6E">
              <w:rPr>
                <w:rFonts w:ascii="Times New Roman" w:eastAsia="Arial Unicode MS" w:hAnsi="Times New Roman" w:cs="Times New Roman"/>
                <w:b/>
                <w:bCs/>
                <w:i/>
                <w:iCs/>
                <w:sz w:val="24"/>
                <w:szCs w:val="24"/>
                <w:bdr w:val="none" w:sz="0" w:space="0" w:color="auto" w:frame="1"/>
                <w:lang w:val="lt-LT" w:eastAsia="lt-LT"/>
              </w:rPr>
              <w:t xml:space="preserve"> </w:t>
            </w:r>
            <w:r w:rsidRPr="001D2F6E">
              <w:rPr>
                <w:rFonts w:ascii="Times New Roman" w:eastAsia="Arial Unicode MS" w:hAnsi="Times New Roman" w:cs="Times New Roman"/>
                <w:b/>
                <w:bCs/>
                <w:i/>
                <w:iCs/>
                <w:sz w:val="24"/>
                <w:szCs w:val="24"/>
                <w:bdr w:val="none" w:sz="0" w:space="0" w:color="auto" w:frame="1"/>
                <w:lang w:val="lt-LT" w:eastAsia="lt-LT"/>
              </w:rPr>
              <w:t>pirkimo dalyse</w:t>
            </w:r>
            <w:r w:rsidR="001D2F6E">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1D2F6E">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1D2F6E">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2BD7305"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842AD7">
              <w:rPr>
                <w:rFonts w:ascii="Times New Roman" w:hAnsi="Times New Roman" w:cs="Times New Roman"/>
                <w:b/>
                <w:bCs/>
                <w:sz w:val="24"/>
                <w:szCs w:val="24"/>
                <w:lang w:val="lt-LT"/>
              </w:rPr>
              <w:t>Klaipėdos</w:t>
            </w:r>
            <w:r w:rsidRPr="005C605C">
              <w:rPr>
                <w:rFonts w:ascii="Times New Roman" w:hAnsi="Times New Roman" w:cs="Times New Roman"/>
                <w:b/>
                <w:bCs/>
                <w:sz w:val="24"/>
                <w:szCs w:val="24"/>
                <w:lang w:val="lt-LT"/>
              </w:rPr>
              <w:t xml:space="preserve"> ligoninė</w:t>
            </w:r>
          </w:p>
        </w:tc>
      </w:tr>
      <w:tr w:rsidR="009F4A57" w:rsidRPr="00A044FE" w14:paraId="60E4871B" w14:textId="77777777" w:rsidTr="004B68EF">
        <w:tc>
          <w:tcPr>
            <w:tcW w:w="1890" w:type="pct"/>
          </w:tcPr>
          <w:p w14:paraId="0DC704C1"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Adresas</w:t>
            </w:r>
          </w:p>
        </w:tc>
        <w:tc>
          <w:tcPr>
            <w:tcW w:w="3110" w:type="pct"/>
          </w:tcPr>
          <w:p w14:paraId="270E0BB9" w14:textId="338127C9"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fi-FI"/>
              </w:rPr>
              <w:t>S. Nėries g. 3, LT-92231 Klaipėda</w:t>
            </w:r>
          </w:p>
        </w:tc>
      </w:tr>
      <w:tr w:rsidR="009F4A57" w:rsidRPr="009F4A57" w14:paraId="5B1BB83B" w14:textId="77777777" w:rsidTr="004B68EF">
        <w:tc>
          <w:tcPr>
            <w:tcW w:w="1890" w:type="pct"/>
          </w:tcPr>
          <w:p w14:paraId="3A1FFAEA"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Juridinio asmens kodas</w:t>
            </w:r>
          </w:p>
        </w:tc>
        <w:tc>
          <w:tcPr>
            <w:tcW w:w="3110" w:type="pct"/>
          </w:tcPr>
          <w:p w14:paraId="77E9B041" w14:textId="3E1CFCF9"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1913400388</w:t>
            </w:r>
          </w:p>
        </w:tc>
      </w:tr>
      <w:tr w:rsidR="009F4A57" w:rsidRPr="009F4A57" w14:paraId="73C248A5" w14:textId="77777777" w:rsidTr="004B68EF">
        <w:tc>
          <w:tcPr>
            <w:tcW w:w="1890" w:type="pct"/>
          </w:tcPr>
          <w:p w14:paraId="51778AC5" w14:textId="77777777"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lang w:val="lt-LT"/>
              </w:rPr>
              <w:t>PVM mokėtojo kodas</w:t>
            </w:r>
          </w:p>
        </w:tc>
        <w:tc>
          <w:tcPr>
            <w:tcW w:w="3110" w:type="pct"/>
          </w:tcPr>
          <w:p w14:paraId="72139183" w14:textId="1D445451"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LT913400811</w:t>
            </w:r>
          </w:p>
        </w:tc>
      </w:tr>
      <w:tr w:rsidR="009F4A57" w:rsidRPr="009F4A57" w14:paraId="3BAFF6C6" w14:textId="77777777" w:rsidTr="004B68EF">
        <w:tc>
          <w:tcPr>
            <w:tcW w:w="1890" w:type="pct"/>
          </w:tcPr>
          <w:p w14:paraId="7F69DE18"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Atsiskaitomoji sąskaita</w:t>
            </w:r>
          </w:p>
        </w:tc>
        <w:tc>
          <w:tcPr>
            <w:tcW w:w="3110" w:type="pct"/>
          </w:tcPr>
          <w:p w14:paraId="1B7A3E2D" w14:textId="40886934"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LT81 4010 0423 0062 8822</w:t>
            </w:r>
          </w:p>
        </w:tc>
      </w:tr>
      <w:tr w:rsidR="009F4A57" w:rsidRPr="009F4A57" w14:paraId="72F687E1" w14:textId="77777777" w:rsidTr="004B68EF">
        <w:trPr>
          <w:trHeight w:val="70"/>
        </w:trPr>
        <w:tc>
          <w:tcPr>
            <w:tcW w:w="1890" w:type="pct"/>
          </w:tcPr>
          <w:p w14:paraId="689AED22"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Bankas, banko kodas</w:t>
            </w:r>
          </w:p>
        </w:tc>
        <w:tc>
          <w:tcPr>
            <w:tcW w:w="3110" w:type="pct"/>
          </w:tcPr>
          <w:p w14:paraId="1A881E13" w14:textId="3A801285" w:rsidR="009F4A57" w:rsidRPr="009F4A57" w:rsidRDefault="009F4A57" w:rsidP="009F4A5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rPr>
              <w:t>Luminor bank AS, banko kodas 40100</w:t>
            </w:r>
          </w:p>
        </w:tc>
      </w:tr>
      <w:tr w:rsidR="009F4A57" w:rsidRPr="009F4A57" w14:paraId="22DD09A3" w14:textId="77777777" w:rsidTr="004B68EF">
        <w:tc>
          <w:tcPr>
            <w:tcW w:w="1890" w:type="pct"/>
          </w:tcPr>
          <w:p w14:paraId="76C7BFCA"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Telefonas</w:t>
            </w:r>
          </w:p>
        </w:tc>
        <w:tc>
          <w:tcPr>
            <w:tcW w:w="3110" w:type="pct"/>
          </w:tcPr>
          <w:p w14:paraId="6815AEBA" w14:textId="3B44B412"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+370 46410711</w:t>
            </w:r>
          </w:p>
        </w:tc>
      </w:tr>
      <w:tr w:rsidR="009F4A57" w:rsidRPr="009F4A57" w14:paraId="6168979E" w14:textId="77777777" w:rsidTr="004B68EF">
        <w:tc>
          <w:tcPr>
            <w:tcW w:w="1890" w:type="pct"/>
          </w:tcPr>
          <w:p w14:paraId="14C7738E"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El. paštas</w:t>
            </w:r>
          </w:p>
        </w:tc>
        <w:tc>
          <w:tcPr>
            <w:tcW w:w="3110" w:type="pct"/>
          </w:tcPr>
          <w:p w14:paraId="42A8D10C" w14:textId="49566DD4"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info@kal.lt</w:t>
            </w:r>
          </w:p>
        </w:tc>
      </w:tr>
      <w:tr w:rsidR="005C605C" w:rsidRPr="00F15D07" w14:paraId="69D76F8F" w14:textId="77777777" w:rsidTr="004B68EF">
        <w:tc>
          <w:tcPr>
            <w:tcW w:w="1890" w:type="pct"/>
          </w:tcPr>
          <w:p w14:paraId="048D7593"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36C8D78A" w:rsidR="005C605C" w:rsidRPr="00F15D07" w:rsidRDefault="001D2F6E"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Darius Steponkus</w:t>
            </w:r>
          </w:p>
        </w:tc>
      </w:tr>
      <w:tr w:rsidR="005C605C" w:rsidRPr="00F15D07" w14:paraId="21EA2157" w14:textId="77777777" w:rsidTr="004B68EF">
        <w:tc>
          <w:tcPr>
            <w:tcW w:w="1890" w:type="pct"/>
          </w:tcPr>
          <w:p w14:paraId="08DFA31C"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644932EF" w:rsidR="005C605C" w:rsidRPr="00F15D07" w:rsidRDefault="001D2F6E"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5168BC" w14:paraId="64265592" w14:textId="77777777" w:rsidTr="004B68EF">
        <w:tc>
          <w:tcPr>
            <w:tcW w:w="5000" w:type="pct"/>
            <w:gridSpan w:val="2"/>
          </w:tcPr>
          <w:p w14:paraId="2E0DD80E" w14:textId="77777777" w:rsidR="00F16CE2" w:rsidRPr="005168BC" w:rsidRDefault="00F16CE2" w:rsidP="00F16CE2">
            <w:pPr>
              <w:spacing w:after="0" w:line="276" w:lineRule="auto"/>
              <w:rPr>
                <w:rFonts w:ascii="Times New Roman" w:hAnsi="Times New Roman" w:cs="Times New Roman"/>
                <w:b/>
                <w:sz w:val="24"/>
                <w:szCs w:val="24"/>
                <w:lang w:val="lt-LT"/>
              </w:rPr>
            </w:pPr>
            <w:r w:rsidRPr="005168BC">
              <w:rPr>
                <w:rFonts w:ascii="Times New Roman" w:hAnsi="Times New Roman" w:cs="Times New Roman"/>
                <w:b/>
                <w:sz w:val="24"/>
                <w:szCs w:val="24"/>
                <w:lang w:val="lt-LT"/>
              </w:rPr>
              <w:t>TIEKĖJAS</w:t>
            </w:r>
          </w:p>
        </w:tc>
      </w:tr>
      <w:tr w:rsidR="002D6F6E" w:rsidRPr="00A044FE" w14:paraId="5FD83070" w14:textId="77777777" w:rsidTr="00640367">
        <w:tc>
          <w:tcPr>
            <w:tcW w:w="1890" w:type="pct"/>
          </w:tcPr>
          <w:p w14:paraId="2DAD9CA1"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Pavadinimas</w:t>
            </w:r>
          </w:p>
        </w:tc>
        <w:tc>
          <w:tcPr>
            <w:tcW w:w="3110" w:type="pct"/>
            <w:tcBorders>
              <w:top w:val="single" w:sz="6" w:space="0" w:color="auto"/>
              <w:left w:val="single" w:sz="6" w:space="0" w:color="auto"/>
              <w:bottom w:val="single" w:sz="6" w:space="0" w:color="auto"/>
              <w:right w:val="single" w:sz="6" w:space="0" w:color="auto"/>
            </w:tcBorders>
          </w:tcPr>
          <w:p w14:paraId="785E971D" w14:textId="7F192DA5" w:rsidR="002D6F6E" w:rsidRPr="005168BC" w:rsidRDefault="00A04A3F" w:rsidP="002D6F6E">
            <w:pPr>
              <w:spacing w:after="0" w:line="276" w:lineRule="auto"/>
              <w:ind w:left="54"/>
              <w:rPr>
                <w:rFonts w:ascii="Times New Roman" w:hAnsi="Times New Roman" w:cs="Times New Roman"/>
                <w:b/>
                <w:bCs/>
                <w:sz w:val="24"/>
                <w:szCs w:val="24"/>
                <w:lang w:val="lt-LT"/>
              </w:rPr>
            </w:pPr>
            <w:r w:rsidRPr="005168BC">
              <w:rPr>
                <w:rStyle w:val="normaltextrun"/>
                <w:rFonts w:ascii="Times New Roman" w:hAnsi="Times New Roman" w:cs="Times New Roman"/>
                <w:b/>
                <w:bCs/>
                <w:sz w:val="24"/>
                <w:szCs w:val="24"/>
                <w:lang w:val="lt-LT"/>
              </w:rPr>
              <w:t>Olympus Sverige Aktiebolag (Lietuvoje veikianti per filialą „Olympus Sverige Aktiebolag Lietuvos filialas“)</w:t>
            </w:r>
          </w:p>
        </w:tc>
      </w:tr>
      <w:tr w:rsidR="002D6F6E" w:rsidRPr="00A044FE" w14:paraId="7BC18742" w14:textId="77777777" w:rsidTr="00640367">
        <w:tc>
          <w:tcPr>
            <w:tcW w:w="1890" w:type="pct"/>
          </w:tcPr>
          <w:p w14:paraId="03C7311A"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Adresas</w:t>
            </w:r>
          </w:p>
        </w:tc>
        <w:tc>
          <w:tcPr>
            <w:tcW w:w="3110" w:type="pct"/>
            <w:tcBorders>
              <w:top w:val="single" w:sz="6" w:space="0" w:color="auto"/>
              <w:left w:val="single" w:sz="6" w:space="0" w:color="auto"/>
              <w:bottom w:val="single" w:sz="6" w:space="0" w:color="auto"/>
              <w:right w:val="single" w:sz="6" w:space="0" w:color="auto"/>
            </w:tcBorders>
          </w:tcPr>
          <w:p w14:paraId="0BB361F4" w14:textId="06E187F3" w:rsidR="002D6F6E" w:rsidRPr="005168BC" w:rsidRDefault="00AA1C23" w:rsidP="002D6F6E">
            <w:pPr>
              <w:spacing w:after="0" w:line="276" w:lineRule="auto"/>
              <w:ind w:left="54"/>
              <w:rPr>
                <w:rFonts w:ascii="Times New Roman" w:hAnsi="Times New Roman" w:cs="Times New Roman"/>
                <w:sz w:val="24"/>
                <w:szCs w:val="24"/>
                <w:lang w:val="lt-LT"/>
              </w:rPr>
            </w:pPr>
            <w:r w:rsidRPr="005168BC">
              <w:rPr>
                <w:rFonts w:ascii="Times New Roman" w:hAnsi="Times New Roman" w:cs="Times New Roman"/>
                <w:sz w:val="24"/>
                <w:szCs w:val="24"/>
                <w:lang w:val="lt-LT"/>
              </w:rPr>
              <w:t>P/d 1816, 171 23 Solna, Švedija (L. Zamenhofo g. 3, Vilnius)</w:t>
            </w:r>
          </w:p>
        </w:tc>
      </w:tr>
      <w:tr w:rsidR="002D6F6E" w:rsidRPr="005168BC" w14:paraId="4FFFE1D0" w14:textId="77777777" w:rsidTr="00640367">
        <w:tc>
          <w:tcPr>
            <w:tcW w:w="1890" w:type="pct"/>
          </w:tcPr>
          <w:p w14:paraId="4A6EE2F7"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Juridinio asmens kodas</w:t>
            </w:r>
          </w:p>
        </w:tc>
        <w:tc>
          <w:tcPr>
            <w:tcW w:w="3110" w:type="pct"/>
            <w:tcBorders>
              <w:top w:val="single" w:sz="6" w:space="0" w:color="auto"/>
              <w:left w:val="single" w:sz="6" w:space="0" w:color="auto"/>
              <w:bottom w:val="single" w:sz="6" w:space="0" w:color="auto"/>
              <w:right w:val="single" w:sz="6" w:space="0" w:color="auto"/>
            </w:tcBorders>
          </w:tcPr>
          <w:p w14:paraId="1B05FE77" w14:textId="04BCD42B" w:rsidR="002D6F6E" w:rsidRPr="005168BC" w:rsidRDefault="0065509A" w:rsidP="002D6F6E">
            <w:pPr>
              <w:spacing w:after="0" w:line="276" w:lineRule="auto"/>
              <w:ind w:left="54"/>
              <w:rPr>
                <w:rFonts w:ascii="Times New Roman" w:hAnsi="Times New Roman" w:cs="Times New Roman"/>
                <w:sz w:val="24"/>
                <w:szCs w:val="24"/>
                <w:lang w:val="lt-LT"/>
              </w:rPr>
            </w:pPr>
            <w:r w:rsidRPr="005168BC">
              <w:rPr>
                <w:rFonts w:ascii="Times New Roman" w:hAnsi="Times New Roman" w:cs="Times New Roman"/>
                <w:sz w:val="24"/>
                <w:szCs w:val="24"/>
                <w:lang w:val="lt-LT"/>
              </w:rPr>
              <w:t>9000273809</w:t>
            </w:r>
          </w:p>
        </w:tc>
      </w:tr>
      <w:tr w:rsidR="002D6F6E" w:rsidRPr="005168BC" w14:paraId="63DC90D7" w14:textId="77777777" w:rsidTr="00640367">
        <w:tc>
          <w:tcPr>
            <w:tcW w:w="1890" w:type="pct"/>
          </w:tcPr>
          <w:p w14:paraId="2686C673"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PVM mokėtojo kodas</w:t>
            </w:r>
          </w:p>
        </w:tc>
        <w:tc>
          <w:tcPr>
            <w:tcW w:w="3110" w:type="pct"/>
            <w:tcBorders>
              <w:top w:val="single" w:sz="6" w:space="0" w:color="auto"/>
              <w:left w:val="single" w:sz="6" w:space="0" w:color="auto"/>
              <w:bottom w:val="single" w:sz="6" w:space="0" w:color="auto"/>
              <w:right w:val="single" w:sz="6" w:space="0" w:color="auto"/>
            </w:tcBorders>
          </w:tcPr>
          <w:p w14:paraId="1B77F41C" w14:textId="465B700B" w:rsidR="002D6F6E" w:rsidRPr="005168BC" w:rsidRDefault="002833A7" w:rsidP="002D6F6E">
            <w:pPr>
              <w:spacing w:after="0" w:line="276" w:lineRule="auto"/>
              <w:ind w:left="54"/>
              <w:rPr>
                <w:rFonts w:ascii="Times New Roman" w:hAnsi="Times New Roman" w:cs="Times New Roman"/>
                <w:sz w:val="24"/>
                <w:szCs w:val="24"/>
                <w:lang w:val="lt-LT"/>
              </w:rPr>
            </w:pPr>
            <w:r w:rsidRPr="005168BC">
              <w:rPr>
                <w:rFonts w:ascii="Times New Roman" w:hAnsi="Times New Roman" w:cs="Times New Roman"/>
                <w:sz w:val="24"/>
                <w:szCs w:val="24"/>
                <w:lang w:val="lt-LT"/>
              </w:rPr>
              <w:t>LT100009813015</w:t>
            </w:r>
          </w:p>
        </w:tc>
      </w:tr>
      <w:tr w:rsidR="002D6F6E" w:rsidRPr="005168BC" w14:paraId="0D75AF50" w14:textId="77777777" w:rsidTr="00640367">
        <w:tc>
          <w:tcPr>
            <w:tcW w:w="1890" w:type="pct"/>
          </w:tcPr>
          <w:p w14:paraId="1FAD6A90"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Banko sąskaita</w:t>
            </w:r>
          </w:p>
        </w:tc>
        <w:tc>
          <w:tcPr>
            <w:tcW w:w="3110" w:type="pct"/>
            <w:tcBorders>
              <w:top w:val="single" w:sz="6" w:space="0" w:color="auto"/>
              <w:left w:val="single" w:sz="6" w:space="0" w:color="auto"/>
              <w:bottom w:val="single" w:sz="6" w:space="0" w:color="auto"/>
              <w:right w:val="single" w:sz="6" w:space="0" w:color="auto"/>
            </w:tcBorders>
          </w:tcPr>
          <w:p w14:paraId="5ADDE3B6" w14:textId="0FAB0613" w:rsidR="002D6F6E" w:rsidRPr="005168BC" w:rsidRDefault="00A044FE" w:rsidP="002D6F6E">
            <w:pPr>
              <w:spacing w:after="0" w:line="276" w:lineRule="auto"/>
              <w:ind w:left="54"/>
              <w:rPr>
                <w:rFonts w:ascii="Times New Roman" w:hAnsi="Times New Roman" w:cs="Times New Roman"/>
                <w:sz w:val="24"/>
                <w:szCs w:val="24"/>
                <w:lang w:val="lt-LT"/>
              </w:rPr>
            </w:pPr>
            <w:r w:rsidRPr="00A044FE">
              <w:rPr>
                <w:rFonts w:ascii="Times New Roman" w:hAnsi="Times New Roman" w:cs="Times New Roman"/>
                <w:sz w:val="24"/>
                <w:szCs w:val="24"/>
                <w:lang w:val="lt-LT"/>
              </w:rPr>
              <w:t>DE95200700000089994800</w:t>
            </w:r>
          </w:p>
        </w:tc>
      </w:tr>
      <w:tr w:rsidR="002D6F6E" w:rsidRPr="005168BC" w14:paraId="0F396870" w14:textId="77777777" w:rsidTr="00640367">
        <w:tc>
          <w:tcPr>
            <w:tcW w:w="1890" w:type="pct"/>
          </w:tcPr>
          <w:p w14:paraId="76D33CA4"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Bankas, banko kodas</w:t>
            </w:r>
          </w:p>
        </w:tc>
        <w:tc>
          <w:tcPr>
            <w:tcW w:w="3110" w:type="pct"/>
            <w:tcBorders>
              <w:top w:val="single" w:sz="6" w:space="0" w:color="auto"/>
              <w:left w:val="single" w:sz="6" w:space="0" w:color="auto"/>
              <w:bottom w:val="single" w:sz="6" w:space="0" w:color="auto"/>
              <w:right w:val="single" w:sz="6" w:space="0" w:color="auto"/>
            </w:tcBorders>
          </w:tcPr>
          <w:p w14:paraId="0D7B2F3C" w14:textId="77777777" w:rsidR="00F0090B" w:rsidRPr="00F0090B" w:rsidRDefault="00F0090B" w:rsidP="00F0090B">
            <w:pPr>
              <w:spacing w:after="0" w:line="276" w:lineRule="auto"/>
              <w:ind w:left="54"/>
              <w:rPr>
                <w:rFonts w:ascii="Times New Roman" w:hAnsi="Times New Roman" w:cs="Times New Roman"/>
                <w:sz w:val="24"/>
                <w:szCs w:val="24"/>
                <w:lang w:val="lt-LT"/>
              </w:rPr>
            </w:pPr>
            <w:r w:rsidRPr="00F0090B">
              <w:rPr>
                <w:rFonts w:ascii="Times New Roman" w:hAnsi="Times New Roman" w:cs="Times New Roman"/>
                <w:sz w:val="24"/>
                <w:szCs w:val="24"/>
                <w:lang w:val="lt-LT"/>
              </w:rPr>
              <w:t>DEUTSCHE BANK AG, ADOLPHSPLATZ 7, HAMBURG</w:t>
            </w:r>
          </w:p>
          <w:p w14:paraId="20CA62B4" w14:textId="539AC429" w:rsidR="002D6F6E" w:rsidRPr="005168BC" w:rsidRDefault="00F0090B" w:rsidP="00F0090B">
            <w:pPr>
              <w:spacing w:after="0" w:line="276" w:lineRule="auto"/>
              <w:ind w:left="54"/>
              <w:rPr>
                <w:rFonts w:ascii="Times New Roman" w:hAnsi="Times New Roman" w:cs="Times New Roman"/>
                <w:sz w:val="24"/>
                <w:szCs w:val="24"/>
                <w:lang w:val="lt-LT"/>
              </w:rPr>
            </w:pPr>
            <w:r w:rsidRPr="00F0090B">
              <w:rPr>
                <w:rFonts w:ascii="Times New Roman" w:hAnsi="Times New Roman" w:cs="Times New Roman"/>
                <w:sz w:val="24"/>
                <w:szCs w:val="24"/>
                <w:lang w:val="lt-LT"/>
              </w:rPr>
              <w:t>SWIFT: DEUTDEHH</w:t>
            </w:r>
          </w:p>
        </w:tc>
      </w:tr>
      <w:tr w:rsidR="002D6F6E" w:rsidRPr="005168BC" w14:paraId="782F68C6" w14:textId="77777777" w:rsidTr="00640367">
        <w:tc>
          <w:tcPr>
            <w:tcW w:w="1890" w:type="pct"/>
          </w:tcPr>
          <w:p w14:paraId="28684A62"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Telefonas</w:t>
            </w:r>
          </w:p>
        </w:tc>
        <w:tc>
          <w:tcPr>
            <w:tcW w:w="3110" w:type="pct"/>
            <w:tcBorders>
              <w:top w:val="single" w:sz="6" w:space="0" w:color="auto"/>
              <w:left w:val="single" w:sz="6" w:space="0" w:color="auto"/>
              <w:bottom w:val="single" w:sz="6" w:space="0" w:color="auto"/>
              <w:right w:val="single" w:sz="6" w:space="0" w:color="auto"/>
            </w:tcBorders>
          </w:tcPr>
          <w:p w14:paraId="43FA6632" w14:textId="4E58173F" w:rsidR="002D6F6E" w:rsidRPr="005168BC" w:rsidRDefault="00976DD1" w:rsidP="002D6F6E">
            <w:pPr>
              <w:spacing w:after="0" w:line="276" w:lineRule="auto"/>
              <w:ind w:left="54"/>
              <w:rPr>
                <w:rFonts w:ascii="Times New Roman" w:hAnsi="Times New Roman" w:cs="Times New Roman"/>
                <w:sz w:val="24"/>
                <w:szCs w:val="24"/>
                <w:lang w:val="lt-LT"/>
              </w:rPr>
            </w:pPr>
            <w:r w:rsidRPr="005168BC">
              <w:rPr>
                <w:rFonts w:ascii="Times New Roman" w:hAnsi="Times New Roman" w:cs="Times New Roman"/>
                <w:sz w:val="24"/>
                <w:szCs w:val="24"/>
                <w:lang w:val="fi-FI"/>
              </w:rPr>
              <w:t>+37069696298</w:t>
            </w:r>
          </w:p>
        </w:tc>
      </w:tr>
      <w:tr w:rsidR="002D6F6E" w:rsidRPr="005168BC" w14:paraId="4FA878FE" w14:textId="77777777" w:rsidTr="00640367">
        <w:tc>
          <w:tcPr>
            <w:tcW w:w="1890" w:type="pct"/>
          </w:tcPr>
          <w:p w14:paraId="4DD36140"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Faksas</w:t>
            </w:r>
          </w:p>
        </w:tc>
        <w:tc>
          <w:tcPr>
            <w:tcW w:w="3110" w:type="pct"/>
            <w:tcBorders>
              <w:top w:val="single" w:sz="6" w:space="0" w:color="auto"/>
              <w:left w:val="single" w:sz="6" w:space="0" w:color="auto"/>
              <w:bottom w:val="single" w:sz="6" w:space="0" w:color="auto"/>
              <w:right w:val="single" w:sz="6" w:space="0" w:color="auto"/>
            </w:tcBorders>
          </w:tcPr>
          <w:p w14:paraId="4146AEB0" w14:textId="7A801F6A" w:rsidR="002D6F6E" w:rsidRPr="005168BC" w:rsidRDefault="002D6F6E" w:rsidP="002D6F6E">
            <w:pPr>
              <w:spacing w:after="0" w:line="276" w:lineRule="auto"/>
              <w:ind w:left="54"/>
              <w:rPr>
                <w:rFonts w:ascii="Times New Roman" w:hAnsi="Times New Roman" w:cs="Times New Roman"/>
                <w:sz w:val="24"/>
                <w:szCs w:val="24"/>
                <w:lang w:val="lt-LT"/>
              </w:rPr>
            </w:pPr>
            <w:r w:rsidRPr="005168BC">
              <w:rPr>
                <w:rStyle w:val="normaltextrun"/>
                <w:rFonts w:ascii="Times New Roman" w:hAnsi="Times New Roman" w:cs="Times New Roman"/>
                <w:sz w:val="24"/>
                <w:szCs w:val="24"/>
                <w:lang w:val="lt-LT"/>
              </w:rPr>
              <w:t>-</w:t>
            </w:r>
            <w:r w:rsidRPr="005168BC">
              <w:rPr>
                <w:rStyle w:val="eop"/>
                <w:rFonts w:ascii="Times New Roman" w:hAnsi="Times New Roman" w:cs="Times New Roman"/>
                <w:sz w:val="24"/>
                <w:szCs w:val="24"/>
                <w:lang w:val="lt-LT"/>
              </w:rPr>
              <w:t> </w:t>
            </w:r>
          </w:p>
        </w:tc>
      </w:tr>
      <w:tr w:rsidR="002D6F6E" w:rsidRPr="005168BC" w14:paraId="067A6B6E" w14:textId="77777777" w:rsidTr="00640367">
        <w:tc>
          <w:tcPr>
            <w:tcW w:w="1890" w:type="pct"/>
          </w:tcPr>
          <w:p w14:paraId="0D368710"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El. paštas</w:t>
            </w:r>
          </w:p>
        </w:tc>
        <w:tc>
          <w:tcPr>
            <w:tcW w:w="3110" w:type="pct"/>
            <w:tcBorders>
              <w:top w:val="single" w:sz="6" w:space="0" w:color="auto"/>
              <w:left w:val="single" w:sz="6" w:space="0" w:color="auto"/>
              <w:bottom w:val="single" w:sz="6" w:space="0" w:color="auto"/>
              <w:right w:val="single" w:sz="6" w:space="0" w:color="auto"/>
            </w:tcBorders>
          </w:tcPr>
          <w:p w14:paraId="7FE81BAB" w14:textId="470DAAFE" w:rsidR="002D6F6E" w:rsidRPr="005168BC" w:rsidRDefault="00C67DB6" w:rsidP="002D6F6E">
            <w:pPr>
              <w:spacing w:after="0" w:line="276" w:lineRule="auto"/>
              <w:ind w:left="54"/>
              <w:rPr>
                <w:rFonts w:ascii="Times New Roman" w:hAnsi="Times New Roman" w:cs="Times New Roman"/>
                <w:sz w:val="24"/>
                <w:szCs w:val="24"/>
                <w:lang w:val="lt-LT"/>
              </w:rPr>
            </w:pPr>
            <w:r w:rsidRPr="005168BC">
              <w:rPr>
                <w:rStyle w:val="normaltextrun"/>
                <w:rFonts w:ascii="Times New Roman" w:hAnsi="Times New Roman" w:cs="Times New Roman"/>
                <w:sz w:val="24"/>
                <w:szCs w:val="24"/>
                <w:lang w:val="lt-LT"/>
              </w:rPr>
              <w:t>laima.vale@olympus.com</w:t>
            </w:r>
          </w:p>
        </w:tc>
      </w:tr>
      <w:tr w:rsidR="002D6F6E" w:rsidRPr="005168BC" w14:paraId="05B95F92" w14:textId="77777777" w:rsidTr="00640367">
        <w:tc>
          <w:tcPr>
            <w:tcW w:w="1890" w:type="pct"/>
          </w:tcPr>
          <w:p w14:paraId="21781BA0"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Atstovas</w:t>
            </w:r>
          </w:p>
        </w:tc>
        <w:tc>
          <w:tcPr>
            <w:tcW w:w="3110" w:type="pct"/>
            <w:tcBorders>
              <w:top w:val="single" w:sz="6" w:space="0" w:color="auto"/>
              <w:left w:val="single" w:sz="6" w:space="0" w:color="auto"/>
              <w:bottom w:val="single" w:sz="6" w:space="0" w:color="auto"/>
              <w:right w:val="single" w:sz="6" w:space="0" w:color="auto"/>
            </w:tcBorders>
          </w:tcPr>
          <w:p w14:paraId="17C8999A" w14:textId="11C01720" w:rsidR="002D6F6E" w:rsidRPr="005168BC" w:rsidRDefault="00412BA1" w:rsidP="002D6F6E">
            <w:pPr>
              <w:spacing w:after="0" w:line="276" w:lineRule="auto"/>
              <w:ind w:left="54"/>
              <w:rPr>
                <w:rFonts w:ascii="Times New Roman" w:hAnsi="Times New Roman" w:cs="Times New Roman"/>
                <w:sz w:val="24"/>
                <w:szCs w:val="24"/>
                <w:lang w:val="lt-LT"/>
              </w:rPr>
            </w:pPr>
            <w:r w:rsidRPr="005168BC">
              <w:rPr>
                <w:rFonts w:ascii="Times New Roman" w:hAnsi="Times New Roman" w:cs="Times New Roman"/>
                <w:sz w:val="24"/>
                <w:szCs w:val="24"/>
                <w:lang w:val="lt-LT"/>
              </w:rPr>
              <w:t>Andrius Simonaitis</w:t>
            </w:r>
          </w:p>
        </w:tc>
      </w:tr>
      <w:tr w:rsidR="002D6F6E" w:rsidRPr="00A044FE" w14:paraId="0A89923B" w14:textId="77777777" w:rsidTr="00640367">
        <w:tc>
          <w:tcPr>
            <w:tcW w:w="1890" w:type="pct"/>
          </w:tcPr>
          <w:p w14:paraId="3394277A" w14:textId="77777777" w:rsidR="002D6F6E" w:rsidRPr="005168BC" w:rsidRDefault="002D6F6E" w:rsidP="002D6F6E">
            <w:pPr>
              <w:spacing w:after="0" w:line="276" w:lineRule="auto"/>
              <w:rPr>
                <w:rFonts w:ascii="Times New Roman" w:hAnsi="Times New Roman" w:cs="Times New Roman"/>
                <w:sz w:val="24"/>
                <w:szCs w:val="24"/>
                <w:lang w:val="lt-LT"/>
              </w:rPr>
            </w:pPr>
            <w:r w:rsidRPr="005168BC">
              <w:rPr>
                <w:rFonts w:ascii="Times New Roman" w:hAnsi="Times New Roman" w:cs="Times New Roman"/>
                <w:sz w:val="24"/>
                <w:szCs w:val="24"/>
                <w:lang w:val="lt-LT"/>
              </w:rPr>
              <w:t>Atstovavimo pagrindas</w:t>
            </w:r>
          </w:p>
        </w:tc>
        <w:tc>
          <w:tcPr>
            <w:tcW w:w="3110" w:type="pct"/>
            <w:tcBorders>
              <w:top w:val="single" w:sz="6" w:space="0" w:color="auto"/>
              <w:left w:val="single" w:sz="6" w:space="0" w:color="auto"/>
              <w:bottom w:val="single" w:sz="6" w:space="0" w:color="auto"/>
              <w:right w:val="single" w:sz="6" w:space="0" w:color="auto"/>
            </w:tcBorders>
          </w:tcPr>
          <w:p w14:paraId="5F2B3E5B" w14:textId="60CE2188" w:rsidR="005168BC" w:rsidRPr="005168BC" w:rsidRDefault="005168BC" w:rsidP="005168BC">
            <w:pPr>
              <w:spacing w:after="0" w:line="276" w:lineRule="auto"/>
              <w:ind w:left="54"/>
              <w:rPr>
                <w:rFonts w:ascii="Times New Roman" w:hAnsi="Times New Roman" w:cs="Times New Roman"/>
                <w:sz w:val="24"/>
                <w:szCs w:val="24"/>
                <w:lang w:val="lt-LT"/>
              </w:rPr>
            </w:pPr>
            <w:r w:rsidRPr="005168BC">
              <w:rPr>
                <w:rFonts w:ascii="Times New Roman" w:hAnsi="Times New Roman" w:cs="Times New Roman"/>
                <w:sz w:val="24"/>
                <w:szCs w:val="24"/>
                <w:lang w:val="lt-LT"/>
              </w:rPr>
              <w:t>Įgaliotas asmuo</w:t>
            </w:r>
          </w:p>
          <w:p w14:paraId="55BB3914" w14:textId="6A87662A" w:rsidR="002D6F6E" w:rsidRPr="005168BC" w:rsidRDefault="005168BC" w:rsidP="005168BC">
            <w:pPr>
              <w:spacing w:after="0" w:line="276" w:lineRule="auto"/>
              <w:ind w:left="54"/>
              <w:rPr>
                <w:rFonts w:ascii="Times New Roman" w:hAnsi="Times New Roman" w:cs="Times New Roman"/>
                <w:sz w:val="24"/>
                <w:szCs w:val="24"/>
                <w:lang w:val="lt-LT"/>
              </w:rPr>
            </w:pPr>
            <w:r w:rsidRPr="005168BC">
              <w:rPr>
                <w:rFonts w:ascii="Times New Roman" w:hAnsi="Times New Roman" w:cs="Times New Roman"/>
                <w:sz w:val="24"/>
                <w:szCs w:val="24"/>
                <w:lang w:val="lt-LT"/>
              </w:rPr>
              <w:t>2025 m. vasario 10 d. įgaliojimas </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A044FE"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2B49778" w14:textId="7D2A1665" w:rsidR="004354E4" w:rsidRDefault="004354E4" w:rsidP="00BC7223">
            <w:pPr>
              <w:tabs>
                <w:tab w:val="left" w:pos="566"/>
              </w:tabs>
              <w:spacing w:after="0" w:line="276" w:lineRule="auto"/>
              <w:jc w:val="both"/>
              <w:rPr>
                <w:rFonts w:ascii="Times New Roman" w:eastAsia="Calibri" w:hAnsi="Times New Roman" w:cs="Times New Roman"/>
                <w:i/>
                <w:iCs/>
                <w:sz w:val="24"/>
                <w:szCs w:val="24"/>
                <w:lang w:val="lt-LT"/>
              </w:rPr>
            </w:pPr>
            <w:r w:rsidRPr="00F15D07">
              <w:rPr>
                <w:rFonts w:ascii="Times New Roman" w:eastAsia="Calibri" w:hAnsi="Times New Roman" w:cs="Times New Roman"/>
                <w:sz w:val="24"/>
                <w:szCs w:val="24"/>
                <w:lang w:val="lt-LT"/>
              </w:rPr>
              <w:t>Perkamos Prekės</w:t>
            </w:r>
            <w:r w:rsidR="00676130">
              <w:rPr>
                <w:rFonts w:ascii="Times New Roman" w:eastAsia="Calibri" w:hAnsi="Times New Roman" w:cs="Times New Roman"/>
                <w:sz w:val="24"/>
                <w:szCs w:val="24"/>
                <w:lang w:val="lt-LT"/>
              </w:rPr>
              <w:t xml:space="preserve"> </w:t>
            </w:r>
            <w:r w:rsidR="00676130">
              <w:rPr>
                <w:rFonts w:ascii="Times New Roman" w:hAnsi="Times New Roman" w:cs="Times New Roman"/>
                <w:sz w:val="24"/>
                <w:szCs w:val="24"/>
                <w:lang w:val="lt-LT"/>
              </w:rPr>
              <w:t>(toliau – 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p>
          <w:p w14:paraId="4609A233" w14:textId="29B1E11E" w:rsidR="00676130" w:rsidRDefault="001143C9"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3</w:t>
            </w:r>
            <w:r w:rsidR="00FB503A" w:rsidRPr="00BC7223">
              <w:rPr>
                <w:rFonts w:eastAsia="Calibri"/>
                <w:b/>
                <w:bCs/>
                <w:i/>
                <w:iCs/>
              </w:rPr>
              <w:t xml:space="preserve"> pirkimo dalyje:</w:t>
            </w:r>
            <w:r w:rsidR="00FB503A">
              <w:rPr>
                <w:rFonts w:eastAsia="Calibri"/>
              </w:rPr>
              <w:t xml:space="preserve"> </w:t>
            </w:r>
            <w:r w:rsidR="004D1B49" w:rsidRPr="004D1B49">
              <w:rPr>
                <w:rFonts w:eastAsia="Calibri"/>
              </w:rPr>
              <w:t>Kaniulė</w:t>
            </w:r>
            <w:r w:rsidR="00FB503A">
              <w:rPr>
                <w:rFonts w:eastAsia="Calibri"/>
              </w:rPr>
              <w:t>.</w:t>
            </w:r>
          </w:p>
          <w:p w14:paraId="7A7ABF4B" w14:textId="6A236D78" w:rsidR="00FB503A" w:rsidRDefault="004D1B49"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4</w:t>
            </w:r>
            <w:r w:rsidR="00FB503A" w:rsidRPr="00BC7223">
              <w:rPr>
                <w:rFonts w:eastAsia="Calibri"/>
                <w:b/>
                <w:bCs/>
                <w:i/>
                <w:iCs/>
              </w:rPr>
              <w:t xml:space="preserve"> pirkimo dalyje:</w:t>
            </w:r>
            <w:r w:rsidR="00FB503A">
              <w:rPr>
                <w:rFonts w:eastAsia="Calibri"/>
              </w:rPr>
              <w:t xml:space="preserve"> </w:t>
            </w:r>
            <w:r w:rsidRPr="004D1B49">
              <w:rPr>
                <w:rFonts w:eastAsia="Calibri"/>
              </w:rPr>
              <w:t>Styga-pravedėjas</w:t>
            </w:r>
            <w:r w:rsidR="00BB777B" w:rsidRPr="00BB777B">
              <w:rPr>
                <w:rFonts w:eastAsia="Calibri"/>
              </w:rPr>
              <w:t>.</w:t>
            </w:r>
          </w:p>
          <w:p w14:paraId="0DF48F9E" w14:textId="706938F6" w:rsidR="007218DD" w:rsidRDefault="00772531"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5</w:t>
            </w:r>
            <w:r w:rsidR="007218DD" w:rsidRPr="00BC7223">
              <w:rPr>
                <w:rFonts w:eastAsia="Calibri"/>
                <w:b/>
                <w:bCs/>
                <w:i/>
                <w:iCs/>
              </w:rPr>
              <w:t xml:space="preserve"> pirkimo dalyje:</w:t>
            </w:r>
            <w:r w:rsidR="007218DD">
              <w:rPr>
                <w:rFonts w:eastAsia="Calibri"/>
              </w:rPr>
              <w:t xml:space="preserve"> </w:t>
            </w:r>
            <w:r w:rsidRPr="00772531">
              <w:rPr>
                <w:rFonts w:eastAsia="Calibri"/>
              </w:rPr>
              <w:t>Instrumentai kraujavimo stabdymui</w:t>
            </w:r>
            <w:r w:rsidR="007218DD">
              <w:rPr>
                <w:rFonts w:eastAsia="Calibri"/>
              </w:rPr>
              <w:t>.</w:t>
            </w:r>
          </w:p>
          <w:p w14:paraId="18489EBA" w14:textId="2BEBFD34" w:rsidR="00772531" w:rsidRDefault="00AC48AA"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6</w:t>
            </w:r>
            <w:r w:rsidR="00772531" w:rsidRPr="00BC7223">
              <w:rPr>
                <w:rFonts w:eastAsia="Calibri"/>
                <w:b/>
                <w:bCs/>
                <w:i/>
                <w:iCs/>
              </w:rPr>
              <w:t xml:space="preserve"> pirkimo dalyje:</w:t>
            </w:r>
            <w:r w:rsidR="00772531">
              <w:rPr>
                <w:rFonts w:eastAsia="Calibri"/>
              </w:rPr>
              <w:t xml:space="preserve"> </w:t>
            </w:r>
            <w:r w:rsidRPr="00AC48AA">
              <w:rPr>
                <w:rFonts w:eastAsia="Calibri"/>
              </w:rPr>
              <w:t>Endoskopiniai injektoriai</w:t>
            </w:r>
            <w:r w:rsidR="00772531">
              <w:rPr>
                <w:rFonts w:eastAsia="Calibri"/>
              </w:rPr>
              <w:t>.</w:t>
            </w:r>
          </w:p>
          <w:p w14:paraId="4B48818D" w14:textId="17B94506" w:rsidR="00772531" w:rsidRDefault="00AC48AA"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10</w:t>
            </w:r>
            <w:r w:rsidR="00772531" w:rsidRPr="00BC7223">
              <w:rPr>
                <w:rFonts w:eastAsia="Calibri"/>
                <w:b/>
                <w:bCs/>
                <w:i/>
                <w:iCs/>
              </w:rPr>
              <w:t xml:space="preserve"> pirkimo dalyje:</w:t>
            </w:r>
            <w:r w:rsidR="00772531">
              <w:rPr>
                <w:rFonts w:eastAsia="Calibri"/>
              </w:rPr>
              <w:t xml:space="preserve"> </w:t>
            </w:r>
            <w:r w:rsidRPr="00AC48AA">
              <w:rPr>
                <w:rFonts w:eastAsia="Calibri"/>
              </w:rPr>
              <w:t>Endoskopinis storosios žarnos išsiplečiantis metalinis stentas (nedengtas)</w:t>
            </w:r>
            <w:r w:rsidR="00772531">
              <w:rPr>
                <w:rFonts w:eastAsia="Calibri"/>
              </w:rPr>
              <w:t>.</w:t>
            </w:r>
          </w:p>
          <w:p w14:paraId="0F2E1DFD" w14:textId="574DC6A8" w:rsidR="00772531" w:rsidRDefault="00AD0180"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19</w:t>
            </w:r>
            <w:r w:rsidR="00772531" w:rsidRPr="00BC7223">
              <w:rPr>
                <w:rFonts w:eastAsia="Calibri"/>
                <w:b/>
                <w:bCs/>
                <w:i/>
                <w:iCs/>
              </w:rPr>
              <w:t xml:space="preserve"> pirkimo dalyje:</w:t>
            </w:r>
            <w:r w:rsidR="00772531">
              <w:rPr>
                <w:rFonts w:eastAsia="Calibri"/>
              </w:rPr>
              <w:t xml:space="preserve"> </w:t>
            </w:r>
            <w:r w:rsidRPr="00AD0180">
              <w:rPr>
                <w:rFonts w:eastAsia="Calibri"/>
              </w:rPr>
              <w:t>Sugriebimo žnyplės žiurkės dantų tipo</w:t>
            </w:r>
            <w:r w:rsidR="00772531">
              <w:rPr>
                <w:rFonts w:eastAsia="Calibri"/>
              </w:rPr>
              <w:t>.</w:t>
            </w:r>
          </w:p>
          <w:p w14:paraId="6D9199F9" w14:textId="68438024" w:rsidR="00772531" w:rsidRDefault="00AD0180"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20</w:t>
            </w:r>
            <w:r w:rsidR="00772531" w:rsidRPr="00BC7223">
              <w:rPr>
                <w:rFonts w:eastAsia="Calibri"/>
                <w:b/>
                <w:bCs/>
                <w:i/>
                <w:iCs/>
              </w:rPr>
              <w:t xml:space="preserve"> pirkimo dalyje:</w:t>
            </w:r>
            <w:r w:rsidR="00772531">
              <w:rPr>
                <w:rFonts w:eastAsia="Calibri"/>
              </w:rPr>
              <w:t xml:space="preserve"> </w:t>
            </w:r>
            <w:r w:rsidRPr="00AD0180">
              <w:rPr>
                <w:rFonts w:eastAsia="Calibri"/>
              </w:rPr>
              <w:t>Sugriebimo žnyplės plokštiems svetimkūniams</w:t>
            </w:r>
            <w:r w:rsidR="00772531">
              <w:rPr>
                <w:rFonts w:eastAsia="Calibri"/>
              </w:rPr>
              <w:t>.</w:t>
            </w:r>
          </w:p>
          <w:p w14:paraId="2395ACDF" w14:textId="09709A6B" w:rsidR="00772531" w:rsidRDefault="00AD0180"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21</w:t>
            </w:r>
            <w:r w:rsidR="00772531" w:rsidRPr="00BC7223">
              <w:rPr>
                <w:rFonts w:eastAsia="Calibri"/>
                <w:b/>
                <w:bCs/>
                <w:i/>
                <w:iCs/>
              </w:rPr>
              <w:t xml:space="preserve"> pirkimo dalyje:</w:t>
            </w:r>
            <w:r w:rsidR="00772531">
              <w:rPr>
                <w:rFonts w:eastAsia="Calibri"/>
              </w:rPr>
              <w:t xml:space="preserve"> </w:t>
            </w:r>
            <w:r w:rsidR="00EA3F5C" w:rsidRPr="00EA3F5C">
              <w:rPr>
                <w:rFonts w:eastAsia="Calibri"/>
              </w:rPr>
              <w:t>Sugriebimo žnyplės ploniems svetimkūniams</w:t>
            </w:r>
            <w:r w:rsidR="00772531">
              <w:rPr>
                <w:rFonts w:eastAsia="Calibri"/>
              </w:rPr>
              <w:t>.</w:t>
            </w:r>
          </w:p>
          <w:p w14:paraId="528F4EB6" w14:textId="725E7F7A" w:rsidR="00772531" w:rsidRDefault="00EA3F5C" w:rsidP="00772531">
            <w:pPr>
              <w:pStyle w:val="ListParagraph"/>
              <w:numPr>
                <w:ilvl w:val="2"/>
                <w:numId w:val="10"/>
              </w:numPr>
              <w:tabs>
                <w:tab w:val="left" w:pos="566"/>
              </w:tabs>
              <w:spacing w:line="276" w:lineRule="auto"/>
              <w:ind w:left="0" w:firstLine="0"/>
              <w:jc w:val="both"/>
              <w:rPr>
                <w:rFonts w:eastAsia="Calibri"/>
              </w:rPr>
            </w:pPr>
            <w:r>
              <w:rPr>
                <w:rFonts w:eastAsia="Calibri"/>
                <w:b/>
                <w:bCs/>
                <w:i/>
                <w:iCs/>
              </w:rPr>
              <w:t>2</w:t>
            </w:r>
            <w:r w:rsidR="00772531">
              <w:rPr>
                <w:rFonts w:eastAsia="Calibri"/>
                <w:b/>
                <w:bCs/>
                <w:i/>
                <w:iCs/>
              </w:rPr>
              <w:t>5</w:t>
            </w:r>
            <w:r w:rsidR="00772531" w:rsidRPr="00BC7223">
              <w:rPr>
                <w:rFonts w:eastAsia="Calibri"/>
                <w:b/>
                <w:bCs/>
                <w:i/>
                <w:iCs/>
              </w:rPr>
              <w:t xml:space="preserve"> pirkimo dalyje:</w:t>
            </w:r>
            <w:r w:rsidR="00772531">
              <w:rPr>
                <w:rFonts w:eastAsia="Calibri"/>
              </w:rPr>
              <w:t xml:space="preserve"> </w:t>
            </w:r>
            <w:r w:rsidRPr="00EA3F5C">
              <w:rPr>
                <w:rFonts w:eastAsia="Calibri"/>
              </w:rPr>
              <w:t>Krepšeliai akmenims traukti iš tulžies latakų</w:t>
            </w:r>
            <w:r w:rsidR="00772531">
              <w:rPr>
                <w:rFonts w:eastAsia="Calibri"/>
              </w:rPr>
              <w:t>.</w:t>
            </w:r>
          </w:p>
          <w:p w14:paraId="6F34698F" w14:textId="4FA9AAF8" w:rsidR="00772531" w:rsidRDefault="00EA3F5C"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26</w:t>
            </w:r>
            <w:r w:rsidR="00772531" w:rsidRPr="00BC7223">
              <w:rPr>
                <w:rFonts w:eastAsia="Calibri"/>
                <w:b/>
                <w:bCs/>
                <w:i/>
                <w:iCs/>
              </w:rPr>
              <w:t xml:space="preserve"> pirkimo dalyje:</w:t>
            </w:r>
            <w:r w:rsidR="00772531">
              <w:rPr>
                <w:rFonts w:eastAsia="Calibri"/>
              </w:rPr>
              <w:t xml:space="preserve"> </w:t>
            </w:r>
            <w:r w:rsidR="005C77F6" w:rsidRPr="005C77F6">
              <w:rPr>
                <w:rFonts w:eastAsia="Calibri"/>
              </w:rPr>
              <w:t>Krepšelis didesniems akmenims (su vedlio fiksatoriumi)</w:t>
            </w:r>
            <w:r w:rsidR="00772531">
              <w:rPr>
                <w:rFonts w:eastAsia="Calibri"/>
              </w:rPr>
              <w:t>.</w:t>
            </w:r>
          </w:p>
          <w:p w14:paraId="43B23A53" w14:textId="3DCC2DA4" w:rsidR="00772531" w:rsidRDefault="005C77F6"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28</w:t>
            </w:r>
            <w:r w:rsidR="00772531" w:rsidRPr="00BC7223">
              <w:rPr>
                <w:rFonts w:eastAsia="Calibri"/>
                <w:b/>
                <w:bCs/>
                <w:i/>
                <w:iCs/>
              </w:rPr>
              <w:t xml:space="preserve"> pirkimo dalyje:</w:t>
            </w:r>
            <w:r w:rsidR="00772531">
              <w:rPr>
                <w:rFonts w:eastAsia="Calibri"/>
              </w:rPr>
              <w:t xml:space="preserve"> </w:t>
            </w:r>
            <w:r w:rsidRPr="005C77F6">
              <w:rPr>
                <w:rFonts w:eastAsia="Calibri"/>
              </w:rPr>
              <w:t>Pravediklis skirtas įvesti 7 Fr stentui</w:t>
            </w:r>
            <w:r w:rsidR="00772531">
              <w:rPr>
                <w:rFonts w:eastAsia="Calibri"/>
              </w:rPr>
              <w:t>.</w:t>
            </w:r>
          </w:p>
          <w:p w14:paraId="79C7CD1B" w14:textId="51BE638F" w:rsidR="00772531" w:rsidRDefault="005C77F6"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29</w:t>
            </w:r>
            <w:r w:rsidR="00772531" w:rsidRPr="00BC7223">
              <w:rPr>
                <w:rFonts w:eastAsia="Calibri"/>
                <w:b/>
                <w:bCs/>
                <w:i/>
                <w:iCs/>
              </w:rPr>
              <w:t xml:space="preserve"> pirkimo dalyje:</w:t>
            </w:r>
            <w:r w:rsidR="00772531">
              <w:rPr>
                <w:rFonts w:eastAsia="Calibri"/>
              </w:rPr>
              <w:t xml:space="preserve"> </w:t>
            </w:r>
            <w:r w:rsidR="004A6E43" w:rsidRPr="004A6E43">
              <w:rPr>
                <w:rFonts w:eastAsia="Calibri"/>
              </w:rPr>
              <w:t>Pravediklis skirtas įvesti 8,5 Fr stentui</w:t>
            </w:r>
            <w:r w:rsidR="00772531">
              <w:rPr>
                <w:rFonts w:eastAsia="Calibri"/>
              </w:rPr>
              <w:t>.</w:t>
            </w:r>
          </w:p>
          <w:p w14:paraId="1F03B36D" w14:textId="28CD216E" w:rsidR="00772531" w:rsidRDefault="004A6E43"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30</w:t>
            </w:r>
            <w:r w:rsidR="00772531" w:rsidRPr="00BC7223">
              <w:rPr>
                <w:rFonts w:eastAsia="Calibri"/>
                <w:b/>
                <w:bCs/>
                <w:i/>
                <w:iCs/>
              </w:rPr>
              <w:t xml:space="preserve"> pirkimo dalyje:</w:t>
            </w:r>
            <w:r w:rsidR="00772531">
              <w:rPr>
                <w:rFonts w:eastAsia="Calibri"/>
              </w:rPr>
              <w:t xml:space="preserve"> </w:t>
            </w:r>
            <w:r w:rsidRPr="004A6E43">
              <w:rPr>
                <w:rFonts w:eastAsia="Calibri"/>
              </w:rPr>
              <w:t>Pravediklis skirtas įvesti 10 Fr stentui</w:t>
            </w:r>
            <w:r w:rsidR="00772531">
              <w:rPr>
                <w:rFonts w:eastAsia="Calibri"/>
              </w:rPr>
              <w:t>.</w:t>
            </w:r>
          </w:p>
          <w:p w14:paraId="74DE4C81" w14:textId="7841B728" w:rsidR="00772531" w:rsidRDefault="004A6E43"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31</w:t>
            </w:r>
            <w:r w:rsidR="00772531" w:rsidRPr="00BC7223">
              <w:rPr>
                <w:rFonts w:eastAsia="Calibri"/>
                <w:b/>
                <w:bCs/>
                <w:i/>
                <w:iCs/>
              </w:rPr>
              <w:t xml:space="preserve"> pirkimo dalyje:</w:t>
            </w:r>
            <w:r w:rsidR="00772531">
              <w:rPr>
                <w:rFonts w:eastAsia="Calibri"/>
              </w:rPr>
              <w:t xml:space="preserve"> </w:t>
            </w:r>
            <w:r w:rsidR="00805FCD" w:rsidRPr="00805FCD">
              <w:rPr>
                <w:rFonts w:eastAsia="Calibri"/>
              </w:rPr>
              <w:t>Tulžies latakų stentas, 7Fr.</w:t>
            </w:r>
          </w:p>
          <w:p w14:paraId="5F0EED5B" w14:textId="0F69F1A3" w:rsidR="00772531" w:rsidRDefault="00805FCD"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40</w:t>
            </w:r>
            <w:r w:rsidR="00772531" w:rsidRPr="00BC7223">
              <w:rPr>
                <w:rFonts w:eastAsia="Calibri"/>
                <w:b/>
                <w:bCs/>
                <w:i/>
                <w:iCs/>
              </w:rPr>
              <w:t xml:space="preserve"> pirkimo dalyje:</w:t>
            </w:r>
            <w:r w:rsidR="00772531">
              <w:rPr>
                <w:rFonts w:eastAsia="Calibri"/>
              </w:rPr>
              <w:t xml:space="preserve"> </w:t>
            </w:r>
            <w:r w:rsidRPr="00805FCD">
              <w:rPr>
                <w:rFonts w:eastAsia="Calibri"/>
              </w:rPr>
              <w:t>Sfinkterotomas</w:t>
            </w:r>
            <w:r w:rsidR="00772531">
              <w:rPr>
                <w:rFonts w:eastAsia="Calibri"/>
              </w:rPr>
              <w:t>.</w:t>
            </w:r>
          </w:p>
          <w:p w14:paraId="01ABDF0F" w14:textId="70FD5AF9" w:rsidR="00772531" w:rsidRDefault="00C64B62"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47</w:t>
            </w:r>
            <w:r w:rsidR="00772531" w:rsidRPr="00BC7223">
              <w:rPr>
                <w:rFonts w:eastAsia="Calibri"/>
                <w:b/>
                <w:bCs/>
                <w:i/>
                <w:iCs/>
              </w:rPr>
              <w:t xml:space="preserve"> pirkimo dalyje:</w:t>
            </w:r>
            <w:r w:rsidR="00772531">
              <w:rPr>
                <w:rFonts w:eastAsia="Calibri"/>
              </w:rPr>
              <w:t xml:space="preserve"> </w:t>
            </w:r>
            <w:r w:rsidRPr="00C64B62">
              <w:rPr>
                <w:rFonts w:eastAsia="Calibri"/>
              </w:rPr>
              <w:t>Polipektominė kilpa bronchoskopijai</w:t>
            </w:r>
            <w:r w:rsidR="00772531">
              <w:rPr>
                <w:rFonts w:eastAsia="Calibri"/>
              </w:rPr>
              <w:t>.</w:t>
            </w:r>
          </w:p>
          <w:p w14:paraId="7BF4E6BB" w14:textId="68944D4F" w:rsidR="00772531" w:rsidRDefault="00C64B62"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48</w:t>
            </w:r>
            <w:r w:rsidR="00772531" w:rsidRPr="00BC7223">
              <w:rPr>
                <w:rFonts w:eastAsia="Calibri"/>
                <w:b/>
                <w:bCs/>
                <w:i/>
                <w:iCs/>
              </w:rPr>
              <w:t xml:space="preserve"> pirkimo dalyje:</w:t>
            </w:r>
            <w:r w:rsidR="00772531">
              <w:rPr>
                <w:rFonts w:eastAsia="Calibri"/>
              </w:rPr>
              <w:t xml:space="preserve"> </w:t>
            </w:r>
            <w:r w:rsidRPr="00C64B62">
              <w:rPr>
                <w:rFonts w:eastAsia="Calibri"/>
              </w:rPr>
              <w:t>Balioninis kateteris bronchoskopijai</w:t>
            </w:r>
            <w:r w:rsidR="00772531">
              <w:rPr>
                <w:rFonts w:eastAsia="Calibri"/>
              </w:rPr>
              <w:t>.</w:t>
            </w:r>
          </w:p>
          <w:p w14:paraId="4401D40D" w14:textId="216CB502" w:rsidR="00772531" w:rsidRDefault="00C64B62" w:rsidP="00772531">
            <w:pPr>
              <w:pStyle w:val="ListParagraph"/>
              <w:numPr>
                <w:ilvl w:val="2"/>
                <w:numId w:val="10"/>
              </w:numPr>
              <w:tabs>
                <w:tab w:val="left" w:pos="566"/>
                <w:tab w:val="left" w:pos="804"/>
              </w:tabs>
              <w:spacing w:line="276" w:lineRule="auto"/>
              <w:ind w:left="0" w:firstLine="0"/>
              <w:jc w:val="both"/>
              <w:rPr>
                <w:rFonts w:eastAsia="Calibri"/>
              </w:rPr>
            </w:pPr>
            <w:r>
              <w:rPr>
                <w:rFonts w:eastAsia="Calibri"/>
                <w:b/>
                <w:bCs/>
                <w:i/>
                <w:iCs/>
              </w:rPr>
              <w:t>49</w:t>
            </w:r>
            <w:r w:rsidR="00772531" w:rsidRPr="00BC7223">
              <w:rPr>
                <w:rFonts w:eastAsia="Calibri"/>
                <w:b/>
                <w:bCs/>
                <w:i/>
                <w:iCs/>
              </w:rPr>
              <w:t xml:space="preserve"> pirkimo dalyje:</w:t>
            </w:r>
            <w:r w:rsidR="00772531">
              <w:rPr>
                <w:rFonts w:eastAsia="Calibri"/>
              </w:rPr>
              <w:t xml:space="preserve"> </w:t>
            </w:r>
            <w:r w:rsidR="001C5BF5" w:rsidRPr="001C5BF5">
              <w:rPr>
                <w:rFonts w:eastAsia="Calibri"/>
              </w:rPr>
              <w:t>Balioninis kateteris bronchoskopijai</w:t>
            </w:r>
            <w:r w:rsidR="00772531">
              <w:rPr>
                <w:rFonts w:eastAsia="Calibri"/>
              </w:rPr>
              <w:t>.</w:t>
            </w:r>
          </w:p>
          <w:p w14:paraId="755654AC" w14:textId="6CC647F8" w:rsidR="00781355" w:rsidRPr="00AB0301" w:rsidRDefault="00AB0301" w:rsidP="00BC7223">
            <w:pPr>
              <w:tabs>
                <w:tab w:val="left" w:pos="566"/>
              </w:tabs>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 xml:space="preserve">Išsamus Prekių aprašymas ir kiti reikalavimai teikiamoms Prekėms nustatyti Specialiųjų sutarties </w:t>
            </w:r>
            <w:r w:rsidRPr="00AB0301">
              <w:rPr>
                <w:rFonts w:ascii="Times New Roman" w:eastAsia="Calibri" w:hAnsi="Times New Roman" w:cs="Times New Roman"/>
                <w:sz w:val="24"/>
                <w:szCs w:val="24"/>
                <w:lang w:val="lt-LT"/>
              </w:rPr>
              <w:lastRenderedPageBreak/>
              <w:t>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10277920"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686583">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6A31DC">
              <w:rPr>
                <w:rFonts w:eastAsia="Arial Unicode MS"/>
                <w:b/>
                <w:bCs/>
                <w:bdr w:val="none" w:sz="0" w:space="0" w:color="auto" w:frame="1"/>
              </w:rPr>
              <w:t>36</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2F241ECE" w:rsidR="00674DC8" w:rsidRDefault="00781355" w:rsidP="007B2115">
            <w:pPr>
              <w:pStyle w:val="ListParagraph"/>
              <w:spacing w:line="276" w:lineRule="auto"/>
              <w:ind w:left="0"/>
              <w:jc w:val="both"/>
              <w:rPr>
                <w:rFonts w:eastAsia="Arial Unicode MS"/>
                <w:bdr w:val="nil"/>
              </w:rPr>
            </w:pPr>
            <w:r w:rsidRPr="00781355">
              <w:rPr>
                <w:rFonts w:eastAsia="Arial Unicode MS"/>
                <w:bdr w:val="nil"/>
              </w:rPr>
              <w:t>2.1.</w:t>
            </w:r>
            <w:r w:rsidRPr="00FF0EBA">
              <w:rPr>
                <w:rFonts w:eastAsia="Arial Unicode MS"/>
                <w:bdr w:val="nil"/>
              </w:rPr>
              <w:t>2.</w:t>
            </w:r>
            <w:r w:rsidR="00F8424C" w:rsidRPr="00FF0EBA">
              <w:rPr>
                <w:rFonts w:eastAsia="Arial Unicode MS"/>
                <w:bdr w:val="nil"/>
              </w:rPr>
              <w:t xml:space="preserve"> </w:t>
            </w:r>
            <w:r w:rsidR="003C140F" w:rsidRPr="00FF0EBA">
              <w:rPr>
                <w:rFonts w:eastAsia="Arial Unicode MS"/>
                <w:bdr w:val="nil"/>
              </w:rPr>
              <w:t>Prekės</w:t>
            </w:r>
            <w:r w:rsidR="18935A3D" w:rsidRPr="00FF0EBA">
              <w:rPr>
                <w:rFonts w:eastAsia="Arial Unicode MS"/>
                <w:bdr w:val="nil"/>
              </w:rPr>
              <w:t xml:space="preserve"> pagal Sutartį turi būti </w:t>
            </w:r>
            <w:r w:rsidR="003C140F" w:rsidRPr="00FF0EBA">
              <w:rPr>
                <w:rFonts w:eastAsia="Arial Unicode MS"/>
                <w:bdr w:val="nil"/>
              </w:rPr>
              <w:t>pristatytos</w:t>
            </w:r>
            <w:r w:rsidR="18935A3D" w:rsidRPr="00FF0EBA">
              <w:rPr>
                <w:rFonts w:eastAsia="Arial Unicode MS"/>
                <w:bdr w:val="nil"/>
              </w:rPr>
              <w:t xml:space="preserve"> </w:t>
            </w:r>
            <w:r w:rsidR="18935A3D" w:rsidRPr="00FF0EBA">
              <w:rPr>
                <w:rFonts w:eastAsia="Arial Unicode MS"/>
                <w:b/>
                <w:bCs/>
                <w:bdr w:val="nil"/>
              </w:rPr>
              <w:t>ne vėliau kaip per</w:t>
            </w:r>
            <w:r w:rsidR="001E22FD" w:rsidRPr="00FF0EBA">
              <w:rPr>
                <w:rFonts w:eastAsia="Arial Unicode MS"/>
                <w:b/>
                <w:bCs/>
                <w:bdr w:val="nil"/>
              </w:rPr>
              <w:t xml:space="preserve"> </w:t>
            </w:r>
            <w:r w:rsidR="006A31DC" w:rsidRPr="00FF0EBA">
              <w:rPr>
                <w:rFonts w:eastAsia="Arial Unicode MS"/>
                <w:b/>
                <w:bCs/>
                <w:bdr w:val="nil"/>
              </w:rPr>
              <w:t>10</w:t>
            </w:r>
            <w:r w:rsidR="001E22FD" w:rsidRPr="00FF0EBA">
              <w:rPr>
                <w:rFonts w:eastAsia="Arial Unicode MS"/>
                <w:b/>
                <w:bCs/>
                <w:bdr w:val="nil"/>
              </w:rPr>
              <w:t xml:space="preserve"> darbo dien</w:t>
            </w:r>
            <w:r w:rsidR="006A31DC" w:rsidRPr="00FF0EBA">
              <w:rPr>
                <w:rFonts w:eastAsia="Arial Unicode MS"/>
                <w:b/>
                <w:bCs/>
                <w:bdr w:val="nil"/>
              </w:rPr>
              <w:t>ų</w:t>
            </w:r>
            <w:r w:rsidR="001E22FD" w:rsidRPr="00FF0EBA">
              <w:rPr>
                <w:rFonts w:eastAsia="Arial Unicode MS"/>
                <w:b/>
                <w:bCs/>
                <w:bdr w:val="nil"/>
              </w:rPr>
              <w:t xml:space="preserve"> </w:t>
            </w:r>
            <w:r w:rsidR="18935A3D" w:rsidRPr="00FF0EBA">
              <w:rPr>
                <w:rFonts w:eastAsia="Arial Unicode MS"/>
                <w:bdr w:val="nil"/>
              </w:rPr>
              <w:t>nuo</w:t>
            </w:r>
            <w:r w:rsidR="18935A3D" w:rsidRPr="00781355">
              <w:rPr>
                <w:rFonts w:eastAsia="Arial Unicode MS"/>
                <w:bdr w:val="nil"/>
              </w:rPr>
              <w:t xml:space="preserve">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16B91EE1"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t>2</w:t>
            </w:r>
            <w:r w:rsidRPr="00224F70">
              <w:rPr>
                <w:rFonts w:ascii="Times New Roman" w:hAnsi="Times New Roman" w:cs="Times New Roman"/>
                <w:sz w:val="24"/>
                <w:szCs w:val="24"/>
                <w:lang w:val="lt-LT"/>
              </w:rPr>
              <w:t>.1.</w:t>
            </w:r>
            <w:r w:rsidR="00BC7223">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iki sandėliavimo vietos</w:t>
            </w:r>
            <w:r w:rsidR="001A3972">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 xml:space="preserve">į </w:t>
            </w:r>
            <w:r w:rsidR="00CE1356" w:rsidRPr="00224F70">
              <w:rPr>
                <w:rFonts w:ascii="Times New Roman" w:hAnsi="Times New Roman" w:cs="Times New Roman"/>
                <w:sz w:val="24"/>
                <w:szCs w:val="24"/>
                <w:lang w:val="lt-LT"/>
              </w:rPr>
              <w:t>VšĮ Respublikinės Klaipėdos ligoninės Vaistinę, adresu S. Nėries g. 3, Klaipėda</w:t>
            </w:r>
            <w:r w:rsidR="001A3972">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A044FE"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2E180C6" w14:textId="77777777" w:rsidR="00BC7223" w:rsidRPr="00606095" w:rsidRDefault="004354E4" w:rsidP="006F11E7">
            <w:pPr>
              <w:spacing w:after="0" w:line="276" w:lineRule="auto"/>
              <w:jc w:val="both"/>
              <w:rPr>
                <w:rFonts w:ascii="Times New Roman" w:eastAsia="Times New Roman" w:hAnsi="Times New Roman" w:cs="Times New Roman"/>
                <w:sz w:val="24"/>
                <w:szCs w:val="24"/>
                <w:bdr w:val="nil"/>
                <w:lang w:val="lt-LT" w:eastAsia="lt-LT"/>
              </w:rPr>
            </w:pPr>
            <w:r w:rsidRPr="00606095">
              <w:rPr>
                <w:rFonts w:ascii="Times New Roman" w:eastAsia="Times New Roman" w:hAnsi="Times New Roman" w:cs="Times New Roman"/>
                <w:sz w:val="24"/>
                <w:szCs w:val="24"/>
                <w:bdr w:val="nil"/>
                <w:lang w:val="lt-LT" w:eastAsia="lt-LT"/>
              </w:rPr>
              <w:t>Pradinės Sutarties vertė yra</w:t>
            </w:r>
            <w:r w:rsidR="00BC7223" w:rsidRPr="00606095">
              <w:rPr>
                <w:rFonts w:ascii="Times New Roman" w:eastAsia="Times New Roman" w:hAnsi="Times New Roman" w:cs="Times New Roman"/>
                <w:sz w:val="24"/>
                <w:szCs w:val="24"/>
                <w:bdr w:val="nil"/>
                <w:lang w:val="lt-LT" w:eastAsia="lt-LT"/>
              </w:rPr>
              <w:t>:</w:t>
            </w:r>
          </w:p>
          <w:p w14:paraId="7AB12362" w14:textId="28E652CE" w:rsidR="004354E4" w:rsidRPr="00606095" w:rsidRDefault="002F0D7A" w:rsidP="006F11E7">
            <w:pPr>
              <w:spacing w:after="0" w:line="276" w:lineRule="auto"/>
              <w:jc w:val="both"/>
              <w:rPr>
                <w:rFonts w:ascii="Times New Roman" w:eastAsia="Times New Roman" w:hAnsi="Times New Roman" w:cs="Times New Roman"/>
                <w:sz w:val="24"/>
                <w:szCs w:val="24"/>
                <w:bdr w:val="nil"/>
                <w:lang w:val="lt-LT" w:eastAsia="lt-LT"/>
              </w:rPr>
            </w:pPr>
            <w:r w:rsidRPr="00606095">
              <w:rPr>
                <w:rFonts w:ascii="Times New Roman" w:eastAsia="Times New Roman" w:hAnsi="Times New Roman" w:cs="Times New Roman"/>
                <w:sz w:val="24"/>
                <w:szCs w:val="24"/>
                <w:bdr w:val="nil"/>
                <w:lang w:val="lt-LT" w:eastAsia="lt-LT"/>
              </w:rPr>
              <w:t xml:space="preserve">3.2.1. </w:t>
            </w:r>
            <w:r w:rsidR="001C5BF5">
              <w:rPr>
                <w:rFonts w:ascii="Times New Roman" w:eastAsia="Times New Roman" w:hAnsi="Times New Roman" w:cs="Times New Roman"/>
                <w:b/>
                <w:bCs/>
                <w:i/>
                <w:iCs/>
                <w:sz w:val="24"/>
                <w:szCs w:val="24"/>
                <w:bdr w:val="nil"/>
                <w:lang w:val="lt-LT" w:eastAsia="lt-LT"/>
              </w:rPr>
              <w:t>3</w:t>
            </w:r>
            <w:r w:rsidRPr="00606095">
              <w:rPr>
                <w:rFonts w:ascii="Times New Roman" w:eastAsia="Times New Roman" w:hAnsi="Times New Roman" w:cs="Times New Roman"/>
                <w:b/>
                <w:bCs/>
                <w:i/>
                <w:iCs/>
                <w:sz w:val="24"/>
                <w:szCs w:val="24"/>
                <w:bdr w:val="nil"/>
                <w:lang w:val="lt-LT" w:eastAsia="lt-LT"/>
              </w:rPr>
              <w:t xml:space="preserve"> pirkimo dalyje</w:t>
            </w:r>
            <w:r w:rsidR="00DC5E1D">
              <w:rPr>
                <w:rFonts w:ascii="Times New Roman" w:eastAsia="Times New Roman" w:hAnsi="Times New Roman" w:cs="Times New Roman"/>
                <w:b/>
                <w:bCs/>
                <w:i/>
                <w:iCs/>
                <w:sz w:val="24"/>
                <w:szCs w:val="24"/>
                <w:bdr w:val="nil"/>
                <w:lang w:val="lt-LT" w:eastAsia="lt-LT"/>
              </w:rPr>
              <w:t>:</w:t>
            </w:r>
            <w:r w:rsidRPr="00606095">
              <w:rPr>
                <w:rFonts w:ascii="Times New Roman" w:eastAsia="Times New Roman" w:hAnsi="Times New Roman" w:cs="Times New Roman"/>
                <w:sz w:val="24"/>
                <w:szCs w:val="24"/>
                <w:bdr w:val="nil"/>
                <w:lang w:val="lt-LT" w:eastAsia="lt-LT"/>
              </w:rPr>
              <w:t xml:space="preserve"> </w:t>
            </w:r>
            <w:r w:rsidR="006F11E7">
              <w:rPr>
                <w:rFonts w:ascii="Times New Roman" w:eastAsia="Times New Roman" w:hAnsi="Times New Roman" w:cs="Times New Roman"/>
                <w:sz w:val="24"/>
                <w:szCs w:val="24"/>
                <w:bdr w:val="nil"/>
                <w:lang w:val="lt-LT" w:eastAsia="lt-LT"/>
              </w:rPr>
              <w:t>12 250</w:t>
            </w:r>
            <w:r w:rsidR="00042AD4" w:rsidRPr="00606095">
              <w:rPr>
                <w:rFonts w:ascii="Times New Roman" w:eastAsia="Times New Roman" w:hAnsi="Times New Roman" w:cs="Times New Roman"/>
                <w:sz w:val="24"/>
                <w:szCs w:val="24"/>
                <w:bdr w:val="nil"/>
                <w:lang w:val="lt-LT" w:eastAsia="lt-LT"/>
              </w:rPr>
              <w:t>,00</w:t>
            </w:r>
            <w:r w:rsidR="004354E4" w:rsidRPr="00606095">
              <w:rPr>
                <w:rFonts w:ascii="Times New Roman" w:eastAsia="Times New Roman" w:hAnsi="Times New Roman" w:cs="Times New Roman"/>
                <w:sz w:val="24"/>
                <w:szCs w:val="24"/>
                <w:bdr w:val="nil"/>
                <w:lang w:val="lt-LT" w:eastAsia="lt-LT"/>
              </w:rPr>
              <w:t xml:space="preserve"> </w:t>
            </w:r>
            <w:r w:rsidR="004354E4" w:rsidRPr="00606095">
              <w:rPr>
                <w:rFonts w:ascii="Times New Roman" w:eastAsia="Times New Roman" w:hAnsi="Times New Roman" w:cs="Times New Roman"/>
                <w:sz w:val="24"/>
                <w:szCs w:val="24"/>
                <w:lang w:val="lt-LT" w:eastAsia="lt-LT"/>
              </w:rPr>
              <w:t xml:space="preserve">Eur </w:t>
            </w:r>
            <w:r w:rsidR="00042AD4" w:rsidRPr="00606095">
              <w:rPr>
                <w:rFonts w:ascii="Times New Roman" w:eastAsia="Times New Roman" w:hAnsi="Times New Roman" w:cs="Times New Roman"/>
                <w:sz w:val="24"/>
                <w:szCs w:val="24"/>
                <w:lang w:val="lt-LT" w:eastAsia="lt-LT"/>
              </w:rPr>
              <w:t>(</w:t>
            </w:r>
            <w:r w:rsidR="006F11E7">
              <w:rPr>
                <w:rFonts w:ascii="Times New Roman" w:eastAsia="Times New Roman" w:hAnsi="Times New Roman" w:cs="Times New Roman"/>
                <w:sz w:val="24"/>
                <w:szCs w:val="24"/>
                <w:lang w:val="lt-LT" w:eastAsia="lt-LT"/>
              </w:rPr>
              <w:t xml:space="preserve">dvylika tūkstančių </w:t>
            </w:r>
            <w:r w:rsidR="00CD4B09" w:rsidRPr="00606095">
              <w:rPr>
                <w:rFonts w:ascii="Times New Roman" w:eastAsia="Times New Roman" w:hAnsi="Times New Roman" w:cs="Times New Roman"/>
                <w:sz w:val="24"/>
                <w:szCs w:val="24"/>
                <w:lang w:val="lt-LT" w:eastAsia="lt-LT"/>
              </w:rPr>
              <w:t>du</w:t>
            </w:r>
            <w:r w:rsidR="00042AD4" w:rsidRPr="00606095">
              <w:rPr>
                <w:rFonts w:ascii="Times New Roman" w:eastAsia="Times New Roman" w:hAnsi="Times New Roman" w:cs="Times New Roman"/>
                <w:sz w:val="24"/>
                <w:szCs w:val="24"/>
                <w:lang w:val="lt-LT" w:eastAsia="lt-LT"/>
              </w:rPr>
              <w:t xml:space="preserve"> šimtai </w:t>
            </w:r>
            <w:r w:rsidR="006F11E7">
              <w:rPr>
                <w:rFonts w:ascii="Times New Roman" w:eastAsia="Times New Roman" w:hAnsi="Times New Roman" w:cs="Times New Roman"/>
                <w:sz w:val="24"/>
                <w:szCs w:val="24"/>
                <w:lang w:val="lt-LT" w:eastAsia="lt-LT"/>
              </w:rPr>
              <w:t>penkias</w:t>
            </w:r>
            <w:r w:rsidR="00042AD4" w:rsidRPr="00606095">
              <w:rPr>
                <w:rFonts w:ascii="Times New Roman" w:eastAsia="Times New Roman" w:hAnsi="Times New Roman" w:cs="Times New Roman"/>
                <w:sz w:val="24"/>
                <w:szCs w:val="24"/>
                <w:lang w:val="lt-LT" w:eastAsia="lt-LT"/>
              </w:rPr>
              <w:t xml:space="preserve">dešimt </w:t>
            </w:r>
            <w:r w:rsidR="006F11E7">
              <w:rPr>
                <w:rFonts w:ascii="Times New Roman" w:eastAsia="Times New Roman" w:hAnsi="Times New Roman" w:cs="Times New Roman"/>
                <w:sz w:val="24"/>
                <w:szCs w:val="24"/>
                <w:lang w:val="lt-LT" w:eastAsia="lt-LT"/>
              </w:rPr>
              <w:t>eurų</w:t>
            </w:r>
            <w:r w:rsidR="00042AD4" w:rsidRPr="00606095">
              <w:rPr>
                <w:rFonts w:ascii="Times New Roman" w:eastAsia="Times New Roman" w:hAnsi="Times New Roman" w:cs="Times New Roman"/>
                <w:sz w:val="24"/>
                <w:szCs w:val="24"/>
                <w:lang w:val="lt-LT" w:eastAsia="lt-LT"/>
              </w:rPr>
              <w:t xml:space="preserve"> 00 ct</w:t>
            </w:r>
            <w:r w:rsidR="004354E4" w:rsidRPr="00606095">
              <w:rPr>
                <w:rFonts w:ascii="Times New Roman" w:eastAsia="Times New Roman" w:hAnsi="Times New Roman" w:cs="Times New Roman"/>
                <w:sz w:val="24"/>
                <w:szCs w:val="24"/>
                <w:lang w:val="lt-LT" w:eastAsia="lt-LT"/>
              </w:rPr>
              <w:t>),</w:t>
            </w:r>
            <w:r w:rsidR="004354E4" w:rsidRPr="00606095">
              <w:rPr>
                <w:rFonts w:ascii="Times New Roman" w:eastAsia="Times New Roman" w:hAnsi="Times New Roman" w:cs="Times New Roman"/>
                <w:sz w:val="24"/>
                <w:szCs w:val="24"/>
                <w:bdr w:val="nil"/>
                <w:lang w:val="lt-LT" w:eastAsia="lt-LT"/>
              </w:rPr>
              <w:t xml:space="preserve"> </w:t>
            </w:r>
            <w:r w:rsidR="004354E4" w:rsidRPr="00606095">
              <w:rPr>
                <w:rFonts w:ascii="Times New Roman" w:eastAsia="Times New Roman" w:hAnsi="Times New Roman" w:cs="Times New Roman"/>
                <w:b/>
                <w:bCs/>
                <w:sz w:val="24"/>
                <w:szCs w:val="24"/>
                <w:bdr w:val="nil"/>
                <w:lang w:val="lt-LT" w:eastAsia="lt-LT"/>
              </w:rPr>
              <w:t>be pridėtinės vertės mokesčio</w:t>
            </w:r>
            <w:r w:rsidR="004354E4" w:rsidRPr="00606095">
              <w:rPr>
                <w:rFonts w:ascii="Times New Roman" w:eastAsia="Times New Roman" w:hAnsi="Times New Roman" w:cs="Times New Roman"/>
                <w:sz w:val="24"/>
                <w:szCs w:val="24"/>
                <w:bdr w:val="nil"/>
                <w:lang w:val="lt-LT" w:eastAsia="lt-LT"/>
              </w:rPr>
              <w:t xml:space="preserve"> (toliau – </w:t>
            </w:r>
            <w:r w:rsidR="004354E4" w:rsidRPr="00606095">
              <w:rPr>
                <w:rFonts w:ascii="Times New Roman" w:eastAsia="Times New Roman" w:hAnsi="Times New Roman" w:cs="Times New Roman"/>
                <w:b/>
                <w:bCs/>
                <w:sz w:val="24"/>
                <w:szCs w:val="24"/>
                <w:bdr w:val="nil"/>
                <w:lang w:val="lt-LT" w:eastAsia="lt-LT"/>
              </w:rPr>
              <w:t>PVM</w:t>
            </w:r>
            <w:r w:rsidR="004354E4" w:rsidRPr="00606095">
              <w:rPr>
                <w:rFonts w:ascii="Times New Roman" w:eastAsia="Times New Roman" w:hAnsi="Times New Roman" w:cs="Times New Roman"/>
                <w:sz w:val="24"/>
                <w:szCs w:val="24"/>
                <w:bdr w:val="nil"/>
                <w:lang w:val="lt-LT" w:eastAsia="lt-LT"/>
              </w:rPr>
              <w:t xml:space="preserve">). </w:t>
            </w:r>
          </w:p>
          <w:p w14:paraId="49075258" w14:textId="270361EF" w:rsidR="00042AD4" w:rsidRPr="00606095" w:rsidRDefault="00042AD4" w:rsidP="006F11E7">
            <w:pPr>
              <w:spacing w:after="0" w:line="276" w:lineRule="auto"/>
              <w:jc w:val="both"/>
              <w:rPr>
                <w:rFonts w:ascii="Times New Roman" w:eastAsia="Times New Roman" w:hAnsi="Times New Roman" w:cs="Times New Roman"/>
                <w:sz w:val="24"/>
                <w:szCs w:val="24"/>
                <w:bdr w:val="nil"/>
                <w:lang w:val="lt-LT" w:eastAsia="lt-LT"/>
              </w:rPr>
            </w:pPr>
            <w:r w:rsidRPr="00606095">
              <w:rPr>
                <w:rFonts w:ascii="Times New Roman" w:eastAsia="Times New Roman" w:hAnsi="Times New Roman" w:cs="Times New Roman"/>
                <w:sz w:val="24"/>
                <w:szCs w:val="24"/>
                <w:bdr w:val="nil"/>
                <w:lang w:val="lt-LT" w:eastAsia="lt-LT"/>
              </w:rPr>
              <w:t xml:space="preserve">3.2.2. </w:t>
            </w:r>
            <w:r w:rsidR="00120707">
              <w:rPr>
                <w:rFonts w:ascii="Times New Roman" w:eastAsia="Times New Roman" w:hAnsi="Times New Roman" w:cs="Times New Roman"/>
                <w:b/>
                <w:bCs/>
                <w:i/>
                <w:iCs/>
                <w:sz w:val="24"/>
                <w:szCs w:val="24"/>
                <w:bdr w:val="nil"/>
                <w:lang w:val="lt-LT" w:eastAsia="lt-LT"/>
              </w:rPr>
              <w:t>4</w:t>
            </w:r>
            <w:r w:rsidRPr="00606095">
              <w:rPr>
                <w:rFonts w:ascii="Times New Roman" w:eastAsia="Times New Roman" w:hAnsi="Times New Roman" w:cs="Times New Roman"/>
                <w:b/>
                <w:bCs/>
                <w:i/>
                <w:iCs/>
                <w:sz w:val="24"/>
                <w:szCs w:val="24"/>
                <w:bdr w:val="nil"/>
                <w:lang w:val="lt-LT" w:eastAsia="lt-LT"/>
              </w:rPr>
              <w:t xml:space="preserve"> pirkimo dalyje</w:t>
            </w:r>
            <w:r w:rsidR="00DC5E1D">
              <w:rPr>
                <w:rFonts w:ascii="Times New Roman" w:eastAsia="Times New Roman" w:hAnsi="Times New Roman" w:cs="Times New Roman"/>
                <w:b/>
                <w:bCs/>
                <w:i/>
                <w:iCs/>
                <w:sz w:val="24"/>
                <w:szCs w:val="24"/>
                <w:bdr w:val="nil"/>
                <w:lang w:val="lt-LT" w:eastAsia="lt-LT"/>
              </w:rPr>
              <w:t>:</w:t>
            </w:r>
            <w:r w:rsidRPr="00606095">
              <w:rPr>
                <w:rFonts w:ascii="Times New Roman" w:eastAsia="Times New Roman" w:hAnsi="Times New Roman" w:cs="Times New Roman"/>
                <w:sz w:val="24"/>
                <w:szCs w:val="24"/>
                <w:bdr w:val="nil"/>
                <w:lang w:val="lt-LT" w:eastAsia="lt-LT"/>
              </w:rPr>
              <w:t xml:space="preserve"> </w:t>
            </w:r>
            <w:r w:rsidR="00CD4B09" w:rsidRPr="00606095">
              <w:rPr>
                <w:rFonts w:ascii="Times New Roman" w:eastAsia="Times New Roman" w:hAnsi="Times New Roman" w:cs="Times New Roman"/>
                <w:sz w:val="24"/>
                <w:szCs w:val="24"/>
                <w:bdr w:val="nil"/>
                <w:lang w:val="lt-LT" w:eastAsia="lt-LT"/>
              </w:rPr>
              <w:t>1</w:t>
            </w:r>
            <w:r w:rsidR="00C3490C">
              <w:rPr>
                <w:rFonts w:ascii="Times New Roman" w:eastAsia="Times New Roman" w:hAnsi="Times New Roman" w:cs="Times New Roman"/>
                <w:sz w:val="24"/>
                <w:szCs w:val="24"/>
                <w:bdr w:val="nil"/>
                <w:lang w:val="lt-LT" w:eastAsia="lt-LT"/>
              </w:rPr>
              <w:t>0</w:t>
            </w:r>
            <w:r w:rsidR="00CD4B09" w:rsidRPr="00606095">
              <w:rPr>
                <w:rFonts w:ascii="Times New Roman" w:eastAsia="Times New Roman" w:hAnsi="Times New Roman" w:cs="Times New Roman"/>
                <w:sz w:val="24"/>
                <w:szCs w:val="24"/>
                <w:bdr w:val="nil"/>
                <w:lang w:val="lt-LT" w:eastAsia="lt-LT"/>
              </w:rPr>
              <w:t xml:space="preserve"> </w:t>
            </w:r>
            <w:r w:rsidR="00C3490C">
              <w:rPr>
                <w:rFonts w:ascii="Times New Roman" w:eastAsia="Times New Roman" w:hAnsi="Times New Roman" w:cs="Times New Roman"/>
                <w:sz w:val="24"/>
                <w:szCs w:val="24"/>
                <w:bdr w:val="nil"/>
                <w:lang w:val="lt-LT" w:eastAsia="lt-LT"/>
              </w:rPr>
              <w:t>400</w:t>
            </w:r>
            <w:r w:rsidRPr="00606095">
              <w:rPr>
                <w:rFonts w:ascii="Times New Roman" w:eastAsia="Times New Roman" w:hAnsi="Times New Roman" w:cs="Times New Roman"/>
                <w:sz w:val="24"/>
                <w:szCs w:val="24"/>
                <w:bdr w:val="nil"/>
                <w:lang w:val="lt-LT" w:eastAsia="lt-LT"/>
              </w:rPr>
              <w:t xml:space="preserve">,00 </w:t>
            </w:r>
            <w:r w:rsidRPr="00606095">
              <w:rPr>
                <w:rFonts w:ascii="Times New Roman" w:eastAsia="Times New Roman" w:hAnsi="Times New Roman" w:cs="Times New Roman"/>
                <w:sz w:val="24"/>
                <w:szCs w:val="24"/>
                <w:lang w:val="lt-LT" w:eastAsia="lt-LT"/>
              </w:rPr>
              <w:t>Eur (</w:t>
            </w:r>
            <w:r w:rsidR="00C3490C">
              <w:rPr>
                <w:rFonts w:ascii="Times New Roman" w:eastAsia="Times New Roman" w:hAnsi="Times New Roman" w:cs="Times New Roman"/>
                <w:sz w:val="24"/>
                <w:szCs w:val="24"/>
                <w:lang w:val="lt-LT" w:eastAsia="lt-LT"/>
              </w:rPr>
              <w:t xml:space="preserve">dešimt </w:t>
            </w:r>
            <w:r w:rsidRPr="00606095">
              <w:rPr>
                <w:rFonts w:ascii="Times New Roman" w:eastAsia="Times New Roman" w:hAnsi="Times New Roman" w:cs="Times New Roman"/>
                <w:sz w:val="24"/>
                <w:szCs w:val="24"/>
                <w:lang w:val="lt-LT" w:eastAsia="lt-LT"/>
              </w:rPr>
              <w:t>tūkstan</w:t>
            </w:r>
            <w:r w:rsidR="00C3490C">
              <w:rPr>
                <w:rFonts w:ascii="Times New Roman" w:eastAsia="Times New Roman" w:hAnsi="Times New Roman" w:cs="Times New Roman"/>
                <w:sz w:val="24"/>
                <w:szCs w:val="24"/>
                <w:lang w:val="lt-LT" w:eastAsia="lt-LT"/>
              </w:rPr>
              <w:t>čių</w:t>
            </w:r>
            <w:r w:rsidRPr="00606095">
              <w:rPr>
                <w:rFonts w:ascii="Times New Roman" w:eastAsia="Times New Roman" w:hAnsi="Times New Roman" w:cs="Times New Roman"/>
                <w:sz w:val="24"/>
                <w:szCs w:val="24"/>
                <w:lang w:val="lt-LT" w:eastAsia="lt-LT"/>
              </w:rPr>
              <w:t xml:space="preserve"> </w:t>
            </w:r>
            <w:r w:rsidR="00C3490C">
              <w:rPr>
                <w:rFonts w:ascii="Times New Roman" w:eastAsia="Times New Roman" w:hAnsi="Times New Roman" w:cs="Times New Roman"/>
                <w:sz w:val="24"/>
                <w:szCs w:val="24"/>
                <w:lang w:val="lt-LT" w:eastAsia="lt-LT"/>
              </w:rPr>
              <w:t>keturi</w:t>
            </w:r>
            <w:r w:rsidRPr="00606095">
              <w:rPr>
                <w:rFonts w:ascii="Times New Roman" w:eastAsia="Times New Roman" w:hAnsi="Times New Roman" w:cs="Times New Roman"/>
                <w:sz w:val="24"/>
                <w:szCs w:val="24"/>
                <w:lang w:val="lt-LT" w:eastAsia="lt-LT"/>
              </w:rPr>
              <w:t xml:space="preserve"> šimtai </w:t>
            </w:r>
            <w:r w:rsidR="00782BFC" w:rsidRPr="00606095">
              <w:rPr>
                <w:rFonts w:ascii="Times New Roman" w:eastAsia="Times New Roman" w:hAnsi="Times New Roman" w:cs="Times New Roman"/>
                <w:sz w:val="24"/>
                <w:szCs w:val="24"/>
                <w:lang w:val="lt-LT" w:eastAsia="lt-LT"/>
              </w:rPr>
              <w:t>eurų</w:t>
            </w:r>
            <w:r w:rsidRPr="00606095">
              <w:rPr>
                <w:rFonts w:ascii="Times New Roman" w:eastAsia="Times New Roman" w:hAnsi="Times New Roman" w:cs="Times New Roman"/>
                <w:sz w:val="24"/>
                <w:szCs w:val="24"/>
                <w:lang w:val="lt-LT" w:eastAsia="lt-LT"/>
              </w:rPr>
              <w:t xml:space="preserve"> 00 ct),</w:t>
            </w:r>
            <w:r w:rsidRPr="00606095">
              <w:rPr>
                <w:rFonts w:ascii="Times New Roman" w:eastAsia="Times New Roman" w:hAnsi="Times New Roman" w:cs="Times New Roman"/>
                <w:sz w:val="24"/>
                <w:szCs w:val="24"/>
                <w:bdr w:val="nil"/>
                <w:lang w:val="lt-LT" w:eastAsia="lt-LT"/>
              </w:rPr>
              <w:t xml:space="preserve"> </w:t>
            </w:r>
            <w:r w:rsidRPr="00606095">
              <w:rPr>
                <w:rFonts w:ascii="Times New Roman" w:eastAsia="Times New Roman" w:hAnsi="Times New Roman" w:cs="Times New Roman"/>
                <w:b/>
                <w:bCs/>
                <w:sz w:val="24"/>
                <w:szCs w:val="24"/>
                <w:bdr w:val="nil"/>
                <w:lang w:val="lt-LT" w:eastAsia="lt-LT"/>
              </w:rPr>
              <w:t>be PVM</w:t>
            </w:r>
            <w:r w:rsidRPr="00606095">
              <w:rPr>
                <w:rFonts w:ascii="Times New Roman" w:eastAsia="Times New Roman" w:hAnsi="Times New Roman" w:cs="Times New Roman"/>
                <w:sz w:val="24"/>
                <w:szCs w:val="24"/>
                <w:bdr w:val="nil"/>
                <w:lang w:val="lt-LT" w:eastAsia="lt-LT"/>
              </w:rPr>
              <w:t xml:space="preserve">. </w:t>
            </w:r>
          </w:p>
          <w:p w14:paraId="0A37F593" w14:textId="47D0D109" w:rsidR="00042AD4" w:rsidRPr="00606095" w:rsidRDefault="00042AD4" w:rsidP="006F11E7">
            <w:pPr>
              <w:spacing w:after="0" w:line="276" w:lineRule="auto"/>
              <w:jc w:val="both"/>
              <w:rPr>
                <w:rFonts w:ascii="Times New Roman" w:eastAsia="Times New Roman" w:hAnsi="Times New Roman" w:cs="Times New Roman"/>
                <w:sz w:val="24"/>
                <w:szCs w:val="24"/>
                <w:bdr w:val="nil"/>
                <w:lang w:val="lt-LT" w:eastAsia="lt-LT"/>
              </w:rPr>
            </w:pPr>
            <w:r w:rsidRPr="00606095">
              <w:rPr>
                <w:rFonts w:ascii="Times New Roman" w:eastAsia="Times New Roman" w:hAnsi="Times New Roman" w:cs="Times New Roman"/>
                <w:sz w:val="24"/>
                <w:szCs w:val="24"/>
                <w:bdr w:val="nil"/>
                <w:lang w:val="lt-LT" w:eastAsia="lt-LT"/>
              </w:rPr>
              <w:lastRenderedPageBreak/>
              <w:t xml:space="preserve">3.2.3. </w:t>
            </w:r>
            <w:r w:rsidR="00120707">
              <w:rPr>
                <w:rFonts w:ascii="Times New Roman" w:eastAsia="Times New Roman" w:hAnsi="Times New Roman" w:cs="Times New Roman"/>
                <w:b/>
                <w:bCs/>
                <w:i/>
                <w:iCs/>
                <w:sz w:val="24"/>
                <w:szCs w:val="24"/>
                <w:bdr w:val="nil"/>
                <w:lang w:val="lt-LT" w:eastAsia="lt-LT"/>
              </w:rPr>
              <w:t>5</w:t>
            </w:r>
            <w:r w:rsidRPr="00606095">
              <w:rPr>
                <w:rFonts w:ascii="Times New Roman" w:eastAsia="Times New Roman" w:hAnsi="Times New Roman" w:cs="Times New Roman"/>
                <w:b/>
                <w:bCs/>
                <w:i/>
                <w:iCs/>
                <w:sz w:val="24"/>
                <w:szCs w:val="24"/>
                <w:bdr w:val="nil"/>
                <w:lang w:val="lt-LT" w:eastAsia="lt-LT"/>
              </w:rPr>
              <w:t xml:space="preserve"> pirkimo dalyje</w:t>
            </w:r>
            <w:r w:rsidR="00DC5E1D">
              <w:rPr>
                <w:rFonts w:ascii="Times New Roman" w:eastAsia="Times New Roman" w:hAnsi="Times New Roman" w:cs="Times New Roman"/>
                <w:b/>
                <w:bCs/>
                <w:i/>
                <w:iCs/>
                <w:sz w:val="24"/>
                <w:szCs w:val="24"/>
                <w:bdr w:val="nil"/>
                <w:lang w:val="lt-LT" w:eastAsia="lt-LT"/>
              </w:rPr>
              <w:t>:</w:t>
            </w:r>
            <w:r w:rsidRPr="00606095">
              <w:rPr>
                <w:rFonts w:ascii="Times New Roman" w:eastAsia="Times New Roman" w:hAnsi="Times New Roman" w:cs="Times New Roman"/>
                <w:sz w:val="24"/>
                <w:szCs w:val="24"/>
                <w:bdr w:val="nil"/>
                <w:lang w:val="lt-LT" w:eastAsia="lt-LT"/>
              </w:rPr>
              <w:t xml:space="preserve"> </w:t>
            </w:r>
            <w:r w:rsidR="00C3490C">
              <w:rPr>
                <w:rFonts w:ascii="Times New Roman" w:eastAsia="Times New Roman" w:hAnsi="Times New Roman" w:cs="Times New Roman"/>
                <w:sz w:val="24"/>
                <w:szCs w:val="24"/>
                <w:bdr w:val="nil"/>
                <w:lang w:val="lt-LT" w:eastAsia="lt-LT"/>
              </w:rPr>
              <w:t>18 8</w:t>
            </w:r>
            <w:r w:rsidR="00606095" w:rsidRPr="00606095">
              <w:rPr>
                <w:rFonts w:ascii="Times New Roman" w:eastAsia="Times New Roman" w:hAnsi="Times New Roman" w:cs="Times New Roman"/>
                <w:sz w:val="24"/>
                <w:szCs w:val="24"/>
                <w:bdr w:val="nil"/>
                <w:lang w:val="lt-LT" w:eastAsia="lt-LT"/>
              </w:rPr>
              <w:t>00</w:t>
            </w:r>
            <w:r w:rsidRPr="00606095">
              <w:rPr>
                <w:rFonts w:ascii="Times New Roman" w:eastAsia="Times New Roman" w:hAnsi="Times New Roman" w:cs="Times New Roman"/>
                <w:sz w:val="24"/>
                <w:szCs w:val="24"/>
                <w:bdr w:val="nil"/>
                <w:lang w:val="lt-LT" w:eastAsia="lt-LT"/>
              </w:rPr>
              <w:t xml:space="preserve">,00 </w:t>
            </w:r>
            <w:r w:rsidRPr="00606095">
              <w:rPr>
                <w:rFonts w:ascii="Times New Roman" w:eastAsia="Times New Roman" w:hAnsi="Times New Roman" w:cs="Times New Roman"/>
                <w:sz w:val="24"/>
                <w:szCs w:val="24"/>
                <w:lang w:val="lt-LT" w:eastAsia="lt-LT"/>
              </w:rPr>
              <w:t>Eur (</w:t>
            </w:r>
            <w:r w:rsidR="00C3490C">
              <w:rPr>
                <w:rFonts w:ascii="Times New Roman" w:eastAsia="Times New Roman" w:hAnsi="Times New Roman" w:cs="Times New Roman"/>
                <w:sz w:val="24"/>
                <w:szCs w:val="24"/>
                <w:lang w:val="lt-LT" w:eastAsia="lt-LT"/>
              </w:rPr>
              <w:t>aštuoniolika</w:t>
            </w:r>
            <w:r w:rsidRPr="00606095">
              <w:rPr>
                <w:rFonts w:ascii="Times New Roman" w:eastAsia="Times New Roman" w:hAnsi="Times New Roman" w:cs="Times New Roman"/>
                <w:sz w:val="24"/>
                <w:szCs w:val="24"/>
                <w:lang w:val="lt-LT" w:eastAsia="lt-LT"/>
              </w:rPr>
              <w:t xml:space="preserve"> tūkstan</w:t>
            </w:r>
            <w:r w:rsidR="00782BFC" w:rsidRPr="00606095">
              <w:rPr>
                <w:rFonts w:ascii="Times New Roman" w:eastAsia="Times New Roman" w:hAnsi="Times New Roman" w:cs="Times New Roman"/>
                <w:sz w:val="24"/>
                <w:szCs w:val="24"/>
                <w:lang w:val="lt-LT" w:eastAsia="lt-LT"/>
              </w:rPr>
              <w:t>či</w:t>
            </w:r>
            <w:r w:rsidR="00C3490C">
              <w:rPr>
                <w:rFonts w:ascii="Times New Roman" w:eastAsia="Times New Roman" w:hAnsi="Times New Roman" w:cs="Times New Roman"/>
                <w:sz w:val="24"/>
                <w:szCs w:val="24"/>
                <w:lang w:val="lt-LT" w:eastAsia="lt-LT"/>
              </w:rPr>
              <w:t>ų aštuoni</w:t>
            </w:r>
            <w:r w:rsidRPr="00606095">
              <w:rPr>
                <w:rFonts w:ascii="Times New Roman" w:eastAsia="Times New Roman" w:hAnsi="Times New Roman" w:cs="Times New Roman"/>
                <w:sz w:val="24"/>
                <w:szCs w:val="24"/>
                <w:lang w:val="lt-LT" w:eastAsia="lt-LT"/>
              </w:rPr>
              <w:t xml:space="preserve"> šimtai </w:t>
            </w:r>
            <w:r w:rsidR="00782BFC" w:rsidRPr="00606095">
              <w:rPr>
                <w:rFonts w:ascii="Times New Roman" w:eastAsia="Times New Roman" w:hAnsi="Times New Roman" w:cs="Times New Roman"/>
                <w:sz w:val="24"/>
                <w:szCs w:val="24"/>
                <w:lang w:val="lt-LT" w:eastAsia="lt-LT"/>
              </w:rPr>
              <w:t>eurų</w:t>
            </w:r>
            <w:r w:rsidRPr="00606095">
              <w:rPr>
                <w:rFonts w:ascii="Times New Roman" w:eastAsia="Times New Roman" w:hAnsi="Times New Roman" w:cs="Times New Roman"/>
                <w:sz w:val="24"/>
                <w:szCs w:val="24"/>
                <w:lang w:val="lt-LT" w:eastAsia="lt-LT"/>
              </w:rPr>
              <w:t xml:space="preserve"> 00 ct),</w:t>
            </w:r>
            <w:r w:rsidRPr="00606095">
              <w:rPr>
                <w:rFonts w:ascii="Times New Roman" w:eastAsia="Times New Roman" w:hAnsi="Times New Roman" w:cs="Times New Roman"/>
                <w:sz w:val="24"/>
                <w:szCs w:val="24"/>
                <w:bdr w:val="nil"/>
                <w:lang w:val="lt-LT" w:eastAsia="lt-LT"/>
              </w:rPr>
              <w:t xml:space="preserve"> </w:t>
            </w:r>
            <w:r w:rsidRPr="00606095">
              <w:rPr>
                <w:rFonts w:ascii="Times New Roman" w:eastAsia="Times New Roman" w:hAnsi="Times New Roman" w:cs="Times New Roman"/>
                <w:b/>
                <w:bCs/>
                <w:sz w:val="24"/>
                <w:szCs w:val="24"/>
                <w:bdr w:val="nil"/>
                <w:lang w:val="lt-LT" w:eastAsia="lt-LT"/>
              </w:rPr>
              <w:t>be PVM</w:t>
            </w:r>
            <w:r w:rsidRPr="00606095">
              <w:rPr>
                <w:rFonts w:ascii="Times New Roman" w:eastAsia="Times New Roman" w:hAnsi="Times New Roman" w:cs="Times New Roman"/>
                <w:sz w:val="24"/>
                <w:szCs w:val="24"/>
                <w:bdr w:val="nil"/>
                <w:lang w:val="lt-LT" w:eastAsia="lt-LT"/>
              </w:rPr>
              <w:t xml:space="preserve">. </w:t>
            </w:r>
          </w:p>
          <w:p w14:paraId="727F8EB0" w14:textId="30F01D7D" w:rsidR="00120707" w:rsidRPr="00120707" w:rsidRDefault="00120707" w:rsidP="006F11E7">
            <w:pPr>
              <w:pStyle w:val="ListParagraph"/>
              <w:numPr>
                <w:ilvl w:val="2"/>
                <w:numId w:val="13"/>
              </w:numPr>
              <w:tabs>
                <w:tab w:val="left" w:pos="566"/>
              </w:tabs>
              <w:spacing w:line="276" w:lineRule="auto"/>
              <w:ind w:left="0" w:firstLine="0"/>
              <w:jc w:val="both"/>
              <w:rPr>
                <w:rFonts w:eastAsia="Calibri"/>
              </w:rPr>
            </w:pPr>
            <w:r w:rsidRPr="00120707">
              <w:rPr>
                <w:rFonts w:eastAsia="Calibri"/>
                <w:b/>
                <w:bCs/>
                <w:i/>
                <w:iCs/>
              </w:rPr>
              <w:t>6 pirkimo dalyje</w:t>
            </w:r>
            <w:r w:rsidR="00DC5E1D">
              <w:rPr>
                <w:rFonts w:eastAsia="Calibri"/>
                <w:b/>
                <w:bCs/>
                <w:i/>
                <w:iCs/>
              </w:rPr>
              <w:t>:</w:t>
            </w:r>
            <w:r w:rsidRPr="00120707">
              <w:rPr>
                <w:rFonts w:eastAsia="Calibri"/>
              </w:rPr>
              <w:t xml:space="preserve"> </w:t>
            </w:r>
            <w:r w:rsidRPr="00606095">
              <w:rPr>
                <w:bdr w:val="nil"/>
              </w:rPr>
              <w:t xml:space="preserve">2 </w:t>
            </w:r>
            <w:r w:rsidR="00C3490C">
              <w:rPr>
                <w:bdr w:val="nil"/>
              </w:rPr>
              <w:t>960</w:t>
            </w:r>
            <w:r w:rsidRPr="00606095">
              <w:rPr>
                <w:bdr w:val="nil"/>
              </w:rPr>
              <w:t xml:space="preserve">,00 </w:t>
            </w:r>
            <w:r w:rsidRPr="00606095">
              <w:t>Eur (</w:t>
            </w:r>
            <w:r w:rsidR="00C3490C">
              <w:t>du</w:t>
            </w:r>
            <w:r w:rsidRPr="00606095">
              <w:t xml:space="preserve"> tūkstančiai </w:t>
            </w:r>
            <w:r w:rsidR="00C3490C">
              <w:t>devyni</w:t>
            </w:r>
            <w:r w:rsidRPr="00606095">
              <w:t xml:space="preserve"> šimtai </w:t>
            </w:r>
            <w:r w:rsidR="00C3490C">
              <w:t xml:space="preserve">šešiasdešimt </w:t>
            </w:r>
            <w:r w:rsidRPr="00606095">
              <w:t>eurų 00 ct),</w:t>
            </w:r>
            <w:r w:rsidRPr="00606095">
              <w:rPr>
                <w:bdr w:val="nil"/>
              </w:rPr>
              <w:t xml:space="preserve"> </w:t>
            </w:r>
            <w:r w:rsidRPr="00606095">
              <w:rPr>
                <w:b/>
                <w:bCs/>
                <w:bdr w:val="nil"/>
              </w:rPr>
              <w:t>be PVM</w:t>
            </w:r>
            <w:r w:rsidRPr="00120707">
              <w:rPr>
                <w:rFonts w:eastAsia="Calibri"/>
              </w:rPr>
              <w:t>.</w:t>
            </w:r>
          </w:p>
          <w:p w14:paraId="2291EB81" w14:textId="06A80860" w:rsidR="00120707" w:rsidRDefault="00120707" w:rsidP="006F11E7">
            <w:pPr>
              <w:pStyle w:val="ListParagraph"/>
              <w:numPr>
                <w:ilvl w:val="2"/>
                <w:numId w:val="13"/>
              </w:numPr>
              <w:tabs>
                <w:tab w:val="left" w:pos="566"/>
              </w:tabs>
              <w:spacing w:line="276" w:lineRule="auto"/>
              <w:ind w:left="0" w:firstLine="0"/>
              <w:jc w:val="both"/>
              <w:rPr>
                <w:rFonts w:eastAsia="Calibri"/>
              </w:rPr>
            </w:pPr>
            <w:r>
              <w:rPr>
                <w:rFonts w:eastAsia="Calibri"/>
                <w:b/>
                <w:bCs/>
                <w:i/>
                <w:iCs/>
              </w:rPr>
              <w:t>10</w:t>
            </w:r>
            <w:r w:rsidRPr="00BC7223">
              <w:rPr>
                <w:rFonts w:eastAsia="Calibri"/>
                <w:b/>
                <w:bCs/>
                <w:i/>
                <w:iCs/>
              </w:rPr>
              <w:t xml:space="preserve"> pirkimo dalyje</w:t>
            </w:r>
            <w:r w:rsidR="00DC5E1D">
              <w:rPr>
                <w:rFonts w:eastAsia="Calibri"/>
                <w:b/>
                <w:bCs/>
                <w:i/>
                <w:iCs/>
              </w:rPr>
              <w:t>:</w:t>
            </w:r>
            <w:r>
              <w:rPr>
                <w:rFonts w:eastAsia="Calibri"/>
              </w:rPr>
              <w:t xml:space="preserve"> </w:t>
            </w:r>
            <w:r w:rsidR="009D7470">
              <w:rPr>
                <w:bdr w:val="nil"/>
              </w:rPr>
              <w:t>6</w:t>
            </w:r>
            <w:r w:rsidRPr="00606095">
              <w:rPr>
                <w:bdr w:val="nil"/>
              </w:rPr>
              <w:t xml:space="preserve"> </w:t>
            </w:r>
            <w:r w:rsidR="009D7470">
              <w:rPr>
                <w:bdr w:val="nil"/>
              </w:rPr>
              <w:t>0</w:t>
            </w:r>
            <w:r w:rsidRPr="00606095">
              <w:rPr>
                <w:bdr w:val="nil"/>
              </w:rPr>
              <w:t xml:space="preserve">00,00 </w:t>
            </w:r>
            <w:r w:rsidRPr="00606095">
              <w:t>Eur (</w:t>
            </w:r>
            <w:r w:rsidR="009D7470">
              <w:t>šeši</w:t>
            </w:r>
            <w:r w:rsidRPr="00606095">
              <w:t xml:space="preserve"> tūkstančiai eurų 00 ct),</w:t>
            </w:r>
            <w:r w:rsidRPr="00606095">
              <w:rPr>
                <w:bdr w:val="nil"/>
              </w:rPr>
              <w:t xml:space="preserve"> </w:t>
            </w:r>
            <w:r w:rsidRPr="00606095">
              <w:rPr>
                <w:b/>
                <w:bCs/>
                <w:bdr w:val="nil"/>
              </w:rPr>
              <w:t>be PVM</w:t>
            </w:r>
            <w:r w:rsidRPr="00606095">
              <w:rPr>
                <w:bdr w:val="nil"/>
              </w:rPr>
              <w:t>.</w:t>
            </w:r>
          </w:p>
          <w:p w14:paraId="53046730" w14:textId="7755F4AF" w:rsidR="00120707" w:rsidRDefault="00120707" w:rsidP="006F11E7">
            <w:pPr>
              <w:pStyle w:val="ListParagraph"/>
              <w:numPr>
                <w:ilvl w:val="2"/>
                <w:numId w:val="13"/>
              </w:numPr>
              <w:tabs>
                <w:tab w:val="left" w:pos="566"/>
              </w:tabs>
              <w:spacing w:line="276" w:lineRule="auto"/>
              <w:ind w:left="0" w:firstLine="0"/>
              <w:jc w:val="both"/>
              <w:rPr>
                <w:rFonts w:eastAsia="Calibri"/>
              </w:rPr>
            </w:pPr>
            <w:r>
              <w:rPr>
                <w:rFonts w:eastAsia="Calibri"/>
                <w:b/>
                <w:bCs/>
                <w:i/>
                <w:iCs/>
              </w:rPr>
              <w:t>19</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3</w:t>
            </w:r>
            <w:r w:rsidRPr="00606095">
              <w:rPr>
                <w:bdr w:val="nil"/>
              </w:rPr>
              <w:t xml:space="preserve"> </w:t>
            </w:r>
            <w:r w:rsidR="009D7470">
              <w:rPr>
                <w:bdr w:val="nil"/>
              </w:rPr>
              <w:t>5</w:t>
            </w:r>
            <w:r w:rsidRPr="00606095">
              <w:rPr>
                <w:bdr w:val="nil"/>
              </w:rPr>
              <w:t xml:space="preserve">00,00 </w:t>
            </w:r>
            <w:r w:rsidRPr="00606095">
              <w:t>Eur (</w:t>
            </w:r>
            <w:r w:rsidR="009D7470">
              <w:t>trys</w:t>
            </w:r>
            <w:r w:rsidRPr="00606095">
              <w:t xml:space="preserve"> tūkstančiai </w:t>
            </w:r>
            <w:r w:rsidR="009D7470">
              <w:t>penki</w:t>
            </w:r>
            <w:r w:rsidRPr="00606095">
              <w:t xml:space="preserve"> šimtai eurų 00 ct),</w:t>
            </w:r>
            <w:r w:rsidRPr="00606095">
              <w:rPr>
                <w:bdr w:val="nil"/>
              </w:rPr>
              <w:t xml:space="preserve"> </w:t>
            </w:r>
            <w:r w:rsidRPr="00606095">
              <w:rPr>
                <w:b/>
                <w:bCs/>
                <w:bdr w:val="nil"/>
              </w:rPr>
              <w:t>be PVM</w:t>
            </w:r>
            <w:r w:rsidRPr="00606095">
              <w:rPr>
                <w:bdr w:val="nil"/>
              </w:rPr>
              <w:t>.</w:t>
            </w:r>
          </w:p>
          <w:p w14:paraId="6AF78689" w14:textId="3798C50D" w:rsidR="00120707" w:rsidRDefault="00120707" w:rsidP="006F11E7">
            <w:pPr>
              <w:pStyle w:val="ListParagraph"/>
              <w:numPr>
                <w:ilvl w:val="2"/>
                <w:numId w:val="13"/>
              </w:numPr>
              <w:tabs>
                <w:tab w:val="left" w:pos="566"/>
              </w:tabs>
              <w:spacing w:line="276" w:lineRule="auto"/>
              <w:ind w:left="0" w:firstLine="0"/>
              <w:jc w:val="both"/>
              <w:rPr>
                <w:rFonts w:eastAsia="Calibri"/>
              </w:rPr>
            </w:pPr>
            <w:r>
              <w:rPr>
                <w:rFonts w:eastAsia="Calibri"/>
                <w:b/>
                <w:bCs/>
                <w:i/>
                <w:iCs/>
              </w:rPr>
              <w:t>20</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Pr="00606095">
              <w:rPr>
                <w:bdr w:val="nil"/>
              </w:rPr>
              <w:t xml:space="preserve">2 </w:t>
            </w:r>
            <w:r w:rsidR="009D7470">
              <w:rPr>
                <w:bdr w:val="nil"/>
              </w:rPr>
              <w:t>5</w:t>
            </w:r>
            <w:r w:rsidRPr="00606095">
              <w:rPr>
                <w:bdr w:val="nil"/>
              </w:rPr>
              <w:t xml:space="preserve">00,00 </w:t>
            </w:r>
            <w:r w:rsidRPr="00606095">
              <w:t>Eur (</w:t>
            </w:r>
            <w:r w:rsidR="009D7470">
              <w:t>du</w:t>
            </w:r>
            <w:r w:rsidRPr="00606095">
              <w:t xml:space="preserve"> tūkstančiai </w:t>
            </w:r>
            <w:r w:rsidR="009D7470">
              <w:t>penki</w:t>
            </w:r>
            <w:r w:rsidRPr="00606095">
              <w:t xml:space="preserve"> šimtai eurų 00 ct),</w:t>
            </w:r>
            <w:r w:rsidRPr="00606095">
              <w:rPr>
                <w:bdr w:val="nil"/>
              </w:rPr>
              <w:t xml:space="preserve"> </w:t>
            </w:r>
            <w:r w:rsidRPr="00606095">
              <w:rPr>
                <w:b/>
                <w:bCs/>
                <w:bdr w:val="nil"/>
              </w:rPr>
              <w:t>be PVM</w:t>
            </w:r>
            <w:r w:rsidRPr="00606095">
              <w:rPr>
                <w:bdr w:val="nil"/>
              </w:rPr>
              <w:t>.</w:t>
            </w:r>
          </w:p>
          <w:p w14:paraId="34F11767" w14:textId="7ACC57B7" w:rsidR="00120707" w:rsidRDefault="00120707" w:rsidP="006F11E7">
            <w:pPr>
              <w:pStyle w:val="ListParagraph"/>
              <w:numPr>
                <w:ilvl w:val="2"/>
                <w:numId w:val="13"/>
              </w:numPr>
              <w:tabs>
                <w:tab w:val="left" w:pos="566"/>
              </w:tabs>
              <w:spacing w:line="276" w:lineRule="auto"/>
              <w:ind w:left="0" w:firstLine="0"/>
              <w:jc w:val="both"/>
              <w:rPr>
                <w:rFonts w:eastAsia="Calibri"/>
              </w:rPr>
            </w:pPr>
            <w:r>
              <w:rPr>
                <w:rFonts w:eastAsia="Calibri"/>
                <w:b/>
                <w:bCs/>
                <w:i/>
                <w:iCs/>
              </w:rPr>
              <w:t>21</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1 262,1</w:t>
            </w:r>
            <w:r w:rsidRPr="00606095">
              <w:rPr>
                <w:bdr w:val="nil"/>
              </w:rPr>
              <w:t xml:space="preserve">0 </w:t>
            </w:r>
            <w:r w:rsidRPr="00606095">
              <w:t>Eur (</w:t>
            </w:r>
            <w:r w:rsidR="009D7470">
              <w:t>vienas</w:t>
            </w:r>
            <w:r w:rsidRPr="00606095">
              <w:t xml:space="preserve"> tūkstan</w:t>
            </w:r>
            <w:r w:rsidR="009D7470">
              <w:t>tis</w:t>
            </w:r>
            <w:r w:rsidRPr="00606095">
              <w:t xml:space="preserve"> </w:t>
            </w:r>
            <w:r w:rsidR="009D7470">
              <w:t>du</w:t>
            </w:r>
            <w:r w:rsidRPr="00606095">
              <w:t xml:space="preserve"> šimtai</w:t>
            </w:r>
            <w:r w:rsidR="009D7470">
              <w:t xml:space="preserve"> šešiasdešimt du</w:t>
            </w:r>
            <w:r w:rsidRPr="00606095">
              <w:t xml:space="preserve"> eur</w:t>
            </w:r>
            <w:r w:rsidR="009D7470">
              <w:t>ai</w:t>
            </w:r>
            <w:r w:rsidRPr="00606095">
              <w:t xml:space="preserve"> </w:t>
            </w:r>
            <w:r w:rsidR="009D7470">
              <w:t>1</w:t>
            </w:r>
            <w:r w:rsidRPr="00606095">
              <w:t>0 ct),</w:t>
            </w:r>
            <w:r w:rsidRPr="00606095">
              <w:rPr>
                <w:bdr w:val="nil"/>
              </w:rPr>
              <w:t xml:space="preserve"> </w:t>
            </w:r>
            <w:r w:rsidRPr="00606095">
              <w:rPr>
                <w:b/>
                <w:bCs/>
                <w:bdr w:val="nil"/>
              </w:rPr>
              <w:t>be PVM</w:t>
            </w:r>
            <w:r w:rsidRPr="00606095">
              <w:rPr>
                <w:bdr w:val="nil"/>
              </w:rPr>
              <w:t>.</w:t>
            </w:r>
          </w:p>
          <w:p w14:paraId="201B97F9" w14:textId="0C4DF913" w:rsidR="00120707" w:rsidRDefault="00120707" w:rsidP="006F11E7">
            <w:pPr>
              <w:pStyle w:val="ListParagraph"/>
              <w:numPr>
                <w:ilvl w:val="2"/>
                <w:numId w:val="13"/>
              </w:numPr>
              <w:tabs>
                <w:tab w:val="left" w:pos="566"/>
              </w:tabs>
              <w:spacing w:line="276" w:lineRule="auto"/>
              <w:ind w:left="0" w:firstLine="0"/>
              <w:jc w:val="both"/>
              <w:rPr>
                <w:rFonts w:eastAsia="Calibri"/>
              </w:rPr>
            </w:pPr>
            <w:r>
              <w:rPr>
                <w:rFonts w:eastAsia="Calibri"/>
                <w:b/>
                <w:bCs/>
                <w:i/>
                <w:iCs/>
              </w:rPr>
              <w:t>25</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13</w:t>
            </w:r>
            <w:r w:rsidRPr="00606095">
              <w:rPr>
                <w:bdr w:val="nil"/>
              </w:rPr>
              <w:t xml:space="preserve"> </w:t>
            </w:r>
            <w:r w:rsidR="009D7470">
              <w:rPr>
                <w:bdr w:val="nil"/>
              </w:rPr>
              <w:t>87</w:t>
            </w:r>
            <w:r w:rsidRPr="00606095">
              <w:rPr>
                <w:bdr w:val="nil"/>
              </w:rPr>
              <w:t xml:space="preserve">0,00 </w:t>
            </w:r>
            <w:r w:rsidRPr="00606095">
              <w:t>Eur (</w:t>
            </w:r>
            <w:r w:rsidR="009D7470">
              <w:t>trylika</w:t>
            </w:r>
            <w:r w:rsidRPr="00606095">
              <w:t xml:space="preserve"> tūkstanči</w:t>
            </w:r>
            <w:r w:rsidR="009D7470">
              <w:t>ų aštuoni</w:t>
            </w:r>
            <w:r w:rsidRPr="00606095">
              <w:t xml:space="preserve"> šimtai </w:t>
            </w:r>
            <w:r w:rsidR="009D7470">
              <w:t xml:space="preserve">septyniasdešimt </w:t>
            </w:r>
            <w:r w:rsidRPr="00606095">
              <w:t>eurų 00 ct),</w:t>
            </w:r>
            <w:r w:rsidRPr="00606095">
              <w:rPr>
                <w:bdr w:val="nil"/>
              </w:rPr>
              <w:t xml:space="preserve"> </w:t>
            </w:r>
            <w:r w:rsidRPr="00606095">
              <w:rPr>
                <w:b/>
                <w:bCs/>
                <w:bdr w:val="nil"/>
              </w:rPr>
              <w:t>be PVM</w:t>
            </w:r>
            <w:r w:rsidRPr="00606095">
              <w:rPr>
                <w:bdr w:val="nil"/>
              </w:rPr>
              <w:t>.</w:t>
            </w:r>
          </w:p>
          <w:p w14:paraId="5DA1DEDB" w14:textId="26590F77"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26</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3 860</w:t>
            </w:r>
            <w:r w:rsidRPr="00606095">
              <w:rPr>
                <w:bdr w:val="nil"/>
              </w:rPr>
              <w:t xml:space="preserve">,00 </w:t>
            </w:r>
            <w:r w:rsidRPr="00606095">
              <w:t>Eur (</w:t>
            </w:r>
            <w:r w:rsidR="009D7470">
              <w:t>trys</w:t>
            </w:r>
            <w:r w:rsidRPr="00606095">
              <w:t xml:space="preserve"> tūkstančiai </w:t>
            </w:r>
            <w:r w:rsidR="009D7470">
              <w:t>aštuoni</w:t>
            </w:r>
            <w:r w:rsidRPr="00606095">
              <w:t xml:space="preserve"> šimtai </w:t>
            </w:r>
            <w:r w:rsidR="009D7470">
              <w:t xml:space="preserve">šešiasdešimt </w:t>
            </w:r>
            <w:r w:rsidRPr="00606095">
              <w:t>eurų 00 ct),</w:t>
            </w:r>
            <w:r w:rsidRPr="00606095">
              <w:rPr>
                <w:bdr w:val="nil"/>
              </w:rPr>
              <w:t xml:space="preserve"> </w:t>
            </w:r>
            <w:r w:rsidRPr="00606095">
              <w:rPr>
                <w:b/>
                <w:bCs/>
                <w:bdr w:val="nil"/>
              </w:rPr>
              <w:t>be PVM</w:t>
            </w:r>
            <w:r w:rsidRPr="00606095">
              <w:rPr>
                <w:bdr w:val="nil"/>
              </w:rPr>
              <w:t>.</w:t>
            </w:r>
          </w:p>
          <w:p w14:paraId="25EF68A1" w14:textId="41B31F99"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28</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3 100</w:t>
            </w:r>
            <w:r w:rsidRPr="00606095">
              <w:rPr>
                <w:bdr w:val="nil"/>
              </w:rPr>
              <w:t xml:space="preserve">,00 </w:t>
            </w:r>
            <w:r w:rsidRPr="00606095">
              <w:t>Eur (</w:t>
            </w:r>
            <w:r w:rsidR="009D7470">
              <w:t>trys</w:t>
            </w:r>
            <w:r w:rsidRPr="00606095">
              <w:t xml:space="preserve"> tūkstančiai </w:t>
            </w:r>
            <w:r w:rsidR="009D7470">
              <w:t>vienas</w:t>
            </w:r>
            <w:r w:rsidRPr="00606095">
              <w:t xml:space="preserve"> šimta</w:t>
            </w:r>
            <w:r w:rsidR="009D7470">
              <w:t>s</w:t>
            </w:r>
            <w:r w:rsidRPr="00606095">
              <w:t xml:space="preserve"> eurų 00 ct),</w:t>
            </w:r>
            <w:r w:rsidRPr="00606095">
              <w:rPr>
                <w:bdr w:val="nil"/>
              </w:rPr>
              <w:t xml:space="preserve"> </w:t>
            </w:r>
            <w:r w:rsidRPr="00606095">
              <w:rPr>
                <w:b/>
                <w:bCs/>
                <w:bdr w:val="nil"/>
              </w:rPr>
              <w:t>be PVM</w:t>
            </w:r>
            <w:r w:rsidRPr="00606095">
              <w:rPr>
                <w:bdr w:val="nil"/>
              </w:rPr>
              <w:t>.</w:t>
            </w:r>
          </w:p>
          <w:p w14:paraId="6C8D9FA2" w14:textId="0FD0027B"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29</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3 100</w:t>
            </w:r>
            <w:r w:rsidR="009D7470" w:rsidRPr="00606095">
              <w:rPr>
                <w:bdr w:val="nil"/>
              </w:rPr>
              <w:t xml:space="preserve">,00 </w:t>
            </w:r>
            <w:r w:rsidR="009D7470" w:rsidRPr="00606095">
              <w:t>Eur (</w:t>
            </w:r>
            <w:r w:rsidR="009D7470">
              <w:t>trys</w:t>
            </w:r>
            <w:r w:rsidR="009D7470" w:rsidRPr="00606095">
              <w:t xml:space="preserve"> tūkstančiai </w:t>
            </w:r>
            <w:r w:rsidR="009D7470">
              <w:t>vienas</w:t>
            </w:r>
            <w:r w:rsidR="009D7470" w:rsidRPr="00606095">
              <w:t xml:space="preserve"> šimta</w:t>
            </w:r>
            <w:r w:rsidR="009D7470">
              <w:t>s</w:t>
            </w:r>
            <w:r w:rsidR="009D7470" w:rsidRPr="00606095">
              <w:t xml:space="preserve"> eurų 00 ct),</w:t>
            </w:r>
            <w:r w:rsidR="009D7470" w:rsidRPr="00606095">
              <w:rPr>
                <w:bdr w:val="nil"/>
              </w:rPr>
              <w:t xml:space="preserve"> </w:t>
            </w:r>
            <w:r w:rsidR="009D7470" w:rsidRPr="00606095">
              <w:rPr>
                <w:b/>
                <w:bCs/>
                <w:bdr w:val="nil"/>
              </w:rPr>
              <w:t>be PVM</w:t>
            </w:r>
            <w:r w:rsidRPr="00606095">
              <w:rPr>
                <w:bdr w:val="nil"/>
              </w:rPr>
              <w:t>.</w:t>
            </w:r>
          </w:p>
          <w:p w14:paraId="1031FE12" w14:textId="39FBF09E"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30</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3 100</w:t>
            </w:r>
            <w:r w:rsidR="009D7470" w:rsidRPr="00606095">
              <w:rPr>
                <w:bdr w:val="nil"/>
              </w:rPr>
              <w:t xml:space="preserve">,00 </w:t>
            </w:r>
            <w:r w:rsidR="009D7470" w:rsidRPr="00606095">
              <w:t>Eur (</w:t>
            </w:r>
            <w:r w:rsidR="009D7470">
              <w:t>trys</w:t>
            </w:r>
            <w:r w:rsidR="009D7470" w:rsidRPr="00606095">
              <w:t xml:space="preserve"> tūkstančiai </w:t>
            </w:r>
            <w:r w:rsidR="009D7470">
              <w:t>vienas</w:t>
            </w:r>
            <w:r w:rsidR="009D7470" w:rsidRPr="00606095">
              <w:t xml:space="preserve"> šimta</w:t>
            </w:r>
            <w:r w:rsidR="009D7470">
              <w:t>s</w:t>
            </w:r>
            <w:r w:rsidR="009D7470" w:rsidRPr="00606095">
              <w:t xml:space="preserve"> eurų 00 ct),</w:t>
            </w:r>
            <w:r w:rsidR="009D7470" w:rsidRPr="00606095">
              <w:rPr>
                <w:bdr w:val="nil"/>
              </w:rPr>
              <w:t xml:space="preserve"> </w:t>
            </w:r>
            <w:r w:rsidR="009D7470" w:rsidRPr="00606095">
              <w:rPr>
                <w:b/>
                <w:bCs/>
                <w:bdr w:val="nil"/>
              </w:rPr>
              <w:t>be PVM</w:t>
            </w:r>
            <w:r>
              <w:rPr>
                <w:rFonts w:eastAsia="Calibri"/>
              </w:rPr>
              <w:t>.</w:t>
            </w:r>
          </w:p>
          <w:p w14:paraId="68ECA186" w14:textId="114A9F43"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31</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8</w:t>
            </w:r>
            <w:r w:rsidRPr="00606095">
              <w:rPr>
                <w:bdr w:val="nil"/>
              </w:rPr>
              <w:t xml:space="preserve"> </w:t>
            </w:r>
            <w:r w:rsidR="009D7470">
              <w:rPr>
                <w:bdr w:val="nil"/>
              </w:rPr>
              <w:t>19</w:t>
            </w:r>
            <w:r w:rsidRPr="00606095">
              <w:rPr>
                <w:bdr w:val="nil"/>
              </w:rPr>
              <w:t xml:space="preserve">0,00 </w:t>
            </w:r>
            <w:r w:rsidRPr="00606095">
              <w:t>Eur (</w:t>
            </w:r>
            <w:r w:rsidR="009D7470">
              <w:t>aštuoni</w:t>
            </w:r>
            <w:r w:rsidRPr="00606095">
              <w:t xml:space="preserve"> tūkstančiai </w:t>
            </w:r>
            <w:r w:rsidR="009D7470">
              <w:t>vienas</w:t>
            </w:r>
            <w:r w:rsidRPr="00606095">
              <w:t xml:space="preserve"> šimta</w:t>
            </w:r>
            <w:r w:rsidR="009D7470">
              <w:t>s devyniasdešimt</w:t>
            </w:r>
            <w:r w:rsidRPr="00606095">
              <w:t xml:space="preserve"> eurų 00 ct),</w:t>
            </w:r>
            <w:r w:rsidRPr="00606095">
              <w:rPr>
                <w:bdr w:val="nil"/>
              </w:rPr>
              <w:t xml:space="preserve"> </w:t>
            </w:r>
            <w:r w:rsidRPr="00606095">
              <w:rPr>
                <w:b/>
                <w:bCs/>
                <w:bdr w:val="nil"/>
              </w:rPr>
              <w:t>be PVM</w:t>
            </w:r>
            <w:r w:rsidRPr="00606095">
              <w:rPr>
                <w:bdr w:val="nil"/>
              </w:rPr>
              <w:t>.</w:t>
            </w:r>
          </w:p>
          <w:p w14:paraId="58FD793B" w14:textId="76CC9A37"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40</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9D7470">
              <w:rPr>
                <w:bdr w:val="nil"/>
              </w:rPr>
              <w:t>16</w:t>
            </w:r>
            <w:r w:rsidRPr="00606095">
              <w:rPr>
                <w:bdr w:val="nil"/>
              </w:rPr>
              <w:t xml:space="preserve"> </w:t>
            </w:r>
            <w:r w:rsidR="009D7470">
              <w:rPr>
                <w:bdr w:val="nil"/>
              </w:rPr>
              <w:t>2</w:t>
            </w:r>
            <w:r w:rsidRPr="00606095">
              <w:rPr>
                <w:bdr w:val="nil"/>
              </w:rPr>
              <w:t xml:space="preserve">00,00 </w:t>
            </w:r>
            <w:r w:rsidRPr="00606095">
              <w:t>Eur (</w:t>
            </w:r>
            <w:r w:rsidR="009D7470">
              <w:t>šešiolika</w:t>
            </w:r>
            <w:r w:rsidRPr="00606095">
              <w:t xml:space="preserve"> tūkstanči</w:t>
            </w:r>
            <w:r w:rsidR="009D7470">
              <w:t>ų</w:t>
            </w:r>
            <w:r w:rsidRPr="00606095">
              <w:t xml:space="preserve"> </w:t>
            </w:r>
            <w:r w:rsidR="009D7470">
              <w:t>du</w:t>
            </w:r>
            <w:r w:rsidRPr="00606095">
              <w:t xml:space="preserve"> šimtai eurų 00 ct),</w:t>
            </w:r>
            <w:r w:rsidRPr="00606095">
              <w:rPr>
                <w:bdr w:val="nil"/>
              </w:rPr>
              <w:t xml:space="preserve"> </w:t>
            </w:r>
            <w:r w:rsidRPr="00606095">
              <w:rPr>
                <w:b/>
                <w:bCs/>
                <w:bdr w:val="nil"/>
              </w:rPr>
              <w:t>be PVM</w:t>
            </w:r>
            <w:r w:rsidRPr="00606095">
              <w:rPr>
                <w:bdr w:val="nil"/>
              </w:rPr>
              <w:t>.</w:t>
            </w:r>
          </w:p>
          <w:p w14:paraId="0F20A753" w14:textId="224517C2"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47</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Pr="00606095">
              <w:rPr>
                <w:bdr w:val="nil"/>
              </w:rPr>
              <w:t xml:space="preserve">290,00 </w:t>
            </w:r>
            <w:r w:rsidRPr="00606095">
              <w:t>Eur (</w:t>
            </w:r>
            <w:r w:rsidR="00761E42">
              <w:t>du</w:t>
            </w:r>
            <w:r w:rsidRPr="00606095">
              <w:t xml:space="preserve"> šimtai </w:t>
            </w:r>
            <w:r w:rsidR="00761E42">
              <w:t xml:space="preserve">devyniasdešimt </w:t>
            </w:r>
            <w:r w:rsidRPr="00606095">
              <w:t>eurų 00 ct),</w:t>
            </w:r>
            <w:r w:rsidRPr="00606095">
              <w:rPr>
                <w:bdr w:val="nil"/>
              </w:rPr>
              <w:t xml:space="preserve"> </w:t>
            </w:r>
            <w:r w:rsidRPr="00606095">
              <w:rPr>
                <w:b/>
                <w:bCs/>
                <w:bdr w:val="nil"/>
              </w:rPr>
              <w:t>be PVM</w:t>
            </w:r>
            <w:r w:rsidRPr="00606095">
              <w:rPr>
                <w:bdr w:val="nil"/>
              </w:rPr>
              <w:t>.</w:t>
            </w:r>
          </w:p>
          <w:p w14:paraId="72BFDB4A" w14:textId="4FAD36FB"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48</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761E42">
              <w:rPr>
                <w:bdr w:val="nil"/>
              </w:rPr>
              <w:t>3 758,20</w:t>
            </w:r>
            <w:r w:rsidRPr="00606095">
              <w:rPr>
                <w:bdr w:val="nil"/>
              </w:rPr>
              <w:t xml:space="preserve"> </w:t>
            </w:r>
            <w:r w:rsidRPr="00606095">
              <w:t>Eur (</w:t>
            </w:r>
            <w:r w:rsidR="00761E42">
              <w:t>trys</w:t>
            </w:r>
            <w:r w:rsidRPr="00606095">
              <w:t xml:space="preserve"> tūkstančiai septyni šimtai </w:t>
            </w:r>
            <w:r w:rsidR="00761E42">
              <w:t xml:space="preserve">penkiasdešimt aštuoni </w:t>
            </w:r>
            <w:r w:rsidRPr="00606095">
              <w:t>eur</w:t>
            </w:r>
            <w:r w:rsidR="00761E42">
              <w:t>ai</w:t>
            </w:r>
            <w:r w:rsidRPr="00606095">
              <w:t xml:space="preserve"> </w:t>
            </w:r>
            <w:r w:rsidR="00761E42">
              <w:t>2</w:t>
            </w:r>
            <w:r w:rsidRPr="00606095">
              <w:t>0 ct),</w:t>
            </w:r>
            <w:r w:rsidRPr="00606095">
              <w:rPr>
                <w:bdr w:val="nil"/>
              </w:rPr>
              <w:t xml:space="preserve"> </w:t>
            </w:r>
            <w:r w:rsidRPr="00606095">
              <w:rPr>
                <w:b/>
                <w:bCs/>
                <w:bdr w:val="nil"/>
              </w:rPr>
              <w:t>be PVM</w:t>
            </w:r>
            <w:r w:rsidRPr="00606095">
              <w:rPr>
                <w:bdr w:val="nil"/>
              </w:rPr>
              <w:t>.</w:t>
            </w:r>
          </w:p>
          <w:p w14:paraId="454C924E" w14:textId="43231C4A" w:rsidR="00120707" w:rsidRDefault="00120707" w:rsidP="006F11E7">
            <w:pPr>
              <w:pStyle w:val="ListParagraph"/>
              <w:numPr>
                <w:ilvl w:val="2"/>
                <w:numId w:val="13"/>
              </w:numPr>
              <w:tabs>
                <w:tab w:val="left" w:pos="566"/>
                <w:tab w:val="left" w:pos="804"/>
              </w:tabs>
              <w:spacing w:line="276" w:lineRule="auto"/>
              <w:ind w:left="0" w:firstLine="0"/>
              <w:jc w:val="both"/>
              <w:rPr>
                <w:rFonts w:eastAsia="Calibri"/>
              </w:rPr>
            </w:pPr>
            <w:r>
              <w:rPr>
                <w:rFonts w:eastAsia="Calibri"/>
                <w:b/>
                <w:bCs/>
                <w:i/>
                <w:iCs/>
              </w:rPr>
              <w:t>49</w:t>
            </w:r>
            <w:r w:rsidRPr="00BC7223">
              <w:rPr>
                <w:rFonts w:eastAsia="Calibri"/>
                <w:b/>
                <w:bCs/>
                <w:i/>
                <w:iCs/>
              </w:rPr>
              <w:t xml:space="preserve"> pirkimo dalyje</w:t>
            </w:r>
            <w:r w:rsidR="00DC5E1D">
              <w:rPr>
                <w:rFonts w:eastAsia="Calibri"/>
                <w:b/>
                <w:bCs/>
                <w:i/>
                <w:iCs/>
              </w:rPr>
              <w:t>:</w:t>
            </w:r>
            <w:r>
              <w:rPr>
                <w:rFonts w:eastAsia="Calibri"/>
                <w:b/>
                <w:bCs/>
                <w:i/>
                <w:iCs/>
              </w:rPr>
              <w:t xml:space="preserve"> </w:t>
            </w:r>
            <w:r w:rsidR="00761E42">
              <w:rPr>
                <w:bdr w:val="nil"/>
              </w:rPr>
              <w:t>3 758,20</w:t>
            </w:r>
            <w:r w:rsidR="00761E42" w:rsidRPr="00606095">
              <w:rPr>
                <w:bdr w:val="nil"/>
              </w:rPr>
              <w:t xml:space="preserve"> </w:t>
            </w:r>
            <w:r w:rsidR="00761E42" w:rsidRPr="00606095">
              <w:t>Eur (</w:t>
            </w:r>
            <w:r w:rsidR="00761E42">
              <w:t>trys</w:t>
            </w:r>
            <w:r w:rsidR="00761E42" w:rsidRPr="00606095">
              <w:t xml:space="preserve"> tūkstančiai septyni šimtai </w:t>
            </w:r>
            <w:r w:rsidR="00761E42">
              <w:t xml:space="preserve">penkiasdešimt aštuoni </w:t>
            </w:r>
            <w:r w:rsidR="00761E42" w:rsidRPr="00606095">
              <w:t>eur</w:t>
            </w:r>
            <w:r w:rsidR="00761E42">
              <w:t>ai</w:t>
            </w:r>
            <w:r w:rsidR="00761E42" w:rsidRPr="00606095">
              <w:t xml:space="preserve"> </w:t>
            </w:r>
            <w:r w:rsidR="00761E42">
              <w:t>2</w:t>
            </w:r>
            <w:r w:rsidR="00761E42" w:rsidRPr="00606095">
              <w:t>0 ct)</w:t>
            </w:r>
            <w:r w:rsidRPr="00606095">
              <w:rPr>
                <w:bdr w:val="nil"/>
              </w:rPr>
              <w:t>.</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apskaičiuotai sudauginus maksimalų Prekių kiekį </w:t>
            </w:r>
            <w:r w:rsidRPr="0048157A">
              <w:rPr>
                <w:rFonts w:ascii="Times New Roman" w:eastAsia="Times New Roman" w:hAnsi="Times New Roman" w:cs="Times New Roman"/>
                <w:sz w:val="24"/>
                <w:szCs w:val="24"/>
                <w:lang w:val="lt-LT" w:eastAsia="lt-LT"/>
              </w:rPr>
              <w:lastRenderedPageBreak/>
              <w:t>iš laimėjusio tiekėjo pasiūlyto įkainio (-ių)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43B15862" w:rsidR="004354E4" w:rsidRPr="00F15D07" w:rsidRDefault="004354E4" w:rsidP="004354E4">
            <w:pPr>
              <w:pStyle w:val="ListParagraph"/>
              <w:spacing w:line="276" w:lineRule="auto"/>
              <w:ind w:left="0"/>
              <w:jc w:val="both"/>
              <w:rPr>
                <w:rFonts w:eastAsia="Calibri"/>
                <w:b/>
                <w:bCs/>
                <w:i/>
                <w:iCs/>
              </w:rPr>
            </w:pPr>
            <w:r w:rsidRPr="00F15D07">
              <w:rPr>
                <w:rFonts w:eastAsia="Calibri"/>
                <w:b/>
                <w:bCs/>
              </w:rPr>
              <w:lastRenderedPageBreak/>
              <w:t>3.3</w:t>
            </w:r>
            <w:r w:rsidR="00BC7223">
              <w:rPr>
                <w:rFonts w:eastAsia="Calibri"/>
                <w:b/>
                <w:bCs/>
              </w:rPr>
              <w:t>.</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A26BB4" w:rsidRDefault="004354E4" w:rsidP="00904A51">
            <w:pPr>
              <w:spacing w:after="0" w:line="276" w:lineRule="auto"/>
              <w:jc w:val="both"/>
              <w:rPr>
                <w:rFonts w:eastAsia="Calibri"/>
                <w:i/>
                <w:iCs/>
                <w:lang w:val="lt-LT"/>
              </w:rPr>
            </w:pPr>
            <w:r w:rsidRPr="00A26BB4">
              <w:rPr>
                <w:rFonts w:ascii="Times New Roman" w:eastAsia="Arial Unicode MS" w:hAnsi="Times New Roman" w:cs="Times New Roman"/>
                <w:sz w:val="24"/>
                <w:szCs w:val="24"/>
                <w:bdr w:val="nil"/>
                <w:lang w:val="lt-LT" w:eastAsia="lt-LT"/>
              </w:rPr>
              <w:t>Prekių įkainiai yra nurodyti Pasiūlyme.</w:t>
            </w:r>
            <w:r w:rsidRPr="00A26BB4">
              <w:rPr>
                <w:rFonts w:eastAsia="Calibri"/>
                <w:i/>
                <w:iCs/>
                <w:lang w:val="lt-LT"/>
              </w:rPr>
              <w:t xml:space="preserve"> </w:t>
            </w:r>
          </w:p>
          <w:p w14:paraId="1F20A2B8" w14:textId="77777777" w:rsidR="001955A4" w:rsidRPr="00A26BB4" w:rsidRDefault="004354E4" w:rsidP="00904A51">
            <w:pPr>
              <w:spacing w:after="0" w:line="276" w:lineRule="auto"/>
              <w:jc w:val="both"/>
              <w:rPr>
                <w:rFonts w:ascii="Times New Roman" w:eastAsia="Calibri" w:hAnsi="Times New Roman" w:cs="Times New Roman"/>
                <w:sz w:val="24"/>
                <w:szCs w:val="24"/>
                <w:lang w:val="lt-LT"/>
              </w:rPr>
            </w:pPr>
            <w:r w:rsidRPr="00A26BB4">
              <w:rPr>
                <w:rFonts w:ascii="Times New Roman" w:eastAsia="Calibri" w:hAnsi="Times New Roman" w:cs="Times New Roman"/>
                <w:sz w:val="24"/>
                <w:szCs w:val="24"/>
                <w:lang w:val="lt-LT"/>
              </w:rPr>
              <w:t>Bendra sutarties vertė yra</w:t>
            </w:r>
            <w:r w:rsidR="001955A4" w:rsidRPr="00A26BB4">
              <w:rPr>
                <w:rFonts w:ascii="Times New Roman" w:eastAsia="Calibri" w:hAnsi="Times New Roman" w:cs="Times New Roman"/>
                <w:sz w:val="24"/>
                <w:szCs w:val="24"/>
                <w:lang w:val="lt-LT"/>
              </w:rPr>
              <w:t>:</w:t>
            </w:r>
          </w:p>
          <w:p w14:paraId="70FB6C78" w14:textId="5B0FFE11" w:rsidR="004354E4" w:rsidRPr="00A26BB4" w:rsidRDefault="001955A4" w:rsidP="00904A51">
            <w:pPr>
              <w:spacing w:after="0" w:line="276" w:lineRule="auto"/>
              <w:jc w:val="both"/>
              <w:rPr>
                <w:rFonts w:ascii="Times New Roman" w:eastAsia="Times New Roman" w:hAnsi="Times New Roman" w:cs="Times New Roman"/>
                <w:sz w:val="24"/>
                <w:szCs w:val="24"/>
                <w:lang w:val="lt-LT" w:eastAsia="lt-LT"/>
              </w:rPr>
            </w:pPr>
            <w:r w:rsidRPr="00A26BB4">
              <w:rPr>
                <w:rFonts w:ascii="Times New Roman" w:eastAsia="Calibri" w:hAnsi="Times New Roman" w:cs="Times New Roman"/>
                <w:sz w:val="24"/>
                <w:szCs w:val="24"/>
                <w:lang w:val="lt-LT"/>
              </w:rPr>
              <w:t xml:space="preserve">3.3.1. </w:t>
            </w:r>
            <w:r w:rsidR="00DC5E1D">
              <w:rPr>
                <w:rFonts w:ascii="Times New Roman" w:eastAsia="Calibri" w:hAnsi="Times New Roman" w:cs="Times New Roman"/>
                <w:b/>
                <w:bCs/>
                <w:i/>
                <w:iCs/>
                <w:sz w:val="24"/>
                <w:szCs w:val="24"/>
                <w:lang w:val="lt-LT"/>
              </w:rPr>
              <w:t>3</w:t>
            </w:r>
            <w:r w:rsidRPr="00A26BB4">
              <w:rPr>
                <w:rFonts w:ascii="Times New Roman" w:eastAsia="Calibri" w:hAnsi="Times New Roman" w:cs="Times New Roman"/>
                <w:b/>
                <w:bCs/>
                <w:i/>
                <w:iCs/>
                <w:sz w:val="24"/>
                <w:szCs w:val="24"/>
                <w:lang w:val="lt-LT"/>
              </w:rPr>
              <w:t xml:space="preserve"> pirkimo dalyje:</w:t>
            </w:r>
            <w:r w:rsidR="004354E4" w:rsidRPr="00A26BB4">
              <w:rPr>
                <w:rFonts w:ascii="Times New Roman" w:eastAsia="Calibri" w:hAnsi="Times New Roman" w:cs="Times New Roman"/>
                <w:sz w:val="24"/>
                <w:szCs w:val="24"/>
                <w:lang w:val="lt-LT"/>
              </w:rPr>
              <w:t xml:space="preserve"> </w:t>
            </w:r>
            <w:r w:rsidR="00DC5E1D">
              <w:rPr>
                <w:rFonts w:ascii="Times New Roman" w:eastAsia="Arial Unicode MS" w:hAnsi="Times New Roman" w:cs="Times New Roman"/>
                <w:sz w:val="24"/>
                <w:szCs w:val="24"/>
                <w:bdr w:val="nil"/>
                <w:lang w:val="lt-LT" w:eastAsia="lt-LT"/>
              </w:rPr>
              <w:t>12 862,50</w:t>
            </w:r>
            <w:r w:rsidR="004354E4" w:rsidRPr="00A26BB4">
              <w:rPr>
                <w:rFonts w:ascii="Times New Roman" w:eastAsia="Times New Roman" w:hAnsi="Times New Roman" w:cs="Times New Roman"/>
                <w:sz w:val="24"/>
                <w:szCs w:val="24"/>
                <w:lang w:val="lt-LT" w:eastAsia="lt-LT"/>
              </w:rPr>
              <w:t xml:space="preserve"> Eur </w:t>
            </w:r>
            <w:r w:rsidRPr="00A26BB4">
              <w:rPr>
                <w:rFonts w:ascii="Times New Roman" w:eastAsia="Times New Roman" w:hAnsi="Times New Roman" w:cs="Times New Roman"/>
                <w:sz w:val="24"/>
                <w:szCs w:val="24"/>
                <w:lang w:val="lt-LT" w:eastAsia="lt-LT"/>
              </w:rPr>
              <w:t>(</w:t>
            </w:r>
            <w:r w:rsidR="00DC5E1D">
              <w:rPr>
                <w:rFonts w:ascii="Times New Roman" w:eastAsia="Times New Roman" w:hAnsi="Times New Roman" w:cs="Times New Roman"/>
                <w:sz w:val="24"/>
                <w:szCs w:val="24"/>
                <w:lang w:val="lt-LT" w:eastAsia="lt-LT"/>
              </w:rPr>
              <w:t>dvylika tūkstančių aštuoni šimtai šešiasdešimt du</w:t>
            </w:r>
            <w:r w:rsidRPr="00A26BB4">
              <w:rPr>
                <w:rFonts w:ascii="Times New Roman" w:eastAsia="Times New Roman" w:hAnsi="Times New Roman" w:cs="Times New Roman"/>
                <w:sz w:val="24"/>
                <w:szCs w:val="24"/>
                <w:lang w:val="lt-LT" w:eastAsia="lt-LT"/>
              </w:rPr>
              <w:t xml:space="preserve"> eurai </w:t>
            </w:r>
            <w:r w:rsidR="00DC5E1D">
              <w:rPr>
                <w:rFonts w:ascii="Times New Roman" w:eastAsia="Times New Roman" w:hAnsi="Times New Roman" w:cs="Times New Roman"/>
                <w:sz w:val="24"/>
                <w:szCs w:val="24"/>
                <w:lang w:val="lt-LT" w:eastAsia="lt-LT"/>
              </w:rPr>
              <w:t>5</w:t>
            </w:r>
            <w:r w:rsidR="001F5097" w:rsidRPr="00A26BB4">
              <w:rPr>
                <w:rFonts w:ascii="Times New Roman" w:eastAsia="Times New Roman" w:hAnsi="Times New Roman" w:cs="Times New Roman"/>
                <w:sz w:val="24"/>
                <w:szCs w:val="24"/>
                <w:lang w:val="lt-LT" w:eastAsia="lt-LT"/>
              </w:rPr>
              <w:t>0</w:t>
            </w:r>
            <w:r w:rsidRPr="00A26BB4">
              <w:rPr>
                <w:rFonts w:ascii="Times New Roman" w:eastAsia="Times New Roman" w:hAnsi="Times New Roman" w:cs="Times New Roman"/>
                <w:sz w:val="24"/>
                <w:szCs w:val="24"/>
                <w:lang w:val="lt-LT" w:eastAsia="lt-LT"/>
              </w:rPr>
              <w:t xml:space="preserve"> ct</w:t>
            </w:r>
            <w:r w:rsidR="004354E4" w:rsidRPr="00A26BB4">
              <w:rPr>
                <w:rFonts w:ascii="Times New Roman" w:eastAsia="Times New Roman" w:hAnsi="Times New Roman" w:cs="Times New Roman"/>
                <w:sz w:val="24"/>
                <w:szCs w:val="24"/>
                <w:lang w:val="lt-LT"/>
              </w:rPr>
              <w:t>)</w:t>
            </w:r>
            <w:r w:rsidR="004354E4" w:rsidRPr="00A26BB4">
              <w:rPr>
                <w:rFonts w:ascii="Times New Roman" w:eastAsia="Times New Roman" w:hAnsi="Times New Roman" w:cs="Times New Roman"/>
                <w:sz w:val="24"/>
                <w:szCs w:val="24"/>
                <w:lang w:val="lt-LT" w:eastAsia="lt-LT"/>
              </w:rPr>
              <w:t xml:space="preserve"> su PVM.</w:t>
            </w:r>
            <w:r w:rsidR="004354E4" w:rsidRPr="00A26BB4">
              <w:rPr>
                <w:rFonts w:ascii="Times New Roman" w:eastAsia="Times New Roman" w:hAnsi="Times New Roman" w:cs="Times New Roman"/>
                <w:sz w:val="24"/>
                <w:szCs w:val="24"/>
                <w:bdr w:val="nil"/>
                <w:lang w:val="lt-LT" w:eastAsia="lt-LT"/>
              </w:rPr>
              <w:t xml:space="preserve"> PVM sudaro </w:t>
            </w:r>
            <w:r w:rsidR="00DC5E1D">
              <w:rPr>
                <w:rFonts w:ascii="Times New Roman" w:eastAsia="Times New Roman" w:hAnsi="Times New Roman" w:cs="Times New Roman"/>
                <w:sz w:val="24"/>
                <w:szCs w:val="24"/>
                <w:lang w:val="lt-LT" w:eastAsia="lt-LT"/>
              </w:rPr>
              <w:t>612,50</w:t>
            </w:r>
            <w:r w:rsidR="004354E4" w:rsidRPr="00A26BB4">
              <w:rPr>
                <w:rFonts w:ascii="Times New Roman" w:eastAsia="Times New Roman" w:hAnsi="Times New Roman" w:cs="Times New Roman"/>
                <w:sz w:val="24"/>
                <w:szCs w:val="24"/>
                <w:lang w:val="lt-LT" w:eastAsia="lt-LT"/>
              </w:rPr>
              <w:t xml:space="preserve"> Eur </w:t>
            </w:r>
            <w:r w:rsidRPr="00A26BB4">
              <w:rPr>
                <w:rFonts w:ascii="Times New Roman" w:eastAsia="Times New Roman" w:hAnsi="Times New Roman" w:cs="Times New Roman"/>
                <w:sz w:val="24"/>
                <w:szCs w:val="24"/>
                <w:lang w:val="lt-LT" w:eastAsia="lt-LT"/>
              </w:rPr>
              <w:t>(</w:t>
            </w:r>
            <w:r w:rsidR="00DC5E1D">
              <w:rPr>
                <w:rFonts w:ascii="Times New Roman" w:eastAsia="Times New Roman" w:hAnsi="Times New Roman" w:cs="Times New Roman"/>
                <w:sz w:val="24"/>
                <w:szCs w:val="24"/>
                <w:lang w:val="lt-LT" w:eastAsia="lt-LT"/>
              </w:rPr>
              <w:t>šeši šimtai dvylika eurų 50</w:t>
            </w:r>
            <w:r w:rsidRPr="00A26BB4">
              <w:rPr>
                <w:rFonts w:ascii="Times New Roman" w:eastAsia="Times New Roman" w:hAnsi="Times New Roman" w:cs="Times New Roman"/>
                <w:sz w:val="24"/>
                <w:szCs w:val="24"/>
                <w:lang w:val="lt-LT" w:eastAsia="lt-LT"/>
              </w:rPr>
              <w:t xml:space="preserve"> ct</w:t>
            </w:r>
            <w:r w:rsidR="004354E4" w:rsidRPr="00A26BB4">
              <w:rPr>
                <w:rFonts w:ascii="Times New Roman" w:eastAsia="Times New Roman" w:hAnsi="Times New Roman" w:cs="Times New Roman"/>
                <w:sz w:val="24"/>
                <w:szCs w:val="24"/>
                <w:lang w:val="lt-LT" w:eastAsia="lt-LT"/>
              </w:rPr>
              <w:t xml:space="preserve">). </w:t>
            </w:r>
          </w:p>
          <w:p w14:paraId="759BECD2" w14:textId="19D3F185" w:rsidR="00904A51" w:rsidRPr="00A26BB4" w:rsidRDefault="00904A51" w:rsidP="00904A51">
            <w:pPr>
              <w:spacing w:after="0" w:line="276" w:lineRule="auto"/>
              <w:jc w:val="both"/>
              <w:rPr>
                <w:rFonts w:ascii="Times New Roman" w:eastAsia="Times New Roman" w:hAnsi="Times New Roman" w:cs="Times New Roman"/>
                <w:sz w:val="24"/>
                <w:szCs w:val="24"/>
                <w:lang w:val="lt-LT" w:eastAsia="lt-LT"/>
              </w:rPr>
            </w:pPr>
            <w:r w:rsidRPr="00A26BB4">
              <w:rPr>
                <w:rFonts w:ascii="Times New Roman" w:eastAsia="Calibri" w:hAnsi="Times New Roman" w:cs="Times New Roman"/>
                <w:sz w:val="24"/>
                <w:szCs w:val="24"/>
                <w:lang w:val="lt-LT"/>
              </w:rPr>
              <w:t xml:space="preserve">3.3.2. </w:t>
            </w:r>
            <w:r w:rsidR="00DC5E1D">
              <w:rPr>
                <w:rFonts w:ascii="Times New Roman" w:eastAsia="Calibri" w:hAnsi="Times New Roman" w:cs="Times New Roman"/>
                <w:b/>
                <w:bCs/>
                <w:i/>
                <w:iCs/>
                <w:sz w:val="24"/>
                <w:szCs w:val="24"/>
                <w:lang w:val="lt-LT"/>
              </w:rPr>
              <w:t>4</w:t>
            </w:r>
            <w:r w:rsidRPr="00A26BB4">
              <w:rPr>
                <w:rFonts w:ascii="Times New Roman" w:eastAsia="Calibri" w:hAnsi="Times New Roman" w:cs="Times New Roman"/>
                <w:b/>
                <w:bCs/>
                <w:i/>
                <w:iCs/>
                <w:sz w:val="24"/>
                <w:szCs w:val="24"/>
                <w:lang w:val="lt-LT"/>
              </w:rPr>
              <w:t xml:space="preserve"> pirkimo dalyje:</w:t>
            </w:r>
            <w:r w:rsidRPr="00A26BB4">
              <w:rPr>
                <w:rFonts w:ascii="Times New Roman" w:eastAsia="Calibri" w:hAnsi="Times New Roman" w:cs="Times New Roman"/>
                <w:sz w:val="24"/>
                <w:szCs w:val="24"/>
                <w:lang w:val="lt-LT"/>
              </w:rPr>
              <w:t xml:space="preserve"> </w:t>
            </w:r>
            <w:r w:rsidR="00A90B67">
              <w:rPr>
                <w:rFonts w:ascii="Times New Roman" w:eastAsia="Arial Unicode MS" w:hAnsi="Times New Roman" w:cs="Times New Roman"/>
                <w:sz w:val="24"/>
                <w:szCs w:val="24"/>
                <w:bdr w:val="nil"/>
                <w:lang w:val="lt-LT" w:eastAsia="lt-LT"/>
              </w:rPr>
              <w:t>1</w:t>
            </w:r>
            <w:r w:rsidR="00C718E2">
              <w:rPr>
                <w:rFonts w:ascii="Times New Roman" w:eastAsia="Arial Unicode MS" w:hAnsi="Times New Roman" w:cs="Times New Roman"/>
                <w:sz w:val="24"/>
                <w:szCs w:val="24"/>
                <w:bdr w:val="nil"/>
                <w:lang w:val="lt-LT" w:eastAsia="lt-LT"/>
              </w:rPr>
              <w:t>0</w:t>
            </w:r>
            <w:r w:rsidR="00A90B67">
              <w:rPr>
                <w:rFonts w:ascii="Times New Roman" w:eastAsia="Arial Unicode MS" w:hAnsi="Times New Roman" w:cs="Times New Roman"/>
                <w:sz w:val="24"/>
                <w:szCs w:val="24"/>
                <w:bdr w:val="nil"/>
                <w:lang w:val="lt-LT" w:eastAsia="lt-LT"/>
              </w:rPr>
              <w:t xml:space="preserve"> 9</w:t>
            </w:r>
            <w:r w:rsidR="00C718E2">
              <w:rPr>
                <w:rFonts w:ascii="Times New Roman" w:eastAsia="Arial Unicode MS" w:hAnsi="Times New Roman" w:cs="Times New Roman"/>
                <w:sz w:val="24"/>
                <w:szCs w:val="24"/>
                <w:bdr w:val="nil"/>
                <w:lang w:val="lt-LT" w:eastAsia="lt-LT"/>
              </w:rPr>
              <w:t>20</w:t>
            </w:r>
            <w:r w:rsidR="00F3235B" w:rsidRPr="00A26BB4">
              <w:rPr>
                <w:rFonts w:ascii="Times New Roman" w:eastAsia="Arial Unicode MS" w:hAnsi="Times New Roman" w:cs="Times New Roman"/>
                <w:sz w:val="24"/>
                <w:szCs w:val="24"/>
                <w:bdr w:val="nil"/>
                <w:lang w:val="lt-LT" w:eastAsia="lt-LT"/>
              </w:rPr>
              <w:t>,00</w:t>
            </w:r>
            <w:r w:rsidRPr="00A26BB4">
              <w:rPr>
                <w:rFonts w:ascii="Times New Roman" w:eastAsia="Times New Roman" w:hAnsi="Times New Roman" w:cs="Times New Roman"/>
                <w:sz w:val="24"/>
                <w:szCs w:val="24"/>
                <w:lang w:val="lt-LT" w:eastAsia="lt-LT"/>
              </w:rPr>
              <w:t xml:space="preserve"> Eur (</w:t>
            </w:r>
            <w:r w:rsidR="00990E90">
              <w:rPr>
                <w:rFonts w:ascii="Times New Roman" w:eastAsia="Times New Roman" w:hAnsi="Times New Roman" w:cs="Times New Roman"/>
                <w:sz w:val="24"/>
                <w:szCs w:val="24"/>
                <w:lang w:val="lt-LT" w:eastAsia="lt-LT"/>
              </w:rPr>
              <w:t>dešimt</w:t>
            </w:r>
            <w:r w:rsidRPr="00A26BB4">
              <w:rPr>
                <w:rFonts w:ascii="Times New Roman" w:eastAsia="Times New Roman" w:hAnsi="Times New Roman" w:cs="Times New Roman"/>
                <w:sz w:val="24"/>
                <w:szCs w:val="24"/>
                <w:lang w:val="lt-LT" w:eastAsia="lt-LT"/>
              </w:rPr>
              <w:t xml:space="preserve"> tūkstan</w:t>
            </w:r>
            <w:r w:rsidR="00990E90">
              <w:rPr>
                <w:rFonts w:ascii="Times New Roman" w:eastAsia="Times New Roman" w:hAnsi="Times New Roman" w:cs="Times New Roman"/>
                <w:sz w:val="24"/>
                <w:szCs w:val="24"/>
                <w:lang w:val="lt-LT" w:eastAsia="lt-LT"/>
              </w:rPr>
              <w:t>čių</w:t>
            </w:r>
            <w:r w:rsidRPr="00A26BB4">
              <w:rPr>
                <w:rFonts w:ascii="Times New Roman" w:eastAsia="Times New Roman" w:hAnsi="Times New Roman" w:cs="Times New Roman"/>
                <w:sz w:val="24"/>
                <w:szCs w:val="24"/>
                <w:lang w:val="lt-LT" w:eastAsia="lt-LT"/>
              </w:rPr>
              <w:t xml:space="preserve"> </w:t>
            </w:r>
            <w:r w:rsidR="00A90B67">
              <w:rPr>
                <w:rFonts w:ascii="Times New Roman" w:eastAsia="Times New Roman" w:hAnsi="Times New Roman" w:cs="Times New Roman"/>
                <w:sz w:val="24"/>
                <w:szCs w:val="24"/>
                <w:lang w:val="lt-LT" w:eastAsia="lt-LT"/>
              </w:rPr>
              <w:t>devyni</w:t>
            </w:r>
            <w:r w:rsidRPr="00A26BB4">
              <w:rPr>
                <w:rFonts w:ascii="Times New Roman" w:eastAsia="Times New Roman" w:hAnsi="Times New Roman" w:cs="Times New Roman"/>
                <w:sz w:val="24"/>
                <w:szCs w:val="24"/>
                <w:lang w:val="lt-LT" w:eastAsia="lt-LT"/>
              </w:rPr>
              <w:t xml:space="preserve"> šimtai </w:t>
            </w:r>
            <w:r w:rsidR="00990E90">
              <w:rPr>
                <w:rFonts w:ascii="Times New Roman" w:eastAsia="Times New Roman" w:hAnsi="Times New Roman" w:cs="Times New Roman"/>
                <w:sz w:val="24"/>
                <w:szCs w:val="24"/>
                <w:lang w:val="lt-LT" w:eastAsia="lt-LT"/>
              </w:rPr>
              <w:t>dvi</w:t>
            </w:r>
            <w:r w:rsidR="00A90B67">
              <w:rPr>
                <w:rFonts w:ascii="Times New Roman" w:eastAsia="Times New Roman" w:hAnsi="Times New Roman" w:cs="Times New Roman"/>
                <w:sz w:val="24"/>
                <w:szCs w:val="24"/>
                <w:lang w:val="lt-LT" w:eastAsia="lt-LT"/>
              </w:rPr>
              <w:t xml:space="preserve">dešimt </w:t>
            </w:r>
            <w:r w:rsidR="00990E90">
              <w:rPr>
                <w:rFonts w:ascii="Times New Roman" w:eastAsia="Times New Roman" w:hAnsi="Times New Roman" w:cs="Times New Roman"/>
                <w:sz w:val="24"/>
                <w:szCs w:val="24"/>
                <w:lang w:val="lt-LT" w:eastAsia="lt-LT"/>
              </w:rPr>
              <w:t>eurų</w:t>
            </w:r>
            <w:r w:rsidRPr="00A26BB4">
              <w:rPr>
                <w:rFonts w:ascii="Times New Roman" w:eastAsia="Times New Roman" w:hAnsi="Times New Roman" w:cs="Times New Roman"/>
                <w:sz w:val="24"/>
                <w:szCs w:val="24"/>
                <w:lang w:val="lt-LT" w:eastAsia="lt-LT"/>
              </w:rPr>
              <w:t xml:space="preserve"> </w:t>
            </w:r>
            <w:r w:rsidR="00F3235B" w:rsidRPr="00A26BB4">
              <w:rPr>
                <w:rFonts w:ascii="Times New Roman" w:eastAsia="Times New Roman" w:hAnsi="Times New Roman" w:cs="Times New Roman"/>
                <w:sz w:val="24"/>
                <w:szCs w:val="24"/>
                <w:lang w:val="lt-LT" w:eastAsia="lt-LT"/>
              </w:rPr>
              <w:t>00</w:t>
            </w:r>
            <w:r w:rsidRPr="00A26BB4">
              <w:rPr>
                <w:rFonts w:ascii="Times New Roman" w:eastAsia="Times New Roman" w:hAnsi="Times New Roman" w:cs="Times New Roman"/>
                <w:sz w:val="24"/>
                <w:szCs w:val="24"/>
                <w:lang w:val="lt-LT" w:eastAsia="lt-LT"/>
              </w:rPr>
              <w:t xml:space="preserve"> ct</w:t>
            </w:r>
            <w:r w:rsidRPr="00A26BB4">
              <w:rPr>
                <w:rFonts w:ascii="Times New Roman" w:eastAsia="Times New Roman" w:hAnsi="Times New Roman" w:cs="Times New Roman"/>
                <w:sz w:val="24"/>
                <w:szCs w:val="24"/>
                <w:lang w:val="lt-LT"/>
              </w:rPr>
              <w:t>)</w:t>
            </w:r>
            <w:r w:rsidRPr="00A26BB4">
              <w:rPr>
                <w:rFonts w:ascii="Times New Roman" w:eastAsia="Times New Roman" w:hAnsi="Times New Roman" w:cs="Times New Roman"/>
                <w:sz w:val="24"/>
                <w:szCs w:val="24"/>
                <w:lang w:val="lt-LT" w:eastAsia="lt-LT"/>
              </w:rPr>
              <w:t xml:space="preserve"> su PVM.</w:t>
            </w:r>
            <w:r w:rsidRPr="00A26BB4">
              <w:rPr>
                <w:rFonts w:ascii="Times New Roman" w:eastAsia="Times New Roman" w:hAnsi="Times New Roman" w:cs="Times New Roman"/>
                <w:sz w:val="24"/>
                <w:szCs w:val="24"/>
                <w:bdr w:val="nil"/>
                <w:lang w:val="lt-LT" w:eastAsia="lt-LT"/>
              </w:rPr>
              <w:t xml:space="preserve"> PVM sudaro </w:t>
            </w:r>
            <w:r w:rsidR="00C718E2">
              <w:rPr>
                <w:rFonts w:ascii="Times New Roman" w:eastAsia="Times New Roman" w:hAnsi="Times New Roman" w:cs="Times New Roman"/>
                <w:sz w:val="24"/>
                <w:szCs w:val="24"/>
                <w:lang w:val="lt-LT" w:eastAsia="lt-LT"/>
              </w:rPr>
              <w:t>520,00</w:t>
            </w:r>
            <w:r w:rsidRPr="00A26BB4">
              <w:rPr>
                <w:rFonts w:ascii="Times New Roman" w:eastAsia="Times New Roman" w:hAnsi="Times New Roman" w:cs="Times New Roman"/>
                <w:sz w:val="24"/>
                <w:szCs w:val="24"/>
                <w:lang w:val="lt-LT" w:eastAsia="lt-LT"/>
              </w:rPr>
              <w:t xml:space="preserve"> Eur (</w:t>
            </w:r>
            <w:r w:rsidR="00990E90">
              <w:rPr>
                <w:rFonts w:ascii="Times New Roman" w:eastAsia="Times New Roman" w:hAnsi="Times New Roman" w:cs="Times New Roman"/>
                <w:sz w:val="24"/>
                <w:szCs w:val="24"/>
                <w:lang w:val="lt-LT" w:eastAsia="lt-LT"/>
              </w:rPr>
              <w:t>penki šimtai dvidešimt</w:t>
            </w:r>
            <w:r w:rsidR="00F3235B" w:rsidRPr="00A26BB4">
              <w:rPr>
                <w:rFonts w:ascii="Times New Roman" w:eastAsia="Times New Roman" w:hAnsi="Times New Roman" w:cs="Times New Roman"/>
                <w:sz w:val="24"/>
                <w:szCs w:val="24"/>
                <w:lang w:val="lt-LT" w:eastAsia="lt-LT"/>
              </w:rPr>
              <w:t xml:space="preserve"> eur</w:t>
            </w:r>
            <w:r w:rsidR="00990E90">
              <w:rPr>
                <w:rFonts w:ascii="Times New Roman" w:eastAsia="Times New Roman" w:hAnsi="Times New Roman" w:cs="Times New Roman"/>
                <w:sz w:val="24"/>
                <w:szCs w:val="24"/>
                <w:lang w:val="lt-LT" w:eastAsia="lt-LT"/>
              </w:rPr>
              <w:t>ų</w:t>
            </w:r>
            <w:r w:rsidRPr="00A26BB4">
              <w:rPr>
                <w:rFonts w:ascii="Times New Roman" w:eastAsia="Times New Roman" w:hAnsi="Times New Roman" w:cs="Times New Roman"/>
                <w:sz w:val="24"/>
                <w:szCs w:val="24"/>
                <w:lang w:val="lt-LT" w:eastAsia="lt-LT"/>
              </w:rPr>
              <w:t xml:space="preserve"> </w:t>
            </w:r>
            <w:r w:rsidR="00A26BB4" w:rsidRPr="00A26BB4">
              <w:rPr>
                <w:rFonts w:ascii="Times New Roman" w:eastAsia="Times New Roman" w:hAnsi="Times New Roman" w:cs="Times New Roman"/>
                <w:sz w:val="24"/>
                <w:szCs w:val="24"/>
                <w:lang w:val="lt-LT" w:eastAsia="lt-LT"/>
              </w:rPr>
              <w:t xml:space="preserve">00 </w:t>
            </w:r>
            <w:r w:rsidRPr="00A26BB4">
              <w:rPr>
                <w:rFonts w:ascii="Times New Roman" w:eastAsia="Times New Roman" w:hAnsi="Times New Roman" w:cs="Times New Roman"/>
                <w:sz w:val="24"/>
                <w:szCs w:val="24"/>
                <w:lang w:val="lt-LT" w:eastAsia="lt-LT"/>
              </w:rPr>
              <w:t xml:space="preserve">ct). </w:t>
            </w:r>
          </w:p>
          <w:p w14:paraId="0B4A9A92" w14:textId="60094837" w:rsidR="00904A51" w:rsidRDefault="00904A51" w:rsidP="00904A51">
            <w:pPr>
              <w:spacing w:after="0" w:line="276" w:lineRule="auto"/>
              <w:jc w:val="both"/>
              <w:rPr>
                <w:rFonts w:ascii="Times New Roman" w:eastAsia="Times New Roman" w:hAnsi="Times New Roman" w:cs="Times New Roman"/>
                <w:sz w:val="24"/>
                <w:szCs w:val="24"/>
                <w:lang w:val="lt-LT" w:eastAsia="lt-LT"/>
              </w:rPr>
            </w:pPr>
            <w:r w:rsidRPr="00A26BB4">
              <w:rPr>
                <w:rFonts w:ascii="Times New Roman" w:eastAsia="Calibri" w:hAnsi="Times New Roman" w:cs="Times New Roman"/>
                <w:sz w:val="24"/>
                <w:szCs w:val="24"/>
                <w:lang w:val="lt-LT"/>
              </w:rPr>
              <w:t xml:space="preserve">3.3.3. </w:t>
            </w:r>
            <w:r w:rsidR="00DC5E1D">
              <w:rPr>
                <w:rFonts w:ascii="Times New Roman" w:eastAsia="Calibri" w:hAnsi="Times New Roman" w:cs="Times New Roman"/>
                <w:b/>
                <w:bCs/>
                <w:i/>
                <w:iCs/>
                <w:sz w:val="24"/>
                <w:szCs w:val="24"/>
                <w:lang w:val="lt-LT"/>
              </w:rPr>
              <w:t>5</w:t>
            </w:r>
            <w:r w:rsidRPr="00A26BB4">
              <w:rPr>
                <w:rFonts w:ascii="Times New Roman" w:eastAsia="Calibri" w:hAnsi="Times New Roman" w:cs="Times New Roman"/>
                <w:b/>
                <w:bCs/>
                <w:i/>
                <w:iCs/>
                <w:sz w:val="24"/>
                <w:szCs w:val="24"/>
                <w:lang w:val="lt-LT"/>
              </w:rPr>
              <w:t xml:space="preserve"> pirkimo dalyje:</w:t>
            </w:r>
            <w:r w:rsidRPr="00A26BB4">
              <w:rPr>
                <w:rFonts w:ascii="Times New Roman" w:eastAsia="Calibri" w:hAnsi="Times New Roman" w:cs="Times New Roman"/>
                <w:sz w:val="24"/>
                <w:szCs w:val="24"/>
                <w:lang w:val="lt-LT"/>
              </w:rPr>
              <w:t xml:space="preserve"> </w:t>
            </w:r>
            <w:r w:rsidR="00990E90">
              <w:rPr>
                <w:rFonts w:ascii="Times New Roman" w:eastAsia="Arial Unicode MS" w:hAnsi="Times New Roman" w:cs="Times New Roman"/>
                <w:sz w:val="24"/>
                <w:szCs w:val="24"/>
                <w:bdr w:val="nil"/>
                <w:lang w:val="lt-LT" w:eastAsia="lt-LT"/>
              </w:rPr>
              <w:t>19 740,00</w:t>
            </w:r>
            <w:r w:rsidRPr="00A26BB4">
              <w:rPr>
                <w:rFonts w:ascii="Times New Roman" w:eastAsia="Times New Roman" w:hAnsi="Times New Roman" w:cs="Times New Roman"/>
                <w:sz w:val="24"/>
                <w:szCs w:val="24"/>
                <w:lang w:val="lt-LT" w:eastAsia="lt-LT"/>
              </w:rPr>
              <w:t xml:space="preserve"> Eur (</w:t>
            </w:r>
            <w:r w:rsidR="00990E90">
              <w:rPr>
                <w:rFonts w:ascii="Times New Roman" w:eastAsia="Times New Roman" w:hAnsi="Times New Roman" w:cs="Times New Roman"/>
                <w:sz w:val="24"/>
                <w:szCs w:val="24"/>
                <w:lang w:val="lt-LT" w:eastAsia="lt-LT"/>
              </w:rPr>
              <w:t>devyniolika</w:t>
            </w:r>
            <w:r w:rsidR="00A90B67">
              <w:rPr>
                <w:rFonts w:ascii="Times New Roman" w:eastAsia="Times New Roman" w:hAnsi="Times New Roman" w:cs="Times New Roman"/>
                <w:sz w:val="24"/>
                <w:szCs w:val="24"/>
                <w:lang w:val="lt-LT" w:eastAsia="lt-LT"/>
              </w:rPr>
              <w:t xml:space="preserve"> tūkstan</w:t>
            </w:r>
            <w:r w:rsidR="00990E90">
              <w:rPr>
                <w:rFonts w:ascii="Times New Roman" w:eastAsia="Times New Roman" w:hAnsi="Times New Roman" w:cs="Times New Roman"/>
                <w:sz w:val="24"/>
                <w:szCs w:val="24"/>
                <w:lang w:val="lt-LT" w:eastAsia="lt-LT"/>
              </w:rPr>
              <w:t>čių</w:t>
            </w:r>
            <w:r w:rsidR="00A90B67">
              <w:rPr>
                <w:rFonts w:ascii="Times New Roman" w:eastAsia="Times New Roman" w:hAnsi="Times New Roman" w:cs="Times New Roman"/>
                <w:sz w:val="24"/>
                <w:szCs w:val="24"/>
                <w:lang w:val="lt-LT" w:eastAsia="lt-LT"/>
              </w:rPr>
              <w:t xml:space="preserve"> </w:t>
            </w:r>
            <w:r w:rsidR="00990E90">
              <w:rPr>
                <w:rFonts w:ascii="Times New Roman" w:eastAsia="Times New Roman" w:hAnsi="Times New Roman" w:cs="Times New Roman"/>
                <w:sz w:val="24"/>
                <w:szCs w:val="24"/>
                <w:lang w:val="lt-LT" w:eastAsia="lt-LT"/>
              </w:rPr>
              <w:t>septyni</w:t>
            </w:r>
            <w:r w:rsidR="00362326">
              <w:rPr>
                <w:rFonts w:ascii="Times New Roman" w:eastAsia="Times New Roman" w:hAnsi="Times New Roman" w:cs="Times New Roman"/>
                <w:sz w:val="24"/>
                <w:szCs w:val="24"/>
                <w:lang w:val="lt-LT" w:eastAsia="lt-LT"/>
              </w:rPr>
              <w:t xml:space="preserve"> šimta</w:t>
            </w:r>
            <w:r w:rsidR="00990E90">
              <w:rPr>
                <w:rFonts w:ascii="Times New Roman" w:eastAsia="Times New Roman" w:hAnsi="Times New Roman" w:cs="Times New Roman"/>
                <w:sz w:val="24"/>
                <w:szCs w:val="24"/>
                <w:lang w:val="lt-LT" w:eastAsia="lt-LT"/>
              </w:rPr>
              <w:t>i</w:t>
            </w:r>
            <w:r w:rsidR="00362326">
              <w:rPr>
                <w:rFonts w:ascii="Times New Roman" w:eastAsia="Times New Roman" w:hAnsi="Times New Roman" w:cs="Times New Roman"/>
                <w:sz w:val="24"/>
                <w:szCs w:val="24"/>
                <w:lang w:val="lt-LT" w:eastAsia="lt-LT"/>
              </w:rPr>
              <w:t xml:space="preserve"> </w:t>
            </w:r>
            <w:r w:rsidR="00990E90">
              <w:rPr>
                <w:rFonts w:ascii="Times New Roman" w:eastAsia="Times New Roman" w:hAnsi="Times New Roman" w:cs="Times New Roman"/>
                <w:sz w:val="24"/>
                <w:szCs w:val="24"/>
                <w:lang w:val="lt-LT" w:eastAsia="lt-LT"/>
              </w:rPr>
              <w:t>keturias</w:t>
            </w:r>
            <w:r w:rsidR="00362326">
              <w:rPr>
                <w:rFonts w:ascii="Times New Roman" w:eastAsia="Times New Roman" w:hAnsi="Times New Roman" w:cs="Times New Roman"/>
                <w:sz w:val="24"/>
                <w:szCs w:val="24"/>
                <w:lang w:val="lt-LT" w:eastAsia="lt-LT"/>
              </w:rPr>
              <w:t xml:space="preserve">dešimt </w:t>
            </w:r>
            <w:r w:rsidR="00990E90">
              <w:rPr>
                <w:rFonts w:ascii="Times New Roman" w:eastAsia="Times New Roman" w:hAnsi="Times New Roman" w:cs="Times New Roman"/>
                <w:sz w:val="24"/>
                <w:szCs w:val="24"/>
                <w:lang w:val="lt-LT" w:eastAsia="lt-LT"/>
              </w:rPr>
              <w:t>eurų</w:t>
            </w:r>
            <w:r w:rsidRPr="00A26BB4">
              <w:rPr>
                <w:rFonts w:ascii="Times New Roman" w:eastAsia="Times New Roman" w:hAnsi="Times New Roman" w:cs="Times New Roman"/>
                <w:sz w:val="24"/>
                <w:szCs w:val="24"/>
                <w:lang w:val="lt-LT" w:eastAsia="lt-LT"/>
              </w:rPr>
              <w:t xml:space="preserve"> </w:t>
            </w:r>
            <w:r w:rsidR="00A26BB4" w:rsidRPr="00A26BB4">
              <w:rPr>
                <w:rFonts w:ascii="Times New Roman" w:eastAsia="Times New Roman" w:hAnsi="Times New Roman" w:cs="Times New Roman"/>
                <w:sz w:val="24"/>
                <w:szCs w:val="24"/>
                <w:lang w:val="lt-LT" w:eastAsia="lt-LT"/>
              </w:rPr>
              <w:t>00</w:t>
            </w:r>
            <w:r w:rsidRPr="00A26BB4">
              <w:rPr>
                <w:rFonts w:ascii="Times New Roman" w:eastAsia="Times New Roman" w:hAnsi="Times New Roman" w:cs="Times New Roman"/>
                <w:sz w:val="24"/>
                <w:szCs w:val="24"/>
                <w:lang w:val="lt-LT" w:eastAsia="lt-LT"/>
              </w:rPr>
              <w:t xml:space="preserve"> ct</w:t>
            </w:r>
            <w:r w:rsidRPr="00A26BB4">
              <w:rPr>
                <w:rFonts w:ascii="Times New Roman" w:eastAsia="Times New Roman" w:hAnsi="Times New Roman" w:cs="Times New Roman"/>
                <w:sz w:val="24"/>
                <w:szCs w:val="24"/>
                <w:lang w:val="lt-LT"/>
              </w:rPr>
              <w:t>)</w:t>
            </w:r>
            <w:r w:rsidRPr="00A26BB4">
              <w:rPr>
                <w:rFonts w:ascii="Times New Roman" w:eastAsia="Times New Roman" w:hAnsi="Times New Roman" w:cs="Times New Roman"/>
                <w:sz w:val="24"/>
                <w:szCs w:val="24"/>
                <w:lang w:val="lt-LT" w:eastAsia="lt-LT"/>
              </w:rPr>
              <w:t xml:space="preserve"> su PVM.</w:t>
            </w:r>
            <w:r w:rsidRPr="00A26BB4">
              <w:rPr>
                <w:rFonts w:ascii="Times New Roman" w:eastAsia="Times New Roman" w:hAnsi="Times New Roman" w:cs="Times New Roman"/>
                <w:sz w:val="24"/>
                <w:szCs w:val="24"/>
                <w:bdr w:val="nil"/>
                <w:lang w:val="lt-LT" w:eastAsia="lt-LT"/>
              </w:rPr>
              <w:t xml:space="preserve"> PVM sudaro </w:t>
            </w:r>
            <w:r w:rsidR="008A4436">
              <w:rPr>
                <w:rFonts w:ascii="Times New Roman" w:eastAsia="Times New Roman" w:hAnsi="Times New Roman" w:cs="Times New Roman"/>
                <w:sz w:val="24"/>
                <w:szCs w:val="24"/>
                <w:lang w:val="lt-LT" w:eastAsia="lt-LT"/>
              </w:rPr>
              <w:t>940</w:t>
            </w:r>
            <w:r w:rsidR="00A26BB4" w:rsidRPr="00A26BB4">
              <w:rPr>
                <w:rFonts w:ascii="Times New Roman" w:eastAsia="Times New Roman" w:hAnsi="Times New Roman" w:cs="Times New Roman"/>
                <w:sz w:val="24"/>
                <w:szCs w:val="24"/>
                <w:lang w:val="lt-LT" w:eastAsia="lt-LT"/>
              </w:rPr>
              <w:t>,00</w:t>
            </w:r>
            <w:r w:rsidRPr="00A26BB4">
              <w:rPr>
                <w:rFonts w:ascii="Times New Roman" w:eastAsia="Times New Roman" w:hAnsi="Times New Roman" w:cs="Times New Roman"/>
                <w:sz w:val="24"/>
                <w:szCs w:val="24"/>
                <w:lang w:val="lt-LT" w:eastAsia="lt-LT"/>
              </w:rPr>
              <w:t xml:space="preserve"> Eur (</w:t>
            </w:r>
            <w:r w:rsidR="008A4436">
              <w:rPr>
                <w:rFonts w:ascii="Times New Roman" w:eastAsia="Times New Roman" w:hAnsi="Times New Roman" w:cs="Times New Roman"/>
                <w:sz w:val="24"/>
                <w:szCs w:val="24"/>
                <w:lang w:val="lt-LT" w:eastAsia="lt-LT"/>
              </w:rPr>
              <w:t>devyni</w:t>
            </w:r>
            <w:r w:rsidR="00362326">
              <w:rPr>
                <w:rFonts w:ascii="Times New Roman" w:eastAsia="Times New Roman" w:hAnsi="Times New Roman" w:cs="Times New Roman"/>
                <w:sz w:val="24"/>
                <w:szCs w:val="24"/>
                <w:lang w:val="lt-LT" w:eastAsia="lt-LT"/>
              </w:rPr>
              <w:t xml:space="preserve"> </w:t>
            </w:r>
            <w:r w:rsidR="00A26BB4" w:rsidRPr="00A26BB4">
              <w:rPr>
                <w:rFonts w:ascii="Times New Roman" w:eastAsia="Times New Roman" w:hAnsi="Times New Roman" w:cs="Times New Roman"/>
                <w:sz w:val="24"/>
                <w:szCs w:val="24"/>
                <w:lang w:val="lt-LT" w:eastAsia="lt-LT"/>
              </w:rPr>
              <w:t>šimta</w:t>
            </w:r>
            <w:r w:rsidR="00362326">
              <w:rPr>
                <w:rFonts w:ascii="Times New Roman" w:eastAsia="Times New Roman" w:hAnsi="Times New Roman" w:cs="Times New Roman"/>
                <w:sz w:val="24"/>
                <w:szCs w:val="24"/>
                <w:lang w:val="lt-LT" w:eastAsia="lt-LT"/>
              </w:rPr>
              <w:t>i</w:t>
            </w:r>
            <w:r w:rsidR="00A26BB4" w:rsidRPr="00A26BB4">
              <w:rPr>
                <w:rFonts w:ascii="Times New Roman" w:eastAsia="Times New Roman" w:hAnsi="Times New Roman" w:cs="Times New Roman"/>
                <w:sz w:val="24"/>
                <w:szCs w:val="24"/>
                <w:lang w:val="lt-LT" w:eastAsia="lt-LT"/>
              </w:rPr>
              <w:t xml:space="preserve"> </w:t>
            </w:r>
            <w:r w:rsidR="008A4436">
              <w:rPr>
                <w:rFonts w:ascii="Times New Roman" w:eastAsia="Times New Roman" w:hAnsi="Times New Roman" w:cs="Times New Roman"/>
                <w:sz w:val="24"/>
                <w:szCs w:val="24"/>
                <w:lang w:val="lt-LT" w:eastAsia="lt-LT"/>
              </w:rPr>
              <w:t>keturias</w:t>
            </w:r>
            <w:r w:rsidR="00362326">
              <w:rPr>
                <w:rFonts w:ascii="Times New Roman" w:eastAsia="Times New Roman" w:hAnsi="Times New Roman" w:cs="Times New Roman"/>
                <w:sz w:val="24"/>
                <w:szCs w:val="24"/>
                <w:lang w:val="lt-LT" w:eastAsia="lt-LT"/>
              </w:rPr>
              <w:t xml:space="preserve">dešimt </w:t>
            </w:r>
            <w:r w:rsidR="008A4436">
              <w:rPr>
                <w:rFonts w:ascii="Times New Roman" w:eastAsia="Times New Roman" w:hAnsi="Times New Roman" w:cs="Times New Roman"/>
                <w:sz w:val="24"/>
                <w:szCs w:val="24"/>
                <w:lang w:val="lt-LT" w:eastAsia="lt-LT"/>
              </w:rPr>
              <w:t>eurų</w:t>
            </w:r>
            <w:r w:rsidR="00A26BB4" w:rsidRPr="00A26BB4">
              <w:rPr>
                <w:rFonts w:ascii="Times New Roman" w:eastAsia="Times New Roman" w:hAnsi="Times New Roman" w:cs="Times New Roman"/>
                <w:sz w:val="24"/>
                <w:szCs w:val="24"/>
                <w:lang w:val="lt-LT" w:eastAsia="lt-LT"/>
              </w:rPr>
              <w:t xml:space="preserve"> 00</w:t>
            </w:r>
            <w:r w:rsidRPr="00A26BB4">
              <w:rPr>
                <w:rFonts w:ascii="Times New Roman" w:eastAsia="Times New Roman" w:hAnsi="Times New Roman" w:cs="Times New Roman"/>
                <w:sz w:val="24"/>
                <w:szCs w:val="24"/>
                <w:lang w:val="lt-LT" w:eastAsia="lt-LT"/>
              </w:rPr>
              <w:t xml:space="preserve"> ct). </w:t>
            </w:r>
          </w:p>
          <w:p w14:paraId="66B0298B" w14:textId="291129E1" w:rsidR="00DC5E1D" w:rsidRPr="00DC5E1D" w:rsidRDefault="00DC5E1D" w:rsidP="00DC5E1D">
            <w:pPr>
              <w:pStyle w:val="ListParagraph"/>
              <w:numPr>
                <w:ilvl w:val="2"/>
                <w:numId w:val="14"/>
              </w:numPr>
              <w:tabs>
                <w:tab w:val="left" w:pos="566"/>
              </w:tabs>
              <w:spacing w:line="276" w:lineRule="auto"/>
              <w:ind w:left="0" w:firstLine="0"/>
              <w:jc w:val="both"/>
              <w:rPr>
                <w:rFonts w:eastAsia="Calibri"/>
              </w:rPr>
            </w:pPr>
            <w:r w:rsidRPr="00DC5E1D">
              <w:rPr>
                <w:rFonts w:eastAsia="Calibri"/>
                <w:b/>
                <w:bCs/>
                <w:i/>
                <w:iCs/>
              </w:rPr>
              <w:t>6 pirkimo dalyje</w:t>
            </w:r>
            <w:r>
              <w:rPr>
                <w:rFonts w:eastAsia="Calibri"/>
                <w:b/>
                <w:bCs/>
                <w:i/>
                <w:iCs/>
              </w:rPr>
              <w:t>:</w:t>
            </w:r>
            <w:r w:rsidRPr="00DC5E1D">
              <w:rPr>
                <w:rFonts w:eastAsia="Calibri"/>
              </w:rPr>
              <w:t xml:space="preserve"> </w:t>
            </w:r>
            <w:r w:rsidR="008A4436">
              <w:rPr>
                <w:rFonts w:eastAsia="Arial Unicode MS"/>
                <w:bdr w:val="nil"/>
              </w:rPr>
              <w:t>3 108,00</w:t>
            </w:r>
            <w:r w:rsidRPr="00A26BB4">
              <w:t xml:space="preserve"> Eur (</w:t>
            </w:r>
            <w:r w:rsidR="008A4436">
              <w:t>trys</w:t>
            </w:r>
            <w:r>
              <w:t xml:space="preserve"> tūkstan</w:t>
            </w:r>
            <w:r w:rsidR="008A4436">
              <w:t>čiai</w:t>
            </w:r>
            <w:r>
              <w:t xml:space="preserve"> vienas šimtas aštuoni eurai</w:t>
            </w:r>
            <w:r w:rsidRPr="00A26BB4">
              <w:t xml:space="preserve"> 00 ct) su PVM.</w:t>
            </w:r>
            <w:r w:rsidRPr="00A26BB4">
              <w:rPr>
                <w:bdr w:val="nil"/>
              </w:rPr>
              <w:t xml:space="preserve"> PVM sudaro </w:t>
            </w:r>
            <w:r>
              <w:t>148</w:t>
            </w:r>
            <w:r w:rsidRPr="00A26BB4">
              <w:t>,00 Eur (vienas šimta</w:t>
            </w:r>
            <w:r w:rsidR="008A4436">
              <w:t>s</w:t>
            </w:r>
            <w:r w:rsidRPr="00A26BB4">
              <w:t xml:space="preserve"> </w:t>
            </w:r>
            <w:r w:rsidR="008A4436">
              <w:t>keturia</w:t>
            </w:r>
            <w:r>
              <w:t xml:space="preserve">sdešimt </w:t>
            </w:r>
            <w:r w:rsidR="008A4436">
              <w:t>aštuoni</w:t>
            </w:r>
            <w:r>
              <w:t xml:space="preserve"> eurai</w:t>
            </w:r>
            <w:r w:rsidRPr="00A26BB4">
              <w:t xml:space="preserve"> 00 ct).</w:t>
            </w:r>
          </w:p>
          <w:p w14:paraId="0F36AFD0" w14:textId="396FDC25" w:rsidR="00DC5E1D" w:rsidRDefault="00DC5E1D" w:rsidP="00DC5E1D">
            <w:pPr>
              <w:pStyle w:val="ListParagraph"/>
              <w:numPr>
                <w:ilvl w:val="2"/>
                <w:numId w:val="14"/>
              </w:numPr>
              <w:tabs>
                <w:tab w:val="left" w:pos="566"/>
              </w:tabs>
              <w:spacing w:line="276" w:lineRule="auto"/>
              <w:ind w:left="0" w:firstLine="0"/>
              <w:jc w:val="both"/>
              <w:rPr>
                <w:rFonts w:eastAsia="Calibri"/>
              </w:rPr>
            </w:pPr>
            <w:r>
              <w:rPr>
                <w:rFonts w:eastAsia="Calibri"/>
                <w:b/>
                <w:bCs/>
                <w:i/>
                <w:iCs/>
              </w:rPr>
              <w:t>10</w:t>
            </w:r>
            <w:r w:rsidRPr="00BC7223">
              <w:rPr>
                <w:rFonts w:eastAsia="Calibri"/>
                <w:b/>
                <w:bCs/>
                <w:i/>
                <w:iCs/>
              </w:rPr>
              <w:t xml:space="preserve"> pirkimo dalyje</w:t>
            </w:r>
            <w:r>
              <w:rPr>
                <w:rFonts w:eastAsia="Calibri"/>
                <w:b/>
                <w:bCs/>
                <w:i/>
                <w:iCs/>
              </w:rPr>
              <w:t>:</w:t>
            </w:r>
            <w:r w:rsidRPr="00DC5E1D">
              <w:rPr>
                <w:rFonts w:eastAsia="Calibri"/>
              </w:rPr>
              <w:t xml:space="preserve"> </w:t>
            </w:r>
            <w:r w:rsidR="00E14ABE">
              <w:rPr>
                <w:rFonts w:eastAsia="Arial Unicode MS"/>
                <w:bdr w:val="nil"/>
              </w:rPr>
              <w:t>6 300</w:t>
            </w:r>
            <w:r w:rsidRPr="00A26BB4">
              <w:rPr>
                <w:rFonts w:eastAsia="Arial Unicode MS"/>
                <w:bdr w:val="nil"/>
              </w:rPr>
              <w:t>,00</w:t>
            </w:r>
            <w:r w:rsidRPr="00A26BB4">
              <w:t xml:space="preserve"> Eur (</w:t>
            </w:r>
            <w:r w:rsidR="00E14ABE">
              <w:t>šeši</w:t>
            </w:r>
            <w:r>
              <w:t xml:space="preserve"> tūkstan</w:t>
            </w:r>
            <w:r w:rsidR="00E14ABE">
              <w:t>čiai</w:t>
            </w:r>
            <w:r>
              <w:t xml:space="preserve"> </w:t>
            </w:r>
            <w:r w:rsidR="00E14ABE">
              <w:t>trys</w:t>
            </w:r>
            <w:r>
              <w:t xml:space="preserve"> šimta</w:t>
            </w:r>
            <w:r w:rsidR="00E14ABE">
              <w:t>i</w:t>
            </w:r>
            <w:r>
              <w:t xml:space="preserve"> </w:t>
            </w:r>
            <w:r w:rsidR="00E14ABE">
              <w:t>eurų</w:t>
            </w:r>
            <w:r w:rsidRPr="00A26BB4">
              <w:t xml:space="preserve"> 00 ct) su PVM.</w:t>
            </w:r>
            <w:r w:rsidRPr="00A26BB4">
              <w:rPr>
                <w:bdr w:val="nil"/>
              </w:rPr>
              <w:t xml:space="preserve"> PVM sudaro </w:t>
            </w:r>
            <w:r w:rsidR="00E14ABE">
              <w:t>300</w:t>
            </w:r>
            <w:r w:rsidRPr="00A26BB4">
              <w:t>,00 Eur (</w:t>
            </w:r>
            <w:r w:rsidR="00E14ABE">
              <w:t>trys šimtai eurų</w:t>
            </w:r>
            <w:r w:rsidR="00E14ABE" w:rsidRPr="00A26BB4">
              <w:t xml:space="preserve"> 00 ct</w:t>
            </w:r>
            <w:r w:rsidRPr="00A26BB4">
              <w:t>).</w:t>
            </w:r>
          </w:p>
          <w:p w14:paraId="40036AC5" w14:textId="0BDC85D1" w:rsidR="00DC5E1D" w:rsidRDefault="00DC5E1D" w:rsidP="00DC5E1D">
            <w:pPr>
              <w:pStyle w:val="ListParagraph"/>
              <w:numPr>
                <w:ilvl w:val="2"/>
                <w:numId w:val="14"/>
              </w:numPr>
              <w:tabs>
                <w:tab w:val="left" w:pos="566"/>
              </w:tabs>
              <w:spacing w:line="276" w:lineRule="auto"/>
              <w:ind w:left="0" w:firstLine="0"/>
              <w:jc w:val="both"/>
              <w:rPr>
                <w:rFonts w:eastAsia="Calibri"/>
              </w:rPr>
            </w:pPr>
            <w:r>
              <w:rPr>
                <w:rFonts w:eastAsia="Calibri"/>
                <w:b/>
                <w:bCs/>
                <w:i/>
                <w:iCs/>
              </w:rPr>
              <w:t>19</w:t>
            </w:r>
            <w:r w:rsidRPr="00BC7223">
              <w:rPr>
                <w:rFonts w:eastAsia="Calibri"/>
                <w:b/>
                <w:bCs/>
                <w:i/>
                <w:iCs/>
              </w:rPr>
              <w:t xml:space="preserve"> pirkimo dalyje</w:t>
            </w:r>
            <w:r>
              <w:rPr>
                <w:rFonts w:eastAsia="Calibri"/>
                <w:b/>
                <w:bCs/>
                <w:i/>
                <w:iCs/>
              </w:rPr>
              <w:t>:</w:t>
            </w:r>
            <w:r w:rsidRPr="00DC5E1D">
              <w:rPr>
                <w:rFonts w:eastAsia="Calibri"/>
              </w:rPr>
              <w:t xml:space="preserve"> </w:t>
            </w:r>
            <w:r>
              <w:rPr>
                <w:rFonts w:eastAsia="Arial Unicode MS"/>
                <w:bdr w:val="nil"/>
              </w:rPr>
              <w:t xml:space="preserve">3 </w:t>
            </w:r>
            <w:r w:rsidR="00E14ABE">
              <w:rPr>
                <w:rFonts w:eastAsia="Arial Unicode MS"/>
                <w:bdr w:val="nil"/>
              </w:rPr>
              <w:t>675</w:t>
            </w:r>
            <w:r w:rsidRPr="00A26BB4">
              <w:rPr>
                <w:rFonts w:eastAsia="Arial Unicode MS"/>
                <w:bdr w:val="nil"/>
              </w:rPr>
              <w:t>,00</w:t>
            </w:r>
            <w:r w:rsidRPr="00A26BB4">
              <w:t xml:space="preserve"> Eur (</w:t>
            </w:r>
            <w:r w:rsidR="00E14ABE">
              <w:t>trys</w:t>
            </w:r>
            <w:r>
              <w:t xml:space="preserve"> tūkstan</w:t>
            </w:r>
            <w:r w:rsidR="00E14ABE">
              <w:t>čiai</w:t>
            </w:r>
            <w:r>
              <w:t xml:space="preserve"> </w:t>
            </w:r>
            <w:r w:rsidR="00E14ABE">
              <w:t>šeši</w:t>
            </w:r>
            <w:r>
              <w:t xml:space="preserve"> šimta</w:t>
            </w:r>
            <w:r w:rsidR="00E14ABE">
              <w:t>i</w:t>
            </w:r>
            <w:r>
              <w:t xml:space="preserve"> </w:t>
            </w:r>
            <w:r w:rsidR="006550B2">
              <w:t>septynia</w:t>
            </w:r>
            <w:r>
              <w:t>sdešimt penki eurai</w:t>
            </w:r>
            <w:r w:rsidRPr="00A26BB4">
              <w:t xml:space="preserve"> 00 ct) su PVM.</w:t>
            </w:r>
            <w:r w:rsidRPr="00A26BB4">
              <w:rPr>
                <w:bdr w:val="nil"/>
              </w:rPr>
              <w:t xml:space="preserve"> PVM sudaro </w:t>
            </w:r>
            <w:r>
              <w:t>1</w:t>
            </w:r>
            <w:r w:rsidR="006550B2">
              <w:t>7</w:t>
            </w:r>
            <w:r>
              <w:t>5</w:t>
            </w:r>
            <w:r w:rsidRPr="00A26BB4">
              <w:t>,00 Eur (vienas šimta</w:t>
            </w:r>
            <w:r w:rsidR="006550B2">
              <w:t>s</w:t>
            </w:r>
            <w:r w:rsidRPr="00A26BB4">
              <w:t xml:space="preserve"> </w:t>
            </w:r>
            <w:r w:rsidR="006550B2">
              <w:t>septynia</w:t>
            </w:r>
            <w:r>
              <w:t>sdešimt penki eurai</w:t>
            </w:r>
            <w:r w:rsidRPr="00A26BB4">
              <w:t xml:space="preserve"> 00 ct)</w:t>
            </w:r>
            <w:r w:rsidRPr="00606095">
              <w:rPr>
                <w:bdr w:val="nil"/>
              </w:rPr>
              <w:t>.</w:t>
            </w:r>
          </w:p>
          <w:p w14:paraId="5E23E7D9" w14:textId="4C09DC76" w:rsidR="00DC5E1D" w:rsidRDefault="00DC5E1D" w:rsidP="00DC5E1D">
            <w:pPr>
              <w:pStyle w:val="ListParagraph"/>
              <w:numPr>
                <w:ilvl w:val="2"/>
                <w:numId w:val="14"/>
              </w:numPr>
              <w:tabs>
                <w:tab w:val="left" w:pos="566"/>
              </w:tabs>
              <w:spacing w:line="276" w:lineRule="auto"/>
              <w:ind w:left="0" w:firstLine="0"/>
              <w:jc w:val="both"/>
              <w:rPr>
                <w:rFonts w:eastAsia="Calibri"/>
              </w:rPr>
            </w:pPr>
            <w:r>
              <w:rPr>
                <w:rFonts w:eastAsia="Calibri"/>
                <w:b/>
                <w:bCs/>
                <w:i/>
                <w:iCs/>
              </w:rPr>
              <w:t>20</w:t>
            </w:r>
            <w:r w:rsidRPr="00BC7223">
              <w:rPr>
                <w:rFonts w:eastAsia="Calibri"/>
                <w:b/>
                <w:bCs/>
                <w:i/>
                <w:iCs/>
              </w:rPr>
              <w:t xml:space="preserve"> pirkimo dalyje</w:t>
            </w:r>
            <w:r>
              <w:rPr>
                <w:rFonts w:eastAsia="Calibri"/>
                <w:b/>
                <w:bCs/>
                <w:i/>
                <w:iCs/>
              </w:rPr>
              <w:t>:</w:t>
            </w:r>
            <w:r w:rsidRPr="00DC5E1D">
              <w:rPr>
                <w:rFonts w:eastAsia="Calibri"/>
              </w:rPr>
              <w:t xml:space="preserve"> </w:t>
            </w:r>
            <w:r w:rsidR="00BA0D45">
              <w:rPr>
                <w:rFonts w:eastAsia="Arial Unicode MS"/>
                <w:bdr w:val="nil"/>
              </w:rPr>
              <w:t>2 625</w:t>
            </w:r>
            <w:r w:rsidRPr="00A26BB4">
              <w:rPr>
                <w:rFonts w:eastAsia="Arial Unicode MS"/>
                <w:bdr w:val="nil"/>
              </w:rPr>
              <w:t>,00</w:t>
            </w:r>
            <w:r w:rsidRPr="00A26BB4">
              <w:t xml:space="preserve"> Eur (</w:t>
            </w:r>
            <w:r w:rsidR="00BA0D45">
              <w:t>du</w:t>
            </w:r>
            <w:r>
              <w:t xml:space="preserve"> tūkstan</w:t>
            </w:r>
            <w:r w:rsidR="00BA0D45">
              <w:t>čiai</w:t>
            </w:r>
            <w:r>
              <w:t xml:space="preserve"> </w:t>
            </w:r>
            <w:r w:rsidR="00BA0D45">
              <w:t>šeši</w:t>
            </w:r>
            <w:r>
              <w:t xml:space="preserve"> šimta</w:t>
            </w:r>
            <w:r w:rsidR="00BA0D45">
              <w:t>i</w:t>
            </w:r>
            <w:r>
              <w:t xml:space="preserve"> </w:t>
            </w:r>
            <w:r w:rsidR="00BA0D45">
              <w:t>dvi</w:t>
            </w:r>
            <w:r>
              <w:t>dešimt penki eurai</w:t>
            </w:r>
            <w:r w:rsidRPr="00A26BB4">
              <w:t xml:space="preserve"> 00 ct) su PVM.</w:t>
            </w:r>
            <w:r w:rsidRPr="00A26BB4">
              <w:rPr>
                <w:bdr w:val="nil"/>
              </w:rPr>
              <w:t xml:space="preserve"> PVM sudaro </w:t>
            </w:r>
            <w:r w:rsidR="00BA0D45">
              <w:t>125</w:t>
            </w:r>
            <w:r w:rsidRPr="00A26BB4">
              <w:t>,00 Eur (vienas šimta</w:t>
            </w:r>
            <w:r w:rsidR="00BA0D45">
              <w:t>s</w:t>
            </w:r>
            <w:r w:rsidRPr="00A26BB4">
              <w:t xml:space="preserve"> </w:t>
            </w:r>
            <w:r w:rsidR="00BA0D45">
              <w:t>dvi</w:t>
            </w:r>
            <w:r>
              <w:t>dešimt penki eurai</w:t>
            </w:r>
            <w:r w:rsidRPr="00A26BB4">
              <w:t xml:space="preserve"> 00 ct)</w:t>
            </w:r>
            <w:r w:rsidRPr="00606095">
              <w:rPr>
                <w:bdr w:val="nil"/>
              </w:rPr>
              <w:t>.</w:t>
            </w:r>
          </w:p>
          <w:p w14:paraId="22825955" w14:textId="05B72AA4" w:rsidR="00DC5E1D" w:rsidRDefault="00DC5E1D" w:rsidP="00DC5E1D">
            <w:pPr>
              <w:pStyle w:val="ListParagraph"/>
              <w:numPr>
                <w:ilvl w:val="2"/>
                <w:numId w:val="14"/>
              </w:numPr>
              <w:tabs>
                <w:tab w:val="left" w:pos="566"/>
              </w:tabs>
              <w:spacing w:line="276" w:lineRule="auto"/>
              <w:ind w:left="0" w:firstLine="0"/>
              <w:jc w:val="both"/>
              <w:rPr>
                <w:rFonts w:eastAsia="Calibri"/>
              </w:rPr>
            </w:pPr>
            <w:r>
              <w:rPr>
                <w:rFonts w:eastAsia="Calibri"/>
                <w:b/>
                <w:bCs/>
                <w:i/>
                <w:iCs/>
              </w:rPr>
              <w:t>21</w:t>
            </w:r>
            <w:r w:rsidRPr="00BC7223">
              <w:rPr>
                <w:rFonts w:eastAsia="Calibri"/>
                <w:b/>
                <w:bCs/>
                <w:i/>
                <w:iCs/>
              </w:rPr>
              <w:t xml:space="preserve"> pirkimo dalyje</w:t>
            </w:r>
            <w:r>
              <w:rPr>
                <w:rFonts w:eastAsia="Calibri"/>
                <w:b/>
                <w:bCs/>
                <w:i/>
                <w:iCs/>
              </w:rPr>
              <w:t>:</w:t>
            </w:r>
            <w:r w:rsidRPr="00DC5E1D">
              <w:rPr>
                <w:rFonts w:eastAsia="Calibri"/>
              </w:rPr>
              <w:t xml:space="preserve"> </w:t>
            </w:r>
            <w:r w:rsidR="00BA0D45">
              <w:rPr>
                <w:rFonts w:eastAsia="Arial Unicode MS"/>
                <w:bdr w:val="nil"/>
              </w:rPr>
              <w:t>1 325,21</w:t>
            </w:r>
            <w:r w:rsidRPr="00A26BB4">
              <w:t xml:space="preserve"> Eur (</w:t>
            </w:r>
            <w:r>
              <w:t xml:space="preserve">vienas tūkstantis </w:t>
            </w:r>
            <w:r w:rsidR="00BA0D45">
              <w:t>trys</w:t>
            </w:r>
            <w:r>
              <w:t xml:space="preserve"> šimta</w:t>
            </w:r>
            <w:r w:rsidR="00BA0D45">
              <w:t>i</w:t>
            </w:r>
            <w:r>
              <w:t xml:space="preserve"> </w:t>
            </w:r>
            <w:r w:rsidR="00BA0D45">
              <w:t>dvi</w:t>
            </w:r>
            <w:r>
              <w:t>dešimt penki eurai</w:t>
            </w:r>
            <w:r w:rsidRPr="00A26BB4">
              <w:t xml:space="preserve"> </w:t>
            </w:r>
            <w:r w:rsidR="00BA0D45">
              <w:t>21</w:t>
            </w:r>
            <w:r w:rsidRPr="00A26BB4">
              <w:t xml:space="preserve"> ct) su PVM.</w:t>
            </w:r>
            <w:r w:rsidRPr="00A26BB4">
              <w:rPr>
                <w:bdr w:val="nil"/>
              </w:rPr>
              <w:t xml:space="preserve"> PVM sudaro </w:t>
            </w:r>
            <w:r w:rsidR="00BA0D45">
              <w:t>63,11</w:t>
            </w:r>
            <w:r w:rsidRPr="00A26BB4">
              <w:t xml:space="preserve"> Eur (</w:t>
            </w:r>
            <w:r w:rsidR="00BA0D45">
              <w:t>šešia</w:t>
            </w:r>
            <w:r>
              <w:t xml:space="preserve">sdešimt </w:t>
            </w:r>
            <w:r w:rsidR="00BA0D45">
              <w:t>trys</w:t>
            </w:r>
            <w:r>
              <w:t xml:space="preserve"> eurai</w:t>
            </w:r>
            <w:r w:rsidRPr="00A26BB4">
              <w:t xml:space="preserve"> </w:t>
            </w:r>
            <w:r w:rsidR="00BA0D45">
              <w:t>11</w:t>
            </w:r>
            <w:r w:rsidRPr="00A26BB4">
              <w:t xml:space="preserve"> ct)</w:t>
            </w:r>
            <w:r w:rsidRPr="00606095">
              <w:rPr>
                <w:bdr w:val="nil"/>
              </w:rPr>
              <w:t>.</w:t>
            </w:r>
          </w:p>
          <w:p w14:paraId="7DA9E220" w14:textId="251525EF" w:rsidR="00DC5E1D" w:rsidRDefault="00DC5E1D" w:rsidP="00DC5E1D">
            <w:pPr>
              <w:pStyle w:val="ListParagraph"/>
              <w:numPr>
                <w:ilvl w:val="2"/>
                <w:numId w:val="14"/>
              </w:numPr>
              <w:tabs>
                <w:tab w:val="left" w:pos="566"/>
              </w:tabs>
              <w:spacing w:line="276" w:lineRule="auto"/>
              <w:ind w:left="0" w:firstLine="0"/>
              <w:jc w:val="both"/>
              <w:rPr>
                <w:rFonts w:eastAsia="Calibri"/>
              </w:rPr>
            </w:pPr>
            <w:r>
              <w:rPr>
                <w:rFonts w:eastAsia="Calibri"/>
                <w:b/>
                <w:bCs/>
                <w:i/>
                <w:iCs/>
              </w:rPr>
              <w:t>25</w:t>
            </w:r>
            <w:r w:rsidRPr="00BC7223">
              <w:rPr>
                <w:rFonts w:eastAsia="Calibri"/>
                <w:b/>
                <w:bCs/>
                <w:i/>
                <w:iCs/>
              </w:rPr>
              <w:t xml:space="preserve"> pirkimo dalyje</w:t>
            </w:r>
            <w:r>
              <w:rPr>
                <w:rFonts w:eastAsia="Calibri"/>
                <w:b/>
                <w:bCs/>
                <w:i/>
                <w:iCs/>
              </w:rPr>
              <w:t>:</w:t>
            </w:r>
            <w:r w:rsidRPr="00DC5E1D">
              <w:rPr>
                <w:rFonts w:eastAsia="Calibri"/>
              </w:rPr>
              <w:t xml:space="preserve"> </w:t>
            </w:r>
            <w:r w:rsidR="0027759F">
              <w:rPr>
                <w:rFonts w:eastAsia="Arial Unicode MS"/>
                <w:bdr w:val="nil"/>
              </w:rPr>
              <w:t>14 563,50</w:t>
            </w:r>
            <w:r w:rsidRPr="00A26BB4">
              <w:t xml:space="preserve"> Eur (</w:t>
            </w:r>
            <w:r w:rsidR="00113E9C">
              <w:t>keturiolika tūkstančių</w:t>
            </w:r>
            <w:r>
              <w:t xml:space="preserve"> </w:t>
            </w:r>
            <w:r w:rsidR="00113E9C">
              <w:t>penki</w:t>
            </w:r>
            <w:r>
              <w:t xml:space="preserve"> šimta</w:t>
            </w:r>
            <w:r w:rsidR="00113E9C">
              <w:t>i</w:t>
            </w:r>
            <w:r>
              <w:t xml:space="preserve"> </w:t>
            </w:r>
            <w:r w:rsidR="00113E9C">
              <w:t>šešias</w:t>
            </w:r>
            <w:r>
              <w:t xml:space="preserve">dešimt </w:t>
            </w:r>
            <w:r w:rsidR="00113E9C">
              <w:t>trys</w:t>
            </w:r>
            <w:r>
              <w:t xml:space="preserve"> eurai</w:t>
            </w:r>
            <w:r w:rsidRPr="00A26BB4">
              <w:t xml:space="preserve"> </w:t>
            </w:r>
            <w:r w:rsidR="00113E9C">
              <w:t>5</w:t>
            </w:r>
            <w:r w:rsidRPr="00A26BB4">
              <w:t>0 ct) su PVM.</w:t>
            </w:r>
            <w:r w:rsidRPr="00A26BB4">
              <w:rPr>
                <w:bdr w:val="nil"/>
              </w:rPr>
              <w:t xml:space="preserve"> PVM sudaro </w:t>
            </w:r>
            <w:r w:rsidR="00113E9C">
              <w:t>693,50</w:t>
            </w:r>
            <w:r w:rsidRPr="00A26BB4">
              <w:t xml:space="preserve"> Eur (</w:t>
            </w:r>
            <w:r w:rsidR="00113E9C">
              <w:t>šeši</w:t>
            </w:r>
            <w:r>
              <w:t xml:space="preserve"> </w:t>
            </w:r>
            <w:r w:rsidRPr="00A26BB4">
              <w:t>šimta</w:t>
            </w:r>
            <w:r>
              <w:t>i</w:t>
            </w:r>
            <w:r w:rsidRPr="00A26BB4">
              <w:t xml:space="preserve"> </w:t>
            </w:r>
            <w:r w:rsidR="00113E9C">
              <w:t>devynias</w:t>
            </w:r>
            <w:r>
              <w:t xml:space="preserve">dešimt </w:t>
            </w:r>
            <w:r w:rsidR="00113E9C">
              <w:t>trys</w:t>
            </w:r>
            <w:r>
              <w:t xml:space="preserve"> eurai</w:t>
            </w:r>
            <w:r w:rsidRPr="00A26BB4">
              <w:t xml:space="preserve"> </w:t>
            </w:r>
            <w:r w:rsidR="00113E9C">
              <w:t>5</w:t>
            </w:r>
            <w:r w:rsidRPr="00A26BB4">
              <w:t>0 ct).</w:t>
            </w:r>
          </w:p>
          <w:p w14:paraId="7954D411" w14:textId="677C0338" w:rsidR="00DC5E1D" w:rsidRDefault="00DC5E1D" w:rsidP="00DC5E1D">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26</w:t>
            </w:r>
            <w:r w:rsidRPr="00BC7223">
              <w:rPr>
                <w:rFonts w:eastAsia="Calibri"/>
                <w:b/>
                <w:bCs/>
                <w:i/>
                <w:iCs/>
              </w:rPr>
              <w:t xml:space="preserve"> pirkimo dalyje</w:t>
            </w:r>
            <w:r>
              <w:rPr>
                <w:rFonts w:eastAsia="Calibri"/>
                <w:b/>
                <w:bCs/>
                <w:i/>
                <w:iCs/>
              </w:rPr>
              <w:t>:</w:t>
            </w:r>
            <w:r w:rsidRPr="00DC5E1D">
              <w:rPr>
                <w:rFonts w:eastAsia="Calibri"/>
              </w:rPr>
              <w:t xml:space="preserve"> </w:t>
            </w:r>
            <w:r w:rsidR="00784D44">
              <w:rPr>
                <w:rFonts w:eastAsia="Arial Unicode MS"/>
                <w:bdr w:val="nil"/>
              </w:rPr>
              <w:t>4 053</w:t>
            </w:r>
            <w:r w:rsidRPr="00A26BB4">
              <w:rPr>
                <w:rFonts w:eastAsia="Arial Unicode MS"/>
                <w:bdr w:val="nil"/>
              </w:rPr>
              <w:t>,00</w:t>
            </w:r>
            <w:r w:rsidRPr="00A26BB4">
              <w:t xml:space="preserve"> Eur (</w:t>
            </w:r>
            <w:r w:rsidR="00784D44">
              <w:t>keturi</w:t>
            </w:r>
            <w:r>
              <w:t xml:space="preserve"> tūkstan</w:t>
            </w:r>
            <w:r w:rsidR="00784D44">
              <w:t>čiai</w:t>
            </w:r>
            <w:r>
              <w:t xml:space="preserve"> </w:t>
            </w:r>
            <w:r w:rsidR="00784D44">
              <w:t>penkia</w:t>
            </w:r>
            <w:r>
              <w:t xml:space="preserve">sdešimt </w:t>
            </w:r>
            <w:r w:rsidR="00784D44">
              <w:t>trys</w:t>
            </w:r>
            <w:r>
              <w:t xml:space="preserve"> eurai</w:t>
            </w:r>
            <w:r w:rsidRPr="00A26BB4">
              <w:t xml:space="preserve"> 00 ct) su PVM.</w:t>
            </w:r>
            <w:r w:rsidRPr="00A26BB4">
              <w:rPr>
                <w:bdr w:val="nil"/>
              </w:rPr>
              <w:t xml:space="preserve"> PVM sudaro </w:t>
            </w:r>
            <w:r w:rsidR="00784D44">
              <w:t>193,00</w:t>
            </w:r>
            <w:r w:rsidRPr="00A26BB4">
              <w:t xml:space="preserve"> Eur (vienas šimta</w:t>
            </w:r>
            <w:r w:rsidR="00784D44">
              <w:t>s</w:t>
            </w:r>
            <w:r w:rsidRPr="00A26BB4">
              <w:t xml:space="preserve"> </w:t>
            </w:r>
            <w:r w:rsidR="00784D44">
              <w:t>devynia</w:t>
            </w:r>
            <w:r>
              <w:t xml:space="preserve">sdešimt </w:t>
            </w:r>
            <w:r w:rsidR="00784D44">
              <w:t>trys</w:t>
            </w:r>
            <w:r>
              <w:t xml:space="preserve"> eurai</w:t>
            </w:r>
            <w:r w:rsidRPr="00A26BB4">
              <w:t xml:space="preserve"> 00 ct)</w:t>
            </w:r>
            <w:r w:rsidRPr="00606095">
              <w:rPr>
                <w:bdr w:val="nil"/>
              </w:rPr>
              <w:t>.</w:t>
            </w:r>
          </w:p>
          <w:p w14:paraId="4658867D" w14:textId="2A5D253C" w:rsidR="00DC5E1D" w:rsidRDefault="00DC5E1D" w:rsidP="00DC5E1D">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28</w:t>
            </w:r>
            <w:r w:rsidRPr="00BC7223">
              <w:rPr>
                <w:rFonts w:eastAsia="Calibri"/>
                <w:b/>
                <w:bCs/>
                <w:i/>
                <w:iCs/>
              </w:rPr>
              <w:t xml:space="preserve"> pirkimo dalyje</w:t>
            </w:r>
            <w:r>
              <w:rPr>
                <w:rFonts w:eastAsia="Calibri"/>
                <w:b/>
                <w:bCs/>
                <w:i/>
                <w:iCs/>
              </w:rPr>
              <w:t>:</w:t>
            </w:r>
            <w:r w:rsidRPr="00DC5E1D">
              <w:rPr>
                <w:rFonts w:eastAsia="Calibri"/>
              </w:rPr>
              <w:t xml:space="preserve"> </w:t>
            </w:r>
            <w:r w:rsidR="00784D44">
              <w:rPr>
                <w:rFonts w:eastAsia="Arial Unicode MS"/>
                <w:bdr w:val="nil"/>
              </w:rPr>
              <w:t>3 255</w:t>
            </w:r>
            <w:r w:rsidRPr="00A26BB4">
              <w:rPr>
                <w:rFonts w:eastAsia="Arial Unicode MS"/>
                <w:bdr w:val="nil"/>
              </w:rPr>
              <w:t>,00</w:t>
            </w:r>
            <w:r w:rsidRPr="00A26BB4">
              <w:t xml:space="preserve"> Eur (</w:t>
            </w:r>
            <w:r w:rsidR="00784D44">
              <w:t>trys</w:t>
            </w:r>
            <w:r>
              <w:t xml:space="preserve"> tūkstan</w:t>
            </w:r>
            <w:r w:rsidR="00784D44">
              <w:t>čiai</w:t>
            </w:r>
            <w:r>
              <w:t xml:space="preserve"> </w:t>
            </w:r>
            <w:r w:rsidR="00784D44">
              <w:t>du</w:t>
            </w:r>
            <w:r>
              <w:t xml:space="preserve"> šimta</w:t>
            </w:r>
            <w:r w:rsidR="00784D44">
              <w:t>i</w:t>
            </w:r>
            <w:r>
              <w:t xml:space="preserve"> </w:t>
            </w:r>
            <w:r w:rsidR="00784D44">
              <w:t>penkia</w:t>
            </w:r>
            <w:r>
              <w:t>sdešimt penki eurai</w:t>
            </w:r>
            <w:r w:rsidRPr="00A26BB4">
              <w:t xml:space="preserve"> 00 </w:t>
            </w:r>
            <w:r w:rsidRPr="00A26BB4">
              <w:lastRenderedPageBreak/>
              <w:t>ct) su PVM.</w:t>
            </w:r>
            <w:r w:rsidRPr="00A26BB4">
              <w:rPr>
                <w:bdr w:val="nil"/>
              </w:rPr>
              <w:t xml:space="preserve"> PVM sudaro </w:t>
            </w:r>
            <w:r w:rsidR="00784D44">
              <w:t>155,00</w:t>
            </w:r>
            <w:r w:rsidRPr="00A26BB4">
              <w:t xml:space="preserve"> Eur (vienas šimta</w:t>
            </w:r>
            <w:r w:rsidR="00784D44">
              <w:t>s</w:t>
            </w:r>
            <w:r w:rsidRPr="00A26BB4">
              <w:t xml:space="preserve"> </w:t>
            </w:r>
            <w:r w:rsidR="00784D44">
              <w:t>penkia</w:t>
            </w:r>
            <w:r>
              <w:t>sdešimt penki eurai</w:t>
            </w:r>
            <w:r w:rsidRPr="00A26BB4">
              <w:t xml:space="preserve"> 00 ct)</w:t>
            </w:r>
            <w:r w:rsidRPr="00606095">
              <w:rPr>
                <w:bdr w:val="nil"/>
              </w:rPr>
              <w:t>.</w:t>
            </w:r>
          </w:p>
          <w:p w14:paraId="4D2C3C0E" w14:textId="068216E8" w:rsidR="00DC5E1D" w:rsidRDefault="00DC5E1D" w:rsidP="00DC5E1D">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29</w:t>
            </w:r>
            <w:r w:rsidRPr="00BC7223">
              <w:rPr>
                <w:rFonts w:eastAsia="Calibri"/>
                <w:b/>
                <w:bCs/>
                <w:i/>
                <w:iCs/>
              </w:rPr>
              <w:t xml:space="preserve"> pirkimo dalyje</w:t>
            </w:r>
            <w:r>
              <w:rPr>
                <w:rFonts w:eastAsia="Calibri"/>
                <w:b/>
                <w:bCs/>
                <w:i/>
                <w:iCs/>
              </w:rPr>
              <w:t>:</w:t>
            </w:r>
            <w:r w:rsidRPr="00DC5E1D">
              <w:rPr>
                <w:rFonts w:eastAsia="Calibri"/>
              </w:rPr>
              <w:t xml:space="preserve"> </w:t>
            </w:r>
            <w:r w:rsidR="00784D44">
              <w:rPr>
                <w:rFonts w:eastAsia="Arial Unicode MS"/>
                <w:bdr w:val="nil"/>
              </w:rPr>
              <w:t>3 255</w:t>
            </w:r>
            <w:r w:rsidR="00784D44" w:rsidRPr="00A26BB4">
              <w:rPr>
                <w:rFonts w:eastAsia="Arial Unicode MS"/>
                <w:bdr w:val="nil"/>
              </w:rPr>
              <w:t>,00</w:t>
            </w:r>
            <w:r w:rsidR="00784D44" w:rsidRPr="00A26BB4">
              <w:t xml:space="preserve"> Eur (</w:t>
            </w:r>
            <w:r w:rsidR="00784D44">
              <w:t>trys tūkstančiai du šimtai penkiasdešimt penki eurai</w:t>
            </w:r>
            <w:r w:rsidR="00784D44" w:rsidRPr="00A26BB4">
              <w:t xml:space="preserve"> 00 ct) su PVM.</w:t>
            </w:r>
            <w:r w:rsidR="00784D44" w:rsidRPr="00A26BB4">
              <w:rPr>
                <w:bdr w:val="nil"/>
              </w:rPr>
              <w:t xml:space="preserve"> PVM sudaro </w:t>
            </w:r>
            <w:r w:rsidR="00784D44">
              <w:t>155,00</w:t>
            </w:r>
            <w:r w:rsidR="00784D44" w:rsidRPr="00A26BB4">
              <w:t xml:space="preserve"> Eur (vienas šimta</w:t>
            </w:r>
            <w:r w:rsidR="00784D44">
              <w:t>s</w:t>
            </w:r>
            <w:r w:rsidR="00784D44" w:rsidRPr="00A26BB4">
              <w:t xml:space="preserve"> </w:t>
            </w:r>
            <w:r w:rsidR="00784D44">
              <w:t>penkiasdešimt penki eurai</w:t>
            </w:r>
            <w:r w:rsidR="00784D44" w:rsidRPr="00A26BB4">
              <w:t xml:space="preserve"> 00 ct)</w:t>
            </w:r>
            <w:r w:rsidRPr="00A26BB4">
              <w:t>.</w:t>
            </w:r>
          </w:p>
          <w:p w14:paraId="3508CC57" w14:textId="18B556AB" w:rsidR="00DC5E1D" w:rsidRDefault="00DC5E1D" w:rsidP="00DC5E1D">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30</w:t>
            </w:r>
            <w:r w:rsidRPr="00BC7223">
              <w:rPr>
                <w:rFonts w:eastAsia="Calibri"/>
                <w:b/>
                <w:bCs/>
                <w:i/>
                <w:iCs/>
              </w:rPr>
              <w:t xml:space="preserve"> pirkimo dalyje</w:t>
            </w:r>
            <w:r>
              <w:rPr>
                <w:rFonts w:eastAsia="Calibri"/>
                <w:b/>
                <w:bCs/>
                <w:i/>
                <w:iCs/>
              </w:rPr>
              <w:t>:</w:t>
            </w:r>
            <w:r w:rsidRPr="00DC5E1D">
              <w:rPr>
                <w:rFonts w:eastAsia="Calibri"/>
              </w:rPr>
              <w:t xml:space="preserve"> </w:t>
            </w:r>
            <w:r w:rsidR="00784D44">
              <w:rPr>
                <w:rFonts w:eastAsia="Arial Unicode MS"/>
                <w:bdr w:val="nil"/>
              </w:rPr>
              <w:t>3 255</w:t>
            </w:r>
            <w:r w:rsidR="00784D44" w:rsidRPr="00A26BB4">
              <w:rPr>
                <w:rFonts w:eastAsia="Arial Unicode MS"/>
                <w:bdr w:val="nil"/>
              </w:rPr>
              <w:t>,00</w:t>
            </w:r>
            <w:r w:rsidR="00784D44" w:rsidRPr="00A26BB4">
              <w:t xml:space="preserve"> Eur (</w:t>
            </w:r>
            <w:r w:rsidR="00784D44">
              <w:t>trys tūkstančiai du šimtai penkiasdešimt penki eurai</w:t>
            </w:r>
            <w:r w:rsidR="00784D44" w:rsidRPr="00A26BB4">
              <w:t xml:space="preserve"> 00 ct) su PVM.</w:t>
            </w:r>
            <w:r w:rsidR="00784D44" w:rsidRPr="00A26BB4">
              <w:rPr>
                <w:bdr w:val="nil"/>
              </w:rPr>
              <w:t xml:space="preserve"> PVM sudaro </w:t>
            </w:r>
            <w:r w:rsidR="00784D44">
              <w:t>155,00</w:t>
            </w:r>
            <w:r w:rsidR="00784D44" w:rsidRPr="00A26BB4">
              <w:t xml:space="preserve"> Eur (vienas šimta</w:t>
            </w:r>
            <w:r w:rsidR="00784D44">
              <w:t>s</w:t>
            </w:r>
            <w:r w:rsidR="00784D44" w:rsidRPr="00A26BB4">
              <w:t xml:space="preserve"> </w:t>
            </w:r>
            <w:r w:rsidR="00784D44">
              <w:t>penkiasdešimt penki eurai</w:t>
            </w:r>
            <w:r w:rsidR="00784D44" w:rsidRPr="00A26BB4">
              <w:t xml:space="preserve"> 00 ct)</w:t>
            </w:r>
            <w:r w:rsidR="00784D44" w:rsidRPr="00606095">
              <w:rPr>
                <w:bdr w:val="nil"/>
              </w:rPr>
              <w:t>.</w:t>
            </w:r>
          </w:p>
          <w:p w14:paraId="2D93E49F" w14:textId="26BCF006" w:rsidR="00DC5E1D" w:rsidRDefault="00DC5E1D" w:rsidP="00DC5E1D">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31</w:t>
            </w:r>
            <w:r w:rsidRPr="00BC7223">
              <w:rPr>
                <w:rFonts w:eastAsia="Calibri"/>
                <w:b/>
                <w:bCs/>
                <w:i/>
                <w:iCs/>
              </w:rPr>
              <w:t xml:space="preserve"> pirkimo dalyje</w:t>
            </w:r>
            <w:r>
              <w:rPr>
                <w:rFonts w:eastAsia="Calibri"/>
                <w:b/>
                <w:bCs/>
                <w:i/>
                <w:iCs/>
              </w:rPr>
              <w:t>:</w:t>
            </w:r>
            <w:r w:rsidRPr="00DC5E1D">
              <w:rPr>
                <w:rFonts w:eastAsia="Calibri"/>
              </w:rPr>
              <w:t xml:space="preserve"> </w:t>
            </w:r>
            <w:r w:rsidR="00784D44">
              <w:rPr>
                <w:rFonts w:eastAsia="Arial Unicode MS"/>
                <w:bdr w:val="nil"/>
              </w:rPr>
              <w:t>8 599,50</w:t>
            </w:r>
            <w:r w:rsidRPr="00A26BB4">
              <w:t xml:space="preserve"> Eur (</w:t>
            </w:r>
            <w:r w:rsidR="00784D44">
              <w:t>aštuoni</w:t>
            </w:r>
            <w:r>
              <w:t xml:space="preserve"> tūkstan</w:t>
            </w:r>
            <w:r w:rsidR="00784D44">
              <w:t>čiai</w:t>
            </w:r>
            <w:r>
              <w:t xml:space="preserve"> </w:t>
            </w:r>
            <w:r w:rsidR="00784D44">
              <w:t>penki</w:t>
            </w:r>
            <w:r>
              <w:t xml:space="preserve"> šimta</w:t>
            </w:r>
            <w:r w:rsidR="00784D44">
              <w:t>i</w:t>
            </w:r>
            <w:r>
              <w:t xml:space="preserve"> </w:t>
            </w:r>
            <w:r w:rsidR="00784D44">
              <w:t>devynias</w:t>
            </w:r>
            <w:r>
              <w:t xml:space="preserve">dešimt </w:t>
            </w:r>
            <w:r w:rsidR="00784D44">
              <w:t>devyni</w:t>
            </w:r>
            <w:r>
              <w:t xml:space="preserve"> eurai</w:t>
            </w:r>
            <w:r w:rsidRPr="00A26BB4">
              <w:t xml:space="preserve"> </w:t>
            </w:r>
            <w:r w:rsidR="00784D44">
              <w:t>5</w:t>
            </w:r>
            <w:r w:rsidRPr="00A26BB4">
              <w:t>0 ct) su PVM.</w:t>
            </w:r>
            <w:r w:rsidRPr="00A26BB4">
              <w:rPr>
                <w:bdr w:val="nil"/>
              </w:rPr>
              <w:t xml:space="preserve"> PVM sudaro </w:t>
            </w:r>
            <w:r w:rsidR="00784D44">
              <w:t>409,50</w:t>
            </w:r>
            <w:r w:rsidRPr="00A26BB4">
              <w:t xml:space="preserve"> Eur (</w:t>
            </w:r>
            <w:r>
              <w:t xml:space="preserve">keturi </w:t>
            </w:r>
            <w:r w:rsidRPr="00A26BB4">
              <w:t>šimta</w:t>
            </w:r>
            <w:r>
              <w:t>i</w:t>
            </w:r>
            <w:r w:rsidRPr="00A26BB4">
              <w:t xml:space="preserve"> </w:t>
            </w:r>
            <w:r w:rsidR="00784D44">
              <w:t>devyni</w:t>
            </w:r>
            <w:r>
              <w:t xml:space="preserve"> eurai</w:t>
            </w:r>
            <w:r w:rsidRPr="00A26BB4">
              <w:t xml:space="preserve"> </w:t>
            </w:r>
            <w:r w:rsidR="00784D44">
              <w:t>5</w:t>
            </w:r>
            <w:r w:rsidRPr="00A26BB4">
              <w:t>0 ct).</w:t>
            </w:r>
          </w:p>
          <w:p w14:paraId="1DB67863" w14:textId="47CD3B77" w:rsidR="00DC5E1D" w:rsidRDefault="00DC5E1D" w:rsidP="00DC5E1D">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40</w:t>
            </w:r>
            <w:r w:rsidRPr="00BC7223">
              <w:rPr>
                <w:rFonts w:eastAsia="Calibri"/>
                <w:b/>
                <w:bCs/>
                <w:i/>
                <w:iCs/>
              </w:rPr>
              <w:t xml:space="preserve"> pirkimo dalyje</w:t>
            </w:r>
            <w:r>
              <w:rPr>
                <w:rFonts w:eastAsia="Calibri"/>
                <w:b/>
                <w:bCs/>
                <w:i/>
                <w:iCs/>
              </w:rPr>
              <w:t>:</w:t>
            </w:r>
            <w:r w:rsidRPr="00DC5E1D">
              <w:rPr>
                <w:rFonts w:eastAsia="Calibri"/>
              </w:rPr>
              <w:t xml:space="preserve"> </w:t>
            </w:r>
            <w:r w:rsidR="00784D44">
              <w:rPr>
                <w:rFonts w:eastAsia="Arial Unicode MS"/>
                <w:bdr w:val="nil"/>
              </w:rPr>
              <w:t>17 010,</w:t>
            </w:r>
            <w:r w:rsidRPr="00A26BB4">
              <w:rPr>
                <w:rFonts w:eastAsia="Arial Unicode MS"/>
                <w:bdr w:val="nil"/>
              </w:rPr>
              <w:t>00</w:t>
            </w:r>
            <w:r w:rsidRPr="00A26BB4">
              <w:t xml:space="preserve"> Eur (</w:t>
            </w:r>
            <w:r w:rsidR="00784D44">
              <w:t xml:space="preserve">septyniolika </w:t>
            </w:r>
            <w:r>
              <w:t>tūkstan</w:t>
            </w:r>
            <w:r w:rsidR="00784D44">
              <w:t>čių</w:t>
            </w:r>
            <w:r>
              <w:t xml:space="preserve"> dešimt </w:t>
            </w:r>
            <w:r w:rsidR="00784D44">
              <w:t>eurų</w:t>
            </w:r>
            <w:r w:rsidRPr="00A26BB4">
              <w:t xml:space="preserve"> 00 ct) su PVM.</w:t>
            </w:r>
            <w:r w:rsidRPr="00A26BB4">
              <w:rPr>
                <w:bdr w:val="nil"/>
              </w:rPr>
              <w:t xml:space="preserve"> PVM sudaro </w:t>
            </w:r>
            <w:r w:rsidR="00784D44">
              <w:t>810,00</w:t>
            </w:r>
            <w:r w:rsidRPr="00A26BB4">
              <w:t xml:space="preserve"> Eur (</w:t>
            </w:r>
            <w:r w:rsidR="00784D44">
              <w:t>aštuoni</w:t>
            </w:r>
            <w:r>
              <w:t xml:space="preserve"> </w:t>
            </w:r>
            <w:r w:rsidRPr="00A26BB4">
              <w:t>šimta</w:t>
            </w:r>
            <w:r>
              <w:t>i</w:t>
            </w:r>
            <w:r w:rsidRPr="00A26BB4">
              <w:t xml:space="preserve"> </w:t>
            </w:r>
            <w:r>
              <w:t xml:space="preserve">dešimt </w:t>
            </w:r>
            <w:r w:rsidR="00784D44">
              <w:t>eurų</w:t>
            </w:r>
            <w:r w:rsidRPr="00A26BB4">
              <w:t xml:space="preserve"> 00 ct)</w:t>
            </w:r>
            <w:r w:rsidRPr="00606095">
              <w:rPr>
                <w:bdr w:val="nil"/>
              </w:rPr>
              <w:t>.</w:t>
            </w:r>
          </w:p>
          <w:p w14:paraId="7C353285" w14:textId="6EAB0C69" w:rsidR="00DC5E1D" w:rsidRDefault="00DC5E1D" w:rsidP="00DC5E1D">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47</w:t>
            </w:r>
            <w:r w:rsidRPr="00BC7223">
              <w:rPr>
                <w:rFonts w:eastAsia="Calibri"/>
                <w:b/>
                <w:bCs/>
                <w:i/>
                <w:iCs/>
              </w:rPr>
              <w:t xml:space="preserve"> pirkimo dalyje</w:t>
            </w:r>
            <w:r>
              <w:rPr>
                <w:rFonts w:eastAsia="Calibri"/>
                <w:b/>
                <w:bCs/>
                <w:i/>
                <w:iCs/>
              </w:rPr>
              <w:t>:</w:t>
            </w:r>
            <w:r w:rsidRPr="00DC5E1D">
              <w:rPr>
                <w:rFonts w:eastAsia="Calibri"/>
              </w:rPr>
              <w:t xml:space="preserve"> </w:t>
            </w:r>
            <w:r w:rsidR="00784D44">
              <w:rPr>
                <w:rFonts w:eastAsia="Arial Unicode MS"/>
                <w:bdr w:val="nil"/>
              </w:rPr>
              <w:t>304,50</w:t>
            </w:r>
            <w:r w:rsidRPr="00A26BB4">
              <w:t xml:space="preserve"> Eur (</w:t>
            </w:r>
            <w:r w:rsidR="00784D44">
              <w:t>trys</w:t>
            </w:r>
            <w:r>
              <w:t xml:space="preserve"> šimta</w:t>
            </w:r>
            <w:r w:rsidR="00784D44">
              <w:t>i</w:t>
            </w:r>
            <w:r>
              <w:t xml:space="preserve"> </w:t>
            </w:r>
            <w:r w:rsidR="00784D44">
              <w:t>keturi</w:t>
            </w:r>
            <w:r>
              <w:t xml:space="preserve"> eurai</w:t>
            </w:r>
            <w:r w:rsidRPr="00A26BB4">
              <w:t xml:space="preserve"> </w:t>
            </w:r>
            <w:r w:rsidR="00784D44">
              <w:t>5</w:t>
            </w:r>
            <w:r w:rsidRPr="00A26BB4">
              <w:t>0 ct) su PVM.</w:t>
            </w:r>
            <w:r w:rsidRPr="00A26BB4">
              <w:rPr>
                <w:bdr w:val="nil"/>
              </w:rPr>
              <w:t xml:space="preserve"> PVM sudaro </w:t>
            </w:r>
            <w:r>
              <w:t>14</w:t>
            </w:r>
            <w:r w:rsidR="00784D44">
              <w:t>,</w:t>
            </w:r>
            <w:r>
              <w:t>5</w:t>
            </w:r>
            <w:r w:rsidRPr="00A26BB4">
              <w:t>0 Eur (</w:t>
            </w:r>
            <w:r w:rsidR="00784D44">
              <w:t>keturiolika</w:t>
            </w:r>
            <w:r>
              <w:t xml:space="preserve"> eur</w:t>
            </w:r>
            <w:r w:rsidR="00784D44">
              <w:t>ų</w:t>
            </w:r>
            <w:r w:rsidRPr="00A26BB4">
              <w:t xml:space="preserve"> </w:t>
            </w:r>
            <w:r w:rsidR="00784D44">
              <w:t>5</w:t>
            </w:r>
            <w:r w:rsidRPr="00A26BB4">
              <w:t>0 ct)</w:t>
            </w:r>
            <w:r w:rsidRPr="00606095">
              <w:rPr>
                <w:bdr w:val="nil"/>
              </w:rPr>
              <w:t>.</w:t>
            </w:r>
          </w:p>
          <w:p w14:paraId="1FE0203D" w14:textId="4945A8F0" w:rsidR="00DC5E1D" w:rsidRDefault="00DC5E1D" w:rsidP="00DC5E1D">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48</w:t>
            </w:r>
            <w:r w:rsidRPr="00BC7223">
              <w:rPr>
                <w:rFonts w:eastAsia="Calibri"/>
                <w:b/>
                <w:bCs/>
                <w:i/>
                <w:iCs/>
              </w:rPr>
              <w:t xml:space="preserve"> pirkimo dalyje</w:t>
            </w:r>
            <w:r>
              <w:rPr>
                <w:rFonts w:eastAsia="Calibri"/>
                <w:b/>
                <w:bCs/>
                <w:i/>
                <w:iCs/>
              </w:rPr>
              <w:t>:</w:t>
            </w:r>
            <w:r w:rsidRPr="00DC5E1D">
              <w:rPr>
                <w:rFonts w:eastAsia="Calibri"/>
              </w:rPr>
              <w:t xml:space="preserve"> </w:t>
            </w:r>
            <w:r w:rsidR="00784D44">
              <w:rPr>
                <w:rFonts w:eastAsia="Arial Unicode MS"/>
                <w:bdr w:val="nil"/>
              </w:rPr>
              <w:t>3 946,11</w:t>
            </w:r>
            <w:r w:rsidRPr="00A26BB4">
              <w:t xml:space="preserve"> Eur (</w:t>
            </w:r>
            <w:r w:rsidR="00784D44">
              <w:t>trys</w:t>
            </w:r>
            <w:r>
              <w:t xml:space="preserve"> tūkstan</w:t>
            </w:r>
            <w:r w:rsidR="00784D44">
              <w:t>čiai</w:t>
            </w:r>
            <w:r>
              <w:t xml:space="preserve"> </w:t>
            </w:r>
            <w:r w:rsidR="00784D44">
              <w:t>devyni</w:t>
            </w:r>
            <w:r>
              <w:t xml:space="preserve"> šimta</w:t>
            </w:r>
            <w:r w:rsidR="00784D44">
              <w:t>i</w:t>
            </w:r>
            <w:r>
              <w:t xml:space="preserve"> </w:t>
            </w:r>
            <w:r w:rsidR="00784D44">
              <w:t>keturias</w:t>
            </w:r>
            <w:r>
              <w:t xml:space="preserve">dešimt </w:t>
            </w:r>
            <w:r w:rsidR="00784D44">
              <w:t>šeši</w:t>
            </w:r>
            <w:r>
              <w:t xml:space="preserve"> eurai</w:t>
            </w:r>
            <w:r w:rsidRPr="00A26BB4">
              <w:t xml:space="preserve"> </w:t>
            </w:r>
            <w:r w:rsidR="00784D44">
              <w:t>11</w:t>
            </w:r>
            <w:r w:rsidRPr="00A26BB4">
              <w:t xml:space="preserve"> ct) su PVM.</w:t>
            </w:r>
            <w:r w:rsidRPr="00A26BB4">
              <w:rPr>
                <w:bdr w:val="nil"/>
              </w:rPr>
              <w:t xml:space="preserve"> PVM sudaro </w:t>
            </w:r>
            <w:r w:rsidR="00784D44">
              <w:t>187,91</w:t>
            </w:r>
            <w:r w:rsidRPr="00A26BB4">
              <w:t xml:space="preserve"> Eur (vienas šimta</w:t>
            </w:r>
            <w:r w:rsidR="00784D44">
              <w:t>s</w:t>
            </w:r>
            <w:r w:rsidRPr="00A26BB4">
              <w:t xml:space="preserve"> </w:t>
            </w:r>
            <w:r w:rsidR="00784D44">
              <w:t>aštuonias</w:t>
            </w:r>
            <w:r>
              <w:t xml:space="preserve">dešimt </w:t>
            </w:r>
            <w:r w:rsidR="00784D44">
              <w:t>septyni</w:t>
            </w:r>
            <w:r>
              <w:t xml:space="preserve"> eurai</w:t>
            </w:r>
            <w:r w:rsidRPr="00A26BB4">
              <w:t xml:space="preserve"> </w:t>
            </w:r>
            <w:r w:rsidR="00784D44">
              <w:t>91</w:t>
            </w:r>
            <w:r w:rsidRPr="00A26BB4">
              <w:t xml:space="preserve"> ct).</w:t>
            </w:r>
          </w:p>
          <w:p w14:paraId="6DEE9A24" w14:textId="1B58791A" w:rsidR="00DC5E1D" w:rsidRPr="00F06669" w:rsidRDefault="00DC5E1D" w:rsidP="00904A51">
            <w:pPr>
              <w:pStyle w:val="ListParagraph"/>
              <w:numPr>
                <w:ilvl w:val="2"/>
                <w:numId w:val="14"/>
              </w:numPr>
              <w:tabs>
                <w:tab w:val="left" w:pos="566"/>
                <w:tab w:val="left" w:pos="804"/>
              </w:tabs>
              <w:spacing w:line="276" w:lineRule="auto"/>
              <w:ind w:left="0" w:firstLine="0"/>
              <w:jc w:val="both"/>
              <w:rPr>
                <w:rFonts w:eastAsia="Calibri"/>
              </w:rPr>
            </w:pPr>
            <w:r>
              <w:rPr>
                <w:rFonts w:eastAsia="Calibri"/>
                <w:b/>
                <w:bCs/>
                <w:i/>
                <w:iCs/>
              </w:rPr>
              <w:t>49</w:t>
            </w:r>
            <w:r w:rsidRPr="00BC7223">
              <w:rPr>
                <w:rFonts w:eastAsia="Calibri"/>
                <w:b/>
                <w:bCs/>
                <w:i/>
                <w:iCs/>
              </w:rPr>
              <w:t xml:space="preserve"> pirkimo dalyje</w:t>
            </w:r>
            <w:r>
              <w:rPr>
                <w:rFonts w:eastAsia="Calibri"/>
                <w:b/>
                <w:bCs/>
                <w:i/>
                <w:iCs/>
              </w:rPr>
              <w:t>:</w:t>
            </w:r>
            <w:r w:rsidRPr="00DC5E1D">
              <w:rPr>
                <w:rFonts w:eastAsia="Calibri"/>
              </w:rPr>
              <w:t xml:space="preserve"> </w:t>
            </w:r>
            <w:r w:rsidR="00F06669">
              <w:rPr>
                <w:rFonts w:eastAsia="Arial Unicode MS"/>
                <w:bdr w:val="nil"/>
              </w:rPr>
              <w:t>3 946,11</w:t>
            </w:r>
            <w:r w:rsidR="00F06669" w:rsidRPr="00A26BB4">
              <w:t xml:space="preserve"> Eur (</w:t>
            </w:r>
            <w:r w:rsidR="00F06669">
              <w:t>trys tūkstančiai devyni šimtai keturiasdešimt šeši eurai</w:t>
            </w:r>
            <w:r w:rsidR="00F06669" w:rsidRPr="00A26BB4">
              <w:t xml:space="preserve"> </w:t>
            </w:r>
            <w:r w:rsidR="00F06669">
              <w:t>11</w:t>
            </w:r>
            <w:r w:rsidR="00F06669" w:rsidRPr="00A26BB4">
              <w:t xml:space="preserve"> ct) su PVM.</w:t>
            </w:r>
            <w:r w:rsidR="00F06669" w:rsidRPr="00A26BB4">
              <w:rPr>
                <w:bdr w:val="nil"/>
              </w:rPr>
              <w:t xml:space="preserve"> PVM sudaro </w:t>
            </w:r>
            <w:r w:rsidR="00F06669">
              <w:t>187,91</w:t>
            </w:r>
            <w:r w:rsidR="00F06669" w:rsidRPr="00A26BB4">
              <w:t xml:space="preserve"> Eur (vienas šimta</w:t>
            </w:r>
            <w:r w:rsidR="00F06669">
              <w:t>s</w:t>
            </w:r>
            <w:r w:rsidR="00F06669" w:rsidRPr="00A26BB4">
              <w:t xml:space="preserve"> </w:t>
            </w:r>
            <w:r w:rsidR="00F06669">
              <w:t>aštuoniasdešimt septyni eurai</w:t>
            </w:r>
            <w:r w:rsidR="00F06669" w:rsidRPr="00A26BB4">
              <w:t xml:space="preserve"> </w:t>
            </w:r>
            <w:r w:rsidR="00F06669">
              <w:t>91</w:t>
            </w:r>
            <w:r w:rsidR="00F06669" w:rsidRPr="00A26BB4">
              <w:t xml:space="preserve"> ct).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lastRenderedPageBreak/>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Šalys privalo Susitarime nurodyti indekso reikšmę laikotarpio pradžioje ir jos nustatymo datą, indekso reikšmę laikotarpio pabaigoje ir jos nustatymo datą, kainų pokytį (k), perskaičiuotus </w:t>
            </w:r>
            <w:r>
              <w:rPr>
                <w:rFonts w:ascii="Times New Roman" w:hAnsi="Times New Roman" w:cs="Times New Roman"/>
                <w:sz w:val="24"/>
                <w:szCs w:val="24"/>
                <w:lang w:val="lt-LT"/>
              </w:rPr>
              <w:lastRenderedPageBreak/>
              <w:t>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lastRenderedPageBreak/>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461DF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461DF5">
            <w:pPr>
              <w:spacing w:after="0" w:line="276"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72CB6AF3" w:rsidR="008A1A2C" w:rsidRPr="003F300C" w:rsidRDefault="00DF14F2" w:rsidP="00461DF5">
            <w:pPr>
              <w:spacing w:after="0" w:line="276"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461DF5">
            <w:pPr>
              <w:spacing w:after="0" w:line="276"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091D2587" w:rsidR="008A1A2C" w:rsidRPr="00F8424C" w:rsidRDefault="00DF14F2" w:rsidP="00461DF5">
            <w:pPr>
              <w:spacing w:after="0" w:line="276"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2A78B4">
              <w:rPr>
                <w:rFonts w:ascii="Times New Roman" w:eastAsia="Times New Roman" w:hAnsi="Times New Roman" w:cs="Times New Roman"/>
                <w:color w:val="000000"/>
                <w:sz w:val="24"/>
                <w:szCs w:val="24"/>
                <w:bdr w:val="nil"/>
                <w:lang w:val="lt-LT" w:eastAsia="lt-LT"/>
              </w:rPr>
              <w:t>7</w:t>
            </w:r>
            <w:r w:rsidRPr="009A383F">
              <w:rPr>
                <w:rFonts w:ascii="Times New Roman" w:eastAsia="Times New Roman" w:hAnsi="Times New Roman" w:cs="Times New Roman"/>
                <w:color w:val="000000"/>
                <w:sz w:val="24"/>
                <w:szCs w:val="24"/>
                <w:bdr w:val="nil"/>
                <w:lang w:val="lt-LT" w:eastAsia="lt-LT"/>
              </w:rPr>
              <w:t>0</w:t>
            </w:r>
            <w:r w:rsidR="002A78B4">
              <w:rPr>
                <w:rFonts w:ascii="Times New Roman" w:eastAsia="Times New Roman" w:hAnsi="Times New Roman" w:cs="Times New Roman"/>
                <w:color w:val="000000"/>
                <w:sz w:val="24"/>
                <w:szCs w:val="24"/>
                <w:bdr w:val="nil"/>
                <w:lang w:val="lt-LT" w:eastAsia="lt-LT"/>
              </w:rPr>
              <w:t xml:space="preserve"> </w:t>
            </w:r>
            <w:r w:rsidRPr="009A383F">
              <w:rPr>
                <w:rFonts w:ascii="Times New Roman" w:eastAsia="Times New Roman" w:hAnsi="Times New Roman" w:cs="Times New Roman"/>
                <w:color w:val="000000"/>
                <w:sz w:val="24"/>
                <w:szCs w:val="24"/>
                <w:bdr w:val="nil"/>
                <w:lang w:val="lt-LT" w:eastAsia="lt-LT"/>
              </w:rPr>
              <w:t>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B12DD70" w:rsidR="00894A42" w:rsidRPr="00461DF5"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A044FE"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E71599A"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2A78B4">
              <w:rPr>
                <w:rFonts w:ascii="Times New Roman" w:hAnsi="Times New Roman" w:cs="Times New Roman"/>
                <w:sz w:val="24"/>
                <w:szCs w:val="24"/>
                <w:lang w:val="lt-LT"/>
              </w:rPr>
              <w:t>7</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A044FE"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7804C94A"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23057">
              <w:rPr>
                <w:rFonts w:ascii="Times New Roman" w:eastAsia="Times New Roman" w:hAnsi="Times New Roman" w:cs="Times New Roman"/>
                <w:sz w:val="24"/>
                <w:szCs w:val="24"/>
                <w:lang w:val="lt-LT"/>
              </w:rPr>
              <w:t>36</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A044FE"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8A01B9D"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A044FE"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 xml:space="preserve">Voluntary Standard for Repulping and </w:t>
            </w:r>
            <w:r>
              <w:rPr>
                <w:rFonts w:ascii="Times New Roman" w:hAnsi="Times New Roman" w:cs="Times New Roman"/>
                <w:i/>
                <w:iCs/>
                <w:color w:val="000000"/>
                <w:sz w:val="24"/>
                <w:szCs w:val="24"/>
                <w:lang w:val="lt-LT"/>
              </w:rPr>
              <w:lastRenderedPageBreak/>
              <w:t>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1D2F6E"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328728BA" w:rsidR="004354E4" w:rsidRPr="00461DF5" w:rsidRDefault="00F16CE2" w:rsidP="00461DF5">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A044FE" w14:paraId="3583E9E0" w14:textId="77777777" w:rsidTr="008B0270">
        <w:tc>
          <w:tcPr>
            <w:tcW w:w="4749" w:type="dxa"/>
            <w:gridSpan w:val="2"/>
          </w:tcPr>
          <w:p w14:paraId="4DA89953" w14:textId="5864BD39" w:rsidR="00F16CE2" w:rsidRPr="00461DF5" w:rsidRDefault="00461DF5" w:rsidP="00461DF5">
            <w:pPr>
              <w:shd w:val="clear" w:color="auto" w:fill="FFFFFF" w:themeFill="background1"/>
              <w:suppressAutoHyphens/>
              <w:spacing w:line="276" w:lineRule="auto"/>
              <w:ind w:firstLine="562"/>
              <w:jc w:val="both"/>
              <w:rPr>
                <w:rFonts w:ascii="Times New Roman" w:eastAsia="Arial Unicode MS" w:hAnsi="Times New Roman" w:cs="Times New Roman"/>
                <w:sz w:val="24"/>
                <w:szCs w:val="24"/>
                <w:bdr w:val="nil"/>
                <w:lang w:val="lt-LT"/>
              </w:rPr>
            </w:pPr>
            <w:r w:rsidRPr="00461DF5">
              <w:rPr>
                <w:rFonts w:ascii="Times New Roman" w:eastAsia="Arial Unicode MS" w:hAnsi="Times New Roman" w:cs="Times New Roman"/>
                <w:sz w:val="24"/>
                <w:szCs w:val="24"/>
                <w:bdr w:val="nil"/>
                <w:lang w:val="lt-LT"/>
              </w:rPr>
              <w:t>Darius Steponkus</w:t>
            </w:r>
          </w:p>
          <w:p w14:paraId="580EE150" w14:textId="5F249CBE" w:rsidR="00F16CE2" w:rsidRPr="008F10AA" w:rsidRDefault="00461DF5"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36C404EF" w:rsidR="00F16CE2" w:rsidRPr="00F15D07" w:rsidRDefault="00F0666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5168BC">
              <w:rPr>
                <w:rFonts w:ascii="Times New Roman" w:hAnsi="Times New Roman" w:cs="Times New Roman"/>
                <w:sz w:val="24"/>
                <w:szCs w:val="24"/>
                <w:lang w:val="lt-LT"/>
              </w:rPr>
              <w:t>Andrius Simonaitis</w:t>
            </w:r>
          </w:p>
          <w:p w14:paraId="09F20370" w14:textId="3293A49A" w:rsidR="00F16CE2" w:rsidRPr="00F15D07" w:rsidRDefault="00F06669"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Įgaliotas asmuo</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0D342279"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D04D4C">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0AAA" w14:textId="77777777" w:rsidR="00306D37" w:rsidRDefault="00306D37" w:rsidP="0063379D">
      <w:pPr>
        <w:spacing w:after="0" w:line="240" w:lineRule="auto"/>
      </w:pPr>
      <w:r>
        <w:separator/>
      </w:r>
    </w:p>
  </w:endnote>
  <w:endnote w:type="continuationSeparator" w:id="0">
    <w:p w14:paraId="482C0083" w14:textId="77777777" w:rsidR="00306D37" w:rsidRDefault="00306D3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D0CC" w14:textId="77777777" w:rsidR="00306D37" w:rsidRDefault="00306D37" w:rsidP="0063379D">
      <w:pPr>
        <w:spacing w:after="0" w:line="240" w:lineRule="auto"/>
      </w:pPr>
      <w:r>
        <w:separator/>
      </w:r>
    </w:p>
  </w:footnote>
  <w:footnote w:type="continuationSeparator" w:id="0">
    <w:p w14:paraId="420E3824" w14:textId="77777777" w:rsidR="00306D37" w:rsidRDefault="00306D3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9A62FD"/>
    <w:multiLevelType w:val="multilevel"/>
    <w:tmpl w:val="82D2235A"/>
    <w:lvl w:ilvl="0">
      <w:start w:val="3"/>
      <w:numFmt w:val="decimal"/>
      <w:lvlText w:val="%1."/>
      <w:lvlJc w:val="left"/>
      <w:pPr>
        <w:ind w:left="504" w:hanging="504"/>
      </w:pPr>
      <w:rPr>
        <w:rFonts w:hint="default"/>
        <w:b/>
        <w:i/>
      </w:rPr>
    </w:lvl>
    <w:lvl w:ilvl="1">
      <w:start w:val="3"/>
      <w:numFmt w:val="decimal"/>
      <w:lvlText w:val="%1.%2."/>
      <w:lvlJc w:val="left"/>
      <w:pPr>
        <w:ind w:left="504" w:hanging="504"/>
      </w:pPr>
      <w:rPr>
        <w:rFonts w:hint="default"/>
        <w:b/>
        <w:i/>
      </w:rPr>
    </w:lvl>
    <w:lvl w:ilvl="2">
      <w:start w:val="4"/>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3F961669"/>
    <w:multiLevelType w:val="multilevel"/>
    <w:tmpl w:val="CFDA68B4"/>
    <w:lvl w:ilvl="0">
      <w:start w:val="3"/>
      <w:numFmt w:val="decimal"/>
      <w:lvlText w:val="%1."/>
      <w:lvlJc w:val="left"/>
      <w:pPr>
        <w:ind w:left="504" w:hanging="504"/>
      </w:pPr>
      <w:rPr>
        <w:rFonts w:hint="default"/>
        <w:b/>
        <w:i/>
      </w:rPr>
    </w:lvl>
    <w:lvl w:ilvl="1">
      <w:start w:val="2"/>
      <w:numFmt w:val="decimal"/>
      <w:lvlText w:val="%1.%2."/>
      <w:lvlJc w:val="left"/>
      <w:pPr>
        <w:ind w:left="504" w:hanging="504"/>
      </w:pPr>
      <w:rPr>
        <w:rFonts w:hint="default"/>
        <w:b/>
        <w:i/>
      </w:rPr>
    </w:lvl>
    <w:lvl w:ilvl="2">
      <w:start w:val="4"/>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5"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6"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2"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11"/>
  </w:num>
  <w:num w:numId="2" w16cid:durableId="1193616355">
    <w:abstractNumId w:val="1"/>
  </w:num>
  <w:num w:numId="3" w16cid:durableId="800341732">
    <w:abstractNumId w:val="5"/>
  </w:num>
  <w:num w:numId="4" w16cid:durableId="551307477">
    <w:abstractNumId w:val="0"/>
  </w:num>
  <w:num w:numId="5" w16cid:durableId="307252300">
    <w:abstractNumId w:val="7"/>
  </w:num>
  <w:num w:numId="6" w16cid:durableId="643314955">
    <w:abstractNumId w:val="13"/>
  </w:num>
  <w:num w:numId="7" w16cid:durableId="504827354">
    <w:abstractNumId w:val="12"/>
  </w:num>
  <w:num w:numId="8" w16cid:durableId="1908030636">
    <w:abstractNumId w:val="6"/>
  </w:num>
  <w:num w:numId="9" w16cid:durableId="1779063087">
    <w:abstractNumId w:val="9"/>
  </w:num>
  <w:num w:numId="10" w16cid:durableId="412581131">
    <w:abstractNumId w:val="10"/>
  </w:num>
  <w:num w:numId="11" w16cid:durableId="531042496">
    <w:abstractNumId w:val="2"/>
  </w:num>
  <w:num w:numId="12" w16cid:durableId="1470977264">
    <w:abstractNumId w:val="8"/>
  </w:num>
  <w:num w:numId="13" w16cid:durableId="294915746">
    <w:abstractNumId w:val="4"/>
  </w:num>
  <w:num w:numId="14" w16cid:durableId="1280377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2AD4"/>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6923"/>
    <w:rsid w:val="000D0148"/>
    <w:rsid w:val="000D0299"/>
    <w:rsid w:val="000F7068"/>
    <w:rsid w:val="00104D73"/>
    <w:rsid w:val="00106A1E"/>
    <w:rsid w:val="00107791"/>
    <w:rsid w:val="00107AA3"/>
    <w:rsid w:val="00110667"/>
    <w:rsid w:val="0011288B"/>
    <w:rsid w:val="00113E9C"/>
    <w:rsid w:val="001143C9"/>
    <w:rsid w:val="00115327"/>
    <w:rsid w:val="00120707"/>
    <w:rsid w:val="00123057"/>
    <w:rsid w:val="001433C1"/>
    <w:rsid w:val="0014641F"/>
    <w:rsid w:val="00147974"/>
    <w:rsid w:val="0015003F"/>
    <w:rsid w:val="00161C69"/>
    <w:rsid w:val="00162EB2"/>
    <w:rsid w:val="001713EC"/>
    <w:rsid w:val="001724D7"/>
    <w:rsid w:val="001861E5"/>
    <w:rsid w:val="0019091B"/>
    <w:rsid w:val="00190C89"/>
    <w:rsid w:val="00191762"/>
    <w:rsid w:val="0019322D"/>
    <w:rsid w:val="001950CB"/>
    <w:rsid w:val="001954B7"/>
    <w:rsid w:val="001955A4"/>
    <w:rsid w:val="00197FA3"/>
    <w:rsid w:val="001A13AE"/>
    <w:rsid w:val="001A295F"/>
    <w:rsid w:val="001A3972"/>
    <w:rsid w:val="001A3CBC"/>
    <w:rsid w:val="001A6BB5"/>
    <w:rsid w:val="001B1D1D"/>
    <w:rsid w:val="001B1D44"/>
    <w:rsid w:val="001B6F09"/>
    <w:rsid w:val="001B77FB"/>
    <w:rsid w:val="001C3646"/>
    <w:rsid w:val="001C5BF5"/>
    <w:rsid w:val="001D1D74"/>
    <w:rsid w:val="001D2F6E"/>
    <w:rsid w:val="001D5DE8"/>
    <w:rsid w:val="001D7D7C"/>
    <w:rsid w:val="001E10C3"/>
    <w:rsid w:val="001E22FD"/>
    <w:rsid w:val="001E592E"/>
    <w:rsid w:val="001F2E45"/>
    <w:rsid w:val="001F5097"/>
    <w:rsid w:val="00202B8E"/>
    <w:rsid w:val="00202CA2"/>
    <w:rsid w:val="00205706"/>
    <w:rsid w:val="00207198"/>
    <w:rsid w:val="002113B7"/>
    <w:rsid w:val="00216F3C"/>
    <w:rsid w:val="002232CA"/>
    <w:rsid w:val="00224F70"/>
    <w:rsid w:val="00224FBD"/>
    <w:rsid w:val="00227CC7"/>
    <w:rsid w:val="00237AD9"/>
    <w:rsid w:val="00240792"/>
    <w:rsid w:val="00240B5E"/>
    <w:rsid w:val="0024415E"/>
    <w:rsid w:val="002655A8"/>
    <w:rsid w:val="00270DFA"/>
    <w:rsid w:val="002748B1"/>
    <w:rsid w:val="00275AE5"/>
    <w:rsid w:val="0027759F"/>
    <w:rsid w:val="002815B5"/>
    <w:rsid w:val="002833A7"/>
    <w:rsid w:val="00291D8E"/>
    <w:rsid w:val="002A4F0D"/>
    <w:rsid w:val="002A78B4"/>
    <w:rsid w:val="002B039A"/>
    <w:rsid w:val="002B193D"/>
    <w:rsid w:val="002B51E5"/>
    <w:rsid w:val="002C109D"/>
    <w:rsid w:val="002C22B3"/>
    <w:rsid w:val="002C30F0"/>
    <w:rsid w:val="002C4235"/>
    <w:rsid w:val="002C694D"/>
    <w:rsid w:val="002D2693"/>
    <w:rsid w:val="002D35CE"/>
    <w:rsid w:val="002D5A3C"/>
    <w:rsid w:val="002D6683"/>
    <w:rsid w:val="002D6F6E"/>
    <w:rsid w:val="002E3855"/>
    <w:rsid w:val="002E7EBB"/>
    <w:rsid w:val="002F0B0F"/>
    <w:rsid w:val="002F0D7A"/>
    <w:rsid w:val="002F23C8"/>
    <w:rsid w:val="002F797E"/>
    <w:rsid w:val="00306D37"/>
    <w:rsid w:val="0031202A"/>
    <w:rsid w:val="003242AF"/>
    <w:rsid w:val="00330C89"/>
    <w:rsid w:val="00333513"/>
    <w:rsid w:val="003360C0"/>
    <w:rsid w:val="00343EA6"/>
    <w:rsid w:val="003511ED"/>
    <w:rsid w:val="00356BBE"/>
    <w:rsid w:val="00360854"/>
    <w:rsid w:val="003617D5"/>
    <w:rsid w:val="00362326"/>
    <w:rsid w:val="003632CC"/>
    <w:rsid w:val="0036619C"/>
    <w:rsid w:val="00366D09"/>
    <w:rsid w:val="00367E55"/>
    <w:rsid w:val="00367F1C"/>
    <w:rsid w:val="003722A5"/>
    <w:rsid w:val="0038010E"/>
    <w:rsid w:val="00381E7F"/>
    <w:rsid w:val="0038454A"/>
    <w:rsid w:val="00385576"/>
    <w:rsid w:val="003903A1"/>
    <w:rsid w:val="0039134E"/>
    <w:rsid w:val="00394FEE"/>
    <w:rsid w:val="003A3791"/>
    <w:rsid w:val="003B164A"/>
    <w:rsid w:val="003B2970"/>
    <w:rsid w:val="003C140F"/>
    <w:rsid w:val="003C2056"/>
    <w:rsid w:val="003C2624"/>
    <w:rsid w:val="003C2C3D"/>
    <w:rsid w:val="003C40E8"/>
    <w:rsid w:val="003C4AF1"/>
    <w:rsid w:val="003C586B"/>
    <w:rsid w:val="003C5DCF"/>
    <w:rsid w:val="003D13C9"/>
    <w:rsid w:val="003D3283"/>
    <w:rsid w:val="003D532A"/>
    <w:rsid w:val="003E146F"/>
    <w:rsid w:val="003E5290"/>
    <w:rsid w:val="003E62B2"/>
    <w:rsid w:val="003E7FA3"/>
    <w:rsid w:val="003F300C"/>
    <w:rsid w:val="00400513"/>
    <w:rsid w:val="00402CF4"/>
    <w:rsid w:val="00410AEF"/>
    <w:rsid w:val="00412BA1"/>
    <w:rsid w:val="00413C71"/>
    <w:rsid w:val="00413F7A"/>
    <w:rsid w:val="00416316"/>
    <w:rsid w:val="00425BC2"/>
    <w:rsid w:val="00427C19"/>
    <w:rsid w:val="0043157B"/>
    <w:rsid w:val="00433F33"/>
    <w:rsid w:val="004354E4"/>
    <w:rsid w:val="00435C76"/>
    <w:rsid w:val="00435D7D"/>
    <w:rsid w:val="004421D0"/>
    <w:rsid w:val="00446942"/>
    <w:rsid w:val="00450C4C"/>
    <w:rsid w:val="00461DF5"/>
    <w:rsid w:val="00462FCF"/>
    <w:rsid w:val="00474D73"/>
    <w:rsid w:val="004765C7"/>
    <w:rsid w:val="00476E9A"/>
    <w:rsid w:val="00477503"/>
    <w:rsid w:val="0048157A"/>
    <w:rsid w:val="00483077"/>
    <w:rsid w:val="004913E5"/>
    <w:rsid w:val="004A19A8"/>
    <w:rsid w:val="004A2FE3"/>
    <w:rsid w:val="004A44F8"/>
    <w:rsid w:val="004A6E43"/>
    <w:rsid w:val="004A7243"/>
    <w:rsid w:val="004B1E1F"/>
    <w:rsid w:val="004B68EF"/>
    <w:rsid w:val="004B7661"/>
    <w:rsid w:val="004C256B"/>
    <w:rsid w:val="004C3F6A"/>
    <w:rsid w:val="004C4E34"/>
    <w:rsid w:val="004D0B0A"/>
    <w:rsid w:val="004D1B49"/>
    <w:rsid w:val="004E6B75"/>
    <w:rsid w:val="004F498E"/>
    <w:rsid w:val="004F614F"/>
    <w:rsid w:val="00505F01"/>
    <w:rsid w:val="005168BC"/>
    <w:rsid w:val="005206DC"/>
    <w:rsid w:val="005244BB"/>
    <w:rsid w:val="00525259"/>
    <w:rsid w:val="00530C7A"/>
    <w:rsid w:val="00533C2F"/>
    <w:rsid w:val="00536EA2"/>
    <w:rsid w:val="0054057C"/>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F8D"/>
    <w:rsid w:val="005914DB"/>
    <w:rsid w:val="005A11FC"/>
    <w:rsid w:val="005A3EDB"/>
    <w:rsid w:val="005A554F"/>
    <w:rsid w:val="005A650F"/>
    <w:rsid w:val="005C38F0"/>
    <w:rsid w:val="005C605C"/>
    <w:rsid w:val="005C77F6"/>
    <w:rsid w:val="005C7B09"/>
    <w:rsid w:val="005D0C3E"/>
    <w:rsid w:val="005D5F66"/>
    <w:rsid w:val="005E1500"/>
    <w:rsid w:val="005E1BC3"/>
    <w:rsid w:val="005E1F83"/>
    <w:rsid w:val="005F02AC"/>
    <w:rsid w:val="00605699"/>
    <w:rsid w:val="00606095"/>
    <w:rsid w:val="006114D4"/>
    <w:rsid w:val="00611984"/>
    <w:rsid w:val="00615165"/>
    <w:rsid w:val="00615F1B"/>
    <w:rsid w:val="006167FF"/>
    <w:rsid w:val="006201AB"/>
    <w:rsid w:val="006222B6"/>
    <w:rsid w:val="00623358"/>
    <w:rsid w:val="0062341A"/>
    <w:rsid w:val="00632D8A"/>
    <w:rsid w:val="0063379D"/>
    <w:rsid w:val="00637187"/>
    <w:rsid w:val="00644297"/>
    <w:rsid w:val="006502FA"/>
    <w:rsid w:val="0065509A"/>
    <w:rsid w:val="006550B2"/>
    <w:rsid w:val="006655CC"/>
    <w:rsid w:val="0067386D"/>
    <w:rsid w:val="00674DC8"/>
    <w:rsid w:val="00676130"/>
    <w:rsid w:val="00681DED"/>
    <w:rsid w:val="00686583"/>
    <w:rsid w:val="00690693"/>
    <w:rsid w:val="00695C33"/>
    <w:rsid w:val="006A2E9C"/>
    <w:rsid w:val="006A31DC"/>
    <w:rsid w:val="006A3432"/>
    <w:rsid w:val="006A4225"/>
    <w:rsid w:val="006A4322"/>
    <w:rsid w:val="006A452C"/>
    <w:rsid w:val="006A49E7"/>
    <w:rsid w:val="006B0C73"/>
    <w:rsid w:val="006B1BEB"/>
    <w:rsid w:val="006B2F22"/>
    <w:rsid w:val="006C46B8"/>
    <w:rsid w:val="006C500F"/>
    <w:rsid w:val="006F073B"/>
    <w:rsid w:val="006F11E7"/>
    <w:rsid w:val="006F4DFD"/>
    <w:rsid w:val="006F50CD"/>
    <w:rsid w:val="0070127A"/>
    <w:rsid w:val="007060F1"/>
    <w:rsid w:val="00714894"/>
    <w:rsid w:val="00715292"/>
    <w:rsid w:val="00715E26"/>
    <w:rsid w:val="007218DD"/>
    <w:rsid w:val="007227E8"/>
    <w:rsid w:val="00722FE2"/>
    <w:rsid w:val="007267AC"/>
    <w:rsid w:val="0073507E"/>
    <w:rsid w:val="00742834"/>
    <w:rsid w:val="007471B6"/>
    <w:rsid w:val="00761E42"/>
    <w:rsid w:val="00762919"/>
    <w:rsid w:val="00762AEC"/>
    <w:rsid w:val="00763A98"/>
    <w:rsid w:val="00764E2A"/>
    <w:rsid w:val="00767FA9"/>
    <w:rsid w:val="00772404"/>
    <w:rsid w:val="00772531"/>
    <w:rsid w:val="00774CF0"/>
    <w:rsid w:val="00775193"/>
    <w:rsid w:val="007808A5"/>
    <w:rsid w:val="00781355"/>
    <w:rsid w:val="00782BFC"/>
    <w:rsid w:val="00784D44"/>
    <w:rsid w:val="00790FDA"/>
    <w:rsid w:val="007953E0"/>
    <w:rsid w:val="007A4999"/>
    <w:rsid w:val="007A62A2"/>
    <w:rsid w:val="007B2115"/>
    <w:rsid w:val="007B436C"/>
    <w:rsid w:val="007B6262"/>
    <w:rsid w:val="007C46C6"/>
    <w:rsid w:val="007D3133"/>
    <w:rsid w:val="007E25B3"/>
    <w:rsid w:val="007E307B"/>
    <w:rsid w:val="007E5CCA"/>
    <w:rsid w:val="007F0C5E"/>
    <w:rsid w:val="007F1D21"/>
    <w:rsid w:val="00804AED"/>
    <w:rsid w:val="00805FCD"/>
    <w:rsid w:val="008141EC"/>
    <w:rsid w:val="008144FE"/>
    <w:rsid w:val="0081585A"/>
    <w:rsid w:val="00820D9E"/>
    <w:rsid w:val="00822A49"/>
    <w:rsid w:val="00832331"/>
    <w:rsid w:val="0083647D"/>
    <w:rsid w:val="00836C82"/>
    <w:rsid w:val="00837CED"/>
    <w:rsid w:val="008410BA"/>
    <w:rsid w:val="008416DD"/>
    <w:rsid w:val="00842920"/>
    <w:rsid w:val="00842AD7"/>
    <w:rsid w:val="008551DF"/>
    <w:rsid w:val="008616BA"/>
    <w:rsid w:val="00870742"/>
    <w:rsid w:val="008716FA"/>
    <w:rsid w:val="00871C08"/>
    <w:rsid w:val="0087214D"/>
    <w:rsid w:val="00877330"/>
    <w:rsid w:val="00880C01"/>
    <w:rsid w:val="00881005"/>
    <w:rsid w:val="0088334B"/>
    <w:rsid w:val="0088541F"/>
    <w:rsid w:val="00885819"/>
    <w:rsid w:val="008876FF"/>
    <w:rsid w:val="008946EE"/>
    <w:rsid w:val="00894A42"/>
    <w:rsid w:val="008A1A2C"/>
    <w:rsid w:val="008A4436"/>
    <w:rsid w:val="008A6137"/>
    <w:rsid w:val="008B0270"/>
    <w:rsid w:val="008B7A2A"/>
    <w:rsid w:val="008D2A68"/>
    <w:rsid w:val="008D367D"/>
    <w:rsid w:val="008D64A3"/>
    <w:rsid w:val="008E10A9"/>
    <w:rsid w:val="008E49E6"/>
    <w:rsid w:val="008F05D5"/>
    <w:rsid w:val="008F2FE0"/>
    <w:rsid w:val="008F5B01"/>
    <w:rsid w:val="00904960"/>
    <w:rsid w:val="00904A51"/>
    <w:rsid w:val="00906B40"/>
    <w:rsid w:val="00911CFE"/>
    <w:rsid w:val="00920248"/>
    <w:rsid w:val="00920FDD"/>
    <w:rsid w:val="009260E8"/>
    <w:rsid w:val="00927C22"/>
    <w:rsid w:val="0093114D"/>
    <w:rsid w:val="009323F0"/>
    <w:rsid w:val="0095047E"/>
    <w:rsid w:val="0095205C"/>
    <w:rsid w:val="0095240B"/>
    <w:rsid w:val="00954646"/>
    <w:rsid w:val="00964332"/>
    <w:rsid w:val="009653CB"/>
    <w:rsid w:val="00967C24"/>
    <w:rsid w:val="009759F5"/>
    <w:rsid w:val="00976DD1"/>
    <w:rsid w:val="00977866"/>
    <w:rsid w:val="00984049"/>
    <w:rsid w:val="009843AC"/>
    <w:rsid w:val="00990E90"/>
    <w:rsid w:val="00997BEF"/>
    <w:rsid w:val="009A383F"/>
    <w:rsid w:val="009A442F"/>
    <w:rsid w:val="009A4ABE"/>
    <w:rsid w:val="009A774D"/>
    <w:rsid w:val="009B430F"/>
    <w:rsid w:val="009B4418"/>
    <w:rsid w:val="009B4868"/>
    <w:rsid w:val="009B573C"/>
    <w:rsid w:val="009C4701"/>
    <w:rsid w:val="009D0446"/>
    <w:rsid w:val="009D0B81"/>
    <w:rsid w:val="009D3D38"/>
    <w:rsid w:val="009D7470"/>
    <w:rsid w:val="009E4989"/>
    <w:rsid w:val="009F15C9"/>
    <w:rsid w:val="009F43CD"/>
    <w:rsid w:val="009F4A57"/>
    <w:rsid w:val="009F68FB"/>
    <w:rsid w:val="00A00A65"/>
    <w:rsid w:val="00A00C78"/>
    <w:rsid w:val="00A01304"/>
    <w:rsid w:val="00A03B76"/>
    <w:rsid w:val="00A044FE"/>
    <w:rsid w:val="00A04A3F"/>
    <w:rsid w:val="00A11430"/>
    <w:rsid w:val="00A13115"/>
    <w:rsid w:val="00A20C41"/>
    <w:rsid w:val="00A239C8"/>
    <w:rsid w:val="00A24639"/>
    <w:rsid w:val="00A24C53"/>
    <w:rsid w:val="00A26BB4"/>
    <w:rsid w:val="00A308AD"/>
    <w:rsid w:val="00A30F03"/>
    <w:rsid w:val="00A40E1B"/>
    <w:rsid w:val="00A46707"/>
    <w:rsid w:val="00A667F2"/>
    <w:rsid w:val="00A66FF0"/>
    <w:rsid w:val="00A734C6"/>
    <w:rsid w:val="00A73D10"/>
    <w:rsid w:val="00A74060"/>
    <w:rsid w:val="00A7639A"/>
    <w:rsid w:val="00A808A8"/>
    <w:rsid w:val="00A90B67"/>
    <w:rsid w:val="00A95172"/>
    <w:rsid w:val="00A96A8F"/>
    <w:rsid w:val="00AA1C23"/>
    <w:rsid w:val="00AA3D92"/>
    <w:rsid w:val="00AA685F"/>
    <w:rsid w:val="00AB0301"/>
    <w:rsid w:val="00AB4D95"/>
    <w:rsid w:val="00AB4F57"/>
    <w:rsid w:val="00AC3BF5"/>
    <w:rsid w:val="00AC48AA"/>
    <w:rsid w:val="00AC558B"/>
    <w:rsid w:val="00AD0180"/>
    <w:rsid w:val="00AD15DC"/>
    <w:rsid w:val="00AE3202"/>
    <w:rsid w:val="00AE6E59"/>
    <w:rsid w:val="00AF0D8F"/>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1EAA"/>
    <w:rsid w:val="00B63541"/>
    <w:rsid w:val="00B74C5C"/>
    <w:rsid w:val="00B7685B"/>
    <w:rsid w:val="00B86815"/>
    <w:rsid w:val="00B87AB8"/>
    <w:rsid w:val="00B904A0"/>
    <w:rsid w:val="00B90828"/>
    <w:rsid w:val="00B954F5"/>
    <w:rsid w:val="00BA03D9"/>
    <w:rsid w:val="00BA0D45"/>
    <w:rsid w:val="00BA28FF"/>
    <w:rsid w:val="00BA3E9C"/>
    <w:rsid w:val="00BB2DAA"/>
    <w:rsid w:val="00BB4A5C"/>
    <w:rsid w:val="00BB6077"/>
    <w:rsid w:val="00BB777B"/>
    <w:rsid w:val="00BC039A"/>
    <w:rsid w:val="00BC13E3"/>
    <w:rsid w:val="00BC2C36"/>
    <w:rsid w:val="00BC2EC3"/>
    <w:rsid w:val="00BC44BF"/>
    <w:rsid w:val="00BC499F"/>
    <w:rsid w:val="00BC7223"/>
    <w:rsid w:val="00BD0565"/>
    <w:rsid w:val="00BD3E58"/>
    <w:rsid w:val="00BD3E95"/>
    <w:rsid w:val="00BD56AC"/>
    <w:rsid w:val="00BE4603"/>
    <w:rsid w:val="00BE6B52"/>
    <w:rsid w:val="00BE7DCF"/>
    <w:rsid w:val="00C019B6"/>
    <w:rsid w:val="00C03CDD"/>
    <w:rsid w:val="00C12BAE"/>
    <w:rsid w:val="00C239E8"/>
    <w:rsid w:val="00C2400B"/>
    <w:rsid w:val="00C32FA1"/>
    <w:rsid w:val="00C338B0"/>
    <w:rsid w:val="00C3490C"/>
    <w:rsid w:val="00C4314B"/>
    <w:rsid w:val="00C44B3C"/>
    <w:rsid w:val="00C4767B"/>
    <w:rsid w:val="00C5132F"/>
    <w:rsid w:val="00C51983"/>
    <w:rsid w:val="00C52DEC"/>
    <w:rsid w:val="00C5426E"/>
    <w:rsid w:val="00C56626"/>
    <w:rsid w:val="00C60659"/>
    <w:rsid w:val="00C64309"/>
    <w:rsid w:val="00C64B62"/>
    <w:rsid w:val="00C67DB6"/>
    <w:rsid w:val="00C718E2"/>
    <w:rsid w:val="00C7423F"/>
    <w:rsid w:val="00C74C50"/>
    <w:rsid w:val="00C80F3E"/>
    <w:rsid w:val="00C81C4B"/>
    <w:rsid w:val="00C855E4"/>
    <w:rsid w:val="00C91741"/>
    <w:rsid w:val="00C93C4E"/>
    <w:rsid w:val="00C9442D"/>
    <w:rsid w:val="00C97D34"/>
    <w:rsid w:val="00C97FD1"/>
    <w:rsid w:val="00CA5123"/>
    <w:rsid w:val="00CA66D6"/>
    <w:rsid w:val="00CB1C44"/>
    <w:rsid w:val="00CB2E68"/>
    <w:rsid w:val="00CB3BC4"/>
    <w:rsid w:val="00CB40DE"/>
    <w:rsid w:val="00CC470C"/>
    <w:rsid w:val="00CC4A72"/>
    <w:rsid w:val="00CC5A43"/>
    <w:rsid w:val="00CC77B9"/>
    <w:rsid w:val="00CD3D83"/>
    <w:rsid w:val="00CD4B09"/>
    <w:rsid w:val="00CD5651"/>
    <w:rsid w:val="00CE0319"/>
    <w:rsid w:val="00CE1356"/>
    <w:rsid w:val="00CE377C"/>
    <w:rsid w:val="00CE4ACC"/>
    <w:rsid w:val="00CE4D76"/>
    <w:rsid w:val="00CE5AA9"/>
    <w:rsid w:val="00CF691C"/>
    <w:rsid w:val="00CF7469"/>
    <w:rsid w:val="00D002F9"/>
    <w:rsid w:val="00D01288"/>
    <w:rsid w:val="00D012A5"/>
    <w:rsid w:val="00D02935"/>
    <w:rsid w:val="00D0330B"/>
    <w:rsid w:val="00D04D4C"/>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8648C"/>
    <w:rsid w:val="00D903FB"/>
    <w:rsid w:val="00D916F6"/>
    <w:rsid w:val="00DA3B66"/>
    <w:rsid w:val="00DA55E8"/>
    <w:rsid w:val="00DB039A"/>
    <w:rsid w:val="00DB1DFD"/>
    <w:rsid w:val="00DB524D"/>
    <w:rsid w:val="00DB53FC"/>
    <w:rsid w:val="00DC5E1D"/>
    <w:rsid w:val="00DD18D1"/>
    <w:rsid w:val="00DD360F"/>
    <w:rsid w:val="00DD393B"/>
    <w:rsid w:val="00DE00FF"/>
    <w:rsid w:val="00DE51D4"/>
    <w:rsid w:val="00DE6D44"/>
    <w:rsid w:val="00DE7723"/>
    <w:rsid w:val="00DF0746"/>
    <w:rsid w:val="00DF14F2"/>
    <w:rsid w:val="00DF3DFA"/>
    <w:rsid w:val="00E035A9"/>
    <w:rsid w:val="00E04419"/>
    <w:rsid w:val="00E1003A"/>
    <w:rsid w:val="00E14ABE"/>
    <w:rsid w:val="00E1662C"/>
    <w:rsid w:val="00E22494"/>
    <w:rsid w:val="00E32BA9"/>
    <w:rsid w:val="00E369F0"/>
    <w:rsid w:val="00E37ADB"/>
    <w:rsid w:val="00E4597F"/>
    <w:rsid w:val="00E564A1"/>
    <w:rsid w:val="00E6624D"/>
    <w:rsid w:val="00E674FB"/>
    <w:rsid w:val="00E82831"/>
    <w:rsid w:val="00E85FC5"/>
    <w:rsid w:val="00E92B70"/>
    <w:rsid w:val="00E93FC4"/>
    <w:rsid w:val="00E95110"/>
    <w:rsid w:val="00E977AB"/>
    <w:rsid w:val="00EA02A5"/>
    <w:rsid w:val="00EA2605"/>
    <w:rsid w:val="00EA3F5C"/>
    <w:rsid w:val="00EB40E0"/>
    <w:rsid w:val="00EB570B"/>
    <w:rsid w:val="00ED2801"/>
    <w:rsid w:val="00ED3F17"/>
    <w:rsid w:val="00EE4E56"/>
    <w:rsid w:val="00EF3919"/>
    <w:rsid w:val="00EF3C04"/>
    <w:rsid w:val="00F0090B"/>
    <w:rsid w:val="00F06512"/>
    <w:rsid w:val="00F06669"/>
    <w:rsid w:val="00F119C3"/>
    <w:rsid w:val="00F15892"/>
    <w:rsid w:val="00F15D07"/>
    <w:rsid w:val="00F16CE2"/>
    <w:rsid w:val="00F17092"/>
    <w:rsid w:val="00F20587"/>
    <w:rsid w:val="00F22AF8"/>
    <w:rsid w:val="00F259EC"/>
    <w:rsid w:val="00F31E5E"/>
    <w:rsid w:val="00F3235B"/>
    <w:rsid w:val="00F3745A"/>
    <w:rsid w:val="00F42331"/>
    <w:rsid w:val="00F50C1A"/>
    <w:rsid w:val="00F5615D"/>
    <w:rsid w:val="00F601C5"/>
    <w:rsid w:val="00F60F36"/>
    <w:rsid w:val="00F6185A"/>
    <w:rsid w:val="00F61E1D"/>
    <w:rsid w:val="00F63E22"/>
    <w:rsid w:val="00F64B50"/>
    <w:rsid w:val="00F72DD3"/>
    <w:rsid w:val="00F7743D"/>
    <w:rsid w:val="00F816DE"/>
    <w:rsid w:val="00F8424C"/>
    <w:rsid w:val="00F87717"/>
    <w:rsid w:val="00F962FB"/>
    <w:rsid w:val="00FA0235"/>
    <w:rsid w:val="00FA0DB4"/>
    <w:rsid w:val="00FA7A33"/>
    <w:rsid w:val="00FB477D"/>
    <w:rsid w:val="00FB503A"/>
    <w:rsid w:val="00FD3577"/>
    <w:rsid w:val="00FD6E81"/>
    <w:rsid w:val="00FD973E"/>
    <w:rsid w:val="00FE0BB7"/>
    <w:rsid w:val="00FE1E8A"/>
    <w:rsid w:val="00FE1FF4"/>
    <w:rsid w:val="00FE354C"/>
    <w:rsid w:val="00FE3BFB"/>
    <w:rsid w:val="00FE40D2"/>
    <w:rsid w:val="00FF0EBA"/>
    <w:rsid w:val="00FF2076"/>
    <w:rsid w:val="00FF5FF0"/>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 w:type="character" w:customStyle="1" w:styleId="findhit">
    <w:name w:val="findhit"/>
    <w:basedOn w:val="DefaultParagraphFont"/>
    <w:rsid w:val="002D6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04D73"/>
    <w:rsid w:val="00112FE5"/>
    <w:rsid w:val="001508C1"/>
    <w:rsid w:val="00185B4B"/>
    <w:rsid w:val="001B1D44"/>
    <w:rsid w:val="001F6DE2"/>
    <w:rsid w:val="00216F3C"/>
    <w:rsid w:val="00240792"/>
    <w:rsid w:val="002474D9"/>
    <w:rsid w:val="00274304"/>
    <w:rsid w:val="002748B1"/>
    <w:rsid w:val="00291993"/>
    <w:rsid w:val="002B4B7F"/>
    <w:rsid w:val="002F7D05"/>
    <w:rsid w:val="003069B5"/>
    <w:rsid w:val="003257A3"/>
    <w:rsid w:val="00333841"/>
    <w:rsid w:val="00346BFD"/>
    <w:rsid w:val="00367F1C"/>
    <w:rsid w:val="0038454A"/>
    <w:rsid w:val="003A14B1"/>
    <w:rsid w:val="003B4DAC"/>
    <w:rsid w:val="003C2624"/>
    <w:rsid w:val="003D5011"/>
    <w:rsid w:val="00402CF4"/>
    <w:rsid w:val="00412E51"/>
    <w:rsid w:val="00413C71"/>
    <w:rsid w:val="00423D1C"/>
    <w:rsid w:val="004765C7"/>
    <w:rsid w:val="004A4571"/>
    <w:rsid w:val="004B197E"/>
    <w:rsid w:val="004B38ED"/>
    <w:rsid w:val="004C5E07"/>
    <w:rsid w:val="004F768F"/>
    <w:rsid w:val="00517B9A"/>
    <w:rsid w:val="005914DB"/>
    <w:rsid w:val="00592FBF"/>
    <w:rsid w:val="005D3AD3"/>
    <w:rsid w:val="00613AA4"/>
    <w:rsid w:val="00622F02"/>
    <w:rsid w:val="006C345F"/>
    <w:rsid w:val="006C6001"/>
    <w:rsid w:val="00700C93"/>
    <w:rsid w:val="0070127A"/>
    <w:rsid w:val="007108BB"/>
    <w:rsid w:val="00743E64"/>
    <w:rsid w:val="007547FB"/>
    <w:rsid w:val="00776A94"/>
    <w:rsid w:val="007A6AB3"/>
    <w:rsid w:val="008769C2"/>
    <w:rsid w:val="00877330"/>
    <w:rsid w:val="00881BA4"/>
    <w:rsid w:val="008A6470"/>
    <w:rsid w:val="008B65A3"/>
    <w:rsid w:val="008D367D"/>
    <w:rsid w:val="009356AE"/>
    <w:rsid w:val="00942B46"/>
    <w:rsid w:val="009500CE"/>
    <w:rsid w:val="00964332"/>
    <w:rsid w:val="00972A89"/>
    <w:rsid w:val="00977C90"/>
    <w:rsid w:val="0098659C"/>
    <w:rsid w:val="00994ABA"/>
    <w:rsid w:val="009F1F88"/>
    <w:rsid w:val="00A26FDC"/>
    <w:rsid w:val="00A43699"/>
    <w:rsid w:val="00A5231F"/>
    <w:rsid w:val="00A646D4"/>
    <w:rsid w:val="00AB01B9"/>
    <w:rsid w:val="00AC01F9"/>
    <w:rsid w:val="00AF3B36"/>
    <w:rsid w:val="00B27767"/>
    <w:rsid w:val="00B41222"/>
    <w:rsid w:val="00B428C5"/>
    <w:rsid w:val="00B567AE"/>
    <w:rsid w:val="00B7228E"/>
    <w:rsid w:val="00BF74DC"/>
    <w:rsid w:val="00C44166"/>
    <w:rsid w:val="00C60659"/>
    <w:rsid w:val="00C77B79"/>
    <w:rsid w:val="00CD3879"/>
    <w:rsid w:val="00CF7469"/>
    <w:rsid w:val="00D31E58"/>
    <w:rsid w:val="00D36DCF"/>
    <w:rsid w:val="00D800CF"/>
    <w:rsid w:val="00D8648C"/>
    <w:rsid w:val="00DD393B"/>
    <w:rsid w:val="00DE4549"/>
    <w:rsid w:val="00E1662C"/>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2813</Words>
  <Characters>16039</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120</cp:revision>
  <dcterms:created xsi:type="dcterms:W3CDTF">2025-02-18T08:44:00Z</dcterms:created>
  <dcterms:modified xsi:type="dcterms:W3CDTF">2026-02-03T07:27:00Z</dcterms:modified>
</cp:coreProperties>
</file>