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71AD" w14:textId="77777777" w:rsidR="00C33130" w:rsidRPr="00C33130" w:rsidRDefault="00C33130" w:rsidP="00C33130">
      <w:pPr>
        <w:keepNext/>
        <w:spacing w:after="0" w:line="240" w:lineRule="auto"/>
        <w:ind w:left="-426" w:right="-1"/>
        <w:jc w:val="right"/>
        <w:rPr>
          <w:rFonts w:eastAsia="SimSun"/>
          <w:bCs/>
          <w:color w:val="000000"/>
          <w:spacing w:val="16"/>
          <w:sz w:val="20"/>
          <w:bdr w:val="none" w:sz="0" w:space="0" w:color="auto" w:frame="1"/>
          <w:lang w:eastAsia="lt-LT"/>
        </w:rPr>
      </w:pPr>
      <w:r w:rsidRPr="00C33130">
        <w:rPr>
          <w:rFonts w:eastAsia="SimSun"/>
          <w:bCs/>
          <w:color w:val="000000"/>
          <w:spacing w:val="16"/>
          <w:sz w:val="20"/>
          <w:bdr w:val="none" w:sz="0" w:space="0" w:color="auto" w:frame="1"/>
          <w:lang w:eastAsia="lt-LT"/>
        </w:rPr>
        <w:t>SPS 1 priedas</w:t>
      </w:r>
    </w:p>
    <w:p w14:paraId="4C000873" w14:textId="77777777" w:rsidR="00C33130" w:rsidRDefault="00C33130" w:rsidP="00C33130">
      <w:pPr>
        <w:pStyle w:val="Body2"/>
        <w:jc w:val="center"/>
        <w:rPr>
          <w:rFonts w:eastAsia="Times New Roman" w:cs="Times New Roman"/>
          <w:b/>
          <w:color w:val="auto"/>
          <w:sz w:val="24"/>
          <w:szCs w:val="24"/>
          <w:lang w:val="lt-LT"/>
        </w:rPr>
      </w:pPr>
    </w:p>
    <w:p w14:paraId="33BAE717" w14:textId="2440260A" w:rsidR="00C33130" w:rsidRDefault="00C33130" w:rsidP="00C33130">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INKUBATORIAUS ASTEC CUBE AD-3100 DALYS (11413)</w:t>
      </w:r>
    </w:p>
    <w:p w14:paraId="4999FE3B" w14:textId="77777777" w:rsidR="00C33130" w:rsidRDefault="00C33130" w:rsidP="00B619FC">
      <w:pPr>
        <w:keepNext/>
        <w:spacing w:after="0" w:line="240" w:lineRule="auto"/>
        <w:ind w:left="-426" w:right="-286"/>
        <w:jc w:val="center"/>
        <w:rPr>
          <w:rFonts w:eastAsia="SimSun"/>
          <w:b/>
          <w:color w:val="000000"/>
          <w:spacing w:val="16"/>
          <w:sz w:val="22"/>
          <w:bdr w:val="none" w:sz="0" w:space="0" w:color="auto" w:frame="1"/>
          <w:lang w:eastAsia="lt-LT"/>
        </w:rPr>
      </w:pPr>
    </w:p>
    <w:p w14:paraId="6F6D6785" w14:textId="1ADA73D2" w:rsidR="00B619FC" w:rsidRPr="00B8112A" w:rsidRDefault="00B619FC" w:rsidP="00B619FC">
      <w:pPr>
        <w:keepNext/>
        <w:spacing w:after="0" w:line="240" w:lineRule="auto"/>
        <w:ind w:left="-426" w:right="-286"/>
        <w:jc w:val="center"/>
        <w:rPr>
          <w:rFonts w:eastAsia="Arial Unicode MS"/>
          <w:b/>
          <w:bCs/>
          <w:sz w:val="22"/>
          <w:lang w:eastAsia="lt-LT"/>
        </w:rPr>
      </w:pPr>
      <w:r w:rsidRPr="00B8112A">
        <w:rPr>
          <w:rFonts w:eastAsia="SimSun"/>
          <w:b/>
          <w:color w:val="000000"/>
          <w:spacing w:val="16"/>
          <w:sz w:val="22"/>
          <w:bdr w:val="none" w:sz="0" w:space="0" w:color="auto" w:frame="1"/>
          <w:lang w:eastAsia="lt-LT"/>
        </w:rPr>
        <w:t>TECHNINĖ SPECIFIKACIJA</w:t>
      </w:r>
      <w:r w:rsidRPr="00B8112A">
        <w:rPr>
          <w:rFonts w:eastAsia="Arial Unicode MS"/>
          <w:b/>
          <w:bCs/>
          <w:sz w:val="22"/>
          <w:lang w:eastAsia="lt-LT"/>
        </w:rPr>
        <w:t xml:space="preserve"> </w:t>
      </w: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B8112A" w:rsidRDefault="00B8112A" w:rsidP="00C33130">
      <w:pPr>
        <w:keepNext/>
        <w:spacing w:after="0" w:line="240" w:lineRule="auto"/>
        <w:ind w:right="-286"/>
        <w:rPr>
          <w:rFonts w:eastAsia="Arial Unicode MS"/>
          <w:bCs/>
          <w:sz w:val="22"/>
          <w:lang w:eastAsia="lt-LT"/>
        </w:rPr>
      </w:pPr>
      <w:r w:rsidRPr="00B8112A">
        <w:rPr>
          <w:rFonts w:eastAsia="Arial Unicode MS"/>
          <w:bCs/>
          <w:sz w:val="22"/>
          <w:lang w:eastAsia="lt-LT"/>
        </w:rPr>
        <w:t>BENDRIEJI REIKALAVIMAI:</w:t>
      </w:r>
    </w:p>
    <w:p w14:paraId="31B555B6" w14:textId="23F7BF1B"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bookmarkStart w:id="0" w:name="_Hlk216336982"/>
      <w:r w:rsidRPr="00B8112A">
        <w:rPr>
          <w:rFonts w:eastAsia="Arial Unicode MS"/>
          <w:bCs/>
          <w:sz w:val="22"/>
          <w:lang w:eastAsia="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xml:space="preserve">. </w:t>
      </w:r>
      <w:bookmarkStart w:id="1" w:name="_Hlk216337018"/>
      <w:bookmarkEnd w:id="0"/>
      <w:r w:rsidRPr="00B8112A">
        <w:rPr>
          <w:rFonts w:eastAsia="Arial Unicode MS"/>
          <w:bCs/>
          <w:sz w:val="22"/>
          <w:lang w:eastAsia="lt-LT"/>
        </w:rPr>
        <w:t>Perkančioji organizacija turi teisę reikalauti pateikti katalogų ir techninių aprašų originalus, o tiekėjui jų nepateikus – pasiūlymą atmesti.</w:t>
      </w:r>
      <w:bookmarkEnd w:id="1"/>
    </w:p>
    <w:p w14:paraId="14A5F14D"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580F4E34" w14:textId="264DD2C3"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129B5C15" w14:textId="22035922" w:rsidR="00143E02" w:rsidRPr="00B8112A" w:rsidRDefault="00143E02"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Pr>
          <w:rFonts w:eastAsia="Times New Roman"/>
          <w:iCs/>
          <w:sz w:val="22"/>
        </w:rPr>
        <w:t xml:space="preserve">Pakeistoms </w:t>
      </w:r>
      <w:r w:rsidR="00706DE0">
        <w:rPr>
          <w:rFonts w:eastAsia="Times New Roman"/>
          <w:iCs/>
          <w:sz w:val="22"/>
        </w:rPr>
        <w:t>dalims</w:t>
      </w:r>
      <w:r w:rsidRPr="006444C6">
        <w:rPr>
          <w:rFonts w:eastAsia="Times New Roman"/>
          <w:iCs/>
          <w:sz w:val="22"/>
        </w:rPr>
        <w:t xml:space="preserve"> turi būti taikomas ne mažesnis kaip 6 mėn. garantijos terminas</w:t>
      </w:r>
      <w:r>
        <w:rPr>
          <w:rFonts w:eastAsia="Times New Roman"/>
          <w:iCs/>
          <w:sz w:val="22"/>
        </w:rPr>
        <w:t>.</w:t>
      </w:r>
    </w:p>
    <w:p w14:paraId="390027DF" w14:textId="6084DB2D" w:rsidR="00B8112A" w:rsidRPr="001739F0" w:rsidRDefault="0069613D"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69613D">
        <w:rPr>
          <w:rFonts w:eastAsia="Arial Unicode MS"/>
          <w:bCs/>
          <w:sz w:val="22"/>
          <w:lang w:eastAsia="lt-LT"/>
        </w:rPr>
        <w:t xml:space="preserve">Tiekėjas </w:t>
      </w:r>
      <w:r w:rsidR="00F633D9">
        <w:rPr>
          <w:rFonts w:eastAsia="Arial Unicode MS"/>
          <w:bCs/>
          <w:sz w:val="22"/>
          <w:lang w:eastAsia="lt-LT"/>
        </w:rPr>
        <w:t>turi būti</w:t>
      </w:r>
      <w:r w:rsidRPr="0069613D">
        <w:rPr>
          <w:rFonts w:eastAsia="Arial Unicode MS"/>
          <w:bCs/>
          <w:sz w:val="22"/>
          <w:lang w:eastAsia="lt-LT"/>
        </w:rPr>
        <w:t xml:space="preserve"> gamintojo įgaliotas atlikti medicinos įrangos techninį aptarnavimą (remontą) arba turėti rašytinį susitarimą su kitu ūkio subjektu, kuris yra gamintojo įgaliotas atlikti medicinos įrangos techninį </w:t>
      </w:r>
      <w:r w:rsidRPr="001739F0">
        <w:rPr>
          <w:rFonts w:eastAsia="Arial Unicode MS"/>
          <w:bCs/>
          <w:sz w:val="22"/>
          <w:lang w:eastAsia="lt-LT"/>
        </w:rPr>
        <w:t>aptarnavimą (remontą)</w:t>
      </w:r>
      <w:r w:rsidR="00F633D9" w:rsidRPr="001739F0">
        <w:rPr>
          <w:rFonts w:eastAsia="Arial Unicode MS"/>
          <w:bCs/>
          <w:sz w:val="22"/>
          <w:lang w:eastAsia="lt-LT"/>
        </w:rPr>
        <w:t xml:space="preserve"> ir perkančiajai organizacijai paprašius, turės pateikti tai patvirtinantį dokumentą.</w:t>
      </w:r>
    </w:p>
    <w:p w14:paraId="6D89FAB0" w14:textId="0D47EF99" w:rsidR="00B619FC" w:rsidRPr="002F6E3F" w:rsidRDefault="00B619FC" w:rsidP="006267E4">
      <w:pPr>
        <w:spacing w:after="0"/>
        <w:jc w:val="both"/>
        <w:rPr>
          <w:b/>
          <w:bCs/>
          <w:iCs/>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87"/>
        <w:gridCol w:w="3685"/>
      </w:tblGrid>
      <w:tr w:rsidR="0016702F" w:rsidRPr="00DF7754" w14:paraId="2F24AC26" w14:textId="77777777" w:rsidTr="00FD4F26">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DF7754" w:rsidRDefault="005F6695" w:rsidP="006267E4">
            <w:pPr>
              <w:spacing w:after="0" w:line="240" w:lineRule="auto"/>
              <w:jc w:val="center"/>
              <w:rPr>
                <w:b/>
                <w:sz w:val="22"/>
              </w:rPr>
            </w:pPr>
            <w:bookmarkStart w:id="2" w:name="_Hlk200323649"/>
            <w:r w:rsidRPr="00DF7754">
              <w:rPr>
                <w:b/>
                <w:sz w:val="22"/>
              </w:rPr>
              <w:t>Eil. Nr.</w:t>
            </w:r>
          </w:p>
        </w:tc>
        <w:tc>
          <w:tcPr>
            <w:tcW w:w="5487" w:type="dxa"/>
            <w:tcBorders>
              <w:top w:val="single" w:sz="4" w:space="0" w:color="auto"/>
              <w:left w:val="single" w:sz="4" w:space="0" w:color="auto"/>
              <w:bottom w:val="single" w:sz="4" w:space="0" w:color="auto"/>
              <w:right w:val="single" w:sz="4" w:space="0" w:color="auto"/>
            </w:tcBorders>
            <w:hideMark/>
          </w:tcPr>
          <w:p w14:paraId="18A49A04" w14:textId="4B548BF4" w:rsidR="005F6695" w:rsidRPr="00DF7754" w:rsidRDefault="005F6695" w:rsidP="006267E4">
            <w:pPr>
              <w:spacing w:after="0" w:line="240" w:lineRule="auto"/>
              <w:jc w:val="center"/>
              <w:rPr>
                <w:b/>
                <w:sz w:val="22"/>
              </w:rPr>
            </w:pPr>
            <w:r w:rsidRPr="00DF7754">
              <w:rPr>
                <w:b/>
                <w:sz w:val="22"/>
              </w:rPr>
              <w:t>Parametras</w:t>
            </w:r>
          </w:p>
        </w:tc>
        <w:tc>
          <w:tcPr>
            <w:tcW w:w="3685" w:type="dxa"/>
            <w:tcBorders>
              <w:top w:val="single" w:sz="4" w:space="0" w:color="auto"/>
              <w:left w:val="single" w:sz="4" w:space="0" w:color="auto"/>
              <w:bottom w:val="single" w:sz="4" w:space="0" w:color="auto"/>
              <w:right w:val="single" w:sz="4" w:space="0" w:color="auto"/>
            </w:tcBorders>
            <w:hideMark/>
          </w:tcPr>
          <w:p w14:paraId="46C25605" w14:textId="77777777" w:rsidR="000245AF" w:rsidRPr="00DF7754" w:rsidRDefault="000245AF" w:rsidP="006267E4">
            <w:pPr>
              <w:spacing w:after="0" w:line="240" w:lineRule="auto"/>
              <w:jc w:val="center"/>
              <w:rPr>
                <w:b/>
                <w:sz w:val="22"/>
              </w:rPr>
            </w:pPr>
            <w:r w:rsidRPr="00DF7754">
              <w:rPr>
                <w:b/>
                <w:sz w:val="22"/>
              </w:rPr>
              <w:t xml:space="preserve">Tiekėjo siūlomo prietaiso charakteristikos (nurodomos konkrečios reikšmės) </w:t>
            </w:r>
          </w:p>
          <w:p w14:paraId="7DB54BAA" w14:textId="392B21F4" w:rsidR="00FE2695" w:rsidRPr="00DF7754" w:rsidRDefault="009B0F19" w:rsidP="006267E4">
            <w:pPr>
              <w:spacing w:after="0" w:line="240" w:lineRule="auto"/>
              <w:jc w:val="center"/>
              <w:rPr>
                <w:b/>
                <w:sz w:val="22"/>
              </w:rPr>
            </w:pPr>
            <w:r w:rsidRPr="00DF7754">
              <w:rPr>
                <w:b/>
                <w:color w:val="FF0000"/>
                <w:sz w:val="22"/>
              </w:rPr>
              <w:t>(Pildo tiekėjas)</w:t>
            </w:r>
          </w:p>
        </w:tc>
      </w:tr>
      <w:tr w:rsidR="001739F0" w:rsidRPr="00DF7754" w14:paraId="4B1527BF" w14:textId="77777777" w:rsidTr="00FD4F26">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1739F0" w:rsidRPr="00DF7754" w:rsidRDefault="001739F0" w:rsidP="00216D48">
            <w:pPr>
              <w:pStyle w:val="ListParagraph"/>
              <w:spacing w:after="0" w:line="240" w:lineRule="auto"/>
              <w:ind w:left="-20"/>
              <w:jc w:val="center"/>
              <w:rPr>
                <w:sz w:val="22"/>
              </w:rPr>
            </w:pPr>
            <w:r w:rsidRPr="00DF7754">
              <w:rPr>
                <w:sz w:val="22"/>
              </w:rPr>
              <w:t>1.</w:t>
            </w:r>
          </w:p>
        </w:tc>
        <w:tc>
          <w:tcPr>
            <w:tcW w:w="9172" w:type="dxa"/>
            <w:gridSpan w:val="2"/>
            <w:tcBorders>
              <w:top w:val="single" w:sz="4" w:space="0" w:color="auto"/>
              <w:left w:val="single" w:sz="4" w:space="0" w:color="auto"/>
              <w:bottom w:val="single" w:sz="4" w:space="0" w:color="auto"/>
              <w:right w:val="single" w:sz="4" w:space="0" w:color="auto"/>
            </w:tcBorders>
          </w:tcPr>
          <w:p w14:paraId="200A6D70" w14:textId="3A864A73" w:rsidR="001739F0" w:rsidRPr="00DF7754" w:rsidRDefault="001739F0" w:rsidP="00797D6F">
            <w:pPr>
              <w:spacing w:after="0" w:line="240" w:lineRule="auto"/>
              <w:rPr>
                <w:sz w:val="22"/>
              </w:rPr>
            </w:pPr>
            <w:r w:rsidRPr="00DF7754">
              <w:rPr>
                <w:bCs/>
                <w:color w:val="101828"/>
                <w:sz w:val="22"/>
                <w:shd w:val="clear" w:color="auto" w:fill="FFFFFF"/>
              </w:rPr>
              <w:t xml:space="preserve">Inkubatoriaus ASTEC Cube AD-3100 </w:t>
            </w:r>
            <w:r w:rsidRPr="00DF7754">
              <w:rPr>
                <w:sz w:val="22"/>
                <w:shd w:val="clear" w:color="auto" w:fill="FFFFFF"/>
              </w:rPr>
              <w:t xml:space="preserve">(gam. Nr. </w:t>
            </w:r>
            <w:r w:rsidRPr="00DF7754">
              <w:rPr>
                <w:sz w:val="22"/>
              </w:rPr>
              <w:t xml:space="preserve">DTI2000409, gamybos metai – 2019, inv. Nr. 01379507) </w:t>
            </w:r>
            <w:r w:rsidRPr="00DF7754">
              <w:rPr>
                <w:sz w:val="22"/>
                <w:shd w:val="clear" w:color="auto" w:fill="FFFFFF"/>
              </w:rPr>
              <w:t>dalys:</w:t>
            </w:r>
          </w:p>
        </w:tc>
      </w:tr>
      <w:tr w:rsidR="0016702F" w:rsidRPr="00DF7754" w14:paraId="4A3FA00A" w14:textId="77777777" w:rsidTr="00FD4F26">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DF7754" w:rsidRDefault="00216D48" w:rsidP="00216D48">
            <w:pPr>
              <w:spacing w:after="0" w:line="240" w:lineRule="auto"/>
              <w:jc w:val="center"/>
              <w:rPr>
                <w:sz w:val="22"/>
              </w:rPr>
            </w:pPr>
            <w:r w:rsidRPr="00DF7754">
              <w:rPr>
                <w:sz w:val="22"/>
              </w:rPr>
              <w:t>1.1.</w:t>
            </w:r>
          </w:p>
        </w:tc>
        <w:tc>
          <w:tcPr>
            <w:tcW w:w="5487" w:type="dxa"/>
            <w:tcBorders>
              <w:top w:val="single" w:sz="4" w:space="0" w:color="auto"/>
              <w:left w:val="single" w:sz="4" w:space="0" w:color="auto"/>
              <w:bottom w:val="single" w:sz="4" w:space="0" w:color="auto"/>
              <w:right w:val="single" w:sz="4" w:space="0" w:color="auto"/>
            </w:tcBorders>
          </w:tcPr>
          <w:p w14:paraId="50D0FFF2" w14:textId="03524BF7" w:rsidR="005F6695" w:rsidRPr="00DF7754" w:rsidRDefault="00FD4E1E" w:rsidP="000F19C7">
            <w:pPr>
              <w:autoSpaceDE w:val="0"/>
              <w:autoSpaceDN w:val="0"/>
              <w:adjustRightInd w:val="0"/>
              <w:spacing w:after="0" w:line="240" w:lineRule="auto"/>
              <w:rPr>
                <w:bCs/>
                <w:sz w:val="22"/>
                <w:shd w:val="clear" w:color="auto" w:fill="FFFFFF"/>
              </w:rPr>
            </w:pPr>
            <w:r w:rsidRPr="00DF7754">
              <w:rPr>
                <w:sz w:val="22"/>
              </w:rPr>
              <w:t>Oro pompa MV-10F, kiekis – 4 vnt.</w:t>
            </w:r>
          </w:p>
        </w:tc>
        <w:tc>
          <w:tcPr>
            <w:tcW w:w="3685" w:type="dxa"/>
            <w:tcBorders>
              <w:top w:val="single" w:sz="4" w:space="0" w:color="auto"/>
              <w:left w:val="single" w:sz="4" w:space="0" w:color="auto"/>
              <w:bottom w:val="single" w:sz="4" w:space="0" w:color="auto"/>
              <w:right w:val="single" w:sz="4" w:space="0" w:color="auto"/>
            </w:tcBorders>
          </w:tcPr>
          <w:p w14:paraId="7CF7D1FC" w14:textId="72EC9D6F" w:rsidR="005F6695" w:rsidRPr="00DF7754" w:rsidRDefault="00BF56B0" w:rsidP="004F0A37">
            <w:pPr>
              <w:spacing w:after="0" w:line="240" w:lineRule="auto"/>
              <w:jc w:val="center"/>
              <w:rPr>
                <w:b/>
                <w:sz w:val="22"/>
              </w:rPr>
            </w:pPr>
            <w:r w:rsidRPr="00BF56B0">
              <w:rPr>
                <w:b/>
                <w:sz w:val="22"/>
              </w:rPr>
              <w:t>Oro pompa MV-10F</w:t>
            </w:r>
          </w:p>
        </w:tc>
      </w:tr>
      <w:tr w:rsidR="00924CBE" w:rsidRPr="00DF7754" w14:paraId="4ED60087" w14:textId="77777777" w:rsidTr="00FD4F26">
        <w:tc>
          <w:tcPr>
            <w:tcW w:w="604" w:type="dxa"/>
            <w:tcBorders>
              <w:top w:val="single" w:sz="4" w:space="0" w:color="auto"/>
              <w:left w:val="single" w:sz="4" w:space="0" w:color="auto"/>
              <w:bottom w:val="single" w:sz="4" w:space="0" w:color="auto"/>
              <w:right w:val="single" w:sz="4" w:space="0" w:color="auto"/>
            </w:tcBorders>
          </w:tcPr>
          <w:p w14:paraId="6AAB7D2C" w14:textId="0CB53098" w:rsidR="00924CBE" w:rsidRPr="00DF7754" w:rsidRDefault="002F6E3F" w:rsidP="00216D48">
            <w:pPr>
              <w:spacing w:after="0" w:line="240" w:lineRule="auto"/>
              <w:jc w:val="center"/>
              <w:rPr>
                <w:sz w:val="22"/>
              </w:rPr>
            </w:pPr>
            <w:r w:rsidRPr="00DF7754">
              <w:rPr>
                <w:sz w:val="22"/>
              </w:rPr>
              <w:t>1.2.</w:t>
            </w:r>
          </w:p>
        </w:tc>
        <w:tc>
          <w:tcPr>
            <w:tcW w:w="5487" w:type="dxa"/>
            <w:tcBorders>
              <w:top w:val="single" w:sz="4" w:space="0" w:color="auto"/>
              <w:left w:val="single" w:sz="4" w:space="0" w:color="auto"/>
              <w:bottom w:val="single" w:sz="4" w:space="0" w:color="auto"/>
              <w:right w:val="single" w:sz="4" w:space="0" w:color="auto"/>
            </w:tcBorders>
          </w:tcPr>
          <w:p w14:paraId="4FEDFB0B" w14:textId="19E5161E" w:rsidR="00924CBE" w:rsidRPr="00DF7754" w:rsidRDefault="00FD4E1E" w:rsidP="000F19C7">
            <w:pPr>
              <w:autoSpaceDE w:val="0"/>
              <w:autoSpaceDN w:val="0"/>
              <w:adjustRightInd w:val="0"/>
              <w:spacing w:after="0" w:line="240" w:lineRule="auto"/>
              <w:rPr>
                <w:rFonts w:eastAsia="TimesNewRomanPSMT"/>
                <w:sz w:val="22"/>
              </w:rPr>
            </w:pPr>
            <w:r w:rsidRPr="00DF7754">
              <w:rPr>
                <w:sz w:val="22"/>
              </w:rPr>
              <w:t>CO2 IR sensorius SSC, kiekis – 4 vnt.</w:t>
            </w:r>
          </w:p>
        </w:tc>
        <w:tc>
          <w:tcPr>
            <w:tcW w:w="3685" w:type="dxa"/>
            <w:tcBorders>
              <w:top w:val="single" w:sz="4" w:space="0" w:color="auto"/>
              <w:left w:val="single" w:sz="4" w:space="0" w:color="auto"/>
              <w:bottom w:val="single" w:sz="4" w:space="0" w:color="auto"/>
              <w:right w:val="single" w:sz="4" w:space="0" w:color="auto"/>
            </w:tcBorders>
          </w:tcPr>
          <w:p w14:paraId="77C4AAB6" w14:textId="7802B7E2" w:rsidR="00924CBE" w:rsidRPr="00DF7754" w:rsidRDefault="00BF56B0" w:rsidP="004F0A37">
            <w:pPr>
              <w:spacing w:after="0" w:line="240" w:lineRule="auto"/>
              <w:jc w:val="center"/>
              <w:rPr>
                <w:b/>
                <w:sz w:val="22"/>
              </w:rPr>
            </w:pPr>
            <w:r w:rsidRPr="00BF56B0">
              <w:rPr>
                <w:b/>
                <w:sz w:val="22"/>
              </w:rPr>
              <w:t>CO2 IR sensorius SSC</w:t>
            </w:r>
          </w:p>
        </w:tc>
      </w:tr>
      <w:tr w:rsidR="00924CBE" w:rsidRPr="00DF7754" w14:paraId="1A4AD889" w14:textId="77777777" w:rsidTr="00FD4F26">
        <w:tc>
          <w:tcPr>
            <w:tcW w:w="604" w:type="dxa"/>
            <w:tcBorders>
              <w:top w:val="single" w:sz="4" w:space="0" w:color="auto"/>
              <w:left w:val="single" w:sz="4" w:space="0" w:color="auto"/>
              <w:bottom w:val="single" w:sz="4" w:space="0" w:color="auto"/>
              <w:right w:val="single" w:sz="4" w:space="0" w:color="auto"/>
            </w:tcBorders>
          </w:tcPr>
          <w:p w14:paraId="4F9F0079" w14:textId="6E6E2ACA" w:rsidR="00924CBE" w:rsidRPr="00DF7754" w:rsidRDefault="002F6E3F" w:rsidP="00216D48">
            <w:pPr>
              <w:spacing w:after="0" w:line="240" w:lineRule="auto"/>
              <w:jc w:val="center"/>
              <w:rPr>
                <w:sz w:val="22"/>
              </w:rPr>
            </w:pPr>
            <w:r w:rsidRPr="00DF7754">
              <w:rPr>
                <w:sz w:val="22"/>
              </w:rPr>
              <w:t>1.3.</w:t>
            </w:r>
          </w:p>
        </w:tc>
        <w:tc>
          <w:tcPr>
            <w:tcW w:w="5487" w:type="dxa"/>
            <w:tcBorders>
              <w:top w:val="single" w:sz="4" w:space="0" w:color="auto"/>
              <w:left w:val="single" w:sz="4" w:space="0" w:color="auto"/>
              <w:bottom w:val="single" w:sz="4" w:space="0" w:color="auto"/>
              <w:right w:val="single" w:sz="4" w:space="0" w:color="auto"/>
            </w:tcBorders>
          </w:tcPr>
          <w:p w14:paraId="21E20251" w14:textId="1FA26932" w:rsidR="00924CBE" w:rsidRPr="00DF7754" w:rsidRDefault="00FD4E1E" w:rsidP="000F19C7">
            <w:pPr>
              <w:autoSpaceDE w:val="0"/>
              <w:autoSpaceDN w:val="0"/>
              <w:adjustRightInd w:val="0"/>
              <w:spacing w:after="0" w:line="240" w:lineRule="auto"/>
              <w:rPr>
                <w:rFonts w:eastAsia="TimesNewRomanPSMT"/>
                <w:sz w:val="22"/>
              </w:rPr>
            </w:pPr>
            <w:r w:rsidRPr="00DF7754">
              <w:rPr>
                <w:sz w:val="22"/>
              </w:rPr>
              <w:t>O2 sensorius KE-25AS – 4 vnt.</w:t>
            </w:r>
          </w:p>
        </w:tc>
        <w:tc>
          <w:tcPr>
            <w:tcW w:w="3685" w:type="dxa"/>
            <w:tcBorders>
              <w:top w:val="single" w:sz="4" w:space="0" w:color="auto"/>
              <w:left w:val="single" w:sz="4" w:space="0" w:color="auto"/>
              <w:bottom w:val="single" w:sz="4" w:space="0" w:color="auto"/>
              <w:right w:val="single" w:sz="4" w:space="0" w:color="auto"/>
            </w:tcBorders>
          </w:tcPr>
          <w:p w14:paraId="767FA787" w14:textId="3A543C6A" w:rsidR="00924CBE" w:rsidRPr="00DF7754" w:rsidRDefault="00BF56B0" w:rsidP="004F0A37">
            <w:pPr>
              <w:spacing w:after="0" w:line="240" w:lineRule="auto"/>
              <w:jc w:val="center"/>
              <w:rPr>
                <w:b/>
                <w:sz w:val="22"/>
              </w:rPr>
            </w:pPr>
            <w:r w:rsidRPr="00BF56B0">
              <w:rPr>
                <w:b/>
                <w:sz w:val="22"/>
              </w:rPr>
              <w:t>O2 sensorius KE-25AS</w:t>
            </w:r>
          </w:p>
        </w:tc>
      </w:tr>
      <w:tr w:rsidR="00924CBE" w:rsidRPr="00DF7754" w14:paraId="30BA34ED" w14:textId="77777777" w:rsidTr="00FD4F26">
        <w:tc>
          <w:tcPr>
            <w:tcW w:w="604" w:type="dxa"/>
            <w:tcBorders>
              <w:top w:val="single" w:sz="4" w:space="0" w:color="auto"/>
              <w:left w:val="single" w:sz="4" w:space="0" w:color="auto"/>
              <w:bottom w:val="single" w:sz="4" w:space="0" w:color="auto"/>
              <w:right w:val="single" w:sz="4" w:space="0" w:color="auto"/>
            </w:tcBorders>
          </w:tcPr>
          <w:p w14:paraId="4C83ACAE" w14:textId="59436B64" w:rsidR="00924CBE" w:rsidRPr="00DF7754" w:rsidRDefault="002F6E3F" w:rsidP="00216D48">
            <w:pPr>
              <w:spacing w:after="0" w:line="240" w:lineRule="auto"/>
              <w:jc w:val="center"/>
              <w:rPr>
                <w:sz w:val="22"/>
              </w:rPr>
            </w:pPr>
            <w:r w:rsidRPr="00DF7754">
              <w:rPr>
                <w:sz w:val="22"/>
              </w:rPr>
              <w:t>1.4.</w:t>
            </w:r>
          </w:p>
        </w:tc>
        <w:tc>
          <w:tcPr>
            <w:tcW w:w="5487" w:type="dxa"/>
            <w:tcBorders>
              <w:top w:val="single" w:sz="4" w:space="0" w:color="auto"/>
              <w:left w:val="single" w:sz="4" w:space="0" w:color="auto"/>
              <w:bottom w:val="single" w:sz="4" w:space="0" w:color="auto"/>
              <w:right w:val="single" w:sz="4" w:space="0" w:color="auto"/>
            </w:tcBorders>
          </w:tcPr>
          <w:p w14:paraId="72846D51" w14:textId="4E466841" w:rsidR="00924CBE" w:rsidRPr="00DF7754" w:rsidRDefault="00FD4E1E" w:rsidP="000F19C7">
            <w:pPr>
              <w:autoSpaceDE w:val="0"/>
              <w:autoSpaceDN w:val="0"/>
              <w:adjustRightInd w:val="0"/>
              <w:spacing w:after="0" w:line="240" w:lineRule="auto"/>
              <w:rPr>
                <w:rFonts w:eastAsia="TimesNewRomanPSMT"/>
                <w:sz w:val="22"/>
              </w:rPr>
            </w:pPr>
            <w:r w:rsidRPr="00DF7754">
              <w:rPr>
                <w:sz w:val="22"/>
              </w:rPr>
              <w:t>Išorinis dujų filtras GFL-EX, kiekis – 2 vnt.</w:t>
            </w:r>
          </w:p>
        </w:tc>
        <w:tc>
          <w:tcPr>
            <w:tcW w:w="3685" w:type="dxa"/>
            <w:tcBorders>
              <w:top w:val="single" w:sz="4" w:space="0" w:color="auto"/>
              <w:left w:val="single" w:sz="4" w:space="0" w:color="auto"/>
              <w:bottom w:val="single" w:sz="4" w:space="0" w:color="auto"/>
              <w:right w:val="single" w:sz="4" w:space="0" w:color="auto"/>
            </w:tcBorders>
          </w:tcPr>
          <w:p w14:paraId="5D62C205" w14:textId="5D696BD9" w:rsidR="00924CBE" w:rsidRPr="00DF7754" w:rsidRDefault="00BF56B0" w:rsidP="004F0A37">
            <w:pPr>
              <w:spacing w:after="0" w:line="240" w:lineRule="auto"/>
              <w:jc w:val="center"/>
              <w:rPr>
                <w:b/>
                <w:sz w:val="22"/>
              </w:rPr>
            </w:pPr>
            <w:r w:rsidRPr="00BF56B0">
              <w:rPr>
                <w:b/>
                <w:sz w:val="22"/>
              </w:rPr>
              <w:t>Išorinis dujų filtras GFL-EX</w:t>
            </w:r>
          </w:p>
        </w:tc>
      </w:tr>
      <w:tr w:rsidR="0086507A" w:rsidRPr="002F6E3F" w14:paraId="533BE332" w14:textId="77777777" w:rsidTr="00FD4F26">
        <w:tc>
          <w:tcPr>
            <w:tcW w:w="604" w:type="dxa"/>
            <w:tcBorders>
              <w:top w:val="single" w:sz="4" w:space="0" w:color="auto"/>
              <w:left w:val="single" w:sz="4" w:space="0" w:color="auto"/>
              <w:bottom w:val="single" w:sz="4" w:space="0" w:color="auto"/>
              <w:right w:val="single" w:sz="4" w:space="0" w:color="auto"/>
            </w:tcBorders>
          </w:tcPr>
          <w:p w14:paraId="264EA3AA" w14:textId="248A82DB" w:rsidR="0086507A" w:rsidRPr="00DF7754" w:rsidRDefault="0086507A" w:rsidP="00216D48">
            <w:pPr>
              <w:spacing w:after="0" w:line="240" w:lineRule="auto"/>
              <w:jc w:val="center"/>
              <w:rPr>
                <w:sz w:val="22"/>
              </w:rPr>
            </w:pPr>
            <w:r w:rsidRPr="00DF7754">
              <w:rPr>
                <w:sz w:val="22"/>
              </w:rPr>
              <w:t>2.</w:t>
            </w:r>
          </w:p>
        </w:tc>
        <w:tc>
          <w:tcPr>
            <w:tcW w:w="5487" w:type="dxa"/>
            <w:tcBorders>
              <w:top w:val="single" w:sz="4" w:space="0" w:color="auto"/>
              <w:left w:val="single" w:sz="4" w:space="0" w:color="auto"/>
              <w:bottom w:val="single" w:sz="4" w:space="0" w:color="auto"/>
              <w:right w:val="single" w:sz="4" w:space="0" w:color="auto"/>
            </w:tcBorders>
          </w:tcPr>
          <w:p w14:paraId="62B17F55" w14:textId="1284CBED" w:rsidR="0086507A" w:rsidRPr="00DF7754" w:rsidRDefault="00413C6B" w:rsidP="0086507A">
            <w:pPr>
              <w:autoSpaceDE w:val="0"/>
              <w:autoSpaceDN w:val="0"/>
              <w:adjustRightInd w:val="0"/>
              <w:spacing w:after="0" w:line="240" w:lineRule="auto"/>
              <w:rPr>
                <w:rFonts w:eastAsia="TimesNewRomanPSMT"/>
                <w:bCs/>
                <w:sz w:val="22"/>
              </w:rPr>
            </w:pPr>
            <w:r w:rsidRPr="00BF56B0">
              <w:rPr>
                <w:rFonts w:eastAsia="TimesNewRomanPSMT"/>
                <w:sz w:val="22"/>
                <w:lang w:val="pt-BR"/>
              </w:rPr>
              <w:t>Dalių remontinio keitimo</w:t>
            </w:r>
            <w:r w:rsidR="0086507A" w:rsidRPr="00DF7754">
              <w:rPr>
                <w:rFonts w:eastAsia="TimesNewRomanPSMT"/>
                <w:bCs/>
                <w:sz w:val="22"/>
              </w:rPr>
              <w:t xml:space="preserve"> paslaugos (detalių keitimas, pajungimas, paleidimas, derinimas</w:t>
            </w:r>
            <w:r w:rsidR="00DF7754" w:rsidRPr="00DF7754">
              <w:rPr>
                <w:rFonts w:eastAsia="TimesNewRomanPSMT"/>
                <w:bCs/>
                <w:sz w:val="22"/>
              </w:rPr>
              <w:t xml:space="preserve"> ir kt.</w:t>
            </w:r>
            <w:r w:rsidR="0086507A" w:rsidRPr="00DF7754">
              <w:rPr>
                <w:rFonts w:eastAsia="TimesNewRomanPSMT"/>
                <w:bCs/>
                <w:sz w:val="22"/>
              </w:rPr>
              <w:t>) –</w:t>
            </w:r>
            <w:r w:rsidR="00B01733" w:rsidRPr="00DF7754">
              <w:rPr>
                <w:rFonts w:eastAsia="TimesNewRomanPSMT"/>
                <w:bCs/>
                <w:sz w:val="22"/>
              </w:rPr>
              <w:t xml:space="preserve"> </w:t>
            </w:r>
            <w:r w:rsidR="00706DE0" w:rsidRPr="00DF7754">
              <w:rPr>
                <w:rFonts w:eastAsia="TimesNewRomanPSMT"/>
                <w:bCs/>
                <w:sz w:val="22"/>
              </w:rPr>
              <w:t>ne daugiau kaip 8</w:t>
            </w:r>
            <w:r w:rsidR="0086507A" w:rsidRPr="00DF7754">
              <w:rPr>
                <w:rFonts w:eastAsia="TimesNewRomanPSMT"/>
                <w:bCs/>
                <w:sz w:val="22"/>
              </w:rPr>
              <w:t xml:space="preserve"> val.</w:t>
            </w:r>
          </w:p>
          <w:p w14:paraId="31E97698" w14:textId="4E6EBCF0" w:rsidR="0086507A" w:rsidRPr="002F6E3F" w:rsidRDefault="0086507A" w:rsidP="0086507A">
            <w:pPr>
              <w:autoSpaceDE w:val="0"/>
              <w:autoSpaceDN w:val="0"/>
              <w:adjustRightInd w:val="0"/>
              <w:spacing w:after="0" w:line="240" w:lineRule="auto"/>
              <w:rPr>
                <w:rFonts w:eastAsia="TimesNewRomanPSMT"/>
                <w:sz w:val="22"/>
              </w:rPr>
            </w:pPr>
            <w:r w:rsidRPr="00DF7754">
              <w:rPr>
                <w:rFonts w:eastAsia="TimesNewRomanPSMT"/>
                <w:bCs/>
                <w:sz w:val="22"/>
              </w:rPr>
              <w:t>Pastaba: Darbo valandos įkainis ne daugiau kaip 50 Eur be PVM/val.</w:t>
            </w:r>
          </w:p>
        </w:tc>
        <w:tc>
          <w:tcPr>
            <w:tcW w:w="3685" w:type="dxa"/>
            <w:tcBorders>
              <w:top w:val="single" w:sz="4" w:space="0" w:color="auto"/>
              <w:left w:val="single" w:sz="4" w:space="0" w:color="auto"/>
              <w:bottom w:val="single" w:sz="4" w:space="0" w:color="auto"/>
              <w:right w:val="single" w:sz="4" w:space="0" w:color="auto"/>
            </w:tcBorders>
          </w:tcPr>
          <w:p w14:paraId="647763C8" w14:textId="48D80A9B" w:rsidR="0086507A" w:rsidRPr="00EC3E1C" w:rsidRDefault="00EC3E1C" w:rsidP="004F0A37">
            <w:pPr>
              <w:spacing w:after="0" w:line="240" w:lineRule="auto"/>
              <w:jc w:val="center"/>
              <w:rPr>
                <w:b/>
                <w:sz w:val="22"/>
                <w:lang w:val="pt-BR"/>
              </w:rPr>
            </w:pPr>
            <w:r>
              <w:rPr>
                <w:b/>
                <w:sz w:val="22"/>
              </w:rPr>
              <w:t>D</w:t>
            </w:r>
            <w:r w:rsidRPr="00EC3E1C">
              <w:rPr>
                <w:b/>
                <w:sz w:val="22"/>
              </w:rPr>
              <w:t>etalių keitimas, pajungimas, paleidimas, derinimas ir kt.</w:t>
            </w:r>
            <w:r>
              <w:rPr>
                <w:b/>
                <w:sz w:val="22"/>
              </w:rPr>
              <w:t xml:space="preserve"> </w:t>
            </w:r>
            <w:r w:rsidRPr="00EC3E1C">
              <w:rPr>
                <w:b/>
                <w:sz w:val="22"/>
                <w:lang w:val="pt-BR"/>
              </w:rPr>
              <w:t>8</w:t>
            </w:r>
            <w:r>
              <w:rPr>
                <w:b/>
                <w:sz w:val="22"/>
                <w:lang w:val="pt-BR"/>
              </w:rPr>
              <w:t xml:space="preserve"> </w:t>
            </w:r>
            <w:r w:rsidR="00316D49">
              <w:rPr>
                <w:b/>
                <w:sz w:val="22"/>
                <w:lang w:val="pt-BR"/>
              </w:rPr>
              <w:t>valandos</w:t>
            </w:r>
          </w:p>
        </w:tc>
      </w:tr>
    </w:tbl>
    <w:bookmarkEnd w:id="2"/>
    <w:p w14:paraId="0EF40E9D" w14:textId="3B7AAC25" w:rsidR="009C3C76" w:rsidRPr="005D5906" w:rsidRDefault="005F6695" w:rsidP="00676F8D">
      <w:pPr>
        <w:rPr>
          <w:sz w:val="22"/>
          <w:highlight w:val="yellow"/>
        </w:rPr>
      </w:pPr>
      <w:r w:rsidRPr="005D5906">
        <w:rPr>
          <w:sz w:val="22"/>
          <w:highlight w:val="yellow"/>
        </w:rPr>
        <w:t xml:space="preserve"> </w:t>
      </w:r>
    </w:p>
    <w:sectPr w:rsidR="009C3C76" w:rsidRPr="005D5906" w:rsidSect="00C33130">
      <w:pgSz w:w="11906" w:h="16838"/>
      <w:pgMar w:top="1135"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52E7" w14:textId="77777777" w:rsidR="00B658AE" w:rsidRDefault="00B658AE" w:rsidP="00545B06">
      <w:pPr>
        <w:spacing w:after="0" w:line="240" w:lineRule="auto"/>
      </w:pPr>
      <w:r>
        <w:separator/>
      </w:r>
    </w:p>
  </w:endnote>
  <w:endnote w:type="continuationSeparator" w:id="0">
    <w:p w14:paraId="0F043FDC" w14:textId="77777777" w:rsidR="00B658AE" w:rsidRDefault="00B658AE" w:rsidP="0054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0560" w14:textId="77777777" w:rsidR="00B658AE" w:rsidRDefault="00B658AE" w:rsidP="00545B06">
      <w:pPr>
        <w:spacing w:after="0" w:line="240" w:lineRule="auto"/>
      </w:pPr>
      <w:r>
        <w:separator/>
      </w:r>
    </w:p>
  </w:footnote>
  <w:footnote w:type="continuationSeparator" w:id="0">
    <w:p w14:paraId="193A3A84" w14:textId="77777777" w:rsidR="00B658AE" w:rsidRDefault="00B658AE" w:rsidP="0054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882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160314">
    <w:abstractNumId w:val="3"/>
  </w:num>
  <w:num w:numId="3" w16cid:durableId="2015565631">
    <w:abstractNumId w:val="2"/>
  </w:num>
  <w:num w:numId="4" w16cid:durableId="82918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90367"/>
    <w:rsid w:val="00093F9D"/>
    <w:rsid w:val="00094C5B"/>
    <w:rsid w:val="000C27D3"/>
    <w:rsid w:val="000E3BB1"/>
    <w:rsid w:val="000F086A"/>
    <w:rsid w:val="000F19C7"/>
    <w:rsid w:val="000F34DE"/>
    <w:rsid w:val="000F4B69"/>
    <w:rsid w:val="000F6AA2"/>
    <w:rsid w:val="001024ED"/>
    <w:rsid w:val="00133593"/>
    <w:rsid w:val="00140C58"/>
    <w:rsid w:val="00143E02"/>
    <w:rsid w:val="0016702F"/>
    <w:rsid w:val="001739F0"/>
    <w:rsid w:val="001850A1"/>
    <w:rsid w:val="001B4DA1"/>
    <w:rsid w:val="001B517C"/>
    <w:rsid w:val="001C3F6E"/>
    <w:rsid w:val="00216D48"/>
    <w:rsid w:val="0025429B"/>
    <w:rsid w:val="00265220"/>
    <w:rsid w:val="00267C29"/>
    <w:rsid w:val="0029672F"/>
    <w:rsid w:val="002B5E65"/>
    <w:rsid w:val="002C1727"/>
    <w:rsid w:val="002F3057"/>
    <w:rsid w:val="002F6E3F"/>
    <w:rsid w:val="00302A12"/>
    <w:rsid w:val="00316D49"/>
    <w:rsid w:val="003339F0"/>
    <w:rsid w:val="0034195A"/>
    <w:rsid w:val="00344077"/>
    <w:rsid w:val="00353387"/>
    <w:rsid w:val="00356BF7"/>
    <w:rsid w:val="00377B1F"/>
    <w:rsid w:val="003A4591"/>
    <w:rsid w:val="003C2053"/>
    <w:rsid w:val="003C6D46"/>
    <w:rsid w:val="003C7E4B"/>
    <w:rsid w:val="00401947"/>
    <w:rsid w:val="00413C6B"/>
    <w:rsid w:val="00417A74"/>
    <w:rsid w:val="00420322"/>
    <w:rsid w:val="004210B4"/>
    <w:rsid w:val="0042431A"/>
    <w:rsid w:val="00425768"/>
    <w:rsid w:val="004359E2"/>
    <w:rsid w:val="004462F7"/>
    <w:rsid w:val="0045604E"/>
    <w:rsid w:val="00464677"/>
    <w:rsid w:val="0047448C"/>
    <w:rsid w:val="004A3872"/>
    <w:rsid w:val="004A40D4"/>
    <w:rsid w:val="004A4E5B"/>
    <w:rsid w:val="004B22D1"/>
    <w:rsid w:val="004B705F"/>
    <w:rsid w:val="004D5BAF"/>
    <w:rsid w:val="004F0A37"/>
    <w:rsid w:val="00513190"/>
    <w:rsid w:val="005225C3"/>
    <w:rsid w:val="00530C31"/>
    <w:rsid w:val="00535DA0"/>
    <w:rsid w:val="0054537C"/>
    <w:rsid w:val="00545B06"/>
    <w:rsid w:val="0055275C"/>
    <w:rsid w:val="005B7B96"/>
    <w:rsid w:val="005C6927"/>
    <w:rsid w:val="005C7FAB"/>
    <w:rsid w:val="005D31D1"/>
    <w:rsid w:val="005D5906"/>
    <w:rsid w:val="005E6162"/>
    <w:rsid w:val="005F1711"/>
    <w:rsid w:val="005F6695"/>
    <w:rsid w:val="006267E4"/>
    <w:rsid w:val="006444C6"/>
    <w:rsid w:val="00651F6F"/>
    <w:rsid w:val="00674A80"/>
    <w:rsid w:val="0067504C"/>
    <w:rsid w:val="00675C7A"/>
    <w:rsid w:val="00676F8D"/>
    <w:rsid w:val="006878FF"/>
    <w:rsid w:val="00695CC9"/>
    <w:rsid w:val="0069613D"/>
    <w:rsid w:val="006A195B"/>
    <w:rsid w:val="006A77F7"/>
    <w:rsid w:val="00706DE0"/>
    <w:rsid w:val="00712285"/>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A7A92"/>
    <w:rsid w:val="008D1D5F"/>
    <w:rsid w:val="008D6D12"/>
    <w:rsid w:val="00913EC5"/>
    <w:rsid w:val="00924CBE"/>
    <w:rsid w:val="009416AB"/>
    <w:rsid w:val="009543F1"/>
    <w:rsid w:val="009A5F11"/>
    <w:rsid w:val="009B0F19"/>
    <w:rsid w:val="009B3287"/>
    <w:rsid w:val="009C3C76"/>
    <w:rsid w:val="009D4A99"/>
    <w:rsid w:val="009F341D"/>
    <w:rsid w:val="00A02143"/>
    <w:rsid w:val="00A23054"/>
    <w:rsid w:val="00AA2C7B"/>
    <w:rsid w:val="00AA7438"/>
    <w:rsid w:val="00AB2BED"/>
    <w:rsid w:val="00B00622"/>
    <w:rsid w:val="00B01733"/>
    <w:rsid w:val="00B078BC"/>
    <w:rsid w:val="00B45B15"/>
    <w:rsid w:val="00B619FC"/>
    <w:rsid w:val="00B62692"/>
    <w:rsid w:val="00B658AE"/>
    <w:rsid w:val="00B763A4"/>
    <w:rsid w:val="00B8112A"/>
    <w:rsid w:val="00B85722"/>
    <w:rsid w:val="00BB35BA"/>
    <w:rsid w:val="00BD4928"/>
    <w:rsid w:val="00BE38CA"/>
    <w:rsid w:val="00BF102F"/>
    <w:rsid w:val="00BF56B0"/>
    <w:rsid w:val="00C0184A"/>
    <w:rsid w:val="00C078DA"/>
    <w:rsid w:val="00C24254"/>
    <w:rsid w:val="00C33130"/>
    <w:rsid w:val="00C46AA5"/>
    <w:rsid w:val="00C4713A"/>
    <w:rsid w:val="00C85581"/>
    <w:rsid w:val="00C90505"/>
    <w:rsid w:val="00CB30F7"/>
    <w:rsid w:val="00CC4003"/>
    <w:rsid w:val="00CE0181"/>
    <w:rsid w:val="00CF430C"/>
    <w:rsid w:val="00CF60D3"/>
    <w:rsid w:val="00D153BF"/>
    <w:rsid w:val="00D2278B"/>
    <w:rsid w:val="00D3666B"/>
    <w:rsid w:val="00D4696B"/>
    <w:rsid w:val="00D62497"/>
    <w:rsid w:val="00D8275C"/>
    <w:rsid w:val="00D9736C"/>
    <w:rsid w:val="00DC3FD9"/>
    <w:rsid w:val="00DD5FCE"/>
    <w:rsid w:val="00DF137F"/>
    <w:rsid w:val="00DF66B0"/>
    <w:rsid w:val="00DF7754"/>
    <w:rsid w:val="00DF7B59"/>
    <w:rsid w:val="00E03636"/>
    <w:rsid w:val="00E07AFC"/>
    <w:rsid w:val="00E17417"/>
    <w:rsid w:val="00E25FF3"/>
    <w:rsid w:val="00E3247E"/>
    <w:rsid w:val="00E613DD"/>
    <w:rsid w:val="00E63DC3"/>
    <w:rsid w:val="00E7527C"/>
    <w:rsid w:val="00E858C2"/>
    <w:rsid w:val="00E90B65"/>
    <w:rsid w:val="00EA1AC3"/>
    <w:rsid w:val="00EA6CAA"/>
    <w:rsid w:val="00EB5084"/>
    <w:rsid w:val="00EC3E1C"/>
    <w:rsid w:val="00EE49A3"/>
    <w:rsid w:val="00EE4DDE"/>
    <w:rsid w:val="00EE7858"/>
    <w:rsid w:val="00EF5279"/>
    <w:rsid w:val="00F22386"/>
    <w:rsid w:val="00F26DED"/>
    <w:rsid w:val="00F44A3D"/>
    <w:rsid w:val="00F633D9"/>
    <w:rsid w:val="00F6434F"/>
    <w:rsid w:val="00F764D9"/>
    <w:rsid w:val="00F856C4"/>
    <w:rsid w:val="00F91836"/>
    <w:rsid w:val="00F92343"/>
    <w:rsid w:val="00FB6870"/>
    <w:rsid w:val="00FB68EB"/>
    <w:rsid w:val="00FC1047"/>
    <w:rsid w:val="00FC2674"/>
    <w:rsid w:val="00FC7BB2"/>
    <w:rsid w:val="00FD4E1E"/>
    <w:rsid w:val="00FD4F26"/>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73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 w:type="character" w:styleId="CommentReference">
    <w:name w:val="annotation reference"/>
    <w:basedOn w:val="DefaultParagraphFont"/>
    <w:uiPriority w:val="99"/>
    <w:semiHidden/>
    <w:unhideWhenUsed/>
    <w:rsid w:val="002B5E65"/>
    <w:rPr>
      <w:sz w:val="16"/>
      <w:szCs w:val="16"/>
    </w:rPr>
  </w:style>
  <w:style w:type="paragraph" w:styleId="CommentText">
    <w:name w:val="annotation text"/>
    <w:basedOn w:val="Normal"/>
    <w:link w:val="CommentTextChar"/>
    <w:uiPriority w:val="99"/>
    <w:semiHidden/>
    <w:unhideWhenUsed/>
    <w:rsid w:val="002B5E65"/>
    <w:pPr>
      <w:spacing w:line="240" w:lineRule="auto"/>
    </w:pPr>
    <w:rPr>
      <w:sz w:val="20"/>
      <w:szCs w:val="20"/>
    </w:rPr>
  </w:style>
  <w:style w:type="character" w:customStyle="1" w:styleId="CommentTextChar">
    <w:name w:val="Comment Text Char"/>
    <w:basedOn w:val="DefaultParagraphFont"/>
    <w:link w:val="CommentText"/>
    <w:uiPriority w:val="99"/>
    <w:semiHidden/>
    <w:rsid w:val="002B5E6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B5E65"/>
    <w:rPr>
      <w:b/>
      <w:bCs/>
    </w:rPr>
  </w:style>
  <w:style w:type="character" w:customStyle="1" w:styleId="CommentSubjectChar">
    <w:name w:val="Comment Subject Char"/>
    <w:basedOn w:val="CommentTextChar"/>
    <w:link w:val="CommentSubject"/>
    <w:uiPriority w:val="99"/>
    <w:semiHidden/>
    <w:rsid w:val="002B5E65"/>
    <w:rPr>
      <w:rFonts w:eastAsia="Calibri" w:cs="Times New Roman"/>
      <w:b/>
      <w:bCs/>
      <w:sz w:val="20"/>
      <w:szCs w:val="20"/>
    </w:rPr>
  </w:style>
  <w:style w:type="paragraph" w:styleId="BalloonText">
    <w:name w:val="Balloon Text"/>
    <w:basedOn w:val="Normal"/>
    <w:link w:val="BalloonTextChar"/>
    <w:uiPriority w:val="99"/>
    <w:semiHidden/>
    <w:unhideWhenUsed/>
    <w:rsid w:val="002B5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E65"/>
    <w:rPr>
      <w:rFonts w:ascii="Segoe UI" w:eastAsia="Calibri" w:hAnsi="Segoe UI" w:cs="Segoe UI"/>
      <w:sz w:val="18"/>
      <w:szCs w:val="18"/>
    </w:rPr>
  </w:style>
  <w:style w:type="paragraph" w:styleId="Header">
    <w:name w:val="header"/>
    <w:basedOn w:val="Normal"/>
    <w:link w:val="HeaderChar"/>
    <w:uiPriority w:val="99"/>
    <w:unhideWhenUsed/>
    <w:rsid w:val="00545B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5B06"/>
    <w:rPr>
      <w:rFonts w:eastAsia="Calibri" w:cs="Times New Roman"/>
    </w:rPr>
  </w:style>
  <w:style w:type="paragraph" w:styleId="Footer">
    <w:name w:val="footer"/>
    <w:basedOn w:val="Normal"/>
    <w:link w:val="FooterChar"/>
    <w:uiPriority w:val="99"/>
    <w:unhideWhenUsed/>
    <w:rsid w:val="00545B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5B06"/>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1974</Words>
  <Characters>1126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2026-02-20T13:25:00Z</dcterms:created>
  <dcterms:modified xsi:type="dcterms:W3CDTF">2026-02-20T13:26:00Z</dcterms:modified>
</cp:coreProperties>
</file>