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703F"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3AC50DD5" w14:textId="033F978E" w:rsidR="008068DA" w:rsidRPr="0040538C" w:rsidRDefault="002456F3" w:rsidP="00D67EFE">
      <w:pPr>
        <w:spacing w:after="0" w:line="300" w:lineRule="exact"/>
        <w:jc w:val="center"/>
        <w:rPr>
          <w:rFonts w:eastAsia="Calibri" w:cstheme="minorHAnsi"/>
          <w:b/>
          <w:bCs/>
          <w:kern w:val="32"/>
          <w:sz w:val="24"/>
          <w:szCs w:val="24"/>
        </w:rPr>
      </w:pPr>
      <w:r w:rsidRPr="0040538C">
        <w:rPr>
          <w:rFonts w:eastAsia="Times New Roman" w:cstheme="minorHAnsi"/>
          <w:b/>
          <w:caps/>
          <w:sz w:val="24"/>
          <w:szCs w:val="24"/>
          <w:lang w:eastAsia="lt-LT"/>
        </w:rPr>
        <w:t>MAISTO PRODUKTŲ (AGURKŲ IR POMIDORŲ)</w:t>
      </w:r>
      <w:r w:rsidRPr="0040538C" w:rsidDel="0060340C">
        <w:rPr>
          <w:rFonts w:eastAsia="Times New Roman" w:cstheme="minorHAnsi"/>
          <w:b/>
          <w:caps/>
          <w:sz w:val="24"/>
          <w:szCs w:val="24"/>
          <w:lang w:eastAsia="lt-LT"/>
        </w:rPr>
        <w:t xml:space="preserve"> </w:t>
      </w:r>
      <w:r w:rsidRPr="0040538C">
        <w:rPr>
          <w:rFonts w:eastAsia="Times New Roman" w:cstheme="minorHAnsi"/>
          <w:b/>
          <w:caps/>
          <w:sz w:val="24"/>
          <w:szCs w:val="24"/>
          <w:lang w:eastAsia="lt-LT"/>
        </w:rPr>
        <w:t>CENTRALIZUOTO PIRKIMO (</w:t>
      </w:r>
      <w:r w:rsidR="005F7214">
        <w:rPr>
          <w:rFonts w:eastAsia="Times New Roman" w:cstheme="minorHAnsi"/>
          <w:b/>
          <w:caps/>
          <w:sz w:val="24"/>
          <w:szCs w:val="24"/>
          <w:lang w:eastAsia="lt-LT"/>
        </w:rPr>
        <w:t>AGURKŲ</w:t>
      </w:r>
      <w:r w:rsidRPr="0040538C">
        <w:rPr>
          <w:rFonts w:eastAsia="Times New Roman" w:cstheme="minorHAnsi"/>
          <w:b/>
          <w:caps/>
          <w:sz w:val="24"/>
          <w:szCs w:val="24"/>
          <w:lang w:eastAsia="lt-LT"/>
        </w:rPr>
        <w:t xml:space="preserve"> PIRKIMo DALIES) </w:t>
      </w:r>
      <w:r w:rsidR="008068DA" w:rsidRPr="0040538C">
        <w:rPr>
          <w:rFonts w:eastAsia="Calibri" w:cstheme="minorHAnsi"/>
          <w:b/>
          <w:bCs/>
          <w:kern w:val="32"/>
          <w:sz w:val="24"/>
          <w:szCs w:val="24"/>
        </w:rPr>
        <w:t>PAGRINDINĖ SUTARTIS</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1F0CA491"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202</w:t>
      </w:r>
      <w:r w:rsidR="00717AC7">
        <w:rPr>
          <w:rFonts w:eastAsia="Calibri" w:cstheme="minorHAnsi"/>
          <w:sz w:val="24"/>
          <w:szCs w:val="24"/>
        </w:rPr>
        <w:t>5</w:t>
      </w:r>
      <w:r w:rsidRPr="0040538C">
        <w:rPr>
          <w:rFonts w:eastAsia="Calibri" w:cstheme="minorHAnsi"/>
          <w:sz w:val="24"/>
          <w:szCs w:val="24"/>
        </w:rPr>
        <w:t xml:space="preserve"> m. </w:t>
      </w:r>
      <w:r w:rsidR="00717AC7">
        <w:rPr>
          <w:rFonts w:eastAsia="Calibri" w:cstheme="minorHAnsi"/>
          <w:sz w:val="24"/>
          <w:szCs w:val="24"/>
        </w:rPr>
        <w:t>liepos 11</w:t>
      </w:r>
      <w:r w:rsidRPr="0040538C">
        <w:rPr>
          <w:rFonts w:eastAsia="Calibri" w:cstheme="minorHAnsi"/>
          <w:sz w:val="24"/>
          <w:szCs w:val="24"/>
        </w:rPr>
        <w:t xml:space="preserve"> d.  Nr. </w:t>
      </w:r>
      <w:r w:rsidR="00717AC7">
        <w:rPr>
          <w:rFonts w:eastAsia="Calibri" w:cstheme="minorHAnsi"/>
          <w:sz w:val="24"/>
          <w:szCs w:val="24"/>
        </w:rPr>
        <w:t>SV-4</w:t>
      </w:r>
      <w:r w:rsidR="000E240E">
        <w:rPr>
          <w:rFonts w:eastAsia="Calibri" w:cstheme="minorHAnsi"/>
          <w:sz w:val="24"/>
          <w:szCs w:val="24"/>
        </w:rPr>
        <w:t>5</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30243037" w14:textId="49682A1E" w:rsidR="008068DA" w:rsidRPr="0040538C" w:rsidRDefault="00717AC7" w:rsidP="00D67EFE">
      <w:pPr>
        <w:spacing w:after="0" w:line="300" w:lineRule="exact"/>
        <w:ind w:firstLine="1134"/>
        <w:jc w:val="both"/>
        <w:rPr>
          <w:rFonts w:eastAsia="Calibri" w:cstheme="minorHAnsi"/>
          <w:sz w:val="24"/>
          <w:szCs w:val="24"/>
        </w:rPr>
      </w:pPr>
      <w:r>
        <w:rPr>
          <w:rFonts w:eastAsia="Calibri" w:cstheme="minorHAnsi"/>
          <w:b/>
          <w:i/>
          <w:sz w:val="24"/>
          <w:szCs w:val="24"/>
        </w:rPr>
        <w:t>Kauno Montesori mokykla-darželis ,,Žiburėlis“</w:t>
      </w:r>
      <w:r w:rsidR="008068DA" w:rsidRPr="0040538C">
        <w:rPr>
          <w:rFonts w:eastAsia="Calibri" w:cstheme="minorHAnsi"/>
          <w:sz w:val="24"/>
          <w:szCs w:val="24"/>
        </w:rPr>
        <w:t xml:space="preserve"> (toliau – Įstaiga</w:t>
      </w:r>
      <w:r w:rsidR="008068DA" w:rsidRPr="0040538C">
        <w:rPr>
          <w:rFonts w:eastAsia="Calibri" w:cstheme="minorHAnsi"/>
          <w:bCs/>
          <w:sz w:val="24"/>
          <w:szCs w:val="24"/>
        </w:rPr>
        <w:t>)</w:t>
      </w:r>
      <w:r w:rsidR="008068DA" w:rsidRPr="0040538C">
        <w:rPr>
          <w:rFonts w:eastAsia="Calibri" w:cstheme="minorHAnsi"/>
          <w:sz w:val="24"/>
          <w:szCs w:val="24"/>
        </w:rPr>
        <w:t xml:space="preserve">, atstovaujamas </w:t>
      </w:r>
      <w:r>
        <w:rPr>
          <w:rFonts w:eastAsia="Calibri" w:cstheme="minorHAnsi"/>
          <w:b/>
          <w:i/>
          <w:sz w:val="24"/>
          <w:szCs w:val="24"/>
        </w:rPr>
        <w:t>direktorės Astos Gaižutienės</w:t>
      </w:r>
      <w:r w:rsidR="008068DA" w:rsidRPr="0040538C">
        <w:rPr>
          <w:rFonts w:eastAsia="Calibri" w:cstheme="minorHAnsi"/>
          <w:sz w:val="24"/>
          <w:szCs w:val="24"/>
        </w:rPr>
        <w:t>, veikiančio</w:t>
      </w:r>
      <w:r>
        <w:rPr>
          <w:rFonts w:eastAsia="Calibri" w:cstheme="minorHAnsi"/>
          <w:sz w:val="24"/>
          <w:szCs w:val="24"/>
        </w:rPr>
        <w:t>s</w:t>
      </w:r>
      <w:r w:rsidR="008068DA" w:rsidRPr="0040538C">
        <w:rPr>
          <w:rFonts w:eastAsia="Calibri" w:cstheme="minorHAnsi"/>
          <w:sz w:val="24"/>
          <w:szCs w:val="24"/>
        </w:rPr>
        <w:t xml:space="preserve"> pagal </w:t>
      </w:r>
      <w:r>
        <w:rPr>
          <w:rFonts w:eastAsia="Calibri" w:cstheme="minorHAnsi"/>
          <w:b/>
          <w:i/>
          <w:sz w:val="24"/>
          <w:szCs w:val="24"/>
        </w:rPr>
        <w:t>nuostatus</w:t>
      </w:r>
      <w:r w:rsidR="008068DA" w:rsidRPr="0040538C">
        <w:rPr>
          <w:rFonts w:eastAsia="Calibri" w:cstheme="minorHAnsi"/>
          <w:sz w:val="24"/>
          <w:szCs w:val="24"/>
        </w:rPr>
        <w:t xml:space="preserve">, </w:t>
      </w:r>
      <w:r>
        <w:rPr>
          <w:rFonts w:eastAsia="Calibri" w:cstheme="minorHAnsi"/>
          <w:sz w:val="24"/>
          <w:szCs w:val="24"/>
        </w:rPr>
        <w:t>ir UAB ,,Viržis“</w:t>
      </w:r>
      <w:r w:rsidR="008068DA" w:rsidRPr="0040538C">
        <w:rPr>
          <w:rFonts w:eastAsia="Calibri" w:cstheme="minorHAnsi"/>
          <w:sz w:val="24"/>
          <w:szCs w:val="24"/>
        </w:rPr>
        <w:t xml:space="preserve"> (to</w:t>
      </w:r>
      <w:r w:rsidR="00587E23" w:rsidRPr="0040538C">
        <w:rPr>
          <w:rFonts w:eastAsia="Calibri" w:cstheme="minorHAnsi"/>
          <w:sz w:val="24"/>
          <w:szCs w:val="24"/>
        </w:rPr>
        <w:t>liau – Tiekėjas), atstovaujama</w:t>
      </w:r>
      <w:r w:rsidR="008068DA" w:rsidRPr="0040538C">
        <w:rPr>
          <w:rFonts w:eastAsia="Calibri" w:cstheme="minorHAnsi"/>
          <w:sz w:val="24"/>
          <w:szCs w:val="24"/>
        </w:rPr>
        <w:t xml:space="preserve"> </w:t>
      </w:r>
      <w:r>
        <w:rPr>
          <w:rFonts w:eastAsia="Calibri" w:cstheme="minorHAnsi"/>
          <w:b/>
          <w:i/>
          <w:sz w:val="24"/>
          <w:szCs w:val="24"/>
        </w:rPr>
        <w:t>direktoriaus Viktoro Visocko</w:t>
      </w:r>
      <w:r w:rsidR="008068DA" w:rsidRPr="0040538C">
        <w:rPr>
          <w:rFonts w:eastAsia="Calibri" w:cstheme="minorHAnsi"/>
          <w:sz w:val="24"/>
          <w:szCs w:val="24"/>
        </w:rPr>
        <w:t xml:space="preserve">, veikiančio </w:t>
      </w:r>
      <w:r>
        <w:rPr>
          <w:rFonts w:eastAsia="Calibri" w:cstheme="minorHAnsi"/>
          <w:sz w:val="24"/>
          <w:szCs w:val="24"/>
        </w:rPr>
        <w:t>pagal įstaigos įstatus</w:t>
      </w:r>
      <w:r w:rsidR="008068DA" w:rsidRPr="0040538C">
        <w:rPr>
          <w:rFonts w:eastAsia="Calibri" w:cstheme="minorHAnsi"/>
          <w:sz w:val="24"/>
          <w:szCs w:val="24"/>
        </w:rPr>
        <w:t>, toliau Įstaiga ir Tiekėjas vadinami Šalimis, vadovaudamiesi 20</w:t>
      </w:r>
      <w:r>
        <w:rPr>
          <w:rFonts w:eastAsia="Calibri" w:cstheme="minorHAnsi"/>
          <w:sz w:val="24"/>
          <w:szCs w:val="24"/>
        </w:rPr>
        <w:t>25</w:t>
      </w:r>
      <w:r w:rsidR="008068DA" w:rsidRPr="0040538C">
        <w:rPr>
          <w:rFonts w:eastAsia="Calibri" w:cstheme="minorHAnsi"/>
          <w:sz w:val="24"/>
          <w:szCs w:val="24"/>
        </w:rPr>
        <w:t xml:space="preserve"> m. </w:t>
      </w:r>
      <w:r>
        <w:rPr>
          <w:rFonts w:eastAsia="Calibri" w:cstheme="minorHAnsi"/>
          <w:sz w:val="24"/>
          <w:szCs w:val="24"/>
        </w:rPr>
        <w:t>balandžio 8</w:t>
      </w:r>
      <w:r w:rsidR="008068DA" w:rsidRPr="0040538C">
        <w:rPr>
          <w:rFonts w:eastAsia="Calibri" w:cstheme="minorHAnsi"/>
          <w:sz w:val="24"/>
          <w:szCs w:val="24"/>
        </w:rPr>
        <w:t xml:space="preserve"> d. preliminariąja sutartimi Nr. </w:t>
      </w:r>
      <w:r>
        <w:rPr>
          <w:rFonts w:eastAsia="Calibri" w:cstheme="minorHAnsi"/>
          <w:sz w:val="24"/>
          <w:szCs w:val="24"/>
        </w:rPr>
        <w:t>SR-193</w:t>
      </w:r>
      <w:r w:rsidR="008068DA" w:rsidRPr="0040538C">
        <w:rPr>
          <w:rFonts w:eastAsia="Calibri" w:cstheme="minorHAnsi"/>
          <w:sz w:val="24"/>
          <w:szCs w:val="24"/>
        </w:rPr>
        <w:t>,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3727A03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202</w:t>
      </w:r>
      <w:r w:rsidR="00BE5CF9" w:rsidRPr="0040538C">
        <w:rPr>
          <w:rFonts w:eastAsia="Calibri" w:cstheme="minorHAnsi"/>
          <w:sz w:val="24"/>
          <w:szCs w:val="24"/>
        </w:rPr>
        <w:t>4</w:t>
      </w:r>
      <w:r w:rsidRPr="0040538C">
        <w:rPr>
          <w:rFonts w:eastAsia="Calibri" w:cstheme="minorHAnsi"/>
          <w:sz w:val="24"/>
          <w:szCs w:val="24"/>
        </w:rPr>
        <w:t xml:space="preserve"> m. </w:t>
      </w:r>
      <w:r w:rsidR="00717AC7">
        <w:rPr>
          <w:rFonts w:eastAsia="Calibri" w:cstheme="minorHAnsi"/>
          <w:sz w:val="24"/>
          <w:szCs w:val="24"/>
        </w:rPr>
        <w:t>gruodžio 31</w:t>
      </w:r>
      <w:r w:rsidRPr="0040538C">
        <w:rPr>
          <w:rFonts w:eastAsia="Calibri" w:cstheme="minorHAnsi"/>
          <w:sz w:val="24"/>
          <w:szCs w:val="24"/>
        </w:rPr>
        <w:t xml:space="preserve"> d. paskelbtas maisto produktų </w:t>
      </w:r>
      <w:r w:rsidR="002C5DD4" w:rsidRPr="0040538C">
        <w:rPr>
          <w:rFonts w:eastAsia="Times New Roman" w:cstheme="minorHAnsi"/>
          <w:sz w:val="24"/>
          <w:szCs w:val="24"/>
          <w:lang w:eastAsia="lt-LT"/>
        </w:rPr>
        <w:t xml:space="preserve">(agurkų ir pomidorų) viešojo centralizuoto pirkimo (agurkų pirkimo dalies) </w:t>
      </w:r>
      <w:r w:rsidRPr="0040538C">
        <w:rPr>
          <w:rFonts w:eastAsia="Calibri" w:cstheme="minorHAnsi"/>
          <w:sz w:val="24"/>
          <w:szCs w:val="24"/>
        </w:rPr>
        <w:t xml:space="preserve">atviras konkursas (pirkimo Nr. </w:t>
      </w:r>
      <w:r w:rsidR="005732AF" w:rsidRPr="005732AF">
        <w:rPr>
          <w:rFonts w:eastAsia="Calibri" w:cstheme="minorHAnsi"/>
          <w:sz w:val="24"/>
          <w:szCs w:val="24"/>
        </w:rPr>
        <w:t>630331</w:t>
      </w:r>
      <w:r w:rsidRPr="0040538C">
        <w:rPr>
          <w:rFonts w:eastAsia="Calibri" w:cstheme="minorHAnsi"/>
          <w:sz w:val="24"/>
          <w:szCs w:val="24"/>
        </w:rPr>
        <w:t xml:space="preserve">; nuoroda į paskelbtus pirkimo dokumentus </w:t>
      </w:r>
      <w:r w:rsidR="005732AF" w:rsidRPr="005732AF">
        <w:rPr>
          <w:rFonts w:eastAsia="Calibri" w:cstheme="minorHAnsi"/>
          <w:sz w:val="24"/>
          <w:szCs w:val="24"/>
        </w:rPr>
        <w:t>https://viesiejipirkimai.lt/epps/cft/listContractDocuments.do?resourceId=630331</w:t>
      </w:r>
      <w:r w:rsidRPr="0040538C">
        <w:rPr>
          <w:rFonts w:eastAsia="Calibri" w:cstheme="minorHAnsi"/>
          <w:sz w:val="24"/>
          <w:szCs w:val="24"/>
        </w:rPr>
        <w:t>).</w:t>
      </w:r>
    </w:p>
    <w:p w14:paraId="7081465F" w14:textId="51BE631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2C5DD4" w:rsidRPr="0040538C">
        <w:rPr>
          <w:rFonts w:eastAsia="Times New Roman" w:cstheme="minorHAnsi"/>
          <w:sz w:val="24"/>
          <w:szCs w:val="24"/>
          <w:lang w:eastAsia="lt-LT"/>
        </w:rPr>
        <w:t>(agurkų ir pomidorų) viešojo centralizuoto pirkimo (agurkų pirkimo dalies)</w:t>
      </w:r>
      <w:r w:rsidRPr="0040538C">
        <w:rPr>
          <w:rFonts w:eastAsia="Calibri" w:cstheme="minorHAnsi"/>
          <w:sz w:val="24"/>
          <w:szCs w:val="24"/>
        </w:rPr>
        <w:t xml:space="preserve"> 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1CB7182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nustatytus reikalavimus, ir kiti maisto produktai, kurie priskiriami tos pačios rūšies prekių grupei (pvz., </w:t>
      </w:r>
      <w:r w:rsidR="003C46E8" w:rsidRPr="006E7808">
        <w:rPr>
          <w:rFonts w:eastAsia="Times New Roman" w:cstheme="minorHAnsi"/>
          <w:sz w:val="24"/>
          <w:szCs w:val="24"/>
          <w:lang w:eastAsia="lt-LT"/>
        </w:rPr>
        <w:t>ekstra klasės pomidorai ar II klasės pomidorai ir pan</w:t>
      </w:r>
      <w:r w:rsidR="003A254A" w:rsidRPr="0040538C">
        <w:rPr>
          <w:rFonts w:eastAsia="Times New Roman" w:cstheme="minorHAnsi"/>
          <w:sz w:val="24"/>
          <w:szCs w:val="24"/>
          <w:lang w:eastAsia="lt-LT"/>
        </w:rPr>
        <w:t>.</w:t>
      </w:r>
      <w:r w:rsidRPr="0040538C">
        <w:rPr>
          <w:rFonts w:eastAsia="Calibri" w:cstheme="minorHAnsi"/>
          <w:sz w:val="24"/>
          <w:szCs w:val="24"/>
        </w:rPr>
        <w:t>), t. y. susiję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60A199B8"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w:t>
      </w:r>
      <w:hyperlink r:id="rId8" w:tgtFrame="_blank" w:history="1">
        <w:r w:rsidR="006B1965" w:rsidRPr="006E4A98">
          <w:rPr>
            <w:rStyle w:val="Hipersaitas"/>
            <w:rFonts w:ascii="Times New Roman" w:hAnsi="Times New Roman" w:cs="Times New Roman"/>
            <w:color w:val="1155CC"/>
            <w:sz w:val="24"/>
            <w:szCs w:val="24"/>
          </w:rPr>
          <w:t>uzsakymai.virzis@gmail.com</w:t>
        </w:r>
      </w:hyperlink>
      <w:r w:rsidR="006B1965">
        <w:t xml:space="preserve"> </w:t>
      </w:r>
      <w:r w:rsidR="006B1965" w:rsidRPr="006E4A98">
        <w:rPr>
          <w:rFonts w:ascii="Times New Roman" w:eastAsia="Times New Roman" w:hAnsi="Times New Roman" w:cs="Times New Roman"/>
          <w:sz w:val="24"/>
          <w:szCs w:val="24"/>
          <w:lang w:eastAsia="lt-LT"/>
        </w:rPr>
        <w:t>ar telefonu +370</w:t>
      </w:r>
      <w:r w:rsidR="006B1965" w:rsidRPr="006E4A98">
        <w:rPr>
          <w:rFonts w:ascii="Times New Roman" w:hAnsi="Times New Roman" w:cs="Times New Roman"/>
          <w:color w:val="222222"/>
          <w:sz w:val="24"/>
          <w:szCs w:val="24"/>
        </w:rPr>
        <w:t>69839152</w:t>
      </w:r>
      <w:r w:rsidR="006B1965">
        <w:rPr>
          <w:rFonts w:ascii="Times New Roman" w:hAnsi="Times New Roman" w:cs="Times New Roman"/>
          <w:color w:val="222222"/>
          <w:sz w:val="24"/>
          <w:szCs w:val="24"/>
        </w:rPr>
        <w:t xml:space="preserve">; </w:t>
      </w:r>
      <w:r w:rsidR="006B1965" w:rsidRPr="006E4A98">
        <w:rPr>
          <w:rFonts w:ascii="Times New Roman" w:eastAsia="Times New Roman" w:hAnsi="Times New Roman" w:cs="Times New Roman"/>
          <w:sz w:val="24"/>
          <w:szCs w:val="24"/>
          <w:lang w:eastAsia="lt-LT"/>
        </w:rPr>
        <w:t>+370</w:t>
      </w:r>
      <w:r w:rsidR="006B1965" w:rsidRPr="000F1119">
        <w:rPr>
          <w:color w:val="222222"/>
          <w:sz w:val="24"/>
          <w:szCs w:val="24"/>
        </w:rPr>
        <w:t>61032432</w:t>
      </w:r>
      <w:r w:rsidR="006B1965">
        <w:rPr>
          <w:color w:val="222222"/>
          <w:sz w:val="24"/>
          <w:szCs w:val="24"/>
        </w:rPr>
        <w:t xml:space="preserve">. </w:t>
      </w:r>
      <w:r w:rsidRPr="0040538C">
        <w:rPr>
          <w:rFonts w:eastAsia="Times New Roman" w:cstheme="minorHAnsi"/>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14:paraId="29AB4708" w14:textId="1F578FF0"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1.8.</w:t>
      </w:r>
      <w:r w:rsidRPr="0040538C">
        <w:rPr>
          <w:rFonts w:eastAsia="Calibri" w:cstheme="minorHAnsi"/>
          <w:b/>
          <w:sz w:val="24"/>
          <w:szCs w:val="24"/>
        </w:rPr>
        <w:t xml:space="preserve"> Preliminarioji sutartis </w:t>
      </w:r>
      <w:r w:rsidRPr="0040538C">
        <w:rPr>
          <w:rFonts w:eastAsia="Calibri" w:cstheme="minorHAnsi"/>
          <w:sz w:val="24"/>
          <w:szCs w:val="24"/>
        </w:rPr>
        <w:t>– 20</w:t>
      </w:r>
      <w:r w:rsidR="00F72423">
        <w:rPr>
          <w:rFonts w:eastAsia="Calibri" w:cstheme="minorHAnsi"/>
          <w:sz w:val="24"/>
          <w:szCs w:val="24"/>
        </w:rPr>
        <w:t>25</w:t>
      </w:r>
      <w:r w:rsidRPr="0040538C">
        <w:rPr>
          <w:rFonts w:eastAsia="Calibri" w:cstheme="minorHAnsi"/>
          <w:sz w:val="24"/>
          <w:szCs w:val="24"/>
        </w:rPr>
        <w:t xml:space="preserve"> m. </w:t>
      </w:r>
      <w:r w:rsidR="00F72423">
        <w:rPr>
          <w:rFonts w:eastAsia="Calibri" w:cstheme="minorHAnsi"/>
          <w:sz w:val="24"/>
          <w:szCs w:val="24"/>
        </w:rPr>
        <w:t xml:space="preserve">balandžio 8 d. </w:t>
      </w:r>
      <w:r w:rsidRPr="0040538C">
        <w:rPr>
          <w:rFonts w:eastAsia="Calibri" w:cstheme="minorHAnsi"/>
          <w:sz w:val="24"/>
          <w:szCs w:val="24"/>
        </w:rPr>
        <w:t xml:space="preserve">maisto produktų </w:t>
      </w:r>
      <w:r w:rsidR="002C5DD4" w:rsidRPr="0040538C">
        <w:rPr>
          <w:rFonts w:eastAsia="Times New Roman" w:cstheme="minorHAnsi"/>
          <w:sz w:val="24"/>
          <w:szCs w:val="24"/>
          <w:lang w:eastAsia="lt-LT"/>
        </w:rPr>
        <w:t>(agurkų ir pomidorų) viešojo centralizuoto pirkimo (pomidorų pirkimo dalies)</w:t>
      </w:r>
      <w:r w:rsidR="002C5DD4" w:rsidRPr="0040538C">
        <w:rPr>
          <w:rFonts w:eastAsia="Calibri" w:cstheme="minorHAnsi"/>
          <w:sz w:val="24"/>
          <w:szCs w:val="24"/>
        </w:rPr>
        <w:t xml:space="preserve"> </w:t>
      </w:r>
      <w:r w:rsidRPr="0040538C">
        <w:rPr>
          <w:rFonts w:eastAsia="Calibri" w:cstheme="minorHAnsi"/>
          <w:sz w:val="24"/>
          <w:szCs w:val="24"/>
        </w:rPr>
        <w:t>preliminarioji sutartis Nr.</w:t>
      </w:r>
      <w:r w:rsidR="00BE5CF9" w:rsidRPr="0040538C">
        <w:rPr>
          <w:rFonts w:eastAsia="Calibri" w:cstheme="minorHAnsi"/>
          <w:sz w:val="24"/>
          <w:szCs w:val="24"/>
        </w:rPr>
        <w:t xml:space="preserve"> </w:t>
      </w:r>
      <w:r w:rsidR="00F72423">
        <w:rPr>
          <w:rFonts w:eastAsia="Calibri" w:cstheme="minorHAnsi"/>
          <w:sz w:val="24"/>
          <w:szCs w:val="24"/>
        </w:rPr>
        <w:t>SR-193</w:t>
      </w:r>
      <w:r w:rsidRPr="0040538C">
        <w:rPr>
          <w:rFonts w:eastAsia="Calibri" w:cstheme="minorHAnsi"/>
          <w:sz w:val="24"/>
          <w:szCs w:val="24"/>
        </w:rPr>
        <w:t xml:space="preserve"> (</w:t>
      </w:r>
      <w:r w:rsidRPr="0040538C">
        <w:rPr>
          <w:rFonts w:eastAsia="Calibri" w:cstheme="minorHAnsi"/>
          <w:i/>
          <w:sz w:val="24"/>
          <w:szCs w:val="24"/>
        </w:rPr>
        <w:t>nurodyti</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16279019"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10. Pradinės Sutarties vertė </w:t>
      </w:r>
      <w:r w:rsidR="005F7214">
        <w:rPr>
          <w:rFonts w:eastAsia="Calibri" w:cstheme="minorHAnsi"/>
          <w:sz w:val="24"/>
          <w:szCs w:val="24"/>
        </w:rPr>
        <w:t>6441,60</w:t>
      </w:r>
      <w:r w:rsidRPr="0040538C">
        <w:rPr>
          <w:rFonts w:eastAsia="Calibri" w:cstheme="minorHAnsi"/>
          <w:sz w:val="24"/>
          <w:szCs w:val="24"/>
        </w:rPr>
        <w:t xml:space="preserve"> Eur be PVM. Pradinės Sutarties vertės ir Prekėms taikomo PVM suma – </w:t>
      </w:r>
      <w:r w:rsidR="005F7214">
        <w:rPr>
          <w:rFonts w:eastAsia="Calibri" w:cstheme="minorHAnsi"/>
          <w:sz w:val="24"/>
          <w:szCs w:val="24"/>
        </w:rPr>
        <w:t>7794,34</w:t>
      </w:r>
      <w:r w:rsidRPr="0040538C">
        <w:rPr>
          <w:rFonts w:eastAsia="Calibri" w:cstheme="minorHAnsi"/>
          <w:sz w:val="24"/>
          <w:szCs w:val="24"/>
        </w:rPr>
        <w:t xml:space="preserve"> Eur su PVM.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40538C" w:rsidRDefault="008068DA" w:rsidP="00D67EFE">
      <w:pPr>
        <w:spacing w:after="0" w:line="300" w:lineRule="exact"/>
        <w:ind w:firstLine="1134"/>
        <w:jc w:val="both"/>
        <w:rPr>
          <w:rFonts w:eastAsia="Calibri" w:cstheme="minorHAnsi"/>
          <w:sz w:val="24"/>
          <w:szCs w:val="24"/>
          <w:lang w:val="en-US"/>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1F964824"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Įstaiga, esant poreikiui, gali įsigyti Sutarties priede nenurodytų, tačiau su pirkimo objektu susijusių prekių, neviršydama</w:t>
      </w:r>
      <w:r w:rsidR="00F72423">
        <w:rPr>
          <w:rFonts w:eastAsia="Times New Roman" w:cstheme="minorHAnsi"/>
          <w:sz w:val="24"/>
          <w:szCs w:val="24"/>
        </w:rPr>
        <w:t xml:space="preserve"> </w:t>
      </w:r>
      <w:r w:rsidR="005F7214">
        <w:rPr>
          <w:rFonts w:eastAsia="Times New Roman" w:cstheme="minorHAnsi"/>
          <w:sz w:val="24"/>
          <w:szCs w:val="24"/>
        </w:rPr>
        <w:t>644,16</w:t>
      </w:r>
      <w:r w:rsidRPr="0040538C">
        <w:rPr>
          <w:rFonts w:eastAsia="Times New Roman" w:cstheme="minorHAnsi"/>
          <w:sz w:val="24"/>
          <w:szCs w:val="24"/>
        </w:rPr>
        <w:t xml:space="preserve"> </w:t>
      </w:r>
      <w:r w:rsidRPr="0040538C">
        <w:rPr>
          <w:rFonts w:eastAsia="Calibri" w:cstheme="minorHAnsi"/>
          <w:sz w:val="24"/>
          <w:szCs w:val="24"/>
        </w:rPr>
        <w:t>Eur be PVM (</w:t>
      </w:r>
      <w:r w:rsidR="005F7214">
        <w:rPr>
          <w:rFonts w:eastAsia="Calibri" w:cstheme="minorHAnsi"/>
          <w:sz w:val="24"/>
          <w:szCs w:val="24"/>
        </w:rPr>
        <w:t>779,43</w:t>
      </w:r>
      <w:r w:rsidR="00F72423">
        <w:rPr>
          <w:rFonts w:eastAsia="Calibri" w:cstheme="minorHAnsi"/>
          <w:sz w:val="24"/>
          <w:szCs w:val="24"/>
        </w:rPr>
        <w:t xml:space="preserve"> </w:t>
      </w:r>
      <w:r w:rsidRPr="0040538C">
        <w:rPr>
          <w:rFonts w:eastAsia="Calibri" w:cstheme="minorHAnsi"/>
          <w:sz w:val="24"/>
          <w:szCs w:val="24"/>
        </w:rPr>
        <w:t>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lastRenderedPageBreak/>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777777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kes pristatyti ne dažniau kaip 3</w:t>
      </w:r>
      <w:r w:rsidRPr="0040538C">
        <w:rPr>
          <w:rFonts w:eastAsia="Calibri" w:cstheme="minorHAnsi"/>
          <w:sz w:val="24"/>
          <w:szCs w:val="24"/>
        </w:rPr>
        <w:t xml:space="preserve"> kartus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faksu, </w:t>
      </w:r>
      <w:r w:rsidRPr="0040538C">
        <w:rPr>
          <w:rFonts w:eastAsia="Times New Roman" w:cstheme="minorHAnsi"/>
          <w:sz w:val="24"/>
          <w:szCs w:val="24"/>
          <w:lang w:eastAsia="lt-LT"/>
        </w:rPr>
        <w:lastRenderedPageBreak/>
        <w:t xml:space="preserve">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21044078"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19. Prekių pristatymo vieta – </w:t>
      </w:r>
      <w:r w:rsidR="00F72423">
        <w:rPr>
          <w:rFonts w:eastAsia="Calibri" w:cstheme="minorHAnsi"/>
          <w:sz w:val="24"/>
          <w:szCs w:val="24"/>
        </w:rPr>
        <w:t>Verkių g.36</w:t>
      </w:r>
      <w:r w:rsidRPr="0040538C">
        <w:rPr>
          <w:rFonts w:eastAsia="Calibri" w:cstheme="minorHAnsi"/>
          <w:sz w:val="24"/>
          <w:szCs w:val="24"/>
        </w:rPr>
        <w:t>,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76569090"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w:t>
      </w:r>
      <w:r w:rsidRPr="0040538C">
        <w:rPr>
          <w:rFonts w:eastAsia="Calibri" w:cstheme="minorHAnsi"/>
          <w:sz w:val="24"/>
          <w:szCs w:val="24"/>
        </w:rPr>
        <w:lastRenderedPageBreak/>
        <w:t xml:space="preserve">perdavimo ir priėmimo aktas pasirašomi 26 punkte nustatyta tvarka. </w:t>
      </w:r>
    </w:p>
    <w:p w14:paraId="71F4C857" w14:textId="5AA45440"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40538C">
        <w:rPr>
          <w:rFonts w:eastAsia="Calibri" w:cstheme="minorHAnsi"/>
          <w:sz w:val="24"/>
          <w:szCs w:val="24"/>
        </w:rPr>
        <w:t xml:space="preserve">Sutarties </w:t>
      </w:r>
      <w:r w:rsidR="00FD3A88" w:rsidRPr="0040538C">
        <w:rPr>
          <w:rFonts w:eastAsia="Calibri" w:cstheme="minorHAnsi"/>
          <w:sz w:val="24"/>
          <w:szCs w:val="24"/>
        </w:rPr>
        <w:t>37</w:t>
      </w:r>
      <w:r w:rsidRPr="0040538C">
        <w:rPr>
          <w:rFonts w:eastAsia="Calibri" w:cstheme="minorHAnsi"/>
          <w:sz w:val="24"/>
          <w:szCs w:val="24"/>
        </w:rPr>
        <w:t xml:space="preserve"> </w:t>
      </w:r>
      <w:r w:rsidR="00FD3A88" w:rsidRPr="0040538C">
        <w:rPr>
          <w:rFonts w:eastAsia="Calibri" w:cstheme="minorHAnsi"/>
          <w:sz w:val="24"/>
          <w:szCs w:val="24"/>
        </w:rPr>
        <w:t>punkte</w:t>
      </w:r>
      <w:r w:rsidRPr="0040538C">
        <w:rPr>
          <w:rFonts w:eastAsia="Calibri" w:cstheme="minorHAnsi"/>
          <w:sz w:val="24"/>
          <w:szCs w:val="24"/>
        </w:rPr>
        <w:t xml:space="preserve"> nurodytos baudos.</w:t>
      </w:r>
    </w:p>
    <w:p w14:paraId="56B69E53" w14:textId="4EC9A60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lastRenderedPageBreak/>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5F488639" w14:textId="77777777" w:rsidR="008068DA" w:rsidRPr="0040538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220954E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 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lastRenderedPageBreak/>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lastRenderedPageBreak/>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54EE0EFF" w14:textId="50C6CA9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 xml:space="preserve">kaip </w:t>
      </w:r>
      <w:r w:rsidR="00FD3A88" w:rsidRPr="0040538C">
        <w:rPr>
          <w:rFonts w:eastAsia="Calibri" w:cstheme="minorHAnsi"/>
          <w:i/>
          <w:sz w:val="24"/>
          <w:szCs w:val="24"/>
        </w:rPr>
        <w:t>12 mėn.</w:t>
      </w:r>
      <w:r w:rsidRPr="0040538C">
        <w:rPr>
          <w:rFonts w:eastAsia="Calibri" w:cstheme="minorHAnsi"/>
          <w:i/>
          <w:sz w:val="24"/>
          <w:szCs w:val="24"/>
        </w:rPr>
        <w:t>, atitinkamai proporcingai perskaičiuojant Preliminariosios sutarties 2 priede nurodytas kiekvienai Įstaigai skirtas metines pradinės Sutarties ir Prekių, nenurodytų Preliminariosios sutarties 3 priede, įsigijimui skirtas vertes)</w:t>
      </w:r>
      <w:r w:rsidRPr="0040538C">
        <w:rPr>
          <w:rFonts w:eastAsia="Calibri" w:cstheme="minorHAnsi"/>
          <w:sz w:val="24"/>
          <w:szCs w:val="24"/>
        </w:rPr>
        <w:t>.</w:t>
      </w:r>
      <w:r w:rsidRPr="0040538C">
        <w:rPr>
          <w:rFonts w:eastAsia="Calibri" w:cstheme="minorHAnsi"/>
        </w:rPr>
        <w:t xml:space="preserve"> </w:t>
      </w:r>
      <w:r w:rsidRPr="0040538C">
        <w:rPr>
          <w:rFonts w:eastAsia="Calibri" w:cstheme="minorHAnsi"/>
          <w:sz w:val="24"/>
          <w:szCs w:val="24"/>
        </w:rPr>
        <w:t>Šalims nepasirašius Sutarties, Sutartis neįsigalioja.</w:t>
      </w:r>
      <w:r w:rsidR="00510EF6" w:rsidRPr="0040538C">
        <w:rPr>
          <w:rFonts w:eastAsia="Calibri" w:cstheme="minorHAnsi"/>
          <w:sz w:val="24"/>
          <w:szCs w:val="24"/>
        </w:rPr>
        <w:t xml:space="preserve"> </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44.1. Tiekėjas vienašališkai pakeičia ar pasitelkia naujus subtiekėjus, apie tai neinformavęs Įstaigos;</w:t>
      </w:r>
    </w:p>
    <w:p w14:paraId="34E966B9" w14:textId="77777777" w:rsidR="00306433" w:rsidRPr="0040538C" w:rsidRDefault="00306433" w:rsidP="00D67EFE">
      <w:pPr>
        <w:spacing w:line="300" w:lineRule="exact"/>
        <w:ind w:firstLine="1080"/>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lastRenderedPageBreak/>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40538C" w:rsidRDefault="00556A4C" w:rsidP="00D67EFE">
      <w:pPr>
        <w:spacing w:after="0" w:line="300" w:lineRule="exact"/>
        <w:ind w:firstLine="1134"/>
        <w:jc w:val="both"/>
        <w:rPr>
          <w:rFonts w:eastAsia="Calibri" w:cstheme="minorHAnsi"/>
          <w:sz w:val="24"/>
          <w:szCs w:val="24"/>
        </w:rPr>
      </w:pPr>
    </w:p>
    <w:p w14:paraId="7DCC3C50" w14:textId="77777777" w:rsidR="008068DA" w:rsidRPr="0040538C" w:rsidRDefault="008068DA" w:rsidP="00D67EFE">
      <w:pPr>
        <w:spacing w:after="0" w:line="300" w:lineRule="exact"/>
        <w:ind w:firstLine="1134"/>
        <w:jc w:val="both"/>
        <w:rPr>
          <w:rFonts w:eastAsia="Calibri" w:cstheme="minorHAnsi"/>
          <w:sz w:val="24"/>
          <w:szCs w:val="24"/>
        </w:rPr>
      </w:pPr>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2959D3FB"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Įstaigos vadovo 202</w:t>
      </w:r>
      <w:r w:rsidR="00F72423">
        <w:rPr>
          <w:rFonts w:eastAsia="Calibri" w:cstheme="minorHAnsi"/>
          <w:sz w:val="24"/>
          <w:szCs w:val="24"/>
        </w:rPr>
        <w:t>5</w:t>
      </w:r>
      <w:r w:rsidRPr="0040538C">
        <w:rPr>
          <w:rFonts w:eastAsia="Calibri" w:cstheme="minorHAnsi"/>
          <w:sz w:val="24"/>
          <w:szCs w:val="24"/>
        </w:rPr>
        <w:t xml:space="preserve"> m. </w:t>
      </w:r>
      <w:r w:rsidR="00F72423">
        <w:rPr>
          <w:rFonts w:eastAsia="Calibri" w:cstheme="minorHAnsi"/>
          <w:sz w:val="24"/>
          <w:szCs w:val="24"/>
        </w:rPr>
        <w:t>sausio</w:t>
      </w:r>
      <w:r w:rsidR="00362200">
        <w:rPr>
          <w:rFonts w:eastAsia="Calibri" w:cstheme="minorHAnsi"/>
          <w:sz w:val="24"/>
          <w:szCs w:val="24"/>
        </w:rPr>
        <w:t xml:space="preserve"> 8 </w:t>
      </w:r>
      <w:r w:rsidRPr="0040538C">
        <w:rPr>
          <w:rFonts w:eastAsia="Calibri" w:cstheme="minorHAnsi"/>
          <w:sz w:val="24"/>
          <w:szCs w:val="24"/>
        </w:rPr>
        <w:t xml:space="preserve">.d. įsakymu Nr. </w:t>
      </w:r>
      <w:r w:rsidR="00362200">
        <w:rPr>
          <w:rFonts w:eastAsia="Calibri" w:cstheme="minorHAnsi"/>
          <w:sz w:val="24"/>
          <w:szCs w:val="24"/>
        </w:rPr>
        <w:t>4-2</w:t>
      </w:r>
      <w:r w:rsidR="00A67600" w:rsidRPr="0040538C">
        <w:rPr>
          <w:rFonts w:eastAsia="Calibri" w:cstheme="minorHAnsi"/>
          <w:sz w:val="24"/>
          <w:szCs w:val="24"/>
        </w:rPr>
        <w:t xml:space="preserve"> paskirtas </w:t>
      </w:r>
      <w:r w:rsidRPr="0040538C">
        <w:rPr>
          <w:rFonts w:eastAsia="Calibri" w:cstheme="minorHAnsi"/>
          <w:sz w:val="24"/>
          <w:szCs w:val="24"/>
        </w:rPr>
        <w:t>už Sutarties vykdymą</w:t>
      </w:r>
      <w:r w:rsidR="00A67600" w:rsidRPr="0040538C">
        <w:rPr>
          <w:rFonts w:eastAsia="Calibri" w:cstheme="minorHAnsi"/>
          <w:sz w:val="24"/>
          <w:szCs w:val="24"/>
        </w:rPr>
        <w:t xml:space="preserve"> atsakingas asmuo</w:t>
      </w:r>
      <w:r w:rsidRPr="0040538C">
        <w:rPr>
          <w:rFonts w:eastAsia="Calibri" w:cstheme="minorHAnsi"/>
          <w:sz w:val="24"/>
          <w:szCs w:val="24"/>
        </w:rPr>
        <w:t xml:space="preserve"> – </w:t>
      </w:r>
      <w:r w:rsidR="00362200">
        <w:rPr>
          <w:rFonts w:eastAsia="Calibri" w:cstheme="minorHAnsi"/>
          <w:i/>
          <w:sz w:val="24"/>
          <w:szCs w:val="24"/>
        </w:rPr>
        <w:t>direktoriaus pavaduotoja ūkio reikalams Snieguolė Šiupšinskaitė</w:t>
      </w:r>
      <w:r w:rsidRPr="0040538C">
        <w:rPr>
          <w:rFonts w:eastAsia="Calibri" w:cstheme="minorHAnsi"/>
          <w:i/>
          <w:sz w:val="24"/>
          <w:szCs w:val="24"/>
        </w:rPr>
        <w:t>)</w:t>
      </w:r>
      <w:r w:rsidRPr="0040538C">
        <w:rPr>
          <w:rFonts w:eastAsia="Calibri" w:cstheme="minorHAnsi"/>
          <w:sz w:val="24"/>
          <w:szCs w:val="24"/>
        </w:rPr>
        <w:t>.</w:t>
      </w:r>
    </w:p>
    <w:p w14:paraId="670F36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5F4BADE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53.1. Įstaigai – </w:t>
      </w:r>
      <w:r w:rsidR="00362200">
        <w:rPr>
          <w:rFonts w:eastAsia="Calibri" w:cstheme="minorHAnsi"/>
          <w:sz w:val="24"/>
          <w:szCs w:val="24"/>
        </w:rPr>
        <w:t>Verkių g.36</w:t>
      </w:r>
      <w:r w:rsidRPr="0040538C">
        <w:rPr>
          <w:rFonts w:eastAsia="Calibri" w:cstheme="minorHAnsi"/>
          <w:sz w:val="24"/>
          <w:szCs w:val="24"/>
        </w:rPr>
        <w:t>, LT-</w:t>
      </w:r>
      <w:r w:rsidR="00362200">
        <w:rPr>
          <w:rFonts w:eastAsia="Calibri" w:cstheme="minorHAnsi"/>
          <w:sz w:val="24"/>
          <w:szCs w:val="24"/>
        </w:rPr>
        <w:t>48444</w:t>
      </w:r>
      <w:r w:rsidRPr="0040538C">
        <w:rPr>
          <w:rFonts w:eastAsia="Calibri" w:cstheme="minorHAnsi"/>
          <w:sz w:val="24"/>
          <w:szCs w:val="24"/>
        </w:rPr>
        <w:t xml:space="preserve"> Kaunas, el. p. </w:t>
      </w:r>
      <w:r w:rsidR="00362200">
        <w:rPr>
          <w:rFonts w:eastAsia="Calibri" w:cstheme="minorHAnsi"/>
          <w:sz w:val="24"/>
          <w:szCs w:val="24"/>
        </w:rPr>
        <w:t>info</w:t>
      </w:r>
      <w:r w:rsidR="00362200">
        <w:rPr>
          <w:rFonts w:eastAsia="Calibri" w:cstheme="minorHAnsi"/>
          <w:sz w:val="24"/>
          <w:szCs w:val="24"/>
          <w:lang w:val="en-US"/>
        </w:rPr>
        <w:t>@mokyklaziburelis.lt</w:t>
      </w:r>
      <w:r w:rsidRPr="0040538C">
        <w:rPr>
          <w:rFonts w:eastAsia="Calibri" w:cstheme="minorHAnsi"/>
          <w:sz w:val="24"/>
          <w:szCs w:val="24"/>
        </w:rPr>
        <w:t xml:space="preserve">; </w:t>
      </w:r>
    </w:p>
    <w:p w14:paraId="64352C08" w14:textId="0576C628"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53.2. Tiekėjui – </w:t>
      </w:r>
      <w:r w:rsidR="00362200">
        <w:rPr>
          <w:rFonts w:eastAsia="Calibri" w:cstheme="minorHAnsi"/>
          <w:sz w:val="24"/>
          <w:szCs w:val="24"/>
        </w:rPr>
        <w:t>Neveronių k., Neveronių sen.</w:t>
      </w:r>
      <w:r w:rsidRPr="0040538C">
        <w:rPr>
          <w:rFonts w:eastAsia="Calibri" w:cstheme="minorHAnsi"/>
          <w:sz w:val="24"/>
          <w:szCs w:val="24"/>
        </w:rPr>
        <w:t xml:space="preserve">, </w:t>
      </w:r>
      <w:r w:rsidR="00362200">
        <w:rPr>
          <w:rFonts w:eastAsia="Calibri" w:cstheme="minorHAnsi"/>
          <w:sz w:val="24"/>
          <w:szCs w:val="24"/>
        </w:rPr>
        <w:t xml:space="preserve">Kauno raj., </w:t>
      </w:r>
      <w:r w:rsidRPr="0040538C">
        <w:rPr>
          <w:rFonts w:eastAsia="Calibri" w:cstheme="minorHAnsi"/>
          <w:sz w:val="24"/>
          <w:szCs w:val="24"/>
        </w:rPr>
        <w:t>LT-</w:t>
      </w:r>
      <w:r w:rsidR="00362200">
        <w:rPr>
          <w:rFonts w:eastAsia="Calibri" w:cstheme="minorHAnsi"/>
          <w:sz w:val="24"/>
          <w:szCs w:val="24"/>
        </w:rPr>
        <w:t>54477</w:t>
      </w:r>
      <w:r w:rsidRPr="0040538C">
        <w:rPr>
          <w:rFonts w:eastAsia="Calibri" w:cstheme="minorHAnsi"/>
          <w:sz w:val="24"/>
          <w:szCs w:val="24"/>
        </w:rPr>
        <w:t>, el. p.</w:t>
      </w:r>
      <w:r w:rsidR="009001A4">
        <w:rPr>
          <w:rFonts w:eastAsia="Calibri" w:cstheme="minorHAnsi"/>
          <w:sz w:val="24"/>
          <w:szCs w:val="24"/>
        </w:rPr>
        <w:t>virzis5</w:t>
      </w:r>
      <w:r w:rsidR="009001A4">
        <w:rPr>
          <w:rFonts w:eastAsia="Calibri" w:cstheme="minorHAnsi"/>
          <w:sz w:val="24"/>
          <w:szCs w:val="24"/>
          <w:lang w:val="en-US"/>
        </w:rPr>
        <w:t>@</w:t>
      </w:r>
      <w:r w:rsidR="009001A4">
        <w:rPr>
          <w:rFonts w:eastAsia="Calibri" w:cstheme="minorHAnsi"/>
          <w:sz w:val="24"/>
          <w:szCs w:val="24"/>
        </w:rPr>
        <w:t>gmail.com</w:t>
      </w:r>
      <w:r w:rsidRPr="0040538C">
        <w:rPr>
          <w:rFonts w:eastAsia="Calibri" w:cstheme="minorHAnsi"/>
          <w:sz w:val="24"/>
          <w:szCs w:val="24"/>
        </w:rPr>
        <w:t xml:space="preserve"> </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6A93CB5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Pr="0040538C">
        <w:rPr>
          <w:rFonts w:eastAsia="Calibri" w:cstheme="minorHAnsi"/>
          <w:sz w:val="24"/>
          <w:szCs w:val="24"/>
        </w:rPr>
        <w:t>priedas)</w:t>
      </w:r>
      <w:r w:rsidRPr="0040538C">
        <w:rPr>
          <w:rFonts w:eastAsia="Calibri" w:cstheme="minorHAnsi"/>
          <w:bCs/>
          <w:sz w:val="24"/>
          <w:szCs w:val="24"/>
        </w:rPr>
        <w:t xml:space="preserve">, </w:t>
      </w:r>
      <w:r w:rsidR="009001A4">
        <w:rPr>
          <w:rFonts w:eastAsia="Calibri" w:cstheme="minorHAnsi"/>
          <w:bCs/>
          <w:sz w:val="24"/>
          <w:szCs w:val="24"/>
        </w:rPr>
        <w:t>3</w:t>
      </w:r>
      <w:r w:rsidRPr="0040538C">
        <w:rPr>
          <w:rFonts w:eastAsia="Calibri" w:cstheme="minorHAnsi"/>
          <w:bCs/>
          <w:sz w:val="24"/>
          <w:szCs w:val="24"/>
        </w:rPr>
        <w:t xml:space="preserve"> l.;</w:t>
      </w: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lastRenderedPageBreak/>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41176D77" w14:textId="013B5849" w:rsidR="008068DA" w:rsidRDefault="008068DA" w:rsidP="00D67EFE">
      <w:pPr>
        <w:spacing w:after="0" w:line="300" w:lineRule="exact"/>
        <w:rPr>
          <w:rFonts w:eastAsia="Calibri" w:cstheme="minorHAnsi"/>
          <w:sz w:val="24"/>
          <w:szCs w:val="24"/>
        </w:rPr>
      </w:pPr>
    </w:p>
    <w:tbl>
      <w:tblPr>
        <w:tblW w:w="0" w:type="auto"/>
        <w:tblLook w:val="0000" w:firstRow="0" w:lastRow="0" w:firstColumn="0" w:lastColumn="0" w:noHBand="0" w:noVBand="0"/>
      </w:tblPr>
      <w:tblGrid>
        <w:gridCol w:w="4819"/>
        <w:gridCol w:w="4819"/>
      </w:tblGrid>
      <w:tr w:rsidR="009001A4" w:rsidRPr="009001A4" w14:paraId="3B8135DA" w14:textId="77777777" w:rsidTr="004452EC">
        <w:trPr>
          <w:trHeight w:val="1800"/>
        </w:trPr>
        <w:tc>
          <w:tcPr>
            <w:tcW w:w="4927" w:type="dxa"/>
          </w:tcPr>
          <w:p w14:paraId="108FE65E"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Pirkėjas</w:t>
            </w:r>
          </w:p>
          <w:p w14:paraId="7B854DE1"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Kauno Montesori mokykla-darželis „Žiburėlis“</w:t>
            </w:r>
          </w:p>
          <w:p w14:paraId="4409B79C"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Įstaigos kodas 191846114</w:t>
            </w:r>
          </w:p>
          <w:p w14:paraId="43D5B3B6"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Verkių g. 36, LT-44484 Kaunas</w:t>
            </w:r>
          </w:p>
          <w:p w14:paraId="785C375D"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A. s. LT604010042500470443</w:t>
            </w:r>
          </w:p>
          <w:p w14:paraId="04C4DA5B"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 xml:space="preserve">   Luminor Bank AS Lietuvos skyrius</w:t>
            </w:r>
          </w:p>
          <w:p w14:paraId="0EF99A5F"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Banko kodas 40100</w:t>
            </w:r>
          </w:p>
          <w:p w14:paraId="18A3E2AA" w14:textId="77777777" w:rsidR="009001A4" w:rsidRPr="009001A4" w:rsidRDefault="009001A4" w:rsidP="009001A4">
            <w:pPr>
              <w:spacing w:after="0" w:line="300" w:lineRule="exact"/>
              <w:rPr>
                <w:rFonts w:eastAsia="Calibri" w:cstheme="minorHAnsi"/>
                <w:sz w:val="24"/>
                <w:szCs w:val="24"/>
              </w:rPr>
            </w:pPr>
          </w:p>
          <w:p w14:paraId="623B576B"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Direktoriaus pavaduotoja ūkio reikalams</w:t>
            </w:r>
          </w:p>
          <w:p w14:paraId="19957E89"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laikinai pavaduojanti direktorių</w:t>
            </w:r>
          </w:p>
          <w:p w14:paraId="17241F5F" w14:textId="77777777" w:rsidR="009001A4" w:rsidRPr="009001A4" w:rsidRDefault="009001A4" w:rsidP="009001A4">
            <w:pPr>
              <w:spacing w:after="0" w:line="300" w:lineRule="exact"/>
              <w:rPr>
                <w:rFonts w:eastAsia="Calibri" w:cstheme="minorHAnsi"/>
                <w:sz w:val="24"/>
                <w:szCs w:val="24"/>
              </w:rPr>
            </w:pPr>
          </w:p>
          <w:p w14:paraId="5FD42B91"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(parašas)</w:t>
            </w:r>
          </w:p>
          <w:p w14:paraId="69985262"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Snieguolė Šiupšinskaitė</w:t>
            </w:r>
          </w:p>
          <w:p w14:paraId="139D6B59" w14:textId="77777777" w:rsidR="009001A4" w:rsidRPr="009001A4" w:rsidRDefault="009001A4" w:rsidP="009001A4">
            <w:pPr>
              <w:spacing w:after="0" w:line="300" w:lineRule="exact"/>
              <w:rPr>
                <w:rFonts w:eastAsia="Calibri" w:cstheme="minorHAnsi"/>
                <w:sz w:val="24"/>
                <w:szCs w:val="24"/>
              </w:rPr>
            </w:pPr>
          </w:p>
          <w:p w14:paraId="192BDE78" w14:textId="77777777" w:rsidR="009001A4" w:rsidRPr="009001A4" w:rsidRDefault="009001A4" w:rsidP="009001A4">
            <w:pPr>
              <w:spacing w:after="0" w:line="300" w:lineRule="exact"/>
              <w:rPr>
                <w:rFonts w:eastAsia="Calibri" w:cstheme="minorHAnsi"/>
                <w:sz w:val="24"/>
                <w:szCs w:val="24"/>
              </w:rPr>
            </w:pPr>
          </w:p>
        </w:tc>
        <w:tc>
          <w:tcPr>
            <w:tcW w:w="4927" w:type="dxa"/>
          </w:tcPr>
          <w:p w14:paraId="430270B8"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Tiekėjas</w:t>
            </w:r>
          </w:p>
          <w:p w14:paraId="4FAB157D" w14:textId="77777777" w:rsidR="009001A4" w:rsidRPr="009001A4" w:rsidRDefault="009001A4" w:rsidP="009001A4">
            <w:pPr>
              <w:spacing w:after="0" w:line="300" w:lineRule="exact"/>
              <w:rPr>
                <w:rFonts w:eastAsia="Calibri" w:cstheme="minorHAnsi"/>
                <w:sz w:val="24"/>
                <w:szCs w:val="24"/>
              </w:rPr>
            </w:pPr>
          </w:p>
          <w:p w14:paraId="716443A9"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UAB „Viržis“</w:t>
            </w:r>
          </w:p>
          <w:p w14:paraId="2E848FC6"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Įmonės kodas 159750366</w:t>
            </w:r>
          </w:p>
          <w:p w14:paraId="2E8C6FA1"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PVM mokėtojo kodas LT597503610</w:t>
            </w:r>
          </w:p>
          <w:p w14:paraId="5CA33F04"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 xml:space="preserve">Neveronių k., Neveronių sen., </w:t>
            </w:r>
          </w:p>
          <w:p w14:paraId="7DB559E3"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 xml:space="preserve">LT-54477 Kauno r. </w:t>
            </w:r>
          </w:p>
          <w:p w14:paraId="314646B6"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A. s. LT077230000002467182</w:t>
            </w:r>
          </w:p>
          <w:p w14:paraId="701387A9" w14:textId="4EAA7FC3"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 xml:space="preserve">UAB </w:t>
            </w:r>
            <w:r w:rsidR="005F7214">
              <w:rPr>
                <w:rFonts w:eastAsia="Calibri" w:cstheme="minorHAnsi"/>
                <w:sz w:val="24"/>
                <w:szCs w:val="24"/>
              </w:rPr>
              <w:t>Urbo</w:t>
            </w:r>
            <w:r w:rsidRPr="009001A4">
              <w:rPr>
                <w:rFonts w:eastAsia="Calibri" w:cstheme="minorHAnsi"/>
                <w:sz w:val="24"/>
                <w:szCs w:val="24"/>
              </w:rPr>
              <w:t xml:space="preserve"> bankas</w:t>
            </w:r>
          </w:p>
          <w:p w14:paraId="38484C8A"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Banko kodas 72300</w:t>
            </w:r>
          </w:p>
          <w:p w14:paraId="48AD2492"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Direktorius</w:t>
            </w:r>
          </w:p>
          <w:p w14:paraId="3560D818" w14:textId="77777777" w:rsidR="009001A4" w:rsidRPr="009001A4" w:rsidRDefault="009001A4" w:rsidP="009001A4">
            <w:pPr>
              <w:spacing w:after="0" w:line="300" w:lineRule="exact"/>
              <w:rPr>
                <w:rFonts w:eastAsia="Calibri" w:cstheme="minorHAnsi"/>
                <w:sz w:val="24"/>
                <w:szCs w:val="24"/>
              </w:rPr>
            </w:pPr>
          </w:p>
          <w:p w14:paraId="5F4EEF80"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(parašas)</w:t>
            </w:r>
          </w:p>
          <w:p w14:paraId="7246F915" w14:textId="77777777" w:rsidR="009001A4" w:rsidRPr="009001A4" w:rsidRDefault="009001A4" w:rsidP="009001A4">
            <w:pPr>
              <w:spacing w:after="0" w:line="300" w:lineRule="exact"/>
              <w:rPr>
                <w:rFonts w:eastAsia="Calibri" w:cstheme="minorHAnsi"/>
                <w:sz w:val="24"/>
                <w:szCs w:val="24"/>
              </w:rPr>
            </w:pPr>
            <w:r w:rsidRPr="009001A4">
              <w:rPr>
                <w:rFonts w:eastAsia="Calibri" w:cstheme="minorHAnsi"/>
                <w:sz w:val="24"/>
                <w:szCs w:val="24"/>
              </w:rPr>
              <w:t>Viktoras Visockas</w:t>
            </w:r>
          </w:p>
          <w:p w14:paraId="27CE96F0" w14:textId="77777777" w:rsidR="009001A4" w:rsidRPr="009001A4" w:rsidRDefault="009001A4" w:rsidP="009001A4">
            <w:pPr>
              <w:spacing w:after="0" w:line="300" w:lineRule="exact"/>
              <w:rPr>
                <w:rFonts w:eastAsia="Calibri" w:cstheme="minorHAnsi"/>
                <w:sz w:val="24"/>
                <w:szCs w:val="24"/>
              </w:rPr>
            </w:pPr>
          </w:p>
        </w:tc>
      </w:tr>
    </w:tbl>
    <w:p w14:paraId="5CB69DF1" w14:textId="77777777" w:rsidR="009001A4" w:rsidRPr="0040538C" w:rsidRDefault="009001A4" w:rsidP="00D67EFE">
      <w:pPr>
        <w:spacing w:after="0" w:line="300" w:lineRule="exact"/>
        <w:rPr>
          <w:rFonts w:eastAsia="Calibri" w:cstheme="minorHAnsi"/>
          <w:sz w:val="24"/>
          <w:szCs w:val="24"/>
        </w:rPr>
      </w:pPr>
    </w:p>
    <w:sectPr w:rsidR="009001A4" w:rsidRPr="0040538C" w:rsidSect="009001A4">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B101" w14:textId="77777777" w:rsidR="00963195" w:rsidRDefault="00963195">
      <w:pPr>
        <w:spacing w:after="0" w:line="240" w:lineRule="auto"/>
      </w:pPr>
      <w:r>
        <w:separator/>
      </w:r>
    </w:p>
  </w:endnote>
  <w:endnote w:type="continuationSeparator" w:id="0">
    <w:p w14:paraId="537C49CF" w14:textId="77777777" w:rsidR="00963195" w:rsidRDefault="0096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93B3" w14:textId="77777777" w:rsidR="00963195" w:rsidRDefault="00963195">
      <w:pPr>
        <w:spacing w:after="0" w:line="240" w:lineRule="auto"/>
      </w:pPr>
      <w:r>
        <w:separator/>
      </w:r>
    </w:p>
  </w:footnote>
  <w:footnote w:type="continuationSeparator" w:id="0">
    <w:p w14:paraId="52B0E798" w14:textId="77777777" w:rsidR="00963195" w:rsidRDefault="00963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08747932">
    <w:abstractNumId w:val="2"/>
  </w:num>
  <w:num w:numId="2" w16cid:durableId="103547065">
    <w:abstractNumId w:val="0"/>
  </w:num>
  <w:num w:numId="3" w16cid:durableId="216085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386473">
    <w:abstractNumId w:val="1"/>
  </w:num>
  <w:num w:numId="5" w16cid:durableId="182577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001C4"/>
    <w:rsid w:val="000323E0"/>
    <w:rsid w:val="00096C3B"/>
    <w:rsid w:val="000D5582"/>
    <w:rsid w:val="000D5F09"/>
    <w:rsid w:val="000E240E"/>
    <w:rsid w:val="000F61DE"/>
    <w:rsid w:val="001412EE"/>
    <w:rsid w:val="00153E45"/>
    <w:rsid w:val="001676BC"/>
    <w:rsid w:val="001C3079"/>
    <w:rsid w:val="001C52CD"/>
    <w:rsid w:val="00203F1D"/>
    <w:rsid w:val="0021429E"/>
    <w:rsid w:val="00232C40"/>
    <w:rsid w:val="002456F3"/>
    <w:rsid w:val="00267FF3"/>
    <w:rsid w:val="00290994"/>
    <w:rsid w:val="002C5DD4"/>
    <w:rsid w:val="002E71B2"/>
    <w:rsid w:val="00306433"/>
    <w:rsid w:val="003179B8"/>
    <w:rsid w:val="0033276B"/>
    <w:rsid w:val="00362200"/>
    <w:rsid w:val="003935D8"/>
    <w:rsid w:val="00395347"/>
    <w:rsid w:val="00395BB4"/>
    <w:rsid w:val="003A254A"/>
    <w:rsid w:val="003C46E8"/>
    <w:rsid w:val="0040538C"/>
    <w:rsid w:val="00435C34"/>
    <w:rsid w:val="004622F5"/>
    <w:rsid w:val="004A2ACB"/>
    <w:rsid w:val="004E0D1E"/>
    <w:rsid w:val="004E18DC"/>
    <w:rsid w:val="004F345E"/>
    <w:rsid w:val="00510EF6"/>
    <w:rsid w:val="00550D69"/>
    <w:rsid w:val="00556A4C"/>
    <w:rsid w:val="005732AF"/>
    <w:rsid w:val="00587E23"/>
    <w:rsid w:val="00592650"/>
    <w:rsid w:val="005A5A54"/>
    <w:rsid w:val="005D5A07"/>
    <w:rsid w:val="005F174D"/>
    <w:rsid w:val="005F7214"/>
    <w:rsid w:val="0061429B"/>
    <w:rsid w:val="00614B8D"/>
    <w:rsid w:val="006B1965"/>
    <w:rsid w:val="00717AC7"/>
    <w:rsid w:val="007A30BF"/>
    <w:rsid w:val="007B0561"/>
    <w:rsid w:val="007E2C17"/>
    <w:rsid w:val="007E6570"/>
    <w:rsid w:val="008068DA"/>
    <w:rsid w:val="0083708E"/>
    <w:rsid w:val="00855D3F"/>
    <w:rsid w:val="00856C71"/>
    <w:rsid w:val="00891661"/>
    <w:rsid w:val="00893A7D"/>
    <w:rsid w:val="009001A4"/>
    <w:rsid w:val="00922B85"/>
    <w:rsid w:val="00931526"/>
    <w:rsid w:val="00962A03"/>
    <w:rsid w:val="00963195"/>
    <w:rsid w:val="00972F7B"/>
    <w:rsid w:val="00974F9A"/>
    <w:rsid w:val="009D0087"/>
    <w:rsid w:val="009D0710"/>
    <w:rsid w:val="00A05C10"/>
    <w:rsid w:val="00A67600"/>
    <w:rsid w:val="00AB231A"/>
    <w:rsid w:val="00AB777B"/>
    <w:rsid w:val="00AD431B"/>
    <w:rsid w:val="00AF73E5"/>
    <w:rsid w:val="00BE10D9"/>
    <w:rsid w:val="00BE5CF9"/>
    <w:rsid w:val="00C612BC"/>
    <w:rsid w:val="00C8102C"/>
    <w:rsid w:val="00C9130C"/>
    <w:rsid w:val="00C95905"/>
    <w:rsid w:val="00CD54FC"/>
    <w:rsid w:val="00D32627"/>
    <w:rsid w:val="00D67EFE"/>
    <w:rsid w:val="00D7146C"/>
    <w:rsid w:val="00DB29FD"/>
    <w:rsid w:val="00E333CB"/>
    <w:rsid w:val="00EC6669"/>
    <w:rsid w:val="00EC6C2F"/>
    <w:rsid w:val="00EF5141"/>
    <w:rsid w:val="00F72423"/>
    <w:rsid w:val="00F879C6"/>
    <w:rsid w:val="00F93D64"/>
    <w:rsid w:val="00FD3A88"/>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sakymai.virzi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55CD3-27AA-4079-858E-EFEDF17D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5970</Words>
  <Characters>34033</Characters>
  <Application>Microsoft Office Word</Application>
  <DocSecurity>0</DocSecurity>
  <Lines>283</Lines>
  <Paragraphs>79</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Virzis Virzis</cp:lastModifiedBy>
  <cp:revision>9</cp:revision>
  <dcterms:created xsi:type="dcterms:W3CDTF">2025-03-27T08:05:00Z</dcterms:created>
  <dcterms:modified xsi:type="dcterms:W3CDTF">2025-07-14T04:11:00Z</dcterms:modified>
</cp:coreProperties>
</file>