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Pagrindinistekstas"/>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53AAA" w14:paraId="77646D7B" w14:textId="77777777" w:rsidTr="00E369F0">
        <w:tc>
          <w:tcPr>
            <w:tcW w:w="9498" w:type="dxa"/>
            <w:gridSpan w:val="2"/>
          </w:tcPr>
          <w:p w14:paraId="5D55641C" w14:textId="66AF2D51"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144D57" w:rsidRPr="00B94819">
              <w:rPr>
                <w:rFonts w:ascii="Times New Roman" w:eastAsia="Times New Roman" w:hAnsi="Times New Roman" w:cs="Times New Roman"/>
                <w:sz w:val="24"/>
                <w:szCs w:val="24"/>
                <w:shd w:val="clear" w:color="auto" w:fill="D9D9D9" w:themeFill="background1" w:themeFillShade="D9"/>
                <w:lang w:val="lt-LT"/>
              </w:rPr>
              <w:t>202</w:t>
            </w:r>
            <w:r w:rsidR="0084636F">
              <w:rPr>
                <w:rFonts w:ascii="Times New Roman" w:eastAsia="Times New Roman" w:hAnsi="Times New Roman" w:cs="Times New Roman"/>
                <w:sz w:val="24"/>
                <w:szCs w:val="24"/>
                <w:shd w:val="clear" w:color="auto" w:fill="D9D9D9" w:themeFill="background1" w:themeFillShade="D9"/>
                <w:lang w:val="lt-LT"/>
              </w:rPr>
              <w:t>6</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84636F">
              <w:rPr>
                <w:rFonts w:ascii="Times New Roman" w:eastAsia="Times New Roman" w:hAnsi="Times New Roman" w:cs="Times New Roman"/>
                <w:sz w:val="24"/>
                <w:szCs w:val="24"/>
                <w:shd w:val="clear" w:color="auto" w:fill="D9D9D9" w:themeFill="background1" w:themeFillShade="D9"/>
                <w:lang w:val="lt-LT"/>
              </w:rPr>
              <w:t>02</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84636F">
              <w:rPr>
                <w:rFonts w:ascii="Times New Roman" w:eastAsia="Times New Roman" w:hAnsi="Times New Roman" w:cs="Times New Roman"/>
                <w:sz w:val="24"/>
                <w:szCs w:val="24"/>
                <w:shd w:val="clear" w:color="auto" w:fill="D9D9D9" w:themeFill="background1" w:themeFillShade="D9"/>
                <w:lang w:val="lt-LT"/>
              </w:rPr>
              <w:t>20</w:t>
            </w:r>
            <w:r w:rsidRPr="00B50D6C">
              <w:rPr>
                <w:rFonts w:ascii="Times New Roman" w:eastAsia="Times New Roman" w:hAnsi="Times New Roman" w:cs="Times New Roman"/>
                <w:sz w:val="24"/>
                <w:szCs w:val="24"/>
                <w:lang w:val="lt-LT"/>
              </w:rPr>
              <w:t xml:space="preserve"> </w:t>
            </w:r>
            <w:r w:rsidR="00F10625" w:rsidRPr="00334243">
              <w:rPr>
                <w:rFonts w:ascii="Times New Roman" w:eastAsia="Times New Roman" w:hAnsi="Times New Roman" w:cs="Times New Roman"/>
                <w:sz w:val="24"/>
                <w:szCs w:val="24"/>
                <w:highlight w:val="lightGray"/>
                <w:lang w:val="lt-LT"/>
              </w:rPr>
              <w:t>pirkimo organizatoriaus sprendimu</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7F22CA" w:rsidRPr="007F22CA">
              <w:rPr>
                <w:rFonts w:ascii="Times New Roman" w:eastAsia="Arial Unicode MS" w:hAnsi="Times New Roman" w:cs="Times New Roman"/>
                <w:b/>
                <w:bCs/>
                <w:sz w:val="24"/>
                <w:szCs w:val="24"/>
                <w:bdr w:val="nil"/>
                <w:shd w:val="clear" w:color="auto" w:fill="D9D9D9" w:themeFill="background1" w:themeFillShade="D9"/>
                <w:lang w:eastAsia="lt-LT"/>
              </w:rPr>
              <w:t>6539509</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4465D8E1"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w:t>
            </w:r>
            <w:r w:rsidR="000E1F8E" w:rsidRPr="000E1F8E">
              <w:rPr>
                <w:rFonts w:ascii="Times New Roman" w:eastAsia="Times New Roman" w:hAnsi="Times New Roman" w:cs="Times New Roman"/>
                <w:i/>
                <w:iCs/>
                <w:sz w:val="24"/>
                <w:szCs w:val="24"/>
                <w:shd w:val="clear" w:color="auto" w:fill="D9D9D9" w:themeFill="background1" w:themeFillShade="D9"/>
                <w:lang w:val="lt-LT"/>
              </w:rPr>
              <w:t xml:space="preserve">SUT1-361-(14.4 </w:t>
            </w:r>
            <w:proofErr w:type="spellStart"/>
            <w:r w:rsidR="000E1F8E" w:rsidRPr="000E1F8E">
              <w:rPr>
                <w:rFonts w:ascii="Times New Roman" w:eastAsia="Times New Roman" w:hAnsi="Times New Roman" w:cs="Times New Roman"/>
                <w:i/>
                <w:iCs/>
                <w:sz w:val="24"/>
                <w:szCs w:val="24"/>
                <w:shd w:val="clear" w:color="auto" w:fill="D9D9D9" w:themeFill="background1" w:themeFillShade="D9"/>
                <w:lang w:val="lt-LT"/>
              </w:rPr>
              <w:t>Mr</w:t>
            </w:r>
            <w:proofErr w:type="spellEnd"/>
            <w:r w:rsidR="000E1F8E" w:rsidRPr="000E1F8E">
              <w:rPr>
                <w:rFonts w:ascii="Times New Roman" w:eastAsia="Times New Roman" w:hAnsi="Times New Roman" w:cs="Times New Roman"/>
                <w:i/>
                <w:iCs/>
                <w:sz w:val="24"/>
                <w:szCs w:val="24"/>
                <w:shd w:val="clear" w:color="auto" w:fill="D9D9D9" w:themeFill="background1" w:themeFillShade="D9"/>
                <w:lang w:val="lt-LT"/>
              </w:rPr>
              <w:t>)2025</w:t>
            </w:r>
            <w:r w:rsidR="00C0068C">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IS ID </w:t>
            </w:r>
            <w:r w:rsidR="00240772">
              <w:rPr>
                <w:rFonts w:ascii="Times New Roman" w:eastAsia="Times New Roman" w:hAnsi="Times New Roman" w:cs="Times New Roman"/>
                <w:i/>
                <w:iCs/>
                <w:sz w:val="24"/>
                <w:szCs w:val="24"/>
                <w:lang w:val="lt-LT"/>
              </w:rPr>
              <w:t>1050818</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656654A" w:rsidR="00715292" w:rsidRPr="007B55DB" w:rsidRDefault="00114F19"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b/>
                <w:bCs/>
                <w:sz w:val="24"/>
                <w:szCs w:val="24"/>
                <w:lang w:val="lt-LT"/>
              </w:rPr>
              <w:t>Viešoji įstaiga Inovacijų agentūra</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0591F0AA" w:rsidR="00715292" w:rsidRPr="007B55DB" w:rsidRDefault="007F0C9F"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Balčikonio g. 3, 08247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03FDD7F7" w:rsidR="00715292" w:rsidRPr="00FF1F47" w:rsidRDefault="004A44D6"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125447177</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5ADF812C" w:rsidR="00715292" w:rsidRPr="00FF1F47" w:rsidRDefault="00206064"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LT254471716</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5BCC8F" w:rsidR="00715292" w:rsidRPr="00FF1F47" w:rsidRDefault="007D7F3D"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LT34 7044 0600 0729 1073</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61387BE4" w:rsidR="00715292" w:rsidRPr="007B55DB" w:rsidRDefault="003E6150"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AB SEB bankas, 70440</w:t>
            </w:r>
          </w:p>
        </w:tc>
      </w:tr>
      <w:tr w:rsidR="00CA5EF6" w:rsidRPr="00B50D6C" w14:paraId="22DD09A3" w14:textId="77777777" w:rsidTr="00E07AAC">
        <w:tc>
          <w:tcPr>
            <w:tcW w:w="1862" w:type="pct"/>
          </w:tcPr>
          <w:p w14:paraId="76C7BFCA"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C924684"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+370 700 77 055</w:t>
            </w:r>
          </w:p>
        </w:tc>
      </w:tr>
      <w:tr w:rsidR="00CA5EF6" w:rsidRPr="00B50D6C" w14:paraId="6168979E" w14:textId="77777777" w:rsidTr="00E07AAC">
        <w:tc>
          <w:tcPr>
            <w:tcW w:w="1862" w:type="pct"/>
          </w:tcPr>
          <w:p w14:paraId="14C7738E"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42A83867"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info@inovacijuagentura.lt</w:t>
            </w:r>
          </w:p>
        </w:tc>
      </w:tr>
      <w:tr w:rsidR="007B55DB" w:rsidRPr="00B50D6C" w14:paraId="69D76F8F" w14:textId="77777777" w:rsidTr="00E07AAC">
        <w:tc>
          <w:tcPr>
            <w:tcW w:w="1862" w:type="pct"/>
          </w:tcPr>
          <w:p w14:paraId="048D7593"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F334F9C" w14:textId="77777777" w:rsidR="00320353" w:rsidRPr="00320353" w:rsidRDefault="00320353" w:rsidP="00320353">
            <w:pPr>
              <w:rPr>
                <w:rFonts w:ascii="Times New Roman" w:hAnsi="Times New Roman" w:cs="Times New Roman"/>
                <w:bCs/>
                <w:kern w:val="2"/>
                <w:sz w:val="24"/>
                <w:szCs w:val="24"/>
              </w:rPr>
            </w:pPr>
            <w:proofErr w:type="spellStart"/>
            <w:r w:rsidRPr="00320353">
              <w:rPr>
                <w:rFonts w:ascii="Times New Roman" w:hAnsi="Times New Roman" w:cs="Times New Roman"/>
                <w:bCs/>
                <w:kern w:val="2"/>
                <w:sz w:val="24"/>
                <w:szCs w:val="24"/>
              </w:rPr>
              <w:t>Pažangos</w:t>
            </w:r>
            <w:proofErr w:type="spellEnd"/>
            <w:r w:rsidRPr="00320353">
              <w:rPr>
                <w:rFonts w:ascii="Times New Roman" w:hAnsi="Times New Roman" w:cs="Times New Roman"/>
                <w:bCs/>
                <w:kern w:val="2"/>
                <w:sz w:val="24"/>
                <w:szCs w:val="24"/>
              </w:rPr>
              <w:t xml:space="preserve"> </w:t>
            </w:r>
            <w:proofErr w:type="spellStart"/>
            <w:r w:rsidRPr="00320353">
              <w:rPr>
                <w:rFonts w:ascii="Times New Roman" w:hAnsi="Times New Roman" w:cs="Times New Roman"/>
                <w:bCs/>
                <w:kern w:val="2"/>
                <w:sz w:val="24"/>
                <w:szCs w:val="24"/>
              </w:rPr>
              <w:t>departamento</w:t>
            </w:r>
            <w:proofErr w:type="spellEnd"/>
            <w:r w:rsidRPr="00320353">
              <w:rPr>
                <w:rFonts w:ascii="Times New Roman" w:hAnsi="Times New Roman" w:cs="Times New Roman"/>
                <w:bCs/>
                <w:kern w:val="2"/>
                <w:sz w:val="24"/>
                <w:szCs w:val="24"/>
              </w:rPr>
              <w:t xml:space="preserve"> </w:t>
            </w:r>
            <w:proofErr w:type="spellStart"/>
            <w:r w:rsidRPr="00320353">
              <w:rPr>
                <w:rFonts w:ascii="Times New Roman" w:hAnsi="Times New Roman" w:cs="Times New Roman"/>
                <w:bCs/>
                <w:kern w:val="2"/>
                <w:sz w:val="24"/>
                <w:szCs w:val="24"/>
              </w:rPr>
              <w:t>direktorė</w:t>
            </w:r>
            <w:proofErr w:type="spellEnd"/>
            <w:r w:rsidRPr="00320353">
              <w:rPr>
                <w:rFonts w:ascii="Times New Roman" w:hAnsi="Times New Roman" w:cs="Times New Roman"/>
                <w:bCs/>
                <w:kern w:val="2"/>
                <w:sz w:val="24"/>
                <w:szCs w:val="24"/>
              </w:rPr>
              <w:t xml:space="preserve"> </w:t>
            </w:r>
          </w:p>
          <w:p w14:paraId="41E42E77" w14:textId="7E81F719" w:rsidR="007B55DB" w:rsidRPr="00D84C92" w:rsidRDefault="00320353" w:rsidP="00320353">
            <w:pPr>
              <w:rPr>
                <w:rFonts w:ascii="Times New Roman" w:hAnsi="Times New Roman" w:cs="Times New Roman"/>
                <w:bCs/>
                <w:kern w:val="2"/>
                <w:sz w:val="24"/>
                <w:szCs w:val="24"/>
              </w:rPr>
            </w:pPr>
            <w:r w:rsidRPr="00320353">
              <w:rPr>
                <w:rFonts w:ascii="Times New Roman" w:hAnsi="Times New Roman" w:cs="Times New Roman"/>
                <w:bCs/>
                <w:kern w:val="2"/>
                <w:sz w:val="24"/>
                <w:szCs w:val="24"/>
              </w:rPr>
              <w:t>Patricija Reut</w:t>
            </w:r>
          </w:p>
        </w:tc>
      </w:tr>
      <w:tr w:rsidR="007B55DB" w:rsidRPr="00B50D6C" w14:paraId="21EA2157" w14:textId="77777777" w:rsidTr="00E07AAC">
        <w:tc>
          <w:tcPr>
            <w:tcW w:w="1862" w:type="pct"/>
          </w:tcPr>
          <w:p w14:paraId="08DFA31C"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3FAE0020" w:rsidR="007B55DB" w:rsidRPr="007B55DB" w:rsidRDefault="005A510D" w:rsidP="007B55DB">
            <w:pPr>
              <w:spacing w:after="0" w:line="276" w:lineRule="auto"/>
              <w:rPr>
                <w:rFonts w:ascii="Times New Roman" w:hAnsi="Times New Roman" w:cs="Times New Roman"/>
                <w:sz w:val="24"/>
                <w:szCs w:val="24"/>
                <w:lang w:val="lt-LT"/>
              </w:rPr>
            </w:pPr>
            <w:r w:rsidRPr="005A510D">
              <w:rPr>
                <w:rFonts w:ascii="Times New Roman" w:hAnsi="Times New Roman" w:cs="Times New Roman"/>
                <w:bCs/>
                <w:sz w:val="24"/>
                <w:szCs w:val="24"/>
                <w:lang w:val="lt-LT"/>
              </w:rPr>
              <w:t>Viešosios įstaigos Inovacijų agentūra 2024-01-15 direktorės įsakymas Nr. R1-9-(1.3E)2024</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B3CE547" w:rsidR="00715292" w:rsidRPr="00FF1F47" w:rsidRDefault="005A45E3" w:rsidP="00557DD9">
            <w:pPr>
              <w:spacing w:after="0" w:line="276" w:lineRule="auto"/>
              <w:rPr>
                <w:rFonts w:ascii="Times New Roman" w:hAnsi="Times New Roman" w:cs="Times New Roman"/>
                <w:b/>
                <w:bCs/>
                <w:sz w:val="24"/>
                <w:szCs w:val="24"/>
                <w:lang w:val="lt-LT"/>
              </w:rPr>
            </w:pPr>
            <w:r w:rsidRPr="005A45E3">
              <w:rPr>
                <w:rFonts w:ascii="Times New Roman" w:hAnsi="Times New Roman" w:cs="Times New Roman"/>
                <w:b/>
                <w:bCs/>
                <w:sz w:val="24"/>
                <w:szCs w:val="24"/>
                <w:lang w:val="lt-LT"/>
              </w:rPr>
              <w:t>Ekspozicijų centras UAB</w:t>
            </w: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1B952485" w:rsidR="00715292" w:rsidRPr="00B50D6C" w:rsidRDefault="00324096" w:rsidP="004E207D">
            <w:pPr>
              <w:spacing w:after="0" w:line="276" w:lineRule="auto"/>
              <w:rPr>
                <w:rFonts w:ascii="Times New Roman" w:hAnsi="Times New Roman" w:cs="Times New Roman"/>
                <w:sz w:val="24"/>
                <w:szCs w:val="24"/>
                <w:lang w:val="lt-LT"/>
              </w:rPr>
            </w:pPr>
            <w:proofErr w:type="spellStart"/>
            <w:r w:rsidRPr="00324096">
              <w:rPr>
                <w:rFonts w:ascii="Times New Roman" w:hAnsi="Times New Roman" w:cs="Times New Roman"/>
                <w:sz w:val="24"/>
                <w:szCs w:val="24"/>
              </w:rPr>
              <w:t>Savanorių</w:t>
            </w:r>
            <w:proofErr w:type="spellEnd"/>
            <w:r w:rsidRPr="00324096">
              <w:rPr>
                <w:rFonts w:ascii="Times New Roman" w:hAnsi="Times New Roman" w:cs="Times New Roman"/>
                <w:sz w:val="24"/>
                <w:szCs w:val="24"/>
              </w:rPr>
              <w:t xml:space="preserve"> pr. 178F-110, LT-03154 Vilnius</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53C4A20E" w:rsidR="00715292" w:rsidRPr="00B50D6C" w:rsidRDefault="00CE36AF" w:rsidP="00557DD9">
            <w:pPr>
              <w:spacing w:after="0" w:line="276" w:lineRule="auto"/>
              <w:rPr>
                <w:rFonts w:ascii="Times New Roman" w:hAnsi="Times New Roman" w:cs="Times New Roman"/>
                <w:sz w:val="24"/>
                <w:szCs w:val="24"/>
                <w:lang w:val="lt-LT"/>
              </w:rPr>
            </w:pPr>
            <w:r w:rsidRPr="00CE36AF">
              <w:rPr>
                <w:rFonts w:ascii="Times New Roman" w:hAnsi="Times New Roman" w:cs="Times New Roman"/>
                <w:sz w:val="24"/>
                <w:szCs w:val="24"/>
              </w:rPr>
              <w:t>122897137</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4B9C8A57" w:rsidR="00715292" w:rsidRPr="00B50D6C" w:rsidRDefault="00CE36AF" w:rsidP="00557DD9">
            <w:pPr>
              <w:spacing w:after="0" w:line="276" w:lineRule="auto"/>
              <w:rPr>
                <w:rFonts w:ascii="Times New Roman" w:hAnsi="Times New Roman" w:cs="Times New Roman"/>
                <w:sz w:val="24"/>
                <w:szCs w:val="24"/>
                <w:lang w:val="lt-LT"/>
              </w:rPr>
            </w:pPr>
            <w:r w:rsidRPr="00CE36AF">
              <w:rPr>
                <w:rFonts w:ascii="Times New Roman" w:hAnsi="Times New Roman" w:cs="Times New Roman"/>
                <w:sz w:val="24"/>
                <w:szCs w:val="24"/>
              </w:rPr>
              <w:t>LT228971314</w:t>
            </w:r>
          </w:p>
        </w:tc>
      </w:tr>
      <w:tr w:rsidR="00AE76D2" w:rsidRPr="00B50D6C" w14:paraId="0D75AF50" w14:textId="77777777" w:rsidTr="00E07AAC">
        <w:tc>
          <w:tcPr>
            <w:tcW w:w="1862" w:type="pct"/>
          </w:tcPr>
          <w:p w14:paraId="1FAD6A90" w14:textId="77777777" w:rsidR="00AE76D2" w:rsidRPr="00E408E5" w:rsidRDefault="00AE76D2" w:rsidP="00AE76D2">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Banko sąskaita</w:t>
            </w:r>
          </w:p>
        </w:tc>
        <w:tc>
          <w:tcPr>
            <w:tcW w:w="3138" w:type="pct"/>
          </w:tcPr>
          <w:p w14:paraId="5ADDE3B6" w14:textId="2A8F0322" w:rsidR="00AE76D2" w:rsidRPr="00AE76D2" w:rsidRDefault="00AE76D2" w:rsidP="00AE76D2">
            <w:pPr>
              <w:spacing w:after="0" w:line="276" w:lineRule="auto"/>
              <w:rPr>
                <w:rFonts w:ascii="Times New Roman" w:hAnsi="Times New Roman" w:cs="Times New Roman"/>
                <w:sz w:val="24"/>
                <w:szCs w:val="24"/>
                <w:lang w:val="lt-LT"/>
              </w:rPr>
            </w:pPr>
            <w:r w:rsidRPr="00AE76D2">
              <w:rPr>
                <w:rFonts w:ascii="Times New Roman" w:hAnsi="Times New Roman" w:cs="Times New Roman"/>
              </w:rPr>
              <w:t>LT47 7300 0100 7586 7372</w:t>
            </w:r>
          </w:p>
        </w:tc>
      </w:tr>
      <w:tr w:rsidR="00AE76D2" w:rsidRPr="00B50D6C" w14:paraId="0F396870" w14:textId="77777777" w:rsidTr="00E07AAC">
        <w:tc>
          <w:tcPr>
            <w:tcW w:w="1862" w:type="pct"/>
          </w:tcPr>
          <w:p w14:paraId="76D33CA4" w14:textId="77777777" w:rsidR="00AE76D2" w:rsidRPr="00E408E5" w:rsidRDefault="00AE76D2" w:rsidP="00AE76D2">
            <w:pPr>
              <w:spacing w:after="0" w:line="276" w:lineRule="auto"/>
              <w:rPr>
                <w:rFonts w:ascii="Times New Roman" w:hAnsi="Times New Roman" w:cs="Times New Roman"/>
                <w:sz w:val="24"/>
                <w:szCs w:val="24"/>
                <w:lang w:val="lt-LT"/>
              </w:rPr>
            </w:pPr>
            <w:r w:rsidRPr="00E408E5">
              <w:rPr>
                <w:rFonts w:ascii="Times New Roman" w:hAnsi="Times New Roman" w:cs="Times New Roman"/>
                <w:sz w:val="24"/>
                <w:szCs w:val="24"/>
                <w:lang w:val="lt-LT"/>
              </w:rPr>
              <w:t>Bankas, banko kodas</w:t>
            </w:r>
          </w:p>
        </w:tc>
        <w:tc>
          <w:tcPr>
            <w:tcW w:w="3138" w:type="pct"/>
          </w:tcPr>
          <w:p w14:paraId="20CA62B4" w14:textId="4B77E6B9" w:rsidR="00AE76D2" w:rsidRPr="00AE76D2" w:rsidRDefault="00AE76D2" w:rsidP="00AE76D2">
            <w:pPr>
              <w:spacing w:after="0" w:line="276" w:lineRule="auto"/>
              <w:rPr>
                <w:rFonts w:ascii="Times New Roman" w:hAnsi="Times New Roman" w:cs="Times New Roman"/>
                <w:sz w:val="24"/>
                <w:szCs w:val="24"/>
                <w:lang w:val="lt-LT"/>
              </w:rPr>
            </w:pPr>
            <w:r w:rsidRPr="00AE76D2">
              <w:rPr>
                <w:rFonts w:ascii="Times New Roman" w:hAnsi="Times New Roman" w:cs="Times New Roman"/>
              </w:rPr>
              <w:t>73000</w:t>
            </w: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1FAC799C" w:rsidR="00715292" w:rsidRPr="00B50D6C" w:rsidRDefault="00B23F0D" w:rsidP="00557DD9">
            <w:pPr>
              <w:spacing w:after="0" w:line="276" w:lineRule="auto"/>
              <w:rPr>
                <w:rFonts w:ascii="Times New Roman" w:hAnsi="Times New Roman" w:cs="Times New Roman"/>
                <w:sz w:val="24"/>
                <w:szCs w:val="24"/>
                <w:lang w:val="lt-LT"/>
              </w:rPr>
            </w:pPr>
            <w:r w:rsidRPr="00B23F0D">
              <w:rPr>
                <w:rFonts w:ascii="Times New Roman" w:hAnsi="Times New Roman" w:cs="Times New Roman"/>
                <w:sz w:val="24"/>
                <w:szCs w:val="24"/>
                <w:lang w:val="lt-LT"/>
              </w:rPr>
              <w:t xml:space="preserve">+370 </w:t>
            </w:r>
            <w:r w:rsidR="00887ABB" w:rsidRPr="00887ABB">
              <w:rPr>
                <w:rFonts w:ascii="Times New Roman" w:hAnsi="Times New Roman" w:cs="Times New Roman"/>
                <w:sz w:val="24"/>
                <w:szCs w:val="24"/>
                <w:lang w:val="lt-LT"/>
              </w:rPr>
              <w:t>686 33822</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54FD05B2" w:rsidR="00715292" w:rsidRPr="00B50D6C" w:rsidRDefault="0056246E"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2E6957B3" w:rsidR="00715292" w:rsidRPr="00A74720" w:rsidRDefault="00F6699F" w:rsidP="00557DD9">
            <w:pPr>
              <w:spacing w:after="0" w:line="276" w:lineRule="auto"/>
              <w:rPr>
                <w:rFonts w:ascii="Times New Roman" w:hAnsi="Times New Roman" w:cs="Times New Roman"/>
                <w:sz w:val="24"/>
                <w:szCs w:val="24"/>
                <w:lang w:val="lt-LT"/>
              </w:rPr>
            </w:pPr>
            <w:r w:rsidRPr="00F6699F">
              <w:rPr>
                <w:rFonts w:ascii="Times New Roman" w:hAnsi="Times New Roman" w:cs="Times New Roman"/>
                <w:sz w:val="24"/>
                <w:szCs w:val="24"/>
                <w:lang w:val="lt-LT"/>
              </w:rPr>
              <w:t>centras@expo.lt</w:t>
            </w: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0D564BB5" w:rsidR="00715292" w:rsidRPr="00B50D6C" w:rsidRDefault="00F6699F" w:rsidP="00557DD9">
            <w:pPr>
              <w:spacing w:after="0" w:line="276" w:lineRule="auto"/>
              <w:rPr>
                <w:rFonts w:ascii="Times New Roman" w:hAnsi="Times New Roman" w:cs="Times New Roman"/>
                <w:sz w:val="24"/>
                <w:szCs w:val="24"/>
                <w:lang w:val="lt-LT"/>
              </w:rPr>
            </w:pPr>
            <w:r w:rsidRPr="00F6699F">
              <w:rPr>
                <w:rFonts w:ascii="Times New Roman" w:hAnsi="Times New Roman" w:cs="Times New Roman"/>
                <w:sz w:val="24"/>
                <w:szCs w:val="24"/>
                <w:lang w:val="lt-LT"/>
              </w:rPr>
              <w:t>Parodų įrengimo vadovas Evaldas Januškevičius</w:t>
            </w: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6D1BDDD3" w:rsidR="00715292" w:rsidRPr="00B50D6C" w:rsidRDefault="005C310A"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2025-10-02 įgaliojimas</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53AAA"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Sraopastraipa"/>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Sraopastraipa"/>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53AAA" w14:paraId="2A5A1452" w14:textId="77777777" w:rsidTr="0FB199FB">
        <w:tc>
          <w:tcPr>
            <w:tcW w:w="2552" w:type="dxa"/>
          </w:tcPr>
          <w:p w14:paraId="71C14082" w14:textId="683E1C06" w:rsidR="00715292" w:rsidRPr="00B50D6C" w:rsidRDefault="002C1EF4" w:rsidP="002074AF">
            <w:pPr>
              <w:pStyle w:val="Sraopastraipa"/>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2311182C"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Sraopastraipa"/>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Sraopastraipa"/>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Sraopastraipa"/>
              <w:ind w:left="0"/>
              <w:jc w:val="both"/>
              <w:rPr>
                <w:b/>
                <w:bCs/>
              </w:rPr>
            </w:pPr>
          </w:p>
        </w:tc>
        <w:tc>
          <w:tcPr>
            <w:tcW w:w="5103" w:type="dxa"/>
            <w:gridSpan w:val="2"/>
          </w:tcPr>
          <w:p w14:paraId="7FBA69F1" w14:textId="0AFFAA7F" w:rsidR="00E2267B" w:rsidRPr="000463FA" w:rsidRDefault="71F4C637" w:rsidP="002C1EF4">
            <w:pPr>
              <w:spacing w:after="0" w:line="240" w:lineRule="auto"/>
              <w:jc w:val="both"/>
              <w:rPr>
                <w:rFonts w:ascii="Times New Roman" w:hAnsi="Times New Roman" w:cs="Times New Roman"/>
                <w:i/>
                <w:iCs/>
                <w:sz w:val="24"/>
                <w:szCs w:val="24"/>
                <w:lang w:val="lt-LT"/>
              </w:rPr>
            </w:pPr>
            <w:r w:rsidRPr="00993D56">
              <w:rPr>
                <w:rFonts w:ascii="Times New Roman" w:eastAsia="Arial Unicode MS" w:hAnsi="Times New Roman" w:cs="Times New Roman"/>
                <w:sz w:val="24"/>
                <w:szCs w:val="24"/>
                <w:bdr w:val="nil"/>
                <w:lang w:val="lt-LT" w:eastAsia="lt-LT"/>
              </w:rPr>
              <w:t xml:space="preserve">Paslaugos pagal Sutartį turi būti </w:t>
            </w:r>
            <w:r w:rsidR="004B2B01" w:rsidRPr="00993D56">
              <w:rPr>
                <w:rFonts w:ascii="Times New Roman" w:eastAsia="Arial Unicode MS" w:hAnsi="Times New Roman" w:cs="Times New Roman"/>
                <w:sz w:val="24"/>
                <w:szCs w:val="24"/>
                <w:bdr w:val="nil"/>
                <w:lang w:val="lt-LT" w:eastAsia="lt-LT"/>
              </w:rPr>
              <w:t xml:space="preserve">pradėtos teikti nuo </w:t>
            </w:r>
            <w:r w:rsidR="004B2B01" w:rsidRPr="00993D56">
              <w:rPr>
                <w:rFonts w:ascii="Times New Roman" w:eastAsia="Arial Unicode MS" w:hAnsi="Times New Roman" w:cs="Times New Roman"/>
                <w:i/>
                <w:iCs/>
                <w:sz w:val="24"/>
                <w:szCs w:val="24"/>
                <w:bdr w:val="nil"/>
                <w:lang w:val="lt-LT" w:eastAsia="lt-LT"/>
              </w:rPr>
              <w:t>Sutarties įsigaliojimo dienos</w:t>
            </w:r>
            <w:r w:rsidR="004B2B01" w:rsidRPr="00993D56">
              <w:rPr>
                <w:rFonts w:ascii="Times New Roman" w:eastAsia="Arial Unicode MS" w:hAnsi="Times New Roman" w:cs="Times New Roman"/>
                <w:sz w:val="24"/>
                <w:szCs w:val="24"/>
                <w:bdr w:val="nil"/>
                <w:lang w:val="lt-LT" w:eastAsia="lt-LT"/>
              </w:rPr>
              <w:t xml:space="preserve"> </w:t>
            </w:r>
            <w:r w:rsidR="00AA3656" w:rsidRPr="00993D56">
              <w:rPr>
                <w:rFonts w:ascii="Times New Roman" w:eastAsia="Arial Unicode MS" w:hAnsi="Times New Roman" w:cs="Times New Roman"/>
                <w:sz w:val="24"/>
                <w:szCs w:val="24"/>
                <w:bdr w:val="nil"/>
                <w:lang w:val="lt-LT" w:eastAsia="lt-LT"/>
              </w:rPr>
              <w:t xml:space="preserve">ir </w:t>
            </w:r>
            <w:r w:rsidRPr="00993D56">
              <w:rPr>
                <w:rFonts w:ascii="Times New Roman" w:eastAsia="Arial Unicode MS" w:hAnsi="Times New Roman" w:cs="Times New Roman"/>
                <w:sz w:val="24"/>
                <w:szCs w:val="24"/>
                <w:bdr w:val="nil"/>
                <w:lang w:val="lt-LT" w:eastAsia="lt-LT"/>
              </w:rPr>
              <w:t>suteiktos</w:t>
            </w:r>
            <w:r w:rsidRPr="00993D56">
              <w:rPr>
                <w:rFonts w:ascii="Times New Roman" w:eastAsia="Arial Unicode MS" w:hAnsi="Times New Roman" w:cs="Times New Roman"/>
                <w:b/>
                <w:bCs/>
                <w:sz w:val="24"/>
                <w:szCs w:val="24"/>
                <w:bdr w:val="nil"/>
                <w:lang w:val="lt-LT" w:eastAsia="lt-LT"/>
              </w:rPr>
              <w:t xml:space="preserve"> </w:t>
            </w:r>
            <w:r w:rsidRPr="004A2F3A">
              <w:rPr>
                <w:rFonts w:ascii="Times New Roman" w:eastAsia="Arial Unicode MS" w:hAnsi="Times New Roman" w:cs="Times New Roman"/>
                <w:b/>
                <w:bCs/>
                <w:sz w:val="24"/>
                <w:szCs w:val="24"/>
                <w:bdr w:val="nil"/>
                <w:shd w:val="clear" w:color="auto" w:fill="D9D9D9" w:themeFill="background1" w:themeFillShade="D9"/>
                <w:lang w:val="lt-LT" w:eastAsia="lt-LT"/>
              </w:rPr>
              <w:t xml:space="preserve">ne vėliau kaip iki </w:t>
            </w:r>
            <w:r w:rsidR="00503516" w:rsidRPr="00503516">
              <w:rPr>
                <w:rFonts w:ascii="Times New Roman" w:eastAsia="Arial Unicode MS" w:hAnsi="Times New Roman" w:cs="Times New Roman"/>
                <w:b/>
                <w:i/>
                <w:iCs/>
                <w:sz w:val="24"/>
                <w:szCs w:val="24"/>
                <w:bdr w:val="nil"/>
                <w:shd w:val="clear" w:color="auto" w:fill="D9D9D9" w:themeFill="background1" w:themeFillShade="D9"/>
                <w:lang w:val="lt-LT" w:eastAsia="lt-LT"/>
              </w:rPr>
              <w:t xml:space="preserve">2026 m. birželio 22 – 25 d. </w:t>
            </w:r>
            <w:r w:rsidR="000463FA"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(parodos dat</w:t>
            </w:r>
            <w:r w:rsidR="00503516">
              <w:rPr>
                <w:rFonts w:ascii="Times New Roman" w:eastAsia="Arial Unicode MS" w:hAnsi="Times New Roman" w:cs="Times New Roman"/>
                <w:b/>
                <w:i/>
                <w:iCs/>
                <w:sz w:val="24"/>
                <w:szCs w:val="24"/>
                <w:bdr w:val="nil"/>
                <w:shd w:val="clear" w:color="auto" w:fill="D9D9D9" w:themeFill="background1" w:themeFillShade="D9"/>
                <w:lang w:val="lt-LT" w:eastAsia="lt-LT"/>
              </w:rPr>
              <w:t>a</w:t>
            </w:r>
            <w:r w:rsidR="000463FA"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w:t>
            </w:r>
            <w:r w:rsidRPr="004A2F3A">
              <w:rPr>
                <w:rFonts w:ascii="Times New Roman" w:eastAsia="Arial Unicode MS" w:hAnsi="Times New Roman" w:cs="Times New Roman"/>
                <w:sz w:val="24"/>
                <w:szCs w:val="24"/>
                <w:bdr w:val="nil"/>
                <w:shd w:val="clear" w:color="auto" w:fill="D9D9D9" w:themeFill="background1" w:themeFillShade="D9"/>
                <w:lang w:val="lt-LT" w:eastAsia="lt-LT"/>
              </w:rPr>
              <w:t>,</w:t>
            </w:r>
            <w:r w:rsidR="0072234B">
              <w:rPr>
                <w:rFonts w:ascii="Times New Roman" w:eastAsia="Arial Unicode MS" w:hAnsi="Times New Roman" w:cs="Times New Roman"/>
                <w:sz w:val="24"/>
                <w:szCs w:val="24"/>
                <w:bdr w:val="nil"/>
                <w:shd w:val="clear" w:color="auto" w:fill="D9D9D9" w:themeFill="background1" w:themeFillShade="D9"/>
                <w:lang w:val="lt-LT" w:eastAsia="lt-LT"/>
              </w:rPr>
              <w:t xml:space="preserve"> </w:t>
            </w:r>
            <w:r w:rsidR="00490960" w:rsidRPr="00490960">
              <w:rPr>
                <w:rFonts w:ascii="Times New Roman" w:eastAsia="Arial Unicode MS" w:hAnsi="Times New Roman" w:cs="Times New Roman"/>
                <w:i/>
                <w:sz w:val="24"/>
                <w:szCs w:val="24"/>
                <w:bdr w:val="nil"/>
                <w:lang w:val="lt-LT" w:eastAsia="lt-LT"/>
              </w:rPr>
              <w:t>„</w:t>
            </w:r>
            <w:proofErr w:type="spellStart"/>
            <w:r w:rsidR="00490960" w:rsidRPr="00490960">
              <w:rPr>
                <w:rFonts w:ascii="Times New Roman" w:eastAsia="Arial Unicode MS" w:hAnsi="Times New Roman" w:cs="Times New Roman"/>
                <w:i/>
                <w:sz w:val="24"/>
                <w:szCs w:val="24"/>
                <w:bdr w:val="nil"/>
                <w:lang w:val="lt-LT" w:eastAsia="lt-LT"/>
              </w:rPr>
              <w:t>Bio</w:t>
            </w:r>
            <w:proofErr w:type="spellEnd"/>
            <w:r w:rsidR="00490960" w:rsidRPr="00490960">
              <w:rPr>
                <w:rFonts w:ascii="Times New Roman" w:eastAsia="Arial Unicode MS" w:hAnsi="Times New Roman" w:cs="Times New Roman"/>
                <w:i/>
                <w:sz w:val="24"/>
                <w:szCs w:val="24"/>
                <w:bdr w:val="nil"/>
                <w:lang w:val="lt-LT" w:eastAsia="lt-LT"/>
              </w:rPr>
              <w:t xml:space="preserve"> International </w:t>
            </w:r>
            <w:proofErr w:type="spellStart"/>
            <w:r w:rsidR="00490960" w:rsidRPr="00490960">
              <w:rPr>
                <w:rFonts w:ascii="Times New Roman" w:eastAsia="Arial Unicode MS" w:hAnsi="Times New Roman" w:cs="Times New Roman"/>
                <w:i/>
                <w:sz w:val="24"/>
                <w:szCs w:val="24"/>
                <w:bdr w:val="nil"/>
                <w:lang w:val="lt-LT" w:eastAsia="lt-LT"/>
              </w:rPr>
              <w:t>Convention</w:t>
            </w:r>
            <w:proofErr w:type="spellEnd"/>
            <w:r w:rsidR="00490960" w:rsidRPr="00490960">
              <w:rPr>
                <w:rFonts w:ascii="Times New Roman" w:eastAsia="Arial Unicode MS" w:hAnsi="Times New Roman" w:cs="Times New Roman"/>
                <w:i/>
                <w:sz w:val="24"/>
                <w:szCs w:val="24"/>
                <w:bdr w:val="nil"/>
                <w:lang w:val="lt-LT" w:eastAsia="lt-LT"/>
              </w:rPr>
              <w:t xml:space="preserve"> 2026“ San Diege, JAV</w:t>
            </w:r>
            <w:r w:rsidR="00490960">
              <w:rPr>
                <w:rFonts w:ascii="Times New Roman" w:eastAsia="Arial Unicode MS" w:hAnsi="Times New Roman" w:cs="Times New Roman"/>
                <w:i/>
                <w:sz w:val="24"/>
                <w:szCs w:val="24"/>
                <w:bdr w:val="nil"/>
                <w:lang w:val="lt-LT" w:eastAsia="lt-LT"/>
              </w:rPr>
              <w:t xml:space="preserve">, </w:t>
            </w:r>
            <w:r w:rsidRPr="00993D56">
              <w:rPr>
                <w:rFonts w:ascii="Times New Roman" w:eastAsia="Arial Unicode MS" w:hAnsi="Times New Roman" w:cs="Times New Roman"/>
                <w:sz w:val="24"/>
                <w:szCs w:val="24"/>
                <w:bdr w:val="nil"/>
                <w:lang w:val="lt-LT" w:eastAsia="lt-LT"/>
              </w:rPr>
              <w:t>laikantis</w:t>
            </w:r>
            <w:r w:rsidRPr="00993D56">
              <w:rPr>
                <w:rFonts w:ascii="Times New Roman" w:eastAsia="Calibri" w:hAnsi="Times New Roman" w:cs="Times New Roman"/>
                <w:sz w:val="24"/>
                <w:szCs w:val="24"/>
                <w:lang w:val="lt-LT"/>
              </w:rPr>
              <w:t xml:space="preserve"> </w:t>
            </w:r>
            <w:r w:rsidRPr="00993D56">
              <w:rPr>
                <w:rFonts w:ascii="Times New Roman" w:eastAsia="Calibri" w:hAnsi="Times New Roman" w:cs="Times New Roman"/>
                <w:i/>
                <w:iCs/>
                <w:sz w:val="24"/>
                <w:szCs w:val="24"/>
                <w:lang w:val="lt-LT"/>
              </w:rPr>
              <w:t xml:space="preserve">Techninėje specifikacijoje </w:t>
            </w:r>
            <w:r w:rsidRPr="00993D56">
              <w:rPr>
                <w:rFonts w:ascii="Times New Roman" w:eastAsia="Arial Unicode MS" w:hAnsi="Times New Roman" w:cs="Times New Roman"/>
                <w:sz w:val="24"/>
                <w:szCs w:val="24"/>
                <w:bdr w:val="nil"/>
                <w:lang w:val="lt-LT" w:eastAsia="lt-LT"/>
              </w:rPr>
              <w:t>nustatytų Paslaugų teikimo terminų.</w:t>
            </w:r>
            <w:r w:rsidRPr="000463FA">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Sraopastraipa"/>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53AAA"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Sraopastraipa"/>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21BB63B7"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B40F14" w:rsidRPr="00B40F14">
              <w:rPr>
                <w:rFonts w:ascii="Times New Roman" w:eastAsia="Times New Roman" w:hAnsi="Times New Roman" w:cs="Times New Roman"/>
                <w:b/>
                <w:bCs/>
                <w:color w:val="000000"/>
                <w:sz w:val="24"/>
                <w:szCs w:val="24"/>
                <w:bdr w:val="nil"/>
                <w:lang w:val="lt-LT" w:eastAsia="lt-LT"/>
              </w:rPr>
              <w:t>59</w:t>
            </w:r>
            <w:r w:rsidR="00B40F14">
              <w:rPr>
                <w:rFonts w:ascii="Times New Roman" w:eastAsia="Times New Roman" w:hAnsi="Times New Roman" w:cs="Times New Roman"/>
                <w:b/>
                <w:bCs/>
                <w:color w:val="000000"/>
                <w:sz w:val="24"/>
                <w:szCs w:val="24"/>
                <w:bdr w:val="nil"/>
                <w:lang w:val="lt-LT" w:eastAsia="lt-LT"/>
              </w:rPr>
              <w:t xml:space="preserve"> </w:t>
            </w:r>
            <w:r w:rsidR="00B40F14" w:rsidRPr="00B40F14">
              <w:rPr>
                <w:rFonts w:ascii="Times New Roman" w:eastAsia="Times New Roman" w:hAnsi="Times New Roman" w:cs="Times New Roman"/>
                <w:b/>
                <w:bCs/>
                <w:color w:val="000000"/>
                <w:sz w:val="24"/>
                <w:szCs w:val="24"/>
                <w:bdr w:val="nil"/>
                <w:lang w:val="lt-LT" w:eastAsia="lt-LT"/>
              </w:rPr>
              <w:t>457,60</w:t>
            </w:r>
            <w:r w:rsidR="00B40F14">
              <w:rPr>
                <w:rFonts w:ascii="Times New Roman" w:eastAsia="Times New Roman" w:hAnsi="Times New Roman" w:cs="Times New Roman"/>
                <w:b/>
                <w:bCs/>
                <w:color w:val="000000"/>
                <w:sz w:val="24"/>
                <w:szCs w:val="24"/>
                <w:bdr w:val="nil"/>
                <w:lang w:val="lt-LT" w:eastAsia="lt-LT"/>
              </w:rPr>
              <w:t xml:space="preserve"> </w:t>
            </w:r>
            <w:r w:rsidRPr="004A2F3A">
              <w:rPr>
                <w:rFonts w:ascii="Times New Roman" w:eastAsia="Times New Roman" w:hAnsi="Times New Roman" w:cs="Times New Roman"/>
                <w:color w:val="000000"/>
                <w:sz w:val="24"/>
                <w:szCs w:val="24"/>
                <w:shd w:val="clear" w:color="auto" w:fill="D9D9D9" w:themeFill="background1" w:themeFillShade="D9"/>
                <w:lang w:val="lt-LT" w:eastAsia="lt-LT"/>
              </w:rPr>
              <w:t xml:space="preserve">Eur </w:t>
            </w:r>
            <w:r w:rsidR="00C64EF6" w:rsidRPr="004A2F3A">
              <w:rPr>
                <w:rFonts w:ascii="Times New Roman" w:eastAsia="Times New Roman" w:hAnsi="Times New Roman" w:cs="Times New Roman"/>
                <w:color w:val="000000"/>
                <w:sz w:val="24"/>
                <w:szCs w:val="24"/>
                <w:shd w:val="clear" w:color="auto" w:fill="D9D9D9" w:themeFill="background1" w:themeFillShade="D9"/>
                <w:lang w:val="lt-LT" w:eastAsia="lt-LT"/>
              </w:rPr>
              <w:t>(</w:t>
            </w:r>
            <w:r w:rsidR="00B40F14">
              <w:rPr>
                <w:rFonts w:ascii="Times New Roman" w:eastAsia="Times New Roman" w:hAnsi="Times New Roman" w:cs="Times New Roman"/>
                <w:color w:val="000000"/>
                <w:sz w:val="24"/>
                <w:szCs w:val="24"/>
                <w:shd w:val="clear" w:color="auto" w:fill="D9D9D9" w:themeFill="background1" w:themeFillShade="D9"/>
                <w:lang w:val="lt-LT" w:eastAsia="lt-LT"/>
              </w:rPr>
              <w:t xml:space="preserve">penkiasdešimt devyni tūkstančiai keturi šimtai penkiasdešimt </w:t>
            </w:r>
            <w:r w:rsidR="000C0640">
              <w:rPr>
                <w:rFonts w:ascii="Times New Roman" w:eastAsia="Times New Roman" w:hAnsi="Times New Roman" w:cs="Times New Roman"/>
                <w:color w:val="000000"/>
                <w:sz w:val="24"/>
                <w:szCs w:val="24"/>
                <w:shd w:val="clear" w:color="auto" w:fill="D9D9D9" w:themeFill="background1" w:themeFillShade="D9"/>
                <w:lang w:val="lt-LT" w:eastAsia="lt-LT"/>
              </w:rPr>
              <w:t xml:space="preserve">septyni </w:t>
            </w:r>
            <w:r w:rsidR="008E21FC">
              <w:rPr>
                <w:rFonts w:ascii="Times New Roman" w:eastAsia="Times New Roman" w:hAnsi="Times New Roman" w:cs="Times New Roman"/>
                <w:color w:val="000000"/>
                <w:sz w:val="24"/>
                <w:szCs w:val="24"/>
                <w:shd w:val="clear" w:color="auto" w:fill="D9D9D9" w:themeFill="background1" w:themeFillShade="D9"/>
                <w:lang w:val="lt-LT" w:eastAsia="lt-LT"/>
              </w:rPr>
              <w:t>eur</w:t>
            </w:r>
            <w:r w:rsidR="002E6301">
              <w:rPr>
                <w:rFonts w:ascii="Times New Roman" w:eastAsia="Times New Roman" w:hAnsi="Times New Roman" w:cs="Times New Roman"/>
                <w:color w:val="000000"/>
                <w:sz w:val="24"/>
                <w:szCs w:val="24"/>
                <w:shd w:val="clear" w:color="auto" w:fill="D9D9D9" w:themeFill="background1" w:themeFillShade="D9"/>
                <w:lang w:val="lt-LT" w:eastAsia="lt-LT"/>
              </w:rPr>
              <w:t>ai</w:t>
            </w:r>
            <w:r w:rsidR="000C0640">
              <w:rPr>
                <w:rFonts w:ascii="Times New Roman" w:eastAsia="Times New Roman" w:hAnsi="Times New Roman" w:cs="Times New Roman"/>
                <w:color w:val="000000"/>
                <w:sz w:val="24"/>
                <w:szCs w:val="24"/>
                <w:shd w:val="clear" w:color="auto" w:fill="D9D9D9" w:themeFill="background1" w:themeFillShade="D9"/>
                <w:lang w:val="lt-LT" w:eastAsia="lt-LT"/>
              </w:rPr>
              <w:t xml:space="preserve"> ir </w:t>
            </w:r>
            <w:r w:rsidR="00FB2308">
              <w:rPr>
                <w:rFonts w:ascii="Times New Roman" w:eastAsia="Times New Roman" w:hAnsi="Times New Roman" w:cs="Times New Roman"/>
                <w:color w:val="000000"/>
                <w:sz w:val="24"/>
                <w:szCs w:val="24"/>
                <w:shd w:val="clear" w:color="auto" w:fill="D9D9D9" w:themeFill="background1" w:themeFillShade="D9"/>
                <w:lang w:val="lt-LT" w:eastAsia="lt-LT"/>
              </w:rPr>
              <w:t>60 ct</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5933D035" w:rsidR="002A6708" w:rsidRPr="00DD1D00"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0C0640" w:rsidRPr="000C0640">
              <w:rPr>
                <w:rFonts w:ascii="Times New Roman" w:eastAsia="Times New Roman" w:hAnsi="Times New Roman" w:cs="Times New Roman"/>
                <w:kern w:val="2"/>
                <w:sz w:val="24"/>
                <w:szCs w:val="24"/>
                <w:lang w:val="lt-LT"/>
              </w:rPr>
              <w:t>12</w:t>
            </w:r>
            <w:r w:rsidR="000C0640">
              <w:rPr>
                <w:rFonts w:ascii="Times New Roman" w:eastAsia="Times New Roman" w:hAnsi="Times New Roman" w:cs="Times New Roman"/>
                <w:kern w:val="2"/>
                <w:sz w:val="24"/>
                <w:szCs w:val="24"/>
                <w:lang w:val="lt-LT"/>
              </w:rPr>
              <w:t xml:space="preserve"> </w:t>
            </w:r>
            <w:r w:rsidR="000C0640" w:rsidRPr="000C0640">
              <w:rPr>
                <w:rFonts w:ascii="Times New Roman" w:eastAsia="Times New Roman" w:hAnsi="Times New Roman" w:cs="Times New Roman"/>
                <w:kern w:val="2"/>
                <w:sz w:val="24"/>
                <w:szCs w:val="24"/>
                <w:lang w:val="lt-LT"/>
              </w:rPr>
              <w:t>486,10</w:t>
            </w:r>
            <w:r w:rsidR="000C0640">
              <w:rPr>
                <w:rFonts w:ascii="Times New Roman" w:eastAsia="Times New Roman" w:hAnsi="Times New Roman" w:cs="Times New Roman"/>
                <w:kern w:val="2"/>
                <w:sz w:val="24"/>
                <w:szCs w:val="24"/>
                <w:lang w:val="lt-LT"/>
              </w:rPr>
              <w:t xml:space="preserve"> </w:t>
            </w:r>
            <w:r w:rsidRPr="00DD1D00">
              <w:rPr>
                <w:rFonts w:ascii="Times New Roman" w:eastAsia="Times New Roman" w:hAnsi="Times New Roman" w:cs="Times New Roman"/>
                <w:kern w:val="2"/>
                <w:sz w:val="24"/>
                <w:szCs w:val="24"/>
                <w:lang w:val="lt-LT"/>
              </w:rPr>
              <w:t xml:space="preserve">Eur </w:t>
            </w:r>
            <w:r w:rsidRPr="00DD1D00">
              <w:rPr>
                <w:rFonts w:ascii="Times New Roman" w:eastAsia="Times New Roman" w:hAnsi="Times New Roman" w:cs="Times New Roman"/>
                <w:kern w:val="2"/>
                <w:sz w:val="24"/>
                <w:szCs w:val="24"/>
                <w:highlight w:val="lightGray"/>
                <w:lang w:val="lt-LT"/>
              </w:rPr>
              <w:t>(</w:t>
            </w:r>
            <w:r w:rsidR="00FB2308">
              <w:rPr>
                <w:rFonts w:ascii="Times New Roman" w:eastAsia="Times New Roman" w:hAnsi="Times New Roman" w:cs="Times New Roman"/>
                <w:kern w:val="2"/>
                <w:sz w:val="24"/>
                <w:szCs w:val="24"/>
                <w:lang w:val="lt-LT"/>
              </w:rPr>
              <w:t>dvy</w:t>
            </w:r>
            <w:r w:rsidR="00CF263C">
              <w:rPr>
                <w:rFonts w:ascii="Times New Roman" w:eastAsia="Times New Roman" w:hAnsi="Times New Roman" w:cs="Times New Roman"/>
                <w:kern w:val="2"/>
                <w:sz w:val="24"/>
                <w:szCs w:val="24"/>
                <w:lang w:val="lt-LT"/>
              </w:rPr>
              <w:t>lika tūkstančių keturi šimtai aštuoniasdešimt šeši</w:t>
            </w:r>
            <w:r w:rsidR="008E21FC">
              <w:rPr>
                <w:rFonts w:ascii="Times New Roman" w:eastAsia="Times New Roman" w:hAnsi="Times New Roman" w:cs="Times New Roman"/>
                <w:kern w:val="2"/>
                <w:sz w:val="24"/>
                <w:szCs w:val="24"/>
                <w:lang w:val="lt-LT"/>
              </w:rPr>
              <w:t xml:space="preserve"> eur</w:t>
            </w:r>
            <w:r w:rsidR="002E6301">
              <w:rPr>
                <w:rFonts w:ascii="Times New Roman" w:eastAsia="Times New Roman" w:hAnsi="Times New Roman" w:cs="Times New Roman"/>
                <w:kern w:val="2"/>
                <w:sz w:val="24"/>
                <w:szCs w:val="24"/>
                <w:lang w:val="lt-LT"/>
              </w:rPr>
              <w:t>ai</w:t>
            </w:r>
            <w:r w:rsidR="000A317B" w:rsidRPr="000A317B">
              <w:rPr>
                <w:rFonts w:ascii="Times New Roman" w:eastAsia="Times New Roman" w:hAnsi="Times New Roman" w:cs="Times New Roman"/>
                <w:kern w:val="2"/>
                <w:sz w:val="24"/>
                <w:szCs w:val="24"/>
                <w:lang w:val="lt-LT"/>
              </w:rPr>
              <w:t xml:space="preserve">, </w:t>
            </w:r>
            <w:r w:rsidR="00FB2308">
              <w:rPr>
                <w:rFonts w:ascii="Times New Roman" w:eastAsia="Times New Roman" w:hAnsi="Times New Roman" w:cs="Times New Roman"/>
                <w:kern w:val="2"/>
                <w:sz w:val="24"/>
                <w:szCs w:val="24"/>
                <w:lang w:val="lt-LT"/>
              </w:rPr>
              <w:t>1</w:t>
            </w:r>
            <w:r w:rsidR="000A317B" w:rsidRPr="000A317B">
              <w:rPr>
                <w:rFonts w:ascii="Times New Roman" w:eastAsia="Times New Roman" w:hAnsi="Times New Roman" w:cs="Times New Roman"/>
                <w:kern w:val="2"/>
                <w:sz w:val="24"/>
                <w:szCs w:val="24"/>
                <w:lang w:val="lt-LT"/>
              </w:rPr>
              <w:t>0 ct</w:t>
            </w:r>
            <w:r w:rsidRPr="00DD1D00">
              <w:rPr>
                <w:rFonts w:ascii="Times New Roman" w:eastAsia="Times New Roman" w:hAnsi="Times New Roman" w:cs="Times New Roman"/>
                <w:kern w:val="2"/>
                <w:sz w:val="24"/>
                <w:szCs w:val="24"/>
                <w:highlight w:val="lightGray"/>
                <w:lang w:val="lt-LT"/>
              </w:rPr>
              <w:t>)</w:t>
            </w:r>
            <w:r w:rsidRPr="00DD1D00">
              <w:rPr>
                <w:rFonts w:ascii="Times New Roman" w:eastAsia="Times New Roman" w:hAnsi="Times New Roman" w:cs="Times New Roman"/>
                <w:kern w:val="2"/>
                <w:sz w:val="24"/>
                <w:szCs w:val="24"/>
                <w:lang w:val="lt-LT"/>
              </w:rPr>
              <w:t>.</w:t>
            </w:r>
          </w:p>
          <w:p w14:paraId="3930FB7A" w14:textId="70E46612"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8E21FC" w:rsidRPr="008E21FC">
              <w:rPr>
                <w:rFonts w:ascii="Times New Roman" w:eastAsia="Times New Roman" w:hAnsi="Times New Roman" w:cs="Times New Roman"/>
                <w:b/>
                <w:bCs/>
                <w:kern w:val="2"/>
                <w:sz w:val="24"/>
                <w:szCs w:val="24"/>
                <w:shd w:val="clear" w:color="auto" w:fill="D9D9D9" w:themeFill="background1" w:themeFillShade="D9"/>
                <w:lang w:val="lt-LT"/>
              </w:rPr>
              <w:t>71</w:t>
            </w:r>
            <w:r w:rsidR="008E21FC">
              <w:rPr>
                <w:rFonts w:ascii="Times New Roman" w:eastAsia="Times New Roman" w:hAnsi="Times New Roman" w:cs="Times New Roman"/>
                <w:b/>
                <w:bCs/>
                <w:kern w:val="2"/>
                <w:sz w:val="24"/>
                <w:szCs w:val="24"/>
                <w:shd w:val="clear" w:color="auto" w:fill="D9D9D9" w:themeFill="background1" w:themeFillShade="D9"/>
                <w:lang w:val="lt-LT"/>
              </w:rPr>
              <w:t xml:space="preserve"> </w:t>
            </w:r>
            <w:r w:rsidR="008E21FC" w:rsidRPr="008E21FC">
              <w:rPr>
                <w:rFonts w:ascii="Times New Roman" w:eastAsia="Times New Roman" w:hAnsi="Times New Roman" w:cs="Times New Roman"/>
                <w:b/>
                <w:bCs/>
                <w:kern w:val="2"/>
                <w:sz w:val="24"/>
                <w:szCs w:val="24"/>
                <w:shd w:val="clear" w:color="auto" w:fill="D9D9D9" w:themeFill="background1" w:themeFillShade="D9"/>
                <w:lang w:val="lt-LT"/>
              </w:rPr>
              <w:t>943,70</w:t>
            </w:r>
            <w:r w:rsidR="0072234B">
              <w:rPr>
                <w:rFonts w:ascii="Times New Roman" w:eastAsia="Times New Roman" w:hAnsi="Times New Roman" w:cs="Times New Roman"/>
                <w:b/>
                <w:bCs/>
                <w:kern w:val="2"/>
                <w:sz w:val="24"/>
                <w:szCs w:val="24"/>
                <w:shd w:val="clear" w:color="auto" w:fill="D9D9D9" w:themeFill="background1" w:themeFillShade="D9"/>
                <w:lang w:val="lt-LT"/>
              </w:rPr>
              <w:t xml:space="preserve"> </w:t>
            </w:r>
            <w:r w:rsidRPr="004A2F3A">
              <w:rPr>
                <w:rFonts w:ascii="Times New Roman" w:eastAsia="Times New Roman" w:hAnsi="Times New Roman" w:cs="Times New Roman"/>
                <w:kern w:val="2"/>
                <w:sz w:val="24"/>
                <w:szCs w:val="24"/>
                <w:shd w:val="clear" w:color="auto" w:fill="D9D9D9" w:themeFill="background1" w:themeFillShade="D9"/>
                <w:lang w:val="lt-LT"/>
              </w:rPr>
              <w:t xml:space="preserve">Eur </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8E21FC">
              <w:rPr>
                <w:rFonts w:ascii="Times New Roman" w:eastAsia="Times New Roman" w:hAnsi="Times New Roman" w:cs="Times New Roman"/>
                <w:kern w:val="2"/>
                <w:sz w:val="24"/>
                <w:szCs w:val="24"/>
                <w:shd w:val="clear" w:color="auto" w:fill="D9D9D9" w:themeFill="background1" w:themeFillShade="D9"/>
                <w:lang w:val="lt-LT"/>
              </w:rPr>
              <w:t xml:space="preserve">septyniasdešimt vienas tūkstantis </w:t>
            </w:r>
            <w:r w:rsidR="005173A1">
              <w:rPr>
                <w:rFonts w:ascii="Times New Roman" w:eastAsia="Times New Roman" w:hAnsi="Times New Roman" w:cs="Times New Roman"/>
                <w:kern w:val="2"/>
                <w:sz w:val="24"/>
                <w:szCs w:val="24"/>
                <w:shd w:val="clear" w:color="auto" w:fill="D9D9D9" w:themeFill="background1" w:themeFillShade="D9"/>
                <w:lang w:val="lt-LT"/>
              </w:rPr>
              <w:t xml:space="preserve">devyni šimtai keturiasdešimt trys </w:t>
            </w:r>
            <w:r w:rsidR="000A317B" w:rsidRPr="000A317B">
              <w:rPr>
                <w:rFonts w:ascii="Times New Roman" w:eastAsia="Times New Roman" w:hAnsi="Times New Roman" w:cs="Times New Roman"/>
                <w:kern w:val="2"/>
                <w:sz w:val="24"/>
                <w:szCs w:val="24"/>
                <w:shd w:val="clear" w:color="auto" w:fill="D9D9D9" w:themeFill="background1" w:themeFillShade="D9"/>
                <w:lang w:val="lt-LT"/>
              </w:rPr>
              <w:t xml:space="preserve">eurai, </w:t>
            </w:r>
            <w:r w:rsidR="008E21FC">
              <w:rPr>
                <w:rFonts w:ascii="Times New Roman" w:eastAsia="Times New Roman" w:hAnsi="Times New Roman" w:cs="Times New Roman"/>
                <w:kern w:val="2"/>
                <w:sz w:val="24"/>
                <w:szCs w:val="24"/>
                <w:shd w:val="clear" w:color="auto" w:fill="D9D9D9" w:themeFill="background1" w:themeFillShade="D9"/>
                <w:lang w:val="lt-LT"/>
              </w:rPr>
              <w:t>7</w:t>
            </w:r>
            <w:r w:rsidR="000A317B" w:rsidRPr="000A317B">
              <w:rPr>
                <w:rFonts w:ascii="Times New Roman" w:eastAsia="Times New Roman" w:hAnsi="Times New Roman" w:cs="Times New Roman"/>
                <w:kern w:val="2"/>
                <w:sz w:val="24"/>
                <w:szCs w:val="24"/>
                <w:shd w:val="clear" w:color="auto" w:fill="D9D9D9" w:themeFill="background1" w:themeFillShade="D9"/>
                <w:lang w:val="lt-LT"/>
              </w:rPr>
              <w:t>0 ct</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EF1ECF">
              <w:rPr>
                <w:rFonts w:ascii="Times New Roman" w:eastAsia="Times New Roman" w:hAnsi="Times New Roman" w:cs="Times New Roman"/>
                <w:kern w:val="2"/>
                <w:sz w:val="24"/>
                <w:szCs w:val="24"/>
                <w:lang w:val="lt-LT"/>
              </w:rPr>
              <w:t xml:space="preserve"> Eur</w:t>
            </w:r>
            <w:r w:rsidRPr="002A6708">
              <w:rPr>
                <w:rFonts w:ascii="Times New Roman" w:eastAsia="Times New Roman" w:hAnsi="Times New Roman" w:cs="Times New Roman"/>
                <w:kern w:val="2"/>
                <w:sz w:val="24"/>
                <w:szCs w:val="24"/>
                <w:lang w:val="lt-LT"/>
              </w:rPr>
              <w:t xml:space="preserve">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Sraopastraipa"/>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Sraopastraipa"/>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Sraopastraipa"/>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Sraopastraipa"/>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33696E2F" w:rsidR="00C03395" w:rsidRPr="00C3272C" w:rsidRDefault="00C3272C" w:rsidP="001C699A">
            <w:pPr>
              <w:spacing w:after="0" w:line="240" w:lineRule="auto"/>
              <w:jc w:val="both"/>
              <w:rPr>
                <w:rFonts w:ascii="Times New Roman" w:hAnsi="Times New Roman" w:cs="Times New Roman"/>
                <w:b/>
                <w:bCs/>
                <w:sz w:val="24"/>
                <w:szCs w:val="24"/>
                <w:lang w:val="lt-LT"/>
              </w:rPr>
            </w:pPr>
            <w:r w:rsidRPr="00C3272C">
              <w:rPr>
                <w:rFonts w:ascii="Times New Roman" w:eastAsia="Times New Roman" w:hAnsi="Times New Roman" w:cs="Times New Roman"/>
                <w:b/>
                <w:bCs/>
                <w:kern w:val="2"/>
                <w:sz w:val="24"/>
                <w:szCs w:val="24"/>
                <w:lang w:val="lt-LT"/>
              </w:rPr>
              <w:t>P</w:t>
            </w:r>
            <w:r w:rsidR="00C03395" w:rsidRPr="00C3272C">
              <w:rPr>
                <w:rFonts w:ascii="Times New Roman" w:eastAsia="Times New Roman" w:hAnsi="Times New Roman" w:cs="Times New Roman"/>
                <w:b/>
                <w:bCs/>
                <w:i/>
                <w:iCs/>
                <w:kern w:val="2"/>
                <w:sz w:val="24"/>
                <w:szCs w:val="24"/>
                <w:lang w:val="lt-LT"/>
              </w:rPr>
              <w:t>rivaloma pateikti Paslaugų perdavimo</w:t>
            </w:r>
            <w:r>
              <w:rPr>
                <w:rFonts w:ascii="Times New Roman" w:eastAsia="Times New Roman" w:hAnsi="Times New Roman" w:cs="Times New Roman"/>
                <w:b/>
                <w:bCs/>
                <w:i/>
                <w:iCs/>
                <w:kern w:val="2"/>
                <w:sz w:val="24"/>
                <w:szCs w:val="24"/>
                <w:lang w:val="lt-LT"/>
              </w:rPr>
              <w:t xml:space="preserve"> </w:t>
            </w:r>
            <w:r w:rsidR="00C03395" w:rsidRPr="00C3272C">
              <w:rPr>
                <w:rFonts w:ascii="Times New Roman" w:eastAsia="Times New Roman" w:hAnsi="Times New Roman" w:cs="Times New Roman"/>
                <w:b/>
                <w:bCs/>
                <w:i/>
                <w:iCs/>
                <w:kern w:val="2"/>
                <w:sz w:val="24"/>
                <w:szCs w:val="24"/>
                <w:lang w:val="lt-LT"/>
              </w:rPr>
              <w:t>–priėmimo aktą, kaip atskirą dokumentą</w:t>
            </w:r>
            <w:r w:rsidRPr="00C3272C">
              <w:rPr>
                <w:rFonts w:ascii="Times New Roman" w:eastAsia="Times New Roman" w:hAnsi="Times New Roman" w:cs="Times New Roman"/>
                <w:b/>
                <w:bCs/>
                <w:i/>
                <w:iCs/>
                <w:kern w:val="2"/>
                <w:sz w:val="24"/>
                <w:szCs w:val="24"/>
                <w:lang w:val="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w:t>
            </w:r>
            <w:r w:rsidRPr="0006334C">
              <w:rPr>
                <w:rFonts w:ascii="Times New Roman" w:hAnsi="Times New Roman" w:cs="Times New Roman"/>
                <w:b/>
                <w:bCs/>
                <w:sz w:val="24"/>
                <w:szCs w:val="24"/>
                <w:lang w:val="lt-LT"/>
              </w:rPr>
              <w:t>nereikalaujama.</w:t>
            </w:r>
            <w:r w:rsidRPr="00B50D6C">
              <w:rPr>
                <w:rFonts w:ascii="Times New Roman" w:hAnsi="Times New Roman" w:cs="Times New Roman"/>
                <w:sz w:val="24"/>
                <w:szCs w:val="24"/>
                <w:lang w:val="lt-LT"/>
              </w:rPr>
              <w:t xml:space="preserve"> </w:t>
            </w:r>
          </w:p>
        </w:tc>
      </w:tr>
      <w:tr w:rsidR="00E04419" w:rsidRPr="00653AAA" w14:paraId="56C78478" w14:textId="77777777" w:rsidTr="0FB199FB">
        <w:tc>
          <w:tcPr>
            <w:tcW w:w="9498" w:type="dxa"/>
            <w:gridSpan w:val="4"/>
          </w:tcPr>
          <w:p w14:paraId="2D0FEB6D" w14:textId="54131CBE" w:rsidR="00E04419" w:rsidRPr="00B50D6C" w:rsidRDefault="00E04419" w:rsidP="002C1EF4">
            <w:pPr>
              <w:spacing w:after="0" w:line="240" w:lineRule="auto"/>
              <w:jc w:val="both"/>
              <w:rPr>
                <w:rFonts w:ascii="Times New Roman" w:eastAsia="Calibri" w:hAnsi="Times New Roman" w:cs="Times New Roman"/>
                <w:i/>
                <w:iCs/>
                <w:sz w:val="24"/>
                <w:szCs w:val="24"/>
                <w:lang w:val="lt-LT"/>
              </w:rPr>
            </w:pP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34979A91" w14:textId="645B18D6" w:rsidR="00886B8D" w:rsidRPr="0035138F" w:rsidRDefault="0006334C" w:rsidP="002C1EF4">
            <w:pPr>
              <w:spacing w:after="0" w:line="240" w:lineRule="auto"/>
              <w:jc w:val="both"/>
              <w:rPr>
                <w:rFonts w:ascii="Times New Roman" w:hAnsi="Times New Roman" w:cs="Times New Roman"/>
                <w:i/>
                <w:iCs/>
                <w:color w:val="FF0000"/>
                <w:sz w:val="24"/>
                <w:szCs w:val="24"/>
                <w:lang w:val="lt-LT"/>
              </w:rPr>
            </w:pPr>
            <w:r w:rsidRPr="0006334C">
              <w:rPr>
                <w:rFonts w:ascii="Times New Roman" w:hAnsi="Times New Roman" w:cs="Times New Roman"/>
                <w:i/>
                <w:iCs/>
                <w:sz w:val="24"/>
                <w:szCs w:val="24"/>
                <w:lang w:val="lt-LT"/>
              </w:rPr>
              <w:t xml:space="preserve">Netaikoma </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6B0DAD3C" w:rsidR="00886B8D" w:rsidRPr="00B50D6C" w:rsidRDefault="0006334C"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 xml:space="preserve">Netaikoma </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653AAA"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4.3. Sutarties įvykdymo užtikrinimo vertės dydis</w:t>
            </w:r>
          </w:p>
        </w:tc>
        <w:tc>
          <w:tcPr>
            <w:tcW w:w="5103" w:type="dxa"/>
            <w:gridSpan w:val="2"/>
          </w:tcPr>
          <w:p w14:paraId="3D97F658" w14:textId="4E3E36A2"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highlight w:val="lightGray"/>
                <w:lang w:val="lt-LT"/>
              </w:rPr>
              <w:t xml:space="preserve">Netaikoma </w:t>
            </w:r>
            <w:r w:rsidR="00886B8D"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5103" w:type="dxa"/>
            <w:gridSpan w:val="2"/>
          </w:tcPr>
          <w:p w14:paraId="4DF937A6" w14:textId="7D38A777"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Pr>
                <w:rFonts w:ascii="Times New Roman" w:hAnsi="Times New Roman" w:cs="Times New Roman"/>
                <w:sz w:val="24"/>
                <w:szCs w:val="24"/>
                <w:lang w:val="lt-LT"/>
              </w:rPr>
              <w:t xml:space="preserve">Netaikoma </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DC3FC7">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DC3FC7">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653AAA"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16FBB4A4" w:rsidR="008775E4" w:rsidRPr="00B50D6C" w:rsidRDefault="008775E4" w:rsidP="00AB546A">
            <w:pPr>
              <w:spacing w:after="0" w:line="240" w:lineRule="auto"/>
              <w:jc w:val="both"/>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653AAA"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521E4233" w:rsidR="000D6C4C" w:rsidRPr="00DD66E6"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lastRenderedPageBreak/>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neatitinka Sutartyje ir (ar) Techninėje specifikacijoje numatytų reikalavimų ir Tiekėjas neištaiso Paslaugų teikimo trūkumų per Užsakovo nurodytą terminą</w:t>
            </w:r>
            <w:r w:rsidRPr="00C75161">
              <w:rPr>
                <w:iCs/>
              </w:rPr>
              <w:t>;</w:t>
            </w:r>
          </w:p>
          <w:p w14:paraId="4F6E184C" w14:textId="2880593B" w:rsidR="00DC74CA" w:rsidRPr="00C75161" w:rsidRDefault="00DC74CA"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jeigu Tiekėjo kvalifikacija tapo nebeatitinkančia pirkimo dokumentuose nustatytų 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7241805" w14:textId="5BB5FC3D" w:rsidR="00046E9C"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53AAA"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lastRenderedPageBreak/>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15BDC99F" w:rsidR="008775E4" w:rsidRPr="009B535A" w:rsidRDefault="008775E4" w:rsidP="002C1EF4">
            <w:pPr>
              <w:spacing w:after="0" w:line="240" w:lineRule="auto"/>
              <w:jc w:val="both"/>
              <w:rPr>
                <w:rFonts w:ascii="Times New Roman" w:hAnsi="Times New Roman" w:cs="Times New Roman"/>
                <w:i/>
                <w:iCs/>
                <w:sz w:val="24"/>
                <w:szCs w:val="24"/>
                <w:lang w:val="lt-LT"/>
              </w:rPr>
            </w:pP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53AAA"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653AAA"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53AAA"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653AAA" w14:paraId="4E1C2EA4" w14:textId="77777777" w:rsidTr="0FB199FB">
        <w:trPr>
          <w:trHeight w:val="834"/>
        </w:trPr>
        <w:tc>
          <w:tcPr>
            <w:tcW w:w="9498" w:type="dxa"/>
            <w:gridSpan w:val="4"/>
          </w:tcPr>
          <w:p w14:paraId="26677696" w14:textId="7F42C3B3" w:rsidR="000249C5"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653AAA">
              <w:rPr>
                <w:rFonts w:eastAsia="Calibri"/>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4A2F3A">
        <w:tc>
          <w:tcPr>
            <w:tcW w:w="4749" w:type="dxa"/>
            <w:gridSpan w:val="2"/>
            <w:shd w:val="clear" w:color="auto" w:fill="D9D9D9" w:themeFill="background1" w:themeFillShade="D9"/>
          </w:tcPr>
          <w:p w14:paraId="4527266A" w14:textId="77777777" w:rsidR="005A510D" w:rsidRPr="005A510D" w:rsidRDefault="005A510D" w:rsidP="005A510D">
            <w:pPr>
              <w:rPr>
                <w:rFonts w:ascii="Times New Roman" w:eastAsia="Arial Unicode MS" w:hAnsi="Times New Roman" w:cs="Times New Roman"/>
                <w:bCs/>
                <w:sz w:val="24"/>
                <w:szCs w:val="24"/>
                <w:bdr w:val="nil"/>
              </w:rPr>
            </w:pPr>
            <w:proofErr w:type="spellStart"/>
            <w:r w:rsidRPr="005A510D">
              <w:rPr>
                <w:rFonts w:ascii="Times New Roman" w:eastAsia="Arial Unicode MS" w:hAnsi="Times New Roman" w:cs="Times New Roman"/>
                <w:bCs/>
                <w:sz w:val="24"/>
                <w:szCs w:val="24"/>
                <w:bdr w:val="nil"/>
              </w:rPr>
              <w:t>Pažangos</w:t>
            </w:r>
            <w:proofErr w:type="spellEnd"/>
            <w:r w:rsidRPr="005A510D">
              <w:rPr>
                <w:rFonts w:ascii="Times New Roman" w:eastAsia="Arial Unicode MS" w:hAnsi="Times New Roman" w:cs="Times New Roman"/>
                <w:bCs/>
                <w:sz w:val="24"/>
                <w:szCs w:val="24"/>
                <w:bdr w:val="nil"/>
              </w:rPr>
              <w:t xml:space="preserve"> </w:t>
            </w:r>
            <w:proofErr w:type="spellStart"/>
            <w:r w:rsidRPr="005A510D">
              <w:rPr>
                <w:rFonts w:ascii="Times New Roman" w:eastAsia="Arial Unicode MS" w:hAnsi="Times New Roman" w:cs="Times New Roman"/>
                <w:bCs/>
                <w:sz w:val="24"/>
                <w:szCs w:val="24"/>
                <w:bdr w:val="nil"/>
              </w:rPr>
              <w:t>departamento</w:t>
            </w:r>
            <w:proofErr w:type="spellEnd"/>
            <w:r w:rsidRPr="005A510D">
              <w:rPr>
                <w:rFonts w:ascii="Times New Roman" w:eastAsia="Arial Unicode MS" w:hAnsi="Times New Roman" w:cs="Times New Roman"/>
                <w:bCs/>
                <w:sz w:val="24"/>
                <w:szCs w:val="24"/>
                <w:bdr w:val="nil"/>
              </w:rPr>
              <w:t xml:space="preserve"> </w:t>
            </w:r>
            <w:proofErr w:type="spellStart"/>
            <w:r w:rsidRPr="005A510D">
              <w:rPr>
                <w:rFonts w:ascii="Times New Roman" w:eastAsia="Arial Unicode MS" w:hAnsi="Times New Roman" w:cs="Times New Roman"/>
                <w:bCs/>
                <w:sz w:val="24"/>
                <w:szCs w:val="24"/>
                <w:bdr w:val="nil"/>
              </w:rPr>
              <w:t>direktorė</w:t>
            </w:r>
            <w:proofErr w:type="spellEnd"/>
            <w:r w:rsidRPr="005A510D">
              <w:rPr>
                <w:rFonts w:ascii="Times New Roman" w:eastAsia="Arial Unicode MS" w:hAnsi="Times New Roman" w:cs="Times New Roman"/>
                <w:bCs/>
                <w:sz w:val="24"/>
                <w:szCs w:val="24"/>
                <w:bdr w:val="nil"/>
              </w:rPr>
              <w:t xml:space="preserve"> </w:t>
            </w:r>
          </w:p>
          <w:p w14:paraId="11491406" w14:textId="77777777" w:rsidR="005A510D" w:rsidRDefault="005A510D" w:rsidP="005A510D">
            <w:pPr>
              <w:suppressAutoHyphens/>
              <w:spacing w:after="0" w:line="240" w:lineRule="auto"/>
              <w:jc w:val="both"/>
              <w:rPr>
                <w:rFonts w:ascii="Times New Roman" w:eastAsia="Arial Unicode MS" w:hAnsi="Times New Roman" w:cs="Times New Roman"/>
                <w:bCs/>
                <w:sz w:val="24"/>
                <w:szCs w:val="24"/>
                <w:bdr w:val="nil"/>
                <w:lang w:val="lt-LT"/>
              </w:rPr>
            </w:pPr>
            <w:r w:rsidRPr="005A510D">
              <w:rPr>
                <w:rFonts w:ascii="Times New Roman" w:eastAsia="Arial Unicode MS" w:hAnsi="Times New Roman" w:cs="Times New Roman"/>
                <w:bCs/>
                <w:sz w:val="24"/>
                <w:szCs w:val="24"/>
                <w:bdr w:val="nil"/>
              </w:rPr>
              <w:t>Patricija Reut</w:t>
            </w:r>
            <w:r w:rsidRPr="005A510D">
              <w:rPr>
                <w:rFonts w:ascii="Times New Roman" w:eastAsia="Arial Unicode MS" w:hAnsi="Times New Roman" w:cs="Times New Roman"/>
                <w:bCs/>
                <w:sz w:val="24"/>
                <w:szCs w:val="24"/>
                <w:bdr w:val="nil"/>
                <w:lang w:val="lt-LT"/>
              </w:rPr>
              <w:t xml:space="preserve"> </w:t>
            </w:r>
          </w:p>
          <w:p w14:paraId="405369FA" w14:textId="41C08207" w:rsidR="008775E4" w:rsidRPr="00B50D6C" w:rsidRDefault="008775E4" w:rsidP="005A510D">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D9D9D9" w:themeFill="background1" w:themeFillShade="D9"/>
          </w:tcPr>
          <w:p w14:paraId="50A545A7" w14:textId="77777777" w:rsidR="00081CC9" w:rsidRDefault="00081CC9" w:rsidP="002C1EF4">
            <w:pPr>
              <w:suppressAutoHyphens/>
              <w:spacing w:after="0" w:line="240" w:lineRule="auto"/>
              <w:jc w:val="both"/>
              <w:rPr>
                <w:rFonts w:ascii="Times New Roman" w:eastAsia="Arial Unicode MS" w:hAnsi="Times New Roman" w:cs="Times New Roman"/>
                <w:sz w:val="24"/>
                <w:szCs w:val="24"/>
                <w:bdr w:val="nil"/>
                <w:lang w:val="lt-LT"/>
              </w:rPr>
            </w:pPr>
            <w:r w:rsidRPr="00081CC9">
              <w:rPr>
                <w:rFonts w:ascii="Times New Roman" w:eastAsia="Arial Unicode MS" w:hAnsi="Times New Roman" w:cs="Times New Roman"/>
                <w:sz w:val="24"/>
                <w:szCs w:val="24"/>
                <w:bdr w:val="nil"/>
                <w:lang w:val="lt-LT"/>
              </w:rPr>
              <w:t xml:space="preserve">Parodų įrengimo vadovas </w:t>
            </w:r>
          </w:p>
          <w:p w14:paraId="3DD4E62F" w14:textId="15EA17F1" w:rsidR="00FD5970" w:rsidRDefault="00081CC9" w:rsidP="002C1EF4">
            <w:pPr>
              <w:suppressAutoHyphens/>
              <w:spacing w:after="0" w:line="240" w:lineRule="auto"/>
              <w:jc w:val="both"/>
              <w:rPr>
                <w:rFonts w:ascii="Times New Roman" w:eastAsia="Arial Unicode MS" w:hAnsi="Times New Roman" w:cs="Times New Roman"/>
                <w:sz w:val="24"/>
                <w:szCs w:val="24"/>
                <w:bdr w:val="nil"/>
                <w:lang w:val="lt-LT"/>
              </w:rPr>
            </w:pPr>
            <w:r w:rsidRPr="00081CC9">
              <w:rPr>
                <w:rFonts w:ascii="Times New Roman" w:eastAsia="Arial Unicode MS" w:hAnsi="Times New Roman" w:cs="Times New Roman"/>
                <w:sz w:val="24"/>
                <w:szCs w:val="24"/>
                <w:bdr w:val="nil"/>
                <w:lang w:val="lt-LT"/>
              </w:rPr>
              <w:t>Evaldas Januškevičius</w:t>
            </w:r>
          </w:p>
          <w:p w14:paraId="565FF64B" w14:textId="77777777" w:rsidR="00B81599" w:rsidRDefault="00B81599" w:rsidP="002C1EF4">
            <w:pPr>
              <w:suppressAutoHyphens/>
              <w:spacing w:after="0" w:line="240" w:lineRule="auto"/>
              <w:jc w:val="both"/>
              <w:rPr>
                <w:rFonts w:ascii="Times New Roman" w:eastAsia="Arial Unicode MS" w:hAnsi="Times New Roman" w:cs="Times New Roman"/>
                <w:sz w:val="24"/>
                <w:szCs w:val="24"/>
                <w:bdr w:val="nil"/>
                <w:lang w:val="lt-LT"/>
              </w:rPr>
            </w:pPr>
          </w:p>
          <w:p w14:paraId="247A89B9" w14:textId="4C759849"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BDF99A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A0A8FE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DF0C23A"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4575685" w14:textId="77777777" w:rsid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FD16F0">
        <w:rPr>
          <w:rFonts w:ascii="Times New Roman" w:eastAsia="Times New Roman" w:hAnsi="Times New Roman" w:cs="Times New Roman"/>
          <w:b/>
          <w:iCs/>
          <w:sz w:val="24"/>
          <w:szCs w:val="24"/>
          <w:lang w:val="lt-LT" w:eastAsia="lt-LT"/>
        </w:rPr>
        <w:t xml:space="preserve">Pagrindinės sutarties Specialiųjų sąlygų priedas Nr. </w:t>
      </w:r>
      <w:r w:rsidRPr="00FD16F0">
        <w:rPr>
          <w:rFonts w:ascii="Times New Roman" w:eastAsia="Times New Roman" w:hAnsi="Times New Roman" w:cs="Times New Roman"/>
          <w:b/>
          <w:iCs/>
          <w:sz w:val="24"/>
          <w:szCs w:val="24"/>
          <w:lang w:eastAsia="lt-LT"/>
        </w:rPr>
        <w:t>3</w:t>
      </w:r>
    </w:p>
    <w:p w14:paraId="341B6AEF" w14:textId="77777777" w:rsidR="008D7C03"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2331DA53" w14:textId="68C242BD" w:rsidR="008D7C03" w:rsidRDefault="008D7C03" w:rsidP="008D7C03">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eastAsia="lt-LT"/>
        </w:rPr>
      </w:pPr>
      <w:r w:rsidRPr="008D7C03">
        <w:rPr>
          <w:rFonts w:ascii="Times New Roman" w:eastAsia="Times New Roman" w:hAnsi="Times New Roman" w:cs="Times New Roman"/>
          <w:b/>
          <w:iCs/>
          <w:sz w:val="24"/>
          <w:szCs w:val="24"/>
          <w:lang w:eastAsia="lt-LT"/>
        </w:rPr>
        <w:t>ATSAKINGI ASMENYS</w:t>
      </w:r>
    </w:p>
    <w:p w14:paraId="46F3179D" w14:textId="77777777" w:rsidR="008D7C03" w:rsidRPr="00FD16F0" w:rsidRDefault="008D7C03"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59EEA6E"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946E0D"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C07A934" w14:textId="77777777" w:rsidR="004C25DA" w:rsidRDefault="004C25DA" w:rsidP="008D7C03">
      <w:pPr>
        <w:rPr>
          <w:rFonts w:ascii="Times New Roman" w:eastAsia="Times New Roman" w:hAnsi="Times New Roman" w:cs="Times New Roman"/>
          <w:b/>
          <w:iCs/>
          <w:sz w:val="24"/>
          <w:szCs w:val="24"/>
          <w:lang w:val="lt-LT" w:eastAsia="lt-LT"/>
        </w:rPr>
      </w:pPr>
    </w:p>
    <w:tbl>
      <w:tblPr>
        <w:tblStyle w:val="Lentelstinklelis"/>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32559327" w:rsidR="004C25DA" w:rsidRPr="00FA7A33" w:rsidRDefault="004D1767" w:rsidP="008C3108">
            <w:pPr>
              <w:jc w:val="both"/>
              <w:rPr>
                <w:rFonts w:ascii="Times New Roman" w:eastAsia="Calibri" w:hAnsi="Times New Roman" w:cs="Times New Roman"/>
                <w:bCs/>
                <w:i/>
                <w:iCs/>
                <w:sz w:val="24"/>
                <w:szCs w:val="24"/>
                <w:lang w:val="lt-LT"/>
              </w:rPr>
            </w:pPr>
            <w:r>
              <w:rPr>
                <w:rFonts w:ascii="Times New Roman" w:eastAsia="Times New Roman" w:hAnsi="Times New Roman" w:cs="Times New Roman"/>
                <w:sz w:val="24"/>
                <w:szCs w:val="24"/>
                <w:highlight w:val="lightGray"/>
                <w:lang w:val="lt-LT"/>
              </w:rPr>
              <w:t xml:space="preserve">Renata Nedzinskienė </w:t>
            </w:r>
            <w:r w:rsidR="004C25DA" w:rsidRPr="00FA7A33">
              <w:rPr>
                <w:rFonts w:ascii="Times New Roman" w:eastAsia="Calibri" w:hAnsi="Times New Roman" w:cs="Times New Roman"/>
                <w:sz w:val="24"/>
                <w:szCs w:val="24"/>
                <w:highlight w:val="lightGray"/>
                <w:lang w:val="lt-LT"/>
              </w:rPr>
              <w:t>(tel.</w:t>
            </w:r>
            <w:r w:rsidR="008F6508">
              <w:rPr>
                <w:rFonts w:ascii="Times New Roman" w:eastAsia="Calibri" w:hAnsi="Times New Roman" w:cs="Times New Roman"/>
                <w:sz w:val="24"/>
                <w:szCs w:val="24"/>
                <w:highlight w:val="lightGray"/>
                <w:lang w:val="lt-LT"/>
              </w:rPr>
              <w:t xml:space="preserve"> </w:t>
            </w:r>
            <w:r w:rsidR="008F6508" w:rsidRPr="008F6508">
              <w:rPr>
                <w:rFonts w:ascii="Times New Roman" w:eastAsia="Calibri" w:hAnsi="Times New Roman" w:cs="Times New Roman"/>
                <w:sz w:val="24"/>
                <w:szCs w:val="24"/>
                <w:highlight w:val="lightGray"/>
              </w:rPr>
              <w:t>061299015</w:t>
            </w:r>
            <w:r w:rsidR="004C25DA" w:rsidRPr="00FA7A33">
              <w:rPr>
                <w:rFonts w:ascii="Times New Roman" w:eastAsia="Calibri" w:hAnsi="Times New Roman" w:cs="Times New Roman"/>
                <w:sz w:val="24"/>
                <w:szCs w:val="24"/>
                <w:highlight w:val="lightGray"/>
                <w:lang w:val="lt-LT"/>
              </w:rPr>
              <w:t>,</w:t>
            </w:r>
            <w:r w:rsidR="008F6508">
              <w:rPr>
                <w:rFonts w:ascii="Times New Roman" w:eastAsia="Calibri" w:hAnsi="Times New Roman" w:cs="Times New Roman"/>
                <w:sz w:val="24"/>
                <w:szCs w:val="24"/>
                <w:highlight w:val="lightGray"/>
                <w:lang w:val="lt-LT"/>
              </w:rPr>
              <w:t xml:space="preserve"> </w:t>
            </w:r>
            <w:r w:rsidR="004C25DA" w:rsidRPr="00FA7A33">
              <w:rPr>
                <w:rFonts w:ascii="Times New Roman" w:eastAsia="Calibri" w:hAnsi="Times New Roman" w:cs="Times New Roman"/>
                <w:sz w:val="24"/>
                <w:szCs w:val="24"/>
                <w:highlight w:val="lightGray"/>
                <w:lang w:val="lt-LT"/>
              </w:rPr>
              <w:t xml:space="preserve">el. paštas: </w:t>
            </w:r>
            <w:hyperlink r:id="rId11" w:history="1">
              <w:r w:rsidR="002C65CC" w:rsidRPr="007F741A">
                <w:rPr>
                  <w:rStyle w:val="Hipersaitas"/>
                  <w:rFonts w:ascii="Times New Roman" w:eastAsia="Calibri" w:hAnsi="Times New Roman" w:cs="Times New Roman"/>
                  <w:b/>
                  <w:bCs/>
                  <w:sz w:val="24"/>
                  <w:szCs w:val="24"/>
                  <w:highlight w:val="lightGray"/>
                  <w:lang w:val="lt-LT"/>
                </w:rPr>
                <w:t>r.nedzinskiene</w:t>
              </w:r>
              <w:r w:rsidR="002C65CC" w:rsidRPr="007F741A">
                <w:rPr>
                  <w:rStyle w:val="Hipersaitas"/>
                  <w:rFonts w:ascii="Times New Roman" w:eastAsia="Calibri" w:hAnsi="Times New Roman" w:cs="Times New Roman"/>
                  <w:b/>
                  <w:bCs/>
                  <w:sz w:val="24"/>
                  <w:szCs w:val="24"/>
                  <w:highlight w:val="lightGray"/>
                </w:rPr>
                <w:t>@inovacijuagentura.lt</w:t>
              </w:r>
            </w:hyperlink>
            <w:r w:rsidR="004C25DA" w:rsidRPr="00FA7A33">
              <w:rPr>
                <w:rFonts w:ascii="Times New Roman" w:eastAsia="Calibri" w:hAnsi="Times New Roman" w:cs="Times New Roman"/>
                <w:sz w:val="24"/>
                <w:szCs w:val="24"/>
                <w:lang w:val="lt-LT"/>
              </w:rPr>
              <w:t>).</w:t>
            </w:r>
          </w:p>
        </w:tc>
      </w:tr>
      <w:tr w:rsidR="004C25DA" w:rsidRPr="00FA7A33" w14:paraId="64FDA284" w14:textId="77777777" w:rsidTr="004A2F3A">
        <w:tc>
          <w:tcPr>
            <w:tcW w:w="1103" w:type="pct"/>
          </w:tcPr>
          <w:p w14:paraId="78BF8505" w14:textId="77777777" w:rsidR="004C25DA" w:rsidRPr="00FD16F0" w:rsidRDefault="004C25DA" w:rsidP="008C3108">
            <w:pPr>
              <w:jc w:val="both"/>
              <w:rPr>
                <w:rFonts w:ascii="Times New Roman" w:eastAsia="Calibri" w:hAnsi="Times New Roman" w:cs="Times New Roman"/>
                <w:bCs/>
                <w:i/>
                <w:iCs/>
                <w:sz w:val="24"/>
                <w:szCs w:val="24"/>
                <w:highlight w:val="yellow"/>
                <w:lang w:val="lt-LT"/>
              </w:rPr>
            </w:pPr>
            <w:r w:rsidRPr="009C2435">
              <w:rPr>
                <w:rFonts w:ascii="Times New Roman" w:eastAsia="Calibri" w:hAnsi="Times New Roman" w:cs="Times New Roman"/>
                <w:sz w:val="24"/>
                <w:szCs w:val="24"/>
                <w:lang w:val="lt-LT"/>
              </w:rPr>
              <w:t>2. Tiekėjo paskirtas už Sutarties vykdymą atsakingas asmuo</w:t>
            </w:r>
          </w:p>
        </w:tc>
        <w:tc>
          <w:tcPr>
            <w:tcW w:w="3897" w:type="pct"/>
            <w:shd w:val="clear" w:color="auto" w:fill="D9D9D9" w:themeFill="background1" w:themeFillShade="D9"/>
          </w:tcPr>
          <w:p w14:paraId="665EFC30" w14:textId="5F36C4AA" w:rsidR="004C25DA" w:rsidRPr="00A51BBD" w:rsidRDefault="00081CC9" w:rsidP="00701868">
            <w:pPr>
              <w:jc w:val="both"/>
              <w:rPr>
                <w:rFonts w:ascii="Times New Roman" w:eastAsia="Times New Roman" w:hAnsi="Times New Roman" w:cs="Times New Roman"/>
                <w:sz w:val="24"/>
                <w:szCs w:val="24"/>
                <w:lang w:val="lt-LT"/>
              </w:rPr>
            </w:pPr>
            <w:r w:rsidRPr="00081CC9">
              <w:rPr>
                <w:rFonts w:ascii="Times New Roman" w:eastAsia="Times New Roman" w:hAnsi="Times New Roman" w:cs="Times New Roman"/>
                <w:sz w:val="24"/>
                <w:szCs w:val="24"/>
                <w:lang w:val="lt-LT"/>
              </w:rPr>
              <w:t xml:space="preserve">Evaldas Januškevičius, </w:t>
            </w:r>
            <w:proofErr w:type="spellStart"/>
            <w:r w:rsidRPr="00081CC9">
              <w:rPr>
                <w:rFonts w:ascii="Times New Roman" w:eastAsia="Times New Roman" w:hAnsi="Times New Roman" w:cs="Times New Roman"/>
                <w:sz w:val="24"/>
                <w:szCs w:val="24"/>
                <w:lang w:val="lt-LT"/>
              </w:rPr>
              <w:t>tel</w:t>
            </w:r>
            <w:proofErr w:type="spellEnd"/>
            <w:r w:rsidRPr="00081CC9">
              <w:rPr>
                <w:rFonts w:ascii="Times New Roman" w:eastAsia="Times New Roman" w:hAnsi="Times New Roman" w:cs="Times New Roman"/>
                <w:sz w:val="24"/>
                <w:szCs w:val="24"/>
                <w:lang w:val="lt-LT"/>
              </w:rPr>
              <w:t xml:space="preserve"> 0 686 33822, evaldas@expo.lt</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58DD0377" w:rsidR="004C25DA" w:rsidRPr="00FA7A33" w:rsidRDefault="00094702" w:rsidP="008C3108">
            <w:pPr>
              <w:jc w:val="both"/>
              <w:rPr>
                <w:rFonts w:ascii="Times New Roman" w:eastAsia="Calibri" w:hAnsi="Times New Roman" w:cs="Times New Roman"/>
                <w:bCs/>
                <w:i/>
                <w:iCs/>
                <w:sz w:val="24"/>
                <w:szCs w:val="24"/>
                <w:lang w:val="lt-LT"/>
              </w:rPr>
            </w:pPr>
            <w:proofErr w:type="spellStart"/>
            <w:r w:rsidRPr="00094702">
              <w:rPr>
                <w:rFonts w:ascii="Times New Roman" w:eastAsia="Times New Roman" w:hAnsi="Times New Roman" w:cs="Times New Roman"/>
                <w:sz w:val="24"/>
                <w:szCs w:val="24"/>
                <w:highlight w:val="lightGray"/>
              </w:rPr>
              <w:t>Viešųjų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pirkimų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specialistė</w:t>
            </w:r>
            <w:proofErr w:type="spellEnd"/>
            <w:r w:rsidRPr="00094702">
              <w:rPr>
                <w:rFonts w:ascii="Times New Roman" w:eastAsia="Times New Roman" w:hAnsi="Times New Roman" w:cs="Times New Roman"/>
                <w:sz w:val="24"/>
                <w:szCs w:val="24"/>
                <w:highlight w:val="lightGray"/>
              </w:rPr>
              <w:t xml:space="preserve"> - Indrė Valiukienė, tel. +37069023016</w:t>
            </w:r>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paštas</w:t>
            </w:r>
            <w:proofErr w:type="spellEnd"/>
            <w:r>
              <w:rPr>
                <w:rFonts w:ascii="Times New Roman" w:eastAsia="Times New Roman" w:hAnsi="Times New Roman" w:cs="Times New Roman"/>
                <w:sz w:val="24"/>
                <w:szCs w:val="24"/>
              </w:rPr>
              <w:t xml:space="preserve"> i.valiukiene@inovacijuagentura.lt</w:t>
            </w:r>
          </w:p>
        </w:tc>
      </w:tr>
    </w:tbl>
    <w:p w14:paraId="0C06F5A6" w14:textId="77777777" w:rsidR="00CD7652" w:rsidRPr="006859D6" w:rsidRDefault="00CD7652" w:rsidP="00CD7652">
      <w:pPr>
        <w:tabs>
          <w:tab w:val="left" w:pos="7170"/>
        </w:tabs>
      </w:pPr>
    </w:p>
    <w:tbl>
      <w:tblPr>
        <w:tblStyle w:val="Lentelstinklelis"/>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4D0B80" w:rsidRPr="006859D6" w14:paraId="07E08FEA" w14:textId="77777777" w:rsidTr="004A2F3A">
        <w:tc>
          <w:tcPr>
            <w:tcW w:w="2243" w:type="pct"/>
            <w:shd w:val="clear" w:color="auto" w:fill="D9D9D9" w:themeFill="background1" w:themeFillShade="D9"/>
          </w:tcPr>
          <w:p w14:paraId="6271EACB" w14:textId="77777777" w:rsidR="005A510D" w:rsidRPr="005A510D" w:rsidRDefault="005A510D" w:rsidP="005A510D">
            <w:pPr>
              <w:rPr>
                <w:rFonts w:ascii="Times New Roman" w:eastAsia="Arial Unicode MS" w:hAnsi="Times New Roman" w:cs="Times New Roman"/>
                <w:bCs/>
                <w:sz w:val="24"/>
                <w:szCs w:val="24"/>
                <w:bdr w:val="nil"/>
              </w:rPr>
            </w:pPr>
            <w:proofErr w:type="spellStart"/>
            <w:r w:rsidRPr="005A510D">
              <w:rPr>
                <w:rFonts w:ascii="Times New Roman" w:eastAsia="Arial Unicode MS" w:hAnsi="Times New Roman" w:cs="Times New Roman"/>
                <w:bCs/>
                <w:sz w:val="24"/>
                <w:szCs w:val="24"/>
                <w:bdr w:val="nil"/>
              </w:rPr>
              <w:t>Pažangos</w:t>
            </w:r>
            <w:proofErr w:type="spellEnd"/>
            <w:r w:rsidRPr="005A510D">
              <w:rPr>
                <w:rFonts w:ascii="Times New Roman" w:eastAsia="Arial Unicode MS" w:hAnsi="Times New Roman" w:cs="Times New Roman"/>
                <w:bCs/>
                <w:sz w:val="24"/>
                <w:szCs w:val="24"/>
                <w:bdr w:val="nil"/>
              </w:rPr>
              <w:t xml:space="preserve"> </w:t>
            </w:r>
            <w:proofErr w:type="spellStart"/>
            <w:r w:rsidRPr="005A510D">
              <w:rPr>
                <w:rFonts w:ascii="Times New Roman" w:eastAsia="Arial Unicode MS" w:hAnsi="Times New Roman" w:cs="Times New Roman"/>
                <w:bCs/>
                <w:sz w:val="24"/>
                <w:szCs w:val="24"/>
                <w:bdr w:val="nil"/>
              </w:rPr>
              <w:t>departamento</w:t>
            </w:r>
            <w:proofErr w:type="spellEnd"/>
            <w:r w:rsidRPr="005A510D">
              <w:rPr>
                <w:rFonts w:ascii="Times New Roman" w:eastAsia="Arial Unicode MS" w:hAnsi="Times New Roman" w:cs="Times New Roman"/>
                <w:bCs/>
                <w:sz w:val="24"/>
                <w:szCs w:val="24"/>
                <w:bdr w:val="nil"/>
              </w:rPr>
              <w:t xml:space="preserve"> </w:t>
            </w:r>
            <w:proofErr w:type="spellStart"/>
            <w:r w:rsidRPr="005A510D">
              <w:rPr>
                <w:rFonts w:ascii="Times New Roman" w:eastAsia="Arial Unicode MS" w:hAnsi="Times New Roman" w:cs="Times New Roman"/>
                <w:bCs/>
                <w:sz w:val="24"/>
                <w:szCs w:val="24"/>
                <w:bdr w:val="nil"/>
              </w:rPr>
              <w:t>direktorė</w:t>
            </w:r>
            <w:proofErr w:type="spellEnd"/>
            <w:r w:rsidRPr="005A510D">
              <w:rPr>
                <w:rFonts w:ascii="Times New Roman" w:eastAsia="Arial Unicode MS" w:hAnsi="Times New Roman" w:cs="Times New Roman"/>
                <w:bCs/>
                <w:sz w:val="24"/>
                <w:szCs w:val="24"/>
                <w:bdr w:val="nil"/>
              </w:rPr>
              <w:t xml:space="preserve"> </w:t>
            </w:r>
          </w:p>
          <w:p w14:paraId="407E136A" w14:textId="77777777" w:rsidR="005A510D" w:rsidRDefault="005A510D" w:rsidP="005A510D">
            <w:pPr>
              <w:suppressAutoHyphens/>
              <w:spacing w:after="0" w:line="240" w:lineRule="auto"/>
              <w:jc w:val="both"/>
              <w:rPr>
                <w:rFonts w:ascii="Times New Roman" w:eastAsia="Arial Unicode MS" w:hAnsi="Times New Roman" w:cs="Times New Roman"/>
                <w:bCs/>
                <w:sz w:val="24"/>
                <w:szCs w:val="24"/>
                <w:bdr w:val="nil"/>
              </w:rPr>
            </w:pPr>
            <w:r w:rsidRPr="005A510D">
              <w:rPr>
                <w:rFonts w:ascii="Times New Roman" w:eastAsia="Arial Unicode MS" w:hAnsi="Times New Roman" w:cs="Times New Roman"/>
                <w:bCs/>
                <w:sz w:val="24"/>
                <w:szCs w:val="24"/>
                <w:bdr w:val="nil"/>
              </w:rPr>
              <w:t>Patricija Reut</w:t>
            </w:r>
          </w:p>
          <w:p w14:paraId="23CD73E2" w14:textId="0F65691C" w:rsidR="004D0B80" w:rsidRPr="00B50D6C" w:rsidRDefault="004D0B80" w:rsidP="005A510D">
            <w:pPr>
              <w:suppressAutoHyphens/>
              <w:spacing w:after="0" w:line="240" w:lineRule="auto"/>
              <w:jc w:val="both"/>
              <w:rPr>
                <w:rFonts w:ascii="Times New Roman" w:eastAsia="Arial Unicode MS" w:hAnsi="Times New Roman" w:cs="Times New Roman"/>
                <w:sz w:val="24"/>
                <w:szCs w:val="24"/>
                <w:bdr w:val="nil"/>
                <w:lang w:val="lt-LT"/>
              </w:rPr>
            </w:pPr>
            <w:r w:rsidRPr="005218C9">
              <w:rPr>
                <w:rFonts w:ascii="Times New Roman" w:eastAsia="Arial Unicode MS" w:hAnsi="Times New Roman" w:cs="Times New Roman"/>
                <w:bCs/>
                <w:sz w:val="24"/>
                <w:szCs w:val="24"/>
                <w:bdr w:val="nil"/>
              </w:rPr>
              <w:t xml:space="preserve"> </w:t>
            </w:r>
            <w:r w:rsidRPr="00B50D6C">
              <w:rPr>
                <w:rFonts w:ascii="Times New Roman" w:eastAsia="Arial Unicode MS" w:hAnsi="Times New Roman" w:cs="Times New Roman"/>
                <w:sz w:val="24"/>
                <w:szCs w:val="24"/>
                <w:bdr w:val="nil"/>
                <w:lang w:val="lt-LT"/>
              </w:rPr>
              <w:t>______________</w:t>
            </w:r>
          </w:p>
          <w:p w14:paraId="0FD6E425" w14:textId="1BE36F6F" w:rsidR="004D0B80" w:rsidRPr="006859D6" w:rsidRDefault="004D0B80" w:rsidP="004D0B8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2757" w:type="pct"/>
            <w:shd w:val="clear" w:color="auto" w:fill="D9D9D9" w:themeFill="background1" w:themeFillShade="D9"/>
          </w:tcPr>
          <w:p w14:paraId="2B06609C" w14:textId="77777777" w:rsidR="00081CC9" w:rsidRDefault="00081CC9" w:rsidP="004D0B80">
            <w:pPr>
              <w:suppressAutoHyphens/>
              <w:spacing w:after="0" w:line="240" w:lineRule="auto"/>
              <w:jc w:val="both"/>
              <w:rPr>
                <w:rFonts w:ascii="Times New Roman" w:eastAsia="Arial Unicode MS" w:hAnsi="Times New Roman" w:cs="Times New Roman"/>
                <w:sz w:val="24"/>
                <w:szCs w:val="24"/>
                <w:bdr w:val="nil"/>
                <w:lang w:val="lt-LT"/>
              </w:rPr>
            </w:pPr>
            <w:r w:rsidRPr="00081CC9">
              <w:rPr>
                <w:rFonts w:ascii="Times New Roman" w:eastAsia="Arial Unicode MS" w:hAnsi="Times New Roman" w:cs="Times New Roman"/>
                <w:sz w:val="24"/>
                <w:szCs w:val="24"/>
                <w:bdr w:val="nil"/>
                <w:lang w:val="lt-LT"/>
              </w:rPr>
              <w:t xml:space="preserve">Parodų įrengimo vadovas </w:t>
            </w:r>
          </w:p>
          <w:p w14:paraId="6831EC3A" w14:textId="778E5957" w:rsidR="00A27B3C" w:rsidRDefault="00081CC9" w:rsidP="004D0B80">
            <w:pPr>
              <w:suppressAutoHyphens/>
              <w:spacing w:after="0" w:line="240" w:lineRule="auto"/>
              <w:jc w:val="both"/>
              <w:rPr>
                <w:rFonts w:ascii="Times New Roman" w:eastAsia="Arial Unicode MS" w:hAnsi="Times New Roman" w:cs="Times New Roman"/>
                <w:sz w:val="24"/>
                <w:szCs w:val="24"/>
                <w:bdr w:val="nil"/>
                <w:lang w:val="lt-LT"/>
              </w:rPr>
            </w:pPr>
            <w:r w:rsidRPr="00081CC9">
              <w:rPr>
                <w:rFonts w:ascii="Times New Roman" w:eastAsia="Arial Unicode MS" w:hAnsi="Times New Roman" w:cs="Times New Roman"/>
                <w:sz w:val="24"/>
                <w:szCs w:val="24"/>
                <w:bdr w:val="nil"/>
                <w:lang w:val="lt-LT"/>
              </w:rPr>
              <w:t>Evaldas Januškevičius</w:t>
            </w:r>
          </w:p>
          <w:p w14:paraId="700A85BA" w14:textId="2970D1EB" w:rsidR="004D0B80" w:rsidRPr="00B50D6C"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B4F9A56" w14:textId="5EB9247C" w:rsidR="004D0B80" w:rsidRPr="006859D6" w:rsidRDefault="004D0B80" w:rsidP="004D0B80">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lastRenderedPageBreak/>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1776"/>
        <w:gridCol w:w="1636"/>
        <w:gridCol w:w="1637"/>
        <w:gridCol w:w="2056"/>
        <w:gridCol w:w="1603"/>
      </w:tblGrid>
      <w:tr w:rsidR="00EF0F7F" w:rsidRPr="00653AAA"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2456"/>
        <w:gridCol w:w="2587"/>
        <w:gridCol w:w="2062"/>
        <w:gridCol w:w="1603"/>
      </w:tblGrid>
      <w:tr w:rsidR="00EF0F7F" w:rsidRPr="00653AAA"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959"/>
        <w:gridCol w:w="2451"/>
        <w:gridCol w:w="2712"/>
        <w:gridCol w:w="3365"/>
      </w:tblGrid>
      <w:tr w:rsidR="00EF0F7F" w:rsidRPr="00653AAA"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Lentelstinklelis"/>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lastRenderedPageBreak/>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lastRenderedPageBreak/>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lastRenderedPageBreak/>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32FD" w14:textId="77777777" w:rsidR="009607AA" w:rsidRDefault="009607AA" w:rsidP="0063379D">
      <w:pPr>
        <w:spacing w:after="0" w:line="240" w:lineRule="auto"/>
      </w:pPr>
      <w:r>
        <w:separator/>
      </w:r>
    </w:p>
  </w:endnote>
  <w:endnote w:type="continuationSeparator" w:id="0">
    <w:p w14:paraId="7E560D97" w14:textId="77777777" w:rsidR="009607AA" w:rsidRDefault="009607AA" w:rsidP="0063379D">
      <w:pPr>
        <w:spacing w:after="0" w:line="240" w:lineRule="auto"/>
      </w:pPr>
      <w:r>
        <w:continuationSeparator/>
      </w:r>
    </w:p>
  </w:endnote>
  <w:endnote w:type="continuationNotice" w:id="1">
    <w:p w14:paraId="2BE7B071" w14:textId="77777777" w:rsidR="009607AA" w:rsidRDefault="00960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CE62" w14:textId="77777777" w:rsidR="009607AA" w:rsidRDefault="009607AA" w:rsidP="0063379D">
      <w:pPr>
        <w:spacing w:after="0" w:line="240" w:lineRule="auto"/>
      </w:pPr>
      <w:r>
        <w:separator/>
      </w:r>
    </w:p>
  </w:footnote>
  <w:footnote w:type="continuationSeparator" w:id="0">
    <w:p w14:paraId="3DB63E7E" w14:textId="77777777" w:rsidR="009607AA" w:rsidRDefault="009607AA" w:rsidP="0063379D">
      <w:pPr>
        <w:spacing w:after="0" w:line="240" w:lineRule="auto"/>
      </w:pPr>
      <w:r>
        <w:continuationSeparator/>
      </w:r>
    </w:p>
  </w:footnote>
  <w:footnote w:type="continuationNotice" w:id="1">
    <w:p w14:paraId="6E9486D5" w14:textId="77777777" w:rsidR="009607AA" w:rsidRDefault="009607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26CD7"/>
    <w:rsid w:val="00031332"/>
    <w:rsid w:val="0003355E"/>
    <w:rsid w:val="000339C0"/>
    <w:rsid w:val="000349A4"/>
    <w:rsid w:val="000370B0"/>
    <w:rsid w:val="000400D2"/>
    <w:rsid w:val="00042E4C"/>
    <w:rsid w:val="00045E72"/>
    <w:rsid w:val="000463FA"/>
    <w:rsid w:val="00046E9C"/>
    <w:rsid w:val="00046F7E"/>
    <w:rsid w:val="00047F77"/>
    <w:rsid w:val="00052FC6"/>
    <w:rsid w:val="00054D61"/>
    <w:rsid w:val="0005675D"/>
    <w:rsid w:val="000569E1"/>
    <w:rsid w:val="00060431"/>
    <w:rsid w:val="0006334C"/>
    <w:rsid w:val="00067150"/>
    <w:rsid w:val="00070557"/>
    <w:rsid w:val="00070FC4"/>
    <w:rsid w:val="00073A26"/>
    <w:rsid w:val="0007471F"/>
    <w:rsid w:val="000757BE"/>
    <w:rsid w:val="00077935"/>
    <w:rsid w:val="000800F2"/>
    <w:rsid w:val="00081CC9"/>
    <w:rsid w:val="0008265C"/>
    <w:rsid w:val="00083B6E"/>
    <w:rsid w:val="000848D9"/>
    <w:rsid w:val="00084A66"/>
    <w:rsid w:val="00085399"/>
    <w:rsid w:val="000858B3"/>
    <w:rsid w:val="00085E8E"/>
    <w:rsid w:val="00086515"/>
    <w:rsid w:val="00090ADD"/>
    <w:rsid w:val="00094702"/>
    <w:rsid w:val="000954DE"/>
    <w:rsid w:val="000A0631"/>
    <w:rsid w:val="000A317B"/>
    <w:rsid w:val="000A3190"/>
    <w:rsid w:val="000A389A"/>
    <w:rsid w:val="000A4007"/>
    <w:rsid w:val="000A438F"/>
    <w:rsid w:val="000A4B04"/>
    <w:rsid w:val="000B77B7"/>
    <w:rsid w:val="000C0640"/>
    <w:rsid w:val="000C26BC"/>
    <w:rsid w:val="000C3553"/>
    <w:rsid w:val="000C3946"/>
    <w:rsid w:val="000D0299"/>
    <w:rsid w:val="000D252B"/>
    <w:rsid w:val="000D6C4C"/>
    <w:rsid w:val="000D6E3F"/>
    <w:rsid w:val="000E03C9"/>
    <w:rsid w:val="000E0F3D"/>
    <w:rsid w:val="000E1F8E"/>
    <w:rsid w:val="000E2A09"/>
    <w:rsid w:val="000E6522"/>
    <w:rsid w:val="000F11A1"/>
    <w:rsid w:val="000F5686"/>
    <w:rsid w:val="000F680D"/>
    <w:rsid w:val="000F6F74"/>
    <w:rsid w:val="00101ABF"/>
    <w:rsid w:val="00102AC0"/>
    <w:rsid w:val="0010412A"/>
    <w:rsid w:val="00106A1E"/>
    <w:rsid w:val="001072EB"/>
    <w:rsid w:val="001135BB"/>
    <w:rsid w:val="00114126"/>
    <w:rsid w:val="00114F19"/>
    <w:rsid w:val="001229F1"/>
    <w:rsid w:val="001314A9"/>
    <w:rsid w:val="00133501"/>
    <w:rsid w:val="00140CA3"/>
    <w:rsid w:val="001419E8"/>
    <w:rsid w:val="0014202F"/>
    <w:rsid w:val="00144D57"/>
    <w:rsid w:val="00146EA1"/>
    <w:rsid w:val="00147447"/>
    <w:rsid w:val="00152E08"/>
    <w:rsid w:val="001541A5"/>
    <w:rsid w:val="00156078"/>
    <w:rsid w:val="001569D9"/>
    <w:rsid w:val="00160EF2"/>
    <w:rsid w:val="00161624"/>
    <w:rsid w:val="00162EE0"/>
    <w:rsid w:val="00163482"/>
    <w:rsid w:val="001640AC"/>
    <w:rsid w:val="00164590"/>
    <w:rsid w:val="001673FD"/>
    <w:rsid w:val="001713EC"/>
    <w:rsid w:val="00181A15"/>
    <w:rsid w:val="00182E2D"/>
    <w:rsid w:val="0018306C"/>
    <w:rsid w:val="001857FF"/>
    <w:rsid w:val="00185D95"/>
    <w:rsid w:val="001879D9"/>
    <w:rsid w:val="0019091B"/>
    <w:rsid w:val="00190C89"/>
    <w:rsid w:val="00191762"/>
    <w:rsid w:val="00192CC2"/>
    <w:rsid w:val="00193444"/>
    <w:rsid w:val="00193725"/>
    <w:rsid w:val="00194362"/>
    <w:rsid w:val="00194D75"/>
    <w:rsid w:val="001950CB"/>
    <w:rsid w:val="001954B7"/>
    <w:rsid w:val="00196618"/>
    <w:rsid w:val="00197427"/>
    <w:rsid w:val="001A0A22"/>
    <w:rsid w:val="001A13AE"/>
    <w:rsid w:val="001A295F"/>
    <w:rsid w:val="001A598F"/>
    <w:rsid w:val="001A62B5"/>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6064"/>
    <w:rsid w:val="002074AF"/>
    <w:rsid w:val="00216E37"/>
    <w:rsid w:val="00224FBD"/>
    <w:rsid w:val="00225887"/>
    <w:rsid w:val="00232100"/>
    <w:rsid w:val="00232C56"/>
    <w:rsid w:val="00232CE0"/>
    <w:rsid w:val="0023595F"/>
    <w:rsid w:val="00235B85"/>
    <w:rsid w:val="002364E3"/>
    <w:rsid w:val="00237AD9"/>
    <w:rsid w:val="00240772"/>
    <w:rsid w:val="00242BC0"/>
    <w:rsid w:val="002441B6"/>
    <w:rsid w:val="002449CA"/>
    <w:rsid w:val="002461EE"/>
    <w:rsid w:val="0024717C"/>
    <w:rsid w:val="00253ADC"/>
    <w:rsid w:val="0025686C"/>
    <w:rsid w:val="0026756B"/>
    <w:rsid w:val="002731A5"/>
    <w:rsid w:val="002750F4"/>
    <w:rsid w:val="00276807"/>
    <w:rsid w:val="00277112"/>
    <w:rsid w:val="0028036E"/>
    <w:rsid w:val="00282BA7"/>
    <w:rsid w:val="00282F26"/>
    <w:rsid w:val="00284BF7"/>
    <w:rsid w:val="00286BF2"/>
    <w:rsid w:val="002879F1"/>
    <w:rsid w:val="0029339B"/>
    <w:rsid w:val="002951E9"/>
    <w:rsid w:val="002971DC"/>
    <w:rsid w:val="002A12A2"/>
    <w:rsid w:val="002A2491"/>
    <w:rsid w:val="002A2C98"/>
    <w:rsid w:val="002A3190"/>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5CC"/>
    <w:rsid w:val="002C694D"/>
    <w:rsid w:val="002D29D6"/>
    <w:rsid w:val="002D3E80"/>
    <w:rsid w:val="002D4BEE"/>
    <w:rsid w:val="002D54B2"/>
    <w:rsid w:val="002D5A3C"/>
    <w:rsid w:val="002D7782"/>
    <w:rsid w:val="002E046F"/>
    <w:rsid w:val="002E0539"/>
    <w:rsid w:val="002E106D"/>
    <w:rsid w:val="002E4657"/>
    <w:rsid w:val="002E51A1"/>
    <w:rsid w:val="002E6301"/>
    <w:rsid w:val="002F11C8"/>
    <w:rsid w:val="002F5CE3"/>
    <w:rsid w:val="003029E0"/>
    <w:rsid w:val="003044D2"/>
    <w:rsid w:val="003060B3"/>
    <w:rsid w:val="00310E65"/>
    <w:rsid w:val="00311981"/>
    <w:rsid w:val="003147CB"/>
    <w:rsid w:val="00316DB1"/>
    <w:rsid w:val="00320353"/>
    <w:rsid w:val="00320846"/>
    <w:rsid w:val="003209F6"/>
    <w:rsid w:val="003224FF"/>
    <w:rsid w:val="00322F6E"/>
    <w:rsid w:val="00324096"/>
    <w:rsid w:val="003242AF"/>
    <w:rsid w:val="003244CF"/>
    <w:rsid w:val="00327B05"/>
    <w:rsid w:val="00330CDA"/>
    <w:rsid w:val="00330E43"/>
    <w:rsid w:val="00333513"/>
    <w:rsid w:val="00334243"/>
    <w:rsid w:val="00343EA6"/>
    <w:rsid w:val="00346F71"/>
    <w:rsid w:val="00347696"/>
    <w:rsid w:val="003501F1"/>
    <w:rsid w:val="0035138F"/>
    <w:rsid w:val="0035301F"/>
    <w:rsid w:val="00357FE5"/>
    <w:rsid w:val="00360490"/>
    <w:rsid w:val="003617D5"/>
    <w:rsid w:val="00362F02"/>
    <w:rsid w:val="003632CC"/>
    <w:rsid w:val="00367E55"/>
    <w:rsid w:val="0037239D"/>
    <w:rsid w:val="00372AA7"/>
    <w:rsid w:val="00373058"/>
    <w:rsid w:val="00376BA4"/>
    <w:rsid w:val="003777F4"/>
    <w:rsid w:val="0038010E"/>
    <w:rsid w:val="00380B1A"/>
    <w:rsid w:val="00381E7F"/>
    <w:rsid w:val="00381F8B"/>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2D"/>
    <w:rsid w:val="003D2967"/>
    <w:rsid w:val="003D3283"/>
    <w:rsid w:val="003D3660"/>
    <w:rsid w:val="003D4605"/>
    <w:rsid w:val="003D71DD"/>
    <w:rsid w:val="003D7907"/>
    <w:rsid w:val="003E4DAA"/>
    <w:rsid w:val="003E5290"/>
    <w:rsid w:val="003E5875"/>
    <w:rsid w:val="003E5ACC"/>
    <w:rsid w:val="003E6150"/>
    <w:rsid w:val="003F2EB6"/>
    <w:rsid w:val="003F6791"/>
    <w:rsid w:val="003F6FB8"/>
    <w:rsid w:val="00400513"/>
    <w:rsid w:val="004014F2"/>
    <w:rsid w:val="00404056"/>
    <w:rsid w:val="00405FB2"/>
    <w:rsid w:val="0040734C"/>
    <w:rsid w:val="00412DB4"/>
    <w:rsid w:val="004136A4"/>
    <w:rsid w:val="0041389B"/>
    <w:rsid w:val="00413EAA"/>
    <w:rsid w:val="00414DCE"/>
    <w:rsid w:val="0041567A"/>
    <w:rsid w:val="00416316"/>
    <w:rsid w:val="004172B3"/>
    <w:rsid w:val="00417CF9"/>
    <w:rsid w:val="00420497"/>
    <w:rsid w:val="00420906"/>
    <w:rsid w:val="004225DC"/>
    <w:rsid w:val="00424BA6"/>
    <w:rsid w:val="00425372"/>
    <w:rsid w:val="00425960"/>
    <w:rsid w:val="00430DB5"/>
    <w:rsid w:val="00431797"/>
    <w:rsid w:val="004322ED"/>
    <w:rsid w:val="00435234"/>
    <w:rsid w:val="00435C76"/>
    <w:rsid w:val="0044199A"/>
    <w:rsid w:val="00446371"/>
    <w:rsid w:val="00446BBE"/>
    <w:rsid w:val="00447138"/>
    <w:rsid w:val="00447E87"/>
    <w:rsid w:val="004522C6"/>
    <w:rsid w:val="00452461"/>
    <w:rsid w:val="00452E20"/>
    <w:rsid w:val="00454D24"/>
    <w:rsid w:val="00455CCA"/>
    <w:rsid w:val="00465DAA"/>
    <w:rsid w:val="004723F4"/>
    <w:rsid w:val="00472F33"/>
    <w:rsid w:val="004735BA"/>
    <w:rsid w:val="0047457C"/>
    <w:rsid w:val="00477026"/>
    <w:rsid w:val="00485E8F"/>
    <w:rsid w:val="00490960"/>
    <w:rsid w:val="00494710"/>
    <w:rsid w:val="00495322"/>
    <w:rsid w:val="00495B41"/>
    <w:rsid w:val="004A08F5"/>
    <w:rsid w:val="004A2F3A"/>
    <w:rsid w:val="004A3341"/>
    <w:rsid w:val="004A3A2E"/>
    <w:rsid w:val="004A44D6"/>
    <w:rsid w:val="004A5D05"/>
    <w:rsid w:val="004B1314"/>
    <w:rsid w:val="004B277F"/>
    <w:rsid w:val="004B2AC3"/>
    <w:rsid w:val="004B2B01"/>
    <w:rsid w:val="004B4509"/>
    <w:rsid w:val="004B69FE"/>
    <w:rsid w:val="004B7A58"/>
    <w:rsid w:val="004C22C6"/>
    <w:rsid w:val="004C25DA"/>
    <w:rsid w:val="004C37EA"/>
    <w:rsid w:val="004C404E"/>
    <w:rsid w:val="004C63D5"/>
    <w:rsid w:val="004C7CD1"/>
    <w:rsid w:val="004D0B80"/>
    <w:rsid w:val="004D1767"/>
    <w:rsid w:val="004D389A"/>
    <w:rsid w:val="004D3F27"/>
    <w:rsid w:val="004D606C"/>
    <w:rsid w:val="004D61D5"/>
    <w:rsid w:val="004E030F"/>
    <w:rsid w:val="004E0AB1"/>
    <w:rsid w:val="004E207D"/>
    <w:rsid w:val="004E228A"/>
    <w:rsid w:val="004E56CF"/>
    <w:rsid w:val="004E5B3F"/>
    <w:rsid w:val="004E6B75"/>
    <w:rsid w:val="004E6CA9"/>
    <w:rsid w:val="004F38A7"/>
    <w:rsid w:val="004F589F"/>
    <w:rsid w:val="004F614F"/>
    <w:rsid w:val="00500334"/>
    <w:rsid w:val="00500B17"/>
    <w:rsid w:val="00503450"/>
    <w:rsid w:val="00503516"/>
    <w:rsid w:val="00507D1A"/>
    <w:rsid w:val="005103CB"/>
    <w:rsid w:val="005132E1"/>
    <w:rsid w:val="00517287"/>
    <w:rsid w:val="005173A1"/>
    <w:rsid w:val="00517461"/>
    <w:rsid w:val="005218C9"/>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5159"/>
    <w:rsid w:val="00557DD9"/>
    <w:rsid w:val="00561402"/>
    <w:rsid w:val="0056246E"/>
    <w:rsid w:val="00562C49"/>
    <w:rsid w:val="005654BF"/>
    <w:rsid w:val="00567E45"/>
    <w:rsid w:val="005702CE"/>
    <w:rsid w:val="00570355"/>
    <w:rsid w:val="00571345"/>
    <w:rsid w:val="005713EC"/>
    <w:rsid w:val="00571A60"/>
    <w:rsid w:val="00581BF6"/>
    <w:rsid w:val="00582EF9"/>
    <w:rsid w:val="00592E73"/>
    <w:rsid w:val="00596CF2"/>
    <w:rsid w:val="005979F8"/>
    <w:rsid w:val="005A11FC"/>
    <w:rsid w:val="005A3AF2"/>
    <w:rsid w:val="005A45E3"/>
    <w:rsid w:val="005A498F"/>
    <w:rsid w:val="005A510D"/>
    <w:rsid w:val="005A5BAE"/>
    <w:rsid w:val="005A650F"/>
    <w:rsid w:val="005B0CAC"/>
    <w:rsid w:val="005B0D75"/>
    <w:rsid w:val="005B228C"/>
    <w:rsid w:val="005B5B1A"/>
    <w:rsid w:val="005B785B"/>
    <w:rsid w:val="005B7EE2"/>
    <w:rsid w:val="005C07EE"/>
    <w:rsid w:val="005C310A"/>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2339E"/>
    <w:rsid w:val="0062704D"/>
    <w:rsid w:val="00632880"/>
    <w:rsid w:val="0063379D"/>
    <w:rsid w:val="0063382C"/>
    <w:rsid w:val="00637376"/>
    <w:rsid w:val="00637499"/>
    <w:rsid w:val="00642539"/>
    <w:rsid w:val="006455E5"/>
    <w:rsid w:val="00645D87"/>
    <w:rsid w:val="00646AB3"/>
    <w:rsid w:val="006502FA"/>
    <w:rsid w:val="00652F96"/>
    <w:rsid w:val="00653AAA"/>
    <w:rsid w:val="00654692"/>
    <w:rsid w:val="006550D7"/>
    <w:rsid w:val="00655542"/>
    <w:rsid w:val="00655C64"/>
    <w:rsid w:val="0065646B"/>
    <w:rsid w:val="00656DC7"/>
    <w:rsid w:val="00656F48"/>
    <w:rsid w:val="00660EB8"/>
    <w:rsid w:val="00660F3B"/>
    <w:rsid w:val="0066175B"/>
    <w:rsid w:val="00662CE8"/>
    <w:rsid w:val="0066371D"/>
    <w:rsid w:val="006644AC"/>
    <w:rsid w:val="00667FF5"/>
    <w:rsid w:val="00671A26"/>
    <w:rsid w:val="00672278"/>
    <w:rsid w:val="0067386D"/>
    <w:rsid w:val="00673BCC"/>
    <w:rsid w:val="00673E7E"/>
    <w:rsid w:val="00675055"/>
    <w:rsid w:val="00675420"/>
    <w:rsid w:val="00675C72"/>
    <w:rsid w:val="0068006D"/>
    <w:rsid w:val="00684B9D"/>
    <w:rsid w:val="0068573A"/>
    <w:rsid w:val="00686E92"/>
    <w:rsid w:val="00687DD3"/>
    <w:rsid w:val="00690F14"/>
    <w:rsid w:val="00697B33"/>
    <w:rsid w:val="006A3D44"/>
    <w:rsid w:val="006A4322"/>
    <w:rsid w:val="006A452C"/>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1868"/>
    <w:rsid w:val="0070462F"/>
    <w:rsid w:val="007056E2"/>
    <w:rsid w:val="007060F1"/>
    <w:rsid w:val="00706E4C"/>
    <w:rsid w:val="00711997"/>
    <w:rsid w:val="00712497"/>
    <w:rsid w:val="00713A82"/>
    <w:rsid w:val="00714894"/>
    <w:rsid w:val="00715292"/>
    <w:rsid w:val="00716446"/>
    <w:rsid w:val="00720F46"/>
    <w:rsid w:val="0072234B"/>
    <w:rsid w:val="0072644E"/>
    <w:rsid w:val="007267AC"/>
    <w:rsid w:val="00726B25"/>
    <w:rsid w:val="00726C28"/>
    <w:rsid w:val="0073507E"/>
    <w:rsid w:val="00735A94"/>
    <w:rsid w:val="00742EDB"/>
    <w:rsid w:val="00743132"/>
    <w:rsid w:val="007433F4"/>
    <w:rsid w:val="0074485E"/>
    <w:rsid w:val="00745932"/>
    <w:rsid w:val="00747465"/>
    <w:rsid w:val="00755D91"/>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A11FA"/>
    <w:rsid w:val="007A614C"/>
    <w:rsid w:val="007B55DB"/>
    <w:rsid w:val="007C0205"/>
    <w:rsid w:val="007C2BAB"/>
    <w:rsid w:val="007C5D7A"/>
    <w:rsid w:val="007C70A1"/>
    <w:rsid w:val="007D0061"/>
    <w:rsid w:val="007D1B03"/>
    <w:rsid w:val="007D4317"/>
    <w:rsid w:val="007D6E09"/>
    <w:rsid w:val="007D7BC8"/>
    <w:rsid w:val="007D7F3D"/>
    <w:rsid w:val="007E1DEB"/>
    <w:rsid w:val="007E25B3"/>
    <w:rsid w:val="007E342E"/>
    <w:rsid w:val="007E785A"/>
    <w:rsid w:val="007F0B3E"/>
    <w:rsid w:val="007F0C5E"/>
    <w:rsid w:val="007F0C9F"/>
    <w:rsid w:val="007F122C"/>
    <w:rsid w:val="007F22CA"/>
    <w:rsid w:val="007F2712"/>
    <w:rsid w:val="007F49FB"/>
    <w:rsid w:val="007F4D67"/>
    <w:rsid w:val="007F74D2"/>
    <w:rsid w:val="007F7C79"/>
    <w:rsid w:val="008006DB"/>
    <w:rsid w:val="00800C48"/>
    <w:rsid w:val="00800E69"/>
    <w:rsid w:val="00804AED"/>
    <w:rsid w:val="0080531C"/>
    <w:rsid w:val="00805F0C"/>
    <w:rsid w:val="00806195"/>
    <w:rsid w:val="008122F5"/>
    <w:rsid w:val="008144FE"/>
    <w:rsid w:val="00815687"/>
    <w:rsid w:val="0081722B"/>
    <w:rsid w:val="0082397A"/>
    <w:rsid w:val="008249BC"/>
    <w:rsid w:val="008251DD"/>
    <w:rsid w:val="00826C90"/>
    <w:rsid w:val="00826D0C"/>
    <w:rsid w:val="0083043A"/>
    <w:rsid w:val="0083228C"/>
    <w:rsid w:val="00832DB9"/>
    <w:rsid w:val="00836C82"/>
    <w:rsid w:val="00837F1C"/>
    <w:rsid w:val="0084131B"/>
    <w:rsid w:val="00841CCF"/>
    <w:rsid w:val="008429B0"/>
    <w:rsid w:val="00845600"/>
    <w:rsid w:val="0084636F"/>
    <w:rsid w:val="0084687C"/>
    <w:rsid w:val="008470F0"/>
    <w:rsid w:val="00850CB3"/>
    <w:rsid w:val="008558A9"/>
    <w:rsid w:val="00856E37"/>
    <w:rsid w:val="00860526"/>
    <w:rsid w:val="0087008F"/>
    <w:rsid w:val="00870DD5"/>
    <w:rsid w:val="008719DE"/>
    <w:rsid w:val="00871FF9"/>
    <w:rsid w:val="0087214D"/>
    <w:rsid w:val="008775E4"/>
    <w:rsid w:val="00880C01"/>
    <w:rsid w:val="00883F08"/>
    <w:rsid w:val="00884596"/>
    <w:rsid w:val="00884D69"/>
    <w:rsid w:val="008852A9"/>
    <w:rsid w:val="00886B8D"/>
    <w:rsid w:val="00887ABB"/>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6882"/>
    <w:rsid w:val="008D6BD2"/>
    <w:rsid w:val="008D73D9"/>
    <w:rsid w:val="008D74A5"/>
    <w:rsid w:val="008D7C03"/>
    <w:rsid w:val="008E21FC"/>
    <w:rsid w:val="008E4B5E"/>
    <w:rsid w:val="008E6109"/>
    <w:rsid w:val="008E6713"/>
    <w:rsid w:val="008E6ECD"/>
    <w:rsid w:val="008F05D5"/>
    <w:rsid w:val="008F0F70"/>
    <w:rsid w:val="008F18C2"/>
    <w:rsid w:val="008F3502"/>
    <w:rsid w:val="008F3D9B"/>
    <w:rsid w:val="008F6508"/>
    <w:rsid w:val="008F6700"/>
    <w:rsid w:val="00904764"/>
    <w:rsid w:val="00905698"/>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07AA"/>
    <w:rsid w:val="00960892"/>
    <w:rsid w:val="009616B0"/>
    <w:rsid w:val="0096283D"/>
    <w:rsid w:val="00965249"/>
    <w:rsid w:val="00967C24"/>
    <w:rsid w:val="00976D63"/>
    <w:rsid w:val="009775A6"/>
    <w:rsid w:val="00977866"/>
    <w:rsid w:val="009832FB"/>
    <w:rsid w:val="00984049"/>
    <w:rsid w:val="00986A7B"/>
    <w:rsid w:val="00990A95"/>
    <w:rsid w:val="00991418"/>
    <w:rsid w:val="00993D56"/>
    <w:rsid w:val="00993EAB"/>
    <w:rsid w:val="00995D14"/>
    <w:rsid w:val="0099790A"/>
    <w:rsid w:val="009A486A"/>
    <w:rsid w:val="009A4CD2"/>
    <w:rsid w:val="009A4D00"/>
    <w:rsid w:val="009B0106"/>
    <w:rsid w:val="009B1375"/>
    <w:rsid w:val="009B1F0D"/>
    <w:rsid w:val="009B4868"/>
    <w:rsid w:val="009B535A"/>
    <w:rsid w:val="009B75A5"/>
    <w:rsid w:val="009C116D"/>
    <w:rsid w:val="009C2435"/>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6AA4"/>
    <w:rsid w:val="009F77CF"/>
    <w:rsid w:val="00A01304"/>
    <w:rsid w:val="00A01DA9"/>
    <w:rsid w:val="00A02085"/>
    <w:rsid w:val="00A058B0"/>
    <w:rsid w:val="00A06682"/>
    <w:rsid w:val="00A10570"/>
    <w:rsid w:val="00A13115"/>
    <w:rsid w:val="00A14CD5"/>
    <w:rsid w:val="00A2003D"/>
    <w:rsid w:val="00A242E8"/>
    <w:rsid w:val="00A2694B"/>
    <w:rsid w:val="00A26C24"/>
    <w:rsid w:val="00A278C0"/>
    <w:rsid w:val="00A27B3C"/>
    <w:rsid w:val="00A33700"/>
    <w:rsid w:val="00A35EEF"/>
    <w:rsid w:val="00A37F3B"/>
    <w:rsid w:val="00A4033B"/>
    <w:rsid w:val="00A40E1B"/>
    <w:rsid w:val="00A41746"/>
    <w:rsid w:val="00A43EFF"/>
    <w:rsid w:val="00A46BB8"/>
    <w:rsid w:val="00A51BBD"/>
    <w:rsid w:val="00A53CBB"/>
    <w:rsid w:val="00A5499A"/>
    <w:rsid w:val="00A566EB"/>
    <w:rsid w:val="00A60003"/>
    <w:rsid w:val="00A61B41"/>
    <w:rsid w:val="00A647E9"/>
    <w:rsid w:val="00A652D7"/>
    <w:rsid w:val="00A655D4"/>
    <w:rsid w:val="00A65FA4"/>
    <w:rsid w:val="00A66413"/>
    <w:rsid w:val="00A66FF0"/>
    <w:rsid w:val="00A67E3A"/>
    <w:rsid w:val="00A70118"/>
    <w:rsid w:val="00A70807"/>
    <w:rsid w:val="00A71F3C"/>
    <w:rsid w:val="00A73D10"/>
    <w:rsid w:val="00A74720"/>
    <w:rsid w:val="00A76487"/>
    <w:rsid w:val="00A801FB"/>
    <w:rsid w:val="00A808A8"/>
    <w:rsid w:val="00A81165"/>
    <w:rsid w:val="00A8240D"/>
    <w:rsid w:val="00A843D7"/>
    <w:rsid w:val="00A8496E"/>
    <w:rsid w:val="00A84CFA"/>
    <w:rsid w:val="00A91C8E"/>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D5C08"/>
    <w:rsid w:val="00AE2ADE"/>
    <w:rsid w:val="00AE5317"/>
    <w:rsid w:val="00AE75C3"/>
    <w:rsid w:val="00AE76D2"/>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170FB"/>
    <w:rsid w:val="00B21FCE"/>
    <w:rsid w:val="00B23F0D"/>
    <w:rsid w:val="00B25E23"/>
    <w:rsid w:val="00B27C8B"/>
    <w:rsid w:val="00B27DCA"/>
    <w:rsid w:val="00B30712"/>
    <w:rsid w:val="00B33A63"/>
    <w:rsid w:val="00B35466"/>
    <w:rsid w:val="00B35F2F"/>
    <w:rsid w:val="00B369A6"/>
    <w:rsid w:val="00B37002"/>
    <w:rsid w:val="00B40329"/>
    <w:rsid w:val="00B40F14"/>
    <w:rsid w:val="00B5018D"/>
    <w:rsid w:val="00B50D6C"/>
    <w:rsid w:val="00B51B2E"/>
    <w:rsid w:val="00B51CB8"/>
    <w:rsid w:val="00B55C59"/>
    <w:rsid w:val="00B57407"/>
    <w:rsid w:val="00B57E5B"/>
    <w:rsid w:val="00B602D7"/>
    <w:rsid w:val="00B63618"/>
    <w:rsid w:val="00B70D7D"/>
    <w:rsid w:val="00B74C5C"/>
    <w:rsid w:val="00B76713"/>
    <w:rsid w:val="00B81599"/>
    <w:rsid w:val="00B8185A"/>
    <w:rsid w:val="00B81E7B"/>
    <w:rsid w:val="00B87AB8"/>
    <w:rsid w:val="00B90828"/>
    <w:rsid w:val="00B90865"/>
    <w:rsid w:val="00B94819"/>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068C"/>
    <w:rsid w:val="00C016BF"/>
    <w:rsid w:val="00C019B6"/>
    <w:rsid w:val="00C0249A"/>
    <w:rsid w:val="00C03395"/>
    <w:rsid w:val="00C03CDE"/>
    <w:rsid w:val="00C0691F"/>
    <w:rsid w:val="00C069F1"/>
    <w:rsid w:val="00C12BAE"/>
    <w:rsid w:val="00C134D1"/>
    <w:rsid w:val="00C14805"/>
    <w:rsid w:val="00C14B41"/>
    <w:rsid w:val="00C14C4F"/>
    <w:rsid w:val="00C153BA"/>
    <w:rsid w:val="00C164D6"/>
    <w:rsid w:val="00C171C9"/>
    <w:rsid w:val="00C1732E"/>
    <w:rsid w:val="00C20CB3"/>
    <w:rsid w:val="00C23621"/>
    <w:rsid w:val="00C24700"/>
    <w:rsid w:val="00C24C73"/>
    <w:rsid w:val="00C270DD"/>
    <w:rsid w:val="00C319B9"/>
    <w:rsid w:val="00C3272C"/>
    <w:rsid w:val="00C34F26"/>
    <w:rsid w:val="00C35DF3"/>
    <w:rsid w:val="00C368FF"/>
    <w:rsid w:val="00C36AD5"/>
    <w:rsid w:val="00C40930"/>
    <w:rsid w:val="00C426A5"/>
    <w:rsid w:val="00C4418F"/>
    <w:rsid w:val="00C45A03"/>
    <w:rsid w:val="00C47072"/>
    <w:rsid w:val="00C4708E"/>
    <w:rsid w:val="00C500E2"/>
    <w:rsid w:val="00C5132F"/>
    <w:rsid w:val="00C514BB"/>
    <w:rsid w:val="00C53293"/>
    <w:rsid w:val="00C54E58"/>
    <w:rsid w:val="00C55DC9"/>
    <w:rsid w:val="00C63206"/>
    <w:rsid w:val="00C64EF6"/>
    <w:rsid w:val="00C6528E"/>
    <w:rsid w:val="00C66DD4"/>
    <w:rsid w:val="00C6779A"/>
    <w:rsid w:val="00C7423F"/>
    <w:rsid w:val="00C75161"/>
    <w:rsid w:val="00C767E7"/>
    <w:rsid w:val="00C77B77"/>
    <w:rsid w:val="00C80F3E"/>
    <w:rsid w:val="00C852FC"/>
    <w:rsid w:val="00C86166"/>
    <w:rsid w:val="00C91741"/>
    <w:rsid w:val="00C923B4"/>
    <w:rsid w:val="00C95101"/>
    <w:rsid w:val="00C97692"/>
    <w:rsid w:val="00CA02A3"/>
    <w:rsid w:val="00CA44DD"/>
    <w:rsid w:val="00CA5EF6"/>
    <w:rsid w:val="00CA66D6"/>
    <w:rsid w:val="00CB0732"/>
    <w:rsid w:val="00CC1DAA"/>
    <w:rsid w:val="00CC2703"/>
    <w:rsid w:val="00CC42F7"/>
    <w:rsid w:val="00CC470C"/>
    <w:rsid w:val="00CC5A43"/>
    <w:rsid w:val="00CD0A4E"/>
    <w:rsid w:val="00CD1A00"/>
    <w:rsid w:val="00CD3D83"/>
    <w:rsid w:val="00CD5651"/>
    <w:rsid w:val="00CD7652"/>
    <w:rsid w:val="00CD7C26"/>
    <w:rsid w:val="00CE2915"/>
    <w:rsid w:val="00CE36AF"/>
    <w:rsid w:val="00CE6F26"/>
    <w:rsid w:val="00CE6FA3"/>
    <w:rsid w:val="00CF1F55"/>
    <w:rsid w:val="00CF1FB8"/>
    <w:rsid w:val="00CF263C"/>
    <w:rsid w:val="00CF2D73"/>
    <w:rsid w:val="00CF4285"/>
    <w:rsid w:val="00CF546E"/>
    <w:rsid w:val="00D002F9"/>
    <w:rsid w:val="00D01BEC"/>
    <w:rsid w:val="00D01D3E"/>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74F75"/>
    <w:rsid w:val="00D813F3"/>
    <w:rsid w:val="00D81734"/>
    <w:rsid w:val="00D81881"/>
    <w:rsid w:val="00D82CDA"/>
    <w:rsid w:val="00D84693"/>
    <w:rsid w:val="00D84C92"/>
    <w:rsid w:val="00D85E30"/>
    <w:rsid w:val="00D87EAA"/>
    <w:rsid w:val="00D909D2"/>
    <w:rsid w:val="00D91175"/>
    <w:rsid w:val="00D916F6"/>
    <w:rsid w:val="00D92271"/>
    <w:rsid w:val="00D92985"/>
    <w:rsid w:val="00DA244C"/>
    <w:rsid w:val="00DA2C43"/>
    <w:rsid w:val="00DA3946"/>
    <w:rsid w:val="00DB4C4A"/>
    <w:rsid w:val="00DB524D"/>
    <w:rsid w:val="00DC3E57"/>
    <w:rsid w:val="00DC3FC7"/>
    <w:rsid w:val="00DC5780"/>
    <w:rsid w:val="00DC6B24"/>
    <w:rsid w:val="00DC74CA"/>
    <w:rsid w:val="00DC79DB"/>
    <w:rsid w:val="00DD1D00"/>
    <w:rsid w:val="00DD2ECF"/>
    <w:rsid w:val="00DD360F"/>
    <w:rsid w:val="00DD5D5E"/>
    <w:rsid w:val="00DD66E6"/>
    <w:rsid w:val="00DD6AED"/>
    <w:rsid w:val="00DE51D4"/>
    <w:rsid w:val="00DE67FB"/>
    <w:rsid w:val="00DF60AA"/>
    <w:rsid w:val="00E035A9"/>
    <w:rsid w:val="00E04419"/>
    <w:rsid w:val="00E06AC1"/>
    <w:rsid w:val="00E07AAC"/>
    <w:rsid w:val="00E113C9"/>
    <w:rsid w:val="00E11CD4"/>
    <w:rsid w:val="00E12324"/>
    <w:rsid w:val="00E15E8F"/>
    <w:rsid w:val="00E16F09"/>
    <w:rsid w:val="00E202CE"/>
    <w:rsid w:val="00E22054"/>
    <w:rsid w:val="00E22494"/>
    <w:rsid w:val="00E2267B"/>
    <w:rsid w:val="00E24074"/>
    <w:rsid w:val="00E2654A"/>
    <w:rsid w:val="00E279FA"/>
    <w:rsid w:val="00E30D47"/>
    <w:rsid w:val="00E328EE"/>
    <w:rsid w:val="00E349FA"/>
    <w:rsid w:val="00E36661"/>
    <w:rsid w:val="00E3668B"/>
    <w:rsid w:val="00E369F0"/>
    <w:rsid w:val="00E36AD9"/>
    <w:rsid w:val="00E37899"/>
    <w:rsid w:val="00E37ADB"/>
    <w:rsid w:val="00E408E5"/>
    <w:rsid w:val="00E42C0D"/>
    <w:rsid w:val="00E51F6D"/>
    <w:rsid w:val="00E52DAA"/>
    <w:rsid w:val="00E53509"/>
    <w:rsid w:val="00E53C7D"/>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6AE1"/>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1ECF"/>
    <w:rsid w:val="00EF20E9"/>
    <w:rsid w:val="00EF3091"/>
    <w:rsid w:val="00EF3919"/>
    <w:rsid w:val="00EF3D73"/>
    <w:rsid w:val="00EF42E5"/>
    <w:rsid w:val="00EF4A19"/>
    <w:rsid w:val="00EF7D18"/>
    <w:rsid w:val="00F04A25"/>
    <w:rsid w:val="00F10625"/>
    <w:rsid w:val="00F110D6"/>
    <w:rsid w:val="00F14451"/>
    <w:rsid w:val="00F15892"/>
    <w:rsid w:val="00F20587"/>
    <w:rsid w:val="00F20924"/>
    <w:rsid w:val="00F25603"/>
    <w:rsid w:val="00F259EC"/>
    <w:rsid w:val="00F2760A"/>
    <w:rsid w:val="00F3187A"/>
    <w:rsid w:val="00F31E5E"/>
    <w:rsid w:val="00F33426"/>
    <w:rsid w:val="00F3394B"/>
    <w:rsid w:val="00F33A05"/>
    <w:rsid w:val="00F34440"/>
    <w:rsid w:val="00F36E2A"/>
    <w:rsid w:val="00F3745A"/>
    <w:rsid w:val="00F4093D"/>
    <w:rsid w:val="00F430B3"/>
    <w:rsid w:val="00F439BD"/>
    <w:rsid w:val="00F5254A"/>
    <w:rsid w:val="00F5476F"/>
    <w:rsid w:val="00F55970"/>
    <w:rsid w:val="00F57E65"/>
    <w:rsid w:val="00F601C5"/>
    <w:rsid w:val="00F61E1D"/>
    <w:rsid w:val="00F64B0A"/>
    <w:rsid w:val="00F6699F"/>
    <w:rsid w:val="00F670A6"/>
    <w:rsid w:val="00F678E2"/>
    <w:rsid w:val="00F77EBE"/>
    <w:rsid w:val="00F81568"/>
    <w:rsid w:val="00F834C2"/>
    <w:rsid w:val="00F841BF"/>
    <w:rsid w:val="00F85320"/>
    <w:rsid w:val="00F90AEF"/>
    <w:rsid w:val="00F90FEC"/>
    <w:rsid w:val="00F9140D"/>
    <w:rsid w:val="00FA2144"/>
    <w:rsid w:val="00FA2420"/>
    <w:rsid w:val="00FA3FE2"/>
    <w:rsid w:val="00FA7A33"/>
    <w:rsid w:val="00FB0672"/>
    <w:rsid w:val="00FB13C0"/>
    <w:rsid w:val="00FB1893"/>
    <w:rsid w:val="00FB2308"/>
    <w:rsid w:val="00FC02BF"/>
    <w:rsid w:val="00FC26A1"/>
    <w:rsid w:val="00FC28B3"/>
    <w:rsid w:val="00FC7CED"/>
    <w:rsid w:val="00FD0911"/>
    <w:rsid w:val="00FD1453"/>
    <w:rsid w:val="00FD16F0"/>
    <w:rsid w:val="00FD34BA"/>
    <w:rsid w:val="00FD3577"/>
    <w:rsid w:val="00FD4820"/>
    <w:rsid w:val="00FD56F1"/>
    <w:rsid w:val="00FD5970"/>
    <w:rsid w:val="00FD5E82"/>
    <w:rsid w:val="00FD6FE3"/>
    <w:rsid w:val="00FD973E"/>
    <w:rsid w:val="00FE0BB7"/>
    <w:rsid w:val="00FE2803"/>
    <w:rsid w:val="00FE2BB0"/>
    <w:rsid w:val="00FE3DFD"/>
    <w:rsid w:val="00FE40D2"/>
    <w:rsid w:val="00FE4AC9"/>
    <w:rsid w:val="00FE6A52"/>
    <w:rsid w:val="00FF1F4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nedzinskiene@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FBBF8-626B-4115-8EFB-C2F0C198D7C3}">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1882</Words>
  <Characters>13652</Characters>
  <Application>Microsoft Office Word</Application>
  <DocSecurity>0</DocSecurity>
  <Lines>735</Lines>
  <Paragraphs>289</Paragraphs>
  <ScaleCrop>false</ScaleCrop>
  <Company/>
  <LinksUpToDate>false</LinksUpToDate>
  <CharactersWithSpaces>15350</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Indrė Valiukienė</cp:lastModifiedBy>
  <cp:revision>155</cp:revision>
  <dcterms:created xsi:type="dcterms:W3CDTF">2025-10-02T07:59:00Z</dcterms:created>
  <dcterms:modified xsi:type="dcterms:W3CDTF">2026-02-24T14:48:00Z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