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4E31C67B" w:rsidR="00087C8E" w:rsidRPr="00BF35B3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 w:rsidRPr="00BF35B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 w:rsidRPr="00BF35B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5D22C4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Pr="00BF35B3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Pr="00BF35B3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</w:pPr>
      <w:r w:rsidRPr="00BF35B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F35B3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63C2B36B" w14:textId="77777777" w:rsidR="003879C0" w:rsidRDefault="003879C0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</w:pPr>
    </w:p>
    <w:p w14:paraId="470074B8" w14:textId="77777777" w:rsidR="00121196" w:rsidRPr="00BF35B3" w:rsidRDefault="00121196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17A89738" w14:textId="717D3E8F" w:rsidR="00087C8E" w:rsidRPr="00BF35B3" w:rsidRDefault="00087C8E" w:rsidP="003879C0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5B3">
        <w:rPr>
          <w:rFonts w:ascii="Times New Roman" w:eastAsia="Calibri" w:hAnsi="Times New Roman" w:cs="Times New Roman"/>
          <w:sz w:val="24"/>
          <w:szCs w:val="24"/>
        </w:rPr>
        <w:t xml:space="preserve">1. Subtiekėjai (-as), kurių kvalifikacija remiasi </w:t>
      </w:r>
      <w:r w:rsidR="00EF1C77" w:rsidRPr="00BF35B3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BF35B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278"/>
        <w:gridCol w:w="2126"/>
        <w:gridCol w:w="1417"/>
        <w:gridCol w:w="2551"/>
        <w:gridCol w:w="1695"/>
      </w:tblGrid>
      <w:tr w:rsidR="0050245F" w:rsidRPr="003879C0" w14:paraId="174819EA" w14:textId="77777777" w:rsidTr="00307F56">
        <w:trPr>
          <w:trHeight w:val="1546"/>
        </w:trPr>
        <w:tc>
          <w:tcPr>
            <w:tcW w:w="291" w:type="pct"/>
            <w:shd w:val="clear" w:color="auto" w:fill="F2F2F2" w:themeFill="background1" w:themeFillShade="F2"/>
          </w:tcPr>
          <w:p w14:paraId="39BDF4B2" w14:textId="77777777" w:rsidR="00087C8E" w:rsidRPr="003879C0" w:rsidRDefault="00087C8E" w:rsidP="001A0CAD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879C0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663" w:type="pct"/>
            <w:shd w:val="clear" w:color="auto" w:fill="F2F2F2" w:themeFill="background1" w:themeFillShade="F2"/>
            <w:hideMark/>
          </w:tcPr>
          <w:p w14:paraId="476110BA" w14:textId="77777777" w:rsidR="00087C8E" w:rsidRPr="003879C0" w:rsidRDefault="00087C8E" w:rsidP="001A0CAD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bookmarkStart w:id="0" w:name="_Hlk71124094"/>
            <w:r w:rsidRPr="003879C0">
              <w:rPr>
                <w:rFonts w:ascii="Times New Roman" w:hAnsi="Times New Roman" w:cs="Times New Roman"/>
              </w:rPr>
              <w:t>Subtiekėjo pavadinimas</w:t>
            </w:r>
          </w:p>
        </w:tc>
        <w:tc>
          <w:tcPr>
            <w:tcW w:w="1104" w:type="pct"/>
            <w:shd w:val="clear" w:color="auto" w:fill="F2F2F2" w:themeFill="background1" w:themeFillShade="F2"/>
            <w:hideMark/>
          </w:tcPr>
          <w:p w14:paraId="2A20DEC6" w14:textId="7ABAE9F7" w:rsidR="00087C8E" w:rsidRPr="003879C0" w:rsidRDefault="00087C8E" w:rsidP="00307F56">
            <w:pPr>
              <w:tabs>
                <w:tab w:val="left" w:pos="552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879C0">
              <w:rPr>
                <w:rFonts w:ascii="Times New Roman" w:hAnsi="Times New Roman" w:cs="Times New Roman"/>
              </w:rPr>
              <w:t>Subtiekėjo atstovas ir jo kontaktiniai duomenys</w:t>
            </w:r>
          </w:p>
        </w:tc>
        <w:tc>
          <w:tcPr>
            <w:tcW w:w="736" w:type="pct"/>
            <w:shd w:val="clear" w:color="auto" w:fill="F2F2F2" w:themeFill="background1" w:themeFillShade="F2"/>
            <w:hideMark/>
          </w:tcPr>
          <w:p w14:paraId="4A0F1271" w14:textId="77777777" w:rsidR="00087C8E" w:rsidRPr="003879C0" w:rsidRDefault="00087C8E" w:rsidP="001A0CAD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879C0">
              <w:rPr>
                <w:rFonts w:ascii="Times New Roman" w:hAnsi="Times New Roman" w:cs="Times New Roman"/>
              </w:rPr>
              <w:t xml:space="preserve">Kvalifikacijos reikalavimas, kurio atitikimui pasitelktas subtiekėjas  </w:t>
            </w:r>
          </w:p>
        </w:tc>
        <w:tc>
          <w:tcPr>
            <w:tcW w:w="1325" w:type="pct"/>
            <w:shd w:val="clear" w:color="auto" w:fill="F2F2F2" w:themeFill="background1" w:themeFillShade="F2"/>
            <w:hideMark/>
          </w:tcPr>
          <w:p w14:paraId="3F4361F3" w14:textId="77777777" w:rsidR="00087C8E" w:rsidRPr="003879C0" w:rsidRDefault="00087C8E" w:rsidP="001A0CAD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879C0">
              <w:rPr>
                <w:rFonts w:ascii="Times New Roman" w:hAnsi="Times New Roman" w:cs="Times New Roman"/>
              </w:rPr>
              <w:t>Perduodami įsipareigojimai (veiklos)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17118C82" w14:textId="77777777" w:rsidR="00087C8E" w:rsidRPr="003879C0" w:rsidRDefault="00087C8E" w:rsidP="001A0CAD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879C0">
              <w:rPr>
                <w:rFonts w:ascii="Times New Roman" w:hAnsi="Times New Roman" w:cs="Times New Roman"/>
              </w:rPr>
              <w:t>Perduodamų įsipareigojimų (veiklos) dalis nuo visos Sutarties (Eur arba %)</w:t>
            </w:r>
          </w:p>
        </w:tc>
      </w:tr>
      <w:tr w:rsidR="0050245F" w:rsidRPr="003879C0" w14:paraId="267EA2E2" w14:textId="77777777" w:rsidTr="00E140F2">
        <w:trPr>
          <w:trHeight w:val="20"/>
        </w:trPr>
        <w:tc>
          <w:tcPr>
            <w:tcW w:w="291" w:type="pct"/>
          </w:tcPr>
          <w:p w14:paraId="3F6DD002" w14:textId="77777777" w:rsidR="00087C8E" w:rsidRPr="003879C0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highlight w:val="lightGray"/>
              </w:rPr>
            </w:pPr>
            <w:r w:rsidRPr="003879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" w:type="pct"/>
            <w:hideMark/>
          </w:tcPr>
          <w:p w14:paraId="72D1AA46" w14:textId="0CAFD7B1" w:rsidR="00087C8E" w:rsidRPr="003879C0" w:rsidRDefault="003879C0" w:rsidP="003879C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412F7">
              <w:rPr>
                <w:rFonts w:ascii="Times New Roman" w:hAnsi="Times New Roman" w:cs="Times New Roman"/>
              </w:rPr>
              <w:t>Telia Lietuva, AB</w:t>
            </w:r>
            <w:r w:rsidR="007412F7" w:rsidRPr="007412F7">
              <w:rPr>
                <w:rFonts w:ascii="Times New Roman" w:hAnsi="Times New Roman" w:cs="Times New Roman"/>
              </w:rPr>
              <w:t>, 121215434</w:t>
            </w:r>
          </w:p>
        </w:tc>
        <w:tc>
          <w:tcPr>
            <w:tcW w:w="1104" w:type="pct"/>
            <w:hideMark/>
          </w:tcPr>
          <w:p w14:paraId="707E3F8E" w14:textId="5A6061AA" w:rsidR="00087C8E" w:rsidRPr="00307F56" w:rsidRDefault="00087C8E" w:rsidP="00307F56">
            <w:pPr>
              <w:tabs>
                <w:tab w:val="left" w:pos="552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6" w:type="pct"/>
          </w:tcPr>
          <w:p w14:paraId="36591BCE" w14:textId="4DAA70FF" w:rsidR="00087C8E" w:rsidRPr="00AF1973" w:rsidRDefault="00087C8E" w:rsidP="00307F56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25" w:type="pct"/>
          </w:tcPr>
          <w:p w14:paraId="138C72FF" w14:textId="49DA1026" w:rsidR="00087C8E" w:rsidRPr="003879C0" w:rsidRDefault="00087C8E" w:rsidP="00307F56">
            <w:pPr>
              <w:tabs>
                <w:tab w:val="left" w:pos="0"/>
                <w:tab w:val="left" w:pos="227"/>
              </w:tabs>
              <w:spacing w:after="1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14:paraId="0E246D38" w14:textId="69ECC1DE" w:rsidR="00087C8E" w:rsidRPr="003879C0" w:rsidRDefault="0050245F" w:rsidP="00307F56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0245F">
              <w:rPr>
                <w:rFonts w:ascii="Times New Roman" w:hAnsi="Times New Roman" w:cs="Times New Roman"/>
              </w:rPr>
              <w:t>21 proc.</w:t>
            </w:r>
          </w:p>
        </w:tc>
      </w:tr>
      <w:bookmarkEnd w:id="0"/>
    </w:tbl>
    <w:p w14:paraId="633B9204" w14:textId="77777777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24BF0" w14:textId="77777777" w:rsidR="00F51FA5" w:rsidRPr="00087C8E" w:rsidRDefault="00F51FA5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AADA8" w14:textId="585DCA9B" w:rsidR="00087C8E" w:rsidRPr="00F51FA5" w:rsidRDefault="00087C8E" w:rsidP="00F51FA5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FA5">
        <w:rPr>
          <w:rFonts w:ascii="Times New Roman" w:eastAsia="Calibri" w:hAnsi="Times New Roman" w:cs="Times New Roman"/>
          <w:sz w:val="24"/>
          <w:szCs w:val="24"/>
        </w:rPr>
        <w:t xml:space="preserve">2. Kiti Pasiūlyme nurodyti ir Sutarties sudarymo metu žinomi subtiekėjai: </w:t>
      </w:r>
    </w:p>
    <w:tbl>
      <w:tblPr>
        <w:tblStyle w:val="TableGri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2126"/>
        <w:gridCol w:w="3969"/>
        <w:gridCol w:w="1695"/>
      </w:tblGrid>
      <w:tr w:rsidR="007F373E" w:rsidRPr="004E5921" w14:paraId="04BAC4A4" w14:textId="77777777" w:rsidTr="00307F56">
        <w:trPr>
          <w:trHeight w:val="20"/>
        </w:trPr>
        <w:tc>
          <w:tcPr>
            <w:tcW w:w="292" w:type="pct"/>
            <w:shd w:val="clear" w:color="auto" w:fill="F2F2F2" w:themeFill="background1" w:themeFillShade="F2"/>
          </w:tcPr>
          <w:p w14:paraId="70F5028F" w14:textId="77777777" w:rsidR="00087C8E" w:rsidRPr="004E5921" w:rsidRDefault="00087C8E" w:rsidP="007F373E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63" w:type="pct"/>
            <w:shd w:val="clear" w:color="auto" w:fill="F2F2F2" w:themeFill="background1" w:themeFillShade="F2"/>
            <w:hideMark/>
          </w:tcPr>
          <w:p w14:paraId="027023CF" w14:textId="77777777" w:rsidR="00087C8E" w:rsidRPr="004E5921" w:rsidRDefault="00087C8E" w:rsidP="007F373E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>Subtiekėjo pavadinimas</w:t>
            </w:r>
          </w:p>
        </w:tc>
        <w:tc>
          <w:tcPr>
            <w:tcW w:w="1104" w:type="pct"/>
            <w:shd w:val="clear" w:color="auto" w:fill="F2F2F2" w:themeFill="background1" w:themeFillShade="F2"/>
            <w:hideMark/>
          </w:tcPr>
          <w:p w14:paraId="231A796B" w14:textId="77777777" w:rsidR="00087C8E" w:rsidRPr="004E5921" w:rsidRDefault="00087C8E" w:rsidP="007F373E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 xml:space="preserve">Subtiekėjo atstovas ir jo kontaktiniai duomenys </w:t>
            </w:r>
          </w:p>
        </w:tc>
        <w:tc>
          <w:tcPr>
            <w:tcW w:w="2061" w:type="pct"/>
            <w:shd w:val="clear" w:color="auto" w:fill="F2F2F2" w:themeFill="background1" w:themeFillShade="F2"/>
            <w:hideMark/>
          </w:tcPr>
          <w:p w14:paraId="49B0C0B6" w14:textId="77777777" w:rsidR="00087C8E" w:rsidRPr="004E5921" w:rsidRDefault="00087C8E" w:rsidP="007F373E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>Perduodami įsipareigojimai (veiklos)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1CDDD17F" w14:textId="77777777" w:rsidR="00087C8E" w:rsidRPr="004E5921" w:rsidRDefault="00087C8E" w:rsidP="007F373E">
            <w:pPr>
              <w:tabs>
                <w:tab w:val="left" w:pos="0"/>
                <w:tab w:val="left" w:pos="993"/>
                <w:tab w:val="left" w:pos="1440"/>
              </w:tabs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>Perduodamų įsipareigojimų (veiklos) dalis nuo visos Sutarties (Eur arba %)</w:t>
            </w:r>
          </w:p>
        </w:tc>
      </w:tr>
      <w:tr w:rsidR="007F373E" w:rsidRPr="004E5921" w14:paraId="73AF1686" w14:textId="77777777" w:rsidTr="00E140F2">
        <w:trPr>
          <w:trHeight w:val="20"/>
        </w:trPr>
        <w:tc>
          <w:tcPr>
            <w:tcW w:w="292" w:type="pct"/>
          </w:tcPr>
          <w:p w14:paraId="53E08C40" w14:textId="69D769F6" w:rsidR="00087C8E" w:rsidRPr="004E5921" w:rsidRDefault="00F51FA5" w:rsidP="007F373E">
            <w:pPr>
              <w:rPr>
                <w:rFonts w:ascii="Times New Roman" w:hAnsi="Times New Roman" w:cs="Times New Roman"/>
                <w:highlight w:val="lightGray"/>
              </w:rPr>
            </w:pPr>
            <w:bookmarkStart w:id="1" w:name="_Hlk71124639"/>
            <w:r w:rsidRPr="004E59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" w:type="pct"/>
            <w:hideMark/>
          </w:tcPr>
          <w:p w14:paraId="29D60CA4" w14:textId="77777777" w:rsidR="00087C8E" w:rsidRPr="004E5921" w:rsidRDefault="00AE3C00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rPr>
                <w:rFonts w:ascii="Times New Roman" w:hAnsi="Times New Roman" w:cs="Times New Roman"/>
              </w:rPr>
            </w:pPr>
            <w:r w:rsidRPr="004E5921">
              <w:rPr>
                <w:rFonts w:ascii="Times New Roman" w:hAnsi="Times New Roman" w:cs="Times New Roman"/>
              </w:rPr>
              <w:t xml:space="preserve">Blue Bridge MSP, UAB, </w:t>
            </w:r>
          </w:p>
          <w:p w14:paraId="68715A80" w14:textId="20F25492" w:rsidR="00AE3C00" w:rsidRPr="004E5921" w:rsidRDefault="00AE3C00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rPr>
                <w:rFonts w:ascii="Times New Roman" w:hAnsi="Times New Roman" w:cs="Times New Roman"/>
                <w:highlight w:val="lightGray"/>
              </w:rPr>
            </w:pPr>
            <w:r w:rsidRPr="004E5921">
              <w:rPr>
                <w:rFonts w:ascii="Times New Roman" w:hAnsi="Times New Roman" w:cs="Times New Roman"/>
              </w:rPr>
              <w:t>301489547</w:t>
            </w:r>
          </w:p>
        </w:tc>
        <w:tc>
          <w:tcPr>
            <w:tcW w:w="1104" w:type="pct"/>
          </w:tcPr>
          <w:p w14:paraId="5FA9C5E0" w14:textId="04A14840" w:rsidR="00087C8E" w:rsidRPr="00EA2C81" w:rsidRDefault="00087C8E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1" w:type="pct"/>
          </w:tcPr>
          <w:p w14:paraId="0F19195D" w14:textId="6CDB35F6" w:rsidR="00087C8E" w:rsidRPr="004E5921" w:rsidRDefault="00087C8E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14:paraId="4834FF3F" w14:textId="77777777" w:rsidR="0050245F" w:rsidRDefault="0050245F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proc.</w:t>
            </w:r>
          </w:p>
          <w:p w14:paraId="50EEC958" w14:textId="77777777" w:rsidR="00087C8E" w:rsidRPr="004E5921" w:rsidRDefault="00087C8E" w:rsidP="00307F56">
            <w:pPr>
              <w:tabs>
                <w:tab w:val="left" w:pos="0"/>
                <w:tab w:val="left" w:pos="993"/>
                <w:tab w:val="left" w:pos="144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BAE3625" w14:textId="77777777" w:rsidR="004E5921" w:rsidRDefault="004E5921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</w:pPr>
    </w:p>
    <w:p w14:paraId="187E6267" w14:textId="755FF471" w:rsidR="00087C8E" w:rsidRPr="004E592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92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11C2A" w:rsidRPr="004E5921">
        <w:rPr>
          <w:rFonts w:ascii="Times New Roman" w:eastAsia="Calibri" w:hAnsi="Times New Roman" w:cs="Times New Roman"/>
          <w:sz w:val="24"/>
          <w:szCs w:val="24"/>
        </w:rPr>
        <w:t>Sutartį vykdysiančių specialistų sąrašas</w:t>
      </w:r>
      <w:r w:rsidRPr="004E592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2"/>
        <w:gridCol w:w="3969"/>
        <w:gridCol w:w="3397"/>
      </w:tblGrid>
      <w:tr w:rsidR="00ED67E4" w:rsidRPr="001A0CAD" w14:paraId="2556C0AE" w14:textId="77777777" w:rsidTr="005D22C4">
        <w:trPr>
          <w:trHeight w:val="673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B380DA" w14:textId="77777777" w:rsidR="00ED67E4" w:rsidRPr="001A0CAD" w:rsidRDefault="00ED67E4" w:rsidP="001A0CAD">
            <w:pPr>
              <w:spacing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A0CAD">
              <w:rPr>
                <w:rFonts w:asciiTheme="majorBidi" w:hAnsiTheme="majorBidi" w:cstheme="majorBidi"/>
                <w:bCs/>
                <w:color w:val="000000"/>
              </w:rPr>
              <w:t>Kvalifikacijos reikalavimų lentelės eilutės numeris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630CC0" w14:textId="77777777" w:rsidR="00ED67E4" w:rsidRPr="001A0CAD" w:rsidRDefault="00ED67E4" w:rsidP="001A0CAD">
            <w:pPr>
              <w:spacing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A0CAD">
              <w:rPr>
                <w:rFonts w:asciiTheme="majorBidi" w:hAnsiTheme="majorBidi" w:cstheme="majorBidi"/>
                <w:bCs/>
                <w:color w:val="000000"/>
              </w:rPr>
              <w:t>Pozicija, į kurią siūlomas specialistas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ED0E9F" w14:textId="77777777" w:rsidR="00ED67E4" w:rsidRPr="001A0CAD" w:rsidRDefault="00ED67E4" w:rsidP="001A0CAD">
            <w:pPr>
              <w:spacing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A0CAD">
              <w:rPr>
                <w:rFonts w:asciiTheme="majorBidi" w:hAnsiTheme="majorBidi" w:cstheme="majorBidi"/>
                <w:bCs/>
              </w:rPr>
              <w:t>Specialisto vardas, pavardė</w:t>
            </w:r>
          </w:p>
        </w:tc>
      </w:tr>
      <w:tr w:rsidR="00ED67E4" w:rsidRPr="00466FDC" w14:paraId="329C2609" w14:textId="77777777" w:rsidTr="00307F56">
        <w:trPr>
          <w:trHeight w:val="448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C2AA1AA" w14:textId="77777777" w:rsidR="00ED67E4" w:rsidRPr="00466FDC" w:rsidRDefault="00ED67E4" w:rsidP="00307F5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Pr="00466FDC">
              <w:rPr>
                <w:rFonts w:asciiTheme="majorBidi" w:hAnsiTheme="majorBidi" w:cstheme="majorBidi"/>
                <w:bCs/>
              </w:rPr>
              <w:t>.1.</w:t>
            </w:r>
          </w:p>
        </w:tc>
        <w:tc>
          <w:tcPr>
            <w:tcW w:w="206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A88B10D" w14:textId="77777777" w:rsidR="00ED67E4" w:rsidRPr="0062183F" w:rsidRDefault="00ED67E4" w:rsidP="00307F5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62183F">
              <w:rPr>
                <w:rFonts w:asciiTheme="majorBidi" w:hAnsiTheme="majorBidi" w:cstheme="majorBidi"/>
                <w:color w:val="000000" w:themeColor="text1"/>
              </w:rPr>
              <w:t>Vyresnysis sprendimų architektas</w:t>
            </w: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D25B3" w14:textId="08A4E0ED" w:rsidR="00ED67E4" w:rsidRPr="00466FDC" w:rsidRDefault="00122546" w:rsidP="00307F5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Aleksandr Ivanov</w:t>
            </w:r>
          </w:p>
        </w:tc>
      </w:tr>
      <w:tr w:rsidR="00ED67E4" w:rsidRPr="00466FDC" w14:paraId="77B4C9E4" w14:textId="77777777" w:rsidTr="00307F56">
        <w:trPr>
          <w:trHeight w:val="398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223C3" w14:textId="1E89F678" w:rsidR="00ED67E4" w:rsidRPr="00466FDC" w:rsidRDefault="00ED67E4" w:rsidP="00307F5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Pr="00466FDC">
              <w:rPr>
                <w:rFonts w:asciiTheme="majorBidi" w:hAnsiTheme="majorBidi" w:cstheme="majorBidi"/>
                <w:bCs/>
              </w:rPr>
              <w:t>.2.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2C33D" w14:textId="77777777" w:rsidR="00ED67E4" w:rsidRPr="00F14FFD" w:rsidRDefault="00ED67E4" w:rsidP="00307F5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14FFD">
              <w:rPr>
                <w:rFonts w:asciiTheme="majorBidi" w:hAnsiTheme="majorBidi" w:cstheme="majorBidi"/>
                <w:color w:val="000000" w:themeColor="text1"/>
              </w:rPr>
              <w:t>Vyresnysis automatizacijos specialistas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B502" w14:textId="5B8A4EF8" w:rsidR="00ED67E4" w:rsidRPr="00466FDC" w:rsidRDefault="00122546" w:rsidP="00307F5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Roman Ga</w:t>
            </w:r>
            <w:r w:rsidR="001A0CAD">
              <w:rPr>
                <w:rFonts w:asciiTheme="majorBidi" w:hAnsiTheme="majorBidi" w:cstheme="majorBidi"/>
              </w:rPr>
              <w:t>khov</w:t>
            </w:r>
          </w:p>
        </w:tc>
      </w:tr>
      <w:tr w:rsidR="00ED67E4" w:rsidRPr="00466FDC" w14:paraId="797809E3" w14:textId="77777777" w:rsidTr="00307F56">
        <w:trPr>
          <w:trHeight w:val="413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25D97" w14:textId="77777777" w:rsidR="00ED67E4" w:rsidRPr="00466FDC" w:rsidRDefault="00ED67E4" w:rsidP="00307F5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Pr="00466FDC">
              <w:rPr>
                <w:rFonts w:asciiTheme="majorBidi" w:hAnsiTheme="majorBidi" w:cstheme="majorBidi"/>
                <w:bCs/>
              </w:rPr>
              <w:t>.3.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D372E" w14:textId="2DC10DAC" w:rsidR="00ED67E4" w:rsidRPr="005B1DF3" w:rsidRDefault="00ED67E4" w:rsidP="00307F5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5B1DF3">
              <w:rPr>
                <w:rFonts w:asciiTheme="majorBidi" w:hAnsiTheme="majorBidi" w:cstheme="majorBidi"/>
                <w:color w:val="000000" w:themeColor="text1"/>
              </w:rPr>
              <w:t>Vyresnysis saugumo ekspertas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CAEE" w14:textId="050873F8" w:rsidR="00ED67E4" w:rsidRPr="00466FDC" w:rsidRDefault="001A0CAD" w:rsidP="00307F5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Mindaugas Jedinkus</w:t>
            </w:r>
          </w:p>
        </w:tc>
      </w:tr>
      <w:tr w:rsidR="00ED67E4" w:rsidRPr="00466FDC" w14:paraId="261B0EF9" w14:textId="77777777" w:rsidTr="00307F56">
        <w:trPr>
          <w:trHeight w:val="419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ED9CA" w14:textId="77777777" w:rsidR="00ED67E4" w:rsidRPr="00466FDC" w:rsidRDefault="00ED67E4" w:rsidP="00307F5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Pr="00466FDC">
              <w:rPr>
                <w:rFonts w:asciiTheme="majorBidi" w:hAnsiTheme="majorBidi" w:cstheme="majorBidi"/>
                <w:bCs/>
              </w:rPr>
              <w:t>.4.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5FC50" w14:textId="77777777" w:rsidR="00ED67E4" w:rsidRPr="00C978B0" w:rsidRDefault="00ED67E4" w:rsidP="00307F5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C978B0">
              <w:rPr>
                <w:rFonts w:asciiTheme="majorBidi" w:hAnsiTheme="majorBidi" w:cstheme="majorBidi"/>
                <w:color w:val="000000" w:themeColor="text1"/>
              </w:rPr>
              <w:t>Vyresnysis FinOps specialistas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7269" w14:textId="71207989" w:rsidR="00ED67E4" w:rsidRPr="00466FDC" w:rsidRDefault="001A0CAD" w:rsidP="00307F5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Grigorij Kaplan</w:t>
            </w:r>
          </w:p>
        </w:tc>
      </w:tr>
    </w:tbl>
    <w:p w14:paraId="2304720C" w14:textId="77777777" w:rsidR="00C444F6" w:rsidRDefault="00C444F6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3EAAA1C1" w14:textId="77777777" w:rsidR="005D22C4" w:rsidRPr="00087C8E" w:rsidRDefault="005D22C4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990"/>
        <w:gridCol w:w="4649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307F56">
        <w:tc>
          <w:tcPr>
            <w:tcW w:w="4990" w:type="dxa"/>
          </w:tcPr>
          <w:p w14:paraId="32380563" w14:textId="254A1A3E" w:rsidR="00D4660E" w:rsidRDefault="00D4660E" w:rsidP="007F373E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7F5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Arminas Rakauskas</w:t>
            </w:r>
          </w:p>
          <w:p w14:paraId="2D4595D3" w14:textId="77777777" w:rsidR="007F373E" w:rsidRPr="00307F56" w:rsidRDefault="007F373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05E2DC68" w14:textId="2042EB65" w:rsidR="007F373E" w:rsidRPr="007F373E" w:rsidRDefault="00D4660E" w:rsidP="00307F56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07F5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Direktoriaus pavaduotojas, atliekantis direktoriaus funkcijas</w:t>
            </w:r>
          </w:p>
          <w:p w14:paraId="3039E9FF" w14:textId="77777777" w:rsidR="00087C8E" w:rsidRPr="007F373E" w:rsidRDefault="00087C8E" w:rsidP="00307F56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7F373E" w:rsidRDefault="00087C8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649" w:type="dxa"/>
          </w:tcPr>
          <w:p w14:paraId="60EC9701" w14:textId="2B251472" w:rsidR="00087C8E" w:rsidRDefault="005D22C4" w:rsidP="007F373E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Raimundas Puskunigis</w:t>
            </w:r>
          </w:p>
          <w:p w14:paraId="668D5859" w14:textId="77777777" w:rsidR="007F373E" w:rsidRPr="007F373E" w:rsidRDefault="007F373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39530FDA" w14:textId="218E3B4D" w:rsidR="005D22C4" w:rsidRDefault="005D22C4" w:rsidP="007F373E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348DC72" w14:textId="77777777" w:rsidR="007F373E" w:rsidRDefault="007F373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F69F832" w14:textId="77777777" w:rsidR="00087C8E" w:rsidRPr="007F373E" w:rsidRDefault="00087C8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307F5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F373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307F56">
            <w:pPr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 w:rsidSect="005D22C4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E5891"/>
    <w:multiLevelType w:val="hybridMultilevel"/>
    <w:tmpl w:val="DD3AA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72CAE"/>
    <w:rsid w:val="00087C8E"/>
    <w:rsid w:val="000A5B48"/>
    <w:rsid w:val="00121196"/>
    <w:rsid w:val="00122546"/>
    <w:rsid w:val="001618E1"/>
    <w:rsid w:val="00187331"/>
    <w:rsid w:val="001A0CAD"/>
    <w:rsid w:val="001B11F2"/>
    <w:rsid w:val="001E5F8E"/>
    <w:rsid w:val="0025127C"/>
    <w:rsid w:val="002B5EBD"/>
    <w:rsid w:val="00307F56"/>
    <w:rsid w:val="00346FE6"/>
    <w:rsid w:val="00356F59"/>
    <w:rsid w:val="003879C0"/>
    <w:rsid w:val="003937DF"/>
    <w:rsid w:val="003D5AB7"/>
    <w:rsid w:val="00416316"/>
    <w:rsid w:val="00477B82"/>
    <w:rsid w:val="004E5921"/>
    <w:rsid w:val="0050245F"/>
    <w:rsid w:val="00511C2A"/>
    <w:rsid w:val="00561770"/>
    <w:rsid w:val="005B7259"/>
    <w:rsid w:val="005C6309"/>
    <w:rsid w:val="005D22C4"/>
    <w:rsid w:val="0063456F"/>
    <w:rsid w:val="006B3FFD"/>
    <w:rsid w:val="006C48F0"/>
    <w:rsid w:val="0071031B"/>
    <w:rsid w:val="00730217"/>
    <w:rsid w:val="007412F7"/>
    <w:rsid w:val="007F373E"/>
    <w:rsid w:val="008F6270"/>
    <w:rsid w:val="00945216"/>
    <w:rsid w:val="009674C3"/>
    <w:rsid w:val="009762EA"/>
    <w:rsid w:val="009841AA"/>
    <w:rsid w:val="00A36F50"/>
    <w:rsid w:val="00A967C6"/>
    <w:rsid w:val="00AE3C00"/>
    <w:rsid w:val="00AF1973"/>
    <w:rsid w:val="00B74AFD"/>
    <w:rsid w:val="00BE7D0C"/>
    <w:rsid w:val="00BF35B3"/>
    <w:rsid w:val="00C44430"/>
    <w:rsid w:val="00C444F6"/>
    <w:rsid w:val="00CE14AA"/>
    <w:rsid w:val="00D4660E"/>
    <w:rsid w:val="00DE2830"/>
    <w:rsid w:val="00DE5199"/>
    <w:rsid w:val="00E140F2"/>
    <w:rsid w:val="00E338DD"/>
    <w:rsid w:val="00E913B1"/>
    <w:rsid w:val="00EA21C2"/>
    <w:rsid w:val="00EA2C81"/>
    <w:rsid w:val="00ED5856"/>
    <w:rsid w:val="00ED67E4"/>
    <w:rsid w:val="00EF1C77"/>
    <w:rsid w:val="00EF510A"/>
    <w:rsid w:val="00F23116"/>
    <w:rsid w:val="00F51FA5"/>
    <w:rsid w:val="00F671F1"/>
    <w:rsid w:val="00FF1716"/>
    <w:rsid w:val="1A361AAD"/>
    <w:rsid w:val="26160A8A"/>
    <w:rsid w:val="2E2465D0"/>
    <w:rsid w:val="45A7B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24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11D94-8BA0-4B8E-9A89-7C9251B12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7CE02-E002-4DCF-82AE-DAFD3B348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3647B-3190-4060-8081-F1D9F0A9F36E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4710E0BB-E795-472B-ABDA-FD37EC2FA2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Gražina Kašinskienė</cp:lastModifiedBy>
  <cp:revision>3</cp:revision>
  <dcterms:created xsi:type="dcterms:W3CDTF">2026-02-25T13:56:00Z</dcterms:created>
  <dcterms:modified xsi:type="dcterms:W3CDTF">2026-02-25T14:03:00Z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2025-09-17T08:47:08Z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47214ab9-33fe-4406-8ea0-e26436bc5adc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0x010100DA648B1A776C2F4E8137608B251F3E7E</vt:lpwstr>
  </property>
  <property fmtid="{D5CDD505-2E9C-101B-9397-08002B2CF9AE}" pid="11" name="docLang">
    <vt:lpwstr>lt</vt:lpwstr>
  </property>
  <property fmtid="{D5CDD505-2E9C-101B-9397-08002B2CF9AE}" pid="12" name="MediaServiceImageTags">
    <vt:lpwstr/>
  </property>
</Properties>
</file>