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3AAED491" w:rsidR="004E5F88" w:rsidRPr="009D71CE" w:rsidRDefault="00AF041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9D71CE">
        <w:rPr>
          <w:rFonts w:ascii="Tahoma" w:eastAsia="Arial" w:hAnsi="Tahoma" w:cs="Tahoma"/>
          <w:b/>
          <w:sz w:val="18"/>
          <w:szCs w:val="18"/>
          <w:lang w:val="lt-LT"/>
        </w:rPr>
        <w:t xml:space="preserve">PRIEDAS NR. </w:t>
      </w:r>
      <w:r w:rsidR="002638FF" w:rsidRPr="009D71CE">
        <w:rPr>
          <w:rFonts w:ascii="Tahoma" w:eastAsia="Arial" w:hAnsi="Tahoma" w:cs="Tahoma"/>
          <w:b/>
          <w:sz w:val="18"/>
          <w:szCs w:val="18"/>
          <w:lang w:val="lt-LT"/>
        </w:rPr>
        <w:t>8</w:t>
      </w:r>
    </w:p>
    <w:p w14:paraId="4D6B87BA" w14:textId="0AA8CA99" w:rsidR="004E5F88" w:rsidRPr="009D71CE" w:rsidRDefault="004E7F20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9D71CE">
        <w:rPr>
          <w:rFonts w:ascii="Tahoma" w:eastAsia="Arial" w:hAnsi="Tahoma" w:cs="Tahoma"/>
          <w:b/>
          <w:sz w:val="18"/>
          <w:szCs w:val="18"/>
          <w:lang w:val="lt-LT"/>
        </w:rPr>
        <w:t>STATYBVIETĖS</w:t>
      </w:r>
      <w:r w:rsidR="00AF0418" w:rsidRPr="009D71CE">
        <w:rPr>
          <w:rFonts w:ascii="Tahoma" w:eastAsia="Arial" w:hAnsi="Tahoma" w:cs="Tahoma"/>
          <w:b/>
          <w:sz w:val="18"/>
          <w:szCs w:val="18"/>
          <w:lang w:val="lt-LT"/>
        </w:rPr>
        <w:t xml:space="preserve"> </w:t>
      </w:r>
      <w:r w:rsidR="0034610C" w:rsidRPr="009D71CE">
        <w:rPr>
          <w:rFonts w:ascii="Tahoma" w:eastAsia="Arial" w:hAnsi="Tahoma" w:cs="Tahoma"/>
          <w:b/>
          <w:sz w:val="18"/>
          <w:szCs w:val="18"/>
          <w:lang w:val="lt-LT"/>
        </w:rPr>
        <w:t>PERDAVIMO-</w:t>
      </w:r>
      <w:r w:rsidR="00AF0418" w:rsidRPr="009D71CE">
        <w:rPr>
          <w:rFonts w:ascii="Tahoma" w:eastAsia="Arial" w:hAnsi="Tahoma" w:cs="Tahoma"/>
          <w:b/>
          <w:sz w:val="18"/>
          <w:szCs w:val="18"/>
          <w:lang w:val="lt-LT"/>
        </w:rPr>
        <w:t>PRIĖMIMO AKTO FORMA</w:t>
      </w:r>
    </w:p>
    <w:p w14:paraId="4D6B87BC" w14:textId="77777777" w:rsidR="004E5F88" w:rsidRPr="009D71CE" w:rsidRDefault="004E5F8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</w:p>
    <w:p w14:paraId="4D6B87BD" w14:textId="71C99A32" w:rsidR="004E5F88" w:rsidRPr="009D71CE" w:rsidRDefault="004E7F20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9D71CE">
        <w:rPr>
          <w:rFonts w:ascii="Tahoma" w:eastAsia="Arial" w:hAnsi="Tahoma" w:cs="Tahoma"/>
          <w:b/>
          <w:sz w:val="18"/>
          <w:szCs w:val="18"/>
          <w:lang w:val="lt-LT"/>
        </w:rPr>
        <w:t>STATYBVIETĖS</w:t>
      </w:r>
      <w:r w:rsidR="00AF0418" w:rsidRPr="009D71CE">
        <w:rPr>
          <w:rFonts w:ascii="Tahoma" w:eastAsia="Arial" w:hAnsi="Tahoma" w:cs="Tahoma"/>
          <w:b/>
          <w:sz w:val="18"/>
          <w:szCs w:val="18"/>
          <w:lang w:val="lt-LT"/>
        </w:rPr>
        <w:t xml:space="preserve"> </w:t>
      </w:r>
      <w:r w:rsidR="0034610C" w:rsidRPr="009D71CE">
        <w:rPr>
          <w:rFonts w:ascii="Tahoma" w:eastAsia="Arial" w:hAnsi="Tahoma" w:cs="Tahoma"/>
          <w:b/>
          <w:sz w:val="18"/>
          <w:szCs w:val="18"/>
          <w:lang w:val="lt-LT"/>
        </w:rPr>
        <w:t>PERDAVIMO-</w:t>
      </w:r>
      <w:r w:rsidR="00AF0418" w:rsidRPr="009D71CE">
        <w:rPr>
          <w:rFonts w:ascii="Tahoma" w:eastAsia="Arial" w:hAnsi="Tahoma" w:cs="Tahoma"/>
          <w:b/>
          <w:sz w:val="18"/>
          <w:szCs w:val="18"/>
          <w:lang w:val="lt-LT"/>
        </w:rPr>
        <w:t>PRIĖMIMO AKTAS</w:t>
      </w:r>
    </w:p>
    <w:p w14:paraId="4D6B87BE" w14:textId="77777777" w:rsidR="004E5F88" w:rsidRPr="009D71CE" w:rsidRDefault="004E5F88">
      <w:pPr>
        <w:spacing w:after="0" w:line="240" w:lineRule="auto"/>
        <w:jc w:val="center"/>
        <w:rPr>
          <w:rFonts w:ascii="Tahoma" w:eastAsia="Arial" w:hAnsi="Tahoma" w:cs="Tahoma"/>
          <w:sz w:val="18"/>
          <w:szCs w:val="18"/>
          <w:lang w:val="lt-LT"/>
        </w:rPr>
      </w:pPr>
    </w:p>
    <w:p w14:paraId="4D6B87BF" w14:textId="77777777" w:rsidR="004E5F88" w:rsidRPr="009D71CE" w:rsidRDefault="004E5F88">
      <w:pPr>
        <w:spacing w:after="0" w:line="240" w:lineRule="auto"/>
        <w:jc w:val="center"/>
        <w:rPr>
          <w:rFonts w:ascii="Tahoma" w:eastAsia="Arial" w:hAnsi="Tahoma" w:cs="Tahoma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9D71CE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9D71CE" w:rsidRDefault="00B36F96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9D71CE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9D71CE" w:rsidRDefault="00B36F96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9D71CE" w:rsidRDefault="004E5F88">
            <w:pPr>
              <w:spacing w:before="40" w:after="40" w:line="240" w:lineRule="auto"/>
              <w:jc w:val="right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9D71CE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9D71CE" w:rsidRDefault="00CF624B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9D71CE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9D71CE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9D71CE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9D71CE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9D71CE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9D71CE" w:rsidRDefault="004E5F88">
            <w:pPr>
              <w:spacing w:before="40" w:after="40" w:line="240" w:lineRule="auto"/>
              <w:jc w:val="right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9D71CE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9D71CE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9D71CE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9D71CE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9D71CE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9D71CE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216CFB" w:rsidRPr="009D71CE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9D71CE" w:rsidRDefault="004E7F20" w:rsidP="00880F81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9D71CE" w:rsidRDefault="00216CFB" w:rsidP="00880F81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9D71CE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9D71CE" w:rsidRDefault="004E7F20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9D71CE" w:rsidRDefault="004E7F20" w:rsidP="00B54608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Šiuo aktu [</w:t>
            </w:r>
            <w:r w:rsidRPr="009D71CE">
              <w:rPr>
                <w:rFonts w:ascii="Tahoma" w:eastAsia="Arial" w:hAnsi="Tahoma" w:cs="Tahoma"/>
                <w:sz w:val="18"/>
                <w:szCs w:val="18"/>
                <w:highlight w:val="lightGray"/>
                <w:lang w:val="lt-LT"/>
              </w:rPr>
              <w:t>Užsakovas / Rangovas</w:t>
            </w:r>
            <w:r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] perduoda, o [</w:t>
            </w:r>
            <w:r w:rsidRPr="009D71CE">
              <w:rPr>
                <w:rFonts w:ascii="Tahoma" w:eastAsia="Arial" w:hAnsi="Tahoma" w:cs="Tahoma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9D71CE">
              <w:rPr>
                <w:rFonts w:ascii="Tahoma" w:eastAsia="Arial" w:hAnsi="Tahoma" w:cs="Tahoma"/>
                <w:sz w:val="18"/>
                <w:szCs w:val="18"/>
                <w:highlight w:val="lightGray"/>
                <w:lang w:val="lt-LT"/>
              </w:rPr>
              <w:t>Užsakovas</w:t>
            </w:r>
            <w:r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]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priima statybvietę</w:t>
            </w:r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(jos dalį)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9D71CE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9D71CE" w:rsidRDefault="00B5460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Pr="009D71CE" w:rsidRDefault="00CF624B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938254925"/>
              </w:sdtPr>
              <w:sdtEndPr/>
              <w:sdtContent>
                <w:r w:rsidR="00B54608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atitinka Užsakovo užduotyje ir (ar) Statinio projekte aprašytas sąlygas</w:t>
            </w:r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Pr="009D71CE" w:rsidRDefault="00CF624B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7006494"/>
              </w:sdtPr>
              <w:sdtEndPr/>
              <w:sdtContent>
                <w:r w:rsidR="00B54608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neatitinka Užsakovo užduotyje ir (ar) Statinio projekte aprašytų sąlygų ir visi neatitikimai yra nurodyti šio akto prieduose</w:t>
            </w:r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9D71CE" w:rsidRDefault="00CF624B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1480256976"/>
              </w:sdtPr>
              <w:sdtEndPr/>
              <w:sdtContent>
                <w:r w:rsidR="000961CA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atitinka prieduose aprašytą būklę (kai Rangovas perduoda Užsakovui).</w:t>
            </w:r>
          </w:p>
        </w:tc>
      </w:tr>
      <w:tr w:rsidR="004E5F88" w:rsidRPr="009D71CE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9D71CE" w:rsidRDefault="004E7F20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Pr="009D71CE" w:rsidRDefault="00CF624B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statybvietės </w:t>
            </w:r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(jos dalies)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ribų planas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(schema)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Pr="009D71CE" w:rsidRDefault="00CF624B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2050525882"/>
              </w:sdtPr>
              <w:sdtEndPr/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statybvietės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nužymėtų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o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9D71CE" w:rsidRDefault="00CF624B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1929223741"/>
              </w:sdtPr>
              <w:sdtEndPr/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suprojektuotų statinių (jų dalių)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įskaitant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inžinerinių tinklų ir susisiekimo komunikacijų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nužymėjim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o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statybvietėje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schemos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Pr="009D71CE" w:rsidRDefault="00CF624B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1797252422"/>
              </w:sdtPr>
              <w:sdtEndPr/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esančių statybvietėje statinių (jų dalių)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 įskaitant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plan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as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Pr="009D71CE" w:rsidRDefault="00CF624B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442696308"/>
              </w:sdtPr>
              <w:sdtEndPr/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Užsakovo atliktų iki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šio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akto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sudarymo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dienos paruošiamųjų darbų įvykdymo dokumentai;</w:t>
            </w:r>
          </w:p>
          <w:p w14:paraId="55228F2D" w14:textId="4F822D2D" w:rsidR="004E7F20" w:rsidRPr="009D71CE" w:rsidRDefault="00CF624B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408505945"/>
              </w:sdtPr>
              <w:sdtEndPr/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Užsakovo atliktų iki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šio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akto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sudarymo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dienos paruošiamųjų darbų 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9D71CE" w:rsidRDefault="00CF624B" w:rsidP="000961CA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633982402"/>
              </w:sdtPr>
              <w:sdtEndPr/>
              <w:sdtContent>
                <w:r w:rsidR="000961CA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statomų statybvietėje statinių (jų dalių), įskaitant inžinerinių tinklų ir susisiekimo komunikacijų, planas;</w:t>
            </w:r>
          </w:p>
          <w:p w14:paraId="2DAF7330" w14:textId="180C4F0D" w:rsidR="00EF2555" w:rsidRPr="009D71CE" w:rsidRDefault="00CF624B" w:rsidP="00EF2555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26320426"/>
              </w:sdtPr>
              <w:sdtEndPr/>
              <w:sdtContent>
                <w:r w:rsidR="00EF2555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Rangovo atliktų iki šio akto sudarymo dienos darbų įvykdymo dokumentai;</w:t>
            </w:r>
          </w:p>
          <w:p w14:paraId="3EE2CDA2" w14:textId="2B416557" w:rsidR="00EF2555" w:rsidRPr="009D71CE" w:rsidRDefault="00CF624B" w:rsidP="00EF2555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6912475"/>
              </w:sdtPr>
              <w:sdtEndPr/>
              <w:sdtContent>
                <w:r w:rsidR="00EF2555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Rangovo atliktų iki šio akto sudarymo dienos darbų defektų sąrašas;</w:t>
            </w:r>
          </w:p>
          <w:p w14:paraId="4D6B87E8" w14:textId="5B5F29A9" w:rsidR="00B54608" w:rsidRPr="009D71CE" w:rsidRDefault="00CF624B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714576224"/>
              </w:sdtPr>
              <w:sdtEndPr/>
              <w:sdtContent>
                <w:r w:rsidR="00B54608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kita informacija apie statybvietės būklę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.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9D71CE" w:rsidRDefault="004E5F88">
      <w:pPr>
        <w:spacing w:after="160" w:line="259" w:lineRule="auto"/>
        <w:rPr>
          <w:rFonts w:ascii="Tahoma" w:eastAsia="Arial" w:hAnsi="Tahoma" w:cs="Tahoma"/>
          <w:sz w:val="18"/>
          <w:szCs w:val="18"/>
          <w:lang w:val="lt-LT"/>
        </w:rPr>
      </w:pPr>
    </w:p>
    <w:p w14:paraId="4BEE91AD" w14:textId="32B9F42E" w:rsidR="004E5F88" w:rsidRPr="009D71CE" w:rsidRDefault="00AF0418" w:rsidP="006A5CB4">
      <w:pPr>
        <w:spacing w:before="40" w:after="40" w:line="240" w:lineRule="auto"/>
        <w:jc w:val="both"/>
        <w:rPr>
          <w:rFonts w:ascii="Tahoma" w:eastAsia="Arial" w:hAnsi="Tahoma" w:cs="Tahoma"/>
          <w:b/>
          <w:sz w:val="18"/>
          <w:szCs w:val="18"/>
          <w:lang w:val="lt-LT"/>
        </w:rPr>
      </w:pPr>
      <w:r w:rsidRPr="009D71CE">
        <w:rPr>
          <w:rFonts w:ascii="Tahoma" w:eastAsia="Arial" w:hAnsi="Tahoma" w:cs="Tahoma"/>
          <w:b/>
          <w:sz w:val="18"/>
          <w:szCs w:val="18"/>
          <w:lang w:val="lt-LT"/>
        </w:rPr>
        <w:t>Šalių atstovų parašai</w:t>
      </w:r>
    </w:p>
    <w:sectPr w:rsidR="004E5F88" w:rsidRPr="009D71C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F7822" w14:textId="77777777" w:rsidR="002F7183" w:rsidRDefault="002F7183">
      <w:pPr>
        <w:spacing w:after="0" w:line="240" w:lineRule="auto"/>
      </w:pPr>
      <w:r>
        <w:separator/>
      </w:r>
    </w:p>
  </w:endnote>
  <w:endnote w:type="continuationSeparator" w:id="0">
    <w:p w14:paraId="4F9758EC" w14:textId="77777777" w:rsidR="002F7183" w:rsidRDefault="002F7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0F727" w14:textId="77777777" w:rsidR="002F7183" w:rsidRDefault="002F7183">
      <w:pPr>
        <w:spacing w:after="0" w:line="240" w:lineRule="auto"/>
      </w:pPr>
      <w:r>
        <w:separator/>
      </w:r>
    </w:p>
  </w:footnote>
  <w:footnote w:type="continuationSeparator" w:id="0">
    <w:p w14:paraId="12FC1DD4" w14:textId="77777777" w:rsidR="002F7183" w:rsidRDefault="002F7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928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1C1B3D"/>
    <w:rsid w:val="001C29D5"/>
    <w:rsid w:val="00202DA0"/>
    <w:rsid w:val="00216CFB"/>
    <w:rsid w:val="002638FF"/>
    <w:rsid w:val="002B4585"/>
    <w:rsid w:val="002F7183"/>
    <w:rsid w:val="0034610C"/>
    <w:rsid w:val="004E5F88"/>
    <w:rsid w:val="004E7F20"/>
    <w:rsid w:val="0062284A"/>
    <w:rsid w:val="00683E96"/>
    <w:rsid w:val="006A5CB4"/>
    <w:rsid w:val="00864186"/>
    <w:rsid w:val="008F100F"/>
    <w:rsid w:val="009D71CE"/>
    <w:rsid w:val="00A119F6"/>
    <w:rsid w:val="00AF0418"/>
    <w:rsid w:val="00B36F96"/>
    <w:rsid w:val="00B54608"/>
    <w:rsid w:val="00B65749"/>
    <w:rsid w:val="00BC5C4E"/>
    <w:rsid w:val="00CE0B3F"/>
    <w:rsid w:val="00CF624B"/>
    <w:rsid w:val="00D145D5"/>
    <w:rsid w:val="00E30D0A"/>
    <w:rsid w:val="00EC48D8"/>
    <w:rsid w:val="00EF2555"/>
    <w:rsid w:val="00F015D6"/>
    <w:rsid w:val="00F1778E"/>
    <w:rsid w:val="00F22D0D"/>
    <w:rsid w:val="00F42E01"/>
    <w:rsid w:val="00F875BC"/>
    <w:rsid w:val="00FB4543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C3C5437E-0364-45F3-BC92-26D2F48AA64F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Rita Taurinskienė</cp:lastModifiedBy>
  <cp:revision>2</cp:revision>
  <dcterms:created xsi:type="dcterms:W3CDTF">2025-07-17T18:10:00Z</dcterms:created>
  <dcterms:modified xsi:type="dcterms:W3CDTF">2025-07-17T18:10:00Z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