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C0380" w14:textId="0817CBF9" w:rsidR="00582EB7" w:rsidRPr="00CA22E9" w:rsidRDefault="00582EB7" w:rsidP="00E9464C">
      <w:pPr>
        <w:tabs>
          <w:tab w:val="left" w:pos="993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Toc487792355"/>
      <w:r w:rsidRPr="00CA22E9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292D73" w:rsidRPr="00CA22E9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CA22E9">
        <w:rPr>
          <w:rFonts w:ascii="Times New Roman" w:eastAsia="Times New Roman" w:hAnsi="Times New Roman" w:cs="Times New Roman"/>
          <w:sz w:val="24"/>
          <w:szCs w:val="24"/>
          <w:lang w:eastAsia="lt-LT"/>
        </w:rPr>
        <w:t>-0</w:t>
      </w:r>
      <w:r w:rsidR="00292D73" w:rsidRPr="00CA22E9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CA22E9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292D73" w:rsidRPr="00CA22E9">
        <w:rPr>
          <w:rFonts w:ascii="Times New Roman" w:eastAsia="Times New Roman" w:hAnsi="Times New Roman" w:cs="Times New Roman"/>
          <w:sz w:val="24"/>
          <w:szCs w:val="24"/>
          <w:lang w:eastAsia="lt-LT"/>
        </w:rPr>
        <w:t>31</w:t>
      </w:r>
      <w:r w:rsidRPr="00CA22E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Tvarkybos darbų sutarties Nr. R-</w:t>
      </w:r>
      <w:r w:rsidR="00292D73" w:rsidRPr="00CA22E9">
        <w:rPr>
          <w:rFonts w:ascii="Times New Roman" w:eastAsia="Times New Roman" w:hAnsi="Times New Roman" w:cs="Times New Roman"/>
          <w:sz w:val="24"/>
          <w:szCs w:val="24"/>
          <w:lang w:eastAsia="lt-LT"/>
        </w:rPr>
        <w:t>51</w:t>
      </w:r>
    </w:p>
    <w:p w14:paraId="1F16B9F8" w14:textId="659F6C46" w:rsidR="000C29DD" w:rsidRDefault="00582EB7" w:rsidP="00E9464C">
      <w:pPr>
        <w:tabs>
          <w:tab w:val="left" w:pos="993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582EB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PAPILDOMAS SUSITARIMAS</w:t>
      </w:r>
    </w:p>
    <w:p w14:paraId="6686013E" w14:textId="77777777" w:rsidR="00CA22E9" w:rsidRPr="00582EB7" w:rsidRDefault="00CA22E9" w:rsidP="00E9464C">
      <w:pPr>
        <w:tabs>
          <w:tab w:val="left" w:pos="993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6B4621E" w14:textId="403EE01F" w:rsidR="00582EB7" w:rsidRPr="00582EB7" w:rsidRDefault="00221298" w:rsidP="00E9464C">
      <w:pPr>
        <w:tabs>
          <w:tab w:val="left" w:pos="993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212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2025 m. </w:t>
      </w:r>
      <w:r w:rsidR="00CF3D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rugsėjo    </w:t>
      </w:r>
      <w:r w:rsidRPr="002212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82EB7" w:rsidRPr="00582EB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d. Nr. </w:t>
      </w:r>
      <w:r w:rsidR="00CF3D31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3B75B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F0B53">
        <w:rPr>
          <w:rFonts w:ascii="Times New Roman" w:eastAsia="Times New Roman" w:hAnsi="Times New Roman" w:cs="Times New Roman"/>
          <w:sz w:val="24"/>
          <w:szCs w:val="24"/>
          <w:lang w:eastAsia="lt-LT"/>
        </w:rPr>
        <w:t>/</w:t>
      </w:r>
      <w:r w:rsidR="003B75B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F0B53">
        <w:rPr>
          <w:rFonts w:ascii="Times New Roman" w:eastAsia="Times New Roman" w:hAnsi="Times New Roman" w:cs="Times New Roman"/>
          <w:sz w:val="24"/>
          <w:szCs w:val="24"/>
          <w:lang w:eastAsia="lt-LT"/>
        </w:rPr>
        <w:t>R-</w:t>
      </w:r>
    </w:p>
    <w:p w14:paraId="31250CF7" w14:textId="4BB578C6" w:rsidR="00582EB7" w:rsidRDefault="00582EB7" w:rsidP="00E9464C">
      <w:pPr>
        <w:tabs>
          <w:tab w:val="left" w:pos="993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82EB7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14:paraId="0BE70FFD" w14:textId="77777777" w:rsidR="000C29DD" w:rsidRPr="00582EB7" w:rsidRDefault="000C29DD" w:rsidP="00E9464C">
      <w:pPr>
        <w:tabs>
          <w:tab w:val="left" w:pos="993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09E155E" w14:textId="77777777" w:rsidR="003F1DB8" w:rsidRDefault="00582EB7" w:rsidP="00E9464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bookmarkStart w:id="1" w:name="_Hlk118707270"/>
      <w:r w:rsidR="003F1DB8">
        <w:rPr>
          <w:rFonts w:ascii="Times New Roman" w:hAnsi="Times New Roman"/>
          <w:b/>
          <w:bCs/>
          <w:sz w:val="24"/>
          <w:szCs w:val="24"/>
        </w:rPr>
        <w:t>Kultūros infrastruktūros centras</w:t>
      </w:r>
      <w:r w:rsidR="003F1DB8">
        <w:rPr>
          <w:rFonts w:ascii="Times New Roman" w:hAnsi="Times New Roman"/>
          <w:sz w:val="24"/>
          <w:szCs w:val="24"/>
        </w:rPr>
        <w:t>, įstaigos kodas 110051791, atstovaujamas direktoriaus Šarūno Šoblinsko, veikiančio pagal įstaigos nuostatus</w:t>
      </w:r>
      <w:r w:rsidR="003F1DB8">
        <w:rPr>
          <w:rFonts w:ascii="Times New Roman" w:eastAsia="Times New Roman" w:hAnsi="Times New Roman"/>
          <w:sz w:val="24"/>
          <w:szCs w:val="24"/>
          <w:lang w:eastAsia="lt-LT"/>
        </w:rPr>
        <w:t xml:space="preserve">, toliau vadinamas </w:t>
      </w:r>
      <w:r w:rsidR="003F1DB8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Užsakovu</w:t>
      </w:r>
      <w:r w:rsidR="003F1DB8" w:rsidRPr="00351CB3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</w:p>
    <w:p w14:paraId="0BA68E38" w14:textId="6E8F7C8F" w:rsidR="003F1DB8" w:rsidRDefault="00292D73" w:rsidP="00E9464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92D7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VšĮ „Europos parkas“</w:t>
      </w:r>
      <w:r w:rsidRPr="00292D7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įstaigos kodas 286113360, atstovaujama prezidento Gintaro Karoso, veikiančio </w:t>
      </w:r>
      <w:r w:rsidRPr="00292D73">
        <w:rPr>
          <w:rFonts w:ascii="Times New Roman" w:eastAsia="Times New Roman" w:hAnsi="Times New Roman" w:cs="Times New Roman"/>
          <w:sz w:val="24"/>
          <w:szCs w:val="24"/>
          <w:lang w:eastAsia="lt-LT"/>
        </w:rPr>
        <w:t>pagal viešosios įstaigos įstatus</w:t>
      </w:r>
      <w:r w:rsidRPr="00292D7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toliau vadinama </w:t>
      </w:r>
      <w:r w:rsidRPr="006954F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Statytoju</w:t>
      </w:r>
      <w:r w:rsidR="003F1DB8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,</w:t>
      </w:r>
      <w:r w:rsidR="003F1DB8" w:rsidRPr="00351CB3">
        <w:rPr>
          <w:rFonts w:ascii="Times New Roman" w:eastAsia="Times New Roman" w:hAnsi="Times New Roman"/>
          <w:sz w:val="24"/>
          <w:szCs w:val="24"/>
          <w:lang w:eastAsia="lt-LT"/>
        </w:rPr>
        <w:t xml:space="preserve"> ir</w:t>
      </w:r>
    </w:p>
    <w:p w14:paraId="1B31D905" w14:textId="26526ECE" w:rsidR="00582EB7" w:rsidRPr="003F1DB8" w:rsidRDefault="00292D73" w:rsidP="00E9464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bookmarkStart w:id="2" w:name="_Hlk136243302"/>
      <w:r w:rsidRPr="00292D73">
        <w:rPr>
          <w:rFonts w:ascii="Times New Roman" w:eastAsia="Calibri" w:hAnsi="Times New Roman" w:cs="Times New Roman"/>
          <w:b/>
          <w:bCs/>
          <w:sz w:val="24"/>
          <w:szCs w:val="24"/>
        </w:rPr>
        <w:t>UAB „Anykščių medis“</w:t>
      </w:r>
      <w:bookmarkEnd w:id="2"/>
      <w:r w:rsidRPr="00292D73">
        <w:rPr>
          <w:rFonts w:ascii="Times New Roman" w:eastAsia="Times New Roman" w:hAnsi="Times New Roman" w:cs="Times New Roman"/>
          <w:sz w:val="24"/>
          <w:szCs w:val="24"/>
          <w:lang w:eastAsia="lt-LT"/>
        </w:rPr>
        <w:t>, įmonės kodas 154204242, atstovaujama direktoriaus Gintaro Neironio</w:t>
      </w:r>
      <w:r w:rsidR="003F1DB8" w:rsidRPr="00351CB3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bookmarkStart w:id="3" w:name="_Hlk64278933"/>
      <w:r w:rsidR="003F1DB8" w:rsidRPr="00351CB3">
        <w:rPr>
          <w:rFonts w:ascii="Times New Roman" w:eastAsia="Times New Roman" w:hAnsi="Times New Roman"/>
          <w:sz w:val="24"/>
          <w:szCs w:val="24"/>
          <w:lang w:eastAsia="lt-LT"/>
        </w:rPr>
        <w:t xml:space="preserve">veikiančio pagal </w:t>
      </w:r>
      <w:bookmarkEnd w:id="3"/>
      <w:r w:rsidR="003F1DB8" w:rsidRPr="00351CB3">
        <w:rPr>
          <w:rFonts w:ascii="Times New Roman" w:eastAsia="Times New Roman" w:hAnsi="Times New Roman"/>
          <w:sz w:val="24"/>
          <w:szCs w:val="24"/>
          <w:lang w:eastAsia="lt-LT"/>
        </w:rPr>
        <w:t xml:space="preserve">įmonės įstatus, toliau vadinama </w:t>
      </w:r>
      <w:r w:rsidR="003F1DB8" w:rsidRPr="00351CB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Rangovu</w:t>
      </w:r>
      <w:r w:rsidR="003F1DB8" w:rsidRPr="00351CB3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bookmarkEnd w:id="1"/>
      <w:r w:rsidR="00582EB7" w:rsidRPr="00582EB7">
        <w:rPr>
          <w:rFonts w:ascii="Times New Roman" w:eastAsia="Times New Roman" w:hAnsi="Times New Roman" w:cs="Times New Roman"/>
          <w:sz w:val="24"/>
          <w:szCs w:val="24"/>
          <w:lang w:eastAsia="lt-LT"/>
        </w:rPr>
        <w:t>toliau kartu šioje sutartyje vadinami Šalimis, o kiekvienas atskirai – Šalimi, sudarė papildomą susitarimą.</w:t>
      </w:r>
    </w:p>
    <w:p w14:paraId="0AFDD9A1" w14:textId="12E19B8F" w:rsidR="00E9464C" w:rsidRPr="00E9464C" w:rsidRDefault="00582EB7" w:rsidP="00E9464C">
      <w:pPr>
        <w:pStyle w:val="ListParagraph"/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99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9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Papildomo susitarimo objektas – </w:t>
      </w:r>
      <w:r w:rsidR="00292D73" w:rsidRPr="00292D73">
        <w:rPr>
          <w:rFonts w:ascii="Times New Roman" w:eastAsia="Calibri" w:hAnsi="Times New Roman" w:cs="Times New Roman"/>
          <w:b/>
          <w:bCs/>
          <w:sz w:val="24"/>
          <w:szCs w:val="24"/>
        </w:rPr>
        <w:t>Liubavo dvaro sodybos kluono (u. k. KVR 33093), Vilniaus r. sav., Riešės sen., Liubavo k.</w:t>
      </w:r>
      <w:r w:rsidR="00221298" w:rsidRPr="00221298">
        <w:rPr>
          <w:rFonts w:ascii="Times New Roman" w:eastAsia="Calibri" w:hAnsi="Times New Roman" w:cs="Times New Roman"/>
          <w:sz w:val="24"/>
          <w:szCs w:val="24"/>
        </w:rPr>
        <w:t xml:space="preserve"> (toliau – objektas)</w:t>
      </w:r>
      <w:r w:rsidR="00292D73" w:rsidRPr="00292D7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tvarkybos (avarijos grėsmės pašalinimo) </w:t>
      </w:r>
      <w:r w:rsidR="00E9464C" w:rsidRPr="00E9464C">
        <w:rPr>
          <w:rFonts w:ascii="Times New Roman" w:eastAsia="Calibri" w:hAnsi="Times New Roman" w:cs="Times New Roman"/>
          <w:b/>
          <w:sz w:val="24"/>
          <w:szCs w:val="24"/>
        </w:rPr>
        <w:t>darbai.</w:t>
      </w:r>
    </w:p>
    <w:p w14:paraId="6FDD44BD" w14:textId="7C57AD69" w:rsidR="00E9464C" w:rsidRPr="009E184E" w:rsidRDefault="00E9464C" w:rsidP="001F1444">
      <w:pPr>
        <w:pStyle w:val="ListParagraph"/>
        <w:numPr>
          <w:ilvl w:val="0"/>
          <w:numId w:val="5"/>
        </w:numPr>
        <w:ind w:left="0" w:right="-14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21298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Vadovaudamosi</w:t>
      </w:r>
      <w:r w:rsidR="00FE210D" w:rsidRPr="00221298"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 w:rsidRPr="002212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Lietuvos Respublikos kultūros ministro </w:t>
      </w:r>
      <w:r w:rsidR="00221298" w:rsidRPr="002212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2025 m. </w:t>
      </w:r>
      <w:r w:rsidR="00CF3D31">
        <w:rPr>
          <w:rFonts w:ascii="Times New Roman" w:eastAsia="Times New Roman" w:hAnsi="Times New Roman" w:cs="Times New Roman"/>
          <w:sz w:val="24"/>
          <w:szCs w:val="24"/>
          <w:lang w:eastAsia="lt-LT"/>
        </w:rPr>
        <w:t>rugsėjo 9</w:t>
      </w:r>
      <w:r w:rsidR="00D761B0" w:rsidRPr="002212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įsakym</w:t>
      </w:r>
      <w:r w:rsidR="00292D73" w:rsidRPr="00221298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="00D761B0" w:rsidRPr="002212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ĮV-</w:t>
      </w:r>
      <w:r w:rsidR="00CF3D31">
        <w:rPr>
          <w:rFonts w:ascii="Times New Roman" w:eastAsia="Times New Roman" w:hAnsi="Times New Roman" w:cs="Times New Roman"/>
          <w:sz w:val="24"/>
          <w:szCs w:val="24"/>
          <w:lang w:eastAsia="lt-LT"/>
        </w:rPr>
        <w:t>672</w:t>
      </w:r>
      <w:r w:rsidR="00D761B0" w:rsidRPr="002212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„Dėl Nekilnojamųjų kultūros vertybių tvarkybos darbų (paveldotvarkos) finansavimo 202</w:t>
      </w:r>
      <w:r w:rsidR="00221298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D761B0" w:rsidRPr="00221298">
        <w:rPr>
          <w:rFonts w:ascii="Times New Roman" w:eastAsia="Times New Roman" w:hAnsi="Times New Roman" w:cs="Times New Roman"/>
          <w:sz w:val="24"/>
          <w:szCs w:val="24"/>
          <w:lang w:eastAsia="lt-LT"/>
        </w:rPr>
        <w:t>-202</w:t>
      </w:r>
      <w:r w:rsidR="00221298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D761B0" w:rsidRPr="002212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metų programos patvirtinimo“</w:t>
      </w:r>
      <w:r w:rsidR="00CF3D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pakeitimo“</w:t>
      </w:r>
      <w:r w:rsidRPr="00221298">
        <w:rPr>
          <w:rFonts w:ascii="Times New Roman" w:eastAsia="Times New Roman" w:hAnsi="Times New Roman" w:cs="Times New Roman"/>
          <w:sz w:val="24"/>
          <w:szCs w:val="24"/>
          <w:lang w:eastAsia="lt-LT"/>
        </w:rPr>
        <w:t>, Šalys sutaria pa</w:t>
      </w:r>
      <w:r w:rsidR="00CF3D31">
        <w:rPr>
          <w:rFonts w:ascii="Times New Roman" w:eastAsia="Times New Roman" w:hAnsi="Times New Roman" w:cs="Times New Roman"/>
          <w:sz w:val="24"/>
          <w:szCs w:val="24"/>
          <w:lang w:eastAsia="lt-LT"/>
        </w:rPr>
        <w:t>keis</w:t>
      </w:r>
      <w:r w:rsidRPr="002212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ti </w:t>
      </w:r>
      <w:r w:rsidR="009E184E" w:rsidRPr="009E184E">
        <w:rPr>
          <w:rFonts w:ascii="Times New Roman" w:eastAsia="Times New Roman" w:hAnsi="Times New Roman" w:cs="Times New Roman"/>
          <w:sz w:val="24"/>
          <w:szCs w:val="24"/>
          <w:lang w:eastAsia="lt-LT"/>
        </w:rPr>
        <w:t>2023-05-31 Tvarkybos darbų sutarties Nr. R-51</w:t>
      </w:r>
      <w:r w:rsidR="009E184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(toliau – </w:t>
      </w:r>
      <w:r w:rsidRPr="009E184E">
        <w:rPr>
          <w:rFonts w:ascii="Times New Roman" w:eastAsia="Times New Roman" w:hAnsi="Times New Roman" w:cs="Times New Roman"/>
          <w:sz w:val="24"/>
          <w:szCs w:val="24"/>
          <w:lang w:eastAsia="lt-LT"/>
        </w:rPr>
        <w:t>Sutart</w:t>
      </w:r>
      <w:r w:rsidR="009E184E">
        <w:rPr>
          <w:rFonts w:ascii="Times New Roman" w:eastAsia="Times New Roman" w:hAnsi="Times New Roman" w:cs="Times New Roman"/>
          <w:sz w:val="24"/>
          <w:szCs w:val="24"/>
          <w:lang w:eastAsia="lt-LT"/>
        </w:rPr>
        <w:t>is)</w:t>
      </w:r>
      <w:r w:rsidR="00FE210D" w:rsidRPr="009E184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E184E">
        <w:rPr>
          <w:rFonts w:ascii="Times New Roman" w:eastAsia="Times New Roman" w:hAnsi="Times New Roman" w:cs="Times New Roman"/>
          <w:sz w:val="24"/>
          <w:szCs w:val="24"/>
          <w:lang w:eastAsia="lt-LT"/>
        </w:rPr>
        <w:t>2.1.</w:t>
      </w:r>
      <w:r w:rsidR="00221298" w:rsidRPr="009E184E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9E184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E184E" w:rsidRPr="009E184E">
        <w:rPr>
          <w:rFonts w:ascii="Times New Roman" w:eastAsia="Times New Roman" w:hAnsi="Times New Roman" w:cs="Times New Roman"/>
          <w:sz w:val="24"/>
          <w:szCs w:val="24"/>
          <w:lang w:eastAsia="lt-LT"/>
        </w:rPr>
        <w:t>papunktį ir išdėstyti jį taip:</w:t>
      </w:r>
    </w:p>
    <w:p w14:paraId="07DAD792" w14:textId="7456D54F" w:rsidR="00E9464C" w:rsidRDefault="00E9464C" w:rsidP="00C41941">
      <w:pPr>
        <w:pStyle w:val="ListParagraph"/>
        <w:tabs>
          <w:tab w:val="left" w:pos="993"/>
        </w:tabs>
        <w:suppressAutoHyphens/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9464C">
        <w:rPr>
          <w:rFonts w:ascii="Times New Roman" w:eastAsia="Times New Roman" w:hAnsi="Times New Roman" w:cs="Times New Roman"/>
          <w:sz w:val="24"/>
          <w:szCs w:val="24"/>
          <w:lang w:eastAsia="lt-LT"/>
        </w:rPr>
        <w:t>„2.1.</w:t>
      </w:r>
      <w:r w:rsidR="00221298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E9464C">
        <w:rPr>
          <w:rFonts w:ascii="Times New Roman" w:eastAsia="Times New Roman" w:hAnsi="Times New Roman" w:cs="Times New Roman"/>
          <w:sz w:val="24"/>
          <w:szCs w:val="24"/>
          <w:lang w:eastAsia="lt-LT"/>
        </w:rPr>
        <w:t>. 202</w:t>
      </w:r>
      <w:r w:rsidR="00221298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E9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metais objekto darbų kaina pagal numatytą finansavimą yra </w:t>
      </w:r>
      <w:r w:rsidR="001F1444" w:rsidRPr="001F144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37 839,1</w:t>
      </w:r>
      <w:r w:rsidR="00EE6FB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7</w:t>
      </w:r>
      <w:r w:rsidR="001F1444" w:rsidRPr="001F144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  </w:t>
      </w:r>
      <w:r w:rsidRPr="00AF591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Eur</w:t>
      </w:r>
      <w:r w:rsidRPr="00E9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r w:rsidR="00D679C7">
        <w:rPr>
          <w:rFonts w:ascii="Times New Roman" w:eastAsia="Times New Roman" w:hAnsi="Times New Roman" w:cs="Times New Roman"/>
          <w:sz w:val="24"/>
          <w:szCs w:val="24"/>
          <w:lang w:eastAsia="lt-LT"/>
        </w:rPr>
        <w:t>trisdešimt septyni</w:t>
      </w:r>
      <w:r w:rsidR="007511F7" w:rsidRPr="007511F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tūkstanči</w:t>
      </w:r>
      <w:r w:rsidR="00D679C7">
        <w:rPr>
          <w:rFonts w:ascii="Times New Roman" w:eastAsia="Times New Roman" w:hAnsi="Times New Roman" w:cs="Times New Roman"/>
          <w:sz w:val="24"/>
          <w:szCs w:val="24"/>
          <w:lang w:eastAsia="lt-LT"/>
        </w:rPr>
        <w:t>ai</w:t>
      </w:r>
      <w:r w:rsidR="007511F7" w:rsidRPr="007511F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679C7">
        <w:rPr>
          <w:rFonts w:ascii="Times New Roman" w:eastAsia="Times New Roman" w:hAnsi="Times New Roman" w:cs="Times New Roman"/>
          <w:sz w:val="24"/>
          <w:szCs w:val="24"/>
          <w:lang w:eastAsia="lt-LT"/>
        </w:rPr>
        <w:t>aštuoni</w:t>
      </w:r>
      <w:r w:rsidR="007511F7" w:rsidRPr="007511F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šimtai </w:t>
      </w:r>
      <w:r w:rsidR="00D679C7">
        <w:rPr>
          <w:rFonts w:ascii="Times New Roman" w:eastAsia="Times New Roman" w:hAnsi="Times New Roman" w:cs="Times New Roman"/>
          <w:sz w:val="24"/>
          <w:szCs w:val="24"/>
          <w:lang w:eastAsia="lt-LT"/>
        </w:rPr>
        <w:t>trisdešimt devyni</w:t>
      </w:r>
      <w:r w:rsidR="007511F7" w:rsidRPr="007511F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eur</w:t>
      </w:r>
      <w:r w:rsidR="00D679C7">
        <w:rPr>
          <w:rFonts w:ascii="Times New Roman" w:eastAsia="Times New Roman" w:hAnsi="Times New Roman" w:cs="Times New Roman"/>
          <w:sz w:val="24"/>
          <w:szCs w:val="24"/>
          <w:lang w:eastAsia="lt-LT"/>
        </w:rPr>
        <w:t>ai</w:t>
      </w:r>
      <w:r w:rsidR="007511F7" w:rsidRPr="007511F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679C7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EE6FB8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7511F7" w:rsidRPr="007511F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F591F">
        <w:rPr>
          <w:rFonts w:ascii="Times New Roman" w:eastAsia="Times New Roman" w:hAnsi="Times New Roman" w:cs="Times New Roman"/>
          <w:sz w:val="24"/>
          <w:szCs w:val="24"/>
          <w:lang w:eastAsia="lt-LT"/>
        </w:rPr>
        <w:t>ct</w:t>
      </w:r>
      <w:r w:rsidRPr="00E9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su PVM. Finansuojama: </w:t>
      </w:r>
      <w:r w:rsidR="001F1444" w:rsidRPr="001F144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26 109,03 </w:t>
      </w:r>
      <w:r w:rsidR="00ED068F" w:rsidRPr="00CA22E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Eur</w:t>
      </w:r>
      <w:r w:rsidR="00ED068F" w:rsidRPr="00ED068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pagal Nekilnojamųjų kultūros vertybių tvarkybos darbų (paveldotvarkos) finansavimo 202</w:t>
      </w:r>
      <w:r w:rsidR="00221298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ED068F" w:rsidRPr="00ED068F">
        <w:rPr>
          <w:rFonts w:ascii="Times New Roman" w:eastAsia="Times New Roman" w:hAnsi="Times New Roman" w:cs="Times New Roman"/>
          <w:sz w:val="24"/>
          <w:szCs w:val="24"/>
          <w:lang w:eastAsia="lt-LT"/>
        </w:rPr>
        <w:t>-202</w:t>
      </w:r>
      <w:r w:rsidR="00221298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ED068F" w:rsidRPr="00ED068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metų programą iš Kultūros infrastruktūros centrui skirtų valstybės biudžeto lėšų ir </w:t>
      </w:r>
      <w:r w:rsidR="001F1444" w:rsidRPr="001F144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11 730,1</w:t>
      </w:r>
      <w:r w:rsidR="00EE6FB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4</w:t>
      </w:r>
      <w:r w:rsidR="001F1444" w:rsidRPr="001F144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ED068F" w:rsidRPr="00CA22E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Eur</w:t>
      </w:r>
      <w:r w:rsidR="00ED068F" w:rsidRPr="00ED068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A22E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iš </w:t>
      </w:r>
      <w:r w:rsidR="00ED068F" w:rsidRPr="00ED068F">
        <w:rPr>
          <w:rFonts w:ascii="Times New Roman" w:eastAsia="Times New Roman" w:hAnsi="Times New Roman" w:cs="Times New Roman"/>
          <w:sz w:val="24"/>
          <w:szCs w:val="24"/>
          <w:lang w:eastAsia="lt-LT"/>
        </w:rPr>
        <w:t>viešosios įstaigos „Europos parkas“ lėšų.</w:t>
      </w:r>
      <w:r w:rsidRPr="00E9464C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</w:p>
    <w:p w14:paraId="3FCEEDAB" w14:textId="2CC27533" w:rsidR="00221298" w:rsidRPr="00E9464C" w:rsidRDefault="00221298" w:rsidP="00C41941">
      <w:pPr>
        <w:pStyle w:val="ListParagraph"/>
        <w:tabs>
          <w:tab w:val="left" w:pos="993"/>
        </w:tabs>
        <w:suppressAutoHyphens/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Pr="002212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Papildomo susitarimo priedas – </w:t>
      </w:r>
      <w:r w:rsidR="009E184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patikslintas </w:t>
      </w:r>
      <w:r w:rsidRPr="00221298">
        <w:rPr>
          <w:rFonts w:ascii="Times New Roman" w:eastAsia="Times New Roman" w:hAnsi="Times New Roman" w:cs="Times New Roman"/>
          <w:sz w:val="24"/>
          <w:szCs w:val="24"/>
          <w:lang w:eastAsia="lt-LT"/>
        </w:rPr>
        <w:t>2025 metų darbų atlikimo grafikas.</w:t>
      </w:r>
    </w:p>
    <w:p w14:paraId="4756F492" w14:textId="526D95CC" w:rsidR="003F1DB8" w:rsidRPr="00643AB7" w:rsidRDefault="002F71CE" w:rsidP="00643AB7">
      <w:pPr>
        <w:pStyle w:val="ListParagraph"/>
        <w:tabs>
          <w:tab w:val="left" w:pos="993"/>
        </w:tabs>
        <w:suppressAutoHyphens/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E9464C" w:rsidRPr="00E9464C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F9583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F1DB8" w:rsidRPr="004D05A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Kitos </w:t>
      </w:r>
      <w:r w:rsidR="003F1DB8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3F1DB8" w:rsidRPr="004D05AE">
        <w:rPr>
          <w:rFonts w:ascii="Times New Roman" w:eastAsia="Times New Roman" w:hAnsi="Times New Roman" w:cs="Times New Roman"/>
          <w:sz w:val="24"/>
          <w:szCs w:val="24"/>
          <w:lang w:eastAsia="lt-LT"/>
        </w:rPr>
        <w:t>utarties sąlygos nekeičiamos.</w:t>
      </w:r>
    </w:p>
    <w:p w14:paraId="07590319" w14:textId="77777777" w:rsidR="00DB7042" w:rsidRPr="00DB7042" w:rsidRDefault="003F1DB8" w:rsidP="00DB704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71C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F95835">
        <w:rPr>
          <w:rFonts w:ascii="Times New Roman" w:hAnsi="Times New Roman" w:cs="Times New Roman"/>
          <w:sz w:val="24"/>
          <w:szCs w:val="24"/>
        </w:rPr>
        <w:t xml:space="preserve"> </w:t>
      </w:r>
      <w:r w:rsidR="00DB7042" w:rsidRPr="00DB7042">
        <w:rPr>
          <w:rFonts w:ascii="Times New Roman" w:hAnsi="Times New Roman" w:cs="Times New Roman"/>
          <w:sz w:val="24"/>
          <w:szCs w:val="24"/>
        </w:rPr>
        <w:t xml:space="preserve">Šis papildomas susitarimas </w:t>
      </w:r>
      <w:bookmarkStart w:id="4" w:name="_Hlk184108258"/>
      <w:r w:rsidR="00DB7042" w:rsidRPr="00DB7042">
        <w:rPr>
          <w:rFonts w:ascii="Times New Roman" w:hAnsi="Times New Roman" w:cs="Times New Roman"/>
          <w:sz w:val="24"/>
          <w:szCs w:val="24"/>
        </w:rPr>
        <w:t>sudaromas, pasirašant kvalifikuotais elektroniniais parašais ir yra neatskiriama Sutarties dalis.</w:t>
      </w:r>
    </w:p>
    <w:bookmarkEnd w:id="4"/>
    <w:p w14:paraId="7AEBEDCD" w14:textId="7CD8825D" w:rsidR="00CF4937" w:rsidRPr="003F1DB8" w:rsidRDefault="00CF4937" w:rsidP="00E9464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71C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36FCC">
        <w:rPr>
          <w:rFonts w:ascii="Times New Roman" w:eastAsia="Calibri" w:hAnsi="Times New Roman" w:cs="Times New Roman"/>
          <w:sz w:val="24"/>
          <w:szCs w:val="24"/>
        </w:rPr>
        <w:t>Šalių rekvizitai:</w:t>
      </w:r>
    </w:p>
    <w:p w14:paraId="206C54BF" w14:textId="1A167F24" w:rsidR="00FE210D" w:rsidRPr="00FE210D" w:rsidRDefault="00C457D4" w:rsidP="00FE210D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C457D4">
        <w:rPr>
          <w:rFonts w:ascii="Times New Roman" w:eastAsia="Calibri" w:hAnsi="Times New Roman" w:cs="Times New Roman"/>
          <w:sz w:val="24"/>
          <w:szCs w:val="24"/>
        </w:rPr>
        <w:t>Kultūros infrastruktūros centras - Šnipiškių g. 3, 09309 Vilnius, tel. (</w:t>
      </w:r>
      <w:r w:rsidR="00FE210D">
        <w:rPr>
          <w:rFonts w:ascii="Times New Roman" w:eastAsia="Calibri" w:hAnsi="Times New Roman" w:cs="Times New Roman"/>
          <w:sz w:val="24"/>
          <w:szCs w:val="24"/>
        </w:rPr>
        <w:t>+370</w:t>
      </w:r>
      <w:r w:rsidRPr="00C457D4">
        <w:rPr>
          <w:rFonts w:ascii="Times New Roman" w:eastAsia="Calibri" w:hAnsi="Times New Roman" w:cs="Times New Roman"/>
          <w:sz w:val="24"/>
          <w:szCs w:val="24"/>
        </w:rPr>
        <w:t xml:space="preserve"> 5) 272 4095, el. p.: kic@kulturosic.lt, įmonės kodas 110051791, </w:t>
      </w:r>
      <w:r w:rsidR="006B20EB">
        <w:rPr>
          <w:rFonts w:ascii="Times New Roman" w:eastAsia="Calibri" w:hAnsi="Times New Roman" w:cs="Times New Roman"/>
          <w:sz w:val="24"/>
          <w:szCs w:val="24"/>
        </w:rPr>
        <w:t xml:space="preserve">ne </w:t>
      </w:r>
      <w:r w:rsidRPr="00C457D4">
        <w:rPr>
          <w:rFonts w:ascii="Times New Roman" w:eastAsia="Calibri" w:hAnsi="Times New Roman" w:cs="Times New Roman"/>
          <w:sz w:val="24"/>
          <w:szCs w:val="24"/>
        </w:rPr>
        <w:t xml:space="preserve">PVM mokėtojas, a. s. </w:t>
      </w:r>
      <w:r w:rsidR="00FE210D" w:rsidRPr="00FE210D">
        <w:rPr>
          <w:rFonts w:ascii="Times New Roman" w:eastAsia="Calibri" w:hAnsi="Times New Roman" w:cs="Times New Roman"/>
          <w:sz w:val="24"/>
          <w:szCs w:val="24"/>
        </w:rPr>
        <w:t>LT69 4040 0636 1000 0273, LR finansų ministerija.</w:t>
      </w:r>
    </w:p>
    <w:p w14:paraId="200F8070" w14:textId="1EC57DA6" w:rsidR="00ED068F" w:rsidRDefault="00FE210D" w:rsidP="00FE210D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ED068F" w:rsidRPr="00ED068F">
        <w:rPr>
          <w:rFonts w:ascii="Times New Roman" w:eastAsia="Calibri" w:hAnsi="Times New Roman" w:cs="Times New Roman"/>
          <w:sz w:val="24"/>
          <w:szCs w:val="24"/>
        </w:rPr>
        <w:t>VšĮ Europos parkas – Joneikiškės, LT-15143 Vilniaus r., įmonės kodas</w:t>
      </w:r>
      <w:r w:rsidR="00FA15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154B" w:rsidRPr="00FA154B">
        <w:rPr>
          <w:rFonts w:ascii="Times New Roman" w:eastAsia="Times New Roman" w:hAnsi="Times New Roman" w:cs="Times New Roman"/>
          <w:sz w:val="24"/>
          <w:szCs w:val="24"/>
        </w:rPr>
        <w:t>286113360</w:t>
      </w:r>
      <w:r w:rsidR="00ED068F" w:rsidRPr="00ED068F">
        <w:rPr>
          <w:rFonts w:ascii="Times New Roman" w:eastAsia="Calibri" w:hAnsi="Times New Roman" w:cs="Times New Roman"/>
          <w:sz w:val="24"/>
          <w:szCs w:val="24"/>
        </w:rPr>
        <w:t>,</w:t>
      </w:r>
      <w:r w:rsidR="00FA154B" w:rsidRPr="00FA15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154B" w:rsidRPr="00ED068F">
        <w:rPr>
          <w:rFonts w:ascii="Times New Roman" w:eastAsia="Calibri" w:hAnsi="Times New Roman" w:cs="Times New Roman"/>
          <w:sz w:val="24"/>
          <w:szCs w:val="24"/>
        </w:rPr>
        <w:t xml:space="preserve">tel. </w:t>
      </w:r>
      <w:r w:rsidR="00657A27">
        <w:rPr>
          <w:rFonts w:ascii="Times New Roman" w:eastAsia="Calibri" w:hAnsi="Times New Roman" w:cs="Times New Roman"/>
          <w:sz w:val="24"/>
          <w:szCs w:val="24"/>
        </w:rPr>
        <w:t>+370</w:t>
      </w:r>
      <w:r w:rsidR="00FA154B" w:rsidRPr="00ED068F">
        <w:rPr>
          <w:rFonts w:ascii="Times New Roman" w:eastAsia="Calibri" w:hAnsi="Times New Roman" w:cs="Times New Roman"/>
          <w:sz w:val="24"/>
          <w:szCs w:val="24"/>
        </w:rPr>
        <w:t xml:space="preserve"> 698 30925</w:t>
      </w:r>
      <w:r w:rsidR="00FA154B">
        <w:rPr>
          <w:rFonts w:ascii="Times New Roman" w:eastAsia="Calibri" w:hAnsi="Times New Roman" w:cs="Times New Roman"/>
          <w:sz w:val="24"/>
          <w:szCs w:val="24"/>
        </w:rPr>
        <w:t>,</w:t>
      </w:r>
      <w:r w:rsidR="00ED068F" w:rsidRPr="00ED068F">
        <w:rPr>
          <w:rFonts w:ascii="Times New Roman" w:eastAsia="Calibri" w:hAnsi="Times New Roman" w:cs="Times New Roman"/>
          <w:sz w:val="24"/>
          <w:szCs w:val="24"/>
        </w:rPr>
        <w:t xml:space="preserve"> el. p. hq@europosparkas.lt, gk@europosparkas.lt, PVM mokėtojo kodas LT861133610, a. s. LT63 7044 0600 0092 0367, AB SEB bankas.</w:t>
      </w:r>
    </w:p>
    <w:p w14:paraId="190741E3" w14:textId="2ACECCFD" w:rsidR="000C29DD" w:rsidRPr="00C457D4" w:rsidRDefault="00FA154B" w:rsidP="006954F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FA154B">
        <w:rPr>
          <w:rFonts w:ascii="Times New Roman" w:eastAsia="Calibri" w:hAnsi="Times New Roman" w:cs="Times New Roman"/>
          <w:sz w:val="24"/>
          <w:szCs w:val="24"/>
        </w:rPr>
        <w:t>UAB „Anykščių medis“ – Pylimo g. 38/1, 01136 Vilnius,  kodas – 154204242, tel.: (</w:t>
      </w:r>
      <w:r w:rsidR="00657A27">
        <w:rPr>
          <w:rFonts w:ascii="Times New Roman" w:eastAsia="Calibri" w:hAnsi="Times New Roman" w:cs="Times New Roman"/>
          <w:sz w:val="24"/>
          <w:szCs w:val="24"/>
        </w:rPr>
        <w:t>+370</w:t>
      </w:r>
      <w:r w:rsidRPr="00FA154B">
        <w:rPr>
          <w:rFonts w:ascii="Times New Roman" w:eastAsia="Calibri" w:hAnsi="Times New Roman" w:cs="Times New Roman"/>
          <w:sz w:val="24"/>
          <w:szCs w:val="24"/>
        </w:rPr>
        <w:t xml:space="preserve"> 606) 56 835, el. p. gintarasneironis@gmail.com, PVM mokėtojo kodas – LT542042411, a. s. LT42 4010 0495 0135 3520, Luminor bank AS.</w:t>
      </w:r>
    </w:p>
    <w:p w14:paraId="7EF091B7" w14:textId="77777777" w:rsidR="00766ECC" w:rsidRDefault="00766ECC" w:rsidP="00E9464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F6C0B7" w14:textId="64C1EEBC" w:rsidR="00C457D4" w:rsidRPr="00C457D4" w:rsidRDefault="00C457D4" w:rsidP="00E9464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7D4">
        <w:rPr>
          <w:rFonts w:ascii="Times New Roman" w:eastAsia="Calibri" w:hAnsi="Times New Roman" w:cs="Times New Roman"/>
          <w:sz w:val="24"/>
          <w:szCs w:val="24"/>
        </w:rPr>
        <w:t>Kultūros infrastruktūros centro</w:t>
      </w:r>
      <w:r w:rsidR="00CA22E9" w:rsidRPr="00CA22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22E9" w:rsidRPr="00C457D4">
        <w:rPr>
          <w:rFonts w:ascii="Times New Roman" w:eastAsia="Calibri" w:hAnsi="Times New Roman" w:cs="Times New Roman"/>
          <w:sz w:val="24"/>
          <w:szCs w:val="24"/>
        </w:rPr>
        <w:t xml:space="preserve">direktorius </w:t>
      </w:r>
      <w:r w:rsidR="00CA22E9" w:rsidRPr="00C457D4">
        <w:rPr>
          <w:rFonts w:ascii="Times New Roman" w:eastAsia="Calibri" w:hAnsi="Times New Roman" w:cs="Times New Roman"/>
          <w:sz w:val="24"/>
          <w:szCs w:val="24"/>
        </w:rPr>
        <w:tab/>
      </w:r>
      <w:r w:rsidR="00CA22E9">
        <w:rPr>
          <w:rFonts w:ascii="Times New Roman" w:eastAsia="Calibri" w:hAnsi="Times New Roman" w:cs="Times New Roman"/>
          <w:sz w:val="24"/>
          <w:szCs w:val="24"/>
        </w:rPr>
        <w:tab/>
      </w:r>
      <w:r w:rsidR="00CA22E9">
        <w:rPr>
          <w:rFonts w:ascii="Times New Roman" w:eastAsia="Calibri" w:hAnsi="Times New Roman" w:cs="Times New Roman"/>
          <w:sz w:val="24"/>
          <w:szCs w:val="24"/>
        </w:rPr>
        <w:tab/>
      </w:r>
      <w:r w:rsidRPr="00C457D4">
        <w:rPr>
          <w:rFonts w:ascii="Times New Roman" w:eastAsia="Calibri" w:hAnsi="Times New Roman" w:cs="Times New Roman"/>
          <w:sz w:val="24"/>
          <w:szCs w:val="24"/>
        </w:rPr>
        <w:t xml:space="preserve">Šarūnas Šoblinskas </w:t>
      </w:r>
    </w:p>
    <w:p w14:paraId="1D4C0280" w14:textId="77777777" w:rsidR="00C457D4" w:rsidRPr="00C457D4" w:rsidRDefault="00C457D4" w:rsidP="00E9464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57C827" w14:textId="77777777" w:rsidR="00766ECC" w:rsidRDefault="00766ECC" w:rsidP="00FA154B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7FE9EC" w14:textId="6E13029A" w:rsidR="00FA154B" w:rsidRPr="00FA154B" w:rsidRDefault="00FA154B" w:rsidP="00FA154B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54B">
        <w:rPr>
          <w:rFonts w:ascii="Times New Roman" w:eastAsia="Times New Roman" w:hAnsi="Times New Roman" w:cs="Times New Roman"/>
          <w:sz w:val="24"/>
          <w:szCs w:val="24"/>
        </w:rPr>
        <w:t>Viešosios įstaigos „Europos parkas“</w:t>
      </w:r>
      <w:r w:rsidR="00CA22E9" w:rsidRPr="00CA2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22E9">
        <w:rPr>
          <w:rFonts w:ascii="Times New Roman" w:eastAsia="Times New Roman" w:hAnsi="Times New Roman" w:cs="Times New Roman"/>
          <w:sz w:val="24"/>
          <w:szCs w:val="24"/>
        </w:rPr>
        <w:t>p</w:t>
      </w:r>
      <w:r w:rsidR="00CA22E9" w:rsidRPr="00FA154B">
        <w:rPr>
          <w:rFonts w:ascii="Times New Roman" w:eastAsia="Times New Roman" w:hAnsi="Times New Roman" w:cs="Times New Roman"/>
          <w:sz w:val="24"/>
          <w:szCs w:val="24"/>
        </w:rPr>
        <w:t>rezidentas</w:t>
      </w:r>
      <w:r w:rsidRPr="00FA154B">
        <w:rPr>
          <w:rFonts w:ascii="Times New Roman" w:eastAsia="Times New Roman" w:hAnsi="Times New Roman" w:cs="Times New Roman"/>
          <w:sz w:val="24"/>
          <w:szCs w:val="24"/>
        </w:rPr>
        <w:tab/>
      </w:r>
      <w:r w:rsidRPr="00FA154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FA154B">
        <w:rPr>
          <w:rFonts w:ascii="Times New Roman" w:eastAsia="Times New Roman" w:hAnsi="Times New Roman" w:cs="Times New Roman"/>
          <w:sz w:val="24"/>
          <w:szCs w:val="24"/>
        </w:rPr>
        <w:t xml:space="preserve"> Gintaras Karosas</w:t>
      </w:r>
    </w:p>
    <w:p w14:paraId="0E2ED973" w14:textId="77777777" w:rsidR="00CA22E9" w:rsidRDefault="00CA22E9" w:rsidP="00CA2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533F54" w14:textId="77777777" w:rsidR="00766ECC" w:rsidRDefault="00766ECC" w:rsidP="00CA2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AC598A" w14:textId="44A663E6" w:rsidR="00CA22E9" w:rsidRDefault="00FA154B" w:rsidP="00CA2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54B">
        <w:rPr>
          <w:rFonts w:ascii="Times New Roman" w:eastAsia="Times New Roman" w:hAnsi="Times New Roman" w:cs="Times New Roman"/>
          <w:sz w:val="24"/>
          <w:szCs w:val="24"/>
        </w:rPr>
        <w:t>UAB „Anykščių medis“</w:t>
      </w:r>
      <w:r w:rsidR="00CA22E9" w:rsidRPr="00CA2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22E9" w:rsidRPr="00FA154B">
        <w:rPr>
          <w:rFonts w:ascii="Times New Roman" w:eastAsia="Times New Roman" w:hAnsi="Times New Roman" w:cs="Times New Roman"/>
          <w:sz w:val="24"/>
          <w:szCs w:val="24"/>
        </w:rPr>
        <w:t>direktorius</w:t>
      </w:r>
      <w:r w:rsidR="00CA22E9" w:rsidRPr="00FA154B">
        <w:rPr>
          <w:rFonts w:ascii="Times New Roman" w:eastAsia="Times New Roman" w:hAnsi="Times New Roman" w:cs="Times New Roman"/>
          <w:sz w:val="24"/>
          <w:szCs w:val="24"/>
        </w:rPr>
        <w:tab/>
      </w:r>
      <w:r w:rsidRPr="00FA154B">
        <w:rPr>
          <w:rFonts w:ascii="Times New Roman" w:eastAsia="Times New Roman" w:hAnsi="Times New Roman" w:cs="Times New Roman"/>
          <w:sz w:val="24"/>
          <w:szCs w:val="24"/>
        </w:rPr>
        <w:tab/>
      </w:r>
      <w:r w:rsidRPr="00FA154B">
        <w:rPr>
          <w:rFonts w:ascii="Times New Roman" w:eastAsia="Times New Roman" w:hAnsi="Times New Roman" w:cs="Times New Roman"/>
          <w:sz w:val="24"/>
          <w:szCs w:val="24"/>
        </w:rPr>
        <w:tab/>
      </w:r>
      <w:r w:rsidR="00CA22E9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CA22E9" w:rsidRPr="00FA154B">
        <w:rPr>
          <w:rFonts w:ascii="Times New Roman" w:eastAsia="Times New Roman" w:hAnsi="Times New Roman" w:cs="Times New Roman"/>
          <w:sz w:val="24"/>
          <w:szCs w:val="24"/>
        </w:rPr>
        <w:t xml:space="preserve"> Gintaras Neironis</w:t>
      </w:r>
    </w:p>
    <w:p w14:paraId="77942BE8" w14:textId="15F3E2D2" w:rsidR="00FA154B" w:rsidRDefault="00FA154B" w:rsidP="00FA1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54B">
        <w:rPr>
          <w:rFonts w:ascii="Times New Roman" w:eastAsia="Times New Roman" w:hAnsi="Times New Roman" w:cs="Times New Roman"/>
          <w:sz w:val="24"/>
          <w:szCs w:val="24"/>
        </w:rPr>
        <w:tab/>
      </w:r>
      <w:r w:rsidRPr="00FA154B">
        <w:rPr>
          <w:rFonts w:ascii="Times New Roman" w:eastAsia="Times New Roman" w:hAnsi="Times New Roman" w:cs="Times New Roman"/>
          <w:sz w:val="24"/>
          <w:szCs w:val="24"/>
        </w:rPr>
        <w:tab/>
      </w:r>
      <w:r w:rsidRPr="00FA154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0DA99F1" w14:textId="3658D962" w:rsidR="00C457D4" w:rsidRPr="00CA22E9" w:rsidRDefault="00FA154B" w:rsidP="00CA2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54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457D4" w:rsidRPr="00C457D4">
        <w:rPr>
          <w:rFonts w:ascii="Times New Roman" w:eastAsia="Calibri" w:hAnsi="Times New Roman" w:cs="Times New Roman"/>
          <w:sz w:val="24"/>
          <w:szCs w:val="24"/>
        </w:rPr>
        <w:tab/>
      </w:r>
      <w:r w:rsidR="00C457D4" w:rsidRPr="00C457D4">
        <w:rPr>
          <w:rFonts w:ascii="Times New Roman" w:eastAsia="Calibri" w:hAnsi="Times New Roman" w:cs="Times New Roman"/>
          <w:sz w:val="24"/>
          <w:szCs w:val="24"/>
        </w:rPr>
        <w:tab/>
      </w:r>
      <w:r w:rsidR="00C457D4" w:rsidRPr="00C457D4">
        <w:rPr>
          <w:rFonts w:ascii="Times New Roman" w:eastAsia="Calibri" w:hAnsi="Times New Roman" w:cs="Times New Roman"/>
          <w:sz w:val="24"/>
          <w:szCs w:val="24"/>
        </w:rPr>
        <w:tab/>
      </w:r>
      <w:r w:rsidR="00C457D4">
        <w:rPr>
          <w:rFonts w:ascii="Times New Roman" w:eastAsia="Calibri" w:hAnsi="Times New Roman" w:cs="Times New Roman"/>
          <w:sz w:val="24"/>
          <w:szCs w:val="24"/>
        </w:rPr>
        <w:tab/>
      </w:r>
      <w:bookmarkEnd w:id="0"/>
    </w:p>
    <w:sectPr w:rsidR="00C457D4" w:rsidRPr="00CA22E9" w:rsidSect="00A5756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567" w:bottom="1134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0AA19" w14:textId="77777777" w:rsidR="00B70482" w:rsidRDefault="00B70482" w:rsidP="00201D94">
      <w:pPr>
        <w:spacing w:after="0" w:line="240" w:lineRule="auto"/>
      </w:pPr>
      <w:r>
        <w:separator/>
      </w:r>
    </w:p>
  </w:endnote>
  <w:endnote w:type="continuationSeparator" w:id="0">
    <w:p w14:paraId="7B563763" w14:textId="77777777" w:rsidR="00B70482" w:rsidRDefault="00B70482" w:rsidP="0020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5647671"/>
      <w:docPartObj>
        <w:docPartGallery w:val="Page Numbers (Bottom of Page)"/>
        <w:docPartUnique/>
      </w:docPartObj>
    </w:sdtPr>
    <w:sdtEndPr/>
    <w:sdtContent>
      <w:p w14:paraId="07258D03" w14:textId="77777777" w:rsidR="004B6888" w:rsidRDefault="004B688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D42">
          <w:rPr>
            <w:noProof/>
          </w:rPr>
          <w:t>2</w:t>
        </w:r>
        <w:r>
          <w:fldChar w:fldCharType="end"/>
        </w:r>
      </w:p>
    </w:sdtContent>
  </w:sdt>
  <w:p w14:paraId="469F58F9" w14:textId="77777777" w:rsidR="004B6888" w:rsidRDefault="004B6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25D68" w14:textId="77777777" w:rsidR="00B70482" w:rsidRDefault="00B70482" w:rsidP="00201D94">
      <w:pPr>
        <w:spacing w:after="0" w:line="240" w:lineRule="auto"/>
      </w:pPr>
      <w:r>
        <w:separator/>
      </w:r>
    </w:p>
  </w:footnote>
  <w:footnote w:type="continuationSeparator" w:id="0">
    <w:p w14:paraId="1A2F1204" w14:textId="77777777" w:rsidR="00B70482" w:rsidRDefault="00B70482" w:rsidP="0020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8695E" w14:textId="77777777" w:rsidR="00FB6BB0" w:rsidRDefault="000E30FA" w:rsidP="00F43663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0F094D" w14:textId="77777777" w:rsidR="00FB6BB0" w:rsidRDefault="00FB6BB0">
    <w:pPr>
      <w:pStyle w:val="Header"/>
    </w:pPr>
  </w:p>
  <w:p w14:paraId="09E493C3" w14:textId="77777777" w:rsidR="00FB6BB0" w:rsidRDefault="00FB6B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46CE8" w14:textId="77777777" w:rsidR="00FB6BB0" w:rsidRDefault="00FB6BB0">
    <w:pPr>
      <w:pStyle w:val="Header"/>
      <w:jc w:val="center"/>
    </w:pPr>
  </w:p>
  <w:p w14:paraId="7032FEAF" w14:textId="77777777" w:rsidR="00FB6BB0" w:rsidRDefault="00FB6BB0" w:rsidP="00F4366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F3C58" w14:textId="77777777" w:rsidR="00201D94" w:rsidRDefault="00201D94">
    <w:pPr>
      <w:pStyle w:val="Header"/>
      <w:jc w:val="center"/>
    </w:pPr>
  </w:p>
  <w:p w14:paraId="283ACF97" w14:textId="77777777" w:rsidR="00201D94" w:rsidRDefault="00201D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134CC"/>
    <w:multiLevelType w:val="hybridMultilevel"/>
    <w:tmpl w:val="AC9EBE12"/>
    <w:lvl w:ilvl="0" w:tplc="EC9C9A02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15780B"/>
    <w:multiLevelType w:val="hybridMultilevel"/>
    <w:tmpl w:val="7804CD7A"/>
    <w:lvl w:ilvl="0" w:tplc="EC8671A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18B4BDA"/>
    <w:multiLevelType w:val="hybridMultilevel"/>
    <w:tmpl w:val="F84287B8"/>
    <w:lvl w:ilvl="0" w:tplc="369C5DA8">
      <w:start w:val="1"/>
      <w:numFmt w:val="decimal"/>
      <w:lvlText w:val="%1."/>
      <w:lvlJc w:val="left"/>
      <w:pPr>
        <w:ind w:left="1211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44B06638"/>
    <w:multiLevelType w:val="hybridMultilevel"/>
    <w:tmpl w:val="00C619A6"/>
    <w:lvl w:ilvl="0" w:tplc="566015CE">
      <w:start w:val="1"/>
      <w:numFmt w:val="decimal"/>
      <w:lvlText w:val="%1."/>
      <w:lvlJc w:val="left"/>
      <w:pPr>
        <w:ind w:left="135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7A61354B"/>
    <w:multiLevelType w:val="hybridMultilevel"/>
    <w:tmpl w:val="C292D14C"/>
    <w:lvl w:ilvl="0" w:tplc="D6DC76F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60261038">
    <w:abstractNumId w:val="4"/>
  </w:num>
  <w:num w:numId="2" w16cid:durableId="427770201">
    <w:abstractNumId w:val="1"/>
  </w:num>
  <w:num w:numId="3" w16cid:durableId="1984386133">
    <w:abstractNumId w:val="2"/>
  </w:num>
  <w:num w:numId="4" w16cid:durableId="1130635079">
    <w:abstractNumId w:val="0"/>
  </w:num>
  <w:num w:numId="5" w16cid:durableId="250626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E7D"/>
    <w:rsid w:val="00014868"/>
    <w:rsid w:val="00037EA5"/>
    <w:rsid w:val="00040E9B"/>
    <w:rsid w:val="00042FA8"/>
    <w:rsid w:val="00044EDC"/>
    <w:rsid w:val="000659F3"/>
    <w:rsid w:val="00073A85"/>
    <w:rsid w:val="000923FC"/>
    <w:rsid w:val="000C29DD"/>
    <w:rsid w:val="000E30FA"/>
    <w:rsid w:val="000F20E0"/>
    <w:rsid w:val="0011266C"/>
    <w:rsid w:val="00120D42"/>
    <w:rsid w:val="001771DE"/>
    <w:rsid w:val="00181715"/>
    <w:rsid w:val="001A20A1"/>
    <w:rsid w:val="001A320D"/>
    <w:rsid w:val="001C2122"/>
    <w:rsid w:val="001F1444"/>
    <w:rsid w:val="00201D94"/>
    <w:rsid w:val="00221298"/>
    <w:rsid w:val="00232EE0"/>
    <w:rsid w:val="002424AE"/>
    <w:rsid w:val="00254507"/>
    <w:rsid w:val="00292D73"/>
    <w:rsid w:val="00294F4D"/>
    <w:rsid w:val="00295509"/>
    <w:rsid w:val="002B42A8"/>
    <w:rsid w:val="002C602C"/>
    <w:rsid w:val="002D7B5F"/>
    <w:rsid w:val="002F71CE"/>
    <w:rsid w:val="00301DBD"/>
    <w:rsid w:val="003109AD"/>
    <w:rsid w:val="0031330B"/>
    <w:rsid w:val="00313F5A"/>
    <w:rsid w:val="00353D53"/>
    <w:rsid w:val="00355487"/>
    <w:rsid w:val="0036027D"/>
    <w:rsid w:val="00365EBD"/>
    <w:rsid w:val="00387D4C"/>
    <w:rsid w:val="00393988"/>
    <w:rsid w:val="003B75B6"/>
    <w:rsid w:val="003D79AC"/>
    <w:rsid w:val="003E23CA"/>
    <w:rsid w:val="003F1DB8"/>
    <w:rsid w:val="00485428"/>
    <w:rsid w:val="0049734D"/>
    <w:rsid w:val="004B1A7F"/>
    <w:rsid w:val="004B6888"/>
    <w:rsid w:val="004D05AE"/>
    <w:rsid w:val="004D2EB0"/>
    <w:rsid w:val="004E5300"/>
    <w:rsid w:val="00501328"/>
    <w:rsid w:val="0052489F"/>
    <w:rsid w:val="00536FCC"/>
    <w:rsid w:val="005661BB"/>
    <w:rsid w:val="00582EB7"/>
    <w:rsid w:val="00582F13"/>
    <w:rsid w:val="0059414F"/>
    <w:rsid w:val="005C60D5"/>
    <w:rsid w:val="005E7AD4"/>
    <w:rsid w:val="0061083C"/>
    <w:rsid w:val="00630F6C"/>
    <w:rsid w:val="00640F4A"/>
    <w:rsid w:val="00643AB7"/>
    <w:rsid w:val="00657A27"/>
    <w:rsid w:val="00657A66"/>
    <w:rsid w:val="00692419"/>
    <w:rsid w:val="006954F9"/>
    <w:rsid w:val="006B20EB"/>
    <w:rsid w:val="007171EB"/>
    <w:rsid w:val="00727A62"/>
    <w:rsid w:val="007372C3"/>
    <w:rsid w:val="007511F7"/>
    <w:rsid w:val="00766ECC"/>
    <w:rsid w:val="007A1DCA"/>
    <w:rsid w:val="007A2BB8"/>
    <w:rsid w:val="007E0BA2"/>
    <w:rsid w:val="00825ABC"/>
    <w:rsid w:val="00827A9D"/>
    <w:rsid w:val="0084142C"/>
    <w:rsid w:val="00855614"/>
    <w:rsid w:val="008B2E3C"/>
    <w:rsid w:val="008D19ED"/>
    <w:rsid w:val="009336FA"/>
    <w:rsid w:val="00935A79"/>
    <w:rsid w:val="009552BA"/>
    <w:rsid w:val="00962C84"/>
    <w:rsid w:val="00965597"/>
    <w:rsid w:val="0097645B"/>
    <w:rsid w:val="00983C60"/>
    <w:rsid w:val="009E184E"/>
    <w:rsid w:val="00A209C7"/>
    <w:rsid w:val="00A30354"/>
    <w:rsid w:val="00A46742"/>
    <w:rsid w:val="00A5620D"/>
    <w:rsid w:val="00A57566"/>
    <w:rsid w:val="00A63C79"/>
    <w:rsid w:val="00A63EE4"/>
    <w:rsid w:val="00A66FD8"/>
    <w:rsid w:val="00A75FC1"/>
    <w:rsid w:val="00A82D0E"/>
    <w:rsid w:val="00AB787F"/>
    <w:rsid w:val="00AC6AA8"/>
    <w:rsid w:val="00AF591F"/>
    <w:rsid w:val="00B26288"/>
    <w:rsid w:val="00B45EAC"/>
    <w:rsid w:val="00B56AB4"/>
    <w:rsid w:val="00B60D04"/>
    <w:rsid w:val="00B6704E"/>
    <w:rsid w:val="00B70482"/>
    <w:rsid w:val="00BE0667"/>
    <w:rsid w:val="00BE4A69"/>
    <w:rsid w:val="00C02F86"/>
    <w:rsid w:val="00C41941"/>
    <w:rsid w:val="00C457D4"/>
    <w:rsid w:val="00C662A0"/>
    <w:rsid w:val="00C757B2"/>
    <w:rsid w:val="00C94B86"/>
    <w:rsid w:val="00CA103D"/>
    <w:rsid w:val="00CA196F"/>
    <w:rsid w:val="00CA22E9"/>
    <w:rsid w:val="00CB653F"/>
    <w:rsid w:val="00CC4F9E"/>
    <w:rsid w:val="00CD5666"/>
    <w:rsid w:val="00CF3D31"/>
    <w:rsid w:val="00CF4937"/>
    <w:rsid w:val="00D13C08"/>
    <w:rsid w:val="00D34E32"/>
    <w:rsid w:val="00D679C7"/>
    <w:rsid w:val="00D755BD"/>
    <w:rsid w:val="00D75BD5"/>
    <w:rsid w:val="00D761B0"/>
    <w:rsid w:val="00D81884"/>
    <w:rsid w:val="00D90B00"/>
    <w:rsid w:val="00DB7042"/>
    <w:rsid w:val="00DC4163"/>
    <w:rsid w:val="00DD0EBB"/>
    <w:rsid w:val="00DE7880"/>
    <w:rsid w:val="00DE7E18"/>
    <w:rsid w:val="00E052FE"/>
    <w:rsid w:val="00E4652D"/>
    <w:rsid w:val="00E67095"/>
    <w:rsid w:val="00E857E7"/>
    <w:rsid w:val="00E9464C"/>
    <w:rsid w:val="00EC6E7D"/>
    <w:rsid w:val="00EC7056"/>
    <w:rsid w:val="00ED068F"/>
    <w:rsid w:val="00EE1B06"/>
    <w:rsid w:val="00EE6FB8"/>
    <w:rsid w:val="00EF0B53"/>
    <w:rsid w:val="00EF2672"/>
    <w:rsid w:val="00F1056F"/>
    <w:rsid w:val="00F13E81"/>
    <w:rsid w:val="00F52EB3"/>
    <w:rsid w:val="00F62220"/>
    <w:rsid w:val="00F71DB7"/>
    <w:rsid w:val="00F83CF4"/>
    <w:rsid w:val="00F85E66"/>
    <w:rsid w:val="00F92384"/>
    <w:rsid w:val="00F95835"/>
    <w:rsid w:val="00FA154B"/>
    <w:rsid w:val="00FA5D5B"/>
    <w:rsid w:val="00FB275B"/>
    <w:rsid w:val="00FB6BB0"/>
    <w:rsid w:val="00FD386D"/>
    <w:rsid w:val="00FD6628"/>
    <w:rsid w:val="00FE210D"/>
    <w:rsid w:val="00FF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311D0"/>
  <w15:chartTrackingRefBased/>
  <w15:docId w15:val="{B96D4E02-545F-4656-A727-17544916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E7D"/>
  </w:style>
  <w:style w:type="character" w:styleId="PageNumber">
    <w:name w:val="page number"/>
    <w:basedOn w:val="DefaultParagraphFont"/>
    <w:uiPriority w:val="99"/>
    <w:semiHidden/>
    <w:unhideWhenUsed/>
    <w:rsid w:val="00EC6E7D"/>
  </w:style>
  <w:style w:type="paragraph" w:styleId="ListParagraph">
    <w:name w:val="List Paragraph"/>
    <w:basedOn w:val="Normal"/>
    <w:uiPriority w:val="34"/>
    <w:qFormat/>
    <w:rsid w:val="00F9238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01D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D94"/>
  </w:style>
  <w:style w:type="character" w:styleId="Hyperlink">
    <w:name w:val="Hyperlink"/>
    <w:basedOn w:val="DefaultParagraphFont"/>
    <w:uiPriority w:val="99"/>
    <w:unhideWhenUsed/>
    <w:rsid w:val="002C602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7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A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A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AD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62C84"/>
    <w:pPr>
      <w:spacing w:after="0" w:line="240" w:lineRule="auto"/>
    </w:pPr>
  </w:style>
  <w:style w:type="table" w:styleId="TableGrid">
    <w:name w:val="Table Grid"/>
    <w:basedOn w:val="TableNormal"/>
    <w:uiPriority w:val="39"/>
    <w:rsid w:val="00E94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2467</Characters>
  <Application>Microsoft Office Word</Application>
  <DocSecurity>4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Viskontienė</dc:creator>
  <cp:lastModifiedBy>Justas Šiaulys</cp:lastModifiedBy>
  <cp:revision>2</cp:revision>
  <dcterms:created xsi:type="dcterms:W3CDTF">2025-09-22T06:29:00Z</dcterms:created>
  <dcterms:modified xsi:type="dcterms:W3CDTF">2025-09-22T06:29:00Z</dcterms:modified>
</cp:coreProperties>
</file>