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DF7967">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DF7967">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DF7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DF7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65C4D431" w:rsidR="004C0EB1" w:rsidRPr="00971C4C" w:rsidRDefault="008D7E05" w:rsidP="00ED4D8A">
            <w:pPr>
              <w:jc w:val="both"/>
              <w:rPr>
                <w:rFonts w:ascii="Calibri" w:hAnsi="Calibri" w:cs="Calibri"/>
                <w:color w:val="242424"/>
                <w:sz w:val="22"/>
                <w:szCs w:val="22"/>
                <w:lang w:eastAsia="lt-LT"/>
              </w:rPr>
            </w:pPr>
            <w:r w:rsidRPr="008D7E05">
              <w:rPr>
                <w:szCs w:val="24"/>
                <w:lang w:eastAsia="lt-LT"/>
              </w:rPr>
              <w:t>4430989</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DF7967">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DF7967">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DF7967">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DF7967">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DF7967">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DF7967">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DF7967">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DF7967">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DF7967">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906390"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DF7967">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DF7967">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DF7967">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34769DF9" w:rsidR="004C0EB1" w:rsidRDefault="00E11AD1" w:rsidP="00ED4D8A">
            <w:pPr>
              <w:rPr>
                <w:kern w:val="2"/>
                <w:szCs w:val="24"/>
              </w:rPr>
            </w:pPr>
            <w:r w:rsidRPr="007A0157">
              <w:rPr>
                <w:color w:val="000000"/>
              </w:rPr>
              <w:t>Gintaras Daugėla</w:t>
            </w:r>
          </w:p>
        </w:tc>
      </w:tr>
      <w:tr w:rsidR="004C0EB1" w14:paraId="329BE717" w14:textId="77777777" w:rsidTr="00DF7967">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4D32B992" w:rsidR="004C0EB1" w:rsidRDefault="004C0EB1" w:rsidP="00ED4D8A">
            <w:pPr>
              <w:rPr>
                <w:kern w:val="2"/>
                <w:szCs w:val="24"/>
              </w:rPr>
            </w:pPr>
          </w:p>
        </w:tc>
      </w:tr>
      <w:tr w:rsidR="004C0EB1" w14:paraId="547FAAE0" w14:textId="77777777" w:rsidTr="00DF7967">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2E05FE0A" w:rsidR="004C0EB1" w:rsidRDefault="004C0EB1" w:rsidP="00ED4D8A">
            <w:pPr>
              <w:rPr>
                <w:kern w:val="2"/>
                <w:szCs w:val="24"/>
              </w:rPr>
            </w:pPr>
          </w:p>
        </w:tc>
      </w:tr>
      <w:tr w:rsidR="004C0EB1" w14:paraId="50A8DF6D" w14:textId="77777777" w:rsidTr="00DF7967">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DF7967">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36EFA3F8" w:rsidR="004C0EB1" w:rsidRDefault="004C0EB1" w:rsidP="00E81D75">
            <w:pPr>
              <w:jc w:val="both"/>
              <w:rPr>
                <w:kern w:val="2"/>
                <w:szCs w:val="24"/>
              </w:rPr>
            </w:pPr>
          </w:p>
        </w:tc>
      </w:tr>
      <w:tr w:rsidR="004C0EB1" w14:paraId="72EF66F6" w14:textId="77777777" w:rsidTr="00DF7967">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22722EDF" w:rsidR="004C0EB1" w:rsidRDefault="004C0EB1" w:rsidP="00E9520C">
            <w:pPr>
              <w:jc w:val="both"/>
              <w:rPr>
                <w:kern w:val="2"/>
                <w:szCs w:val="24"/>
              </w:rPr>
            </w:pPr>
          </w:p>
        </w:tc>
      </w:tr>
      <w:tr w:rsidR="004C0EB1" w14:paraId="48184A70" w14:textId="77777777" w:rsidTr="00DF7967">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117CE952" w:rsidR="004C0EB1" w:rsidRDefault="004C0EB1" w:rsidP="00ED4D8A">
            <w:pPr>
              <w:rPr>
                <w:kern w:val="2"/>
                <w:szCs w:val="24"/>
              </w:rPr>
            </w:pPr>
          </w:p>
        </w:tc>
      </w:tr>
      <w:tr w:rsidR="004C0EB1" w14:paraId="7DF65E87" w14:textId="77777777" w:rsidTr="00DF7967">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000FAD22" w:rsidR="004C0EB1" w:rsidRDefault="004C0EB1" w:rsidP="00ED4D8A">
            <w:pPr>
              <w:rPr>
                <w:kern w:val="2"/>
                <w:szCs w:val="24"/>
              </w:rPr>
            </w:pPr>
          </w:p>
        </w:tc>
      </w:tr>
      <w:tr w:rsidR="004C0EB1" w14:paraId="0342525F" w14:textId="77777777" w:rsidTr="00DF7967">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DF7967">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553B02CD"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DF7967">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DF7967">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DF7967">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6640EC43" w:rsidR="00906390" w:rsidRDefault="00E11AD1" w:rsidP="00906390">
            <w:pPr>
              <w:rPr>
                <w:color w:val="4472C4"/>
                <w:kern w:val="2"/>
                <w:szCs w:val="24"/>
              </w:rPr>
            </w:pPr>
            <w:r w:rsidRPr="007A0157">
              <w:rPr>
                <w:color w:val="000000"/>
              </w:rPr>
              <w:t>Gintaras Daugėla</w:t>
            </w:r>
            <w:r w:rsidR="004C0EB1">
              <w:rPr>
                <w:kern w:val="2"/>
                <w:szCs w:val="24"/>
              </w:rPr>
              <w:t xml:space="preserve">, </w:t>
            </w:r>
            <w:bookmarkStart w:id="0" w:name="_GoBack"/>
            <w:bookmarkEnd w:id="0"/>
          </w:p>
          <w:p w14:paraId="1F9700BF" w14:textId="29FBCC70" w:rsidR="004C0EB1" w:rsidRDefault="004C0EB1" w:rsidP="00ED4D8A">
            <w:pPr>
              <w:rPr>
                <w:color w:val="4472C4"/>
                <w:kern w:val="2"/>
                <w:szCs w:val="24"/>
              </w:rPr>
            </w:pPr>
          </w:p>
        </w:tc>
      </w:tr>
      <w:tr w:rsidR="004C0EB1" w14:paraId="0A467E6F" w14:textId="77777777" w:rsidTr="00DF7967">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DF7967">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6498BD21" w14:textId="77777777" w:rsidR="0013426F" w:rsidRDefault="0013426F" w:rsidP="0013426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neformaliojo vaikų švietimo (orientavimosi sporto)  mokytojo kvalifikacinę kategoriją, praktinės veiklos vertinimas Šiauliuose (1 mokytojo vertinimas).</w:t>
            </w:r>
          </w:p>
          <w:p w14:paraId="529C872F" w14:textId="77777777" w:rsidR="0013426F" w:rsidRDefault="0013426F" w:rsidP="0013426F">
            <w:pPr>
              <w:tabs>
                <w:tab w:val="num" w:pos="851"/>
                <w:tab w:val="left" w:pos="1134"/>
              </w:tabs>
              <w:jc w:val="both"/>
              <w:rPr>
                <w:rFonts w:ascii="TimesNewRomanPSMT" w:hAnsi="TimesNewRomanPSMT" w:cs="TimesNewRomanPSMT"/>
                <w:szCs w:val="24"/>
              </w:rPr>
            </w:pPr>
          </w:p>
          <w:p w14:paraId="59FAFB00" w14:textId="77777777" w:rsidR="0013426F" w:rsidRDefault="0013426F" w:rsidP="0013426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neformaliojo vaikų švietimo (orientavimosi sporto)   mokytojo kvalifikacinę kategoriją, praktinės veiklos vertinimą mokytojo darbo vietoje.</w:t>
            </w:r>
          </w:p>
          <w:p w14:paraId="0C7C228B" w14:textId="77777777" w:rsidR="0013426F" w:rsidRDefault="0013426F" w:rsidP="0013426F">
            <w:pPr>
              <w:jc w:val="both"/>
              <w:rPr>
                <w:rFonts w:eastAsia="SimSun"/>
                <w:szCs w:val="24"/>
                <w:lang w:eastAsia="lt-LT"/>
              </w:rPr>
            </w:pPr>
          </w:p>
          <w:p w14:paraId="1145E56C" w14:textId="77777777" w:rsidR="0013426F" w:rsidRDefault="0013426F" w:rsidP="0013426F">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060CDD">
              <w:rPr>
                <w:szCs w:val="24"/>
                <w:lang w:eastAsia="lt-LT"/>
              </w:rPr>
              <w:t>Šiaulių jaunųjų turistų centr</w:t>
            </w:r>
            <w:r>
              <w:rPr>
                <w:szCs w:val="24"/>
                <w:lang w:eastAsia="lt-LT"/>
              </w:rPr>
              <w:t>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DF7967">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DF7967">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DF7967">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DF7967">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DF7967">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DF7967">
        <w:trPr>
          <w:trHeight w:val="300"/>
        </w:trPr>
        <w:tc>
          <w:tcPr>
            <w:tcW w:w="3094" w:type="dxa"/>
            <w:gridSpan w:val="2"/>
          </w:tcPr>
          <w:p w14:paraId="40F5F05C" w14:textId="38FE1DC0"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DF796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DF7967">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DF7967">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DF7967">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DF7967">
        <w:trPr>
          <w:trHeight w:val="300"/>
        </w:trPr>
        <w:tc>
          <w:tcPr>
            <w:tcW w:w="3094" w:type="dxa"/>
            <w:gridSpan w:val="2"/>
          </w:tcPr>
          <w:p w14:paraId="0C214103" w14:textId="2E00CB2F"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DF7967">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DF7967">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DF7967">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DF7967">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DF7967">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DF7967">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DF7967">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DF7967">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DF7967">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DF7967">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DF7967">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DF7967">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DF7967">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DF7967">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DF7967">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DF7967">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DF7967">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DF7967">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DF7967">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DF7967">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DF7967">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DF7967">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DF7967">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DF7967">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DF7967">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DF7967">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DF7967">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DF796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DF7967">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DF7967">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DF7967">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DF7967">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DF7967">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DF7967">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DF7967">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DF7967">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DF7967">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DF7967">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DF7967">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DF7967">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DF7967">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DF7967">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DF7967">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DF7967">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DF7967">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DF7967">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DF7967">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DF7967">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DF7967">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DF7967">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DF7967">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08D08248" w:rsidR="004C0EB1" w:rsidRDefault="00E11AD1" w:rsidP="00ED4D8A">
            <w:pPr>
              <w:jc w:val="center"/>
              <w:rPr>
                <w:b/>
                <w:kern w:val="2"/>
                <w:szCs w:val="24"/>
              </w:rPr>
            </w:pPr>
            <w:r w:rsidRPr="007A0157">
              <w:rPr>
                <w:color w:val="000000"/>
              </w:rPr>
              <w:t>Gintaras Daugėla</w:t>
            </w:r>
          </w:p>
        </w:tc>
      </w:tr>
      <w:tr w:rsidR="004C0EB1" w14:paraId="0D3E4D57" w14:textId="77777777" w:rsidTr="00DF7967">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EA91AB8" w14:textId="77777777" w:rsidR="00DF7967" w:rsidRDefault="00DF7967" w:rsidP="00E92C6E">
      <w:pPr>
        <w:shd w:val="clear" w:color="auto" w:fill="FFFFFF"/>
        <w:jc w:val="center"/>
        <w:textAlignment w:val="baseline"/>
        <w:rPr>
          <w:b/>
          <w:bCs/>
          <w:szCs w:val="24"/>
          <w:lang w:eastAsia="lt-LT"/>
        </w:rPr>
      </w:pPr>
    </w:p>
    <w:p w14:paraId="0BFA6832" w14:textId="6F7FA350"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0BE7524E" w14:textId="77777777" w:rsidR="006A5D2F" w:rsidRDefault="006A5D2F" w:rsidP="006A5D2F">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neformaliojo vaikų švietimo (orientavimosi sporto) mokytojo kvalifikacinę kategoriją, praktinės veiklos vertinimas Šiauliuose (1 mokytojo vertinimas).</w:t>
      </w:r>
    </w:p>
    <w:p w14:paraId="444D3741" w14:textId="77777777" w:rsidR="006A5D2F" w:rsidRDefault="006A5D2F" w:rsidP="006A5D2F">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614D85F0" w14:textId="77777777" w:rsidR="006A5D2F" w:rsidRDefault="006A5D2F" w:rsidP="006A5D2F">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6183368" w14:textId="77777777" w:rsidR="006A5D2F" w:rsidRDefault="006A5D2F" w:rsidP="006A5D2F">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siekiančių įgyti aukštesnę neformaliojo vaikų švietimo (orientavimosi sporto)</w:t>
      </w:r>
      <w:r w:rsidRPr="00DE77D1">
        <w:rPr>
          <w:szCs w:val="24"/>
          <w:lang w:eastAsia="lt-LT"/>
        </w:rPr>
        <w:t xml:space="preserve"> </w:t>
      </w:r>
      <w:r>
        <w:rPr>
          <w:szCs w:val="24"/>
          <w:lang w:eastAsia="lt-LT"/>
        </w:rPr>
        <w:t xml:space="preserve">mokytojo kvalifikacinę kategoriją, praktinės veiklos vertinimas Šiauliuose. </w:t>
      </w:r>
    </w:p>
    <w:p w14:paraId="19791A37" w14:textId="77777777" w:rsidR="006A5D2F" w:rsidRDefault="006A5D2F" w:rsidP="006A5D2F">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neformaliojo vaikų švietimo (orientavimosi sporto)</w:t>
      </w:r>
      <w:r w:rsidRPr="00DE77D1">
        <w:rPr>
          <w:szCs w:val="24"/>
          <w:lang w:eastAsia="lt-LT"/>
        </w:rPr>
        <w:t xml:space="preserve"> </w:t>
      </w:r>
      <w:r>
        <w:rPr>
          <w:szCs w:val="24"/>
          <w:lang w:eastAsia="lt-LT"/>
        </w:rPr>
        <w:t xml:space="preserve"> mokytojo kvalifikacinę kategoriją, praktinės veiklos vertinimas mokytojo darbo vietoje (toliau – paslaugos). Mokytojo praktinės veiklos vertinimas vyks </w:t>
      </w:r>
      <w:r w:rsidRPr="00060CDD">
        <w:rPr>
          <w:szCs w:val="24"/>
          <w:lang w:eastAsia="lt-LT"/>
        </w:rPr>
        <w:t>Šiaulių jaunųjų turistų centr</w:t>
      </w:r>
      <w:r>
        <w:rPr>
          <w:szCs w:val="24"/>
          <w:lang w:eastAsia="lt-LT"/>
        </w:rPr>
        <w:t>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lastRenderedPageBreak/>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FA09E" w14:textId="77777777" w:rsidR="00427AE2" w:rsidRDefault="00427AE2">
      <w:pPr>
        <w:rPr>
          <w:sz w:val="20"/>
        </w:rPr>
      </w:pPr>
      <w:r>
        <w:rPr>
          <w:sz w:val="20"/>
        </w:rPr>
        <w:separator/>
      </w:r>
    </w:p>
  </w:endnote>
  <w:endnote w:type="continuationSeparator" w:id="0">
    <w:p w14:paraId="6A0FB171" w14:textId="77777777" w:rsidR="00427AE2" w:rsidRDefault="00427AE2">
      <w:pPr>
        <w:rPr>
          <w:sz w:val="20"/>
        </w:rPr>
      </w:pPr>
      <w:r>
        <w:rPr>
          <w:sz w:val="20"/>
        </w:rPr>
        <w:continuationSeparator/>
      </w:r>
    </w:p>
  </w:endnote>
  <w:endnote w:type="continuationNotice" w:id="1">
    <w:p w14:paraId="4CDD6FEC" w14:textId="77777777" w:rsidR="00427AE2" w:rsidRDefault="0042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C8A58" w14:textId="77777777" w:rsidR="00427AE2" w:rsidRDefault="00427AE2">
      <w:pPr>
        <w:rPr>
          <w:sz w:val="20"/>
        </w:rPr>
      </w:pPr>
      <w:r>
        <w:rPr>
          <w:sz w:val="20"/>
        </w:rPr>
        <w:separator/>
      </w:r>
    </w:p>
  </w:footnote>
  <w:footnote w:type="continuationSeparator" w:id="0">
    <w:p w14:paraId="7B671040" w14:textId="77777777" w:rsidR="00427AE2" w:rsidRDefault="00427AE2">
      <w:pPr>
        <w:rPr>
          <w:sz w:val="20"/>
        </w:rPr>
      </w:pPr>
      <w:r>
        <w:rPr>
          <w:sz w:val="20"/>
        </w:rPr>
        <w:continuationSeparator/>
      </w:r>
    </w:p>
  </w:footnote>
  <w:footnote w:type="continuationNotice" w:id="1">
    <w:p w14:paraId="36E8E55B" w14:textId="77777777" w:rsidR="00427AE2" w:rsidRDefault="00427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83C32"/>
    <w:rsid w:val="000A75F1"/>
    <w:rsid w:val="000B0897"/>
    <w:rsid w:val="0013426F"/>
    <w:rsid w:val="00164C3D"/>
    <w:rsid w:val="001A3DB7"/>
    <w:rsid w:val="001F7E23"/>
    <w:rsid w:val="0020124D"/>
    <w:rsid w:val="00290E74"/>
    <w:rsid w:val="00291633"/>
    <w:rsid w:val="002D53E6"/>
    <w:rsid w:val="002E77B8"/>
    <w:rsid w:val="00304ADB"/>
    <w:rsid w:val="003051E5"/>
    <w:rsid w:val="003273C9"/>
    <w:rsid w:val="0034295F"/>
    <w:rsid w:val="003878A6"/>
    <w:rsid w:val="004213B8"/>
    <w:rsid w:val="00422E35"/>
    <w:rsid w:val="00427AE2"/>
    <w:rsid w:val="0046775C"/>
    <w:rsid w:val="00470371"/>
    <w:rsid w:val="00472984"/>
    <w:rsid w:val="004C0EB1"/>
    <w:rsid w:val="004C54E1"/>
    <w:rsid w:val="004D471B"/>
    <w:rsid w:val="004F5893"/>
    <w:rsid w:val="00506ADC"/>
    <w:rsid w:val="00511964"/>
    <w:rsid w:val="00562729"/>
    <w:rsid w:val="0057703F"/>
    <w:rsid w:val="00580A5C"/>
    <w:rsid w:val="0058475D"/>
    <w:rsid w:val="00590756"/>
    <w:rsid w:val="0059715C"/>
    <w:rsid w:val="006046F8"/>
    <w:rsid w:val="00604966"/>
    <w:rsid w:val="00654ABD"/>
    <w:rsid w:val="00686AB1"/>
    <w:rsid w:val="006A5D2F"/>
    <w:rsid w:val="006E7DE3"/>
    <w:rsid w:val="00754B9D"/>
    <w:rsid w:val="00766E63"/>
    <w:rsid w:val="007D5637"/>
    <w:rsid w:val="00803B4B"/>
    <w:rsid w:val="008072ED"/>
    <w:rsid w:val="0082099B"/>
    <w:rsid w:val="0084583C"/>
    <w:rsid w:val="00882A07"/>
    <w:rsid w:val="008D78EE"/>
    <w:rsid w:val="008D7E05"/>
    <w:rsid w:val="00906390"/>
    <w:rsid w:val="0093064D"/>
    <w:rsid w:val="00951129"/>
    <w:rsid w:val="009728BC"/>
    <w:rsid w:val="00982C2F"/>
    <w:rsid w:val="00984550"/>
    <w:rsid w:val="009A7CBA"/>
    <w:rsid w:val="00A51964"/>
    <w:rsid w:val="00A75C0B"/>
    <w:rsid w:val="00A92BAB"/>
    <w:rsid w:val="00AA1D79"/>
    <w:rsid w:val="00AA2817"/>
    <w:rsid w:val="00AA73A3"/>
    <w:rsid w:val="00B55105"/>
    <w:rsid w:val="00BA6090"/>
    <w:rsid w:val="00BF5347"/>
    <w:rsid w:val="00C60269"/>
    <w:rsid w:val="00C80F36"/>
    <w:rsid w:val="00CB6A87"/>
    <w:rsid w:val="00CC17A4"/>
    <w:rsid w:val="00CD335D"/>
    <w:rsid w:val="00DA4E0C"/>
    <w:rsid w:val="00DE5377"/>
    <w:rsid w:val="00DF7967"/>
    <w:rsid w:val="00E11AD1"/>
    <w:rsid w:val="00E2196B"/>
    <w:rsid w:val="00E225C3"/>
    <w:rsid w:val="00E472B4"/>
    <w:rsid w:val="00E77C6A"/>
    <w:rsid w:val="00E81D75"/>
    <w:rsid w:val="00E92C6E"/>
    <w:rsid w:val="00E9520C"/>
    <w:rsid w:val="00EA77DA"/>
    <w:rsid w:val="00EC59FA"/>
    <w:rsid w:val="00ED5407"/>
    <w:rsid w:val="00F158D9"/>
    <w:rsid w:val="00F60BD9"/>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documentManagement/types"/>
    <ds:schemaRef ds:uri="http://schemas.openxmlformats.org/package/2006/metadata/core-properties"/>
    <ds:schemaRef ds:uri="441e4d8e-a8ab-46be-9694-e40af28e9c61"/>
    <ds:schemaRef ds:uri="http://purl.org/dc/terms/"/>
    <ds:schemaRef ds:uri="bd2a18c2-06d4-44cd-af38-3237b532008a"/>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2D6DD7B-0A57-4AFB-9499-C32A930CB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6E199-231C-4693-BBBE-66BDEF6B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68207</Words>
  <Characters>38879</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2025-09-24T06:59:00Z</dcterms:created>
  <dcterms:modified xsi:type="dcterms:W3CDTF">2025-09-24T07:07:00Z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