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D3AE" w14:textId="48B76E5E" w:rsidR="00F40FA1" w:rsidRP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26612F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7EB6CF0F" w14:textId="5268D13D" w:rsidR="009545CD" w:rsidRPr="00EB0044" w:rsidRDefault="00C04886" w:rsidP="0095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PRIE 20</w:t>
      </w:r>
      <w:r w:rsidR="005D1387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A52E9B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CC7A05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9C1624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5237AB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="00CC7A05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5237AB">
        <w:rPr>
          <w:rFonts w:ascii="Times New Roman" w:hAnsi="Times New Roman" w:cs="Times New Roman"/>
          <w:b/>
          <w:sz w:val="24"/>
          <w:szCs w:val="24"/>
          <w:lang w:val="lt-LT"/>
        </w:rPr>
        <w:t>31</w:t>
      </w:r>
      <w:r w:rsidR="00007BA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FD7F7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C7A05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DA0021">
        <w:rPr>
          <w:rFonts w:ascii="Times New Roman" w:hAnsi="Times New Roman" w:cs="Times New Roman"/>
          <w:b/>
          <w:sz w:val="24"/>
          <w:szCs w:val="24"/>
          <w:lang w:val="lt-LT"/>
        </w:rPr>
        <w:t>IRKIMO</w:t>
      </w:r>
      <w:r w:rsidR="002021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07BA6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– PARDAVIMO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C7A05">
        <w:rPr>
          <w:rFonts w:ascii="Times New Roman" w:hAnsi="Times New Roman" w:cs="Times New Roman"/>
          <w:b/>
          <w:sz w:val="24"/>
          <w:szCs w:val="24"/>
          <w:lang w:val="lt-LT"/>
        </w:rPr>
        <w:t>1VS-</w:t>
      </w:r>
      <w:r w:rsidR="00260180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5237AB">
        <w:rPr>
          <w:rFonts w:ascii="Times New Roman" w:hAnsi="Times New Roman" w:cs="Times New Roman"/>
          <w:b/>
          <w:sz w:val="24"/>
          <w:szCs w:val="24"/>
        </w:rPr>
        <w:t>682</w:t>
      </w:r>
    </w:p>
    <w:p w14:paraId="3BD47DFE" w14:textId="77777777" w:rsidR="005D1387" w:rsidRDefault="005D1387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1F25057" w14:textId="277F92EA" w:rsidR="00C04886" w:rsidRPr="00306D4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6D46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52E9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306D46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B91E7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EB0044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="001434FF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306D46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</w:p>
    <w:p w14:paraId="2800F5FE" w14:textId="77777777" w:rsidR="00C04886" w:rsidRPr="00306D46" w:rsidRDefault="00C04886" w:rsidP="00DD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06D46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47E9E9B0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3B6EBA9" w14:textId="1EA2F30F" w:rsidR="00C1159E" w:rsidRPr="00C1159E" w:rsidRDefault="00C04886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Lietuvos sveikatos mokslų universiteto Kauno ligoninė 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EB0044">
        <w:rPr>
          <w:rFonts w:ascii="Times New Roman" w:hAnsi="Times New Roman" w:cs="Times New Roman"/>
          <w:sz w:val="24"/>
          <w:szCs w:val="24"/>
          <w:lang w:val="lt-LT"/>
        </w:rPr>
        <w:t>Pirkėjas,</w:t>
      </w:r>
      <w:r w:rsidR="00B91E75">
        <w:rPr>
          <w:rFonts w:ascii="Times New Roman" w:hAnsi="Times New Roman" w:cs="Times New Roman"/>
          <w:sz w:val="24"/>
          <w:szCs w:val="24"/>
          <w:lang w:val="lt-LT"/>
        </w:rPr>
        <w:t xml:space="preserve">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EB0044">
        <w:rPr>
          <w:rFonts w:ascii="Times New Roman" w:hAnsi="Times New Roman" w:cs="Times New Roman"/>
          <w:sz w:val="24"/>
          <w:szCs w:val="24"/>
          <w:lang w:val="lt-LT"/>
        </w:rPr>
        <w:t xml:space="preserve">generalinės direktorės prof. dr. Dianos Žaliaduonytės, veikiančios pagal įstaigos įstatus,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A52E9B">
        <w:rPr>
          <w:rFonts w:ascii="Times New Roman" w:hAnsi="Times New Roman" w:cs="Times New Roman"/>
          <w:sz w:val="24"/>
          <w:szCs w:val="24"/>
          <w:lang w:val="lt-LT"/>
        </w:rPr>
        <w:t xml:space="preserve">UAB </w:t>
      </w:r>
      <w:r w:rsidR="00B91E75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EB0044">
        <w:rPr>
          <w:rFonts w:ascii="Times New Roman" w:hAnsi="Times New Roman" w:cs="Times New Roman"/>
          <w:sz w:val="24"/>
          <w:szCs w:val="24"/>
          <w:lang w:val="lt-LT"/>
        </w:rPr>
        <w:t>Skirgesa</w:t>
      </w:r>
      <w:r w:rsidR="00B91E75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Tiekėjas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5F79AA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 xml:space="preserve"> l. e. p. direktorės Irmos Krasauskaitės</w:t>
      </w:r>
      <w:r w:rsidR="00B0025B" w:rsidRPr="00F30BCE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B0025B" w:rsidRPr="00F30BCE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D70332">
        <w:rPr>
          <w:rFonts w:ascii="Times New Roman" w:hAnsi="Times New Roman" w:cs="Times New Roman"/>
          <w:sz w:val="24"/>
          <w:szCs w:val="24"/>
        </w:rPr>
        <w:t xml:space="preserve"> 2025 m. rugs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 xml:space="preserve">ėjo </w:t>
      </w:r>
      <w:r w:rsidR="00D70332">
        <w:rPr>
          <w:rFonts w:ascii="Times New Roman" w:hAnsi="Times New Roman" w:cs="Times New Roman"/>
          <w:sz w:val="24"/>
          <w:szCs w:val="24"/>
        </w:rPr>
        <w:t>16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 xml:space="preserve"> d. UAB „</w:t>
      </w:r>
      <w:proofErr w:type="gramStart"/>
      <w:r w:rsidR="00D70332">
        <w:rPr>
          <w:rFonts w:ascii="Times New Roman" w:hAnsi="Times New Roman" w:cs="Times New Roman"/>
          <w:sz w:val="24"/>
          <w:szCs w:val="24"/>
          <w:lang w:val="lt-LT"/>
        </w:rPr>
        <w:t>Skirgesa“</w:t>
      </w:r>
      <w:r w:rsidR="005056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>direktoriaus</w:t>
      </w:r>
      <w:proofErr w:type="gramEnd"/>
      <w:r w:rsidR="00D70332">
        <w:rPr>
          <w:rFonts w:ascii="Times New Roman" w:hAnsi="Times New Roman" w:cs="Times New Roman"/>
          <w:sz w:val="24"/>
          <w:szCs w:val="24"/>
          <w:lang w:val="lt-LT"/>
        </w:rPr>
        <w:t xml:space="preserve"> įsakymą Nr. J</w:t>
      </w:r>
      <w:r w:rsidR="00D70332">
        <w:rPr>
          <w:rFonts w:ascii="Times New Roman" w:hAnsi="Times New Roman" w:cs="Times New Roman"/>
          <w:sz w:val="24"/>
          <w:szCs w:val="24"/>
        </w:rPr>
        <w:t>25/20 “D</w:t>
      </w:r>
      <w:r w:rsidR="00D70332">
        <w:rPr>
          <w:rFonts w:ascii="Times New Roman" w:hAnsi="Times New Roman" w:cs="Times New Roman"/>
          <w:sz w:val="24"/>
          <w:szCs w:val="24"/>
          <w:lang w:val="lt-LT"/>
        </w:rPr>
        <w:t>ėl skyrimo laikinai eiti direktoriaus pareigas“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9A0F1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B1F41">
        <w:rPr>
          <w:rFonts w:ascii="Times New Roman" w:hAnsi="Times New Roman" w:cs="Times New Roman"/>
          <w:sz w:val="24"/>
          <w:szCs w:val="24"/>
        </w:rPr>
        <w:t>5</w:t>
      </w:r>
      <w:r w:rsidR="00A9197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5237AB">
        <w:rPr>
          <w:rFonts w:ascii="Times New Roman" w:hAnsi="Times New Roman" w:cs="Times New Roman"/>
          <w:sz w:val="24"/>
          <w:szCs w:val="24"/>
          <w:lang w:val="lt-LT"/>
        </w:rPr>
        <w:t>liepos 31</w:t>
      </w:r>
      <w:r w:rsidR="00A9197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7681F">
        <w:rPr>
          <w:rFonts w:ascii="Times New Roman" w:hAnsi="Times New Roman" w:cs="Times New Roman"/>
          <w:sz w:val="24"/>
          <w:szCs w:val="24"/>
          <w:lang w:val="lt-LT"/>
        </w:rPr>
        <w:t>Prekių pirkimo – pardavimo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83217E" w:rsidRPr="0083217E">
        <w:rPr>
          <w:rFonts w:ascii="Times New Roman" w:hAnsi="Times New Roman" w:cs="Times New Roman"/>
          <w:bCs/>
          <w:sz w:val="24"/>
          <w:szCs w:val="24"/>
          <w:lang w:val="lt-LT"/>
        </w:rPr>
        <w:t>1VS-0</w:t>
      </w:r>
      <w:r w:rsidR="005237AB">
        <w:rPr>
          <w:rFonts w:ascii="Times New Roman" w:hAnsi="Times New Roman" w:cs="Times New Roman"/>
          <w:bCs/>
          <w:sz w:val="24"/>
          <w:szCs w:val="24"/>
        </w:rPr>
        <w:t>682</w:t>
      </w:r>
      <w:r w:rsidR="0083217E" w:rsidRPr="00DB1F4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057B7" w:rsidRPr="00DB1F41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toliau – Sutartis),</w:t>
      </w:r>
    </w:p>
    <w:p w14:paraId="4B7BB3B8" w14:textId="77777777" w:rsidR="00C1159E" w:rsidRDefault="00C1159E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63AA8776" w14:textId="77777777" w:rsidR="0045492B" w:rsidRPr="0045492B" w:rsidRDefault="00510F23" w:rsidP="0045492B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</w:t>
      </w:r>
      <w:r w:rsidR="0045492B">
        <w:rPr>
          <w:rFonts w:ascii="Times New Roman" w:hAnsi="Times New Roman" w:cs="Times New Roman"/>
          <w:i/>
          <w:sz w:val="24"/>
          <w:szCs w:val="24"/>
          <w:lang w:val="lt-LT"/>
        </w:rPr>
        <w:t>:</w:t>
      </w:r>
    </w:p>
    <w:p w14:paraId="201BB01B" w14:textId="77777777" w:rsidR="0045492B" w:rsidRDefault="0045492B" w:rsidP="0045492B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Pr="009929BE">
        <w:rPr>
          <w:rFonts w:ascii="Times New Roman" w:hAnsi="Times New Roman" w:cs="Times New Roman"/>
          <w:sz w:val="24"/>
          <w:szCs w:val="24"/>
          <w:lang w:val="lt-LT"/>
        </w:rPr>
        <w:t>89 str. 1 d. 5 p. numato, kad „</w:t>
      </w:r>
      <w:r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&lt;....&gt; kai pakeitimas, neatsižvelgiant į jo vertę, nėra esminis, kaip nustatyta šio straipsnio 4 dalyje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77644A14" w14:textId="77777777" w:rsidR="00AA1435" w:rsidRDefault="0045492B" w:rsidP="00AA1435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A14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 89 str. 1 d. 1 p. numato, kad Pirkimo sutartis ar preliminarioji sutartis jos galiojimo laikotarpiu gali būti keičiama neatliekant naujos pirkimo procedūros ,,</w:t>
      </w:r>
      <w:r w:rsidRPr="00AA14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AA14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&lt;..&gt;”;</w:t>
      </w:r>
    </w:p>
    <w:p w14:paraId="53443E39" w14:textId="77777777" w:rsidR="00AA1435" w:rsidRDefault="0045492B" w:rsidP="00AA1435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A14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Sutarties</w:t>
      </w:r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>bendr</w:t>
      </w:r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ųjų</w:t>
      </w:r>
      <w:proofErr w:type="spellEnd"/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sąlygų </w:t>
      </w:r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DB1F41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 </w:t>
      </w:r>
      <w:proofErr w:type="spellStart"/>
      <w:r w:rsidR="00DB1F41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>numat</w:t>
      </w:r>
      <w:r w:rsidR="00AA1435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>yta</w:t>
      </w:r>
      <w:proofErr w:type="spellEnd"/>
      <w:r w:rsidR="00DB1F41" w:rsidRPr="00AA1435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23.1.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Tiekėjas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turi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teisę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keisti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modelį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gamintoją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jei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yra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visos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toliau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sąlygos</w:t>
      </w:r>
      <w:proofErr w:type="spellEnd"/>
      <w:r w:rsidR="00AA1435" w:rsidRPr="00AA14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56D5B4C1" w14:textId="4F3386FF" w:rsidR="00AA1435" w:rsidRPr="00AA1435" w:rsidRDefault="00AA1435" w:rsidP="00AA1435">
      <w:pPr>
        <w:pStyle w:val="Betarp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           </w:t>
      </w:r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23.1.1.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jei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Tiekėjo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pasiūlyme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nebegaminamos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iš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esmės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sutriko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tiekimas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gautas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gamintojo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patvirtinimas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gamintojas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kelia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grėsmę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nacionaliniam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saugumui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tiekimas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prieštarauja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Lietuvos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Respublikoje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įgyvendinamoms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privalomoms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tarptautinėms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sankcijoms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tai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apibrėžta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Sankcijų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įstatyme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sudedamosios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dalys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gamintojas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neatitinka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VPĮ 45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straipsnio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237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2</w:t>
      </w:r>
      <w:r w:rsidR="005237AB" w:rsidRPr="005237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lt-LT"/>
        </w:rPr>
        <w:t>1</w:t>
      </w:r>
      <w:r w:rsidR="005237AB" w:rsidRPr="005237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.</w:t>
      </w:r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dalies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nuostatų</w:t>
      </w:r>
      <w:proofErr w:type="spellEnd"/>
      <w:r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proofErr w:type="gramEnd"/>
    </w:p>
    <w:p w14:paraId="4A21D946" w14:textId="322F8DA6" w:rsidR="00AA1435" w:rsidRDefault="00420774" w:rsidP="00AA1435">
      <w:pPr>
        <w:pStyle w:val="Betarp"/>
        <w:tabs>
          <w:tab w:val="left" w:pos="993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</w:t>
      </w:r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23.1.2.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keičiamos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visiškai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atitinka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visus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dokumentų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reikalavimus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yra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prastesnės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o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lygiavertės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geresnės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kokybės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pasiūlyme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pateikia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tai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patvirtinančius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dokumentus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Jeigu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procedūrų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buvo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pateikęs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pavyzdžius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pristatomos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turi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prastesnės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kokybės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pateikti </w:t>
      </w:r>
      <w:proofErr w:type="spellStart"/>
      <w:proofErr w:type="gram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pavyzdžiai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proofErr w:type="gramEnd"/>
    </w:p>
    <w:p w14:paraId="51A55677" w14:textId="77777777" w:rsidR="005237AB" w:rsidRDefault="00420774" w:rsidP="00AA1435">
      <w:pPr>
        <w:pStyle w:val="Betarp"/>
        <w:tabs>
          <w:tab w:val="left" w:pos="993"/>
        </w:tabs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i/>
          <w:iCs/>
          <w:color w:val="000000"/>
        </w:rPr>
        <w:t xml:space="preserve">               </w:t>
      </w:r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23.1.3.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ne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vėliau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prieš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 (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dešimt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dienų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numatomo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keitimo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pateikė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Pirkėjui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rašytinį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prašymą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keitimą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pagrindžiančiais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dokumentais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gavo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Pirkėjo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rašytinį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sutikimą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Pirkėjas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turi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teisę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nesutikti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keitimu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turi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teisę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nutraukti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Sutartį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Tiekėjas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nepateikė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įrodymų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pateikimas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nepagrindžia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keičiamos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atitikimo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dokumentams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lygiavertiškumo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geresnės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kokybės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šiuo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tiekiamos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proofErr w:type="gram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6416308" w14:textId="6D73CE07" w:rsidR="00AA1435" w:rsidRDefault="005237AB" w:rsidP="00AA1435">
      <w:pPr>
        <w:pStyle w:val="Betarp"/>
        <w:tabs>
          <w:tab w:val="left" w:pos="993"/>
        </w:tabs>
        <w:jc w:val="both"/>
        <w:rPr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23.1.4.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Šalys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sudarė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rašytinį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susitarimą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prie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dėl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Prekių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keitimo.</w:t>
      </w:r>
    </w:p>
    <w:p w14:paraId="66D1EB8C" w14:textId="58740189" w:rsidR="0045492B" w:rsidRPr="00AA1435" w:rsidRDefault="00420774" w:rsidP="00AA1435">
      <w:pPr>
        <w:pStyle w:val="Betarp"/>
        <w:tabs>
          <w:tab w:val="left" w:pos="993"/>
        </w:tabs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</w:t>
      </w:r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23.2.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Šiame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Bendrųjų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sąlygų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skyriuje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nurodytu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atveju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turi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pristatytos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už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didesnę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pasiūlyme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nurodytą</w:t>
      </w:r>
      <w:proofErr w:type="spellEnd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1435" w:rsidRP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kainą</w:t>
      </w:r>
      <w:proofErr w:type="spellEnd"/>
      <w:proofErr w:type="gramStart"/>
      <w:r w:rsidR="00AA14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”;</w:t>
      </w:r>
      <w:proofErr w:type="gramEnd"/>
    </w:p>
    <w:p w14:paraId="03B41CD8" w14:textId="5CEBE6D5" w:rsidR="002E5DFA" w:rsidRPr="002E5DFA" w:rsidRDefault="003233EB" w:rsidP="002E5DFA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Tiekėjas rašt</w:t>
      </w:r>
      <w:r w:rsidR="00B14F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pateikė prašym</w:t>
      </w:r>
      <w:r w:rsidR="00B14F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Sutarties </w:t>
      </w:r>
      <w:r w:rsidR="00420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priede</w:t>
      </w:r>
      <w:r w:rsidR="00B14F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numatyt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sutartin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prek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6B35D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</w:t>
      </w:r>
      <w:r w:rsidR="006B35D0" w:rsidRPr="00F53F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Adatos prostatos biopsijos</w:t>
      </w:r>
      <w:r w:rsidR="006B35D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pirkimo dalies Nr. </w:t>
      </w:r>
      <w:r w:rsidR="005237A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6B35D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pakeisti lygiavert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ėmis</w:t>
      </w:r>
      <w:r w:rsidR="00B14F3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prek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ėmis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nekeičiant sutartinės kainos</w:t>
      </w:r>
      <w:r w:rsidR="0016226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420774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pridėdamas gamintojo patvirtinimą, kad 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Tiekėjas </w:t>
      </w:r>
      <w:r w:rsidR="00420774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nuo </w:t>
      </w:r>
      <w:r w:rsidR="00420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m. </w:t>
      </w:r>
      <w:proofErr w:type="spellStart"/>
      <w:r w:rsidR="00420774">
        <w:rPr>
          <w:rFonts w:ascii="Times New Roman" w:eastAsia="Times New Roman" w:hAnsi="Times New Roman" w:cs="Times New Roman"/>
          <w:color w:val="000000"/>
          <w:sz w:val="24"/>
          <w:szCs w:val="24"/>
        </w:rPr>
        <w:t>gruodžio</w:t>
      </w:r>
      <w:proofErr w:type="spellEnd"/>
      <w:r w:rsidR="00420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 d.</w:t>
      </w:r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5601">
        <w:rPr>
          <w:rFonts w:ascii="Times New Roman" w:eastAsia="Times New Roman" w:hAnsi="Times New Roman" w:cs="Times New Roman"/>
          <w:color w:val="000000"/>
          <w:sz w:val="24"/>
          <w:szCs w:val="24"/>
        </w:rPr>
        <w:t>apskritai</w:t>
      </w:r>
      <w:proofErr w:type="spellEnd"/>
      <w:r w:rsidR="00F4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>nutraukia</w:t>
      </w:r>
      <w:proofErr w:type="spellEnd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>BiopC</w:t>
      </w:r>
      <w:proofErr w:type="spellEnd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>verslo</w:t>
      </w:r>
      <w:proofErr w:type="spellEnd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>segmento</w:t>
      </w:r>
      <w:proofErr w:type="spellEnd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>veiklą</w:t>
      </w:r>
      <w:proofErr w:type="spellEnd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į </w:t>
      </w:r>
      <w:proofErr w:type="spellStart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>kurį</w:t>
      </w:r>
      <w:proofErr w:type="spellEnd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>patenka</w:t>
      </w:r>
      <w:proofErr w:type="spellEnd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>sutartinės</w:t>
      </w:r>
      <w:proofErr w:type="spellEnd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4E3">
        <w:rPr>
          <w:rFonts w:ascii="Times New Roman" w:eastAsia="Times New Roman" w:hAnsi="Times New Roman" w:cs="Times New Roman"/>
          <w:color w:val="000000"/>
          <w:sz w:val="24"/>
          <w:szCs w:val="24"/>
        </w:rPr>
        <w:t>prekės</w:t>
      </w:r>
      <w:proofErr w:type="spellEnd"/>
      <w:r w:rsidR="007C2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pat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gamintojo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pateiktą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nebegalima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užsakyti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190B">
        <w:rPr>
          <w:rFonts w:ascii="Times New Roman" w:eastAsia="Times New Roman" w:hAnsi="Times New Roman" w:cs="Times New Roman"/>
          <w:sz w:val="24"/>
          <w:szCs w:val="24"/>
        </w:rPr>
        <w:t>jau</w:t>
      </w:r>
      <w:proofErr w:type="spellEnd"/>
      <w:r w:rsidR="00FD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>nuo</w:t>
      </w:r>
      <w:proofErr w:type="spellEnd"/>
      <w:r w:rsidR="00F45601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DFA" w:rsidRPr="002E5DFA">
        <w:rPr>
          <w:rFonts w:ascii="Times New Roman" w:eastAsia="Times New Roman" w:hAnsi="Times New Roman" w:cs="Times New Roman"/>
          <w:sz w:val="24"/>
          <w:szCs w:val="24"/>
        </w:rPr>
        <w:t xml:space="preserve">2025 m. </w:t>
      </w:r>
      <w:proofErr w:type="spellStart"/>
      <w:r w:rsidR="002E5DFA" w:rsidRPr="002E5DFA">
        <w:rPr>
          <w:rFonts w:ascii="Times New Roman" w:eastAsia="Times New Roman" w:hAnsi="Times New Roman" w:cs="Times New Roman"/>
          <w:sz w:val="24"/>
          <w:szCs w:val="24"/>
        </w:rPr>
        <w:t>liepos</w:t>
      </w:r>
      <w:proofErr w:type="spellEnd"/>
      <w:r w:rsidR="002E5DFA" w:rsidRPr="002E5DF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gramStart"/>
      <w:r w:rsidR="002E5DFA" w:rsidRPr="002E5DFA">
        <w:rPr>
          <w:rFonts w:ascii="Times New Roman" w:eastAsia="Times New Roman" w:hAnsi="Times New Roman" w:cs="Times New Roman"/>
          <w:sz w:val="24"/>
          <w:szCs w:val="24"/>
        </w:rPr>
        <w:t>d.;</w:t>
      </w:r>
      <w:proofErr w:type="gramEnd"/>
      <w:r w:rsidR="002E5DFA" w:rsidRPr="002E5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849152" w14:textId="6026B5C0" w:rsidR="0098184B" w:rsidRPr="002E5DFA" w:rsidRDefault="006F543B" w:rsidP="002E5DFA">
      <w:pPr>
        <w:pStyle w:val="Betarp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5DFA">
        <w:rPr>
          <w:rFonts w:ascii="Times New Roman" w:hAnsi="Times New Roman"/>
          <w:color w:val="000000" w:themeColor="text1"/>
          <w:sz w:val="24"/>
          <w:szCs w:val="24"/>
        </w:rPr>
        <w:lastRenderedPageBreak/>
        <w:t>numatom</w:t>
      </w:r>
      <w:r w:rsidR="00A61EDE" w:rsidRPr="002E5DFA">
        <w:rPr>
          <w:rFonts w:ascii="Times New Roman" w:hAnsi="Times New Roman"/>
          <w:color w:val="000000" w:themeColor="text1"/>
          <w:sz w:val="24"/>
          <w:szCs w:val="24"/>
        </w:rPr>
        <w:t>as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Sutarties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pakeitima</w:t>
      </w:r>
      <w:r w:rsidR="00A61EDE" w:rsidRPr="002E5DFA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="00A61EDE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esmin</w:t>
      </w:r>
      <w:r w:rsidR="00A61EDE" w:rsidRPr="002E5DFA">
        <w:rPr>
          <w:rFonts w:ascii="Times New Roman" w:hAnsi="Times New Roman"/>
          <w:color w:val="000000" w:themeColor="text1"/>
          <w:sz w:val="24"/>
          <w:szCs w:val="24"/>
        </w:rPr>
        <w:t>is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ir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A61EDE" w:rsidRPr="002E5DFA">
        <w:rPr>
          <w:rFonts w:ascii="Times New Roman" w:hAnsi="Times New Roman"/>
          <w:color w:val="000000" w:themeColor="text1"/>
          <w:sz w:val="24"/>
          <w:szCs w:val="24"/>
        </w:rPr>
        <w:t>uo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nėra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>pakeičiamas</w:t>
      </w:r>
      <w:proofErr w:type="spellEnd"/>
      <w:r w:rsidR="00B56F00" w:rsidRPr="002E5D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/>
          <w:sz w:val="24"/>
          <w:szCs w:val="24"/>
        </w:rPr>
        <w:t>Sutarties</w:t>
      </w:r>
      <w:proofErr w:type="spellEnd"/>
      <w:r w:rsidR="00B56F00" w:rsidRPr="002E5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/>
          <w:sz w:val="24"/>
          <w:szCs w:val="24"/>
        </w:rPr>
        <w:t>bendrasis</w:t>
      </w:r>
      <w:proofErr w:type="spellEnd"/>
      <w:r w:rsidR="00B56F00" w:rsidRPr="002E5DF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6F00" w:rsidRPr="002E5DFA">
        <w:rPr>
          <w:rFonts w:ascii="Times New Roman" w:hAnsi="Times New Roman"/>
          <w:color w:val="000000"/>
          <w:sz w:val="24"/>
          <w:szCs w:val="24"/>
        </w:rPr>
        <w:t>pobūdis</w:t>
      </w:r>
      <w:proofErr w:type="spellEnd"/>
      <w:r w:rsidRPr="002E5DFA">
        <w:rPr>
          <w:rFonts w:ascii="Times New Roman" w:hAnsi="Times New Roman"/>
          <w:color w:val="000000"/>
          <w:sz w:val="24"/>
          <w:szCs w:val="24"/>
        </w:rPr>
        <w:t>,</w:t>
      </w:r>
    </w:p>
    <w:p w14:paraId="60C7AD1C" w14:textId="77777777" w:rsidR="005D1387" w:rsidRPr="00DD716D" w:rsidRDefault="005D1387" w:rsidP="00DD716D">
      <w:pPr>
        <w:pStyle w:val="Antrats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48FF75" w14:textId="77777777" w:rsidR="00285CF9" w:rsidRPr="00BB0636" w:rsidRDefault="00510F23" w:rsidP="00E4378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767D281B" w14:textId="04276C98" w:rsidR="006E4ED6" w:rsidRPr="005A0FE4" w:rsidRDefault="00552D71" w:rsidP="000A5972">
      <w:pPr>
        <w:pStyle w:val="Sraopastraipa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87158">
        <w:rPr>
          <w:rFonts w:ascii="Times New Roman" w:hAnsi="Times New Roman" w:cs="Times New Roman"/>
          <w:sz w:val="24"/>
          <w:szCs w:val="24"/>
          <w:lang w:val="lt-LT"/>
        </w:rPr>
        <w:t xml:space="preserve">akeisti Sutarties </w:t>
      </w:r>
      <w:r w:rsidR="001742E5">
        <w:rPr>
          <w:rFonts w:ascii="Times New Roman" w:hAnsi="Times New Roman" w:cs="Times New Roman"/>
          <w:sz w:val="24"/>
          <w:szCs w:val="24"/>
          <w:lang w:val="lt-LT"/>
        </w:rPr>
        <w:t xml:space="preserve">1 </w:t>
      </w:r>
      <w:r w:rsidR="00587158">
        <w:rPr>
          <w:rFonts w:ascii="Times New Roman" w:hAnsi="Times New Roman" w:cs="Times New Roman"/>
          <w:sz w:val="24"/>
          <w:szCs w:val="24"/>
          <w:lang w:val="lt-LT"/>
        </w:rPr>
        <w:t xml:space="preserve">priede 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</w:t>
      </w:r>
      <w:r w:rsidR="0093634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pirkimo dalies Nr. </w:t>
      </w:r>
      <w:r w:rsidR="005237A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 numatyt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as</w:t>
      </w:r>
      <w:r w:rsidR="00576A3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sutartin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es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es</w:t>
      </w:r>
      <w:r w:rsidR="0096052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FD7FBA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93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43">
        <w:rPr>
          <w:rFonts w:ascii="Times New Roman" w:hAnsi="Times New Roman" w:cs="Times New Roman"/>
          <w:sz w:val="24"/>
          <w:szCs w:val="24"/>
        </w:rPr>
        <w:t>Adatos</w:t>
      </w:r>
      <w:proofErr w:type="spellEnd"/>
      <w:r w:rsidR="0093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43">
        <w:rPr>
          <w:rFonts w:ascii="Times New Roman" w:hAnsi="Times New Roman" w:cs="Times New Roman"/>
          <w:sz w:val="24"/>
          <w:szCs w:val="24"/>
        </w:rPr>
        <w:t>prostatos</w:t>
      </w:r>
      <w:proofErr w:type="spellEnd"/>
      <w:r w:rsidR="0093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343">
        <w:rPr>
          <w:rFonts w:ascii="Times New Roman" w:hAnsi="Times New Roman" w:cs="Times New Roman"/>
          <w:sz w:val="24"/>
          <w:szCs w:val="24"/>
        </w:rPr>
        <w:t>biopsijos</w:t>
      </w:r>
      <w:proofErr w:type="spellEnd"/>
      <w:r w:rsidR="0093634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37AB">
        <w:rPr>
          <w:rFonts w:ascii="Times New Roman" w:hAnsi="Times New Roman" w:cs="Times New Roman"/>
          <w:sz w:val="24"/>
          <w:szCs w:val="24"/>
          <w:lang w:val="lt-LT"/>
        </w:rPr>
        <w:t>(</w:t>
      </w:r>
      <w:proofErr w:type="spellStart"/>
      <w:r w:rsidR="005237AB" w:rsidRPr="005237AB">
        <w:rPr>
          <w:rFonts w:ascii="Times New Roman" w:hAnsi="Times New Roman" w:cs="Times New Roman"/>
          <w:sz w:val="24"/>
          <w:szCs w:val="24"/>
        </w:rPr>
        <w:t>gamintoj</w:t>
      </w:r>
      <w:r w:rsidR="005237A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237AB" w:rsidRPr="005237AB">
        <w:rPr>
          <w:rFonts w:ascii="Times New Roman" w:hAnsi="Times New Roman" w:cs="Times New Roman"/>
          <w:sz w:val="24"/>
          <w:szCs w:val="24"/>
        </w:rPr>
        <w:t xml:space="preserve"> “Moller Medical”</w:t>
      </w:r>
      <w:r w:rsidR="005237AB">
        <w:rPr>
          <w:rFonts w:ascii="Times New Roman" w:hAnsi="Times New Roman" w:cs="Times New Roman"/>
          <w:sz w:val="24"/>
          <w:szCs w:val="24"/>
        </w:rPr>
        <w:t xml:space="preserve">) </w:t>
      </w:r>
      <w:r w:rsidR="0093634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EA5BAC">
        <w:rPr>
          <w:rFonts w:ascii="Times New Roman" w:hAnsi="Times New Roman" w:cs="Times New Roman"/>
          <w:sz w:val="24"/>
          <w:szCs w:val="24"/>
          <w:lang w:val="lt-LT"/>
        </w:rPr>
        <w:t xml:space="preserve"> lygiave</w:t>
      </w:r>
      <w:r w:rsidR="00576A3B">
        <w:rPr>
          <w:rFonts w:ascii="Times New Roman" w:hAnsi="Times New Roman" w:cs="Times New Roman"/>
          <w:sz w:val="24"/>
          <w:szCs w:val="24"/>
          <w:lang w:val="lt-LT"/>
        </w:rPr>
        <w:t>rt</w:t>
      </w:r>
      <w:r>
        <w:rPr>
          <w:rFonts w:ascii="Times New Roman" w:hAnsi="Times New Roman" w:cs="Times New Roman"/>
          <w:sz w:val="24"/>
          <w:szCs w:val="24"/>
          <w:lang w:val="lt-LT"/>
        </w:rPr>
        <w:t>ėmis</w:t>
      </w:r>
      <w:r w:rsidR="00587158">
        <w:rPr>
          <w:rFonts w:ascii="Times New Roman" w:hAnsi="Times New Roman" w:cs="Times New Roman"/>
          <w:sz w:val="24"/>
          <w:szCs w:val="24"/>
          <w:lang w:val="lt-LT"/>
        </w:rPr>
        <w:t xml:space="preserve"> prek</w:t>
      </w:r>
      <w:r>
        <w:rPr>
          <w:rFonts w:ascii="Times New Roman" w:hAnsi="Times New Roman" w:cs="Times New Roman"/>
          <w:sz w:val="24"/>
          <w:szCs w:val="24"/>
          <w:lang w:val="lt-LT"/>
        </w:rPr>
        <w:t>ėmis</w:t>
      </w:r>
      <w:r w:rsidR="00D27667">
        <w:rPr>
          <w:rFonts w:ascii="Times New Roman" w:hAnsi="Times New Roman" w:cs="Times New Roman"/>
          <w:sz w:val="24"/>
          <w:szCs w:val="24"/>
          <w:lang w:val="lt-LT"/>
        </w:rPr>
        <w:t>, atitinkanči</w:t>
      </w:r>
      <w:r>
        <w:rPr>
          <w:rFonts w:ascii="Times New Roman" w:hAnsi="Times New Roman" w:cs="Times New Roman"/>
          <w:sz w:val="24"/>
          <w:szCs w:val="24"/>
          <w:lang w:val="lt-LT"/>
        </w:rPr>
        <w:t>omis</w:t>
      </w:r>
      <w:r w:rsidR="00D27667">
        <w:rPr>
          <w:rFonts w:ascii="Times New Roman" w:hAnsi="Times New Roman" w:cs="Times New Roman"/>
          <w:sz w:val="24"/>
          <w:szCs w:val="24"/>
          <w:lang w:val="lt-LT"/>
        </w:rPr>
        <w:t xml:space="preserve"> techninę specifikaciją</w:t>
      </w:r>
      <w:r w:rsidR="006A6E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7158" w:rsidRPr="00960528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936343">
        <w:rPr>
          <w:rFonts w:ascii="Times New Roman" w:hAnsi="Times New Roman" w:cs="Times New Roman"/>
          <w:sz w:val="24"/>
          <w:szCs w:val="24"/>
          <w:lang w:val="lt-LT"/>
        </w:rPr>
        <w:t xml:space="preserve"> VIGEO prostatos biopsinėmis adatomis (REF: VVG1625)</w:t>
      </w:r>
      <w:r w:rsidR="00960528" w:rsidRPr="005A0FE4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  <w:r w:rsidR="00960528" w:rsidRPr="005A0FE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0D23" w:rsidRPr="005A0FE4">
        <w:rPr>
          <w:rFonts w:ascii="Times New Roman" w:hAnsi="Times New Roman" w:cs="Times New Roman"/>
          <w:sz w:val="24"/>
          <w:szCs w:val="24"/>
          <w:lang w:val="lt-LT"/>
        </w:rPr>
        <w:t>Prek</w:t>
      </w:r>
      <w:r>
        <w:rPr>
          <w:rFonts w:ascii="Times New Roman" w:hAnsi="Times New Roman" w:cs="Times New Roman"/>
          <w:sz w:val="24"/>
          <w:szCs w:val="24"/>
          <w:lang w:val="lt-LT"/>
        </w:rPr>
        <w:t>ių</w:t>
      </w:r>
      <w:r w:rsidR="00750D23" w:rsidRPr="005A0FE4">
        <w:rPr>
          <w:rFonts w:ascii="Times New Roman" w:hAnsi="Times New Roman" w:cs="Times New Roman"/>
          <w:sz w:val="24"/>
          <w:szCs w:val="24"/>
          <w:lang w:val="lt-LT"/>
        </w:rPr>
        <w:t xml:space="preserve"> kaina nesikeičia. </w:t>
      </w:r>
    </w:p>
    <w:p w14:paraId="3A7896A2" w14:textId="77777777" w:rsidR="0002448F" w:rsidRDefault="0002448F" w:rsidP="009C779A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3F37A463" w14:textId="77777777" w:rsidR="008A0F45" w:rsidRDefault="0002448F" w:rsidP="009C779A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975C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F5195">
        <w:rPr>
          <w:rFonts w:ascii="Times New Roman" w:hAnsi="Times New Roman" w:cs="Times New Roman"/>
          <w:sz w:val="24"/>
          <w:szCs w:val="24"/>
          <w:lang w:val="lt-LT"/>
        </w:rPr>
        <w:t>pasirašius abiems Ša</w:t>
      </w:r>
      <w:r w:rsidR="007C75DC">
        <w:rPr>
          <w:rFonts w:ascii="Times New Roman" w:hAnsi="Times New Roman" w:cs="Times New Roman"/>
          <w:sz w:val="24"/>
          <w:szCs w:val="24"/>
          <w:lang w:val="lt-LT"/>
        </w:rPr>
        <w:t>lims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4AA3425" w14:textId="3FE04246" w:rsidR="0002448F" w:rsidRPr="008A0F45" w:rsidRDefault="0002448F" w:rsidP="009C779A">
      <w:pPr>
        <w:pStyle w:val="Sraopastraipa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992E1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. </w:t>
      </w:r>
    </w:p>
    <w:p w14:paraId="209F428A" w14:textId="77777777" w:rsidR="00754E29" w:rsidRPr="00DD716D" w:rsidRDefault="0002448F" w:rsidP="009C779A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>Šalių rekvizitai ir parašai:</w:t>
      </w:r>
    </w:p>
    <w:p w14:paraId="18C86C78" w14:textId="77777777" w:rsidR="00587158" w:rsidRDefault="00587158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BF6043E" w14:textId="5C8C8AFD" w:rsidR="008C0F8F" w:rsidRPr="005A7FB3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EB0044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D27667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F45601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</w:t>
      </w:r>
      <w:r w:rsidRPr="005A7FB3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5A7FB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5A7FB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5A7FB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A7FB3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5A7FB3" w14:paraId="7408225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0DB7C3" w14:textId="77777777" w:rsidR="00754E29" w:rsidRPr="005A7FB3" w:rsidRDefault="00754E29" w:rsidP="00A67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 w:rsidRPr="005A7FB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4F6346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DA02715" w14:textId="5D74D17F" w:rsidR="00754E29" w:rsidRPr="005A7FB3" w:rsidRDefault="00B91E75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UAB „</w:t>
            </w:r>
            <w:r w:rsidR="001742E5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Skirgesa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“ </w:t>
            </w:r>
            <w:r w:rsidR="006C133F" w:rsidRPr="005A7FB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6A0ABA" w:rsidRPr="005A7FB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5A7FB3" w14:paraId="7FCA1A8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1B9D3B" w14:textId="77777777" w:rsidR="00754E29" w:rsidRPr="005A7FB3" w:rsidRDefault="00C230A4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6BD10C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83FB9DD" w14:textId="03284616" w:rsidR="00754E29" w:rsidRPr="001742E5" w:rsidRDefault="001742E5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Energetikų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 Kaunas </w:t>
            </w:r>
          </w:p>
        </w:tc>
      </w:tr>
      <w:tr w:rsidR="00754E29" w:rsidRPr="005A7FB3" w14:paraId="7147361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7691660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C230A4" w:rsidRPr="005A7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C0643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D92AAE" w14:textId="361A0DF1" w:rsidR="00754E29" w:rsidRPr="00B91E75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B43103">
              <w:rPr>
                <w:rFonts w:ascii="Times New Roman" w:eastAsia="Calibri" w:hAnsi="Times New Roman" w:cs="Times New Roman"/>
                <w:sz w:val="24"/>
                <w:szCs w:val="24"/>
              </w:rPr>
              <w:t>234449420</w:t>
            </w:r>
          </w:p>
        </w:tc>
      </w:tr>
      <w:tr w:rsidR="00754E29" w:rsidRPr="005A7FB3" w14:paraId="4E8F07F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3F30B3D" w14:textId="77777777" w:rsidR="00754E29" w:rsidRPr="005A7FB3" w:rsidRDefault="00C230A4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2F8CE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30FC1EA" w14:textId="00975954" w:rsidR="00754E29" w:rsidRPr="005A7FB3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B91E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="00B4310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37 452 168</w:t>
            </w:r>
          </w:p>
        </w:tc>
      </w:tr>
      <w:tr w:rsidR="00754E29" w:rsidRPr="005A7FB3" w14:paraId="1C23B49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32A13E" w14:textId="77777777" w:rsidR="00754E29" w:rsidRPr="005A7FB3" w:rsidRDefault="00754E29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60BF0A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8D8B3E" w14:textId="44D6B056" w:rsidR="00754E29" w:rsidRPr="005A7FB3" w:rsidRDefault="00E5440A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r w:rsidR="00B43103">
              <w:rPr>
                <w:rFonts w:ascii="Times New Roman" w:eastAsia="Calibri" w:hAnsi="Times New Roman" w:cs="Times New Roman"/>
                <w:sz w:val="24"/>
                <w:szCs w:val="24"/>
              </w:rPr>
              <w:t>info@skirgesa.lt</w:t>
            </w:r>
          </w:p>
        </w:tc>
      </w:tr>
      <w:tr w:rsidR="00754E29" w:rsidRPr="005A7FB3" w14:paraId="36C8977E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D41AB7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5" w:history="1">
              <w:r w:rsidRPr="005A7FB3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119CC0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2B7230E" w14:textId="55217AB6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E29" w:rsidRPr="005A7FB3" w14:paraId="4A395E2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8689A95" w14:textId="0D888812" w:rsidR="00754E29" w:rsidRPr="005A7FB3" w:rsidRDefault="001742E5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Generalinė direktorė </w:t>
            </w:r>
          </w:p>
          <w:p w14:paraId="6FFF2FDA" w14:textId="0A441A79" w:rsidR="00754E29" w:rsidRPr="005A7FB3" w:rsidRDefault="001742E5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prof. dr. Diana Žaliaduonytė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DBA35A" w14:textId="77777777" w:rsidR="00754E29" w:rsidRPr="005A7FB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E932DD0" w14:textId="0B00EA61" w:rsidR="006E7C75" w:rsidRDefault="00D70332" w:rsidP="005F79A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L.e. p. direktorė</w:t>
            </w:r>
          </w:p>
          <w:p w14:paraId="0BC2C62D" w14:textId="1FFBBCE2" w:rsidR="00834976" w:rsidRPr="005A7FB3" w:rsidRDefault="00D70332" w:rsidP="005F79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Irma Krasauskaitė</w:t>
            </w:r>
            <w:r w:rsidR="00B43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5E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5A7FB3" w14:paraId="68C6ECD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DEB62C" w14:textId="77777777" w:rsidR="00754E29" w:rsidRPr="005A7FB3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FF76F3" w14:textId="77777777" w:rsidR="00754E29" w:rsidRPr="005A7FB3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2830E43" w14:textId="77777777" w:rsidR="00754E29" w:rsidRPr="005A7FB3" w:rsidRDefault="00754E29" w:rsidP="00754E2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5A7FB3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5A7FB3" w14:paraId="4A595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78DF67" w14:textId="77777777" w:rsidR="00754E29" w:rsidRPr="005A7FB3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1F5074" w14:textId="77777777" w:rsidR="00754E29" w:rsidRPr="005A7FB3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5E4A67" w14:textId="77777777" w:rsidR="00754E29" w:rsidRPr="005A7FB3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A7F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155AE9C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4D43E" w14:textId="77777777" w:rsidR="007E6AA1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FFF3B3F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90A8DF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B2357" w14:textId="77777777" w:rsidR="007E6AA1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D77A084" w14:textId="77777777" w:rsidR="00754E29" w:rsidRPr="00754E29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2F187B87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E43783">
      <w:pgSz w:w="12240" w:h="15840"/>
      <w:pgMar w:top="156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BC6B94C"/>
    <w:lvl w:ilvl="0" w:tplc="380463F8">
      <w:start w:val="1"/>
      <w:numFmt w:val="upperLetter"/>
      <w:lvlText w:val="%1."/>
      <w:lvlJc w:val="left"/>
      <w:pPr>
        <w:ind w:left="1260" w:hanging="360"/>
      </w:pPr>
      <w:rPr>
        <w:rFonts w:eastAsiaTheme="minorHAns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6D05"/>
    <w:multiLevelType w:val="hybridMultilevel"/>
    <w:tmpl w:val="D8D4FD52"/>
    <w:lvl w:ilvl="0" w:tplc="74789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25954734">
    <w:abstractNumId w:val="2"/>
  </w:num>
  <w:num w:numId="2" w16cid:durableId="630476800">
    <w:abstractNumId w:val="3"/>
  </w:num>
  <w:num w:numId="3" w16cid:durableId="796530626">
    <w:abstractNumId w:val="6"/>
  </w:num>
  <w:num w:numId="4" w16cid:durableId="313489716">
    <w:abstractNumId w:val="4"/>
  </w:num>
  <w:num w:numId="5" w16cid:durableId="1290012034">
    <w:abstractNumId w:val="5"/>
  </w:num>
  <w:num w:numId="6" w16cid:durableId="1418671769">
    <w:abstractNumId w:val="0"/>
  </w:num>
  <w:num w:numId="7" w16cid:durableId="2544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07BA6"/>
    <w:rsid w:val="00013566"/>
    <w:rsid w:val="00017F1C"/>
    <w:rsid w:val="000201FD"/>
    <w:rsid w:val="0002448F"/>
    <w:rsid w:val="00033492"/>
    <w:rsid w:val="00034AE3"/>
    <w:rsid w:val="000374F3"/>
    <w:rsid w:val="000478C6"/>
    <w:rsid w:val="00070E80"/>
    <w:rsid w:val="00077172"/>
    <w:rsid w:val="00077402"/>
    <w:rsid w:val="000818E7"/>
    <w:rsid w:val="00083173"/>
    <w:rsid w:val="00084D78"/>
    <w:rsid w:val="00086032"/>
    <w:rsid w:val="00087BD3"/>
    <w:rsid w:val="000916DB"/>
    <w:rsid w:val="00092141"/>
    <w:rsid w:val="000924B8"/>
    <w:rsid w:val="00092A9C"/>
    <w:rsid w:val="00092D6C"/>
    <w:rsid w:val="000977BD"/>
    <w:rsid w:val="000A5972"/>
    <w:rsid w:val="000B0660"/>
    <w:rsid w:val="000B5A74"/>
    <w:rsid w:val="000C0823"/>
    <w:rsid w:val="000C2134"/>
    <w:rsid w:val="000D69EA"/>
    <w:rsid w:val="000E0977"/>
    <w:rsid w:val="000F5195"/>
    <w:rsid w:val="00107733"/>
    <w:rsid w:val="001112A4"/>
    <w:rsid w:val="00126846"/>
    <w:rsid w:val="00132512"/>
    <w:rsid w:val="001434FF"/>
    <w:rsid w:val="00146B1E"/>
    <w:rsid w:val="00150769"/>
    <w:rsid w:val="0016226A"/>
    <w:rsid w:val="00164354"/>
    <w:rsid w:val="00166BE7"/>
    <w:rsid w:val="001676B5"/>
    <w:rsid w:val="00170CFA"/>
    <w:rsid w:val="001742E5"/>
    <w:rsid w:val="00176E4E"/>
    <w:rsid w:val="00192A75"/>
    <w:rsid w:val="001D241A"/>
    <w:rsid w:val="001D79BB"/>
    <w:rsid w:val="001F3673"/>
    <w:rsid w:val="001F7022"/>
    <w:rsid w:val="00202154"/>
    <w:rsid w:val="002024F8"/>
    <w:rsid w:val="002043AE"/>
    <w:rsid w:val="00205CBD"/>
    <w:rsid w:val="00232E83"/>
    <w:rsid w:val="0024215E"/>
    <w:rsid w:val="00242242"/>
    <w:rsid w:val="00256EB7"/>
    <w:rsid w:val="00260180"/>
    <w:rsid w:val="002621A1"/>
    <w:rsid w:val="0026612F"/>
    <w:rsid w:val="00285CF9"/>
    <w:rsid w:val="002B0085"/>
    <w:rsid w:val="002D01A2"/>
    <w:rsid w:val="002D5963"/>
    <w:rsid w:val="002E36DE"/>
    <w:rsid w:val="002E49A0"/>
    <w:rsid w:val="002E5DFA"/>
    <w:rsid w:val="002E7C8D"/>
    <w:rsid w:val="00306D46"/>
    <w:rsid w:val="003233EB"/>
    <w:rsid w:val="00330125"/>
    <w:rsid w:val="003373DE"/>
    <w:rsid w:val="00355BA9"/>
    <w:rsid w:val="00357D18"/>
    <w:rsid w:val="00363270"/>
    <w:rsid w:val="00370EF4"/>
    <w:rsid w:val="00376D8D"/>
    <w:rsid w:val="00392754"/>
    <w:rsid w:val="00395DAB"/>
    <w:rsid w:val="003967AF"/>
    <w:rsid w:val="003A2C4C"/>
    <w:rsid w:val="003D3FD5"/>
    <w:rsid w:val="003E3826"/>
    <w:rsid w:val="003F71BD"/>
    <w:rsid w:val="00412F17"/>
    <w:rsid w:val="00420774"/>
    <w:rsid w:val="00422B61"/>
    <w:rsid w:val="0045492B"/>
    <w:rsid w:val="0046645F"/>
    <w:rsid w:val="00476F84"/>
    <w:rsid w:val="00481BD6"/>
    <w:rsid w:val="004A7CC3"/>
    <w:rsid w:val="004B0B01"/>
    <w:rsid w:val="004B4C37"/>
    <w:rsid w:val="004C477F"/>
    <w:rsid w:val="004D5343"/>
    <w:rsid w:val="004E39E5"/>
    <w:rsid w:val="004F690D"/>
    <w:rsid w:val="00505646"/>
    <w:rsid w:val="00510F23"/>
    <w:rsid w:val="005237AB"/>
    <w:rsid w:val="00551D27"/>
    <w:rsid w:val="00552D71"/>
    <w:rsid w:val="00561A6E"/>
    <w:rsid w:val="00563932"/>
    <w:rsid w:val="005750E2"/>
    <w:rsid w:val="00576A3B"/>
    <w:rsid w:val="00586209"/>
    <w:rsid w:val="00587158"/>
    <w:rsid w:val="0058727C"/>
    <w:rsid w:val="0059305D"/>
    <w:rsid w:val="005A0FE4"/>
    <w:rsid w:val="005A7FB3"/>
    <w:rsid w:val="005B0A6D"/>
    <w:rsid w:val="005B62A1"/>
    <w:rsid w:val="005D1387"/>
    <w:rsid w:val="005D14BF"/>
    <w:rsid w:val="005E2599"/>
    <w:rsid w:val="005E3FBD"/>
    <w:rsid w:val="005F3743"/>
    <w:rsid w:val="005F79AA"/>
    <w:rsid w:val="00631212"/>
    <w:rsid w:val="006340A9"/>
    <w:rsid w:val="00651F7F"/>
    <w:rsid w:val="00653A90"/>
    <w:rsid w:val="00657331"/>
    <w:rsid w:val="006764D5"/>
    <w:rsid w:val="00683745"/>
    <w:rsid w:val="00694F1E"/>
    <w:rsid w:val="006A0ABA"/>
    <w:rsid w:val="006A6E0D"/>
    <w:rsid w:val="006B35D0"/>
    <w:rsid w:val="006C133F"/>
    <w:rsid w:val="006C1D55"/>
    <w:rsid w:val="006D7E78"/>
    <w:rsid w:val="006E37B0"/>
    <w:rsid w:val="006E4ED6"/>
    <w:rsid w:val="006E7C75"/>
    <w:rsid w:val="006F3730"/>
    <w:rsid w:val="006F3896"/>
    <w:rsid w:val="006F543B"/>
    <w:rsid w:val="00714BAD"/>
    <w:rsid w:val="0071630B"/>
    <w:rsid w:val="00733AE9"/>
    <w:rsid w:val="00750D23"/>
    <w:rsid w:val="00754E29"/>
    <w:rsid w:val="00755758"/>
    <w:rsid w:val="00755849"/>
    <w:rsid w:val="0078532A"/>
    <w:rsid w:val="00792E56"/>
    <w:rsid w:val="00794062"/>
    <w:rsid w:val="007A3EEC"/>
    <w:rsid w:val="007A76AF"/>
    <w:rsid w:val="007C2FE9"/>
    <w:rsid w:val="007C75DC"/>
    <w:rsid w:val="007D14C3"/>
    <w:rsid w:val="007E422B"/>
    <w:rsid w:val="007E6AA1"/>
    <w:rsid w:val="007E7AA5"/>
    <w:rsid w:val="007F1F8F"/>
    <w:rsid w:val="008166BF"/>
    <w:rsid w:val="0083217E"/>
    <w:rsid w:val="0083388A"/>
    <w:rsid w:val="00834976"/>
    <w:rsid w:val="00847801"/>
    <w:rsid w:val="00860E41"/>
    <w:rsid w:val="0086795E"/>
    <w:rsid w:val="00871A56"/>
    <w:rsid w:val="00883208"/>
    <w:rsid w:val="008A0F45"/>
    <w:rsid w:val="008A1799"/>
    <w:rsid w:val="008A5655"/>
    <w:rsid w:val="008B10EA"/>
    <w:rsid w:val="008B7423"/>
    <w:rsid w:val="008C0F8F"/>
    <w:rsid w:val="008C2E1A"/>
    <w:rsid w:val="008D1924"/>
    <w:rsid w:val="008E05BD"/>
    <w:rsid w:val="008E510A"/>
    <w:rsid w:val="009014F7"/>
    <w:rsid w:val="0092409E"/>
    <w:rsid w:val="00936343"/>
    <w:rsid w:val="009545CD"/>
    <w:rsid w:val="00960528"/>
    <w:rsid w:val="00964EEC"/>
    <w:rsid w:val="00967CE0"/>
    <w:rsid w:val="00970D01"/>
    <w:rsid w:val="00973339"/>
    <w:rsid w:val="00973D69"/>
    <w:rsid w:val="00975C9C"/>
    <w:rsid w:val="009775EF"/>
    <w:rsid w:val="0098184B"/>
    <w:rsid w:val="009853DC"/>
    <w:rsid w:val="00992598"/>
    <w:rsid w:val="00992E14"/>
    <w:rsid w:val="0099543B"/>
    <w:rsid w:val="009A0F17"/>
    <w:rsid w:val="009A2F90"/>
    <w:rsid w:val="009A67A1"/>
    <w:rsid w:val="009C1624"/>
    <w:rsid w:val="009C1E3A"/>
    <w:rsid w:val="009C779A"/>
    <w:rsid w:val="009F7115"/>
    <w:rsid w:val="009F7990"/>
    <w:rsid w:val="00A04177"/>
    <w:rsid w:val="00A143BD"/>
    <w:rsid w:val="00A25DF4"/>
    <w:rsid w:val="00A33F8D"/>
    <w:rsid w:val="00A52E9B"/>
    <w:rsid w:val="00A60F66"/>
    <w:rsid w:val="00A61EDE"/>
    <w:rsid w:val="00A6723D"/>
    <w:rsid w:val="00A75FEF"/>
    <w:rsid w:val="00A916A7"/>
    <w:rsid w:val="00A91978"/>
    <w:rsid w:val="00A939A5"/>
    <w:rsid w:val="00A96410"/>
    <w:rsid w:val="00A96E16"/>
    <w:rsid w:val="00AA1435"/>
    <w:rsid w:val="00AA6BF1"/>
    <w:rsid w:val="00AC6EF5"/>
    <w:rsid w:val="00AD0509"/>
    <w:rsid w:val="00AD2DD3"/>
    <w:rsid w:val="00AD3782"/>
    <w:rsid w:val="00B0025B"/>
    <w:rsid w:val="00B00C83"/>
    <w:rsid w:val="00B04373"/>
    <w:rsid w:val="00B057B7"/>
    <w:rsid w:val="00B14F33"/>
    <w:rsid w:val="00B252FB"/>
    <w:rsid w:val="00B31654"/>
    <w:rsid w:val="00B3617A"/>
    <w:rsid w:val="00B43103"/>
    <w:rsid w:val="00B44F7C"/>
    <w:rsid w:val="00B46BA0"/>
    <w:rsid w:val="00B56F00"/>
    <w:rsid w:val="00B91E75"/>
    <w:rsid w:val="00B962BA"/>
    <w:rsid w:val="00BB0636"/>
    <w:rsid w:val="00BE1859"/>
    <w:rsid w:val="00BE361A"/>
    <w:rsid w:val="00BE7493"/>
    <w:rsid w:val="00C04886"/>
    <w:rsid w:val="00C1159E"/>
    <w:rsid w:val="00C204B2"/>
    <w:rsid w:val="00C230A4"/>
    <w:rsid w:val="00C24DC0"/>
    <w:rsid w:val="00C3430F"/>
    <w:rsid w:val="00C37615"/>
    <w:rsid w:val="00C42282"/>
    <w:rsid w:val="00C46766"/>
    <w:rsid w:val="00C47D33"/>
    <w:rsid w:val="00C56B31"/>
    <w:rsid w:val="00C65FD5"/>
    <w:rsid w:val="00C85C00"/>
    <w:rsid w:val="00C876D4"/>
    <w:rsid w:val="00C94C83"/>
    <w:rsid w:val="00CC13CB"/>
    <w:rsid w:val="00CC1516"/>
    <w:rsid w:val="00CC6277"/>
    <w:rsid w:val="00CC7A05"/>
    <w:rsid w:val="00CD4567"/>
    <w:rsid w:val="00CE4DC0"/>
    <w:rsid w:val="00CF16C8"/>
    <w:rsid w:val="00D02A30"/>
    <w:rsid w:val="00D0377B"/>
    <w:rsid w:val="00D22E16"/>
    <w:rsid w:val="00D23FA8"/>
    <w:rsid w:val="00D269EC"/>
    <w:rsid w:val="00D27667"/>
    <w:rsid w:val="00D278EE"/>
    <w:rsid w:val="00D30397"/>
    <w:rsid w:val="00D365C7"/>
    <w:rsid w:val="00D545D9"/>
    <w:rsid w:val="00D603EB"/>
    <w:rsid w:val="00D65470"/>
    <w:rsid w:val="00D65EC0"/>
    <w:rsid w:val="00D67B12"/>
    <w:rsid w:val="00D70332"/>
    <w:rsid w:val="00D854E3"/>
    <w:rsid w:val="00DA0021"/>
    <w:rsid w:val="00DA4087"/>
    <w:rsid w:val="00DA451F"/>
    <w:rsid w:val="00DB1F41"/>
    <w:rsid w:val="00DB7D96"/>
    <w:rsid w:val="00DC5C92"/>
    <w:rsid w:val="00DC7BC3"/>
    <w:rsid w:val="00DD716D"/>
    <w:rsid w:val="00DE03D2"/>
    <w:rsid w:val="00DF17CC"/>
    <w:rsid w:val="00E165EF"/>
    <w:rsid w:val="00E327EC"/>
    <w:rsid w:val="00E35536"/>
    <w:rsid w:val="00E43783"/>
    <w:rsid w:val="00E5440A"/>
    <w:rsid w:val="00E75061"/>
    <w:rsid w:val="00E7681F"/>
    <w:rsid w:val="00E84DCE"/>
    <w:rsid w:val="00E87C46"/>
    <w:rsid w:val="00EA4535"/>
    <w:rsid w:val="00EA5BAC"/>
    <w:rsid w:val="00EB0044"/>
    <w:rsid w:val="00EB136D"/>
    <w:rsid w:val="00EB6583"/>
    <w:rsid w:val="00ED3A31"/>
    <w:rsid w:val="00EE19F2"/>
    <w:rsid w:val="00EE5E53"/>
    <w:rsid w:val="00EF5EFE"/>
    <w:rsid w:val="00F0132C"/>
    <w:rsid w:val="00F074FE"/>
    <w:rsid w:val="00F30BCE"/>
    <w:rsid w:val="00F31532"/>
    <w:rsid w:val="00F3154C"/>
    <w:rsid w:val="00F40FA1"/>
    <w:rsid w:val="00F45601"/>
    <w:rsid w:val="00F507DC"/>
    <w:rsid w:val="00F53F4C"/>
    <w:rsid w:val="00F66463"/>
    <w:rsid w:val="00F7776D"/>
    <w:rsid w:val="00F82F98"/>
    <w:rsid w:val="00F876C0"/>
    <w:rsid w:val="00F9414A"/>
    <w:rsid w:val="00FB3090"/>
    <w:rsid w:val="00FC114D"/>
    <w:rsid w:val="00FC3BDE"/>
    <w:rsid w:val="00FD190B"/>
    <w:rsid w:val="00FD7F70"/>
    <w:rsid w:val="00FD7FBA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68A8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87C46"/>
    <w:rPr>
      <w:b/>
      <w:bCs/>
    </w:rPr>
  </w:style>
  <w:style w:type="paragraph" w:styleId="Betarp">
    <w:name w:val="No Spacing"/>
    <w:uiPriority w:val="1"/>
    <w:qFormat/>
    <w:rsid w:val="00454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uno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3071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2025-09-26T05:26:00Z</dcterms:created>
  <dcterms:modified xsi:type="dcterms:W3CDTF">2025-09-26T05:26:00Z</dcterms:modified>
</cp:coreProperties>
</file>