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D8847" w14:textId="5A6A021E" w:rsidR="002B02AF" w:rsidRDefault="002B02AF" w:rsidP="006A5A1A">
      <w:pPr>
        <w:spacing w:after="0" w:line="240" w:lineRule="auto"/>
        <w:ind w:left="3888" w:firstLine="1296"/>
      </w:pPr>
      <w:r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                  </w:t>
      </w:r>
    </w:p>
    <w:p w14:paraId="1E41BC0D" w14:textId="77777777" w:rsidR="002B02AF" w:rsidRDefault="002B02AF" w:rsidP="002B02AF"/>
    <w:p w14:paraId="5AD7FCCD" w14:textId="77777777" w:rsidR="002B02AF" w:rsidRPr="00CB4FE7" w:rsidRDefault="002B02AF" w:rsidP="002B02AF">
      <w:pPr>
        <w:spacing w:after="0" w:line="240" w:lineRule="auto"/>
        <w:jc w:val="right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14:paraId="2B0A1DE7" w14:textId="77777777" w:rsidR="002B02AF" w:rsidRPr="00CB4FE7" w:rsidRDefault="002B02AF" w:rsidP="002B02AF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INFORMACIJA APIE MAISTINGUMĄ</w:t>
      </w:r>
    </w:p>
    <w:p w14:paraId="3E29E569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14:paraId="6852B35A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 Nuo 2016</w:t>
      </w:r>
      <w:r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</w:t>
      </w: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m. gruodžio 13 d. ant fasuotų maisto produktų pakuočių būtina pateikti informaciją apie maistingumą.</w:t>
      </w:r>
    </w:p>
    <w:p w14:paraId="47B7651A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 Privalomoje maistingumo deklaracijoje turi būti nurodyta:</w:t>
      </w:r>
    </w:p>
    <w:p w14:paraId="61AE7561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energinė vertė;</w:t>
      </w:r>
    </w:p>
    <w:p w14:paraId="7CD9E965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riebalų, sočiųjų riebalų rūgščių, angliavandenių, cukrų, baltymų ir druskos kiekiai.</w:t>
      </w:r>
    </w:p>
    <w:p w14:paraId="4EDBBBC1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14:paraId="5EBEC2E3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Šalia maistingumo deklaracijos gali būti pateiktas teiginys, kad produkte esantį druskos kiekį nulemia tik natūraliai jame esantis natris.</w:t>
      </w:r>
    </w:p>
    <w:p w14:paraId="57476E42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14:paraId="6A5DB41D" w14:textId="77777777" w:rsidR="002B02AF" w:rsidRPr="00CB4FE7" w:rsidRDefault="002B02AF" w:rsidP="002B02AF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 Privaloma maistingumo deklaracija gali būti papildyta nurodant kiekius šių medžiagų:</w:t>
      </w:r>
    </w:p>
    <w:p w14:paraId="27D3AA15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proofErr w:type="spellStart"/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mononesočiųjų</w:t>
      </w:r>
      <w:proofErr w:type="spellEnd"/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riebalų rūgščių;</w:t>
      </w:r>
    </w:p>
    <w:p w14:paraId="7E30B088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polinesočiųjų riebalų rūgščių;</w:t>
      </w:r>
    </w:p>
    <w:p w14:paraId="2CF1477F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proofErr w:type="spellStart"/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poliolių</w:t>
      </w:r>
      <w:proofErr w:type="spellEnd"/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;</w:t>
      </w:r>
    </w:p>
    <w:p w14:paraId="3F5090CE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krakmolo;</w:t>
      </w:r>
    </w:p>
    <w:p w14:paraId="10CFF51F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skaidulinių medžiagų;</w:t>
      </w:r>
    </w:p>
    <w:p w14:paraId="14FB6847" w14:textId="77777777" w:rsidR="002B02AF" w:rsidRPr="00CB4FE7" w:rsidRDefault="002B02AF" w:rsidP="002B02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B4F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vitaminų ar mineralinių medžiagų, kurių kiekiai dideli.</w:t>
      </w:r>
    </w:p>
    <w:p w14:paraId="0BDC203F" w14:textId="77777777" w:rsidR="002B02AF" w:rsidRDefault="002B02AF" w:rsidP="002B02AF"/>
    <w:p w14:paraId="6FEA975E" w14:textId="77777777" w:rsidR="00ED6D5A" w:rsidRDefault="00ED6D5A"/>
    <w:p w14:paraId="4487C1B9" w14:textId="77777777" w:rsidR="00ED6D5A" w:rsidRDefault="00ED6D5A" w:rsidP="00ED6D5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71FC1F5" w14:textId="77777777" w:rsidR="00ED6D5A" w:rsidRPr="00B21888" w:rsidRDefault="00ED6D5A" w:rsidP="00ED6D5A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MAISTO PRIEDŲ, KURIŲ NETURI BŪTI VAIKAMS MAITINTI 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TIEKIAMUOSE</w:t>
      </w: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MAISTO PRODUKTUOSE, SĄRAŠAS</w:t>
      </w:r>
    </w:p>
    <w:p w14:paraId="08608F20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7B5F7E29" w14:textId="77777777" w:rsidR="00ED6D5A" w:rsidRPr="00B21888" w:rsidRDefault="00ED6D5A" w:rsidP="00ED6D5A">
      <w:pPr>
        <w:spacing w:after="0" w:line="240" w:lineRule="auto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1977EC4C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>1. Dažikliai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:</w:t>
      </w:r>
    </w:p>
    <w:p w14:paraId="28B0EDC3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269E16A0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1.1.   E 102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tartrazinas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19D6C83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1.2.   E 104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chinolino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geltonasis;</w:t>
      </w:r>
    </w:p>
    <w:p w14:paraId="5FCC1337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1.3.   E 110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saulėlydžio geltonasis FCF, apelsinų geltonasis S;</w:t>
      </w:r>
    </w:p>
    <w:p w14:paraId="3309FD06" w14:textId="77777777" w:rsidR="00ED6D5A" w:rsidRPr="00B21888" w:rsidRDefault="00ED6D5A" w:rsidP="00ED6D5A">
      <w:pPr>
        <w:spacing w:after="0" w:line="240" w:lineRule="auto"/>
        <w:ind w:firstLine="851"/>
        <w:rPr>
          <w:rFonts w:ascii="EUAlbertina" w:eastAsia="Calibri" w:hAnsi="EUAlbertina" w:cs="EUAlbertina"/>
          <w:i w:val="0"/>
          <w:color w:val="000000"/>
          <w:sz w:val="24"/>
          <w:szCs w:val="24"/>
          <w:lang w:eastAsia="lt-LT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  <w:lang w:eastAsia="lt-LT"/>
        </w:rPr>
        <w:t>1.4.   E 120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  <w:lang w:eastAsia="lt-LT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  <w:lang w:eastAsia="lt-LT"/>
        </w:rPr>
        <w:t>k</w:t>
      </w:r>
      <w:r w:rsidRPr="00B21888">
        <w:rPr>
          <w:rFonts w:ascii="Times New Roman" w:eastAsia="Calibri" w:hAnsi="Times New Roman" w:cs="Times New Roman"/>
          <w:i w:val="0"/>
          <w:color w:val="000000"/>
          <w:sz w:val="24"/>
          <w:szCs w:val="24"/>
          <w:lang w:eastAsia="lt-LT"/>
        </w:rPr>
        <w:t>ošenilis</w:t>
      </w:r>
      <w:proofErr w:type="spellEnd"/>
      <w:r w:rsidRPr="00B21888">
        <w:rPr>
          <w:rFonts w:ascii="Times New Roman" w:eastAsia="Calibri" w:hAnsi="Times New Roman" w:cs="Times New Roman"/>
          <w:i w:val="0"/>
          <w:color w:val="000000"/>
          <w:sz w:val="24"/>
          <w:szCs w:val="24"/>
          <w:lang w:eastAsia="lt-LT"/>
        </w:rPr>
        <w:t xml:space="preserve">, </w:t>
      </w:r>
      <w:proofErr w:type="spellStart"/>
      <w:r w:rsidRPr="00B21888">
        <w:rPr>
          <w:rFonts w:ascii="Times New Roman" w:eastAsia="Calibri" w:hAnsi="Times New Roman" w:cs="Times New Roman"/>
          <w:i w:val="0"/>
          <w:color w:val="000000"/>
          <w:sz w:val="24"/>
          <w:szCs w:val="24"/>
          <w:lang w:eastAsia="lt-LT"/>
        </w:rPr>
        <w:t>karmino</w:t>
      </w:r>
      <w:proofErr w:type="spellEnd"/>
      <w:r w:rsidRPr="00B21888">
        <w:rPr>
          <w:rFonts w:ascii="Times New Roman" w:eastAsia="Calibri" w:hAnsi="Times New Roman" w:cs="Times New Roman"/>
          <w:i w:val="0"/>
          <w:color w:val="000000"/>
          <w:sz w:val="24"/>
          <w:szCs w:val="24"/>
          <w:lang w:eastAsia="lt-LT"/>
        </w:rPr>
        <w:t xml:space="preserve"> rūgštis, </w:t>
      </w:r>
      <w:proofErr w:type="spellStart"/>
      <w:r w:rsidRPr="00B21888">
        <w:rPr>
          <w:rFonts w:ascii="Times New Roman" w:eastAsia="Calibri" w:hAnsi="Times New Roman" w:cs="Times New Roman"/>
          <w:i w:val="0"/>
          <w:color w:val="000000"/>
          <w:sz w:val="24"/>
          <w:szCs w:val="24"/>
          <w:lang w:eastAsia="lt-LT"/>
        </w:rPr>
        <w:t>karminas</w:t>
      </w:r>
      <w:proofErr w:type="spellEnd"/>
      <w:r w:rsidRPr="00B21888">
        <w:rPr>
          <w:rFonts w:ascii="Times New Roman" w:eastAsia="Calibri" w:hAnsi="Times New Roman" w:cs="Times New Roman"/>
          <w:i w:val="0"/>
          <w:color w:val="000000"/>
          <w:sz w:val="24"/>
          <w:szCs w:val="24"/>
          <w:lang w:eastAsia="lt-LT"/>
        </w:rPr>
        <w:t>;</w:t>
      </w:r>
    </w:p>
    <w:p w14:paraId="213C9311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1.5.   E 122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azorubinas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,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karmosinas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2BE2BC62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1.6.   E 123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amarantas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3461C0D6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1.7.   E 124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ponso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4R,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košenilis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raudonasis A;</w:t>
      </w:r>
    </w:p>
    <w:p w14:paraId="252FA54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1.8.   E 127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eritrozinas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2FE4CFA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1.9.   E 129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alura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raudonasis AC;</w:t>
      </w:r>
    </w:p>
    <w:p w14:paraId="77FF870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1.10. E 131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patentuotas mėlynasis V;</w:t>
      </w:r>
    </w:p>
    <w:p w14:paraId="20ECAC7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1.11. E 132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indigotinas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,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indigokarminas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32A1AB59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1.12. E 133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briliantinis mėlynasis FCF;</w:t>
      </w:r>
    </w:p>
    <w:p w14:paraId="7F3745CD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1.13. E 142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žaliasis S;</w:t>
      </w:r>
    </w:p>
    <w:p w14:paraId="067DCCD3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trike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1.14. E 151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briliantinis juodasis BN;</w:t>
      </w:r>
    </w:p>
    <w:p w14:paraId="23277E2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1.15. E 155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rudasis HT;</w:t>
      </w:r>
    </w:p>
    <w:p w14:paraId="3D1FDDFC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1.16. E 180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litolrubinas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BK.</w:t>
      </w:r>
    </w:p>
    <w:p w14:paraId="0A93E664" w14:textId="77777777" w:rsidR="00ED6D5A" w:rsidRPr="00B21888" w:rsidRDefault="00ED6D5A" w:rsidP="00ED6D5A">
      <w:pPr>
        <w:spacing w:after="0" w:line="240" w:lineRule="auto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66FA35A2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>2. Konservantai ir antioksidantai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:</w:t>
      </w:r>
    </w:p>
    <w:p w14:paraId="27E8879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1EA71389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lastRenderedPageBreak/>
        <w:t>2.1. E 200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sorbo rūgštis;</w:t>
      </w:r>
    </w:p>
    <w:p w14:paraId="0AA53A87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2.2. E 202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 xml:space="preserve">kalio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sorbatas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7FC2F2A7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2.3. E 203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 xml:space="preserve">kalcio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sorbatas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74E3F7E9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2.4. E 210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benzenkarboksirūgštis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68AAA09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2.5. E 211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 xml:space="preserve">natrio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benzoatas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74E010A1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2.6. E 212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 xml:space="preserve">kalio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benzoatas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52EAE4C7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2.7. E 213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 xml:space="preserve">kalcio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benzoatas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18577C8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2.8. E 220‒228    sieros dioksidas ir sulfitai.</w:t>
      </w:r>
    </w:p>
    <w:p w14:paraId="6F51703A" w14:textId="77777777" w:rsidR="00ED6D5A" w:rsidRPr="00B21888" w:rsidRDefault="00ED6D5A" w:rsidP="00ED6D5A">
      <w:pPr>
        <w:spacing w:after="0" w:line="240" w:lineRule="auto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224B66D2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>3. Saldikliai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:</w:t>
      </w:r>
    </w:p>
    <w:p w14:paraId="41B4429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3B6C169D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3.1.   E 950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acesulfamas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K;</w:t>
      </w:r>
    </w:p>
    <w:p w14:paraId="3CAC6ADD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3.2.   E 951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aspartamas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3D8C745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3.3.   E 952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ciklamatai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50589941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3.4.   E 954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sacharinai;</w:t>
      </w:r>
    </w:p>
    <w:p w14:paraId="71FC366A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3.5.   E 955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sukralozė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73C07E9C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3.6.   E 957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taumatinas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3AC61B7C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3.7.   E 959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neohesperidinas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DC;</w:t>
      </w:r>
    </w:p>
    <w:p w14:paraId="5D1944C7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3.8.   E 960          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steviolio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glikozidai;</w:t>
      </w:r>
    </w:p>
    <w:p w14:paraId="2D70733D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3.9.   E 961          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neotamas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4E01C90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3.10. E 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962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aspartamo-acesulfamo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 druska;</w:t>
      </w:r>
    </w:p>
    <w:p w14:paraId="358A9BB0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 xml:space="preserve">3.11. E 969         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advantamas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.</w:t>
      </w:r>
    </w:p>
    <w:p w14:paraId="21838FF9" w14:textId="77777777" w:rsidR="00ED6D5A" w:rsidRPr="00B21888" w:rsidRDefault="00ED6D5A" w:rsidP="00ED6D5A">
      <w:pPr>
        <w:spacing w:after="0" w:line="240" w:lineRule="auto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4F36FF8D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4. Aromato ir skonio </w:t>
      </w:r>
      <w:proofErr w:type="spellStart"/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>st</w:t>
      </w:r>
      <w:r>
        <w:rPr>
          <w:rFonts w:ascii="Times New Roman" w:eastAsia="Calibri" w:hAnsi="Times New Roman" w:cs="Times New Roman"/>
          <w:b/>
          <w:i w:val="0"/>
          <w:sz w:val="24"/>
          <w:szCs w:val="24"/>
        </w:rPr>
        <w:t>i</w:t>
      </w:r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>prikliai</w:t>
      </w:r>
      <w:proofErr w:type="spellEnd"/>
      <w:r w:rsidRPr="00B21888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: </w:t>
      </w:r>
    </w:p>
    <w:p w14:paraId="0BF691A1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0D3D72F5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4.1.   E 620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glutamo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rūgštis;</w:t>
      </w:r>
    </w:p>
    <w:p w14:paraId="096FCD97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4.2.   E 621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mononatrio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glutamatas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212ED041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4.3.   E 622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monokalio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glutamatas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1BF82282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4.4.   E 623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  <w:t xml:space="preserve">kalcio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glutamatas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1950A75A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4.5.   E 624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monoamonio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glutamatas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4630DE2B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4.6.   E 625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 xml:space="preserve">magnio </w:t>
      </w:r>
      <w:proofErr w:type="spellStart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glutamatas</w:t>
      </w:r>
      <w:proofErr w:type="spellEnd"/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;</w:t>
      </w:r>
    </w:p>
    <w:p w14:paraId="5BC7F37B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4.7.   E 626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guanilo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rūgštis;</w:t>
      </w:r>
    </w:p>
    <w:p w14:paraId="20D4AA0D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4.8.   E 627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dinatrio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guanilatas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198C6B93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4.9.   E 628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dikalio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guanilatas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3B079861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4.10. E 629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  <w:t xml:space="preserve">kalcio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guanilatas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2D6DA100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4.11. E 630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inozino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rūgštis;</w:t>
      </w:r>
    </w:p>
    <w:p w14:paraId="61C635B8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4.12. E 631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dinatrio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inozinatas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0C07C0F1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4.13. E 632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dikalio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inozinatas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2081A303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4.14. E 633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  <w:t xml:space="preserve">kalcio </w:t>
      </w:r>
      <w:proofErr w:type="spellStart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inozinatas</w:t>
      </w:r>
      <w:proofErr w:type="spellEnd"/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;</w:t>
      </w:r>
    </w:p>
    <w:p w14:paraId="28576C2E" w14:textId="77777777" w:rsidR="00ED6D5A" w:rsidRPr="00B21888" w:rsidRDefault="00ED6D5A" w:rsidP="00ED6D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 w:val="0"/>
          <w:sz w:val="24"/>
          <w:szCs w:val="24"/>
        </w:rPr>
      </w:pP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>4.15. E 634</w:t>
      </w:r>
      <w:r w:rsidRPr="00B21888">
        <w:rPr>
          <w:rFonts w:ascii="Times New Roman" w:eastAsia="Times New Roman" w:hAnsi="Times New Roman" w:cs="Times New Roman"/>
          <w:i w:val="0"/>
          <w:sz w:val="24"/>
          <w:szCs w:val="24"/>
        </w:rPr>
        <w:tab/>
        <w:t>kalcio5´-ribonukleotidai;</w:t>
      </w:r>
    </w:p>
    <w:p w14:paraId="3CDDDC21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4.16. E 635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ab/>
        <w:t>dinatrio5´-ribonukleotidai.</w:t>
      </w:r>
    </w:p>
    <w:p w14:paraId="2652B967" w14:textId="77777777" w:rsidR="00ED6D5A" w:rsidRPr="00B21888" w:rsidRDefault="00ED6D5A" w:rsidP="00ED6D5A">
      <w:pPr>
        <w:spacing w:after="0" w:line="240" w:lineRule="auto"/>
        <w:ind w:firstLine="851"/>
        <w:rPr>
          <w:rFonts w:ascii="Times New Roman" w:eastAsia="Times New Roman" w:hAnsi="Times New Roman" w:cs="Times New Roman"/>
          <w:i w:val="0"/>
          <w:sz w:val="18"/>
          <w:szCs w:val="18"/>
        </w:rPr>
      </w:pPr>
    </w:p>
    <w:p w14:paraId="4E9F6EF9" w14:textId="77777777" w:rsidR="00ED6D5A" w:rsidRPr="00B21888" w:rsidRDefault="00ED6D5A" w:rsidP="00ED6D5A">
      <w:pPr>
        <w:spacing w:after="0"/>
        <w:rPr>
          <w:rFonts w:ascii="Calibri" w:eastAsia="Calibri" w:hAnsi="Calibri" w:cs="Times New Roman"/>
          <w:i w:val="0"/>
          <w:sz w:val="22"/>
          <w:szCs w:val="22"/>
        </w:rPr>
      </w:pPr>
    </w:p>
    <w:p w14:paraId="55711608" w14:textId="77777777" w:rsidR="00ED6D5A" w:rsidRPr="00B21888" w:rsidRDefault="00ED6D5A" w:rsidP="00ED6D5A">
      <w:pPr>
        <w:spacing w:after="0"/>
        <w:jc w:val="center"/>
        <w:rPr>
          <w:rFonts w:ascii="Times New Roman" w:eastAsia="Times New Roman" w:hAnsi="Times New Roman" w:cs="Times New Roman"/>
          <w:i w:val="0"/>
          <w:caps/>
          <w:color w:val="000000"/>
          <w:sz w:val="24"/>
        </w:rPr>
      </w:pP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_______________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>______________</w:t>
      </w:r>
      <w:r w:rsidRPr="00B21888">
        <w:rPr>
          <w:rFonts w:ascii="Times New Roman" w:eastAsia="Calibri" w:hAnsi="Times New Roman" w:cs="Times New Roman"/>
          <w:i w:val="0"/>
          <w:sz w:val="24"/>
          <w:szCs w:val="24"/>
        </w:rPr>
        <w:t>___</w:t>
      </w:r>
    </w:p>
    <w:p w14:paraId="6E6706FF" w14:textId="77777777" w:rsidR="00ED6D5A" w:rsidRDefault="00ED6D5A" w:rsidP="00ED6D5A"/>
    <w:p w14:paraId="01845987" w14:textId="77777777" w:rsidR="00ED6D5A" w:rsidRDefault="00ED6D5A" w:rsidP="00ED6D5A"/>
    <w:p w14:paraId="4D6B514E" w14:textId="77777777" w:rsidR="00ED6D5A" w:rsidRDefault="00ED6D5A" w:rsidP="00ED6D5A"/>
    <w:p w14:paraId="291AFF32" w14:textId="77777777" w:rsidR="00ED6D5A" w:rsidRDefault="00ED6D5A" w:rsidP="00ED6D5A"/>
    <w:p w14:paraId="0BBCE8A6" w14:textId="77777777" w:rsidR="00ED6D5A" w:rsidRDefault="00ED6D5A" w:rsidP="00ED6D5A"/>
    <w:p w14:paraId="6935E6B8" w14:textId="77777777" w:rsidR="00ED6D5A" w:rsidRDefault="00ED6D5A" w:rsidP="00ED6D5A"/>
    <w:p w14:paraId="32EC5AED" w14:textId="77777777" w:rsidR="00ED6D5A" w:rsidRDefault="00ED6D5A"/>
    <w:p w14:paraId="4816ED0F" w14:textId="77777777" w:rsidR="00ED6D5A" w:rsidRDefault="00ED6D5A"/>
    <w:sectPr w:rsidR="00ED6D5A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E6CA3"/>
    <w:multiLevelType w:val="hybridMultilevel"/>
    <w:tmpl w:val="0C068FDA"/>
    <w:lvl w:ilvl="0" w:tplc="98BA9164">
      <w:start w:val="2"/>
      <w:numFmt w:val="bullet"/>
      <w:lvlText w:val="-"/>
      <w:lvlJc w:val="left"/>
      <w:pPr>
        <w:ind w:left="84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28982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AF"/>
    <w:rsid w:val="000D157E"/>
    <w:rsid w:val="0017749A"/>
    <w:rsid w:val="00257B18"/>
    <w:rsid w:val="002B02AF"/>
    <w:rsid w:val="004544CD"/>
    <w:rsid w:val="004C3428"/>
    <w:rsid w:val="004E07B6"/>
    <w:rsid w:val="005659D4"/>
    <w:rsid w:val="00577BE5"/>
    <w:rsid w:val="005B50A0"/>
    <w:rsid w:val="00623110"/>
    <w:rsid w:val="006A5A1A"/>
    <w:rsid w:val="00727A35"/>
    <w:rsid w:val="00A95BCD"/>
    <w:rsid w:val="00AB5514"/>
    <w:rsid w:val="00B51C7C"/>
    <w:rsid w:val="00C6535E"/>
    <w:rsid w:val="00D15A3D"/>
    <w:rsid w:val="00DC74FA"/>
    <w:rsid w:val="00ED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E13D"/>
  <w15:chartTrackingRefBased/>
  <w15:docId w15:val="{5FD5EAA6-1FFE-4A64-9FAA-7D5584A9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B02AF"/>
    <w:pPr>
      <w:spacing w:after="200" w:line="288" w:lineRule="auto"/>
    </w:pPr>
    <w:rPr>
      <w:i/>
      <w:iCs/>
      <w:kern w:val="0"/>
      <w:sz w:val="2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2B02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B02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B02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B02AF"/>
    <w:pPr>
      <w:keepNext/>
      <w:keepLines/>
      <w:spacing w:before="80" w:after="40"/>
      <w:outlineLvl w:val="3"/>
    </w:pPr>
    <w:rPr>
      <w:rFonts w:eastAsiaTheme="majorEastAsia" w:cstheme="majorBidi"/>
      <w:i w:val="0"/>
      <w:iCs w:val="0"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B02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B02AF"/>
    <w:pPr>
      <w:keepNext/>
      <w:keepLines/>
      <w:spacing w:before="40" w:after="0"/>
      <w:outlineLvl w:val="5"/>
    </w:pPr>
    <w:rPr>
      <w:rFonts w:eastAsiaTheme="majorEastAsia" w:cstheme="majorBidi"/>
      <w:i w:val="0"/>
      <w:iCs w:val="0"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B02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B02AF"/>
    <w:pPr>
      <w:keepNext/>
      <w:keepLines/>
      <w:spacing w:after="0"/>
      <w:outlineLvl w:val="7"/>
    </w:pPr>
    <w:rPr>
      <w:rFonts w:eastAsiaTheme="majorEastAsia" w:cstheme="majorBidi"/>
      <w:i w:val="0"/>
      <w:iCs w:val="0"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B02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B02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B02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B02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B02A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B02A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B02A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B02A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B02A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B02A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B02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B02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B02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B02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B02AF"/>
    <w:pPr>
      <w:spacing w:before="160"/>
      <w:jc w:val="center"/>
    </w:pPr>
    <w:rPr>
      <w:i w:val="0"/>
      <w:iCs w:val="0"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B02A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B02A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B02A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B02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 w:val="0"/>
      <w:iCs w:val="0"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B02A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B02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1708</Words>
  <Characters>975</Characters>
  <Application>Microsoft Office Word</Application>
  <DocSecurity>0</DocSecurity>
  <Lines>8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Kornelija Gliebkaitė</dc:creator>
  <cp:keywords/>
  <dc:description/>
  <cp:lastModifiedBy>Kornelija Gliebkaitė</cp:lastModifiedBy>
  <cp:revision>5</cp:revision>
  <dcterms:created xsi:type="dcterms:W3CDTF">2025-04-29T14:12:00Z</dcterms:created>
  <dcterms:modified xsi:type="dcterms:W3CDTF">2026-01-27T12:05:00Z</dcterms:modified>
</cp:coreProperties>
</file>