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9DE6" w14:textId="7A9AFFEA" w:rsidR="007E57A9" w:rsidRPr="007E57A9" w:rsidRDefault="006F1639" w:rsidP="007E57A9">
      <w:pPr>
        <w:tabs>
          <w:tab w:val="left" w:pos="1134"/>
        </w:tabs>
        <w:spacing w:after="0" w:line="240" w:lineRule="auto"/>
        <w:rPr>
          <w:rFonts w:ascii="Times New Roman" w:hAnsi="Times New Roman"/>
          <w:sz w:val="24"/>
          <w:szCs w:val="24"/>
        </w:rPr>
      </w:pPr>
      <w:r>
        <w:tab/>
      </w:r>
      <w:r>
        <w:tab/>
      </w:r>
      <w:r>
        <w:tab/>
      </w:r>
      <w:r>
        <w:tab/>
      </w:r>
      <w:r>
        <w:tab/>
      </w:r>
      <w:r>
        <w:tab/>
      </w:r>
      <w:r>
        <w:tab/>
      </w:r>
      <w:r w:rsidR="007E57A9" w:rsidRPr="007E57A9">
        <w:rPr>
          <w:rFonts w:ascii="Times New Roman" w:hAnsi="Times New Roman"/>
          <w:sz w:val="24"/>
          <w:szCs w:val="24"/>
        </w:rPr>
        <w:t xml:space="preserve">Pirkimo sąlygų </w:t>
      </w:r>
      <w:r w:rsidR="007E57A9">
        <w:rPr>
          <w:rFonts w:ascii="Times New Roman" w:hAnsi="Times New Roman"/>
          <w:sz w:val="24"/>
          <w:szCs w:val="24"/>
        </w:rPr>
        <w:t>4</w:t>
      </w:r>
      <w:r w:rsidR="007E57A9" w:rsidRPr="007E57A9">
        <w:rPr>
          <w:rFonts w:ascii="Times New Roman" w:hAnsi="Times New Roman"/>
          <w:sz w:val="24"/>
          <w:szCs w:val="24"/>
        </w:rPr>
        <w:t xml:space="preserve"> priedas „Sutarties projektas“</w:t>
      </w:r>
    </w:p>
    <w:p w14:paraId="7398E914" w14:textId="631D4BC8" w:rsidR="00D34ACB" w:rsidRPr="00905244" w:rsidRDefault="00D34ACB" w:rsidP="007E57A9">
      <w:pPr>
        <w:tabs>
          <w:tab w:val="left" w:pos="1134"/>
        </w:tabs>
        <w:spacing w:after="0" w:line="240" w:lineRule="auto"/>
        <w:jc w:val="both"/>
        <w:rPr>
          <w:rFonts w:ascii="Times New Roman" w:hAnsi="Times New Roman"/>
          <w:b/>
          <w:sz w:val="24"/>
          <w:szCs w:val="24"/>
        </w:rPr>
      </w:pPr>
    </w:p>
    <w:p w14:paraId="7398E915" w14:textId="46598ED2" w:rsidR="0012340C" w:rsidRPr="00937DB4" w:rsidRDefault="00765A3E" w:rsidP="00765A3E">
      <w:pPr>
        <w:pStyle w:val="Stilius5"/>
        <w:tabs>
          <w:tab w:val="left" w:pos="567"/>
        </w:tabs>
        <w:spacing w:after="0" w:line="240" w:lineRule="auto"/>
        <w:outlineLvl w:val="0"/>
        <w:rPr>
          <w:bCs/>
          <w:sz w:val="24"/>
          <w:szCs w:val="24"/>
          <w:lang w:val="lt-LT"/>
        </w:rPr>
      </w:pPr>
      <w:r w:rsidRPr="00937DB4">
        <w:rPr>
          <w:bCs/>
          <w:caps/>
          <w:color w:val="000000" w:themeColor="text1"/>
          <w:sz w:val="24"/>
          <w:szCs w:val="24"/>
          <w:lang w:val="lt-LT"/>
        </w:rPr>
        <w:t>Transporto priemonių ir su jomis susijusių įrenginių remonto, priežiūros ir kit</w:t>
      </w:r>
      <w:r w:rsidR="00937DB4" w:rsidRPr="00937DB4">
        <w:rPr>
          <w:bCs/>
          <w:caps/>
          <w:color w:val="000000" w:themeColor="text1"/>
          <w:sz w:val="24"/>
          <w:szCs w:val="24"/>
          <w:lang w:val="lt-LT"/>
        </w:rPr>
        <w:t>ų</w:t>
      </w:r>
      <w:r w:rsidRPr="00937DB4">
        <w:rPr>
          <w:bCs/>
          <w:caps/>
          <w:color w:val="000000" w:themeColor="text1"/>
          <w:sz w:val="24"/>
          <w:szCs w:val="24"/>
          <w:lang w:val="lt-LT"/>
        </w:rPr>
        <w:t xml:space="preserve"> paslaug</w:t>
      </w:r>
      <w:r w:rsidR="00937DB4">
        <w:rPr>
          <w:bCs/>
          <w:caps/>
          <w:color w:val="000000" w:themeColor="text1"/>
          <w:sz w:val="24"/>
          <w:szCs w:val="24"/>
          <w:lang w:val="lt-LT"/>
        </w:rPr>
        <w:t>ų</w:t>
      </w:r>
      <w:r w:rsidRPr="00937DB4">
        <w:rPr>
          <w:bCs/>
          <w:caps/>
          <w:color w:val="000000" w:themeColor="text1"/>
          <w:sz w:val="24"/>
          <w:szCs w:val="24"/>
          <w:lang w:val="lt-LT"/>
        </w:rPr>
        <w:t xml:space="preserve"> Rokiškio r. Kamajų Antano Strazdo  gimnazijai</w:t>
      </w:r>
      <w:r w:rsidRPr="00937DB4">
        <w:rPr>
          <w:bCs/>
          <w:sz w:val="24"/>
          <w:szCs w:val="24"/>
          <w:lang w:val="lt-LT"/>
        </w:rPr>
        <w:t xml:space="preserve"> </w:t>
      </w:r>
      <w:r w:rsidR="0005741D" w:rsidRPr="00937DB4">
        <w:rPr>
          <w:sz w:val="24"/>
          <w:szCs w:val="24"/>
          <w:lang w:val="lt-LT" w:eastAsia="ar-SA"/>
        </w:rPr>
        <w:t xml:space="preserve">PIRKIMO </w:t>
      </w:r>
      <w:r w:rsidR="0012340C" w:rsidRPr="00937DB4">
        <w:rPr>
          <w:sz w:val="24"/>
          <w:szCs w:val="24"/>
          <w:lang w:val="lt-LT" w:eastAsia="ar-SA"/>
        </w:rPr>
        <w:t xml:space="preserve">SUTARTIS </w:t>
      </w:r>
    </w:p>
    <w:p w14:paraId="7398E916" w14:textId="77777777" w:rsidR="0012340C" w:rsidRPr="00905244" w:rsidRDefault="0012340C" w:rsidP="00905244">
      <w:pPr>
        <w:spacing w:after="0" w:line="240" w:lineRule="auto"/>
        <w:jc w:val="center"/>
        <w:outlineLvl w:val="0"/>
        <w:rPr>
          <w:rFonts w:ascii="Times New Roman" w:hAnsi="Times New Roman"/>
          <w:sz w:val="24"/>
          <w:szCs w:val="24"/>
        </w:rPr>
      </w:pPr>
    </w:p>
    <w:p w14:paraId="7398E917" w14:textId="1874E869" w:rsidR="0012340C" w:rsidRPr="00905244" w:rsidRDefault="000635C7" w:rsidP="00905244">
      <w:pPr>
        <w:spacing w:after="0" w:line="240" w:lineRule="auto"/>
        <w:jc w:val="center"/>
        <w:outlineLvl w:val="0"/>
        <w:rPr>
          <w:rFonts w:ascii="Times New Roman" w:hAnsi="Times New Roman"/>
          <w:sz w:val="24"/>
          <w:szCs w:val="24"/>
        </w:rPr>
      </w:pPr>
      <w:r w:rsidRPr="00905244">
        <w:rPr>
          <w:rFonts w:ascii="Times New Roman" w:hAnsi="Times New Roman"/>
          <w:sz w:val="24"/>
          <w:szCs w:val="24"/>
        </w:rPr>
        <w:t>202</w:t>
      </w:r>
      <w:r w:rsidR="00806CEB">
        <w:rPr>
          <w:rFonts w:ascii="Times New Roman" w:hAnsi="Times New Roman"/>
          <w:sz w:val="24"/>
          <w:szCs w:val="24"/>
        </w:rPr>
        <w:t>6</w:t>
      </w:r>
      <w:r w:rsidR="0012340C" w:rsidRPr="00905244">
        <w:rPr>
          <w:rFonts w:ascii="Times New Roman" w:hAnsi="Times New Roman"/>
          <w:sz w:val="24"/>
          <w:szCs w:val="24"/>
        </w:rPr>
        <w:t xml:space="preserve"> m. _________________ d. Nr.  </w:t>
      </w:r>
      <w:r w:rsidR="007E57A9">
        <w:rPr>
          <w:rFonts w:ascii="Times New Roman" w:hAnsi="Times New Roman"/>
          <w:sz w:val="24"/>
          <w:szCs w:val="24"/>
        </w:rPr>
        <w:t>____</w:t>
      </w:r>
    </w:p>
    <w:p w14:paraId="7398E919" w14:textId="7A85B311" w:rsidR="0012340C" w:rsidRDefault="0012340C" w:rsidP="00C3243E">
      <w:pPr>
        <w:spacing w:after="0" w:line="240" w:lineRule="auto"/>
        <w:jc w:val="center"/>
        <w:outlineLvl w:val="0"/>
        <w:rPr>
          <w:rFonts w:ascii="Times New Roman" w:hAnsi="Times New Roman"/>
          <w:sz w:val="24"/>
          <w:szCs w:val="24"/>
        </w:rPr>
      </w:pPr>
      <w:r w:rsidRPr="00905244">
        <w:rPr>
          <w:rFonts w:ascii="Times New Roman" w:hAnsi="Times New Roman"/>
          <w:sz w:val="24"/>
          <w:szCs w:val="24"/>
        </w:rPr>
        <w:t xml:space="preserve">Rokiškis     </w:t>
      </w:r>
    </w:p>
    <w:p w14:paraId="58EFC972" w14:textId="77777777" w:rsidR="00185EB5" w:rsidRDefault="00185EB5" w:rsidP="00C3243E">
      <w:pPr>
        <w:tabs>
          <w:tab w:val="left" w:pos="6765"/>
        </w:tabs>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2B5BF060" w14:textId="6E5E1123" w:rsidR="00806CEB" w:rsidRDefault="00185EB5" w:rsidP="00806CEB">
      <w:pPr>
        <w:spacing w:after="0" w:line="240" w:lineRule="auto"/>
        <w:jc w:val="both"/>
        <w:rPr>
          <w:rFonts w:ascii="Times New Roman" w:hAnsi="Times New Roman"/>
          <w:sz w:val="24"/>
          <w:szCs w:val="24"/>
        </w:rPr>
      </w:pPr>
      <w:r>
        <w:rPr>
          <w:rFonts w:ascii="Times New Roman" w:hAnsi="Times New Roman"/>
          <w:b/>
          <w:sz w:val="24"/>
          <w:szCs w:val="24"/>
        </w:rPr>
        <w:tab/>
      </w:r>
      <w:r w:rsidR="00C76FF2" w:rsidRPr="00C76FF2">
        <w:rPr>
          <w:rFonts w:ascii="Times New Roman" w:hAnsi="Times New Roman"/>
          <w:b/>
          <w:bCs/>
          <w:sz w:val="24"/>
          <w:szCs w:val="24"/>
        </w:rPr>
        <w:t>Rokiškio r. Kamajų Antano Strazdo gimnazija</w:t>
      </w:r>
      <w:r w:rsidR="00C3243E" w:rsidRPr="0083257E">
        <w:rPr>
          <w:rFonts w:ascii="Times New Roman" w:hAnsi="Times New Roman"/>
          <w:sz w:val="24"/>
          <w:szCs w:val="24"/>
        </w:rPr>
        <w:t xml:space="preserve">, juridinio asmens </w:t>
      </w:r>
      <w:r w:rsidR="00C3243E" w:rsidRPr="006746BE">
        <w:rPr>
          <w:rFonts w:ascii="Times New Roman" w:hAnsi="Times New Roman"/>
          <w:sz w:val="24"/>
          <w:szCs w:val="24"/>
        </w:rPr>
        <w:t xml:space="preserve">kodas </w:t>
      </w:r>
      <w:r w:rsidR="00385979" w:rsidRPr="008F5950">
        <w:rPr>
          <w:rFonts w:ascii="Times New Roman" w:hAnsi="Times New Roman"/>
          <w:sz w:val="24"/>
          <w:szCs w:val="24"/>
        </w:rPr>
        <w:t>190250136</w:t>
      </w:r>
      <w:r w:rsidR="00C3243E" w:rsidRPr="006746BE">
        <w:rPr>
          <w:rFonts w:ascii="Times New Roman" w:hAnsi="Times New Roman"/>
          <w:sz w:val="24"/>
          <w:szCs w:val="24"/>
        </w:rPr>
        <w:t>, kurios registruota buveinė yra</w:t>
      </w:r>
      <w:r w:rsidR="00B42C13">
        <w:rPr>
          <w:rFonts w:ascii="Times New Roman" w:hAnsi="Times New Roman"/>
          <w:sz w:val="24"/>
          <w:szCs w:val="24"/>
        </w:rPr>
        <w:t xml:space="preserve"> </w:t>
      </w:r>
      <w:r w:rsidR="00B42C13" w:rsidRPr="008F5950">
        <w:rPr>
          <w:rFonts w:ascii="Times New Roman" w:hAnsi="Times New Roman"/>
          <w:sz w:val="24"/>
          <w:szCs w:val="24"/>
        </w:rPr>
        <w:t>Alės Rūtos al. 1, Kamajai, LT-42284 Rokiškio r.</w:t>
      </w:r>
      <w:r w:rsidR="00C3243E" w:rsidRPr="006746BE">
        <w:rPr>
          <w:rFonts w:ascii="Times New Roman" w:hAnsi="Times New Roman"/>
          <w:sz w:val="24"/>
          <w:szCs w:val="24"/>
        </w:rPr>
        <w:t xml:space="preserve">, </w:t>
      </w:r>
      <w:r w:rsidR="00806CEB" w:rsidRPr="00806CEB">
        <w:rPr>
          <w:rFonts w:ascii="Times New Roman" w:hAnsi="Times New Roman"/>
          <w:sz w:val="24"/>
          <w:szCs w:val="24"/>
        </w:rPr>
        <w:t>duomenys apie įstaigą kaupiami ir saugomi Lietuvos Respublikos juridinių asmenų registre, atstovaujama ____________________, veikiančio pagal</w:t>
      </w:r>
      <w:r w:rsidR="00AC5B78">
        <w:rPr>
          <w:rFonts w:ascii="Times New Roman" w:hAnsi="Times New Roman"/>
          <w:sz w:val="24"/>
          <w:szCs w:val="24"/>
        </w:rPr>
        <w:t xml:space="preserve"> </w:t>
      </w:r>
      <w:r w:rsidR="00806CEB" w:rsidRPr="00806CEB">
        <w:rPr>
          <w:rFonts w:ascii="Times New Roman" w:hAnsi="Times New Roman"/>
          <w:sz w:val="24"/>
          <w:szCs w:val="24"/>
        </w:rPr>
        <w:t xml:space="preserve">(toliau – </w:t>
      </w:r>
      <w:r w:rsidR="00806CEB">
        <w:rPr>
          <w:rFonts w:ascii="Times New Roman" w:hAnsi="Times New Roman"/>
          <w:sz w:val="24"/>
          <w:szCs w:val="24"/>
        </w:rPr>
        <w:t>Pirkėjas</w:t>
      </w:r>
      <w:r w:rsidR="00806CEB" w:rsidRPr="00806CEB">
        <w:rPr>
          <w:rFonts w:ascii="Times New Roman" w:hAnsi="Times New Roman"/>
          <w:sz w:val="24"/>
          <w:szCs w:val="24"/>
        </w:rPr>
        <w:t xml:space="preserve">), ir </w:t>
      </w:r>
      <w:r w:rsidR="00806CEB" w:rsidRPr="00FC445F">
        <w:rPr>
          <w:rFonts w:ascii="Times New Roman" w:hAnsi="Times New Roman"/>
          <w:b/>
          <w:bCs/>
          <w:sz w:val="24"/>
          <w:szCs w:val="24"/>
        </w:rPr>
        <w:t>________________</w:t>
      </w:r>
      <w:r w:rsidR="00806CEB" w:rsidRPr="00806CEB">
        <w:rPr>
          <w:rFonts w:ascii="Times New Roman" w:hAnsi="Times New Roman"/>
          <w:sz w:val="24"/>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w:t>
      </w:r>
      <w:r w:rsidR="00E36900">
        <w:rPr>
          <w:rFonts w:ascii="Times New Roman" w:hAnsi="Times New Roman"/>
          <w:sz w:val="24"/>
          <w:szCs w:val="24"/>
        </w:rPr>
        <w:t>Tiekėjas</w:t>
      </w:r>
      <w:r w:rsidR="00806CEB" w:rsidRPr="00806CEB">
        <w:rPr>
          <w:rFonts w:ascii="Times New Roman" w:hAnsi="Times New Roman"/>
          <w:sz w:val="24"/>
          <w:szCs w:val="24"/>
        </w:rPr>
        <w:t>), toliau kartu šioje pirkimo-pardavimo sutartyje vadinami „Šalimis“, o kiekvienas atskirai – „Šalimi“, sudarė šią pirkimo-pardavimo sutartį, toliau vadinamą „Sutartimi“, ir susitarė dėl toliau išvardintų sąlygų.</w:t>
      </w:r>
    </w:p>
    <w:p w14:paraId="7A5A39E4" w14:textId="77777777" w:rsidR="00806CEB" w:rsidRDefault="00806CEB" w:rsidP="00806CEB">
      <w:pPr>
        <w:spacing w:after="0" w:line="240" w:lineRule="auto"/>
        <w:jc w:val="both"/>
        <w:rPr>
          <w:rFonts w:ascii="Times New Roman" w:hAnsi="Times New Roman"/>
          <w:sz w:val="24"/>
          <w:szCs w:val="24"/>
        </w:rPr>
      </w:pPr>
    </w:p>
    <w:p w14:paraId="7398E91C" w14:textId="01216CDE" w:rsidR="005152BE" w:rsidRPr="005152BE" w:rsidRDefault="005152BE" w:rsidP="00806CEB">
      <w:pPr>
        <w:spacing w:after="0" w:line="240" w:lineRule="auto"/>
        <w:jc w:val="center"/>
        <w:rPr>
          <w:rFonts w:ascii="Times New Roman" w:eastAsia="Times New Roman" w:hAnsi="Times New Roman"/>
          <w:b/>
          <w:sz w:val="24"/>
          <w:szCs w:val="24"/>
        </w:rPr>
      </w:pPr>
      <w:r w:rsidRPr="005152BE">
        <w:rPr>
          <w:rFonts w:ascii="Times New Roman" w:eastAsia="Times New Roman" w:hAnsi="Times New Roman"/>
          <w:b/>
          <w:sz w:val="24"/>
          <w:szCs w:val="24"/>
        </w:rPr>
        <w:t>I. SUTARTIES OBJEKTAS</w:t>
      </w:r>
    </w:p>
    <w:p w14:paraId="7398E91D" w14:textId="77777777" w:rsidR="005152BE" w:rsidRPr="005152BE" w:rsidRDefault="005152BE" w:rsidP="005152BE">
      <w:pPr>
        <w:spacing w:after="0" w:line="240" w:lineRule="auto"/>
        <w:ind w:firstLine="709"/>
        <w:jc w:val="both"/>
        <w:rPr>
          <w:rFonts w:ascii="Times New Roman" w:hAnsi="Times New Roman"/>
          <w:sz w:val="24"/>
          <w:szCs w:val="24"/>
        </w:rPr>
      </w:pPr>
    </w:p>
    <w:p w14:paraId="7398E91E" w14:textId="48FFCA97" w:rsidR="00434104" w:rsidRPr="005E1C21" w:rsidRDefault="008A7384" w:rsidP="005E1C21">
      <w:pPr>
        <w:spacing w:after="0" w:line="240" w:lineRule="auto"/>
        <w:ind w:firstLine="709"/>
        <w:jc w:val="both"/>
        <w:textAlignment w:val="baseline"/>
        <w:rPr>
          <w:rFonts w:ascii="Times New Roman" w:hAnsi="Times New Roman"/>
          <w:sz w:val="24"/>
          <w:szCs w:val="24"/>
        </w:rPr>
      </w:pPr>
      <w:r w:rsidRPr="00E9479B">
        <w:rPr>
          <w:rFonts w:ascii="Times New Roman" w:hAnsi="Times New Roman"/>
          <w:sz w:val="24"/>
          <w:szCs w:val="24"/>
        </w:rPr>
        <w:t xml:space="preserve">1.1. </w:t>
      </w:r>
      <w:r w:rsidR="00434104" w:rsidRPr="00E9479B">
        <w:rPr>
          <w:rFonts w:ascii="Times New Roman" w:hAnsi="Times New Roman"/>
          <w:sz w:val="24"/>
          <w:szCs w:val="24"/>
        </w:rPr>
        <w:t xml:space="preserve">Sutarties objektas – </w:t>
      </w:r>
      <w:r w:rsidR="00806059" w:rsidRPr="00806059">
        <w:rPr>
          <w:rFonts w:ascii="Times New Roman" w:hAnsi="Times New Roman"/>
          <w:color w:val="000000"/>
          <w:sz w:val="24"/>
          <w:szCs w:val="24"/>
          <w:lang w:eastAsia="lt-LT"/>
        </w:rPr>
        <w:t>autobusų remonto ir techninės priežiūros paslaugos su atsarginėmis dalimis</w:t>
      </w:r>
      <w:r w:rsidR="00753906">
        <w:rPr>
          <w:rFonts w:ascii="Times New Roman" w:hAnsi="Times New Roman"/>
          <w:color w:val="000000"/>
          <w:sz w:val="24"/>
          <w:szCs w:val="24"/>
          <w:lang w:eastAsia="lt-LT"/>
        </w:rPr>
        <w:t xml:space="preserve"> </w:t>
      </w:r>
      <w:r w:rsidR="00806059" w:rsidRPr="00806059">
        <w:rPr>
          <w:rFonts w:ascii="Times New Roman" w:hAnsi="Times New Roman"/>
          <w:color w:val="000000"/>
          <w:sz w:val="24"/>
          <w:szCs w:val="24"/>
          <w:lang w:eastAsia="lt-LT"/>
        </w:rPr>
        <w:t xml:space="preserve">Rokiškio r. Kamajų Antano Strazdo gimnazijai </w:t>
      </w:r>
      <w:r w:rsidR="005E1C21" w:rsidRPr="00E9479B">
        <w:rPr>
          <w:rFonts w:ascii="Times New Roman" w:hAnsi="Times New Roman"/>
          <w:sz w:val="24"/>
          <w:szCs w:val="24"/>
        </w:rPr>
        <w:t>(toliau – paslaugos).</w:t>
      </w:r>
      <w:r w:rsidR="005E1C21">
        <w:rPr>
          <w:rFonts w:ascii="Times New Roman" w:hAnsi="Times New Roman"/>
          <w:color w:val="000000"/>
          <w:sz w:val="24"/>
          <w:szCs w:val="24"/>
          <w:lang w:eastAsia="lt-LT"/>
        </w:rPr>
        <w:t xml:space="preserve"> </w:t>
      </w:r>
      <w:r w:rsidR="00434104" w:rsidRPr="00E9479B">
        <w:rPr>
          <w:rFonts w:ascii="Times New Roman" w:hAnsi="Times New Roman"/>
          <w:sz w:val="24"/>
          <w:szCs w:val="24"/>
        </w:rPr>
        <w:t>Techninė specifikacija pateikta pirkimo sutarties</w:t>
      </w:r>
      <w:r w:rsidR="000B5204" w:rsidRPr="00E9479B">
        <w:rPr>
          <w:rFonts w:ascii="Times New Roman" w:hAnsi="Times New Roman"/>
          <w:sz w:val="24"/>
          <w:szCs w:val="24"/>
        </w:rPr>
        <w:t xml:space="preserve"> 1</w:t>
      </w:r>
      <w:r w:rsidR="00434104" w:rsidRPr="00E9479B">
        <w:rPr>
          <w:rFonts w:ascii="Times New Roman" w:hAnsi="Times New Roman"/>
          <w:sz w:val="24"/>
          <w:szCs w:val="24"/>
        </w:rPr>
        <w:t xml:space="preserve"> priede.</w:t>
      </w:r>
    </w:p>
    <w:p w14:paraId="7398E91F" w14:textId="0A4A5582" w:rsidR="00434104" w:rsidRPr="00434104" w:rsidRDefault="00434104" w:rsidP="00434104">
      <w:pPr>
        <w:spacing w:after="0" w:line="240" w:lineRule="auto"/>
        <w:ind w:firstLine="709"/>
        <w:jc w:val="both"/>
        <w:rPr>
          <w:rFonts w:ascii="Times New Roman" w:hAnsi="Times New Roman"/>
          <w:sz w:val="24"/>
          <w:szCs w:val="24"/>
        </w:rPr>
      </w:pPr>
      <w:r w:rsidRPr="00434104">
        <w:rPr>
          <w:rFonts w:ascii="Times New Roman" w:hAnsi="Times New Roman"/>
          <w:sz w:val="24"/>
          <w:szCs w:val="24"/>
        </w:rPr>
        <w:t xml:space="preserve">1.2. </w:t>
      </w:r>
      <w:r w:rsidR="00DA1E10">
        <w:rPr>
          <w:rFonts w:ascii="Times New Roman" w:hAnsi="Times New Roman"/>
          <w:sz w:val="24"/>
          <w:szCs w:val="24"/>
        </w:rPr>
        <w:t>Įsigyjamų p</w:t>
      </w:r>
      <w:r w:rsidRPr="00434104">
        <w:rPr>
          <w:rFonts w:ascii="Times New Roman" w:hAnsi="Times New Roman"/>
          <w:sz w:val="24"/>
          <w:szCs w:val="24"/>
        </w:rPr>
        <w:t xml:space="preserve">aslaugų kiekis priklausys nuo </w:t>
      </w:r>
      <w:r w:rsidR="00E36900">
        <w:rPr>
          <w:rFonts w:ascii="Times New Roman" w:hAnsi="Times New Roman"/>
          <w:sz w:val="24"/>
          <w:szCs w:val="24"/>
        </w:rPr>
        <w:t>Pirkėjo</w:t>
      </w:r>
      <w:r w:rsidRPr="00434104">
        <w:rPr>
          <w:rFonts w:ascii="Times New Roman" w:hAnsi="Times New Roman"/>
          <w:sz w:val="24"/>
          <w:szCs w:val="24"/>
        </w:rPr>
        <w:t xml:space="preserve"> poreikių. </w:t>
      </w:r>
      <w:r w:rsidR="000A6422">
        <w:rPr>
          <w:rFonts w:ascii="Times New Roman" w:hAnsi="Times New Roman"/>
          <w:sz w:val="24"/>
          <w:szCs w:val="24"/>
        </w:rPr>
        <w:t xml:space="preserve"> </w:t>
      </w:r>
    </w:p>
    <w:p w14:paraId="7398E920" w14:textId="5D009FD7" w:rsidR="00434104" w:rsidRPr="00434104" w:rsidRDefault="00434104" w:rsidP="00434104">
      <w:pPr>
        <w:spacing w:after="0" w:line="240" w:lineRule="auto"/>
        <w:ind w:firstLine="709"/>
        <w:jc w:val="both"/>
        <w:rPr>
          <w:rFonts w:ascii="Times New Roman" w:hAnsi="Times New Roman"/>
          <w:sz w:val="24"/>
          <w:szCs w:val="24"/>
        </w:rPr>
      </w:pPr>
      <w:r w:rsidRPr="00434104">
        <w:rPr>
          <w:rFonts w:ascii="Times New Roman" w:hAnsi="Times New Roman"/>
          <w:sz w:val="24"/>
          <w:szCs w:val="24"/>
        </w:rPr>
        <w:t xml:space="preserve">1.3. Paslaugų teikimo vieta – </w:t>
      </w:r>
      <w:r w:rsidR="007E5F5A">
        <w:rPr>
          <w:rFonts w:ascii="Times New Roman" w:hAnsi="Times New Roman"/>
          <w:sz w:val="24"/>
          <w:szCs w:val="24"/>
        </w:rPr>
        <w:t>__________</w:t>
      </w:r>
      <w:r w:rsidR="007E725A" w:rsidRPr="007E725A">
        <w:rPr>
          <w:rFonts w:ascii="Times New Roman" w:hAnsi="Times New Roman"/>
          <w:i/>
          <w:iCs/>
          <w:sz w:val="24"/>
          <w:szCs w:val="24"/>
        </w:rPr>
        <w:t>(įrašyti)</w:t>
      </w:r>
    </w:p>
    <w:p w14:paraId="7398E921" w14:textId="23EABBEE" w:rsidR="005152BE" w:rsidRDefault="00434104" w:rsidP="00434104">
      <w:pPr>
        <w:spacing w:after="0" w:line="240" w:lineRule="auto"/>
        <w:ind w:firstLine="709"/>
        <w:jc w:val="both"/>
        <w:rPr>
          <w:rFonts w:ascii="Times New Roman" w:hAnsi="Times New Roman"/>
          <w:sz w:val="24"/>
          <w:szCs w:val="24"/>
        </w:rPr>
      </w:pPr>
      <w:r w:rsidRPr="00434104">
        <w:rPr>
          <w:rFonts w:ascii="Times New Roman" w:hAnsi="Times New Roman"/>
          <w:sz w:val="24"/>
          <w:szCs w:val="24"/>
        </w:rPr>
        <w:t xml:space="preserve">1.4. Tiekėjas įsipareigoja suteikti </w:t>
      </w:r>
      <w:r w:rsidR="00E36900">
        <w:rPr>
          <w:rFonts w:ascii="Times New Roman" w:hAnsi="Times New Roman"/>
          <w:sz w:val="24"/>
          <w:szCs w:val="24"/>
        </w:rPr>
        <w:t>Pirkėjui</w:t>
      </w:r>
      <w:r w:rsidRPr="00434104">
        <w:rPr>
          <w:rFonts w:ascii="Times New Roman" w:hAnsi="Times New Roman"/>
          <w:sz w:val="24"/>
          <w:szCs w:val="24"/>
        </w:rPr>
        <w:t xml:space="preserve"> paslaugas, o </w:t>
      </w:r>
      <w:r w:rsidR="00E36900">
        <w:rPr>
          <w:rFonts w:ascii="Times New Roman" w:hAnsi="Times New Roman"/>
          <w:sz w:val="24"/>
          <w:szCs w:val="24"/>
        </w:rPr>
        <w:t>Pirkėjas</w:t>
      </w:r>
      <w:r w:rsidRPr="00434104">
        <w:rPr>
          <w:rFonts w:ascii="Times New Roman" w:hAnsi="Times New Roman"/>
          <w:sz w:val="24"/>
          <w:szCs w:val="24"/>
        </w:rPr>
        <w:t xml:space="preserve"> įsipareigoja priimti suteiktas kokybiškas paslaugas ir sumokėti Tiekėjui Sutartyje numatytą kainą sutartyje numatytomis sąlygomis ir terminais.</w:t>
      </w:r>
    </w:p>
    <w:p w14:paraId="7398E922" w14:textId="77777777" w:rsidR="00434104" w:rsidRPr="005152BE" w:rsidRDefault="00434104" w:rsidP="00434104">
      <w:pPr>
        <w:spacing w:after="0" w:line="240" w:lineRule="auto"/>
        <w:ind w:firstLine="709"/>
        <w:jc w:val="both"/>
        <w:rPr>
          <w:rFonts w:ascii="Times New Roman" w:hAnsi="Times New Roman"/>
          <w:sz w:val="24"/>
          <w:szCs w:val="24"/>
        </w:rPr>
      </w:pPr>
    </w:p>
    <w:p w14:paraId="7398E923" w14:textId="77777777" w:rsidR="005152BE" w:rsidRPr="005152BE" w:rsidRDefault="005152BE" w:rsidP="005152BE">
      <w:pPr>
        <w:spacing w:after="0" w:line="240" w:lineRule="auto"/>
        <w:ind w:firstLine="709"/>
        <w:jc w:val="center"/>
        <w:rPr>
          <w:rFonts w:ascii="Times New Roman" w:eastAsia="Times New Roman" w:hAnsi="Times New Roman"/>
          <w:b/>
          <w:sz w:val="24"/>
          <w:szCs w:val="24"/>
        </w:rPr>
      </w:pPr>
      <w:r w:rsidRPr="005152BE">
        <w:rPr>
          <w:rFonts w:ascii="Times New Roman" w:eastAsia="Times New Roman" w:hAnsi="Times New Roman"/>
          <w:b/>
          <w:sz w:val="24"/>
          <w:szCs w:val="24"/>
        </w:rPr>
        <w:t xml:space="preserve">II. </w:t>
      </w:r>
      <w:r w:rsidRPr="005152BE">
        <w:rPr>
          <w:rFonts w:ascii="Times New Roman" w:hAnsi="Times New Roman"/>
          <w:b/>
          <w:bCs/>
          <w:sz w:val="24"/>
          <w:szCs w:val="24"/>
        </w:rPr>
        <w:t>SUTARTIES GALIOJIMAS, VYKDYMO PRADŽIA, TRUKMĖ IR TERMINAI</w:t>
      </w:r>
    </w:p>
    <w:p w14:paraId="7398E924" w14:textId="77777777" w:rsidR="005152BE" w:rsidRPr="005152BE" w:rsidRDefault="005152BE" w:rsidP="005152BE">
      <w:pPr>
        <w:spacing w:after="0" w:line="240" w:lineRule="auto"/>
        <w:ind w:firstLine="709"/>
        <w:jc w:val="both"/>
        <w:rPr>
          <w:rFonts w:ascii="Times New Roman" w:eastAsia="Times New Roman" w:hAnsi="Times New Roman"/>
          <w:sz w:val="24"/>
          <w:szCs w:val="24"/>
        </w:rPr>
      </w:pPr>
    </w:p>
    <w:p w14:paraId="7398E925" w14:textId="0EC0F1F9" w:rsidR="005152BE" w:rsidRPr="00200D47" w:rsidRDefault="00434104" w:rsidP="00200D47">
      <w:pPr>
        <w:widowControl w:val="0"/>
        <w:suppressAutoHyphens/>
        <w:autoSpaceDE w:val="0"/>
        <w:spacing w:after="0" w:line="240" w:lineRule="auto"/>
        <w:ind w:firstLine="709"/>
        <w:jc w:val="both"/>
        <w:rPr>
          <w:rFonts w:ascii="Times New Roman" w:hAnsi="Times New Roman"/>
          <w:sz w:val="24"/>
          <w:szCs w:val="24"/>
        </w:rPr>
      </w:pPr>
      <w:r w:rsidRPr="00830A2A">
        <w:rPr>
          <w:rFonts w:ascii="Times New Roman" w:hAnsi="Times New Roman"/>
          <w:bCs/>
          <w:sz w:val="24"/>
          <w:szCs w:val="24"/>
        </w:rPr>
        <w:t>2.1.</w:t>
      </w:r>
      <w:r w:rsidR="00421A2B">
        <w:rPr>
          <w:rFonts w:ascii="Times New Roman" w:hAnsi="Times New Roman"/>
          <w:bCs/>
          <w:sz w:val="24"/>
          <w:szCs w:val="24"/>
        </w:rPr>
        <w:t xml:space="preserve"> </w:t>
      </w:r>
      <w:r w:rsidR="00421A2B" w:rsidRPr="00421A2B">
        <w:rPr>
          <w:rFonts w:ascii="Times New Roman" w:hAnsi="Times New Roman"/>
          <w:bCs/>
          <w:sz w:val="24"/>
          <w:szCs w:val="24"/>
        </w:rPr>
        <w:t>S</w:t>
      </w:r>
      <w:r w:rsidR="00BD09CB" w:rsidRPr="00421A2B">
        <w:rPr>
          <w:rFonts w:ascii="Times New Roman" w:hAnsi="Times New Roman"/>
          <w:bCs/>
          <w:sz w:val="24"/>
          <w:szCs w:val="24"/>
        </w:rPr>
        <w:t xml:space="preserve">utartis įsigalioja nuo to momento, kai ją pasirašo abi Sutarties šalys </w:t>
      </w:r>
      <w:r w:rsidR="00BD09CB" w:rsidRPr="00421A2B">
        <w:rPr>
          <w:rFonts w:ascii="Times New Roman" w:hAnsi="Times New Roman"/>
          <w:sz w:val="24"/>
          <w:szCs w:val="24"/>
        </w:rPr>
        <w:t xml:space="preserve">ir galioja </w:t>
      </w:r>
      <w:bookmarkStart w:id="0" w:name="_Hlk184644082"/>
      <w:r w:rsidR="00BD09CB" w:rsidRPr="00421A2B">
        <w:rPr>
          <w:rFonts w:ascii="Times New Roman" w:hAnsi="Times New Roman"/>
          <w:sz w:val="24"/>
          <w:szCs w:val="24"/>
        </w:rPr>
        <w:t xml:space="preserve">12 </w:t>
      </w:r>
      <w:r w:rsidR="00421A2B" w:rsidRPr="00421A2B">
        <w:rPr>
          <w:rFonts w:ascii="Times New Roman" w:hAnsi="Times New Roman"/>
          <w:sz w:val="24"/>
          <w:szCs w:val="24"/>
        </w:rPr>
        <w:t xml:space="preserve">(dvylika) </w:t>
      </w:r>
      <w:r w:rsidR="00BD09CB" w:rsidRPr="00421A2B">
        <w:rPr>
          <w:rFonts w:ascii="Times New Roman" w:hAnsi="Times New Roman"/>
          <w:sz w:val="24"/>
          <w:szCs w:val="24"/>
        </w:rPr>
        <w:t xml:space="preserve">mėnesių su galimybe pratęsti 1 </w:t>
      </w:r>
      <w:r w:rsidR="00421A2B" w:rsidRPr="00421A2B">
        <w:rPr>
          <w:rFonts w:ascii="Times New Roman" w:hAnsi="Times New Roman"/>
          <w:sz w:val="24"/>
          <w:szCs w:val="24"/>
        </w:rPr>
        <w:t xml:space="preserve">(vieną) </w:t>
      </w:r>
      <w:r w:rsidR="00BD09CB" w:rsidRPr="00421A2B">
        <w:rPr>
          <w:rFonts w:ascii="Times New Roman" w:hAnsi="Times New Roman"/>
          <w:sz w:val="24"/>
          <w:szCs w:val="24"/>
        </w:rPr>
        <w:t xml:space="preserve">kartą 12 </w:t>
      </w:r>
      <w:r w:rsidR="00421A2B" w:rsidRPr="00421A2B">
        <w:rPr>
          <w:rFonts w:ascii="Times New Roman" w:hAnsi="Times New Roman"/>
          <w:sz w:val="24"/>
          <w:szCs w:val="24"/>
        </w:rPr>
        <w:t xml:space="preserve">(dvylikai) </w:t>
      </w:r>
      <w:r w:rsidR="00BD09CB" w:rsidRPr="00421A2B">
        <w:rPr>
          <w:rFonts w:ascii="Times New Roman" w:hAnsi="Times New Roman"/>
          <w:sz w:val="24"/>
          <w:szCs w:val="24"/>
        </w:rPr>
        <w:t>mėnesių</w:t>
      </w:r>
      <w:bookmarkEnd w:id="0"/>
      <w:r w:rsidR="00200D47">
        <w:rPr>
          <w:rFonts w:ascii="Times New Roman" w:hAnsi="Times New Roman"/>
          <w:sz w:val="24"/>
          <w:szCs w:val="24"/>
        </w:rPr>
        <w:t xml:space="preserve"> </w:t>
      </w:r>
      <w:r w:rsidRPr="00830A2A">
        <w:rPr>
          <w:rFonts w:ascii="Times New Roman" w:hAnsi="Times New Roman"/>
          <w:sz w:val="24"/>
          <w:szCs w:val="24"/>
          <w:lang w:eastAsia="x-none"/>
        </w:rPr>
        <w:t>ir galioja iki visiško sutartinių įsipareigojimų įvykdymo</w:t>
      </w:r>
      <w:r w:rsidR="00DA1E10" w:rsidRPr="00830A2A">
        <w:rPr>
          <w:rFonts w:ascii="Times New Roman" w:hAnsi="Times New Roman"/>
          <w:sz w:val="24"/>
          <w:szCs w:val="24"/>
          <w:lang w:eastAsia="x-none"/>
        </w:rPr>
        <w:t xml:space="preserve"> arba faktiškai išnaudojus sutarties pradinę vertę, nurodytą Sutarties 3.1 punkte</w:t>
      </w:r>
      <w:r w:rsidRPr="00830A2A">
        <w:rPr>
          <w:rFonts w:ascii="Times New Roman" w:hAnsi="Times New Roman"/>
          <w:sz w:val="24"/>
          <w:szCs w:val="24"/>
        </w:rPr>
        <w:t>.</w:t>
      </w:r>
    </w:p>
    <w:p w14:paraId="4A507FCF" w14:textId="5B802E8C" w:rsidR="00C1408D" w:rsidRPr="00830A2A" w:rsidRDefault="00434104" w:rsidP="00A3644B">
      <w:pPr>
        <w:widowControl w:val="0"/>
        <w:suppressAutoHyphens/>
        <w:autoSpaceDE w:val="0"/>
        <w:spacing w:after="0" w:line="240" w:lineRule="auto"/>
        <w:ind w:firstLine="709"/>
        <w:jc w:val="both"/>
        <w:rPr>
          <w:rFonts w:ascii="Times New Roman" w:hAnsi="Times New Roman"/>
          <w:sz w:val="24"/>
          <w:szCs w:val="24"/>
        </w:rPr>
      </w:pPr>
      <w:r w:rsidRPr="00830A2A">
        <w:rPr>
          <w:rFonts w:ascii="Times New Roman" w:hAnsi="Times New Roman"/>
          <w:bCs/>
          <w:sz w:val="24"/>
          <w:szCs w:val="24"/>
        </w:rPr>
        <w:t xml:space="preserve">2.2. </w:t>
      </w:r>
      <w:r w:rsidR="00DA1E10" w:rsidRPr="00830A2A">
        <w:rPr>
          <w:rFonts w:ascii="Times New Roman" w:hAnsi="Times New Roman"/>
          <w:sz w:val="24"/>
          <w:szCs w:val="24"/>
        </w:rPr>
        <w:t>Paslaugos</w:t>
      </w:r>
      <w:r w:rsidRPr="00830A2A">
        <w:rPr>
          <w:rFonts w:ascii="Times New Roman" w:hAnsi="Times New Roman"/>
          <w:sz w:val="24"/>
          <w:szCs w:val="24"/>
        </w:rPr>
        <w:t xml:space="preserve"> </w:t>
      </w:r>
      <w:r w:rsidR="003B59D7" w:rsidRPr="00830A2A">
        <w:rPr>
          <w:rFonts w:ascii="Times New Roman" w:hAnsi="Times New Roman"/>
          <w:sz w:val="24"/>
          <w:szCs w:val="24"/>
        </w:rPr>
        <w:t xml:space="preserve">turi būti </w:t>
      </w:r>
      <w:r w:rsidR="007E57A9" w:rsidRPr="00830A2A">
        <w:rPr>
          <w:rFonts w:ascii="Times New Roman" w:hAnsi="Times New Roman"/>
          <w:sz w:val="24"/>
          <w:szCs w:val="24"/>
        </w:rPr>
        <w:t>teikiamos</w:t>
      </w:r>
      <w:r w:rsidR="00A3644B" w:rsidRPr="00830A2A">
        <w:rPr>
          <w:rFonts w:ascii="Times New Roman" w:hAnsi="Times New Roman"/>
          <w:sz w:val="24"/>
          <w:szCs w:val="24"/>
        </w:rPr>
        <w:t xml:space="preserve"> </w:t>
      </w:r>
      <w:r w:rsidR="00C1408D" w:rsidRPr="00830A2A">
        <w:rPr>
          <w:rFonts w:ascii="Times New Roman" w:hAnsi="Times New Roman"/>
          <w:sz w:val="24"/>
          <w:szCs w:val="24"/>
        </w:rPr>
        <w:t>vadovaujantis technine specifikacija</w:t>
      </w:r>
      <w:r w:rsidR="00A90FBB" w:rsidRPr="00830A2A">
        <w:rPr>
          <w:rFonts w:ascii="Times New Roman" w:hAnsi="Times New Roman"/>
          <w:sz w:val="24"/>
          <w:szCs w:val="24"/>
        </w:rPr>
        <w:t>.</w:t>
      </w:r>
    </w:p>
    <w:p w14:paraId="7398E927" w14:textId="77777777" w:rsidR="00804EAF" w:rsidRPr="00830A2A" w:rsidRDefault="00804EAF" w:rsidP="00A3644B">
      <w:pPr>
        <w:keepNext/>
        <w:tabs>
          <w:tab w:val="left" w:pos="0"/>
        </w:tabs>
        <w:suppressAutoHyphens/>
        <w:spacing w:after="0" w:line="240" w:lineRule="auto"/>
        <w:ind w:right="15"/>
        <w:outlineLvl w:val="0"/>
        <w:rPr>
          <w:rFonts w:ascii="Times New Roman" w:hAnsi="Times New Roman"/>
          <w:b/>
          <w:sz w:val="24"/>
          <w:szCs w:val="24"/>
          <w:lang w:eastAsia="lt-LT"/>
        </w:rPr>
      </w:pPr>
    </w:p>
    <w:p w14:paraId="7398E928" w14:textId="77777777" w:rsidR="00D34ACB" w:rsidRPr="00830A2A"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830A2A">
        <w:rPr>
          <w:rFonts w:ascii="Times New Roman" w:eastAsia="Times New Roman" w:hAnsi="Times New Roman"/>
          <w:b/>
          <w:color w:val="000000"/>
          <w:sz w:val="24"/>
          <w:szCs w:val="24"/>
          <w:lang w:eastAsia="lt-LT"/>
        </w:rPr>
        <w:t>III. SUTARTIES KAINA IR MOKĖJIMO SĄLYGOS</w:t>
      </w:r>
    </w:p>
    <w:p w14:paraId="7398E929" w14:textId="77777777" w:rsidR="0005741D" w:rsidRPr="00830A2A" w:rsidRDefault="0005741D" w:rsidP="0005741D">
      <w:pPr>
        <w:snapToGrid w:val="0"/>
        <w:spacing w:after="0" w:line="240" w:lineRule="auto"/>
        <w:jc w:val="both"/>
        <w:rPr>
          <w:rFonts w:ascii="Times New Roman" w:eastAsia="Times New Roman" w:hAnsi="Times New Roman"/>
          <w:sz w:val="24"/>
          <w:szCs w:val="24"/>
        </w:rPr>
      </w:pPr>
    </w:p>
    <w:p w14:paraId="4576C4E5" w14:textId="6F4138B3" w:rsidR="00334253" w:rsidRPr="00765A3E" w:rsidRDefault="0005741D" w:rsidP="00334253">
      <w:pPr>
        <w:snapToGrid w:val="0"/>
        <w:spacing w:after="0" w:line="240" w:lineRule="auto"/>
        <w:ind w:firstLine="709"/>
        <w:jc w:val="both"/>
        <w:rPr>
          <w:rFonts w:ascii="Times New Roman" w:eastAsia="Courier New" w:hAnsi="Times New Roman"/>
          <w:sz w:val="24"/>
          <w:szCs w:val="24"/>
          <w:lang w:eastAsia="ja-JP"/>
        </w:rPr>
      </w:pPr>
      <w:r w:rsidRPr="00830A2A">
        <w:rPr>
          <w:rFonts w:ascii="Times New Roman" w:eastAsia="Times New Roman" w:hAnsi="Times New Roman"/>
          <w:sz w:val="24"/>
          <w:szCs w:val="24"/>
        </w:rPr>
        <w:t xml:space="preserve">3.1. </w:t>
      </w:r>
      <w:r w:rsidR="00334253" w:rsidRPr="00830A2A">
        <w:rPr>
          <w:rFonts w:ascii="Times New Roman" w:eastAsia="Times New Roman" w:hAnsi="Times New Roman"/>
          <w:sz w:val="24"/>
          <w:szCs w:val="24"/>
        </w:rPr>
        <w:t xml:space="preserve">Bendra Sutarties vertė per </w:t>
      </w:r>
      <w:r w:rsidR="005A57D6">
        <w:rPr>
          <w:rFonts w:ascii="Times New Roman" w:eastAsia="Times New Roman" w:hAnsi="Times New Roman"/>
          <w:sz w:val="24"/>
          <w:szCs w:val="24"/>
        </w:rPr>
        <w:t>24</w:t>
      </w:r>
      <w:r w:rsidR="00334253" w:rsidRPr="00830A2A">
        <w:rPr>
          <w:rFonts w:ascii="Times New Roman" w:eastAsia="Times New Roman" w:hAnsi="Times New Roman"/>
          <w:sz w:val="24"/>
          <w:szCs w:val="24"/>
        </w:rPr>
        <w:t xml:space="preserve"> mėn. neturi viršyti  </w:t>
      </w:r>
      <w:r w:rsidR="00200D47">
        <w:rPr>
          <w:rFonts w:ascii="Times New Roman" w:eastAsia="Times New Roman" w:hAnsi="Times New Roman"/>
          <w:sz w:val="24"/>
          <w:szCs w:val="24"/>
        </w:rPr>
        <w:t>_________</w:t>
      </w:r>
      <w:r w:rsidR="00334253" w:rsidRPr="00830A2A">
        <w:rPr>
          <w:rFonts w:ascii="Times New Roman" w:eastAsia="Times New Roman" w:hAnsi="Times New Roman"/>
          <w:sz w:val="24"/>
          <w:szCs w:val="24"/>
        </w:rPr>
        <w:t xml:space="preserve">  Eur su PVM. </w:t>
      </w:r>
      <w:r w:rsidR="00180A89" w:rsidRPr="00830A2A">
        <w:rPr>
          <w:rFonts w:ascii="Times New Roman" w:hAnsi="Times New Roman"/>
          <w:sz w:val="24"/>
          <w:szCs w:val="24"/>
        </w:rPr>
        <w:t>Sutarčiai taikoma</w:t>
      </w:r>
      <w:r w:rsidR="00334253" w:rsidRPr="00830A2A">
        <w:rPr>
          <w:rFonts w:ascii="Times New Roman" w:hAnsi="Times New Roman"/>
          <w:sz w:val="24"/>
          <w:szCs w:val="24"/>
        </w:rPr>
        <w:t xml:space="preserve"> </w:t>
      </w:r>
      <w:r w:rsidR="00334253" w:rsidRPr="00830A2A">
        <w:rPr>
          <w:rFonts w:ascii="Times New Roman" w:eastAsia="Courier New" w:hAnsi="Times New Roman"/>
          <w:sz w:val="24"/>
          <w:szCs w:val="24"/>
          <w:lang w:eastAsia="ja-JP"/>
        </w:rPr>
        <w:t>sutarties vykdymo išlaidų atlyginimo kainodara</w:t>
      </w:r>
      <w:r w:rsidR="00334253" w:rsidRPr="00765A3E">
        <w:rPr>
          <w:rFonts w:ascii="Times New Roman" w:eastAsia="Courier New" w:hAnsi="Times New Roman"/>
          <w:sz w:val="24"/>
          <w:szCs w:val="24"/>
          <w:lang w:eastAsia="ja-JP"/>
        </w:rPr>
        <w:t>.</w:t>
      </w:r>
    </w:p>
    <w:p w14:paraId="7A24CE88" w14:textId="2EF50FDD" w:rsidR="00180A89" w:rsidRPr="00180A89" w:rsidRDefault="00180A89" w:rsidP="00334253">
      <w:pPr>
        <w:snapToGrid w:val="0"/>
        <w:spacing w:after="0" w:line="240" w:lineRule="auto"/>
        <w:ind w:firstLine="709"/>
        <w:jc w:val="both"/>
        <w:rPr>
          <w:rFonts w:ascii="Times New Roman" w:hAnsi="Times New Roman"/>
          <w:sz w:val="24"/>
          <w:szCs w:val="24"/>
        </w:rPr>
      </w:pPr>
      <w:r w:rsidRPr="00830A2A">
        <w:rPr>
          <w:rFonts w:ascii="Times New Roman" w:hAnsi="Times New Roman"/>
          <w:sz w:val="24"/>
          <w:szCs w:val="24"/>
        </w:rPr>
        <w:t>Šioje Sutartyje Pradinės Sutarties vertė yra lygi maksimaliai pirkimui skirtai lėšų sumai be PVM pirkimo dokumentuose ir Sutartyje nurodytų Paslaugų įsigijimui.</w:t>
      </w:r>
    </w:p>
    <w:p w14:paraId="786C6519" w14:textId="127A8AA5" w:rsidR="00334253" w:rsidRPr="00334253" w:rsidRDefault="00334253" w:rsidP="00334253">
      <w:pPr>
        <w:snapToGrid w:val="0"/>
        <w:spacing w:after="0" w:line="240" w:lineRule="auto"/>
        <w:ind w:firstLine="709"/>
        <w:jc w:val="both"/>
      </w:pPr>
      <w:r w:rsidRPr="007B2892">
        <w:rPr>
          <w:rFonts w:ascii="Times New Roman" w:eastAsia="Courier New" w:hAnsi="Times New Roman"/>
          <w:sz w:val="24"/>
          <w:szCs w:val="24"/>
          <w:lang w:eastAsia="ja-JP"/>
        </w:rPr>
        <w:t>3.2. Sutarties kaina yra sudaryta iš Tiekėjo perkamų paslaugų įkainių nurodytų Sutarties 2 priede Tiekėjo pasiūlyme, o kita kainos dalis - Ti</w:t>
      </w:r>
      <w:r w:rsidR="00E36900">
        <w:rPr>
          <w:rFonts w:ascii="Times New Roman" w:eastAsia="Courier New" w:hAnsi="Times New Roman"/>
          <w:sz w:val="24"/>
          <w:szCs w:val="24"/>
          <w:lang w:eastAsia="ja-JP"/>
        </w:rPr>
        <w:t>e</w:t>
      </w:r>
      <w:r w:rsidRPr="007B2892">
        <w:rPr>
          <w:rFonts w:ascii="Times New Roman" w:eastAsia="Courier New" w:hAnsi="Times New Roman"/>
          <w:sz w:val="24"/>
          <w:szCs w:val="24"/>
          <w:lang w:eastAsia="ja-JP"/>
        </w:rPr>
        <w:t xml:space="preserve">kėjo faktiškai patirtos išlaidos </w:t>
      </w:r>
      <w:r w:rsidRPr="007B2892">
        <w:rPr>
          <w:rFonts w:ascii="Times New Roman" w:hAnsi="Times New Roman"/>
          <w:sz w:val="24"/>
          <w:szCs w:val="24"/>
          <w:lang w:eastAsia="ja-JP"/>
        </w:rPr>
        <w:t>tokios kaip automobilio detalės ar papildomos medžiagos</w:t>
      </w:r>
      <w:r w:rsidRPr="007B2892">
        <w:rPr>
          <w:rFonts w:ascii="Times New Roman" w:hAnsi="Times New Roman"/>
          <w:b/>
          <w:sz w:val="24"/>
          <w:szCs w:val="24"/>
          <w:lang w:eastAsia="ja-JP"/>
        </w:rPr>
        <w:t xml:space="preserve"> </w:t>
      </w:r>
      <w:r w:rsidRPr="007B2892">
        <w:rPr>
          <w:rFonts w:ascii="Times New Roman" w:eastAsia="Courier New" w:hAnsi="Times New Roman"/>
          <w:sz w:val="24"/>
          <w:szCs w:val="24"/>
          <w:lang w:eastAsia="ja-JP"/>
        </w:rPr>
        <w:t xml:space="preserve">(į šias išlaidas negali būti įskaičiuotas Tiekėjo pelnas), tiesiogiai susijusios su Sutarties vykdymu ir kurių dydį aiškiai ir nedviprasmiškai </w:t>
      </w:r>
      <w:r w:rsidR="00806CEB">
        <w:rPr>
          <w:rFonts w:ascii="Times New Roman" w:eastAsia="Courier New" w:hAnsi="Times New Roman"/>
          <w:sz w:val="24"/>
          <w:szCs w:val="24"/>
          <w:lang w:eastAsia="ja-JP"/>
        </w:rPr>
        <w:t>Tie</w:t>
      </w:r>
      <w:r w:rsidRPr="007B2892">
        <w:rPr>
          <w:rFonts w:ascii="Times New Roman" w:eastAsia="Courier New" w:hAnsi="Times New Roman"/>
          <w:sz w:val="24"/>
          <w:szCs w:val="24"/>
          <w:lang w:eastAsia="ja-JP"/>
        </w:rPr>
        <w:t>kėjas gali įrodyti dokumentais. Antkainis (pelnas, administracinės išlaidos ir t. t.) už šias išlaidas nėra mokamas. Išlaidas, kurias galima sieti su kitomis Tiekėjo veiklomis ar Ti</w:t>
      </w:r>
      <w:r w:rsidR="00806CEB">
        <w:rPr>
          <w:rFonts w:ascii="Times New Roman" w:eastAsia="Courier New" w:hAnsi="Times New Roman"/>
          <w:sz w:val="24"/>
          <w:szCs w:val="24"/>
          <w:lang w:eastAsia="ja-JP"/>
        </w:rPr>
        <w:t>e</w:t>
      </w:r>
      <w:r w:rsidRPr="007B2892">
        <w:rPr>
          <w:rFonts w:ascii="Times New Roman" w:eastAsia="Courier New" w:hAnsi="Times New Roman"/>
          <w:sz w:val="24"/>
          <w:szCs w:val="24"/>
          <w:lang w:eastAsia="ja-JP"/>
        </w:rPr>
        <w:t xml:space="preserve">kėjo veiklomis pagal kitus užsakymus, Tiekėjas dengia pats. Sutarties vykdymo metu Tiekėjo priimami sprendimai, susiję su išlaidomis, įskaitytinomis į </w:t>
      </w:r>
      <w:r w:rsidR="00E36900">
        <w:rPr>
          <w:rFonts w:ascii="Times New Roman" w:eastAsia="Courier New" w:hAnsi="Times New Roman"/>
          <w:sz w:val="24"/>
          <w:szCs w:val="24"/>
          <w:lang w:eastAsia="ja-JP"/>
        </w:rPr>
        <w:t>Pirkėjo</w:t>
      </w:r>
      <w:r w:rsidRPr="007B2892">
        <w:rPr>
          <w:rFonts w:ascii="Times New Roman" w:eastAsia="Courier New" w:hAnsi="Times New Roman"/>
          <w:sz w:val="24"/>
          <w:szCs w:val="24"/>
          <w:lang w:eastAsia="ja-JP"/>
        </w:rPr>
        <w:t xml:space="preserve"> pagal Sutartį mokėtiną kainą, su P</w:t>
      </w:r>
      <w:r w:rsidR="00E36900">
        <w:rPr>
          <w:rFonts w:ascii="Times New Roman" w:eastAsia="Courier New" w:hAnsi="Times New Roman"/>
          <w:sz w:val="24"/>
          <w:szCs w:val="24"/>
          <w:lang w:eastAsia="ja-JP"/>
        </w:rPr>
        <w:t>irkėju</w:t>
      </w:r>
      <w:r w:rsidRPr="007B2892">
        <w:rPr>
          <w:rFonts w:ascii="Times New Roman" w:eastAsia="Courier New" w:hAnsi="Times New Roman"/>
          <w:sz w:val="24"/>
          <w:szCs w:val="24"/>
          <w:lang w:eastAsia="ja-JP"/>
        </w:rPr>
        <w:t xml:space="preserve"> turi būti derinami iš anksto.</w:t>
      </w:r>
    </w:p>
    <w:p w14:paraId="716F5D1A" w14:textId="77777777" w:rsidR="00334253" w:rsidRDefault="00334253" w:rsidP="00334253">
      <w:pPr>
        <w:snapToGrid w:val="0"/>
        <w:spacing w:after="0" w:line="240" w:lineRule="auto"/>
        <w:ind w:firstLine="709"/>
        <w:jc w:val="both"/>
      </w:pPr>
      <w:r>
        <w:rPr>
          <w:rFonts w:ascii="Times New Roman" w:eastAsia="Times New Roman" w:hAnsi="Times New Roman"/>
          <w:sz w:val="24"/>
          <w:szCs w:val="24"/>
        </w:rPr>
        <w:lastRenderedPageBreak/>
        <w:t>3.</w:t>
      </w:r>
      <w:r w:rsidRPr="00765A3E">
        <w:rPr>
          <w:rFonts w:ascii="Times New Roman" w:eastAsia="Times New Roman" w:hAnsi="Times New Roman"/>
          <w:sz w:val="24"/>
          <w:szCs w:val="24"/>
        </w:rPr>
        <w:t>3.</w:t>
      </w:r>
      <w:r>
        <w:rPr>
          <w:rFonts w:ascii="Times New Roman" w:eastAsia="Times New Roman" w:hAnsi="Times New Roman"/>
          <w:sz w:val="24"/>
          <w:szCs w:val="24"/>
        </w:rPr>
        <w:t xml:space="preserve"> Paslaugų kokybiškam suteikimui reikalingų medžiagų/detalių kaina yra nustatoma </w:t>
      </w:r>
      <w:r w:rsidRPr="000B5204">
        <w:rPr>
          <w:rFonts w:ascii="Times New Roman" w:eastAsia="Times New Roman" w:hAnsi="Times New Roman"/>
          <w:sz w:val="24"/>
          <w:szCs w:val="24"/>
        </w:rPr>
        <w:t>Sutarties 1 priede</w:t>
      </w:r>
      <w:r>
        <w:rPr>
          <w:rFonts w:ascii="Times New Roman" w:eastAsia="Times New Roman" w:hAnsi="Times New Roman"/>
          <w:sz w:val="24"/>
          <w:szCs w:val="24"/>
        </w:rPr>
        <w:t xml:space="preserve"> techninėje specifikacijoje nustatyta tvarka.</w:t>
      </w:r>
    </w:p>
    <w:p w14:paraId="5853935F" w14:textId="77777777" w:rsidR="00334253" w:rsidRDefault="00334253" w:rsidP="00334253">
      <w:pPr>
        <w:snapToGrid w:val="0"/>
        <w:spacing w:after="0" w:line="240" w:lineRule="auto"/>
        <w:ind w:firstLine="709"/>
        <w:jc w:val="both"/>
      </w:pPr>
      <w:r>
        <w:rPr>
          <w:rFonts w:ascii="Times New Roman" w:eastAsia="Times New Roman" w:hAnsi="Times New Roman"/>
          <w:sz w:val="24"/>
          <w:szCs w:val="24"/>
        </w:rPr>
        <w:t>3.</w:t>
      </w:r>
      <w:r w:rsidRPr="00765A3E">
        <w:rPr>
          <w:rFonts w:ascii="Times New Roman" w:eastAsia="Times New Roman" w:hAnsi="Times New Roman"/>
          <w:sz w:val="24"/>
          <w:szCs w:val="24"/>
        </w:rPr>
        <w:t>4</w:t>
      </w:r>
      <w:r>
        <w:rPr>
          <w:rFonts w:ascii="Times New Roman" w:eastAsia="Times New Roman" w:hAnsi="Times New Roman"/>
          <w:sz w:val="24"/>
          <w:szCs w:val="24"/>
        </w:rPr>
        <w:t>. Į Sutarties kainą yra įskaičiuotos visos išlaidos ir mokesčiai, susiję su tinkamu sutarties įsipareigojimų vykdymu. Tiekėjas vykdo visas mokestines prievoles, kurios gali atsirasti teikiant Sutartyje nurodytas paslaugas, ir prisiima visą riziką, susijusią su mokestinių prievolių pasikeitimu ar atsiradimu (jei toks atvejis būtų).</w:t>
      </w:r>
    </w:p>
    <w:p w14:paraId="7398E932" w14:textId="19499721" w:rsidR="009425E0" w:rsidRPr="00D34ACB" w:rsidRDefault="009425E0" w:rsidP="00334253">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sz w:val="24"/>
          <w:szCs w:val="24"/>
        </w:rPr>
        <w:t>3.</w:t>
      </w:r>
      <w:r w:rsidR="00F62B25">
        <w:rPr>
          <w:rFonts w:ascii="Times New Roman" w:eastAsia="Times New Roman" w:hAnsi="Times New Roman"/>
          <w:sz w:val="24"/>
          <w:szCs w:val="24"/>
        </w:rPr>
        <w:t>4</w:t>
      </w:r>
      <w:r>
        <w:rPr>
          <w:rFonts w:ascii="Times New Roman" w:eastAsia="Times New Roman" w:hAnsi="Times New Roman"/>
          <w:sz w:val="24"/>
          <w:szCs w:val="24"/>
        </w:rPr>
        <w:t>.</w:t>
      </w:r>
      <w:r w:rsidRPr="00D34ACB">
        <w:rPr>
          <w:rFonts w:ascii="Times New Roman" w:eastAsia="Times New Roman" w:hAnsi="Times New Roman"/>
          <w:color w:val="000000"/>
          <w:sz w:val="24"/>
          <w:szCs w:val="24"/>
          <w:lang w:eastAsia="lt-LT"/>
        </w:rPr>
        <w:t xml:space="preserve"> Mokėjimai atliekami eurais tokia tvarka:</w:t>
      </w:r>
    </w:p>
    <w:p w14:paraId="7398E933" w14:textId="11B7E433" w:rsidR="009425E0" w:rsidRDefault="009425E0" w:rsidP="009425E0">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3.</w:t>
      </w:r>
      <w:r w:rsidR="00F62B25">
        <w:rPr>
          <w:rFonts w:ascii="Times New Roman" w:eastAsia="Times New Roman" w:hAnsi="Times New Roman"/>
          <w:color w:val="000000"/>
          <w:sz w:val="24"/>
          <w:szCs w:val="24"/>
          <w:lang w:eastAsia="lt-LT"/>
        </w:rPr>
        <w:t>4</w:t>
      </w:r>
      <w:r w:rsidRPr="00D34ACB">
        <w:rPr>
          <w:rFonts w:ascii="Times New Roman" w:eastAsia="Times New Roman" w:hAnsi="Times New Roman"/>
          <w:color w:val="000000"/>
          <w:sz w:val="24"/>
          <w:szCs w:val="24"/>
          <w:lang w:eastAsia="lt-LT"/>
        </w:rPr>
        <w:t xml:space="preserve">.1. </w:t>
      </w:r>
      <w:r w:rsidR="00E36900">
        <w:rPr>
          <w:rFonts w:ascii="Times New Roman" w:eastAsia="Times New Roman" w:hAnsi="Times New Roman"/>
          <w:color w:val="000000"/>
          <w:sz w:val="24"/>
          <w:szCs w:val="24"/>
          <w:lang w:eastAsia="lt-LT"/>
        </w:rPr>
        <w:t>Pirkėjas</w:t>
      </w:r>
      <w:r w:rsidRPr="00D34ACB">
        <w:rPr>
          <w:rFonts w:ascii="Times New Roman" w:eastAsia="Times New Roman" w:hAnsi="Times New Roman"/>
          <w:color w:val="000000"/>
          <w:sz w:val="24"/>
          <w:szCs w:val="24"/>
          <w:lang w:eastAsia="lt-LT"/>
        </w:rPr>
        <w:t xml:space="preserve"> atsiskaito Tiekėjui per 30 (trisdešimt) dienų nuo sąskaitos faktūros</w:t>
      </w:r>
      <w:r>
        <w:rPr>
          <w:rFonts w:ascii="Times New Roman" w:eastAsia="Times New Roman" w:hAnsi="Times New Roman"/>
          <w:color w:val="000000"/>
          <w:sz w:val="24"/>
          <w:szCs w:val="24"/>
          <w:lang w:eastAsia="lt-LT"/>
        </w:rPr>
        <w:t xml:space="preserve"> ir </w:t>
      </w:r>
      <w:r w:rsidR="00BA53E4">
        <w:rPr>
          <w:rFonts w:ascii="Times New Roman" w:eastAsia="Times New Roman" w:hAnsi="Times New Roman"/>
          <w:color w:val="000000"/>
          <w:sz w:val="24"/>
          <w:szCs w:val="24"/>
          <w:lang w:eastAsia="lt-LT"/>
        </w:rPr>
        <w:t xml:space="preserve">paslaugų </w:t>
      </w:r>
      <w:r>
        <w:rPr>
          <w:rFonts w:ascii="Times New Roman" w:eastAsia="Times New Roman" w:hAnsi="Times New Roman"/>
          <w:color w:val="000000"/>
          <w:sz w:val="24"/>
          <w:szCs w:val="24"/>
          <w:lang w:eastAsia="lt-LT"/>
        </w:rPr>
        <w:t>perdavimo priėmimo akto</w:t>
      </w:r>
      <w:r w:rsidRPr="00D34ACB">
        <w:rPr>
          <w:rFonts w:ascii="Times New Roman" w:eastAsia="Times New Roman" w:hAnsi="Times New Roman"/>
          <w:color w:val="000000"/>
          <w:sz w:val="24"/>
          <w:szCs w:val="24"/>
          <w:lang w:eastAsia="lt-LT"/>
        </w:rPr>
        <w:t xml:space="preserve"> gavimo. </w:t>
      </w:r>
      <w:r w:rsidR="00B96D6A">
        <w:rPr>
          <w:rFonts w:ascii="Times New Roman" w:eastAsia="Times New Roman" w:hAnsi="Times New Roman"/>
          <w:color w:val="000000"/>
          <w:sz w:val="24"/>
          <w:szCs w:val="24"/>
          <w:lang w:eastAsia="lt-LT"/>
        </w:rPr>
        <w:t>S</w:t>
      </w:r>
      <w:r w:rsidRPr="00D34ACB">
        <w:rPr>
          <w:rFonts w:ascii="Times New Roman" w:eastAsia="Times New Roman" w:hAnsi="Times New Roman"/>
          <w:color w:val="000000"/>
          <w:sz w:val="24"/>
          <w:szCs w:val="24"/>
          <w:lang w:eastAsia="lt-LT"/>
        </w:rPr>
        <w:t xml:space="preserve">ąskaitos faktūros turi būti teikiamos </w:t>
      </w:r>
      <w:r w:rsidR="00E36900" w:rsidRPr="00E36900">
        <w:rPr>
          <w:rFonts w:ascii="Times New Roman" w:eastAsia="Times New Roman" w:hAnsi="Times New Roman"/>
          <w:color w:val="000000"/>
          <w:sz w:val="24"/>
          <w:szCs w:val="24"/>
          <w:lang w:eastAsia="lt-LT"/>
        </w:rPr>
        <w:t>naudojantis Sąskaitų administravimo bendrąją informacine sistema (SABIS)</w:t>
      </w:r>
      <w:r w:rsidRPr="00D34ACB">
        <w:rPr>
          <w:rFonts w:ascii="Times New Roman" w:eastAsia="Times New Roman" w:hAnsi="Times New Roman"/>
          <w:color w:val="000000"/>
          <w:sz w:val="24"/>
          <w:szCs w:val="24"/>
          <w:lang w:eastAsia="lt-LT"/>
        </w:rPr>
        <w:t>.</w:t>
      </w:r>
    </w:p>
    <w:p w14:paraId="7398E935" w14:textId="662B6B85" w:rsidR="009425E0" w:rsidRPr="00D34ACB" w:rsidRDefault="009425E0" w:rsidP="009425E0">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3.</w:t>
      </w:r>
      <w:r w:rsidR="00D45A99">
        <w:rPr>
          <w:rFonts w:ascii="Times New Roman" w:eastAsia="Times New Roman" w:hAnsi="Times New Roman"/>
          <w:color w:val="000000"/>
          <w:sz w:val="24"/>
          <w:szCs w:val="24"/>
          <w:lang w:eastAsia="lt-LT"/>
        </w:rPr>
        <w:t>4</w:t>
      </w:r>
      <w:r w:rsidRPr="00D34ACB">
        <w:rPr>
          <w:rFonts w:ascii="Times New Roman" w:eastAsia="Times New Roman" w:hAnsi="Times New Roman"/>
          <w:color w:val="000000"/>
          <w:sz w:val="24"/>
          <w:szCs w:val="24"/>
          <w:lang w:eastAsia="lt-LT"/>
        </w:rPr>
        <w:t xml:space="preserve">.2. </w:t>
      </w:r>
      <w:r w:rsidR="00E36900">
        <w:rPr>
          <w:rFonts w:ascii="Times New Roman" w:eastAsia="Times New Roman" w:hAnsi="Times New Roman"/>
          <w:color w:val="000000"/>
          <w:sz w:val="24"/>
          <w:szCs w:val="24"/>
          <w:lang w:eastAsia="lt-LT"/>
        </w:rPr>
        <w:t>Pirkėjas</w:t>
      </w:r>
      <w:r w:rsidRPr="00D34ACB">
        <w:rPr>
          <w:rFonts w:ascii="Times New Roman" w:eastAsia="Times New Roman" w:hAnsi="Times New Roman"/>
          <w:color w:val="000000"/>
          <w:sz w:val="24"/>
          <w:szCs w:val="24"/>
          <w:lang w:eastAsia="lt-LT"/>
        </w:rPr>
        <w:t xml:space="preserve"> už paslaugas Tiekėjui atsiskaito mokėjimo pavedimu į Tiekėjo nurodytą banko sąskaitą. Apmokėjimas laikomas įvykdytu, kai pinigai patenka į Tiekėjo nurodytą sąskaitą.</w:t>
      </w:r>
    </w:p>
    <w:p w14:paraId="7398E936" w14:textId="37019F1C" w:rsidR="009425E0" w:rsidRDefault="009425E0" w:rsidP="009425E0">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D45A99">
        <w:rPr>
          <w:rFonts w:ascii="Times New Roman" w:eastAsia="Times New Roman" w:hAnsi="Times New Roman"/>
          <w:color w:val="000000"/>
          <w:sz w:val="24"/>
          <w:szCs w:val="24"/>
          <w:lang w:eastAsia="lt-LT"/>
        </w:rPr>
        <w:t>5</w:t>
      </w:r>
      <w:r w:rsidRPr="00D34ACB">
        <w:rPr>
          <w:rFonts w:ascii="Times New Roman" w:eastAsia="Times New Roman" w:hAnsi="Times New Roman"/>
          <w:color w:val="000000"/>
          <w:sz w:val="24"/>
          <w:szCs w:val="24"/>
          <w:lang w:eastAsia="lt-LT"/>
        </w:rPr>
        <w:t xml:space="preserve">. Lietuvos Respublikoje pasikeitus teisės norminiams aktams, reglamentuojantiems mokesčių dydį arba įvedus naujus mokesčius, įkainis su PVM bus keičiamas atitinkama dalimi, atsižvelgiant į kainos sudėtyje esančio mokesčio dalį ar pridedant naują mokestį. </w:t>
      </w:r>
    </w:p>
    <w:p w14:paraId="7398E937" w14:textId="7922F51E" w:rsidR="00EB5789" w:rsidRPr="00EB5789" w:rsidRDefault="00EB5789" w:rsidP="00EB5789">
      <w:pPr>
        <w:snapToGrid w:val="0"/>
        <w:spacing w:after="0" w:line="240" w:lineRule="auto"/>
        <w:ind w:firstLine="709"/>
        <w:jc w:val="both"/>
        <w:rPr>
          <w:rFonts w:ascii="Times New Roman" w:hAnsi="Times New Roman"/>
          <w:color w:val="000000"/>
          <w:sz w:val="24"/>
          <w:szCs w:val="24"/>
        </w:rPr>
      </w:pPr>
      <w:r w:rsidRPr="00EB5789">
        <w:rPr>
          <w:rFonts w:ascii="Times New Roman" w:hAnsi="Times New Roman"/>
          <w:color w:val="000000"/>
          <w:sz w:val="24"/>
          <w:szCs w:val="24"/>
        </w:rPr>
        <w:t>3.</w:t>
      </w:r>
      <w:r w:rsidR="00D45A99">
        <w:rPr>
          <w:rFonts w:ascii="Times New Roman" w:hAnsi="Times New Roman"/>
          <w:color w:val="000000"/>
          <w:sz w:val="24"/>
          <w:szCs w:val="24"/>
        </w:rPr>
        <w:t>6</w:t>
      </w:r>
      <w:r w:rsidRPr="00EB5789">
        <w:rPr>
          <w:rFonts w:ascii="Times New Roman" w:hAnsi="Times New Roman"/>
          <w:color w:val="000000"/>
          <w:sz w:val="24"/>
          <w:szCs w:val="24"/>
        </w:rPr>
        <w:t>. Tiesioginio atsiskaitymo su Tiekėjo pasitelkiamais subtiekėjais galimybės gali būti įgyvendinamos šia tvarka:</w:t>
      </w:r>
    </w:p>
    <w:p w14:paraId="705C86FD" w14:textId="6D4507EF"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3.6.1. Subtiekėjas norėdamas, kad </w:t>
      </w:r>
      <w:r w:rsidR="005C5AB5">
        <w:rPr>
          <w:rFonts w:ascii="Times New Roman" w:hAnsi="Times New Roman"/>
          <w:color w:val="000000"/>
          <w:sz w:val="24"/>
          <w:szCs w:val="24"/>
        </w:rPr>
        <w:t>Pirkėjas</w:t>
      </w:r>
      <w:r w:rsidRPr="00E36900">
        <w:rPr>
          <w:rFonts w:ascii="Times New Roman" w:hAnsi="Times New Roman"/>
          <w:color w:val="000000"/>
          <w:sz w:val="24"/>
          <w:szCs w:val="24"/>
        </w:rPr>
        <w:t xml:space="preserve"> tiesiogiai atsiskaitytų su juo, pateikia prašymą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ir inicijuoja trišalės sutarties tarp jo, </w:t>
      </w:r>
      <w:r w:rsidR="005C5AB5">
        <w:rPr>
          <w:rFonts w:ascii="Times New Roman" w:hAnsi="Times New Roman"/>
          <w:color w:val="000000"/>
          <w:sz w:val="24"/>
          <w:szCs w:val="24"/>
        </w:rPr>
        <w:t>Pirkėjo</w:t>
      </w:r>
      <w:r w:rsidRPr="00E36900">
        <w:rPr>
          <w:rFonts w:ascii="Times New Roman" w:hAnsi="Times New Roman"/>
          <w:color w:val="000000"/>
          <w:sz w:val="24"/>
          <w:szCs w:val="24"/>
        </w:rPr>
        <w:t xml:space="preserve"> ir Tiekėjo sudarymą. Trišalė sutartis turi būti sudaryta ne vėliau kaip iki </w:t>
      </w:r>
      <w:r w:rsidR="005C5AB5">
        <w:rPr>
          <w:rFonts w:ascii="Times New Roman" w:hAnsi="Times New Roman"/>
          <w:color w:val="000000"/>
          <w:sz w:val="24"/>
          <w:szCs w:val="24"/>
        </w:rPr>
        <w:t>Pirkėjo</w:t>
      </w:r>
      <w:r w:rsidRPr="00E36900">
        <w:rPr>
          <w:rFonts w:ascii="Times New Roman" w:hAnsi="Times New Roman"/>
          <w:color w:val="000000"/>
          <w:sz w:val="24"/>
          <w:szCs w:val="24"/>
        </w:rPr>
        <w:t xml:space="preserve"> atsiskaitymo su subtiekėju. Trišalėje sutartyje nurodoma Tiekėjo teisė prieštarauti nepagrįstiems mokėjimams, tiesioginio atsiskaitymo su subtiekėju tvarka, atsižvelgiant į šioje Sutartyje nustatytus reikalavimus;</w:t>
      </w:r>
    </w:p>
    <w:p w14:paraId="28B38708" w14:textId="3A490B9C"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3.6.2. </w:t>
      </w:r>
      <w:r w:rsidR="005C5AB5">
        <w:rPr>
          <w:rFonts w:ascii="Times New Roman" w:hAnsi="Times New Roman"/>
          <w:color w:val="000000"/>
          <w:sz w:val="24"/>
          <w:szCs w:val="24"/>
        </w:rPr>
        <w:t>Pirkėjas</w:t>
      </w:r>
      <w:r w:rsidRPr="00E36900">
        <w:rPr>
          <w:rFonts w:ascii="Times New Roman" w:hAnsi="Times New Roman"/>
          <w:color w:val="000000"/>
          <w:sz w:val="24"/>
          <w:szCs w:val="24"/>
        </w:rPr>
        <w:t xml:space="preserve"> ne vėliau kaip per 3 darbo dienas nuo informacijos apie subtiekėjus gavimo dienos raštu informuoja juos apie tiesioginio atsiskaitymo galimybę;</w:t>
      </w:r>
    </w:p>
    <w:p w14:paraId="0A4FFFC6" w14:textId="05362761"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3.6.3. Subtiekėjas, prieš pateikdamas sąskaitą faktūrą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turi ją suderinti su Tiekėju. Suderinimas laikomas tinkamu, kai subtiekėjo išrašytą sąskaitą faktūrą raštu patvirtina atsakingas Tiekėjo atstovas, kuris nurodytas trišalėje sutartyje. </w:t>
      </w:r>
      <w:r w:rsidR="005C5AB5">
        <w:rPr>
          <w:rFonts w:ascii="Times New Roman" w:hAnsi="Times New Roman"/>
          <w:color w:val="000000"/>
          <w:sz w:val="24"/>
          <w:szCs w:val="24"/>
        </w:rPr>
        <w:t>Pirkėjo</w:t>
      </w:r>
      <w:r w:rsidRPr="00E36900">
        <w:rPr>
          <w:rFonts w:ascii="Times New Roman" w:hAnsi="Times New Roman"/>
          <w:color w:val="000000"/>
          <w:sz w:val="24"/>
          <w:szCs w:val="24"/>
        </w:rPr>
        <w:t xml:space="preserve"> atlikti mokėjimai subtiekėjui pagal jo pateiktą sąskaitą faktūrą atitinkamai mažina sumą, kurią </w:t>
      </w:r>
      <w:r w:rsidR="005C5AB5">
        <w:rPr>
          <w:rFonts w:ascii="Times New Roman" w:hAnsi="Times New Roman"/>
          <w:color w:val="000000"/>
          <w:sz w:val="24"/>
          <w:szCs w:val="24"/>
        </w:rPr>
        <w:t>Pirkėjas</w:t>
      </w:r>
      <w:r w:rsidRPr="00E36900">
        <w:rPr>
          <w:rFonts w:ascii="Times New Roman" w:hAnsi="Times New Roman"/>
          <w:color w:val="000000"/>
          <w:sz w:val="24"/>
          <w:szCs w:val="24"/>
        </w:rPr>
        <w:t xml:space="preserve"> turi sumokėti Tiekėjui pagal šią sutartį. Tiekėjas, išrašydamas ir pateikdamas sąskaitą faktūrą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atitinkamai į jas neįtraukia subtiekėjo tiesiogiai </w:t>
      </w:r>
      <w:r w:rsidR="005C5AB5">
        <w:rPr>
          <w:rFonts w:ascii="Times New Roman" w:hAnsi="Times New Roman"/>
          <w:color w:val="000000"/>
          <w:sz w:val="24"/>
          <w:szCs w:val="24"/>
        </w:rPr>
        <w:t>Pirkėjui</w:t>
      </w:r>
      <w:r w:rsidRPr="00E36900">
        <w:rPr>
          <w:rFonts w:ascii="Times New Roman" w:hAnsi="Times New Roman"/>
          <w:color w:val="000000"/>
          <w:sz w:val="24"/>
          <w:szCs w:val="24"/>
        </w:rPr>
        <w:t xml:space="preserve"> pateiktų ir Tiekėjo patvirtintų sumų;</w:t>
      </w:r>
    </w:p>
    <w:p w14:paraId="3A13F572" w14:textId="77777777" w:rsidR="00E36900" w:rsidRPr="00E36900"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3.6.4.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7398E93C" w14:textId="13A78C99" w:rsidR="00EB5789" w:rsidRDefault="00E36900" w:rsidP="00E36900">
      <w:pPr>
        <w:snapToGrid w:val="0"/>
        <w:spacing w:after="0" w:line="240" w:lineRule="auto"/>
        <w:ind w:firstLine="709"/>
        <w:jc w:val="both"/>
        <w:rPr>
          <w:rFonts w:ascii="Times New Roman" w:hAnsi="Times New Roman"/>
          <w:color w:val="000000"/>
          <w:sz w:val="24"/>
          <w:szCs w:val="24"/>
        </w:rPr>
      </w:pPr>
      <w:r w:rsidRPr="00E36900">
        <w:rPr>
          <w:rFonts w:ascii="Times New Roman" w:hAnsi="Times New Roman"/>
          <w:color w:val="000000"/>
          <w:sz w:val="24"/>
          <w:szCs w:val="24"/>
        </w:rPr>
        <w:t xml:space="preserve">3.6.5.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w:t>
      </w:r>
      <w:r w:rsidR="005C5AB5">
        <w:rPr>
          <w:rFonts w:ascii="Times New Roman" w:hAnsi="Times New Roman"/>
          <w:color w:val="000000"/>
          <w:sz w:val="24"/>
          <w:szCs w:val="24"/>
        </w:rPr>
        <w:t>Pirkėją</w:t>
      </w:r>
      <w:r w:rsidRPr="00E36900">
        <w:rPr>
          <w:rFonts w:ascii="Times New Roman" w:hAnsi="Times New Roman"/>
          <w:color w:val="000000"/>
          <w:sz w:val="24"/>
          <w:szCs w:val="24"/>
        </w:rPr>
        <w:t xml:space="preserve"> tenka Tiekėjui ir neatitikimai pašalinami Tiekėjo sąskaita</w:t>
      </w:r>
      <w:r w:rsidR="00DE4ABB">
        <w:rPr>
          <w:rFonts w:ascii="Times New Roman" w:hAnsi="Times New Roman"/>
          <w:color w:val="000000"/>
          <w:sz w:val="24"/>
          <w:szCs w:val="24"/>
        </w:rPr>
        <w:t>.</w:t>
      </w:r>
    </w:p>
    <w:p w14:paraId="070E61B9" w14:textId="77777777" w:rsidR="00DE4ABB" w:rsidRDefault="00DE4ABB" w:rsidP="00E36900">
      <w:pPr>
        <w:snapToGrid w:val="0"/>
        <w:spacing w:after="0" w:line="240" w:lineRule="auto"/>
        <w:ind w:firstLine="709"/>
        <w:jc w:val="both"/>
        <w:rPr>
          <w:rFonts w:ascii="Times New Roman" w:hAnsi="Times New Roman"/>
          <w:color w:val="000000"/>
          <w:sz w:val="24"/>
          <w:szCs w:val="24"/>
        </w:rPr>
      </w:pPr>
    </w:p>
    <w:p w14:paraId="63C637E4" w14:textId="77777777" w:rsidR="00DE4ABB" w:rsidRPr="005F4F9D" w:rsidRDefault="00DE4ABB" w:rsidP="00DE4ABB">
      <w:pPr>
        <w:pStyle w:val="Pagrindinistekstas2"/>
        <w:tabs>
          <w:tab w:val="left" w:pos="420"/>
          <w:tab w:val="left" w:pos="1298"/>
        </w:tabs>
        <w:spacing w:after="0" w:line="240" w:lineRule="auto"/>
        <w:ind w:right="15"/>
        <w:jc w:val="center"/>
        <w:rPr>
          <w:b/>
          <w:szCs w:val="24"/>
        </w:rPr>
      </w:pPr>
      <w:r>
        <w:rPr>
          <w:b/>
          <w:szCs w:val="24"/>
        </w:rPr>
        <w:t>I</w:t>
      </w:r>
      <w:r w:rsidRPr="005F4F9D">
        <w:rPr>
          <w:b/>
          <w:szCs w:val="24"/>
        </w:rPr>
        <w:t>V.</w:t>
      </w:r>
      <w:r w:rsidRPr="005F4F9D">
        <w:rPr>
          <w:b/>
          <w:szCs w:val="24"/>
        </w:rPr>
        <w:tab/>
        <w:t>ŠALIŲ ĮSIPAREIGOJIMAI</w:t>
      </w:r>
    </w:p>
    <w:p w14:paraId="465B213D" w14:textId="77777777" w:rsidR="00DE4ABB" w:rsidRPr="005F4F9D" w:rsidRDefault="00DE4ABB" w:rsidP="00DE4ABB">
      <w:pPr>
        <w:pStyle w:val="Pagrindinistekstas2"/>
        <w:tabs>
          <w:tab w:val="left" w:pos="420"/>
          <w:tab w:val="left" w:pos="1298"/>
        </w:tabs>
        <w:spacing w:after="0" w:line="240" w:lineRule="auto"/>
        <w:ind w:right="15"/>
        <w:rPr>
          <w:b/>
          <w:szCs w:val="24"/>
        </w:rPr>
      </w:pPr>
    </w:p>
    <w:p w14:paraId="3116F1DC" w14:textId="77777777" w:rsidR="00DE4ABB" w:rsidRPr="00352329" w:rsidRDefault="00DE4ABB" w:rsidP="00DE4ABB">
      <w:pPr>
        <w:pStyle w:val="Pagrindinistekstas2"/>
        <w:tabs>
          <w:tab w:val="left" w:pos="567"/>
          <w:tab w:val="left" w:pos="1298"/>
        </w:tabs>
        <w:spacing w:after="0" w:line="240" w:lineRule="auto"/>
        <w:ind w:right="15" w:firstLine="851"/>
        <w:jc w:val="both"/>
        <w:rPr>
          <w:b/>
          <w:bCs/>
          <w:szCs w:val="24"/>
        </w:rPr>
      </w:pPr>
      <w:r w:rsidRPr="00352329">
        <w:rPr>
          <w:b/>
          <w:bCs/>
          <w:szCs w:val="24"/>
          <w:lang w:val="lt-LT"/>
        </w:rPr>
        <w:t>4</w:t>
      </w:r>
      <w:r w:rsidRPr="00352329">
        <w:rPr>
          <w:b/>
          <w:bCs/>
          <w:szCs w:val="24"/>
        </w:rPr>
        <w:t>.1. Tiekėjas įsipareigoja:</w:t>
      </w:r>
    </w:p>
    <w:p w14:paraId="58495073" w14:textId="0DD2CA19" w:rsidR="00DE4ABB" w:rsidRPr="002A3662" w:rsidRDefault="00DE4ABB" w:rsidP="00DE4ABB">
      <w:pPr>
        <w:pStyle w:val="Pagrindinistekstas2"/>
        <w:tabs>
          <w:tab w:val="left" w:pos="567"/>
          <w:tab w:val="left" w:pos="1200"/>
          <w:tab w:val="left" w:pos="1298"/>
        </w:tabs>
        <w:spacing w:after="0" w:line="240" w:lineRule="auto"/>
        <w:ind w:right="15" w:firstLine="851"/>
        <w:jc w:val="both"/>
        <w:rPr>
          <w:szCs w:val="24"/>
        </w:rPr>
      </w:pPr>
      <w:r w:rsidRPr="002A3662">
        <w:rPr>
          <w:szCs w:val="24"/>
          <w:lang w:val="lt-LT"/>
        </w:rPr>
        <w:t>4</w:t>
      </w:r>
      <w:r w:rsidRPr="002A3662">
        <w:rPr>
          <w:szCs w:val="24"/>
        </w:rPr>
        <w:t xml:space="preserve">.1.1. </w:t>
      </w:r>
      <w:r>
        <w:rPr>
          <w:szCs w:val="24"/>
        </w:rPr>
        <w:t>suteikti paslaugas</w:t>
      </w:r>
      <w:r w:rsidRPr="00DE4ABB">
        <w:rPr>
          <w:szCs w:val="24"/>
        </w:rPr>
        <w:t xml:space="preserve"> pagal sutartį ir </w:t>
      </w:r>
      <w:r>
        <w:rPr>
          <w:szCs w:val="24"/>
        </w:rPr>
        <w:t>Pirkėjo</w:t>
      </w:r>
      <w:r w:rsidRPr="00DE4ABB">
        <w:rPr>
          <w:szCs w:val="24"/>
        </w:rPr>
        <w:t xml:space="preserve"> pateiktus užsakymus, savo rizika bei sąskaita kaip įmanoma rūpestingai bei efektyviai, įskaitant, bet neapsiribojant, </w:t>
      </w:r>
      <w:r>
        <w:rPr>
          <w:szCs w:val="24"/>
        </w:rPr>
        <w:t>paslaugų</w:t>
      </w:r>
      <w:r w:rsidRPr="00DE4ABB">
        <w:rPr>
          <w:szCs w:val="24"/>
        </w:rPr>
        <w:t xml:space="preserve"> t</w:t>
      </w:r>
      <w:r>
        <w:rPr>
          <w:szCs w:val="24"/>
        </w:rPr>
        <w:t>ie</w:t>
      </w:r>
      <w:r w:rsidRPr="00DE4ABB">
        <w:rPr>
          <w:szCs w:val="24"/>
        </w:rPr>
        <w:t>kimą pagal geriausius visuotinai pripažįstamus profesinius, techninius standartus ir praktiką, panaudodamas visus reikiamus įgūdžius, žinias;</w:t>
      </w:r>
    </w:p>
    <w:p w14:paraId="0FA02937" w14:textId="158B00E5" w:rsidR="00DE4ABB" w:rsidRPr="00DE4ABB" w:rsidRDefault="00DE4ABB" w:rsidP="00DE4ABB">
      <w:pPr>
        <w:pStyle w:val="Pagrindinistekstas1"/>
        <w:ind w:firstLine="851"/>
        <w:rPr>
          <w:rFonts w:ascii="Times New Roman" w:hAnsi="Times New Roman"/>
          <w:sz w:val="24"/>
          <w:szCs w:val="24"/>
          <w:lang w:val="lt-LT"/>
        </w:rPr>
      </w:pPr>
      <w:r w:rsidRPr="00DE4ABB">
        <w:rPr>
          <w:rFonts w:ascii="Times New Roman" w:hAnsi="Times New Roman"/>
          <w:sz w:val="24"/>
          <w:szCs w:val="24"/>
          <w:lang w:val="lt-LT"/>
        </w:rPr>
        <w:t xml:space="preserve">4.1.2. nedelsdamas raštu informuoti Pirkėją apie bet kurias aplinkybes, kurios trukdo ar gali sutrukdyti Tiekėjui </w:t>
      </w:r>
      <w:r>
        <w:rPr>
          <w:rFonts w:ascii="Times New Roman" w:hAnsi="Times New Roman"/>
          <w:sz w:val="24"/>
          <w:szCs w:val="24"/>
          <w:lang w:val="lt-LT"/>
        </w:rPr>
        <w:t>suteikti paslaugas</w:t>
      </w:r>
      <w:r w:rsidRPr="00DE4ABB">
        <w:rPr>
          <w:rFonts w:ascii="Times New Roman" w:hAnsi="Times New Roman"/>
          <w:sz w:val="24"/>
          <w:szCs w:val="24"/>
          <w:lang w:val="lt-LT"/>
        </w:rPr>
        <w:t xml:space="preserve"> nustatytais terminais;</w:t>
      </w:r>
    </w:p>
    <w:p w14:paraId="2A6D96AF" w14:textId="0CAE55CC" w:rsidR="00DE4ABB" w:rsidRPr="00DE4ABB" w:rsidRDefault="00DE4ABB" w:rsidP="00DE4ABB">
      <w:pPr>
        <w:tabs>
          <w:tab w:val="left" w:pos="426"/>
        </w:tabs>
        <w:spacing w:after="0" w:line="240" w:lineRule="auto"/>
        <w:ind w:firstLine="851"/>
        <w:contextualSpacing/>
        <w:jc w:val="both"/>
        <w:rPr>
          <w:rFonts w:ascii="Times New Roman" w:hAnsi="Times New Roman"/>
          <w:strike/>
          <w:sz w:val="24"/>
          <w:szCs w:val="24"/>
        </w:rPr>
      </w:pPr>
      <w:r w:rsidRPr="00DE4ABB">
        <w:rPr>
          <w:rFonts w:ascii="Times New Roman" w:hAnsi="Times New Roman"/>
          <w:sz w:val="24"/>
          <w:szCs w:val="24"/>
        </w:rPr>
        <w:t>4.1.</w:t>
      </w:r>
      <w:r w:rsidR="00352329">
        <w:rPr>
          <w:rFonts w:ascii="Times New Roman" w:hAnsi="Times New Roman"/>
          <w:sz w:val="24"/>
          <w:szCs w:val="24"/>
        </w:rPr>
        <w:t>3</w:t>
      </w:r>
      <w:r w:rsidRPr="00DE4ABB">
        <w:rPr>
          <w:rFonts w:ascii="Times New Roman" w:hAnsi="Times New Roman"/>
          <w:sz w:val="24"/>
          <w:szCs w:val="24"/>
        </w:rPr>
        <w:t xml:space="preserve">. su </w:t>
      </w:r>
      <w:r w:rsidR="00414265">
        <w:rPr>
          <w:rFonts w:ascii="Times New Roman" w:hAnsi="Times New Roman"/>
          <w:sz w:val="24"/>
          <w:szCs w:val="24"/>
        </w:rPr>
        <w:t>paslaugomis</w:t>
      </w:r>
      <w:r w:rsidRPr="00DE4ABB">
        <w:rPr>
          <w:rFonts w:ascii="Times New Roman" w:hAnsi="Times New Roman"/>
          <w:sz w:val="24"/>
          <w:szCs w:val="24"/>
        </w:rPr>
        <w:t xml:space="preserve"> pateikti </w:t>
      </w:r>
      <w:r w:rsidR="00414265">
        <w:rPr>
          <w:rFonts w:ascii="Times New Roman" w:hAnsi="Times New Roman"/>
          <w:sz w:val="24"/>
          <w:szCs w:val="24"/>
        </w:rPr>
        <w:t>paslaugų</w:t>
      </w:r>
      <w:r w:rsidRPr="00DE4ABB">
        <w:rPr>
          <w:rFonts w:ascii="Times New Roman" w:hAnsi="Times New Roman"/>
          <w:sz w:val="24"/>
          <w:szCs w:val="24"/>
        </w:rPr>
        <w:t xml:space="preserve"> perdavimo-priėmimo aktą</w:t>
      </w:r>
      <w:r w:rsidR="00414265">
        <w:rPr>
          <w:rFonts w:ascii="Times New Roman" w:hAnsi="Times New Roman"/>
          <w:sz w:val="24"/>
          <w:szCs w:val="24"/>
        </w:rPr>
        <w:t xml:space="preserve"> </w:t>
      </w:r>
      <w:r w:rsidRPr="00DE4ABB">
        <w:rPr>
          <w:rFonts w:ascii="Times New Roman" w:hAnsi="Times New Roman"/>
          <w:sz w:val="24"/>
          <w:szCs w:val="24"/>
        </w:rPr>
        <w:t xml:space="preserve">arba kitą </w:t>
      </w:r>
      <w:r w:rsidR="00414265">
        <w:rPr>
          <w:rFonts w:ascii="Times New Roman" w:hAnsi="Times New Roman"/>
          <w:sz w:val="24"/>
          <w:szCs w:val="24"/>
        </w:rPr>
        <w:t>paslaugų</w:t>
      </w:r>
      <w:r w:rsidRPr="00DE4ABB">
        <w:rPr>
          <w:rFonts w:ascii="Times New Roman" w:hAnsi="Times New Roman"/>
          <w:sz w:val="24"/>
          <w:szCs w:val="24"/>
        </w:rPr>
        <w:t xml:space="preserve"> </w:t>
      </w:r>
      <w:r w:rsidR="00414265">
        <w:rPr>
          <w:rFonts w:ascii="Times New Roman" w:hAnsi="Times New Roman"/>
          <w:sz w:val="24"/>
          <w:szCs w:val="24"/>
        </w:rPr>
        <w:t>suteikimo</w:t>
      </w:r>
      <w:r w:rsidRPr="00DE4ABB">
        <w:rPr>
          <w:rFonts w:ascii="Times New Roman" w:hAnsi="Times New Roman"/>
          <w:sz w:val="24"/>
          <w:szCs w:val="24"/>
        </w:rPr>
        <w:t xml:space="preserve"> faktą patvirtinantį dokumentą</w:t>
      </w:r>
      <w:r w:rsidR="00414265">
        <w:rPr>
          <w:rFonts w:ascii="Times New Roman" w:hAnsi="Times New Roman"/>
          <w:sz w:val="24"/>
          <w:szCs w:val="24"/>
        </w:rPr>
        <w:t>;</w:t>
      </w:r>
    </w:p>
    <w:p w14:paraId="493A716B" w14:textId="797EE863"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rPr>
      </w:pPr>
      <w:r w:rsidRPr="00DE4ABB">
        <w:rPr>
          <w:szCs w:val="24"/>
          <w:lang w:val="lt-LT"/>
        </w:rPr>
        <w:t>4.1.</w:t>
      </w:r>
      <w:r w:rsidR="00352329">
        <w:rPr>
          <w:szCs w:val="24"/>
          <w:lang w:val="lt-LT"/>
        </w:rPr>
        <w:t>4</w:t>
      </w:r>
      <w:r w:rsidRPr="00DE4ABB">
        <w:rPr>
          <w:szCs w:val="24"/>
          <w:lang w:val="lt-LT"/>
        </w:rPr>
        <w:t xml:space="preserve"> </w:t>
      </w:r>
      <w:r w:rsidRPr="00DE4ABB">
        <w:rPr>
          <w:szCs w:val="24"/>
        </w:rPr>
        <w:t xml:space="preserve">savo sąskaita ir laiku ištaisyti netikslumus ir pašalinti pagrįstus trūkumus, kuriuos nurodo </w:t>
      </w:r>
      <w:r w:rsidRPr="00DE4ABB">
        <w:rPr>
          <w:szCs w:val="24"/>
          <w:lang w:val="lt-LT"/>
        </w:rPr>
        <w:t>Pirkėjas</w:t>
      </w:r>
      <w:r w:rsidRPr="00DE4ABB">
        <w:rPr>
          <w:szCs w:val="24"/>
        </w:rPr>
        <w:t xml:space="preserve">; </w:t>
      </w:r>
    </w:p>
    <w:p w14:paraId="621DF866" w14:textId="42C0B64D" w:rsidR="00DE4ABB" w:rsidRPr="00DE4ABB" w:rsidRDefault="00DE4ABB" w:rsidP="00DE4ABB">
      <w:pPr>
        <w:pStyle w:val="Pagrindinistekstas2"/>
        <w:spacing w:after="0" w:line="240" w:lineRule="auto"/>
        <w:ind w:right="15" w:firstLine="851"/>
        <w:jc w:val="both"/>
        <w:rPr>
          <w:szCs w:val="24"/>
        </w:rPr>
      </w:pPr>
      <w:r w:rsidRPr="00DE4ABB">
        <w:rPr>
          <w:szCs w:val="24"/>
          <w:lang w:val="lt-LT"/>
        </w:rPr>
        <w:lastRenderedPageBreak/>
        <w:t>4</w:t>
      </w:r>
      <w:r w:rsidRPr="00DE4ABB">
        <w:rPr>
          <w:szCs w:val="24"/>
        </w:rPr>
        <w:t>.1.</w:t>
      </w:r>
      <w:r w:rsidR="00352329">
        <w:rPr>
          <w:szCs w:val="24"/>
          <w:lang w:val="lt-LT"/>
        </w:rPr>
        <w:t>5</w:t>
      </w:r>
      <w:r w:rsidRPr="00DE4ABB">
        <w:rPr>
          <w:szCs w:val="24"/>
        </w:rPr>
        <w:t>. apmokėti patirtus nuostolius, kurie atsirado dėl Tiekėjo kaltės.</w:t>
      </w:r>
    </w:p>
    <w:p w14:paraId="32CF5BCA" w14:textId="0AE5800F" w:rsidR="00DE4ABB" w:rsidRPr="00DE4ABB" w:rsidRDefault="00DE4ABB" w:rsidP="00DE4ABB">
      <w:pPr>
        <w:pStyle w:val="Pagrindinistekstas2"/>
        <w:spacing w:after="0" w:line="240" w:lineRule="auto"/>
        <w:ind w:right="17" w:firstLine="851"/>
        <w:jc w:val="both"/>
        <w:rPr>
          <w:szCs w:val="24"/>
        </w:rPr>
      </w:pPr>
      <w:r w:rsidRPr="00DE4ABB">
        <w:rPr>
          <w:szCs w:val="24"/>
          <w:lang w:val="lt-LT"/>
        </w:rPr>
        <w:t>4</w:t>
      </w:r>
      <w:r w:rsidRPr="00DE4ABB">
        <w:rPr>
          <w:szCs w:val="24"/>
        </w:rPr>
        <w:t>.</w:t>
      </w:r>
      <w:r w:rsidRPr="00DE4ABB">
        <w:rPr>
          <w:szCs w:val="24"/>
          <w:lang w:val="lt-LT"/>
        </w:rPr>
        <w:t>1</w:t>
      </w:r>
      <w:r w:rsidRPr="00DE4ABB">
        <w:rPr>
          <w:szCs w:val="24"/>
        </w:rPr>
        <w:t>.</w:t>
      </w:r>
      <w:r w:rsidR="00352329">
        <w:rPr>
          <w:szCs w:val="24"/>
          <w:lang w:val="lt-LT"/>
        </w:rPr>
        <w:t>6</w:t>
      </w:r>
      <w:r w:rsidRPr="00DE4ABB">
        <w:rPr>
          <w:szCs w:val="24"/>
        </w:rPr>
        <w:t>. taikyti aplinkos apsaugos priemonių įgyvendinimą: vadovaujantis Aplinkos apsaugos kriterijų, taikymo tvarkos aprašo, patvirtinto Lietuvos Respublikos aplinkos ministro 2011 m. birželio 28 d. įsakymu Nr. D1-508, 4.4.4 papunkčiu:</w:t>
      </w:r>
    </w:p>
    <w:p w14:paraId="438BC8DF" w14:textId="24390B69" w:rsidR="00DE4ABB" w:rsidRDefault="00DE4ABB" w:rsidP="00DE4ABB">
      <w:pPr>
        <w:pStyle w:val="Pagrindinistekstas2"/>
        <w:spacing w:after="0" w:line="240" w:lineRule="auto"/>
        <w:ind w:right="17" w:firstLine="851"/>
        <w:jc w:val="both"/>
        <w:rPr>
          <w:szCs w:val="24"/>
        </w:rPr>
      </w:pPr>
      <w:r w:rsidRPr="00DE4ABB">
        <w:rPr>
          <w:szCs w:val="24"/>
        </w:rPr>
        <w:t>4.1.</w:t>
      </w:r>
      <w:r w:rsidR="00352329">
        <w:rPr>
          <w:szCs w:val="24"/>
          <w:lang w:val="lt-LT"/>
        </w:rPr>
        <w:t>6</w:t>
      </w:r>
      <w:r w:rsidRPr="00DE4ABB">
        <w:rPr>
          <w:szCs w:val="24"/>
        </w:rPr>
        <w:t>.1. Tiekėjas įsipareigoja bendrauti su Pirkėju elektroninėmis priemonėmis (telefonu, elektroniniu paštu ar kt.). Sąskaitos faktūros pateikiamos elektronine forma – tiesiogiai suformuotos elektroninėmis priemonėmis ar skaitmeninės originalo kopijos. Vykdydamos Sutartį Šalys susitaria laikytis šių aplinkosaugos reikalavimų: mažinti popieriaus sunaudojimą, atsisakyti nebūtino dokumentų kopijavimo ir spausdinimo arba, jei dokumentų spausdinimo ir kopijavimo negalima atsisakyti, tuomet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r>
        <w:rPr>
          <w:szCs w:val="24"/>
        </w:rPr>
        <w:t>;</w:t>
      </w:r>
    </w:p>
    <w:p w14:paraId="58011C17" w14:textId="73A16FFA" w:rsidR="00DE4ABB" w:rsidRPr="00DE4ABB" w:rsidRDefault="00DE4ABB" w:rsidP="00DE4ABB">
      <w:pPr>
        <w:pStyle w:val="Pagrindinistekstas2"/>
        <w:spacing w:after="0" w:line="240" w:lineRule="auto"/>
        <w:ind w:right="17" w:firstLine="851"/>
        <w:jc w:val="both"/>
        <w:rPr>
          <w:szCs w:val="24"/>
          <w:lang w:val="lt-LT"/>
        </w:rPr>
      </w:pPr>
      <w:r>
        <w:rPr>
          <w:szCs w:val="24"/>
        </w:rPr>
        <w:t>4.1.</w:t>
      </w:r>
      <w:r w:rsidR="00352329">
        <w:rPr>
          <w:szCs w:val="24"/>
        </w:rPr>
        <w:t>6</w:t>
      </w:r>
      <w:r>
        <w:rPr>
          <w:szCs w:val="24"/>
        </w:rPr>
        <w:t xml:space="preserve">.2. </w:t>
      </w:r>
      <w:r w:rsidRPr="00DE4ABB">
        <w:rPr>
          <w:kern w:val="2"/>
          <w:szCs w:val="24"/>
          <w:shd w:val="clear" w:color="auto" w:fill="FFFFFF"/>
        </w:rPr>
        <w:t xml:space="preserve"> Tiekėjas įsipareigoja, kad Paslaugų teikimo metu su Paslaugomis susijusios prekės, kurios virsta atliekomis (t. y. pakuočių, detalių, medžiagų, dalių atliekos) bus tinkamai rūšiuojamos pagal sudarytą (-</w:t>
      </w:r>
      <w:proofErr w:type="spellStart"/>
      <w:r w:rsidRPr="00DE4ABB">
        <w:rPr>
          <w:kern w:val="2"/>
          <w:szCs w:val="24"/>
          <w:shd w:val="clear" w:color="auto" w:fill="FFFFFF"/>
        </w:rPr>
        <w:t>as</w:t>
      </w:r>
      <w:proofErr w:type="spellEnd"/>
      <w:r w:rsidRPr="00DE4ABB">
        <w:rPr>
          <w:kern w:val="2"/>
          <w:szCs w:val="24"/>
          <w:shd w:val="clear" w:color="auto" w:fill="FFFFFF"/>
        </w:rPr>
        <w:t>) atliekų tvarkymo sutartį (-</w:t>
      </w:r>
      <w:proofErr w:type="spellStart"/>
      <w:r w:rsidRPr="00DE4ABB">
        <w:rPr>
          <w:kern w:val="2"/>
          <w:szCs w:val="24"/>
          <w:shd w:val="clear" w:color="auto" w:fill="FFFFFF"/>
        </w:rPr>
        <w:t>is</w:t>
      </w:r>
      <w:proofErr w:type="spellEnd"/>
      <w:r w:rsidRPr="00DE4ABB">
        <w:rPr>
          <w:kern w:val="2"/>
          <w:szCs w:val="24"/>
          <w:shd w:val="clear" w:color="auto" w:fill="FFFFFF"/>
        </w:rPr>
        <w:t>) ir (ar) perduodamos atitinkamiems atliekų tvarkytojams.</w:t>
      </w:r>
    </w:p>
    <w:p w14:paraId="3D9F71AD" w14:textId="77777777" w:rsidR="00DE4ABB" w:rsidRPr="00352329" w:rsidRDefault="00DE4ABB" w:rsidP="00DE4ABB">
      <w:pPr>
        <w:pStyle w:val="Pagrindinistekstas2"/>
        <w:tabs>
          <w:tab w:val="left" w:pos="567"/>
          <w:tab w:val="left" w:pos="1200"/>
          <w:tab w:val="left" w:pos="1298"/>
        </w:tabs>
        <w:spacing w:after="0" w:line="240" w:lineRule="auto"/>
        <w:ind w:right="17" w:firstLine="851"/>
        <w:jc w:val="both"/>
        <w:rPr>
          <w:b/>
          <w:bCs/>
          <w:szCs w:val="24"/>
        </w:rPr>
      </w:pPr>
      <w:r w:rsidRPr="00352329">
        <w:rPr>
          <w:b/>
          <w:bCs/>
          <w:szCs w:val="24"/>
          <w:lang w:val="lt-LT"/>
        </w:rPr>
        <w:t>4</w:t>
      </w:r>
      <w:r w:rsidRPr="00352329">
        <w:rPr>
          <w:b/>
          <w:bCs/>
          <w:szCs w:val="24"/>
        </w:rPr>
        <w:t xml:space="preserve">.2. </w:t>
      </w:r>
      <w:r w:rsidRPr="00352329">
        <w:rPr>
          <w:b/>
          <w:bCs/>
          <w:szCs w:val="24"/>
          <w:lang w:val="lt-LT"/>
        </w:rPr>
        <w:t>Pirkėjas</w:t>
      </w:r>
      <w:r w:rsidRPr="00352329">
        <w:rPr>
          <w:b/>
          <w:bCs/>
          <w:szCs w:val="24"/>
        </w:rPr>
        <w:t xml:space="preserve"> įsipareigoja:</w:t>
      </w:r>
    </w:p>
    <w:p w14:paraId="28D8D317" w14:textId="77777777"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rPr>
      </w:pPr>
      <w:r w:rsidRPr="00DE4ABB">
        <w:rPr>
          <w:szCs w:val="24"/>
        </w:rPr>
        <w:t>4.2.1. sudaryti Tiekėjui visas sąlygas, suteikti informaciją ar dokumentus, būtinus sutarčiai vykdyti;</w:t>
      </w:r>
    </w:p>
    <w:p w14:paraId="2126D9A5" w14:textId="77777777"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rPr>
      </w:pPr>
      <w:r w:rsidRPr="00DE4ABB">
        <w:rPr>
          <w:szCs w:val="24"/>
          <w:lang w:val="lt-LT"/>
        </w:rPr>
        <w:t>4</w:t>
      </w:r>
      <w:r w:rsidRPr="00DE4ABB">
        <w:rPr>
          <w:szCs w:val="24"/>
        </w:rPr>
        <w:t>.2.2. glaudžiai bendradarbiauti su Tiekėju, nuolat dalyvauti aptariant eigoje kylančius klausimus;</w:t>
      </w:r>
    </w:p>
    <w:p w14:paraId="6A7862EF" w14:textId="67BE3032" w:rsidR="00DE4ABB" w:rsidRPr="00DE4ABB" w:rsidRDefault="00DE4ABB" w:rsidP="00DE4ABB">
      <w:pPr>
        <w:pStyle w:val="Pagrindinistekstas2"/>
        <w:tabs>
          <w:tab w:val="left" w:pos="567"/>
          <w:tab w:val="left" w:pos="1200"/>
          <w:tab w:val="left" w:pos="1298"/>
        </w:tabs>
        <w:spacing w:after="0" w:line="240" w:lineRule="auto"/>
        <w:ind w:right="15" w:firstLine="851"/>
        <w:jc w:val="both"/>
        <w:rPr>
          <w:szCs w:val="24"/>
          <w:lang w:val="lt-LT"/>
        </w:rPr>
      </w:pPr>
      <w:r w:rsidRPr="00DE4ABB">
        <w:rPr>
          <w:szCs w:val="24"/>
          <w:lang w:val="lt-LT"/>
        </w:rPr>
        <w:t>4</w:t>
      </w:r>
      <w:r w:rsidRPr="00DE4ABB">
        <w:rPr>
          <w:szCs w:val="24"/>
        </w:rPr>
        <w:t xml:space="preserve">.2.3. šioje sutartyje nurodytomis sąlygomis ir terminais Tiekėjui sumokėti už </w:t>
      </w:r>
      <w:r w:rsidR="00414265">
        <w:rPr>
          <w:szCs w:val="24"/>
          <w:lang w:val="lt-LT"/>
        </w:rPr>
        <w:t>suteiktas paslaugas</w:t>
      </w:r>
      <w:r w:rsidRPr="00DE4ABB">
        <w:rPr>
          <w:szCs w:val="24"/>
          <w:lang w:val="lt-LT"/>
        </w:rPr>
        <w:t>;</w:t>
      </w:r>
    </w:p>
    <w:p w14:paraId="02467369" w14:textId="108678DC" w:rsidR="00DE4ABB" w:rsidRPr="00EB5789" w:rsidRDefault="00DE4ABB" w:rsidP="00352329">
      <w:pPr>
        <w:pStyle w:val="Pagrindinistekstas2"/>
        <w:tabs>
          <w:tab w:val="left" w:pos="567"/>
          <w:tab w:val="left" w:pos="1200"/>
          <w:tab w:val="left" w:pos="1298"/>
        </w:tabs>
        <w:spacing w:after="0" w:line="240" w:lineRule="auto"/>
        <w:ind w:right="15" w:firstLine="851"/>
        <w:jc w:val="both"/>
        <w:rPr>
          <w:szCs w:val="24"/>
        </w:rPr>
      </w:pPr>
      <w:r w:rsidRPr="00DE4ABB">
        <w:rPr>
          <w:szCs w:val="24"/>
          <w:lang w:val="lt-LT"/>
        </w:rPr>
        <w:t>4</w:t>
      </w:r>
      <w:r w:rsidRPr="00DE4ABB">
        <w:rPr>
          <w:szCs w:val="24"/>
        </w:rPr>
        <w:t xml:space="preserve">.2.4. priimti iš Tiekėjo pagal šią sutartį </w:t>
      </w:r>
      <w:r w:rsidR="00414265">
        <w:rPr>
          <w:szCs w:val="24"/>
          <w:lang w:val="lt-LT"/>
        </w:rPr>
        <w:t>suteiktas paslaugas</w:t>
      </w:r>
      <w:r w:rsidRPr="00DE4ABB">
        <w:rPr>
          <w:szCs w:val="24"/>
        </w:rPr>
        <w:t xml:space="preserve"> pagal abiejų šalių pasirašomus aktus.</w:t>
      </w:r>
    </w:p>
    <w:p w14:paraId="7398E93D" w14:textId="77777777" w:rsidR="00155F34" w:rsidRPr="00DA1E10" w:rsidRDefault="00155F34" w:rsidP="00DA1E10">
      <w:pPr>
        <w:snapToGrid w:val="0"/>
        <w:spacing w:after="0" w:line="240" w:lineRule="auto"/>
        <w:ind w:firstLine="709"/>
        <w:jc w:val="both"/>
        <w:rPr>
          <w:rFonts w:ascii="Times New Roman" w:eastAsia="Times New Roman" w:hAnsi="Times New Roman"/>
          <w:sz w:val="24"/>
          <w:szCs w:val="24"/>
        </w:rPr>
      </w:pPr>
    </w:p>
    <w:p w14:paraId="7398E93E" w14:textId="6EDE7B1D" w:rsidR="00D34ACB" w:rsidRPr="00D34ACB" w:rsidRDefault="00D34ACB" w:rsidP="000B5204">
      <w:pPr>
        <w:snapToGrid w:val="0"/>
        <w:spacing w:after="0" w:line="240" w:lineRule="auto"/>
        <w:jc w:val="center"/>
        <w:rPr>
          <w:rFonts w:ascii="Times New Roman" w:eastAsia="Times New Roman" w:hAnsi="Times New Roman"/>
          <w:b/>
          <w:color w:val="000000"/>
          <w:sz w:val="24"/>
          <w:szCs w:val="24"/>
          <w:lang w:eastAsia="lt-LT"/>
        </w:rPr>
      </w:pPr>
      <w:r w:rsidRPr="00D34ACB">
        <w:rPr>
          <w:rFonts w:ascii="Times New Roman" w:eastAsia="Times New Roman" w:hAnsi="Times New Roman"/>
          <w:b/>
          <w:color w:val="000000"/>
          <w:sz w:val="24"/>
          <w:szCs w:val="24"/>
          <w:lang w:eastAsia="lt-LT"/>
        </w:rPr>
        <w:t>V. ŠALIŲ ATSAKOMYBĖ</w:t>
      </w:r>
    </w:p>
    <w:p w14:paraId="7398E93F"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40" w14:textId="117A63A8" w:rsidR="00D34ACB" w:rsidRPr="00D34ACB" w:rsidRDefault="00414265"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00D34ACB" w:rsidRPr="00D34ACB">
        <w:rPr>
          <w:rFonts w:ascii="Times New Roman" w:eastAsia="Times New Roman" w:hAnsi="Times New Roman"/>
          <w:color w:val="000000"/>
          <w:sz w:val="24"/>
          <w:szCs w:val="24"/>
          <w:lang w:eastAsia="lt-LT"/>
        </w:rPr>
        <w:t xml:space="preserve">.1. Jei Tiekėjas dėl savo kaltės nesuteikia paslaugų nustatytu terminu, </w:t>
      </w:r>
      <w:r w:rsidR="005C5AB5">
        <w:rPr>
          <w:rFonts w:ascii="Times New Roman" w:eastAsia="Times New Roman" w:hAnsi="Times New Roman"/>
          <w:color w:val="000000"/>
          <w:sz w:val="24"/>
          <w:szCs w:val="24"/>
          <w:lang w:eastAsia="lt-LT"/>
        </w:rPr>
        <w:t>Pirkėjas</w:t>
      </w:r>
      <w:r w:rsidR="00D34ACB" w:rsidRPr="00D34ACB">
        <w:rPr>
          <w:rFonts w:ascii="Times New Roman" w:eastAsia="Times New Roman" w:hAnsi="Times New Roman"/>
          <w:color w:val="000000"/>
          <w:sz w:val="24"/>
          <w:szCs w:val="24"/>
          <w:lang w:eastAsia="lt-LT"/>
        </w:rPr>
        <w:t xml:space="preserve"> turi teisę be oficialaus įspėjimo ir nesumažindamas kitų savo teisių gynimo būdų pradėti skaičiuoti 0,03 % dydžio delspinigius nuo laiku nesuteiktų paslaugų kainos už kiekvieną termino praleidimo dieną, neviršijant 10 (dešimt) % bendros Sutarties kainos. </w:t>
      </w:r>
    </w:p>
    <w:p w14:paraId="33ABA9FB" w14:textId="2D81E299" w:rsidR="009075F2" w:rsidRPr="00D34ACB" w:rsidRDefault="00414265" w:rsidP="009075F2">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00D34ACB" w:rsidRPr="00D34ACB">
        <w:rPr>
          <w:rFonts w:ascii="Times New Roman" w:eastAsia="Times New Roman" w:hAnsi="Times New Roman"/>
          <w:color w:val="000000"/>
          <w:sz w:val="24"/>
          <w:szCs w:val="24"/>
          <w:lang w:eastAsia="lt-LT"/>
        </w:rPr>
        <w:t>.</w:t>
      </w:r>
      <w:r w:rsidR="005C5AB5">
        <w:rPr>
          <w:rFonts w:ascii="Times New Roman" w:eastAsia="Times New Roman" w:hAnsi="Times New Roman"/>
          <w:color w:val="000000"/>
          <w:sz w:val="24"/>
          <w:szCs w:val="24"/>
          <w:lang w:eastAsia="lt-LT"/>
        </w:rPr>
        <w:t>2</w:t>
      </w:r>
      <w:r w:rsidR="00D34ACB" w:rsidRPr="00D34ACB">
        <w:rPr>
          <w:rFonts w:ascii="Times New Roman" w:eastAsia="Times New Roman" w:hAnsi="Times New Roman"/>
          <w:color w:val="000000"/>
          <w:sz w:val="24"/>
          <w:szCs w:val="24"/>
          <w:lang w:eastAsia="lt-LT"/>
        </w:rPr>
        <w:t xml:space="preserve">. Jei </w:t>
      </w:r>
      <w:r w:rsidR="005C5AB5">
        <w:rPr>
          <w:rFonts w:ascii="Times New Roman" w:eastAsia="Times New Roman" w:hAnsi="Times New Roman"/>
          <w:color w:val="000000"/>
          <w:sz w:val="24"/>
          <w:szCs w:val="24"/>
          <w:lang w:eastAsia="lt-LT"/>
        </w:rPr>
        <w:t>Pirkėjas</w:t>
      </w:r>
      <w:r w:rsidR="00D34ACB" w:rsidRPr="00D34ACB">
        <w:rPr>
          <w:rFonts w:ascii="Times New Roman" w:eastAsia="Times New Roman" w:hAnsi="Times New Roman"/>
          <w:color w:val="000000"/>
          <w:sz w:val="24"/>
          <w:szCs w:val="24"/>
          <w:lang w:eastAsia="lt-LT"/>
        </w:rPr>
        <w:t xml:space="preserve"> dėl savo kaltės nustatytu terminu neapmoka už paslaugas, Tiekėjas turi teisę be oficialaus įspėjimo ir nesumažindamas kitų savo teisių gynimo būdų pradėti skaičiuoti 0,03 % dydžio delspinigius nuo laiku neapmokėtos paslaugų kainos už kiekvieną termino praleidimo dieną, neviršijant 10 (dešimt) % bendros Sutarties kainos.</w:t>
      </w:r>
    </w:p>
    <w:p w14:paraId="1E157170" w14:textId="77777777" w:rsidR="00716680" w:rsidRDefault="00716680" w:rsidP="00D80855">
      <w:pPr>
        <w:snapToGrid w:val="0"/>
        <w:spacing w:after="0" w:line="240" w:lineRule="auto"/>
        <w:ind w:firstLine="709"/>
        <w:jc w:val="center"/>
        <w:rPr>
          <w:rFonts w:ascii="Times New Roman" w:eastAsia="Times New Roman" w:hAnsi="Times New Roman"/>
          <w:b/>
          <w:color w:val="000000"/>
          <w:sz w:val="24"/>
          <w:szCs w:val="24"/>
          <w:lang w:eastAsia="lt-LT"/>
        </w:rPr>
      </w:pPr>
    </w:p>
    <w:p w14:paraId="7398E946" w14:textId="10161A21" w:rsidR="00D34ACB" w:rsidRPr="00D80855" w:rsidRDefault="00D34ACB" w:rsidP="00D80855">
      <w:pPr>
        <w:snapToGrid w:val="0"/>
        <w:spacing w:after="0" w:line="240" w:lineRule="auto"/>
        <w:ind w:firstLine="709"/>
        <w:jc w:val="center"/>
        <w:rPr>
          <w:rFonts w:ascii="Times New Roman" w:eastAsia="Times New Roman" w:hAnsi="Times New Roman"/>
          <w:b/>
          <w:color w:val="000000"/>
          <w:sz w:val="24"/>
          <w:szCs w:val="24"/>
          <w:lang w:eastAsia="lt-LT"/>
        </w:rPr>
      </w:pPr>
      <w:r w:rsidRPr="00D80855">
        <w:rPr>
          <w:rFonts w:ascii="Times New Roman" w:eastAsia="Times New Roman" w:hAnsi="Times New Roman"/>
          <w:b/>
          <w:color w:val="000000"/>
          <w:sz w:val="24"/>
          <w:szCs w:val="24"/>
          <w:lang w:eastAsia="lt-LT"/>
        </w:rPr>
        <w:t>V</w:t>
      </w:r>
      <w:r w:rsidR="00414265">
        <w:rPr>
          <w:rFonts w:ascii="Times New Roman" w:eastAsia="Times New Roman" w:hAnsi="Times New Roman"/>
          <w:b/>
          <w:color w:val="000000"/>
          <w:sz w:val="24"/>
          <w:szCs w:val="24"/>
          <w:lang w:eastAsia="lt-LT"/>
        </w:rPr>
        <w:t>I</w:t>
      </w:r>
      <w:r w:rsidRPr="00D80855">
        <w:rPr>
          <w:rFonts w:ascii="Times New Roman" w:eastAsia="Times New Roman" w:hAnsi="Times New Roman"/>
          <w:b/>
          <w:color w:val="000000"/>
          <w:sz w:val="24"/>
          <w:szCs w:val="24"/>
          <w:lang w:eastAsia="lt-LT"/>
        </w:rPr>
        <w:t>. SUSIRAŠINĖJIMAS</w:t>
      </w:r>
    </w:p>
    <w:p w14:paraId="7398E947"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48" w14:textId="6AAB5E35" w:rsidR="00D34ACB" w:rsidRPr="00D34ACB" w:rsidRDefault="00414265"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6</w:t>
      </w:r>
      <w:r w:rsidR="00D34ACB" w:rsidRPr="00D34ACB">
        <w:rPr>
          <w:rFonts w:ascii="Times New Roman" w:eastAsia="Times New Roman" w:hAnsi="Times New Roman"/>
          <w:color w:val="000000"/>
          <w:sz w:val="24"/>
          <w:szCs w:val="24"/>
          <w:lang w:eastAsia="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D80855" w:rsidRPr="00D80855" w14:paraId="7398E94C" w14:textId="77777777" w:rsidTr="00FA6174">
        <w:tc>
          <w:tcPr>
            <w:tcW w:w="1951" w:type="dxa"/>
          </w:tcPr>
          <w:p w14:paraId="7398E949" w14:textId="77777777" w:rsidR="00D80855" w:rsidRPr="00D80855" w:rsidRDefault="00D80855" w:rsidP="00FA6174">
            <w:pPr>
              <w:tabs>
                <w:tab w:val="left" w:pos="2072"/>
              </w:tabs>
              <w:spacing w:after="0" w:line="240" w:lineRule="auto"/>
              <w:ind w:firstLine="539"/>
              <w:jc w:val="both"/>
              <w:rPr>
                <w:rFonts w:ascii="Times New Roman" w:eastAsia="Times New Roman" w:hAnsi="Times New Roman"/>
                <w:b/>
                <w:sz w:val="24"/>
                <w:szCs w:val="24"/>
              </w:rPr>
            </w:pPr>
          </w:p>
        </w:tc>
        <w:tc>
          <w:tcPr>
            <w:tcW w:w="3686" w:type="dxa"/>
          </w:tcPr>
          <w:p w14:paraId="7398E94A" w14:textId="77777777" w:rsidR="00D80855" w:rsidRPr="00D80855" w:rsidRDefault="00D80855" w:rsidP="007B76AF">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Už sutarties vykdymą paskirtas Užsakovo atstovas</w:t>
            </w:r>
          </w:p>
        </w:tc>
        <w:tc>
          <w:tcPr>
            <w:tcW w:w="3827" w:type="dxa"/>
          </w:tcPr>
          <w:p w14:paraId="7398E94B" w14:textId="77777777" w:rsidR="00D80855" w:rsidRPr="00D80855" w:rsidRDefault="00D80855" w:rsidP="00D80855">
            <w:pPr>
              <w:tabs>
                <w:tab w:val="left" w:pos="2072"/>
              </w:tabs>
              <w:spacing w:after="0" w:line="240" w:lineRule="auto"/>
              <w:jc w:val="center"/>
              <w:rPr>
                <w:rFonts w:ascii="Times New Roman" w:eastAsia="Times New Roman" w:hAnsi="Times New Roman"/>
                <w:b/>
                <w:sz w:val="24"/>
                <w:szCs w:val="24"/>
              </w:rPr>
            </w:pPr>
            <w:r w:rsidRPr="00D80855">
              <w:rPr>
                <w:rFonts w:ascii="Times New Roman" w:eastAsia="Times New Roman" w:hAnsi="Times New Roman"/>
                <w:b/>
                <w:sz w:val="24"/>
                <w:szCs w:val="24"/>
              </w:rPr>
              <w:t xml:space="preserve">Už sutarties vykdymą paskirtas </w:t>
            </w:r>
            <w:r>
              <w:rPr>
                <w:rFonts w:ascii="Times New Roman" w:eastAsia="Times New Roman" w:hAnsi="Times New Roman"/>
                <w:b/>
                <w:sz w:val="24"/>
                <w:szCs w:val="24"/>
              </w:rPr>
              <w:t>Tiekėjo</w:t>
            </w:r>
            <w:r w:rsidRPr="00D80855">
              <w:rPr>
                <w:rFonts w:ascii="Times New Roman" w:eastAsia="Times New Roman" w:hAnsi="Times New Roman"/>
                <w:b/>
                <w:sz w:val="24"/>
                <w:szCs w:val="24"/>
              </w:rPr>
              <w:t xml:space="preserve"> atstovas</w:t>
            </w:r>
          </w:p>
        </w:tc>
      </w:tr>
      <w:tr w:rsidR="00D80855" w:rsidRPr="00D80855" w14:paraId="7398E950" w14:textId="77777777" w:rsidTr="00FA6174">
        <w:tc>
          <w:tcPr>
            <w:tcW w:w="1951" w:type="dxa"/>
          </w:tcPr>
          <w:p w14:paraId="7398E94D" w14:textId="77777777" w:rsidR="00D80855" w:rsidRPr="00D80855" w:rsidRDefault="00D80855" w:rsidP="00FA6174">
            <w:pPr>
              <w:tabs>
                <w:tab w:val="left" w:pos="2072"/>
              </w:tabs>
              <w:spacing w:after="0" w:line="240" w:lineRule="auto"/>
              <w:rPr>
                <w:rFonts w:ascii="Times New Roman" w:eastAsia="Times New Roman" w:hAnsi="Times New Roman"/>
                <w:sz w:val="24"/>
                <w:szCs w:val="24"/>
              </w:rPr>
            </w:pPr>
            <w:r w:rsidRPr="00D80855">
              <w:rPr>
                <w:rFonts w:ascii="Times New Roman" w:eastAsia="Times New Roman" w:hAnsi="Times New Roman"/>
                <w:sz w:val="24"/>
                <w:szCs w:val="24"/>
              </w:rPr>
              <w:t>Vardas, pavardė</w:t>
            </w:r>
          </w:p>
        </w:tc>
        <w:tc>
          <w:tcPr>
            <w:tcW w:w="3686" w:type="dxa"/>
            <w:vAlign w:val="center"/>
          </w:tcPr>
          <w:p w14:paraId="7398E94E"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4F"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r w:rsidR="00D80855" w:rsidRPr="00D80855" w14:paraId="7398E954" w14:textId="77777777" w:rsidTr="00FA6174">
        <w:tc>
          <w:tcPr>
            <w:tcW w:w="1951" w:type="dxa"/>
          </w:tcPr>
          <w:p w14:paraId="7398E951" w14:textId="77777777" w:rsidR="00D80855" w:rsidRPr="00D80855" w:rsidRDefault="00D80855" w:rsidP="00FA6174">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Adresas</w:t>
            </w:r>
          </w:p>
        </w:tc>
        <w:tc>
          <w:tcPr>
            <w:tcW w:w="3686" w:type="dxa"/>
          </w:tcPr>
          <w:p w14:paraId="7398E952"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53"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r w:rsidR="00D80855" w:rsidRPr="00D80855" w14:paraId="7398E958" w14:textId="77777777" w:rsidTr="00FA6174">
        <w:tc>
          <w:tcPr>
            <w:tcW w:w="1951" w:type="dxa"/>
          </w:tcPr>
          <w:p w14:paraId="7398E955" w14:textId="77777777" w:rsidR="00D80855" w:rsidRPr="00D80855" w:rsidRDefault="00D80855" w:rsidP="00FA6174">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Telefonas</w:t>
            </w:r>
          </w:p>
        </w:tc>
        <w:tc>
          <w:tcPr>
            <w:tcW w:w="3686" w:type="dxa"/>
          </w:tcPr>
          <w:p w14:paraId="7398E956"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57"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r w:rsidR="00D80855" w:rsidRPr="00D80855" w14:paraId="7398E95C" w14:textId="77777777" w:rsidTr="00FA6174">
        <w:tc>
          <w:tcPr>
            <w:tcW w:w="1951" w:type="dxa"/>
          </w:tcPr>
          <w:p w14:paraId="7398E959" w14:textId="77777777" w:rsidR="00D80855" w:rsidRPr="00D80855" w:rsidRDefault="00D80855" w:rsidP="00FA6174">
            <w:pPr>
              <w:tabs>
                <w:tab w:val="left" w:pos="2072"/>
              </w:tabs>
              <w:spacing w:after="0" w:line="240" w:lineRule="auto"/>
              <w:jc w:val="both"/>
              <w:rPr>
                <w:rFonts w:ascii="Times New Roman" w:eastAsia="Times New Roman" w:hAnsi="Times New Roman"/>
                <w:sz w:val="24"/>
                <w:szCs w:val="24"/>
              </w:rPr>
            </w:pPr>
            <w:r w:rsidRPr="00D80855">
              <w:rPr>
                <w:rFonts w:ascii="Times New Roman" w:eastAsia="Times New Roman" w:hAnsi="Times New Roman"/>
                <w:sz w:val="24"/>
                <w:szCs w:val="24"/>
              </w:rPr>
              <w:t>El. paštas</w:t>
            </w:r>
          </w:p>
        </w:tc>
        <w:tc>
          <w:tcPr>
            <w:tcW w:w="3686" w:type="dxa"/>
          </w:tcPr>
          <w:p w14:paraId="7398E95A" w14:textId="77777777" w:rsidR="00D80855" w:rsidRPr="00D80855" w:rsidRDefault="00D80855" w:rsidP="007B76AF">
            <w:pPr>
              <w:widowControl w:val="0"/>
              <w:tabs>
                <w:tab w:val="left" w:pos="2072"/>
              </w:tabs>
              <w:spacing w:after="0" w:line="240" w:lineRule="auto"/>
              <w:rPr>
                <w:rFonts w:ascii="Times New Roman" w:eastAsia="Times New Roman" w:hAnsi="Times New Roman"/>
                <w:sz w:val="24"/>
                <w:szCs w:val="24"/>
              </w:rPr>
            </w:pPr>
          </w:p>
        </w:tc>
        <w:tc>
          <w:tcPr>
            <w:tcW w:w="3827" w:type="dxa"/>
          </w:tcPr>
          <w:p w14:paraId="7398E95B" w14:textId="77777777" w:rsidR="00D80855" w:rsidRPr="00D80855" w:rsidRDefault="00D80855" w:rsidP="007B76AF">
            <w:pPr>
              <w:tabs>
                <w:tab w:val="left" w:pos="2072"/>
              </w:tabs>
              <w:spacing w:after="0" w:line="240" w:lineRule="auto"/>
              <w:rPr>
                <w:rFonts w:ascii="Times New Roman" w:eastAsia="Times New Roman" w:hAnsi="Times New Roman"/>
                <w:sz w:val="24"/>
                <w:szCs w:val="24"/>
              </w:rPr>
            </w:pPr>
          </w:p>
        </w:tc>
      </w:tr>
    </w:tbl>
    <w:p w14:paraId="7398E95D"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ab/>
      </w:r>
      <w:r w:rsidRPr="00D34ACB">
        <w:rPr>
          <w:rFonts w:ascii="Times New Roman" w:eastAsia="Times New Roman" w:hAnsi="Times New Roman"/>
          <w:color w:val="000000"/>
          <w:sz w:val="24"/>
          <w:szCs w:val="24"/>
          <w:lang w:eastAsia="lt-LT"/>
        </w:rPr>
        <w:tab/>
      </w:r>
    </w:p>
    <w:p w14:paraId="7398E95E" w14:textId="70A720E3" w:rsidR="00D34ACB" w:rsidRPr="00293541" w:rsidRDefault="00414265" w:rsidP="00D34ACB">
      <w:pPr>
        <w:snapToGrid w:val="0"/>
        <w:spacing w:after="0" w:line="240" w:lineRule="auto"/>
        <w:ind w:firstLine="709"/>
        <w:jc w:val="both"/>
        <w:rPr>
          <w:rFonts w:ascii="Times New Roman" w:eastAsia="Times New Roman" w:hAnsi="Times New Roman"/>
          <w:sz w:val="24"/>
          <w:szCs w:val="24"/>
          <w:lang w:eastAsia="lt-LT"/>
        </w:rPr>
      </w:pPr>
      <w:r w:rsidRPr="00293541">
        <w:rPr>
          <w:rFonts w:ascii="Times New Roman" w:eastAsia="Times New Roman" w:hAnsi="Times New Roman"/>
          <w:sz w:val="24"/>
          <w:szCs w:val="24"/>
          <w:lang w:eastAsia="lt-LT"/>
        </w:rPr>
        <w:lastRenderedPageBreak/>
        <w:t>6</w:t>
      </w:r>
      <w:r w:rsidR="00D34ACB" w:rsidRPr="00293541">
        <w:rPr>
          <w:rFonts w:ascii="Times New Roman" w:eastAsia="Times New Roman" w:hAnsi="Times New Roman"/>
          <w:sz w:val="24"/>
          <w:szCs w:val="24"/>
          <w:lang w:eastAsia="lt-LT"/>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98E960" w14:textId="4821E3FB" w:rsidR="00D34ACB" w:rsidRDefault="00414265" w:rsidP="00DF688E">
      <w:pPr>
        <w:snapToGrid w:val="0"/>
        <w:spacing w:after="0" w:line="240" w:lineRule="auto"/>
        <w:ind w:firstLine="709"/>
        <w:jc w:val="both"/>
        <w:rPr>
          <w:rFonts w:ascii="Times New Roman" w:hAnsi="Times New Roman"/>
          <w:sz w:val="24"/>
          <w:szCs w:val="24"/>
        </w:rPr>
      </w:pPr>
      <w:r w:rsidRPr="00293541">
        <w:rPr>
          <w:rFonts w:ascii="Times New Roman" w:eastAsia="Times New Roman" w:hAnsi="Times New Roman"/>
          <w:sz w:val="24"/>
          <w:szCs w:val="24"/>
          <w:lang w:eastAsia="lt-LT"/>
        </w:rPr>
        <w:t>6</w:t>
      </w:r>
      <w:r w:rsidR="00D34ACB" w:rsidRPr="00293541">
        <w:rPr>
          <w:rFonts w:ascii="Times New Roman" w:eastAsia="Times New Roman" w:hAnsi="Times New Roman"/>
          <w:sz w:val="24"/>
          <w:szCs w:val="24"/>
          <w:lang w:eastAsia="lt-LT"/>
        </w:rPr>
        <w:t xml:space="preserve">.3. </w:t>
      </w:r>
      <w:r w:rsidR="00293541" w:rsidRPr="00293541">
        <w:rPr>
          <w:rFonts w:ascii="Times New Roman" w:eastAsia="Times New Roman" w:hAnsi="Times New Roman"/>
          <w:sz w:val="24"/>
          <w:szCs w:val="24"/>
        </w:rPr>
        <w:t xml:space="preserve">Už sutarties ir jos pakeitimų paskelbimą atsakingas </w:t>
      </w:r>
      <w:r w:rsidR="00293541" w:rsidRPr="00293541">
        <w:rPr>
          <w:rFonts w:ascii="Times New Roman" w:hAnsi="Times New Roman"/>
          <w:sz w:val="24"/>
          <w:szCs w:val="24"/>
        </w:rPr>
        <w:t>Saulius Matiukas, Viešųjų pirkimų skyriaus vyriausiasis specialistas viešiesiems pirkimams.</w:t>
      </w:r>
    </w:p>
    <w:p w14:paraId="5E0824DC" w14:textId="77777777" w:rsidR="00DF688E" w:rsidRPr="00293541" w:rsidRDefault="00DF688E" w:rsidP="00DF688E">
      <w:pPr>
        <w:snapToGrid w:val="0"/>
        <w:spacing w:after="0" w:line="240" w:lineRule="auto"/>
        <w:ind w:firstLine="709"/>
        <w:jc w:val="both"/>
        <w:rPr>
          <w:rFonts w:ascii="Times New Roman" w:hAnsi="Times New Roman"/>
          <w:sz w:val="24"/>
          <w:szCs w:val="24"/>
        </w:rPr>
      </w:pPr>
    </w:p>
    <w:p w14:paraId="7398E961" w14:textId="48080D5E" w:rsidR="00D34ACB" w:rsidRPr="00381C5D" w:rsidRDefault="00D34ACB" w:rsidP="00DF688E">
      <w:pPr>
        <w:snapToGrid w:val="0"/>
        <w:spacing w:after="0" w:line="240" w:lineRule="auto"/>
        <w:ind w:firstLine="709"/>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VI</w:t>
      </w:r>
      <w:r w:rsidR="00414265">
        <w:rPr>
          <w:rFonts w:ascii="Times New Roman" w:eastAsia="Times New Roman" w:hAnsi="Times New Roman"/>
          <w:b/>
          <w:color w:val="000000"/>
          <w:sz w:val="24"/>
          <w:szCs w:val="24"/>
          <w:lang w:eastAsia="lt-LT"/>
        </w:rPr>
        <w:t>I</w:t>
      </w:r>
      <w:r w:rsidRPr="00381C5D">
        <w:rPr>
          <w:rFonts w:ascii="Times New Roman" w:eastAsia="Times New Roman" w:hAnsi="Times New Roman"/>
          <w:b/>
          <w:color w:val="000000"/>
          <w:sz w:val="24"/>
          <w:szCs w:val="24"/>
          <w:lang w:eastAsia="lt-LT"/>
        </w:rPr>
        <w:t>. SUBTIEKĖJAI IR JŲ KEITIMO TVARKA</w:t>
      </w:r>
    </w:p>
    <w:p w14:paraId="7398E962"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03F052BB" w14:textId="26CDFEAB" w:rsidR="005C5AB5" w:rsidRPr="004662B1" w:rsidRDefault="005C5AB5" w:rsidP="005C5AB5">
      <w:pPr>
        <w:snapToGrid w:val="0"/>
        <w:spacing w:after="0" w:line="240" w:lineRule="auto"/>
        <w:ind w:firstLine="709"/>
        <w:jc w:val="both"/>
        <w:rPr>
          <w:rFonts w:ascii="Times New Roman" w:eastAsia="Times New Roman" w:hAnsi="Times New Roman"/>
          <w:i/>
          <w:color w:val="000000"/>
          <w:sz w:val="20"/>
          <w:szCs w:val="20"/>
          <w:lang w:eastAsia="lt-LT"/>
        </w:rPr>
      </w:pPr>
      <w:r w:rsidRPr="004662B1">
        <w:rPr>
          <w:rFonts w:ascii="Times New Roman" w:eastAsia="Times New Roman" w:hAnsi="Times New Roman"/>
          <w:i/>
          <w:color w:val="000000"/>
          <w:sz w:val="20"/>
          <w:szCs w:val="20"/>
          <w:lang w:eastAsia="lt-LT"/>
        </w:rPr>
        <w:t xml:space="preserve">/Jei sutartyje numatytų paslaugų teikimui Tiekėjas pasitelks subtiekėjus, </w:t>
      </w:r>
      <w:r w:rsidR="00414265">
        <w:rPr>
          <w:rFonts w:ascii="Times New Roman" w:eastAsia="Times New Roman" w:hAnsi="Times New Roman"/>
          <w:i/>
          <w:color w:val="000000"/>
          <w:sz w:val="20"/>
          <w:szCs w:val="20"/>
          <w:lang w:eastAsia="lt-LT"/>
        </w:rPr>
        <w:t>7</w:t>
      </w:r>
      <w:r w:rsidRPr="004662B1">
        <w:rPr>
          <w:rFonts w:ascii="Times New Roman" w:eastAsia="Times New Roman" w:hAnsi="Times New Roman"/>
          <w:i/>
          <w:color w:val="000000"/>
          <w:sz w:val="20"/>
          <w:szCs w:val="20"/>
          <w:lang w:eastAsia="lt-LT"/>
        </w:rPr>
        <w:t>.1 punktuose nurodo:/</w:t>
      </w:r>
    </w:p>
    <w:p w14:paraId="35A288F4" w14:textId="3BDA183F" w:rsidR="005C5AB5" w:rsidRPr="004662B1" w:rsidRDefault="00414265" w:rsidP="005C5AB5">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5C5AB5" w:rsidRPr="004662B1">
        <w:rPr>
          <w:rFonts w:ascii="Times New Roman" w:eastAsia="Times New Roman" w:hAnsi="Times New Roman"/>
          <w:color w:val="000000"/>
          <w:sz w:val="24"/>
          <w:szCs w:val="24"/>
          <w:lang w:eastAsia="lt-LT"/>
        </w:rPr>
        <w:t>.1. Sutartyje numatytų paslaugų teikimui pasitelks šiuos subtiekėjus (toliau - subtiekėjai):</w:t>
      </w:r>
    </w:p>
    <w:p w14:paraId="376CDB3F" w14:textId="2C0721AC" w:rsidR="005C5AB5" w:rsidRPr="004662B1" w:rsidRDefault="005C5AB5" w:rsidP="005C5AB5">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ascii="Times New Roman" w:eastAsia="Times New Roman" w:hAnsi="Times New Roman"/>
          <w:iCs/>
          <w:sz w:val="24"/>
          <w:szCs w:val="24"/>
        </w:rPr>
      </w:pPr>
      <w:r w:rsidRPr="004662B1">
        <w:rPr>
          <w:rFonts w:ascii="Times New Roman" w:eastAsia="Times New Roman" w:hAnsi="Times New Roman"/>
          <w:bCs/>
          <w:sz w:val="24"/>
          <w:szCs w:val="24"/>
        </w:rPr>
        <w:tab/>
      </w:r>
      <w:r w:rsidR="00414265">
        <w:rPr>
          <w:rFonts w:ascii="Times New Roman" w:eastAsia="Times New Roman" w:hAnsi="Times New Roman"/>
          <w:bCs/>
          <w:sz w:val="24"/>
          <w:szCs w:val="24"/>
        </w:rPr>
        <w:t>7</w:t>
      </w:r>
      <w:r w:rsidRPr="004662B1">
        <w:rPr>
          <w:rFonts w:ascii="Times New Roman" w:eastAsia="Times New Roman" w:hAnsi="Times New Roman"/>
          <w:bCs/>
          <w:sz w:val="24"/>
          <w:szCs w:val="24"/>
        </w:rPr>
        <w:t>.1.1. (</w:t>
      </w:r>
      <w:r w:rsidRPr="004662B1">
        <w:rPr>
          <w:rFonts w:ascii="Times New Roman" w:eastAsia="Times New Roman" w:hAnsi="Times New Roman"/>
          <w:bCs/>
          <w:i/>
          <w:sz w:val="24"/>
          <w:szCs w:val="24"/>
        </w:rPr>
        <w:t>teisinė forma</w:t>
      </w:r>
      <w:r w:rsidRPr="004662B1">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4662B1">
        <w:rPr>
          <w:rFonts w:ascii="Times New Roman" w:eastAsia="Times New Roman" w:hAnsi="Times New Roman"/>
          <w:bCs/>
          <w:sz w:val="24"/>
          <w:szCs w:val="24"/>
        </w:rPr>
        <w:t>(</w:t>
      </w:r>
      <w:r w:rsidRPr="004662B1">
        <w:rPr>
          <w:rFonts w:ascii="Times New Roman" w:eastAsia="Times New Roman" w:hAnsi="Times New Roman"/>
          <w:i/>
          <w:sz w:val="24"/>
          <w:szCs w:val="24"/>
        </w:rPr>
        <w:t>pavadinimas</w:t>
      </w:r>
      <w:r w:rsidRPr="004662B1">
        <w:rPr>
          <w:rFonts w:ascii="Times New Roman" w:eastAsia="Times New Roman" w:hAnsi="Times New Roman"/>
          <w:sz w:val="24"/>
          <w:szCs w:val="24"/>
        </w:rPr>
        <w:t>), pagal Lietuvos Respublikos įstatymus įsteigta ir veikianti įmonė, juridinio asmens kodas (</w:t>
      </w:r>
      <w:r w:rsidRPr="004662B1">
        <w:rPr>
          <w:rFonts w:ascii="Times New Roman" w:eastAsia="Times New Roman" w:hAnsi="Times New Roman"/>
          <w:i/>
          <w:sz w:val="24"/>
          <w:szCs w:val="24"/>
        </w:rPr>
        <w:t>kodas</w:t>
      </w:r>
      <w:r w:rsidRPr="004662B1">
        <w:rPr>
          <w:rFonts w:ascii="Times New Roman" w:eastAsia="Times New Roman" w:hAnsi="Times New Roman"/>
          <w:sz w:val="24"/>
          <w:szCs w:val="24"/>
        </w:rPr>
        <w:t>), kurios registruota buveinė yra (</w:t>
      </w:r>
      <w:r w:rsidRPr="004662B1">
        <w:rPr>
          <w:rFonts w:ascii="Times New Roman" w:eastAsia="Times New Roman" w:hAnsi="Times New Roman"/>
          <w:i/>
          <w:sz w:val="24"/>
          <w:szCs w:val="24"/>
        </w:rPr>
        <w:t>adresas</w:t>
      </w:r>
      <w:r w:rsidRPr="004662B1">
        <w:rPr>
          <w:rFonts w:ascii="Times New Roman" w:eastAsia="Times New Roman" w:hAnsi="Times New Roman"/>
          <w:sz w:val="24"/>
          <w:szCs w:val="24"/>
        </w:rPr>
        <w:t xml:space="preserve">), </w:t>
      </w:r>
      <w:r w:rsidRPr="004662B1">
        <w:rPr>
          <w:rFonts w:ascii="Times New Roman" w:eastAsia="Times New Roman" w:hAnsi="Times New Roman"/>
          <w:bCs/>
          <w:iCs/>
          <w:sz w:val="24"/>
          <w:szCs w:val="24"/>
        </w:rPr>
        <w:t>duomenys apie bendrovę kaupiami ir saugomi (</w:t>
      </w:r>
      <w:r w:rsidRPr="004662B1">
        <w:rPr>
          <w:rFonts w:ascii="Times New Roman" w:eastAsia="Times New Roman" w:hAnsi="Times New Roman"/>
          <w:i/>
          <w:iCs/>
          <w:sz w:val="24"/>
          <w:szCs w:val="24"/>
        </w:rPr>
        <w:t>nurodomas registras</w:t>
      </w:r>
      <w:r w:rsidRPr="004662B1">
        <w:rPr>
          <w:rFonts w:ascii="Times New Roman" w:eastAsia="Times New Roman" w:hAnsi="Times New Roman"/>
          <w:iCs/>
          <w:sz w:val="24"/>
          <w:szCs w:val="24"/>
        </w:rPr>
        <w:t>), (</w:t>
      </w:r>
      <w:r w:rsidRPr="004662B1">
        <w:rPr>
          <w:rFonts w:ascii="Times New Roman" w:eastAsia="Times New Roman" w:hAnsi="Times New Roman"/>
          <w:i/>
          <w:iCs/>
          <w:sz w:val="24"/>
          <w:szCs w:val="24"/>
        </w:rPr>
        <w:t>išvardinti subtiekėjui priskirtų vykdyti paslaugų pagal šią Sutartį sąrašus)</w:t>
      </w:r>
      <w:r w:rsidRPr="004662B1">
        <w:rPr>
          <w:rFonts w:ascii="Times New Roman" w:eastAsia="Times New Roman" w:hAnsi="Times New Roman"/>
          <w:iCs/>
          <w:sz w:val="24"/>
          <w:szCs w:val="24"/>
        </w:rPr>
        <w:t xml:space="preserve"> paslaugų atlikimui.</w:t>
      </w:r>
    </w:p>
    <w:p w14:paraId="6623DB39" w14:textId="7EA234AC" w:rsidR="005C5AB5" w:rsidRPr="004662B1" w:rsidRDefault="005C5AB5" w:rsidP="005C5AB5">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sidRPr="004662B1">
        <w:rPr>
          <w:rFonts w:ascii="Times New Roman" w:hAnsi="Times New Roman"/>
          <w:iCs/>
          <w:sz w:val="24"/>
          <w:szCs w:val="24"/>
        </w:rPr>
        <w:tab/>
      </w:r>
      <w:r w:rsidR="00414265">
        <w:rPr>
          <w:rFonts w:ascii="Times New Roman" w:hAnsi="Times New Roman"/>
          <w:iCs/>
          <w:sz w:val="24"/>
          <w:szCs w:val="24"/>
        </w:rPr>
        <w:t>7</w:t>
      </w:r>
      <w:r w:rsidRPr="004662B1">
        <w:rPr>
          <w:rFonts w:ascii="Times New Roman" w:hAnsi="Times New Roman"/>
          <w:iCs/>
          <w:sz w:val="24"/>
          <w:szCs w:val="24"/>
        </w:rPr>
        <w:t xml:space="preserve">.2. </w:t>
      </w:r>
      <w:r w:rsidRPr="004662B1">
        <w:rPr>
          <w:rFonts w:ascii="Times New Roman" w:hAnsi="Times New Roman"/>
          <w:sz w:val="24"/>
          <w:szCs w:val="24"/>
        </w:rPr>
        <w:t xml:space="preserve">Sutarties vykdymo metu Tiekėjas, raštu kreipęsis į </w:t>
      </w:r>
      <w:r>
        <w:rPr>
          <w:rFonts w:ascii="Times New Roman" w:hAnsi="Times New Roman"/>
          <w:sz w:val="24"/>
          <w:szCs w:val="24"/>
        </w:rPr>
        <w:t>Pirkėją</w:t>
      </w:r>
      <w:r w:rsidRPr="004662B1">
        <w:rPr>
          <w:rFonts w:ascii="Times New Roman" w:hAnsi="Times New Roman"/>
          <w:sz w:val="24"/>
          <w:szCs w:val="24"/>
        </w:rPr>
        <w:t xml:space="preserve"> ir gavęs raštišką jo sutikimą, gali keisti subtiekėją (-</w:t>
      </w:r>
      <w:proofErr w:type="spellStart"/>
      <w:r w:rsidRPr="004662B1">
        <w:rPr>
          <w:rFonts w:ascii="Times New Roman" w:hAnsi="Times New Roman"/>
          <w:sz w:val="24"/>
          <w:szCs w:val="24"/>
        </w:rPr>
        <w:t>us</w:t>
      </w:r>
      <w:proofErr w:type="spellEnd"/>
      <w:r w:rsidRPr="004662B1">
        <w:rPr>
          <w:rFonts w:ascii="Times New Roman" w:hAnsi="Times New Roman"/>
          <w:sz w:val="24"/>
          <w:szCs w:val="24"/>
        </w:rPr>
        <w:t xml:space="preserve">), nurodytus šios Sutarties </w:t>
      </w:r>
      <w:r w:rsidR="00414265">
        <w:rPr>
          <w:rFonts w:ascii="Times New Roman" w:hAnsi="Times New Roman"/>
          <w:sz w:val="24"/>
          <w:szCs w:val="24"/>
        </w:rPr>
        <w:t>7</w:t>
      </w:r>
      <w:r w:rsidRPr="004662B1">
        <w:rPr>
          <w:rFonts w:ascii="Times New Roman" w:hAnsi="Times New Roman"/>
          <w:sz w:val="24"/>
          <w:szCs w:val="24"/>
        </w:rPr>
        <w:t>.1 punkte.</w:t>
      </w:r>
    </w:p>
    <w:p w14:paraId="089E03A9" w14:textId="45A76A47" w:rsidR="005C5AB5" w:rsidRPr="004662B1" w:rsidRDefault="005C5AB5" w:rsidP="005C5AB5">
      <w:pPr>
        <w:widowControl w:val="0"/>
        <w:tabs>
          <w:tab w:val="left" w:pos="720"/>
          <w:tab w:val="left" w:pos="2072"/>
        </w:tabs>
        <w:autoSpaceDE w:val="0"/>
        <w:snapToGrid w:val="0"/>
        <w:spacing w:after="0" w:line="240" w:lineRule="auto"/>
        <w:ind w:firstLine="540"/>
        <w:jc w:val="both"/>
        <w:rPr>
          <w:rFonts w:ascii="Times New Roman" w:hAnsi="Times New Roman"/>
          <w:spacing w:val="-3"/>
          <w:sz w:val="24"/>
          <w:szCs w:val="24"/>
        </w:rPr>
      </w:pPr>
      <w:r w:rsidRPr="004662B1">
        <w:rPr>
          <w:rFonts w:ascii="Times New Roman" w:hAnsi="Times New Roman"/>
          <w:sz w:val="24"/>
          <w:szCs w:val="24"/>
        </w:rPr>
        <w:tab/>
      </w:r>
      <w:r w:rsidR="00414265">
        <w:rPr>
          <w:rFonts w:ascii="Times New Roman" w:hAnsi="Times New Roman"/>
          <w:sz w:val="24"/>
          <w:szCs w:val="24"/>
        </w:rPr>
        <w:t>7</w:t>
      </w:r>
      <w:r w:rsidRPr="004662B1">
        <w:rPr>
          <w:rFonts w:ascii="Times New Roman" w:hAnsi="Times New Roman"/>
          <w:sz w:val="24"/>
          <w:szCs w:val="24"/>
        </w:rPr>
        <w:t xml:space="preserve">.3. Subtiekėjų </w:t>
      </w:r>
      <w:r w:rsidRPr="004662B1">
        <w:rPr>
          <w:rFonts w:ascii="Times New Roman" w:hAnsi="Times New Roman"/>
          <w:spacing w:val="-3"/>
          <w:sz w:val="24"/>
          <w:szCs w:val="24"/>
        </w:rPr>
        <w:t xml:space="preserve">pakeitimas įforminamas abiejų šalių papildomu susitarimu prie Sutarties per 10 darbo dienų nuo </w:t>
      </w:r>
      <w:r>
        <w:rPr>
          <w:rFonts w:ascii="Times New Roman" w:hAnsi="Times New Roman"/>
          <w:spacing w:val="-3"/>
          <w:sz w:val="24"/>
          <w:szCs w:val="24"/>
        </w:rPr>
        <w:t>Pirkėjo</w:t>
      </w:r>
      <w:r w:rsidRPr="004662B1">
        <w:rPr>
          <w:rFonts w:ascii="Times New Roman" w:hAnsi="Times New Roman"/>
          <w:spacing w:val="-3"/>
          <w:sz w:val="24"/>
          <w:szCs w:val="24"/>
        </w:rPr>
        <w:t xml:space="preserve"> raštiško sutikimo išsiuntimo </w:t>
      </w:r>
      <w:r w:rsidRPr="004662B1">
        <w:rPr>
          <w:rFonts w:ascii="Times New Roman" w:hAnsi="Times New Roman"/>
          <w:sz w:val="24"/>
          <w:szCs w:val="24"/>
        </w:rPr>
        <w:t xml:space="preserve">Tiekėjui </w:t>
      </w:r>
      <w:r w:rsidRPr="004662B1">
        <w:rPr>
          <w:rFonts w:ascii="Times New Roman" w:hAnsi="Times New Roman"/>
          <w:spacing w:val="-3"/>
          <w:sz w:val="24"/>
          <w:szCs w:val="24"/>
        </w:rPr>
        <w:t>datos.</w:t>
      </w:r>
    </w:p>
    <w:p w14:paraId="30FF17BA" w14:textId="4DC4C8F9" w:rsidR="005C5AB5" w:rsidRPr="00F051C9" w:rsidRDefault="00414265" w:rsidP="005C5AB5">
      <w:pPr>
        <w:snapToGrid w:val="0"/>
        <w:spacing w:after="0" w:line="240" w:lineRule="auto"/>
        <w:ind w:firstLine="709"/>
        <w:jc w:val="both"/>
        <w:rPr>
          <w:rFonts w:ascii="Times New Roman" w:hAnsi="Times New Roman"/>
          <w:iCs/>
          <w:sz w:val="24"/>
          <w:szCs w:val="24"/>
        </w:rPr>
      </w:pPr>
      <w:r>
        <w:rPr>
          <w:rFonts w:ascii="Times New Roman" w:hAnsi="Times New Roman"/>
          <w:bCs/>
          <w:iCs/>
          <w:sz w:val="24"/>
          <w:szCs w:val="24"/>
        </w:rPr>
        <w:t>7</w:t>
      </w:r>
      <w:r w:rsidR="005C5AB5" w:rsidRPr="004662B1">
        <w:rPr>
          <w:rFonts w:ascii="Times New Roman" w:hAnsi="Times New Roman"/>
          <w:bCs/>
          <w:iCs/>
          <w:sz w:val="24"/>
          <w:szCs w:val="24"/>
        </w:rPr>
        <w:t xml:space="preserve">.4. Sudarius Sutartį, tačiau ne vėliau negu Sutartis pradedama vykdyti, </w:t>
      </w:r>
      <w:r w:rsidR="005C5AB5" w:rsidRPr="004662B1">
        <w:rPr>
          <w:rFonts w:ascii="Times New Roman" w:hAnsi="Times New Roman"/>
          <w:sz w:val="24"/>
          <w:szCs w:val="24"/>
        </w:rPr>
        <w:t xml:space="preserve">Tiekėjas </w:t>
      </w:r>
      <w:r w:rsidR="005C5AB5" w:rsidRPr="004662B1">
        <w:rPr>
          <w:rFonts w:ascii="Times New Roman" w:hAnsi="Times New Roman"/>
          <w:bCs/>
          <w:iCs/>
          <w:sz w:val="24"/>
          <w:szCs w:val="24"/>
        </w:rPr>
        <w:t xml:space="preserve">įsipareigoja </w:t>
      </w:r>
      <w:r w:rsidR="005C5AB5">
        <w:rPr>
          <w:rFonts w:ascii="Times New Roman" w:hAnsi="Times New Roman"/>
          <w:bCs/>
          <w:iCs/>
          <w:sz w:val="24"/>
          <w:szCs w:val="24"/>
        </w:rPr>
        <w:t>Pirkėjui</w:t>
      </w:r>
      <w:r w:rsidR="005C5AB5" w:rsidRPr="004662B1">
        <w:rPr>
          <w:rFonts w:ascii="Times New Roman" w:hAnsi="Times New Roman"/>
          <w:bCs/>
          <w:iCs/>
          <w:sz w:val="24"/>
          <w:szCs w:val="24"/>
        </w:rPr>
        <w:t xml:space="preserve"> pranešti tuo metu žinomų subtiekėjų pavadinimus, kontaktinius duomenis ir jų atstovus. </w:t>
      </w:r>
      <w:r w:rsidR="005C5AB5" w:rsidRPr="004662B1">
        <w:rPr>
          <w:rFonts w:ascii="Times New Roman" w:hAnsi="Times New Roman"/>
          <w:iCs/>
          <w:sz w:val="24"/>
          <w:szCs w:val="24"/>
        </w:rPr>
        <w:t>Tiekėjas taip pat įsipareigoja informuoti apie minėtos informacijos pasikeitimus visu Sutarties vykdymo metu, taip pat apie naujus subtiekėjus, kuriuos jis ketina pasitelkti vėliau.</w:t>
      </w:r>
    </w:p>
    <w:p w14:paraId="7398E981" w14:textId="77777777" w:rsidR="00D34ACB" w:rsidRPr="00D34ACB" w:rsidRDefault="00D34ACB" w:rsidP="00D5494B">
      <w:pPr>
        <w:snapToGrid w:val="0"/>
        <w:spacing w:after="0" w:line="240" w:lineRule="auto"/>
        <w:jc w:val="both"/>
        <w:rPr>
          <w:rFonts w:ascii="Times New Roman" w:eastAsia="Times New Roman" w:hAnsi="Times New Roman"/>
          <w:color w:val="000000"/>
          <w:sz w:val="24"/>
          <w:szCs w:val="24"/>
          <w:lang w:eastAsia="lt-LT"/>
        </w:rPr>
      </w:pPr>
    </w:p>
    <w:p w14:paraId="7398E982" w14:textId="58CAF4CE" w:rsidR="00D34ACB" w:rsidRDefault="009075F2" w:rsidP="00630C6F">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VIII</w:t>
      </w:r>
      <w:r w:rsidR="00630C6F">
        <w:rPr>
          <w:rFonts w:ascii="Times New Roman" w:eastAsia="Times New Roman" w:hAnsi="Times New Roman"/>
          <w:b/>
          <w:color w:val="000000"/>
          <w:sz w:val="24"/>
          <w:szCs w:val="24"/>
          <w:lang w:eastAsia="lt-LT"/>
        </w:rPr>
        <w:t>. NENUGALIMOS JĖGOS</w:t>
      </w:r>
      <w:r w:rsidR="00EB5789">
        <w:rPr>
          <w:rFonts w:ascii="Times New Roman" w:eastAsia="Times New Roman" w:hAnsi="Times New Roman"/>
          <w:b/>
          <w:color w:val="000000"/>
          <w:sz w:val="24"/>
          <w:szCs w:val="24"/>
          <w:lang w:eastAsia="lt-LT"/>
        </w:rPr>
        <w:t xml:space="preserve"> APLINKYBĖS</w:t>
      </w:r>
    </w:p>
    <w:p w14:paraId="7398E983" w14:textId="77777777" w:rsidR="00630C6F" w:rsidRPr="00630C6F" w:rsidRDefault="00630C6F" w:rsidP="00630C6F">
      <w:pPr>
        <w:snapToGrid w:val="0"/>
        <w:spacing w:after="0" w:line="240" w:lineRule="auto"/>
        <w:ind w:firstLine="709"/>
        <w:jc w:val="center"/>
        <w:rPr>
          <w:rFonts w:ascii="Times New Roman" w:eastAsia="Times New Roman" w:hAnsi="Times New Roman"/>
          <w:b/>
          <w:color w:val="000000"/>
          <w:sz w:val="24"/>
          <w:szCs w:val="24"/>
          <w:lang w:eastAsia="lt-LT"/>
        </w:rPr>
      </w:pPr>
    </w:p>
    <w:p w14:paraId="7398E984" w14:textId="14AA5E6C" w:rsidR="00D34ACB" w:rsidRPr="00D34ACB" w:rsidRDefault="009075F2"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00D34ACB" w:rsidRPr="00D34ACB">
        <w:rPr>
          <w:rFonts w:ascii="Times New Roman" w:eastAsia="Times New Roman" w:hAnsi="Times New Roman"/>
          <w:color w:val="000000"/>
          <w:sz w:val="24"/>
          <w:szCs w:val="24"/>
          <w:lang w:eastAsia="lt-LT"/>
        </w:rPr>
        <w:t xml:space="preserve">.1. Nei viena Šalis nėra laikoma pažeidusia Sutartį arba nevykdančia savo įsipareigojimų pagal ją, jei įsipareigojimus vykdyti jai trukdo nenugalimos jėgos (force </w:t>
      </w:r>
      <w:proofErr w:type="spellStart"/>
      <w:r w:rsidR="00D34ACB" w:rsidRPr="00D34ACB">
        <w:rPr>
          <w:rFonts w:ascii="Times New Roman" w:eastAsia="Times New Roman" w:hAnsi="Times New Roman"/>
          <w:color w:val="000000"/>
          <w:sz w:val="24"/>
          <w:szCs w:val="24"/>
          <w:lang w:eastAsia="lt-LT"/>
        </w:rPr>
        <w:t>mąjeure</w:t>
      </w:r>
      <w:proofErr w:type="spellEnd"/>
      <w:r w:rsidR="00D34ACB" w:rsidRPr="00D34ACB">
        <w:rPr>
          <w:rFonts w:ascii="Times New Roman" w:eastAsia="Times New Roman" w:hAnsi="Times New Roman"/>
          <w:color w:val="000000"/>
          <w:sz w:val="24"/>
          <w:szCs w:val="24"/>
          <w:lang w:eastAsia="lt-LT"/>
        </w:rPr>
        <w:t>) aplinkybės, atsiradusios po Sutarties įsigaliojimo dienos. Nenugalima jėga nelaikoma tai, kad Sutarties Šalis neturi reikiamų finansinių išteklių arba Sutarties Šalies kontrahentai pažeidžia savo prievoles.</w:t>
      </w:r>
    </w:p>
    <w:p w14:paraId="7398E985" w14:textId="636CE7FE" w:rsidR="00D34ACB" w:rsidRPr="00D34ACB" w:rsidRDefault="009075F2" w:rsidP="00D34ACB">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00D34ACB" w:rsidRPr="00D34ACB">
        <w:rPr>
          <w:rFonts w:ascii="Times New Roman" w:eastAsia="Times New Roman" w:hAnsi="Times New Roman"/>
          <w:color w:val="000000"/>
          <w:sz w:val="24"/>
          <w:szCs w:val="24"/>
          <w:lang w:eastAsia="lt-LT"/>
        </w:rPr>
        <w:t>.2. Atsiradus nenugalimos jėgos aplinkybėms, savo įsipareigojimų įvykdyti negalinti Šalis, privalo raštu įspėti kitą Šalį apie šias aplinkybes, aprašius aplinkybių esmę ir laiko tarpą, per kurį manoma, kad šitos aplinkybės pasibaigs.</w:t>
      </w:r>
    </w:p>
    <w:p w14:paraId="1FF7002D" w14:textId="564CDE70" w:rsidR="0086054A" w:rsidRDefault="009075F2" w:rsidP="00414265">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8</w:t>
      </w:r>
      <w:r w:rsidR="00D34ACB" w:rsidRPr="00D34ACB">
        <w:rPr>
          <w:rFonts w:ascii="Times New Roman" w:eastAsia="Times New Roman" w:hAnsi="Times New Roman"/>
          <w:color w:val="000000"/>
          <w:sz w:val="24"/>
          <w:szCs w:val="24"/>
          <w:lang w:eastAsia="lt-LT"/>
        </w:rPr>
        <w:t>.3. Jeigu nenugalimos jėgos sąlygos tęsiasi ilgiau kaip 1 (vieną) mėnesį, kiekviena iš Šalių turi teisę kreiptis į kitą Šalį su pasiūlymu nutraukti Sutartį dėl nenugalimų jėgų sąlygų.</w:t>
      </w:r>
    </w:p>
    <w:p w14:paraId="7F8E7DD5" w14:textId="77777777" w:rsidR="00414265" w:rsidRPr="00414265" w:rsidRDefault="00414265" w:rsidP="00414265">
      <w:pPr>
        <w:snapToGrid w:val="0"/>
        <w:spacing w:after="0" w:line="240" w:lineRule="auto"/>
        <w:ind w:firstLine="709"/>
        <w:jc w:val="both"/>
        <w:rPr>
          <w:rFonts w:ascii="Times New Roman" w:eastAsia="Times New Roman" w:hAnsi="Times New Roman"/>
          <w:b/>
          <w:color w:val="000000"/>
          <w:sz w:val="24"/>
          <w:szCs w:val="24"/>
          <w:lang w:eastAsia="lt-LT"/>
        </w:rPr>
      </w:pPr>
    </w:p>
    <w:p w14:paraId="60C6F480" w14:textId="5DFE582F" w:rsidR="00414265" w:rsidRPr="00414265" w:rsidRDefault="009075F2" w:rsidP="00414265">
      <w:pPr>
        <w:snapToGrid w:val="0"/>
        <w:spacing w:after="0" w:line="240" w:lineRule="auto"/>
        <w:ind w:firstLine="709"/>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I</w:t>
      </w:r>
      <w:r w:rsidR="00414265" w:rsidRPr="00414265">
        <w:rPr>
          <w:rFonts w:ascii="Times New Roman" w:eastAsia="Times New Roman" w:hAnsi="Times New Roman"/>
          <w:b/>
          <w:color w:val="000000"/>
          <w:sz w:val="24"/>
          <w:szCs w:val="24"/>
          <w:lang w:eastAsia="lt-LT"/>
        </w:rPr>
        <w:t>X. BAIGIAMOSIOS NUOSTATOS</w:t>
      </w:r>
    </w:p>
    <w:p w14:paraId="4B9EBBEC" w14:textId="77777777" w:rsidR="00414265" w:rsidRPr="00414265" w:rsidRDefault="00414265" w:rsidP="00414265">
      <w:pPr>
        <w:snapToGrid w:val="0"/>
        <w:spacing w:after="0" w:line="240" w:lineRule="auto"/>
        <w:ind w:firstLine="709"/>
        <w:jc w:val="both"/>
        <w:rPr>
          <w:rFonts w:ascii="Times New Roman" w:eastAsia="Times New Roman" w:hAnsi="Times New Roman"/>
          <w:bCs/>
          <w:color w:val="000000"/>
          <w:sz w:val="24"/>
          <w:szCs w:val="24"/>
          <w:lang w:eastAsia="lt-LT"/>
        </w:rPr>
      </w:pPr>
    </w:p>
    <w:p w14:paraId="239C3C61" w14:textId="2160989E"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3BC52171" w14:textId="51E22BED"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.2. Sutartis gali būti keičiama vadovaujantis Viešųjų pirkimų įstatymo 89 straipsnio nuostatomis.</w:t>
      </w:r>
    </w:p>
    <w:p w14:paraId="14A0BB7A" w14:textId="1904BF3A"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7544FF79" w14:textId="73D971B7"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 xml:space="preserve">.4. Sutartis, jai nepasibaigus, gali būti nutraukta </w:t>
      </w:r>
      <w:r w:rsidR="00414265">
        <w:rPr>
          <w:rFonts w:ascii="Times New Roman" w:eastAsia="Times New Roman" w:hAnsi="Times New Roman"/>
          <w:bCs/>
          <w:color w:val="000000"/>
          <w:sz w:val="24"/>
          <w:szCs w:val="24"/>
          <w:lang w:eastAsia="lt-LT"/>
        </w:rPr>
        <w:t>Pirkėjo</w:t>
      </w:r>
      <w:r w:rsidR="00414265" w:rsidRPr="00414265">
        <w:rPr>
          <w:rFonts w:ascii="Times New Roman" w:eastAsia="Times New Roman" w:hAnsi="Times New Roman"/>
          <w:bCs/>
          <w:color w:val="000000"/>
          <w:sz w:val="24"/>
          <w:szCs w:val="24"/>
          <w:lang w:eastAsia="lt-LT"/>
        </w:rPr>
        <w:t xml:space="preserve"> ir </w:t>
      </w:r>
      <w:r w:rsidR="00414265">
        <w:rPr>
          <w:rFonts w:ascii="Times New Roman" w:eastAsia="Times New Roman" w:hAnsi="Times New Roman"/>
          <w:bCs/>
          <w:color w:val="000000"/>
          <w:sz w:val="24"/>
          <w:szCs w:val="24"/>
          <w:lang w:eastAsia="lt-LT"/>
        </w:rPr>
        <w:t>Tiekėjo</w:t>
      </w:r>
      <w:r w:rsidR="00414265" w:rsidRPr="00414265">
        <w:rPr>
          <w:rFonts w:ascii="Times New Roman" w:eastAsia="Times New Roman" w:hAnsi="Times New Roman"/>
          <w:bCs/>
          <w:color w:val="000000"/>
          <w:sz w:val="24"/>
          <w:szCs w:val="24"/>
          <w:lang w:eastAsia="lt-LT"/>
        </w:rPr>
        <w:t xml:space="preserve"> bendru raštišku susitarimu. </w:t>
      </w:r>
    </w:p>
    <w:p w14:paraId="7309C216" w14:textId="706958C8"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lastRenderedPageBreak/>
        <w:t>9</w:t>
      </w:r>
      <w:r w:rsidR="00414265" w:rsidRPr="00414265">
        <w:rPr>
          <w:rFonts w:ascii="Times New Roman" w:eastAsia="Times New Roman" w:hAnsi="Times New Roman"/>
          <w:bCs/>
          <w:color w:val="000000"/>
          <w:sz w:val="24"/>
          <w:szCs w:val="24"/>
          <w:lang w:eastAsia="lt-LT"/>
        </w:rPr>
        <w:t xml:space="preserve">.5. </w:t>
      </w:r>
      <w:r w:rsidR="00352329">
        <w:rPr>
          <w:rFonts w:ascii="Times New Roman" w:eastAsia="Times New Roman" w:hAnsi="Times New Roman"/>
          <w:bCs/>
          <w:color w:val="000000"/>
          <w:sz w:val="24"/>
          <w:szCs w:val="24"/>
          <w:lang w:eastAsia="lt-LT"/>
        </w:rPr>
        <w:t>Pirkėjas</w:t>
      </w:r>
      <w:r w:rsidR="00414265" w:rsidRPr="00414265">
        <w:rPr>
          <w:rFonts w:ascii="Times New Roman" w:eastAsia="Times New Roman" w:hAnsi="Times New Roman"/>
          <w:bCs/>
          <w:color w:val="000000"/>
          <w:sz w:val="24"/>
          <w:szCs w:val="24"/>
          <w:lang w:eastAsia="lt-LT"/>
        </w:rPr>
        <w:t xml:space="preserve"> turi teisę nutraukti sutartį, jeigu </w:t>
      </w:r>
      <w:r w:rsidR="00352329">
        <w:rPr>
          <w:rFonts w:ascii="Times New Roman" w:eastAsia="Times New Roman" w:hAnsi="Times New Roman"/>
          <w:bCs/>
          <w:color w:val="000000"/>
          <w:sz w:val="24"/>
          <w:szCs w:val="24"/>
          <w:lang w:eastAsia="lt-LT"/>
        </w:rPr>
        <w:t>Tiekėja</w:t>
      </w:r>
      <w:r w:rsidR="00414265" w:rsidRPr="00414265">
        <w:rPr>
          <w:rFonts w:ascii="Times New Roman" w:eastAsia="Times New Roman" w:hAnsi="Times New Roman"/>
          <w:bCs/>
          <w:color w:val="000000"/>
          <w:sz w:val="24"/>
          <w:szCs w:val="24"/>
          <w:lang w:eastAsia="lt-LT"/>
        </w:rPr>
        <w:t xml:space="preserve">s nevykdo savo įsipareigojimų pagal šią sutartį. </w:t>
      </w:r>
      <w:r w:rsidR="00352329">
        <w:rPr>
          <w:rFonts w:ascii="Times New Roman" w:eastAsia="Times New Roman" w:hAnsi="Times New Roman"/>
          <w:bCs/>
          <w:color w:val="000000"/>
          <w:sz w:val="24"/>
          <w:szCs w:val="24"/>
          <w:lang w:eastAsia="lt-LT"/>
        </w:rPr>
        <w:t>Tiekėjas</w:t>
      </w:r>
      <w:r w:rsidR="00414265" w:rsidRPr="00414265">
        <w:rPr>
          <w:rFonts w:ascii="Times New Roman" w:eastAsia="Times New Roman" w:hAnsi="Times New Roman"/>
          <w:bCs/>
          <w:color w:val="000000"/>
          <w:sz w:val="24"/>
          <w:szCs w:val="24"/>
          <w:lang w:eastAsia="lt-LT"/>
        </w:rPr>
        <w:t xml:space="preserve"> turi teisę gauti atlyginimą už </w:t>
      </w:r>
      <w:r w:rsidR="00352329">
        <w:rPr>
          <w:rFonts w:ascii="Times New Roman" w:eastAsia="Times New Roman" w:hAnsi="Times New Roman"/>
          <w:bCs/>
          <w:color w:val="000000"/>
          <w:sz w:val="24"/>
          <w:szCs w:val="24"/>
          <w:lang w:eastAsia="lt-LT"/>
        </w:rPr>
        <w:t>suteiktų paslaugų</w:t>
      </w:r>
      <w:r w:rsidR="00414265" w:rsidRPr="00414265">
        <w:rPr>
          <w:rFonts w:ascii="Times New Roman" w:eastAsia="Times New Roman" w:hAnsi="Times New Roman"/>
          <w:bCs/>
          <w:color w:val="000000"/>
          <w:sz w:val="24"/>
          <w:szCs w:val="24"/>
          <w:lang w:eastAsia="lt-LT"/>
        </w:rPr>
        <w:t xml:space="preserve"> dalį sutartyje nustatytomis kainomis. </w:t>
      </w:r>
      <w:r w:rsidR="00352329">
        <w:rPr>
          <w:rFonts w:ascii="Times New Roman" w:eastAsia="Times New Roman" w:hAnsi="Times New Roman"/>
          <w:bCs/>
          <w:color w:val="000000"/>
          <w:sz w:val="24"/>
          <w:szCs w:val="24"/>
          <w:lang w:eastAsia="lt-LT"/>
        </w:rPr>
        <w:t>Pirkėjas</w:t>
      </w:r>
      <w:r w:rsidR="00414265" w:rsidRPr="00414265">
        <w:rPr>
          <w:rFonts w:ascii="Times New Roman" w:eastAsia="Times New Roman" w:hAnsi="Times New Roman"/>
          <w:bCs/>
          <w:color w:val="000000"/>
          <w:sz w:val="24"/>
          <w:szCs w:val="24"/>
          <w:lang w:eastAsia="lt-LT"/>
        </w:rPr>
        <w:t xml:space="preserve"> turi pateikti raštišką pranešimą apie sutarties nutraukimą. Sutartis laikoma nutraukta nuo to momento, kai </w:t>
      </w:r>
      <w:r w:rsidR="00352329">
        <w:rPr>
          <w:rFonts w:ascii="Times New Roman" w:eastAsia="Times New Roman" w:hAnsi="Times New Roman"/>
          <w:bCs/>
          <w:color w:val="000000"/>
          <w:sz w:val="24"/>
          <w:szCs w:val="24"/>
          <w:lang w:eastAsia="lt-LT"/>
        </w:rPr>
        <w:t>Tiekėjas</w:t>
      </w:r>
      <w:r w:rsidR="00414265" w:rsidRPr="00414265">
        <w:rPr>
          <w:rFonts w:ascii="Times New Roman" w:eastAsia="Times New Roman" w:hAnsi="Times New Roman"/>
          <w:bCs/>
          <w:color w:val="000000"/>
          <w:sz w:val="24"/>
          <w:szCs w:val="24"/>
          <w:lang w:eastAsia="lt-LT"/>
        </w:rPr>
        <w:t xml:space="preserve"> gauna raštišką pranešimą apie nutraukimą.</w:t>
      </w:r>
    </w:p>
    <w:p w14:paraId="5867AD04" w14:textId="429258F1" w:rsidR="00414265" w:rsidRP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3EF0475D" w14:textId="7CE6336D" w:rsidR="00414265" w:rsidRDefault="009075F2" w:rsidP="00414265">
      <w:pPr>
        <w:snapToGrid w:val="0"/>
        <w:spacing w:after="0" w:line="240" w:lineRule="auto"/>
        <w:ind w:firstLine="709"/>
        <w:jc w:val="both"/>
        <w:rPr>
          <w:rFonts w:ascii="Times New Roman" w:eastAsia="Times New Roman" w:hAnsi="Times New Roman"/>
          <w:bCs/>
          <w:color w:val="000000"/>
          <w:sz w:val="24"/>
          <w:szCs w:val="24"/>
          <w:lang w:eastAsia="lt-LT"/>
        </w:rPr>
      </w:pPr>
      <w:r>
        <w:rPr>
          <w:rFonts w:ascii="Times New Roman" w:eastAsia="Times New Roman" w:hAnsi="Times New Roman"/>
          <w:bCs/>
          <w:color w:val="000000"/>
          <w:sz w:val="24"/>
          <w:szCs w:val="24"/>
          <w:lang w:eastAsia="lt-LT"/>
        </w:rPr>
        <w:t>9</w:t>
      </w:r>
      <w:r w:rsidR="00414265" w:rsidRPr="00414265">
        <w:rPr>
          <w:rFonts w:ascii="Times New Roman" w:eastAsia="Times New Roman" w:hAnsi="Times New Roman"/>
          <w:bCs/>
          <w:color w:val="000000"/>
          <w:sz w:val="24"/>
          <w:szCs w:val="24"/>
          <w:lang w:eastAsia="lt-LT"/>
        </w:rPr>
        <w:t>.7. Visi šioje sutartyje neaptarti klausimai sprendžiami pagal Lietuvos Respublikos teisės aktų nuostatas. Esant prieštaravimų tarp šios sutarties ir Lietuvos Respublikos teisės aktų nuostatų, taikomos pastarųjų nuostatos.</w:t>
      </w:r>
    </w:p>
    <w:p w14:paraId="705E5056" w14:textId="77777777" w:rsidR="00414265" w:rsidRPr="00414265" w:rsidRDefault="00414265" w:rsidP="00414265">
      <w:pPr>
        <w:snapToGrid w:val="0"/>
        <w:spacing w:after="0" w:line="240" w:lineRule="auto"/>
        <w:ind w:firstLine="709"/>
        <w:jc w:val="both"/>
        <w:rPr>
          <w:rFonts w:ascii="Times New Roman" w:eastAsia="Times New Roman" w:hAnsi="Times New Roman"/>
          <w:bCs/>
          <w:color w:val="000000"/>
          <w:sz w:val="24"/>
          <w:szCs w:val="24"/>
          <w:lang w:eastAsia="lt-LT"/>
        </w:rPr>
      </w:pPr>
    </w:p>
    <w:p w14:paraId="7398E988" w14:textId="264FD323" w:rsidR="00D34ACB" w:rsidRPr="00381C5D" w:rsidRDefault="00D34ACB" w:rsidP="00381C5D">
      <w:pPr>
        <w:snapToGrid w:val="0"/>
        <w:spacing w:after="0" w:line="240" w:lineRule="auto"/>
        <w:ind w:firstLine="709"/>
        <w:jc w:val="center"/>
        <w:rPr>
          <w:rFonts w:ascii="Times New Roman" w:eastAsia="Times New Roman" w:hAnsi="Times New Roman"/>
          <w:b/>
          <w:color w:val="000000"/>
          <w:sz w:val="24"/>
          <w:szCs w:val="24"/>
          <w:lang w:eastAsia="lt-LT"/>
        </w:rPr>
      </w:pPr>
      <w:r w:rsidRPr="00381C5D">
        <w:rPr>
          <w:rFonts w:ascii="Times New Roman" w:eastAsia="Times New Roman" w:hAnsi="Times New Roman"/>
          <w:b/>
          <w:color w:val="000000"/>
          <w:sz w:val="24"/>
          <w:szCs w:val="24"/>
          <w:lang w:eastAsia="lt-LT"/>
        </w:rPr>
        <w:t>X. KITOS NUOSTATOS</w:t>
      </w:r>
    </w:p>
    <w:p w14:paraId="7398E989" w14:textId="77777777"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8A" w14:textId="0D09A6AE"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w:t>
      </w:r>
      <w:r w:rsidR="009075F2">
        <w:rPr>
          <w:rFonts w:ascii="Times New Roman" w:eastAsia="Times New Roman" w:hAnsi="Times New Roman"/>
          <w:color w:val="000000"/>
          <w:sz w:val="24"/>
          <w:szCs w:val="24"/>
          <w:lang w:eastAsia="lt-LT"/>
        </w:rPr>
        <w:t>0</w:t>
      </w:r>
      <w:r w:rsidRPr="00D34ACB">
        <w:rPr>
          <w:rFonts w:ascii="Times New Roman" w:eastAsia="Times New Roman" w:hAnsi="Times New Roman"/>
          <w:color w:val="000000"/>
          <w:sz w:val="24"/>
          <w:szCs w:val="24"/>
          <w:lang w:eastAsia="lt-LT"/>
        </w:rPr>
        <w:t>.1. Ši Sutartis sudaryta lietuvių kalba dviem egzemplioriais, turinčiais vienodą teisinę galią – po vieną kiekvienai Šaliai</w:t>
      </w:r>
      <w:r w:rsidR="00D836CD" w:rsidRPr="00D836CD">
        <w:t xml:space="preserve"> </w:t>
      </w:r>
      <w:r w:rsidR="00D836CD" w:rsidRPr="00D836CD">
        <w:rPr>
          <w:rFonts w:ascii="Times New Roman" w:eastAsia="Times New Roman" w:hAnsi="Times New Roman"/>
          <w:color w:val="000000"/>
          <w:sz w:val="24"/>
          <w:szCs w:val="24"/>
          <w:lang w:eastAsia="lt-LT"/>
        </w:rPr>
        <w:t>arba sutartis pasirašyta naudojantis saugiu elektroniniu parašu</w:t>
      </w:r>
      <w:r w:rsidRPr="00D34ACB">
        <w:rPr>
          <w:rFonts w:ascii="Times New Roman" w:eastAsia="Times New Roman" w:hAnsi="Times New Roman"/>
          <w:color w:val="000000"/>
          <w:sz w:val="24"/>
          <w:szCs w:val="24"/>
          <w:lang w:eastAsia="lt-LT"/>
        </w:rPr>
        <w:t xml:space="preserve">. </w:t>
      </w:r>
    </w:p>
    <w:p w14:paraId="7398E98B" w14:textId="710A26DD" w:rsidR="00D34ACB" w:rsidRPr="00D34ACB"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r w:rsidRPr="00D34ACB">
        <w:rPr>
          <w:rFonts w:ascii="Times New Roman" w:eastAsia="Times New Roman" w:hAnsi="Times New Roman"/>
          <w:color w:val="000000"/>
          <w:sz w:val="24"/>
          <w:szCs w:val="24"/>
          <w:lang w:eastAsia="lt-LT"/>
        </w:rPr>
        <w:t>1</w:t>
      </w:r>
      <w:r w:rsidR="009075F2">
        <w:rPr>
          <w:rFonts w:ascii="Times New Roman" w:eastAsia="Times New Roman" w:hAnsi="Times New Roman"/>
          <w:color w:val="000000"/>
          <w:sz w:val="24"/>
          <w:szCs w:val="24"/>
          <w:lang w:eastAsia="lt-LT"/>
        </w:rPr>
        <w:t>0</w:t>
      </w:r>
      <w:r w:rsidRPr="00D34ACB">
        <w:rPr>
          <w:rFonts w:ascii="Times New Roman" w:eastAsia="Times New Roman" w:hAnsi="Times New Roman"/>
          <w:color w:val="000000"/>
          <w:sz w:val="24"/>
          <w:szCs w:val="24"/>
          <w:lang w:eastAsia="lt-LT"/>
        </w:rPr>
        <w:t>.2. Šiuo Šalys patvirtina, kad Sutartį perskaitė, suprato jos turinį ir pasekmes, priėmė ją kaip atitinkančią jų tikslus ir pasirašė aukščiau nurodyta data.</w:t>
      </w:r>
    </w:p>
    <w:p w14:paraId="7398E98C" w14:textId="77777777" w:rsidR="0005741D" w:rsidRDefault="0005741D"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SUTARTIES PRIEDAI</w:t>
      </w:r>
      <w:r w:rsidRPr="00D34ACB">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p>
    <w:p w14:paraId="7398E98D" w14:textId="77777777" w:rsidR="0005741D" w:rsidRDefault="0005741D"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Pr="00D34ACB">
        <w:rPr>
          <w:rFonts w:ascii="Times New Roman" w:eastAsia="Times New Roman" w:hAnsi="Times New Roman"/>
          <w:color w:val="000000"/>
          <w:sz w:val="24"/>
          <w:szCs w:val="24"/>
          <w:lang w:eastAsia="lt-LT"/>
        </w:rPr>
        <w:t xml:space="preserve"> Techninė specifikacija.</w:t>
      </w:r>
    </w:p>
    <w:p w14:paraId="7398E98E" w14:textId="77777777" w:rsidR="0005741D" w:rsidRDefault="0005741D"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Tiekėjo pasiūlymas.</w:t>
      </w:r>
    </w:p>
    <w:p w14:paraId="7398E98F" w14:textId="77777777" w:rsidR="00415BF2" w:rsidRDefault="00415BF2" w:rsidP="0005741D">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3. </w:t>
      </w:r>
      <w:r w:rsidR="00BA53E4">
        <w:rPr>
          <w:rFonts w:ascii="Times New Roman" w:eastAsia="Times New Roman" w:hAnsi="Times New Roman"/>
          <w:color w:val="000000"/>
          <w:sz w:val="24"/>
          <w:szCs w:val="24"/>
          <w:lang w:eastAsia="lt-LT"/>
        </w:rPr>
        <w:t>Paslaugų p</w:t>
      </w:r>
      <w:r>
        <w:rPr>
          <w:rFonts w:ascii="Times New Roman" w:eastAsia="Times New Roman" w:hAnsi="Times New Roman"/>
          <w:color w:val="000000"/>
          <w:sz w:val="24"/>
          <w:szCs w:val="24"/>
          <w:lang w:eastAsia="lt-LT"/>
        </w:rPr>
        <w:t>erdavimo – priėmimo aktas.</w:t>
      </w:r>
    </w:p>
    <w:p w14:paraId="7398E990" w14:textId="77777777" w:rsidR="00381C5D" w:rsidRPr="00905244" w:rsidRDefault="00381C5D"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398E991" w14:textId="77777777" w:rsidR="0012340C" w:rsidRPr="00905244" w:rsidRDefault="00CF3A54" w:rsidP="00905244">
      <w:pPr>
        <w:spacing w:after="0" w:line="240" w:lineRule="auto"/>
        <w:ind w:firstLine="709"/>
        <w:jc w:val="center"/>
        <w:rPr>
          <w:rFonts w:ascii="Times New Roman" w:hAnsi="Times New Roman"/>
          <w:b/>
          <w:sz w:val="24"/>
          <w:szCs w:val="24"/>
        </w:rPr>
      </w:pPr>
      <w:r>
        <w:rPr>
          <w:rFonts w:ascii="Times New Roman" w:hAnsi="Times New Roman"/>
          <w:b/>
          <w:sz w:val="24"/>
          <w:szCs w:val="24"/>
        </w:rPr>
        <w:t>ŠALIŲ AD</w:t>
      </w:r>
      <w:r w:rsidR="0012340C" w:rsidRPr="00905244">
        <w:rPr>
          <w:rFonts w:ascii="Times New Roman" w:hAnsi="Times New Roman"/>
          <w:b/>
          <w:sz w:val="24"/>
          <w:szCs w:val="24"/>
        </w:rPr>
        <w:t>RESAI IR REKVIZITAI</w:t>
      </w:r>
    </w:p>
    <w:p w14:paraId="7398E9B5" w14:textId="77777777" w:rsidR="009425E0" w:rsidRDefault="009425E0" w:rsidP="00905244">
      <w:pPr>
        <w:spacing w:after="0" w:line="240" w:lineRule="auto"/>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7"/>
        <w:gridCol w:w="4616"/>
      </w:tblGrid>
      <w:tr w:rsidR="000A2C6D" w:rsidRPr="000A2C6D" w14:paraId="3BE41660" w14:textId="77777777" w:rsidTr="005449BC">
        <w:trPr>
          <w:trHeight w:val="272"/>
        </w:trPr>
        <w:tc>
          <w:tcPr>
            <w:tcW w:w="4877" w:type="dxa"/>
            <w:tcBorders>
              <w:top w:val="single" w:sz="4" w:space="0" w:color="auto"/>
              <w:left w:val="single" w:sz="4" w:space="0" w:color="auto"/>
              <w:bottom w:val="single" w:sz="4" w:space="0" w:color="auto"/>
              <w:right w:val="single" w:sz="4" w:space="0" w:color="auto"/>
            </w:tcBorders>
          </w:tcPr>
          <w:p w14:paraId="546BCDD8" w14:textId="2E5244F5" w:rsidR="000A2C6D" w:rsidRPr="000A2C6D" w:rsidRDefault="00D836CD" w:rsidP="002B7234">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PIRKĖJAS</w:t>
            </w:r>
            <w:r w:rsidR="000A2C6D" w:rsidRPr="000A2C6D">
              <w:rPr>
                <w:rFonts w:ascii="Times New Roman" w:eastAsia="Times New Roman" w:hAnsi="Times New Roman"/>
                <w:b/>
                <w:sz w:val="24"/>
                <w:szCs w:val="24"/>
              </w:rPr>
              <w:t>:</w:t>
            </w:r>
          </w:p>
          <w:p w14:paraId="3E1D02AD" w14:textId="77777777" w:rsidR="00A85EED" w:rsidRDefault="00A85EED" w:rsidP="00A85EED">
            <w:pPr>
              <w:spacing w:after="0" w:line="240" w:lineRule="auto"/>
              <w:rPr>
                <w:rFonts w:ascii="Times New Roman" w:hAnsi="Times New Roman"/>
                <w:sz w:val="24"/>
                <w:szCs w:val="24"/>
              </w:rPr>
            </w:pPr>
            <w:r w:rsidRPr="00C76FF2">
              <w:rPr>
                <w:rFonts w:ascii="Times New Roman" w:hAnsi="Times New Roman"/>
                <w:b/>
                <w:bCs/>
                <w:sz w:val="24"/>
                <w:szCs w:val="24"/>
              </w:rPr>
              <w:t>Rokiškio r. Kamajų Antano Strazdo gimnazija</w:t>
            </w:r>
            <w:r w:rsidRPr="000A2C6D">
              <w:rPr>
                <w:rFonts w:ascii="Times New Roman" w:hAnsi="Times New Roman"/>
                <w:sz w:val="24"/>
                <w:szCs w:val="24"/>
              </w:rPr>
              <w:t xml:space="preserve"> </w:t>
            </w:r>
          </w:p>
          <w:p w14:paraId="4607677B" w14:textId="64D27B51" w:rsidR="00A85EED" w:rsidRDefault="00A85EED" w:rsidP="002B7234">
            <w:pPr>
              <w:spacing w:after="0" w:line="240" w:lineRule="auto"/>
              <w:jc w:val="both"/>
              <w:rPr>
                <w:rFonts w:ascii="Times New Roman" w:hAnsi="Times New Roman"/>
                <w:sz w:val="24"/>
                <w:szCs w:val="24"/>
              </w:rPr>
            </w:pPr>
            <w:r w:rsidRPr="008F5950">
              <w:rPr>
                <w:rFonts w:ascii="Times New Roman" w:hAnsi="Times New Roman"/>
                <w:sz w:val="24"/>
                <w:szCs w:val="24"/>
              </w:rPr>
              <w:t>Alės Rūtos al. 1, Kamajai, LT-42284 Rokiškio r.</w:t>
            </w:r>
          </w:p>
          <w:p w14:paraId="103C56C1" w14:textId="1A7F3E21"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 xml:space="preserve">Įmonės kodas: </w:t>
            </w:r>
            <w:r w:rsidR="00A85EED" w:rsidRPr="008F5950">
              <w:rPr>
                <w:rFonts w:ascii="Times New Roman" w:hAnsi="Times New Roman"/>
                <w:sz w:val="24"/>
                <w:szCs w:val="24"/>
              </w:rPr>
              <w:t>190250136</w:t>
            </w:r>
            <w:r w:rsidR="00304CFF">
              <w:rPr>
                <w:rFonts w:ascii="Times New Roman" w:hAnsi="Times New Roman"/>
                <w:sz w:val="24"/>
                <w:szCs w:val="24"/>
              </w:rPr>
              <w:t xml:space="preserve"> </w:t>
            </w:r>
          </w:p>
          <w:p w14:paraId="75D8EE5F" w14:textId="77777777" w:rsidR="000A2C6D" w:rsidRPr="000A2C6D" w:rsidRDefault="000A2C6D" w:rsidP="002B7234">
            <w:pPr>
              <w:spacing w:after="0" w:line="240" w:lineRule="auto"/>
              <w:rPr>
                <w:rFonts w:ascii="Times New Roman" w:hAnsi="Times New Roman"/>
                <w:bCs/>
                <w:sz w:val="24"/>
                <w:szCs w:val="24"/>
              </w:rPr>
            </w:pPr>
            <w:r w:rsidRPr="000A2C6D">
              <w:rPr>
                <w:rFonts w:ascii="Times New Roman" w:hAnsi="Times New Roman"/>
                <w:sz w:val="24"/>
                <w:szCs w:val="24"/>
              </w:rPr>
              <w:t xml:space="preserve">PVM mokėtojo kodas: </w:t>
            </w:r>
            <w:r w:rsidRPr="000A2C6D">
              <w:rPr>
                <w:rFonts w:ascii="Times New Roman" w:hAnsi="Times New Roman"/>
                <w:bCs/>
                <w:sz w:val="24"/>
                <w:szCs w:val="24"/>
              </w:rPr>
              <w:t>- ne PVM mokėtoja</w:t>
            </w:r>
          </w:p>
          <w:p w14:paraId="1E3D9E90" w14:textId="282B64D8"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 xml:space="preserve">A. s.  </w:t>
            </w:r>
            <w:r w:rsidR="009A3642">
              <w:rPr>
                <w:rFonts w:ascii="Times New Roman" w:hAnsi="Times New Roman"/>
                <w:sz w:val="24"/>
                <w:szCs w:val="24"/>
              </w:rPr>
              <w:t>_________________</w:t>
            </w:r>
          </w:p>
          <w:p w14:paraId="3CF8AB17" w14:textId="66A5F1A3" w:rsidR="000A2C6D" w:rsidRPr="000A2C6D" w:rsidRDefault="009A3642" w:rsidP="002B7234">
            <w:pPr>
              <w:spacing w:after="0" w:line="240" w:lineRule="auto"/>
              <w:jc w:val="both"/>
              <w:rPr>
                <w:rFonts w:ascii="Times New Roman" w:hAnsi="Times New Roman"/>
                <w:sz w:val="24"/>
                <w:szCs w:val="24"/>
              </w:rPr>
            </w:pPr>
            <w:r>
              <w:rPr>
                <w:rFonts w:ascii="Times New Roman" w:hAnsi="Times New Roman"/>
                <w:sz w:val="24"/>
                <w:szCs w:val="24"/>
              </w:rPr>
              <w:t>_________</w:t>
            </w:r>
            <w:r w:rsidR="000A2C6D" w:rsidRPr="000A2C6D">
              <w:rPr>
                <w:rFonts w:ascii="Times New Roman" w:hAnsi="Times New Roman"/>
                <w:sz w:val="24"/>
                <w:szCs w:val="24"/>
              </w:rPr>
              <w:t xml:space="preserve"> bankas, kodas</w:t>
            </w:r>
            <w:r>
              <w:rPr>
                <w:rFonts w:ascii="Times New Roman" w:hAnsi="Times New Roman"/>
                <w:sz w:val="24"/>
                <w:szCs w:val="24"/>
              </w:rPr>
              <w:t xml:space="preserve"> __________</w:t>
            </w:r>
          </w:p>
          <w:p w14:paraId="2AC874B6" w14:textId="255AB09C"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 xml:space="preserve">Tel. </w:t>
            </w:r>
            <w:r w:rsidR="00E424C4">
              <w:rPr>
                <w:rFonts w:ascii="Times New Roman" w:hAnsi="Times New Roman"/>
                <w:sz w:val="24"/>
                <w:szCs w:val="24"/>
              </w:rPr>
              <w:t>+370 </w:t>
            </w:r>
            <w:r w:rsidRPr="000A2C6D">
              <w:rPr>
                <w:rFonts w:ascii="Times New Roman" w:hAnsi="Times New Roman"/>
                <w:sz w:val="24"/>
                <w:szCs w:val="24"/>
              </w:rPr>
              <w:t>458</w:t>
            </w:r>
            <w:r w:rsidR="00E424C4">
              <w:rPr>
                <w:rFonts w:ascii="Times New Roman" w:hAnsi="Times New Roman"/>
                <w:sz w:val="24"/>
                <w:szCs w:val="24"/>
              </w:rPr>
              <w:t xml:space="preserve"> 27 147</w:t>
            </w:r>
          </w:p>
          <w:p w14:paraId="67323E69" w14:textId="64800AD4" w:rsidR="000A2C6D" w:rsidRPr="000A2C6D" w:rsidRDefault="000A2C6D" w:rsidP="002B7234">
            <w:pPr>
              <w:spacing w:after="0" w:line="240" w:lineRule="auto"/>
              <w:jc w:val="both"/>
              <w:rPr>
                <w:rFonts w:ascii="Times New Roman" w:hAnsi="Times New Roman"/>
                <w:sz w:val="24"/>
                <w:szCs w:val="24"/>
              </w:rPr>
            </w:pPr>
            <w:r w:rsidRPr="000A2C6D">
              <w:rPr>
                <w:rFonts w:ascii="Times New Roman" w:hAnsi="Times New Roman"/>
                <w:sz w:val="24"/>
                <w:szCs w:val="24"/>
              </w:rPr>
              <w:t xml:space="preserve">El. p. </w:t>
            </w:r>
            <w:hyperlink r:id="rId7" w:history="1">
              <w:r w:rsidR="00030349" w:rsidRPr="000956E3">
                <w:rPr>
                  <w:rStyle w:val="Hipersaitas"/>
                  <w:rFonts w:ascii="Times New Roman" w:hAnsi="Times New Roman"/>
                  <w:sz w:val="24"/>
                  <w:szCs w:val="24"/>
                </w:rPr>
                <w:t>kamajugimnazija@gmail.com</w:t>
              </w:r>
            </w:hyperlink>
            <w:r w:rsidR="00030349">
              <w:rPr>
                <w:rFonts w:ascii="Times New Roman" w:hAnsi="Times New Roman"/>
                <w:sz w:val="24"/>
                <w:szCs w:val="24"/>
              </w:rPr>
              <w:t xml:space="preserve"> </w:t>
            </w:r>
          </w:p>
          <w:p w14:paraId="54055098" w14:textId="77777777" w:rsidR="00892C24" w:rsidRDefault="00892C24" w:rsidP="00892C24">
            <w:pPr>
              <w:spacing w:after="0" w:line="240" w:lineRule="auto"/>
              <w:rPr>
                <w:rFonts w:ascii="Times New Roman" w:eastAsia="Times New Roman" w:hAnsi="Times New Roman"/>
                <w:bCs/>
                <w:sz w:val="24"/>
                <w:szCs w:val="24"/>
              </w:rPr>
            </w:pPr>
          </w:p>
          <w:p w14:paraId="46C79FE5" w14:textId="2DB6AC86" w:rsidR="00892C24" w:rsidRPr="000A2C6D" w:rsidRDefault="00892C24" w:rsidP="00892C24">
            <w:pPr>
              <w:spacing w:after="0" w:line="240" w:lineRule="auto"/>
              <w:rPr>
                <w:rFonts w:ascii="Times New Roman" w:eastAsia="Times New Roman" w:hAnsi="Times New Roman"/>
                <w:bCs/>
                <w:sz w:val="24"/>
                <w:szCs w:val="24"/>
              </w:rPr>
            </w:pPr>
            <w:r w:rsidRPr="000A2C6D">
              <w:rPr>
                <w:rFonts w:ascii="Times New Roman" w:eastAsia="Times New Roman" w:hAnsi="Times New Roman"/>
                <w:bCs/>
                <w:sz w:val="24"/>
                <w:szCs w:val="24"/>
              </w:rPr>
              <w:t>____________</w:t>
            </w:r>
          </w:p>
          <w:p w14:paraId="734DE051" w14:textId="77777777" w:rsidR="00892C24" w:rsidRPr="000A2C6D" w:rsidRDefault="00892C24" w:rsidP="00892C24">
            <w:pPr>
              <w:spacing w:after="0" w:line="240" w:lineRule="auto"/>
              <w:rPr>
                <w:rFonts w:ascii="Times New Roman" w:eastAsia="Times New Roman" w:hAnsi="Times New Roman"/>
                <w:sz w:val="24"/>
                <w:szCs w:val="24"/>
              </w:rPr>
            </w:pPr>
            <w:r w:rsidRPr="000A2C6D">
              <w:rPr>
                <w:rFonts w:ascii="Times New Roman" w:eastAsia="Times New Roman" w:hAnsi="Times New Roman"/>
                <w:sz w:val="24"/>
                <w:szCs w:val="24"/>
              </w:rPr>
              <w:t>_______________</w:t>
            </w:r>
          </w:p>
          <w:p w14:paraId="0DA37240" w14:textId="77777777" w:rsidR="00892C24" w:rsidRPr="000A2C6D" w:rsidRDefault="00892C24" w:rsidP="00892C24">
            <w:pPr>
              <w:spacing w:after="0" w:line="240" w:lineRule="auto"/>
              <w:rPr>
                <w:rFonts w:ascii="Times New Roman" w:eastAsia="Times New Roman" w:hAnsi="Times New Roman"/>
                <w:sz w:val="24"/>
                <w:szCs w:val="24"/>
              </w:rPr>
            </w:pPr>
            <w:r w:rsidRPr="000A2C6D">
              <w:rPr>
                <w:rFonts w:ascii="Times New Roman" w:eastAsia="Times New Roman" w:hAnsi="Times New Roman"/>
                <w:sz w:val="24"/>
                <w:szCs w:val="24"/>
              </w:rPr>
              <w:t xml:space="preserve">       (</w:t>
            </w:r>
            <w:r w:rsidRPr="000A2C6D">
              <w:rPr>
                <w:rFonts w:ascii="Times New Roman" w:eastAsia="Times New Roman" w:hAnsi="Times New Roman"/>
                <w:bCs/>
                <w:sz w:val="24"/>
                <w:szCs w:val="24"/>
              </w:rPr>
              <w:t>parašas</w:t>
            </w:r>
            <w:r w:rsidRPr="000A2C6D">
              <w:rPr>
                <w:rFonts w:ascii="Times New Roman" w:eastAsia="Times New Roman" w:hAnsi="Times New Roman"/>
                <w:sz w:val="24"/>
                <w:szCs w:val="24"/>
              </w:rPr>
              <w:t>)</w:t>
            </w:r>
          </w:p>
          <w:p w14:paraId="48C373BF" w14:textId="252C2A8C" w:rsidR="000A2C6D" w:rsidRPr="000A2C6D" w:rsidRDefault="000A2C6D" w:rsidP="00892C24">
            <w:pPr>
              <w:spacing w:after="0" w:line="240" w:lineRule="auto"/>
              <w:rPr>
                <w:rFonts w:ascii="Times New Roman" w:eastAsia="Times New Roman" w:hAnsi="Times New Roman"/>
                <w:b/>
                <w:sz w:val="24"/>
                <w:szCs w:val="24"/>
              </w:rPr>
            </w:pPr>
          </w:p>
        </w:tc>
        <w:tc>
          <w:tcPr>
            <w:tcW w:w="4616" w:type="dxa"/>
            <w:tcBorders>
              <w:top w:val="single" w:sz="4" w:space="0" w:color="auto"/>
              <w:left w:val="single" w:sz="4" w:space="0" w:color="auto"/>
              <w:bottom w:val="single" w:sz="4" w:space="0" w:color="auto"/>
              <w:right w:val="single" w:sz="4" w:space="0" w:color="auto"/>
            </w:tcBorders>
          </w:tcPr>
          <w:p w14:paraId="0D3C2FBF" w14:textId="34F8CF92" w:rsidR="000A2C6D" w:rsidRPr="00D836CD" w:rsidRDefault="000A2C6D" w:rsidP="002B7234">
            <w:pPr>
              <w:spacing w:after="0" w:line="240" w:lineRule="auto"/>
              <w:rPr>
                <w:rFonts w:ascii="Times New Roman" w:eastAsia="Times New Roman" w:hAnsi="Times New Roman"/>
                <w:b/>
                <w:sz w:val="24"/>
                <w:szCs w:val="24"/>
              </w:rPr>
            </w:pPr>
            <w:r w:rsidRPr="00D836CD">
              <w:rPr>
                <w:rFonts w:ascii="Times New Roman" w:eastAsia="Times New Roman" w:hAnsi="Times New Roman"/>
                <w:b/>
                <w:sz w:val="24"/>
                <w:szCs w:val="24"/>
              </w:rPr>
              <w:t>TIEKĖJAS:</w:t>
            </w:r>
          </w:p>
          <w:p w14:paraId="59005F31" w14:textId="77777777" w:rsidR="000A2C6D" w:rsidRPr="00D836CD" w:rsidRDefault="000A2C6D" w:rsidP="002B7234">
            <w:pPr>
              <w:spacing w:after="0" w:line="240" w:lineRule="auto"/>
              <w:rPr>
                <w:rFonts w:ascii="Times New Roman" w:eastAsia="Times New Roman" w:hAnsi="Times New Roman"/>
                <w:b/>
                <w:bCs/>
                <w:sz w:val="24"/>
                <w:szCs w:val="24"/>
              </w:rPr>
            </w:pPr>
            <w:r w:rsidRPr="00D836CD">
              <w:rPr>
                <w:rFonts w:ascii="Times New Roman" w:eastAsia="Times New Roman" w:hAnsi="Times New Roman"/>
                <w:b/>
                <w:bCs/>
                <w:sz w:val="24"/>
                <w:szCs w:val="24"/>
              </w:rPr>
              <w:t>_____________________</w:t>
            </w:r>
          </w:p>
          <w:p w14:paraId="7E50CC77"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bCs/>
                <w:sz w:val="24"/>
                <w:szCs w:val="24"/>
              </w:rPr>
              <w:t>________________</w:t>
            </w:r>
          </w:p>
          <w:p w14:paraId="7CC0E01F"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Įmonės kodas: ____________</w:t>
            </w:r>
          </w:p>
          <w:p w14:paraId="0E62FEE0"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 xml:space="preserve">PVM mokėtojo kodas: </w:t>
            </w:r>
            <w:r w:rsidRPr="00D836CD">
              <w:rPr>
                <w:rFonts w:ascii="Times New Roman" w:eastAsia="Times New Roman" w:hAnsi="Times New Roman"/>
                <w:bCs/>
                <w:sz w:val="24"/>
                <w:szCs w:val="24"/>
              </w:rPr>
              <w:t>__________________</w:t>
            </w:r>
          </w:p>
          <w:p w14:paraId="06D8835D"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A. s. ___________________</w:t>
            </w:r>
          </w:p>
          <w:p w14:paraId="3B342BCD"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bCs/>
                <w:sz w:val="24"/>
                <w:szCs w:val="24"/>
              </w:rPr>
              <w:t xml:space="preserve">_________ bankas, </w:t>
            </w:r>
            <w:r w:rsidRPr="00D836CD">
              <w:rPr>
                <w:rFonts w:ascii="Times New Roman" w:eastAsia="Times New Roman" w:hAnsi="Times New Roman"/>
                <w:sz w:val="24"/>
                <w:szCs w:val="24"/>
              </w:rPr>
              <w:t xml:space="preserve">kodas </w:t>
            </w:r>
            <w:r w:rsidRPr="00D836CD">
              <w:rPr>
                <w:rFonts w:ascii="Times New Roman" w:eastAsia="Times New Roman" w:hAnsi="Times New Roman"/>
                <w:bCs/>
                <w:sz w:val="24"/>
                <w:szCs w:val="24"/>
              </w:rPr>
              <w:t>__________</w:t>
            </w:r>
          </w:p>
          <w:p w14:paraId="5B8126F8"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sz w:val="24"/>
                <w:szCs w:val="24"/>
              </w:rPr>
              <w:t>Tel. _____________</w:t>
            </w:r>
          </w:p>
          <w:p w14:paraId="04C0ED96"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sz w:val="24"/>
                <w:szCs w:val="24"/>
              </w:rPr>
              <w:t xml:space="preserve">El. p. </w:t>
            </w:r>
            <w:hyperlink r:id="rId8" w:history="1">
              <w:r w:rsidRPr="00D836CD">
                <w:rPr>
                  <w:rFonts w:ascii="Times New Roman" w:eastAsia="Times New Roman" w:hAnsi="Times New Roman"/>
                  <w:sz w:val="24"/>
                  <w:szCs w:val="24"/>
                  <w:u w:val="single"/>
                </w:rPr>
                <w:t>_______________</w:t>
              </w:r>
            </w:hyperlink>
            <w:r w:rsidRPr="00D836CD">
              <w:rPr>
                <w:rFonts w:ascii="Times New Roman" w:eastAsia="Times New Roman" w:hAnsi="Times New Roman"/>
                <w:sz w:val="24"/>
                <w:szCs w:val="24"/>
              </w:rPr>
              <w:t xml:space="preserve"> </w:t>
            </w:r>
          </w:p>
          <w:p w14:paraId="78673FC6" w14:textId="77777777" w:rsidR="000A2C6D" w:rsidRPr="00D836CD" w:rsidRDefault="000A2C6D" w:rsidP="002B7234">
            <w:pPr>
              <w:spacing w:after="0" w:line="240" w:lineRule="auto"/>
              <w:rPr>
                <w:rFonts w:ascii="Times New Roman" w:eastAsia="Times New Roman" w:hAnsi="Times New Roman"/>
                <w:bCs/>
                <w:sz w:val="24"/>
                <w:szCs w:val="24"/>
              </w:rPr>
            </w:pPr>
          </w:p>
          <w:p w14:paraId="2C06762F" w14:textId="77777777" w:rsidR="000A2C6D" w:rsidRPr="00D836CD" w:rsidRDefault="000A2C6D" w:rsidP="002B7234">
            <w:pPr>
              <w:spacing w:after="0" w:line="240" w:lineRule="auto"/>
              <w:rPr>
                <w:rFonts w:ascii="Times New Roman" w:eastAsia="Times New Roman" w:hAnsi="Times New Roman"/>
                <w:bCs/>
                <w:sz w:val="24"/>
                <w:szCs w:val="24"/>
              </w:rPr>
            </w:pPr>
          </w:p>
          <w:p w14:paraId="0EF0A83E" w14:textId="77777777" w:rsidR="000A2C6D" w:rsidRPr="00D836CD" w:rsidRDefault="000A2C6D" w:rsidP="002B7234">
            <w:pPr>
              <w:spacing w:after="0" w:line="240" w:lineRule="auto"/>
              <w:rPr>
                <w:rFonts w:ascii="Times New Roman" w:eastAsia="Times New Roman" w:hAnsi="Times New Roman"/>
                <w:bCs/>
                <w:sz w:val="24"/>
                <w:szCs w:val="24"/>
              </w:rPr>
            </w:pPr>
            <w:r w:rsidRPr="00D836CD">
              <w:rPr>
                <w:rFonts w:ascii="Times New Roman" w:eastAsia="Times New Roman" w:hAnsi="Times New Roman"/>
                <w:bCs/>
                <w:sz w:val="24"/>
                <w:szCs w:val="24"/>
              </w:rPr>
              <w:t>____________</w:t>
            </w:r>
          </w:p>
          <w:p w14:paraId="41730AB8"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sz w:val="24"/>
                <w:szCs w:val="24"/>
              </w:rPr>
              <w:t>_______________</w:t>
            </w:r>
          </w:p>
          <w:p w14:paraId="756F1785" w14:textId="77777777" w:rsidR="000A2C6D" w:rsidRPr="00D836CD" w:rsidRDefault="000A2C6D" w:rsidP="002B7234">
            <w:pPr>
              <w:spacing w:after="0" w:line="240" w:lineRule="auto"/>
              <w:rPr>
                <w:rFonts w:ascii="Times New Roman" w:eastAsia="Times New Roman" w:hAnsi="Times New Roman"/>
                <w:sz w:val="24"/>
                <w:szCs w:val="24"/>
              </w:rPr>
            </w:pPr>
            <w:r w:rsidRPr="00D836CD">
              <w:rPr>
                <w:rFonts w:ascii="Times New Roman" w:eastAsia="Times New Roman" w:hAnsi="Times New Roman"/>
                <w:sz w:val="24"/>
                <w:szCs w:val="24"/>
              </w:rPr>
              <w:t xml:space="preserve">       (</w:t>
            </w:r>
            <w:r w:rsidRPr="00D836CD">
              <w:rPr>
                <w:rFonts w:ascii="Times New Roman" w:eastAsia="Times New Roman" w:hAnsi="Times New Roman"/>
                <w:bCs/>
                <w:sz w:val="24"/>
                <w:szCs w:val="24"/>
              </w:rPr>
              <w:t>parašas</w:t>
            </w:r>
            <w:r w:rsidRPr="00D836CD">
              <w:rPr>
                <w:rFonts w:ascii="Times New Roman" w:eastAsia="Times New Roman" w:hAnsi="Times New Roman"/>
                <w:sz w:val="24"/>
                <w:szCs w:val="24"/>
              </w:rPr>
              <w:t>)</w:t>
            </w:r>
          </w:p>
          <w:p w14:paraId="41E651FC" w14:textId="2A68FD09" w:rsidR="000A2C6D" w:rsidRPr="000A2C6D" w:rsidRDefault="000A2C6D" w:rsidP="002B7234">
            <w:pPr>
              <w:spacing w:after="0" w:line="240" w:lineRule="auto"/>
              <w:rPr>
                <w:rFonts w:ascii="Times New Roman" w:eastAsia="Times New Roman" w:hAnsi="Times New Roman"/>
                <w:b/>
                <w:sz w:val="24"/>
                <w:szCs w:val="24"/>
              </w:rPr>
            </w:pPr>
            <w:r w:rsidRPr="000A2C6D">
              <w:rPr>
                <w:rFonts w:ascii="Times New Roman" w:eastAsia="Times New Roman" w:hAnsi="Times New Roman"/>
                <w:sz w:val="24"/>
                <w:szCs w:val="24"/>
              </w:rPr>
              <w:t xml:space="preserve">         </w:t>
            </w:r>
          </w:p>
        </w:tc>
      </w:tr>
    </w:tbl>
    <w:p w14:paraId="7398E9B6" w14:textId="77777777" w:rsidR="009425E0" w:rsidRDefault="009425E0" w:rsidP="00905244">
      <w:pPr>
        <w:spacing w:after="0" w:line="240" w:lineRule="auto"/>
        <w:rPr>
          <w:rFonts w:ascii="Times New Roman" w:hAnsi="Times New Roman"/>
          <w:sz w:val="24"/>
          <w:szCs w:val="24"/>
        </w:rPr>
      </w:pPr>
    </w:p>
    <w:p w14:paraId="7398E9B7" w14:textId="77777777" w:rsidR="00CB0AFE" w:rsidRDefault="00CB0AFE" w:rsidP="00905244">
      <w:pPr>
        <w:spacing w:after="0" w:line="240" w:lineRule="auto"/>
        <w:rPr>
          <w:rFonts w:ascii="Times New Roman" w:hAnsi="Times New Roman"/>
          <w:sz w:val="24"/>
          <w:szCs w:val="24"/>
        </w:rPr>
      </w:pPr>
    </w:p>
    <w:p w14:paraId="7398E9B8" w14:textId="77777777" w:rsidR="00CB0AFE" w:rsidRDefault="00CB0AFE" w:rsidP="00905244">
      <w:pPr>
        <w:spacing w:after="0" w:line="240" w:lineRule="auto"/>
        <w:rPr>
          <w:rFonts w:ascii="Times New Roman" w:hAnsi="Times New Roman"/>
          <w:sz w:val="24"/>
          <w:szCs w:val="24"/>
        </w:rPr>
      </w:pPr>
    </w:p>
    <w:p w14:paraId="7398E9B9" w14:textId="77777777" w:rsidR="00CB0AFE" w:rsidRDefault="00CB0AFE" w:rsidP="00905244">
      <w:pPr>
        <w:spacing w:after="0" w:line="240" w:lineRule="auto"/>
        <w:rPr>
          <w:rFonts w:ascii="Times New Roman" w:hAnsi="Times New Roman"/>
          <w:sz w:val="24"/>
          <w:szCs w:val="24"/>
        </w:rPr>
      </w:pPr>
    </w:p>
    <w:p w14:paraId="7398E9BA" w14:textId="77777777" w:rsidR="00CB0AFE" w:rsidRDefault="00CB0AFE" w:rsidP="00905244">
      <w:pPr>
        <w:spacing w:after="0" w:line="240" w:lineRule="auto"/>
        <w:rPr>
          <w:rFonts w:ascii="Times New Roman" w:hAnsi="Times New Roman"/>
          <w:sz w:val="24"/>
          <w:szCs w:val="24"/>
        </w:rPr>
      </w:pPr>
    </w:p>
    <w:p w14:paraId="7398E9BB" w14:textId="77777777" w:rsidR="00CB0AFE" w:rsidRDefault="00CB0AFE" w:rsidP="00905244">
      <w:pPr>
        <w:spacing w:after="0" w:line="240" w:lineRule="auto"/>
        <w:rPr>
          <w:rFonts w:ascii="Times New Roman" w:hAnsi="Times New Roman"/>
          <w:sz w:val="24"/>
          <w:szCs w:val="24"/>
        </w:rPr>
      </w:pPr>
    </w:p>
    <w:p w14:paraId="7398E9BC" w14:textId="77777777" w:rsidR="00CB0AFE" w:rsidRDefault="00CB0AFE" w:rsidP="00905244">
      <w:pPr>
        <w:spacing w:after="0" w:line="240" w:lineRule="auto"/>
        <w:rPr>
          <w:rFonts w:ascii="Times New Roman" w:hAnsi="Times New Roman"/>
          <w:sz w:val="24"/>
          <w:szCs w:val="24"/>
        </w:rPr>
      </w:pPr>
    </w:p>
    <w:p w14:paraId="7398E9C1" w14:textId="77777777" w:rsidR="00CB0AFE" w:rsidRDefault="00CB0AFE" w:rsidP="00905244">
      <w:pPr>
        <w:spacing w:after="0" w:line="240" w:lineRule="auto"/>
        <w:rPr>
          <w:rFonts w:ascii="Times New Roman" w:hAnsi="Times New Roman"/>
          <w:sz w:val="24"/>
          <w:szCs w:val="24"/>
        </w:rPr>
      </w:pPr>
    </w:p>
    <w:p w14:paraId="7C5B927A" w14:textId="77777777" w:rsidR="00892C24" w:rsidRDefault="00892C24" w:rsidP="00905244">
      <w:pPr>
        <w:spacing w:after="0" w:line="240" w:lineRule="auto"/>
        <w:rPr>
          <w:rFonts w:ascii="Times New Roman" w:hAnsi="Times New Roman"/>
          <w:sz w:val="24"/>
          <w:szCs w:val="24"/>
        </w:rPr>
      </w:pPr>
    </w:p>
    <w:p w14:paraId="1F5100F7" w14:textId="77777777" w:rsidR="000A6422" w:rsidRDefault="000A6422" w:rsidP="00905244">
      <w:pPr>
        <w:spacing w:after="0" w:line="240" w:lineRule="auto"/>
        <w:rPr>
          <w:rFonts w:ascii="Times New Roman" w:hAnsi="Times New Roman"/>
          <w:sz w:val="24"/>
          <w:szCs w:val="24"/>
        </w:rPr>
      </w:pPr>
    </w:p>
    <w:p w14:paraId="7398E9D0" w14:textId="77777777" w:rsidR="009425E0" w:rsidRDefault="009425E0" w:rsidP="00905244">
      <w:pPr>
        <w:spacing w:after="0" w:line="240" w:lineRule="auto"/>
        <w:rPr>
          <w:rFonts w:ascii="Times New Roman" w:hAnsi="Times New Roman"/>
          <w:sz w:val="24"/>
          <w:szCs w:val="24"/>
        </w:rPr>
      </w:pPr>
    </w:p>
    <w:p w14:paraId="52998C67" w14:textId="77777777" w:rsidR="00BA5675" w:rsidRDefault="00BA5675" w:rsidP="00905244">
      <w:pPr>
        <w:spacing w:after="0" w:line="240" w:lineRule="auto"/>
        <w:rPr>
          <w:rFonts w:ascii="Times New Roman" w:hAnsi="Times New Roman"/>
          <w:sz w:val="24"/>
          <w:szCs w:val="24"/>
        </w:rPr>
      </w:pPr>
    </w:p>
    <w:p w14:paraId="7398E9D1" w14:textId="07C8037C" w:rsidR="00325EF6" w:rsidRPr="00C50016" w:rsidRDefault="00415BF2" w:rsidP="00905244">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0016">
        <w:rPr>
          <w:rFonts w:ascii="Times New Roman" w:hAnsi="Times New Roman"/>
          <w:sz w:val="24"/>
          <w:szCs w:val="24"/>
        </w:rPr>
        <w:t>Sutarties Nr.</w:t>
      </w:r>
      <w:r w:rsidR="00892C24">
        <w:rPr>
          <w:rFonts w:ascii="Times New Roman" w:hAnsi="Times New Roman"/>
          <w:sz w:val="24"/>
          <w:szCs w:val="24"/>
        </w:rPr>
        <w:t xml:space="preserve"> __</w:t>
      </w:r>
      <w:r w:rsidRPr="00C50016">
        <w:rPr>
          <w:rFonts w:ascii="Times New Roman" w:hAnsi="Times New Roman"/>
          <w:sz w:val="24"/>
          <w:szCs w:val="24"/>
        </w:rPr>
        <w:t xml:space="preserve"> </w:t>
      </w:r>
      <w:r w:rsidRPr="00C50016">
        <w:rPr>
          <w:rFonts w:ascii="Times New Roman" w:hAnsi="Times New Roman"/>
          <w:sz w:val="24"/>
          <w:szCs w:val="24"/>
          <w:u w:val="single"/>
        </w:rPr>
        <w:t xml:space="preserve">      </w:t>
      </w:r>
      <w:r w:rsidRPr="00C50016">
        <w:rPr>
          <w:rFonts w:ascii="Times New Roman" w:hAnsi="Times New Roman"/>
          <w:sz w:val="24"/>
          <w:szCs w:val="24"/>
        </w:rPr>
        <w:t xml:space="preserve"> </w:t>
      </w:r>
    </w:p>
    <w:p w14:paraId="7398E9D2" w14:textId="77777777" w:rsidR="009425E0" w:rsidRDefault="00415BF2" w:rsidP="00325EF6">
      <w:pPr>
        <w:spacing w:after="0" w:line="240" w:lineRule="auto"/>
        <w:ind w:left="5760" w:firstLine="720"/>
        <w:rPr>
          <w:rFonts w:ascii="Times New Roman" w:hAnsi="Times New Roman"/>
          <w:sz w:val="24"/>
          <w:szCs w:val="24"/>
        </w:rPr>
      </w:pPr>
      <w:r w:rsidRPr="00C50016">
        <w:rPr>
          <w:rFonts w:ascii="Times New Roman" w:hAnsi="Times New Roman"/>
          <w:sz w:val="24"/>
          <w:szCs w:val="24"/>
        </w:rPr>
        <w:t>3 priedas</w:t>
      </w:r>
    </w:p>
    <w:p w14:paraId="7398E9D3" w14:textId="77777777" w:rsidR="00415BF2" w:rsidRDefault="00415BF2" w:rsidP="00905244">
      <w:pPr>
        <w:spacing w:after="0" w:line="240" w:lineRule="auto"/>
        <w:rPr>
          <w:rFonts w:ascii="Times New Roman" w:hAnsi="Times New Roman"/>
          <w:sz w:val="24"/>
          <w:szCs w:val="24"/>
        </w:rPr>
      </w:pPr>
    </w:p>
    <w:p w14:paraId="7398E9D4" w14:textId="77777777" w:rsidR="00415BF2" w:rsidRDefault="00415BF2" w:rsidP="00905244">
      <w:pPr>
        <w:spacing w:after="0" w:line="240" w:lineRule="auto"/>
        <w:rPr>
          <w:rFonts w:ascii="Times New Roman" w:hAnsi="Times New Roman"/>
          <w:sz w:val="24"/>
          <w:szCs w:val="24"/>
        </w:rPr>
      </w:pPr>
    </w:p>
    <w:p w14:paraId="7398E9D5" w14:textId="77777777" w:rsid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(Perdavimo – priėmimo akto formos pavyzdys)</w:t>
      </w:r>
    </w:p>
    <w:p w14:paraId="7398E9D6" w14:textId="77777777" w:rsidR="00325EF6" w:rsidRDefault="00325EF6" w:rsidP="00415BF2">
      <w:pPr>
        <w:spacing w:after="0" w:line="240" w:lineRule="auto"/>
        <w:jc w:val="center"/>
        <w:rPr>
          <w:rFonts w:ascii="Times New Roman" w:hAnsi="Times New Roman"/>
          <w:b/>
          <w:sz w:val="24"/>
          <w:szCs w:val="24"/>
        </w:rPr>
      </w:pPr>
    </w:p>
    <w:p w14:paraId="7398E9D7" w14:textId="77777777" w:rsid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 xml:space="preserve">PAGAL  </w:t>
      </w:r>
      <w:r>
        <w:rPr>
          <w:rFonts w:ascii="Times New Roman" w:hAnsi="Times New Roman"/>
          <w:b/>
          <w:sz w:val="24"/>
          <w:szCs w:val="24"/>
          <w:u w:val="single"/>
        </w:rPr>
        <w:t xml:space="preserve">        </w:t>
      </w:r>
      <w:r>
        <w:rPr>
          <w:rFonts w:ascii="Times New Roman" w:hAnsi="Times New Roman"/>
          <w:b/>
          <w:sz w:val="24"/>
          <w:szCs w:val="24"/>
        </w:rPr>
        <w:t xml:space="preserve">m. </w:t>
      </w:r>
      <w:r>
        <w:rPr>
          <w:rFonts w:ascii="Times New Roman" w:hAnsi="Times New Roman"/>
          <w:b/>
          <w:sz w:val="24"/>
          <w:szCs w:val="24"/>
          <w:u w:val="single"/>
        </w:rPr>
        <w:t xml:space="preserve">                      </w:t>
      </w:r>
      <w:r w:rsidRPr="00415BF2">
        <w:rPr>
          <w:rFonts w:ascii="Times New Roman" w:hAnsi="Times New Roman"/>
          <w:b/>
          <w:sz w:val="24"/>
          <w:szCs w:val="24"/>
        </w:rPr>
        <w:t>d.</w:t>
      </w:r>
      <w:r>
        <w:rPr>
          <w:rFonts w:ascii="Times New Roman" w:hAnsi="Times New Roman"/>
          <w:b/>
          <w:sz w:val="24"/>
          <w:szCs w:val="24"/>
        </w:rPr>
        <w:t xml:space="preserve"> </w:t>
      </w:r>
    </w:p>
    <w:p w14:paraId="7398E9D8" w14:textId="77777777" w:rsidR="00415BF2" w:rsidRDefault="00415BF2" w:rsidP="00415BF2">
      <w:pPr>
        <w:spacing w:after="0" w:line="240" w:lineRule="auto"/>
        <w:jc w:val="center"/>
        <w:rPr>
          <w:rFonts w:ascii="Times New Roman" w:hAnsi="Times New Roman"/>
          <w:b/>
          <w:sz w:val="24"/>
          <w:szCs w:val="24"/>
          <w:u w:val="single"/>
        </w:rPr>
      </w:pPr>
      <w:r>
        <w:rPr>
          <w:rFonts w:ascii="Times New Roman" w:hAnsi="Times New Roman"/>
          <w:b/>
          <w:sz w:val="24"/>
          <w:szCs w:val="24"/>
        </w:rPr>
        <w:t>SUTARTĮ NR.</w:t>
      </w:r>
      <w:r w:rsidR="0092120A" w:rsidRPr="0092120A">
        <w:rPr>
          <w:rFonts w:ascii="Times New Roman" w:hAnsi="Times New Roman"/>
          <w:sz w:val="24"/>
          <w:szCs w:val="24"/>
        </w:rPr>
        <w:t xml:space="preserve"> </w:t>
      </w:r>
      <w:r w:rsidR="0092120A" w:rsidRPr="00BA53E4">
        <w:rPr>
          <w:rFonts w:ascii="Times New Roman" w:hAnsi="Times New Roman"/>
          <w:b/>
          <w:sz w:val="24"/>
          <w:szCs w:val="24"/>
        </w:rPr>
        <w:t>______________</w:t>
      </w:r>
      <w:r w:rsidR="0092120A" w:rsidRPr="00BA53E4">
        <w:rPr>
          <w:rFonts w:ascii="Times New Roman" w:hAnsi="Times New Roman"/>
          <w:b/>
          <w:sz w:val="24"/>
          <w:szCs w:val="24"/>
        </w:rPr>
        <w:tab/>
      </w:r>
      <w:r>
        <w:rPr>
          <w:rFonts w:ascii="Times New Roman" w:hAnsi="Times New Roman"/>
          <w:b/>
          <w:sz w:val="24"/>
          <w:szCs w:val="24"/>
          <w:u w:val="single"/>
        </w:rPr>
        <w:t xml:space="preserve">        </w:t>
      </w:r>
    </w:p>
    <w:p w14:paraId="7398E9D9" w14:textId="77777777" w:rsid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PASLAUGŲ PERDAVIMO – PRIĖMIMO AKTAS</w:t>
      </w:r>
    </w:p>
    <w:p w14:paraId="7398E9DA" w14:textId="77777777" w:rsidR="00415BF2" w:rsidRPr="00415BF2" w:rsidRDefault="00415BF2" w:rsidP="00415BF2">
      <w:pPr>
        <w:spacing w:after="0" w:line="240" w:lineRule="auto"/>
        <w:jc w:val="center"/>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u w:val="single"/>
        </w:rPr>
        <w:t xml:space="preserve">      </w:t>
      </w:r>
      <w:r w:rsidRPr="00415BF2">
        <w:rPr>
          <w:rFonts w:ascii="Times New Roman" w:hAnsi="Times New Roman"/>
          <w:b/>
          <w:sz w:val="24"/>
          <w:szCs w:val="24"/>
        </w:rPr>
        <w:t xml:space="preserve">m. </w:t>
      </w:r>
      <w:r w:rsidRPr="00415BF2">
        <w:rPr>
          <w:rFonts w:ascii="Times New Roman" w:hAnsi="Times New Roman"/>
          <w:b/>
          <w:sz w:val="24"/>
          <w:szCs w:val="24"/>
          <w:u w:val="single"/>
        </w:rPr>
        <w:t xml:space="preserve">                 </w:t>
      </w:r>
      <w:r>
        <w:rPr>
          <w:rFonts w:ascii="Times New Roman" w:hAnsi="Times New Roman"/>
          <w:b/>
          <w:sz w:val="24"/>
          <w:szCs w:val="24"/>
          <w:u w:val="single"/>
        </w:rPr>
        <w:t xml:space="preserve"> </w:t>
      </w:r>
      <w:r w:rsidRPr="00415BF2">
        <w:rPr>
          <w:rFonts w:ascii="Times New Roman" w:hAnsi="Times New Roman"/>
          <w:b/>
          <w:sz w:val="24"/>
          <w:szCs w:val="24"/>
        </w:rPr>
        <w:t>d. Nr.</w:t>
      </w:r>
      <w:r>
        <w:rPr>
          <w:rFonts w:ascii="Times New Roman" w:hAnsi="Times New Roman"/>
          <w:b/>
          <w:sz w:val="24"/>
          <w:szCs w:val="24"/>
          <w:u w:val="single"/>
        </w:rPr>
        <w:t xml:space="preserve"> </w:t>
      </w:r>
      <w:r w:rsidRPr="00415BF2">
        <w:rPr>
          <w:rFonts w:ascii="Times New Roman" w:hAnsi="Times New Roman"/>
          <w:b/>
          <w:sz w:val="24"/>
          <w:szCs w:val="24"/>
          <w:u w:val="single"/>
        </w:rPr>
        <w:t xml:space="preserve">                 </w:t>
      </w:r>
      <w:r w:rsidRPr="00415BF2">
        <w:rPr>
          <w:rFonts w:ascii="Times New Roman" w:hAnsi="Times New Roman"/>
          <w:b/>
          <w:sz w:val="24"/>
          <w:szCs w:val="24"/>
        </w:rPr>
        <w:t xml:space="preserve"> </w:t>
      </w:r>
    </w:p>
    <w:p w14:paraId="7398E9DB" w14:textId="77777777" w:rsidR="009425E0" w:rsidRDefault="009425E0" w:rsidP="009D0671">
      <w:pPr>
        <w:spacing w:after="0" w:line="240" w:lineRule="auto"/>
        <w:jc w:val="center"/>
        <w:rPr>
          <w:rFonts w:ascii="Times New Roman" w:hAnsi="Times New Roman"/>
          <w:sz w:val="24"/>
          <w:szCs w:val="24"/>
        </w:rPr>
      </w:pPr>
    </w:p>
    <w:p w14:paraId="7398E9DC" w14:textId="77777777" w:rsidR="009D0671" w:rsidRDefault="009D0671" w:rsidP="009D0671">
      <w:pPr>
        <w:spacing w:after="0" w:line="240" w:lineRule="auto"/>
        <w:jc w:val="center"/>
        <w:rPr>
          <w:rFonts w:ascii="Times New Roman" w:hAnsi="Times New Roman"/>
          <w:sz w:val="20"/>
          <w:szCs w:val="20"/>
        </w:rPr>
      </w:pPr>
    </w:p>
    <w:p w14:paraId="7398E9DD" w14:textId="77777777" w:rsidR="009D0671" w:rsidRDefault="0092120A" w:rsidP="009D0671">
      <w:pPr>
        <w:spacing w:after="0" w:line="240" w:lineRule="auto"/>
        <w:jc w:val="center"/>
        <w:rPr>
          <w:rFonts w:ascii="Times New Roman" w:hAnsi="Times New Roman"/>
          <w:sz w:val="20"/>
          <w:szCs w:val="20"/>
        </w:rPr>
      </w:pPr>
      <w:r>
        <w:rPr>
          <w:rFonts w:ascii="Times New Roman" w:hAnsi="Times New Roman"/>
          <w:sz w:val="24"/>
          <w:szCs w:val="24"/>
        </w:rPr>
        <w:t xml:space="preserve">   </w:t>
      </w:r>
      <w:r w:rsidRPr="00905244">
        <w:rPr>
          <w:rFonts w:ascii="Times New Roman" w:hAnsi="Times New Roman"/>
          <w:sz w:val="24"/>
          <w:szCs w:val="24"/>
        </w:rPr>
        <w:t>______________</w:t>
      </w:r>
      <w:r>
        <w:rPr>
          <w:rFonts w:ascii="Times New Roman" w:hAnsi="Times New Roman"/>
          <w:sz w:val="24"/>
          <w:szCs w:val="24"/>
        </w:rPr>
        <w:tab/>
      </w:r>
    </w:p>
    <w:p w14:paraId="7398E9DE" w14:textId="77777777" w:rsidR="009D0671" w:rsidRDefault="009D0671" w:rsidP="0092120A">
      <w:pPr>
        <w:spacing w:after="0" w:line="240" w:lineRule="auto"/>
        <w:jc w:val="center"/>
        <w:rPr>
          <w:rFonts w:ascii="Times New Roman" w:hAnsi="Times New Roman"/>
          <w:sz w:val="20"/>
          <w:szCs w:val="20"/>
        </w:rPr>
      </w:pPr>
      <w:r w:rsidRPr="009D0671">
        <w:rPr>
          <w:rFonts w:ascii="Times New Roman" w:hAnsi="Times New Roman"/>
          <w:sz w:val="20"/>
          <w:szCs w:val="20"/>
        </w:rPr>
        <w:t>(sudarymo vieta)</w:t>
      </w:r>
    </w:p>
    <w:p w14:paraId="7398E9DF" w14:textId="77777777" w:rsidR="009D0671" w:rsidRDefault="009D0671" w:rsidP="009D0671">
      <w:pPr>
        <w:spacing w:after="0" w:line="240" w:lineRule="auto"/>
        <w:jc w:val="center"/>
        <w:rPr>
          <w:rFonts w:ascii="Times New Roman" w:hAnsi="Times New Roman"/>
          <w:sz w:val="20"/>
          <w:szCs w:val="20"/>
        </w:rPr>
      </w:pPr>
    </w:p>
    <w:p w14:paraId="7398E9E0" w14:textId="77777777" w:rsidR="009D0671" w:rsidRDefault="009D0671" w:rsidP="009D0671">
      <w:pPr>
        <w:spacing w:after="0" w:line="240" w:lineRule="auto"/>
        <w:jc w:val="center"/>
        <w:rPr>
          <w:rFonts w:ascii="Times New Roman" w:hAnsi="Times New Roman"/>
          <w:sz w:val="20"/>
          <w:szCs w:val="20"/>
        </w:rPr>
      </w:pPr>
    </w:p>
    <w:p w14:paraId="7398E9E1" w14:textId="77777777" w:rsidR="009D0671" w:rsidRDefault="009D0671" w:rsidP="009D0671">
      <w:pPr>
        <w:spacing w:after="0" w:line="240" w:lineRule="auto"/>
        <w:ind w:firstLine="720"/>
        <w:jc w:val="both"/>
        <w:rPr>
          <w:rFonts w:ascii="Times New Roman" w:hAnsi="Times New Roman"/>
          <w:sz w:val="24"/>
          <w:szCs w:val="24"/>
        </w:rPr>
      </w:pPr>
      <w:r>
        <w:rPr>
          <w:rFonts w:ascii="Times New Roman" w:hAnsi="Times New Roman"/>
          <w:sz w:val="24"/>
          <w:szCs w:val="24"/>
        </w:rPr>
        <w:t xml:space="preserve">Perduodamos faktiškai atliktos paslaugos, kurios visiškai atitinka pirkimo – pardavimo sutartyje Nr. </w:t>
      </w:r>
      <w:r>
        <w:rPr>
          <w:rFonts w:ascii="Times New Roman" w:hAnsi="Times New Roman"/>
          <w:sz w:val="24"/>
          <w:szCs w:val="24"/>
          <w:u w:val="single"/>
        </w:rPr>
        <w:t xml:space="preserve">       </w:t>
      </w:r>
      <w:r>
        <w:rPr>
          <w:rFonts w:ascii="Times New Roman" w:hAnsi="Times New Roman"/>
          <w:sz w:val="24"/>
          <w:szCs w:val="24"/>
        </w:rPr>
        <w:t xml:space="preserve"> (toliau – Sutartis) nustatytus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60"/>
        <w:gridCol w:w="1394"/>
        <w:gridCol w:w="1657"/>
        <w:gridCol w:w="1549"/>
        <w:gridCol w:w="1600"/>
      </w:tblGrid>
      <w:tr w:rsidR="009D0671" w:rsidRPr="00B20754" w14:paraId="7398E9E8" w14:textId="77777777" w:rsidTr="00B20754">
        <w:tc>
          <w:tcPr>
            <w:tcW w:w="675" w:type="dxa"/>
          </w:tcPr>
          <w:p w14:paraId="7398E9E2" w14:textId="77777777" w:rsidR="009D0671" w:rsidRPr="00B20754" w:rsidRDefault="009D0671" w:rsidP="00B20754">
            <w:pPr>
              <w:spacing w:after="0" w:line="240" w:lineRule="auto"/>
              <w:jc w:val="both"/>
              <w:rPr>
                <w:rFonts w:ascii="Times New Roman" w:hAnsi="Times New Roman"/>
                <w:sz w:val="24"/>
                <w:szCs w:val="24"/>
              </w:rPr>
            </w:pPr>
            <w:r w:rsidRPr="00B20754">
              <w:rPr>
                <w:rFonts w:ascii="Times New Roman" w:hAnsi="Times New Roman"/>
                <w:sz w:val="24"/>
                <w:szCs w:val="24"/>
              </w:rPr>
              <w:t>Eil. Nr.</w:t>
            </w:r>
          </w:p>
        </w:tc>
        <w:tc>
          <w:tcPr>
            <w:tcW w:w="2835" w:type="dxa"/>
          </w:tcPr>
          <w:p w14:paraId="7398E9E3"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Pavadinimas</w:t>
            </w:r>
          </w:p>
        </w:tc>
        <w:tc>
          <w:tcPr>
            <w:tcW w:w="1416" w:type="dxa"/>
          </w:tcPr>
          <w:p w14:paraId="7398E9E4"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Mato vienetas</w:t>
            </w:r>
          </w:p>
        </w:tc>
        <w:tc>
          <w:tcPr>
            <w:tcW w:w="1703" w:type="dxa"/>
          </w:tcPr>
          <w:p w14:paraId="7398E9E5"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Kiekis</w:t>
            </w:r>
          </w:p>
        </w:tc>
        <w:tc>
          <w:tcPr>
            <w:tcW w:w="1582" w:type="dxa"/>
          </w:tcPr>
          <w:p w14:paraId="7398E9E6"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Vieneto kaina Eur su PVM</w:t>
            </w:r>
          </w:p>
        </w:tc>
        <w:tc>
          <w:tcPr>
            <w:tcW w:w="1643" w:type="dxa"/>
          </w:tcPr>
          <w:p w14:paraId="7398E9E7"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Kaina, Eur su PVM</w:t>
            </w:r>
          </w:p>
        </w:tc>
      </w:tr>
      <w:tr w:rsidR="009D0671" w:rsidRPr="00B20754" w14:paraId="7398E9EF" w14:textId="77777777" w:rsidTr="00B20754">
        <w:tc>
          <w:tcPr>
            <w:tcW w:w="675" w:type="dxa"/>
          </w:tcPr>
          <w:p w14:paraId="7398E9E9"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1</w:t>
            </w:r>
          </w:p>
        </w:tc>
        <w:tc>
          <w:tcPr>
            <w:tcW w:w="2835" w:type="dxa"/>
          </w:tcPr>
          <w:p w14:paraId="7398E9EA"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2</w:t>
            </w:r>
          </w:p>
        </w:tc>
        <w:tc>
          <w:tcPr>
            <w:tcW w:w="1416" w:type="dxa"/>
          </w:tcPr>
          <w:p w14:paraId="7398E9EB"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3</w:t>
            </w:r>
          </w:p>
        </w:tc>
        <w:tc>
          <w:tcPr>
            <w:tcW w:w="1703" w:type="dxa"/>
          </w:tcPr>
          <w:p w14:paraId="7398E9EC"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4</w:t>
            </w:r>
          </w:p>
        </w:tc>
        <w:tc>
          <w:tcPr>
            <w:tcW w:w="1582" w:type="dxa"/>
          </w:tcPr>
          <w:p w14:paraId="7398E9ED"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5</w:t>
            </w:r>
          </w:p>
        </w:tc>
        <w:tc>
          <w:tcPr>
            <w:tcW w:w="1643" w:type="dxa"/>
          </w:tcPr>
          <w:p w14:paraId="7398E9EE" w14:textId="77777777" w:rsidR="009D0671" w:rsidRPr="00B20754" w:rsidRDefault="009D0671" w:rsidP="00B20754">
            <w:pPr>
              <w:spacing w:after="0" w:line="240" w:lineRule="auto"/>
              <w:jc w:val="center"/>
              <w:rPr>
                <w:rFonts w:ascii="Times New Roman" w:hAnsi="Times New Roman"/>
                <w:sz w:val="24"/>
                <w:szCs w:val="24"/>
              </w:rPr>
            </w:pPr>
            <w:r w:rsidRPr="00B20754">
              <w:rPr>
                <w:rFonts w:ascii="Times New Roman" w:hAnsi="Times New Roman"/>
                <w:sz w:val="24"/>
                <w:szCs w:val="24"/>
              </w:rPr>
              <w:t>6</w:t>
            </w:r>
          </w:p>
        </w:tc>
      </w:tr>
      <w:tr w:rsidR="009D0671" w:rsidRPr="00B20754" w14:paraId="7398E9F6" w14:textId="77777777" w:rsidTr="00B20754">
        <w:tc>
          <w:tcPr>
            <w:tcW w:w="675" w:type="dxa"/>
          </w:tcPr>
          <w:p w14:paraId="7398E9F0" w14:textId="77777777" w:rsidR="009D0671" w:rsidRPr="00B20754" w:rsidRDefault="009D0671" w:rsidP="00B20754">
            <w:pPr>
              <w:spacing w:after="0" w:line="240" w:lineRule="auto"/>
              <w:jc w:val="both"/>
              <w:rPr>
                <w:rFonts w:ascii="Times New Roman" w:hAnsi="Times New Roman"/>
                <w:sz w:val="24"/>
                <w:szCs w:val="24"/>
              </w:rPr>
            </w:pPr>
          </w:p>
        </w:tc>
        <w:tc>
          <w:tcPr>
            <w:tcW w:w="2835" w:type="dxa"/>
          </w:tcPr>
          <w:p w14:paraId="7398E9F1" w14:textId="77777777" w:rsidR="009D0671" w:rsidRPr="00B20754" w:rsidRDefault="009D0671" w:rsidP="00B20754">
            <w:pPr>
              <w:spacing w:after="0" w:line="240" w:lineRule="auto"/>
              <w:jc w:val="both"/>
              <w:rPr>
                <w:rFonts w:ascii="Times New Roman" w:hAnsi="Times New Roman"/>
                <w:sz w:val="24"/>
                <w:szCs w:val="24"/>
              </w:rPr>
            </w:pPr>
          </w:p>
        </w:tc>
        <w:tc>
          <w:tcPr>
            <w:tcW w:w="1416" w:type="dxa"/>
          </w:tcPr>
          <w:p w14:paraId="7398E9F2" w14:textId="77777777" w:rsidR="009D0671" w:rsidRPr="00B20754" w:rsidRDefault="009D0671" w:rsidP="00B20754">
            <w:pPr>
              <w:spacing w:after="0" w:line="240" w:lineRule="auto"/>
              <w:jc w:val="both"/>
              <w:rPr>
                <w:rFonts w:ascii="Times New Roman" w:hAnsi="Times New Roman"/>
                <w:sz w:val="24"/>
                <w:szCs w:val="24"/>
              </w:rPr>
            </w:pPr>
          </w:p>
        </w:tc>
        <w:tc>
          <w:tcPr>
            <w:tcW w:w="1703" w:type="dxa"/>
          </w:tcPr>
          <w:p w14:paraId="7398E9F3" w14:textId="77777777" w:rsidR="009D0671" w:rsidRPr="00B20754" w:rsidRDefault="009D0671" w:rsidP="00B20754">
            <w:pPr>
              <w:spacing w:after="0" w:line="240" w:lineRule="auto"/>
              <w:jc w:val="both"/>
              <w:rPr>
                <w:rFonts w:ascii="Times New Roman" w:hAnsi="Times New Roman"/>
                <w:sz w:val="24"/>
                <w:szCs w:val="24"/>
              </w:rPr>
            </w:pPr>
          </w:p>
        </w:tc>
        <w:tc>
          <w:tcPr>
            <w:tcW w:w="1582" w:type="dxa"/>
          </w:tcPr>
          <w:p w14:paraId="7398E9F4" w14:textId="77777777" w:rsidR="009D0671" w:rsidRPr="00B20754" w:rsidRDefault="009D0671" w:rsidP="00B20754">
            <w:pPr>
              <w:spacing w:after="0" w:line="240" w:lineRule="auto"/>
              <w:jc w:val="both"/>
              <w:rPr>
                <w:rFonts w:ascii="Times New Roman" w:hAnsi="Times New Roman"/>
                <w:sz w:val="24"/>
                <w:szCs w:val="24"/>
              </w:rPr>
            </w:pPr>
          </w:p>
        </w:tc>
        <w:tc>
          <w:tcPr>
            <w:tcW w:w="1643" w:type="dxa"/>
          </w:tcPr>
          <w:p w14:paraId="7398E9F5" w14:textId="77777777" w:rsidR="009D0671" w:rsidRPr="00B20754" w:rsidRDefault="009D0671" w:rsidP="00B20754">
            <w:pPr>
              <w:spacing w:after="0" w:line="240" w:lineRule="auto"/>
              <w:jc w:val="both"/>
              <w:rPr>
                <w:rFonts w:ascii="Times New Roman" w:hAnsi="Times New Roman"/>
                <w:sz w:val="24"/>
                <w:szCs w:val="24"/>
              </w:rPr>
            </w:pPr>
          </w:p>
        </w:tc>
      </w:tr>
      <w:tr w:rsidR="009D0671" w:rsidRPr="00B20754" w14:paraId="7398E9FD" w14:textId="77777777" w:rsidTr="00B20754">
        <w:tc>
          <w:tcPr>
            <w:tcW w:w="675" w:type="dxa"/>
          </w:tcPr>
          <w:p w14:paraId="7398E9F7" w14:textId="77777777" w:rsidR="009D0671" w:rsidRPr="00B20754" w:rsidRDefault="009D0671" w:rsidP="00B20754">
            <w:pPr>
              <w:spacing w:after="0" w:line="240" w:lineRule="auto"/>
              <w:jc w:val="both"/>
              <w:rPr>
                <w:rFonts w:ascii="Times New Roman" w:hAnsi="Times New Roman"/>
                <w:sz w:val="24"/>
                <w:szCs w:val="24"/>
              </w:rPr>
            </w:pPr>
          </w:p>
        </w:tc>
        <w:tc>
          <w:tcPr>
            <w:tcW w:w="2835" w:type="dxa"/>
          </w:tcPr>
          <w:p w14:paraId="7398E9F8" w14:textId="77777777" w:rsidR="009D0671" w:rsidRPr="00B20754" w:rsidRDefault="009D0671" w:rsidP="00B20754">
            <w:pPr>
              <w:spacing w:after="0" w:line="240" w:lineRule="auto"/>
              <w:jc w:val="both"/>
              <w:rPr>
                <w:rFonts w:ascii="Times New Roman" w:hAnsi="Times New Roman"/>
                <w:sz w:val="24"/>
                <w:szCs w:val="24"/>
              </w:rPr>
            </w:pPr>
          </w:p>
        </w:tc>
        <w:tc>
          <w:tcPr>
            <w:tcW w:w="1416" w:type="dxa"/>
          </w:tcPr>
          <w:p w14:paraId="7398E9F9" w14:textId="77777777" w:rsidR="009D0671" w:rsidRPr="00B20754" w:rsidRDefault="009D0671" w:rsidP="00B20754">
            <w:pPr>
              <w:spacing w:after="0" w:line="240" w:lineRule="auto"/>
              <w:jc w:val="both"/>
              <w:rPr>
                <w:rFonts w:ascii="Times New Roman" w:hAnsi="Times New Roman"/>
                <w:sz w:val="24"/>
                <w:szCs w:val="24"/>
              </w:rPr>
            </w:pPr>
          </w:p>
        </w:tc>
        <w:tc>
          <w:tcPr>
            <w:tcW w:w="1703" w:type="dxa"/>
          </w:tcPr>
          <w:p w14:paraId="7398E9FA" w14:textId="77777777" w:rsidR="009D0671" w:rsidRPr="00B20754" w:rsidRDefault="009D0671" w:rsidP="00B20754">
            <w:pPr>
              <w:spacing w:after="0" w:line="240" w:lineRule="auto"/>
              <w:jc w:val="both"/>
              <w:rPr>
                <w:rFonts w:ascii="Times New Roman" w:hAnsi="Times New Roman"/>
                <w:sz w:val="24"/>
                <w:szCs w:val="24"/>
              </w:rPr>
            </w:pPr>
          </w:p>
        </w:tc>
        <w:tc>
          <w:tcPr>
            <w:tcW w:w="1582" w:type="dxa"/>
          </w:tcPr>
          <w:p w14:paraId="7398E9FB" w14:textId="77777777" w:rsidR="009D0671" w:rsidRPr="00B20754" w:rsidRDefault="009D0671" w:rsidP="00B20754">
            <w:pPr>
              <w:spacing w:after="0" w:line="240" w:lineRule="auto"/>
              <w:jc w:val="both"/>
              <w:rPr>
                <w:rFonts w:ascii="Times New Roman" w:hAnsi="Times New Roman"/>
                <w:sz w:val="24"/>
                <w:szCs w:val="24"/>
              </w:rPr>
            </w:pPr>
          </w:p>
        </w:tc>
        <w:tc>
          <w:tcPr>
            <w:tcW w:w="1643" w:type="dxa"/>
          </w:tcPr>
          <w:p w14:paraId="7398E9FC" w14:textId="77777777" w:rsidR="009D0671" w:rsidRPr="00B20754" w:rsidRDefault="009D0671" w:rsidP="00B20754">
            <w:pPr>
              <w:spacing w:after="0" w:line="240" w:lineRule="auto"/>
              <w:jc w:val="both"/>
              <w:rPr>
                <w:rFonts w:ascii="Times New Roman" w:hAnsi="Times New Roman"/>
                <w:sz w:val="24"/>
                <w:szCs w:val="24"/>
              </w:rPr>
            </w:pPr>
          </w:p>
        </w:tc>
      </w:tr>
      <w:tr w:rsidR="009D0671" w:rsidRPr="00B20754" w14:paraId="7398EA04" w14:textId="77777777" w:rsidTr="00B20754">
        <w:tc>
          <w:tcPr>
            <w:tcW w:w="675" w:type="dxa"/>
          </w:tcPr>
          <w:p w14:paraId="7398E9FE" w14:textId="77777777" w:rsidR="009D0671" w:rsidRPr="00B20754" w:rsidRDefault="009D0671" w:rsidP="00B20754">
            <w:pPr>
              <w:spacing w:after="0" w:line="240" w:lineRule="auto"/>
              <w:jc w:val="both"/>
              <w:rPr>
                <w:rFonts w:ascii="Times New Roman" w:hAnsi="Times New Roman"/>
                <w:sz w:val="24"/>
                <w:szCs w:val="24"/>
              </w:rPr>
            </w:pPr>
          </w:p>
        </w:tc>
        <w:tc>
          <w:tcPr>
            <w:tcW w:w="2835" w:type="dxa"/>
          </w:tcPr>
          <w:p w14:paraId="7398E9FF" w14:textId="77777777" w:rsidR="009D0671" w:rsidRPr="00B20754" w:rsidRDefault="009D0671" w:rsidP="00B20754">
            <w:pPr>
              <w:spacing w:after="0" w:line="240" w:lineRule="auto"/>
              <w:jc w:val="both"/>
              <w:rPr>
                <w:rFonts w:ascii="Times New Roman" w:hAnsi="Times New Roman"/>
                <w:sz w:val="24"/>
                <w:szCs w:val="24"/>
              </w:rPr>
            </w:pPr>
          </w:p>
        </w:tc>
        <w:tc>
          <w:tcPr>
            <w:tcW w:w="1416" w:type="dxa"/>
          </w:tcPr>
          <w:p w14:paraId="7398EA00" w14:textId="77777777" w:rsidR="009D0671" w:rsidRPr="00B20754" w:rsidRDefault="009D0671" w:rsidP="00B20754">
            <w:pPr>
              <w:spacing w:after="0" w:line="240" w:lineRule="auto"/>
              <w:jc w:val="both"/>
              <w:rPr>
                <w:rFonts w:ascii="Times New Roman" w:hAnsi="Times New Roman"/>
                <w:sz w:val="24"/>
                <w:szCs w:val="24"/>
              </w:rPr>
            </w:pPr>
          </w:p>
        </w:tc>
        <w:tc>
          <w:tcPr>
            <w:tcW w:w="1703" w:type="dxa"/>
          </w:tcPr>
          <w:p w14:paraId="7398EA01" w14:textId="77777777" w:rsidR="009D0671" w:rsidRPr="00B20754" w:rsidRDefault="009D0671" w:rsidP="00B20754">
            <w:pPr>
              <w:spacing w:after="0" w:line="240" w:lineRule="auto"/>
              <w:jc w:val="both"/>
              <w:rPr>
                <w:rFonts w:ascii="Times New Roman" w:hAnsi="Times New Roman"/>
                <w:sz w:val="24"/>
                <w:szCs w:val="24"/>
              </w:rPr>
            </w:pPr>
          </w:p>
        </w:tc>
        <w:tc>
          <w:tcPr>
            <w:tcW w:w="1582" w:type="dxa"/>
          </w:tcPr>
          <w:p w14:paraId="7398EA02" w14:textId="77777777" w:rsidR="009D0671" w:rsidRPr="00B20754" w:rsidRDefault="009D0671" w:rsidP="00B20754">
            <w:pPr>
              <w:spacing w:after="0" w:line="240" w:lineRule="auto"/>
              <w:jc w:val="both"/>
              <w:rPr>
                <w:rFonts w:ascii="Times New Roman" w:hAnsi="Times New Roman"/>
                <w:sz w:val="24"/>
                <w:szCs w:val="24"/>
              </w:rPr>
            </w:pPr>
          </w:p>
        </w:tc>
        <w:tc>
          <w:tcPr>
            <w:tcW w:w="1643" w:type="dxa"/>
          </w:tcPr>
          <w:p w14:paraId="7398EA03" w14:textId="77777777" w:rsidR="009D0671" w:rsidRPr="00B20754" w:rsidRDefault="009D0671" w:rsidP="00B20754">
            <w:pPr>
              <w:spacing w:after="0" w:line="240" w:lineRule="auto"/>
              <w:jc w:val="both"/>
              <w:rPr>
                <w:rFonts w:ascii="Times New Roman" w:hAnsi="Times New Roman"/>
                <w:sz w:val="24"/>
                <w:szCs w:val="24"/>
              </w:rPr>
            </w:pPr>
          </w:p>
        </w:tc>
      </w:tr>
      <w:tr w:rsidR="009D0671" w:rsidRPr="00B20754" w14:paraId="7398EA07" w14:textId="77777777" w:rsidTr="00B20754">
        <w:tc>
          <w:tcPr>
            <w:tcW w:w="8211" w:type="dxa"/>
            <w:gridSpan w:val="5"/>
          </w:tcPr>
          <w:p w14:paraId="7398EA05" w14:textId="77777777" w:rsidR="009D0671" w:rsidRPr="00B20754" w:rsidRDefault="009D0671" w:rsidP="00B20754">
            <w:pPr>
              <w:spacing w:after="0" w:line="240" w:lineRule="auto"/>
              <w:jc w:val="right"/>
              <w:rPr>
                <w:rFonts w:ascii="Times New Roman" w:hAnsi="Times New Roman"/>
                <w:b/>
                <w:sz w:val="24"/>
                <w:szCs w:val="24"/>
              </w:rPr>
            </w:pPr>
            <w:r w:rsidRPr="00B20754">
              <w:rPr>
                <w:rFonts w:ascii="Times New Roman" w:hAnsi="Times New Roman"/>
                <w:b/>
                <w:sz w:val="24"/>
                <w:szCs w:val="24"/>
              </w:rPr>
              <w:t>Suma:</w:t>
            </w:r>
          </w:p>
        </w:tc>
        <w:tc>
          <w:tcPr>
            <w:tcW w:w="1643" w:type="dxa"/>
          </w:tcPr>
          <w:p w14:paraId="7398EA06" w14:textId="77777777" w:rsidR="009D0671" w:rsidRPr="00B20754" w:rsidRDefault="009D0671" w:rsidP="00B20754">
            <w:pPr>
              <w:spacing w:after="0" w:line="240" w:lineRule="auto"/>
              <w:jc w:val="both"/>
              <w:rPr>
                <w:rFonts w:ascii="Times New Roman" w:hAnsi="Times New Roman"/>
                <w:sz w:val="24"/>
                <w:szCs w:val="24"/>
              </w:rPr>
            </w:pPr>
          </w:p>
        </w:tc>
      </w:tr>
    </w:tbl>
    <w:p w14:paraId="7398EA08" w14:textId="77777777" w:rsidR="009D0671" w:rsidRDefault="009D0671" w:rsidP="009D0671">
      <w:pPr>
        <w:spacing w:after="0" w:line="240" w:lineRule="auto"/>
        <w:ind w:firstLine="720"/>
        <w:jc w:val="both"/>
        <w:rPr>
          <w:rFonts w:ascii="Times New Roman" w:hAnsi="Times New Roman"/>
          <w:sz w:val="24"/>
          <w:szCs w:val="24"/>
        </w:rPr>
      </w:pPr>
    </w:p>
    <w:p w14:paraId="7398EA09" w14:textId="77777777" w:rsidR="009D0671" w:rsidRDefault="009D0671" w:rsidP="009D0671">
      <w:pPr>
        <w:spacing w:after="0" w:line="240" w:lineRule="auto"/>
        <w:ind w:firstLine="720"/>
        <w:jc w:val="both"/>
        <w:rPr>
          <w:rFonts w:ascii="Times New Roman" w:hAnsi="Times New Roman"/>
          <w:sz w:val="24"/>
          <w:szCs w:val="24"/>
        </w:rPr>
      </w:pPr>
    </w:p>
    <w:p w14:paraId="7398EA0A" w14:textId="77777777" w:rsidR="009D0671" w:rsidRDefault="009D0671" w:rsidP="009D0671">
      <w:pPr>
        <w:spacing w:after="0" w:line="240" w:lineRule="auto"/>
        <w:ind w:firstLine="720"/>
        <w:jc w:val="both"/>
        <w:rPr>
          <w:rFonts w:ascii="Times New Roman" w:hAnsi="Times New Roman"/>
          <w:sz w:val="24"/>
          <w:szCs w:val="24"/>
          <w:u w:val="single"/>
        </w:rPr>
      </w:pPr>
      <w:r>
        <w:rPr>
          <w:rFonts w:ascii="Times New Roman" w:hAnsi="Times New Roman"/>
          <w:sz w:val="24"/>
          <w:szCs w:val="24"/>
        </w:rPr>
        <w:t xml:space="preserve">Pirkėjo transporto priemonės vairuotojas </w:t>
      </w:r>
      <w:r>
        <w:rPr>
          <w:rFonts w:ascii="Times New Roman" w:hAnsi="Times New Roman"/>
          <w:sz w:val="24"/>
          <w:szCs w:val="24"/>
          <w:u w:val="single"/>
        </w:rPr>
        <w:t xml:space="preserve">                                                              .</w:t>
      </w:r>
    </w:p>
    <w:p w14:paraId="7398EA0B" w14:textId="77777777" w:rsidR="009D0671" w:rsidRDefault="009D0671" w:rsidP="009D0671">
      <w:pPr>
        <w:spacing w:after="0" w:line="240" w:lineRule="auto"/>
        <w:ind w:firstLine="720"/>
        <w:jc w:val="both"/>
        <w:rPr>
          <w:rFonts w:ascii="Times New Roman" w:hAnsi="Times New Roman"/>
        </w:rPr>
      </w:pPr>
      <w:r w:rsidRPr="009D0671">
        <w:rPr>
          <w:rFonts w:ascii="Times New Roman" w:hAnsi="Times New Roman"/>
        </w:rPr>
        <w:t xml:space="preserve">                                                               (pareigos, vardas, pavardė, parašas)</w:t>
      </w:r>
    </w:p>
    <w:p w14:paraId="7398EA0C" w14:textId="77777777" w:rsidR="009D0671" w:rsidRDefault="009D0671" w:rsidP="009D0671">
      <w:pPr>
        <w:spacing w:after="0" w:line="240" w:lineRule="auto"/>
        <w:ind w:firstLine="720"/>
        <w:jc w:val="both"/>
        <w:rPr>
          <w:rFonts w:ascii="Times New Roman" w:hAnsi="Times New Roman"/>
        </w:rPr>
      </w:pPr>
    </w:p>
    <w:p w14:paraId="7398EA0D" w14:textId="77777777" w:rsidR="009D0671" w:rsidRPr="009D0671" w:rsidRDefault="009D0671" w:rsidP="009D0671">
      <w:pPr>
        <w:spacing w:after="0" w:line="240" w:lineRule="auto"/>
        <w:ind w:firstLine="720"/>
        <w:jc w:val="both"/>
        <w:rPr>
          <w:rFonts w:ascii="Times New Roman" w:hAnsi="Times New Roman"/>
          <w:sz w:val="24"/>
          <w:szCs w:val="24"/>
          <w:u w:val="single"/>
        </w:rPr>
      </w:pPr>
      <w:r w:rsidRPr="009D0671">
        <w:rPr>
          <w:rFonts w:ascii="Times New Roman" w:hAnsi="Times New Roman"/>
          <w:sz w:val="24"/>
          <w:szCs w:val="24"/>
        </w:rPr>
        <w:t xml:space="preserve">Pirkėjo atsakingas asmuo už sutarties vykdymą </w:t>
      </w:r>
      <w:r w:rsidRPr="009D0671">
        <w:rPr>
          <w:rFonts w:ascii="Times New Roman" w:hAnsi="Times New Roman"/>
          <w:sz w:val="24"/>
          <w:szCs w:val="24"/>
          <w:u w:val="single"/>
        </w:rPr>
        <w:t xml:space="preserve">                                                        .</w:t>
      </w:r>
    </w:p>
    <w:p w14:paraId="7398EA0E" w14:textId="77777777" w:rsidR="009D0671" w:rsidRDefault="009D0671" w:rsidP="009D0671">
      <w:pPr>
        <w:spacing w:after="0" w:line="240" w:lineRule="auto"/>
        <w:ind w:firstLine="720"/>
        <w:jc w:val="both"/>
        <w:rPr>
          <w:rFonts w:ascii="Times New Roman" w:hAnsi="Times New Roman"/>
        </w:rPr>
      </w:pPr>
      <w:r w:rsidRPr="009D0671">
        <w:rPr>
          <w:rFonts w:ascii="Times New Roman" w:hAnsi="Times New Roman"/>
        </w:rPr>
        <w:t xml:space="preserve">                                                            </w:t>
      </w:r>
      <w:r w:rsidR="00BA53E4">
        <w:rPr>
          <w:rFonts w:ascii="Times New Roman" w:hAnsi="Times New Roman"/>
        </w:rPr>
        <w:t xml:space="preserve">          </w:t>
      </w:r>
      <w:r w:rsidRPr="009D0671">
        <w:rPr>
          <w:rFonts w:ascii="Times New Roman" w:hAnsi="Times New Roman"/>
        </w:rPr>
        <w:t xml:space="preserve">   (pareigos, vardas, pavardė, parašas)</w:t>
      </w:r>
    </w:p>
    <w:p w14:paraId="7398EA0F" w14:textId="77777777" w:rsidR="009D0671" w:rsidRDefault="009D0671" w:rsidP="009D0671">
      <w:pPr>
        <w:spacing w:after="0" w:line="240" w:lineRule="auto"/>
        <w:ind w:firstLine="720"/>
        <w:jc w:val="both"/>
        <w:rPr>
          <w:rFonts w:ascii="Times New Roman" w:hAnsi="Times New Roman"/>
        </w:rPr>
      </w:pPr>
    </w:p>
    <w:p w14:paraId="7398EA10" w14:textId="77777777" w:rsidR="009D0671" w:rsidRPr="009D0671" w:rsidRDefault="009D0671" w:rsidP="009D0671">
      <w:pPr>
        <w:spacing w:after="0" w:line="240" w:lineRule="auto"/>
        <w:ind w:firstLine="720"/>
        <w:jc w:val="both"/>
        <w:rPr>
          <w:rFonts w:ascii="Times New Roman" w:hAnsi="Times New Roman"/>
          <w:sz w:val="24"/>
          <w:szCs w:val="24"/>
          <w:u w:val="single"/>
        </w:rPr>
      </w:pPr>
      <w:r w:rsidRPr="009D0671">
        <w:rPr>
          <w:rFonts w:ascii="Times New Roman" w:hAnsi="Times New Roman"/>
          <w:sz w:val="24"/>
          <w:szCs w:val="24"/>
        </w:rPr>
        <w:t xml:space="preserve">Paslaugų teikėjo atsakingas asmuo už sutarties vykdymą </w:t>
      </w:r>
      <w:r w:rsidRPr="009D0671">
        <w:rPr>
          <w:rFonts w:ascii="Times New Roman" w:hAnsi="Times New Roman"/>
          <w:sz w:val="24"/>
          <w:szCs w:val="24"/>
          <w:u w:val="single"/>
        </w:rPr>
        <w:t xml:space="preserve">                                                        .</w:t>
      </w:r>
    </w:p>
    <w:p w14:paraId="7398EA11" w14:textId="77777777" w:rsidR="009D0671" w:rsidRDefault="009D0671" w:rsidP="009D0671">
      <w:pPr>
        <w:spacing w:after="0" w:line="240" w:lineRule="auto"/>
        <w:ind w:firstLine="720"/>
        <w:jc w:val="both"/>
        <w:rPr>
          <w:rFonts w:ascii="Times New Roman" w:hAnsi="Times New Roman"/>
        </w:rPr>
      </w:pPr>
      <w:r w:rsidRPr="009D0671">
        <w:rPr>
          <w:rFonts w:ascii="Times New Roman" w:hAnsi="Times New Roman"/>
        </w:rPr>
        <w:t xml:space="preserve">                                                              </w:t>
      </w:r>
      <w:r w:rsidR="00BA53E4">
        <w:rPr>
          <w:rFonts w:ascii="Times New Roman" w:hAnsi="Times New Roman"/>
        </w:rPr>
        <w:t xml:space="preserve">                         </w:t>
      </w:r>
      <w:r w:rsidRPr="009D0671">
        <w:rPr>
          <w:rFonts w:ascii="Times New Roman" w:hAnsi="Times New Roman"/>
        </w:rPr>
        <w:t xml:space="preserve"> (pareigos, vardas, pavardė, parašas)</w:t>
      </w:r>
    </w:p>
    <w:p w14:paraId="7398EA12" w14:textId="77777777" w:rsidR="009D0671" w:rsidRDefault="009D0671" w:rsidP="009D0671">
      <w:pPr>
        <w:spacing w:after="0" w:line="240" w:lineRule="auto"/>
        <w:ind w:firstLine="720"/>
        <w:jc w:val="both"/>
        <w:rPr>
          <w:rFonts w:ascii="Times New Roman" w:hAnsi="Times New Roman"/>
          <w:sz w:val="24"/>
          <w:szCs w:val="24"/>
        </w:rPr>
      </w:pPr>
    </w:p>
    <w:p w14:paraId="7398EA13" w14:textId="77777777" w:rsidR="009D0671" w:rsidRDefault="009D0671" w:rsidP="009D0671">
      <w:pPr>
        <w:spacing w:after="0" w:line="240" w:lineRule="auto"/>
        <w:ind w:firstLine="720"/>
        <w:jc w:val="both"/>
        <w:rPr>
          <w:rFonts w:ascii="Times New Roman" w:hAnsi="Times New Roman"/>
          <w:sz w:val="24"/>
          <w:szCs w:val="24"/>
        </w:rPr>
      </w:pPr>
    </w:p>
    <w:p w14:paraId="7398EA14" w14:textId="77777777" w:rsidR="009D0671" w:rsidRDefault="009D0671" w:rsidP="009D0671">
      <w:pPr>
        <w:spacing w:after="0" w:line="240" w:lineRule="auto"/>
        <w:ind w:firstLine="720"/>
        <w:jc w:val="both"/>
        <w:rPr>
          <w:rFonts w:ascii="Times New Roman" w:hAnsi="Times New Roman"/>
          <w:sz w:val="24"/>
          <w:szCs w:val="24"/>
        </w:rPr>
      </w:pPr>
    </w:p>
    <w:p w14:paraId="7398EA15" w14:textId="77777777" w:rsidR="009D0671" w:rsidRDefault="009D0671" w:rsidP="009D0671">
      <w:pPr>
        <w:spacing w:after="0" w:line="240" w:lineRule="auto"/>
        <w:ind w:firstLine="720"/>
        <w:jc w:val="both"/>
        <w:rPr>
          <w:rFonts w:ascii="Times New Roman" w:hAnsi="Times New Roman"/>
          <w:sz w:val="24"/>
          <w:szCs w:val="24"/>
        </w:rPr>
      </w:pPr>
    </w:p>
    <w:p w14:paraId="7398EA16" w14:textId="77777777" w:rsidR="009D0671" w:rsidRDefault="009D0671" w:rsidP="009D0671">
      <w:pPr>
        <w:spacing w:after="0" w:line="240" w:lineRule="auto"/>
        <w:ind w:firstLine="720"/>
        <w:jc w:val="both"/>
        <w:rPr>
          <w:rFonts w:ascii="Times New Roman" w:hAnsi="Times New Roman"/>
          <w:b/>
          <w:sz w:val="24"/>
          <w:szCs w:val="24"/>
        </w:rPr>
      </w:pPr>
      <w:r w:rsidRPr="009D0671">
        <w:rPr>
          <w:rFonts w:ascii="Times New Roman" w:hAnsi="Times New Roman"/>
          <w:b/>
          <w:sz w:val="24"/>
          <w:szCs w:val="24"/>
        </w:rPr>
        <w:t>Perdavė</w:t>
      </w:r>
      <w:r w:rsidR="0092120A">
        <w:rPr>
          <w:rFonts w:ascii="Times New Roman" w:hAnsi="Times New Roman"/>
          <w:b/>
          <w:sz w:val="24"/>
          <w:szCs w:val="24"/>
        </w:rPr>
        <w:tab/>
      </w:r>
      <w:r w:rsidR="0092120A">
        <w:rPr>
          <w:rFonts w:ascii="Times New Roman" w:hAnsi="Times New Roman"/>
          <w:b/>
          <w:sz w:val="24"/>
          <w:szCs w:val="24"/>
        </w:rPr>
        <w:tab/>
      </w:r>
      <w:r w:rsidR="0092120A">
        <w:rPr>
          <w:rFonts w:ascii="Times New Roman" w:hAnsi="Times New Roman"/>
          <w:b/>
          <w:sz w:val="24"/>
          <w:szCs w:val="24"/>
        </w:rPr>
        <w:tab/>
      </w:r>
      <w:r w:rsidR="0092120A">
        <w:rPr>
          <w:rFonts w:ascii="Times New Roman" w:hAnsi="Times New Roman"/>
          <w:b/>
          <w:sz w:val="24"/>
          <w:szCs w:val="24"/>
        </w:rPr>
        <w:tab/>
      </w:r>
      <w:r w:rsidR="0092120A">
        <w:rPr>
          <w:rFonts w:ascii="Times New Roman" w:hAnsi="Times New Roman"/>
          <w:b/>
          <w:sz w:val="24"/>
          <w:szCs w:val="24"/>
        </w:rPr>
        <w:tab/>
        <w:t xml:space="preserve"> </w:t>
      </w:r>
      <w:r w:rsidR="0092120A">
        <w:rPr>
          <w:rFonts w:ascii="Times New Roman" w:hAnsi="Times New Roman"/>
          <w:b/>
          <w:sz w:val="24"/>
          <w:szCs w:val="24"/>
        </w:rPr>
        <w:tab/>
      </w:r>
      <w:r>
        <w:rPr>
          <w:rFonts w:ascii="Times New Roman" w:hAnsi="Times New Roman"/>
          <w:b/>
          <w:sz w:val="24"/>
          <w:szCs w:val="24"/>
        </w:rPr>
        <w:t>Priėmė</w:t>
      </w:r>
    </w:p>
    <w:p w14:paraId="7398EA17" w14:textId="77777777" w:rsidR="009D0671" w:rsidRDefault="009D0671" w:rsidP="009D0671">
      <w:pPr>
        <w:spacing w:after="0" w:line="240" w:lineRule="auto"/>
        <w:ind w:firstLine="720"/>
        <w:jc w:val="both"/>
        <w:rPr>
          <w:rFonts w:ascii="Times New Roman" w:hAnsi="Times New Roman"/>
          <w:b/>
          <w:sz w:val="24"/>
          <w:szCs w:val="24"/>
        </w:rPr>
      </w:pPr>
    </w:p>
    <w:p w14:paraId="7398EA18" w14:textId="77777777" w:rsidR="0092120A" w:rsidRPr="00905244" w:rsidRDefault="0092120A" w:rsidP="0092120A">
      <w:pPr>
        <w:spacing w:after="0" w:line="240" w:lineRule="auto"/>
        <w:rPr>
          <w:rFonts w:ascii="Times New Roman" w:hAnsi="Times New Roman"/>
          <w:sz w:val="24"/>
          <w:szCs w:val="24"/>
        </w:rPr>
      </w:pPr>
      <w:r>
        <w:t xml:space="preserve">               </w:t>
      </w:r>
      <w:r w:rsidRPr="00905244">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______________</w:t>
      </w:r>
    </w:p>
    <w:p w14:paraId="7398EA19" w14:textId="77777777" w:rsidR="0092120A" w:rsidRDefault="0092120A" w:rsidP="0092120A">
      <w:pPr>
        <w:spacing w:after="0" w:line="240" w:lineRule="auto"/>
        <w:rPr>
          <w:rFonts w:ascii="Times New Roman" w:hAnsi="Times New Roman"/>
          <w:sz w:val="24"/>
          <w:szCs w:val="24"/>
        </w:rPr>
      </w:pPr>
      <w:r w:rsidRPr="00905244">
        <w:rPr>
          <w:rFonts w:ascii="Times New Roman" w:hAnsi="Times New Roman"/>
          <w:sz w:val="24"/>
          <w:szCs w:val="24"/>
        </w:rPr>
        <w:t xml:space="preserve">       </w:t>
      </w:r>
      <w:r>
        <w:rPr>
          <w:rFonts w:ascii="Times New Roman" w:hAnsi="Times New Roman"/>
          <w:sz w:val="24"/>
          <w:szCs w:val="24"/>
        </w:rPr>
        <w:t xml:space="preserve">    </w:t>
      </w:r>
      <w:r w:rsidRPr="00905244">
        <w:rPr>
          <w:rFonts w:ascii="Times New Roman" w:hAnsi="Times New Roman"/>
          <w:sz w:val="24"/>
          <w:szCs w:val="24"/>
        </w:rPr>
        <w:t>(</w:t>
      </w:r>
      <w:r>
        <w:rPr>
          <w:rFonts w:ascii="Times New Roman" w:hAnsi="Times New Roman"/>
          <w:sz w:val="24"/>
          <w:szCs w:val="24"/>
        </w:rPr>
        <w:t>pareigų pavadinimas)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w:t>
      </w:r>
      <w:r>
        <w:rPr>
          <w:rFonts w:ascii="Times New Roman" w:hAnsi="Times New Roman"/>
          <w:sz w:val="24"/>
          <w:szCs w:val="24"/>
        </w:rPr>
        <w:t>pareigų pavadinimas</w:t>
      </w:r>
      <w:r w:rsidRPr="00905244">
        <w:rPr>
          <w:rFonts w:ascii="Times New Roman" w:hAnsi="Times New Roman"/>
          <w:sz w:val="24"/>
          <w:szCs w:val="24"/>
        </w:rPr>
        <w:t>)</w:t>
      </w:r>
    </w:p>
    <w:p w14:paraId="7398EA1A" w14:textId="77777777" w:rsidR="0092120A" w:rsidRDefault="0092120A" w:rsidP="0092120A">
      <w:pPr>
        <w:spacing w:after="0" w:line="240" w:lineRule="auto"/>
        <w:rPr>
          <w:rFonts w:ascii="Times New Roman" w:hAnsi="Times New Roman"/>
          <w:sz w:val="24"/>
          <w:szCs w:val="24"/>
        </w:rPr>
      </w:pPr>
    </w:p>
    <w:p w14:paraId="7398EA1B" w14:textId="77777777" w:rsidR="0092120A" w:rsidRPr="00905244" w:rsidRDefault="0092120A" w:rsidP="0092120A">
      <w:pPr>
        <w:spacing w:after="0" w:line="240" w:lineRule="auto"/>
        <w:ind w:firstLine="720"/>
        <w:rPr>
          <w:rFonts w:ascii="Times New Roman" w:hAnsi="Times New Roman"/>
          <w:sz w:val="24"/>
          <w:szCs w:val="24"/>
        </w:rPr>
      </w:pPr>
      <w:r w:rsidRPr="00905244">
        <w:rPr>
          <w:rFonts w:ascii="Times New Roman" w:hAnsi="Times New Roman"/>
          <w:sz w:val="24"/>
          <w:szCs w:val="24"/>
        </w:rPr>
        <w:t>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______________</w:t>
      </w:r>
    </w:p>
    <w:p w14:paraId="7398EA1C" w14:textId="77777777" w:rsidR="0092120A" w:rsidRPr="00905244" w:rsidRDefault="0092120A" w:rsidP="0092120A">
      <w:pPr>
        <w:spacing w:after="0" w:line="240" w:lineRule="auto"/>
        <w:rPr>
          <w:rFonts w:ascii="Times New Roman" w:hAnsi="Times New Roman"/>
          <w:sz w:val="24"/>
          <w:szCs w:val="24"/>
        </w:rPr>
      </w:pPr>
      <w:r w:rsidRPr="00905244">
        <w:rPr>
          <w:rFonts w:ascii="Times New Roman" w:hAnsi="Times New Roman"/>
          <w:sz w:val="24"/>
          <w:szCs w:val="24"/>
        </w:rPr>
        <w:t xml:space="preserve">       </w:t>
      </w:r>
      <w:r>
        <w:rPr>
          <w:rFonts w:ascii="Times New Roman" w:hAnsi="Times New Roman"/>
          <w:sz w:val="24"/>
          <w:szCs w:val="24"/>
        </w:rPr>
        <w:tab/>
      </w:r>
      <w:r w:rsidRPr="00905244">
        <w:rPr>
          <w:rFonts w:ascii="Times New Roman" w:hAnsi="Times New Roman"/>
          <w:sz w:val="24"/>
          <w:szCs w:val="24"/>
        </w:rPr>
        <w:t>(</w:t>
      </w:r>
      <w:r>
        <w:rPr>
          <w:rFonts w:ascii="Times New Roman" w:hAnsi="Times New Roman"/>
          <w:sz w:val="24"/>
          <w:szCs w:val="24"/>
        </w:rPr>
        <w:t>vardas, pavardė, parašas)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05244">
        <w:rPr>
          <w:rFonts w:ascii="Times New Roman" w:hAnsi="Times New Roman"/>
          <w:sz w:val="24"/>
          <w:szCs w:val="24"/>
        </w:rPr>
        <w:t>(</w:t>
      </w:r>
      <w:r>
        <w:rPr>
          <w:rFonts w:ascii="Times New Roman" w:hAnsi="Times New Roman"/>
          <w:sz w:val="24"/>
          <w:szCs w:val="24"/>
        </w:rPr>
        <w:t xml:space="preserve">vardas, pavardė, </w:t>
      </w:r>
      <w:r w:rsidRPr="00905244">
        <w:rPr>
          <w:rFonts w:ascii="Times New Roman" w:hAnsi="Times New Roman"/>
          <w:sz w:val="24"/>
          <w:szCs w:val="24"/>
        </w:rPr>
        <w:t>parašas)</w:t>
      </w:r>
    </w:p>
    <w:p w14:paraId="7398EA1D" w14:textId="77777777" w:rsidR="0092120A" w:rsidRPr="00905244" w:rsidRDefault="0092120A" w:rsidP="0092120A">
      <w:pPr>
        <w:spacing w:after="0" w:line="240" w:lineRule="auto"/>
        <w:rPr>
          <w:rFonts w:ascii="Times New Roman" w:hAnsi="Times New Roman"/>
          <w:sz w:val="24"/>
          <w:szCs w:val="24"/>
        </w:rPr>
      </w:pPr>
    </w:p>
    <w:p w14:paraId="7398EA1E" w14:textId="77777777" w:rsidR="009D0671" w:rsidRPr="0092120A" w:rsidRDefault="0092120A" w:rsidP="0092120A">
      <w:pPr>
        <w:rPr>
          <w:rStyle w:val="Rykinuoroda"/>
          <w:vertAlign w:val="superscript"/>
        </w:rPr>
      </w:pPr>
      <w:r>
        <w:t xml:space="preserve">     </w:t>
      </w:r>
    </w:p>
    <w:sectPr w:rsidR="009D0671" w:rsidRPr="0092120A" w:rsidSect="007E57A9">
      <w:headerReference w:type="first" r:id="rId9"/>
      <w:pgSz w:w="11906" w:h="16838" w:code="9"/>
      <w:pgMar w:top="1134" w:right="567" w:bottom="1134" w:left="1701" w:header="397" w:footer="39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FBB6" w14:textId="77777777" w:rsidR="00234783" w:rsidRDefault="00234783">
      <w:pPr>
        <w:spacing w:after="0" w:line="240" w:lineRule="auto"/>
      </w:pPr>
      <w:r>
        <w:separator/>
      </w:r>
    </w:p>
  </w:endnote>
  <w:endnote w:type="continuationSeparator" w:id="0">
    <w:p w14:paraId="5E1A00C2" w14:textId="77777777" w:rsidR="00234783" w:rsidRDefault="0023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E8A8" w14:textId="77777777" w:rsidR="00234783" w:rsidRDefault="00234783">
      <w:pPr>
        <w:spacing w:after="0" w:line="240" w:lineRule="auto"/>
      </w:pPr>
      <w:r>
        <w:separator/>
      </w:r>
    </w:p>
  </w:footnote>
  <w:footnote w:type="continuationSeparator" w:id="0">
    <w:p w14:paraId="011D6711" w14:textId="77777777" w:rsidR="00234783" w:rsidRDefault="0023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14FF" w14:textId="30C5E65A" w:rsidR="007E57A9" w:rsidRPr="007E57A9" w:rsidRDefault="007E57A9">
    <w:pPr>
      <w:pStyle w:val="Antrats"/>
      <w:rPr>
        <w:rFonts w:ascii="Times New Roman" w:hAnsi="Times New Roman"/>
        <w:sz w:val="24"/>
        <w:szCs w:val="24"/>
      </w:rPr>
    </w:pPr>
    <w:r>
      <w:rPr>
        <w:rFonts w:ascii="Times New Roman" w:hAnsi="Times New Roman"/>
        <w:sz w:val="24"/>
        <w:szCs w:val="24"/>
      </w:rPr>
      <w:t xml:space="preserve">                                                                                                                                           </w:t>
    </w:r>
    <w:r w:rsidRPr="007E57A9">
      <w:rPr>
        <w:rFonts w:ascii="Times New Roman" w:hAnsi="Times New Roman"/>
        <w:sz w:val="24"/>
        <w:szCs w:val="24"/>
      </w:rPr>
      <w:t>Versija Nr. 1</w:t>
    </w:r>
  </w:p>
  <w:p w14:paraId="7398EA24" w14:textId="77777777" w:rsidR="00085330" w:rsidRDefault="000853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2E97"/>
    <w:multiLevelType w:val="multilevel"/>
    <w:tmpl w:val="45983C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CB7C0C"/>
    <w:multiLevelType w:val="multilevel"/>
    <w:tmpl w:val="6A548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76364F3"/>
    <w:multiLevelType w:val="multilevel"/>
    <w:tmpl w:val="158CE00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9567013">
    <w:abstractNumId w:val="3"/>
  </w:num>
  <w:num w:numId="2" w16cid:durableId="1533760356">
    <w:abstractNumId w:val="2"/>
  </w:num>
  <w:num w:numId="3" w16cid:durableId="1671759724">
    <w:abstractNumId w:val="1"/>
  </w:num>
  <w:num w:numId="4" w16cid:durableId="16635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30349"/>
    <w:rsid w:val="00055B0F"/>
    <w:rsid w:val="0005741D"/>
    <w:rsid w:val="000635C7"/>
    <w:rsid w:val="00077C90"/>
    <w:rsid w:val="00085330"/>
    <w:rsid w:val="00085BAA"/>
    <w:rsid w:val="00095ABF"/>
    <w:rsid w:val="000A2C6D"/>
    <w:rsid w:val="000A6422"/>
    <w:rsid w:val="000B02FB"/>
    <w:rsid w:val="000B5204"/>
    <w:rsid w:val="000C1A80"/>
    <w:rsid w:val="000D6846"/>
    <w:rsid w:val="001013C1"/>
    <w:rsid w:val="0011467B"/>
    <w:rsid w:val="0011702E"/>
    <w:rsid w:val="0012340C"/>
    <w:rsid w:val="00126D7C"/>
    <w:rsid w:val="001335F7"/>
    <w:rsid w:val="00155F34"/>
    <w:rsid w:val="00180A89"/>
    <w:rsid w:val="001828C2"/>
    <w:rsid w:val="00185EB5"/>
    <w:rsid w:val="001C38D3"/>
    <w:rsid w:val="001D6032"/>
    <w:rsid w:val="001E40CE"/>
    <w:rsid w:val="00200D47"/>
    <w:rsid w:val="002320DA"/>
    <w:rsid w:val="00234783"/>
    <w:rsid w:val="00245336"/>
    <w:rsid w:val="002552E1"/>
    <w:rsid w:val="0026010F"/>
    <w:rsid w:val="00280AE6"/>
    <w:rsid w:val="00285C65"/>
    <w:rsid w:val="00293541"/>
    <w:rsid w:val="002B7D5C"/>
    <w:rsid w:val="002C0D41"/>
    <w:rsid w:val="002C33D3"/>
    <w:rsid w:val="002C50A5"/>
    <w:rsid w:val="002C55EA"/>
    <w:rsid w:val="002E2764"/>
    <w:rsid w:val="00303C1B"/>
    <w:rsid w:val="00304CFF"/>
    <w:rsid w:val="00325EF6"/>
    <w:rsid w:val="00334253"/>
    <w:rsid w:val="003458FB"/>
    <w:rsid w:val="00352329"/>
    <w:rsid w:val="00353D03"/>
    <w:rsid w:val="00360150"/>
    <w:rsid w:val="0037419B"/>
    <w:rsid w:val="00381C5D"/>
    <w:rsid w:val="00383675"/>
    <w:rsid w:val="00385979"/>
    <w:rsid w:val="00394CF1"/>
    <w:rsid w:val="003B59D7"/>
    <w:rsid w:val="003C395F"/>
    <w:rsid w:val="003C7931"/>
    <w:rsid w:val="003F10AE"/>
    <w:rsid w:val="003F38FE"/>
    <w:rsid w:val="004022F7"/>
    <w:rsid w:val="00414265"/>
    <w:rsid w:val="00415BF2"/>
    <w:rsid w:val="00421A2B"/>
    <w:rsid w:val="00430B59"/>
    <w:rsid w:val="00434104"/>
    <w:rsid w:val="004640B7"/>
    <w:rsid w:val="00474201"/>
    <w:rsid w:val="004857C6"/>
    <w:rsid w:val="004957A6"/>
    <w:rsid w:val="004E5420"/>
    <w:rsid w:val="005152BE"/>
    <w:rsid w:val="005449BC"/>
    <w:rsid w:val="005518DB"/>
    <w:rsid w:val="00571094"/>
    <w:rsid w:val="0058335E"/>
    <w:rsid w:val="005854A6"/>
    <w:rsid w:val="005914DC"/>
    <w:rsid w:val="00597BFC"/>
    <w:rsid w:val="005A3963"/>
    <w:rsid w:val="005A4F47"/>
    <w:rsid w:val="005A57D6"/>
    <w:rsid w:val="005B2884"/>
    <w:rsid w:val="005C5AB5"/>
    <w:rsid w:val="005D069A"/>
    <w:rsid w:val="005D072A"/>
    <w:rsid w:val="005D1036"/>
    <w:rsid w:val="005D3666"/>
    <w:rsid w:val="005E1C21"/>
    <w:rsid w:val="00617DB6"/>
    <w:rsid w:val="006242D2"/>
    <w:rsid w:val="006254A1"/>
    <w:rsid w:val="00630C6F"/>
    <w:rsid w:val="00671CC8"/>
    <w:rsid w:val="006746BE"/>
    <w:rsid w:val="00676C6A"/>
    <w:rsid w:val="00684478"/>
    <w:rsid w:val="006A46D3"/>
    <w:rsid w:val="006C3086"/>
    <w:rsid w:val="006D12CD"/>
    <w:rsid w:val="006F1639"/>
    <w:rsid w:val="00713FB8"/>
    <w:rsid w:val="00716680"/>
    <w:rsid w:val="0072302D"/>
    <w:rsid w:val="00750F34"/>
    <w:rsid w:val="00753906"/>
    <w:rsid w:val="00757CEE"/>
    <w:rsid w:val="00765A3E"/>
    <w:rsid w:val="007A1012"/>
    <w:rsid w:val="007A55BA"/>
    <w:rsid w:val="007A59CE"/>
    <w:rsid w:val="007B2892"/>
    <w:rsid w:val="007B76AF"/>
    <w:rsid w:val="007D533C"/>
    <w:rsid w:val="007D55C4"/>
    <w:rsid w:val="007D6203"/>
    <w:rsid w:val="007E57A9"/>
    <w:rsid w:val="007E5F5A"/>
    <w:rsid w:val="007E725A"/>
    <w:rsid w:val="007F1128"/>
    <w:rsid w:val="007F775A"/>
    <w:rsid w:val="00804EAF"/>
    <w:rsid w:val="00806059"/>
    <w:rsid w:val="00806CEB"/>
    <w:rsid w:val="00830A2A"/>
    <w:rsid w:val="00831DEE"/>
    <w:rsid w:val="0083257E"/>
    <w:rsid w:val="00844993"/>
    <w:rsid w:val="00851F15"/>
    <w:rsid w:val="0086054A"/>
    <w:rsid w:val="00867986"/>
    <w:rsid w:val="008828C5"/>
    <w:rsid w:val="00892C24"/>
    <w:rsid w:val="008A7384"/>
    <w:rsid w:val="008C4722"/>
    <w:rsid w:val="008D3169"/>
    <w:rsid w:val="008E0C68"/>
    <w:rsid w:val="008E4521"/>
    <w:rsid w:val="00905244"/>
    <w:rsid w:val="009075F2"/>
    <w:rsid w:val="0092120A"/>
    <w:rsid w:val="00922E9E"/>
    <w:rsid w:val="00931704"/>
    <w:rsid w:val="00934EC5"/>
    <w:rsid w:val="00937DB4"/>
    <w:rsid w:val="009425E0"/>
    <w:rsid w:val="00960382"/>
    <w:rsid w:val="00962722"/>
    <w:rsid w:val="00970F21"/>
    <w:rsid w:val="0097584A"/>
    <w:rsid w:val="009813FB"/>
    <w:rsid w:val="009855E9"/>
    <w:rsid w:val="009A3642"/>
    <w:rsid w:val="009B02EF"/>
    <w:rsid w:val="009B6430"/>
    <w:rsid w:val="009B7182"/>
    <w:rsid w:val="009B7323"/>
    <w:rsid w:val="009D0671"/>
    <w:rsid w:val="009D23DC"/>
    <w:rsid w:val="009D7BDF"/>
    <w:rsid w:val="00A31CA3"/>
    <w:rsid w:val="00A34A14"/>
    <w:rsid w:val="00A3644B"/>
    <w:rsid w:val="00A42CF6"/>
    <w:rsid w:val="00A525A1"/>
    <w:rsid w:val="00A66FD8"/>
    <w:rsid w:val="00A71297"/>
    <w:rsid w:val="00A85EED"/>
    <w:rsid w:val="00A90FBB"/>
    <w:rsid w:val="00A95BAB"/>
    <w:rsid w:val="00A977F3"/>
    <w:rsid w:val="00AC5B78"/>
    <w:rsid w:val="00AD4E36"/>
    <w:rsid w:val="00AE4400"/>
    <w:rsid w:val="00B13D1B"/>
    <w:rsid w:val="00B16D04"/>
    <w:rsid w:val="00B20754"/>
    <w:rsid w:val="00B25038"/>
    <w:rsid w:val="00B42C13"/>
    <w:rsid w:val="00B8484D"/>
    <w:rsid w:val="00B96C4D"/>
    <w:rsid w:val="00B96D6A"/>
    <w:rsid w:val="00BA49B4"/>
    <w:rsid w:val="00BA53E4"/>
    <w:rsid w:val="00BA5675"/>
    <w:rsid w:val="00BD09CB"/>
    <w:rsid w:val="00BE17AB"/>
    <w:rsid w:val="00BE68C2"/>
    <w:rsid w:val="00C1408D"/>
    <w:rsid w:val="00C3243E"/>
    <w:rsid w:val="00C50016"/>
    <w:rsid w:val="00C57260"/>
    <w:rsid w:val="00C76FF2"/>
    <w:rsid w:val="00C863E5"/>
    <w:rsid w:val="00C917C2"/>
    <w:rsid w:val="00C92859"/>
    <w:rsid w:val="00CB0AFE"/>
    <w:rsid w:val="00CB2248"/>
    <w:rsid w:val="00CC527F"/>
    <w:rsid w:val="00CC5409"/>
    <w:rsid w:val="00CF2C0A"/>
    <w:rsid w:val="00CF3A54"/>
    <w:rsid w:val="00D009A2"/>
    <w:rsid w:val="00D11AAE"/>
    <w:rsid w:val="00D15218"/>
    <w:rsid w:val="00D20805"/>
    <w:rsid w:val="00D302AA"/>
    <w:rsid w:val="00D34ACB"/>
    <w:rsid w:val="00D44122"/>
    <w:rsid w:val="00D45A99"/>
    <w:rsid w:val="00D5494B"/>
    <w:rsid w:val="00D55CE3"/>
    <w:rsid w:val="00D63765"/>
    <w:rsid w:val="00D80057"/>
    <w:rsid w:val="00D80855"/>
    <w:rsid w:val="00D836CD"/>
    <w:rsid w:val="00D906C0"/>
    <w:rsid w:val="00DA1E10"/>
    <w:rsid w:val="00DA3DCD"/>
    <w:rsid w:val="00DB3DE1"/>
    <w:rsid w:val="00DC0258"/>
    <w:rsid w:val="00DE4ABB"/>
    <w:rsid w:val="00DF6073"/>
    <w:rsid w:val="00DF688E"/>
    <w:rsid w:val="00E030BF"/>
    <w:rsid w:val="00E30AEE"/>
    <w:rsid w:val="00E34B3E"/>
    <w:rsid w:val="00E36900"/>
    <w:rsid w:val="00E424C4"/>
    <w:rsid w:val="00E4691D"/>
    <w:rsid w:val="00E57672"/>
    <w:rsid w:val="00E710C1"/>
    <w:rsid w:val="00E7389D"/>
    <w:rsid w:val="00E86481"/>
    <w:rsid w:val="00E9479B"/>
    <w:rsid w:val="00EB5789"/>
    <w:rsid w:val="00EC0743"/>
    <w:rsid w:val="00ED23DB"/>
    <w:rsid w:val="00ED65A2"/>
    <w:rsid w:val="00EF0D2A"/>
    <w:rsid w:val="00EF2E3A"/>
    <w:rsid w:val="00EF776A"/>
    <w:rsid w:val="00F25E2A"/>
    <w:rsid w:val="00F56EB1"/>
    <w:rsid w:val="00F62711"/>
    <w:rsid w:val="00F62B25"/>
    <w:rsid w:val="00F75872"/>
    <w:rsid w:val="00F76DFB"/>
    <w:rsid w:val="00F924F0"/>
    <w:rsid w:val="00FA6174"/>
    <w:rsid w:val="00FA71FC"/>
    <w:rsid w:val="00FB5F98"/>
    <w:rsid w:val="00FC445F"/>
    <w:rsid w:val="00FE0E94"/>
    <w:rsid w:val="00FE127F"/>
    <w:rsid w:val="00FE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E90D"/>
  <w15:docId w15:val="{4612188E-D511-4D19-818E-68D5F17F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unhideWhenUsed/>
    <w:rsid w:val="00BE68C2"/>
    <w:rPr>
      <w:sz w:val="20"/>
      <w:szCs w:val="20"/>
    </w:rPr>
  </w:style>
  <w:style w:type="character" w:customStyle="1" w:styleId="KomentarotekstasDiagrama">
    <w:name w:val="Komentaro tekstas Diagrama"/>
    <w:link w:val="Komentarotekstas"/>
    <w:uiPriority w:val="99"/>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table" w:styleId="Lentelstinklelis">
    <w:name w:val="Table Grid"/>
    <w:basedOn w:val="prastojilentel"/>
    <w:uiPriority w:val="59"/>
    <w:rsid w:val="009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92120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92120A"/>
    <w:rPr>
      <w:b/>
      <w:bCs/>
      <w:i/>
      <w:iCs/>
      <w:color w:val="4F81BD"/>
      <w:sz w:val="22"/>
      <w:szCs w:val="22"/>
      <w:lang w:val="lt-LT"/>
    </w:rPr>
  </w:style>
  <w:style w:type="character" w:styleId="Nerykinuoroda">
    <w:name w:val="Subtle Reference"/>
    <w:uiPriority w:val="31"/>
    <w:qFormat/>
    <w:rsid w:val="0092120A"/>
    <w:rPr>
      <w:smallCaps/>
      <w:color w:val="C0504D"/>
      <w:u w:val="single"/>
    </w:rPr>
  </w:style>
  <w:style w:type="character" w:styleId="Rykinuoroda">
    <w:name w:val="Intense Reference"/>
    <w:uiPriority w:val="32"/>
    <w:qFormat/>
    <w:rsid w:val="0092120A"/>
    <w:rPr>
      <w:b/>
      <w:bCs/>
      <w:smallCaps/>
      <w:color w:val="C0504D"/>
      <w:spacing w:val="5"/>
      <w:u w:val="single"/>
    </w:rPr>
  </w:style>
  <w:style w:type="paragraph" w:styleId="Citata">
    <w:name w:val="Quote"/>
    <w:basedOn w:val="prastasis"/>
    <w:next w:val="prastasis"/>
    <w:link w:val="CitataDiagrama"/>
    <w:uiPriority w:val="29"/>
    <w:qFormat/>
    <w:rsid w:val="0092120A"/>
    <w:rPr>
      <w:i/>
      <w:iCs/>
      <w:color w:val="000000"/>
    </w:rPr>
  </w:style>
  <w:style w:type="character" w:customStyle="1" w:styleId="CitataDiagrama">
    <w:name w:val="Citata Diagrama"/>
    <w:link w:val="Citata"/>
    <w:uiPriority w:val="29"/>
    <w:rsid w:val="0092120A"/>
    <w:rPr>
      <w:i/>
      <w:iCs/>
      <w:color w:val="000000"/>
      <w:sz w:val="22"/>
      <w:szCs w:val="22"/>
      <w:lang w:val="lt-LT"/>
    </w:rPr>
  </w:style>
  <w:style w:type="paragraph" w:customStyle="1" w:styleId="Stilius5">
    <w:name w:val="Stilius5"/>
    <w:basedOn w:val="prastasis"/>
    <w:link w:val="Stilius5Diagrama"/>
    <w:qFormat/>
    <w:rsid w:val="00844993"/>
    <w:pPr>
      <w:jc w:val="center"/>
    </w:pPr>
    <w:rPr>
      <w:rFonts w:ascii="Times New Roman" w:eastAsia="Times New Roman" w:hAnsi="Times New Roman"/>
      <w:b/>
      <w:sz w:val="28"/>
      <w:szCs w:val="28"/>
      <w:lang w:val="en-US"/>
    </w:rPr>
  </w:style>
  <w:style w:type="character" w:customStyle="1" w:styleId="Stilius5Diagrama">
    <w:name w:val="Stilius5 Diagrama"/>
    <w:link w:val="Stilius5"/>
    <w:locked/>
    <w:rsid w:val="00844993"/>
    <w:rPr>
      <w:rFonts w:ascii="Times New Roman" w:eastAsia="Times New Roman" w:hAnsi="Times New Roman"/>
      <w:b/>
      <w:sz w:val="28"/>
      <w:szCs w:val="28"/>
      <w:lang w:val="en-US" w:eastAsia="en-US"/>
    </w:rPr>
  </w:style>
  <w:style w:type="paragraph" w:styleId="Sraopastraipa">
    <w:name w:val="List Paragraph"/>
    <w:basedOn w:val="prastasis"/>
    <w:uiPriority w:val="34"/>
    <w:qFormat/>
    <w:rsid w:val="005518DB"/>
    <w:pPr>
      <w:ind w:left="720"/>
      <w:contextualSpacing/>
    </w:pPr>
  </w:style>
  <w:style w:type="character" w:styleId="Hipersaitas">
    <w:name w:val="Hyperlink"/>
    <w:basedOn w:val="Numatytasispastraiposriftas"/>
    <w:uiPriority w:val="99"/>
    <w:unhideWhenUsed/>
    <w:rsid w:val="000A2C6D"/>
    <w:rPr>
      <w:color w:val="0000FF" w:themeColor="hyperlink"/>
      <w:u w:val="single"/>
    </w:rPr>
  </w:style>
  <w:style w:type="character" w:customStyle="1" w:styleId="Neapdorotaspaminjimas1">
    <w:name w:val="Neapdorotas paminėjimas1"/>
    <w:basedOn w:val="Numatytasispastraiposriftas"/>
    <w:uiPriority w:val="99"/>
    <w:semiHidden/>
    <w:unhideWhenUsed/>
    <w:rsid w:val="000A2C6D"/>
    <w:rPr>
      <w:color w:val="605E5C"/>
      <w:shd w:val="clear" w:color="auto" w:fill="E1DFDD"/>
    </w:rPr>
  </w:style>
  <w:style w:type="paragraph" w:customStyle="1" w:styleId="Pagrindinistekstas1">
    <w:name w:val="Pagrindinis tekstas1"/>
    <w:link w:val="BodytextChar"/>
    <w:rsid w:val="00DE4ABB"/>
    <w:pPr>
      <w:autoSpaceDE w:val="0"/>
      <w:autoSpaceDN w:val="0"/>
      <w:adjustRightInd w:val="0"/>
      <w:ind w:firstLine="312"/>
      <w:jc w:val="both"/>
    </w:pPr>
    <w:rPr>
      <w:rFonts w:ascii="TimesLT" w:eastAsia="Times New Roman" w:hAnsi="TimesLT"/>
      <w:lang w:val="en-US" w:eastAsia="en-US"/>
    </w:rPr>
  </w:style>
  <w:style w:type="paragraph" w:styleId="Pagrindinistekstas2">
    <w:name w:val="Body Text 2"/>
    <w:basedOn w:val="prastasis"/>
    <w:link w:val="Pagrindinistekstas2Diagrama"/>
    <w:rsid w:val="00DE4ABB"/>
    <w:pPr>
      <w:spacing w:after="120" w:line="480" w:lineRule="auto"/>
    </w:pPr>
    <w:rPr>
      <w:rFonts w:ascii="Times New Roman" w:eastAsia="Times New Roman" w:hAnsi="Times New Roman"/>
      <w:sz w:val="24"/>
      <w:szCs w:val="20"/>
      <w:lang w:val="x-none" w:eastAsia="x-none"/>
    </w:rPr>
  </w:style>
  <w:style w:type="character" w:customStyle="1" w:styleId="Pagrindinistekstas2Diagrama">
    <w:name w:val="Pagrindinis tekstas 2 Diagrama"/>
    <w:basedOn w:val="Numatytasispastraiposriftas"/>
    <w:link w:val="Pagrindinistekstas2"/>
    <w:rsid w:val="00DE4ABB"/>
    <w:rPr>
      <w:rFonts w:ascii="Times New Roman" w:eastAsia="Times New Roman" w:hAnsi="Times New Roman"/>
      <w:sz w:val="24"/>
      <w:lang w:val="x-none" w:eastAsia="x-none"/>
    </w:rPr>
  </w:style>
  <w:style w:type="character" w:customStyle="1" w:styleId="BodytextChar">
    <w:name w:val="Body text Char"/>
    <w:link w:val="Pagrindinistekstas1"/>
    <w:rsid w:val="00DE4ABB"/>
    <w:rPr>
      <w:rFonts w:ascii="TimesLT" w:eastAsia="Times New Roman" w:hAnsi="TimesLT"/>
      <w:lang w:val="en-US" w:eastAsia="en-US"/>
    </w:rPr>
  </w:style>
  <w:style w:type="paragraph" w:styleId="Porat">
    <w:name w:val="footer"/>
    <w:basedOn w:val="prastasis"/>
    <w:link w:val="PoratDiagrama"/>
    <w:uiPriority w:val="99"/>
    <w:unhideWhenUsed/>
    <w:rsid w:val="007E57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57A9"/>
    <w:rPr>
      <w:sz w:val="22"/>
      <w:szCs w:val="22"/>
      <w:lang w:eastAsia="en-US"/>
    </w:rPr>
  </w:style>
  <w:style w:type="character" w:styleId="Neapdorotaspaminjimas">
    <w:name w:val="Unresolved Mention"/>
    <w:basedOn w:val="Numatytasispastraiposriftas"/>
    <w:uiPriority w:val="99"/>
    <w:semiHidden/>
    <w:unhideWhenUsed/>
    <w:rsid w:val="0003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kamajugimnazi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11254</Words>
  <Characters>6416</Characters>
  <Application>Microsoft Office Word</Application>
  <DocSecurity>0</DocSecurity>
  <Lines>53</Lines>
  <Paragraphs>35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
  <LinksUpToDate>false</LinksUpToDate>
  <CharactersWithSpaces>17635</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Vidaaaa Gindvilienė</dc:creator>
  <cp:lastModifiedBy>Saulius Matiukas</cp:lastModifiedBy>
  <cp:revision>43</cp:revision>
  <cp:lastPrinted>2020-05-20T07:46:00Z</cp:lastPrinted>
  <dcterms:created xsi:type="dcterms:W3CDTF">2026-01-19T09:01:00Z</dcterms:created>
  <dcterms:modified xsi:type="dcterms:W3CDTF">2026-02-12T12:03:00Z</dcterms:modified>
</cp:coreProperties>
</file>