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77824B28" w14:textId="77777777" w:rsidR="00C21F3D" w:rsidRDefault="00C21F3D" w:rsidP="00805CE3">
          <w:pPr>
            <w:spacing w:after="120"/>
            <w:ind w:left="851" w:firstLine="425"/>
            <w:contextualSpacing/>
            <w:jc w:val="center"/>
            <w:rPr>
              <w:rFonts w:ascii="Arial" w:hAnsi="Arial" w:cs="Arial"/>
              <w:b/>
              <w:bCs/>
            </w:rPr>
          </w:pPr>
        </w:p>
        <w:p w14:paraId="3A86D40D" w14:textId="77777777" w:rsidR="00C21F3D" w:rsidRDefault="00C21F3D" w:rsidP="00805CE3">
          <w:pPr>
            <w:spacing w:after="120" w:line="240" w:lineRule="auto"/>
            <w:ind w:left="851" w:firstLine="425"/>
            <w:contextualSpacing/>
            <w:jc w:val="center"/>
            <w:rPr>
              <w:rFonts w:cstheme="minorHAnsi"/>
              <w:color w:val="00B050"/>
              <w:sz w:val="28"/>
              <w:szCs w:val="28"/>
            </w:rPr>
          </w:pPr>
        </w:p>
        <w:p w14:paraId="50B8F9E2" w14:textId="77777777" w:rsidR="006B0621" w:rsidRPr="00BA052E" w:rsidRDefault="006B0621" w:rsidP="006B0621">
          <w:pPr>
            <w:spacing w:line="240" w:lineRule="auto"/>
            <w:jc w:val="center"/>
            <w:rPr>
              <w:rFonts w:ascii="Palemonas" w:eastAsia="Calibri" w:hAnsi="Palemonas" w:cs="Times New Roman"/>
              <w:b/>
              <w:sz w:val="24"/>
              <w:szCs w:val="22"/>
            </w:rPr>
          </w:pPr>
        </w:p>
        <w:p w14:paraId="63573747" w14:textId="77777777" w:rsidR="006B0621" w:rsidRPr="00BA052E" w:rsidRDefault="006B0621" w:rsidP="006B0621">
          <w:pPr>
            <w:spacing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29802455" wp14:editId="33FE8B53">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23F09961" w14:textId="33202D4A" w:rsidR="006B0621" w:rsidRPr="00BA052E" w:rsidRDefault="006B0621" w:rsidP="006B0621">
          <w:pPr>
            <w:spacing w:line="240" w:lineRule="auto"/>
            <w:jc w:val="center"/>
            <w:rPr>
              <w:rFonts w:ascii="Palemonas" w:hAnsi="Palemonas"/>
              <w:b/>
              <w:bCs/>
              <w:sz w:val="24"/>
              <w:szCs w:val="24"/>
            </w:rPr>
          </w:pPr>
          <w:r w:rsidRPr="00BA052E">
            <w:rPr>
              <w:rFonts w:ascii="Palemonas" w:hAnsi="Palemonas"/>
              <w:b/>
              <w:bCs/>
              <w:sz w:val="24"/>
              <w:szCs w:val="24"/>
            </w:rPr>
            <w:t>PALANGOS MIESTO SAVIVALDYBĖS ADMINISTRACIJ</w:t>
          </w:r>
          <w:r w:rsidR="00D166FE">
            <w:rPr>
              <w:rFonts w:ascii="Palemonas" w:hAnsi="Palemonas"/>
              <w:b/>
              <w:bCs/>
              <w:sz w:val="24"/>
              <w:szCs w:val="24"/>
            </w:rPr>
            <w:t>A</w:t>
          </w:r>
        </w:p>
        <w:p w14:paraId="022EE4FB" w14:textId="77777777" w:rsidR="00C21F3D" w:rsidRPr="00173FBA" w:rsidRDefault="00C21F3D" w:rsidP="00805CE3">
          <w:pPr>
            <w:spacing w:after="120"/>
            <w:ind w:left="851" w:firstLine="425"/>
            <w:contextualSpacing/>
            <w:jc w:val="center"/>
            <w:rPr>
              <w:rFonts w:ascii="Arial" w:hAnsi="Arial" w:cs="Arial"/>
              <w:color w:val="00B050"/>
            </w:rPr>
          </w:pPr>
        </w:p>
        <w:p w14:paraId="5C130FFA" w14:textId="77777777" w:rsidR="00C21F3D" w:rsidRPr="00173FBA" w:rsidRDefault="00C21F3D" w:rsidP="00805CE3">
          <w:pPr>
            <w:spacing w:after="120"/>
            <w:ind w:left="851" w:firstLine="425"/>
            <w:contextualSpacing/>
            <w:jc w:val="center"/>
            <w:rPr>
              <w:rFonts w:ascii="Arial" w:hAnsi="Arial" w:cs="Arial"/>
              <w:color w:val="00B050"/>
            </w:rPr>
          </w:pPr>
        </w:p>
        <w:p w14:paraId="6258DCC3" w14:textId="77777777" w:rsidR="00C21F3D" w:rsidRPr="00173FBA" w:rsidRDefault="00C21F3D" w:rsidP="00805CE3">
          <w:pPr>
            <w:spacing w:after="120"/>
            <w:ind w:left="851" w:firstLine="425"/>
            <w:contextualSpacing/>
            <w:jc w:val="center"/>
            <w:rPr>
              <w:rFonts w:ascii="Arial" w:hAnsi="Arial" w:cs="Arial"/>
            </w:rPr>
          </w:pPr>
        </w:p>
        <w:p w14:paraId="061A07C0" w14:textId="77777777" w:rsidR="00C21F3D" w:rsidRPr="001A2892" w:rsidRDefault="00C21F3D" w:rsidP="00805CE3">
          <w:pPr>
            <w:spacing w:after="120"/>
            <w:ind w:left="851" w:firstLine="425"/>
            <w:contextualSpacing/>
            <w:jc w:val="center"/>
            <w:rPr>
              <w:rFonts w:cstheme="minorHAnsi"/>
              <w:sz w:val="28"/>
              <w:szCs w:val="28"/>
            </w:rPr>
          </w:pPr>
        </w:p>
        <w:p w14:paraId="2FA7FB3C" w14:textId="77777777" w:rsidR="00C21F3D" w:rsidRPr="001A2892" w:rsidRDefault="00C21F3D" w:rsidP="00805CE3">
          <w:pPr>
            <w:spacing w:after="120"/>
            <w:ind w:left="851" w:firstLine="425"/>
            <w:contextualSpacing/>
            <w:jc w:val="center"/>
            <w:rPr>
              <w:rFonts w:cstheme="minorHAnsi"/>
              <w:sz w:val="28"/>
              <w:szCs w:val="28"/>
            </w:rPr>
          </w:pPr>
        </w:p>
        <w:p w14:paraId="20318A6C" w14:textId="36B917D6" w:rsidR="00D111B4" w:rsidRDefault="00C21F3D" w:rsidP="00805CE3">
          <w:pPr>
            <w:spacing w:after="120" w:line="240" w:lineRule="auto"/>
            <w:ind w:left="851" w:firstLine="425"/>
            <w:contextualSpacing/>
            <w:jc w:val="center"/>
            <w:rPr>
              <w:rFonts w:ascii="Times New Roman" w:hAnsi="Times New Roman" w:cs="Times New Roman"/>
              <w:b/>
              <w:bCs/>
              <w:sz w:val="28"/>
              <w:szCs w:val="28"/>
            </w:rPr>
          </w:pPr>
          <w:r w:rsidRPr="00D111B4">
            <w:rPr>
              <w:rFonts w:ascii="Times New Roman" w:hAnsi="Times New Roman" w:cs="Times New Roman"/>
              <w:b/>
              <w:bCs/>
              <w:sz w:val="28"/>
              <w:szCs w:val="28"/>
            </w:rPr>
            <w:t>MAŽOS VERTĖS VIEŠOJO PIRKIMO „</w:t>
          </w:r>
          <w:r w:rsidR="00A976C4" w:rsidRPr="00A976C4">
            <w:rPr>
              <w:rFonts w:ascii="Times New Roman" w:hAnsi="Times New Roman" w:cs="Times New Roman"/>
              <w:b/>
              <w:bCs/>
              <w:color w:val="000000"/>
              <w:sz w:val="28"/>
              <w:szCs w:val="28"/>
            </w:rPr>
            <w:t>TINKLO INFRASTRUKTŪROS ĮRANGOS</w:t>
          </w:r>
          <w:r w:rsidR="00A976C4" w:rsidRPr="009A3930">
            <w:rPr>
              <w:rFonts w:ascii="Palemonas" w:hAnsi="Palemonas"/>
              <w:color w:val="000000"/>
              <w:szCs w:val="24"/>
            </w:rPr>
            <w:t xml:space="preserve"> </w:t>
          </w:r>
          <w:r w:rsidR="00445CC3" w:rsidRPr="00A34D83">
            <w:rPr>
              <w:rFonts w:ascii="Times New Roman" w:hAnsi="Times New Roman" w:cs="Times New Roman"/>
              <w:b/>
              <w:bCs/>
              <w:sz w:val="28"/>
              <w:szCs w:val="28"/>
            </w:rPr>
            <w:t>PIRKIMAS</w:t>
          </w:r>
          <w:r w:rsidRPr="00D111B4">
            <w:rPr>
              <w:rFonts w:ascii="Times New Roman" w:hAnsi="Times New Roman" w:cs="Times New Roman"/>
              <w:b/>
              <w:bCs/>
              <w:sz w:val="28"/>
              <w:szCs w:val="28"/>
            </w:rPr>
            <w:t xml:space="preserve">“ SKELBIAMOS APKLAUSOS </w:t>
          </w:r>
        </w:p>
        <w:p w14:paraId="30E67AEB" w14:textId="77777777" w:rsidR="00445CC3" w:rsidRDefault="00445CC3" w:rsidP="00805CE3">
          <w:pPr>
            <w:spacing w:after="120" w:line="240" w:lineRule="auto"/>
            <w:ind w:left="851" w:firstLine="425"/>
            <w:contextualSpacing/>
            <w:jc w:val="center"/>
            <w:rPr>
              <w:rFonts w:ascii="Times New Roman" w:hAnsi="Times New Roman" w:cs="Times New Roman"/>
              <w:b/>
              <w:bCs/>
              <w:sz w:val="28"/>
              <w:szCs w:val="28"/>
            </w:rPr>
          </w:pPr>
        </w:p>
        <w:p w14:paraId="5A5E0643" w14:textId="4CE2B92B" w:rsidR="00C21F3D" w:rsidRPr="00D111B4" w:rsidRDefault="00C21F3D" w:rsidP="00805CE3">
          <w:pPr>
            <w:spacing w:after="120" w:line="240" w:lineRule="auto"/>
            <w:ind w:left="851" w:firstLine="425"/>
            <w:contextualSpacing/>
            <w:jc w:val="center"/>
            <w:rPr>
              <w:rFonts w:ascii="Times New Roman" w:hAnsi="Times New Roman" w:cs="Times New Roman"/>
              <w:b/>
              <w:bCs/>
              <w:sz w:val="28"/>
              <w:szCs w:val="28"/>
            </w:rPr>
          </w:pPr>
          <w:r w:rsidRPr="00D111B4">
            <w:rPr>
              <w:rFonts w:ascii="Times New Roman" w:hAnsi="Times New Roman" w:cs="Times New Roman"/>
              <w:b/>
              <w:bCs/>
              <w:sz w:val="28"/>
              <w:szCs w:val="28"/>
            </w:rPr>
            <w:t>SPECIALIOSIOS SĄLYGOS</w:t>
          </w:r>
        </w:p>
        <w:p w14:paraId="10D96AAF" w14:textId="77777777" w:rsidR="00D111B4" w:rsidRDefault="00D111B4" w:rsidP="00805CE3">
          <w:pPr>
            <w:spacing w:after="120" w:line="240" w:lineRule="auto"/>
            <w:ind w:left="851" w:firstLine="425"/>
            <w:contextualSpacing/>
            <w:jc w:val="center"/>
            <w:rPr>
              <w:rFonts w:ascii="Times New Roman" w:hAnsi="Times New Roman" w:cs="Times New Roman"/>
              <w:b/>
              <w:bCs/>
              <w:sz w:val="28"/>
              <w:szCs w:val="28"/>
            </w:rPr>
          </w:pPr>
        </w:p>
        <w:p w14:paraId="64230D88" w14:textId="270A3011" w:rsidR="00C21F3D" w:rsidRDefault="00D111B4" w:rsidP="00805CE3">
          <w:pPr>
            <w:spacing w:after="120" w:line="240" w:lineRule="auto"/>
            <w:ind w:left="851" w:firstLine="425"/>
            <w:contextualSpacing/>
            <w:jc w:val="center"/>
            <w:rPr>
              <w:rFonts w:ascii="Arial" w:hAnsi="Arial" w:cs="Arial"/>
            </w:rPr>
          </w:pPr>
          <w:r>
            <w:rPr>
              <w:rFonts w:ascii="Times New Roman" w:hAnsi="Times New Roman" w:cs="Times New Roman"/>
              <w:b/>
              <w:bCs/>
              <w:sz w:val="28"/>
              <w:szCs w:val="28"/>
            </w:rPr>
            <w:t xml:space="preserve">                                                                                           </w:t>
          </w:r>
          <w:r w:rsidR="00C21F3D" w:rsidRPr="00D111B4">
            <w:rPr>
              <w:rFonts w:ascii="Times New Roman" w:hAnsi="Times New Roman" w:cs="Times New Roman"/>
              <w:b/>
              <w:bCs/>
              <w:sz w:val="28"/>
              <w:szCs w:val="28"/>
            </w:rPr>
            <w:t>Versija Nr.</w:t>
          </w:r>
          <w:r w:rsidR="00445CC3">
            <w:rPr>
              <w:rFonts w:ascii="Times New Roman" w:hAnsi="Times New Roman" w:cs="Times New Roman"/>
              <w:b/>
              <w:bCs/>
              <w:sz w:val="28"/>
              <w:szCs w:val="28"/>
            </w:rPr>
            <w:t>1</w:t>
          </w:r>
          <w:r w:rsidR="00C21F3D"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2FCB0867" w14:textId="77777777" w:rsidR="00C21F3D" w:rsidRPr="001912E2" w:rsidRDefault="00C21F3D" w:rsidP="00805CE3">
              <w:pPr>
                <w:pStyle w:val="Turinioantrat"/>
                <w:tabs>
                  <w:tab w:val="left" w:pos="6555"/>
                </w:tabs>
                <w:ind w:left="851" w:firstLine="425"/>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1B0E23C6" w14:textId="2746B085" w:rsidR="00C21F3D" w:rsidRDefault="00C21F3D" w:rsidP="00805CE3">
              <w:pPr>
                <w:pStyle w:val="Turinys1"/>
                <w:ind w:left="851" w:firstLine="425"/>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Pr="00B710A7">
                  <w:rPr>
                    <w:rStyle w:val="Hipersaitas"/>
                    <w:rFonts w:cstheme="minorHAnsi"/>
                    <w:noProof/>
                  </w:rPr>
                  <w:t>1.Bendra informacija</w:t>
                </w:r>
                <w:r>
                  <w:rPr>
                    <w:noProof/>
                    <w:webHidden/>
                  </w:rPr>
                  <w:tab/>
                </w:r>
                <w:r>
                  <w:rPr>
                    <w:noProof/>
                    <w:webHidden/>
                  </w:rPr>
                  <w:fldChar w:fldCharType="begin"/>
                </w:r>
                <w:r>
                  <w:rPr>
                    <w:noProof/>
                    <w:webHidden/>
                  </w:rPr>
                  <w:instrText xml:space="preserve"> PAGEREF _Toc137194947 \h </w:instrText>
                </w:r>
                <w:r>
                  <w:rPr>
                    <w:noProof/>
                    <w:webHidden/>
                  </w:rPr>
                </w:r>
                <w:r>
                  <w:rPr>
                    <w:noProof/>
                    <w:webHidden/>
                  </w:rPr>
                  <w:fldChar w:fldCharType="separate"/>
                </w:r>
                <w:r>
                  <w:rPr>
                    <w:noProof/>
                    <w:webHidden/>
                  </w:rPr>
                  <w:t>2</w:t>
                </w:r>
                <w:r>
                  <w:rPr>
                    <w:noProof/>
                    <w:webHidden/>
                  </w:rPr>
                  <w:fldChar w:fldCharType="end"/>
                </w:r>
              </w:hyperlink>
            </w:p>
            <w:p w14:paraId="087F19EE" w14:textId="5DEE9769" w:rsidR="00C21F3D" w:rsidRDefault="00C21F3D" w:rsidP="00805CE3">
              <w:pPr>
                <w:pStyle w:val="Turinys1"/>
                <w:ind w:left="851" w:firstLine="425"/>
                <w:rPr>
                  <w:noProof/>
                  <w:sz w:val="22"/>
                  <w:szCs w:val="22"/>
                  <w:lang w:val="en-US" w:eastAsia="en-US"/>
                </w:rPr>
              </w:pPr>
              <w:hyperlink w:anchor="_Toc137194948" w:history="1">
                <w:r w:rsidRPr="00B710A7">
                  <w:rPr>
                    <w:rStyle w:val="Hipersaitas"/>
                    <w:rFonts w:eastAsia="Calibri" w:cstheme="minorHAnsi"/>
                    <w:noProof/>
                  </w:rPr>
                  <w:t>2.</w:t>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0F127F61" w14:textId="77777777" w:rsidR="00C21F3D" w:rsidRDefault="00C21F3D" w:rsidP="00805CE3">
              <w:pPr>
                <w:pStyle w:val="Turinys1"/>
                <w:ind w:left="851" w:firstLine="425"/>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53AD5D64" w14:textId="253380B8" w:rsidR="00C21F3D" w:rsidRDefault="00C21F3D" w:rsidP="00805CE3">
              <w:pPr>
                <w:pStyle w:val="Turinys1"/>
                <w:ind w:left="851" w:firstLine="425"/>
                <w:rPr>
                  <w:noProof/>
                  <w:sz w:val="22"/>
                  <w:szCs w:val="22"/>
                  <w:lang w:val="en-US" w:eastAsia="en-US"/>
                </w:rPr>
              </w:pPr>
              <w:hyperlink w:anchor="_Toc137194950" w:history="1">
                <w:r w:rsidRPr="00B710A7">
                  <w:rPr>
                    <w:rStyle w:val="Hipersaitas"/>
                    <w:rFonts w:eastAsia="Calibri" w:cstheme="minorHAnsi"/>
                    <w:noProof/>
                  </w:rPr>
                  <w:t>4.</w:t>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CE4A529" w14:textId="43DDEA0F" w:rsidR="00C21F3D" w:rsidRDefault="00C21F3D" w:rsidP="00805CE3">
              <w:pPr>
                <w:pStyle w:val="Turinys1"/>
                <w:ind w:left="851" w:firstLine="425"/>
                <w:rPr>
                  <w:noProof/>
                  <w:sz w:val="22"/>
                  <w:szCs w:val="22"/>
                  <w:lang w:val="en-US" w:eastAsia="en-US"/>
                </w:rPr>
              </w:pPr>
              <w:hyperlink w:anchor="_Toc137194951" w:history="1">
                <w:r w:rsidRPr="00B710A7">
                  <w:rPr>
                    <w:rStyle w:val="Hipersaitas"/>
                    <w:rFonts w:eastAsia="Calibri" w:cstheme="minorHAnsi"/>
                    <w:noProof/>
                  </w:rPr>
                  <w:t>5.</w:t>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2AA0FBF3" w14:textId="77777777" w:rsidR="00C21F3D" w:rsidRDefault="00C21F3D" w:rsidP="00805CE3">
              <w:pPr>
                <w:pStyle w:val="Turinys1"/>
                <w:ind w:left="851" w:firstLine="425"/>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7CEE5BE3" w14:textId="33692BC6" w:rsidR="00C21F3D" w:rsidRDefault="00C21F3D" w:rsidP="00805CE3">
              <w:pPr>
                <w:pStyle w:val="Turinys1"/>
                <w:ind w:left="851" w:firstLine="425"/>
                <w:rPr>
                  <w:noProof/>
                  <w:sz w:val="22"/>
                  <w:szCs w:val="22"/>
                  <w:lang w:val="en-US" w:eastAsia="en-US"/>
                </w:rPr>
              </w:pPr>
              <w:hyperlink w:anchor="_Toc137194953" w:history="1">
                <w:r w:rsidRPr="00B710A7">
                  <w:rPr>
                    <w:rStyle w:val="Hipersaitas"/>
                    <w:rFonts w:ascii="Arial" w:hAnsi="Arial" w:cs="Arial"/>
                    <w:noProof/>
                  </w:rPr>
                  <w:t>7.</w:t>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5F47FFA9" w14:textId="77777777" w:rsidR="00C21F3D" w:rsidRDefault="00C21F3D" w:rsidP="00805CE3">
              <w:pPr>
                <w:pStyle w:val="Turinys1"/>
                <w:ind w:left="851" w:firstLine="425"/>
                <w:rPr>
                  <w:noProof/>
                  <w:sz w:val="22"/>
                  <w:szCs w:val="22"/>
                  <w:lang w:val="en-US" w:eastAsia="en-US"/>
                </w:rPr>
              </w:pPr>
              <w:hyperlink w:anchor="_Toc137194954" w:history="1">
                <w:r w:rsidRPr="00B710A7">
                  <w:rPr>
                    <w:rStyle w:val="Hipersaitas"/>
                    <w:rFonts w:cstheme="minorHAnsi"/>
                    <w:noProof/>
                  </w:rPr>
                  <w:t xml:space="preserve">8. </w:t>
                </w:r>
                <w:r>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6827DB52" w14:textId="77777777" w:rsidR="00C21F3D" w:rsidRDefault="00C21F3D" w:rsidP="00805CE3">
              <w:pPr>
                <w:pStyle w:val="Turinys1"/>
                <w:ind w:left="851" w:firstLine="425"/>
                <w:rPr>
                  <w:noProof/>
                  <w:sz w:val="22"/>
                  <w:szCs w:val="22"/>
                  <w:lang w:val="en-US" w:eastAsia="en-US"/>
                </w:rPr>
              </w:pPr>
              <w:hyperlink w:anchor="_Toc137194955" w:history="1">
                <w:r w:rsidRPr="00B710A7">
                  <w:rPr>
                    <w:rStyle w:val="Hipersaitas"/>
                    <w:rFonts w:cstheme="minorHAnsi"/>
                    <w:noProof/>
                  </w:rPr>
                  <w:t xml:space="preserve">9. </w:t>
                </w:r>
                <w:r>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C15CC54" w14:textId="77777777" w:rsidR="00C21F3D" w:rsidRDefault="00C21F3D" w:rsidP="00805CE3">
              <w:pPr>
                <w:ind w:left="851" w:firstLine="425"/>
              </w:pPr>
              <w:r w:rsidRPr="00D50C54">
                <w:rPr>
                  <w:noProof/>
                </w:rPr>
                <w:fldChar w:fldCharType="end"/>
              </w:r>
            </w:p>
          </w:sdtContent>
        </w:sdt>
        <w:p w14:paraId="4B4C8FCD" w14:textId="77777777" w:rsidR="00C21F3D" w:rsidRDefault="00C21F3D" w:rsidP="00805CE3">
          <w:pPr>
            <w:spacing w:after="120"/>
            <w:ind w:left="851" w:firstLine="425"/>
            <w:contextualSpacing/>
            <w:rPr>
              <w:rFonts w:ascii="Arial" w:hAnsi="Arial" w:cs="Arial"/>
            </w:rPr>
          </w:pPr>
        </w:p>
        <w:p w14:paraId="53358AC8" w14:textId="77777777" w:rsidR="00C21F3D" w:rsidRDefault="00C21F3D" w:rsidP="00805CE3">
          <w:pPr>
            <w:spacing w:after="120"/>
            <w:ind w:left="851" w:firstLine="425"/>
            <w:contextualSpacing/>
            <w:rPr>
              <w:rFonts w:ascii="Arial" w:hAnsi="Arial" w:cs="Arial"/>
            </w:rPr>
          </w:pPr>
        </w:p>
        <w:p w14:paraId="4819F64B" w14:textId="77777777" w:rsidR="00C21F3D" w:rsidRDefault="00C21F3D" w:rsidP="00805CE3">
          <w:pPr>
            <w:spacing w:after="120"/>
            <w:ind w:left="851" w:firstLine="425"/>
            <w:contextualSpacing/>
            <w:jc w:val="center"/>
            <w:rPr>
              <w:rFonts w:ascii="Arial" w:hAnsi="Arial" w:cs="Arial"/>
            </w:rPr>
          </w:pPr>
        </w:p>
        <w:p w14:paraId="270A7AB5" w14:textId="77777777" w:rsidR="00C21F3D" w:rsidRDefault="00C21F3D" w:rsidP="00805CE3">
          <w:pPr>
            <w:spacing w:after="120"/>
            <w:ind w:left="851" w:firstLine="425"/>
            <w:contextualSpacing/>
            <w:rPr>
              <w:rFonts w:ascii="Arial" w:hAnsi="Arial" w:cs="Arial"/>
            </w:rPr>
          </w:pPr>
        </w:p>
        <w:p w14:paraId="581234F7" w14:textId="77777777" w:rsidR="00C21F3D" w:rsidRDefault="00C21F3D" w:rsidP="00805CE3">
          <w:pPr>
            <w:spacing w:after="120"/>
            <w:ind w:left="851" w:firstLine="425"/>
            <w:contextualSpacing/>
            <w:rPr>
              <w:rFonts w:ascii="Arial" w:hAnsi="Arial" w:cs="Arial"/>
            </w:rPr>
          </w:pPr>
        </w:p>
        <w:p w14:paraId="4D86BEF2" w14:textId="77777777" w:rsidR="00C21F3D" w:rsidRDefault="00C21F3D" w:rsidP="00805CE3">
          <w:pPr>
            <w:spacing w:after="120"/>
            <w:ind w:left="851" w:firstLine="425"/>
            <w:contextualSpacing/>
            <w:rPr>
              <w:rFonts w:ascii="Arial" w:hAnsi="Arial" w:cs="Arial"/>
            </w:rPr>
          </w:pPr>
        </w:p>
        <w:p w14:paraId="4558343D" w14:textId="77777777" w:rsidR="00C21F3D" w:rsidRDefault="00C21F3D" w:rsidP="00805CE3">
          <w:pPr>
            <w:spacing w:after="120"/>
            <w:ind w:left="851" w:firstLine="425"/>
            <w:contextualSpacing/>
            <w:rPr>
              <w:rFonts w:ascii="Arial" w:hAnsi="Arial" w:cs="Arial"/>
            </w:rPr>
          </w:pPr>
        </w:p>
        <w:p w14:paraId="63D8D855" w14:textId="77777777" w:rsidR="00C21F3D" w:rsidRDefault="00C21F3D" w:rsidP="00805CE3">
          <w:pPr>
            <w:spacing w:after="120"/>
            <w:ind w:left="851" w:firstLine="425"/>
            <w:contextualSpacing/>
            <w:rPr>
              <w:rFonts w:ascii="Arial" w:hAnsi="Arial" w:cs="Arial"/>
            </w:rPr>
          </w:pPr>
        </w:p>
        <w:p w14:paraId="10F01C5C" w14:textId="77777777" w:rsidR="00C21F3D" w:rsidRDefault="00C21F3D" w:rsidP="00805CE3">
          <w:pPr>
            <w:spacing w:after="120"/>
            <w:ind w:left="851" w:firstLine="425"/>
            <w:contextualSpacing/>
            <w:rPr>
              <w:rFonts w:ascii="Arial" w:hAnsi="Arial" w:cs="Arial"/>
            </w:rPr>
          </w:pPr>
        </w:p>
        <w:p w14:paraId="667CA2FA" w14:textId="77777777" w:rsidR="00C21F3D" w:rsidRDefault="00C21F3D" w:rsidP="00805CE3">
          <w:pPr>
            <w:spacing w:after="120"/>
            <w:ind w:left="851" w:firstLine="425"/>
            <w:contextualSpacing/>
            <w:rPr>
              <w:rFonts w:ascii="Arial" w:hAnsi="Arial" w:cs="Arial"/>
            </w:rPr>
          </w:pPr>
        </w:p>
        <w:p w14:paraId="56853B71" w14:textId="77777777" w:rsidR="00C21F3D" w:rsidRDefault="00C21F3D" w:rsidP="00805CE3">
          <w:pPr>
            <w:spacing w:after="120"/>
            <w:ind w:left="851" w:firstLine="425"/>
            <w:contextualSpacing/>
            <w:rPr>
              <w:rFonts w:ascii="Arial" w:hAnsi="Arial" w:cs="Arial"/>
            </w:rPr>
          </w:pPr>
        </w:p>
        <w:p w14:paraId="50464A19" w14:textId="77777777" w:rsidR="00C21F3D" w:rsidRDefault="00C21F3D" w:rsidP="00805CE3">
          <w:pPr>
            <w:spacing w:after="120"/>
            <w:ind w:left="851" w:firstLine="425"/>
            <w:contextualSpacing/>
            <w:rPr>
              <w:rFonts w:ascii="Arial" w:hAnsi="Arial" w:cs="Arial"/>
            </w:rPr>
          </w:pPr>
        </w:p>
        <w:p w14:paraId="33957813" w14:textId="77777777" w:rsidR="00C21F3D" w:rsidRDefault="00C21F3D" w:rsidP="00805CE3">
          <w:pPr>
            <w:spacing w:after="120"/>
            <w:ind w:left="851" w:firstLine="425"/>
            <w:contextualSpacing/>
            <w:rPr>
              <w:rFonts w:ascii="Arial" w:hAnsi="Arial" w:cs="Arial"/>
            </w:rPr>
          </w:pPr>
        </w:p>
        <w:p w14:paraId="082C4653" w14:textId="77777777" w:rsidR="00C21F3D" w:rsidRDefault="00C21F3D" w:rsidP="00805CE3">
          <w:pPr>
            <w:spacing w:after="120"/>
            <w:ind w:left="851" w:firstLine="425"/>
            <w:contextualSpacing/>
            <w:rPr>
              <w:rFonts w:ascii="Arial" w:hAnsi="Arial" w:cs="Arial"/>
            </w:rPr>
          </w:pPr>
        </w:p>
        <w:p w14:paraId="25929454" w14:textId="77777777" w:rsidR="00C21F3D" w:rsidRDefault="00C21F3D" w:rsidP="00805CE3">
          <w:pPr>
            <w:spacing w:after="120"/>
            <w:ind w:left="851" w:firstLine="425"/>
            <w:contextualSpacing/>
            <w:rPr>
              <w:rFonts w:ascii="Arial" w:hAnsi="Arial" w:cs="Arial"/>
            </w:rPr>
          </w:pPr>
        </w:p>
        <w:p w14:paraId="03511A82" w14:textId="77777777" w:rsidR="00C21F3D" w:rsidRDefault="00C21F3D" w:rsidP="00805CE3">
          <w:pPr>
            <w:spacing w:after="120"/>
            <w:ind w:left="851" w:firstLine="425"/>
            <w:contextualSpacing/>
            <w:rPr>
              <w:rFonts w:ascii="Arial" w:hAnsi="Arial" w:cs="Arial"/>
            </w:rPr>
          </w:pPr>
        </w:p>
        <w:p w14:paraId="5972A559" w14:textId="77777777" w:rsidR="00C21F3D" w:rsidRDefault="00C21F3D" w:rsidP="00805CE3">
          <w:pPr>
            <w:spacing w:after="120"/>
            <w:ind w:left="851" w:firstLine="425"/>
            <w:contextualSpacing/>
            <w:rPr>
              <w:rFonts w:ascii="Arial" w:hAnsi="Arial" w:cs="Arial"/>
            </w:rPr>
          </w:pPr>
        </w:p>
        <w:p w14:paraId="1E3E230D" w14:textId="77777777" w:rsidR="00C21F3D" w:rsidRDefault="00C21F3D" w:rsidP="00805CE3">
          <w:pPr>
            <w:spacing w:after="120"/>
            <w:ind w:left="851" w:firstLine="425"/>
            <w:contextualSpacing/>
            <w:rPr>
              <w:rFonts w:ascii="Arial" w:hAnsi="Arial" w:cs="Arial"/>
            </w:rPr>
          </w:pPr>
        </w:p>
        <w:p w14:paraId="50D35A6D" w14:textId="77777777" w:rsidR="00C21F3D" w:rsidRDefault="00C21F3D" w:rsidP="00805CE3">
          <w:pPr>
            <w:spacing w:after="120"/>
            <w:ind w:left="851" w:firstLine="425"/>
            <w:contextualSpacing/>
            <w:rPr>
              <w:rFonts w:ascii="Arial" w:hAnsi="Arial" w:cs="Arial"/>
            </w:rPr>
          </w:pPr>
        </w:p>
        <w:p w14:paraId="5740E3FC" w14:textId="77777777" w:rsidR="00C21F3D" w:rsidRDefault="00C21F3D" w:rsidP="00805CE3">
          <w:pPr>
            <w:spacing w:after="120"/>
            <w:ind w:left="851" w:firstLine="425"/>
            <w:contextualSpacing/>
            <w:rPr>
              <w:rFonts w:ascii="Arial" w:hAnsi="Arial" w:cs="Arial"/>
            </w:rPr>
          </w:pPr>
        </w:p>
        <w:p w14:paraId="6F7712F6" w14:textId="77777777" w:rsidR="00C21F3D" w:rsidRDefault="00C21F3D" w:rsidP="00805CE3">
          <w:pPr>
            <w:spacing w:after="120"/>
            <w:ind w:left="851" w:firstLine="425"/>
            <w:contextualSpacing/>
            <w:rPr>
              <w:rFonts w:ascii="Arial" w:hAnsi="Arial" w:cs="Arial"/>
            </w:rPr>
          </w:pPr>
        </w:p>
        <w:p w14:paraId="461F4E18" w14:textId="77777777" w:rsidR="00C21F3D" w:rsidRDefault="00C21F3D" w:rsidP="00805CE3">
          <w:pPr>
            <w:spacing w:after="120"/>
            <w:ind w:left="851" w:firstLine="425"/>
            <w:contextualSpacing/>
            <w:rPr>
              <w:rFonts w:ascii="Arial" w:hAnsi="Arial" w:cs="Arial"/>
            </w:rPr>
          </w:pPr>
        </w:p>
        <w:p w14:paraId="3A03C9C2" w14:textId="77777777" w:rsidR="00C21F3D" w:rsidRDefault="00C21F3D" w:rsidP="00805CE3">
          <w:pPr>
            <w:spacing w:after="120"/>
            <w:ind w:left="851" w:firstLine="425"/>
            <w:contextualSpacing/>
            <w:rPr>
              <w:rFonts w:ascii="Arial" w:hAnsi="Arial" w:cs="Arial"/>
            </w:rPr>
          </w:pPr>
        </w:p>
        <w:p w14:paraId="3E5FE58D" w14:textId="77777777" w:rsidR="00C21F3D" w:rsidRDefault="00C21F3D" w:rsidP="00805CE3">
          <w:pPr>
            <w:spacing w:after="120"/>
            <w:ind w:left="851" w:firstLine="425"/>
            <w:contextualSpacing/>
            <w:rPr>
              <w:rFonts w:ascii="Arial" w:hAnsi="Arial" w:cs="Arial"/>
            </w:rPr>
          </w:pPr>
        </w:p>
        <w:p w14:paraId="7FF63666" w14:textId="77777777" w:rsidR="00C21F3D" w:rsidRDefault="00C21F3D" w:rsidP="00805CE3">
          <w:pPr>
            <w:spacing w:after="120"/>
            <w:ind w:left="851" w:firstLine="425"/>
            <w:contextualSpacing/>
            <w:rPr>
              <w:rFonts w:ascii="Arial" w:hAnsi="Arial" w:cs="Arial"/>
            </w:rPr>
          </w:pPr>
        </w:p>
        <w:p w14:paraId="2391E1A4" w14:textId="77777777" w:rsidR="00C21F3D" w:rsidRDefault="00C21F3D" w:rsidP="00805CE3">
          <w:pPr>
            <w:spacing w:after="120"/>
            <w:ind w:left="851" w:firstLine="425"/>
            <w:contextualSpacing/>
            <w:rPr>
              <w:rFonts w:ascii="Arial" w:hAnsi="Arial" w:cs="Arial"/>
            </w:rPr>
          </w:pPr>
        </w:p>
        <w:p w14:paraId="2E8A0A59" w14:textId="77777777" w:rsidR="00C21F3D" w:rsidRDefault="00C21F3D" w:rsidP="00805CE3">
          <w:pPr>
            <w:spacing w:after="120"/>
            <w:ind w:left="851" w:firstLine="425"/>
            <w:contextualSpacing/>
            <w:rPr>
              <w:rFonts w:ascii="Arial" w:hAnsi="Arial" w:cs="Arial"/>
            </w:rPr>
          </w:pPr>
        </w:p>
        <w:p w14:paraId="00BBD3E6" w14:textId="77777777" w:rsidR="00C21F3D" w:rsidRDefault="00C21F3D" w:rsidP="00805CE3">
          <w:pPr>
            <w:spacing w:after="120"/>
            <w:ind w:left="851" w:firstLine="425"/>
            <w:contextualSpacing/>
            <w:rPr>
              <w:rFonts w:ascii="Arial" w:hAnsi="Arial" w:cs="Arial"/>
            </w:rPr>
          </w:pPr>
        </w:p>
        <w:p w14:paraId="40BCD0AF" w14:textId="77777777" w:rsidR="00C21F3D" w:rsidRDefault="00C21F3D" w:rsidP="00805CE3">
          <w:pPr>
            <w:spacing w:after="120"/>
            <w:ind w:left="851" w:firstLine="425"/>
            <w:contextualSpacing/>
            <w:rPr>
              <w:rFonts w:ascii="Arial" w:hAnsi="Arial" w:cs="Arial"/>
            </w:rPr>
          </w:pPr>
        </w:p>
        <w:p w14:paraId="269E90E9" w14:textId="77777777" w:rsidR="00C21F3D" w:rsidRPr="005B62AE" w:rsidRDefault="00D166FE" w:rsidP="00805CE3">
          <w:pPr>
            <w:spacing w:after="120"/>
            <w:ind w:left="851" w:firstLine="425"/>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2C29F697" w14:textId="77777777" w:rsidR="00C21F3D" w:rsidRPr="004D1673" w:rsidRDefault="00C21F3D" w:rsidP="007C1C99">
      <w:pPr>
        <w:pStyle w:val="Antrat1"/>
        <w:numPr>
          <w:ilvl w:val="0"/>
          <w:numId w:val="5"/>
        </w:numPr>
        <w:tabs>
          <w:tab w:val="left" w:pos="1843"/>
        </w:tabs>
        <w:spacing w:before="720" w:after="0" w:line="300" w:lineRule="auto"/>
        <w:ind w:left="851" w:firstLine="425"/>
        <w:rPr>
          <w:rFonts w:asciiTheme="minorHAnsi" w:hAnsiTheme="minorHAnsi" w:cstheme="minorHAnsi"/>
          <w:color w:val="auto"/>
        </w:rPr>
      </w:pPr>
      <w:bookmarkStart w:id="6" w:name="_Toc137194947"/>
      <w:bookmarkStart w:id="7" w:name="_Ref39666794"/>
      <w:bookmarkStart w:id="8" w:name="_Ref39666796"/>
      <w:bookmarkStart w:id="9" w:name="_Toc48053171"/>
      <w:r w:rsidRPr="00C31EC9">
        <w:rPr>
          <w:rFonts w:asciiTheme="minorHAnsi" w:hAnsiTheme="minorHAnsi" w:cstheme="minorHAnsi"/>
          <w:color w:val="auto"/>
        </w:rPr>
        <w:t>Bendra informacij</w:t>
      </w:r>
      <w:r>
        <w:rPr>
          <w:rFonts w:asciiTheme="minorHAnsi" w:hAnsiTheme="minorHAnsi" w:cstheme="minorHAnsi"/>
          <w:color w:val="auto"/>
        </w:rPr>
        <w:t>a</w:t>
      </w:r>
      <w:bookmarkEnd w:id="6"/>
      <w:r w:rsidRPr="004D1673">
        <w:rPr>
          <w:rFonts w:asciiTheme="minorHAnsi" w:hAnsiTheme="minorHAnsi" w:cstheme="minorHAnsi"/>
          <w:color w:val="auto"/>
        </w:rPr>
        <w:t xml:space="preserve"> </w:t>
      </w:r>
    </w:p>
    <w:p w14:paraId="60E5BE51" w14:textId="77777777" w:rsidR="00C21F3D" w:rsidRDefault="00C21F3D" w:rsidP="00805CE3">
      <w:pPr>
        <w:ind w:left="851" w:firstLine="425"/>
      </w:pPr>
    </w:p>
    <w:p w14:paraId="68C323DB" w14:textId="30D3E5FE" w:rsidR="00C21F3D" w:rsidRPr="00C21F3D" w:rsidRDefault="00C21F3D" w:rsidP="00805CE3">
      <w:pPr>
        <w:spacing w:line="240" w:lineRule="auto"/>
        <w:ind w:left="851" w:firstLine="425"/>
        <w:rPr>
          <w:rFonts w:ascii="Calibri" w:hAnsi="Calibri" w:cs="Calibri"/>
        </w:rPr>
      </w:pPr>
      <w:r w:rsidRPr="00C21F3D">
        <w:rPr>
          <w:rFonts w:ascii="Calibri" w:hAnsi="Calibri" w:cs="Calibri"/>
        </w:rPr>
        <w:t>1.1. Perkančioji organizacija –</w:t>
      </w:r>
      <w:r w:rsidR="004869F7" w:rsidRPr="004869F7">
        <w:rPr>
          <w:rFonts w:ascii="Calibri" w:eastAsia="Calibri" w:hAnsi="Calibri" w:cs="Calibri"/>
        </w:rPr>
        <w:t xml:space="preserve"> </w:t>
      </w:r>
      <w:r w:rsidR="004869F7" w:rsidRPr="00C21F3D">
        <w:rPr>
          <w:rFonts w:ascii="Calibri" w:eastAsia="Calibri" w:hAnsi="Calibri" w:cs="Calibri"/>
        </w:rPr>
        <w:t>Palangos miesto savivaldybės administracijos CPO, juridinio asmens kodas 125196077, adresas Vytauto g. 112, Palanga, darbo laikas pirmadienį-ketvirtadienį 8.00-17.00, penktadienį 8.00-15.45.</w:t>
      </w:r>
      <w:r w:rsidRPr="00C21F3D">
        <w:rPr>
          <w:rFonts w:ascii="Calibri" w:hAnsi="Calibri" w:cs="Calibri"/>
        </w:rPr>
        <w:t xml:space="preserve"> Perkančioji organizacija nėra PVM mokėtoja.</w:t>
      </w:r>
    </w:p>
    <w:p w14:paraId="2143811F" w14:textId="2B4DB15E" w:rsidR="00C21F3D" w:rsidRPr="00C21F3D" w:rsidRDefault="00C21F3D" w:rsidP="004E0669">
      <w:pPr>
        <w:pStyle w:val="Sraopastraipa"/>
        <w:numPr>
          <w:ilvl w:val="1"/>
          <w:numId w:val="8"/>
        </w:numPr>
        <w:tabs>
          <w:tab w:val="left" w:pos="1701"/>
          <w:tab w:val="left" w:pos="1843"/>
        </w:tabs>
        <w:spacing w:line="240" w:lineRule="auto"/>
        <w:ind w:left="851" w:firstLine="425"/>
        <w:rPr>
          <w:rFonts w:ascii="Calibri" w:hAnsi="Calibri" w:cs="Calibri"/>
          <w:sz w:val="21"/>
        </w:rPr>
      </w:pPr>
      <w:r w:rsidRPr="00C21F3D">
        <w:rPr>
          <w:rFonts w:ascii="Calibri" w:eastAsia="Calibri" w:hAnsi="Calibri" w:cs="Calibri"/>
          <w:sz w:val="21"/>
        </w:rPr>
        <w:t xml:space="preserve"> Sutartį pasirašys </w:t>
      </w:r>
      <w:r w:rsidRPr="00C21F3D">
        <w:rPr>
          <w:rFonts w:ascii="Calibri" w:hAnsi="Calibri" w:cs="Calibri"/>
          <w:sz w:val="21"/>
        </w:rPr>
        <w:t>perkančioji organizacija</w:t>
      </w:r>
      <w:r w:rsidRPr="00C21F3D">
        <w:rPr>
          <w:rFonts w:ascii="Calibri" w:eastAsia="Calibri" w:hAnsi="Calibri" w:cs="Calibri"/>
          <w:sz w:val="21"/>
        </w:rPr>
        <w:t xml:space="preserve">. </w:t>
      </w:r>
    </w:p>
    <w:p w14:paraId="35BD3FB4" w14:textId="77777777" w:rsidR="00C21F3D" w:rsidRPr="00C21F3D" w:rsidRDefault="00C21F3D" w:rsidP="004E0669">
      <w:pPr>
        <w:pStyle w:val="Sraopastraipa"/>
        <w:numPr>
          <w:ilvl w:val="1"/>
          <w:numId w:val="8"/>
        </w:numPr>
        <w:tabs>
          <w:tab w:val="left" w:pos="1701"/>
        </w:tabs>
        <w:spacing w:line="240" w:lineRule="auto"/>
        <w:ind w:left="851" w:firstLine="425"/>
        <w:rPr>
          <w:rFonts w:ascii="Calibri" w:hAnsi="Calibri" w:cs="Calibri"/>
          <w:sz w:val="21"/>
        </w:rPr>
      </w:pPr>
      <w:r w:rsidRPr="00C21F3D">
        <w:rPr>
          <w:rFonts w:ascii="Calibri" w:hAnsi="Calibri" w:cs="Calibri"/>
          <w:color w:val="000000" w:themeColor="text1"/>
          <w:sz w:val="21"/>
        </w:rPr>
        <w:t xml:space="preserve">Pirkimas neatliekamas naudojantis centralizuotų pirkimų katalogu, nes perkamų paslaugų kataloge nėra.   </w:t>
      </w:r>
    </w:p>
    <w:p w14:paraId="3841B422" w14:textId="4C130EBD" w:rsidR="00C21F3D" w:rsidRPr="00C21F3D" w:rsidRDefault="00C21F3D" w:rsidP="00805CE3">
      <w:pPr>
        <w:spacing w:line="240" w:lineRule="auto"/>
        <w:ind w:left="851" w:firstLine="425"/>
        <w:rPr>
          <w:rFonts w:ascii="Calibri" w:hAnsi="Calibri" w:cs="Calibri"/>
        </w:rPr>
      </w:pPr>
      <w:r w:rsidRPr="00C21F3D">
        <w:rPr>
          <w:rFonts w:ascii="Calibri" w:hAnsi="Calibri" w:cs="Calibri"/>
        </w:rPr>
        <w:t xml:space="preserve"> 1.4. Pirkim</w:t>
      </w:r>
      <w:r w:rsidR="00A63122">
        <w:rPr>
          <w:rFonts w:ascii="Calibri" w:hAnsi="Calibri" w:cs="Calibri"/>
        </w:rPr>
        <w:t>ą atlieka</w:t>
      </w:r>
      <w:r w:rsidRPr="00C21F3D">
        <w:rPr>
          <w:rFonts w:ascii="Calibri" w:hAnsi="Calibri" w:cs="Calibri"/>
        </w:rPr>
        <w:t xml:space="preserve"> Komisija. </w:t>
      </w:r>
    </w:p>
    <w:p w14:paraId="4BA84ABA" w14:textId="794F11F6" w:rsidR="00C21F3D" w:rsidRPr="008F5E95" w:rsidRDefault="00D318E7" w:rsidP="00805CE3">
      <w:pPr>
        <w:spacing w:line="240" w:lineRule="auto"/>
        <w:ind w:left="851" w:firstLine="425"/>
        <w:rPr>
          <w:rFonts w:ascii="Calibri" w:eastAsia="Times New Roman" w:hAnsi="Calibri" w:cs="Calibri"/>
          <w:szCs w:val="24"/>
          <w:lang w:val="pt-BR"/>
        </w:rPr>
      </w:pPr>
      <w:r>
        <w:rPr>
          <w:i/>
          <w:iCs/>
          <w:color w:val="FF0000"/>
        </w:rPr>
        <w:t xml:space="preserve"> </w:t>
      </w:r>
      <w:r w:rsidR="00C21F3D" w:rsidRPr="004F6423">
        <w:t>1.5.</w:t>
      </w:r>
      <w:r w:rsidR="00C21F3D" w:rsidRPr="004F6423">
        <w:rPr>
          <w:i/>
          <w:iCs/>
        </w:rPr>
        <w:t xml:space="preserve"> </w:t>
      </w:r>
      <w:r w:rsidR="00D67DFC" w:rsidRPr="00D87F3D">
        <w:rPr>
          <w:rFonts w:ascii="Calibri" w:hAnsi="Calibri" w:cs="Calibri"/>
        </w:rPr>
        <w:t xml:space="preserve">Atliekamas žaliasis pirkimas. </w:t>
      </w:r>
      <w:r w:rsidR="00DE2B49">
        <w:rPr>
          <w:rFonts w:ascii="Calibri" w:hAnsi="Calibri" w:cs="Calibri"/>
        </w:rPr>
        <w:t>S</w:t>
      </w:r>
      <w:r w:rsidR="00C21F3D" w:rsidRPr="008F5E95">
        <w:rPr>
          <w:rFonts w:ascii="Calibri" w:eastAsia="Times New Roman" w:hAnsi="Calibri" w:cs="Calibri"/>
          <w:szCs w:val="24"/>
          <w:lang w:val="pt-BR"/>
        </w:rPr>
        <w:t>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12479B43" w14:textId="77777777" w:rsidR="00C21F3D" w:rsidRPr="00C21F3D" w:rsidRDefault="00C21F3D" w:rsidP="00805CE3">
      <w:pPr>
        <w:pStyle w:val="Sraopastraipa"/>
        <w:spacing w:line="240" w:lineRule="auto"/>
        <w:ind w:left="851" w:firstLine="425"/>
        <w:rPr>
          <w:rFonts w:ascii="Calibri" w:hAnsi="Calibri" w:cs="Calibri"/>
          <w:sz w:val="21"/>
        </w:rPr>
      </w:pPr>
      <w:r w:rsidRPr="00C21F3D">
        <w:rPr>
          <w:rFonts w:ascii="Calibri" w:eastAsia="Arial" w:hAnsi="Calibri" w:cs="Calibri"/>
          <w:sz w:val="21"/>
        </w:rPr>
        <w:t>1.6. Bendrosios pirkimo sąlygos yra neatskiriama šių pirkimo sąlygų dalis.</w:t>
      </w:r>
    </w:p>
    <w:p w14:paraId="601C1D13" w14:textId="77777777" w:rsidR="00C21F3D" w:rsidRPr="00BC7E9B" w:rsidRDefault="00C21F3D" w:rsidP="00805CE3">
      <w:pPr>
        <w:pStyle w:val="Sraopastraipa"/>
        <w:spacing w:line="240" w:lineRule="auto"/>
        <w:ind w:left="851" w:firstLine="425"/>
        <w:rPr>
          <w:rFonts w:cstheme="minorHAnsi"/>
        </w:rPr>
      </w:pPr>
    </w:p>
    <w:p w14:paraId="31944389" w14:textId="77777777" w:rsidR="00C21F3D" w:rsidRPr="00244994" w:rsidRDefault="00C21F3D" w:rsidP="007C1C99">
      <w:pPr>
        <w:pStyle w:val="Antrat1"/>
        <w:numPr>
          <w:ilvl w:val="0"/>
          <w:numId w:val="7"/>
        </w:numPr>
        <w:tabs>
          <w:tab w:val="left" w:pos="1701"/>
        </w:tabs>
        <w:spacing w:before="0" w:after="0" w:line="300" w:lineRule="auto"/>
        <w:ind w:left="851" w:firstLine="425"/>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1FEFAC3F" w14:textId="77777777" w:rsidR="00C21F3D" w:rsidRDefault="00C21F3D" w:rsidP="00805CE3">
      <w:pPr>
        <w:spacing w:line="240" w:lineRule="auto"/>
        <w:ind w:left="851" w:firstLine="425"/>
      </w:pPr>
    </w:p>
    <w:p w14:paraId="48AFBFAF" w14:textId="7DC639A9" w:rsidR="00C21F3D" w:rsidRPr="00244994" w:rsidRDefault="00C21F3D" w:rsidP="00113129">
      <w:pPr>
        <w:pStyle w:val="Betarp"/>
        <w:numPr>
          <w:ilvl w:val="1"/>
          <w:numId w:val="7"/>
        </w:numPr>
        <w:tabs>
          <w:tab w:val="left" w:pos="1134"/>
          <w:tab w:val="left" w:pos="1843"/>
        </w:tabs>
        <w:spacing w:after="120"/>
        <w:ind w:left="851" w:firstLine="425"/>
        <w:contextualSpacing/>
        <w:rPr>
          <w:rFonts w:cstheme="minorHAnsi"/>
          <w:color w:val="000000" w:themeColor="text1"/>
        </w:rPr>
      </w:pPr>
      <w:r>
        <w:rPr>
          <w:rFonts w:cstheme="minorHAnsi"/>
        </w:rPr>
        <w:t xml:space="preserve">Perkančioji organizacija </w:t>
      </w:r>
      <w:r w:rsidRPr="00244994">
        <w:rPr>
          <w:rFonts w:eastAsia="Calibri" w:cstheme="minorHAnsi"/>
          <w:color w:val="000000" w:themeColor="text1"/>
        </w:rPr>
        <w:t>numato įsigyti</w:t>
      </w:r>
      <w:r w:rsidR="00E919C0">
        <w:rPr>
          <w:rFonts w:eastAsia="Calibri" w:cstheme="minorHAnsi"/>
          <w:color w:val="000000" w:themeColor="text1"/>
        </w:rPr>
        <w:t xml:space="preserve"> tinklo infrastruktūros </w:t>
      </w:r>
      <w:r w:rsidR="00DF0183">
        <w:rPr>
          <w:rFonts w:eastAsia="Calibri" w:cstheme="minorHAnsi"/>
          <w:color w:val="000000" w:themeColor="text1"/>
        </w:rPr>
        <w:t>įrangą</w:t>
      </w:r>
      <w:r>
        <w:rPr>
          <w:rFonts w:eastAsia="Calibri" w:cstheme="minorHAnsi"/>
          <w:color w:val="000000" w:themeColor="text1"/>
        </w:rPr>
        <w:t xml:space="preserve">. </w:t>
      </w:r>
      <w:r w:rsidRPr="00244994">
        <w:rPr>
          <w:rFonts w:cstheme="minorHAnsi"/>
        </w:rPr>
        <w:t xml:space="preserve">Reikalavimai </w:t>
      </w:r>
      <w:r>
        <w:rPr>
          <w:rFonts w:cstheme="minorHAnsi"/>
        </w:rPr>
        <w:t>p</w:t>
      </w:r>
      <w:r w:rsidRPr="00244994">
        <w:rPr>
          <w:rFonts w:cstheme="minorHAnsi"/>
        </w:rPr>
        <w:t xml:space="preserve">irkimo objektui nustatyti </w:t>
      </w:r>
      <w:r>
        <w:rPr>
          <w:rFonts w:cstheme="minorHAnsi"/>
        </w:rPr>
        <w:t>s</w:t>
      </w:r>
      <w:r w:rsidRPr="00244994">
        <w:rPr>
          <w:rFonts w:cstheme="minorHAnsi"/>
        </w:rPr>
        <w:t xml:space="preserve">pecialiųjų pirkimo sąlygų </w:t>
      </w:r>
      <w:r>
        <w:rPr>
          <w:rFonts w:cstheme="minorHAnsi"/>
        </w:rPr>
        <w:t>4</w:t>
      </w:r>
      <w:r w:rsidRPr="00244994">
        <w:rPr>
          <w:rFonts w:cstheme="minorHAnsi"/>
          <w:color w:val="00B050"/>
        </w:rPr>
        <w:t xml:space="preserve"> </w:t>
      </w:r>
      <w:r w:rsidRPr="00244994">
        <w:rPr>
          <w:rFonts w:cstheme="minorHAnsi"/>
        </w:rPr>
        <w:t>priede.</w:t>
      </w:r>
    </w:p>
    <w:p w14:paraId="19596B67" w14:textId="77777777" w:rsidR="00C21F3D" w:rsidRDefault="00C21F3D" w:rsidP="00805CE3">
      <w:pPr>
        <w:pStyle w:val="Betarp"/>
        <w:ind w:left="851" w:firstLine="425"/>
        <w:contextualSpacing/>
        <w:rPr>
          <w:rFonts w:cstheme="minorHAnsi"/>
        </w:rPr>
      </w:pPr>
      <w:r w:rsidRPr="00244994">
        <w:rPr>
          <w:rFonts w:cstheme="minorHAnsi"/>
        </w:rPr>
        <w:t>2.2.</w:t>
      </w:r>
      <w:r>
        <w:rPr>
          <w:rFonts w:cstheme="minorHAnsi"/>
        </w:rPr>
        <w:t xml:space="preserve"> </w:t>
      </w:r>
      <w:r w:rsidRPr="00244994">
        <w:rPr>
          <w:rFonts w:cstheme="minorHAnsi"/>
        </w:rPr>
        <w:t xml:space="preserve">Pirkimo objektas į dalis neskaidomas. Pirkimo apimtys, reikalavimai ir techninė specifikacija apibrėžti </w:t>
      </w:r>
      <w:r>
        <w:rPr>
          <w:rFonts w:cstheme="minorHAnsi"/>
        </w:rPr>
        <w:t>s</w:t>
      </w:r>
      <w:r w:rsidRPr="00244994">
        <w:rPr>
          <w:rFonts w:cstheme="minorHAnsi"/>
        </w:rPr>
        <w:t>pecialiųjų pirkimo sąlygų</w:t>
      </w:r>
      <w:r>
        <w:rPr>
          <w:rFonts w:cstheme="minorHAnsi"/>
        </w:rPr>
        <w:t xml:space="preserve"> 4</w:t>
      </w:r>
      <w:r w:rsidRPr="00244994">
        <w:rPr>
          <w:rFonts w:cstheme="minorHAnsi"/>
          <w:color w:val="00B050"/>
        </w:rPr>
        <w:t xml:space="preserve"> </w:t>
      </w:r>
      <w:r w:rsidRPr="00244994">
        <w:rPr>
          <w:rFonts w:cstheme="minorHAnsi"/>
        </w:rPr>
        <w:t>priede.</w:t>
      </w:r>
    </w:p>
    <w:p w14:paraId="167A0532" w14:textId="77777777" w:rsidR="00C21F3D" w:rsidRPr="00C21F3D" w:rsidRDefault="00C21F3D" w:rsidP="00805CE3">
      <w:pPr>
        <w:pStyle w:val="Sraopastraipa"/>
        <w:spacing w:line="240" w:lineRule="auto"/>
        <w:ind w:left="851" w:firstLine="425"/>
        <w:rPr>
          <w:rFonts w:ascii="Calibri" w:hAnsi="Calibri" w:cs="Calibri"/>
          <w:sz w:val="21"/>
        </w:rPr>
      </w:pPr>
      <w:r w:rsidRPr="00C21F3D">
        <w:rPr>
          <w:rFonts w:ascii="Calibri" w:hAnsi="Calibri" w:cs="Calibri"/>
          <w:sz w:val="21"/>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225FA2C" w14:textId="77777777" w:rsidR="00C21F3D" w:rsidRDefault="00C21F3D" w:rsidP="00805CE3">
      <w:pPr>
        <w:pStyle w:val="Sraopastraipa"/>
        <w:spacing w:line="240" w:lineRule="auto"/>
        <w:ind w:left="851" w:firstLine="425"/>
        <w:rPr>
          <w:rFonts w:ascii="Calibri" w:hAnsi="Calibri" w:cs="Calibri"/>
          <w:sz w:val="21"/>
        </w:rPr>
      </w:pPr>
      <w:r w:rsidRPr="00C21F3D">
        <w:rPr>
          <w:rFonts w:ascii="Calibri" w:hAnsi="Calibri" w:cs="Calibri"/>
          <w:sz w:val="21"/>
        </w:rPr>
        <w:t xml:space="preserve">2.4. Jeigu apibūdinant pirkimo objektą techninėje specifikacijoje nurodytas standartas, </w:t>
      </w:r>
      <w:r w:rsidRPr="00C21F3D">
        <w:rPr>
          <w:rFonts w:ascii="Calibri" w:hAnsi="Calibri" w:cs="Calibri"/>
          <w:color w:val="000000"/>
          <w:sz w:val="21"/>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21F3D">
        <w:rPr>
          <w:rFonts w:ascii="Calibri" w:hAnsi="Calibri" w:cs="Calibri"/>
          <w:sz w:val="21"/>
        </w:rPr>
        <w:t xml:space="preserve">turi būti laikoma, kad kiekviena tokia nuoroda yra pateikta su žodžiais „arba lygiavertis“. </w:t>
      </w:r>
    </w:p>
    <w:p w14:paraId="19FB01AD" w14:textId="70E82DC7" w:rsidR="0010294C" w:rsidRPr="00113129" w:rsidRDefault="0010294C" w:rsidP="00805CE3">
      <w:pPr>
        <w:pStyle w:val="Sraopastraipa"/>
        <w:spacing w:line="240" w:lineRule="auto"/>
        <w:ind w:left="851" w:firstLine="425"/>
        <w:rPr>
          <w:rFonts w:ascii="Calibri" w:hAnsi="Calibri" w:cs="Calibri"/>
          <w:sz w:val="22"/>
        </w:rPr>
      </w:pPr>
      <w:r>
        <w:rPr>
          <w:rFonts w:ascii="Calibri" w:hAnsi="Calibri" w:cs="Calibri"/>
          <w:sz w:val="21"/>
        </w:rPr>
        <w:t xml:space="preserve">2.5. </w:t>
      </w:r>
      <w:r w:rsidRPr="00113129">
        <w:rPr>
          <w:rFonts w:ascii="Calibri" w:hAnsi="Calibri" w:cs="Calibri"/>
          <w:sz w:val="22"/>
        </w:rPr>
        <w:t>Maksimali planuojama sutarties vertė</w:t>
      </w:r>
      <w:r w:rsidR="00FC083A" w:rsidRPr="00113129">
        <w:rPr>
          <w:rFonts w:ascii="Calibri" w:hAnsi="Calibri" w:cs="Calibri"/>
          <w:sz w:val="22"/>
        </w:rPr>
        <w:t xml:space="preserve">: </w:t>
      </w:r>
      <w:r w:rsidRPr="00113129">
        <w:rPr>
          <w:rFonts w:ascii="Calibri" w:hAnsi="Calibri" w:cs="Calibri"/>
          <w:sz w:val="22"/>
        </w:rPr>
        <w:t xml:space="preserve"> </w:t>
      </w:r>
      <w:r w:rsidR="00DF0183">
        <w:rPr>
          <w:rFonts w:ascii="Calibri" w:hAnsi="Calibri" w:cs="Calibri"/>
          <w:sz w:val="22"/>
        </w:rPr>
        <w:t>53 421,49</w:t>
      </w:r>
      <w:r w:rsidR="003F0D44" w:rsidRPr="00113129">
        <w:rPr>
          <w:rFonts w:ascii="Calibri" w:hAnsi="Calibri" w:cs="Calibri"/>
          <w:sz w:val="22"/>
        </w:rPr>
        <w:t xml:space="preserve"> </w:t>
      </w:r>
      <w:r w:rsidR="00FC083A" w:rsidRPr="00113129">
        <w:rPr>
          <w:rFonts w:ascii="Calibri" w:hAnsi="Calibri" w:cs="Calibri"/>
          <w:sz w:val="22"/>
        </w:rPr>
        <w:t>Eur (</w:t>
      </w:r>
      <w:r w:rsidR="00DF0183">
        <w:rPr>
          <w:rFonts w:ascii="Calibri" w:hAnsi="Calibri" w:cs="Calibri"/>
          <w:sz w:val="22"/>
        </w:rPr>
        <w:t>penkiasdešimt trys</w:t>
      </w:r>
      <w:r w:rsidR="00113129" w:rsidRPr="00113129">
        <w:rPr>
          <w:rFonts w:ascii="Calibri" w:hAnsi="Calibri" w:cs="Calibri"/>
          <w:sz w:val="22"/>
        </w:rPr>
        <w:t xml:space="preserve"> tūkstančiai keturi šimtai </w:t>
      </w:r>
      <w:r w:rsidR="00DF0183">
        <w:rPr>
          <w:rFonts w:ascii="Calibri" w:hAnsi="Calibri" w:cs="Calibri"/>
          <w:sz w:val="22"/>
        </w:rPr>
        <w:t>dvidešimt vienas</w:t>
      </w:r>
      <w:r w:rsidR="00113129" w:rsidRPr="00113129">
        <w:rPr>
          <w:rFonts w:ascii="Calibri" w:hAnsi="Calibri" w:cs="Calibri"/>
          <w:sz w:val="22"/>
        </w:rPr>
        <w:t xml:space="preserve"> eura</w:t>
      </w:r>
      <w:r w:rsidR="00DF0183">
        <w:rPr>
          <w:rFonts w:ascii="Calibri" w:hAnsi="Calibri" w:cs="Calibri"/>
          <w:sz w:val="22"/>
        </w:rPr>
        <w:t>s</w:t>
      </w:r>
      <w:r w:rsidR="00113129" w:rsidRPr="00113129">
        <w:rPr>
          <w:rFonts w:ascii="Calibri" w:hAnsi="Calibri" w:cs="Calibri"/>
          <w:sz w:val="22"/>
        </w:rPr>
        <w:t xml:space="preserve">, </w:t>
      </w:r>
      <w:r w:rsidR="00DF0183">
        <w:rPr>
          <w:rFonts w:ascii="Calibri" w:hAnsi="Calibri" w:cs="Calibri"/>
          <w:sz w:val="22"/>
        </w:rPr>
        <w:t>49</w:t>
      </w:r>
      <w:r w:rsidR="00113129" w:rsidRPr="00113129">
        <w:rPr>
          <w:rFonts w:ascii="Calibri" w:hAnsi="Calibri" w:cs="Calibri"/>
          <w:sz w:val="22"/>
        </w:rPr>
        <w:t xml:space="preserve"> ct</w:t>
      </w:r>
      <w:r w:rsidR="00FC083A" w:rsidRPr="00113129">
        <w:rPr>
          <w:rFonts w:ascii="Calibri" w:hAnsi="Calibri" w:cs="Calibri"/>
          <w:color w:val="111827"/>
          <w:sz w:val="22"/>
          <w:shd w:val="clear" w:color="auto" w:fill="FFFFFF"/>
        </w:rPr>
        <w:t xml:space="preserve">); </w:t>
      </w:r>
      <w:r w:rsidR="00DF0183">
        <w:rPr>
          <w:rFonts w:ascii="Calibri" w:hAnsi="Calibri" w:cs="Calibri"/>
          <w:color w:val="111827"/>
          <w:sz w:val="22"/>
          <w:shd w:val="clear" w:color="auto" w:fill="FFFFFF"/>
        </w:rPr>
        <w:t>64 640,00</w:t>
      </w:r>
      <w:r w:rsidR="004B1779" w:rsidRPr="00113129">
        <w:rPr>
          <w:rFonts w:ascii="Calibri" w:hAnsi="Calibri" w:cs="Calibri"/>
          <w:color w:val="111827"/>
          <w:sz w:val="22"/>
          <w:shd w:val="clear" w:color="auto" w:fill="FFFFFF"/>
        </w:rPr>
        <w:t xml:space="preserve"> Eur (</w:t>
      </w:r>
      <w:r w:rsidR="00DF0183">
        <w:rPr>
          <w:rFonts w:ascii="Calibri" w:hAnsi="Calibri" w:cs="Calibri"/>
          <w:color w:val="111827"/>
          <w:sz w:val="22"/>
          <w:shd w:val="clear" w:color="auto" w:fill="FFFFFF"/>
        </w:rPr>
        <w:t>šešiasdešimt keturi</w:t>
      </w:r>
      <w:r w:rsidR="00E57257" w:rsidRPr="00113129">
        <w:rPr>
          <w:rFonts w:ascii="Calibri" w:hAnsi="Calibri" w:cs="Calibri"/>
          <w:color w:val="111827"/>
          <w:sz w:val="22"/>
          <w:shd w:val="clear" w:color="auto" w:fill="FFFFFF"/>
        </w:rPr>
        <w:t xml:space="preserve"> </w:t>
      </w:r>
      <w:r w:rsidR="004B1779" w:rsidRPr="00113129">
        <w:rPr>
          <w:rFonts w:ascii="Calibri" w:hAnsi="Calibri" w:cs="Calibri"/>
          <w:color w:val="111827"/>
          <w:sz w:val="22"/>
          <w:shd w:val="clear" w:color="auto" w:fill="FFFFFF"/>
        </w:rPr>
        <w:t>tūkstanči</w:t>
      </w:r>
      <w:r w:rsidR="00E57257" w:rsidRPr="00113129">
        <w:rPr>
          <w:rFonts w:ascii="Calibri" w:hAnsi="Calibri" w:cs="Calibri"/>
          <w:color w:val="111827"/>
          <w:sz w:val="22"/>
          <w:shd w:val="clear" w:color="auto" w:fill="FFFFFF"/>
        </w:rPr>
        <w:t>ai</w:t>
      </w:r>
      <w:r w:rsidR="004B1779" w:rsidRPr="00113129">
        <w:rPr>
          <w:rFonts w:ascii="Calibri" w:hAnsi="Calibri" w:cs="Calibri"/>
          <w:color w:val="111827"/>
          <w:sz w:val="22"/>
          <w:shd w:val="clear" w:color="auto" w:fill="FFFFFF"/>
        </w:rPr>
        <w:t xml:space="preserve"> </w:t>
      </w:r>
      <w:r w:rsidR="00DF0183">
        <w:rPr>
          <w:rFonts w:ascii="Calibri" w:hAnsi="Calibri" w:cs="Calibri"/>
          <w:color w:val="111827"/>
          <w:sz w:val="22"/>
          <w:shd w:val="clear" w:color="auto" w:fill="FFFFFF"/>
        </w:rPr>
        <w:t xml:space="preserve">šeši šimtai keturiasdešimt </w:t>
      </w:r>
      <w:r w:rsidR="004B1779" w:rsidRPr="00113129">
        <w:rPr>
          <w:rFonts w:ascii="Calibri" w:hAnsi="Calibri" w:cs="Calibri"/>
          <w:color w:val="111827"/>
          <w:sz w:val="22"/>
          <w:shd w:val="clear" w:color="auto" w:fill="FFFFFF"/>
        </w:rPr>
        <w:t>eurų)</w:t>
      </w:r>
      <w:r w:rsidR="00E57257" w:rsidRPr="00113129">
        <w:rPr>
          <w:rFonts w:ascii="Calibri" w:hAnsi="Calibri" w:cs="Calibri"/>
          <w:color w:val="111827"/>
          <w:sz w:val="22"/>
          <w:shd w:val="clear" w:color="auto" w:fill="FFFFFF"/>
        </w:rPr>
        <w:t>, įskaitant PVM</w:t>
      </w:r>
      <w:r w:rsidR="004B1779" w:rsidRPr="00113129">
        <w:rPr>
          <w:rFonts w:ascii="Calibri" w:hAnsi="Calibri" w:cs="Calibri"/>
          <w:color w:val="111827"/>
          <w:sz w:val="22"/>
          <w:shd w:val="clear" w:color="auto" w:fill="FFFFFF"/>
        </w:rPr>
        <w:t>.</w:t>
      </w:r>
    </w:p>
    <w:p w14:paraId="65FB4DDD" w14:textId="77777777" w:rsidR="00C21F3D" w:rsidRPr="00113129" w:rsidRDefault="00C21F3D" w:rsidP="00805CE3">
      <w:pPr>
        <w:pStyle w:val="Sraopastraipa"/>
        <w:spacing w:line="240" w:lineRule="auto"/>
        <w:ind w:left="851" w:firstLine="425"/>
        <w:rPr>
          <w:rFonts w:ascii="Calibri" w:hAnsi="Calibri" w:cs="Calibri"/>
          <w:sz w:val="22"/>
        </w:rPr>
      </w:pPr>
    </w:p>
    <w:p w14:paraId="74E6F5FE" w14:textId="77777777" w:rsidR="00C21F3D" w:rsidRPr="00817AB9" w:rsidRDefault="00C21F3D" w:rsidP="00C22634">
      <w:pPr>
        <w:pStyle w:val="Antrat1"/>
        <w:numPr>
          <w:ilvl w:val="0"/>
          <w:numId w:val="7"/>
        </w:numPr>
        <w:tabs>
          <w:tab w:val="left" w:pos="1701"/>
        </w:tabs>
        <w:spacing w:before="0" w:after="0"/>
        <w:ind w:left="851" w:firstLine="425"/>
        <w:jc w:val="left"/>
        <w:rPr>
          <w:rFonts w:asciiTheme="minorHAnsi" w:hAnsiTheme="minorHAnsi" w:cstheme="minorHAnsi"/>
          <w:color w:val="auto"/>
        </w:rPr>
      </w:pPr>
      <w:bookmarkStart w:id="11" w:name="_Toc137194949"/>
      <w:r w:rsidRPr="00817AB9">
        <w:rPr>
          <w:rFonts w:asciiTheme="minorHAnsi" w:hAnsiTheme="minorHAnsi" w:cstheme="minorHAnsi"/>
          <w:color w:val="auto"/>
        </w:rPr>
        <w:lastRenderedPageBreak/>
        <w:t>Tiekėjų pašalinimo pagrindai, kvalifikacijos reikalavimai ir reikalaujami kokybės vadybos sistemos ir (arba) aplinkos apsaugos vadybos sistemos standartai</w:t>
      </w:r>
      <w:bookmarkEnd w:id="11"/>
      <w:r w:rsidRPr="00817AB9">
        <w:rPr>
          <w:rFonts w:asciiTheme="minorHAnsi" w:hAnsiTheme="minorHAnsi" w:cstheme="minorHAnsi"/>
          <w:color w:val="auto"/>
        </w:rPr>
        <w:t xml:space="preserve"> </w:t>
      </w:r>
    </w:p>
    <w:p w14:paraId="5B7801E4" w14:textId="77777777" w:rsidR="00C21F3D" w:rsidRDefault="00C21F3D" w:rsidP="00805CE3">
      <w:pPr>
        <w:spacing w:line="240" w:lineRule="auto"/>
        <w:ind w:left="851" w:firstLine="425"/>
      </w:pPr>
    </w:p>
    <w:p w14:paraId="25ED61F8" w14:textId="77777777" w:rsidR="00C21F3D" w:rsidRPr="00C21F3D" w:rsidRDefault="00C21F3D" w:rsidP="00D604DF">
      <w:pPr>
        <w:pStyle w:val="Sraopastraipa"/>
        <w:numPr>
          <w:ilvl w:val="1"/>
          <w:numId w:val="7"/>
        </w:numPr>
        <w:tabs>
          <w:tab w:val="left" w:pos="1701"/>
        </w:tabs>
        <w:spacing w:line="240" w:lineRule="auto"/>
        <w:ind w:left="851" w:firstLine="425"/>
        <w:rPr>
          <w:rFonts w:ascii="Calibri" w:hAnsi="Calibri" w:cs="Calibri"/>
          <w:i/>
          <w:iCs/>
          <w:sz w:val="21"/>
        </w:rPr>
      </w:pPr>
      <w:r w:rsidRPr="00C21F3D">
        <w:rPr>
          <w:rFonts w:ascii="Calibri" w:hAnsi="Calibri" w:cs="Calibri"/>
          <w:sz w:val="21"/>
        </w:rPr>
        <w:t>Reikalavimai dėl tiekėjo ir subtiekėjų (jeigu taikoma), ūkio subjektų, kurių pajėgumais tiekėjas remiasi, pašalinimo pagrindų nebuvimo bei jų nebuvimą patvirtinantys dokumentai nurodyti specialiųjų pirkimo sąlygų 1</w:t>
      </w:r>
      <w:r w:rsidRPr="00C21F3D">
        <w:rPr>
          <w:rFonts w:ascii="Calibri" w:hAnsi="Calibri" w:cs="Calibri"/>
          <w:color w:val="00B050"/>
          <w:sz w:val="21"/>
        </w:rPr>
        <w:t xml:space="preserve"> </w:t>
      </w:r>
      <w:r w:rsidRPr="00C21F3D">
        <w:rPr>
          <w:rFonts w:ascii="Calibri" w:hAnsi="Calibri" w:cs="Calibri"/>
          <w:sz w:val="21"/>
        </w:rPr>
        <w:t xml:space="preserve">priede. </w:t>
      </w:r>
    </w:p>
    <w:p w14:paraId="1ED42E47" w14:textId="09D9E32C" w:rsidR="00C21F3D" w:rsidRPr="00C21F3D" w:rsidRDefault="00C21F3D" w:rsidP="00D604DF">
      <w:pPr>
        <w:pStyle w:val="Sraopastraipa"/>
        <w:numPr>
          <w:ilvl w:val="1"/>
          <w:numId w:val="7"/>
        </w:numPr>
        <w:tabs>
          <w:tab w:val="left" w:pos="1701"/>
        </w:tabs>
        <w:spacing w:line="240" w:lineRule="auto"/>
        <w:ind w:left="851" w:firstLine="425"/>
        <w:rPr>
          <w:rFonts w:ascii="Calibri" w:hAnsi="Calibri" w:cs="Calibri"/>
          <w:sz w:val="21"/>
        </w:rPr>
      </w:pPr>
      <w:r w:rsidRPr="00224E5A">
        <w:rPr>
          <w:rFonts w:ascii="Calibri" w:hAnsi="Calibri" w:cs="Calibri"/>
          <w:sz w:val="21"/>
        </w:rPr>
        <w:t>Tiekėjams nenustatomi reikalavimai dėl kokybės vadybos sistemos ir aplinkos apsaugos vadybos sistemos</w:t>
      </w:r>
      <w:r w:rsidRPr="00C21F3D">
        <w:rPr>
          <w:rFonts w:ascii="Calibri" w:hAnsi="Calibri" w:cs="Calibri"/>
          <w:sz w:val="21"/>
        </w:rPr>
        <w:t xml:space="preserve"> standartų laikymosi. Tiekėjas, teikdamas pasiūlymą, įsipareigoja, kad sutartį vykdys tik teisę verstis atitinkama veikla turintys asmenys.</w:t>
      </w:r>
    </w:p>
    <w:p w14:paraId="4D0022B3" w14:textId="77777777" w:rsidR="00C21F3D" w:rsidRPr="00C21F3D" w:rsidRDefault="00C21F3D" w:rsidP="00805CE3">
      <w:pPr>
        <w:spacing w:line="240" w:lineRule="auto"/>
        <w:ind w:left="851" w:firstLine="425"/>
        <w:rPr>
          <w:rFonts w:ascii="Calibri" w:eastAsia="Arial" w:hAnsi="Calibri" w:cs="Calibri"/>
        </w:rPr>
      </w:pPr>
      <w:r w:rsidRPr="00C21F3D">
        <w:rPr>
          <w:rFonts w:ascii="Calibri" w:hAnsi="Calibri" w:cs="Calibri"/>
        </w:rPr>
        <w:t xml:space="preserve">3.3. </w:t>
      </w:r>
      <w:r w:rsidRPr="00C21F3D">
        <w:rPr>
          <w:rFonts w:ascii="Calibri" w:eastAsia="Arial" w:hAnsi="Calibri" w:cs="Calibri"/>
        </w:rPr>
        <w:t xml:space="preserve">Tiekėjas teikdamas pasiūlymą neturi pateikti nei EBVPD nei laisvos formos deklaracijos dėl atitikties reikalavimams. </w:t>
      </w:r>
    </w:p>
    <w:p w14:paraId="193FFCC1" w14:textId="77777777" w:rsidR="00C21F3D" w:rsidRDefault="00C21F3D" w:rsidP="00805CE3">
      <w:pPr>
        <w:spacing w:line="240" w:lineRule="auto"/>
        <w:ind w:left="851" w:firstLine="425"/>
        <w:rPr>
          <w:rFonts w:ascii="Arial" w:eastAsia="Arial" w:hAnsi="Arial" w:cs="Arial"/>
        </w:rPr>
      </w:pPr>
    </w:p>
    <w:p w14:paraId="46D035C7" w14:textId="77777777" w:rsidR="00C21F3D" w:rsidRPr="00817AB9" w:rsidRDefault="00C21F3D" w:rsidP="00C22634">
      <w:pPr>
        <w:pStyle w:val="Antrat1"/>
        <w:numPr>
          <w:ilvl w:val="0"/>
          <w:numId w:val="7"/>
        </w:numPr>
        <w:tabs>
          <w:tab w:val="left" w:pos="1701"/>
        </w:tabs>
        <w:spacing w:before="0" w:after="0"/>
        <w:ind w:left="851" w:firstLine="425"/>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3CABFFF1" w14:textId="77777777" w:rsidR="00C21F3D" w:rsidRDefault="00C21F3D" w:rsidP="00805CE3">
      <w:pPr>
        <w:pStyle w:val="Sraopastraipa"/>
        <w:spacing w:line="20" w:lineRule="atLeast"/>
        <w:ind w:left="851" w:firstLine="425"/>
      </w:pPr>
    </w:p>
    <w:p w14:paraId="2D868290" w14:textId="4A0807BF" w:rsidR="00C21F3D" w:rsidRPr="00C21F3D" w:rsidRDefault="00C21F3D" w:rsidP="00805CE3">
      <w:pPr>
        <w:spacing w:line="240" w:lineRule="auto"/>
        <w:ind w:left="851" w:firstLine="425"/>
        <w:rPr>
          <w:rFonts w:ascii="Calibri" w:hAnsi="Calibri" w:cs="Calibri"/>
          <w:iCs/>
          <w:szCs w:val="24"/>
        </w:rPr>
      </w:pPr>
      <w:r w:rsidRPr="00C21F3D">
        <w:rPr>
          <w:rFonts w:ascii="Calibri" w:hAnsi="Calibri" w:cs="Calibri"/>
          <w:color w:val="000000" w:themeColor="text1"/>
          <w:szCs w:val="24"/>
        </w:rPr>
        <w:t>4.1.</w:t>
      </w:r>
      <w:r w:rsidRPr="00C21F3D">
        <w:rPr>
          <w:rFonts w:ascii="Calibri" w:hAnsi="Calibri" w:cs="Calibri"/>
          <w:iCs/>
          <w:szCs w:val="24"/>
        </w:rPr>
        <w:t xml:space="preserve"> Perkančioji organizacija atmes tiekėjo pasiūlymą, jei bus tenkinama bent viena VPĮ 45 straipsnio 2</w:t>
      </w:r>
      <w:r w:rsidRPr="00C21F3D">
        <w:rPr>
          <w:rFonts w:ascii="Calibri" w:hAnsi="Calibri" w:cs="Calibri"/>
          <w:iCs/>
          <w:szCs w:val="24"/>
          <w:vertAlign w:val="superscript"/>
        </w:rPr>
        <w:t>1</w:t>
      </w:r>
      <w:r w:rsidRPr="00C21F3D">
        <w:rPr>
          <w:rFonts w:ascii="Calibri" w:hAnsi="Calibri" w:cs="Calibri"/>
          <w:iCs/>
          <w:szCs w:val="24"/>
        </w:rPr>
        <w:t xml:space="preserve"> dalies 1-3 punktuose nurodytų sąlygų. Tiekėjas kartu su pasiūlymu turi pateikti deklaraciją dėl atitikimo nacionalinio saugumo reikalavimams (</w:t>
      </w:r>
      <w:r w:rsidRPr="00C21F3D">
        <w:rPr>
          <w:rFonts w:ascii="Calibri" w:hAnsi="Calibri" w:cs="Calibri"/>
          <w:szCs w:val="24"/>
        </w:rPr>
        <w:t xml:space="preserve">specialiųjų pirkimo sąlygų </w:t>
      </w:r>
      <w:r w:rsidR="001D4EFB">
        <w:rPr>
          <w:rFonts w:ascii="Calibri" w:hAnsi="Calibri" w:cs="Calibri"/>
          <w:szCs w:val="24"/>
        </w:rPr>
        <w:t>8</w:t>
      </w:r>
      <w:r w:rsidRPr="00C21F3D">
        <w:rPr>
          <w:rFonts w:ascii="Calibri" w:hAnsi="Calibri" w:cs="Calibri"/>
          <w:szCs w:val="24"/>
        </w:rPr>
        <w:t xml:space="preserve"> </w:t>
      </w:r>
      <w:r w:rsidRPr="00C21F3D">
        <w:rPr>
          <w:rFonts w:ascii="Calibri" w:hAnsi="Calibri" w:cs="Calibri"/>
          <w:iCs/>
          <w:szCs w:val="24"/>
        </w:rPr>
        <w:t>priedas).</w:t>
      </w:r>
    </w:p>
    <w:p w14:paraId="1C4BA921" w14:textId="77777777" w:rsidR="00C21F3D" w:rsidRPr="00C21F3D" w:rsidRDefault="00C21F3D" w:rsidP="00805CE3">
      <w:pPr>
        <w:pStyle w:val="Sraopastraipa"/>
        <w:spacing w:line="240" w:lineRule="auto"/>
        <w:ind w:left="851" w:firstLine="425"/>
        <w:rPr>
          <w:rFonts w:ascii="Calibri" w:hAnsi="Calibri" w:cs="Calibri"/>
          <w:sz w:val="21"/>
        </w:rPr>
      </w:pPr>
      <w:r w:rsidRPr="00C21F3D">
        <w:rPr>
          <w:rFonts w:ascii="Calibri" w:hAnsi="Calibri" w:cs="Calibri"/>
          <w:sz w:val="21"/>
        </w:rPr>
        <w:t>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1DA41029" w14:textId="77777777" w:rsidR="00C21F3D" w:rsidRPr="00CB2AA6" w:rsidRDefault="00C21F3D" w:rsidP="00805CE3">
      <w:pPr>
        <w:pStyle w:val="Sraopastraipa"/>
        <w:spacing w:line="240" w:lineRule="auto"/>
        <w:ind w:left="851" w:firstLine="425"/>
        <w:rPr>
          <w:rFonts w:cstheme="minorHAnsi"/>
        </w:rPr>
      </w:pPr>
    </w:p>
    <w:p w14:paraId="3A0CBF13" w14:textId="77777777" w:rsidR="00C21F3D" w:rsidRPr="001B1CD4" w:rsidRDefault="00C21F3D" w:rsidP="00F57ED2">
      <w:pPr>
        <w:pStyle w:val="Antrat1"/>
        <w:numPr>
          <w:ilvl w:val="0"/>
          <w:numId w:val="7"/>
        </w:numPr>
        <w:tabs>
          <w:tab w:val="left" w:pos="1701"/>
        </w:tabs>
        <w:spacing w:before="0" w:after="0" w:line="300" w:lineRule="auto"/>
        <w:ind w:left="851" w:firstLine="425"/>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7"/>
      <w:bookmarkEnd w:id="8"/>
      <w:bookmarkEnd w:id="9"/>
      <w:bookmarkEnd w:id="13"/>
    </w:p>
    <w:p w14:paraId="160B0F00" w14:textId="77777777" w:rsidR="00C21F3D" w:rsidRPr="00257685" w:rsidRDefault="00C21F3D" w:rsidP="00805CE3">
      <w:pPr>
        <w:ind w:left="851" w:firstLine="425"/>
        <w:rPr>
          <w:rFonts w:ascii="Arial" w:hAnsi="Arial" w:cs="Arial"/>
          <w:b/>
          <w:bCs/>
        </w:rPr>
      </w:pPr>
    </w:p>
    <w:p w14:paraId="414B3756" w14:textId="77777777" w:rsidR="00C21F3D" w:rsidRPr="00C21F3D" w:rsidRDefault="00C21F3D" w:rsidP="00805CE3">
      <w:pPr>
        <w:pStyle w:val="Sraopastraipa"/>
        <w:spacing w:line="240" w:lineRule="auto"/>
        <w:ind w:left="851" w:firstLine="425"/>
        <w:rPr>
          <w:rFonts w:ascii="Calibri" w:hAnsi="Calibri" w:cs="Calibri"/>
          <w:sz w:val="21"/>
        </w:rPr>
      </w:pPr>
      <w:r w:rsidRPr="00C21F3D">
        <w:rPr>
          <w:rFonts w:ascii="Calibri" w:hAnsi="Calibri" w:cs="Calibri"/>
          <w:sz w:val="21"/>
        </w:rPr>
        <w:t xml:space="preserve">5.1. </w:t>
      </w:r>
      <w:r w:rsidRPr="00EC32DC">
        <w:rPr>
          <w:rFonts w:ascii="Calibri" w:hAnsi="Calibri" w:cs="Calibri"/>
          <w:sz w:val="21"/>
        </w:rPr>
        <w:t>CVP IS pasiūlymo lango eilutėje „Prisegti dokumentus“ pateikiamas</w:t>
      </w:r>
      <w:r w:rsidRPr="00C21F3D">
        <w:rPr>
          <w:rFonts w:ascii="Calibri" w:hAnsi="Calibri" w:cs="Calibri"/>
          <w:sz w:val="21"/>
        </w:rPr>
        <w:t xml:space="preserve"> tiekėjo pasirašytas pasiūlymas, parengtas pagal specialiųjų </w:t>
      </w:r>
      <w:r w:rsidRPr="00C21F3D">
        <w:rPr>
          <w:rFonts w:ascii="Calibri" w:hAnsi="Calibri" w:cs="Calibri"/>
          <w:sz w:val="21"/>
        </w:rPr>
        <w:fldChar w:fldCharType="begin"/>
      </w:r>
      <w:r w:rsidRPr="00C21F3D">
        <w:rPr>
          <w:rFonts w:ascii="Calibri" w:hAnsi="Calibri" w:cs="Calibri"/>
          <w:sz w:val="21"/>
        </w:rPr>
        <w:instrText xml:space="preserve"> REF _Ref38540913 \h  \* MERGEFORMAT </w:instrText>
      </w:r>
      <w:r w:rsidRPr="00C21F3D">
        <w:rPr>
          <w:rFonts w:ascii="Calibri" w:hAnsi="Calibri" w:cs="Calibri"/>
          <w:sz w:val="21"/>
        </w:rPr>
      </w:r>
      <w:r w:rsidRPr="00C21F3D">
        <w:rPr>
          <w:rFonts w:ascii="Calibri" w:hAnsi="Calibri" w:cs="Calibri"/>
          <w:sz w:val="21"/>
        </w:rPr>
        <w:fldChar w:fldCharType="separate"/>
      </w:r>
      <w:r w:rsidRPr="00C21F3D">
        <w:rPr>
          <w:rFonts w:ascii="Calibri" w:hAnsi="Calibri" w:cs="Calibri"/>
          <w:sz w:val="21"/>
        </w:rPr>
        <w:t>pirkimo sąlygų  5</w:t>
      </w:r>
      <w:r w:rsidRPr="00C21F3D">
        <w:rPr>
          <w:rFonts w:ascii="Calibri" w:hAnsi="Calibri" w:cs="Calibri"/>
          <w:sz w:val="21"/>
          <w:shd w:val="clear" w:color="auto" w:fill="FFFFFF"/>
        </w:rPr>
        <w:t xml:space="preserve"> </w:t>
      </w:r>
      <w:r w:rsidRPr="00C21F3D">
        <w:rPr>
          <w:rFonts w:ascii="Calibri" w:hAnsi="Calibri" w:cs="Calibri"/>
          <w:sz w:val="21"/>
        </w:rPr>
        <w:fldChar w:fldCharType="end"/>
      </w:r>
      <w:r w:rsidRPr="00C21F3D">
        <w:rPr>
          <w:rFonts w:ascii="Calibri" w:hAnsi="Calibri" w:cs="Calibri"/>
          <w:sz w:val="21"/>
        </w:rPr>
        <w:t>priede pateiktą pasiūlymo formą ir pasiūlymo formoje nurodyti ir kiti, tiekėjo nuomone, būtini dokumentai (jų kopijos).</w:t>
      </w:r>
    </w:p>
    <w:p w14:paraId="7D96AAE4" w14:textId="77777777" w:rsidR="00C21F3D" w:rsidRPr="00C21F3D" w:rsidRDefault="00C21F3D" w:rsidP="00805CE3">
      <w:pPr>
        <w:pStyle w:val="Sraopastraipa"/>
        <w:spacing w:line="240" w:lineRule="auto"/>
        <w:ind w:left="851" w:firstLine="425"/>
        <w:rPr>
          <w:rFonts w:ascii="Calibri" w:hAnsi="Calibri" w:cs="Calibri"/>
          <w:sz w:val="21"/>
          <w:u w:val="single"/>
        </w:rPr>
      </w:pPr>
      <w:r w:rsidRPr="00C21F3D">
        <w:rPr>
          <w:rFonts w:ascii="Calibri" w:eastAsia="Calibri" w:hAnsi="Calibri" w:cs="Calibri"/>
          <w:sz w:val="21"/>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C21F3D">
        <w:rPr>
          <w:rFonts w:ascii="Calibri" w:hAnsi="Calibri" w:cs="Calibri"/>
          <w:sz w:val="21"/>
        </w:rPr>
        <w:t>Perkančiajai organizacijai kilus abejonių dėl dokumentų tikrumo, ji turi teisę reikalauti pateikti dokumentų originalus.</w:t>
      </w:r>
      <w:r w:rsidRPr="00C21F3D">
        <w:rPr>
          <w:rFonts w:ascii="Calibri" w:eastAsia="Calibri" w:hAnsi="Calibri" w:cs="Calibri"/>
          <w:sz w:val="21"/>
        </w:rPr>
        <w:t xml:space="preserve"> Gali būti:</w:t>
      </w:r>
    </w:p>
    <w:p w14:paraId="1826E611" w14:textId="77777777" w:rsidR="00C21F3D" w:rsidRPr="00C21F3D" w:rsidRDefault="00C21F3D" w:rsidP="00805CE3">
      <w:pPr>
        <w:spacing w:line="240" w:lineRule="auto"/>
        <w:ind w:left="851" w:firstLine="425"/>
        <w:rPr>
          <w:rFonts w:ascii="Calibri" w:hAnsi="Calibri" w:cs="Calibri"/>
        </w:rPr>
      </w:pPr>
      <w:r w:rsidRPr="00C21F3D">
        <w:rPr>
          <w:rFonts w:ascii="Calibri" w:eastAsia="Calibri" w:hAnsi="Calibri" w:cs="Calibri"/>
        </w:rPr>
        <w:t>5.2.1. pateikiami kvalifikuotu elektroniniu parašu pasirašyti elektroninėmis priemonėmis suformuoti dokumentai;</w:t>
      </w:r>
    </w:p>
    <w:p w14:paraId="2754C9C2" w14:textId="77777777" w:rsidR="00C21F3D" w:rsidRPr="00C21F3D" w:rsidRDefault="00C21F3D" w:rsidP="00805CE3">
      <w:pPr>
        <w:pStyle w:val="Sraopastraipa"/>
        <w:spacing w:line="240" w:lineRule="auto"/>
        <w:ind w:left="851" w:firstLine="425"/>
        <w:rPr>
          <w:rFonts w:ascii="Calibri" w:hAnsi="Calibri" w:cs="Calibri"/>
          <w:sz w:val="21"/>
        </w:rPr>
      </w:pPr>
      <w:r w:rsidRPr="00C21F3D">
        <w:rPr>
          <w:rFonts w:ascii="Calibri" w:eastAsia="Calibri" w:hAnsi="Calibri" w:cs="Calibri"/>
          <w:sz w:val="21"/>
        </w:rPr>
        <w:t>5.2.2. skaitmeninės dokumentų kopijos (fiziniu parašu tvirtinami dokumentai turi būti pateikiami pasirašyti ir nuskenuoti).</w:t>
      </w:r>
    </w:p>
    <w:p w14:paraId="7ACCD810" w14:textId="77777777" w:rsidR="00C21F3D" w:rsidRPr="00C21F3D" w:rsidRDefault="00C21F3D" w:rsidP="00805CE3">
      <w:pPr>
        <w:pStyle w:val="Sraopastraipa"/>
        <w:spacing w:line="240" w:lineRule="auto"/>
        <w:ind w:left="851" w:firstLine="425"/>
        <w:rPr>
          <w:rFonts w:ascii="Calibri" w:hAnsi="Calibri" w:cs="Calibri"/>
          <w:sz w:val="21"/>
        </w:rPr>
      </w:pPr>
      <w:r w:rsidRPr="00C21F3D">
        <w:rPr>
          <w:rFonts w:ascii="Calibri" w:eastAsia="Arial" w:hAnsi="Calibri" w:cs="Calibri"/>
          <w:sz w:val="21"/>
        </w:rPr>
        <w:t>5.3. Pasiūlymas turi būti parengtas lietuvių kalba</w:t>
      </w:r>
      <w:r w:rsidRPr="00C21F3D">
        <w:rPr>
          <w:rFonts w:ascii="Calibri" w:hAnsi="Calibri" w:cs="Calibri"/>
          <w:sz w:val="21"/>
        </w:rPr>
        <w:t xml:space="preserve"> </w:t>
      </w:r>
      <w:r w:rsidRPr="00C21F3D">
        <w:rPr>
          <w:rFonts w:ascii="Calibri" w:eastAsia="Arial" w:hAnsi="Calibri" w:cs="Calibri"/>
          <w:sz w:val="21"/>
        </w:rPr>
        <w:t xml:space="preserve">Jei kurie nors su pasiūlymu teikiami dokumentai parengti ne ta kalba, kuria reikalaujama, turi būti pateiktas tikslus vertimas į reikalaujamą kalbą. </w:t>
      </w:r>
    </w:p>
    <w:p w14:paraId="1F89CDAF" w14:textId="77777777" w:rsidR="00C21F3D" w:rsidRPr="00C21F3D" w:rsidRDefault="00C21F3D" w:rsidP="00805CE3">
      <w:pPr>
        <w:pStyle w:val="Sraopastraipa"/>
        <w:spacing w:line="240" w:lineRule="auto"/>
        <w:ind w:left="851" w:firstLine="425"/>
        <w:rPr>
          <w:rFonts w:ascii="Calibri" w:hAnsi="Calibri" w:cs="Calibri"/>
          <w:sz w:val="21"/>
        </w:rPr>
      </w:pPr>
      <w:r w:rsidRPr="00C21F3D">
        <w:rPr>
          <w:rFonts w:ascii="Calibri" w:hAnsi="Calibri" w:cs="Calibri"/>
          <w:sz w:val="21"/>
        </w:rPr>
        <w:t>5.4. Pasiūlymuose nurodytos kainos bus vertinamos eurais</w:t>
      </w:r>
      <w:r w:rsidRPr="00C21F3D">
        <w:rPr>
          <w:rFonts w:ascii="Calibri" w:eastAsia="Calibri" w:hAnsi="Calibri" w:cs="Calibri"/>
          <w:sz w:val="21"/>
        </w:rPr>
        <w:t>.</w:t>
      </w:r>
      <w:r w:rsidRPr="00C21F3D">
        <w:rPr>
          <w:rFonts w:ascii="Calibri" w:hAnsi="Calibri" w:cs="Calibri"/>
          <w:sz w:val="21"/>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w:t>
      </w:r>
      <w:r w:rsidRPr="00C21F3D">
        <w:rPr>
          <w:rFonts w:ascii="Calibri" w:hAnsi="Calibri" w:cs="Calibri"/>
          <w:sz w:val="21"/>
        </w:rPr>
        <w:lastRenderedPageBreak/>
        <w:t>neskelbia, – pagal Lietuvos banko nustatomą ir skelbiamą orientacinį euro ir užsienio valiutų santykį pasiūlymų pateikimo dieną.</w:t>
      </w:r>
    </w:p>
    <w:p w14:paraId="04A46D66" w14:textId="77777777" w:rsidR="00C21F3D" w:rsidRPr="00C21F3D" w:rsidRDefault="00C21F3D" w:rsidP="00805CE3">
      <w:pPr>
        <w:pStyle w:val="Sraopastraipa"/>
        <w:spacing w:after="160" w:line="240" w:lineRule="auto"/>
        <w:ind w:left="851" w:firstLine="425"/>
        <w:rPr>
          <w:rFonts w:ascii="Calibri" w:eastAsia="Arial" w:hAnsi="Calibri" w:cs="Calibri"/>
          <w:color w:val="7030A0"/>
          <w:sz w:val="21"/>
        </w:rPr>
      </w:pPr>
      <w:r w:rsidRPr="00C21F3D">
        <w:rPr>
          <w:rFonts w:ascii="Calibri" w:eastAsia="Arial" w:hAnsi="Calibri" w:cs="Calibri"/>
          <w:sz w:val="21"/>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30585B9" w14:textId="77777777" w:rsidR="00C21F3D" w:rsidRPr="00C21F3D" w:rsidRDefault="00C21F3D" w:rsidP="00805CE3">
      <w:pPr>
        <w:pStyle w:val="Sraopastraipa"/>
        <w:spacing w:line="240" w:lineRule="auto"/>
        <w:ind w:left="851" w:firstLine="425"/>
        <w:rPr>
          <w:rFonts w:ascii="Calibri" w:hAnsi="Calibri" w:cs="Calibri"/>
          <w:sz w:val="21"/>
        </w:rPr>
      </w:pPr>
      <w:r w:rsidRPr="00C21F3D">
        <w:rPr>
          <w:rFonts w:ascii="Calibri" w:eastAsia="Arial" w:hAnsi="Calibri" w:cs="Calibri"/>
          <w:sz w:val="21"/>
        </w:rPr>
        <w:t xml:space="preserve">5.6. Tiekėjų pasiūlymuose nurodytos kainos bus vertinamos </w:t>
      </w:r>
      <w:r w:rsidRPr="00C21F3D">
        <w:rPr>
          <w:rFonts w:ascii="Calibri" w:hAnsi="Calibri" w:cs="Calibri"/>
          <w:sz w:val="21"/>
        </w:rPr>
        <w:t xml:space="preserve">ir lyginamos su visais mokesčiais, įskaitant PVM. </w:t>
      </w:r>
    </w:p>
    <w:p w14:paraId="75E7CF5D" w14:textId="77777777" w:rsidR="00C21F3D" w:rsidRPr="00F70558" w:rsidRDefault="00C21F3D" w:rsidP="00805CE3">
      <w:pPr>
        <w:pStyle w:val="paragrafesrasas2lygis"/>
        <w:spacing w:after="0"/>
        <w:ind w:left="851" w:firstLine="425"/>
        <w:rPr>
          <w:rFonts w:asciiTheme="minorHAnsi" w:hAnsiTheme="minorHAnsi" w:cstheme="minorHAnsi"/>
          <w:sz w:val="21"/>
          <w:szCs w:val="21"/>
        </w:rPr>
      </w:pPr>
    </w:p>
    <w:p w14:paraId="590B15B9" w14:textId="77777777" w:rsidR="00C21F3D" w:rsidRPr="00E62E95" w:rsidRDefault="00C21F3D" w:rsidP="00805CE3">
      <w:pPr>
        <w:pStyle w:val="Antrat1"/>
        <w:spacing w:before="0" w:after="0" w:line="300" w:lineRule="auto"/>
        <w:ind w:left="851" w:firstLine="425"/>
        <w:rPr>
          <w:rFonts w:asciiTheme="minorHAnsi" w:hAnsiTheme="minorHAnsi" w:cstheme="minorHAnsi"/>
          <w:color w:val="auto"/>
        </w:rPr>
      </w:pPr>
      <w:bookmarkStart w:id="14" w:name="_Toc137194952"/>
      <w:r w:rsidRPr="00E62E95">
        <w:rPr>
          <w:rFonts w:asciiTheme="minorHAnsi" w:hAnsiTheme="minorHAnsi" w:cstheme="minorHAnsi"/>
          <w:color w:val="auto"/>
        </w:rPr>
        <w:t>6. Pasiūlymo galiojimo užtikrinimas</w:t>
      </w:r>
      <w:bookmarkEnd w:id="14"/>
    </w:p>
    <w:p w14:paraId="194D4CA0" w14:textId="77777777" w:rsidR="00C21F3D" w:rsidRPr="000261FD" w:rsidRDefault="00C21F3D" w:rsidP="00805CE3">
      <w:pPr>
        <w:ind w:left="851" w:firstLine="425"/>
        <w:rPr>
          <w:rFonts w:ascii="Arial" w:hAnsi="Arial" w:cs="Arial"/>
          <w:i/>
          <w:iCs/>
          <w:color w:val="7030A0"/>
        </w:rPr>
      </w:pPr>
    </w:p>
    <w:p w14:paraId="4581579D" w14:textId="77777777" w:rsidR="00C21F3D" w:rsidRPr="00C21F3D" w:rsidRDefault="00C21F3D" w:rsidP="00805CE3">
      <w:pPr>
        <w:pStyle w:val="Sraopastraipa"/>
        <w:spacing w:line="240" w:lineRule="auto"/>
        <w:ind w:left="851" w:firstLine="425"/>
        <w:rPr>
          <w:rFonts w:ascii="Calibri" w:eastAsia="Calibri" w:hAnsi="Calibri" w:cs="Calibri"/>
          <w:sz w:val="21"/>
        </w:rPr>
      </w:pPr>
      <w:r w:rsidRPr="00C21F3D">
        <w:rPr>
          <w:rFonts w:ascii="Calibri" w:hAnsi="Calibri" w:cs="Calibri"/>
          <w:sz w:val="21"/>
        </w:rPr>
        <w:t xml:space="preserve">6.1.  </w:t>
      </w:r>
      <w:r w:rsidRPr="00C21F3D">
        <w:rPr>
          <w:rFonts w:ascii="Calibri" w:eastAsia="Calibri" w:hAnsi="Calibri" w:cs="Calibri"/>
          <w:sz w:val="21"/>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E0AF270" w14:textId="77777777" w:rsidR="00C21F3D" w:rsidRPr="00504AD9" w:rsidRDefault="00C21F3D" w:rsidP="00805CE3">
      <w:pPr>
        <w:pStyle w:val="Sraopastraipa"/>
        <w:spacing w:line="240" w:lineRule="auto"/>
        <w:ind w:left="851" w:firstLine="425"/>
      </w:pPr>
    </w:p>
    <w:p w14:paraId="55036257" w14:textId="77777777" w:rsidR="00C21F3D" w:rsidRPr="00E62E95" w:rsidRDefault="00C21F3D" w:rsidP="00F57ED2">
      <w:pPr>
        <w:pStyle w:val="Antrat1"/>
        <w:numPr>
          <w:ilvl w:val="0"/>
          <w:numId w:val="6"/>
        </w:numPr>
        <w:tabs>
          <w:tab w:val="left" w:pos="1843"/>
        </w:tabs>
        <w:spacing w:before="0" w:after="0" w:line="300" w:lineRule="auto"/>
        <w:ind w:left="851" w:firstLine="425"/>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Pr>
          <w:rFonts w:asciiTheme="minorHAnsi" w:hAnsiTheme="minorHAnsi" w:cstheme="minorHAnsi"/>
          <w:color w:val="auto"/>
        </w:rPr>
        <w:t>asiūlymų vertinimas</w:t>
      </w:r>
      <w:bookmarkEnd w:id="16"/>
    </w:p>
    <w:p w14:paraId="7DE09186" w14:textId="77777777" w:rsidR="00C21F3D" w:rsidRPr="00C21F3D" w:rsidRDefault="00C21F3D" w:rsidP="00805CE3">
      <w:pPr>
        <w:spacing w:line="240" w:lineRule="auto"/>
        <w:ind w:left="851" w:firstLine="425"/>
        <w:rPr>
          <w:rFonts w:ascii="Calibri" w:hAnsi="Calibri" w:cs="Calibri"/>
          <w:vanish/>
        </w:rPr>
      </w:pPr>
    </w:p>
    <w:p w14:paraId="2B3BAD6E" w14:textId="404A991B" w:rsidR="00C21F3D" w:rsidRPr="00C21F3D" w:rsidRDefault="00C21F3D" w:rsidP="00805CE3">
      <w:pPr>
        <w:pStyle w:val="Sraopastraipa"/>
        <w:spacing w:line="240" w:lineRule="auto"/>
        <w:ind w:left="851" w:firstLine="425"/>
        <w:rPr>
          <w:rFonts w:ascii="Calibri" w:eastAsia="Calibri" w:hAnsi="Calibri" w:cs="Calibri"/>
          <w:sz w:val="21"/>
        </w:rPr>
      </w:pPr>
      <w:r w:rsidRPr="00C21F3D">
        <w:rPr>
          <w:rFonts w:ascii="Calibri" w:eastAsia="Calibri" w:hAnsi="Calibri" w:cs="Calibri"/>
          <w:sz w:val="21"/>
        </w:rPr>
        <w:t xml:space="preserve">7.1.  </w:t>
      </w:r>
      <w:r w:rsidRPr="00C21F3D">
        <w:rPr>
          <w:rFonts w:ascii="Calibri" w:hAnsi="Calibri" w:cs="Calibri"/>
          <w:sz w:val="21"/>
        </w:rPr>
        <w:t>Perkančioji organizacija</w:t>
      </w:r>
      <w:r w:rsidRPr="00C21F3D">
        <w:rPr>
          <w:rFonts w:ascii="Calibri" w:eastAsia="Calibri" w:hAnsi="Calibri" w:cs="Calibri"/>
          <w:sz w:val="21"/>
        </w:rPr>
        <w:t xml:space="preserve"> ekonomiškai naudingiausią pasiūlymą išrenka pagal tiekėjo pasiūlyme nurodytą kainą, kuri turi būti apskaičiuota ir nurodyta taip, kaip reikalaujama specialiųjų pirkimo sąlygų priede </w:t>
      </w:r>
      <w:r w:rsidR="00F57ED2">
        <w:rPr>
          <w:rFonts w:ascii="Calibri" w:eastAsia="Calibri" w:hAnsi="Calibri" w:cs="Calibri"/>
          <w:sz w:val="21"/>
        </w:rPr>
        <w:t xml:space="preserve">Nr. </w:t>
      </w:r>
      <w:r w:rsidRPr="00C21F3D">
        <w:rPr>
          <w:rFonts w:ascii="Calibri" w:eastAsia="Calibri" w:hAnsi="Calibri" w:cs="Calibri"/>
          <w:sz w:val="21"/>
        </w:rPr>
        <w:t>5.</w:t>
      </w:r>
    </w:p>
    <w:p w14:paraId="2B79103B" w14:textId="77777777" w:rsidR="00C21F3D" w:rsidRPr="00C21F3D" w:rsidRDefault="00C21F3D" w:rsidP="00805CE3">
      <w:pPr>
        <w:pStyle w:val="Sraopastraipa"/>
        <w:spacing w:line="240" w:lineRule="auto"/>
        <w:ind w:left="851" w:firstLine="425"/>
        <w:rPr>
          <w:rFonts w:ascii="Calibri" w:hAnsi="Calibri" w:cs="Calibri"/>
          <w:sz w:val="21"/>
        </w:rPr>
      </w:pPr>
      <w:r w:rsidRPr="00C21F3D">
        <w:rPr>
          <w:rFonts w:ascii="Calibri" w:hAnsi="Calibri" w:cs="Calibri"/>
          <w:color w:val="000000" w:themeColor="text1"/>
          <w:sz w:val="21"/>
        </w:rPr>
        <w:t xml:space="preserve">7.2. Laimėjusiu pasiūlymu galės būti pripažintas tik 1 (vienas) ekonomiškai naudingiausias pasiūlymas, esantis pasiūlymų eilės pirmojoje vietoje. </w:t>
      </w:r>
    </w:p>
    <w:p w14:paraId="5E7074E8" w14:textId="77777777" w:rsidR="00C21F3D" w:rsidRPr="00A84437" w:rsidRDefault="00C21F3D" w:rsidP="00805CE3">
      <w:pPr>
        <w:pStyle w:val="Betarp"/>
        <w:spacing w:line="20" w:lineRule="atLeast"/>
        <w:ind w:left="851" w:firstLine="425"/>
        <w:contextualSpacing/>
        <w:rPr>
          <w:rFonts w:eastAsiaTheme="minorHAnsi" w:cstheme="minorHAnsi"/>
          <w:bCs/>
          <w:i/>
          <w:iCs/>
          <w:color w:val="7030A0"/>
        </w:rPr>
      </w:pPr>
    </w:p>
    <w:p w14:paraId="1B41E171" w14:textId="77777777" w:rsidR="00C21F3D" w:rsidRDefault="00C21F3D" w:rsidP="00805CE3">
      <w:pPr>
        <w:pStyle w:val="Antrat1"/>
        <w:tabs>
          <w:tab w:val="left" w:pos="567"/>
        </w:tabs>
        <w:spacing w:line="20" w:lineRule="atLeast"/>
        <w:ind w:left="851" w:firstLine="425"/>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9727AE0" w14:textId="77777777" w:rsidR="00C21F3D" w:rsidRPr="004A0305" w:rsidRDefault="00C21F3D" w:rsidP="00805CE3">
      <w:pPr>
        <w:spacing w:line="240" w:lineRule="auto"/>
        <w:ind w:left="851" w:firstLine="425"/>
        <w:rPr>
          <w:rFonts w:cstheme="minorHAnsi"/>
          <w:color w:val="000000" w:themeColor="text1"/>
        </w:rPr>
      </w:pPr>
    </w:p>
    <w:p w14:paraId="47E0C083" w14:textId="77777777" w:rsidR="00C21F3D" w:rsidRPr="00C21F3D" w:rsidRDefault="00C21F3D" w:rsidP="00805CE3">
      <w:pPr>
        <w:pStyle w:val="Sraopastraipa"/>
        <w:spacing w:line="240" w:lineRule="auto"/>
        <w:ind w:left="851" w:firstLine="425"/>
        <w:rPr>
          <w:rFonts w:ascii="Calibri" w:hAnsi="Calibri" w:cs="Calibri"/>
          <w:color w:val="000000" w:themeColor="text1"/>
          <w:sz w:val="21"/>
        </w:rPr>
      </w:pPr>
      <w:r w:rsidRPr="00C21F3D">
        <w:rPr>
          <w:rFonts w:ascii="Calibri" w:hAnsi="Calibri" w:cs="Calibri"/>
          <w:color w:val="000000" w:themeColor="text1"/>
          <w:sz w:val="21"/>
        </w:rPr>
        <w:t>8.1. Ši pirkimo procedūra atliekama siekiant sudaryti sutartį su tiekėju, kurio pasiūlymas, vadovaujantis pirkimo sąlygose</w:t>
      </w:r>
      <w:r w:rsidRPr="00C21F3D">
        <w:rPr>
          <w:rFonts w:ascii="Calibri" w:hAnsi="Calibri" w:cs="Calibri"/>
          <w:color w:val="0070C0"/>
          <w:sz w:val="21"/>
        </w:rPr>
        <w:t xml:space="preserve"> </w:t>
      </w:r>
      <w:r w:rsidRPr="00C21F3D">
        <w:rPr>
          <w:rFonts w:ascii="Calibri" w:hAnsi="Calibri" w:cs="Calibri"/>
          <w:color w:val="000000" w:themeColor="text1"/>
          <w:sz w:val="21"/>
        </w:rPr>
        <w:t xml:space="preserve">nustatyta tvarka, bus pripažintas laimėjęs, o jei pirkimas skaidomas į dalis – su tiekėjais, kurių pasiūlymai bus pripažinti laimėję. </w:t>
      </w:r>
      <w:r w:rsidRPr="00C21F3D">
        <w:rPr>
          <w:rFonts w:ascii="Calibri" w:hAnsi="Calibri" w:cs="Calibri"/>
          <w:sz w:val="21"/>
        </w:rPr>
        <w:t>Sutarties sąlygos pateikiamos specialiųjų pirkimo sąlygų 7</w:t>
      </w:r>
      <w:r w:rsidRPr="00C21F3D">
        <w:rPr>
          <w:rFonts w:ascii="Calibri" w:hAnsi="Calibri" w:cs="Calibri"/>
          <w:color w:val="00B050"/>
          <w:sz w:val="21"/>
        </w:rPr>
        <w:t xml:space="preserve"> </w:t>
      </w:r>
      <w:r w:rsidRPr="00C21F3D">
        <w:rPr>
          <w:rFonts w:ascii="Calibri" w:hAnsi="Calibri" w:cs="Calibri"/>
          <w:sz w:val="21"/>
        </w:rPr>
        <w:t xml:space="preserve">priede. </w:t>
      </w:r>
    </w:p>
    <w:p w14:paraId="144632F7" w14:textId="77777777" w:rsidR="00C21F3D" w:rsidRDefault="00C21F3D" w:rsidP="00805CE3">
      <w:pPr>
        <w:pStyle w:val="Betarp"/>
        <w:spacing w:line="300" w:lineRule="auto"/>
        <w:ind w:left="851" w:firstLine="425"/>
        <w:contextualSpacing/>
        <w:rPr>
          <w:color w:val="00B050"/>
        </w:rPr>
      </w:pPr>
    </w:p>
    <w:p w14:paraId="641DEB3F" w14:textId="77777777" w:rsidR="00C21F3D" w:rsidRDefault="00C21F3D" w:rsidP="00805CE3">
      <w:pPr>
        <w:pStyle w:val="Betarp"/>
        <w:spacing w:line="300" w:lineRule="auto"/>
        <w:ind w:left="851" w:firstLine="425"/>
        <w:contextualSpacing/>
        <w:rPr>
          <w:rFonts w:ascii="Arial" w:eastAsiaTheme="minorHAnsi" w:hAnsi="Arial" w:cs="Arial"/>
        </w:rPr>
      </w:pPr>
    </w:p>
    <w:p w14:paraId="6AD6AE98" w14:textId="77777777" w:rsidR="00C21F3D" w:rsidRDefault="00C21F3D" w:rsidP="00805CE3">
      <w:pPr>
        <w:pStyle w:val="Betarp"/>
        <w:spacing w:line="300" w:lineRule="auto"/>
        <w:ind w:left="851" w:firstLine="425"/>
        <w:contextualSpacing/>
        <w:rPr>
          <w:rFonts w:ascii="Arial" w:eastAsiaTheme="minorHAnsi" w:hAnsi="Arial" w:cs="Arial"/>
        </w:rPr>
      </w:pPr>
      <w:r>
        <w:rPr>
          <w:rFonts w:ascii="Arial" w:eastAsiaTheme="minorHAnsi" w:hAnsi="Arial" w:cs="Arial"/>
        </w:rPr>
        <w:br w:type="page"/>
      </w:r>
    </w:p>
    <w:p w14:paraId="48F4EDD6" w14:textId="77777777" w:rsidR="00C21F3D" w:rsidRDefault="00C21F3D" w:rsidP="00805CE3">
      <w:pPr>
        <w:pStyle w:val="Betarp"/>
        <w:spacing w:line="300" w:lineRule="auto"/>
        <w:ind w:left="851" w:firstLine="425"/>
        <w:contextualSpacing/>
        <w:rPr>
          <w:rFonts w:ascii="Arial" w:eastAsiaTheme="minorHAnsi" w:hAnsi="Arial" w:cs="Arial"/>
        </w:rPr>
      </w:pPr>
    </w:p>
    <w:p w14:paraId="775504E1" w14:textId="77777777" w:rsidR="00C21F3D" w:rsidRPr="00AC0420" w:rsidRDefault="00C21F3D" w:rsidP="00224E5A">
      <w:pPr>
        <w:spacing w:line="240" w:lineRule="auto"/>
        <w:ind w:left="851" w:firstLine="425"/>
        <w:jc w:val="right"/>
        <w:rPr>
          <w:rFonts w:cstheme="minorHAnsi"/>
        </w:rPr>
      </w:pPr>
      <w:r w:rsidRPr="002E1129">
        <w:rPr>
          <w:rFonts w:cstheme="minorHAnsi"/>
        </w:rPr>
        <w:t xml:space="preserve">Pirkimo sąlygų 1 priedas </w:t>
      </w:r>
      <w:r w:rsidRPr="00AC0420">
        <w:rPr>
          <w:rFonts w:cstheme="minorHAnsi"/>
        </w:rPr>
        <w:t>„Tiekėjų pašalinimo pagrindai“</w:t>
      </w:r>
    </w:p>
    <w:p w14:paraId="13A91949" w14:textId="77777777" w:rsidR="00C21F3D" w:rsidRPr="002E1129" w:rsidRDefault="00C21F3D" w:rsidP="00805CE3">
      <w:pPr>
        <w:keepNext/>
        <w:keepLines/>
        <w:spacing w:before="120" w:after="160" w:line="276" w:lineRule="auto"/>
        <w:ind w:left="851" w:firstLine="425"/>
        <w:jc w:val="right"/>
        <w:rPr>
          <w:rFonts w:ascii="Arial" w:eastAsia="Arial" w:hAnsi="Arial" w:cs="Arial"/>
          <w:color w:val="0070C0"/>
        </w:rPr>
      </w:pPr>
    </w:p>
    <w:p w14:paraId="593BCE93" w14:textId="77777777" w:rsidR="00C21F3D" w:rsidRPr="002E1129" w:rsidRDefault="00C21F3D" w:rsidP="00805CE3">
      <w:pPr>
        <w:spacing w:after="240" w:line="276" w:lineRule="auto"/>
        <w:ind w:left="851" w:firstLine="425"/>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6670BB10" w14:textId="77777777" w:rsidR="00C21F3D" w:rsidRPr="00CB237B" w:rsidRDefault="00C21F3D" w:rsidP="00805CE3">
      <w:pPr>
        <w:ind w:left="851" w:firstLine="425"/>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0DC5309A" w14:textId="77777777" w:rsidR="00C21F3D" w:rsidRPr="008A37DA" w:rsidRDefault="00C21F3D" w:rsidP="00805CE3">
      <w:pPr>
        <w:pStyle w:val="Betarp"/>
        <w:ind w:left="851" w:firstLine="425"/>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1D567F">
        <w:rPr>
          <w:rFonts w:cstheme="minorHAnsi"/>
          <w:b/>
          <w:i/>
          <w:color w:val="7030A0"/>
        </w:rPr>
        <w:t>(</w:t>
      </w:r>
      <w:r w:rsidRPr="001D567F">
        <w:rPr>
          <w:rFonts w:eastAsia="Yu Mincho" w:cstheme="minorHAnsi"/>
          <w:b/>
          <w:i/>
          <w:color w:val="7030A0"/>
        </w:rPr>
        <w:t>VPĮ 46 straipsnio 4 dalies 1 punktas</w:t>
      </w:r>
      <w:r w:rsidRPr="008A37DA">
        <w:rPr>
          <w:rFonts w:eastAsia="Arial" w:cstheme="minorHAnsi"/>
          <w:i/>
          <w:color w:val="7030A0"/>
        </w:rPr>
        <w:t>).</w:t>
      </w:r>
    </w:p>
    <w:p w14:paraId="60E64AFA" w14:textId="77777777" w:rsidR="00C21F3D" w:rsidRPr="001D567F" w:rsidRDefault="00C21F3D" w:rsidP="00805CE3">
      <w:pPr>
        <w:pStyle w:val="Betarp"/>
        <w:ind w:left="851" w:firstLine="425"/>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567F">
        <w:rPr>
          <w:rFonts w:cstheme="minorHAnsi"/>
          <w:b/>
          <w:i/>
          <w:color w:val="7030A0"/>
        </w:rPr>
        <w:t>(</w:t>
      </w:r>
      <w:r w:rsidRPr="001D567F">
        <w:rPr>
          <w:rFonts w:eastAsia="Yu Mincho" w:cstheme="minorHAnsi"/>
          <w:b/>
          <w:i/>
          <w:color w:val="7030A0"/>
        </w:rPr>
        <w:t>VPĮ 46 straipsnio 4 dalies 2 punktas)</w:t>
      </w:r>
      <w:r w:rsidRPr="001D567F">
        <w:rPr>
          <w:rFonts w:cstheme="minorHAnsi"/>
          <w:i/>
          <w:color w:val="7030A0"/>
        </w:rPr>
        <w:t>.</w:t>
      </w:r>
    </w:p>
    <w:p w14:paraId="7DD73A26" w14:textId="77777777" w:rsidR="00C21F3D" w:rsidRPr="003878F0" w:rsidRDefault="00C21F3D" w:rsidP="00805CE3">
      <w:pPr>
        <w:pStyle w:val="Betarp"/>
        <w:ind w:left="851" w:firstLine="425"/>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44DEC222" w14:textId="77777777" w:rsidR="00C21F3D" w:rsidRPr="004C03F1" w:rsidRDefault="00C21F3D" w:rsidP="00805CE3">
      <w:pPr>
        <w:pStyle w:val="Betarp"/>
        <w:ind w:left="851" w:firstLine="425"/>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CA75C8" w14:textId="77777777" w:rsidR="00C21F3D" w:rsidRPr="00C3734E" w:rsidRDefault="00C21F3D" w:rsidP="00805CE3">
      <w:pPr>
        <w:pStyle w:val="Betarp"/>
        <w:ind w:left="851" w:firstLine="425"/>
        <w:rPr>
          <w:rFonts w:eastAsia="Yu Mincho" w:cstheme="minorHAnsi"/>
          <w:b/>
          <w:bCs/>
          <w:iCs/>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3702FDF4" w14:textId="6DC6D6BB" w:rsidR="00ED0308" w:rsidRPr="00DD46CA" w:rsidRDefault="00ED0308" w:rsidP="00ED0308">
      <w:pPr>
        <w:pStyle w:val="prastasiniatinklio"/>
        <w:spacing w:before="0" w:beforeAutospacing="0" w:after="0" w:afterAutospacing="0" w:line="240" w:lineRule="auto"/>
        <w:ind w:left="851" w:hanging="284"/>
        <w:rPr>
          <w:rFonts w:cstheme="minorHAnsi"/>
          <w:color w:val="7030A0"/>
        </w:rPr>
      </w:pPr>
      <w:r>
        <w:rPr>
          <w:rFonts w:cstheme="minorHAnsi"/>
        </w:rPr>
        <w:t xml:space="preserve">              6. </w:t>
      </w:r>
      <w:r w:rsidRPr="002F0031">
        <w:rPr>
          <w:rFonts w:cstheme="minorHAnsi"/>
        </w:rPr>
        <w:t xml:space="preserve">Perkančioji organizacija pašalina tiekėją iš pirkimo procedūros, jeigu tiekėjas yra neatlikęs jam paskirtos </w:t>
      </w:r>
      <w:r>
        <w:rPr>
          <w:rFonts w:cstheme="minorHAnsi"/>
        </w:rPr>
        <w:t xml:space="preserve">                 </w:t>
      </w:r>
      <w:r w:rsidRPr="002F0031">
        <w:rPr>
          <w:rFonts w:cstheme="minorHAnsi"/>
        </w:rPr>
        <w:t>baudžiamojo poveikio priemonės – uždraudimo juridiniam asmeniui dalyvauti viešuosiuose pirkimuose</w:t>
      </w:r>
      <w:r>
        <w:rPr>
          <w:rFonts w:cstheme="minorHAnsi"/>
        </w:rPr>
        <w:t xml:space="preserve"> </w:t>
      </w:r>
      <w:r w:rsidRPr="00DD46CA">
        <w:rPr>
          <w:rFonts w:cstheme="minorHAnsi"/>
          <w:b/>
          <w:bCs/>
          <w:color w:val="7030A0"/>
        </w:rPr>
        <w:t>(VPĮ</w:t>
      </w:r>
      <w:r w:rsidRPr="00DD46CA">
        <w:rPr>
          <w:rFonts w:cstheme="minorHAnsi"/>
          <w:color w:val="7030A0"/>
        </w:rPr>
        <w:t xml:space="preserve"> </w:t>
      </w:r>
      <w:r w:rsidRPr="00DD46CA">
        <w:rPr>
          <w:rFonts w:cstheme="minorHAnsi"/>
          <w:b/>
          <w:bCs/>
          <w:color w:val="7030A0"/>
          <w:sz w:val="22"/>
          <w:szCs w:val="22"/>
        </w:rPr>
        <w:t>46 straipsnio 2</w:t>
      </w:r>
      <w:r w:rsidRPr="00DD46CA">
        <w:rPr>
          <w:rFonts w:cstheme="minorHAnsi"/>
          <w:b/>
          <w:bCs/>
          <w:color w:val="7030A0"/>
          <w:sz w:val="22"/>
          <w:szCs w:val="22"/>
          <w:vertAlign w:val="superscript"/>
        </w:rPr>
        <w:t xml:space="preserve">1  </w:t>
      </w:r>
      <w:r w:rsidRPr="00DD46CA">
        <w:rPr>
          <w:rFonts w:cstheme="minorHAnsi"/>
          <w:b/>
          <w:bCs/>
          <w:color w:val="7030A0"/>
          <w:sz w:val="22"/>
          <w:szCs w:val="22"/>
        </w:rPr>
        <w:t>dalis)</w:t>
      </w:r>
      <w:r>
        <w:rPr>
          <w:rFonts w:cstheme="minorHAnsi"/>
          <w:b/>
          <w:bCs/>
          <w:color w:val="7030A0"/>
          <w:sz w:val="22"/>
          <w:szCs w:val="22"/>
        </w:rPr>
        <w:t>.</w:t>
      </w:r>
    </w:p>
    <w:p w14:paraId="08D540C0" w14:textId="77777777" w:rsidR="00ED0308" w:rsidRPr="00C3734E" w:rsidRDefault="00ED0308" w:rsidP="00ED0308">
      <w:pPr>
        <w:pStyle w:val="Betarp"/>
        <w:ind w:firstLine="720"/>
        <w:rPr>
          <w:rFonts w:eastAsia="Yu Mincho" w:cstheme="minorHAnsi"/>
          <w:b/>
          <w:bCs/>
          <w:iCs/>
        </w:rPr>
      </w:pPr>
    </w:p>
    <w:p w14:paraId="7821C7AF" w14:textId="77777777" w:rsidR="00ED0308" w:rsidRDefault="00ED0308" w:rsidP="00ED0308">
      <w:pPr>
        <w:spacing w:line="240" w:lineRule="auto"/>
        <w:ind w:firstLine="720"/>
        <w:rPr>
          <w:rFonts w:eastAsia="Arial" w:cstheme="minorHAnsi"/>
          <w:i/>
          <w:color w:val="7030A0"/>
        </w:rPr>
      </w:pPr>
    </w:p>
    <w:p w14:paraId="42F67EC8" w14:textId="77777777" w:rsidR="00ED0308" w:rsidRDefault="00ED0308" w:rsidP="00ED0308">
      <w:pPr>
        <w:ind w:left="851" w:firstLine="283"/>
        <w:rPr>
          <w:rFonts w:ascii="Arial" w:eastAsia="Arial" w:hAnsi="Arial" w:cs="Arial"/>
          <w:i/>
          <w:color w:val="7030A0"/>
        </w:rPr>
      </w:pPr>
      <w:r w:rsidRPr="007051D2">
        <w:rPr>
          <w:rFonts w:ascii="Arial" w:eastAsia="Arial" w:hAnsi="Arial" w:cs="Arial"/>
          <w:i/>
        </w:rPr>
        <w:t xml:space="preserve">Pastaba. </w:t>
      </w:r>
      <w:r>
        <w:rPr>
          <w:rFonts w:eastAsia="Arial" w:cstheme="minorHAnsi"/>
          <w:i/>
          <w:color w:val="7030A0"/>
        </w:rPr>
        <w:t>Pažymų, patvirtinančių pašalinimo pagrindų nebuvimą, gali būti reikalaujama tik turint pagrįstų abejonių dėl šio tiekėjo patikimumo.</w:t>
      </w:r>
    </w:p>
    <w:p w14:paraId="621554EB" w14:textId="77777777" w:rsidR="00C21F3D" w:rsidRDefault="00C21F3D" w:rsidP="00805CE3">
      <w:pPr>
        <w:ind w:left="851" w:firstLine="425"/>
        <w:rPr>
          <w:rFonts w:eastAsia="Arial" w:cstheme="minorHAnsi"/>
          <w:i/>
          <w:color w:val="7030A0"/>
        </w:rPr>
      </w:pPr>
    </w:p>
    <w:p w14:paraId="67679E59" w14:textId="77777777" w:rsidR="00C21F3D" w:rsidRDefault="00C21F3D" w:rsidP="00805CE3">
      <w:pPr>
        <w:ind w:left="851" w:firstLine="425"/>
        <w:rPr>
          <w:rFonts w:ascii="Arial" w:eastAsia="Arial" w:hAnsi="Arial" w:cs="Arial"/>
          <w:i/>
          <w:color w:val="7030A0"/>
        </w:rPr>
      </w:pPr>
    </w:p>
    <w:p w14:paraId="0D32BA84" w14:textId="77777777" w:rsidR="00C21F3D" w:rsidRPr="001C6F19" w:rsidRDefault="00C21F3D" w:rsidP="00805CE3">
      <w:pPr>
        <w:spacing w:after="160" w:line="276" w:lineRule="auto"/>
        <w:ind w:left="851" w:firstLine="425"/>
        <w:jc w:val="center"/>
        <w:rPr>
          <w:rFonts w:ascii="Arial" w:eastAsia="Arial" w:hAnsi="Arial" w:cs="Arial"/>
          <w:smallCaps/>
        </w:rPr>
      </w:pPr>
      <w:r w:rsidRPr="001C6F19">
        <w:rPr>
          <w:rFonts w:ascii="Arial" w:eastAsia="Arial" w:hAnsi="Arial" w:cs="Arial"/>
          <w:smallCaps/>
        </w:rPr>
        <w:t>__________</w:t>
      </w:r>
    </w:p>
    <w:p w14:paraId="6E2A08EE" w14:textId="77777777" w:rsidR="00C21F3D" w:rsidRDefault="00C21F3D" w:rsidP="00805CE3">
      <w:pPr>
        <w:spacing w:line="200" w:lineRule="auto"/>
        <w:ind w:left="851" w:firstLine="425"/>
        <w:rPr>
          <w:rFonts w:ascii="Arial" w:eastAsia="Arial" w:hAnsi="Arial" w:cs="Arial"/>
        </w:rPr>
      </w:pPr>
      <w:r>
        <w:rPr>
          <w:rFonts w:ascii="Arial" w:eastAsia="Arial" w:hAnsi="Arial" w:cs="Arial"/>
        </w:rPr>
        <w:br w:type="page"/>
      </w:r>
    </w:p>
    <w:p w14:paraId="48560098" w14:textId="0564FE82" w:rsidR="00805CE3" w:rsidRPr="001A457A" w:rsidRDefault="00805CE3" w:rsidP="001A457A">
      <w:pPr>
        <w:spacing w:line="240" w:lineRule="auto"/>
        <w:ind w:left="851" w:firstLine="425"/>
        <w:rPr>
          <w:rFonts w:ascii="Palemonas" w:hAnsi="Palemonas" w:cstheme="minorHAnsi"/>
          <w:sz w:val="22"/>
          <w:szCs w:val="22"/>
        </w:rPr>
      </w:pPr>
      <w:r>
        <w:rPr>
          <w:rFonts w:cstheme="minorHAnsi"/>
        </w:rPr>
        <w:lastRenderedPageBreak/>
        <w:t xml:space="preserve">                                                                      </w:t>
      </w:r>
      <w:r w:rsidR="001A457A">
        <w:rPr>
          <w:rFonts w:cstheme="minorHAnsi"/>
        </w:rPr>
        <w:t xml:space="preserve">                              </w:t>
      </w:r>
      <w:r w:rsidR="00C21F3D" w:rsidRPr="001A457A">
        <w:rPr>
          <w:rFonts w:ascii="Palemonas" w:hAnsi="Palemonas" w:cstheme="minorHAnsi"/>
          <w:sz w:val="22"/>
          <w:szCs w:val="22"/>
        </w:rPr>
        <w:t xml:space="preserve">Pirkimo sąlygų 2 priedas </w:t>
      </w:r>
    </w:p>
    <w:p w14:paraId="09475B51" w14:textId="4431F537" w:rsidR="00805CE3" w:rsidRPr="001A457A" w:rsidRDefault="001A457A" w:rsidP="001A457A">
      <w:pPr>
        <w:spacing w:line="240" w:lineRule="auto"/>
        <w:ind w:left="851" w:firstLine="425"/>
        <w:rPr>
          <w:rFonts w:ascii="Palemonas" w:hAnsi="Palemonas" w:cstheme="minorHAnsi"/>
          <w:sz w:val="22"/>
          <w:szCs w:val="22"/>
        </w:rPr>
      </w:pPr>
      <w:r>
        <w:rPr>
          <w:rFonts w:ascii="Palemonas" w:hAnsi="Palemonas" w:cstheme="minorHAnsi"/>
          <w:sz w:val="22"/>
          <w:szCs w:val="22"/>
        </w:rPr>
        <w:t xml:space="preserve">                                                                           </w:t>
      </w:r>
      <w:r w:rsidR="00C21F3D" w:rsidRPr="001A457A">
        <w:rPr>
          <w:rFonts w:ascii="Palemonas" w:hAnsi="Palemonas" w:cstheme="minorHAnsi"/>
          <w:sz w:val="22"/>
          <w:szCs w:val="22"/>
        </w:rPr>
        <w:t>„Tiekėjų kvalifikacijos reikalavimai ir reikalaujami</w:t>
      </w:r>
    </w:p>
    <w:p w14:paraId="7EDE2435" w14:textId="5816FCAE" w:rsidR="00805CE3" w:rsidRPr="001A457A" w:rsidRDefault="00805CE3" w:rsidP="001A457A">
      <w:pPr>
        <w:spacing w:line="240" w:lineRule="auto"/>
        <w:ind w:firstLine="0"/>
        <w:rPr>
          <w:rFonts w:ascii="Palemonas" w:hAnsi="Palemonas" w:cstheme="minorHAnsi"/>
          <w:sz w:val="22"/>
          <w:szCs w:val="22"/>
        </w:rPr>
      </w:pPr>
      <w:r w:rsidRPr="001A457A">
        <w:rPr>
          <w:rFonts w:ascii="Palemonas" w:hAnsi="Palemonas" w:cstheme="minorHAnsi"/>
          <w:sz w:val="22"/>
          <w:szCs w:val="22"/>
        </w:rPr>
        <w:t xml:space="preserve">                                                                                                 </w:t>
      </w:r>
      <w:r w:rsidR="001A457A">
        <w:rPr>
          <w:rFonts w:ascii="Palemonas" w:hAnsi="Palemonas" w:cstheme="minorHAnsi"/>
          <w:sz w:val="22"/>
          <w:szCs w:val="22"/>
        </w:rPr>
        <w:t xml:space="preserve"> </w:t>
      </w:r>
      <w:r w:rsidR="00C21F3D" w:rsidRPr="001A457A">
        <w:rPr>
          <w:rFonts w:ascii="Palemonas" w:hAnsi="Palemonas" w:cstheme="minorHAnsi"/>
          <w:sz w:val="22"/>
          <w:szCs w:val="22"/>
        </w:rPr>
        <w:t xml:space="preserve">kokybės bei </w:t>
      </w:r>
      <w:r w:rsidRPr="001A457A">
        <w:rPr>
          <w:rFonts w:ascii="Palemonas" w:hAnsi="Palemonas" w:cstheme="minorHAnsi"/>
          <w:sz w:val="22"/>
          <w:szCs w:val="22"/>
        </w:rPr>
        <w:t>aplinkos apsaugos</w:t>
      </w:r>
    </w:p>
    <w:p w14:paraId="5DA58E64" w14:textId="6495A39C" w:rsidR="00C21F3D" w:rsidRPr="001A457A" w:rsidRDefault="00805CE3" w:rsidP="001A457A">
      <w:pPr>
        <w:spacing w:line="240" w:lineRule="auto"/>
        <w:ind w:left="851" w:firstLine="425"/>
        <w:rPr>
          <w:rFonts w:ascii="Palemonas" w:hAnsi="Palemonas" w:cstheme="minorHAnsi"/>
          <w:sz w:val="22"/>
          <w:szCs w:val="22"/>
        </w:rPr>
      </w:pPr>
      <w:r w:rsidRPr="001A457A">
        <w:rPr>
          <w:rFonts w:ascii="Palemonas" w:hAnsi="Palemonas" w:cstheme="minorHAnsi"/>
          <w:sz w:val="22"/>
          <w:szCs w:val="22"/>
        </w:rPr>
        <w:t xml:space="preserve">                                                                             </w:t>
      </w:r>
      <w:r w:rsidR="00C21F3D" w:rsidRPr="001A457A">
        <w:rPr>
          <w:rFonts w:ascii="Palemonas" w:hAnsi="Palemonas" w:cstheme="minorHAnsi"/>
          <w:sz w:val="22"/>
          <w:szCs w:val="22"/>
        </w:rPr>
        <w:t>vadybos sistemų standartai“</w:t>
      </w:r>
    </w:p>
    <w:p w14:paraId="33547CF4" w14:textId="77777777" w:rsidR="00C21F3D" w:rsidRPr="00AA05AD" w:rsidRDefault="00C21F3D" w:rsidP="00805CE3">
      <w:pPr>
        <w:spacing w:after="240"/>
        <w:ind w:left="851" w:firstLine="425"/>
        <w:rPr>
          <w:smallCaps/>
          <w:color w:val="404040"/>
          <w:sz w:val="28"/>
          <w:szCs w:val="28"/>
        </w:rPr>
      </w:pPr>
    </w:p>
    <w:p w14:paraId="4B4A6253" w14:textId="77777777" w:rsidR="00C21F3D" w:rsidRPr="00DC0BC2" w:rsidRDefault="00C21F3D" w:rsidP="00805CE3">
      <w:pPr>
        <w:spacing w:after="240"/>
        <w:ind w:left="851" w:firstLine="425"/>
        <w:jc w:val="center"/>
        <w:rPr>
          <w:rFonts w:ascii="Palemonas" w:eastAsia="Arial" w:hAnsi="Palemonas" w:cstheme="minorHAnsi"/>
          <w:b/>
          <w:bCs/>
          <w:smallCaps/>
          <w:color w:val="404040"/>
          <w:sz w:val="28"/>
          <w:szCs w:val="28"/>
        </w:rPr>
      </w:pPr>
      <w:r w:rsidRPr="00DC0BC2">
        <w:rPr>
          <w:rFonts w:ascii="Palemonas" w:eastAsia="Arial" w:hAnsi="Palemonas" w:cstheme="minorHAnsi"/>
          <w:b/>
          <w:bCs/>
          <w:smallCaps/>
          <w:color w:val="404040"/>
          <w:sz w:val="28"/>
          <w:szCs w:val="28"/>
        </w:rPr>
        <w:t>TIEKĖJŲ KVALIFIKACIJOS REIKALAVIMAI IR REIKALAVIMAI LAIKYTIS KOKYBĖS VADYBOS SISTEMOS IR (ARBA) APLINKOS APSAUGOS VADYBOS SISTEMOS STANDARTŲ</w:t>
      </w:r>
    </w:p>
    <w:p w14:paraId="1B9EF2FC" w14:textId="77777777" w:rsidR="00724496" w:rsidRDefault="00724496" w:rsidP="00724496">
      <w:pPr>
        <w:spacing w:line="240" w:lineRule="auto"/>
        <w:ind w:firstLine="567"/>
        <w:rPr>
          <w:rFonts w:ascii="Palemonas" w:eastAsia="Arial" w:hAnsi="Palemonas" w:cs="Calibri"/>
          <w:sz w:val="24"/>
          <w:szCs w:val="24"/>
        </w:rPr>
      </w:pPr>
      <w:r>
        <w:rPr>
          <w:rFonts w:ascii="Palemonas" w:eastAsia="Arial" w:hAnsi="Palemonas" w:cs="Calibri"/>
          <w:sz w:val="24"/>
          <w:szCs w:val="24"/>
        </w:rPr>
        <w:t xml:space="preserve">             </w:t>
      </w:r>
    </w:p>
    <w:p w14:paraId="48040647" w14:textId="2E1157FA" w:rsidR="00C75D1E" w:rsidRPr="006C7388" w:rsidRDefault="00724496" w:rsidP="006C7388">
      <w:pPr>
        <w:spacing w:line="240" w:lineRule="auto"/>
        <w:ind w:firstLine="567"/>
        <w:rPr>
          <w:rFonts w:ascii="Calibri" w:eastAsia="Arial" w:hAnsi="Calibri" w:cs="Calibri"/>
          <w:sz w:val="22"/>
          <w:szCs w:val="22"/>
        </w:rPr>
      </w:pPr>
      <w:r>
        <w:rPr>
          <w:rFonts w:ascii="Palemonas" w:eastAsia="Arial" w:hAnsi="Palemonas" w:cs="Calibri"/>
          <w:sz w:val="24"/>
          <w:szCs w:val="24"/>
        </w:rPr>
        <w:t xml:space="preserve">             </w:t>
      </w:r>
      <w:r>
        <w:rPr>
          <w:rFonts w:ascii="Calibri" w:eastAsia="Arial" w:hAnsi="Calibri" w:cs="Calibri"/>
          <w:sz w:val="22"/>
          <w:szCs w:val="22"/>
        </w:rPr>
        <w:t xml:space="preserve"> </w:t>
      </w:r>
      <w:r w:rsidRPr="00EF6F3E">
        <w:rPr>
          <w:rFonts w:ascii="Calibri" w:eastAsia="Arial" w:hAnsi="Calibri" w:cs="Calibri"/>
          <w:sz w:val="22"/>
          <w:szCs w:val="22"/>
        </w:rPr>
        <w:t>1.</w:t>
      </w:r>
      <w:r w:rsidRPr="00EF6F3E">
        <w:rPr>
          <w:rFonts w:ascii="Calibri" w:hAnsi="Calibri" w:cs="Calibri"/>
          <w:color w:val="00B050"/>
          <w:sz w:val="22"/>
          <w:szCs w:val="22"/>
        </w:rPr>
        <w:t xml:space="preserve"> </w:t>
      </w:r>
      <w:r w:rsidRPr="008F2D15">
        <w:rPr>
          <w:rFonts w:eastAsia="Arial" w:cstheme="minorHAnsi"/>
        </w:rPr>
        <w:t xml:space="preserve">Reikalavimai tiekėjo kvalifikacijai </w:t>
      </w:r>
      <w:r w:rsidRPr="00BD13EA">
        <w:rPr>
          <w:rFonts w:eastAsia="Arial" w:cstheme="minorHAnsi"/>
          <w:b/>
          <w:bCs/>
        </w:rPr>
        <w:t>nėra nustatomi</w:t>
      </w:r>
      <w:r w:rsidRPr="008F2D15">
        <w:rPr>
          <w:rFonts w:eastAsia="Arial" w:cstheme="minorHAnsi"/>
        </w:rPr>
        <w:t>.</w:t>
      </w:r>
    </w:p>
    <w:p w14:paraId="61BBB18D" w14:textId="77777777" w:rsidR="00C75D1E" w:rsidRPr="00EF6F3E" w:rsidRDefault="00C75D1E" w:rsidP="00805CE3">
      <w:pPr>
        <w:spacing w:line="240" w:lineRule="auto"/>
        <w:ind w:left="851" w:firstLine="425"/>
        <w:rPr>
          <w:rFonts w:ascii="Calibri" w:eastAsia="Arial" w:hAnsi="Calibri" w:cs="Calibri"/>
          <w:sz w:val="22"/>
          <w:szCs w:val="22"/>
        </w:rPr>
      </w:pPr>
    </w:p>
    <w:p w14:paraId="6554C37C" w14:textId="63C0BEF0" w:rsidR="00685C51" w:rsidRPr="00BD13EA" w:rsidRDefault="00C21F3D" w:rsidP="00724496">
      <w:pPr>
        <w:spacing w:line="240" w:lineRule="auto"/>
        <w:ind w:left="851" w:firstLine="425"/>
        <w:rPr>
          <w:rFonts w:eastAsia="Times New Roman" w:cstheme="minorHAnsi"/>
          <w:szCs w:val="22"/>
          <w:lang w:val="pt-BR"/>
        </w:rPr>
      </w:pPr>
      <w:r w:rsidRPr="00BD13EA">
        <w:rPr>
          <w:rFonts w:eastAsia="Times New Roman" w:cstheme="minorHAnsi"/>
          <w:szCs w:val="20"/>
          <w:lang w:val="pt-BR"/>
        </w:rPr>
        <w:t xml:space="preserve">     </w:t>
      </w:r>
      <w:r w:rsidRPr="00BD13EA">
        <w:rPr>
          <w:rFonts w:eastAsia="Times New Roman" w:cstheme="minorHAnsi"/>
          <w:szCs w:val="24"/>
          <w:lang w:val="pt-BR"/>
        </w:rPr>
        <w:t xml:space="preserve">2. </w:t>
      </w:r>
      <w:r w:rsidR="00ED0308">
        <w:rPr>
          <w:rFonts w:eastAsia="Times New Roman" w:cstheme="minorHAnsi"/>
          <w:szCs w:val="24"/>
          <w:lang w:val="pt-BR"/>
        </w:rPr>
        <w:t>S</w:t>
      </w:r>
      <w:r w:rsidR="00685C51" w:rsidRPr="00BD13EA">
        <w:rPr>
          <w:rFonts w:eastAsia="Times New Roman" w:cstheme="minorHAnsi"/>
          <w:szCs w:val="22"/>
          <w:lang w:val="pt-BR"/>
        </w:rPr>
        <w:t>iekiant sunaudoti mažiau gamtos išteklių, pagal Tvarkos aprašo 4.4.4.1 punktą Šalys susitaria nerengti ir nenaudoti popierinių dokumentų, mažinti popieriaus sunaudojimą, atsisakyti nebūtino dokumentų kopijavimo ir spausdinimo. Su Sutarties vykdymu susiję dokumentai, t. y. pagal Sutartį teikiami užsakymai, susirašinėjimas, perdavimo ir priėmimo aktai, sąskaitos faktūros ir pan., pateikiami elektronine forma – tiesiogiai suformuoti elektroninėmis priemonėmis ar skaitmeninės originalo kopijos, paslaugų perdavimo ir priėmimo aktai turi būti pasirašomi el. parašu.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patvirtintus Tvarkos apraše.</w:t>
      </w:r>
    </w:p>
    <w:p w14:paraId="7FCB5D4A" w14:textId="77777777" w:rsidR="00685C51" w:rsidRPr="00BD13EA" w:rsidRDefault="00685C51" w:rsidP="00805CE3">
      <w:pPr>
        <w:spacing w:before="60" w:after="60" w:line="256" w:lineRule="auto"/>
        <w:ind w:left="851" w:firstLine="425"/>
        <w:rPr>
          <w:rFonts w:eastAsiaTheme="minorHAnsi" w:cstheme="minorHAnsi"/>
          <w:b/>
          <w:bCs/>
        </w:rPr>
      </w:pPr>
    </w:p>
    <w:p w14:paraId="32F2B086" w14:textId="77777777" w:rsidR="00C21F3D" w:rsidRDefault="00C21F3D" w:rsidP="00805CE3">
      <w:pPr>
        <w:spacing w:before="60" w:after="60" w:line="256" w:lineRule="auto"/>
        <w:ind w:left="851" w:firstLine="425"/>
        <w:jc w:val="center"/>
        <w:rPr>
          <w:rFonts w:eastAsiaTheme="minorHAnsi" w:cstheme="minorHAnsi"/>
          <w:b/>
          <w:bCs/>
        </w:rPr>
      </w:pPr>
    </w:p>
    <w:p w14:paraId="236AD6F4" w14:textId="77777777" w:rsidR="00C21F3D" w:rsidRPr="00BC6FDE" w:rsidRDefault="00C21F3D" w:rsidP="00805CE3">
      <w:pPr>
        <w:tabs>
          <w:tab w:val="left" w:pos="720"/>
        </w:tabs>
        <w:spacing w:line="240" w:lineRule="auto"/>
        <w:ind w:left="851" w:firstLine="425"/>
        <w:jc w:val="center"/>
        <w:rPr>
          <w:rFonts w:ascii="Palemonas" w:eastAsia="Calibri" w:hAnsi="Palemonas"/>
          <w:b/>
          <w:bCs/>
          <w:sz w:val="24"/>
          <w:szCs w:val="24"/>
          <w:lang w:eastAsia="en-US"/>
        </w:rPr>
      </w:pPr>
      <w:r w:rsidRPr="00BC6FDE">
        <w:rPr>
          <w:rFonts w:ascii="Palemonas" w:eastAsia="Calibri" w:hAnsi="Palemonas"/>
          <w:b/>
          <w:bCs/>
          <w:sz w:val="24"/>
          <w:szCs w:val="24"/>
          <w:lang w:eastAsia="en-US"/>
        </w:rPr>
        <w:t>Tiekėjams keliami reikalavimai dėl kokybės vadybos sistemos ir (ar) aplinkos apsaugos vadybos sistemos standartų reikalavimai</w:t>
      </w:r>
    </w:p>
    <w:p w14:paraId="54C5130D" w14:textId="77777777" w:rsidR="00C21F3D" w:rsidRPr="00BC6FDE" w:rsidRDefault="00C21F3D" w:rsidP="00805CE3">
      <w:pPr>
        <w:tabs>
          <w:tab w:val="left" w:pos="720"/>
        </w:tabs>
        <w:ind w:left="851" w:firstLine="425"/>
        <w:rPr>
          <w:rFonts w:ascii="Palemonas" w:eastAsia="Arial" w:hAnsi="Palemonas" w:cs="Arial"/>
          <w:sz w:val="24"/>
          <w:szCs w:val="24"/>
        </w:rPr>
      </w:pPr>
    </w:p>
    <w:p w14:paraId="2778AD58" w14:textId="77777777" w:rsidR="00C21F3D" w:rsidRPr="00BC6FDE" w:rsidRDefault="00C21F3D" w:rsidP="00805CE3">
      <w:pPr>
        <w:tabs>
          <w:tab w:val="left" w:pos="720"/>
        </w:tabs>
        <w:spacing w:line="240" w:lineRule="auto"/>
        <w:ind w:left="851" w:firstLine="425"/>
        <w:rPr>
          <w:rFonts w:ascii="Palemonas" w:eastAsia="Calibri" w:hAnsi="Palemonas" w:cstheme="minorHAnsi"/>
          <w:i/>
          <w:iCs/>
          <w:color w:val="7030A0"/>
          <w:sz w:val="24"/>
          <w:szCs w:val="24"/>
          <w:lang w:eastAsia="en-US"/>
        </w:rPr>
      </w:pPr>
      <w:bookmarkStart w:id="21" w:name="_heading=h.3rdcrjn" w:colFirst="0" w:colLast="0"/>
      <w:bookmarkEnd w:id="21"/>
    </w:p>
    <w:p w14:paraId="5B9ED7B8" w14:textId="77777777" w:rsidR="00C21F3D" w:rsidRPr="00722876" w:rsidRDefault="00C21F3D" w:rsidP="00805CE3">
      <w:pPr>
        <w:spacing w:line="240" w:lineRule="auto"/>
        <w:ind w:left="851" w:firstLine="425"/>
        <w:rPr>
          <w:rFonts w:ascii="Calibri" w:eastAsia="Arial" w:hAnsi="Calibri" w:cs="Calibri"/>
          <w:sz w:val="22"/>
          <w:szCs w:val="22"/>
        </w:rPr>
      </w:pPr>
      <w:r w:rsidRPr="00722876">
        <w:rPr>
          <w:rFonts w:ascii="Calibri" w:eastAsia="Arial" w:hAnsi="Calibri" w:cs="Calibri"/>
          <w:sz w:val="22"/>
          <w:szCs w:val="22"/>
        </w:rPr>
        <w:t xml:space="preserve">1. Perkančioji organizacija </w:t>
      </w:r>
      <w:r w:rsidRPr="00BD13EA">
        <w:rPr>
          <w:rFonts w:ascii="Calibri" w:eastAsia="Arial" w:hAnsi="Calibri" w:cs="Calibri"/>
          <w:b/>
          <w:bCs/>
          <w:sz w:val="22"/>
          <w:szCs w:val="22"/>
        </w:rPr>
        <w:t>nereikalauja</w:t>
      </w:r>
      <w:r w:rsidRPr="00722876">
        <w:rPr>
          <w:rFonts w:ascii="Calibri" w:eastAsia="Arial" w:hAnsi="Calibri" w:cs="Calibri"/>
          <w:sz w:val="22"/>
          <w:szCs w:val="22"/>
        </w:rPr>
        <w:t>, kad tiekėjai laikytųsi kokybės vadybos sistemos ir (arba) aplinkos apsaugos vadybos sistemos standartų.</w:t>
      </w:r>
    </w:p>
    <w:p w14:paraId="77C68402" w14:textId="77777777" w:rsidR="00C21F3D" w:rsidRDefault="00C21F3D" w:rsidP="00805CE3">
      <w:pPr>
        <w:tabs>
          <w:tab w:val="left" w:pos="567"/>
        </w:tabs>
        <w:spacing w:line="240" w:lineRule="auto"/>
        <w:ind w:left="851" w:firstLine="425"/>
        <w:rPr>
          <w:rFonts w:ascii="Arial" w:eastAsia="Arial" w:hAnsi="Arial" w:cs="Arial"/>
        </w:rPr>
      </w:pPr>
      <w:r w:rsidRPr="00D75609">
        <w:rPr>
          <w:rFonts w:eastAsia="Arial" w:cstheme="minorHAnsi"/>
          <w:i/>
          <w:color w:val="FF0000"/>
        </w:rPr>
        <w:tab/>
      </w:r>
    </w:p>
    <w:p w14:paraId="54563D84" w14:textId="167ED7D6" w:rsidR="00722876" w:rsidRPr="006C7388" w:rsidRDefault="00C21F3D" w:rsidP="006C7388">
      <w:pPr>
        <w:ind w:left="851" w:firstLine="425"/>
        <w:jc w:val="center"/>
        <w:rPr>
          <w:rFonts w:ascii="Arial" w:eastAsia="Arial" w:hAnsi="Arial" w:cs="Arial"/>
          <w:b/>
          <w:smallCaps/>
        </w:rPr>
      </w:pPr>
      <w:r>
        <w:rPr>
          <w:rFonts w:ascii="Arial" w:eastAsia="Arial" w:hAnsi="Arial" w:cs="Arial"/>
        </w:rPr>
        <w:t>_________</w:t>
      </w:r>
      <w:bookmarkStart w:id="22" w:name="_heading=h.26in1rg" w:colFirst="0" w:colLast="0"/>
      <w:bookmarkEnd w:id="22"/>
    </w:p>
    <w:p w14:paraId="28469BEC" w14:textId="77777777" w:rsidR="00BD13EA" w:rsidRDefault="00BD13EA" w:rsidP="00BC6FDE">
      <w:pPr>
        <w:spacing w:line="240" w:lineRule="auto"/>
        <w:ind w:left="851" w:firstLine="425"/>
        <w:jc w:val="right"/>
        <w:rPr>
          <w:rFonts w:ascii="Palemonas" w:hAnsi="Palemonas" w:cstheme="minorHAnsi"/>
          <w:sz w:val="24"/>
          <w:szCs w:val="24"/>
        </w:rPr>
      </w:pPr>
    </w:p>
    <w:p w14:paraId="237F90ED" w14:textId="5BCED177" w:rsidR="00BC6FDE" w:rsidRPr="00BC6FDE" w:rsidRDefault="00BC6FDE" w:rsidP="00BC6FDE">
      <w:pPr>
        <w:spacing w:line="240" w:lineRule="auto"/>
        <w:ind w:left="851" w:firstLine="425"/>
        <w:jc w:val="right"/>
        <w:rPr>
          <w:rFonts w:ascii="Palemonas" w:hAnsi="Palemonas" w:cstheme="minorHAnsi"/>
          <w:sz w:val="22"/>
          <w:szCs w:val="22"/>
        </w:rPr>
      </w:pPr>
      <w:r w:rsidRPr="00BC6FDE">
        <w:rPr>
          <w:rFonts w:ascii="Palemonas" w:hAnsi="Palemonas" w:cstheme="minorHAnsi"/>
          <w:sz w:val="24"/>
          <w:szCs w:val="24"/>
        </w:rPr>
        <w:t xml:space="preserve">                                                                                                                                                       </w:t>
      </w:r>
      <w:r>
        <w:rPr>
          <w:rFonts w:ascii="Palemonas" w:hAnsi="Palemonas" w:cstheme="minorHAnsi"/>
          <w:sz w:val="24"/>
          <w:szCs w:val="24"/>
        </w:rPr>
        <w:t xml:space="preserve">                     </w:t>
      </w:r>
      <w:r w:rsidRPr="00BC6FDE">
        <w:rPr>
          <w:rFonts w:ascii="Palemonas" w:hAnsi="Palemonas" w:cstheme="minorHAnsi"/>
          <w:sz w:val="22"/>
          <w:szCs w:val="22"/>
        </w:rPr>
        <w:t>Pirkimo sąlygų 3 priedas</w:t>
      </w:r>
    </w:p>
    <w:p w14:paraId="24F78E26" w14:textId="516A130E" w:rsidR="00BC6FDE" w:rsidRDefault="00BC6FDE" w:rsidP="003C7D83">
      <w:pPr>
        <w:spacing w:line="240" w:lineRule="auto"/>
        <w:ind w:left="851" w:firstLine="425"/>
        <w:jc w:val="right"/>
        <w:rPr>
          <w:rFonts w:ascii="Palemonas" w:hAnsi="Palemonas" w:cstheme="minorHAnsi"/>
          <w:sz w:val="22"/>
          <w:szCs w:val="22"/>
        </w:rPr>
      </w:pPr>
      <w:r w:rsidRPr="00BC6FDE">
        <w:rPr>
          <w:rFonts w:ascii="Palemonas" w:hAnsi="Palemonas" w:cstheme="minorHAnsi"/>
          <w:sz w:val="22"/>
          <w:szCs w:val="22"/>
        </w:rPr>
        <w:t xml:space="preserve"> „„EBVPD“ (XML formatu)“</w:t>
      </w:r>
    </w:p>
    <w:p w14:paraId="14C55DA3" w14:textId="77777777" w:rsidR="003C7D83" w:rsidRPr="003C7D83" w:rsidRDefault="003C7D83" w:rsidP="003C7D83">
      <w:pPr>
        <w:spacing w:line="240" w:lineRule="auto"/>
        <w:ind w:left="851" w:firstLine="425"/>
        <w:jc w:val="right"/>
        <w:rPr>
          <w:rFonts w:ascii="Palemonas" w:hAnsi="Palemonas" w:cstheme="minorHAnsi"/>
          <w:sz w:val="22"/>
          <w:szCs w:val="22"/>
        </w:rPr>
      </w:pPr>
    </w:p>
    <w:p w14:paraId="481502C6" w14:textId="77777777" w:rsidR="00BC6FDE" w:rsidRPr="00BC6FDE" w:rsidRDefault="00BC6FDE" w:rsidP="00BC6FDE">
      <w:pPr>
        <w:pStyle w:val="Paantrat"/>
        <w:ind w:left="851" w:firstLine="425"/>
        <w:jc w:val="center"/>
        <w:rPr>
          <w:rFonts w:ascii="Palemonas" w:eastAsia="Arial" w:hAnsi="Palemonas" w:cstheme="minorHAnsi"/>
          <w:b/>
          <w:bCs/>
          <w:color w:val="auto"/>
          <w:sz w:val="24"/>
          <w:szCs w:val="24"/>
        </w:rPr>
      </w:pPr>
      <w:r w:rsidRPr="00BC6FDE">
        <w:rPr>
          <w:rFonts w:ascii="Palemonas" w:eastAsia="Arial" w:hAnsi="Palemonas" w:cstheme="minorHAnsi"/>
          <w:b/>
          <w:bCs/>
          <w:color w:val="auto"/>
          <w:sz w:val="24"/>
          <w:szCs w:val="24"/>
        </w:rPr>
        <w:t>EUROPOS BENDRASIS VIEŠŲJŲ PIRKIMŲ DOKUMENTAS</w:t>
      </w:r>
    </w:p>
    <w:p w14:paraId="51A452CD" w14:textId="72A5FCDF" w:rsidR="003C7D83" w:rsidRDefault="006C7388" w:rsidP="003C7D83">
      <w:pPr>
        <w:ind w:firstLine="0"/>
        <w:rPr>
          <w:rFonts w:eastAsia="Arial" w:cstheme="minorHAnsi"/>
          <w:szCs w:val="24"/>
        </w:rPr>
      </w:pPr>
      <w:r>
        <w:rPr>
          <w:rFonts w:ascii="Palemonas" w:hAnsi="Palemonas"/>
          <w:sz w:val="24"/>
          <w:szCs w:val="24"/>
        </w:rPr>
        <w:t xml:space="preserve">                     </w:t>
      </w:r>
      <w:r w:rsidR="00BC6FDE" w:rsidRPr="00BD13EA">
        <w:rPr>
          <w:rFonts w:eastAsia="Arial" w:cstheme="minorHAnsi"/>
          <w:szCs w:val="24"/>
        </w:rPr>
        <w:t xml:space="preserve">Europos bendrasis viešųjų pirkimų dokumentas (EBVPD) </w:t>
      </w:r>
      <w:r w:rsidR="00BC6FDE" w:rsidRPr="00BD13EA">
        <w:rPr>
          <w:rFonts w:eastAsia="Arial" w:cstheme="minorHAnsi"/>
          <w:b/>
          <w:bCs/>
          <w:szCs w:val="24"/>
        </w:rPr>
        <w:t>nereikalaujamas</w:t>
      </w:r>
      <w:r w:rsidR="00BC6FDE" w:rsidRPr="00BD13EA">
        <w:rPr>
          <w:rFonts w:eastAsia="Arial" w:cstheme="minorHAnsi"/>
          <w:szCs w:val="24"/>
        </w:rPr>
        <w:t>.</w:t>
      </w:r>
    </w:p>
    <w:p w14:paraId="690DB848" w14:textId="446AD619" w:rsidR="00BC6FDE" w:rsidRPr="003C7D83" w:rsidRDefault="00BC6FDE" w:rsidP="003C7D83">
      <w:pPr>
        <w:ind w:firstLine="0"/>
        <w:jc w:val="center"/>
        <w:rPr>
          <w:rFonts w:eastAsia="Arial" w:cstheme="minorHAnsi"/>
          <w:szCs w:val="24"/>
        </w:rPr>
      </w:pPr>
      <w:r>
        <w:rPr>
          <w:rFonts w:ascii="Arial" w:eastAsia="Arial" w:hAnsi="Arial" w:cs="Arial"/>
          <w:smallCaps/>
        </w:rPr>
        <w:t>_________</w:t>
      </w:r>
    </w:p>
    <w:p w14:paraId="266CAFB8" w14:textId="18C30C24" w:rsidR="00805CE3" w:rsidRPr="00BC6FDE" w:rsidRDefault="00C21F3D" w:rsidP="006C7388">
      <w:pPr>
        <w:pStyle w:val="Antrat2"/>
        <w:ind w:left="851" w:firstLine="425"/>
        <w:jc w:val="right"/>
        <w:rPr>
          <w:rFonts w:ascii="Palemonas" w:hAnsi="Palemonas" w:cstheme="minorHAnsi"/>
          <w:sz w:val="22"/>
          <w:szCs w:val="22"/>
        </w:rPr>
      </w:pPr>
      <w:r>
        <w:br w:type="page"/>
      </w:r>
      <w:bookmarkStart w:id="23" w:name="_Ref38539939"/>
      <w:bookmarkStart w:id="24" w:name="_Ref38541068"/>
      <w:bookmarkStart w:id="25" w:name="_Ref38885053"/>
      <w:bookmarkStart w:id="26" w:name="_Ref38899023"/>
      <w:bookmarkStart w:id="27" w:name="_Toc48053185"/>
      <w:bookmarkStart w:id="28" w:name="_Toc85706891"/>
      <w:bookmarkStart w:id="29" w:name="_Hlk86837214"/>
      <w:r w:rsidRPr="006C7388">
        <w:rPr>
          <w:rFonts w:ascii="Palemonas" w:hAnsi="Palemonas" w:cstheme="minorHAnsi"/>
          <w:color w:val="auto"/>
          <w:sz w:val="22"/>
          <w:szCs w:val="22"/>
        </w:rPr>
        <w:lastRenderedPageBreak/>
        <w:t xml:space="preserve">Pirkimo sąlygų 4 priedas </w:t>
      </w:r>
    </w:p>
    <w:p w14:paraId="11EA3851" w14:textId="67AE57D7" w:rsidR="00C21F3D" w:rsidRPr="00BC6FDE" w:rsidRDefault="00C21F3D" w:rsidP="00805CE3">
      <w:pPr>
        <w:spacing w:line="240" w:lineRule="auto"/>
        <w:ind w:left="851" w:firstLine="425"/>
        <w:jc w:val="right"/>
        <w:rPr>
          <w:rFonts w:ascii="Palemonas" w:hAnsi="Palemonas" w:cstheme="minorHAnsi"/>
          <w:sz w:val="22"/>
          <w:szCs w:val="22"/>
        </w:rPr>
      </w:pPr>
      <w:r w:rsidRPr="00BC6FDE">
        <w:rPr>
          <w:rFonts w:ascii="Palemonas" w:hAnsi="Palemonas" w:cstheme="minorHAnsi"/>
          <w:sz w:val="22"/>
          <w:szCs w:val="22"/>
        </w:rPr>
        <w:t>„Techninė specifikacija“</w:t>
      </w:r>
      <w:bookmarkEnd w:id="23"/>
      <w:bookmarkEnd w:id="24"/>
      <w:bookmarkEnd w:id="25"/>
      <w:bookmarkEnd w:id="26"/>
      <w:bookmarkEnd w:id="27"/>
      <w:bookmarkEnd w:id="28"/>
    </w:p>
    <w:bookmarkEnd w:id="29"/>
    <w:p w14:paraId="617F4022" w14:textId="0FCB6F76" w:rsidR="00C21F3D" w:rsidRPr="00A76EAF" w:rsidRDefault="00C21F3D" w:rsidP="00805CE3">
      <w:pPr>
        <w:ind w:left="851" w:firstLine="425"/>
        <w:jc w:val="center"/>
        <w:rPr>
          <w:rFonts w:cstheme="minorHAnsi"/>
          <w:sz w:val="28"/>
          <w:szCs w:val="28"/>
        </w:rPr>
      </w:pPr>
    </w:p>
    <w:p w14:paraId="075DF2CE" w14:textId="77777777" w:rsidR="00ED0308" w:rsidRPr="00F45BE5" w:rsidRDefault="00ED0308" w:rsidP="00ED0308">
      <w:pPr>
        <w:jc w:val="center"/>
        <w:rPr>
          <w:rFonts w:ascii="Palemonas" w:hAnsi="Palemonas"/>
          <w:b/>
          <w:caps/>
        </w:rPr>
      </w:pPr>
      <w:r w:rsidRPr="006C09AD">
        <w:rPr>
          <w:rFonts w:ascii="Palemonas" w:hAnsi="Palemonas"/>
          <w:b/>
          <w:szCs w:val="24"/>
        </w:rPr>
        <w:t xml:space="preserve">TINKLO INFRASTRUKTŪROS ĮRANGOS </w:t>
      </w:r>
      <w:r>
        <w:rPr>
          <w:rFonts w:ascii="Palemonas" w:hAnsi="Palemonas"/>
          <w:b/>
          <w:szCs w:val="24"/>
        </w:rPr>
        <w:t xml:space="preserve">PIRKIMO </w:t>
      </w:r>
      <w:r w:rsidRPr="00F45BE5">
        <w:rPr>
          <w:rFonts w:ascii="Palemonas" w:hAnsi="Palemonas"/>
          <w:b/>
          <w:caps/>
        </w:rPr>
        <w:t>techninė specifikacija</w:t>
      </w:r>
    </w:p>
    <w:p w14:paraId="3A38762B" w14:textId="77777777" w:rsidR="00ED0308" w:rsidRDefault="00ED0308" w:rsidP="00ED0308">
      <w:pPr>
        <w:rPr>
          <w:rFonts w:ascii="Palemonas" w:hAnsi="Palemonas"/>
        </w:rPr>
      </w:pPr>
    </w:p>
    <w:p w14:paraId="231A2557" w14:textId="77777777" w:rsidR="00ED0308" w:rsidRDefault="00ED0308" w:rsidP="00ED0308">
      <w:pPr>
        <w:rPr>
          <w:rFonts w:ascii="Palemonas" w:hAnsi="Palemonas"/>
        </w:rPr>
      </w:pPr>
    </w:p>
    <w:p w14:paraId="3D174CA7" w14:textId="02529F81" w:rsidR="00ED0308" w:rsidRPr="009F44DE" w:rsidRDefault="00ED0308" w:rsidP="00ED0308">
      <w:pPr>
        <w:pStyle w:val="Sraopastraipa"/>
        <w:spacing w:line="240" w:lineRule="auto"/>
        <w:ind w:left="284" w:firstLine="0"/>
        <w:rPr>
          <w:color w:val="000000"/>
          <w:szCs w:val="24"/>
        </w:rPr>
      </w:pPr>
      <w:r>
        <w:rPr>
          <w:b/>
          <w:bCs/>
          <w:caps/>
          <w:color w:val="000000"/>
          <w:szCs w:val="24"/>
        </w:rPr>
        <w:t xml:space="preserve">               </w:t>
      </w:r>
      <w:r w:rsidRPr="00F515B6">
        <w:rPr>
          <w:b/>
          <w:bCs/>
          <w:caps/>
          <w:color w:val="000000"/>
          <w:szCs w:val="24"/>
        </w:rPr>
        <w:t>1.</w:t>
      </w:r>
      <w:r w:rsidRPr="00854553">
        <w:rPr>
          <w:b/>
          <w:bCs/>
          <w:caps/>
          <w:color w:val="000000"/>
          <w:szCs w:val="24"/>
        </w:rPr>
        <w:t xml:space="preserve"> </w:t>
      </w:r>
      <w:r w:rsidRPr="00E7137C">
        <w:rPr>
          <w:b/>
          <w:bCs/>
          <w:caps/>
          <w:color w:val="000000"/>
          <w:szCs w:val="24"/>
        </w:rPr>
        <w:t>P</w:t>
      </w:r>
      <w:r w:rsidRPr="00E7137C">
        <w:rPr>
          <w:b/>
          <w:bCs/>
          <w:color w:val="000000"/>
          <w:szCs w:val="24"/>
        </w:rPr>
        <w:t>irkimo objektas</w:t>
      </w:r>
      <w:r>
        <w:rPr>
          <w:b/>
          <w:bCs/>
          <w:color w:val="000000"/>
          <w:szCs w:val="24"/>
        </w:rPr>
        <w:t>:</w:t>
      </w:r>
      <w:r w:rsidRPr="00D971F9">
        <w:rPr>
          <w:b/>
          <w:bCs/>
          <w:color w:val="000000"/>
          <w:szCs w:val="24"/>
        </w:rPr>
        <w:t xml:space="preserve"> </w:t>
      </w:r>
      <w:r w:rsidRPr="0032373B">
        <w:rPr>
          <w:color w:val="000000"/>
          <w:szCs w:val="24"/>
        </w:rPr>
        <w:t>vieno</w:t>
      </w:r>
      <w:r>
        <w:rPr>
          <w:b/>
          <w:bCs/>
          <w:color w:val="000000"/>
          <w:szCs w:val="24"/>
        </w:rPr>
        <w:t xml:space="preserve"> </w:t>
      </w:r>
      <w:r>
        <w:rPr>
          <w:color w:val="000000"/>
          <w:szCs w:val="24"/>
        </w:rPr>
        <w:t xml:space="preserve">maršrutizatoriaus, 8 vnt. komutatorių ir 4 vnt. WiFi </w:t>
      </w:r>
      <w:r w:rsidRPr="009F44DE">
        <w:rPr>
          <w:color w:val="000000"/>
          <w:szCs w:val="24"/>
        </w:rPr>
        <w:t>įrengin</w:t>
      </w:r>
      <w:r>
        <w:rPr>
          <w:color w:val="000000"/>
          <w:szCs w:val="24"/>
        </w:rPr>
        <w:t>ių</w:t>
      </w:r>
      <w:r w:rsidRPr="009F44DE">
        <w:rPr>
          <w:color w:val="000000"/>
          <w:szCs w:val="24"/>
        </w:rPr>
        <w:t xml:space="preserve"> </w:t>
      </w:r>
      <w:r>
        <w:rPr>
          <w:color w:val="000000"/>
          <w:szCs w:val="24"/>
        </w:rPr>
        <w:t>su     licencija pirkimas</w:t>
      </w:r>
      <w:r w:rsidRPr="009F44DE">
        <w:rPr>
          <w:color w:val="000000"/>
          <w:szCs w:val="24"/>
        </w:rPr>
        <w:t>.</w:t>
      </w:r>
    </w:p>
    <w:p w14:paraId="41E47889" w14:textId="77777777" w:rsidR="00ED0308" w:rsidRPr="00F45BE5" w:rsidRDefault="00ED0308" w:rsidP="00ED0308">
      <w:pPr>
        <w:pStyle w:val="Sraopastraipa"/>
        <w:spacing w:line="240" w:lineRule="auto"/>
        <w:ind w:left="284" w:firstLine="963"/>
        <w:rPr>
          <w:color w:val="000000"/>
          <w:szCs w:val="24"/>
        </w:rPr>
      </w:pPr>
      <w:r w:rsidRPr="00F515B6">
        <w:rPr>
          <w:b/>
          <w:bCs/>
          <w:caps/>
          <w:color w:val="000000"/>
          <w:szCs w:val="24"/>
        </w:rPr>
        <w:t xml:space="preserve">2. </w:t>
      </w:r>
      <w:r w:rsidRPr="00854553">
        <w:rPr>
          <w:b/>
          <w:bCs/>
          <w:caps/>
          <w:color w:val="000000"/>
          <w:szCs w:val="24"/>
        </w:rPr>
        <w:t>P</w:t>
      </w:r>
      <w:r w:rsidRPr="00F515B6">
        <w:rPr>
          <w:b/>
          <w:bCs/>
          <w:color w:val="000000"/>
          <w:szCs w:val="24"/>
        </w:rPr>
        <w:t>irkimo objekto apibūdinimas</w:t>
      </w:r>
      <w:r>
        <w:rPr>
          <w:b/>
          <w:bCs/>
          <w:color w:val="000000"/>
          <w:szCs w:val="24"/>
        </w:rPr>
        <w:t>:</w:t>
      </w:r>
      <w:r w:rsidRPr="00F515B6">
        <w:rPr>
          <w:b/>
          <w:bCs/>
          <w:caps/>
          <w:color w:val="000000"/>
          <w:szCs w:val="24"/>
        </w:rPr>
        <w:t xml:space="preserve"> </w:t>
      </w:r>
      <w:r w:rsidRPr="00F515B6">
        <w:rPr>
          <w:color w:val="000000"/>
          <w:szCs w:val="24"/>
        </w:rPr>
        <w:t>Palangos miesto savivaldybė</w:t>
      </w:r>
      <w:r>
        <w:rPr>
          <w:color w:val="000000"/>
          <w:szCs w:val="24"/>
        </w:rPr>
        <w:t xml:space="preserve">, </w:t>
      </w:r>
      <w:r w:rsidRPr="00F515B6">
        <w:rPr>
          <w:color w:val="000000"/>
          <w:szCs w:val="24"/>
        </w:rPr>
        <w:t>siekdama gerinti</w:t>
      </w:r>
      <w:r w:rsidRPr="00F45BE5">
        <w:rPr>
          <w:color w:val="000000"/>
          <w:szCs w:val="24"/>
        </w:rPr>
        <w:t xml:space="preserve"> </w:t>
      </w:r>
      <w:r>
        <w:rPr>
          <w:color w:val="000000"/>
          <w:szCs w:val="24"/>
        </w:rPr>
        <w:t>vidinio tinklo saugumą ir patikimumą,</w:t>
      </w:r>
      <w:r w:rsidRPr="00F45BE5">
        <w:rPr>
          <w:color w:val="000000"/>
          <w:szCs w:val="24"/>
        </w:rPr>
        <w:t xml:space="preserve"> planuoja įsigyti </w:t>
      </w:r>
      <w:r>
        <w:rPr>
          <w:color w:val="000000"/>
          <w:szCs w:val="24"/>
        </w:rPr>
        <w:t>maršrutizatoriaus įrenginį su vienų metų</w:t>
      </w:r>
      <w:r w:rsidRPr="00F45BE5">
        <w:rPr>
          <w:color w:val="000000"/>
          <w:szCs w:val="24"/>
        </w:rPr>
        <w:t xml:space="preserve"> </w:t>
      </w:r>
      <w:r>
        <w:rPr>
          <w:color w:val="000000"/>
          <w:szCs w:val="24"/>
        </w:rPr>
        <w:t>ugniasienės licencija, 8 vnt. komutatorių su vienų metų gamintojo garantija, 4 vnt. WiFi tinklo stoteles bei konsultacines valandas įrangos pajungimui ir paleidimui</w:t>
      </w:r>
      <w:r w:rsidRPr="00F45BE5">
        <w:rPr>
          <w:color w:val="000000"/>
          <w:szCs w:val="24"/>
        </w:rPr>
        <w:t>.</w:t>
      </w:r>
    </w:p>
    <w:p w14:paraId="74F0FFC0" w14:textId="77777777" w:rsidR="00ED0308" w:rsidRDefault="00ED0308" w:rsidP="00ED0308">
      <w:pPr>
        <w:pStyle w:val="Sraopastraipa"/>
        <w:spacing w:after="120" w:line="240" w:lineRule="auto"/>
        <w:ind w:left="0" w:firstLine="1247"/>
        <w:rPr>
          <w:b/>
          <w:bCs/>
          <w:caps/>
          <w:color w:val="000000"/>
          <w:szCs w:val="24"/>
        </w:rPr>
      </w:pPr>
      <w:r>
        <w:rPr>
          <w:b/>
          <w:bCs/>
          <w:caps/>
          <w:color w:val="000000"/>
          <w:szCs w:val="24"/>
        </w:rPr>
        <w:t xml:space="preserve">3. </w:t>
      </w:r>
      <w:r w:rsidRPr="00B248EC">
        <w:rPr>
          <w:b/>
          <w:bCs/>
          <w:color w:val="000000"/>
          <w:szCs w:val="24"/>
        </w:rPr>
        <w:t>Minimalūs techniniai reikalavimai</w:t>
      </w:r>
      <w:r>
        <w:rPr>
          <w:b/>
          <w:bCs/>
          <w:color w:val="000000"/>
          <w:szCs w:val="24"/>
        </w:rPr>
        <w:t xml:space="preserve"> maršrutizatoriui su ugniasienės licencija</w:t>
      </w:r>
      <w:r>
        <w:rPr>
          <w:b/>
          <w:bCs/>
          <w:caps/>
          <w:color w:val="000000"/>
          <w:szCs w:val="24"/>
        </w:rPr>
        <w:t>:</w:t>
      </w:r>
    </w:p>
    <w:tbl>
      <w:tblPr>
        <w:tblpPr w:leftFromText="180" w:rightFromText="180" w:vertAnchor="text" w:tblpXSpec="center" w:tblpY="1"/>
        <w:tblOverlap w:val="neve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
        <w:gridCol w:w="2689"/>
        <w:gridCol w:w="22"/>
        <w:gridCol w:w="7208"/>
      </w:tblGrid>
      <w:tr w:rsidR="002E3626" w:rsidRPr="00F45BE5" w14:paraId="0C8B08D5" w14:textId="77777777" w:rsidTr="004C452E">
        <w:trPr>
          <w:trHeight w:val="614"/>
          <w:tblHeader/>
        </w:trPr>
        <w:tc>
          <w:tcPr>
            <w:tcW w:w="708" w:type="dxa"/>
            <w:vAlign w:val="center"/>
          </w:tcPr>
          <w:p w14:paraId="5C905CBD" w14:textId="28A7ABDF" w:rsidR="00ED0308" w:rsidRPr="009F44DE" w:rsidRDefault="00ED0308" w:rsidP="004C452E">
            <w:pPr>
              <w:ind w:left="57" w:right="57" w:firstLine="0"/>
              <w:jc w:val="center"/>
              <w:rPr>
                <w:rFonts w:ascii="Palemonas" w:hAnsi="Palemonas"/>
                <w:b/>
                <w:bCs/>
                <w:szCs w:val="24"/>
              </w:rPr>
            </w:pPr>
            <w:r w:rsidRPr="00854553">
              <w:rPr>
                <w:rFonts w:ascii="Palemonas" w:hAnsi="Palemonas"/>
                <w:b/>
                <w:bCs/>
                <w:szCs w:val="24"/>
              </w:rPr>
              <w:t xml:space="preserve">Eil. </w:t>
            </w:r>
            <w:r>
              <w:rPr>
                <w:rFonts w:ascii="Palemonas" w:hAnsi="Palemonas"/>
                <w:b/>
                <w:bCs/>
                <w:szCs w:val="24"/>
              </w:rPr>
              <w:t>N</w:t>
            </w:r>
            <w:r w:rsidRPr="00854553">
              <w:rPr>
                <w:rFonts w:ascii="Palemonas" w:hAnsi="Palemonas"/>
                <w:b/>
                <w:bCs/>
                <w:szCs w:val="24"/>
              </w:rPr>
              <w:t>r.</w:t>
            </w:r>
          </w:p>
        </w:tc>
        <w:tc>
          <w:tcPr>
            <w:tcW w:w="2711" w:type="dxa"/>
            <w:gridSpan w:val="2"/>
            <w:vAlign w:val="center"/>
          </w:tcPr>
          <w:p w14:paraId="29429F65" w14:textId="77777777" w:rsidR="00ED0308" w:rsidRPr="009F44DE" w:rsidRDefault="00ED0308" w:rsidP="00ED0308">
            <w:pPr>
              <w:ind w:left="57" w:right="57" w:firstLine="0"/>
              <w:rPr>
                <w:rFonts w:ascii="Palemonas" w:eastAsia="Arial Unicode MS" w:hAnsi="Palemonas"/>
                <w:b/>
                <w:bCs/>
                <w:szCs w:val="24"/>
              </w:rPr>
            </w:pPr>
            <w:r w:rsidRPr="009F44DE">
              <w:rPr>
                <w:rFonts w:ascii="Palemonas" w:hAnsi="Palemonas"/>
                <w:b/>
                <w:bCs/>
                <w:szCs w:val="24"/>
              </w:rPr>
              <w:t>Techninė charakteristika</w:t>
            </w:r>
          </w:p>
        </w:tc>
        <w:tc>
          <w:tcPr>
            <w:tcW w:w="7208" w:type="dxa"/>
            <w:vAlign w:val="center"/>
          </w:tcPr>
          <w:p w14:paraId="4E82D750" w14:textId="36B7BB86" w:rsidR="00ED0308" w:rsidRPr="00ED0308" w:rsidRDefault="00ED0308" w:rsidP="004C452E">
            <w:pPr>
              <w:ind w:right="57" w:firstLine="0"/>
              <w:jc w:val="center"/>
              <w:rPr>
                <w:rFonts w:ascii="Palemonas" w:hAnsi="Palemonas"/>
                <w:b/>
                <w:bCs/>
                <w:szCs w:val="24"/>
              </w:rPr>
            </w:pPr>
            <w:r w:rsidRPr="009F44DE">
              <w:rPr>
                <w:rFonts w:ascii="Palemonas" w:hAnsi="Palemonas"/>
                <w:b/>
                <w:bCs/>
                <w:szCs w:val="24"/>
              </w:rPr>
              <w:t>Pageidautina charakteristika</w:t>
            </w:r>
            <w:r>
              <w:rPr>
                <w:rFonts w:ascii="Palemonas" w:hAnsi="Palemonas"/>
                <w:b/>
                <w:bCs/>
                <w:szCs w:val="24"/>
              </w:rPr>
              <w:t xml:space="preserve"> (</w:t>
            </w:r>
            <w:r w:rsidRPr="009F44DE">
              <w:rPr>
                <w:rFonts w:ascii="Palemonas" w:hAnsi="Palemonas"/>
                <w:b/>
                <w:bCs/>
                <w:szCs w:val="24"/>
              </w:rPr>
              <w:t>ne blogesnė kaip nurodyta</w:t>
            </w:r>
            <w:r>
              <w:rPr>
                <w:rFonts w:ascii="Palemonas" w:hAnsi="Palemonas"/>
                <w:b/>
                <w:bCs/>
                <w:szCs w:val="24"/>
              </w:rPr>
              <w:t>)</w:t>
            </w:r>
          </w:p>
        </w:tc>
      </w:tr>
      <w:tr w:rsidR="002E3626" w:rsidRPr="00F45BE5" w14:paraId="09B92C34" w14:textId="77777777" w:rsidTr="004C452E">
        <w:trPr>
          <w:trHeight w:val="255"/>
        </w:trPr>
        <w:tc>
          <w:tcPr>
            <w:tcW w:w="708" w:type="dxa"/>
          </w:tcPr>
          <w:p w14:paraId="4CDE9504" w14:textId="775E775C" w:rsidR="00ED0308" w:rsidRPr="004C452E" w:rsidRDefault="00ED0308" w:rsidP="000721A8">
            <w:pPr>
              <w:spacing w:line="240" w:lineRule="auto"/>
              <w:ind w:right="57" w:firstLine="0"/>
              <w:jc w:val="center"/>
              <w:rPr>
                <w:rFonts w:ascii="Palemonas" w:hAnsi="Palemonas"/>
                <w:sz w:val="22"/>
                <w:szCs w:val="22"/>
              </w:rPr>
            </w:pPr>
            <w:r w:rsidRPr="004C452E">
              <w:rPr>
                <w:rFonts w:ascii="Palemonas" w:hAnsi="Palemonas"/>
                <w:sz w:val="22"/>
                <w:szCs w:val="22"/>
              </w:rPr>
              <w:t>3.1.</w:t>
            </w:r>
          </w:p>
        </w:tc>
        <w:tc>
          <w:tcPr>
            <w:tcW w:w="2711" w:type="dxa"/>
            <w:gridSpan w:val="2"/>
          </w:tcPr>
          <w:p w14:paraId="120798CA" w14:textId="77777777" w:rsidR="00ED0308" w:rsidRPr="004C452E" w:rsidRDefault="00ED0308" w:rsidP="000721A8">
            <w:pPr>
              <w:spacing w:line="240" w:lineRule="auto"/>
              <w:ind w:right="57" w:firstLine="0"/>
              <w:jc w:val="left"/>
              <w:rPr>
                <w:rFonts w:ascii="Palemonas" w:hAnsi="Palemonas"/>
                <w:sz w:val="22"/>
                <w:szCs w:val="22"/>
              </w:rPr>
            </w:pPr>
            <w:r w:rsidRPr="004C452E">
              <w:rPr>
                <w:rFonts w:ascii="Palemonas" w:hAnsi="Palemonas"/>
                <w:sz w:val="22"/>
                <w:szCs w:val="22"/>
              </w:rPr>
              <w:t>Modelis, gamintojas</w:t>
            </w:r>
          </w:p>
        </w:tc>
        <w:tc>
          <w:tcPr>
            <w:tcW w:w="7208" w:type="dxa"/>
          </w:tcPr>
          <w:p w14:paraId="487D4B28" w14:textId="77777777" w:rsidR="00ED0308" w:rsidRPr="004C452E" w:rsidRDefault="00ED0308" w:rsidP="000721A8">
            <w:pPr>
              <w:spacing w:line="240" w:lineRule="auto"/>
              <w:ind w:left="136" w:right="127" w:hanging="6"/>
              <w:rPr>
                <w:rFonts w:ascii="Palemonas" w:hAnsi="Palemonas"/>
                <w:sz w:val="22"/>
                <w:szCs w:val="22"/>
              </w:rPr>
            </w:pPr>
            <w:r w:rsidRPr="004C452E">
              <w:rPr>
                <w:rFonts w:ascii="Palemonas" w:hAnsi="Palemonas"/>
                <w:sz w:val="22"/>
                <w:szCs w:val="22"/>
              </w:rPr>
              <w:t xml:space="preserve">Siūloma įranga privalo būti suderinama su perkančiosios organizacijos naudojama </w:t>
            </w:r>
            <w:proofErr w:type="spellStart"/>
            <w:r w:rsidRPr="004C452E">
              <w:rPr>
                <w:rFonts w:ascii="Palemonas" w:hAnsi="Palemonas"/>
                <w:sz w:val="22"/>
                <w:szCs w:val="22"/>
              </w:rPr>
              <w:t>Fortinet</w:t>
            </w:r>
            <w:proofErr w:type="spellEnd"/>
            <w:r w:rsidRPr="004C452E">
              <w:rPr>
                <w:rFonts w:ascii="Palemonas" w:hAnsi="Palemonas"/>
                <w:sz w:val="22"/>
                <w:szCs w:val="22"/>
              </w:rPr>
              <w:t xml:space="preserve"> tinklo infrastruktūra, palaikyti FGCP </w:t>
            </w:r>
            <w:proofErr w:type="spellStart"/>
            <w:r w:rsidRPr="004C452E">
              <w:rPr>
                <w:rFonts w:ascii="Palemonas" w:hAnsi="Palemonas"/>
                <w:sz w:val="22"/>
                <w:szCs w:val="22"/>
              </w:rPr>
              <w:t>heartbeat</w:t>
            </w:r>
            <w:proofErr w:type="spellEnd"/>
            <w:r w:rsidRPr="004C452E">
              <w:rPr>
                <w:rFonts w:ascii="Palemonas" w:hAnsi="Palemonas"/>
                <w:sz w:val="22"/>
                <w:szCs w:val="22"/>
              </w:rPr>
              <w:t xml:space="preserve"> (ar lygiaverti) ir sinchronizavimo mechanizmą. Prašome nurodyti modelį ir gamintoją.</w:t>
            </w:r>
          </w:p>
        </w:tc>
      </w:tr>
      <w:tr w:rsidR="002E3626" w:rsidRPr="00F45BE5" w14:paraId="3EE17CD6" w14:textId="77777777" w:rsidTr="004C452E">
        <w:trPr>
          <w:trHeight w:val="255"/>
        </w:trPr>
        <w:tc>
          <w:tcPr>
            <w:tcW w:w="708" w:type="dxa"/>
          </w:tcPr>
          <w:p w14:paraId="1FE1853C" w14:textId="77777777" w:rsidR="00ED0308" w:rsidRPr="004C452E" w:rsidRDefault="00ED0308" w:rsidP="000721A8">
            <w:pPr>
              <w:spacing w:line="240" w:lineRule="auto"/>
              <w:ind w:left="142" w:right="57" w:firstLine="0"/>
              <w:jc w:val="center"/>
              <w:rPr>
                <w:rFonts w:ascii="Palemonas" w:hAnsi="Palemonas"/>
                <w:sz w:val="22"/>
                <w:szCs w:val="22"/>
              </w:rPr>
            </w:pPr>
            <w:r w:rsidRPr="004C452E">
              <w:rPr>
                <w:rFonts w:ascii="Palemonas" w:hAnsi="Palemonas"/>
                <w:sz w:val="22"/>
                <w:szCs w:val="22"/>
              </w:rPr>
              <w:t>3.2.</w:t>
            </w:r>
          </w:p>
        </w:tc>
        <w:tc>
          <w:tcPr>
            <w:tcW w:w="2689" w:type="dxa"/>
          </w:tcPr>
          <w:p w14:paraId="29C10712" w14:textId="77777777" w:rsidR="00ED0308" w:rsidRPr="004C452E" w:rsidRDefault="00ED0308" w:rsidP="000721A8">
            <w:pPr>
              <w:spacing w:line="240" w:lineRule="auto"/>
              <w:ind w:right="57" w:firstLine="0"/>
              <w:jc w:val="left"/>
              <w:rPr>
                <w:rFonts w:ascii="Palemonas" w:hAnsi="Palemonas"/>
                <w:sz w:val="22"/>
                <w:szCs w:val="22"/>
              </w:rPr>
            </w:pPr>
            <w:r w:rsidRPr="004C452E">
              <w:rPr>
                <w:rFonts w:ascii="Palemonas" w:hAnsi="Palemonas"/>
                <w:sz w:val="22"/>
                <w:szCs w:val="22"/>
              </w:rPr>
              <w:t>Įranga</w:t>
            </w:r>
          </w:p>
        </w:tc>
        <w:tc>
          <w:tcPr>
            <w:tcW w:w="7230" w:type="dxa"/>
            <w:gridSpan w:val="2"/>
          </w:tcPr>
          <w:p w14:paraId="6D3900D2" w14:textId="77777777" w:rsidR="00ED0308" w:rsidRPr="004C452E" w:rsidRDefault="00ED0308" w:rsidP="000721A8">
            <w:pPr>
              <w:spacing w:line="240" w:lineRule="auto"/>
              <w:ind w:left="136" w:right="127" w:hanging="6"/>
              <w:rPr>
                <w:rFonts w:ascii="Palemonas" w:hAnsi="Palemonas"/>
                <w:sz w:val="22"/>
                <w:szCs w:val="22"/>
              </w:rPr>
            </w:pPr>
            <w:r w:rsidRPr="004C452E">
              <w:rPr>
                <w:rFonts w:ascii="Palemonas" w:hAnsi="Palemonas"/>
                <w:sz w:val="22"/>
                <w:szCs w:val="22"/>
              </w:rPr>
              <w:t>Siūloma įranga turi būti nauja. Negalima siūlyti atnaujintos.</w:t>
            </w:r>
          </w:p>
        </w:tc>
      </w:tr>
      <w:tr w:rsidR="002E3626" w:rsidRPr="00F45BE5" w14:paraId="505F7B2C" w14:textId="77777777" w:rsidTr="004C452E">
        <w:trPr>
          <w:trHeight w:val="255"/>
        </w:trPr>
        <w:tc>
          <w:tcPr>
            <w:tcW w:w="708" w:type="dxa"/>
          </w:tcPr>
          <w:p w14:paraId="6B7F0404" w14:textId="77777777" w:rsidR="00ED0308" w:rsidRPr="004C452E" w:rsidRDefault="00ED0308" w:rsidP="000721A8">
            <w:pPr>
              <w:spacing w:line="240" w:lineRule="auto"/>
              <w:ind w:left="142" w:right="57" w:firstLine="0"/>
              <w:jc w:val="center"/>
              <w:rPr>
                <w:rFonts w:ascii="Palemonas" w:hAnsi="Palemonas"/>
                <w:sz w:val="22"/>
                <w:szCs w:val="22"/>
              </w:rPr>
            </w:pPr>
            <w:r w:rsidRPr="004C452E">
              <w:rPr>
                <w:rFonts w:ascii="Palemonas" w:hAnsi="Palemonas"/>
                <w:sz w:val="22"/>
                <w:szCs w:val="22"/>
              </w:rPr>
              <w:t>3.3.</w:t>
            </w:r>
          </w:p>
        </w:tc>
        <w:tc>
          <w:tcPr>
            <w:tcW w:w="2689" w:type="dxa"/>
          </w:tcPr>
          <w:p w14:paraId="02CA0B56" w14:textId="77777777" w:rsidR="00ED0308" w:rsidRPr="004C452E" w:rsidRDefault="00ED0308" w:rsidP="000721A8">
            <w:pPr>
              <w:spacing w:line="240" w:lineRule="auto"/>
              <w:ind w:right="57" w:firstLine="0"/>
              <w:jc w:val="left"/>
              <w:rPr>
                <w:rFonts w:ascii="Palemonas" w:hAnsi="Palemonas"/>
                <w:sz w:val="22"/>
                <w:szCs w:val="22"/>
              </w:rPr>
            </w:pPr>
            <w:r w:rsidRPr="004C452E">
              <w:rPr>
                <w:rFonts w:ascii="Palemonas" w:hAnsi="Palemonas"/>
                <w:sz w:val="22"/>
                <w:szCs w:val="22"/>
              </w:rPr>
              <w:t>Įrenginio tipas</w:t>
            </w:r>
          </w:p>
        </w:tc>
        <w:tc>
          <w:tcPr>
            <w:tcW w:w="7230" w:type="dxa"/>
            <w:gridSpan w:val="2"/>
          </w:tcPr>
          <w:p w14:paraId="1C219BB7" w14:textId="77777777" w:rsidR="00ED0308" w:rsidRPr="004C452E" w:rsidRDefault="00ED0308" w:rsidP="000721A8">
            <w:pPr>
              <w:autoSpaceDE w:val="0"/>
              <w:autoSpaceDN w:val="0"/>
              <w:adjustRightInd w:val="0"/>
              <w:spacing w:line="240" w:lineRule="auto"/>
              <w:ind w:left="136" w:right="127" w:hanging="6"/>
              <w:rPr>
                <w:rFonts w:ascii="Palemonas" w:hAnsi="Palemonas"/>
                <w:sz w:val="22"/>
                <w:szCs w:val="22"/>
              </w:rPr>
            </w:pPr>
            <w:r w:rsidRPr="004C452E">
              <w:rPr>
                <w:rFonts w:ascii="Palemonas" w:hAnsi="Palemonas"/>
                <w:sz w:val="22"/>
                <w:szCs w:val="22"/>
              </w:rPr>
              <w:t>Specializuotas įrenginys, susidedantis iš techninės bei programinės įrangos. Visa įrenginyje instaliuota programinė įranga yra specializuota programinė įranga numatytoms funkcijoms atlikti, užtikrinanti įrenginio veikimo patikimumą bei saugumą.</w:t>
            </w:r>
          </w:p>
        </w:tc>
      </w:tr>
      <w:tr w:rsidR="002E3626" w:rsidRPr="00F45BE5" w14:paraId="21F2A6FC" w14:textId="77777777" w:rsidTr="004C452E">
        <w:trPr>
          <w:trHeight w:val="255"/>
        </w:trPr>
        <w:tc>
          <w:tcPr>
            <w:tcW w:w="708" w:type="dxa"/>
          </w:tcPr>
          <w:p w14:paraId="7A052098" w14:textId="77777777" w:rsidR="00ED0308" w:rsidRPr="004C452E" w:rsidRDefault="00ED0308" w:rsidP="000721A8">
            <w:pPr>
              <w:spacing w:line="240" w:lineRule="auto"/>
              <w:ind w:left="142" w:right="57" w:firstLine="0"/>
              <w:jc w:val="center"/>
              <w:rPr>
                <w:rFonts w:ascii="Palemonas" w:hAnsi="Palemonas"/>
                <w:sz w:val="22"/>
                <w:szCs w:val="22"/>
              </w:rPr>
            </w:pPr>
            <w:r w:rsidRPr="004C452E">
              <w:rPr>
                <w:rFonts w:ascii="Palemonas" w:hAnsi="Palemonas"/>
                <w:sz w:val="22"/>
                <w:szCs w:val="22"/>
              </w:rPr>
              <w:t>3.4.</w:t>
            </w:r>
          </w:p>
        </w:tc>
        <w:tc>
          <w:tcPr>
            <w:tcW w:w="2689" w:type="dxa"/>
          </w:tcPr>
          <w:p w14:paraId="31C070B7" w14:textId="77777777" w:rsidR="00ED0308" w:rsidRPr="004C452E" w:rsidRDefault="00ED0308" w:rsidP="000721A8">
            <w:pPr>
              <w:spacing w:line="240" w:lineRule="auto"/>
              <w:ind w:right="57" w:firstLine="0"/>
              <w:jc w:val="left"/>
              <w:rPr>
                <w:rFonts w:ascii="Palemonas" w:hAnsi="Palemonas"/>
                <w:sz w:val="22"/>
                <w:szCs w:val="22"/>
              </w:rPr>
            </w:pPr>
            <w:r w:rsidRPr="004C452E">
              <w:rPr>
                <w:rFonts w:ascii="Palemonas" w:hAnsi="Palemonas"/>
                <w:sz w:val="22"/>
                <w:szCs w:val="22"/>
              </w:rPr>
              <w:t>Įrenginio valdymas</w:t>
            </w:r>
          </w:p>
        </w:tc>
        <w:tc>
          <w:tcPr>
            <w:tcW w:w="7230" w:type="dxa"/>
            <w:gridSpan w:val="2"/>
          </w:tcPr>
          <w:p w14:paraId="3EB0DBF2" w14:textId="77777777" w:rsidR="00ED0308" w:rsidRPr="004C452E" w:rsidRDefault="00ED0308" w:rsidP="000721A8">
            <w:pPr>
              <w:spacing w:line="240" w:lineRule="auto"/>
              <w:ind w:left="136" w:right="127" w:hanging="6"/>
              <w:rPr>
                <w:rFonts w:ascii="Palemonas" w:hAnsi="Palemonas"/>
                <w:sz w:val="22"/>
                <w:szCs w:val="22"/>
              </w:rPr>
            </w:pPr>
            <w:r w:rsidRPr="004C452E">
              <w:rPr>
                <w:rFonts w:ascii="Palemonas" w:hAnsi="Palemonas"/>
                <w:bCs/>
                <w:sz w:val="22"/>
                <w:szCs w:val="22"/>
              </w:rPr>
              <w:t>Įrenginys turi būti valdomas lokaliai.</w:t>
            </w:r>
          </w:p>
        </w:tc>
      </w:tr>
      <w:tr w:rsidR="002E3626" w:rsidRPr="00F45BE5" w14:paraId="0D3437DB" w14:textId="77777777" w:rsidTr="004C452E">
        <w:trPr>
          <w:trHeight w:val="255"/>
        </w:trPr>
        <w:tc>
          <w:tcPr>
            <w:tcW w:w="708" w:type="dxa"/>
          </w:tcPr>
          <w:p w14:paraId="74FCE3BE" w14:textId="77777777" w:rsidR="00ED0308" w:rsidRPr="004C452E" w:rsidRDefault="00ED0308" w:rsidP="000721A8">
            <w:pPr>
              <w:spacing w:line="240" w:lineRule="auto"/>
              <w:ind w:left="142" w:right="57" w:firstLine="0"/>
              <w:jc w:val="center"/>
              <w:rPr>
                <w:rFonts w:ascii="Palemonas" w:hAnsi="Palemonas"/>
                <w:sz w:val="22"/>
                <w:szCs w:val="22"/>
              </w:rPr>
            </w:pPr>
            <w:r w:rsidRPr="004C452E">
              <w:rPr>
                <w:rFonts w:ascii="Palemonas" w:hAnsi="Palemonas"/>
                <w:sz w:val="22"/>
                <w:szCs w:val="22"/>
              </w:rPr>
              <w:t>3.5.</w:t>
            </w:r>
          </w:p>
        </w:tc>
        <w:tc>
          <w:tcPr>
            <w:tcW w:w="2689" w:type="dxa"/>
          </w:tcPr>
          <w:p w14:paraId="24B9D3D4" w14:textId="77777777" w:rsidR="00ED0308" w:rsidRPr="004C452E" w:rsidRDefault="00ED0308" w:rsidP="000721A8">
            <w:pPr>
              <w:spacing w:line="240" w:lineRule="auto"/>
              <w:ind w:right="57" w:firstLine="0"/>
              <w:jc w:val="left"/>
              <w:rPr>
                <w:rFonts w:ascii="Palemonas" w:hAnsi="Palemonas"/>
                <w:sz w:val="22"/>
                <w:szCs w:val="22"/>
              </w:rPr>
            </w:pPr>
            <w:r w:rsidRPr="004C452E">
              <w:rPr>
                <w:rFonts w:ascii="Palemonas" w:hAnsi="Palemonas"/>
                <w:sz w:val="22"/>
                <w:szCs w:val="22"/>
              </w:rPr>
              <w:t>Montavimas</w:t>
            </w:r>
          </w:p>
        </w:tc>
        <w:tc>
          <w:tcPr>
            <w:tcW w:w="7230" w:type="dxa"/>
            <w:gridSpan w:val="2"/>
          </w:tcPr>
          <w:p w14:paraId="080043C3" w14:textId="77777777" w:rsidR="00ED0308" w:rsidRPr="004C452E" w:rsidRDefault="00ED0308" w:rsidP="000721A8">
            <w:pPr>
              <w:spacing w:line="240" w:lineRule="auto"/>
              <w:ind w:left="136" w:right="127" w:hanging="6"/>
              <w:rPr>
                <w:rFonts w:ascii="Palemonas" w:hAnsi="Palemonas"/>
                <w:sz w:val="22"/>
                <w:szCs w:val="22"/>
              </w:rPr>
            </w:pPr>
            <w:r w:rsidRPr="004C452E">
              <w:rPr>
                <w:rFonts w:ascii="Palemonas" w:hAnsi="Palemonas"/>
                <w:sz w:val="22"/>
                <w:szCs w:val="22"/>
              </w:rPr>
              <w:t xml:space="preserve">Įrenginys turi būti kompaktiško, </w:t>
            </w:r>
            <w:proofErr w:type="spellStart"/>
            <w:r w:rsidRPr="004C452E">
              <w:rPr>
                <w:rFonts w:ascii="Palemonas" w:hAnsi="Palemonas"/>
                <w:sz w:val="22"/>
                <w:szCs w:val="22"/>
              </w:rPr>
              <w:t>beventiliatorinio</w:t>
            </w:r>
            <w:proofErr w:type="spellEnd"/>
            <w:r w:rsidRPr="004C452E">
              <w:rPr>
                <w:rFonts w:ascii="Palemonas" w:hAnsi="Palemonas"/>
                <w:sz w:val="22"/>
                <w:szCs w:val="22"/>
              </w:rPr>
              <w:t xml:space="preserve"> tipo dizaino, tinkamas montuoti ant lygaus paviršiaus, lentynos. Aukštis ne didesnis negu 39 mm, plotis ne didesnis nei 216 mm, o ilgis ne didesnis nei 160 mm. Su įrenginiu turi būti pateikiamas gamintojo montavimo priedas leidžiantis montuoti į 19 colių komutacinę spintą.</w:t>
            </w:r>
          </w:p>
        </w:tc>
      </w:tr>
      <w:tr w:rsidR="002E3626" w:rsidRPr="00F45BE5" w14:paraId="2394235F" w14:textId="77777777" w:rsidTr="004C452E">
        <w:trPr>
          <w:trHeight w:val="255"/>
        </w:trPr>
        <w:tc>
          <w:tcPr>
            <w:tcW w:w="708" w:type="dxa"/>
          </w:tcPr>
          <w:p w14:paraId="274F7FE3" w14:textId="77777777" w:rsidR="00ED0308" w:rsidRPr="004C452E" w:rsidRDefault="00ED0308" w:rsidP="000721A8">
            <w:pPr>
              <w:spacing w:line="240" w:lineRule="auto"/>
              <w:ind w:left="142" w:right="57" w:firstLine="0"/>
              <w:jc w:val="center"/>
              <w:rPr>
                <w:rFonts w:ascii="Palemonas" w:hAnsi="Palemonas"/>
                <w:sz w:val="22"/>
                <w:szCs w:val="22"/>
              </w:rPr>
            </w:pPr>
            <w:r w:rsidRPr="004C452E">
              <w:rPr>
                <w:rFonts w:ascii="Palemonas" w:hAnsi="Palemonas"/>
                <w:sz w:val="22"/>
                <w:szCs w:val="22"/>
              </w:rPr>
              <w:t>3.6.</w:t>
            </w:r>
          </w:p>
        </w:tc>
        <w:tc>
          <w:tcPr>
            <w:tcW w:w="2689" w:type="dxa"/>
          </w:tcPr>
          <w:p w14:paraId="2FE9EB34" w14:textId="77777777" w:rsidR="00ED0308" w:rsidRPr="004C452E" w:rsidRDefault="00ED0308" w:rsidP="000721A8">
            <w:pPr>
              <w:spacing w:line="240" w:lineRule="auto"/>
              <w:ind w:right="57" w:firstLine="0"/>
              <w:jc w:val="left"/>
              <w:rPr>
                <w:rFonts w:ascii="Palemonas" w:hAnsi="Palemonas"/>
                <w:sz w:val="22"/>
                <w:szCs w:val="22"/>
              </w:rPr>
            </w:pPr>
            <w:r w:rsidRPr="004C452E">
              <w:rPr>
                <w:rFonts w:ascii="Palemonas" w:hAnsi="Palemonas"/>
                <w:sz w:val="22"/>
                <w:szCs w:val="22"/>
              </w:rPr>
              <w:t>El. maitinimo šaltinis</w:t>
            </w:r>
          </w:p>
        </w:tc>
        <w:tc>
          <w:tcPr>
            <w:tcW w:w="7230" w:type="dxa"/>
            <w:gridSpan w:val="2"/>
          </w:tcPr>
          <w:p w14:paraId="3BF0E529" w14:textId="77777777" w:rsidR="00ED0308" w:rsidRPr="004C452E" w:rsidRDefault="00ED0308" w:rsidP="004C452E">
            <w:pPr>
              <w:spacing w:line="240" w:lineRule="auto"/>
              <w:ind w:left="125" w:right="125" w:firstLine="0"/>
              <w:rPr>
                <w:rFonts w:ascii="Palemonas" w:hAnsi="Palemonas"/>
                <w:sz w:val="22"/>
                <w:szCs w:val="22"/>
              </w:rPr>
            </w:pPr>
            <w:r w:rsidRPr="004C452E">
              <w:rPr>
                <w:rFonts w:ascii="Palemonas" w:hAnsi="Palemonas"/>
                <w:sz w:val="22"/>
                <w:szCs w:val="22"/>
              </w:rPr>
              <w:t>Įrenginys turi būti maitinamas per išorinį AC/DC adapterį su 100–240 V AC įvestimi (50–60 Hz) ir 12 V DC išvestimi.</w:t>
            </w:r>
          </w:p>
        </w:tc>
      </w:tr>
      <w:tr w:rsidR="002E3626" w:rsidRPr="00F45BE5" w14:paraId="7B591B4B" w14:textId="77777777" w:rsidTr="004C452E">
        <w:trPr>
          <w:trHeight w:val="255"/>
        </w:trPr>
        <w:tc>
          <w:tcPr>
            <w:tcW w:w="708" w:type="dxa"/>
          </w:tcPr>
          <w:p w14:paraId="051DC650" w14:textId="77777777" w:rsidR="00ED0308" w:rsidRPr="004C452E" w:rsidRDefault="00ED0308" w:rsidP="000721A8">
            <w:pPr>
              <w:spacing w:line="240" w:lineRule="auto"/>
              <w:ind w:left="142" w:right="57" w:firstLine="0"/>
              <w:jc w:val="center"/>
              <w:rPr>
                <w:rFonts w:ascii="Palemonas" w:hAnsi="Palemonas"/>
                <w:sz w:val="22"/>
                <w:szCs w:val="22"/>
              </w:rPr>
            </w:pPr>
            <w:r w:rsidRPr="004C452E">
              <w:rPr>
                <w:rFonts w:ascii="Palemonas" w:hAnsi="Palemonas"/>
                <w:sz w:val="22"/>
                <w:szCs w:val="22"/>
              </w:rPr>
              <w:t>3.7</w:t>
            </w:r>
          </w:p>
        </w:tc>
        <w:tc>
          <w:tcPr>
            <w:tcW w:w="2689" w:type="dxa"/>
          </w:tcPr>
          <w:p w14:paraId="624D9386" w14:textId="77777777" w:rsidR="00ED0308" w:rsidRPr="004C452E" w:rsidRDefault="00ED0308" w:rsidP="000721A8">
            <w:pPr>
              <w:spacing w:line="240" w:lineRule="auto"/>
              <w:ind w:right="57" w:firstLine="0"/>
              <w:jc w:val="left"/>
              <w:rPr>
                <w:rFonts w:ascii="Palemonas" w:hAnsi="Palemonas"/>
                <w:sz w:val="22"/>
                <w:szCs w:val="22"/>
              </w:rPr>
            </w:pPr>
            <w:r w:rsidRPr="004C452E">
              <w:rPr>
                <w:rFonts w:ascii="Palemonas" w:hAnsi="Palemonas"/>
                <w:sz w:val="22"/>
                <w:szCs w:val="22"/>
              </w:rPr>
              <w:t>Darbinės aplinkos reikalavimai</w:t>
            </w:r>
          </w:p>
        </w:tc>
        <w:tc>
          <w:tcPr>
            <w:tcW w:w="7230" w:type="dxa"/>
            <w:gridSpan w:val="2"/>
          </w:tcPr>
          <w:p w14:paraId="552158D1" w14:textId="77777777" w:rsidR="00ED0308" w:rsidRPr="004C452E" w:rsidRDefault="00ED0308" w:rsidP="004C452E">
            <w:pPr>
              <w:spacing w:line="240" w:lineRule="auto"/>
              <w:ind w:left="125" w:right="125" w:firstLine="0"/>
              <w:rPr>
                <w:rFonts w:ascii="Palemonas" w:hAnsi="Palemonas"/>
                <w:sz w:val="22"/>
                <w:szCs w:val="22"/>
              </w:rPr>
            </w:pPr>
            <w:r w:rsidRPr="004C452E">
              <w:rPr>
                <w:rFonts w:ascii="Palemonas" w:hAnsi="Palemonas"/>
                <w:sz w:val="22"/>
                <w:szCs w:val="22"/>
              </w:rPr>
              <w:t>Įrenginys turi veikti aplinkos temperatūros diapazone nuo 0°C iki +40°C, o leistina santykinė oro drėgmė nuo 5 % iki 90 %.</w:t>
            </w:r>
          </w:p>
        </w:tc>
      </w:tr>
      <w:tr w:rsidR="002E3626" w:rsidRPr="00F45BE5" w14:paraId="6D45B6E8" w14:textId="77777777" w:rsidTr="004C452E">
        <w:trPr>
          <w:trHeight w:val="255"/>
        </w:trPr>
        <w:tc>
          <w:tcPr>
            <w:tcW w:w="708" w:type="dxa"/>
          </w:tcPr>
          <w:p w14:paraId="2479167E" w14:textId="77777777" w:rsidR="00ED0308" w:rsidRPr="004C452E" w:rsidRDefault="00ED0308" w:rsidP="000721A8">
            <w:pPr>
              <w:spacing w:line="240" w:lineRule="auto"/>
              <w:ind w:left="142" w:right="57" w:firstLine="0"/>
              <w:jc w:val="center"/>
              <w:rPr>
                <w:rFonts w:ascii="Palemonas" w:hAnsi="Palemonas"/>
                <w:sz w:val="22"/>
                <w:szCs w:val="22"/>
              </w:rPr>
            </w:pPr>
            <w:r w:rsidRPr="004C452E">
              <w:rPr>
                <w:rFonts w:ascii="Palemonas" w:hAnsi="Palemonas"/>
                <w:sz w:val="22"/>
                <w:szCs w:val="22"/>
              </w:rPr>
              <w:t>3.8.</w:t>
            </w:r>
          </w:p>
        </w:tc>
        <w:tc>
          <w:tcPr>
            <w:tcW w:w="2689" w:type="dxa"/>
          </w:tcPr>
          <w:p w14:paraId="54609832" w14:textId="77777777" w:rsidR="00ED0308" w:rsidRPr="004C452E" w:rsidRDefault="00ED0308" w:rsidP="000721A8">
            <w:pPr>
              <w:spacing w:line="240" w:lineRule="auto"/>
              <w:ind w:left="57" w:right="57" w:firstLine="0"/>
              <w:jc w:val="left"/>
              <w:rPr>
                <w:rFonts w:ascii="Palemonas" w:hAnsi="Palemonas"/>
                <w:sz w:val="22"/>
                <w:szCs w:val="22"/>
              </w:rPr>
            </w:pPr>
            <w:r w:rsidRPr="004C452E">
              <w:rPr>
                <w:rFonts w:ascii="Palemonas" w:hAnsi="Palemonas"/>
                <w:sz w:val="22"/>
                <w:szCs w:val="22"/>
              </w:rPr>
              <w:t>Prievadų konfigūracija</w:t>
            </w:r>
          </w:p>
        </w:tc>
        <w:tc>
          <w:tcPr>
            <w:tcW w:w="7230" w:type="dxa"/>
            <w:gridSpan w:val="2"/>
          </w:tcPr>
          <w:p w14:paraId="18BB8764" w14:textId="77777777" w:rsidR="00ED0308" w:rsidRPr="004C452E" w:rsidRDefault="00ED0308" w:rsidP="004C452E">
            <w:pPr>
              <w:spacing w:line="240" w:lineRule="auto"/>
              <w:ind w:left="125" w:right="125" w:firstLine="0"/>
              <w:rPr>
                <w:rFonts w:ascii="Palemonas" w:hAnsi="Palemonas"/>
                <w:sz w:val="22"/>
                <w:szCs w:val="22"/>
              </w:rPr>
            </w:pPr>
            <w:r w:rsidRPr="004C452E">
              <w:rPr>
                <w:rFonts w:ascii="Palemonas" w:hAnsi="Palemonas"/>
                <w:sz w:val="22"/>
                <w:szCs w:val="22"/>
              </w:rPr>
              <w:t xml:space="preserve">10/100/1000 Mbps </w:t>
            </w:r>
            <w:proofErr w:type="spellStart"/>
            <w:r w:rsidRPr="004C452E">
              <w:rPr>
                <w:rFonts w:ascii="Palemonas" w:hAnsi="Palemonas"/>
                <w:sz w:val="22"/>
                <w:szCs w:val="22"/>
              </w:rPr>
              <w:t>Ethernet</w:t>
            </w:r>
            <w:proofErr w:type="spellEnd"/>
            <w:r w:rsidRPr="004C452E">
              <w:rPr>
                <w:rFonts w:ascii="Palemonas" w:hAnsi="Palemonas"/>
                <w:sz w:val="22"/>
                <w:szCs w:val="22"/>
              </w:rPr>
              <w:t xml:space="preserve"> (RJ45 tipo) prievadų skaičius – ne mažiau 8 vnt., iš kurių bent 2 vnt. WAN ir 2 vnt. </w:t>
            </w:r>
            <w:proofErr w:type="spellStart"/>
            <w:r w:rsidRPr="004C452E">
              <w:rPr>
                <w:rFonts w:ascii="Palemonas" w:hAnsi="Palemonas"/>
                <w:sz w:val="22"/>
                <w:szCs w:val="22"/>
              </w:rPr>
              <w:t>Fortilink</w:t>
            </w:r>
            <w:proofErr w:type="spellEnd"/>
            <w:r w:rsidRPr="004C452E">
              <w:rPr>
                <w:rFonts w:ascii="Palemonas" w:hAnsi="Palemonas"/>
                <w:sz w:val="22"/>
                <w:szCs w:val="22"/>
              </w:rPr>
              <w:t>, integruotas bent 1 vnt. USB prievadas; integruotas konsolės prievadas valdymui.</w:t>
            </w:r>
          </w:p>
        </w:tc>
      </w:tr>
      <w:tr w:rsidR="002E3626" w:rsidRPr="00F45BE5" w14:paraId="790BC778" w14:textId="77777777" w:rsidTr="004C452E">
        <w:trPr>
          <w:trHeight w:val="255"/>
        </w:trPr>
        <w:tc>
          <w:tcPr>
            <w:tcW w:w="708" w:type="dxa"/>
          </w:tcPr>
          <w:p w14:paraId="2686C93C" w14:textId="77777777" w:rsidR="00ED0308" w:rsidRPr="004C452E" w:rsidRDefault="00ED0308" w:rsidP="000721A8">
            <w:pPr>
              <w:spacing w:line="240" w:lineRule="auto"/>
              <w:ind w:left="142" w:right="57" w:firstLine="0"/>
              <w:jc w:val="center"/>
              <w:rPr>
                <w:rFonts w:ascii="Palemonas" w:hAnsi="Palemonas"/>
                <w:sz w:val="22"/>
                <w:szCs w:val="22"/>
              </w:rPr>
            </w:pPr>
            <w:r w:rsidRPr="004C452E">
              <w:rPr>
                <w:rFonts w:ascii="Palemonas" w:hAnsi="Palemonas"/>
                <w:sz w:val="22"/>
                <w:szCs w:val="22"/>
              </w:rPr>
              <w:t>3.9.</w:t>
            </w:r>
          </w:p>
        </w:tc>
        <w:tc>
          <w:tcPr>
            <w:tcW w:w="2689" w:type="dxa"/>
          </w:tcPr>
          <w:p w14:paraId="1BE2CC74" w14:textId="77777777" w:rsidR="00ED0308" w:rsidRPr="004C452E" w:rsidRDefault="00ED0308" w:rsidP="000721A8">
            <w:pPr>
              <w:spacing w:line="240" w:lineRule="auto"/>
              <w:ind w:right="57" w:firstLine="0"/>
              <w:jc w:val="left"/>
              <w:rPr>
                <w:rFonts w:ascii="Palemonas" w:hAnsi="Palemonas"/>
                <w:sz w:val="22"/>
                <w:szCs w:val="22"/>
              </w:rPr>
            </w:pPr>
            <w:r w:rsidRPr="004C452E">
              <w:rPr>
                <w:rFonts w:ascii="Palemonas" w:hAnsi="Palemonas"/>
                <w:sz w:val="22"/>
                <w:szCs w:val="22"/>
              </w:rPr>
              <w:t>Įrenginio našumas</w:t>
            </w:r>
          </w:p>
        </w:tc>
        <w:tc>
          <w:tcPr>
            <w:tcW w:w="7230" w:type="dxa"/>
            <w:gridSpan w:val="2"/>
          </w:tcPr>
          <w:p w14:paraId="66CA46D2" w14:textId="77777777" w:rsidR="00ED0308" w:rsidRPr="004C452E" w:rsidRDefault="00ED0308" w:rsidP="004C452E">
            <w:pPr>
              <w:spacing w:line="240" w:lineRule="auto"/>
              <w:ind w:left="125" w:right="125" w:firstLine="0"/>
              <w:rPr>
                <w:rFonts w:ascii="Palemonas" w:hAnsi="Palemonas"/>
                <w:sz w:val="22"/>
                <w:szCs w:val="22"/>
              </w:rPr>
            </w:pPr>
            <w:r w:rsidRPr="004C452E">
              <w:rPr>
                <w:rFonts w:ascii="Palemonas" w:hAnsi="Palemonas"/>
                <w:sz w:val="22"/>
                <w:szCs w:val="22"/>
              </w:rPr>
              <w:t xml:space="preserve">Ugniasienės greitaveika – ne mažiau 10 </w:t>
            </w:r>
            <w:proofErr w:type="spellStart"/>
            <w:r w:rsidRPr="004C452E">
              <w:rPr>
                <w:rFonts w:ascii="Palemonas" w:hAnsi="Palemonas"/>
                <w:sz w:val="22"/>
                <w:szCs w:val="22"/>
              </w:rPr>
              <w:t>Gbps</w:t>
            </w:r>
            <w:proofErr w:type="spellEnd"/>
            <w:r w:rsidRPr="004C452E">
              <w:rPr>
                <w:rFonts w:ascii="Palemonas" w:hAnsi="Palemonas"/>
                <w:sz w:val="22"/>
                <w:szCs w:val="22"/>
              </w:rPr>
              <w:t>; Lygiagrečių sesijų kiekis – ne mažiau nei 1.500.000 vnt.; naujų sesijų per sekundę kiekis – ne mažiau nei 35.000 vnt.;</w:t>
            </w:r>
            <w:r w:rsidRPr="004C452E">
              <w:rPr>
                <w:sz w:val="22"/>
                <w:szCs w:val="22"/>
              </w:rPr>
              <w:t xml:space="preserve"> </w:t>
            </w:r>
            <w:proofErr w:type="spellStart"/>
            <w:r w:rsidRPr="004C452E">
              <w:rPr>
                <w:rFonts w:ascii="Palemonas" w:hAnsi="Palemonas"/>
                <w:sz w:val="22"/>
                <w:szCs w:val="22"/>
              </w:rPr>
              <w:t>IPSec</w:t>
            </w:r>
            <w:proofErr w:type="spellEnd"/>
            <w:r w:rsidRPr="004C452E">
              <w:rPr>
                <w:rFonts w:ascii="Palemonas" w:hAnsi="Palemonas"/>
                <w:sz w:val="22"/>
                <w:szCs w:val="22"/>
              </w:rPr>
              <w:t xml:space="preserve"> VPN palaikoma greitaveika – ne mažiau 6.5 </w:t>
            </w:r>
            <w:proofErr w:type="spellStart"/>
            <w:r w:rsidRPr="004C452E">
              <w:rPr>
                <w:rFonts w:ascii="Palemonas" w:hAnsi="Palemonas"/>
                <w:sz w:val="22"/>
                <w:szCs w:val="22"/>
              </w:rPr>
              <w:t>Gbps</w:t>
            </w:r>
            <w:proofErr w:type="spellEnd"/>
            <w:r w:rsidRPr="004C452E">
              <w:rPr>
                <w:rFonts w:ascii="Palemonas" w:hAnsi="Palemonas"/>
                <w:sz w:val="22"/>
                <w:szCs w:val="22"/>
              </w:rPr>
              <w:t xml:space="preserve">; IPS našumas – ne mažiau nei 1.4 </w:t>
            </w:r>
            <w:proofErr w:type="spellStart"/>
            <w:r w:rsidRPr="004C452E">
              <w:rPr>
                <w:rFonts w:ascii="Palemonas" w:hAnsi="Palemonas"/>
                <w:sz w:val="22"/>
                <w:szCs w:val="22"/>
              </w:rPr>
              <w:t>Gbps</w:t>
            </w:r>
            <w:proofErr w:type="spellEnd"/>
            <w:r w:rsidRPr="004C452E">
              <w:rPr>
                <w:rFonts w:ascii="Palemonas" w:hAnsi="Palemonas"/>
                <w:sz w:val="22"/>
                <w:szCs w:val="22"/>
              </w:rPr>
              <w:t xml:space="preserve">; </w:t>
            </w:r>
            <w:proofErr w:type="spellStart"/>
            <w:r w:rsidRPr="004C452E">
              <w:rPr>
                <w:rFonts w:ascii="Palemonas" w:hAnsi="Palemonas"/>
                <w:sz w:val="22"/>
                <w:szCs w:val="22"/>
              </w:rPr>
              <w:t>Threat</w:t>
            </w:r>
            <w:proofErr w:type="spellEnd"/>
            <w:r w:rsidRPr="004C452E">
              <w:rPr>
                <w:rFonts w:ascii="Palemonas" w:hAnsi="Palemonas"/>
                <w:sz w:val="22"/>
                <w:szCs w:val="22"/>
              </w:rPr>
              <w:t xml:space="preserve"> </w:t>
            </w:r>
            <w:proofErr w:type="spellStart"/>
            <w:r w:rsidRPr="004C452E">
              <w:rPr>
                <w:rFonts w:ascii="Palemonas" w:hAnsi="Palemonas"/>
                <w:sz w:val="22"/>
                <w:szCs w:val="22"/>
              </w:rPr>
              <w:t>Protection</w:t>
            </w:r>
            <w:proofErr w:type="spellEnd"/>
            <w:r w:rsidRPr="004C452E">
              <w:rPr>
                <w:rFonts w:ascii="Palemonas" w:hAnsi="Palemonas"/>
                <w:sz w:val="22"/>
                <w:szCs w:val="22"/>
              </w:rPr>
              <w:t xml:space="preserve"> našumas – ne mažiau kaip 800 Mbps.</w:t>
            </w:r>
          </w:p>
        </w:tc>
      </w:tr>
      <w:tr w:rsidR="002E3626" w:rsidRPr="00F45BE5" w14:paraId="636BE2CD" w14:textId="77777777" w:rsidTr="004C452E">
        <w:trPr>
          <w:trHeight w:val="255"/>
        </w:trPr>
        <w:tc>
          <w:tcPr>
            <w:tcW w:w="708" w:type="dxa"/>
          </w:tcPr>
          <w:p w14:paraId="53F036FC" w14:textId="77777777" w:rsidR="00ED0308" w:rsidRPr="004C452E" w:rsidRDefault="00ED0308" w:rsidP="004C452E">
            <w:pPr>
              <w:spacing w:line="240" w:lineRule="auto"/>
              <w:ind w:left="142" w:right="57" w:firstLine="0"/>
              <w:rPr>
                <w:rFonts w:ascii="Palemonas" w:hAnsi="Palemonas"/>
                <w:sz w:val="22"/>
                <w:szCs w:val="22"/>
              </w:rPr>
            </w:pPr>
            <w:r w:rsidRPr="004C452E">
              <w:rPr>
                <w:rFonts w:ascii="Palemonas" w:hAnsi="Palemonas"/>
                <w:sz w:val="22"/>
                <w:szCs w:val="22"/>
              </w:rPr>
              <w:t>3.10.</w:t>
            </w:r>
          </w:p>
        </w:tc>
        <w:tc>
          <w:tcPr>
            <w:tcW w:w="2711" w:type="dxa"/>
            <w:gridSpan w:val="2"/>
          </w:tcPr>
          <w:p w14:paraId="417A4D12" w14:textId="77777777" w:rsidR="00ED0308" w:rsidRPr="004C452E" w:rsidRDefault="00ED0308" w:rsidP="004C452E">
            <w:pPr>
              <w:spacing w:line="240" w:lineRule="auto"/>
              <w:ind w:right="57" w:firstLine="0"/>
              <w:jc w:val="left"/>
              <w:rPr>
                <w:rFonts w:ascii="Palemonas" w:hAnsi="Palemonas"/>
                <w:sz w:val="22"/>
                <w:szCs w:val="22"/>
              </w:rPr>
            </w:pPr>
            <w:r w:rsidRPr="004C452E">
              <w:rPr>
                <w:rFonts w:ascii="Palemonas" w:hAnsi="Palemonas"/>
                <w:sz w:val="22"/>
                <w:szCs w:val="22"/>
              </w:rPr>
              <w:t>VPN</w:t>
            </w:r>
          </w:p>
        </w:tc>
        <w:tc>
          <w:tcPr>
            <w:tcW w:w="7208" w:type="dxa"/>
          </w:tcPr>
          <w:p w14:paraId="0BEB781F" w14:textId="77777777" w:rsidR="00ED0308" w:rsidRPr="004C452E" w:rsidRDefault="00ED0308" w:rsidP="004C452E">
            <w:pPr>
              <w:spacing w:line="240" w:lineRule="auto"/>
              <w:ind w:left="125" w:right="125" w:firstLine="0"/>
              <w:rPr>
                <w:rFonts w:ascii="Palemonas" w:hAnsi="Palemonas"/>
                <w:sz w:val="22"/>
                <w:szCs w:val="22"/>
              </w:rPr>
            </w:pPr>
            <w:r w:rsidRPr="004C452E">
              <w:rPr>
                <w:rFonts w:ascii="Palemonas" w:hAnsi="Palemonas"/>
                <w:sz w:val="22"/>
                <w:szCs w:val="22"/>
              </w:rPr>
              <w:t xml:space="preserve">Įrenginys turi palaikyti bent </w:t>
            </w:r>
            <w:proofErr w:type="spellStart"/>
            <w:r w:rsidRPr="004C452E">
              <w:rPr>
                <w:rFonts w:ascii="Palemonas" w:hAnsi="Palemonas"/>
                <w:sz w:val="22"/>
                <w:szCs w:val="22"/>
              </w:rPr>
              <w:t>IPsec</w:t>
            </w:r>
            <w:proofErr w:type="spellEnd"/>
            <w:r w:rsidRPr="004C452E">
              <w:rPr>
                <w:rFonts w:ascii="Palemonas" w:hAnsi="Palemonas"/>
                <w:sz w:val="22"/>
                <w:szCs w:val="22"/>
              </w:rPr>
              <w:t xml:space="preserve"> (IKEv1/v2), SSL</w:t>
            </w:r>
            <w:r w:rsidRPr="004C452E">
              <w:rPr>
                <w:rFonts w:ascii="Cambria Math" w:hAnsi="Cambria Math" w:cs="Cambria Math"/>
                <w:sz w:val="22"/>
                <w:szCs w:val="22"/>
              </w:rPr>
              <w:t>‑</w:t>
            </w:r>
            <w:r w:rsidRPr="004C452E">
              <w:rPr>
                <w:rFonts w:ascii="Palemonas" w:hAnsi="Palemonas"/>
                <w:sz w:val="22"/>
                <w:szCs w:val="22"/>
              </w:rPr>
              <w:t xml:space="preserve">VPN ir L2TP </w:t>
            </w:r>
            <w:proofErr w:type="spellStart"/>
            <w:r w:rsidRPr="004C452E">
              <w:rPr>
                <w:rFonts w:ascii="Palemonas" w:hAnsi="Palemonas"/>
                <w:sz w:val="22"/>
                <w:szCs w:val="22"/>
              </w:rPr>
              <w:t>over</w:t>
            </w:r>
            <w:proofErr w:type="spellEnd"/>
            <w:r w:rsidRPr="004C452E">
              <w:rPr>
                <w:rFonts w:ascii="Palemonas" w:hAnsi="Palemonas"/>
                <w:sz w:val="22"/>
                <w:szCs w:val="22"/>
              </w:rPr>
              <w:t xml:space="preserve"> </w:t>
            </w:r>
            <w:proofErr w:type="spellStart"/>
            <w:r w:rsidRPr="004C452E">
              <w:rPr>
                <w:rFonts w:ascii="Palemonas" w:hAnsi="Palemonas"/>
                <w:sz w:val="22"/>
                <w:szCs w:val="22"/>
              </w:rPr>
              <w:t>IPsec</w:t>
            </w:r>
            <w:proofErr w:type="spellEnd"/>
            <w:r w:rsidRPr="004C452E">
              <w:rPr>
                <w:rFonts w:ascii="Palemonas" w:hAnsi="Palemonas"/>
                <w:sz w:val="22"/>
                <w:szCs w:val="22"/>
              </w:rPr>
              <w:t xml:space="preserve"> protokolus, ne </w:t>
            </w:r>
            <w:r w:rsidRPr="004C452E">
              <w:rPr>
                <w:rFonts w:ascii="Palemonas" w:hAnsi="Palemonas" w:cs="Palemonas"/>
                <w:sz w:val="22"/>
                <w:szCs w:val="22"/>
              </w:rPr>
              <w:t>ž</w:t>
            </w:r>
            <w:r w:rsidRPr="004C452E">
              <w:rPr>
                <w:rFonts w:ascii="Palemonas" w:hAnsi="Palemonas"/>
                <w:sz w:val="22"/>
                <w:szCs w:val="22"/>
              </w:rPr>
              <w:t>emesnio lygio nei AES</w:t>
            </w:r>
            <w:r w:rsidRPr="004C452E">
              <w:rPr>
                <w:rFonts w:ascii="Cambria Math" w:hAnsi="Cambria Math" w:cs="Cambria Math"/>
                <w:sz w:val="22"/>
                <w:szCs w:val="22"/>
              </w:rPr>
              <w:t>‑</w:t>
            </w:r>
            <w:r w:rsidRPr="004C452E">
              <w:rPr>
                <w:rFonts w:ascii="Palemonas" w:hAnsi="Palemonas"/>
                <w:sz w:val="22"/>
                <w:szCs w:val="22"/>
              </w:rPr>
              <w:t>256, SHA</w:t>
            </w:r>
            <w:r w:rsidRPr="004C452E">
              <w:rPr>
                <w:rFonts w:ascii="Cambria Math" w:hAnsi="Cambria Math" w:cs="Cambria Math"/>
                <w:sz w:val="22"/>
                <w:szCs w:val="22"/>
              </w:rPr>
              <w:t>‑</w:t>
            </w:r>
            <w:r w:rsidRPr="004C452E">
              <w:rPr>
                <w:rFonts w:ascii="Palemonas" w:hAnsi="Palemonas"/>
                <w:sz w:val="22"/>
                <w:szCs w:val="22"/>
              </w:rPr>
              <w:t xml:space="preserve">256 ir TLS 1.3 </w:t>
            </w:r>
            <w:r w:rsidRPr="004C452E">
              <w:rPr>
                <w:rFonts w:ascii="Palemonas" w:hAnsi="Palemonas" w:cs="Palemonas"/>
                <w:sz w:val="22"/>
                <w:szCs w:val="22"/>
              </w:rPr>
              <w:t>š</w:t>
            </w:r>
            <w:r w:rsidRPr="004C452E">
              <w:rPr>
                <w:rFonts w:ascii="Palemonas" w:hAnsi="Palemonas"/>
                <w:sz w:val="22"/>
                <w:szCs w:val="22"/>
              </w:rPr>
              <w:t>ifravimo algoritmus bei ne ma</w:t>
            </w:r>
            <w:r w:rsidRPr="004C452E">
              <w:rPr>
                <w:rFonts w:ascii="Palemonas" w:hAnsi="Palemonas" w:cs="Palemonas"/>
                <w:sz w:val="22"/>
                <w:szCs w:val="22"/>
              </w:rPr>
              <w:t>ž</w:t>
            </w:r>
            <w:r w:rsidRPr="004C452E">
              <w:rPr>
                <w:rFonts w:ascii="Palemonas" w:hAnsi="Palemonas"/>
                <w:sz w:val="22"/>
                <w:szCs w:val="22"/>
              </w:rPr>
              <w:t>iau kaip 150 vienu metu veikian</w:t>
            </w:r>
            <w:r w:rsidRPr="004C452E">
              <w:rPr>
                <w:rFonts w:ascii="Palemonas" w:hAnsi="Palemonas" w:cs="Palemonas"/>
                <w:sz w:val="22"/>
                <w:szCs w:val="22"/>
              </w:rPr>
              <w:t>č</w:t>
            </w:r>
            <w:r w:rsidRPr="004C452E">
              <w:rPr>
                <w:rFonts w:ascii="Palemonas" w:hAnsi="Palemonas"/>
                <w:sz w:val="22"/>
                <w:szCs w:val="22"/>
              </w:rPr>
              <w:t>i</w:t>
            </w:r>
            <w:r w:rsidRPr="004C452E">
              <w:rPr>
                <w:rFonts w:ascii="Palemonas" w:hAnsi="Palemonas" w:cs="Palemonas"/>
                <w:sz w:val="22"/>
                <w:szCs w:val="22"/>
              </w:rPr>
              <w:t>ų</w:t>
            </w:r>
            <w:r w:rsidRPr="004C452E">
              <w:rPr>
                <w:rFonts w:ascii="Palemonas" w:hAnsi="Palemonas"/>
                <w:sz w:val="22"/>
                <w:szCs w:val="22"/>
              </w:rPr>
              <w:t xml:space="preserve"> VPN klient</w:t>
            </w:r>
            <w:r w:rsidRPr="004C452E">
              <w:rPr>
                <w:rFonts w:ascii="Palemonas" w:hAnsi="Palemonas" w:cs="Palemonas"/>
                <w:sz w:val="22"/>
                <w:szCs w:val="22"/>
              </w:rPr>
              <w:t>ų</w:t>
            </w:r>
            <w:r w:rsidRPr="004C452E">
              <w:rPr>
                <w:rFonts w:ascii="Palemonas" w:hAnsi="Palemonas"/>
                <w:sz w:val="22"/>
                <w:szCs w:val="22"/>
              </w:rPr>
              <w:t xml:space="preserve"> sesij</w:t>
            </w:r>
            <w:r w:rsidRPr="004C452E">
              <w:rPr>
                <w:rFonts w:ascii="Palemonas" w:hAnsi="Palemonas" w:cs="Palemonas"/>
                <w:sz w:val="22"/>
                <w:szCs w:val="22"/>
              </w:rPr>
              <w:t>ų</w:t>
            </w:r>
            <w:r w:rsidRPr="004C452E">
              <w:rPr>
                <w:rFonts w:ascii="Palemonas" w:hAnsi="Palemonas"/>
                <w:sz w:val="22"/>
                <w:szCs w:val="22"/>
              </w:rPr>
              <w:t>, u</w:t>
            </w:r>
            <w:r w:rsidRPr="004C452E">
              <w:rPr>
                <w:rFonts w:ascii="Palemonas" w:hAnsi="Palemonas" w:cs="Palemonas"/>
                <w:sz w:val="22"/>
                <w:szCs w:val="22"/>
              </w:rPr>
              <w:t>ž</w:t>
            </w:r>
            <w:r w:rsidRPr="004C452E">
              <w:rPr>
                <w:rFonts w:ascii="Palemonas" w:hAnsi="Palemonas"/>
                <w:sz w:val="22"/>
                <w:szCs w:val="22"/>
              </w:rPr>
              <w:t>tikrinant stabil</w:t>
            </w:r>
            <w:r w:rsidRPr="004C452E">
              <w:rPr>
                <w:rFonts w:ascii="Palemonas" w:hAnsi="Palemonas" w:cs="Palemonas"/>
                <w:sz w:val="22"/>
                <w:szCs w:val="22"/>
              </w:rPr>
              <w:t>ų</w:t>
            </w:r>
            <w:r w:rsidRPr="004C452E">
              <w:rPr>
                <w:rFonts w:ascii="Palemonas" w:hAnsi="Palemonas"/>
                <w:sz w:val="22"/>
                <w:szCs w:val="22"/>
              </w:rPr>
              <w:t xml:space="preserve"> veikim</w:t>
            </w:r>
            <w:r w:rsidRPr="004C452E">
              <w:rPr>
                <w:rFonts w:ascii="Palemonas" w:hAnsi="Palemonas" w:cs="Palemonas"/>
                <w:sz w:val="22"/>
                <w:szCs w:val="22"/>
              </w:rPr>
              <w:t>ą</w:t>
            </w:r>
            <w:r w:rsidRPr="004C452E">
              <w:rPr>
                <w:rFonts w:ascii="Palemonas" w:hAnsi="Palemonas"/>
                <w:sz w:val="22"/>
                <w:szCs w:val="22"/>
              </w:rPr>
              <w:t>.</w:t>
            </w:r>
          </w:p>
        </w:tc>
      </w:tr>
      <w:tr w:rsidR="002E3626" w:rsidRPr="00F45BE5" w14:paraId="303E0375" w14:textId="77777777" w:rsidTr="004C452E">
        <w:trPr>
          <w:trHeight w:val="255"/>
        </w:trPr>
        <w:tc>
          <w:tcPr>
            <w:tcW w:w="708" w:type="dxa"/>
          </w:tcPr>
          <w:p w14:paraId="3CE8AC63" w14:textId="77777777" w:rsidR="00ED0308" w:rsidRPr="004C452E" w:rsidRDefault="00ED0308" w:rsidP="004C452E">
            <w:pPr>
              <w:spacing w:line="240" w:lineRule="auto"/>
              <w:ind w:left="142" w:right="57" w:firstLine="0"/>
              <w:rPr>
                <w:rFonts w:ascii="Palemonas" w:hAnsi="Palemonas"/>
                <w:sz w:val="22"/>
                <w:szCs w:val="22"/>
              </w:rPr>
            </w:pPr>
            <w:r w:rsidRPr="004C452E">
              <w:rPr>
                <w:rFonts w:ascii="Palemonas" w:hAnsi="Palemonas"/>
                <w:sz w:val="22"/>
                <w:szCs w:val="22"/>
              </w:rPr>
              <w:t>3.11.</w:t>
            </w:r>
          </w:p>
        </w:tc>
        <w:tc>
          <w:tcPr>
            <w:tcW w:w="2711" w:type="dxa"/>
            <w:gridSpan w:val="2"/>
          </w:tcPr>
          <w:p w14:paraId="452A2A9B" w14:textId="77777777" w:rsidR="00ED0308" w:rsidRPr="004C452E" w:rsidRDefault="00ED0308" w:rsidP="004C452E">
            <w:pPr>
              <w:spacing w:line="240" w:lineRule="auto"/>
              <w:ind w:right="57" w:firstLine="0"/>
              <w:rPr>
                <w:rFonts w:ascii="Palemonas" w:hAnsi="Palemonas"/>
                <w:sz w:val="22"/>
                <w:szCs w:val="22"/>
              </w:rPr>
            </w:pPr>
            <w:r w:rsidRPr="004C452E">
              <w:rPr>
                <w:rFonts w:ascii="Palemonas" w:hAnsi="Palemonas"/>
                <w:sz w:val="22"/>
                <w:szCs w:val="22"/>
              </w:rPr>
              <w:t>Patikimumas</w:t>
            </w:r>
          </w:p>
        </w:tc>
        <w:tc>
          <w:tcPr>
            <w:tcW w:w="7208" w:type="dxa"/>
          </w:tcPr>
          <w:p w14:paraId="1693695E" w14:textId="74AB1C3C" w:rsidR="00ED0308" w:rsidRPr="004C452E" w:rsidRDefault="00ED0308" w:rsidP="004C452E">
            <w:pPr>
              <w:spacing w:line="240" w:lineRule="auto"/>
              <w:ind w:right="125" w:firstLine="0"/>
              <w:rPr>
                <w:rFonts w:ascii="Palemonas" w:hAnsi="Palemonas"/>
                <w:sz w:val="22"/>
                <w:szCs w:val="22"/>
              </w:rPr>
            </w:pPr>
            <w:r w:rsidRPr="004C452E">
              <w:rPr>
                <w:rFonts w:ascii="Palemonas" w:hAnsi="Palemonas"/>
                <w:sz w:val="22"/>
                <w:szCs w:val="22"/>
              </w:rPr>
              <w:t xml:space="preserve">Turi būti palaikomas tiek </w:t>
            </w:r>
            <w:proofErr w:type="spellStart"/>
            <w:r w:rsidRPr="004C452E">
              <w:rPr>
                <w:rFonts w:ascii="Palemonas" w:hAnsi="Palemonas"/>
                <w:sz w:val="22"/>
                <w:szCs w:val="22"/>
              </w:rPr>
              <w:t>Active-Active</w:t>
            </w:r>
            <w:proofErr w:type="spellEnd"/>
            <w:r w:rsidRPr="004C452E">
              <w:rPr>
                <w:rFonts w:ascii="Palemonas" w:hAnsi="Palemonas"/>
                <w:sz w:val="22"/>
                <w:szCs w:val="22"/>
              </w:rPr>
              <w:t xml:space="preserve">, tiek </w:t>
            </w:r>
            <w:proofErr w:type="spellStart"/>
            <w:r w:rsidRPr="004C452E">
              <w:rPr>
                <w:rFonts w:ascii="Palemonas" w:hAnsi="Palemonas"/>
                <w:sz w:val="22"/>
                <w:szCs w:val="22"/>
              </w:rPr>
              <w:t>Active-Passive</w:t>
            </w:r>
            <w:proofErr w:type="spellEnd"/>
            <w:r w:rsidRPr="004C452E">
              <w:rPr>
                <w:rFonts w:ascii="Palemonas" w:hAnsi="Palemonas"/>
                <w:sz w:val="22"/>
                <w:szCs w:val="22"/>
              </w:rPr>
              <w:t xml:space="preserve"> režimas.</w:t>
            </w:r>
          </w:p>
        </w:tc>
      </w:tr>
      <w:tr w:rsidR="002E3626" w:rsidRPr="00F45BE5" w14:paraId="58B4F513" w14:textId="77777777" w:rsidTr="004C452E">
        <w:trPr>
          <w:trHeight w:val="216"/>
        </w:trPr>
        <w:tc>
          <w:tcPr>
            <w:tcW w:w="708" w:type="dxa"/>
          </w:tcPr>
          <w:p w14:paraId="56175DD8" w14:textId="77777777" w:rsidR="00ED0308" w:rsidRPr="004C452E" w:rsidRDefault="00ED0308" w:rsidP="004C452E">
            <w:pPr>
              <w:spacing w:line="240" w:lineRule="auto"/>
              <w:ind w:left="142" w:right="57" w:firstLine="0"/>
              <w:jc w:val="center"/>
              <w:rPr>
                <w:rFonts w:ascii="Palemonas" w:hAnsi="Palemonas"/>
                <w:sz w:val="22"/>
                <w:szCs w:val="22"/>
              </w:rPr>
            </w:pPr>
            <w:r w:rsidRPr="004C452E">
              <w:rPr>
                <w:rFonts w:ascii="Palemonas" w:hAnsi="Palemonas"/>
                <w:sz w:val="22"/>
                <w:szCs w:val="22"/>
              </w:rPr>
              <w:lastRenderedPageBreak/>
              <w:t>3.12.</w:t>
            </w:r>
          </w:p>
        </w:tc>
        <w:tc>
          <w:tcPr>
            <w:tcW w:w="2711" w:type="dxa"/>
            <w:gridSpan w:val="2"/>
          </w:tcPr>
          <w:p w14:paraId="5978061A" w14:textId="77777777" w:rsidR="00ED0308" w:rsidRPr="004C452E" w:rsidRDefault="00ED0308" w:rsidP="004C452E">
            <w:pPr>
              <w:spacing w:line="240" w:lineRule="auto"/>
              <w:ind w:left="57" w:right="57" w:firstLine="0"/>
              <w:rPr>
                <w:rFonts w:ascii="Palemonas" w:hAnsi="Palemonas"/>
                <w:sz w:val="22"/>
                <w:szCs w:val="22"/>
              </w:rPr>
            </w:pPr>
            <w:r w:rsidRPr="004C452E">
              <w:rPr>
                <w:rFonts w:ascii="Palemonas" w:hAnsi="Palemonas"/>
                <w:sz w:val="22"/>
                <w:szCs w:val="22"/>
              </w:rPr>
              <w:t>Ugniasienės licencijos funkcionalumas</w:t>
            </w:r>
          </w:p>
        </w:tc>
        <w:tc>
          <w:tcPr>
            <w:tcW w:w="7208" w:type="dxa"/>
          </w:tcPr>
          <w:p w14:paraId="6C8EFD18" w14:textId="77777777" w:rsidR="00ED0308" w:rsidRPr="004C452E" w:rsidRDefault="00ED0308" w:rsidP="004C452E">
            <w:pPr>
              <w:spacing w:line="240" w:lineRule="auto"/>
              <w:ind w:left="136" w:right="127" w:hanging="6"/>
              <w:rPr>
                <w:rFonts w:ascii="Palemonas" w:hAnsi="Palemonas"/>
                <w:sz w:val="22"/>
                <w:szCs w:val="22"/>
              </w:rPr>
            </w:pPr>
            <w:r w:rsidRPr="004C452E">
              <w:rPr>
                <w:rFonts w:ascii="Palemonas" w:hAnsi="Palemonas"/>
                <w:sz w:val="22"/>
                <w:szCs w:val="22"/>
              </w:rPr>
              <w:t>Turi palaikyti tokias funkcijas:</w:t>
            </w:r>
          </w:p>
          <w:p w14:paraId="44905FE7" w14:textId="77777777" w:rsidR="00ED0308" w:rsidRPr="004C452E" w:rsidRDefault="00ED0308" w:rsidP="004C452E">
            <w:pPr>
              <w:pStyle w:val="Sraopastraipa"/>
              <w:numPr>
                <w:ilvl w:val="0"/>
                <w:numId w:val="23"/>
              </w:numPr>
              <w:tabs>
                <w:tab w:val="left" w:pos="278"/>
                <w:tab w:val="left" w:pos="816"/>
              </w:tabs>
              <w:spacing w:line="240" w:lineRule="auto"/>
              <w:ind w:left="136" w:right="127" w:hanging="6"/>
              <w:rPr>
                <w:sz w:val="22"/>
              </w:rPr>
            </w:pPr>
            <w:r w:rsidRPr="004C452E">
              <w:rPr>
                <w:sz w:val="22"/>
              </w:rPr>
              <w:t>įsilaužimo prevencijos sistema;</w:t>
            </w:r>
          </w:p>
          <w:p w14:paraId="71BC0731" w14:textId="77777777" w:rsidR="00ED0308" w:rsidRPr="004C452E" w:rsidRDefault="00ED0308" w:rsidP="004C452E">
            <w:pPr>
              <w:pStyle w:val="Sraopastraipa"/>
              <w:numPr>
                <w:ilvl w:val="0"/>
                <w:numId w:val="23"/>
              </w:numPr>
              <w:tabs>
                <w:tab w:val="left" w:pos="278"/>
                <w:tab w:val="left" w:pos="816"/>
              </w:tabs>
              <w:spacing w:line="240" w:lineRule="auto"/>
              <w:ind w:left="136" w:right="127" w:hanging="6"/>
              <w:rPr>
                <w:sz w:val="22"/>
              </w:rPr>
            </w:pPr>
            <w:r w:rsidRPr="004C452E">
              <w:rPr>
                <w:sz w:val="22"/>
              </w:rPr>
              <w:t>apsauga nuo kenkėjiškų programų;</w:t>
            </w:r>
          </w:p>
          <w:p w14:paraId="556CE0AE" w14:textId="77777777" w:rsidR="00ED0308" w:rsidRPr="004C452E" w:rsidRDefault="00ED0308" w:rsidP="004C452E">
            <w:pPr>
              <w:pStyle w:val="Sraopastraipa"/>
              <w:numPr>
                <w:ilvl w:val="0"/>
                <w:numId w:val="23"/>
              </w:numPr>
              <w:tabs>
                <w:tab w:val="left" w:pos="278"/>
                <w:tab w:val="left" w:pos="816"/>
              </w:tabs>
              <w:spacing w:line="240" w:lineRule="auto"/>
              <w:ind w:left="136" w:right="127" w:hanging="6"/>
              <w:rPr>
                <w:sz w:val="22"/>
              </w:rPr>
            </w:pPr>
            <w:r w:rsidRPr="004C452E">
              <w:rPr>
                <w:sz w:val="22"/>
              </w:rPr>
              <w:t>apsauga nuo virusų protrūkių;</w:t>
            </w:r>
          </w:p>
          <w:p w14:paraId="4CF4530B" w14:textId="77777777" w:rsidR="00ED0308" w:rsidRPr="004C452E" w:rsidRDefault="00ED0308" w:rsidP="004C452E">
            <w:pPr>
              <w:pStyle w:val="Sraopastraipa"/>
              <w:numPr>
                <w:ilvl w:val="0"/>
                <w:numId w:val="23"/>
              </w:numPr>
              <w:tabs>
                <w:tab w:val="left" w:pos="278"/>
                <w:tab w:val="left" w:pos="816"/>
              </w:tabs>
              <w:spacing w:line="240" w:lineRule="auto"/>
              <w:ind w:left="136" w:right="127" w:hanging="6"/>
              <w:rPr>
                <w:sz w:val="22"/>
              </w:rPr>
            </w:pPr>
            <w:r w:rsidRPr="004C452E">
              <w:rPr>
                <w:sz w:val="22"/>
              </w:rPr>
              <w:t>WEB turinio valdymas;</w:t>
            </w:r>
          </w:p>
          <w:p w14:paraId="5422B30C" w14:textId="77777777" w:rsidR="00ED0308" w:rsidRPr="004C452E" w:rsidRDefault="00ED0308" w:rsidP="004C452E">
            <w:pPr>
              <w:pStyle w:val="Sraopastraipa"/>
              <w:numPr>
                <w:ilvl w:val="0"/>
                <w:numId w:val="23"/>
              </w:numPr>
              <w:tabs>
                <w:tab w:val="left" w:pos="278"/>
                <w:tab w:val="left" w:pos="816"/>
              </w:tabs>
              <w:spacing w:line="240" w:lineRule="auto"/>
              <w:ind w:left="136" w:right="127" w:hanging="6"/>
              <w:rPr>
                <w:sz w:val="22"/>
              </w:rPr>
            </w:pPr>
            <w:r w:rsidRPr="004C452E">
              <w:rPr>
                <w:sz w:val="22"/>
              </w:rPr>
              <w:t>smėlio dėžės sistema;</w:t>
            </w:r>
          </w:p>
          <w:p w14:paraId="523BBC55" w14:textId="77777777" w:rsidR="00ED0308" w:rsidRPr="004C452E" w:rsidRDefault="00ED0308" w:rsidP="004C452E">
            <w:pPr>
              <w:pStyle w:val="Sraopastraipa"/>
              <w:numPr>
                <w:ilvl w:val="0"/>
                <w:numId w:val="23"/>
              </w:numPr>
              <w:tabs>
                <w:tab w:val="left" w:pos="278"/>
                <w:tab w:val="left" w:pos="816"/>
              </w:tabs>
              <w:spacing w:line="240" w:lineRule="auto"/>
              <w:ind w:left="136" w:right="127" w:hanging="6"/>
              <w:rPr>
                <w:sz w:val="22"/>
              </w:rPr>
            </w:pPr>
            <w:r w:rsidRPr="004C452E">
              <w:rPr>
                <w:sz w:val="22"/>
              </w:rPr>
              <w:t>URL, DNS ir vaizdo įrašų filtravimas.</w:t>
            </w:r>
          </w:p>
        </w:tc>
      </w:tr>
      <w:tr w:rsidR="002E3626" w14:paraId="1E278C53" w14:textId="77777777" w:rsidTr="004C452E">
        <w:tc>
          <w:tcPr>
            <w:tcW w:w="708" w:type="dxa"/>
          </w:tcPr>
          <w:p w14:paraId="312ABED5" w14:textId="77777777" w:rsidR="00ED0308" w:rsidRPr="004C452E" w:rsidRDefault="00ED0308" w:rsidP="004C452E">
            <w:pPr>
              <w:spacing w:line="240" w:lineRule="auto"/>
              <w:ind w:firstLine="0"/>
              <w:jc w:val="center"/>
              <w:rPr>
                <w:rFonts w:ascii="Palemonas" w:hAnsi="Palemonas"/>
                <w:sz w:val="22"/>
                <w:szCs w:val="22"/>
              </w:rPr>
            </w:pPr>
            <w:r w:rsidRPr="004C452E">
              <w:rPr>
                <w:rFonts w:ascii="Palemonas" w:hAnsi="Palemonas"/>
                <w:sz w:val="22"/>
                <w:szCs w:val="22"/>
              </w:rPr>
              <w:t>3.13.</w:t>
            </w:r>
          </w:p>
        </w:tc>
        <w:tc>
          <w:tcPr>
            <w:tcW w:w="2711" w:type="dxa"/>
            <w:gridSpan w:val="2"/>
          </w:tcPr>
          <w:p w14:paraId="4FE7BE8E" w14:textId="77777777" w:rsidR="00ED0308" w:rsidRPr="004C452E" w:rsidRDefault="00ED0308" w:rsidP="004C452E">
            <w:pPr>
              <w:spacing w:line="240" w:lineRule="auto"/>
              <w:ind w:firstLine="0"/>
              <w:rPr>
                <w:rFonts w:ascii="Palemonas" w:hAnsi="Palemonas"/>
                <w:sz w:val="22"/>
                <w:szCs w:val="22"/>
              </w:rPr>
            </w:pPr>
            <w:r w:rsidRPr="004C452E">
              <w:rPr>
                <w:rFonts w:ascii="Palemonas" w:hAnsi="Palemonas"/>
                <w:sz w:val="22"/>
                <w:szCs w:val="22"/>
              </w:rPr>
              <w:t>SD-WAN funkcionalumas</w:t>
            </w:r>
          </w:p>
        </w:tc>
        <w:tc>
          <w:tcPr>
            <w:tcW w:w="7208" w:type="dxa"/>
          </w:tcPr>
          <w:p w14:paraId="08862AE0" w14:textId="77777777" w:rsidR="00ED0308" w:rsidRPr="004C452E" w:rsidRDefault="00ED0308" w:rsidP="004C452E">
            <w:pPr>
              <w:spacing w:line="240" w:lineRule="auto"/>
              <w:ind w:left="125" w:right="125" w:firstLine="0"/>
              <w:rPr>
                <w:rFonts w:ascii="Palemonas" w:hAnsi="Palemonas"/>
                <w:sz w:val="22"/>
                <w:szCs w:val="22"/>
              </w:rPr>
            </w:pPr>
            <w:r w:rsidRPr="004C452E">
              <w:rPr>
                <w:rFonts w:ascii="Palemonas" w:hAnsi="Palemonas"/>
                <w:sz w:val="22"/>
                <w:szCs w:val="22"/>
              </w:rPr>
              <w:t xml:space="preserve">Įrenginys turi palaikyti integruotą SD-WAN funkcionalumą (be papildomų licencijų): kelių WAN linijų valdymą, srauto nukreipimą pagal SLA (vėlinimas, </w:t>
            </w:r>
            <w:proofErr w:type="spellStart"/>
            <w:r w:rsidRPr="004C452E">
              <w:rPr>
                <w:rFonts w:ascii="Palemonas" w:hAnsi="Palemonas"/>
                <w:sz w:val="22"/>
                <w:szCs w:val="22"/>
              </w:rPr>
              <w:t>jitter</w:t>
            </w:r>
            <w:proofErr w:type="spellEnd"/>
            <w:r w:rsidRPr="004C452E">
              <w:rPr>
                <w:rFonts w:ascii="Palemonas" w:hAnsi="Palemonas"/>
                <w:sz w:val="22"/>
                <w:szCs w:val="22"/>
              </w:rPr>
              <w:t>, paketų praradimas) ir automatinį perjungimą (</w:t>
            </w:r>
            <w:proofErr w:type="spellStart"/>
            <w:r w:rsidRPr="004C452E">
              <w:rPr>
                <w:rFonts w:ascii="Palemonas" w:hAnsi="Palemonas"/>
                <w:sz w:val="22"/>
                <w:szCs w:val="22"/>
              </w:rPr>
              <w:t>failover</w:t>
            </w:r>
            <w:proofErr w:type="spellEnd"/>
            <w:r w:rsidRPr="004C452E">
              <w:rPr>
                <w:rFonts w:ascii="Palemonas" w:hAnsi="Palemonas"/>
                <w:sz w:val="22"/>
                <w:szCs w:val="22"/>
              </w:rPr>
              <w:t>).</w:t>
            </w:r>
          </w:p>
        </w:tc>
      </w:tr>
      <w:tr w:rsidR="002E3626" w14:paraId="41FE465B" w14:textId="77777777" w:rsidTr="004C452E">
        <w:tc>
          <w:tcPr>
            <w:tcW w:w="708" w:type="dxa"/>
          </w:tcPr>
          <w:p w14:paraId="6E3F016D" w14:textId="77777777" w:rsidR="00ED0308" w:rsidRPr="004C452E" w:rsidRDefault="00ED0308" w:rsidP="004C452E">
            <w:pPr>
              <w:spacing w:line="240" w:lineRule="auto"/>
              <w:ind w:firstLine="0"/>
              <w:jc w:val="center"/>
              <w:rPr>
                <w:rFonts w:ascii="Palemonas" w:hAnsi="Palemonas"/>
                <w:sz w:val="22"/>
                <w:szCs w:val="22"/>
              </w:rPr>
            </w:pPr>
            <w:r w:rsidRPr="004C452E">
              <w:rPr>
                <w:rFonts w:ascii="Palemonas" w:hAnsi="Palemonas"/>
                <w:sz w:val="22"/>
                <w:szCs w:val="22"/>
              </w:rPr>
              <w:t>3.14.</w:t>
            </w:r>
          </w:p>
        </w:tc>
        <w:tc>
          <w:tcPr>
            <w:tcW w:w="2711" w:type="dxa"/>
            <w:gridSpan w:val="2"/>
          </w:tcPr>
          <w:p w14:paraId="0226920F" w14:textId="77777777" w:rsidR="00ED0308" w:rsidRPr="004C452E" w:rsidRDefault="00ED0308" w:rsidP="004C452E">
            <w:pPr>
              <w:spacing w:line="240" w:lineRule="auto"/>
              <w:ind w:firstLine="0"/>
              <w:rPr>
                <w:rFonts w:ascii="Palemonas" w:hAnsi="Palemonas"/>
                <w:sz w:val="22"/>
                <w:szCs w:val="22"/>
              </w:rPr>
            </w:pPr>
            <w:r w:rsidRPr="004C452E">
              <w:rPr>
                <w:rFonts w:ascii="Palemonas" w:hAnsi="Palemonas"/>
                <w:sz w:val="22"/>
                <w:szCs w:val="22"/>
              </w:rPr>
              <w:t xml:space="preserve">Centralizuotas valdymas </w:t>
            </w:r>
          </w:p>
        </w:tc>
        <w:tc>
          <w:tcPr>
            <w:tcW w:w="7208" w:type="dxa"/>
          </w:tcPr>
          <w:p w14:paraId="1CBE0CD0" w14:textId="77777777" w:rsidR="00ED0308" w:rsidRPr="004C452E" w:rsidRDefault="00ED0308" w:rsidP="004C452E">
            <w:pPr>
              <w:spacing w:line="240" w:lineRule="auto"/>
              <w:ind w:left="125" w:right="125" w:firstLine="0"/>
              <w:rPr>
                <w:rFonts w:ascii="Palemonas" w:hAnsi="Palemonas"/>
                <w:sz w:val="22"/>
                <w:szCs w:val="22"/>
              </w:rPr>
            </w:pPr>
            <w:r w:rsidRPr="004C452E">
              <w:rPr>
                <w:rFonts w:ascii="Palemonas" w:hAnsi="Palemonas"/>
                <w:sz w:val="22"/>
                <w:szCs w:val="22"/>
              </w:rPr>
              <w:t xml:space="preserve">Įrenginys turi būti suderinamas su </w:t>
            </w:r>
            <w:proofErr w:type="spellStart"/>
            <w:r w:rsidRPr="004C452E">
              <w:rPr>
                <w:rFonts w:ascii="Palemonas" w:hAnsi="Palemonas"/>
                <w:sz w:val="22"/>
                <w:szCs w:val="22"/>
              </w:rPr>
              <w:t>FortiManager</w:t>
            </w:r>
            <w:proofErr w:type="spellEnd"/>
            <w:r w:rsidRPr="004C452E">
              <w:rPr>
                <w:rFonts w:ascii="Palemonas" w:hAnsi="Palemonas"/>
                <w:sz w:val="22"/>
                <w:szCs w:val="22"/>
              </w:rPr>
              <w:t xml:space="preserve"> (ar lygiaverčiu) centralizuotam valdymui: politikų/šablonų diegimui, konfigūracijų valdymui, atsarginėms kopijoms ir RBAC.</w:t>
            </w:r>
          </w:p>
        </w:tc>
      </w:tr>
      <w:tr w:rsidR="002E3626" w14:paraId="7E46BED3" w14:textId="77777777" w:rsidTr="004C452E">
        <w:tc>
          <w:tcPr>
            <w:tcW w:w="708" w:type="dxa"/>
          </w:tcPr>
          <w:p w14:paraId="52DDE3C7" w14:textId="77777777" w:rsidR="00ED0308" w:rsidRPr="004C452E" w:rsidRDefault="00ED0308" w:rsidP="004C452E">
            <w:pPr>
              <w:spacing w:line="240" w:lineRule="auto"/>
              <w:ind w:firstLine="0"/>
              <w:jc w:val="center"/>
              <w:rPr>
                <w:rFonts w:ascii="Palemonas" w:hAnsi="Palemonas"/>
                <w:sz w:val="22"/>
                <w:szCs w:val="22"/>
              </w:rPr>
            </w:pPr>
            <w:r w:rsidRPr="004C452E">
              <w:rPr>
                <w:rFonts w:ascii="Palemonas" w:hAnsi="Palemonas"/>
                <w:sz w:val="22"/>
                <w:szCs w:val="22"/>
              </w:rPr>
              <w:t>3.15.</w:t>
            </w:r>
          </w:p>
        </w:tc>
        <w:tc>
          <w:tcPr>
            <w:tcW w:w="2711" w:type="dxa"/>
            <w:gridSpan w:val="2"/>
          </w:tcPr>
          <w:p w14:paraId="25783784" w14:textId="77777777" w:rsidR="00ED0308" w:rsidRPr="004C452E" w:rsidRDefault="00ED0308" w:rsidP="004C452E">
            <w:pPr>
              <w:spacing w:line="240" w:lineRule="auto"/>
              <w:ind w:firstLine="0"/>
              <w:rPr>
                <w:rFonts w:ascii="Palemonas" w:hAnsi="Palemonas"/>
                <w:sz w:val="22"/>
                <w:szCs w:val="22"/>
              </w:rPr>
            </w:pPr>
            <w:r w:rsidRPr="004C452E">
              <w:rPr>
                <w:rFonts w:ascii="Palemonas" w:hAnsi="Palemonas"/>
                <w:sz w:val="22"/>
                <w:szCs w:val="22"/>
              </w:rPr>
              <w:t xml:space="preserve">Žurnalų rinkimas ir analizė </w:t>
            </w:r>
          </w:p>
        </w:tc>
        <w:tc>
          <w:tcPr>
            <w:tcW w:w="7208" w:type="dxa"/>
          </w:tcPr>
          <w:p w14:paraId="0FF67DDA" w14:textId="77777777" w:rsidR="00ED0308" w:rsidRPr="004C452E" w:rsidRDefault="00ED0308" w:rsidP="004C452E">
            <w:pPr>
              <w:spacing w:line="240" w:lineRule="auto"/>
              <w:ind w:left="125" w:right="125" w:firstLine="0"/>
              <w:rPr>
                <w:rFonts w:ascii="Palemonas" w:hAnsi="Palemonas"/>
                <w:sz w:val="22"/>
                <w:szCs w:val="22"/>
              </w:rPr>
            </w:pPr>
            <w:r w:rsidRPr="004C452E">
              <w:rPr>
                <w:rFonts w:ascii="Palemonas" w:hAnsi="Palemonas"/>
                <w:sz w:val="22"/>
                <w:szCs w:val="22"/>
              </w:rPr>
              <w:t>Įrenginys turi palaikyti įvykių žurnalų (</w:t>
            </w:r>
            <w:proofErr w:type="spellStart"/>
            <w:r w:rsidRPr="004C452E">
              <w:rPr>
                <w:rFonts w:ascii="Palemonas" w:hAnsi="Palemonas"/>
                <w:sz w:val="22"/>
                <w:szCs w:val="22"/>
              </w:rPr>
              <w:t>traffic</w:t>
            </w:r>
            <w:proofErr w:type="spellEnd"/>
            <w:r w:rsidRPr="004C452E">
              <w:rPr>
                <w:rFonts w:ascii="Palemonas" w:hAnsi="Palemonas"/>
                <w:sz w:val="22"/>
                <w:szCs w:val="22"/>
              </w:rPr>
              <w:t xml:space="preserve">, UTM, VPN) perdavimą ir ataskaitų generavimą per perkančiosios organizacijos naudojamą </w:t>
            </w:r>
            <w:proofErr w:type="spellStart"/>
            <w:r w:rsidRPr="004C452E">
              <w:rPr>
                <w:rFonts w:ascii="Palemonas" w:hAnsi="Palemonas"/>
                <w:sz w:val="22"/>
                <w:szCs w:val="22"/>
              </w:rPr>
              <w:t>FortiAnalyzer</w:t>
            </w:r>
            <w:proofErr w:type="spellEnd"/>
            <w:r w:rsidRPr="004C452E">
              <w:rPr>
                <w:rFonts w:ascii="Palemonas" w:hAnsi="Palemonas"/>
                <w:sz w:val="22"/>
                <w:szCs w:val="22"/>
              </w:rPr>
              <w:t xml:space="preserve"> arba lygiavertį sprendimą, užtikrinant įvykių paiešką, koreliaciją ir ataskaitų eksportą.</w:t>
            </w:r>
          </w:p>
        </w:tc>
      </w:tr>
      <w:tr w:rsidR="002E3626" w14:paraId="0FD32074" w14:textId="77777777" w:rsidTr="004C452E">
        <w:tc>
          <w:tcPr>
            <w:tcW w:w="708" w:type="dxa"/>
          </w:tcPr>
          <w:p w14:paraId="7B13B26A" w14:textId="77777777" w:rsidR="00ED0308" w:rsidRPr="004C452E" w:rsidRDefault="00ED0308" w:rsidP="004C452E">
            <w:pPr>
              <w:spacing w:line="240" w:lineRule="auto"/>
              <w:ind w:firstLine="0"/>
              <w:jc w:val="center"/>
              <w:rPr>
                <w:rFonts w:ascii="Palemonas" w:hAnsi="Palemonas"/>
                <w:sz w:val="22"/>
                <w:szCs w:val="22"/>
              </w:rPr>
            </w:pPr>
            <w:r w:rsidRPr="004C452E">
              <w:rPr>
                <w:rFonts w:ascii="Palemonas" w:hAnsi="Palemonas"/>
                <w:sz w:val="22"/>
                <w:szCs w:val="22"/>
              </w:rPr>
              <w:t>3.16.</w:t>
            </w:r>
          </w:p>
        </w:tc>
        <w:tc>
          <w:tcPr>
            <w:tcW w:w="2711" w:type="dxa"/>
            <w:gridSpan w:val="2"/>
          </w:tcPr>
          <w:p w14:paraId="3DB07FD3" w14:textId="77777777" w:rsidR="00ED0308" w:rsidRPr="004C452E" w:rsidRDefault="00ED0308" w:rsidP="004C452E">
            <w:pPr>
              <w:spacing w:line="240" w:lineRule="auto"/>
              <w:ind w:firstLine="0"/>
              <w:rPr>
                <w:rFonts w:ascii="Palemonas" w:hAnsi="Palemonas"/>
                <w:sz w:val="22"/>
                <w:szCs w:val="22"/>
              </w:rPr>
            </w:pPr>
            <w:r w:rsidRPr="004C452E">
              <w:rPr>
                <w:rFonts w:ascii="Palemonas" w:hAnsi="Palemonas"/>
                <w:sz w:val="22"/>
                <w:szCs w:val="22"/>
              </w:rPr>
              <w:t>Garantija</w:t>
            </w:r>
          </w:p>
        </w:tc>
        <w:tc>
          <w:tcPr>
            <w:tcW w:w="7208" w:type="dxa"/>
          </w:tcPr>
          <w:p w14:paraId="37248A1C" w14:textId="77777777" w:rsidR="00ED0308" w:rsidRPr="004C452E" w:rsidRDefault="00ED0308" w:rsidP="004C452E">
            <w:pPr>
              <w:spacing w:line="240" w:lineRule="auto"/>
              <w:ind w:left="136" w:right="127" w:hanging="6"/>
              <w:rPr>
                <w:rFonts w:ascii="Palemonas" w:hAnsi="Palemonas"/>
                <w:sz w:val="22"/>
                <w:szCs w:val="22"/>
              </w:rPr>
            </w:pPr>
            <w:r w:rsidRPr="004C452E">
              <w:rPr>
                <w:rFonts w:ascii="Palemonas" w:hAnsi="Palemonas"/>
                <w:sz w:val="22"/>
                <w:szCs w:val="22"/>
              </w:rPr>
              <w:t>Gamintojo garantuojamas 12 mėn. nemokamas garantinis aptarnavimas, bei visų atnaujinimų teikiamas garantiniu laikotarpiu. Programinės įrangos palaikymas (teisė gauti klaidų pataisymus, taip pat naujesnes programinės įrangos versijas). Teisė kreiptis į gamintoją iškilus problemai (produkto naudojimo, konfigūravimo ir problemų sprendimo klausimais) darbo dienomis darbo valandomis (paslaugos tipas 8×5), (internetu, elektroniniu paštu, faksu ar telefonu). Prieiga prie gamintojo internetiniame puslapyje esančių techninių resursų, tarp jų ir programinės įrangos bibliotekos.</w:t>
            </w:r>
          </w:p>
        </w:tc>
      </w:tr>
      <w:tr w:rsidR="002E3626" w14:paraId="5D67CE5B" w14:textId="77777777" w:rsidTr="004C452E">
        <w:tc>
          <w:tcPr>
            <w:tcW w:w="708" w:type="dxa"/>
          </w:tcPr>
          <w:p w14:paraId="3190B22C" w14:textId="77777777" w:rsidR="00ED0308" w:rsidRPr="004C452E" w:rsidRDefault="00ED0308" w:rsidP="004C452E">
            <w:pPr>
              <w:spacing w:line="240" w:lineRule="auto"/>
              <w:ind w:firstLine="0"/>
              <w:jc w:val="center"/>
              <w:rPr>
                <w:rFonts w:ascii="Palemonas" w:hAnsi="Palemonas"/>
                <w:sz w:val="22"/>
                <w:szCs w:val="22"/>
              </w:rPr>
            </w:pPr>
            <w:r w:rsidRPr="004C452E">
              <w:rPr>
                <w:rFonts w:ascii="Palemonas" w:hAnsi="Palemonas"/>
                <w:sz w:val="22"/>
                <w:szCs w:val="22"/>
              </w:rPr>
              <w:t>3.17.</w:t>
            </w:r>
          </w:p>
        </w:tc>
        <w:tc>
          <w:tcPr>
            <w:tcW w:w="2711" w:type="dxa"/>
            <w:gridSpan w:val="2"/>
          </w:tcPr>
          <w:p w14:paraId="17100606" w14:textId="77777777" w:rsidR="00ED0308" w:rsidRPr="004C452E" w:rsidRDefault="00ED0308" w:rsidP="004C452E">
            <w:pPr>
              <w:spacing w:line="240" w:lineRule="auto"/>
              <w:ind w:firstLine="0"/>
              <w:rPr>
                <w:rFonts w:ascii="Palemonas" w:hAnsi="Palemonas"/>
                <w:bCs/>
                <w:sz w:val="22"/>
                <w:szCs w:val="22"/>
              </w:rPr>
            </w:pPr>
            <w:r w:rsidRPr="004C452E">
              <w:rPr>
                <w:rFonts w:ascii="Palemonas" w:hAnsi="Palemonas"/>
                <w:bCs/>
                <w:sz w:val="22"/>
                <w:szCs w:val="22"/>
              </w:rPr>
              <w:t>Gamintojo atstovavimas</w:t>
            </w:r>
          </w:p>
        </w:tc>
        <w:tc>
          <w:tcPr>
            <w:tcW w:w="7208" w:type="dxa"/>
          </w:tcPr>
          <w:p w14:paraId="5CC3C4F5" w14:textId="77777777" w:rsidR="00ED0308" w:rsidRPr="004C452E" w:rsidRDefault="00ED0308" w:rsidP="004C452E">
            <w:pPr>
              <w:spacing w:line="240" w:lineRule="auto"/>
              <w:ind w:left="136" w:right="127" w:hanging="6"/>
              <w:rPr>
                <w:rFonts w:ascii="Palemonas" w:hAnsi="Palemonas"/>
                <w:sz w:val="22"/>
                <w:szCs w:val="22"/>
              </w:rPr>
            </w:pPr>
            <w:r w:rsidRPr="004C452E">
              <w:rPr>
                <w:rFonts w:ascii="Palemonas" w:hAnsi="Palemonas"/>
                <w:sz w:val="22"/>
                <w:szCs w:val="22"/>
              </w:rPr>
              <w:t>Tiekėjas turi tūrėti teisę atstovauti gamintojui arba turi oficialų susitarimą su tokiu atstovu dėl prekybos siūloma technika. Pateikti tai pagrindžianti dokumentą.</w:t>
            </w:r>
          </w:p>
        </w:tc>
      </w:tr>
    </w:tbl>
    <w:p w14:paraId="726473B7" w14:textId="77777777" w:rsidR="00ED0308" w:rsidRPr="00FE0542" w:rsidRDefault="00ED0308" w:rsidP="00ED0308">
      <w:pPr>
        <w:pStyle w:val="Sraopastraipa"/>
        <w:spacing w:after="120"/>
        <w:ind w:left="0"/>
        <w:rPr>
          <w:caps/>
          <w:color w:val="000000"/>
          <w:szCs w:val="24"/>
        </w:rPr>
      </w:pPr>
    </w:p>
    <w:p w14:paraId="12B81A96" w14:textId="77777777" w:rsidR="00ED0308" w:rsidRDefault="00ED0308" w:rsidP="00ED0308">
      <w:pPr>
        <w:pStyle w:val="Sraopastraipa"/>
        <w:spacing w:after="120"/>
        <w:ind w:left="0" w:firstLine="1247"/>
        <w:rPr>
          <w:b/>
          <w:bCs/>
          <w:caps/>
          <w:color w:val="000000"/>
          <w:szCs w:val="24"/>
        </w:rPr>
      </w:pPr>
      <w:r>
        <w:rPr>
          <w:b/>
          <w:bCs/>
          <w:caps/>
          <w:color w:val="000000"/>
          <w:szCs w:val="24"/>
        </w:rPr>
        <w:t xml:space="preserve">4. </w:t>
      </w:r>
      <w:r w:rsidRPr="00B248EC">
        <w:rPr>
          <w:b/>
          <w:bCs/>
          <w:color w:val="000000"/>
          <w:szCs w:val="24"/>
        </w:rPr>
        <w:t xml:space="preserve">Minimalūs techniniai </w:t>
      </w:r>
      <w:r>
        <w:rPr>
          <w:b/>
          <w:bCs/>
          <w:color w:val="000000"/>
          <w:szCs w:val="24"/>
        </w:rPr>
        <w:t>reikalavimai aštuoniems komutatoriams</w:t>
      </w:r>
      <w:r>
        <w:rPr>
          <w:b/>
          <w:bCs/>
          <w:caps/>
          <w:color w:val="000000"/>
          <w:szCs w:val="24"/>
        </w:rPr>
        <w:t>:</w:t>
      </w:r>
    </w:p>
    <w:tbl>
      <w:tblPr>
        <w:tblpPr w:leftFromText="180" w:rightFromText="180" w:vertAnchor="text" w:tblpXSpec="center" w:tblpY="1"/>
        <w:tblOverlap w:val="neve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4"/>
        <w:gridCol w:w="2835"/>
        <w:gridCol w:w="7235"/>
      </w:tblGrid>
      <w:tr w:rsidR="00ED0308" w:rsidRPr="00F45BE5" w14:paraId="49F8C45C" w14:textId="77777777" w:rsidTr="004C452E">
        <w:trPr>
          <w:trHeight w:val="614"/>
          <w:tblHeader/>
        </w:trPr>
        <w:tc>
          <w:tcPr>
            <w:tcW w:w="704" w:type="dxa"/>
            <w:vAlign w:val="center"/>
          </w:tcPr>
          <w:p w14:paraId="3BE09D92" w14:textId="217440D5" w:rsidR="00ED0308" w:rsidRPr="009F44DE" w:rsidRDefault="00ED0308" w:rsidP="004C452E">
            <w:pPr>
              <w:ind w:left="57" w:right="57" w:firstLine="0"/>
              <w:jc w:val="center"/>
              <w:rPr>
                <w:rFonts w:ascii="Palemonas" w:hAnsi="Palemonas"/>
                <w:b/>
                <w:bCs/>
                <w:szCs w:val="24"/>
              </w:rPr>
            </w:pPr>
            <w:r w:rsidRPr="00854553">
              <w:rPr>
                <w:rFonts w:ascii="Palemonas" w:hAnsi="Palemonas"/>
                <w:b/>
                <w:bCs/>
                <w:szCs w:val="24"/>
              </w:rPr>
              <w:t xml:space="preserve">Eil. </w:t>
            </w:r>
            <w:r w:rsidR="004C452E">
              <w:rPr>
                <w:rFonts w:ascii="Palemonas" w:hAnsi="Palemonas"/>
                <w:b/>
                <w:bCs/>
                <w:szCs w:val="24"/>
              </w:rPr>
              <w:t>N</w:t>
            </w:r>
            <w:r w:rsidRPr="00854553">
              <w:rPr>
                <w:rFonts w:ascii="Palemonas" w:hAnsi="Palemonas"/>
                <w:b/>
                <w:bCs/>
                <w:szCs w:val="24"/>
              </w:rPr>
              <w:t>r.</w:t>
            </w:r>
          </w:p>
        </w:tc>
        <w:tc>
          <w:tcPr>
            <w:tcW w:w="2835" w:type="dxa"/>
            <w:vAlign w:val="center"/>
          </w:tcPr>
          <w:p w14:paraId="3309C2E8" w14:textId="77777777" w:rsidR="00ED0308" w:rsidRPr="009F44DE" w:rsidRDefault="00ED0308" w:rsidP="004C452E">
            <w:pPr>
              <w:ind w:left="57" w:right="57" w:firstLine="0"/>
              <w:jc w:val="center"/>
              <w:rPr>
                <w:rFonts w:ascii="Palemonas" w:eastAsia="Arial Unicode MS" w:hAnsi="Palemonas"/>
                <w:b/>
                <w:bCs/>
                <w:szCs w:val="24"/>
              </w:rPr>
            </w:pPr>
            <w:r w:rsidRPr="009F44DE">
              <w:rPr>
                <w:rFonts w:ascii="Palemonas" w:hAnsi="Palemonas"/>
                <w:b/>
                <w:bCs/>
                <w:szCs w:val="24"/>
              </w:rPr>
              <w:t>Techninė charakteristika</w:t>
            </w:r>
          </w:p>
        </w:tc>
        <w:tc>
          <w:tcPr>
            <w:tcW w:w="7235" w:type="dxa"/>
            <w:vAlign w:val="center"/>
          </w:tcPr>
          <w:p w14:paraId="0E6814F5" w14:textId="7AC568B4" w:rsidR="00ED0308" w:rsidRPr="004C452E" w:rsidRDefault="00ED0308" w:rsidP="004C452E">
            <w:pPr>
              <w:ind w:right="57" w:firstLine="0"/>
              <w:jc w:val="center"/>
              <w:rPr>
                <w:rFonts w:ascii="Palemonas" w:hAnsi="Palemonas"/>
                <w:b/>
                <w:bCs/>
                <w:szCs w:val="24"/>
              </w:rPr>
            </w:pPr>
            <w:r w:rsidRPr="009F44DE">
              <w:rPr>
                <w:rFonts w:ascii="Palemonas" w:hAnsi="Palemonas"/>
                <w:b/>
                <w:bCs/>
                <w:szCs w:val="24"/>
              </w:rPr>
              <w:t>Pageidautina charakteristika</w:t>
            </w:r>
            <w:r w:rsidR="004C452E">
              <w:rPr>
                <w:rFonts w:ascii="Palemonas" w:hAnsi="Palemonas"/>
                <w:b/>
                <w:bCs/>
                <w:szCs w:val="24"/>
              </w:rPr>
              <w:t xml:space="preserve"> </w:t>
            </w:r>
            <w:r>
              <w:rPr>
                <w:rFonts w:ascii="Palemonas" w:hAnsi="Palemonas"/>
                <w:b/>
                <w:bCs/>
                <w:szCs w:val="24"/>
              </w:rPr>
              <w:t>(</w:t>
            </w:r>
            <w:r w:rsidRPr="009F44DE">
              <w:rPr>
                <w:rFonts w:ascii="Palemonas" w:hAnsi="Palemonas"/>
                <w:b/>
                <w:bCs/>
                <w:szCs w:val="24"/>
              </w:rPr>
              <w:t>ne blogesnė kaip nurodyta</w:t>
            </w:r>
            <w:r>
              <w:rPr>
                <w:rFonts w:ascii="Palemonas" w:hAnsi="Palemonas"/>
                <w:b/>
                <w:bCs/>
                <w:szCs w:val="24"/>
              </w:rPr>
              <w:t>)</w:t>
            </w:r>
          </w:p>
        </w:tc>
      </w:tr>
      <w:tr w:rsidR="00ED0308" w:rsidRPr="00F45BE5" w14:paraId="36E3E5DD" w14:textId="77777777" w:rsidTr="004C452E">
        <w:trPr>
          <w:trHeight w:val="255"/>
        </w:trPr>
        <w:tc>
          <w:tcPr>
            <w:tcW w:w="704" w:type="dxa"/>
          </w:tcPr>
          <w:p w14:paraId="6791D097" w14:textId="6F336357" w:rsidR="00ED0308" w:rsidRPr="005A3AD9" w:rsidRDefault="005A3AD9" w:rsidP="005A3AD9">
            <w:pPr>
              <w:spacing w:line="240" w:lineRule="auto"/>
              <w:ind w:right="57" w:firstLine="0"/>
              <w:rPr>
                <w:rFonts w:ascii="Palemonas" w:hAnsi="Palemonas"/>
                <w:sz w:val="22"/>
                <w:szCs w:val="22"/>
              </w:rPr>
            </w:pPr>
            <w:r w:rsidRPr="005A3AD9">
              <w:rPr>
                <w:rFonts w:ascii="Palemonas" w:hAnsi="Palemonas"/>
                <w:sz w:val="22"/>
                <w:szCs w:val="22"/>
              </w:rPr>
              <w:t xml:space="preserve">  </w:t>
            </w:r>
            <w:r w:rsidR="005E3320" w:rsidRPr="005A3AD9">
              <w:rPr>
                <w:rFonts w:ascii="Palemonas" w:hAnsi="Palemonas"/>
                <w:sz w:val="22"/>
                <w:szCs w:val="22"/>
              </w:rPr>
              <w:t>4</w:t>
            </w:r>
            <w:r w:rsidR="00ED0308" w:rsidRPr="005A3AD9">
              <w:rPr>
                <w:rFonts w:ascii="Palemonas" w:hAnsi="Palemonas"/>
                <w:sz w:val="22"/>
                <w:szCs w:val="22"/>
              </w:rPr>
              <w:t>.1.</w:t>
            </w:r>
          </w:p>
        </w:tc>
        <w:tc>
          <w:tcPr>
            <w:tcW w:w="2835" w:type="dxa"/>
          </w:tcPr>
          <w:p w14:paraId="5FFC2285" w14:textId="77777777" w:rsidR="00ED0308" w:rsidRPr="005A3AD9" w:rsidRDefault="00ED0308" w:rsidP="005A3AD9">
            <w:pPr>
              <w:spacing w:line="240" w:lineRule="auto"/>
              <w:ind w:right="57" w:firstLine="0"/>
              <w:rPr>
                <w:rFonts w:ascii="Palemonas" w:hAnsi="Palemonas"/>
                <w:sz w:val="22"/>
                <w:szCs w:val="22"/>
              </w:rPr>
            </w:pPr>
            <w:r w:rsidRPr="005A3AD9">
              <w:rPr>
                <w:rFonts w:ascii="Palemonas" w:hAnsi="Palemonas"/>
                <w:sz w:val="22"/>
                <w:szCs w:val="22"/>
              </w:rPr>
              <w:t>Modelis, gamintojas</w:t>
            </w:r>
          </w:p>
        </w:tc>
        <w:tc>
          <w:tcPr>
            <w:tcW w:w="7235" w:type="dxa"/>
          </w:tcPr>
          <w:p w14:paraId="66C53735" w14:textId="77777777" w:rsidR="00ED0308" w:rsidRPr="005A3AD9" w:rsidRDefault="00ED0308" w:rsidP="005A3AD9">
            <w:pPr>
              <w:spacing w:line="240" w:lineRule="auto"/>
              <w:ind w:right="127" w:firstLine="0"/>
              <w:rPr>
                <w:rFonts w:ascii="Palemonas" w:hAnsi="Palemonas"/>
                <w:sz w:val="22"/>
                <w:szCs w:val="22"/>
              </w:rPr>
            </w:pPr>
            <w:r w:rsidRPr="005A3AD9">
              <w:rPr>
                <w:rFonts w:ascii="Palemonas" w:hAnsi="Palemonas"/>
                <w:sz w:val="22"/>
                <w:szCs w:val="22"/>
              </w:rPr>
              <w:t xml:space="preserve">Siūloma įranga privalo būti suderinama su perkančiosios organizacijos naudojama </w:t>
            </w:r>
            <w:proofErr w:type="spellStart"/>
            <w:r w:rsidRPr="005A3AD9">
              <w:rPr>
                <w:rFonts w:ascii="Palemonas" w:hAnsi="Palemonas"/>
                <w:sz w:val="22"/>
                <w:szCs w:val="22"/>
              </w:rPr>
              <w:t>Fortinet</w:t>
            </w:r>
            <w:proofErr w:type="spellEnd"/>
            <w:r w:rsidRPr="005A3AD9">
              <w:rPr>
                <w:rFonts w:ascii="Palemonas" w:hAnsi="Palemonas"/>
                <w:sz w:val="22"/>
                <w:szCs w:val="22"/>
              </w:rPr>
              <w:t xml:space="preserve"> tinklo infrastruktūra ir palaikyti </w:t>
            </w:r>
            <w:proofErr w:type="spellStart"/>
            <w:r w:rsidRPr="005A3AD9">
              <w:rPr>
                <w:rFonts w:ascii="Palemonas" w:hAnsi="Palemonas"/>
                <w:sz w:val="22"/>
                <w:szCs w:val="22"/>
              </w:rPr>
              <w:t>FortiLink</w:t>
            </w:r>
            <w:proofErr w:type="spellEnd"/>
            <w:r w:rsidRPr="005A3AD9">
              <w:rPr>
                <w:rFonts w:ascii="Palemonas" w:hAnsi="Palemonas"/>
                <w:sz w:val="22"/>
                <w:szCs w:val="22"/>
              </w:rPr>
              <w:t xml:space="preserve"> (ar </w:t>
            </w:r>
            <w:proofErr w:type="spellStart"/>
            <w:r w:rsidRPr="005A3AD9">
              <w:rPr>
                <w:rFonts w:ascii="Palemonas" w:hAnsi="Palemonas"/>
                <w:sz w:val="22"/>
                <w:szCs w:val="22"/>
              </w:rPr>
              <w:t>lygiaverčią</w:t>
            </w:r>
            <w:proofErr w:type="spellEnd"/>
            <w:r w:rsidRPr="005A3AD9">
              <w:rPr>
                <w:rFonts w:ascii="Palemonas" w:hAnsi="Palemonas"/>
                <w:sz w:val="22"/>
                <w:szCs w:val="22"/>
              </w:rPr>
              <w:t>) technologiją, naudojamą centralizuotam valdymui. Prašome nurodyti modelį ir gamintoją.</w:t>
            </w:r>
          </w:p>
        </w:tc>
      </w:tr>
      <w:tr w:rsidR="00ED0308" w:rsidRPr="00F45BE5" w14:paraId="1E6164C0" w14:textId="77777777" w:rsidTr="004C452E">
        <w:trPr>
          <w:trHeight w:val="255"/>
        </w:trPr>
        <w:tc>
          <w:tcPr>
            <w:tcW w:w="704" w:type="dxa"/>
          </w:tcPr>
          <w:p w14:paraId="5FF6218E" w14:textId="77777777" w:rsidR="00ED0308" w:rsidRPr="005A3AD9" w:rsidRDefault="00ED0308" w:rsidP="005A3AD9">
            <w:pPr>
              <w:spacing w:line="240" w:lineRule="auto"/>
              <w:ind w:right="57" w:firstLine="0"/>
              <w:jc w:val="center"/>
              <w:rPr>
                <w:rFonts w:ascii="Palemonas" w:hAnsi="Palemonas"/>
                <w:sz w:val="22"/>
                <w:szCs w:val="22"/>
              </w:rPr>
            </w:pPr>
            <w:r w:rsidRPr="005A3AD9">
              <w:rPr>
                <w:rFonts w:ascii="Palemonas" w:hAnsi="Palemonas"/>
                <w:sz w:val="22"/>
                <w:szCs w:val="22"/>
              </w:rPr>
              <w:t>4.2.</w:t>
            </w:r>
          </w:p>
        </w:tc>
        <w:tc>
          <w:tcPr>
            <w:tcW w:w="2835" w:type="dxa"/>
          </w:tcPr>
          <w:p w14:paraId="00722F5D" w14:textId="77777777" w:rsidR="00ED0308" w:rsidRPr="005A3AD9" w:rsidRDefault="00ED0308" w:rsidP="005A3AD9">
            <w:pPr>
              <w:spacing w:line="240" w:lineRule="auto"/>
              <w:ind w:right="57" w:firstLine="0"/>
              <w:rPr>
                <w:rFonts w:ascii="Palemonas" w:hAnsi="Palemonas"/>
                <w:sz w:val="22"/>
                <w:szCs w:val="22"/>
              </w:rPr>
            </w:pPr>
            <w:r w:rsidRPr="005A3AD9">
              <w:rPr>
                <w:rFonts w:ascii="Palemonas" w:hAnsi="Palemonas"/>
                <w:sz w:val="22"/>
                <w:szCs w:val="22"/>
              </w:rPr>
              <w:t>Įranga</w:t>
            </w:r>
          </w:p>
        </w:tc>
        <w:tc>
          <w:tcPr>
            <w:tcW w:w="7235" w:type="dxa"/>
          </w:tcPr>
          <w:p w14:paraId="378FB00B" w14:textId="77777777" w:rsidR="00ED0308" w:rsidRPr="005A3AD9" w:rsidRDefault="00ED0308" w:rsidP="005A3AD9">
            <w:pPr>
              <w:spacing w:line="240" w:lineRule="auto"/>
              <w:ind w:right="127" w:firstLine="0"/>
              <w:rPr>
                <w:rFonts w:ascii="Palemonas" w:hAnsi="Palemonas"/>
                <w:sz w:val="22"/>
                <w:szCs w:val="22"/>
              </w:rPr>
            </w:pPr>
            <w:r w:rsidRPr="005A3AD9">
              <w:rPr>
                <w:rFonts w:ascii="Palemonas" w:hAnsi="Palemonas"/>
                <w:sz w:val="22"/>
                <w:szCs w:val="22"/>
              </w:rPr>
              <w:t>Siūloma įranga turi būti nauja. Negalima siūlyti atnaujintos.</w:t>
            </w:r>
          </w:p>
        </w:tc>
      </w:tr>
      <w:tr w:rsidR="00ED0308" w:rsidRPr="00F45BE5" w14:paraId="3B3F22E5" w14:textId="77777777" w:rsidTr="004C452E">
        <w:trPr>
          <w:trHeight w:val="255"/>
        </w:trPr>
        <w:tc>
          <w:tcPr>
            <w:tcW w:w="704" w:type="dxa"/>
          </w:tcPr>
          <w:p w14:paraId="1962D505" w14:textId="6B393008" w:rsidR="00ED0308" w:rsidRPr="005A3AD9" w:rsidRDefault="00ED0308" w:rsidP="005A3AD9">
            <w:pPr>
              <w:spacing w:line="240" w:lineRule="auto"/>
              <w:ind w:right="57" w:firstLine="0"/>
              <w:jc w:val="center"/>
              <w:rPr>
                <w:rFonts w:ascii="Palemonas" w:hAnsi="Palemonas"/>
                <w:sz w:val="22"/>
                <w:szCs w:val="22"/>
              </w:rPr>
            </w:pPr>
            <w:r w:rsidRPr="005A3AD9">
              <w:rPr>
                <w:rFonts w:ascii="Palemonas" w:hAnsi="Palemonas"/>
                <w:sz w:val="22"/>
                <w:szCs w:val="22"/>
              </w:rPr>
              <w:t>4.</w:t>
            </w:r>
            <w:r w:rsidR="005A3AD9" w:rsidRPr="005A3AD9">
              <w:rPr>
                <w:rFonts w:ascii="Palemonas" w:hAnsi="Palemonas"/>
                <w:sz w:val="22"/>
                <w:szCs w:val="22"/>
              </w:rPr>
              <w:t>3</w:t>
            </w:r>
            <w:r w:rsidRPr="005A3AD9">
              <w:rPr>
                <w:rFonts w:ascii="Palemonas" w:hAnsi="Palemonas"/>
                <w:sz w:val="22"/>
                <w:szCs w:val="22"/>
              </w:rPr>
              <w:t>.</w:t>
            </w:r>
          </w:p>
        </w:tc>
        <w:tc>
          <w:tcPr>
            <w:tcW w:w="2835" w:type="dxa"/>
          </w:tcPr>
          <w:p w14:paraId="7F92EE4A" w14:textId="77777777" w:rsidR="00ED0308" w:rsidRPr="005A3AD9" w:rsidRDefault="00ED0308" w:rsidP="005A3AD9">
            <w:pPr>
              <w:spacing w:line="240" w:lineRule="auto"/>
              <w:ind w:right="57" w:firstLine="0"/>
              <w:rPr>
                <w:rFonts w:ascii="Palemonas" w:hAnsi="Palemonas"/>
                <w:sz w:val="22"/>
                <w:szCs w:val="22"/>
              </w:rPr>
            </w:pPr>
            <w:r w:rsidRPr="005A3AD9">
              <w:rPr>
                <w:rFonts w:ascii="Palemonas" w:hAnsi="Palemonas"/>
                <w:sz w:val="22"/>
                <w:szCs w:val="22"/>
              </w:rPr>
              <w:t>Montavimas</w:t>
            </w:r>
          </w:p>
        </w:tc>
        <w:tc>
          <w:tcPr>
            <w:tcW w:w="7235" w:type="dxa"/>
          </w:tcPr>
          <w:p w14:paraId="42CC860B" w14:textId="77777777" w:rsidR="00ED0308" w:rsidRPr="005A3AD9" w:rsidRDefault="00ED0308" w:rsidP="005A3AD9">
            <w:pPr>
              <w:autoSpaceDE w:val="0"/>
              <w:autoSpaceDN w:val="0"/>
              <w:adjustRightInd w:val="0"/>
              <w:spacing w:line="240" w:lineRule="auto"/>
              <w:ind w:right="125" w:firstLine="0"/>
              <w:rPr>
                <w:rFonts w:ascii="Palemonas" w:hAnsi="Palemonas"/>
                <w:sz w:val="22"/>
                <w:szCs w:val="22"/>
              </w:rPr>
            </w:pPr>
            <w:r w:rsidRPr="005A3AD9">
              <w:rPr>
                <w:rFonts w:ascii="Palemonas" w:hAnsi="Palemonas"/>
                <w:sz w:val="22"/>
                <w:szCs w:val="22"/>
              </w:rPr>
              <w:t>Aukštis ne didesnis negu 1U. Montuojamas į 19“ komutacinę spintą, turi būti pateikiamas su montavimui reikalingomis dalimis.</w:t>
            </w:r>
          </w:p>
        </w:tc>
      </w:tr>
      <w:tr w:rsidR="00ED0308" w:rsidRPr="00F45BE5" w14:paraId="585F0EEC" w14:textId="77777777" w:rsidTr="004C452E">
        <w:trPr>
          <w:trHeight w:val="255"/>
        </w:trPr>
        <w:tc>
          <w:tcPr>
            <w:tcW w:w="704" w:type="dxa"/>
          </w:tcPr>
          <w:p w14:paraId="002A8F4D" w14:textId="43309A32" w:rsidR="00ED0308" w:rsidRPr="005A3AD9" w:rsidRDefault="00ED0308" w:rsidP="005A3AD9">
            <w:pPr>
              <w:spacing w:line="240" w:lineRule="auto"/>
              <w:ind w:right="57" w:firstLine="0"/>
              <w:jc w:val="center"/>
              <w:rPr>
                <w:rFonts w:ascii="Palemonas" w:hAnsi="Palemonas"/>
                <w:sz w:val="22"/>
                <w:szCs w:val="22"/>
              </w:rPr>
            </w:pPr>
            <w:r w:rsidRPr="005A3AD9">
              <w:rPr>
                <w:rFonts w:ascii="Palemonas" w:hAnsi="Palemonas"/>
                <w:sz w:val="22"/>
                <w:szCs w:val="22"/>
              </w:rPr>
              <w:t>4.</w:t>
            </w:r>
            <w:r w:rsidR="005A3AD9" w:rsidRPr="005A3AD9">
              <w:rPr>
                <w:rFonts w:ascii="Palemonas" w:hAnsi="Palemonas"/>
                <w:sz w:val="22"/>
                <w:szCs w:val="22"/>
              </w:rPr>
              <w:t>4</w:t>
            </w:r>
            <w:r w:rsidRPr="005A3AD9">
              <w:rPr>
                <w:rFonts w:ascii="Palemonas" w:hAnsi="Palemonas"/>
                <w:sz w:val="22"/>
                <w:szCs w:val="22"/>
              </w:rPr>
              <w:t>.</w:t>
            </w:r>
          </w:p>
        </w:tc>
        <w:tc>
          <w:tcPr>
            <w:tcW w:w="2835" w:type="dxa"/>
          </w:tcPr>
          <w:p w14:paraId="7BC823DB" w14:textId="77777777" w:rsidR="00ED0308" w:rsidRPr="005A3AD9" w:rsidRDefault="00ED0308" w:rsidP="005A3AD9">
            <w:pPr>
              <w:spacing w:line="240" w:lineRule="auto"/>
              <w:ind w:right="57" w:firstLine="0"/>
              <w:rPr>
                <w:rFonts w:ascii="Palemonas" w:hAnsi="Palemonas"/>
                <w:sz w:val="22"/>
                <w:szCs w:val="22"/>
              </w:rPr>
            </w:pPr>
            <w:r w:rsidRPr="005A3AD9">
              <w:rPr>
                <w:rFonts w:ascii="Palemonas" w:hAnsi="Palemonas"/>
                <w:sz w:val="22"/>
                <w:szCs w:val="22"/>
              </w:rPr>
              <w:t>Įrangos maitinimas</w:t>
            </w:r>
          </w:p>
        </w:tc>
        <w:tc>
          <w:tcPr>
            <w:tcW w:w="7235" w:type="dxa"/>
          </w:tcPr>
          <w:p w14:paraId="4814932D" w14:textId="77777777" w:rsidR="00ED0308" w:rsidRPr="005A3AD9" w:rsidRDefault="00ED0308" w:rsidP="005A3AD9">
            <w:pPr>
              <w:spacing w:line="240" w:lineRule="auto"/>
              <w:ind w:right="125" w:firstLine="0"/>
              <w:rPr>
                <w:rFonts w:ascii="Palemonas" w:hAnsi="Palemonas"/>
                <w:sz w:val="22"/>
                <w:szCs w:val="22"/>
              </w:rPr>
            </w:pPr>
            <w:r w:rsidRPr="005A3AD9">
              <w:rPr>
                <w:rFonts w:ascii="Palemonas" w:hAnsi="Palemonas"/>
                <w:bCs/>
                <w:sz w:val="22"/>
                <w:szCs w:val="22"/>
              </w:rPr>
              <w:t>Įrenginys turi būti maitinamas iš kintamosios srovės AC tinklo, palaikančio 100–240 V įtampą, 50–60 Hz dažnį.</w:t>
            </w:r>
          </w:p>
        </w:tc>
      </w:tr>
      <w:tr w:rsidR="00ED0308" w:rsidRPr="00F45BE5" w14:paraId="6C7FA05F" w14:textId="77777777" w:rsidTr="004C452E">
        <w:trPr>
          <w:trHeight w:val="255"/>
        </w:trPr>
        <w:tc>
          <w:tcPr>
            <w:tcW w:w="704" w:type="dxa"/>
          </w:tcPr>
          <w:p w14:paraId="51CC4AF3" w14:textId="01F3DC2A" w:rsidR="00ED0308" w:rsidRPr="005A3AD9" w:rsidRDefault="00ED0308" w:rsidP="005A3AD9">
            <w:pPr>
              <w:spacing w:line="240" w:lineRule="auto"/>
              <w:ind w:right="57" w:firstLine="0"/>
              <w:jc w:val="center"/>
              <w:rPr>
                <w:rFonts w:ascii="Palemonas" w:hAnsi="Palemonas"/>
                <w:sz w:val="22"/>
                <w:szCs w:val="22"/>
              </w:rPr>
            </w:pPr>
            <w:r w:rsidRPr="005A3AD9">
              <w:rPr>
                <w:rFonts w:ascii="Palemonas" w:hAnsi="Palemonas"/>
                <w:sz w:val="22"/>
                <w:szCs w:val="22"/>
              </w:rPr>
              <w:t>4.</w:t>
            </w:r>
            <w:r w:rsidR="005A3AD9" w:rsidRPr="005A3AD9">
              <w:rPr>
                <w:rFonts w:ascii="Palemonas" w:hAnsi="Palemonas"/>
                <w:sz w:val="22"/>
                <w:szCs w:val="22"/>
              </w:rPr>
              <w:t>5</w:t>
            </w:r>
            <w:r w:rsidRPr="005A3AD9">
              <w:rPr>
                <w:rFonts w:ascii="Palemonas" w:hAnsi="Palemonas"/>
                <w:sz w:val="22"/>
                <w:szCs w:val="22"/>
              </w:rPr>
              <w:t>.</w:t>
            </w:r>
          </w:p>
        </w:tc>
        <w:tc>
          <w:tcPr>
            <w:tcW w:w="2835" w:type="dxa"/>
          </w:tcPr>
          <w:p w14:paraId="2564369A" w14:textId="77777777" w:rsidR="00ED0308" w:rsidRPr="005A3AD9" w:rsidRDefault="00ED0308" w:rsidP="005A3AD9">
            <w:pPr>
              <w:spacing w:line="240" w:lineRule="auto"/>
              <w:ind w:left="57" w:right="57" w:firstLine="0"/>
              <w:rPr>
                <w:rFonts w:ascii="Palemonas" w:hAnsi="Palemonas"/>
                <w:sz w:val="22"/>
                <w:szCs w:val="22"/>
              </w:rPr>
            </w:pPr>
            <w:r w:rsidRPr="005A3AD9">
              <w:rPr>
                <w:rFonts w:ascii="Palemonas" w:hAnsi="Palemonas"/>
                <w:sz w:val="22"/>
                <w:szCs w:val="22"/>
              </w:rPr>
              <w:t>Darbinės aplinkos reikalavimai</w:t>
            </w:r>
          </w:p>
        </w:tc>
        <w:tc>
          <w:tcPr>
            <w:tcW w:w="7235" w:type="dxa"/>
          </w:tcPr>
          <w:p w14:paraId="108F821F" w14:textId="77777777" w:rsidR="00ED0308" w:rsidRPr="005A3AD9" w:rsidRDefault="00ED0308" w:rsidP="005A3AD9">
            <w:pPr>
              <w:spacing w:line="240" w:lineRule="auto"/>
              <w:ind w:right="125" w:firstLine="0"/>
              <w:rPr>
                <w:rFonts w:ascii="Palemonas" w:hAnsi="Palemonas"/>
                <w:bCs/>
                <w:sz w:val="22"/>
                <w:szCs w:val="22"/>
              </w:rPr>
            </w:pPr>
            <w:r w:rsidRPr="005A3AD9">
              <w:rPr>
                <w:rFonts w:ascii="Palemonas" w:hAnsi="Palemonas"/>
                <w:sz w:val="22"/>
                <w:szCs w:val="22"/>
              </w:rPr>
              <w:t>Įrenginys turi veikti aplinkos temperatūros diapazone nuo 0°C iki +40°C, o leistina santykinė oro drėgmė nuo 5 % iki 90 %.</w:t>
            </w:r>
          </w:p>
        </w:tc>
      </w:tr>
      <w:tr w:rsidR="00ED0308" w:rsidRPr="00F45BE5" w14:paraId="2D012307" w14:textId="77777777" w:rsidTr="004C452E">
        <w:trPr>
          <w:trHeight w:val="255"/>
        </w:trPr>
        <w:tc>
          <w:tcPr>
            <w:tcW w:w="704" w:type="dxa"/>
          </w:tcPr>
          <w:p w14:paraId="773856CB" w14:textId="79A6D475" w:rsidR="00ED0308" w:rsidRPr="005A3AD9" w:rsidRDefault="00ED0308" w:rsidP="005A3AD9">
            <w:pPr>
              <w:spacing w:line="240" w:lineRule="auto"/>
              <w:ind w:right="57" w:firstLine="0"/>
              <w:jc w:val="center"/>
              <w:rPr>
                <w:rFonts w:ascii="Palemonas" w:hAnsi="Palemonas"/>
                <w:sz w:val="22"/>
                <w:szCs w:val="22"/>
              </w:rPr>
            </w:pPr>
            <w:r w:rsidRPr="005A3AD9">
              <w:rPr>
                <w:rFonts w:ascii="Palemonas" w:hAnsi="Palemonas"/>
                <w:sz w:val="22"/>
                <w:szCs w:val="22"/>
              </w:rPr>
              <w:t>4.</w:t>
            </w:r>
            <w:r w:rsidR="005A3AD9" w:rsidRPr="005A3AD9">
              <w:rPr>
                <w:rFonts w:ascii="Palemonas" w:hAnsi="Palemonas"/>
                <w:sz w:val="22"/>
                <w:szCs w:val="22"/>
              </w:rPr>
              <w:t>6</w:t>
            </w:r>
            <w:r w:rsidRPr="005A3AD9">
              <w:rPr>
                <w:rFonts w:ascii="Palemonas" w:hAnsi="Palemonas"/>
                <w:sz w:val="22"/>
                <w:szCs w:val="22"/>
              </w:rPr>
              <w:t>.</w:t>
            </w:r>
          </w:p>
        </w:tc>
        <w:tc>
          <w:tcPr>
            <w:tcW w:w="2835" w:type="dxa"/>
          </w:tcPr>
          <w:p w14:paraId="4766945E" w14:textId="77777777" w:rsidR="00ED0308" w:rsidRPr="005A3AD9" w:rsidRDefault="00ED0308" w:rsidP="005A3AD9">
            <w:pPr>
              <w:spacing w:line="240" w:lineRule="auto"/>
              <w:ind w:right="57" w:firstLine="0"/>
              <w:rPr>
                <w:rFonts w:ascii="Palemonas" w:hAnsi="Palemonas"/>
                <w:sz w:val="22"/>
                <w:szCs w:val="22"/>
              </w:rPr>
            </w:pPr>
            <w:proofErr w:type="spellStart"/>
            <w:r w:rsidRPr="005A3AD9">
              <w:rPr>
                <w:rFonts w:ascii="Palemonas" w:hAnsi="Palemonas"/>
                <w:sz w:val="22"/>
                <w:szCs w:val="22"/>
              </w:rPr>
              <w:t>Eth</w:t>
            </w:r>
            <w:proofErr w:type="spellEnd"/>
            <w:r w:rsidRPr="005A3AD9">
              <w:rPr>
                <w:rFonts w:ascii="Palemonas" w:hAnsi="Palemonas"/>
                <w:sz w:val="22"/>
                <w:szCs w:val="22"/>
              </w:rPr>
              <w:t xml:space="preserve"> prievadai</w:t>
            </w:r>
          </w:p>
        </w:tc>
        <w:tc>
          <w:tcPr>
            <w:tcW w:w="7235" w:type="dxa"/>
          </w:tcPr>
          <w:p w14:paraId="4556C645" w14:textId="77777777" w:rsidR="00ED0308" w:rsidRPr="005A3AD9" w:rsidRDefault="00ED0308" w:rsidP="005A3AD9">
            <w:pPr>
              <w:spacing w:line="240" w:lineRule="auto"/>
              <w:ind w:right="125" w:firstLine="0"/>
              <w:rPr>
                <w:rFonts w:ascii="Palemonas" w:hAnsi="Palemonas"/>
                <w:sz w:val="22"/>
                <w:szCs w:val="22"/>
              </w:rPr>
            </w:pPr>
            <w:r w:rsidRPr="005A3AD9">
              <w:rPr>
                <w:rFonts w:ascii="Palemonas" w:hAnsi="Palemonas"/>
                <w:sz w:val="22"/>
                <w:szCs w:val="22"/>
              </w:rPr>
              <w:t>Ne mažiau nei 48×10/100/1000 (</w:t>
            </w:r>
            <w:proofErr w:type="spellStart"/>
            <w:r w:rsidRPr="005A3AD9">
              <w:rPr>
                <w:rFonts w:ascii="Palemonas" w:hAnsi="Palemonas"/>
                <w:sz w:val="22"/>
                <w:szCs w:val="22"/>
              </w:rPr>
              <w:t>PoE</w:t>
            </w:r>
            <w:proofErr w:type="spellEnd"/>
            <w:r w:rsidRPr="005A3AD9">
              <w:rPr>
                <w:rFonts w:ascii="Palemonas" w:hAnsi="Palemonas"/>
                <w:sz w:val="22"/>
                <w:szCs w:val="22"/>
              </w:rPr>
              <w:t>+) ir</w:t>
            </w:r>
            <w:r w:rsidRPr="005A3AD9">
              <w:rPr>
                <w:sz w:val="22"/>
                <w:szCs w:val="22"/>
              </w:rPr>
              <w:t xml:space="preserve"> </w:t>
            </w:r>
            <w:r w:rsidRPr="005A3AD9">
              <w:rPr>
                <w:rFonts w:ascii="Palemonas" w:hAnsi="Palemonas"/>
                <w:sz w:val="22"/>
                <w:szCs w:val="22"/>
              </w:rPr>
              <w:t xml:space="preserve">4×10 </w:t>
            </w:r>
            <w:proofErr w:type="spellStart"/>
            <w:r w:rsidRPr="005A3AD9">
              <w:rPr>
                <w:rFonts w:ascii="Palemonas" w:hAnsi="Palemonas"/>
                <w:sz w:val="22"/>
                <w:szCs w:val="22"/>
              </w:rPr>
              <w:t>Gigabit</w:t>
            </w:r>
            <w:proofErr w:type="spellEnd"/>
            <w:r w:rsidRPr="005A3AD9">
              <w:rPr>
                <w:rFonts w:ascii="Palemonas" w:hAnsi="Palemonas"/>
                <w:sz w:val="22"/>
                <w:szCs w:val="22"/>
              </w:rPr>
              <w:t xml:space="preserve"> SFP+.</w:t>
            </w:r>
          </w:p>
        </w:tc>
      </w:tr>
      <w:tr w:rsidR="00ED0308" w:rsidRPr="00F45BE5" w14:paraId="4F3C2766" w14:textId="77777777" w:rsidTr="004C452E">
        <w:trPr>
          <w:trHeight w:val="255"/>
        </w:trPr>
        <w:tc>
          <w:tcPr>
            <w:tcW w:w="704" w:type="dxa"/>
          </w:tcPr>
          <w:p w14:paraId="1FA994D8" w14:textId="5817DDAF" w:rsidR="00ED0308" w:rsidRPr="005A3AD9" w:rsidRDefault="00ED0308" w:rsidP="005A3AD9">
            <w:pPr>
              <w:spacing w:line="240" w:lineRule="auto"/>
              <w:ind w:left="142" w:right="57" w:firstLine="0"/>
              <w:rPr>
                <w:rFonts w:ascii="Palemonas" w:hAnsi="Palemonas"/>
                <w:sz w:val="22"/>
                <w:szCs w:val="22"/>
              </w:rPr>
            </w:pPr>
            <w:r w:rsidRPr="005A3AD9">
              <w:rPr>
                <w:rFonts w:ascii="Palemonas" w:hAnsi="Palemonas"/>
                <w:sz w:val="22"/>
                <w:szCs w:val="22"/>
              </w:rPr>
              <w:t>4.</w:t>
            </w:r>
            <w:r w:rsidR="005A3AD9" w:rsidRPr="005A3AD9">
              <w:rPr>
                <w:rFonts w:ascii="Palemonas" w:hAnsi="Palemonas"/>
                <w:sz w:val="22"/>
                <w:szCs w:val="22"/>
              </w:rPr>
              <w:t>7</w:t>
            </w:r>
            <w:r w:rsidRPr="005A3AD9">
              <w:rPr>
                <w:rFonts w:ascii="Palemonas" w:hAnsi="Palemonas"/>
                <w:sz w:val="22"/>
                <w:szCs w:val="22"/>
              </w:rPr>
              <w:t>.</w:t>
            </w:r>
          </w:p>
        </w:tc>
        <w:tc>
          <w:tcPr>
            <w:tcW w:w="2835" w:type="dxa"/>
          </w:tcPr>
          <w:p w14:paraId="47BFD904" w14:textId="77777777" w:rsidR="00ED0308" w:rsidRPr="005A3AD9" w:rsidRDefault="00ED0308" w:rsidP="005A3AD9">
            <w:pPr>
              <w:spacing w:line="240" w:lineRule="auto"/>
              <w:ind w:right="57" w:firstLine="0"/>
              <w:rPr>
                <w:rFonts w:ascii="Palemonas" w:hAnsi="Palemonas"/>
                <w:sz w:val="22"/>
                <w:szCs w:val="22"/>
              </w:rPr>
            </w:pPr>
            <w:r w:rsidRPr="005A3AD9">
              <w:rPr>
                <w:rFonts w:ascii="Palemonas" w:hAnsi="Palemonas"/>
                <w:sz w:val="22"/>
                <w:szCs w:val="22"/>
              </w:rPr>
              <w:t>Valdymo prievadas</w:t>
            </w:r>
          </w:p>
        </w:tc>
        <w:tc>
          <w:tcPr>
            <w:tcW w:w="7235" w:type="dxa"/>
          </w:tcPr>
          <w:p w14:paraId="25F55149" w14:textId="77777777" w:rsidR="00ED0308" w:rsidRPr="005A3AD9" w:rsidRDefault="00ED0308" w:rsidP="005A3AD9">
            <w:pPr>
              <w:spacing w:line="240" w:lineRule="auto"/>
              <w:ind w:right="125" w:firstLine="0"/>
              <w:rPr>
                <w:rFonts w:ascii="Palemonas" w:hAnsi="Palemonas"/>
                <w:sz w:val="22"/>
                <w:szCs w:val="22"/>
              </w:rPr>
            </w:pPr>
            <w:r w:rsidRPr="005A3AD9">
              <w:rPr>
                <w:rFonts w:ascii="Palemonas" w:hAnsi="Palemonas"/>
                <w:sz w:val="22"/>
                <w:szCs w:val="22"/>
              </w:rPr>
              <w:t xml:space="preserve">Bent vienas dedikuotas konsolės tipo ir bent vienas RJ45 </w:t>
            </w:r>
            <w:proofErr w:type="spellStart"/>
            <w:r w:rsidRPr="005A3AD9">
              <w:rPr>
                <w:rFonts w:ascii="Palemonas" w:hAnsi="Palemonas"/>
                <w:sz w:val="22"/>
                <w:szCs w:val="22"/>
              </w:rPr>
              <w:t>Eth</w:t>
            </w:r>
            <w:proofErr w:type="spellEnd"/>
            <w:r w:rsidRPr="005A3AD9">
              <w:rPr>
                <w:rFonts w:ascii="Palemonas" w:hAnsi="Palemonas"/>
                <w:sz w:val="22"/>
                <w:szCs w:val="22"/>
              </w:rPr>
              <w:t xml:space="preserve"> tipo.</w:t>
            </w:r>
          </w:p>
        </w:tc>
      </w:tr>
      <w:tr w:rsidR="00ED0308" w:rsidRPr="00F45BE5" w14:paraId="40705336" w14:textId="77777777" w:rsidTr="004C452E">
        <w:trPr>
          <w:trHeight w:val="255"/>
        </w:trPr>
        <w:tc>
          <w:tcPr>
            <w:tcW w:w="704" w:type="dxa"/>
          </w:tcPr>
          <w:p w14:paraId="51C051A4" w14:textId="71D236FF" w:rsidR="00ED0308" w:rsidRPr="005A3AD9" w:rsidRDefault="00ED0308" w:rsidP="005A3AD9">
            <w:pPr>
              <w:spacing w:line="240" w:lineRule="auto"/>
              <w:ind w:left="142" w:right="57" w:firstLine="0"/>
              <w:rPr>
                <w:rFonts w:ascii="Palemonas" w:hAnsi="Palemonas"/>
                <w:sz w:val="22"/>
                <w:szCs w:val="22"/>
              </w:rPr>
            </w:pPr>
            <w:r w:rsidRPr="005A3AD9">
              <w:rPr>
                <w:rFonts w:ascii="Palemonas" w:hAnsi="Palemonas"/>
                <w:sz w:val="22"/>
                <w:szCs w:val="22"/>
              </w:rPr>
              <w:t>4.</w:t>
            </w:r>
            <w:r w:rsidR="005A3AD9" w:rsidRPr="005A3AD9">
              <w:rPr>
                <w:rFonts w:ascii="Palemonas" w:hAnsi="Palemonas"/>
                <w:sz w:val="22"/>
                <w:szCs w:val="22"/>
              </w:rPr>
              <w:t>8</w:t>
            </w:r>
            <w:r w:rsidRPr="005A3AD9">
              <w:rPr>
                <w:rFonts w:ascii="Palemonas" w:hAnsi="Palemonas"/>
                <w:sz w:val="22"/>
                <w:szCs w:val="22"/>
              </w:rPr>
              <w:t>.</w:t>
            </w:r>
          </w:p>
        </w:tc>
        <w:tc>
          <w:tcPr>
            <w:tcW w:w="2835" w:type="dxa"/>
          </w:tcPr>
          <w:p w14:paraId="5A08D565" w14:textId="77777777" w:rsidR="00ED0308" w:rsidRPr="005A3AD9" w:rsidRDefault="00ED0308" w:rsidP="005A3AD9">
            <w:pPr>
              <w:spacing w:line="240" w:lineRule="auto"/>
              <w:ind w:right="57" w:firstLine="0"/>
              <w:rPr>
                <w:rFonts w:ascii="Palemonas" w:hAnsi="Palemonas"/>
                <w:sz w:val="22"/>
                <w:szCs w:val="22"/>
              </w:rPr>
            </w:pPr>
            <w:r w:rsidRPr="005A3AD9">
              <w:rPr>
                <w:rFonts w:ascii="Palemonas" w:hAnsi="Palemonas"/>
                <w:sz w:val="22"/>
                <w:szCs w:val="22"/>
              </w:rPr>
              <w:t>Greitaveika ir vėlinimas</w:t>
            </w:r>
          </w:p>
        </w:tc>
        <w:tc>
          <w:tcPr>
            <w:tcW w:w="7235" w:type="dxa"/>
          </w:tcPr>
          <w:p w14:paraId="1FEF7536" w14:textId="77777777" w:rsidR="00ED0308" w:rsidRPr="005A3AD9" w:rsidRDefault="00ED0308" w:rsidP="005A3AD9">
            <w:pPr>
              <w:spacing w:line="240" w:lineRule="auto"/>
              <w:ind w:left="125" w:right="125" w:firstLine="0"/>
              <w:rPr>
                <w:rFonts w:ascii="Palemonas" w:hAnsi="Palemonas"/>
                <w:sz w:val="22"/>
                <w:szCs w:val="22"/>
              </w:rPr>
            </w:pPr>
            <w:r w:rsidRPr="005A3AD9">
              <w:rPr>
                <w:rFonts w:ascii="Palemonas" w:hAnsi="Palemonas"/>
                <w:sz w:val="22"/>
                <w:szCs w:val="22"/>
              </w:rPr>
              <w:t>Ne mažiau nei</w:t>
            </w:r>
            <w:r w:rsidRPr="005A3AD9">
              <w:rPr>
                <w:sz w:val="22"/>
                <w:szCs w:val="22"/>
              </w:rPr>
              <w:t xml:space="preserve"> </w:t>
            </w:r>
            <w:r w:rsidRPr="005A3AD9">
              <w:rPr>
                <w:rFonts w:ascii="Palemonas" w:hAnsi="Palemonas"/>
                <w:sz w:val="22"/>
                <w:szCs w:val="22"/>
              </w:rPr>
              <w:t xml:space="preserve">176 </w:t>
            </w:r>
            <w:proofErr w:type="spellStart"/>
            <w:r w:rsidRPr="005A3AD9">
              <w:rPr>
                <w:rFonts w:ascii="Palemonas" w:hAnsi="Palemonas"/>
                <w:sz w:val="22"/>
                <w:szCs w:val="22"/>
              </w:rPr>
              <w:t>Gbps</w:t>
            </w:r>
            <w:proofErr w:type="spellEnd"/>
            <w:r w:rsidRPr="005A3AD9">
              <w:rPr>
                <w:rFonts w:ascii="Palemonas" w:hAnsi="Palemonas"/>
                <w:sz w:val="22"/>
                <w:szCs w:val="22"/>
              </w:rPr>
              <w:t xml:space="preserve"> paketai per sekundę; vėlinimas ne didesnis nei 1 mikrosekundė.</w:t>
            </w:r>
          </w:p>
        </w:tc>
      </w:tr>
      <w:tr w:rsidR="00ED0308" w:rsidRPr="00F45BE5" w14:paraId="2F500259" w14:textId="77777777" w:rsidTr="004C452E">
        <w:trPr>
          <w:trHeight w:val="255"/>
        </w:trPr>
        <w:tc>
          <w:tcPr>
            <w:tcW w:w="704" w:type="dxa"/>
          </w:tcPr>
          <w:p w14:paraId="30351A1B" w14:textId="6D0A1810" w:rsidR="00ED0308" w:rsidRPr="005A3AD9" w:rsidRDefault="00ED0308" w:rsidP="005A3AD9">
            <w:pPr>
              <w:spacing w:line="240" w:lineRule="auto"/>
              <w:ind w:left="142" w:right="57" w:firstLine="0"/>
              <w:rPr>
                <w:rFonts w:ascii="Palemonas" w:hAnsi="Palemonas"/>
                <w:sz w:val="22"/>
                <w:szCs w:val="22"/>
              </w:rPr>
            </w:pPr>
            <w:r w:rsidRPr="005A3AD9">
              <w:rPr>
                <w:rFonts w:ascii="Palemonas" w:hAnsi="Palemonas"/>
                <w:sz w:val="22"/>
                <w:szCs w:val="22"/>
              </w:rPr>
              <w:lastRenderedPageBreak/>
              <w:t>4.</w:t>
            </w:r>
            <w:r w:rsidR="005A3AD9" w:rsidRPr="005A3AD9">
              <w:rPr>
                <w:rFonts w:ascii="Palemonas" w:hAnsi="Palemonas"/>
                <w:sz w:val="22"/>
                <w:szCs w:val="22"/>
              </w:rPr>
              <w:t>9</w:t>
            </w:r>
            <w:r w:rsidRPr="005A3AD9">
              <w:rPr>
                <w:rFonts w:ascii="Palemonas" w:hAnsi="Palemonas"/>
                <w:sz w:val="22"/>
                <w:szCs w:val="22"/>
              </w:rPr>
              <w:t>.</w:t>
            </w:r>
          </w:p>
        </w:tc>
        <w:tc>
          <w:tcPr>
            <w:tcW w:w="2835" w:type="dxa"/>
          </w:tcPr>
          <w:p w14:paraId="00374F56" w14:textId="77777777" w:rsidR="00ED0308" w:rsidRPr="005A3AD9" w:rsidRDefault="00ED0308" w:rsidP="005A3AD9">
            <w:pPr>
              <w:spacing w:line="240" w:lineRule="auto"/>
              <w:ind w:left="57" w:right="57" w:firstLine="0"/>
              <w:rPr>
                <w:rFonts w:ascii="Palemonas" w:hAnsi="Palemonas"/>
                <w:sz w:val="22"/>
                <w:szCs w:val="22"/>
              </w:rPr>
            </w:pPr>
            <w:r w:rsidRPr="005A3AD9">
              <w:rPr>
                <w:rFonts w:ascii="Palemonas" w:hAnsi="Palemonas"/>
                <w:sz w:val="22"/>
                <w:szCs w:val="22"/>
              </w:rPr>
              <w:t>Palaikomi duomenų perdavimo protokolai</w:t>
            </w:r>
          </w:p>
        </w:tc>
        <w:tc>
          <w:tcPr>
            <w:tcW w:w="7235" w:type="dxa"/>
          </w:tcPr>
          <w:p w14:paraId="64EB3B54" w14:textId="77777777" w:rsidR="00ED0308" w:rsidRPr="005A3AD9" w:rsidRDefault="00ED0308" w:rsidP="005A3AD9">
            <w:pPr>
              <w:spacing w:line="240" w:lineRule="auto"/>
              <w:ind w:left="125" w:right="125" w:firstLine="0"/>
              <w:rPr>
                <w:rFonts w:ascii="Palemonas" w:hAnsi="Palemonas"/>
                <w:sz w:val="22"/>
                <w:szCs w:val="22"/>
              </w:rPr>
            </w:pPr>
            <w:r w:rsidRPr="005A3AD9">
              <w:rPr>
                <w:rFonts w:ascii="Palemonas" w:hAnsi="Palemonas"/>
                <w:sz w:val="22"/>
                <w:szCs w:val="22"/>
              </w:rPr>
              <w:t>Įrenginys turi palaikyti ne mažiau kaip šiuos duomenų perdavimo protokolus: IEEE 802.3x, IEEE 802.3, IEEE 802.3u, IEEE 802.3z, IEEE 802.3ab.</w:t>
            </w:r>
          </w:p>
        </w:tc>
      </w:tr>
      <w:tr w:rsidR="00ED0308" w:rsidRPr="00F45BE5" w14:paraId="14EC4D3F" w14:textId="77777777" w:rsidTr="004C452E">
        <w:trPr>
          <w:trHeight w:val="255"/>
        </w:trPr>
        <w:tc>
          <w:tcPr>
            <w:tcW w:w="704" w:type="dxa"/>
          </w:tcPr>
          <w:p w14:paraId="2B76E9B9" w14:textId="5A6B394E" w:rsidR="00ED0308" w:rsidRPr="005A3AD9" w:rsidRDefault="00ED0308" w:rsidP="005A3AD9">
            <w:pPr>
              <w:spacing w:line="240" w:lineRule="auto"/>
              <w:ind w:left="142" w:right="57" w:firstLine="0"/>
              <w:rPr>
                <w:rFonts w:ascii="Palemonas" w:hAnsi="Palemonas"/>
                <w:sz w:val="22"/>
                <w:szCs w:val="22"/>
              </w:rPr>
            </w:pPr>
            <w:r w:rsidRPr="005A3AD9">
              <w:rPr>
                <w:rFonts w:ascii="Palemonas" w:hAnsi="Palemonas"/>
                <w:sz w:val="22"/>
                <w:szCs w:val="22"/>
              </w:rPr>
              <w:t>4.</w:t>
            </w:r>
            <w:r w:rsidR="005A3AD9" w:rsidRPr="005A3AD9">
              <w:rPr>
                <w:rFonts w:ascii="Palemonas" w:hAnsi="Palemonas"/>
                <w:sz w:val="22"/>
                <w:szCs w:val="22"/>
              </w:rPr>
              <w:t>10</w:t>
            </w:r>
            <w:r w:rsidRPr="005A3AD9">
              <w:rPr>
                <w:rFonts w:ascii="Palemonas" w:hAnsi="Palemonas"/>
                <w:sz w:val="22"/>
                <w:szCs w:val="22"/>
              </w:rPr>
              <w:t>.</w:t>
            </w:r>
          </w:p>
        </w:tc>
        <w:tc>
          <w:tcPr>
            <w:tcW w:w="2835" w:type="dxa"/>
          </w:tcPr>
          <w:p w14:paraId="0BF12C70" w14:textId="77777777" w:rsidR="00ED0308" w:rsidRPr="005A3AD9" w:rsidRDefault="00ED0308" w:rsidP="005A3AD9">
            <w:pPr>
              <w:spacing w:line="240" w:lineRule="auto"/>
              <w:ind w:left="57" w:right="57" w:firstLine="0"/>
              <w:rPr>
                <w:rFonts w:ascii="Palemonas" w:hAnsi="Palemonas"/>
                <w:sz w:val="22"/>
                <w:szCs w:val="22"/>
              </w:rPr>
            </w:pPr>
            <w:r w:rsidRPr="005A3AD9">
              <w:rPr>
                <w:rFonts w:ascii="Palemonas" w:hAnsi="Palemonas"/>
                <w:sz w:val="22"/>
                <w:szCs w:val="22"/>
              </w:rPr>
              <w:t>Administravimo protokolai</w:t>
            </w:r>
          </w:p>
        </w:tc>
        <w:tc>
          <w:tcPr>
            <w:tcW w:w="7235" w:type="dxa"/>
          </w:tcPr>
          <w:p w14:paraId="3E426A14" w14:textId="77777777" w:rsidR="00ED0308" w:rsidRPr="005A3AD9" w:rsidRDefault="00ED0308" w:rsidP="005A3AD9">
            <w:pPr>
              <w:spacing w:line="240" w:lineRule="auto"/>
              <w:ind w:left="125" w:right="125" w:firstLine="0"/>
              <w:rPr>
                <w:rFonts w:ascii="Palemonas" w:hAnsi="Palemonas"/>
                <w:sz w:val="22"/>
                <w:szCs w:val="22"/>
              </w:rPr>
            </w:pPr>
            <w:r w:rsidRPr="005A3AD9">
              <w:rPr>
                <w:rFonts w:ascii="Palemonas" w:hAnsi="Palemonas"/>
                <w:sz w:val="22"/>
                <w:szCs w:val="22"/>
              </w:rPr>
              <w:t xml:space="preserve">Įrenginys turi palaikyti ne mažiau kaip šiuos administravimo ir valdymo protokolus: SNMP v1, SNMP v2c, SNMP v3, </w:t>
            </w:r>
            <w:proofErr w:type="spellStart"/>
            <w:r w:rsidRPr="005A3AD9">
              <w:rPr>
                <w:rFonts w:ascii="Palemonas" w:hAnsi="Palemonas"/>
                <w:sz w:val="22"/>
                <w:szCs w:val="22"/>
              </w:rPr>
              <w:t>Telnet</w:t>
            </w:r>
            <w:proofErr w:type="spellEnd"/>
            <w:r w:rsidRPr="005A3AD9">
              <w:rPr>
                <w:rFonts w:ascii="Palemonas" w:hAnsi="Palemonas"/>
                <w:sz w:val="22"/>
                <w:szCs w:val="22"/>
              </w:rPr>
              <w:t xml:space="preserve">, SSH, HTTP, HTTPS, TFTP, CLI, DHCP, IPv4, IPv6, RSTP ir RADIUS. Taip pat įrenginys turi palaikyti </w:t>
            </w:r>
            <w:proofErr w:type="spellStart"/>
            <w:r w:rsidRPr="005A3AD9">
              <w:rPr>
                <w:rFonts w:ascii="Palemonas" w:hAnsi="Palemonas"/>
                <w:sz w:val="22"/>
                <w:szCs w:val="22"/>
              </w:rPr>
              <w:t>FortiLink</w:t>
            </w:r>
            <w:proofErr w:type="spellEnd"/>
            <w:r w:rsidRPr="005A3AD9">
              <w:rPr>
                <w:rFonts w:ascii="Palemonas" w:hAnsi="Palemonas"/>
                <w:sz w:val="22"/>
                <w:szCs w:val="22"/>
              </w:rPr>
              <w:t xml:space="preserve"> valdymo režimą, leidžiantį komutatorių valdyti tiesiogiai per </w:t>
            </w:r>
            <w:proofErr w:type="spellStart"/>
            <w:r w:rsidRPr="005A3AD9">
              <w:rPr>
                <w:rFonts w:ascii="Palemonas" w:hAnsi="Palemonas"/>
                <w:sz w:val="22"/>
                <w:szCs w:val="22"/>
              </w:rPr>
              <w:t>FortiGate</w:t>
            </w:r>
            <w:proofErr w:type="spellEnd"/>
            <w:r w:rsidRPr="005A3AD9">
              <w:rPr>
                <w:rFonts w:ascii="Palemonas" w:hAnsi="Palemonas"/>
                <w:sz w:val="22"/>
                <w:szCs w:val="22"/>
              </w:rPr>
              <w:t xml:space="preserve"> įrenginio sąsają.</w:t>
            </w:r>
          </w:p>
        </w:tc>
      </w:tr>
      <w:tr w:rsidR="00ED0308" w:rsidRPr="00F45BE5" w14:paraId="7C96E979" w14:textId="77777777" w:rsidTr="004C452E">
        <w:trPr>
          <w:trHeight w:val="216"/>
        </w:trPr>
        <w:tc>
          <w:tcPr>
            <w:tcW w:w="704" w:type="dxa"/>
          </w:tcPr>
          <w:p w14:paraId="485C2468" w14:textId="4614AF24" w:rsidR="00ED0308" w:rsidRPr="005A3AD9" w:rsidRDefault="00ED0308" w:rsidP="005A3AD9">
            <w:pPr>
              <w:spacing w:line="240" w:lineRule="auto"/>
              <w:ind w:left="142" w:right="57" w:firstLine="0"/>
              <w:rPr>
                <w:rFonts w:ascii="Palemonas" w:hAnsi="Palemonas"/>
                <w:sz w:val="22"/>
                <w:szCs w:val="22"/>
              </w:rPr>
            </w:pPr>
            <w:r w:rsidRPr="005A3AD9">
              <w:rPr>
                <w:rFonts w:ascii="Palemonas" w:hAnsi="Palemonas"/>
                <w:sz w:val="22"/>
                <w:szCs w:val="22"/>
              </w:rPr>
              <w:t>4.1</w:t>
            </w:r>
            <w:r w:rsidR="005A3AD9" w:rsidRPr="005A3AD9">
              <w:rPr>
                <w:rFonts w:ascii="Palemonas" w:hAnsi="Palemonas"/>
                <w:sz w:val="22"/>
                <w:szCs w:val="22"/>
              </w:rPr>
              <w:t>1</w:t>
            </w:r>
            <w:r w:rsidRPr="005A3AD9">
              <w:rPr>
                <w:rFonts w:ascii="Palemonas" w:hAnsi="Palemonas"/>
                <w:sz w:val="22"/>
                <w:szCs w:val="22"/>
              </w:rPr>
              <w:t>.</w:t>
            </w:r>
          </w:p>
        </w:tc>
        <w:tc>
          <w:tcPr>
            <w:tcW w:w="2835" w:type="dxa"/>
          </w:tcPr>
          <w:p w14:paraId="11ED7E4E" w14:textId="77777777" w:rsidR="00ED0308" w:rsidRPr="005A3AD9" w:rsidRDefault="00ED0308" w:rsidP="005A3AD9">
            <w:pPr>
              <w:spacing w:line="240" w:lineRule="auto"/>
              <w:ind w:right="57" w:firstLine="0"/>
              <w:rPr>
                <w:rFonts w:ascii="Palemonas" w:hAnsi="Palemonas"/>
                <w:sz w:val="22"/>
                <w:szCs w:val="22"/>
              </w:rPr>
            </w:pPr>
            <w:r w:rsidRPr="005A3AD9">
              <w:rPr>
                <w:rFonts w:ascii="Palemonas" w:hAnsi="Palemonas"/>
                <w:sz w:val="22"/>
                <w:szCs w:val="22"/>
              </w:rPr>
              <w:t>Garantija</w:t>
            </w:r>
          </w:p>
        </w:tc>
        <w:tc>
          <w:tcPr>
            <w:tcW w:w="7235" w:type="dxa"/>
          </w:tcPr>
          <w:p w14:paraId="5F13259D" w14:textId="77777777" w:rsidR="00ED0308" w:rsidRPr="005A3AD9" w:rsidRDefault="00ED0308" w:rsidP="005A3AD9">
            <w:pPr>
              <w:spacing w:line="240" w:lineRule="auto"/>
              <w:ind w:left="136" w:right="127" w:firstLine="0"/>
              <w:rPr>
                <w:rFonts w:ascii="Palemonas" w:hAnsi="Palemonas"/>
                <w:sz w:val="22"/>
                <w:szCs w:val="22"/>
              </w:rPr>
            </w:pPr>
            <w:r w:rsidRPr="005A3AD9">
              <w:rPr>
                <w:rFonts w:ascii="Palemonas" w:hAnsi="Palemonas"/>
                <w:sz w:val="22"/>
                <w:szCs w:val="22"/>
              </w:rPr>
              <w:t>Gamintojo garantuojamas 12 mėn. nemokamas garantinis aptarnavimas, bei visų atnaujinimų teikiamas garantiniu laikotarpiu. Programinės įrangos palaikymas (teisė gauti klaidų pataisymus, taip pat naujesnes programinės įrangos versijas). Teisė kreiptis į gamintoją iškilus problemai (produkto naudojimo, konfigūravimo ir problemų sprendimo klausimais) darbo dienomis darbo valandomis (paslaugos tipas 8×5), (internetu, elektroniniu paštu, faksu ar telefonu). Prieiga prie gamintojo internetiniame puslapyje esančių techninių resursų, tarp jų ir programinės įrangos bibliotekos.</w:t>
            </w:r>
          </w:p>
        </w:tc>
      </w:tr>
      <w:tr w:rsidR="00ED0308" w:rsidRPr="00F45BE5" w14:paraId="481631B2" w14:textId="77777777" w:rsidTr="004C452E">
        <w:trPr>
          <w:trHeight w:val="216"/>
        </w:trPr>
        <w:tc>
          <w:tcPr>
            <w:tcW w:w="704" w:type="dxa"/>
          </w:tcPr>
          <w:p w14:paraId="4487C74F" w14:textId="011C0591" w:rsidR="00ED0308" w:rsidRPr="005A3AD9" w:rsidRDefault="00ED0308" w:rsidP="005A3AD9">
            <w:pPr>
              <w:spacing w:line="240" w:lineRule="auto"/>
              <w:ind w:left="142" w:right="57" w:firstLine="0"/>
              <w:rPr>
                <w:rFonts w:ascii="Palemonas" w:hAnsi="Palemonas"/>
                <w:sz w:val="22"/>
                <w:szCs w:val="22"/>
              </w:rPr>
            </w:pPr>
            <w:r w:rsidRPr="005A3AD9">
              <w:rPr>
                <w:rFonts w:ascii="Palemonas" w:hAnsi="Palemonas"/>
                <w:sz w:val="22"/>
                <w:szCs w:val="22"/>
              </w:rPr>
              <w:t>4.1</w:t>
            </w:r>
            <w:r w:rsidR="005A3AD9" w:rsidRPr="005A3AD9">
              <w:rPr>
                <w:rFonts w:ascii="Palemonas" w:hAnsi="Palemonas"/>
                <w:sz w:val="22"/>
                <w:szCs w:val="22"/>
              </w:rPr>
              <w:t>2</w:t>
            </w:r>
            <w:r w:rsidRPr="005A3AD9">
              <w:rPr>
                <w:rFonts w:ascii="Palemonas" w:hAnsi="Palemonas"/>
                <w:sz w:val="22"/>
                <w:szCs w:val="22"/>
              </w:rPr>
              <w:t>.</w:t>
            </w:r>
          </w:p>
        </w:tc>
        <w:tc>
          <w:tcPr>
            <w:tcW w:w="2835" w:type="dxa"/>
          </w:tcPr>
          <w:p w14:paraId="27F60162" w14:textId="77777777" w:rsidR="00ED0308" w:rsidRPr="005A3AD9" w:rsidRDefault="00ED0308" w:rsidP="005A3AD9">
            <w:pPr>
              <w:spacing w:line="240" w:lineRule="auto"/>
              <w:ind w:left="57" w:right="57" w:firstLine="0"/>
              <w:rPr>
                <w:rFonts w:ascii="Palemonas" w:hAnsi="Palemonas"/>
                <w:sz w:val="22"/>
                <w:szCs w:val="22"/>
              </w:rPr>
            </w:pPr>
            <w:r w:rsidRPr="005A3AD9">
              <w:rPr>
                <w:rFonts w:ascii="Palemonas" w:hAnsi="Palemonas"/>
                <w:bCs/>
                <w:sz w:val="22"/>
                <w:szCs w:val="22"/>
              </w:rPr>
              <w:t>Gamintojo atstovavimas</w:t>
            </w:r>
          </w:p>
        </w:tc>
        <w:tc>
          <w:tcPr>
            <w:tcW w:w="7235" w:type="dxa"/>
          </w:tcPr>
          <w:p w14:paraId="239FE4B8" w14:textId="77777777" w:rsidR="00ED0308" w:rsidRPr="005A3AD9" w:rsidRDefault="00ED0308" w:rsidP="005A3AD9">
            <w:pPr>
              <w:spacing w:line="240" w:lineRule="auto"/>
              <w:ind w:left="136" w:right="127" w:firstLine="0"/>
              <w:rPr>
                <w:rFonts w:ascii="Palemonas" w:hAnsi="Palemonas"/>
                <w:sz w:val="22"/>
                <w:szCs w:val="22"/>
              </w:rPr>
            </w:pPr>
            <w:r w:rsidRPr="005A3AD9">
              <w:rPr>
                <w:rFonts w:ascii="Palemonas" w:hAnsi="Palemonas"/>
                <w:sz w:val="22"/>
                <w:szCs w:val="22"/>
              </w:rPr>
              <w:t>Tiekėjas turi tūrėti teisę atstovauti gamintojui arba turi oficialų susitarimą su tokiu atstovu dėl prekybos siūloma technika. Pateikti tai pagrindžianti dokumentą.</w:t>
            </w:r>
          </w:p>
        </w:tc>
      </w:tr>
    </w:tbl>
    <w:p w14:paraId="167D651D" w14:textId="77777777" w:rsidR="00ED0308" w:rsidRPr="00FE0542" w:rsidRDefault="00ED0308" w:rsidP="00ED0308">
      <w:pPr>
        <w:pStyle w:val="Sraopastraipa"/>
        <w:spacing w:after="120"/>
        <w:ind w:left="0"/>
        <w:rPr>
          <w:caps/>
          <w:color w:val="000000"/>
          <w:szCs w:val="24"/>
        </w:rPr>
      </w:pPr>
    </w:p>
    <w:p w14:paraId="639CCF24" w14:textId="77777777" w:rsidR="00ED0308" w:rsidRDefault="00ED0308" w:rsidP="00ED0308">
      <w:pPr>
        <w:pStyle w:val="Sraopastraipa"/>
        <w:spacing w:after="120"/>
        <w:ind w:left="0" w:firstLine="1247"/>
        <w:rPr>
          <w:b/>
          <w:bCs/>
          <w:caps/>
          <w:color w:val="000000"/>
          <w:szCs w:val="24"/>
        </w:rPr>
      </w:pPr>
      <w:r>
        <w:rPr>
          <w:b/>
          <w:bCs/>
          <w:caps/>
          <w:color w:val="000000"/>
          <w:szCs w:val="24"/>
        </w:rPr>
        <w:t xml:space="preserve">5. </w:t>
      </w:r>
      <w:r w:rsidRPr="00B248EC">
        <w:rPr>
          <w:b/>
          <w:bCs/>
          <w:color w:val="000000"/>
          <w:szCs w:val="24"/>
        </w:rPr>
        <w:t>Minimalūs techniniai reikalavimai</w:t>
      </w:r>
      <w:r>
        <w:rPr>
          <w:b/>
          <w:bCs/>
          <w:color w:val="000000"/>
          <w:szCs w:val="24"/>
        </w:rPr>
        <w:t xml:space="preserve"> keturioms WiFi tinklo stotelėms</w:t>
      </w:r>
      <w:r>
        <w:rPr>
          <w:b/>
          <w:bCs/>
          <w:caps/>
          <w:color w:val="000000"/>
          <w:szCs w:val="24"/>
        </w:rPr>
        <w:t>:</w:t>
      </w:r>
    </w:p>
    <w:tbl>
      <w:tblPr>
        <w:tblpPr w:leftFromText="180" w:rightFromText="180" w:vertAnchor="text" w:tblpXSpec="center" w:tblpY="1"/>
        <w:tblOverlap w:val="neve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2841"/>
        <w:gridCol w:w="7082"/>
      </w:tblGrid>
      <w:tr w:rsidR="00ED0308" w:rsidRPr="00F45BE5" w14:paraId="5BFA6424" w14:textId="77777777" w:rsidTr="003851B5">
        <w:trPr>
          <w:trHeight w:val="614"/>
          <w:tblHeader/>
        </w:trPr>
        <w:tc>
          <w:tcPr>
            <w:tcW w:w="709" w:type="dxa"/>
            <w:vAlign w:val="center"/>
          </w:tcPr>
          <w:p w14:paraId="11C38E78" w14:textId="77777777" w:rsidR="00ED0308" w:rsidRPr="009F44DE" w:rsidRDefault="00ED0308" w:rsidP="005A3AD9">
            <w:pPr>
              <w:ind w:left="57" w:right="57" w:firstLine="0"/>
              <w:rPr>
                <w:rFonts w:ascii="Palemonas" w:hAnsi="Palemonas"/>
                <w:b/>
                <w:bCs/>
                <w:szCs w:val="24"/>
              </w:rPr>
            </w:pPr>
            <w:r w:rsidRPr="00854553">
              <w:rPr>
                <w:rFonts w:ascii="Palemonas" w:hAnsi="Palemonas"/>
                <w:b/>
                <w:bCs/>
                <w:szCs w:val="24"/>
              </w:rPr>
              <w:t xml:space="preserve">Eil. </w:t>
            </w:r>
            <w:r>
              <w:rPr>
                <w:rFonts w:ascii="Palemonas" w:hAnsi="Palemonas"/>
                <w:b/>
                <w:bCs/>
                <w:szCs w:val="24"/>
              </w:rPr>
              <w:t>N</w:t>
            </w:r>
            <w:r w:rsidRPr="00854553">
              <w:rPr>
                <w:rFonts w:ascii="Palemonas" w:hAnsi="Palemonas"/>
                <w:b/>
                <w:bCs/>
                <w:szCs w:val="24"/>
              </w:rPr>
              <w:t>r.</w:t>
            </w:r>
          </w:p>
        </w:tc>
        <w:tc>
          <w:tcPr>
            <w:tcW w:w="2841" w:type="dxa"/>
            <w:vAlign w:val="center"/>
          </w:tcPr>
          <w:p w14:paraId="163D44C6" w14:textId="77777777" w:rsidR="00ED0308" w:rsidRPr="009F44DE" w:rsidRDefault="00ED0308" w:rsidP="003851B5">
            <w:pPr>
              <w:ind w:left="57" w:right="57" w:firstLine="0"/>
              <w:rPr>
                <w:rFonts w:ascii="Palemonas" w:eastAsia="Arial Unicode MS" w:hAnsi="Palemonas"/>
                <w:b/>
                <w:bCs/>
                <w:szCs w:val="24"/>
              </w:rPr>
            </w:pPr>
            <w:r w:rsidRPr="009F44DE">
              <w:rPr>
                <w:rFonts w:ascii="Palemonas" w:hAnsi="Palemonas"/>
                <w:b/>
                <w:bCs/>
                <w:szCs w:val="24"/>
              </w:rPr>
              <w:t>Techninė charakteristika</w:t>
            </w:r>
          </w:p>
        </w:tc>
        <w:tc>
          <w:tcPr>
            <w:tcW w:w="7082" w:type="dxa"/>
            <w:vAlign w:val="center"/>
          </w:tcPr>
          <w:p w14:paraId="31426A72" w14:textId="30D3D7FD" w:rsidR="00ED0308" w:rsidRPr="003851B5" w:rsidRDefault="00ED0308" w:rsidP="003851B5">
            <w:pPr>
              <w:ind w:right="57" w:firstLine="0"/>
              <w:jc w:val="center"/>
              <w:rPr>
                <w:rFonts w:ascii="Palemonas" w:hAnsi="Palemonas"/>
                <w:b/>
                <w:bCs/>
                <w:szCs w:val="24"/>
              </w:rPr>
            </w:pPr>
            <w:r w:rsidRPr="009F44DE">
              <w:rPr>
                <w:rFonts w:ascii="Palemonas" w:hAnsi="Palemonas"/>
                <w:b/>
                <w:bCs/>
                <w:szCs w:val="24"/>
              </w:rPr>
              <w:t>Pageidautina charakteristika</w:t>
            </w:r>
            <w:r w:rsidR="003851B5">
              <w:rPr>
                <w:rFonts w:ascii="Palemonas" w:hAnsi="Palemonas"/>
                <w:b/>
                <w:bCs/>
                <w:szCs w:val="24"/>
              </w:rPr>
              <w:t xml:space="preserve"> </w:t>
            </w:r>
            <w:r>
              <w:rPr>
                <w:rFonts w:ascii="Palemonas" w:hAnsi="Palemonas"/>
                <w:b/>
                <w:bCs/>
                <w:szCs w:val="24"/>
              </w:rPr>
              <w:t>(</w:t>
            </w:r>
            <w:r w:rsidRPr="009F44DE">
              <w:rPr>
                <w:rFonts w:ascii="Palemonas" w:hAnsi="Palemonas"/>
                <w:b/>
                <w:bCs/>
                <w:szCs w:val="24"/>
              </w:rPr>
              <w:t>ne blogesnė kaip nurodyta</w:t>
            </w:r>
            <w:r>
              <w:rPr>
                <w:rFonts w:ascii="Palemonas" w:hAnsi="Palemonas"/>
                <w:b/>
                <w:bCs/>
                <w:szCs w:val="24"/>
              </w:rPr>
              <w:t>)</w:t>
            </w:r>
          </w:p>
        </w:tc>
      </w:tr>
      <w:tr w:rsidR="00ED0308" w:rsidRPr="00F45BE5" w14:paraId="5408B230" w14:textId="77777777" w:rsidTr="003851B5">
        <w:trPr>
          <w:trHeight w:val="255"/>
        </w:trPr>
        <w:tc>
          <w:tcPr>
            <w:tcW w:w="709" w:type="dxa"/>
          </w:tcPr>
          <w:p w14:paraId="2FE092EB" w14:textId="77777777" w:rsidR="00ED0308" w:rsidRPr="00854553" w:rsidRDefault="00ED0308" w:rsidP="003851B5">
            <w:pPr>
              <w:ind w:right="57" w:firstLine="0"/>
              <w:jc w:val="center"/>
              <w:rPr>
                <w:rFonts w:ascii="Palemonas" w:hAnsi="Palemonas"/>
                <w:szCs w:val="24"/>
              </w:rPr>
            </w:pPr>
            <w:r>
              <w:rPr>
                <w:rFonts w:ascii="Palemonas" w:hAnsi="Palemonas"/>
                <w:szCs w:val="24"/>
              </w:rPr>
              <w:t>5</w:t>
            </w:r>
            <w:r w:rsidRPr="00854553">
              <w:rPr>
                <w:rFonts w:ascii="Palemonas" w:hAnsi="Palemonas"/>
                <w:szCs w:val="24"/>
              </w:rPr>
              <w:t>.1.</w:t>
            </w:r>
          </w:p>
        </w:tc>
        <w:tc>
          <w:tcPr>
            <w:tcW w:w="2841" w:type="dxa"/>
          </w:tcPr>
          <w:p w14:paraId="5571130B" w14:textId="77777777" w:rsidR="00ED0308" w:rsidRPr="003851B5" w:rsidRDefault="00ED0308" w:rsidP="003851B5">
            <w:pPr>
              <w:spacing w:line="240" w:lineRule="auto"/>
              <w:ind w:right="57" w:firstLine="0"/>
              <w:rPr>
                <w:rFonts w:ascii="Palemonas" w:hAnsi="Palemonas"/>
                <w:sz w:val="22"/>
                <w:szCs w:val="22"/>
              </w:rPr>
            </w:pPr>
            <w:r w:rsidRPr="003851B5">
              <w:rPr>
                <w:rFonts w:ascii="Palemonas" w:hAnsi="Palemonas"/>
                <w:sz w:val="22"/>
                <w:szCs w:val="22"/>
              </w:rPr>
              <w:t>Modelis, gamintojas</w:t>
            </w:r>
          </w:p>
        </w:tc>
        <w:tc>
          <w:tcPr>
            <w:tcW w:w="7082" w:type="dxa"/>
          </w:tcPr>
          <w:p w14:paraId="6DF46662" w14:textId="77777777" w:rsidR="00ED0308" w:rsidRPr="003851B5" w:rsidRDefault="00ED0308" w:rsidP="003851B5">
            <w:pPr>
              <w:spacing w:line="240" w:lineRule="auto"/>
              <w:ind w:right="127" w:firstLine="0"/>
              <w:rPr>
                <w:rFonts w:ascii="Palemonas" w:hAnsi="Palemonas"/>
                <w:sz w:val="22"/>
                <w:szCs w:val="22"/>
              </w:rPr>
            </w:pPr>
            <w:r w:rsidRPr="003851B5">
              <w:rPr>
                <w:rFonts w:ascii="Palemonas" w:hAnsi="Palemonas"/>
                <w:sz w:val="22"/>
                <w:szCs w:val="22"/>
              </w:rPr>
              <w:t xml:space="preserve">Siūloma įranga privalo būti suderinama su perkančiosios organizacijos naudojama </w:t>
            </w:r>
            <w:proofErr w:type="spellStart"/>
            <w:r w:rsidRPr="003851B5">
              <w:rPr>
                <w:rFonts w:ascii="Palemonas" w:hAnsi="Palemonas"/>
                <w:sz w:val="22"/>
                <w:szCs w:val="22"/>
              </w:rPr>
              <w:t>Fortinet</w:t>
            </w:r>
            <w:proofErr w:type="spellEnd"/>
            <w:r w:rsidRPr="003851B5">
              <w:rPr>
                <w:rFonts w:ascii="Palemonas" w:hAnsi="Palemonas"/>
                <w:sz w:val="22"/>
                <w:szCs w:val="22"/>
              </w:rPr>
              <w:t xml:space="preserve"> tinklo infrastruktūra ir palaikyti </w:t>
            </w:r>
            <w:proofErr w:type="spellStart"/>
            <w:r w:rsidRPr="003851B5">
              <w:rPr>
                <w:rFonts w:ascii="Palemonas" w:hAnsi="Palemonas"/>
                <w:sz w:val="22"/>
                <w:szCs w:val="22"/>
              </w:rPr>
              <w:t>FortiLink</w:t>
            </w:r>
            <w:proofErr w:type="spellEnd"/>
            <w:r w:rsidRPr="003851B5">
              <w:rPr>
                <w:rFonts w:ascii="Palemonas" w:hAnsi="Palemonas"/>
                <w:sz w:val="22"/>
                <w:szCs w:val="22"/>
              </w:rPr>
              <w:t xml:space="preserve"> (ar </w:t>
            </w:r>
            <w:proofErr w:type="spellStart"/>
            <w:r w:rsidRPr="003851B5">
              <w:rPr>
                <w:rFonts w:ascii="Palemonas" w:hAnsi="Palemonas"/>
                <w:sz w:val="22"/>
                <w:szCs w:val="22"/>
              </w:rPr>
              <w:t>lygiaverčią</w:t>
            </w:r>
            <w:proofErr w:type="spellEnd"/>
            <w:r w:rsidRPr="003851B5">
              <w:rPr>
                <w:rFonts w:ascii="Palemonas" w:hAnsi="Palemonas"/>
                <w:sz w:val="22"/>
                <w:szCs w:val="22"/>
              </w:rPr>
              <w:t>) technologiją, naudojamą centralizuotam valdymui. Prašome nurodyti modelį ir gamintoją.</w:t>
            </w:r>
          </w:p>
        </w:tc>
      </w:tr>
      <w:tr w:rsidR="00ED0308" w:rsidRPr="00F45BE5" w14:paraId="2D387F6D" w14:textId="77777777" w:rsidTr="003851B5">
        <w:trPr>
          <w:trHeight w:val="255"/>
        </w:trPr>
        <w:tc>
          <w:tcPr>
            <w:tcW w:w="709" w:type="dxa"/>
          </w:tcPr>
          <w:p w14:paraId="6CA8CD8D" w14:textId="77777777" w:rsidR="00ED0308" w:rsidRPr="009F44DE" w:rsidRDefault="00ED0308" w:rsidP="003851B5">
            <w:pPr>
              <w:ind w:left="142" w:right="57" w:firstLine="0"/>
              <w:jc w:val="center"/>
              <w:rPr>
                <w:rFonts w:ascii="Palemonas" w:hAnsi="Palemonas"/>
                <w:szCs w:val="24"/>
              </w:rPr>
            </w:pPr>
            <w:r>
              <w:rPr>
                <w:rFonts w:ascii="Palemonas" w:hAnsi="Palemonas"/>
                <w:szCs w:val="24"/>
              </w:rPr>
              <w:t>5</w:t>
            </w:r>
            <w:r w:rsidRPr="00854553">
              <w:rPr>
                <w:rFonts w:ascii="Palemonas" w:hAnsi="Palemonas"/>
                <w:szCs w:val="24"/>
              </w:rPr>
              <w:t>.2.</w:t>
            </w:r>
          </w:p>
        </w:tc>
        <w:tc>
          <w:tcPr>
            <w:tcW w:w="2841" w:type="dxa"/>
          </w:tcPr>
          <w:p w14:paraId="22E28C91" w14:textId="77777777" w:rsidR="00ED0308" w:rsidRPr="003851B5" w:rsidRDefault="00ED0308" w:rsidP="003851B5">
            <w:pPr>
              <w:spacing w:line="240" w:lineRule="auto"/>
              <w:ind w:right="57" w:firstLine="0"/>
              <w:rPr>
                <w:rFonts w:ascii="Palemonas" w:hAnsi="Palemonas"/>
                <w:sz w:val="22"/>
                <w:szCs w:val="22"/>
              </w:rPr>
            </w:pPr>
            <w:r w:rsidRPr="003851B5">
              <w:rPr>
                <w:rFonts w:ascii="Palemonas" w:hAnsi="Palemonas"/>
                <w:sz w:val="22"/>
                <w:szCs w:val="22"/>
              </w:rPr>
              <w:t>Įranga</w:t>
            </w:r>
          </w:p>
        </w:tc>
        <w:tc>
          <w:tcPr>
            <w:tcW w:w="7082" w:type="dxa"/>
          </w:tcPr>
          <w:p w14:paraId="68375158" w14:textId="77777777" w:rsidR="00ED0308" w:rsidRPr="003851B5" w:rsidRDefault="00ED0308" w:rsidP="003851B5">
            <w:pPr>
              <w:autoSpaceDE w:val="0"/>
              <w:autoSpaceDN w:val="0"/>
              <w:adjustRightInd w:val="0"/>
              <w:spacing w:line="240" w:lineRule="auto"/>
              <w:ind w:right="127" w:firstLine="0"/>
              <w:rPr>
                <w:rFonts w:ascii="Palemonas" w:hAnsi="Palemonas"/>
                <w:sz w:val="22"/>
                <w:szCs w:val="22"/>
              </w:rPr>
            </w:pPr>
            <w:r w:rsidRPr="003851B5">
              <w:rPr>
                <w:rFonts w:ascii="Palemonas" w:hAnsi="Palemonas"/>
                <w:sz w:val="22"/>
                <w:szCs w:val="22"/>
              </w:rPr>
              <w:t>Siūloma įranga turi būti nauja. Negalima siūlyti atnaujintos.</w:t>
            </w:r>
          </w:p>
        </w:tc>
      </w:tr>
      <w:tr w:rsidR="00ED0308" w:rsidRPr="00F45BE5" w14:paraId="66DB5620" w14:textId="77777777" w:rsidTr="003851B5">
        <w:trPr>
          <w:trHeight w:val="255"/>
        </w:trPr>
        <w:tc>
          <w:tcPr>
            <w:tcW w:w="709" w:type="dxa"/>
          </w:tcPr>
          <w:p w14:paraId="6B7D45FF" w14:textId="77777777" w:rsidR="00ED0308" w:rsidRPr="009F44DE" w:rsidRDefault="00ED0308" w:rsidP="003851B5">
            <w:pPr>
              <w:ind w:left="142" w:right="57" w:firstLine="0"/>
              <w:jc w:val="center"/>
              <w:rPr>
                <w:rFonts w:ascii="Palemonas" w:hAnsi="Palemonas"/>
                <w:szCs w:val="24"/>
              </w:rPr>
            </w:pPr>
            <w:r>
              <w:rPr>
                <w:rFonts w:ascii="Palemonas" w:hAnsi="Palemonas"/>
                <w:szCs w:val="24"/>
              </w:rPr>
              <w:t>5</w:t>
            </w:r>
            <w:r w:rsidRPr="00854553">
              <w:rPr>
                <w:rFonts w:ascii="Palemonas" w:hAnsi="Palemonas"/>
                <w:szCs w:val="24"/>
              </w:rPr>
              <w:t>.3</w:t>
            </w:r>
            <w:r w:rsidRPr="009F44DE">
              <w:rPr>
                <w:rFonts w:ascii="Palemonas" w:hAnsi="Palemonas"/>
                <w:szCs w:val="24"/>
              </w:rPr>
              <w:t>.</w:t>
            </w:r>
          </w:p>
        </w:tc>
        <w:tc>
          <w:tcPr>
            <w:tcW w:w="2841" w:type="dxa"/>
          </w:tcPr>
          <w:p w14:paraId="3FF339D4" w14:textId="77777777" w:rsidR="00ED0308" w:rsidRPr="003851B5" w:rsidRDefault="00ED0308" w:rsidP="003851B5">
            <w:pPr>
              <w:spacing w:line="240" w:lineRule="auto"/>
              <w:ind w:right="57" w:firstLine="0"/>
              <w:rPr>
                <w:rFonts w:ascii="Palemonas" w:hAnsi="Palemonas"/>
                <w:sz w:val="22"/>
                <w:szCs w:val="22"/>
              </w:rPr>
            </w:pPr>
            <w:r w:rsidRPr="003851B5">
              <w:rPr>
                <w:rFonts w:ascii="Palemonas" w:hAnsi="Palemonas"/>
                <w:sz w:val="22"/>
                <w:szCs w:val="22"/>
              </w:rPr>
              <w:t>Įrenginio valdymas</w:t>
            </w:r>
          </w:p>
        </w:tc>
        <w:tc>
          <w:tcPr>
            <w:tcW w:w="7082" w:type="dxa"/>
          </w:tcPr>
          <w:p w14:paraId="70FE4CF5" w14:textId="77777777" w:rsidR="00ED0308" w:rsidRPr="003851B5" w:rsidRDefault="00ED0308" w:rsidP="003851B5">
            <w:pPr>
              <w:spacing w:line="240" w:lineRule="auto"/>
              <w:ind w:right="127" w:firstLine="0"/>
              <w:rPr>
                <w:rFonts w:ascii="Palemonas" w:hAnsi="Palemonas"/>
                <w:sz w:val="22"/>
                <w:szCs w:val="22"/>
              </w:rPr>
            </w:pPr>
            <w:r w:rsidRPr="003851B5">
              <w:rPr>
                <w:rFonts w:ascii="Palemonas" w:hAnsi="Palemonas"/>
                <w:bCs/>
                <w:sz w:val="22"/>
                <w:szCs w:val="22"/>
              </w:rPr>
              <w:t xml:space="preserve">Įrenginys turi būti valdomas tiek lokaliai, tiek centralizuotai naudojant </w:t>
            </w:r>
            <w:proofErr w:type="spellStart"/>
            <w:r w:rsidRPr="003851B5">
              <w:rPr>
                <w:rFonts w:ascii="Palemonas" w:hAnsi="Palemonas"/>
                <w:bCs/>
                <w:sz w:val="22"/>
                <w:szCs w:val="22"/>
              </w:rPr>
              <w:t>FortiLink</w:t>
            </w:r>
            <w:proofErr w:type="spellEnd"/>
            <w:r w:rsidRPr="003851B5">
              <w:rPr>
                <w:rFonts w:ascii="Palemonas" w:hAnsi="Palemonas"/>
                <w:bCs/>
                <w:sz w:val="22"/>
                <w:szCs w:val="22"/>
              </w:rPr>
              <w:t xml:space="preserve"> technologiją.</w:t>
            </w:r>
          </w:p>
        </w:tc>
      </w:tr>
      <w:tr w:rsidR="00ED0308" w:rsidRPr="00F45BE5" w14:paraId="5A16FFD6" w14:textId="77777777" w:rsidTr="003851B5">
        <w:trPr>
          <w:trHeight w:val="255"/>
        </w:trPr>
        <w:tc>
          <w:tcPr>
            <w:tcW w:w="709" w:type="dxa"/>
          </w:tcPr>
          <w:p w14:paraId="07840509" w14:textId="77777777" w:rsidR="00ED0308" w:rsidRPr="003851B5" w:rsidRDefault="00ED0308" w:rsidP="003851B5">
            <w:pPr>
              <w:spacing w:line="240" w:lineRule="auto"/>
              <w:ind w:left="142" w:right="57" w:firstLine="0"/>
              <w:jc w:val="center"/>
              <w:rPr>
                <w:rFonts w:ascii="Palemonas" w:hAnsi="Palemonas"/>
                <w:sz w:val="22"/>
                <w:szCs w:val="22"/>
              </w:rPr>
            </w:pPr>
            <w:r w:rsidRPr="003851B5">
              <w:rPr>
                <w:rFonts w:ascii="Palemonas" w:hAnsi="Palemonas"/>
                <w:sz w:val="22"/>
                <w:szCs w:val="22"/>
              </w:rPr>
              <w:t>5.4.</w:t>
            </w:r>
          </w:p>
        </w:tc>
        <w:tc>
          <w:tcPr>
            <w:tcW w:w="2841" w:type="dxa"/>
          </w:tcPr>
          <w:p w14:paraId="6EC1E3F6" w14:textId="77777777" w:rsidR="00ED0308" w:rsidRPr="003851B5" w:rsidRDefault="00ED0308" w:rsidP="003851B5">
            <w:pPr>
              <w:spacing w:line="240" w:lineRule="auto"/>
              <w:ind w:right="57" w:firstLine="0"/>
              <w:rPr>
                <w:rFonts w:ascii="Palemonas" w:hAnsi="Palemonas"/>
                <w:sz w:val="22"/>
                <w:szCs w:val="22"/>
              </w:rPr>
            </w:pPr>
            <w:r w:rsidRPr="003851B5">
              <w:rPr>
                <w:rFonts w:ascii="Palemonas" w:hAnsi="Palemonas"/>
                <w:sz w:val="22"/>
                <w:szCs w:val="22"/>
              </w:rPr>
              <w:t>Montavimas</w:t>
            </w:r>
          </w:p>
        </w:tc>
        <w:tc>
          <w:tcPr>
            <w:tcW w:w="7082" w:type="dxa"/>
          </w:tcPr>
          <w:p w14:paraId="1F534F54" w14:textId="77777777" w:rsidR="00ED0308" w:rsidRPr="003851B5" w:rsidRDefault="00ED0308" w:rsidP="003851B5">
            <w:pPr>
              <w:spacing w:line="240" w:lineRule="auto"/>
              <w:ind w:right="127" w:firstLine="0"/>
              <w:rPr>
                <w:rFonts w:ascii="Palemonas" w:hAnsi="Palemonas"/>
                <w:sz w:val="22"/>
                <w:szCs w:val="22"/>
              </w:rPr>
            </w:pPr>
            <w:r w:rsidRPr="003851B5">
              <w:rPr>
                <w:rFonts w:ascii="Palemonas" w:hAnsi="Palemonas"/>
                <w:sz w:val="22"/>
                <w:szCs w:val="22"/>
              </w:rPr>
              <w:t>Turi būti galimybė montuoti ant sienos arba lubų. Komplektuojamas su tam pritaikytais laikikliais.</w:t>
            </w:r>
          </w:p>
        </w:tc>
      </w:tr>
      <w:tr w:rsidR="00ED0308" w:rsidRPr="00F45BE5" w14:paraId="57830416" w14:textId="77777777" w:rsidTr="003851B5">
        <w:trPr>
          <w:trHeight w:val="255"/>
        </w:trPr>
        <w:tc>
          <w:tcPr>
            <w:tcW w:w="709" w:type="dxa"/>
          </w:tcPr>
          <w:p w14:paraId="3F61A908" w14:textId="77777777" w:rsidR="00ED0308" w:rsidRPr="003851B5" w:rsidRDefault="00ED0308" w:rsidP="003851B5">
            <w:pPr>
              <w:spacing w:line="240" w:lineRule="auto"/>
              <w:ind w:left="142" w:right="57" w:firstLine="0"/>
              <w:jc w:val="center"/>
              <w:rPr>
                <w:rFonts w:ascii="Palemonas" w:hAnsi="Palemonas"/>
                <w:sz w:val="22"/>
                <w:szCs w:val="22"/>
              </w:rPr>
            </w:pPr>
            <w:r w:rsidRPr="003851B5">
              <w:rPr>
                <w:rFonts w:ascii="Palemonas" w:hAnsi="Palemonas"/>
                <w:sz w:val="22"/>
                <w:szCs w:val="22"/>
              </w:rPr>
              <w:t>5.5.</w:t>
            </w:r>
          </w:p>
        </w:tc>
        <w:tc>
          <w:tcPr>
            <w:tcW w:w="2841" w:type="dxa"/>
          </w:tcPr>
          <w:p w14:paraId="209E6E27" w14:textId="77777777" w:rsidR="00ED0308" w:rsidRPr="003851B5" w:rsidRDefault="00ED0308" w:rsidP="003851B5">
            <w:pPr>
              <w:spacing w:line="240" w:lineRule="auto"/>
              <w:ind w:right="57" w:firstLine="0"/>
              <w:rPr>
                <w:rFonts w:ascii="Palemonas" w:hAnsi="Palemonas"/>
                <w:sz w:val="22"/>
                <w:szCs w:val="22"/>
              </w:rPr>
            </w:pPr>
            <w:r w:rsidRPr="003851B5">
              <w:rPr>
                <w:rFonts w:ascii="Palemonas" w:hAnsi="Palemonas"/>
                <w:sz w:val="22"/>
                <w:szCs w:val="22"/>
              </w:rPr>
              <w:t>Darbinės aplinkos reikalavimai</w:t>
            </w:r>
          </w:p>
        </w:tc>
        <w:tc>
          <w:tcPr>
            <w:tcW w:w="7082" w:type="dxa"/>
          </w:tcPr>
          <w:p w14:paraId="78F48443" w14:textId="77777777" w:rsidR="00ED0308" w:rsidRPr="003851B5" w:rsidRDefault="00ED0308" w:rsidP="003851B5">
            <w:pPr>
              <w:spacing w:line="240" w:lineRule="auto"/>
              <w:ind w:right="125" w:firstLine="0"/>
              <w:rPr>
                <w:rFonts w:ascii="Palemonas" w:hAnsi="Palemonas"/>
                <w:sz w:val="22"/>
                <w:szCs w:val="22"/>
              </w:rPr>
            </w:pPr>
            <w:r w:rsidRPr="003851B5">
              <w:rPr>
                <w:rFonts w:ascii="Palemonas" w:hAnsi="Palemonas"/>
                <w:sz w:val="22"/>
                <w:szCs w:val="22"/>
              </w:rPr>
              <w:t>Įrenginys turi veikti aplinkos temperatūros diapazone nuo 0°C iki +40°C, o leistina santykinė oro drėgmė nuo 5 % iki 90 %.</w:t>
            </w:r>
          </w:p>
        </w:tc>
      </w:tr>
      <w:tr w:rsidR="00ED0308" w:rsidRPr="00F45BE5" w14:paraId="535A9CB0" w14:textId="77777777" w:rsidTr="003851B5">
        <w:trPr>
          <w:trHeight w:val="255"/>
        </w:trPr>
        <w:tc>
          <w:tcPr>
            <w:tcW w:w="709" w:type="dxa"/>
          </w:tcPr>
          <w:p w14:paraId="5840A2AC" w14:textId="77777777" w:rsidR="00ED0308" w:rsidRPr="003851B5" w:rsidRDefault="00ED0308" w:rsidP="003851B5">
            <w:pPr>
              <w:spacing w:line="240" w:lineRule="auto"/>
              <w:ind w:left="142" w:right="57" w:firstLine="0"/>
              <w:jc w:val="center"/>
              <w:rPr>
                <w:rFonts w:ascii="Palemonas" w:hAnsi="Palemonas"/>
                <w:sz w:val="22"/>
                <w:szCs w:val="22"/>
              </w:rPr>
            </w:pPr>
            <w:r w:rsidRPr="003851B5">
              <w:rPr>
                <w:rFonts w:ascii="Palemonas" w:hAnsi="Palemonas"/>
                <w:sz w:val="22"/>
                <w:szCs w:val="22"/>
              </w:rPr>
              <w:t>5.6.</w:t>
            </w:r>
          </w:p>
        </w:tc>
        <w:tc>
          <w:tcPr>
            <w:tcW w:w="2841" w:type="dxa"/>
          </w:tcPr>
          <w:p w14:paraId="42AD82CA" w14:textId="77777777" w:rsidR="00ED0308" w:rsidRPr="003851B5" w:rsidRDefault="00ED0308" w:rsidP="003851B5">
            <w:pPr>
              <w:spacing w:line="240" w:lineRule="auto"/>
              <w:ind w:right="57" w:firstLine="0"/>
              <w:rPr>
                <w:rFonts w:ascii="Palemonas" w:hAnsi="Palemonas"/>
                <w:sz w:val="22"/>
                <w:szCs w:val="22"/>
              </w:rPr>
            </w:pPr>
            <w:r w:rsidRPr="003851B5">
              <w:rPr>
                <w:rFonts w:ascii="Palemonas" w:hAnsi="Palemonas"/>
                <w:sz w:val="22"/>
                <w:szCs w:val="22"/>
              </w:rPr>
              <w:t>Prievadai</w:t>
            </w:r>
          </w:p>
        </w:tc>
        <w:tc>
          <w:tcPr>
            <w:tcW w:w="7082" w:type="dxa"/>
          </w:tcPr>
          <w:p w14:paraId="157F6537" w14:textId="77777777" w:rsidR="00ED0308" w:rsidRPr="003851B5" w:rsidRDefault="00ED0308" w:rsidP="003851B5">
            <w:pPr>
              <w:spacing w:line="240" w:lineRule="auto"/>
              <w:ind w:right="125" w:firstLine="0"/>
              <w:rPr>
                <w:rFonts w:ascii="Palemonas" w:hAnsi="Palemonas"/>
                <w:sz w:val="22"/>
                <w:szCs w:val="22"/>
              </w:rPr>
            </w:pPr>
            <w:r w:rsidRPr="003851B5">
              <w:rPr>
                <w:rFonts w:ascii="Palemonas" w:hAnsi="Palemonas"/>
                <w:sz w:val="22"/>
                <w:szCs w:val="22"/>
              </w:rPr>
              <w:t>Įrenginys turi turėti ne mažiau kaip 2×10/100/1000 Base</w:t>
            </w:r>
            <w:r w:rsidRPr="003851B5">
              <w:rPr>
                <w:rFonts w:ascii="Cambria Math" w:hAnsi="Cambria Math" w:cs="Cambria Math"/>
                <w:sz w:val="22"/>
                <w:szCs w:val="22"/>
              </w:rPr>
              <w:t>‑</w:t>
            </w:r>
            <w:r w:rsidRPr="003851B5">
              <w:rPr>
                <w:rFonts w:ascii="Palemonas" w:hAnsi="Palemonas"/>
                <w:sz w:val="22"/>
                <w:szCs w:val="22"/>
              </w:rPr>
              <w:t xml:space="preserve">T RJ45 </w:t>
            </w:r>
            <w:proofErr w:type="spellStart"/>
            <w:r w:rsidRPr="003851B5">
              <w:rPr>
                <w:rFonts w:ascii="Palemonas" w:hAnsi="Palemonas"/>
                <w:sz w:val="22"/>
                <w:szCs w:val="22"/>
              </w:rPr>
              <w:t>Ethernet</w:t>
            </w:r>
            <w:proofErr w:type="spellEnd"/>
            <w:r w:rsidRPr="003851B5">
              <w:rPr>
                <w:rFonts w:ascii="Palemonas" w:hAnsi="Palemonas"/>
                <w:sz w:val="22"/>
                <w:szCs w:val="22"/>
              </w:rPr>
              <w:t xml:space="preserve"> prievadus, 1</w:t>
            </w:r>
            <w:r w:rsidRPr="003851B5">
              <w:rPr>
                <w:rFonts w:ascii="Palemonas" w:hAnsi="Palemonas" w:cs="Palemonas"/>
                <w:sz w:val="22"/>
                <w:szCs w:val="22"/>
              </w:rPr>
              <w:t>×</w:t>
            </w:r>
            <w:r w:rsidRPr="003851B5">
              <w:rPr>
                <w:rFonts w:ascii="Palemonas" w:hAnsi="Palemonas"/>
                <w:sz w:val="22"/>
                <w:szCs w:val="22"/>
              </w:rPr>
              <w:t>USB Type</w:t>
            </w:r>
            <w:r w:rsidRPr="003851B5">
              <w:rPr>
                <w:rFonts w:ascii="Cambria Math" w:hAnsi="Cambria Math" w:cs="Cambria Math"/>
                <w:sz w:val="22"/>
                <w:szCs w:val="22"/>
              </w:rPr>
              <w:t>‑</w:t>
            </w:r>
            <w:r w:rsidRPr="003851B5">
              <w:rPr>
                <w:rFonts w:ascii="Palemonas" w:hAnsi="Palemonas"/>
                <w:sz w:val="22"/>
                <w:szCs w:val="22"/>
              </w:rPr>
              <w:t>A prievad</w:t>
            </w:r>
            <w:r w:rsidRPr="003851B5">
              <w:rPr>
                <w:rFonts w:ascii="Palemonas" w:hAnsi="Palemonas" w:cs="Palemonas"/>
                <w:sz w:val="22"/>
                <w:szCs w:val="22"/>
              </w:rPr>
              <w:t>ą</w:t>
            </w:r>
            <w:r w:rsidRPr="003851B5">
              <w:rPr>
                <w:rFonts w:ascii="Palemonas" w:hAnsi="Palemonas"/>
                <w:sz w:val="22"/>
                <w:szCs w:val="22"/>
              </w:rPr>
              <w:t xml:space="preserve"> ir 1</w:t>
            </w:r>
            <w:r w:rsidRPr="003851B5">
              <w:rPr>
                <w:rFonts w:ascii="Palemonas" w:hAnsi="Palemonas" w:cs="Palemonas"/>
                <w:sz w:val="22"/>
                <w:szCs w:val="22"/>
              </w:rPr>
              <w:t>×</w:t>
            </w:r>
            <w:r w:rsidRPr="003851B5">
              <w:rPr>
                <w:rFonts w:ascii="Palemonas" w:hAnsi="Palemonas"/>
                <w:sz w:val="22"/>
                <w:szCs w:val="22"/>
              </w:rPr>
              <w:t>RS</w:t>
            </w:r>
            <w:r w:rsidRPr="003851B5">
              <w:rPr>
                <w:rFonts w:ascii="Cambria Math" w:hAnsi="Cambria Math" w:cs="Cambria Math"/>
                <w:sz w:val="22"/>
                <w:szCs w:val="22"/>
              </w:rPr>
              <w:t>‑</w:t>
            </w:r>
            <w:r w:rsidRPr="003851B5">
              <w:rPr>
                <w:rFonts w:ascii="Palemonas" w:hAnsi="Palemonas"/>
                <w:sz w:val="22"/>
                <w:szCs w:val="22"/>
              </w:rPr>
              <w:t>232 (RJ45 tipo) konsol</w:t>
            </w:r>
            <w:r w:rsidRPr="003851B5">
              <w:rPr>
                <w:rFonts w:ascii="Palemonas" w:hAnsi="Palemonas" w:cs="Palemonas"/>
                <w:sz w:val="22"/>
                <w:szCs w:val="22"/>
              </w:rPr>
              <w:t>ė</w:t>
            </w:r>
            <w:r w:rsidRPr="003851B5">
              <w:rPr>
                <w:rFonts w:ascii="Palemonas" w:hAnsi="Palemonas"/>
                <w:sz w:val="22"/>
                <w:szCs w:val="22"/>
              </w:rPr>
              <w:t>s prievad</w:t>
            </w:r>
            <w:r w:rsidRPr="003851B5">
              <w:rPr>
                <w:rFonts w:ascii="Palemonas" w:hAnsi="Palemonas" w:cs="Palemonas"/>
                <w:sz w:val="22"/>
                <w:szCs w:val="22"/>
              </w:rPr>
              <w:t>ą.</w:t>
            </w:r>
          </w:p>
        </w:tc>
      </w:tr>
      <w:tr w:rsidR="00ED0308" w:rsidRPr="00F45BE5" w14:paraId="276F3BCE" w14:textId="77777777" w:rsidTr="003851B5">
        <w:trPr>
          <w:trHeight w:val="255"/>
        </w:trPr>
        <w:tc>
          <w:tcPr>
            <w:tcW w:w="709" w:type="dxa"/>
          </w:tcPr>
          <w:p w14:paraId="5639DE22" w14:textId="77777777" w:rsidR="00ED0308" w:rsidRPr="003851B5" w:rsidRDefault="00ED0308" w:rsidP="003851B5">
            <w:pPr>
              <w:spacing w:line="240" w:lineRule="auto"/>
              <w:ind w:left="142" w:right="57" w:firstLine="0"/>
              <w:jc w:val="center"/>
              <w:rPr>
                <w:rFonts w:ascii="Palemonas" w:hAnsi="Palemonas"/>
                <w:sz w:val="22"/>
                <w:szCs w:val="22"/>
              </w:rPr>
            </w:pPr>
            <w:r w:rsidRPr="003851B5">
              <w:rPr>
                <w:rFonts w:ascii="Palemonas" w:hAnsi="Palemonas"/>
                <w:sz w:val="22"/>
                <w:szCs w:val="22"/>
              </w:rPr>
              <w:t>5.7.</w:t>
            </w:r>
          </w:p>
        </w:tc>
        <w:tc>
          <w:tcPr>
            <w:tcW w:w="2841" w:type="dxa"/>
          </w:tcPr>
          <w:p w14:paraId="050BA229" w14:textId="77777777" w:rsidR="00ED0308" w:rsidRPr="003851B5" w:rsidRDefault="00ED0308" w:rsidP="003851B5">
            <w:pPr>
              <w:spacing w:line="240" w:lineRule="auto"/>
              <w:ind w:left="57" w:right="57" w:firstLine="0"/>
              <w:rPr>
                <w:rFonts w:ascii="Palemonas" w:hAnsi="Palemonas"/>
                <w:sz w:val="22"/>
                <w:szCs w:val="22"/>
              </w:rPr>
            </w:pPr>
            <w:r w:rsidRPr="003851B5">
              <w:rPr>
                <w:rFonts w:ascii="Palemonas" w:hAnsi="Palemonas"/>
                <w:sz w:val="22"/>
                <w:szCs w:val="22"/>
              </w:rPr>
              <w:t>Įrenginio tinklo standartas</w:t>
            </w:r>
          </w:p>
        </w:tc>
        <w:tc>
          <w:tcPr>
            <w:tcW w:w="7082" w:type="dxa"/>
          </w:tcPr>
          <w:p w14:paraId="2A58B046" w14:textId="77777777" w:rsidR="00ED0308" w:rsidRPr="003851B5" w:rsidRDefault="00ED0308" w:rsidP="003851B5">
            <w:pPr>
              <w:spacing w:line="240" w:lineRule="auto"/>
              <w:ind w:right="125" w:firstLine="0"/>
              <w:rPr>
                <w:rFonts w:ascii="Palemonas" w:hAnsi="Palemonas"/>
                <w:sz w:val="22"/>
                <w:szCs w:val="22"/>
              </w:rPr>
            </w:pPr>
            <w:r w:rsidRPr="003851B5">
              <w:rPr>
                <w:rFonts w:ascii="Palemonas" w:hAnsi="Palemonas"/>
                <w:sz w:val="22"/>
                <w:szCs w:val="22"/>
              </w:rPr>
              <w:t>Turi būti palaikomi bent šie tinklo standartai: IEEE 802.11b, IEEE 802.11a, IEEE 802.11g, IEEE 802.11n, IEEE 802.11ac, 802.11ax.</w:t>
            </w:r>
          </w:p>
        </w:tc>
      </w:tr>
      <w:tr w:rsidR="00ED0308" w:rsidRPr="00F45BE5" w14:paraId="24D98993" w14:textId="77777777" w:rsidTr="003851B5">
        <w:trPr>
          <w:trHeight w:val="255"/>
        </w:trPr>
        <w:tc>
          <w:tcPr>
            <w:tcW w:w="709" w:type="dxa"/>
          </w:tcPr>
          <w:p w14:paraId="71562786" w14:textId="77777777" w:rsidR="00ED0308" w:rsidRPr="003851B5" w:rsidRDefault="00ED0308" w:rsidP="003851B5">
            <w:pPr>
              <w:spacing w:line="240" w:lineRule="auto"/>
              <w:ind w:left="142" w:right="57" w:firstLine="0"/>
              <w:jc w:val="center"/>
              <w:rPr>
                <w:rFonts w:ascii="Palemonas" w:hAnsi="Palemonas"/>
                <w:sz w:val="22"/>
                <w:szCs w:val="22"/>
              </w:rPr>
            </w:pPr>
            <w:r w:rsidRPr="003851B5">
              <w:rPr>
                <w:rFonts w:ascii="Palemonas" w:hAnsi="Palemonas"/>
                <w:sz w:val="22"/>
                <w:szCs w:val="22"/>
              </w:rPr>
              <w:t>5.8.</w:t>
            </w:r>
          </w:p>
        </w:tc>
        <w:tc>
          <w:tcPr>
            <w:tcW w:w="2841" w:type="dxa"/>
          </w:tcPr>
          <w:p w14:paraId="113729C8" w14:textId="77777777" w:rsidR="00ED0308" w:rsidRPr="003851B5" w:rsidRDefault="00ED0308" w:rsidP="003851B5">
            <w:pPr>
              <w:spacing w:line="240" w:lineRule="auto"/>
              <w:ind w:right="57" w:firstLine="0"/>
              <w:rPr>
                <w:rFonts w:ascii="Palemonas" w:hAnsi="Palemonas"/>
                <w:sz w:val="22"/>
                <w:szCs w:val="22"/>
              </w:rPr>
            </w:pPr>
            <w:proofErr w:type="spellStart"/>
            <w:r w:rsidRPr="003851B5">
              <w:rPr>
                <w:rFonts w:ascii="Palemonas" w:hAnsi="Palemonas"/>
                <w:sz w:val="22"/>
                <w:szCs w:val="22"/>
              </w:rPr>
              <w:t>PoE</w:t>
            </w:r>
            <w:proofErr w:type="spellEnd"/>
            <w:r w:rsidRPr="003851B5">
              <w:rPr>
                <w:rFonts w:ascii="Palemonas" w:hAnsi="Palemonas"/>
                <w:sz w:val="22"/>
                <w:szCs w:val="22"/>
              </w:rPr>
              <w:t xml:space="preserve"> palaikymas</w:t>
            </w:r>
          </w:p>
        </w:tc>
        <w:tc>
          <w:tcPr>
            <w:tcW w:w="7082" w:type="dxa"/>
          </w:tcPr>
          <w:p w14:paraId="0C4A98EE" w14:textId="77777777" w:rsidR="00ED0308" w:rsidRPr="003851B5" w:rsidRDefault="00ED0308" w:rsidP="003851B5">
            <w:pPr>
              <w:spacing w:line="240" w:lineRule="auto"/>
              <w:ind w:right="125" w:firstLine="0"/>
              <w:rPr>
                <w:rFonts w:ascii="Palemonas" w:hAnsi="Palemonas"/>
                <w:sz w:val="22"/>
                <w:szCs w:val="22"/>
              </w:rPr>
            </w:pPr>
            <w:r w:rsidRPr="003851B5">
              <w:rPr>
                <w:rFonts w:ascii="Palemonas" w:hAnsi="Palemonas"/>
                <w:sz w:val="22"/>
                <w:szCs w:val="22"/>
              </w:rPr>
              <w:t xml:space="preserve">Įrenginys turi pilnai veikti naudojant 802.3at </w:t>
            </w:r>
            <w:proofErr w:type="spellStart"/>
            <w:r w:rsidRPr="003851B5">
              <w:rPr>
                <w:rFonts w:ascii="Palemonas" w:hAnsi="Palemonas"/>
                <w:sz w:val="22"/>
                <w:szCs w:val="22"/>
              </w:rPr>
              <w:t>PoE</w:t>
            </w:r>
            <w:proofErr w:type="spellEnd"/>
            <w:r w:rsidRPr="003851B5">
              <w:rPr>
                <w:rFonts w:ascii="Palemonas" w:hAnsi="Palemonas"/>
                <w:sz w:val="22"/>
                <w:szCs w:val="22"/>
              </w:rPr>
              <w:t xml:space="preserve"> maitinimą.</w:t>
            </w:r>
          </w:p>
        </w:tc>
      </w:tr>
      <w:tr w:rsidR="00ED0308" w:rsidRPr="00F45BE5" w14:paraId="31A077C1" w14:textId="77777777" w:rsidTr="003851B5">
        <w:trPr>
          <w:trHeight w:val="255"/>
        </w:trPr>
        <w:tc>
          <w:tcPr>
            <w:tcW w:w="709" w:type="dxa"/>
          </w:tcPr>
          <w:p w14:paraId="487F9F33" w14:textId="77777777" w:rsidR="00ED0308" w:rsidRPr="003851B5" w:rsidRDefault="00ED0308" w:rsidP="003851B5">
            <w:pPr>
              <w:spacing w:line="240" w:lineRule="auto"/>
              <w:ind w:left="142" w:right="57" w:firstLine="0"/>
              <w:jc w:val="center"/>
              <w:rPr>
                <w:rFonts w:ascii="Palemonas" w:hAnsi="Palemonas"/>
                <w:sz w:val="22"/>
                <w:szCs w:val="22"/>
              </w:rPr>
            </w:pPr>
            <w:r w:rsidRPr="003851B5">
              <w:rPr>
                <w:rFonts w:ascii="Palemonas" w:hAnsi="Palemonas"/>
                <w:sz w:val="22"/>
                <w:szCs w:val="22"/>
              </w:rPr>
              <w:t>5.9.</w:t>
            </w:r>
          </w:p>
        </w:tc>
        <w:tc>
          <w:tcPr>
            <w:tcW w:w="2841" w:type="dxa"/>
          </w:tcPr>
          <w:p w14:paraId="630B365A" w14:textId="77777777" w:rsidR="00ED0308" w:rsidRPr="003851B5" w:rsidRDefault="00ED0308" w:rsidP="003851B5">
            <w:pPr>
              <w:spacing w:line="240" w:lineRule="auto"/>
              <w:ind w:left="57" w:right="57" w:firstLine="0"/>
              <w:rPr>
                <w:rFonts w:ascii="Palemonas" w:hAnsi="Palemonas"/>
                <w:sz w:val="22"/>
                <w:szCs w:val="22"/>
              </w:rPr>
            </w:pPr>
            <w:r w:rsidRPr="003851B5">
              <w:rPr>
                <w:rFonts w:ascii="Palemonas" w:hAnsi="Palemonas"/>
                <w:sz w:val="22"/>
                <w:szCs w:val="22"/>
              </w:rPr>
              <w:t>Duomenų perdavimo sparta</w:t>
            </w:r>
          </w:p>
        </w:tc>
        <w:tc>
          <w:tcPr>
            <w:tcW w:w="7082" w:type="dxa"/>
          </w:tcPr>
          <w:p w14:paraId="4030F7D5" w14:textId="77777777" w:rsidR="00ED0308" w:rsidRPr="003851B5" w:rsidRDefault="00ED0308" w:rsidP="003851B5">
            <w:pPr>
              <w:spacing w:line="240" w:lineRule="auto"/>
              <w:ind w:right="125" w:firstLine="0"/>
              <w:rPr>
                <w:rFonts w:ascii="Palemonas" w:hAnsi="Palemonas"/>
                <w:sz w:val="22"/>
                <w:szCs w:val="22"/>
              </w:rPr>
            </w:pPr>
            <w:r w:rsidRPr="003851B5">
              <w:rPr>
                <w:rFonts w:ascii="Palemonas" w:hAnsi="Palemonas"/>
                <w:sz w:val="22"/>
                <w:szCs w:val="22"/>
              </w:rPr>
              <w:t>Įrenginys turi palaikyti ne mažesnę kaip 30 Mb/s realią duomenų perdavimo spartą, atitinkančią 802.11ax (</w:t>
            </w:r>
            <w:proofErr w:type="spellStart"/>
            <w:r w:rsidRPr="003851B5">
              <w:rPr>
                <w:rFonts w:ascii="Palemonas" w:hAnsi="Palemonas"/>
                <w:sz w:val="22"/>
                <w:szCs w:val="22"/>
              </w:rPr>
              <w:t>Wi</w:t>
            </w:r>
            <w:proofErr w:type="spellEnd"/>
            <w:r w:rsidRPr="003851B5">
              <w:rPr>
                <w:rFonts w:ascii="Cambria Math" w:hAnsi="Cambria Math" w:cs="Cambria Math"/>
                <w:sz w:val="22"/>
                <w:szCs w:val="22"/>
              </w:rPr>
              <w:t>‑</w:t>
            </w:r>
            <w:r w:rsidRPr="003851B5">
              <w:rPr>
                <w:rFonts w:ascii="Palemonas" w:hAnsi="Palemonas"/>
                <w:sz w:val="22"/>
                <w:szCs w:val="22"/>
              </w:rPr>
              <w:t>Fi 6) veikimo parametrus.</w:t>
            </w:r>
          </w:p>
        </w:tc>
      </w:tr>
      <w:tr w:rsidR="00ED0308" w:rsidRPr="00F45BE5" w14:paraId="2DF473B9" w14:textId="77777777" w:rsidTr="003851B5">
        <w:trPr>
          <w:trHeight w:val="255"/>
        </w:trPr>
        <w:tc>
          <w:tcPr>
            <w:tcW w:w="709" w:type="dxa"/>
          </w:tcPr>
          <w:p w14:paraId="741EE4A0" w14:textId="77777777" w:rsidR="00ED0308" w:rsidRPr="003851B5" w:rsidRDefault="00ED0308" w:rsidP="003851B5">
            <w:pPr>
              <w:spacing w:line="240" w:lineRule="auto"/>
              <w:ind w:right="57" w:firstLine="0"/>
              <w:jc w:val="center"/>
              <w:rPr>
                <w:rFonts w:ascii="Palemonas" w:hAnsi="Palemonas"/>
                <w:sz w:val="22"/>
                <w:szCs w:val="22"/>
              </w:rPr>
            </w:pPr>
            <w:r w:rsidRPr="003851B5">
              <w:rPr>
                <w:rFonts w:ascii="Palemonas" w:hAnsi="Palemonas"/>
                <w:sz w:val="22"/>
                <w:szCs w:val="22"/>
              </w:rPr>
              <w:t>5.10.</w:t>
            </w:r>
          </w:p>
        </w:tc>
        <w:tc>
          <w:tcPr>
            <w:tcW w:w="2841" w:type="dxa"/>
          </w:tcPr>
          <w:p w14:paraId="6035D332" w14:textId="77777777" w:rsidR="00ED0308" w:rsidRPr="003851B5" w:rsidRDefault="00ED0308" w:rsidP="003851B5">
            <w:pPr>
              <w:spacing w:line="240" w:lineRule="auto"/>
              <w:ind w:right="57" w:firstLine="0"/>
              <w:rPr>
                <w:rFonts w:ascii="Palemonas" w:hAnsi="Palemonas"/>
                <w:sz w:val="22"/>
                <w:szCs w:val="22"/>
              </w:rPr>
            </w:pPr>
            <w:r w:rsidRPr="003851B5">
              <w:rPr>
                <w:rFonts w:ascii="Palemonas" w:hAnsi="Palemonas"/>
                <w:sz w:val="22"/>
                <w:szCs w:val="22"/>
              </w:rPr>
              <w:t>Dažnių juosta</w:t>
            </w:r>
          </w:p>
        </w:tc>
        <w:tc>
          <w:tcPr>
            <w:tcW w:w="7082" w:type="dxa"/>
          </w:tcPr>
          <w:p w14:paraId="0BF415C9" w14:textId="77777777" w:rsidR="00ED0308" w:rsidRPr="003851B5" w:rsidRDefault="00ED0308" w:rsidP="003851B5">
            <w:pPr>
              <w:spacing w:line="240" w:lineRule="auto"/>
              <w:ind w:right="125" w:firstLine="0"/>
              <w:rPr>
                <w:rFonts w:ascii="Palemonas" w:hAnsi="Palemonas"/>
                <w:sz w:val="22"/>
                <w:szCs w:val="22"/>
              </w:rPr>
            </w:pPr>
            <w:r w:rsidRPr="003851B5">
              <w:rPr>
                <w:rFonts w:ascii="Palemonas" w:hAnsi="Palemonas"/>
                <w:sz w:val="22"/>
                <w:szCs w:val="22"/>
              </w:rPr>
              <w:t>Vienu metu turi veikti 2,4 GHz ir 5 GHz dažniais.</w:t>
            </w:r>
          </w:p>
        </w:tc>
      </w:tr>
      <w:tr w:rsidR="00ED0308" w:rsidRPr="00F45BE5" w14:paraId="2AA1387D" w14:textId="77777777" w:rsidTr="003851B5">
        <w:trPr>
          <w:trHeight w:val="255"/>
        </w:trPr>
        <w:tc>
          <w:tcPr>
            <w:tcW w:w="709" w:type="dxa"/>
          </w:tcPr>
          <w:p w14:paraId="1608406C" w14:textId="7D97F9FE" w:rsidR="00ED0308" w:rsidRPr="003851B5" w:rsidRDefault="003851B5" w:rsidP="003851B5">
            <w:pPr>
              <w:spacing w:line="240" w:lineRule="auto"/>
              <w:ind w:left="142" w:right="57" w:firstLine="0"/>
              <w:jc w:val="center"/>
              <w:rPr>
                <w:rFonts w:ascii="Palemonas" w:hAnsi="Palemonas"/>
                <w:sz w:val="22"/>
                <w:szCs w:val="22"/>
              </w:rPr>
            </w:pPr>
            <w:r w:rsidRPr="003851B5">
              <w:rPr>
                <w:rFonts w:ascii="Palemonas" w:hAnsi="Palemonas"/>
                <w:sz w:val="22"/>
                <w:szCs w:val="22"/>
              </w:rPr>
              <w:t>5</w:t>
            </w:r>
            <w:r w:rsidR="00ED0308" w:rsidRPr="003851B5">
              <w:rPr>
                <w:rFonts w:ascii="Palemonas" w:hAnsi="Palemonas"/>
                <w:sz w:val="22"/>
                <w:szCs w:val="22"/>
              </w:rPr>
              <w:t>.11.</w:t>
            </w:r>
          </w:p>
        </w:tc>
        <w:tc>
          <w:tcPr>
            <w:tcW w:w="2841" w:type="dxa"/>
          </w:tcPr>
          <w:p w14:paraId="559C3C42" w14:textId="77777777" w:rsidR="00ED0308" w:rsidRPr="003851B5" w:rsidRDefault="00ED0308" w:rsidP="003851B5">
            <w:pPr>
              <w:spacing w:line="240" w:lineRule="auto"/>
              <w:ind w:left="57" w:right="57" w:firstLine="0"/>
              <w:rPr>
                <w:rFonts w:ascii="Palemonas" w:hAnsi="Palemonas"/>
                <w:sz w:val="22"/>
                <w:szCs w:val="22"/>
              </w:rPr>
            </w:pPr>
            <w:r w:rsidRPr="003851B5">
              <w:rPr>
                <w:rFonts w:ascii="Palemonas" w:hAnsi="Palemonas"/>
                <w:sz w:val="22"/>
                <w:szCs w:val="22"/>
              </w:rPr>
              <w:t>Apsaugos algoritmų palaikymas</w:t>
            </w:r>
          </w:p>
        </w:tc>
        <w:tc>
          <w:tcPr>
            <w:tcW w:w="7082" w:type="dxa"/>
          </w:tcPr>
          <w:p w14:paraId="65C0A5B0" w14:textId="77777777" w:rsidR="00ED0308" w:rsidRPr="003851B5" w:rsidRDefault="00ED0308" w:rsidP="003851B5">
            <w:pPr>
              <w:spacing w:line="240" w:lineRule="auto"/>
              <w:ind w:right="125" w:firstLine="0"/>
              <w:rPr>
                <w:rFonts w:ascii="Palemonas" w:hAnsi="Palemonas"/>
                <w:sz w:val="22"/>
                <w:szCs w:val="22"/>
              </w:rPr>
            </w:pPr>
            <w:r w:rsidRPr="003851B5">
              <w:rPr>
                <w:rFonts w:ascii="Palemonas" w:hAnsi="Palemonas"/>
                <w:sz w:val="22"/>
                <w:szCs w:val="22"/>
              </w:rPr>
              <w:t>Įrenginys turi palaikyti šiuos belaidžio ryšio apsaugos algoritmus ir autentifikavimo metodus: TLS, PEAP, TTLS, WPA, WPA2, WEP ir WPA3.</w:t>
            </w:r>
          </w:p>
        </w:tc>
      </w:tr>
      <w:tr w:rsidR="00ED0308" w:rsidRPr="00F45BE5" w14:paraId="677840C3" w14:textId="77777777" w:rsidTr="003851B5">
        <w:trPr>
          <w:trHeight w:val="216"/>
        </w:trPr>
        <w:tc>
          <w:tcPr>
            <w:tcW w:w="709" w:type="dxa"/>
          </w:tcPr>
          <w:p w14:paraId="0600EE4D" w14:textId="77777777" w:rsidR="00ED0308" w:rsidRPr="003851B5" w:rsidRDefault="00ED0308" w:rsidP="003851B5">
            <w:pPr>
              <w:spacing w:line="240" w:lineRule="auto"/>
              <w:ind w:left="142" w:right="57" w:firstLine="0"/>
              <w:jc w:val="center"/>
              <w:rPr>
                <w:rFonts w:ascii="Palemonas" w:hAnsi="Palemonas"/>
                <w:sz w:val="22"/>
                <w:szCs w:val="22"/>
              </w:rPr>
            </w:pPr>
            <w:r w:rsidRPr="003851B5">
              <w:rPr>
                <w:rFonts w:ascii="Palemonas" w:hAnsi="Palemonas"/>
                <w:sz w:val="22"/>
                <w:szCs w:val="22"/>
              </w:rPr>
              <w:t>5.12.</w:t>
            </w:r>
          </w:p>
        </w:tc>
        <w:tc>
          <w:tcPr>
            <w:tcW w:w="2841" w:type="dxa"/>
          </w:tcPr>
          <w:p w14:paraId="6CC2C01C" w14:textId="77777777" w:rsidR="00ED0308" w:rsidRPr="003851B5" w:rsidRDefault="00ED0308" w:rsidP="003851B5">
            <w:pPr>
              <w:spacing w:line="240" w:lineRule="auto"/>
              <w:ind w:right="57" w:firstLine="0"/>
              <w:rPr>
                <w:rFonts w:ascii="Palemonas" w:hAnsi="Palemonas"/>
                <w:sz w:val="22"/>
                <w:szCs w:val="22"/>
              </w:rPr>
            </w:pPr>
            <w:r w:rsidRPr="003851B5">
              <w:rPr>
                <w:rFonts w:ascii="Palemonas" w:hAnsi="Palemonas"/>
                <w:sz w:val="22"/>
                <w:szCs w:val="22"/>
              </w:rPr>
              <w:t>Garantija</w:t>
            </w:r>
          </w:p>
        </w:tc>
        <w:tc>
          <w:tcPr>
            <w:tcW w:w="7082" w:type="dxa"/>
          </w:tcPr>
          <w:p w14:paraId="0650DE99" w14:textId="77777777" w:rsidR="00ED0308" w:rsidRPr="003851B5" w:rsidRDefault="00ED0308" w:rsidP="003851B5">
            <w:pPr>
              <w:spacing w:line="240" w:lineRule="auto"/>
              <w:ind w:right="127" w:firstLine="0"/>
              <w:rPr>
                <w:rFonts w:ascii="Palemonas" w:hAnsi="Palemonas"/>
                <w:sz w:val="22"/>
                <w:szCs w:val="22"/>
              </w:rPr>
            </w:pPr>
            <w:r w:rsidRPr="003851B5">
              <w:rPr>
                <w:rFonts w:ascii="Palemonas" w:hAnsi="Palemonas"/>
                <w:sz w:val="22"/>
                <w:szCs w:val="22"/>
              </w:rPr>
              <w:t xml:space="preserve">Gamintojo garantuojamas 24 mėn. nemokamas garantinis aptarnavimas, bei visų atnaujinimų teikiamas garantiniu laikotarpiu. Programinės įrangos palaikymas (teisė gauti klaidų pataisymus, taip pat naujesnes programinės </w:t>
            </w:r>
            <w:r w:rsidRPr="003851B5">
              <w:rPr>
                <w:rFonts w:ascii="Palemonas" w:hAnsi="Palemonas"/>
                <w:sz w:val="22"/>
                <w:szCs w:val="22"/>
              </w:rPr>
              <w:lastRenderedPageBreak/>
              <w:t>įrangos versijas). Teisė kreiptis į gamintoją iškilus problemai (produkto naudojimo, konfigūravimo ir problemų sprendimo klausimais) darbo dienomis darbo valandomis (paslaugos tipas 8×5), (internetu, elektroniniu paštu, faksu ar telefonu). Prieiga prie gamintojo internetiniame puslapyje esančių techninių resursų, tarp jų ir programinės įrangos bibliotekos.</w:t>
            </w:r>
          </w:p>
        </w:tc>
      </w:tr>
      <w:tr w:rsidR="00ED0308" w:rsidRPr="00F45BE5" w14:paraId="22B6AFF3" w14:textId="77777777" w:rsidTr="003851B5">
        <w:trPr>
          <w:trHeight w:val="216"/>
        </w:trPr>
        <w:tc>
          <w:tcPr>
            <w:tcW w:w="709" w:type="dxa"/>
          </w:tcPr>
          <w:p w14:paraId="0B5966FD" w14:textId="77777777" w:rsidR="00ED0308" w:rsidRPr="003851B5" w:rsidRDefault="00ED0308" w:rsidP="003851B5">
            <w:pPr>
              <w:spacing w:line="240" w:lineRule="auto"/>
              <w:ind w:left="142" w:right="57" w:firstLine="0"/>
              <w:jc w:val="center"/>
              <w:rPr>
                <w:rFonts w:ascii="Palemonas" w:hAnsi="Palemonas"/>
                <w:sz w:val="22"/>
                <w:szCs w:val="22"/>
              </w:rPr>
            </w:pPr>
            <w:r w:rsidRPr="003851B5">
              <w:rPr>
                <w:rFonts w:ascii="Palemonas" w:hAnsi="Palemonas"/>
                <w:sz w:val="22"/>
                <w:szCs w:val="22"/>
              </w:rPr>
              <w:lastRenderedPageBreak/>
              <w:t>5.13.</w:t>
            </w:r>
          </w:p>
        </w:tc>
        <w:tc>
          <w:tcPr>
            <w:tcW w:w="2841" w:type="dxa"/>
          </w:tcPr>
          <w:p w14:paraId="7FD0ABD5" w14:textId="77777777" w:rsidR="00ED0308" w:rsidRPr="003851B5" w:rsidRDefault="00ED0308" w:rsidP="003851B5">
            <w:pPr>
              <w:spacing w:line="240" w:lineRule="auto"/>
              <w:ind w:right="57" w:firstLine="0"/>
              <w:rPr>
                <w:rFonts w:ascii="Palemonas" w:hAnsi="Palemonas"/>
                <w:sz w:val="22"/>
                <w:szCs w:val="22"/>
              </w:rPr>
            </w:pPr>
            <w:r w:rsidRPr="003851B5">
              <w:rPr>
                <w:rFonts w:ascii="Palemonas" w:hAnsi="Palemonas"/>
                <w:bCs/>
                <w:sz w:val="22"/>
                <w:szCs w:val="22"/>
              </w:rPr>
              <w:t>Gamintojo atstovavimas</w:t>
            </w:r>
          </w:p>
        </w:tc>
        <w:tc>
          <w:tcPr>
            <w:tcW w:w="7082" w:type="dxa"/>
          </w:tcPr>
          <w:p w14:paraId="035D05DD" w14:textId="77777777" w:rsidR="00ED0308" w:rsidRPr="003851B5" w:rsidRDefault="00ED0308" w:rsidP="003851B5">
            <w:pPr>
              <w:spacing w:line="240" w:lineRule="auto"/>
              <w:ind w:right="127" w:firstLine="0"/>
              <w:rPr>
                <w:rFonts w:ascii="Palemonas" w:hAnsi="Palemonas"/>
                <w:sz w:val="22"/>
                <w:szCs w:val="22"/>
              </w:rPr>
            </w:pPr>
            <w:r w:rsidRPr="003851B5">
              <w:rPr>
                <w:rFonts w:ascii="Palemonas" w:hAnsi="Palemonas"/>
                <w:sz w:val="22"/>
                <w:szCs w:val="22"/>
              </w:rPr>
              <w:t>Tiekėjas turi tūrėti teisę atstovauti gamintojui arba turi oficialų susitarimą su tokiu atstovu dėl prekybos siūloma technika. Pateikti tai pagrindžianti dokumentą.</w:t>
            </w:r>
          </w:p>
        </w:tc>
      </w:tr>
    </w:tbl>
    <w:p w14:paraId="5588CDC0" w14:textId="77777777" w:rsidR="00ED0308" w:rsidRPr="00FE0542" w:rsidRDefault="00ED0308" w:rsidP="00ED0308">
      <w:pPr>
        <w:pStyle w:val="Sraopastraipa"/>
        <w:ind w:left="0"/>
        <w:rPr>
          <w:caps/>
          <w:color w:val="000000"/>
          <w:szCs w:val="24"/>
        </w:rPr>
      </w:pPr>
    </w:p>
    <w:p w14:paraId="7C4A1BBC" w14:textId="77777777" w:rsidR="00ED0308" w:rsidRDefault="00ED0308" w:rsidP="00ED0308">
      <w:pPr>
        <w:pStyle w:val="Sraopastraipa"/>
        <w:ind w:left="0" w:firstLine="1247"/>
        <w:rPr>
          <w:b/>
          <w:bCs/>
          <w:color w:val="000000"/>
          <w:szCs w:val="24"/>
        </w:rPr>
      </w:pPr>
      <w:r w:rsidRPr="006015CD">
        <w:rPr>
          <w:b/>
          <w:bCs/>
          <w:caps/>
          <w:color w:val="000000"/>
          <w:szCs w:val="24"/>
        </w:rPr>
        <w:t xml:space="preserve">6. </w:t>
      </w:r>
      <w:r w:rsidRPr="000B6B1A">
        <w:rPr>
          <w:b/>
          <w:bCs/>
          <w:color w:val="000000"/>
          <w:szCs w:val="24"/>
        </w:rPr>
        <w:t>Minimalūs techniniai reikalavimai</w:t>
      </w:r>
      <w:r>
        <w:rPr>
          <w:b/>
          <w:bCs/>
          <w:color w:val="000000"/>
          <w:szCs w:val="24"/>
        </w:rPr>
        <w:t xml:space="preserve"> konsultacinėms valandoms:</w:t>
      </w:r>
    </w:p>
    <w:p w14:paraId="4216E519" w14:textId="77777777" w:rsidR="00ED0308" w:rsidRPr="00EC4769" w:rsidRDefault="00ED0308" w:rsidP="00ED0308">
      <w:pPr>
        <w:pStyle w:val="Sraopastraipa"/>
        <w:ind w:left="0" w:firstLine="1247"/>
        <w:rPr>
          <w:color w:val="000000"/>
          <w:szCs w:val="24"/>
        </w:rPr>
      </w:pPr>
      <w:r>
        <w:rPr>
          <w:color w:val="000000"/>
          <w:szCs w:val="24"/>
        </w:rPr>
        <w:t>6.1. t</w:t>
      </w:r>
      <w:r w:rsidRPr="00EC4769">
        <w:rPr>
          <w:color w:val="000000"/>
          <w:szCs w:val="24"/>
        </w:rPr>
        <w:t>iekėjas atsakyti į pateiktą užklausą turi per dvi darbo dienas nuo užklausos gavimo</w:t>
      </w:r>
      <w:r>
        <w:rPr>
          <w:color w:val="000000"/>
          <w:szCs w:val="24"/>
        </w:rPr>
        <w:t>;</w:t>
      </w:r>
    </w:p>
    <w:p w14:paraId="035FB5D8" w14:textId="77777777" w:rsidR="00ED0308" w:rsidRPr="00EC4769" w:rsidRDefault="00ED0308" w:rsidP="00ED0308">
      <w:pPr>
        <w:pStyle w:val="Sraopastraipa"/>
        <w:ind w:left="0" w:firstLine="1247"/>
        <w:rPr>
          <w:color w:val="000000"/>
          <w:szCs w:val="24"/>
        </w:rPr>
      </w:pPr>
      <w:r>
        <w:rPr>
          <w:color w:val="000000"/>
          <w:szCs w:val="24"/>
        </w:rPr>
        <w:t>6.2.</w:t>
      </w:r>
      <w:r w:rsidRPr="00EC4769">
        <w:rPr>
          <w:color w:val="000000"/>
          <w:szCs w:val="24"/>
        </w:rPr>
        <w:t xml:space="preserve"> </w:t>
      </w:r>
      <w:r>
        <w:rPr>
          <w:color w:val="000000"/>
          <w:szCs w:val="24"/>
        </w:rPr>
        <w:t>k</w:t>
      </w:r>
      <w:r w:rsidRPr="00EC4769">
        <w:rPr>
          <w:color w:val="000000"/>
          <w:szCs w:val="24"/>
        </w:rPr>
        <w:t>onsultacijos teikiamos telefonu</w:t>
      </w:r>
      <w:r>
        <w:rPr>
          <w:color w:val="000000"/>
          <w:szCs w:val="24"/>
        </w:rPr>
        <w:t xml:space="preserve">, </w:t>
      </w:r>
      <w:r w:rsidRPr="00EC4769">
        <w:rPr>
          <w:color w:val="000000"/>
          <w:szCs w:val="24"/>
        </w:rPr>
        <w:t>el. paštu</w:t>
      </w:r>
      <w:r>
        <w:rPr>
          <w:color w:val="000000"/>
          <w:szCs w:val="24"/>
        </w:rPr>
        <w:t xml:space="preserve"> arba</w:t>
      </w:r>
      <w:r w:rsidRPr="00EC4769">
        <w:rPr>
          <w:color w:val="000000"/>
          <w:szCs w:val="24"/>
        </w:rPr>
        <w:t xml:space="preserve"> vaizdo konferenciniu būdu</w:t>
      </w:r>
      <w:r>
        <w:rPr>
          <w:color w:val="000000"/>
          <w:szCs w:val="24"/>
        </w:rPr>
        <w:t>;</w:t>
      </w:r>
    </w:p>
    <w:p w14:paraId="09CFD712" w14:textId="77777777" w:rsidR="00ED0308" w:rsidRPr="00EC4769" w:rsidRDefault="00ED0308" w:rsidP="00ED0308">
      <w:pPr>
        <w:pStyle w:val="Sraopastraipa"/>
        <w:ind w:left="0" w:firstLine="1247"/>
        <w:rPr>
          <w:color w:val="000000"/>
          <w:szCs w:val="24"/>
        </w:rPr>
      </w:pPr>
      <w:r>
        <w:rPr>
          <w:color w:val="000000"/>
          <w:szCs w:val="24"/>
        </w:rPr>
        <w:t>6.3</w:t>
      </w:r>
      <w:r w:rsidRPr="00EC4769">
        <w:rPr>
          <w:color w:val="000000"/>
          <w:szCs w:val="24"/>
        </w:rPr>
        <w:t xml:space="preserve">. </w:t>
      </w:r>
      <w:r>
        <w:rPr>
          <w:color w:val="000000"/>
          <w:szCs w:val="24"/>
        </w:rPr>
        <w:t>k</w:t>
      </w:r>
      <w:r w:rsidRPr="00EC4769">
        <w:rPr>
          <w:color w:val="000000"/>
          <w:szCs w:val="24"/>
        </w:rPr>
        <w:t>onsultacijos teikiamos darbo dienomis nuo 8.00 iki 17. 00 val</w:t>
      </w:r>
      <w:r>
        <w:rPr>
          <w:color w:val="000000"/>
          <w:szCs w:val="24"/>
        </w:rPr>
        <w:t>.;</w:t>
      </w:r>
    </w:p>
    <w:p w14:paraId="057A787A" w14:textId="77777777" w:rsidR="00ED0308" w:rsidRDefault="00ED0308" w:rsidP="00ED0308">
      <w:pPr>
        <w:pStyle w:val="Sraopastraipa"/>
        <w:ind w:left="0" w:firstLine="1247"/>
        <w:rPr>
          <w:color w:val="000000"/>
          <w:szCs w:val="24"/>
        </w:rPr>
      </w:pPr>
      <w:r w:rsidRPr="00EC4769">
        <w:rPr>
          <w:color w:val="000000"/>
          <w:szCs w:val="24"/>
        </w:rPr>
        <w:t>6.</w:t>
      </w:r>
      <w:r>
        <w:rPr>
          <w:color w:val="000000"/>
          <w:szCs w:val="24"/>
        </w:rPr>
        <w:t>4.</w:t>
      </w:r>
      <w:r w:rsidRPr="00EC4769">
        <w:rPr>
          <w:color w:val="000000"/>
          <w:szCs w:val="24"/>
        </w:rPr>
        <w:t xml:space="preserve"> </w:t>
      </w:r>
      <w:r>
        <w:rPr>
          <w:color w:val="000000"/>
          <w:szCs w:val="24"/>
        </w:rPr>
        <w:t>tiekėjas turi nusimatyti nemažiau kaip 10 konsultacinių valandų;</w:t>
      </w:r>
    </w:p>
    <w:p w14:paraId="466C96DE" w14:textId="77777777" w:rsidR="00ED0308" w:rsidRPr="00EC4769" w:rsidRDefault="00ED0308" w:rsidP="00ED0308">
      <w:pPr>
        <w:pStyle w:val="Sraopastraipa"/>
        <w:ind w:left="0" w:firstLine="1247"/>
        <w:rPr>
          <w:color w:val="000000"/>
          <w:szCs w:val="24"/>
        </w:rPr>
      </w:pPr>
      <w:r>
        <w:rPr>
          <w:color w:val="000000"/>
          <w:szCs w:val="24"/>
        </w:rPr>
        <w:t>6.5. t</w:t>
      </w:r>
      <w:r w:rsidRPr="00EC4769">
        <w:rPr>
          <w:color w:val="000000"/>
          <w:szCs w:val="24"/>
        </w:rPr>
        <w:t>iekėjas privalo turėti nors vieną konsultantą, kuris turi galiojantį „</w:t>
      </w:r>
      <w:proofErr w:type="spellStart"/>
      <w:r w:rsidRPr="00EC4769">
        <w:rPr>
          <w:color w:val="000000"/>
          <w:szCs w:val="24"/>
        </w:rPr>
        <w:t>Fortinet</w:t>
      </w:r>
      <w:proofErr w:type="spellEnd"/>
      <w:r w:rsidRPr="00EC4769">
        <w:rPr>
          <w:color w:val="000000"/>
          <w:szCs w:val="24"/>
        </w:rPr>
        <w:t xml:space="preserve"> </w:t>
      </w:r>
      <w:proofErr w:type="spellStart"/>
      <w:r w:rsidRPr="00EC4769">
        <w:rPr>
          <w:color w:val="000000"/>
          <w:szCs w:val="24"/>
        </w:rPr>
        <w:t>Certified</w:t>
      </w:r>
      <w:proofErr w:type="spellEnd"/>
      <w:r w:rsidRPr="00EC4769">
        <w:rPr>
          <w:color w:val="000000"/>
          <w:szCs w:val="24"/>
        </w:rPr>
        <w:t xml:space="preserve"> Professional Network </w:t>
      </w:r>
      <w:proofErr w:type="spellStart"/>
      <w:r w:rsidRPr="00EC4769">
        <w:rPr>
          <w:color w:val="000000"/>
          <w:szCs w:val="24"/>
        </w:rPr>
        <w:t>Security</w:t>
      </w:r>
      <w:proofErr w:type="spellEnd"/>
      <w:r w:rsidRPr="00EC4769">
        <w:rPr>
          <w:color w:val="000000"/>
          <w:szCs w:val="24"/>
        </w:rPr>
        <w:t>“ ar jam prilygintą sertifikatą (</w:t>
      </w:r>
      <w:r>
        <w:rPr>
          <w:color w:val="000000"/>
          <w:szCs w:val="24"/>
        </w:rPr>
        <w:t>p</w:t>
      </w:r>
      <w:r w:rsidRPr="00DD1D0D">
        <w:rPr>
          <w:color w:val="000000"/>
          <w:szCs w:val="24"/>
        </w:rPr>
        <w:t>ateikti tai pagrindžianti dokumentą</w:t>
      </w:r>
      <w:r w:rsidRPr="00EC4769">
        <w:rPr>
          <w:color w:val="000000"/>
          <w:szCs w:val="24"/>
        </w:rPr>
        <w:t>).</w:t>
      </w:r>
    </w:p>
    <w:p w14:paraId="4EE4A57A" w14:textId="77777777" w:rsidR="00ED0308" w:rsidRPr="00F45BE5" w:rsidRDefault="00ED0308" w:rsidP="00ED0308">
      <w:pPr>
        <w:pStyle w:val="Sraopastraipa"/>
        <w:ind w:left="0" w:firstLine="1247"/>
        <w:rPr>
          <w:b/>
          <w:bCs/>
          <w:caps/>
          <w:color w:val="000000"/>
          <w:szCs w:val="24"/>
        </w:rPr>
      </w:pPr>
      <w:bookmarkStart w:id="30" w:name="_Hlk221538283"/>
      <w:r>
        <w:rPr>
          <w:b/>
          <w:bCs/>
          <w:caps/>
          <w:color w:val="000000"/>
          <w:szCs w:val="24"/>
        </w:rPr>
        <w:t xml:space="preserve">7. </w:t>
      </w:r>
      <w:r w:rsidRPr="00F45BE5">
        <w:rPr>
          <w:b/>
          <w:bCs/>
          <w:color w:val="000000"/>
          <w:szCs w:val="24"/>
        </w:rPr>
        <w:t>P</w:t>
      </w:r>
      <w:r>
        <w:rPr>
          <w:b/>
          <w:bCs/>
          <w:color w:val="000000"/>
          <w:szCs w:val="24"/>
        </w:rPr>
        <w:t>rekių/paslaugų</w:t>
      </w:r>
      <w:r w:rsidRPr="00F45BE5">
        <w:rPr>
          <w:b/>
          <w:bCs/>
          <w:color w:val="000000"/>
          <w:szCs w:val="24"/>
        </w:rPr>
        <w:t xml:space="preserve"> </w:t>
      </w:r>
      <w:r>
        <w:rPr>
          <w:b/>
          <w:bCs/>
          <w:color w:val="000000"/>
          <w:szCs w:val="24"/>
        </w:rPr>
        <w:t>pristatymo</w:t>
      </w:r>
      <w:r w:rsidRPr="00F45BE5">
        <w:rPr>
          <w:b/>
          <w:bCs/>
          <w:color w:val="000000"/>
          <w:szCs w:val="24"/>
        </w:rPr>
        <w:t xml:space="preserve"> ir atsiskaitymo terminai</w:t>
      </w:r>
      <w:r>
        <w:rPr>
          <w:b/>
          <w:bCs/>
          <w:caps/>
          <w:color w:val="000000"/>
          <w:szCs w:val="24"/>
        </w:rPr>
        <w:t>:</w:t>
      </w:r>
    </w:p>
    <w:bookmarkEnd w:id="30"/>
    <w:p w14:paraId="32933919" w14:textId="0167B43C" w:rsidR="00D00600" w:rsidRPr="00D00600" w:rsidRDefault="00D00600" w:rsidP="00D00600">
      <w:pPr>
        <w:pStyle w:val="Pagrindinistekstas"/>
        <w:suppressAutoHyphens/>
        <w:rPr>
          <w:rFonts w:ascii="Palemonas" w:hAnsi="Palemonas" w:cs="Times New Roman"/>
          <w:sz w:val="24"/>
          <w:szCs w:val="24"/>
        </w:rPr>
      </w:pPr>
      <w:r w:rsidRPr="00D00600">
        <w:rPr>
          <w:rFonts w:ascii="Palemonas" w:hAnsi="Palemonas"/>
          <w:color w:val="000000"/>
          <w:sz w:val="24"/>
          <w:szCs w:val="24"/>
        </w:rPr>
        <w:t xml:space="preserve">          </w:t>
      </w:r>
      <w:r w:rsidR="00ED0308" w:rsidRPr="00D00600">
        <w:rPr>
          <w:rFonts w:ascii="Palemonas" w:hAnsi="Palemonas"/>
          <w:color w:val="000000"/>
          <w:sz w:val="24"/>
          <w:szCs w:val="24"/>
        </w:rPr>
        <w:t xml:space="preserve">7.1. prekės turi būti pristatytos per 60 kalendorinių dienų </w:t>
      </w:r>
      <w:bookmarkStart w:id="31" w:name="_Hlk221538975"/>
      <w:r w:rsidR="00ED0308" w:rsidRPr="00D00600">
        <w:rPr>
          <w:rFonts w:ascii="Palemonas" w:hAnsi="Palemonas"/>
          <w:color w:val="000000"/>
          <w:sz w:val="24"/>
          <w:szCs w:val="24"/>
        </w:rPr>
        <w:t>nuo</w:t>
      </w:r>
      <w:bookmarkEnd w:id="31"/>
      <w:r w:rsidRPr="00D00600">
        <w:rPr>
          <w:rFonts w:ascii="Palemonas" w:hAnsi="Palemonas" w:cs="Times New Roman"/>
          <w:sz w:val="24"/>
          <w:szCs w:val="24"/>
        </w:rPr>
        <w:t xml:space="preserve"> sutarties įsigaliojimo dienos</w:t>
      </w:r>
      <w:r w:rsidR="00ED0308" w:rsidRPr="00D00600">
        <w:rPr>
          <w:rFonts w:ascii="Palemonas" w:hAnsi="Palemonas"/>
          <w:color w:val="000000"/>
          <w:sz w:val="24"/>
          <w:szCs w:val="24"/>
        </w:rPr>
        <w:t xml:space="preserve">, o </w:t>
      </w:r>
      <w:r w:rsidR="00ED0308" w:rsidRPr="00D00600">
        <w:rPr>
          <w:rFonts w:ascii="Palemonas" w:hAnsi="Palemonas"/>
          <w:spacing w:val="-3"/>
          <w:sz w:val="24"/>
          <w:szCs w:val="24"/>
        </w:rPr>
        <w:t>konsultacijos paslaugos teikiamos pagal perkančiosios organizacijos poreikį ir teikiamos 9 mėn. nuo</w:t>
      </w:r>
      <w:r w:rsidRPr="00D00600">
        <w:rPr>
          <w:rFonts w:ascii="Palemonas" w:hAnsi="Palemonas" w:cs="Times New Roman"/>
          <w:sz w:val="24"/>
          <w:szCs w:val="24"/>
        </w:rPr>
        <w:t xml:space="preserve"> sutarties įsigaliojimo dienos. </w:t>
      </w:r>
    </w:p>
    <w:p w14:paraId="722056E5" w14:textId="77777777" w:rsidR="00ED0308" w:rsidRPr="00F45BE5" w:rsidRDefault="00ED0308" w:rsidP="00ED0308">
      <w:pPr>
        <w:pStyle w:val="Sraopastraipa"/>
        <w:ind w:left="0" w:firstLine="1247"/>
        <w:rPr>
          <w:color w:val="000000"/>
          <w:szCs w:val="24"/>
        </w:rPr>
      </w:pPr>
      <w:r>
        <w:rPr>
          <w:color w:val="000000"/>
          <w:szCs w:val="24"/>
        </w:rPr>
        <w:t>7.2.</w:t>
      </w:r>
      <w:r w:rsidRPr="00F45BE5">
        <w:rPr>
          <w:color w:val="000000"/>
          <w:szCs w:val="24"/>
        </w:rPr>
        <w:t xml:space="preserve"> </w:t>
      </w:r>
      <w:r>
        <w:rPr>
          <w:color w:val="000000"/>
          <w:szCs w:val="24"/>
        </w:rPr>
        <w:t>u</w:t>
      </w:r>
      <w:r w:rsidRPr="00B372C3">
        <w:rPr>
          <w:color w:val="000000"/>
          <w:szCs w:val="24"/>
        </w:rPr>
        <w:t xml:space="preserve">ž </w:t>
      </w:r>
      <w:r>
        <w:rPr>
          <w:color w:val="000000"/>
          <w:szCs w:val="24"/>
        </w:rPr>
        <w:t>prekes</w:t>
      </w:r>
      <w:r w:rsidRPr="00B372C3">
        <w:rPr>
          <w:color w:val="000000"/>
          <w:szCs w:val="24"/>
        </w:rPr>
        <w:t xml:space="preserve"> </w:t>
      </w:r>
      <w:r>
        <w:rPr>
          <w:color w:val="000000"/>
          <w:szCs w:val="24"/>
        </w:rPr>
        <w:t>ir paslaugas u</w:t>
      </w:r>
      <w:r w:rsidRPr="00B372C3">
        <w:rPr>
          <w:color w:val="000000"/>
          <w:szCs w:val="24"/>
        </w:rPr>
        <w:t xml:space="preserve">žsakovas sumoka iš Palangos miesto savivaldybės </w:t>
      </w:r>
      <w:r w:rsidRPr="007C4B18">
        <w:rPr>
          <w:color w:val="000000"/>
          <w:szCs w:val="24"/>
        </w:rPr>
        <w:t xml:space="preserve">biudžeto lėšų, Bendrosios programos (Nr. 1) </w:t>
      </w:r>
      <w:r w:rsidRPr="00327616">
        <w:rPr>
          <w:color w:val="000000"/>
          <w:szCs w:val="24"/>
        </w:rPr>
        <w:t xml:space="preserve">1.1.2.1 </w:t>
      </w:r>
      <w:r w:rsidRPr="007C4B18">
        <w:rPr>
          <w:color w:val="000000"/>
          <w:szCs w:val="24"/>
        </w:rPr>
        <w:t>priemonės „Kompiuterizuotų darbo vietų atnaujinimas ir plėtojimas“</w:t>
      </w:r>
      <w:r>
        <w:rPr>
          <w:color w:val="000000"/>
          <w:szCs w:val="24"/>
        </w:rPr>
        <w:t xml:space="preserve"> </w:t>
      </w:r>
      <w:r w:rsidRPr="00B372C3">
        <w:rPr>
          <w:color w:val="000000"/>
          <w:szCs w:val="24"/>
        </w:rPr>
        <w:t>per 30 kalendorinių dienų nuo priėmimo–perdavimo akto pasirašymo ir PVM sąskaitos faktūros gavimo dienos.</w:t>
      </w:r>
    </w:p>
    <w:p w14:paraId="5DB28A5F" w14:textId="77777777" w:rsidR="00ED0308" w:rsidRPr="00F45BE5" w:rsidRDefault="00ED0308" w:rsidP="00ED0308">
      <w:pPr>
        <w:pStyle w:val="Sraopastraipa"/>
        <w:ind w:left="0" w:firstLine="1247"/>
        <w:rPr>
          <w:color w:val="000000"/>
          <w:szCs w:val="24"/>
        </w:rPr>
      </w:pPr>
      <w:r>
        <w:rPr>
          <w:b/>
          <w:bCs/>
          <w:color w:val="000000"/>
          <w:szCs w:val="24"/>
        </w:rPr>
        <w:t>8</w:t>
      </w:r>
      <w:r w:rsidRPr="00A77889">
        <w:rPr>
          <w:b/>
          <w:bCs/>
          <w:color w:val="000000"/>
          <w:szCs w:val="24"/>
        </w:rPr>
        <w:t>.</w:t>
      </w:r>
      <w:r w:rsidRPr="00B248EC">
        <w:rPr>
          <w:b/>
          <w:bCs/>
          <w:color w:val="000000"/>
          <w:szCs w:val="24"/>
        </w:rPr>
        <w:t xml:space="preserve"> </w:t>
      </w:r>
      <w:r w:rsidRPr="00F45BE5">
        <w:rPr>
          <w:b/>
          <w:bCs/>
          <w:color w:val="000000"/>
          <w:szCs w:val="24"/>
        </w:rPr>
        <w:t>Informacija, kaip turi būti apskaičiuota ir pateikta pasiūlyme nurodoma pirkimo kaina</w:t>
      </w:r>
      <w:r>
        <w:rPr>
          <w:color w:val="000000"/>
          <w:szCs w:val="24"/>
        </w:rPr>
        <w:t xml:space="preserve">. </w:t>
      </w:r>
      <w:r w:rsidRPr="00F45BE5">
        <w:rPr>
          <w:color w:val="000000"/>
          <w:szCs w:val="24"/>
        </w:rPr>
        <w:t>Bendra kaina nurodoma eurais (be PVM, PVM ir kaina su PVM). Į šią sumą turi įeiti visos išlaidos ir mokesčiai.</w:t>
      </w:r>
    </w:p>
    <w:p w14:paraId="25735008" w14:textId="77777777" w:rsidR="00ED0308" w:rsidRDefault="00ED0308" w:rsidP="00ED0308">
      <w:pPr>
        <w:pStyle w:val="Sraopastraipa"/>
        <w:ind w:left="0" w:firstLine="1247"/>
        <w:rPr>
          <w:color w:val="000000"/>
          <w:szCs w:val="24"/>
        </w:rPr>
      </w:pPr>
      <w:r>
        <w:rPr>
          <w:b/>
          <w:bCs/>
          <w:color w:val="000000"/>
          <w:szCs w:val="24"/>
        </w:rPr>
        <w:t>9</w:t>
      </w:r>
      <w:r w:rsidRPr="00A77889">
        <w:rPr>
          <w:b/>
          <w:bCs/>
          <w:color w:val="000000"/>
          <w:szCs w:val="24"/>
        </w:rPr>
        <w:t>.</w:t>
      </w:r>
      <w:r w:rsidRPr="00B248EC">
        <w:rPr>
          <w:b/>
          <w:bCs/>
          <w:color w:val="000000"/>
          <w:szCs w:val="24"/>
        </w:rPr>
        <w:t xml:space="preserve"> </w:t>
      </w:r>
      <w:r w:rsidRPr="00F45BE5">
        <w:rPr>
          <w:b/>
          <w:bCs/>
          <w:color w:val="000000"/>
          <w:szCs w:val="24"/>
        </w:rPr>
        <w:t>Paslaugų atlikimo ar p</w:t>
      </w:r>
      <w:r>
        <w:rPr>
          <w:b/>
          <w:bCs/>
          <w:color w:val="000000"/>
          <w:szCs w:val="24"/>
        </w:rPr>
        <w:t>rekių</w:t>
      </w:r>
      <w:r w:rsidRPr="00F45BE5">
        <w:rPr>
          <w:b/>
          <w:bCs/>
          <w:color w:val="000000"/>
          <w:szCs w:val="24"/>
        </w:rPr>
        <w:t xml:space="preserve"> </w:t>
      </w:r>
      <w:r>
        <w:rPr>
          <w:b/>
          <w:bCs/>
          <w:color w:val="000000"/>
          <w:szCs w:val="24"/>
        </w:rPr>
        <w:t>pristatymo</w:t>
      </w:r>
      <w:r w:rsidRPr="00F45BE5">
        <w:rPr>
          <w:b/>
          <w:bCs/>
          <w:color w:val="000000"/>
          <w:szCs w:val="24"/>
        </w:rPr>
        <w:t xml:space="preserve"> vieta</w:t>
      </w:r>
      <w:r>
        <w:rPr>
          <w:b/>
          <w:bCs/>
          <w:color w:val="000000"/>
          <w:szCs w:val="24"/>
        </w:rPr>
        <w:t xml:space="preserve">: </w:t>
      </w:r>
      <w:r w:rsidRPr="00B372C3">
        <w:rPr>
          <w:color w:val="000000"/>
          <w:szCs w:val="24"/>
        </w:rPr>
        <w:t>Palangos miesto savivaldybės administracija, Vytauto g. 112, Palanga.</w:t>
      </w:r>
    </w:p>
    <w:p w14:paraId="53D1FD80" w14:textId="77777777" w:rsidR="00ED0308" w:rsidRPr="00F45BE5" w:rsidRDefault="00ED0308" w:rsidP="00ED0308">
      <w:pPr>
        <w:pStyle w:val="Sraopastraipa"/>
        <w:ind w:left="0"/>
        <w:jc w:val="center"/>
        <w:rPr>
          <w:szCs w:val="24"/>
        </w:rPr>
      </w:pPr>
      <w:r w:rsidRPr="00F45BE5">
        <w:rPr>
          <w:szCs w:val="24"/>
        </w:rPr>
        <w:t>_______________</w:t>
      </w:r>
    </w:p>
    <w:p w14:paraId="08F45133" w14:textId="77777777" w:rsidR="00986F51" w:rsidRDefault="00986F51" w:rsidP="00805CE3">
      <w:pPr>
        <w:ind w:left="851" w:firstLine="425"/>
        <w:jc w:val="center"/>
        <w:rPr>
          <w:rFonts w:cstheme="minorHAnsi"/>
          <w:sz w:val="28"/>
          <w:szCs w:val="28"/>
        </w:rPr>
      </w:pPr>
    </w:p>
    <w:p w14:paraId="4FDC099C" w14:textId="77777777" w:rsidR="00986F51" w:rsidRDefault="00986F51" w:rsidP="00805CE3">
      <w:pPr>
        <w:ind w:left="851" w:firstLine="425"/>
        <w:jc w:val="center"/>
        <w:rPr>
          <w:rFonts w:cstheme="minorHAnsi"/>
          <w:sz w:val="28"/>
          <w:szCs w:val="28"/>
        </w:rPr>
      </w:pPr>
    </w:p>
    <w:p w14:paraId="34A3FDE5" w14:textId="77777777" w:rsidR="00986F51" w:rsidRDefault="00986F51" w:rsidP="00805CE3">
      <w:pPr>
        <w:ind w:left="851" w:firstLine="425"/>
        <w:jc w:val="center"/>
        <w:rPr>
          <w:rFonts w:cstheme="minorHAnsi"/>
          <w:sz w:val="28"/>
          <w:szCs w:val="28"/>
        </w:rPr>
      </w:pPr>
    </w:p>
    <w:p w14:paraId="213D9533" w14:textId="77777777" w:rsidR="00986F51" w:rsidRDefault="00986F51" w:rsidP="00805CE3">
      <w:pPr>
        <w:ind w:left="851" w:firstLine="425"/>
        <w:jc w:val="center"/>
        <w:rPr>
          <w:rFonts w:cstheme="minorHAnsi"/>
          <w:sz w:val="28"/>
          <w:szCs w:val="28"/>
        </w:rPr>
      </w:pPr>
    </w:p>
    <w:p w14:paraId="3223C9CE" w14:textId="77777777" w:rsidR="00986F51" w:rsidRDefault="00986F51" w:rsidP="00805CE3">
      <w:pPr>
        <w:ind w:left="851" w:firstLine="425"/>
        <w:jc w:val="center"/>
        <w:rPr>
          <w:rFonts w:cstheme="minorHAnsi"/>
          <w:sz w:val="28"/>
          <w:szCs w:val="28"/>
        </w:rPr>
      </w:pPr>
    </w:p>
    <w:p w14:paraId="33D435B1" w14:textId="77777777" w:rsidR="00986F51" w:rsidRDefault="00986F51" w:rsidP="00805CE3">
      <w:pPr>
        <w:ind w:left="851" w:firstLine="425"/>
        <w:jc w:val="center"/>
        <w:rPr>
          <w:rFonts w:cstheme="minorHAnsi"/>
          <w:sz w:val="28"/>
          <w:szCs w:val="28"/>
        </w:rPr>
      </w:pPr>
    </w:p>
    <w:p w14:paraId="2E377437" w14:textId="77777777" w:rsidR="00685C51" w:rsidRPr="00A76EAF" w:rsidRDefault="00685C51" w:rsidP="006C7388">
      <w:pPr>
        <w:ind w:firstLine="0"/>
        <w:rPr>
          <w:rFonts w:cstheme="minorHAnsi"/>
          <w:sz w:val="28"/>
          <w:szCs w:val="28"/>
        </w:rPr>
      </w:pPr>
    </w:p>
    <w:p w14:paraId="7EED4B55" w14:textId="77777777" w:rsidR="00C21F3D" w:rsidRPr="00BC6FDE" w:rsidRDefault="00C21F3D" w:rsidP="00805CE3">
      <w:pPr>
        <w:spacing w:line="240" w:lineRule="auto"/>
        <w:ind w:left="851" w:firstLine="425"/>
        <w:jc w:val="right"/>
        <w:rPr>
          <w:rFonts w:ascii="Palemonas" w:hAnsi="Palemonas" w:cstheme="minorHAnsi"/>
          <w:sz w:val="22"/>
          <w:szCs w:val="22"/>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BC6FDE">
        <w:rPr>
          <w:rFonts w:ascii="Palemonas" w:hAnsi="Palemonas" w:cstheme="minorHAnsi"/>
          <w:sz w:val="22"/>
          <w:szCs w:val="22"/>
        </w:rPr>
        <w:lastRenderedPageBreak/>
        <w:t>Pirkimo sąlygų 5 priedas „Pasiūlymo forma“</w:t>
      </w:r>
    </w:p>
    <w:bookmarkEnd w:id="33"/>
    <w:bookmarkEnd w:id="34"/>
    <w:bookmarkEnd w:id="35"/>
    <w:bookmarkEnd w:id="36"/>
    <w:bookmarkEnd w:id="37"/>
    <w:bookmarkEnd w:id="38"/>
    <w:p w14:paraId="706FE826" w14:textId="77777777" w:rsidR="00C21F3D" w:rsidRPr="003277FD" w:rsidRDefault="00C21F3D" w:rsidP="00805CE3">
      <w:pPr>
        <w:ind w:left="851" w:firstLine="425"/>
        <w:rPr>
          <w:rFonts w:ascii="Arial" w:hAnsi="Arial" w:cs="Arial"/>
          <w:b/>
          <w:bCs/>
          <w:smallCaps/>
          <w:sz w:val="22"/>
          <w:szCs w:val="22"/>
        </w:rPr>
      </w:pPr>
    </w:p>
    <w:p w14:paraId="3260D364" w14:textId="297CFB7A" w:rsidR="00C21F3D" w:rsidRPr="00B01120" w:rsidRDefault="00C21F3D" w:rsidP="00805CE3">
      <w:pPr>
        <w:tabs>
          <w:tab w:val="left" w:pos="1296"/>
        </w:tabs>
        <w:spacing w:line="240" w:lineRule="auto"/>
        <w:ind w:left="851" w:right="-178" w:firstLine="425"/>
        <w:jc w:val="center"/>
        <w:rPr>
          <w:rFonts w:ascii="Palemonas" w:hAnsi="Palemonas"/>
          <w:sz w:val="22"/>
          <w:szCs w:val="22"/>
        </w:rPr>
      </w:pPr>
      <w:r w:rsidRPr="00B01120">
        <w:rPr>
          <w:rFonts w:ascii="Palemonas" w:hAnsi="Palemonas"/>
          <w:sz w:val="22"/>
          <w:szCs w:val="22"/>
        </w:rPr>
        <w:t>Herbas arba prekių ženklas</w:t>
      </w:r>
    </w:p>
    <w:p w14:paraId="479A83D6" w14:textId="77777777" w:rsidR="00C21F3D" w:rsidRPr="00B01120" w:rsidRDefault="00C21F3D" w:rsidP="00805CE3">
      <w:pPr>
        <w:tabs>
          <w:tab w:val="left" w:pos="1296"/>
        </w:tabs>
        <w:spacing w:line="240" w:lineRule="auto"/>
        <w:ind w:left="851" w:right="-178" w:firstLine="425"/>
        <w:jc w:val="center"/>
        <w:rPr>
          <w:rFonts w:ascii="Palemonas" w:hAnsi="Palemonas"/>
          <w:sz w:val="24"/>
          <w:szCs w:val="24"/>
        </w:rPr>
      </w:pPr>
      <w:r w:rsidRPr="00B01120">
        <w:rPr>
          <w:rFonts w:ascii="Palemonas" w:hAnsi="Palemonas"/>
          <w:sz w:val="24"/>
          <w:szCs w:val="24"/>
        </w:rPr>
        <w:t>(Tiekėjo pavadinimas)</w:t>
      </w:r>
    </w:p>
    <w:p w14:paraId="0DC080C9" w14:textId="77777777" w:rsidR="00C21F3D" w:rsidRPr="00B01120" w:rsidRDefault="00C21F3D" w:rsidP="00805CE3">
      <w:pPr>
        <w:tabs>
          <w:tab w:val="left" w:pos="1296"/>
        </w:tabs>
        <w:spacing w:line="240" w:lineRule="auto"/>
        <w:ind w:left="851" w:right="-178" w:firstLine="425"/>
        <w:jc w:val="center"/>
        <w:rPr>
          <w:rFonts w:ascii="Palemonas" w:hAnsi="Palemonas"/>
          <w:sz w:val="22"/>
          <w:szCs w:val="22"/>
        </w:rPr>
      </w:pPr>
    </w:p>
    <w:p w14:paraId="2D1962E8" w14:textId="77777777" w:rsidR="00C21F3D" w:rsidRPr="00B01120" w:rsidRDefault="00C21F3D" w:rsidP="00805CE3">
      <w:pPr>
        <w:tabs>
          <w:tab w:val="left" w:pos="1296"/>
        </w:tabs>
        <w:spacing w:line="240" w:lineRule="auto"/>
        <w:ind w:left="851" w:right="-178" w:firstLine="425"/>
        <w:jc w:val="center"/>
        <w:rPr>
          <w:rFonts w:ascii="Palemonas" w:hAnsi="Palemonas"/>
          <w:sz w:val="22"/>
          <w:szCs w:val="22"/>
        </w:rPr>
      </w:pPr>
      <w:r w:rsidRPr="00B01120">
        <w:rPr>
          <w:rFonts w:ascii="Palemonas" w:hAnsi="Palemonas"/>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F4277D" w14:textId="77777777" w:rsidR="00C21F3D" w:rsidRPr="00655798" w:rsidRDefault="00C21F3D" w:rsidP="00805CE3">
      <w:pPr>
        <w:tabs>
          <w:tab w:val="left" w:pos="1296"/>
        </w:tabs>
        <w:spacing w:line="240" w:lineRule="auto"/>
        <w:ind w:left="851" w:right="-178" w:firstLine="425"/>
        <w:jc w:val="center"/>
        <w:rPr>
          <w:rFonts w:ascii="Times New Roman" w:hAnsi="Times New Roman" w:cs="Times New Roman"/>
          <w:sz w:val="24"/>
          <w:szCs w:val="24"/>
        </w:rPr>
      </w:pPr>
      <w:r w:rsidRPr="00655798">
        <w:rPr>
          <w:rFonts w:ascii="Times New Roman" w:hAnsi="Times New Roman" w:cs="Times New Roman"/>
          <w:sz w:val="24"/>
          <w:szCs w:val="24"/>
        </w:rPr>
        <w:t xml:space="preserve">                                                   </w:t>
      </w:r>
    </w:p>
    <w:p w14:paraId="4E9BABA5" w14:textId="77777777" w:rsidR="00C21F3D" w:rsidRPr="00655798" w:rsidRDefault="00C21F3D" w:rsidP="00805CE3">
      <w:pPr>
        <w:ind w:left="851" w:firstLine="425"/>
        <w:jc w:val="center"/>
        <w:rPr>
          <w:rFonts w:ascii="Times New Roman" w:hAnsi="Times New Roman" w:cs="Times New Roman"/>
          <w:b/>
          <w:sz w:val="24"/>
          <w:szCs w:val="24"/>
        </w:rPr>
      </w:pPr>
      <w:r w:rsidRPr="00655798">
        <w:rPr>
          <w:rFonts w:ascii="Times New Roman" w:hAnsi="Times New Roman" w:cs="Times New Roman"/>
          <w:b/>
          <w:sz w:val="24"/>
          <w:szCs w:val="24"/>
        </w:rPr>
        <w:t>PASIŪLYMAS</w:t>
      </w:r>
    </w:p>
    <w:p w14:paraId="4514AC7D" w14:textId="217685B9" w:rsidR="00C21F3D" w:rsidRPr="00D07E02" w:rsidRDefault="00C21F3D" w:rsidP="00805CE3">
      <w:pPr>
        <w:spacing w:line="240" w:lineRule="auto"/>
        <w:ind w:left="851" w:firstLine="425"/>
        <w:jc w:val="center"/>
        <w:rPr>
          <w:rFonts w:ascii="Times New Roman" w:hAnsi="Times New Roman" w:cs="Times New Roman"/>
          <w:b/>
          <w:sz w:val="24"/>
          <w:szCs w:val="24"/>
        </w:rPr>
      </w:pPr>
      <w:r w:rsidRPr="00D07E02">
        <w:rPr>
          <w:rFonts w:ascii="Times New Roman" w:hAnsi="Times New Roman" w:cs="Times New Roman"/>
          <w:b/>
          <w:bCs/>
          <w:sz w:val="24"/>
          <w:szCs w:val="24"/>
        </w:rPr>
        <w:t xml:space="preserve">DĖL </w:t>
      </w:r>
      <w:r w:rsidR="003851B5" w:rsidRPr="003851B5">
        <w:rPr>
          <w:rFonts w:ascii="Times New Roman" w:hAnsi="Times New Roman" w:cs="Times New Roman"/>
          <w:b/>
          <w:bCs/>
          <w:color w:val="000000"/>
          <w:sz w:val="24"/>
          <w:szCs w:val="24"/>
        </w:rPr>
        <w:t>TINKLO INFRASTRUKTŪROS ĮRANGOS</w:t>
      </w:r>
      <w:r w:rsidR="003851B5" w:rsidRPr="003851B5">
        <w:rPr>
          <w:rFonts w:ascii="Palemonas" w:hAnsi="Palemonas"/>
          <w:color w:val="000000"/>
          <w:sz w:val="24"/>
          <w:szCs w:val="24"/>
        </w:rPr>
        <w:t xml:space="preserve"> </w:t>
      </w:r>
      <w:r w:rsidRPr="00D07E02">
        <w:rPr>
          <w:rFonts w:ascii="Times New Roman" w:hAnsi="Times New Roman" w:cs="Times New Roman"/>
          <w:b/>
          <w:sz w:val="24"/>
          <w:szCs w:val="24"/>
        </w:rPr>
        <w:t>PIRKIMO</w:t>
      </w:r>
    </w:p>
    <w:p w14:paraId="493C3125" w14:textId="77777777" w:rsidR="00C04980" w:rsidRDefault="00C04980" w:rsidP="00805CE3">
      <w:pPr>
        <w:spacing w:line="240" w:lineRule="auto"/>
        <w:ind w:left="851" w:firstLine="425"/>
        <w:rPr>
          <w:rFonts w:ascii="Palemonas" w:eastAsia="Times New Roman" w:hAnsi="Palemonas" w:cs="Times New Roman"/>
          <w:sz w:val="24"/>
          <w:szCs w:val="24"/>
        </w:rPr>
      </w:pPr>
    </w:p>
    <w:p w14:paraId="25362B50" w14:textId="77777777" w:rsidR="00C04980" w:rsidRPr="00DF0200" w:rsidRDefault="00C04980" w:rsidP="00805CE3">
      <w:pPr>
        <w:shd w:val="clear" w:color="auto" w:fill="FFFFFF"/>
        <w:spacing w:line="240" w:lineRule="auto"/>
        <w:ind w:left="851" w:firstLine="425"/>
        <w:jc w:val="center"/>
        <w:rPr>
          <w:rFonts w:ascii="Palemonas" w:hAnsi="Palemonas"/>
          <w:b/>
          <w:bCs/>
          <w:sz w:val="24"/>
          <w:szCs w:val="24"/>
        </w:rPr>
      </w:pPr>
      <w:r w:rsidRPr="00DF0200">
        <w:rPr>
          <w:rFonts w:ascii="Palemonas" w:hAnsi="Palemonas"/>
          <w:sz w:val="24"/>
          <w:szCs w:val="24"/>
        </w:rPr>
        <w:t>_______</w:t>
      </w:r>
      <w:r>
        <w:rPr>
          <w:rFonts w:ascii="Palemonas" w:hAnsi="Palemonas"/>
          <w:sz w:val="24"/>
          <w:szCs w:val="24"/>
        </w:rPr>
        <w:t>_____</w:t>
      </w:r>
      <w:r w:rsidRPr="00DF0200">
        <w:rPr>
          <w:rFonts w:ascii="Palemonas" w:hAnsi="Palemonas"/>
          <w:sz w:val="24"/>
          <w:szCs w:val="24"/>
        </w:rPr>
        <w:t>_____</w:t>
      </w:r>
      <w:r w:rsidRPr="00DF0200">
        <w:rPr>
          <w:rFonts w:ascii="Palemonas" w:hAnsi="Palemonas"/>
          <w:b/>
          <w:bCs/>
          <w:sz w:val="24"/>
          <w:szCs w:val="24"/>
        </w:rPr>
        <w:t xml:space="preserve"> </w:t>
      </w:r>
      <w:r w:rsidRPr="00DF0200">
        <w:rPr>
          <w:rFonts w:ascii="Palemonas" w:hAnsi="Palemonas"/>
          <w:sz w:val="24"/>
          <w:szCs w:val="24"/>
        </w:rPr>
        <w:t>Nr.______</w:t>
      </w:r>
    </w:p>
    <w:p w14:paraId="2A2871DB" w14:textId="7235D94A" w:rsidR="00C04980" w:rsidRPr="00506DAF" w:rsidRDefault="002E66C1" w:rsidP="00805CE3">
      <w:pPr>
        <w:shd w:val="clear" w:color="auto" w:fill="FFFFFF"/>
        <w:spacing w:line="240" w:lineRule="auto"/>
        <w:ind w:left="851" w:firstLine="425"/>
        <w:rPr>
          <w:rFonts w:ascii="Palemonas" w:hAnsi="Palemonas"/>
          <w:bCs/>
          <w:sz w:val="20"/>
          <w:szCs w:val="20"/>
        </w:rPr>
      </w:pPr>
      <w:r>
        <w:rPr>
          <w:rFonts w:ascii="Palemonas" w:hAnsi="Palemonas"/>
          <w:bCs/>
          <w:sz w:val="20"/>
          <w:szCs w:val="20"/>
        </w:rPr>
        <w:t xml:space="preserve">                                                                           </w:t>
      </w:r>
      <w:r w:rsidR="00C04980" w:rsidRPr="00506DAF">
        <w:rPr>
          <w:rFonts w:ascii="Palemonas" w:hAnsi="Palemonas"/>
          <w:bCs/>
          <w:sz w:val="20"/>
          <w:szCs w:val="20"/>
        </w:rPr>
        <w:t>(Data)</w:t>
      </w:r>
    </w:p>
    <w:p w14:paraId="6CA4B792" w14:textId="77777777" w:rsidR="00C04980" w:rsidRPr="00DF0200" w:rsidRDefault="00C04980" w:rsidP="00805CE3">
      <w:pPr>
        <w:shd w:val="clear" w:color="auto" w:fill="FFFFFF"/>
        <w:spacing w:line="240" w:lineRule="auto"/>
        <w:ind w:left="851" w:firstLine="425"/>
        <w:jc w:val="center"/>
        <w:rPr>
          <w:rFonts w:ascii="Palemonas" w:hAnsi="Palemonas"/>
          <w:bCs/>
          <w:sz w:val="24"/>
          <w:szCs w:val="24"/>
        </w:rPr>
      </w:pPr>
      <w:r w:rsidRPr="00DF0200">
        <w:rPr>
          <w:rFonts w:ascii="Palemonas" w:hAnsi="Palemonas"/>
          <w:bCs/>
          <w:sz w:val="24"/>
          <w:szCs w:val="24"/>
        </w:rPr>
        <w:t>_____________</w:t>
      </w:r>
      <w:r>
        <w:rPr>
          <w:rFonts w:ascii="Palemonas" w:hAnsi="Palemonas"/>
          <w:bCs/>
          <w:sz w:val="24"/>
          <w:szCs w:val="24"/>
        </w:rPr>
        <w:t>______</w:t>
      </w:r>
    </w:p>
    <w:p w14:paraId="1460163E" w14:textId="0A6858C0" w:rsidR="00C04980" w:rsidRPr="002E66C1" w:rsidRDefault="002E66C1" w:rsidP="00805CE3">
      <w:pPr>
        <w:shd w:val="clear" w:color="auto" w:fill="FFFFFF"/>
        <w:spacing w:line="240" w:lineRule="auto"/>
        <w:ind w:left="851" w:firstLine="425"/>
        <w:rPr>
          <w:rFonts w:ascii="Palemonas" w:hAnsi="Palemonas"/>
          <w:bCs/>
          <w:sz w:val="20"/>
          <w:szCs w:val="20"/>
        </w:rPr>
      </w:pPr>
      <w:r>
        <w:rPr>
          <w:rFonts w:ascii="Palemonas" w:hAnsi="Palemonas"/>
          <w:bCs/>
          <w:sz w:val="20"/>
          <w:szCs w:val="20"/>
        </w:rPr>
        <w:t xml:space="preserve">                                                                            </w:t>
      </w:r>
      <w:r w:rsidR="00C04980" w:rsidRPr="00506DAF">
        <w:rPr>
          <w:rFonts w:ascii="Palemonas" w:hAnsi="Palemonas"/>
          <w:bCs/>
          <w:sz w:val="20"/>
          <w:szCs w:val="20"/>
        </w:rPr>
        <w:t>(Sudarymo vieta)</w:t>
      </w:r>
    </w:p>
    <w:p w14:paraId="4541F33C" w14:textId="77777777" w:rsidR="00C04980" w:rsidRDefault="00C04980" w:rsidP="00805CE3">
      <w:pPr>
        <w:spacing w:line="240" w:lineRule="auto"/>
        <w:ind w:left="851" w:firstLine="425"/>
        <w:jc w:val="center"/>
        <w:rPr>
          <w:rFonts w:ascii="Palemonas" w:eastAsia="Times New Roman" w:hAnsi="Palemonas" w:cs="Times New Roman"/>
          <w:sz w:val="24"/>
          <w:szCs w:val="24"/>
        </w:rPr>
      </w:pPr>
    </w:p>
    <w:p w14:paraId="0E1D0CCE" w14:textId="77777777" w:rsidR="00C04980" w:rsidRPr="00502385" w:rsidRDefault="00C04980" w:rsidP="00805CE3">
      <w:pPr>
        <w:pStyle w:val="Sraopastraipa"/>
        <w:spacing w:line="240" w:lineRule="auto"/>
        <w:ind w:left="851" w:firstLine="425"/>
        <w:jc w:val="center"/>
        <w:rPr>
          <w:rFonts w:asciiTheme="minorHAnsi" w:eastAsia="Times New Roman" w:hAnsiTheme="minorHAnsi" w:cstheme="minorHAnsi"/>
          <w:b/>
          <w:bCs/>
          <w:szCs w:val="24"/>
        </w:rPr>
      </w:pPr>
      <w:r w:rsidRPr="00502385">
        <w:rPr>
          <w:rFonts w:asciiTheme="minorHAnsi" w:eastAsia="Times New Roman" w:hAnsiTheme="minorHAnsi" w:cstheme="minorHAnsi"/>
          <w:b/>
          <w:bCs/>
          <w:szCs w:val="24"/>
        </w:rPr>
        <w:t>1. INFORMACIJA APIE TIEKĖJĄ</w:t>
      </w:r>
    </w:p>
    <w:p w14:paraId="0B8103AB" w14:textId="77777777" w:rsidR="00C04980" w:rsidRPr="00AA3E62" w:rsidRDefault="00C04980" w:rsidP="00805CE3">
      <w:pPr>
        <w:spacing w:line="240" w:lineRule="auto"/>
        <w:ind w:left="851" w:firstLine="425"/>
        <w:jc w:val="center"/>
        <w:rPr>
          <w:rFonts w:ascii="Palemonas" w:eastAsia="Times New Roman" w:hAnsi="Palemonas" w:cs="Times New Roman"/>
          <w:sz w:val="24"/>
          <w:szCs w:val="24"/>
        </w:rPr>
      </w:pPr>
    </w:p>
    <w:tbl>
      <w:tblPr>
        <w:tblW w:w="9639" w:type="dxa"/>
        <w:tblInd w:w="1129" w:type="dxa"/>
        <w:tblLayout w:type="fixed"/>
        <w:tblCellMar>
          <w:left w:w="0" w:type="dxa"/>
          <w:right w:w="0" w:type="dxa"/>
        </w:tblCellMar>
        <w:tblLook w:val="0000" w:firstRow="0" w:lastRow="0" w:firstColumn="0" w:lastColumn="0" w:noHBand="0" w:noVBand="0"/>
      </w:tblPr>
      <w:tblGrid>
        <w:gridCol w:w="5812"/>
        <w:gridCol w:w="3827"/>
      </w:tblGrid>
      <w:tr w:rsidR="00C04980" w:rsidRPr="00AA3E62" w14:paraId="21C5AD1A" w14:textId="77777777" w:rsidTr="00805CE3">
        <w:trPr>
          <w:trHeight w:val="433"/>
        </w:trPr>
        <w:tc>
          <w:tcPr>
            <w:tcW w:w="5812" w:type="dxa"/>
            <w:tcBorders>
              <w:top w:val="single" w:sz="4" w:space="0" w:color="000000"/>
              <w:left w:val="single" w:sz="4" w:space="0" w:color="000000"/>
              <w:bottom w:val="single" w:sz="4" w:space="0" w:color="000000"/>
            </w:tcBorders>
          </w:tcPr>
          <w:p w14:paraId="6F767FE0" w14:textId="77777777" w:rsidR="00C04980" w:rsidRPr="00E5655A" w:rsidRDefault="00C04980" w:rsidP="00805CE3">
            <w:pPr>
              <w:snapToGrid w:val="0"/>
              <w:spacing w:line="240" w:lineRule="auto"/>
              <w:ind w:firstLine="0"/>
              <w:rPr>
                <w:rFonts w:ascii="Calibri" w:eastAsia="Times New Roman" w:hAnsi="Calibri" w:cs="Calibri"/>
              </w:rPr>
            </w:pPr>
            <w:r w:rsidRPr="00E5655A">
              <w:rPr>
                <w:rFonts w:ascii="Calibri" w:eastAsia="Times New Roman" w:hAnsi="Calibri" w:cs="Calibri"/>
              </w:rPr>
              <w:t>Tiekėjo pavadinimas/</w:t>
            </w:r>
            <w:r w:rsidRPr="00E5655A">
              <w:rPr>
                <w:rFonts w:ascii="Calibri" w:hAnsi="Calibri" w:cs="Calibri"/>
              </w:rPr>
              <w:t xml:space="preserve"> Jeigu dalyvauja ūkio subjektų grupė, surašomi visi dalyvių pavadinimai</w:t>
            </w:r>
          </w:p>
        </w:tc>
        <w:tc>
          <w:tcPr>
            <w:tcW w:w="3827" w:type="dxa"/>
            <w:tcBorders>
              <w:top w:val="single" w:sz="4" w:space="0" w:color="000000"/>
              <w:left w:val="single" w:sz="4" w:space="0" w:color="000000"/>
              <w:bottom w:val="single" w:sz="4" w:space="0" w:color="000000"/>
              <w:right w:val="single" w:sz="4" w:space="0" w:color="000000"/>
            </w:tcBorders>
          </w:tcPr>
          <w:p w14:paraId="30149C87" w14:textId="77777777" w:rsidR="00C04980" w:rsidRPr="00AA3E62" w:rsidRDefault="00C04980" w:rsidP="00805CE3">
            <w:pPr>
              <w:snapToGrid w:val="0"/>
              <w:spacing w:line="240" w:lineRule="auto"/>
              <w:ind w:left="851" w:firstLine="425"/>
              <w:rPr>
                <w:rFonts w:ascii="Palemonas" w:eastAsia="Times New Roman" w:hAnsi="Palemonas" w:cs="Times New Roman"/>
                <w:sz w:val="24"/>
                <w:szCs w:val="24"/>
              </w:rPr>
            </w:pPr>
          </w:p>
        </w:tc>
      </w:tr>
      <w:tr w:rsidR="00C04980" w:rsidRPr="00AA3E62" w14:paraId="294DDA7C" w14:textId="77777777" w:rsidTr="00805CE3">
        <w:trPr>
          <w:trHeight w:val="509"/>
        </w:trPr>
        <w:tc>
          <w:tcPr>
            <w:tcW w:w="5812" w:type="dxa"/>
            <w:tcBorders>
              <w:top w:val="single" w:sz="4" w:space="0" w:color="000000"/>
              <w:left w:val="single" w:sz="4" w:space="0" w:color="000000"/>
              <w:bottom w:val="single" w:sz="4" w:space="0" w:color="000000"/>
            </w:tcBorders>
          </w:tcPr>
          <w:p w14:paraId="378E91EB" w14:textId="77777777" w:rsidR="00C04980" w:rsidRPr="00E5655A" w:rsidRDefault="00C04980" w:rsidP="00805CE3">
            <w:pPr>
              <w:snapToGrid w:val="0"/>
              <w:spacing w:line="240" w:lineRule="auto"/>
              <w:ind w:firstLine="0"/>
              <w:rPr>
                <w:rFonts w:ascii="Calibri" w:eastAsia="Times New Roman" w:hAnsi="Calibri" w:cs="Calibri"/>
              </w:rPr>
            </w:pPr>
            <w:r w:rsidRPr="00E5655A">
              <w:rPr>
                <w:rFonts w:ascii="Calibri" w:eastAsia="Times New Roman" w:hAnsi="Calibri" w:cs="Calibri"/>
              </w:rPr>
              <w:t>Tiekėjo adresas/</w:t>
            </w:r>
            <w:r w:rsidRPr="00E5655A">
              <w:rPr>
                <w:rFonts w:ascii="Calibri" w:hAnsi="Calibri" w:cs="Calibri"/>
              </w:rPr>
              <w:t xml:space="preserve"> Jeigu dalyvauja ūkio subjektų grupė, surašomi visi dalyvių adresai</w:t>
            </w:r>
          </w:p>
        </w:tc>
        <w:tc>
          <w:tcPr>
            <w:tcW w:w="3827" w:type="dxa"/>
            <w:tcBorders>
              <w:top w:val="single" w:sz="4" w:space="0" w:color="000000"/>
              <w:left w:val="single" w:sz="4" w:space="0" w:color="000000"/>
              <w:bottom w:val="single" w:sz="4" w:space="0" w:color="000000"/>
              <w:right w:val="single" w:sz="4" w:space="0" w:color="000000"/>
            </w:tcBorders>
          </w:tcPr>
          <w:p w14:paraId="7380A52E" w14:textId="77777777" w:rsidR="00C04980" w:rsidRPr="00AA3E62" w:rsidRDefault="00C04980" w:rsidP="00805CE3">
            <w:pPr>
              <w:spacing w:line="240" w:lineRule="auto"/>
              <w:ind w:left="851" w:firstLine="425"/>
              <w:rPr>
                <w:rFonts w:ascii="Palemonas" w:eastAsia="Times New Roman" w:hAnsi="Palemonas" w:cs="Times New Roman"/>
                <w:sz w:val="24"/>
                <w:szCs w:val="24"/>
              </w:rPr>
            </w:pPr>
          </w:p>
        </w:tc>
      </w:tr>
      <w:tr w:rsidR="00C04980" w:rsidRPr="00AA3E62" w14:paraId="04DE558B" w14:textId="77777777" w:rsidTr="00805CE3">
        <w:trPr>
          <w:trHeight w:val="510"/>
        </w:trPr>
        <w:tc>
          <w:tcPr>
            <w:tcW w:w="5812" w:type="dxa"/>
            <w:tcBorders>
              <w:top w:val="single" w:sz="4" w:space="0" w:color="000000"/>
              <w:left w:val="single" w:sz="4" w:space="0" w:color="000000"/>
              <w:bottom w:val="single" w:sz="4" w:space="0" w:color="000000"/>
            </w:tcBorders>
          </w:tcPr>
          <w:p w14:paraId="2AC39BCB" w14:textId="77777777" w:rsidR="00C04980" w:rsidRPr="00E5655A" w:rsidRDefault="00C04980" w:rsidP="00805CE3">
            <w:pPr>
              <w:snapToGrid w:val="0"/>
              <w:spacing w:line="240" w:lineRule="auto"/>
              <w:ind w:right="108" w:firstLine="0"/>
              <w:rPr>
                <w:rFonts w:ascii="Calibri" w:eastAsia="Times New Roman" w:hAnsi="Calibri" w:cs="Calibri"/>
              </w:rPr>
            </w:pPr>
            <w:r w:rsidRPr="00E5655A">
              <w:rPr>
                <w:rFonts w:ascii="Calibri" w:eastAsia="Times New Roman" w:hAnsi="Calibri" w:cs="Calibri"/>
              </w:rPr>
              <w:t>Už pasiūlymą atsakingo asmens vardas, pavardė, pareigos</w:t>
            </w:r>
          </w:p>
        </w:tc>
        <w:tc>
          <w:tcPr>
            <w:tcW w:w="3827" w:type="dxa"/>
            <w:tcBorders>
              <w:top w:val="single" w:sz="4" w:space="0" w:color="000000"/>
              <w:left w:val="single" w:sz="4" w:space="0" w:color="000000"/>
              <w:bottom w:val="single" w:sz="4" w:space="0" w:color="000000"/>
              <w:right w:val="single" w:sz="4" w:space="0" w:color="000000"/>
            </w:tcBorders>
          </w:tcPr>
          <w:p w14:paraId="2D3C7EEF" w14:textId="77777777" w:rsidR="00C04980" w:rsidRPr="00AA3E62" w:rsidRDefault="00C04980" w:rsidP="00805CE3">
            <w:pPr>
              <w:snapToGrid w:val="0"/>
              <w:spacing w:line="240" w:lineRule="auto"/>
              <w:ind w:left="851" w:firstLine="425"/>
              <w:rPr>
                <w:rFonts w:ascii="Palemonas" w:eastAsia="Times New Roman" w:hAnsi="Palemonas" w:cs="Times New Roman"/>
                <w:sz w:val="24"/>
                <w:szCs w:val="24"/>
              </w:rPr>
            </w:pPr>
          </w:p>
        </w:tc>
      </w:tr>
      <w:tr w:rsidR="00C04980" w:rsidRPr="00AA3E62" w14:paraId="60BED584" w14:textId="77777777" w:rsidTr="00805CE3">
        <w:trPr>
          <w:trHeight w:val="321"/>
        </w:trPr>
        <w:tc>
          <w:tcPr>
            <w:tcW w:w="5812" w:type="dxa"/>
            <w:tcBorders>
              <w:top w:val="single" w:sz="4" w:space="0" w:color="000000"/>
              <w:left w:val="single" w:sz="4" w:space="0" w:color="000000"/>
              <w:bottom w:val="single" w:sz="4" w:space="0" w:color="000000"/>
            </w:tcBorders>
          </w:tcPr>
          <w:p w14:paraId="60846A3E" w14:textId="77777777" w:rsidR="00C04980" w:rsidRPr="00E5655A" w:rsidRDefault="00C04980" w:rsidP="00805CE3">
            <w:pPr>
              <w:snapToGrid w:val="0"/>
              <w:spacing w:line="240" w:lineRule="auto"/>
              <w:ind w:firstLine="0"/>
              <w:rPr>
                <w:rFonts w:ascii="Calibri" w:eastAsia="Times New Roman" w:hAnsi="Calibri" w:cs="Calibri"/>
              </w:rPr>
            </w:pPr>
            <w:r w:rsidRPr="00E5655A">
              <w:rPr>
                <w:rFonts w:ascii="Calibri" w:eastAsia="Times New Roman" w:hAnsi="Calibri" w:cs="Calibri"/>
              </w:rPr>
              <w:t>Telefono numeris</w:t>
            </w:r>
          </w:p>
        </w:tc>
        <w:tc>
          <w:tcPr>
            <w:tcW w:w="3827" w:type="dxa"/>
            <w:tcBorders>
              <w:top w:val="single" w:sz="4" w:space="0" w:color="000000"/>
              <w:left w:val="single" w:sz="4" w:space="0" w:color="000000"/>
              <w:bottom w:val="single" w:sz="4" w:space="0" w:color="000000"/>
              <w:right w:val="single" w:sz="4" w:space="0" w:color="000000"/>
            </w:tcBorders>
          </w:tcPr>
          <w:p w14:paraId="52ECC7EE" w14:textId="77777777" w:rsidR="00C04980" w:rsidRPr="00AA3E62" w:rsidRDefault="00C04980" w:rsidP="00805CE3">
            <w:pPr>
              <w:spacing w:line="240" w:lineRule="auto"/>
              <w:ind w:left="851" w:firstLine="425"/>
              <w:rPr>
                <w:rFonts w:ascii="Palemonas" w:eastAsia="Times New Roman" w:hAnsi="Palemonas" w:cs="Times New Roman"/>
                <w:sz w:val="24"/>
                <w:szCs w:val="24"/>
              </w:rPr>
            </w:pPr>
          </w:p>
        </w:tc>
      </w:tr>
      <w:tr w:rsidR="00C04980" w:rsidRPr="00AA3E62" w14:paraId="7D250256" w14:textId="77777777" w:rsidTr="00805CE3">
        <w:trPr>
          <w:trHeight w:val="268"/>
        </w:trPr>
        <w:tc>
          <w:tcPr>
            <w:tcW w:w="5812" w:type="dxa"/>
            <w:tcBorders>
              <w:top w:val="single" w:sz="4" w:space="0" w:color="000000"/>
              <w:left w:val="single" w:sz="4" w:space="0" w:color="000000"/>
              <w:bottom w:val="single" w:sz="4" w:space="0" w:color="000000"/>
            </w:tcBorders>
          </w:tcPr>
          <w:p w14:paraId="7ABC1C85" w14:textId="77777777" w:rsidR="00C04980" w:rsidRPr="00E5655A" w:rsidRDefault="00C04980" w:rsidP="00805CE3">
            <w:pPr>
              <w:snapToGrid w:val="0"/>
              <w:spacing w:line="240" w:lineRule="auto"/>
              <w:ind w:firstLine="0"/>
              <w:rPr>
                <w:rFonts w:ascii="Calibri" w:eastAsia="Times New Roman" w:hAnsi="Calibri" w:cs="Calibri"/>
              </w:rPr>
            </w:pPr>
            <w:r w:rsidRPr="00E5655A">
              <w:rPr>
                <w:rFonts w:ascii="Calibri" w:eastAsia="Times New Roman" w:hAnsi="Calibri" w:cs="Calibri"/>
              </w:rPr>
              <w:t>El. pašto adresas</w:t>
            </w:r>
          </w:p>
        </w:tc>
        <w:tc>
          <w:tcPr>
            <w:tcW w:w="3827" w:type="dxa"/>
            <w:tcBorders>
              <w:top w:val="single" w:sz="4" w:space="0" w:color="000000"/>
              <w:left w:val="single" w:sz="4" w:space="0" w:color="000000"/>
              <w:bottom w:val="single" w:sz="4" w:space="0" w:color="000000"/>
              <w:right w:val="single" w:sz="4" w:space="0" w:color="000000"/>
            </w:tcBorders>
          </w:tcPr>
          <w:p w14:paraId="1D9F2396" w14:textId="77777777" w:rsidR="00C04980" w:rsidRPr="00AA3E62" w:rsidRDefault="00C04980" w:rsidP="00805CE3">
            <w:pPr>
              <w:snapToGrid w:val="0"/>
              <w:spacing w:line="240" w:lineRule="auto"/>
              <w:ind w:left="851" w:firstLine="425"/>
              <w:rPr>
                <w:rFonts w:ascii="Palemonas" w:eastAsia="Times New Roman" w:hAnsi="Palemonas" w:cs="Times New Roman"/>
                <w:sz w:val="24"/>
                <w:szCs w:val="24"/>
              </w:rPr>
            </w:pPr>
          </w:p>
        </w:tc>
      </w:tr>
    </w:tbl>
    <w:p w14:paraId="6D0BF01B" w14:textId="77777777" w:rsidR="00841C60" w:rsidRDefault="00841C60" w:rsidP="00805CE3">
      <w:pPr>
        <w:pStyle w:val="Betarp"/>
        <w:ind w:left="851" w:firstLine="425"/>
        <w:rPr>
          <w:rFonts w:ascii="Calibri" w:eastAsia="Times New Roman" w:hAnsi="Calibri" w:cs="Calibri"/>
          <w:szCs w:val="24"/>
        </w:rPr>
      </w:pPr>
    </w:p>
    <w:p w14:paraId="5DB190E2" w14:textId="29627F5C" w:rsidR="00C04980" w:rsidRPr="00E5655A" w:rsidRDefault="00841C60" w:rsidP="00805CE3">
      <w:pPr>
        <w:pStyle w:val="Betarp"/>
        <w:ind w:left="1134" w:firstLine="142"/>
        <w:rPr>
          <w:rFonts w:ascii="Calibri" w:hAnsi="Calibri" w:cs="Calibri"/>
        </w:rPr>
      </w:pPr>
      <w:r>
        <w:rPr>
          <w:rFonts w:ascii="Calibri" w:eastAsia="Times New Roman" w:hAnsi="Calibri" w:cs="Calibri"/>
          <w:szCs w:val="24"/>
        </w:rPr>
        <w:t xml:space="preserve">      </w:t>
      </w:r>
      <w:r w:rsidR="00C04980" w:rsidRPr="00E5655A">
        <w:rPr>
          <w:rFonts w:ascii="Calibri" w:eastAsia="Times New Roman" w:hAnsi="Calibri" w:cs="Calibri"/>
          <w:szCs w:val="24"/>
        </w:rPr>
        <w:t xml:space="preserve">2. </w:t>
      </w:r>
      <w:r w:rsidR="00C04980" w:rsidRPr="00E5655A">
        <w:rPr>
          <w:rFonts w:ascii="Calibri" w:hAnsi="Calibri" w:cs="Calibri"/>
        </w:rPr>
        <w:t>Informacija apie kiekvieno ūkio subjektų grupės partnerio savo jėgomis numatomų suteikti paslaugų dalies vertę (pildoma, jei pasiūlymą pateikia</w:t>
      </w:r>
      <w:r w:rsidR="00C04980" w:rsidRPr="00E5655A">
        <w:rPr>
          <w:rFonts w:ascii="Calibri" w:hAnsi="Calibri" w:cs="Calibri"/>
          <w:color w:val="C00000"/>
        </w:rPr>
        <w:t xml:space="preserve"> </w:t>
      </w:r>
      <w:r w:rsidR="00C04980" w:rsidRPr="00E5655A">
        <w:rPr>
          <w:rFonts w:ascii="Calibri" w:hAnsi="Calibri" w:cs="Calibri"/>
        </w:rPr>
        <w:t>tiekėjų grupė):</w:t>
      </w:r>
    </w:p>
    <w:tbl>
      <w:tblPr>
        <w:tblW w:w="9639"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384"/>
        <w:gridCol w:w="2178"/>
        <w:gridCol w:w="2428"/>
        <w:gridCol w:w="1709"/>
        <w:gridCol w:w="2940"/>
      </w:tblGrid>
      <w:tr w:rsidR="00C04980" w:rsidRPr="00B126CD" w14:paraId="3778A25E" w14:textId="77777777" w:rsidTr="00805CE3">
        <w:trPr>
          <w:trHeight w:val="547"/>
        </w:trPr>
        <w:tc>
          <w:tcPr>
            <w:tcW w:w="234" w:type="dxa"/>
            <w:vMerge w:val="restart"/>
            <w:vAlign w:val="center"/>
          </w:tcPr>
          <w:p w14:paraId="001003AD" w14:textId="77777777" w:rsidR="00C04980" w:rsidRPr="00E5655A" w:rsidRDefault="00C04980" w:rsidP="00805CE3">
            <w:pPr>
              <w:spacing w:line="240" w:lineRule="auto"/>
              <w:ind w:firstLine="0"/>
              <w:rPr>
                <w:rFonts w:ascii="Calibri" w:hAnsi="Calibri" w:cs="Calibri"/>
                <w:b/>
                <w:lang w:eastAsia="en-US"/>
              </w:rPr>
            </w:pPr>
            <w:r w:rsidRPr="00E5655A">
              <w:rPr>
                <w:rFonts w:ascii="Calibri" w:hAnsi="Calibri" w:cs="Calibri"/>
                <w:b/>
                <w:lang w:eastAsia="en-US"/>
              </w:rPr>
              <w:t>Eil. Nr.</w:t>
            </w:r>
          </w:p>
        </w:tc>
        <w:tc>
          <w:tcPr>
            <w:tcW w:w="2211" w:type="dxa"/>
            <w:vMerge w:val="restart"/>
            <w:vAlign w:val="center"/>
          </w:tcPr>
          <w:p w14:paraId="0169A199" w14:textId="77777777" w:rsidR="00C04980" w:rsidRPr="00E5655A" w:rsidRDefault="00C04980" w:rsidP="00805CE3">
            <w:pPr>
              <w:spacing w:line="240" w:lineRule="auto"/>
              <w:ind w:firstLine="0"/>
              <w:rPr>
                <w:rFonts w:ascii="Calibri" w:hAnsi="Calibri" w:cs="Calibri"/>
                <w:b/>
                <w:lang w:eastAsia="en-US"/>
              </w:rPr>
            </w:pPr>
            <w:r w:rsidRPr="00E5655A">
              <w:rPr>
                <w:rFonts w:ascii="Calibri" w:hAnsi="Calibri" w:cs="Calibri"/>
                <w:b/>
                <w:lang w:eastAsia="en-US"/>
              </w:rPr>
              <w:t>Partnerio pavadinimas</w:t>
            </w:r>
          </w:p>
        </w:tc>
        <w:tc>
          <w:tcPr>
            <w:tcW w:w="2469" w:type="dxa"/>
            <w:vMerge w:val="restart"/>
            <w:vAlign w:val="center"/>
          </w:tcPr>
          <w:p w14:paraId="4C692254" w14:textId="77777777" w:rsidR="00C04980" w:rsidRPr="00E5655A" w:rsidRDefault="00C04980" w:rsidP="00805CE3">
            <w:pPr>
              <w:spacing w:line="240" w:lineRule="auto"/>
              <w:ind w:firstLine="0"/>
              <w:jc w:val="center"/>
              <w:rPr>
                <w:rFonts w:ascii="Calibri" w:hAnsi="Calibri" w:cs="Calibri"/>
                <w:b/>
                <w:lang w:eastAsia="en-US"/>
              </w:rPr>
            </w:pPr>
            <w:r w:rsidRPr="00E5655A">
              <w:rPr>
                <w:rFonts w:ascii="Calibri" w:hAnsi="Calibri" w:cs="Calibri"/>
                <w:b/>
                <w:lang w:eastAsia="en-US"/>
              </w:rPr>
              <w:t>Numatomos suteikti paslaugos</w:t>
            </w:r>
          </w:p>
        </w:tc>
        <w:tc>
          <w:tcPr>
            <w:tcW w:w="4725" w:type="dxa"/>
            <w:gridSpan w:val="2"/>
            <w:vAlign w:val="center"/>
          </w:tcPr>
          <w:p w14:paraId="7856DD67" w14:textId="222192F2" w:rsidR="00C04980" w:rsidRPr="00E5655A" w:rsidRDefault="00805CE3" w:rsidP="00805CE3">
            <w:pPr>
              <w:spacing w:line="240" w:lineRule="auto"/>
              <w:ind w:firstLine="0"/>
              <w:rPr>
                <w:rFonts w:ascii="Calibri" w:hAnsi="Calibri" w:cs="Calibri"/>
                <w:b/>
                <w:lang w:eastAsia="en-US"/>
              </w:rPr>
            </w:pPr>
            <w:r>
              <w:rPr>
                <w:rFonts w:ascii="Calibri" w:hAnsi="Calibri" w:cs="Calibri"/>
                <w:b/>
                <w:lang w:eastAsia="en-US"/>
              </w:rPr>
              <w:t xml:space="preserve">   </w:t>
            </w:r>
            <w:r w:rsidR="00C04980" w:rsidRPr="00E5655A">
              <w:rPr>
                <w:rFonts w:ascii="Calibri" w:hAnsi="Calibri" w:cs="Calibri"/>
                <w:b/>
                <w:lang w:eastAsia="en-US"/>
              </w:rPr>
              <w:t>Partnerio paslaugų dalies vertė pasiūlymo kainoje</w:t>
            </w:r>
          </w:p>
        </w:tc>
      </w:tr>
      <w:tr w:rsidR="00C04980" w:rsidRPr="00B126CD" w14:paraId="7F394199" w14:textId="77777777" w:rsidTr="00805CE3">
        <w:trPr>
          <w:trHeight w:val="50"/>
        </w:trPr>
        <w:tc>
          <w:tcPr>
            <w:tcW w:w="234" w:type="dxa"/>
            <w:vMerge/>
            <w:vAlign w:val="center"/>
          </w:tcPr>
          <w:p w14:paraId="29F9C3FF" w14:textId="77777777" w:rsidR="00C04980" w:rsidRPr="00E5655A" w:rsidRDefault="00C04980" w:rsidP="00805CE3">
            <w:pPr>
              <w:spacing w:line="240" w:lineRule="auto"/>
              <w:ind w:left="851" w:firstLine="425"/>
              <w:rPr>
                <w:rFonts w:ascii="Calibri" w:hAnsi="Calibri" w:cs="Calibri"/>
                <w:b/>
                <w:lang w:eastAsia="en-US"/>
              </w:rPr>
            </w:pPr>
          </w:p>
        </w:tc>
        <w:tc>
          <w:tcPr>
            <w:tcW w:w="2211" w:type="dxa"/>
            <w:vMerge/>
            <w:vAlign w:val="center"/>
          </w:tcPr>
          <w:p w14:paraId="6DE0CAED" w14:textId="77777777" w:rsidR="00C04980" w:rsidRPr="00E5655A" w:rsidRDefault="00C04980" w:rsidP="00805CE3">
            <w:pPr>
              <w:spacing w:line="240" w:lineRule="auto"/>
              <w:ind w:left="851" w:firstLine="425"/>
              <w:rPr>
                <w:rFonts w:ascii="Calibri" w:hAnsi="Calibri" w:cs="Calibri"/>
                <w:b/>
                <w:lang w:eastAsia="en-US"/>
              </w:rPr>
            </w:pPr>
          </w:p>
        </w:tc>
        <w:tc>
          <w:tcPr>
            <w:tcW w:w="2469" w:type="dxa"/>
            <w:vMerge/>
            <w:vAlign w:val="center"/>
          </w:tcPr>
          <w:p w14:paraId="63D5D643" w14:textId="77777777" w:rsidR="00C04980" w:rsidRPr="00E5655A" w:rsidRDefault="00C04980" w:rsidP="00805CE3">
            <w:pPr>
              <w:spacing w:line="240" w:lineRule="auto"/>
              <w:ind w:left="851" w:firstLine="425"/>
              <w:rPr>
                <w:rFonts w:ascii="Calibri" w:hAnsi="Calibri" w:cs="Calibri"/>
                <w:b/>
                <w:lang w:eastAsia="en-US"/>
              </w:rPr>
            </w:pPr>
          </w:p>
        </w:tc>
        <w:tc>
          <w:tcPr>
            <w:tcW w:w="1748" w:type="dxa"/>
            <w:vAlign w:val="center"/>
          </w:tcPr>
          <w:p w14:paraId="1D89C566" w14:textId="1923A7E4" w:rsidR="00C04980" w:rsidRPr="00E5655A" w:rsidRDefault="00805CE3" w:rsidP="00805CE3">
            <w:pPr>
              <w:spacing w:line="240" w:lineRule="auto"/>
              <w:ind w:firstLine="0"/>
              <w:rPr>
                <w:rFonts w:ascii="Calibri" w:hAnsi="Calibri" w:cs="Calibri"/>
                <w:b/>
                <w:lang w:eastAsia="en-US"/>
              </w:rPr>
            </w:pPr>
            <w:r>
              <w:rPr>
                <w:rFonts w:ascii="Calibri" w:hAnsi="Calibri" w:cs="Calibri"/>
                <w:b/>
                <w:lang w:eastAsia="en-US"/>
              </w:rPr>
              <w:t xml:space="preserve">        </w:t>
            </w:r>
            <w:r w:rsidR="00C04980" w:rsidRPr="00E5655A">
              <w:rPr>
                <w:rFonts w:ascii="Calibri" w:hAnsi="Calibri" w:cs="Calibri"/>
                <w:b/>
                <w:lang w:eastAsia="en-US"/>
              </w:rPr>
              <w:t>EUR su PVM</w:t>
            </w:r>
          </w:p>
        </w:tc>
        <w:tc>
          <w:tcPr>
            <w:tcW w:w="2977" w:type="dxa"/>
            <w:vAlign w:val="center"/>
          </w:tcPr>
          <w:p w14:paraId="49669399" w14:textId="77777777" w:rsidR="00C04980" w:rsidRPr="00E5655A" w:rsidRDefault="00C04980" w:rsidP="00805CE3">
            <w:pPr>
              <w:spacing w:line="240" w:lineRule="auto"/>
              <w:ind w:left="851" w:firstLine="425"/>
              <w:rPr>
                <w:rFonts w:ascii="Calibri" w:hAnsi="Calibri" w:cs="Calibri"/>
                <w:b/>
                <w:lang w:eastAsia="en-US"/>
              </w:rPr>
            </w:pPr>
            <w:r w:rsidRPr="00E5655A">
              <w:rPr>
                <w:rFonts w:ascii="Calibri" w:hAnsi="Calibri" w:cs="Calibri"/>
                <w:b/>
                <w:lang w:eastAsia="en-US"/>
              </w:rPr>
              <w:t>Proc.</w:t>
            </w:r>
          </w:p>
        </w:tc>
      </w:tr>
      <w:tr w:rsidR="00C04980" w:rsidRPr="00B126CD" w14:paraId="3ACAFADA" w14:textId="77777777" w:rsidTr="00805CE3">
        <w:tc>
          <w:tcPr>
            <w:tcW w:w="234" w:type="dxa"/>
          </w:tcPr>
          <w:p w14:paraId="529695CC" w14:textId="77777777" w:rsidR="00C04980" w:rsidRPr="00E5655A" w:rsidRDefault="00C04980" w:rsidP="00805CE3">
            <w:pPr>
              <w:spacing w:line="240" w:lineRule="auto"/>
              <w:ind w:left="851" w:firstLine="425"/>
              <w:rPr>
                <w:rFonts w:ascii="Calibri" w:hAnsi="Calibri" w:cs="Calibri"/>
                <w:lang w:eastAsia="en-US"/>
              </w:rPr>
            </w:pPr>
          </w:p>
        </w:tc>
        <w:tc>
          <w:tcPr>
            <w:tcW w:w="2211" w:type="dxa"/>
          </w:tcPr>
          <w:p w14:paraId="75FD9FD4" w14:textId="77777777" w:rsidR="00C04980" w:rsidRPr="00E5655A" w:rsidRDefault="00C04980" w:rsidP="00805CE3">
            <w:pPr>
              <w:spacing w:line="240" w:lineRule="auto"/>
              <w:ind w:left="851" w:firstLine="425"/>
              <w:rPr>
                <w:rFonts w:ascii="Calibri" w:hAnsi="Calibri" w:cs="Calibri"/>
                <w:lang w:eastAsia="en-US"/>
              </w:rPr>
            </w:pPr>
          </w:p>
        </w:tc>
        <w:tc>
          <w:tcPr>
            <w:tcW w:w="2469" w:type="dxa"/>
          </w:tcPr>
          <w:p w14:paraId="1DE9775D" w14:textId="77777777" w:rsidR="00C04980" w:rsidRPr="00E5655A" w:rsidRDefault="00C04980" w:rsidP="00805CE3">
            <w:pPr>
              <w:spacing w:line="240" w:lineRule="auto"/>
              <w:ind w:left="851" w:firstLine="425"/>
              <w:rPr>
                <w:rFonts w:ascii="Calibri" w:hAnsi="Calibri" w:cs="Calibri"/>
                <w:lang w:eastAsia="en-US"/>
              </w:rPr>
            </w:pPr>
          </w:p>
        </w:tc>
        <w:tc>
          <w:tcPr>
            <w:tcW w:w="1748" w:type="dxa"/>
          </w:tcPr>
          <w:p w14:paraId="2094DB44" w14:textId="77777777" w:rsidR="00C04980" w:rsidRPr="00E5655A" w:rsidRDefault="00C04980" w:rsidP="00805CE3">
            <w:pPr>
              <w:spacing w:line="240" w:lineRule="auto"/>
              <w:ind w:left="851" w:firstLine="425"/>
              <w:rPr>
                <w:rFonts w:ascii="Calibri" w:hAnsi="Calibri" w:cs="Calibri"/>
                <w:lang w:eastAsia="en-US"/>
              </w:rPr>
            </w:pPr>
          </w:p>
        </w:tc>
        <w:tc>
          <w:tcPr>
            <w:tcW w:w="2977" w:type="dxa"/>
          </w:tcPr>
          <w:p w14:paraId="09AC8730" w14:textId="77777777" w:rsidR="00C04980" w:rsidRPr="00E5655A" w:rsidRDefault="00C04980" w:rsidP="00805CE3">
            <w:pPr>
              <w:spacing w:line="240" w:lineRule="auto"/>
              <w:ind w:left="851" w:firstLine="425"/>
              <w:rPr>
                <w:rFonts w:ascii="Calibri" w:hAnsi="Calibri" w:cs="Calibri"/>
                <w:lang w:eastAsia="en-US"/>
              </w:rPr>
            </w:pPr>
          </w:p>
        </w:tc>
      </w:tr>
      <w:tr w:rsidR="00C04980" w:rsidRPr="00B126CD" w14:paraId="7084269C" w14:textId="77777777" w:rsidTr="00805CE3">
        <w:tc>
          <w:tcPr>
            <w:tcW w:w="4914" w:type="dxa"/>
            <w:gridSpan w:val="3"/>
          </w:tcPr>
          <w:p w14:paraId="180662CD" w14:textId="77777777" w:rsidR="00C04980" w:rsidRPr="00E5655A" w:rsidRDefault="00C04980" w:rsidP="00805CE3">
            <w:pPr>
              <w:spacing w:line="240" w:lineRule="auto"/>
              <w:ind w:left="851" w:firstLine="425"/>
              <w:jc w:val="right"/>
              <w:rPr>
                <w:rFonts w:ascii="Calibri" w:hAnsi="Calibri" w:cs="Calibri"/>
                <w:b/>
                <w:lang w:eastAsia="en-US"/>
              </w:rPr>
            </w:pPr>
            <w:r w:rsidRPr="00E5655A">
              <w:rPr>
                <w:rFonts w:ascii="Calibri" w:hAnsi="Calibri" w:cs="Calibri"/>
                <w:b/>
                <w:lang w:eastAsia="en-US"/>
              </w:rPr>
              <w:t>Iš viso:</w:t>
            </w:r>
          </w:p>
        </w:tc>
        <w:tc>
          <w:tcPr>
            <w:tcW w:w="1748" w:type="dxa"/>
          </w:tcPr>
          <w:p w14:paraId="480911A3" w14:textId="77777777" w:rsidR="00C04980" w:rsidRPr="00E5655A" w:rsidRDefault="00C04980" w:rsidP="00805CE3">
            <w:pPr>
              <w:spacing w:line="240" w:lineRule="auto"/>
              <w:ind w:left="851" w:firstLine="425"/>
              <w:rPr>
                <w:rFonts w:ascii="Calibri" w:hAnsi="Calibri" w:cs="Calibri"/>
                <w:lang w:eastAsia="en-US"/>
              </w:rPr>
            </w:pPr>
          </w:p>
        </w:tc>
        <w:tc>
          <w:tcPr>
            <w:tcW w:w="2977" w:type="dxa"/>
          </w:tcPr>
          <w:p w14:paraId="1EF678C7" w14:textId="77777777" w:rsidR="00C04980" w:rsidRPr="00E5655A" w:rsidRDefault="00C04980" w:rsidP="00805CE3">
            <w:pPr>
              <w:spacing w:line="240" w:lineRule="auto"/>
              <w:ind w:left="851" w:firstLine="425"/>
              <w:rPr>
                <w:rFonts w:ascii="Calibri" w:hAnsi="Calibri" w:cs="Calibri"/>
                <w:lang w:eastAsia="en-US"/>
              </w:rPr>
            </w:pPr>
          </w:p>
        </w:tc>
      </w:tr>
    </w:tbl>
    <w:p w14:paraId="03D7A829" w14:textId="77777777" w:rsidR="00841C60" w:rsidRDefault="00841C60" w:rsidP="00805CE3">
      <w:pPr>
        <w:spacing w:line="240" w:lineRule="auto"/>
        <w:ind w:left="851" w:firstLine="425"/>
        <w:rPr>
          <w:rFonts w:ascii="Calibri" w:hAnsi="Calibri" w:cs="Calibri"/>
        </w:rPr>
      </w:pPr>
    </w:p>
    <w:p w14:paraId="1AFA2CA7" w14:textId="27A86FD9" w:rsidR="00C04980" w:rsidRPr="00E5655A" w:rsidRDefault="00C04980" w:rsidP="00805CE3">
      <w:pPr>
        <w:spacing w:line="240" w:lineRule="auto"/>
        <w:ind w:left="851" w:firstLine="425"/>
        <w:rPr>
          <w:rFonts w:ascii="Calibri" w:hAnsi="Calibri" w:cs="Calibri"/>
          <w:noProof/>
        </w:rPr>
      </w:pPr>
      <w:r w:rsidRPr="00E5655A">
        <w:rPr>
          <w:rFonts w:ascii="Calibri" w:hAnsi="Calibri" w:cs="Calibri"/>
        </w:rPr>
        <w:t xml:space="preserve">3. Dalyvis pasiūlyme privalo išviešinti </w:t>
      </w:r>
      <w:r w:rsidRPr="00E5655A">
        <w:rPr>
          <w:rFonts w:ascii="Calibri" w:hAnsi="Calibri" w:cs="Calibri"/>
          <w:noProof/>
        </w:rPr>
        <w:t xml:space="preserve">ūkio subjektus, kurių pajėgumais remiasi kvalifikacijai pagrįsti: </w:t>
      </w:r>
    </w:p>
    <w:tbl>
      <w:tblPr>
        <w:tblW w:w="9661" w:type="dxa"/>
        <w:tblInd w:w="1129" w:type="dxa"/>
        <w:tblLayout w:type="fixed"/>
        <w:tblLook w:val="04A0" w:firstRow="1" w:lastRow="0" w:firstColumn="1" w:lastColumn="0" w:noHBand="0" w:noVBand="1"/>
      </w:tblPr>
      <w:tblGrid>
        <w:gridCol w:w="709"/>
        <w:gridCol w:w="2268"/>
        <w:gridCol w:w="3144"/>
        <w:gridCol w:w="1730"/>
        <w:gridCol w:w="1810"/>
      </w:tblGrid>
      <w:tr w:rsidR="00C04980" w:rsidRPr="00E5655A" w14:paraId="198EA177" w14:textId="77777777" w:rsidTr="00805CE3">
        <w:tc>
          <w:tcPr>
            <w:tcW w:w="709" w:type="dxa"/>
            <w:vMerge w:val="restart"/>
            <w:tcBorders>
              <w:top w:val="single" w:sz="4" w:space="0" w:color="auto"/>
              <w:left w:val="single" w:sz="4" w:space="0" w:color="auto"/>
              <w:right w:val="single" w:sz="4" w:space="0" w:color="auto"/>
            </w:tcBorders>
            <w:vAlign w:val="center"/>
          </w:tcPr>
          <w:p w14:paraId="0A8FB061" w14:textId="77777777" w:rsidR="00C04980" w:rsidRPr="00E5655A" w:rsidRDefault="00C04980" w:rsidP="00805CE3">
            <w:pPr>
              <w:spacing w:line="240" w:lineRule="auto"/>
              <w:ind w:firstLine="0"/>
              <w:rPr>
                <w:rFonts w:ascii="Calibri" w:hAnsi="Calibri" w:cs="Calibri"/>
                <w:b/>
                <w:lang w:eastAsia="en-US"/>
              </w:rPr>
            </w:pPr>
            <w:r w:rsidRPr="00E5655A">
              <w:rPr>
                <w:rFonts w:ascii="Calibri" w:hAnsi="Calibri" w:cs="Calibri"/>
                <w:b/>
                <w:lang w:eastAsia="en-US"/>
              </w:rPr>
              <w:t>Eil. Nr.</w:t>
            </w:r>
          </w:p>
        </w:tc>
        <w:tc>
          <w:tcPr>
            <w:tcW w:w="2268" w:type="dxa"/>
            <w:vMerge w:val="restart"/>
            <w:tcBorders>
              <w:top w:val="single" w:sz="4" w:space="0" w:color="auto"/>
              <w:left w:val="single" w:sz="4" w:space="0" w:color="auto"/>
              <w:right w:val="single" w:sz="4" w:space="0" w:color="auto"/>
            </w:tcBorders>
            <w:vAlign w:val="center"/>
          </w:tcPr>
          <w:p w14:paraId="456E2512" w14:textId="77777777" w:rsidR="00C04980" w:rsidRPr="00E5655A" w:rsidRDefault="00C04980" w:rsidP="00805CE3">
            <w:pPr>
              <w:spacing w:line="240" w:lineRule="auto"/>
              <w:ind w:firstLine="0"/>
              <w:jc w:val="center"/>
              <w:rPr>
                <w:rFonts w:ascii="Calibri" w:hAnsi="Calibri" w:cs="Calibri"/>
                <w:b/>
                <w:lang w:eastAsia="en-US"/>
              </w:rPr>
            </w:pPr>
            <w:r w:rsidRPr="00E5655A">
              <w:rPr>
                <w:rFonts w:ascii="Calibri" w:hAnsi="Calibri" w:cs="Calibri"/>
                <w:b/>
                <w:lang w:eastAsia="en-US"/>
              </w:rPr>
              <w:t>Ūkio subjekto pavadinimas,</w:t>
            </w:r>
          </w:p>
          <w:p w14:paraId="2D910758" w14:textId="4E4FF912" w:rsidR="00C04980" w:rsidRPr="00E5655A" w:rsidRDefault="00805CE3" w:rsidP="00805CE3">
            <w:pPr>
              <w:spacing w:line="240" w:lineRule="auto"/>
              <w:ind w:firstLine="0"/>
              <w:rPr>
                <w:rFonts w:ascii="Calibri" w:hAnsi="Calibri" w:cs="Calibri"/>
                <w:b/>
                <w:lang w:eastAsia="en-US"/>
              </w:rPr>
            </w:pPr>
            <w:r>
              <w:rPr>
                <w:rFonts w:ascii="Calibri" w:hAnsi="Calibri" w:cs="Calibri"/>
                <w:b/>
                <w:lang w:eastAsia="en-US"/>
              </w:rPr>
              <w:t xml:space="preserve">          </w:t>
            </w:r>
            <w:r w:rsidR="00C04980" w:rsidRPr="00E5655A">
              <w:rPr>
                <w:rFonts w:ascii="Calibri" w:hAnsi="Calibri" w:cs="Calibri"/>
                <w:b/>
                <w:lang w:eastAsia="en-US"/>
              </w:rPr>
              <w:t>kodas ir adresas</w:t>
            </w:r>
          </w:p>
        </w:tc>
        <w:tc>
          <w:tcPr>
            <w:tcW w:w="3144" w:type="dxa"/>
            <w:vMerge w:val="restart"/>
            <w:tcBorders>
              <w:top w:val="single" w:sz="4" w:space="0" w:color="auto"/>
              <w:left w:val="single" w:sz="4" w:space="0" w:color="auto"/>
              <w:right w:val="single" w:sz="4" w:space="0" w:color="auto"/>
            </w:tcBorders>
            <w:vAlign w:val="center"/>
          </w:tcPr>
          <w:p w14:paraId="2FD392B6" w14:textId="3CABD8CF" w:rsidR="00C04980" w:rsidRPr="00E5655A" w:rsidRDefault="00805CE3" w:rsidP="00805CE3">
            <w:pPr>
              <w:spacing w:line="240" w:lineRule="auto"/>
              <w:ind w:firstLine="0"/>
              <w:rPr>
                <w:rFonts w:ascii="Calibri" w:hAnsi="Calibri" w:cs="Calibri"/>
                <w:b/>
                <w:lang w:eastAsia="en-US"/>
              </w:rPr>
            </w:pPr>
            <w:r>
              <w:rPr>
                <w:rFonts w:ascii="Calibri" w:hAnsi="Calibri" w:cs="Calibri"/>
                <w:b/>
                <w:lang w:eastAsia="en-US"/>
              </w:rPr>
              <w:t xml:space="preserve">   </w:t>
            </w:r>
            <w:r w:rsidR="00C04980" w:rsidRPr="00E5655A">
              <w:rPr>
                <w:rFonts w:ascii="Calibri" w:hAnsi="Calibri" w:cs="Calibri"/>
                <w:b/>
                <w:lang w:eastAsia="en-US"/>
              </w:rPr>
              <w:t>Numatomos suteikti paslaugos</w:t>
            </w:r>
          </w:p>
        </w:tc>
        <w:tc>
          <w:tcPr>
            <w:tcW w:w="3540" w:type="dxa"/>
            <w:gridSpan w:val="2"/>
            <w:tcBorders>
              <w:top w:val="single" w:sz="4" w:space="0" w:color="auto"/>
              <w:left w:val="single" w:sz="4" w:space="0" w:color="auto"/>
              <w:bottom w:val="single" w:sz="4" w:space="0" w:color="auto"/>
              <w:right w:val="single" w:sz="4" w:space="0" w:color="auto"/>
            </w:tcBorders>
            <w:vAlign w:val="center"/>
          </w:tcPr>
          <w:p w14:paraId="62B01E7E" w14:textId="77777777" w:rsidR="00C04980" w:rsidRPr="00E5655A" w:rsidRDefault="00C04980" w:rsidP="00805CE3">
            <w:pPr>
              <w:spacing w:line="240" w:lineRule="auto"/>
              <w:ind w:firstLine="0"/>
              <w:rPr>
                <w:rFonts w:ascii="Calibri" w:hAnsi="Calibri" w:cs="Calibri"/>
                <w:b/>
                <w:lang w:eastAsia="en-US"/>
              </w:rPr>
            </w:pPr>
            <w:r w:rsidRPr="00E5655A">
              <w:rPr>
                <w:rFonts w:ascii="Calibri" w:hAnsi="Calibri" w:cs="Calibri"/>
                <w:b/>
                <w:lang w:eastAsia="en-US"/>
              </w:rPr>
              <w:t>Pirkimo sutarties dalis pasiūlymo kainoje, kuriai ketinama pasitelkti ūkio subjektus</w:t>
            </w:r>
          </w:p>
        </w:tc>
      </w:tr>
      <w:tr w:rsidR="00C04980" w:rsidRPr="00E5655A" w14:paraId="0704B40E" w14:textId="77777777" w:rsidTr="00805CE3">
        <w:tc>
          <w:tcPr>
            <w:tcW w:w="709" w:type="dxa"/>
            <w:vMerge/>
            <w:tcBorders>
              <w:left w:val="single" w:sz="4" w:space="0" w:color="auto"/>
              <w:bottom w:val="single" w:sz="4" w:space="0" w:color="auto"/>
              <w:right w:val="single" w:sz="4" w:space="0" w:color="auto"/>
            </w:tcBorders>
            <w:vAlign w:val="center"/>
          </w:tcPr>
          <w:p w14:paraId="0FD515F8" w14:textId="77777777" w:rsidR="00C04980" w:rsidRPr="00E5655A" w:rsidRDefault="00C04980" w:rsidP="00805CE3">
            <w:pPr>
              <w:spacing w:line="240" w:lineRule="auto"/>
              <w:ind w:left="851" w:firstLine="425"/>
              <w:rPr>
                <w:rFonts w:ascii="Calibri" w:hAnsi="Calibri" w:cs="Calibri"/>
                <w:b/>
                <w:lang w:eastAsia="en-US"/>
              </w:rPr>
            </w:pPr>
          </w:p>
        </w:tc>
        <w:tc>
          <w:tcPr>
            <w:tcW w:w="2268" w:type="dxa"/>
            <w:vMerge/>
            <w:tcBorders>
              <w:left w:val="single" w:sz="4" w:space="0" w:color="auto"/>
              <w:bottom w:val="single" w:sz="4" w:space="0" w:color="auto"/>
              <w:right w:val="single" w:sz="4" w:space="0" w:color="auto"/>
            </w:tcBorders>
            <w:vAlign w:val="center"/>
          </w:tcPr>
          <w:p w14:paraId="7CB8865C" w14:textId="77777777" w:rsidR="00C04980" w:rsidRPr="00E5655A" w:rsidRDefault="00C04980" w:rsidP="00805CE3">
            <w:pPr>
              <w:spacing w:line="240" w:lineRule="auto"/>
              <w:ind w:left="851" w:firstLine="425"/>
              <w:rPr>
                <w:rFonts w:ascii="Calibri" w:hAnsi="Calibri" w:cs="Calibri"/>
                <w:b/>
                <w:lang w:eastAsia="en-US"/>
              </w:rPr>
            </w:pPr>
          </w:p>
        </w:tc>
        <w:tc>
          <w:tcPr>
            <w:tcW w:w="3144" w:type="dxa"/>
            <w:vMerge/>
            <w:tcBorders>
              <w:left w:val="single" w:sz="4" w:space="0" w:color="auto"/>
              <w:bottom w:val="single" w:sz="4" w:space="0" w:color="auto"/>
              <w:right w:val="single" w:sz="4" w:space="0" w:color="auto"/>
            </w:tcBorders>
            <w:vAlign w:val="center"/>
          </w:tcPr>
          <w:p w14:paraId="4E076B43" w14:textId="77777777" w:rsidR="00C04980" w:rsidRPr="00E5655A" w:rsidRDefault="00C04980" w:rsidP="00805CE3">
            <w:pPr>
              <w:spacing w:line="240" w:lineRule="auto"/>
              <w:ind w:left="851" w:firstLine="425"/>
              <w:rPr>
                <w:rFonts w:ascii="Calibri" w:hAnsi="Calibri" w:cs="Calibri"/>
                <w:b/>
                <w:lang w:eastAsia="en-US"/>
              </w:rPr>
            </w:pPr>
          </w:p>
        </w:tc>
        <w:tc>
          <w:tcPr>
            <w:tcW w:w="1730" w:type="dxa"/>
            <w:tcBorders>
              <w:top w:val="single" w:sz="4" w:space="0" w:color="auto"/>
              <w:left w:val="single" w:sz="4" w:space="0" w:color="auto"/>
              <w:bottom w:val="single" w:sz="4" w:space="0" w:color="auto"/>
              <w:right w:val="single" w:sz="4" w:space="0" w:color="auto"/>
            </w:tcBorders>
            <w:vAlign w:val="center"/>
          </w:tcPr>
          <w:p w14:paraId="0DAABC4A" w14:textId="180BFDEB" w:rsidR="00C04980" w:rsidRPr="00E5655A" w:rsidRDefault="00805CE3" w:rsidP="00805CE3">
            <w:pPr>
              <w:spacing w:line="240" w:lineRule="auto"/>
              <w:ind w:firstLine="0"/>
              <w:rPr>
                <w:rFonts w:ascii="Calibri" w:hAnsi="Calibri" w:cs="Calibri"/>
                <w:b/>
                <w:lang w:eastAsia="en-US"/>
              </w:rPr>
            </w:pPr>
            <w:r>
              <w:rPr>
                <w:rFonts w:ascii="Calibri" w:hAnsi="Calibri" w:cs="Calibri"/>
                <w:b/>
                <w:lang w:eastAsia="en-US"/>
              </w:rPr>
              <w:t xml:space="preserve">     </w:t>
            </w:r>
            <w:r w:rsidR="00C04980" w:rsidRPr="00E5655A">
              <w:rPr>
                <w:rFonts w:ascii="Calibri" w:hAnsi="Calibri" w:cs="Calibri"/>
                <w:b/>
                <w:lang w:eastAsia="en-US"/>
              </w:rPr>
              <w:t>EUR su PVM</w:t>
            </w:r>
          </w:p>
        </w:tc>
        <w:tc>
          <w:tcPr>
            <w:tcW w:w="1810" w:type="dxa"/>
            <w:tcBorders>
              <w:top w:val="single" w:sz="4" w:space="0" w:color="auto"/>
              <w:left w:val="single" w:sz="4" w:space="0" w:color="auto"/>
              <w:bottom w:val="single" w:sz="4" w:space="0" w:color="auto"/>
              <w:right w:val="single" w:sz="4" w:space="0" w:color="auto"/>
            </w:tcBorders>
            <w:vAlign w:val="center"/>
          </w:tcPr>
          <w:p w14:paraId="6A061947" w14:textId="15E8C178" w:rsidR="00C04980" w:rsidRPr="00E5655A" w:rsidRDefault="00805CE3" w:rsidP="00805CE3">
            <w:pPr>
              <w:spacing w:line="240" w:lineRule="auto"/>
              <w:ind w:firstLine="0"/>
              <w:rPr>
                <w:rFonts w:ascii="Calibri" w:hAnsi="Calibri" w:cs="Calibri"/>
                <w:b/>
                <w:lang w:eastAsia="en-US"/>
              </w:rPr>
            </w:pPr>
            <w:r>
              <w:rPr>
                <w:rFonts w:ascii="Calibri" w:hAnsi="Calibri" w:cs="Calibri"/>
                <w:b/>
                <w:lang w:eastAsia="en-US"/>
              </w:rPr>
              <w:t xml:space="preserve">           </w:t>
            </w:r>
            <w:r w:rsidR="00C04980" w:rsidRPr="00E5655A">
              <w:rPr>
                <w:rFonts w:ascii="Calibri" w:hAnsi="Calibri" w:cs="Calibri"/>
                <w:b/>
                <w:lang w:eastAsia="en-US"/>
              </w:rPr>
              <w:t>Proc.</w:t>
            </w:r>
          </w:p>
        </w:tc>
      </w:tr>
      <w:tr w:rsidR="00C04980" w:rsidRPr="00E5655A" w14:paraId="46B9BEF4" w14:textId="77777777" w:rsidTr="00805CE3">
        <w:trPr>
          <w:trHeight w:val="187"/>
        </w:trPr>
        <w:tc>
          <w:tcPr>
            <w:tcW w:w="709" w:type="dxa"/>
            <w:tcBorders>
              <w:top w:val="single" w:sz="4" w:space="0" w:color="auto"/>
              <w:left w:val="single" w:sz="4" w:space="0" w:color="auto"/>
              <w:bottom w:val="single" w:sz="4" w:space="0" w:color="auto"/>
              <w:right w:val="single" w:sz="4" w:space="0" w:color="auto"/>
            </w:tcBorders>
          </w:tcPr>
          <w:p w14:paraId="5A7C28D8" w14:textId="77777777" w:rsidR="00C04980" w:rsidRPr="00E5655A" w:rsidRDefault="00C04980" w:rsidP="00805CE3">
            <w:pPr>
              <w:spacing w:line="240" w:lineRule="auto"/>
              <w:ind w:left="851" w:firstLine="425"/>
              <w:rPr>
                <w:rFonts w:ascii="Calibri" w:hAnsi="Calibri" w:cs="Calibri"/>
                <w:lang w:eastAsia="en-US"/>
              </w:rPr>
            </w:pPr>
          </w:p>
        </w:tc>
        <w:tc>
          <w:tcPr>
            <w:tcW w:w="2268" w:type="dxa"/>
            <w:tcBorders>
              <w:top w:val="single" w:sz="4" w:space="0" w:color="auto"/>
              <w:left w:val="single" w:sz="4" w:space="0" w:color="auto"/>
              <w:bottom w:val="single" w:sz="4" w:space="0" w:color="auto"/>
              <w:right w:val="single" w:sz="4" w:space="0" w:color="auto"/>
            </w:tcBorders>
          </w:tcPr>
          <w:p w14:paraId="6837C34E" w14:textId="77777777" w:rsidR="00C04980" w:rsidRPr="00E5655A" w:rsidRDefault="00C04980" w:rsidP="00805CE3">
            <w:pPr>
              <w:spacing w:line="240" w:lineRule="auto"/>
              <w:ind w:left="851" w:firstLine="425"/>
              <w:rPr>
                <w:rFonts w:ascii="Calibri" w:hAnsi="Calibri" w:cs="Calibri"/>
                <w:lang w:eastAsia="en-US"/>
              </w:rPr>
            </w:pPr>
          </w:p>
        </w:tc>
        <w:tc>
          <w:tcPr>
            <w:tcW w:w="3144" w:type="dxa"/>
            <w:tcBorders>
              <w:top w:val="single" w:sz="4" w:space="0" w:color="auto"/>
              <w:left w:val="single" w:sz="4" w:space="0" w:color="auto"/>
              <w:bottom w:val="single" w:sz="4" w:space="0" w:color="auto"/>
              <w:right w:val="single" w:sz="4" w:space="0" w:color="auto"/>
            </w:tcBorders>
          </w:tcPr>
          <w:p w14:paraId="3E4C6333" w14:textId="77777777" w:rsidR="00C04980" w:rsidRPr="00E5655A" w:rsidRDefault="00C04980" w:rsidP="00805CE3">
            <w:pPr>
              <w:spacing w:line="240" w:lineRule="auto"/>
              <w:ind w:left="851" w:firstLine="425"/>
              <w:rPr>
                <w:rFonts w:ascii="Calibri" w:hAnsi="Calibri" w:cs="Calibri"/>
                <w:lang w:eastAsia="en-US"/>
              </w:rPr>
            </w:pPr>
          </w:p>
        </w:tc>
        <w:tc>
          <w:tcPr>
            <w:tcW w:w="1730" w:type="dxa"/>
            <w:tcBorders>
              <w:top w:val="single" w:sz="4" w:space="0" w:color="auto"/>
              <w:left w:val="single" w:sz="4" w:space="0" w:color="auto"/>
              <w:bottom w:val="single" w:sz="4" w:space="0" w:color="auto"/>
              <w:right w:val="single" w:sz="4" w:space="0" w:color="auto"/>
            </w:tcBorders>
          </w:tcPr>
          <w:p w14:paraId="13866988" w14:textId="77777777" w:rsidR="00C04980" w:rsidRPr="00E5655A" w:rsidRDefault="00C04980" w:rsidP="00805CE3">
            <w:pPr>
              <w:spacing w:line="240" w:lineRule="auto"/>
              <w:ind w:left="851" w:firstLine="425"/>
              <w:rPr>
                <w:rFonts w:ascii="Calibri" w:hAnsi="Calibri" w:cs="Calibri"/>
                <w:lang w:eastAsia="en-US"/>
              </w:rPr>
            </w:pPr>
          </w:p>
        </w:tc>
        <w:tc>
          <w:tcPr>
            <w:tcW w:w="1810" w:type="dxa"/>
            <w:tcBorders>
              <w:top w:val="single" w:sz="4" w:space="0" w:color="auto"/>
              <w:left w:val="single" w:sz="4" w:space="0" w:color="auto"/>
              <w:bottom w:val="single" w:sz="4" w:space="0" w:color="auto"/>
              <w:right w:val="single" w:sz="4" w:space="0" w:color="auto"/>
            </w:tcBorders>
          </w:tcPr>
          <w:p w14:paraId="268B3D41" w14:textId="77777777" w:rsidR="00C04980" w:rsidRPr="00E5655A" w:rsidRDefault="00C04980" w:rsidP="00805CE3">
            <w:pPr>
              <w:spacing w:line="240" w:lineRule="auto"/>
              <w:ind w:left="851" w:firstLine="425"/>
              <w:rPr>
                <w:rFonts w:ascii="Calibri" w:hAnsi="Calibri" w:cs="Calibri"/>
                <w:lang w:eastAsia="en-US"/>
              </w:rPr>
            </w:pPr>
          </w:p>
        </w:tc>
      </w:tr>
      <w:tr w:rsidR="00C04980" w:rsidRPr="00E5655A" w14:paraId="3E584605" w14:textId="77777777" w:rsidTr="00805CE3">
        <w:tc>
          <w:tcPr>
            <w:tcW w:w="6121" w:type="dxa"/>
            <w:gridSpan w:val="3"/>
            <w:tcBorders>
              <w:top w:val="single" w:sz="4" w:space="0" w:color="auto"/>
              <w:left w:val="single" w:sz="4" w:space="0" w:color="auto"/>
              <w:bottom w:val="single" w:sz="4" w:space="0" w:color="auto"/>
              <w:right w:val="single" w:sz="4" w:space="0" w:color="auto"/>
            </w:tcBorders>
          </w:tcPr>
          <w:p w14:paraId="5EDF7666" w14:textId="77777777" w:rsidR="00C04980" w:rsidRPr="00E5655A" w:rsidRDefault="00C04980" w:rsidP="00805CE3">
            <w:pPr>
              <w:spacing w:line="240" w:lineRule="auto"/>
              <w:ind w:left="851" w:firstLine="425"/>
              <w:jc w:val="right"/>
              <w:rPr>
                <w:rFonts w:ascii="Calibri" w:hAnsi="Calibri" w:cs="Calibri"/>
                <w:lang w:eastAsia="en-US"/>
              </w:rPr>
            </w:pPr>
            <w:r w:rsidRPr="00E5655A">
              <w:rPr>
                <w:rFonts w:ascii="Calibri" w:hAnsi="Calibri" w:cs="Calibri"/>
                <w:b/>
                <w:lang w:eastAsia="en-US"/>
              </w:rPr>
              <w:t>Iš viso:</w:t>
            </w:r>
          </w:p>
        </w:tc>
        <w:tc>
          <w:tcPr>
            <w:tcW w:w="1730" w:type="dxa"/>
            <w:tcBorders>
              <w:top w:val="single" w:sz="4" w:space="0" w:color="auto"/>
              <w:left w:val="single" w:sz="4" w:space="0" w:color="auto"/>
              <w:bottom w:val="single" w:sz="4" w:space="0" w:color="auto"/>
              <w:right w:val="single" w:sz="4" w:space="0" w:color="auto"/>
            </w:tcBorders>
          </w:tcPr>
          <w:p w14:paraId="3DCE0624" w14:textId="77777777" w:rsidR="00C04980" w:rsidRPr="00E5655A" w:rsidRDefault="00C04980" w:rsidP="00805CE3">
            <w:pPr>
              <w:spacing w:line="240" w:lineRule="auto"/>
              <w:ind w:left="851" w:firstLine="425"/>
              <w:rPr>
                <w:rFonts w:ascii="Calibri" w:hAnsi="Calibri" w:cs="Calibri"/>
                <w:lang w:eastAsia="en-US"/>
              </w:rPr>
            </w:pPr>
          </w:p>
        </w:tc>
        <w:tc>
          <w:tcPr>
            <w:tcW w:w="1810" w:type="dxa"/>
            <w:tcBorders>
              <w:top w:val="single" w:sz="4" w:space="0" w:color="auto"/>
              <w:left w:val="single" w:sz="4" w:space="0" w:color="auto"/>
              <w:bottom w:val="single" w:sz="4" w:space="0" w:color="auto"/>
              <w:right w:val="single" w:sz="4" w:space="0" w:color="auto"/>
            </w:tcBorders>
          </w:tcPr>
          <w:p w14:paraId="23CE59D0" w14:textId="77777777" w:rsidR="00C04980" w:rsidRPr="00E5655A" w:rsidRDefault="00C04980" w:rsidP="00805CE3">
            <w:pPr>
              <w:spacing w:line="240" w:lineRule="auto"/>
              <w:ind w:left="851" w:firstLine="425"/>
              <w:rPr>
                <w:rFonts w:ascii="Calibri" w:hAnsi="Calibri" w:cs="Calibri"/>
                <w:lang w:eastAsia="en-US"/>
              </w:rPr>
            </w:pPr>
          </w:p>
        </w:tc>
      </w:tr>
    </w:tbl>
    <w:p w14:paraId="4EFA107C" w14:textId="77777777" w:rsidR="00C04980" w:rsidRPr="00E5655A" w:rsidRDefault="00C04980" w:rsidP="00805CE3">
      <w:pPr>
        <w:spacing w:line="240" w:lineRule="auto"/>
        <w:ind w:left="851" w:firstLine="425"/>
        <w:rPr>
          <w:rFonts w:ascii="Calibri" w:hAnsi="Calibri" w:cs="Calibri"/>
          <w:noProof/>
          <w:sz w:val="22"/>
          <w:szCs w:val="22"/>
        </w:rPr>
      </w:pPr>
      <w:r w:rsidRPr="00E5655A">
        <w:rPr>
          <w:rFonts w:ascii="Calibri" w:hAnsi="Calibri" w:cs="Calibri"/>
          <w:noProof/>
          <w:sz w:val="22"/>
          <w:szCs w:val="22"/>
        </w:rPr>
        <w:t xml:space="preserve">4. Dalyvis pasiūlyme privalo išviešinti subrangovus, kurių pajėgumais nesiremia kvalifikacijai pagrįsti: </w:t>
      </w:r>
    </w:p>
    <w:tbl>
      <w:tblPr>
        <w:tblW w:w="9639" w:type="dxa"/>
        <w:tblInd w:w="1129" w:type="dxa"/>
        <w:tblLook w:val="04A0" w:firstRow="1" w:lastRow="0" w:firstColumn="1" w:lastColumn="0" w:noHBand="0" w:noVBand="1"/>
      </w:tblPr>
      <w:tblGrid>
        <w:gridCol w:w="1097"/>
        <w:gridCol w:w="2589"/>
        <w:gridCol w:w="2120"/>
        <w:gridCol w:w="1867"/>
        <w:gridCol w:w="1966"/>
      </w:tblGrid>
      <w:tr w:rsidR="00C04980" w:rsidRPr="00E5655A" w14:paraId="33FD5E31" w14:textId="77777777" w:rsidTr="00993471">
        <w:tc>
          <w:tcPr>
            <w:tcW w:w="1097" w:type="dxa"/>
            <w:vMerge w:val="restart"/>
            <w:tcBorders>
              <w:top w:val="single" w:sz="4" w:space="0" w:color="auto"/>
              <w:left w:val="single" w:sz="4" w:space="0" w:color="auto"/>
              <w:right w:val="single" w:sz="4" w:space="0" w:color="auto"/>
            </w:tcBorders>
            <w:vAlign w:val="center"/>
          </w:tcPr>
          <w:p w14:paraId="6A574075" w14:textId="77777777" w:rsidR="00C04980" w:rsidRPr="00E5655A" w:rsidRDefault="00C04980" w:rsidP="00805CE3">
            <w:pPr>
              <w:spacing w:line="240" w:lineRule="auto"/>
              <w:ind w:firstLine="0"/>
              <w:rPr>
                <w:rFonts w:ascii="Calibri" w:hAnsi="Calibri" w:cs="Calibri"/>
                <w:b/>
                <w:sz w:val="22"/>
                <w:szCs w:val="22"/>
                <w:lang w:eastAsia="en-US"/>
              </w:rPr>
            </w:pPr>
            <w:r w:rsidRPr="00E5655A">
              <w:rPr>
                <w:rFonts w:ascii="Calibri" w:hAnsi="Calibri" w:cs="Calibri"/>
                <w:b/>
                <w:sz w:val="22"/>
                <w:szCs w:val="22"/>
                <w:lang w:eastAsia="en-US"/>
              </w:rPr>
              <w:t>Eil. Nr.</w:t>
            </w:r>
          </w:p>
        </w:tc>
        <w:tc>
          <w:tcPr>
            <w:tcW w:w="2589" w:type="dxa"/>
            <w:vMerge w:val="restart"/>
            <w:tcBorders>
              <w:top w:val="single" w:sz="4" w:space="0" w:color="auto"/>
              <w:left w:val="single" w:sz="4" w:space="0" w:color="auto"/>
              <w:right w:val="single" w:sz="4" w:space="0" w:color="auto"/>
            </w:tcBorders>
            <w:vAlign w:val="center"/>
          </w:tcPr>
          <w:p w14:paraId="3050B96C" w14:textId="77777777" w:rsidR="00C04980" w:rsidRPr="00E5655A" w:rsidRDefault="00C04980" w:rsidP="00805CE3">
            <w:pPr>
              <w:spacing w:line="240" w:lineRule="auto"/>
              <w:ind w:firstLine="0"/>
              <w:rPr>
                <w:rFonts w:ascii="Calibri" w:hAnsi="Calibri" w:cs="Calibri"/>
                <w:b/>
                <w:sz w:val="22"/>
                <w:szCs w:val="22"/>
                <w:lang w:eastAsia="en-US"/>
              </w:rPr>
            </w:pPr>
            <w:r w:rsidRPr="00E5655A">
              <w:rPr>
                <w:rFonts w:ascii="Calibri" w:hAnsi="Calibri" w:cs="Calibri"/>
                <w:b/>
                <w:sz w:val="22"/>
                <w:szCs w:val="22"/>
                <w:lang w:eastAsia="en-US"/>
              </w:rPr>
              <w:t>Subrangovo pavadinimas,</w:t>
            </w:r>
          </w:p>
          <w:p w14:paraId="23E633CF" w14:textId="2288851F" w:rsidR="00C04980" w:rsidRPr="00E5655A" w:rsidRDefault="00993471" w:rsidP="00993471">
            <w:pPr>
              <w:spacing w:line="240" w:lineRule="auto"/>
              <w:ind w:firstLine="0"/>
              <w:rPr>
                <w:rFonts w:ascii="Calibri" w:hAnsi="Calibri" w:cs="Calibri"/>
                <w:b/>
                <w:sz w:val="22"/>
                <w:szCs w:val="22"/>
                <w:lang w:eastAsia="en-US"/>
              </w:rPr>
            </w:pPr>
            <w:r>
              <w:rPr>
                <w:rFonts w:ascii="Calibri" w:hAnsi="Calibri" w:cs="Calibri"/>
                <w:b/>
                <w:sz w:val="22"/>
                <w:szCs w:val="22"/>
                <w:lang w:eastAsia="en-US"/>
              </w:rPr>
              <w:t xml:space="preserve">          </w:t>
            </w:r>
            <w:r w:rsidR="00C04980" w:rsidRPr="00E5655A">
              <w:rPr>
                <w:rFonts w:ascii="Calibri" w:hAnsi="Calibri" w:cs="Calibri"/>
                <w:b/>
                <w:sz w:val="22"/>
                <w:szCs w:val="22"/>
                <w:lang w:eastAsia="en-US"/>
              </w:rPr>
              <w:t>kodas ir adresas</w:t>
            </w:r>
          </w:p>
        </w:tc>
        <w:tc>
          <w:tcPr>
            <w:tcW w:w="2120" w:type="dxa"/>
            <w:vMerge w:val="restart"/>
            <w:tcBorders>
              <w:top w:val="single" w:sz="4" w:space="0" w:color="auto"/>
              <w:left w:val="single" w:sz="4" w:space="0" w:color="auto"/>
              <w:right w:val="single" w:sz="4" w:space="0" w:color="auto"/>
            </w:tcBorders>
            <w:vAlign w:val="center"/>
          </w:tcPr>
          <w:p w14:paraId="515E624B" w14:textId="77777777" w:rsidR="00C04980" w:rsidRPr="00E5655A" w:rsidRDefault="00C04980" w:rsidP="00805CE3">
            <w:pPr>
              <w:spacing w:line="240" w:lineRule="auto"/>
              <w:ind w:firstLine="0"/>
              <w:jc w:val="center"/>
              <w:rPr>
                <w:rFonts w:ascii="Calibri" w:hAnsi="Calibri" w:cs="Calibri"/>
                <w:b/>
                <w:sz w:val="22"/>
                <w:szCs w:val="22"/>
                <w:lang w:eastAsia="en-US"/>
              </w:rPr>
            </w:pPr>
            <w:r w:rsidRPr="00E5655A">
              <w:rPr>
                <w:rFonts w:ascii="Calibri" w:hAnsi="Calibri" w:cs="Calibri"/>
                <w:b/>
                <w:sz w:val="22"/>
                <w:szCs w:val="22"/>
                <w:lang w:eastAsia="en-US"/>
              </w:rPr>
              <w:t>Numatomos suteikti paslaugos</w:t>
            </w:r>
          </w:p>
        </w:tc>
        <w:tc>
          <w:tcPr>
            <w:tcW w:w="3833" w:type="dxa"/>
            <w:gridSpan w:val="2"/>
            <w:tcBorders>
              <w:top w:val="single" w:sz="4" w:space="0" w:color="auto"/>
              <w:left w:val="single" w:sz="4" w:space="0" w:color="auto"/>
              <w:bottom w:val="single" w:sz="4" w:space="0" w:color="auto"/>
              <w:right w:val="single" w:sz="4" w:space="0" w:color="auto"/>
            </w:tcBorders>
            <w:vAlign w:val="center"/>
          </w:tcPr>
          <w:p w14:paraId="2CEDA5C6" w14:textId="77777777" w:rsidR="00C04980" w:rsidRPr="00E5655A" w:rsidRDefault="00C04980" w:rsidP="00805CE3">
            <w:pPr>
              <w:spacing w:line="240" w:lineRule="auto"/>
              <w:ind w:firstLine="0"/>
              <w:jc w:val="center"/>
              <w:rPr>
                <w:rFonts w:ascii="Calibri" w:hAnsi="Calibri" w:cs="Calibri"/>
                <w:b/>
                <w:sz w:val="22"/>
                <w:szCs w:val="22"/>
                <w:lang w:eastAsia="en-US"/>
              </w:rPr>
            </w:pPr>
            <w:r w:rsidRPr="00E5655A">
              <w:rPr>
                <w:rFonts w:ascii="Calibri" w:hAnsi="Calibri" w:cs="Calibri"/>
                <w:b/>
                <w:sz w:val="22"/>
                <w:szCs w:val="22"/>
                <w:lang w:eastAsia="en-US"/>
              </w:rPr>
              <w:t>Pirkimo sutarties dalis pasiūlymo kainoje, kuriai ketinama pasitelkti subrangovus</w:t>
            </w:r>
          </w:p>
        </w:tc>
      </w:tr>
      <w:tr w:rsidR="00C04980" w:rsidRPr="00E5655A" w14:paraId="2DD67ED3" w14:textId="77777777" w:rsidTr="00993471">
        <w:tc>
          <w:tcPr>
            <w:tcW w:w="1097" w:type="dxa"/>
            <w:vMerge/>
            <w:tcBorders>
              <w:left w:val="single" w:sz="4" w:space="0" w:color="auto"/>
              <w:bottom w:val="single" w:sz="4" w:space="0" w:color="auto"/>
              <w:right w:val="single" w:sz="4" w:space="0" w:color="auto"/>
            </w:tcBorders>
            <w:vAlign w:val="center"/>
          </w:tcPr>
          <w:p w14:paraId="1A135FA9" w14:textId="77777777" w:rsidR="00C04980" w:rsidRPr="00E5655A" w:rsidRDefault="00C04980" w:rsidP="00805CE3">
            <w:pPr>
              <w:spacing w:line="240" w:lineRule="auto"/>
              <w:ind w:left="851" w:firstLine="425"/>
              <w:jc w:val="center"/>
              <w:rPr>
                <w:rFonts w:ascii="Calibri" w:hAnsi="Calibri" w:cs="Calibri"/>
                <w:b/>
                <w:sz w:val="22"/>
                <w:szCs w:val="22"/>
                <w:lang w:eastAsia="en-US"/>
              </w:rPr>
            </w:pPr>
          </w:p>
        </w:tc>
        <w:tc>
          <w:tcPr>
            <w:tcW w:w="2589" w:type="dxa"/>
            <w:vMerge/>
            <w:tcBorders>
              <w:left w:val="single" w:sz="4" w:space="0" w:color="auto"/>
              <w:bottom w:val="single" w:sz="4" w:space="0" w:color="auto"/>
              <w:right w:val="single" w:sz="4" w:space="0" w:color="auto"/>
            </w:tcBorders>
            <w:vAlign w:val="center"/>
          </w:tcPr>
          <w:p w14:paraId="74499269" w14:textId="77777777" w:rsidR="00C04980" w:rsidRPr="00E5655A" w:rsidRDefault="00C04980" w:rsidP="00805CE3">
            <w:pPr>
              <w:spacing w:line="240" w:lineRule="auto"/>
              <w:ind w:left="851" w:firstLine="425"/>
              <w:jc w:val="center"/>
              <w:rPr>
                <w:rFonts w:ascii="Calibri" w:hAnsi="Calibri" w:cs="Calibri"/>
                <w:b/>
                <w:sz w:val="22"/>
                <w:szCs w:val="22"/>
                <w:lang w:eastAsia="en-US"/>
              </w:rPr>
            </w:pPr>
          </w:p>
        </w:tc>
        <w:tc>
          <w:tcPr>
            <w:tcW w:w="2120" w:type="dxa"/>
            <w:vMerge/>
            <w:tcBorders>
              <w:left w:val="single" w:sz="4" w:space="0" w:color="auto"/>
              <w:bottom w:val="single" w:sz="4" w:space="0" w:color="auto"/>
              <w:right w:val="single" w:sz="4" w:space="0" w:color="auto"/>
            </w:tcBorders>
            <w:vAlign w:val="center"/>
          </w:tcPr>
          <w:p w14:paraId="4582B2F1" w14:textId="77777777" w:rsidR="00C04980" w:rsidRPr="00E5655A" w:rsidRDefault="00C04980" w:rsidP="00805CE3">
            <w:pPr>
              <w:spacing w:line="240" w:lineRule="auto"/>
              <w:ind w:left="851" w:firstLine="425"/>
              <w:jc w:val="center"/>
              <w:rPr>
                <w:rFonts w:ascii="Calibri" w:hAnsi="Calibri" w:cs="Calibri"/>
                <w:b/>
                <w:sz w:val="22"/>
                <w:szCs w:val="22"/>
                <w:lang w:eastAsia="en-US"/>
              </w:rPr>
            </w:pPr>
          </w:p>
        </w:tc>
        <w:tc>
          <w:tcPr>
            <w:tcW w:w="1867" w:type="dxa"/>
            <w:tcBorders>
              <w:top w:val="single" w:sz="4" w:space="0" w:color="auto"/>
              <w:left w:val="single" w:sz="4" w:space="0" w:color="auto"/>
              <w:bottom w:val="single" w:sz="4" w:space="0" w:color="auto"/>
              <w:right w:val="single" w:sz="4" w:space="0" w:color="auto"/>
            </w:tcBorders>
            <w:vAlign w:val="center"/>
          </w:tcPr>
          <w:p w14:paraId="42179780" w14:textId="77777777" w:rsidR="00C04980" w:rsidRPr="00E5655A" w:rsidRDefault="00C04980" w:rsidP="00805CE3">
            <w:pPr>
              <w:spacing w:line="240" w:lineRule="auto"/>
              <w:ind w:left="851" w:firstLine="425"/>
              <w:rPr>
                <w:rFonts w:ascii="Calibri" w:hAnsi="Calibri" w:cs="Calibri"/>
                <w:b/>
                <w:sz w:val="22"/>
                <w:szCs w:val="22"/>
                <w:lang w:eastAsia="en-US"/>
              </w:rPr>
            </w:pPr>
            <w:r w:rsidRPr="00E5655A">
              <w:rPr>
                <w:rFonts w:ascii="Calibri" w:hAnsi="Calibri" w:cs="Calibri"/>
                <w:b/>
                <w:sz w:val="22"/>
                <w:szCs w:val="22"/>
                <w:lang w:eastAsia="en-US"/>
              </w:rPr>
              <w:t>EUR su PVM</w:t>
            </w:r>
          </w:p>
        </w:tc>
        <w:tc>
          <w:tcPr>
            <w:tcW w:w="1966" w:type="dxa"/>
            <w:tcBorders>
              <w:top w:val="single" w:sz="4" w:space="0" w:color="auto"/>
              <w:left w:val="single" w:sz="4" w:space="0" w:color="auto"/>
              <w:bottom w:val="single" w:sz="4" w:space="0" w:color="auto"/>
              <w:right w:val="single" w:sz="4" w:space="0" w:color="auto"/>
            </w:tcBorders>
            <w:vAlign w:val="center"/>
          </w:tcPr>
          <w:p w14:paraId="1E1BDC13" w14:textId="77777777" w:rsidR="00C04980" w:rsidRPr="00E5655A" w:rsidRDefault="00C04980" w:rsidP="00805CE3">
            <w:pPr>
              <w:spacing w:line="240" w:lineRule="auto"/>
              <w:ind w:left="851" w:firstLine="425"/>
              <w:rPr>
                <w:rFonts w:ascii="Calibri" w:hAnsi="Calibri" w:cs="Calibri"/>
                <w:b/>
                <w:sz w:val="22"/>
                <w:szCs w:val="22"/>
                <w:lang w:eastAsia="en-US"/>
              </w:rPr>
            </w:pPr>
            <w:r w:rsidRPr="00E5655A">
              <w:rPr>
                <w:rFonts w:ascii="Calibri" w:hAnsi="Calibri" w:cs="Calibri"/>
                <w:b/>
                <w:sz w:val="22"/>
                <w:szCs w:val="22"/>
                <w:lang w:eastAsia="en-US"/>
              </w:rPr>
              <w:t>Proc.</w:t>
            </w:r>
          </w:p>
        </w:tc>
      </w:tr>
      <w:tr w:rsidR="00C04980" w:rsidRPr="00E5655A" w14:paraId="737DFAC8" w14:textId="77777777" w:rsidTr="00993471">
        <w:trPr>
          <w:trHeight w:val="187"/>
        </w:trPr>
        <w:tc>
          <w:tcPr>
            <w:tcW w:w="1097" w:type="dxa"/>
            <w:tcBorders>
              <w:top w:val="single" w:sz="4" w:space="0" w:color="auto"/>
              <w:left w:val="single" w:sz="4" w:space="0" w:color="auto"/>
              <w:bottom w:val="single" w:sz="4" w:space="0" w:color="auto"/>
              <w:right w:val="single" w:sz="4" w:space="0" w:color="auto"/>
            </w:tcBorders>
          </w:tcPr>
          <w:p w14:paraId="18CC27CA" w14:textId="77777777" w:rsidR="00C04980" w:rsidRPr="00E5655A" w:rsidRDefault="00C04980" w:rsidP="00805CE3">
            <w:pPr>
              <w:spacing w:line="240" w:lineRule="auto"/>
              <w:ind w:left="851" w:firstLine="425"/>
              <w:rPr>
                <w:rFonts w:ascii="Calibri" w:hAnsi="Calibri" w:cs="Calibri"/>
                <w:sz w:val="22"/>
                <w:szCs w:val="22"/>
                <w:lang w:eastAsia="en-US"/>
              </w:rPr>
            </w:pPr>
          </w:p>
        </w:tc>
        <w:tc>
          <w:tcPr>
            <w:tcW w:w="2589" w:type="dxa"/>
            <w:tcBorders>
              <w:top w:val="single" w:sz="4" w:space="0" w:color="auto"/>
              <w:left w:val="single" w:sz="4" w:space="0" w:color="auto"/>
              <w:bottom w:val="single" w:sz="4" w:space="0" w:color="auto"/>
              <w:right w:val="single" w:sz="4" w:space="0" w:color="auto"/>
            </w:tcBorders>
          </w:tcPr>
          <w:p w14:paraId="6B1F40A1" w14:textId="77777777" w:rsidR="00C04980" w:rsidRPr="00E5655A" w:rsidRDefault="00C04980" w:rsidP="00805CE3">
            <w:pPr>
              <w:spacing w:line="240" w:lineRule="auto"/>
              <w:ind w:left="851" w:firstLine="425"/>
              <w:rPr>
                <w:rFonts w:ascii="Calibri" w:hAnsi="Calibri" w:cs="Calibri"/>
                <w:sz w:val="22"/>
                <w:szCs w:val="22"/>
                <w:lang w:eastAsia="en-US"/>
              </w:rPr>
            </w:pPr>
          </w:p>
        </w:tc>
        <w:tc>
          <w:tcPr>
            <w:tcW w:w="2120" w:type="dxa"/>
            <w:tcBorders>
              <w:top w:val="single" w:sz="4" w:space="0" w:color="auto"/>
              <w:left w:val="single" w:sz="4" w:space="0" w:color="auto"/>
              <w:bottom w:val="single" w:sz="4" w:space="0" w:color="auto"/>
              <w:right w:val="single" w:sz="4" w:space="0" w:color="auto"/>
            </w:tcBorders>
          </w:tcPr>
          <w:p w14:paraId="28FF4EEF" w14:textId="77777777" w:rsidR="00C04980" w:rsidRPr="00E5655A" w:rsidRDefault="00C04980" w:rsidP="00805CE3">
            <w:pPr>
              <w:spacing w:line="240" w:lineRule="auto"/>
              <w:ind w:left="851" w:firstLine="425"/>
              <w:rPr>
                <w:rFonts w:ascii="Calibri" w:hAnsi="Calibri" w:cs="Calibri"/>
                <w:sz w:val="22"/>
                <w:szCs w:val="22"/>
                <w:lang w:eastAsia="en-US"/>
              </w:rPr>
            </w:pPr>
          </w:p>
        </w:tc>
        <w:tc>
          <w:tcPr>
            <w:tcW w:w="1867" w:type="dxa"/>
            <w:tcBorders>
              <w:top w:val="single" w:sz="4" w:space="0" w:color="auto"/>
              <w:left w:val="single" w:sz="4" w:space="0" w:color="auto"/>
              <w:bottom w:val="single" w:sz="4" w:space="0" w:color="auto"/>
              <w:right w:val="single" w:sz="4" w:space="0" w:color="auto"/>
            </w:tcBorders>
          </w:tcPr>
          <w:p w14:paraId="6583F6C5" w14:textId="77777777" w:rsidR="00C04980" w:rsidRPr="00E5655A" w:rsidRDefault="00C04980" w:rsidP="00805CE3">
            <w:pPr>
              <w:spacing w:line="240" w:lineRule="auto"/>
              <w:ind w:left="851" w:firstLine="425"/>
              <w:rPr>
                <w:rFonts w:ascii="Calibri" w:hAnsi="Calibri" w:cs="Calibri"/>
                <w:sz w:val="22"/>
                <w:szCs w:val="22"/>
                <w:lang w:eastAsia="en-US"/>
              </w:rPr>
            </w:pPr>
          </w:p>
        </w:tc>
        <w:tc>
          <w:tcPr>
            <w:tcW w:w="1966" w:type="dxa"/>
            <w:tcBorders>
              <w:top w:val="single" w:sz="4" w:space="0" w:color="auto"/>
              <w:left w:val="single" w:sz="4" w:space="0" w:color="auto"/>
              <w:bottom w:val="single" w:sz="4" w:space="0" w:color="auto"/>
              <w:right w:val="single" w:sz="4" w:space="0" w:color="auto"/>
            </w:tcBorders>
          </w:tcPr>
          <w:p w14:paraId="129EDC81" w14:textId="77777777" w:rsidR="00C04980" w:rsidRPr="00E5655A" w:rsidRDefault="00C04980" w:rsidP="00805CE3">
            <w:pPr>
              <w:spacing w:line="240" w:lineRule="auto"/>
              <w:ind w:left="851" w:firstLine="425"/>
              <w:rPr>
                <w:rFonts w:ascii="Calibri" w:hAnsi="Calibri" w:cs="Calibri"/>
                <w:sz w:val="22"/>
                <w:szCs w:val="22"/>
                <w:lang w:eastAsia="en-US"/>
              </w:rPr>
            </w:pPr>
          </w:p>
        </w:tc>
      </w:tr>
      <w:tr w:rsidR="00C04980" w:rsidRPr="00E5655A" w14:paraId="2FE02476" w14:textId="77777777" w:rsidTr="00993471">
        <w:tc>
          <w:tcPr>
            <w:tcW w:w="5806" w:type="dxa"/>
            <w:gridSpan w:val="3"/>
            <w:tcBorders>
              <w:top w:val="single" w:sz="4" w:space="0" w:color="auto"/>
              <w:left w:val="single" w:sz="4" w:space="0" w:color="auto"/>
              <w:bottom w:val="single" w:sz="4" w:space="0" w:color="auto"/>
              <w:right w:val="single" w:sz="4" w:space="0" w:color="auto"/>
            </w:tcBorders>
          </w:tcPr>
          <w:p w14:paraId="430AB428" w14:textId="77777777" w:rsidR="00C04980" w:rsidRPr="00E5655A" w:rsidRDefault="00C04980" w:rsidP="00805CE3">
            <w:pPr>
              <w:spacing w:line="240" w:lineRule="auto"/>
              <w:ind w:left="851" w:firstLine="425"/>
              <w:jc w:val="right"/>
              <w:rPr>
                <w:rFonts w:ascii="Calibri" w:hAnsi="Calibri" w:cs="Calibri"/>
                <w:sz w:val="22"/>
                <w:szCs w:val="22"/>
                <w:lang w:eastAsia="en-US"/>
              </w:rPr>
            </w:pPr>
            <w:r w:rsidRPr="00E5655A">
              <w:rPr>
                <w:rFonts w:ascii="Calibri" w:hAnsi="Calibri" w:cs="Calibri"/>
                <w:b/>
                <w:sz w:val="22"/>
                <w:szCs w:val="22"/>
                <w:lang w:eastAsia="en-US"/>
              </w:rPr>
              <w:t>Iš viso:</w:t>
            </w:r>
          </w:p>
        </w:tc>
        <w:tc>
          <w:tcPr>
            <w:tcW w:w="1867" w:type="dxa"/>
            <w:tcBorders>
              <w:top w:val="single" w:sz="4" w:space="0" w:color="auto"/>
              <w:left w:val="single" w:sz="4" w:space="0" w:color="auto"/>
              <w:bottom w:val="single" w:sz="4" w:space="0" w:color="auto"/>
              <w:right w:val="single" w:sz="4" w:space="0" w:color="auto"/>
            </w:tcBorders>
          </w:tcPr>
          <w:p w14:paraId="0CAE32C8" w14:textId="77777777" w:rsidR="00C04980" w:rsidRPr="00E5655A" w:rsidRDefault="00C04980" w:rsidP="00805CE3">
            <w:pPr>
              <w:spacing w:line="240" w:lineRule="auto"/>
              <w:ind w:left="851" w:firstLine="425"/>
              <w:rPr>
                <w:rFonts w:ascii="Calibri" w:hAnsi="Calibri" w:cs="Calibri"/>
                <w:sz w:val="22"/>
                <w:szCs w:val="22"/>
                <w:lang w:eastAsia="en-US"/>
              </w:rPr>
            </w:pPr>
          </w:p>
        </w:tc>
        <w:tc>
          <w:tcPr>
            <w:tcW w:w="1966" w:type="dxa"/>
            <w:tcBorders>
              <w:top w:val="single" w:sz="4" w:space="0" w:color="auto"/>
              <w:left w:val="single" w:sz="4" w:space="0" w:color="auto"/>
              <w:bottom w:val="single" w:sz="4" w:space="0" w:color="auto"/>
              <w:right w:val="single" w:sz="4" w:space="0" w:color="auto"/>
            </w:tcBorders>
          </w:tcPr>
          <w:p w14:paraId="11DEEABE" w14:textId="77777777" w:rsidR="00C04980" w:rsidRPr="00E5655A" w:rsidRDefault="00C04980" w:rsidP="00805CE3">
            <w:pPr>
              <w:spacing w:line="240" w:lineRule="auto"/>
              <w:ind w:left="851" w:firstLine="425"/>
              <w:rPr>
                <w:rFonts w:ascii="Calibri" w:hAnsi="Calibri" w:cs="Calibri"/>
                <w:sz w:val="22"/>
                <w:szCs w:val="22"/>
                <w:lang w:eastAsia="en-US"/>
              </w:rPr>
            </w:pPr>
          </w:p>
        </w:tc>
      </w:tr>
    </w:tbl>
    <w:p w14:paraId="51283E73" w14:textId="77777777" w:rsidR="00841C60" w:rsidRDefault="00841C60" w:rsidP="00993471">
      <w:pPr>
        <w:spacing w:line="240" w:lineRule="auto"/>
        <w:ind w:left="1134" w:firstLine="142"/>
        <w:rPr>
          <w:rFonts w:ascii="Calibri" w:hAnsi="Calibri" w:cs="Calibri"/>
          <w:i/>
          <w:sz w:val="22"/>
          <w:szCs w:val="22"/>
          <w:lang w:eastAsia="zh-CN"/>
        </w:rPr>
      </w:pPr>
      <w:r>
        <w:rPr>
          <w:rFonts w:ascii="Calibri" w:hAnsi="Calibri" w:cs="Calibri"/>
          <w:b/>
          <w:sz w:val="22"/>
          <w:szCs w:val="22"/>
          <w:lang w:eastAsia="zh-CN"/>
        </w:rPr>
        <w:t xml:space="preserve">         </w:t>
      </w:r>
      <w:r w:rsidR="00C04980" w:rsidRPr="00E5655A">
        <w:rPr>
          <w:rFonts w:ascii="Calibri" w:hAnsi="Calibri" w:cs="Calibri"/>
          <w:b/>
          <w:sz w:val="22"/>
          <w:szCs w:val="22"/>
          <w:lang w:eastAsia="zh-CN"/>
        </w:rPr>
        <w:t>Specialistai,</w:t>
      </w:r>
      <w:r w:rsidR="00C04980" w:rsidRPr="00E5655A">
        <w:rPr>
          <w:rFonts w:ascii="Calibri" w:hAnsi="Calibri" w:cs="Calibri"/>
          <w:sz w:val="22"/>
          <w:szCs w:val="22"/>
          <w:lang w:eastAsia="zh-CN"/>
        </w:rPr>
        <w:t xml:space="preserve"> kuriais yra grindžiama tiekėjo kvalifikacija, kurie nėra tiekėjo, jungtinės veiklos partnerio (-</w:t>
      </w:r>
      <w:proofErr w:type="spellStart"/>
      <w:r w:rsidR="00C04980" w:rsidRPr="00E5655A">
        <w:rPr>
          <w:rFonts w:ascii="Calibri" w:hAnsi="Calibri" w:cs="Calibri"/>
          <w:sz w:val="22"/>
          <w:szCs w:val="22"/>
          <w:lang w:eastAsia="zh-CN"/>
        </w:rPr>
        <w:t>ių</w:t>
      </w:r>
      <w:proofErr w:type="spellEnd"/>
      <w:r w:rsidR="00C04980" w:rsidRPr="00E5655A">
        <w:rPr>
          <w:rFonts w:ascii="Calibri" w:hAnsi="Calibri" w:cs="Calibri"/>
          <w:sz w:val="22"/>
          <w:szCs w:val="22"/>
          <w:lang w:eastAsia="zh-CN"/>
        </w:rPr>
        <w:t xml:space="preserve">) ar </w:t>
      </w:r>
      <w:r>
        <w:rPr>
          <w:rFonts w:ascii="Calibri" w:hAnsi="Calibri" w:cs="Calibri"/>
          <w:sz w:val="22"/>
          <w:szCs w:val="22"/>
          <w:lang w:eastAsia="zh-CN"/>
        </w:rPr>
        <w:t xml:space="preserve">    </w:t>
      </w:r>
      <w:r w:rsidR="00C04980" w:rsidRPr="00E5655A">
        <w:rPr>
          <w:rFonts w:ascii="Calibri" w:hAnsi="Calibri" w:cs="Calibri"/>
          <w:sz w:val="22"/>
          <w:szCs w:val="22"/>
          <w:lang w:eastAsia="zh-CN"/>
        </w:rPr>
        <w:t xml:space="preserve">subtiekėjo (-jų) darbuotojas, tačiau </w:t>
      </w:r>
      <w:r w:rsidR="00C04980" w:rsidRPr="00E5655A">
        <w:rPr>
          <w:rFonts w:ascii="Calibri" w:hAnsi="Calibri" w:cs="Calibri"/>
          <w:b/>
          <w:sz w:val="22"/>
          <w:szCs w:val="22"/>
          <w:lang w:eastAsia="zh-CN"/>
        </w:rPr>
        <w:t xml:space="preserve">yra ketinami įdarbinti </w:t>
      </w:r>
      <w:r w:rsidR="00C04980" w:rsidRPr="00E5655A">
        <w:rPr>
          <w:rFonts w:ascii="Calibri" w:hAnsi="Calibri" w:cs="Calibri"/>
          <w:sz w:val="22"/>
          <w:szCs w:val="22"/>
          <w:lang w:eastAsia="zh-CN"/>
        </w:rPr>
        <w:t xml:space="preserve">sutarties vykdymo metu </w:t>
      </w:r>
      <w:r w:rsidR="00C04980" w:rsidRPr="00E5655A">
        <w:rPr>
          <w:rFonts w:ascii="Calibri" w:hAnsi="Calibri" w:cs="Calibri"/>
          <w:i/>
          <w:sz w:val="22"/>
          <w:szCs w:val="22"/>
          <w:lang w:eastAsia="zh-CN"/>
        </w:rPr>
        <w:t>(nurodoma tik tuo atveju, jei specialistas nėra tiekėjo, jungtinės veiklos partnerio (-</w:t>
      </w:r>
      <w:proofErr w:type="spellStart"/>
      <w:r w:rsidR="00C04980" w:rsidRPr="00E5655A">
        <w:rPr>
          <w:rFonts w:ascii="Calibri" w:hAnsi="Calibri" w:cs="Calibri"/>
          <w:i/>
          <w:noProof/>
          <w:sz w:val="22"/>
          <w:szCs w:val="22"/>
          <w:lang w:eastAsia="zh-CN"/>
        </w:rPr>
        <w:t>ių</w:t>
      </w:r>
      <w:proofErr w:type="spellEnd"/>
      <w:r w:rsidR="00C04980" w:rsidRPr="00E5655A">
        <w:rPr>
          <w:rFonts w:ascii="Calibri" w:hAnsi="Calibri" w:cs="Calibri"/>
          <w:i/>
          <w:noProof/>
          <w:sz w:val="22"/>
          <w:szCs w:val="22"/>
          <w:lang w:eastAsia="zh-CN"/>
        </w:rPr>
        <w:t>)</w:t>
      </w:r>
      <w:r w:rsidR="00C04980" w:rsidRPr="00E5655A">
        <w:rPr>
          <w:rFonts w:ascii="Calibri" w:hAnsi="Calibri" w:cs="Calibri"/>
          <w:i/>
          <w:sz w:val="22"/>
          <w:szCs w:val="22"/>
          <w:lang w:eastAsia="zh-CN"/>
        </w:rPr>
        <w:t xml:space="preserve"> ar subtiekėjo (-jų) darbuotojas) </w:t>
      </w:r>
      <w:r w:rsidR="00C04980" w:rsidRPr="00E5655A">
        <w:rPr>
          <w:rFonts w:ascii="Calibri" w:hAnsi="Calibri" w:cs="Calibri"/>
          <w:i/>
          <w:sz w:val="22"/>
          <w:szCs w:val="22"/>
          <w:lang w:eastAsia="zh-CN"/>
        </w:rPr>
        <w:softHyphen/>
        <w:t>___________________</w:t>
      </w:r>
      <w:r w:rsidR="00C04980" w:rsidRPr="00E5655A">
        <w:rPr>
          <w:rFonts w:ascii="Calibri" w:hAnsi="Calibri" w:cs="Calibri"/>
          <w:i/>
          <w:sz w:val="22"/>
          <w:szCs w:val="22"/>
          <w:lang w:eastAsia="zh-CN"/>
        </w:rPr>
        <w:softHyphen/>
        <w:t>_________________________ .</w:t>
      </w:r>
    </w:p>
    <w:p w14:paraId="00DF09C2" w14:textId="3FC16883" w:rsidR="00C04980" w:rsidRPr="00841C60" w:rsidRDefault="00685C51" w:rsidP="00993471">
      <w:pPr>
        <w:spacing w:line="240" w:lineRule="auto"/>
        <w:ind w:left="1134" w:firstLine="425"/>
        <w:rPr>
          <w:rFonts w:ascii="Calibri" w:eastAsia="SimSun" w:hAnsi="Calibri" w:cs="Calibri"/>
          <w:i/>
          <w:sz w:val="22"/>
          <w:szCs w:val="22"/>
          <w:lang w:eastAsia="zh-CN"/>
        </w:rPr>
      </w:pPr>
      <w:r>
        <w:rPr>
          <w:rFonts w:ascii="Calibri" w:eastAsia="Times New Roman" w:hAnsi="Calibri" w:cs="Calibri"/>
          <w:sz w:val="22"/>
          <w:szCs w:val="22"/>
        </w:rPr>
        <w:t xml:space="preserve">          5</w:t>
      </w:r>
      <w:r w:rsidR="00C04980" w:rsidRPr="00E5655A">
        <w:rPr>
          <w:rFonts w:ascii="Calibri" w:eastAsia="Times New Roman" w:hAnsi="Calibri" w:cs="Calibri"/>
          <w:sz w:val="22"/>
          <w:szCs w:val="22"/>
        </w:rPr>
        <w:t>. Šiuo pasiūlymu pažymime, kad sutinkame su visomis pirkimo sąlygomis, nustatytomis skelbime apie pirkimą ir pirkimo dokumentuose bei jų paaiškinimuose, papildymuose.</w:t>
      </w:r>
    </w:p>
    <w:p w14:paraId="1D552526" w14:textId="77777777" w:rsidR="00841C60" w:rsidRDefault="00841C60" w:rsidP="00805CE3">
      <w:pPr>
        <w:spacing w:line="240" w:lineRule="auto"/>
        <w:ind w:left="851" w:firstLine="425"/>
        <w:rPr>
          <w:rFonts w:ascii="Calibri" w:eastAsia="Times New Roman" w:hAnsi="Calibri" w:cs="Calibri"/>
          <w:sz w:val="22"/>
          <w:szCs w:val="22"/>
        </w:rPr>
      </w:pPr>
    </w:p>
    <w:p w14:paraId="2E3F53AE" w14:textId="77777777" w:rsidR="00841C60" w:rsidRDefault="00841C60" w:rsidP="00805CE3">
      <w:pPr>
        <w:spacing w:line="240" w:lineRule="auto"/>
        <w:ind w:left="851" w:firstLine="425"/>
        <w:rPr>
          <w:rFonts w:ascii="Calibri" w:eastAsia="Times New Roman" w:hAnsi="Calibri" w:cs="Calibri"/>
          <w:sz w:val="22"/>
          <w:szCs w:val="22"/>
        </w:rPr>
      </w:pPr>
    </w:p>
    <w:p w14:paraId="3A22FE0D" w14:textId="39499DB8" w:rsidR="00C04980" w:rsidRPr="00E5655A" w:rsidRDefault="00685C51" w:rsidP="00993471">
      <w:pPr>
        <w:spacing w:line="240" w:lineRule="auto"/>
        <w:ind w:left="1134" w:firstLine="425"/>
        <w:rPr>
          <w:rFonts w:ascii="Calibri" w:eastAsia="Times New Roman" w:hAnsi="Calibri" w:cs="Calibri"/>
          <w:sz w:val="22"/>
          <w:szCs w:val="22"/>
        </w:rPr>
      </w:pPr>
      <w:r>
        <w:rPr>
          <w:rFonts w:ascii="Calibri" w:eastAsia="Times New Roman" w:hAnsi="Calibri" w:cs="Calibri"/>
          <w:sz w:val="22"/>
          <w:szCs w:val="22"/>
        </w:rPr>
        <w:t xml:space="preserve">         </w:t>
      </w:r>
      <w:r w:rsidR="00C04980" w:rsidRPr="00E5655A">
        <w:rPr>
          <w:rFonts w:ascii="Calibri" w:eastAsia="Times New Roman" w:hAnsi="Calibri" w:cs="Calibri"/>
          <w:sz w:val="22"/>
          <w:szCs w:val="22"/>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6B7905B6" w14:textId="77777777" w:rsidR="00C04980" w:rsidRPr="00E5655A" w:rsidRDefault="00C04980" w:rsidP="00805CE3">
      <w:pPr>
        <w:spacing w:line="240" w:lineRule="auto"/>
        <w:ind w:left="851" w:firstLine="425"/>
        <w:rPr>
          <w:rFonts w:ascii="Calibri" w:eastAsia="Times New Roman" w:hAnsi="Calibri" w:cs="Calibri"/>
          <w:sz w:val="22"/>
          <w:szCs w:val="22"/>
        </w:rPr>
      </w:pPr>
    </w:p>
    <w:p w14:paraId="1CDCF621" w14:textId="7ABFDA5F" w:rsidR="00C04980" w:rsidRPr="00E5655A" w:rsidRDefault="00685C51" w:rsidP="00993471">
      <w:pPr>
        <w:spacing w:line="240" w:lineRule="auto"/>
        <w:ind w:left="1134" w:firstLine="142"/>
        <w:rPr>
          <w:rFonts w:ascii="Calibri" w:eastAsia="Times New Roman" w:hAnsi="Calibri" w:cs="Calibri"/>
          <w:sz w:val="22"/>
          <w:szCs w:val="22"/>
        </w:rPr>
      </w:pPr>
      <w:r>
        <w:rPr>
          <w:rFonts w:ascii="Calibri" w:eastAsia="Times New Roman" w:hAnsi="Calibri" w:cs="Calibri"/>
          <w:sz w:val="22"/>
          <w:szCs w:val="22"/>
        </w:rPr>
        <w:t xml:space="preserve">       </w:t>
      </w:r>
      <w:r w:rsidR="00C04980" w:rsidRPr="00E5655A">
        <w:rPr>
          <w:rFonts w:ascii="Calibri" w:eastAsia="Times New Roman" w:hAnsi="Calibri" w:cs="Calibri"/>
          <w:sz w:val="22"/>
          <w:szCs w:val="22"/>
        </w:rPr>
        <w:t xml:space="preserve">Suprantame, kad išaiškėjus aukščiau nurodytoms aplinkybėms, būsime pašalinti iš šio pirkimo ir mūsų </w:t>
      </w:r>
      <w:r>
        <w:rPr>
          <w:rFonts w:ascii="Calibri" w:eastAsia="Times New Roman" w:hAnsi="Calibri" w:cs="Calibri"/>
          <w:sz w:val="22"/>
          <w:szCs w:val="22"/>
        </w:rPr>
        <w:t xml:space="preserve">  </w:t>
      </w:r>
      <w:r w:rsidR="00C04980" w:rsidRPr="00E5655A">
        <w:rPr>
          <w:rFonts w:ascii="Calibri" w:eastAsia="Times New Roman" w:hAnsi="Calibri" w:cs="Calibri"/>
          <w:sz w:val="22"/>
          <w:szCs w:val="22"/>
        </w:rPr>
        <w:t>pateiktas pasiūlymas bus atmestas.</w:t>
      </w:r>
    </w:p>
    <w:p w14:paraId="63DB0FC0" w14:textId="77777777" w:rsidR="00C04980" w:rsidRPr="00E5655A" w:rsidRDefault="00C04980" w:rsidP="00805CE3">
      <w:pPr>
        <w:spacing w:line="240" w:lineRule="auto"/>
        <w:ind w:left="851" w:firstLine="425"/>
        <w:rPr>
          <w:rFonts w:ascii="Calibri" w:eastAsia="Times New Roman" w:hAnsi="Calibri" w:cs="Calibri"/>
          <w:sz w:val="22"/>
          <w:szCs w:val="22"/>
        </w:rPr>
      </w:pPr>
    </w:p>
    <w:p w14:paraId="65F828B1" w14:textId="7F723F75" w:rsidR="00C04980" w:rsidRPr="00E5655A" w:rsidRDefault="00685C51" w:rsidP="00805CE3">
      <w:pPr>
        <w:spacing w:line="240" w:lineRule="auto"/>
        <w:ind w:left="851" w:firstLine="425"/>
        <w:rPr>
          <w:rFonts w:ascii="Calibri" w:eastAsia="Times New Roman" w:hAnsi="Calibri" w:cs="Calibri"/>
          <w:sz w:val="22"/>
          <w:szCs w:val="22"/>
        </w:rPr>
      </w:pPr>
      <w:r>
        <w:rPr>
          <w:rFonts w:ascii="Calibri" w:eastAsia="Times New Roman" w:hAnsi="Calibri" w:cs="Calibri"/>
          <w:sz w:val="22"/>
          <w:szCs w:val="22"/>
        </w:rPr>
        <w:t xml:space="preserve">       </w:t>
      </w:r>
      <w:r w:rsidR="00C04980" w:rsidRPr="00E5655A">
        <w:rPr>
          <w:rFonts w:ascii="Calibri" w:eastAsia="Times New Roman" w:hAnsi="Calibri" w:cs="Calibri"/>
          <w:sz w:val="22"/>
          <w:szCs w:val="22"/>
        </w:rPr>
        <w:t xml:space="preserve">Atsižvelgdami į pirkimo dokumentuose išdėstytas sąlygas, teikiame savo pasiūlymą. </w:t>
      </w:r>
    </w:p>
    <w:p w14:paraId="7C3DF65F" w14:textId="77777777" w:rsidR="00C04980" w:rsidRPr="00AA3E62" w:rsidRDefault="00C04980" w:rsidP="00805CE3">
      <w:pPr>
        <w:spacing w:line="240" w:lineRule="auto"/>
        <w:ind w:left="851" w:firstLine="425"/>
        <w:rPr>
          <w:rFonts w:ascii="Palemonas" w:eastAsia="Times New Roman" w:hAnsi="Palemonas" w:cs="Times New Roman"/>
          <w:sz w:val="24"/>
          <w:szCs w:val="24"/>
        </w:rPr>
      </w:pPr>
    </w:p>
    <w:p w14:paraId="35814E71" w14:textId="77777777" w:rsidR="00590C43" w:rsidRDefault="00685C51" w:rsidP="00590C43">
      <w:pPr>
        <w:pStyle w:val="Betarp"/>
        <w:ind w:left="993" w:hanging="296"/>
        <w:contextualSpacing/>
        <w:rPr>
          <w:rFonts w:cstheme="minorHAnsi"/>
          <w:b/>
          <w:bCs/>
          <w:sz w:val="22"/>
          <w:szCs w:val="22"/>
        </w:rPr>
      </w:pPr>
      <w:r>
        <w:rPr>
          <w:rFonts w:ascii="Calibri" w:eastAsia="Times New Roman" w:hAnsi="Calibri" w:cs="Calibri"/>
          <w:b/>
          <w:bCs/>
          <w:sz w:val="22"/>
          <w:szCs w:val="22"/>
        </w:rPr>
        <w:t xml:space="preserve">       </w:t>
      </w:r>
      <w:r w:rsidR="00590C43">
        <w:rPr>
          <w:rFonts w:ascii="Calibri" w:eastAsia="Times New Roman" w:hAnsi="Calibri" w:cs="Calibri"/>
          <w:b/>
          <w:bCs/>
          <w:sz w:val="22"/>
          <w:szCs w:val="22"/>
        </w:rPr>
        <w:t xml:space="preserve">           </w:t>
      </w:r>
      <w:r w:rsidR="00C04980" w:rsidRPr="00E5655A">
        <w:rPr>
          <w:rFonts w:ascii="Calibri" w:eastAsia="Times New Roman" w:hAnsi="Calibri" w:cs="Calibri"/>
          <w:b/>
          <w:bCs/>
          <w:sz w:val="22"/>
          <w:szCs w:val="22"/>
        </w:rPr>
        <w:t>Mes siūlome:</w:t>
      </w:r>
      <w:r w:rsidR="00590C43" w:rsidRPr="00590C43">
        <w:rPr>
          <w:rFonts w:cstheme="minorHAnsi"/>
          <w:b/>
          <w:bCs/>
          <w:sz w:val="22"/>
          <w:szCs w:val="22"/>
        </w:rPr>
        <w:t xml:space="preserve"> </w:t>
      </w:r>
    </w:p>
    <w:p w14:paraId="238949AE" w14:textId="5D7ACAFE" w:rsidR="00590C43" w:rsidRDefault="00590C43" w:rsidP="00590C43">
      <w:pPr>
        <w:pStyle w:val="Betarp"/>
        <w:ind w:left="993" w:hanging="296"/>
        <w:contextualSpacing/>
        <w:rPr>
          <w:rFonts w:ascii="Calibri" w:hAnsi="Calibri" w:cs="Calibri"/>
          <w:sz w:val="22"/>
          <w:szCs w:val="22"/>
        </w:rPr>
      </w:pPr>
      <w:r>
        <w:rPr>
          <w:rFonts w:cstheme="minorHAnsi"/>
          <w:b/>
          <w:bCs/>
          <w:sz w:val="22"/>
          <w:szCs w:val="22"/>
        </w:rPr>
        <w:t xml:space="preserve">                  </w:t>
      </w:r>
      <w:r w:rsidR="00E95849">
        <w:rPr>
          <w:rFonts w:cstheme="minorHAnsi"/>
          <w:b/>
          <w:bCs/>
          <w:sz w:val="22"/>
          <w:szCs w:val="22"/>
        </w:rPr>
        <w:t xml:space="preserve">Tinklo infrastruktūros įrangos </w:t>
      </w:r>
      <w:r w:rsidRPr="00804085">
        <w:rPr>
          <w:rFonts w:ascii="Calibri" w:eastAsia="Palemonas" w:hAnsi="Calibri" w:cs="Calibri"/>
          <w:b/>
          <w:bCs/>
          <w:sz w:val="22"/>
          <w:szCs w:val="22"/>
        </w:rPr>
        <w:t>pirkim</w:t>
      </w:r>
      <w:r w:rsidR="00E95849">
        <w:rPr>
          <w:rFonts w:ascii="Calibri" w:eastAsia="Palemonas" w:hAnsi="Calibri" w:cs="Calibri"/>
          <w:b/>
          <w:bCs/>
          <w:sz w:val="22"/>
          <w:szCs w:val="22"/>
        </w:rPr>
        <w:t>o</w:t>
      </w:r>
      <w:r>
        <w:rPr>
          <w:rFonts w:ascii="Calibri" w:eastAsia="Palemonas" w:hAnsi="Calibri" w:cs="Calibri"/>
          <w:b/>
          <w:bCs/>
          <w:sz w:val="22"/>
          <w:szCs w:val="22"/>
        </w:rPr>
        <w:t xml:space="preserve">  </w:t>
      </w:r>
      <w:r>
        <w:rPr>
          <w:rFonts w:ascii="Calibri" w:hAnsi="Calibri" w:cs="Calibri"/>
          <w:bCs/>
          <w:sz w:val="22"/>
          <w:szCs w:val="22"/>
        </w:rPr>
        <w:t>b</w:t>
      </w:r>
      <w:r w:rsidRPr="00804085">
        <w:rPr>
          <w:rFonts w:ascii="Calibri" w:hAnsi="Calibri" w:cs="Calibri"/>
          <w:bCs/>
          <w:sz w:val="22"/>
          <w:szCs w:val="22"/>
        </w:rPr>
        <w:t>endra pasiūlymo kaina su PVM -</w:t>
      </w:r>
      <w:r w:rsidRPr="009D3415">
        <w:rPr>
          <w:rFonts w:ascii="Calibri" w:hAnsi="Calibri" w:cs="Calibri"/>
          <w:sz w:val="22"/>
          <w:szCs w:val="22"/>
        </w:rPr>
        <w:t xml:space="preserve"> .......... Eur  (</w:t>
      </w:r>
      <w:r w:rsidRPr="009D3415">
        <w:rPr>
          <w:rFonts w:ascii="Calibri" w:hAnsi="Calibri" w:cs="Calibri"/>
          <w:i/>
          <w:iCs/>
          <w:sz w:val="22"/>
          <w:szCs w:val="22"/>
        </w:rPr>
        <w:t>suma žodžiais</w:t>
      </w:r>
      <w:r w:rsidRPr="009D3415">
        <w:rPr>
          <w:rFonts w:ascii="Calibri" w:hAnsi="Calibri" w:cs="Calibri"/>
          <w:sz w:val="22"/>
          <w:szCs w:val="22"/>
        </w:rPr>
        <w:t>) ...............................</w:t>
      </w:r>
    </w:p>
    <w:p w14:paraId="64DC69A8" w14:textId="77777777" w:rsidR="00590C43" w:rsidRDefault="00590C43" w:rsidP="00590C43">
      <w:pPr>
        <w:pStyle w:val="Betarp"/>
        <w:ind w:left="993" w:hanging="296"/>
        <w:contextualSpacing/>
        <w:rPr>
          <w:rFonts w:ascii="Calibri" w:hAnsi="Calibri" w:cs="Calibri"/>
          <w:sz w:val="22"/>
          <w:szCs w:val="22"/>
        </w:rPr>
      </w:pPr>
    </w:p>
    <w:p w14:paraId="76CE3CE0" w14:textId="3FE73E43" w:rsidR="00590C43" w:rsidRPr="009D3415" w:rsidRDefault="00E95849" w:rsidP="00590C43">
      <w:pPr>
        <w:shd w:val="clear" w:color="auto" w:fill="FFFFFF" w:themeFill="background1"/>
        <w:spacing w:line="240" w:lineRule="auto"/>
        <w:ind w:left="993" w:firstLine="0"/>
        <w:rPr>
          <w:rFonts w:ascii="Calibri" w:eastAsia="Times New Roman" w:hAnsi="Calibri" w:cs="Calibri"/>
          <w:bCs/>
          <w:sz w:val="22"/>
          <w:szCs w:val="22"/>
        </w:rPr>
      </w:pPr>
      <w:r>
        <w:rPr>
          <w:rFonts w:ascii="Calibri" w:hAnsi="Calibri" w:cs="Calibri"/>
          <w:sz w:val="22"/>
          <w:szCs w:val="22"/>
        </w:rPr>
        <w:t xml:space="preserve">           </w:t>
      </w:r>
      <w:r w:rsidR="00590C43" w:rsidRPr="009D3415">
        <w:rPr>
          <w:rFonts w:ascii="Calibri" w:hAnsi="Calibri" w:cs="Calibri"/>
          <w:sz w:val="22"/>
          <w:szCs w:val="22"/>
        </w:rPr>
        <w:t>Į šią sumą įeina visos išlaidos ir visi mokesčiai, taip pat ir PVM, kuris sudaro - .......... Eur (</w:t>
      </w:r>
      <w:r w:rsidR="00590C43" w:rsidRPr="009D3415">
        <w:rPr>
          <w:rFonts w:ascii="Calibri" w:hAnsi="Calibri" w:cs="Calibri"/>
          <w:i/>
          <w:iCs/>
          <w:sz w:val="22"/>
          <w:szCs w:val="22"/>
        </w:rPr>
        <w:t>suma žodžiais</w:t>
      </w:r>
      <w:r w:rsidR="00590C43" w:rsidRPr="009D3415">
        <w:rPr>
          <w:rFonts w:ascii="Calibri" w:hAnsi="Calibri" w:cs="Calibri"/>
          <w:sz w:val="22"/>
          <w:szCs w:val="22"/>
        </w:rPr>
        <w:t>) .......................................</w:t>
      </w:r>
    </w:p>
    <w:p w14:paraId="55F0FC5D" w14:textId="61025E53" w:rsidR="00C04980" w:rsidRPr="00E5655A" w:rsidRDefault="00C04980" w:rsidP="00805CE3">
      <w:pPr>
        <w:spacing w:line="240" w:lineRule="auto"/>
        <w:ind w:left="851" w:firstLine="425"/>
        <w:rPr>
          <w:rFonts w:ascii="Calibri" w:eastAsia="Times New Roman" w:hAnsi="Calibri" w:cs="Calibri"/>
          <w:b/>
          <w:bCs/>
          <w:sz w:val="22"/>
          <w:szCs w:val="22"/>
        </w:rPr>
      </w:pPr>
    </w:p>
    <w:p w14:paraId="0E717544" w14:textId="77777777" w:rsidR="00C04980" w:rsidRPr="00E5655A" w:rsidRDefault="00C04980" w:rsidP="00805CE3">
      <w:pPr>
        <w:spacing w:line="240" w:lineRule="auto"/>
        <w:ind w:left="851" w:firstLine="425"/>
        <w:rPr>
          <w:rFonts w:ascii="Calibri" w:hAnsi="Calibri" w:cs="Calibri"/>
        </w:rPr>
      </w:pPr>
    </w:p>
    <w:p w14:paraId="19037EDE" w14:textId="5155725E" w:rsidR="008F3079" w:rsidRPr="00E5655A" w:rsidRDefault="001E42C0" w:rsidP="00993471">
      <w:pPr>
        <w:spacing w:line="240" w:lineRule="auto"/>
        <w:ind w:left="1134" w:firstLine="142"/>
        <w:rPr>
          <w:rFonts w:ascii="Calibri" w:hAnsi="Calibri" w:cs="Calibri"/>
          <w:szCs w:val="24"/>
        </w:rPr>
      </w:pPr>
      <w:r>
        <w:rPr>
          <w:rFonts w:ascii="Calibri" w:hAnsi="Calibri" w:cs="Calibri"/>
          <w:szCs w:val="24"/>
        </w:rPr>
        <w:t xml:space="preserve">     </w:t>
      </w:r>
      <w:r w:rsidR="008F3079" w:rsidRPr="00E5655A">
        <w:rPr>
          <w:rFonts w:ascii="Calibri" w:hAnsi="Calibri" w:cs="Calibri"/>
          <w:szCs w:val="24"/>
        </w:rPr>
        <w:t xml:space="preserve">Tais atvejais, kai pagal galiojančius teisės aktus Paslaugos teikėjui nereikia mokėti PVM, jis PVM eilutės nepildo ir </w:t>
      </w:r>
      <w:r>
        <w:rPr>
          <w:rFonts w:ascii="Calibri" w:hAnsi="Calibri" w:cs="Calibri"/>
          <w:szCs w:val="24"/>
        </w:rPr>
        <w:t xml:space="preserve"> </w:t>
      </w:r>
      <w:r w:rsidR="008F3079" w:rsidRPr="00E5655A">
        <w:rPr>
          <w:rFonts w:ascii="Calibri" w:hAnsi="Calibri" w:cs="Calibri"/>
          <w:szCs w:val="24"/>
        </w:rPr>
        <w:t>nurodo priežastis, dėl kurių PVM nemoka:</w:t>
      </w:r>
      <w:r w:rsidR="008F3079" w:rsidRPr="00E5655A">
        <w:rPr>
          <w:rFonts w:ascii="Calibri" w:hAnsi="Calibri" w:cs="Calibri"/>
        </w:rPr>
        <w:t xml:space="preserve"> ____________________________________________________________________________ .</w:t>
      </w:r>
    </w:p>
    <w:p w14:paraId="3626C3E6" w14:textId="27373CBD" w:rsidR="008F3079" w:rsidRPr="00E5655A" w:rsidRDefault="001E42C0" w:rsidP="00805CE3">
      <w:pPr>
        <w:widowControl w:val="0"/>
        <w:spacing w:line="240" w:lineRule="auto"/>
        <w:ind w:left="851" w:firstLine="425"/>
        <w:rPr>
          <w:rFonts w:ascii="Calibri" w:hAnsi="Calibri" w:cs="Calibri"/>
          <w:i/>
        </w:rPr>
      </w:pPr>
      <w:r>
        <w:rPr>
          <w:rFonts w:ascii="Calibri" w:hAnsi="Calibri" w:cs="Calibri"/>
          <w:i/>
        </w:rPr>
        <w:t xml:space="preserve">      </w:t>
      </w:r>
      <w:r w:rsidR="008F3079" w:rsidRPr="00E5655A">
        <w:rPr>
          <w:rFonts w:ascii="Calibri" w:hAnsi="Calibri" w:cs="Calibri"/>
          <w:i/>
        </w:rPr>
        <w:t>Pastabos:</w:t>
      </w:r>
    </w:p>
    <w:p w14:paraId="08361058" w14:textId="77777777" w:rsidR="008F3079" w:rsidRPr="00E5655A" w:rsidRDefault="008F3079" w:rsidP="00805CE3">
      <w:pPr>
        <w:widowControl w:val="0"/>
        <w:spacing w:line="240" w:lineRule="auto"/>
        <w:ind w:left="851" w:firstLine="425"/>
        <w:rPr>
          <w:rFonts w:ascii="Calibri" w:hAnsi="Calibri" w:cs="Calibri"/>
          <w:i/>
        </w:rPr>
      </w:pPr>
      <w:r w:rsidRPr="00E5655A">
        <w:rPr>
          <w:rFonts w:ascii="Calibri" w:hAnsi="Calibri" w:cs="Calibri"/>
          <w:i/>
        </w:rPr>
        <w:t>- kainos pasiūlyme nurodomos paliekant du skaitmenis po kablelio;</w:t>
      </w:r>
    </w:p>
    <w:p w14:paraId="1D1DC5E1" w14:textId="77777777" w:rsidR="008F3079" w:rsidRPr="00E5655A" w:rsidRDefault="008F3079" w:rsidP="00993471">
      <w:pPr>
        <w:widowControl w:val="0"/>
        <w:spacing w:line="240" w:lineRule="auto"/>
        <w:ind w:left="1134" w:firstLine="142"/>
        <w:rPr>
          <w:rFonts w:ascii="Calibri" w:hAnsi="Calibri" w:cs="Calibri"/>
          <w:i/>
        </w:rPr>
      </w:pPr>
      <w:r w:rsidRPr="00E5655A">
        <w:rPr>
          <w:rFonts w:ascii="Calibri" w:hAnsi="Calibri" w:cs="Calibri"/>
          <w:i/>
        </w:rPr>
        <w:t>- tais atvejais, kai pagal galiojančius teisės aktus tiekėjui nereikia mokėti PVM, jis atitinkamų skilčių nepildo ir nurodo priežastis, dėl kurių PVM nemoka.</w:t>
      </w:r>
    </w:p>
    <w:p w14:paraId="063DDEB6" w14:textId="77777777" w:rsidR="008F3079" w:rsidRPr="00E5655A" w:rsidRDefault="008F3079" w:rsidP="00805CE3">
      <w:pPr>
        <w:widowControl w:val="0"/>
        <w:spacing w:line="240" w:lineRule="auto"/>
        <w:ind w:left="851" w:firstLine="425"/>
        <w:rPr>
          <w:rFonts w:ascii="Calibri" w:hAnsi="Calibri" w:cs="Calibri"/>
        </w:rPr>
      </w:pPr>
    </w:p>
    <w:p w14:paraId="0E95A18B" w14:textId="05F08BC7" w:rsidR="008F3079" w:rsidRPr="00E5655A" w:rsidRDefault="00BD33E4" w:rsidP="00805CE3">
      <w:pPr>
        <w:widowControl w:val="0"/>
        <w:spacing w:line="240" w:lineRule="auto"/>
        <w:ind w:left="851" w:firstLine="425"/>
        <w:rPr>
          <w:rFonts w:ascii="Calibri" w:hAnsi="Calibri" w:cs="Calibri"/>
          <w:bCs/>
        </w:rPr>
      </w:pPr>
      <w:r>
        <w:rPr>
          <w:rFonts w:ascii="Calibri" w:hAnsi="Calibri" w:cs="Calibri"/>
          <w:bCs/>
        </w:rPr>
        <w:t xml:space="preserve">   </w:t>
      </w:r>
      <w:r w:rsidR="008F3079" w:rsidRPr="00E5655A">
        <w:rPr>
          <w:rFonts w:ascii="Calibri" w:hAnsi="Calibri" w:cs="Calibri"/>
          <w:bCs/>
        </w:rPr>
        <w:t>Sutartyje nustatomas kainos apskaičiavimo būdas – fiksuotas įkainis.</w:t>
      </w:r>
    </w:p>
    <w:p w14:paraId="13B6510F" w14:textId="4CB92505" w:rsidR="00C04980" w:rsidRPr="00813150" w:rsidRDefault="00C04980" w:rsidP="00805CE3">
      <w:pPr>
        <w:ind w:left="851" w:firstLine="425"/>
        <w:contextualSpacing/>
        <w:rPr>
          <w:rFonts w:ascii="Palemonas" w:hAnsi="Palemonas"/>
          <w:sz w:val="20"/>
          <w:szCs w:val="20"/>
        </w:rPr>
      </w:pPr>
    </w:p>
    <w:p w14:paraId="545079C6" w14:textId="1DB1C187" w:rsidR="00C04980" w:rsidRPr="00E5655A" w:rsidRDefault="00BD33E4" w:rsidP="00993471">
      <w:pPr>
        <w:spacing w:line="240" w:lineRule="auto"/>
        <w:ind w:left="1134" w:firstLine="142"/>
        <w:contextualSpacing/>
        <w:rPr>
          <w:rFonts w:ascii="Calibri" w:hAnsi="Calibri" w:cs="Calibri"/>
          <w:sz w:val="22"/>
          <w:szCs w:val="22"/>
        </w:rPr>
      </w:pPr>
      <w:r>
        <w:rPr>
          <w:rFonts w:ascii="Calibri" w:hAnsi="Calibri" w:cs="Calibri"/>
          <w:sz w:val="22"/>
          <w:szCs w:val="22"/>
        </w:rPr>
        <w:t xml:space="preserve">   </w:t>
      </w:r>
      <w:r w:rsidR="002E566F">
        <w:rPr>
          <w:rFonts w:ascii="Calibri" w:hAnsi="Calibri" w:cs="Calibri"/>
          <w:sz w:val="22"/>
          <w:szCs w:val="22"/>
        </w:rPr>
        <w:t xml:space="preserve">   </w:t>
      </w:r>
      <w:r w:rsidR="00C04980" w:rsidRPr="00E5655A">
        <w:rPr>
          <w:rFonts w:ascii="Calibri" w:hAnsi="Calibri" w:cs="Calibri"/>
          <w:sz w:val="22"/>
          <w:szCs w:val="22"/>
        </w:rPr>
        <w:t xml:space="preserve">Teikdami šį pasiūlymą mes patvirtiname, kad į mūsų siūlomą kainą įskaičiuoti visi mokesčiai ir visos pirkimo </w:t>
      </w:r>
      <w:r>
        <w:rPr>
          <w:rFonts w:ascii="Calibri" w:hAnsi="Calibri" w:cs="Calibri"/>
          <w:sz w:val="22"/>
          <w:szCs w:val="22"/>
        </w:rPr>
        <w:t xml:space="preserve"> </w:t>
      </w:r>
      <w:r w:rsidR="00C04980" w:rsidRPr="00E5655A">
        <w:rPr>
          <w:rFonts w:ascii="Calibri" w:hAnsi="Calibri" w:cs="Calibri"/>
          <w:sz w:val="22"/>
          <w:szCs w:val="22"/>
        </w:rPr>
        <w:t xml:space="preserve">sutarties vykdymo išlaidos ir kad mes prisiimame riziką už visas išlaidas, kurias, teikdami pasiūlymą ir laikydamiesi techninės specifikacijos sąlygų, privalėjome įskaičiuoti į pasiūlymo kainą. </w:t>
      </w:r>
    </w:p>
    <w:p w14:paraId="676D387D" w14:textId="24C381B7" w:rsidR="00C04980" w:rsidRPr="00E5655A" w:rsidRDefault="002E566F" w:rsidP="00993471">
      <w:pPr>
        <w:tabs>
          <w:tab w:val="left" w:pos="0"/>
        </w:tabs>
        <w:spacing w:line="240" w:lineRule="auto"/>
        <w:ind w:left="1134" w:firstLine="142"/>
        <w:rPr>
          <w:rFonts w:ascii="Calibri" w:eastAsia="Times New Roman" w:hAnsi="Calibri" w:cs="Calibri"/>
          <w:sz w:val="22"/>
          <w:szCs w:val="22"/>
        </w:rPr>
      </w:pPr>
      <w:r>
        <w:rPr>
          <w:rFonts w:ascii="Calibri" w:eastAsia="Times New Roman" w:hAnsi="Calibri" w:cs="Calibri"/>
          <w:sz w:val="22"/>
          <w:szCs w:val="22"/>
        </w:rPr>
        <w:t xml:space="preserve">    </w:t>
      </w:r>
      <w:r w:rsidR="00C04980" w:rsidRPr="00E5655A">
        <w:rPr>
          <w:rFonts w:ascii="Calibri" w:eastAsia="Times New Roman" w:hAnsi="Calibri" w:cs="Calibri"/>
          <w:sz w:val="22"/>
          <w:szCs w:val="22"/>
        </w:rPr>
        <w:t>Pažymime, kad P</w:t>
      </w:r>
      <w:r>
        <w:rPr>
          <w:rFonts w:ascii="Calibri" w:eastAsia="Times New Roman" w:hAnsi="Calibri" w:cs="Calibri"/>
          <w:sz w:val="22"/>
          <w:szCs w:val="22"/>
        </w:rPr>
        <w:t>rekės</w:t>
      </w:r>
      <w:r w:rsidR="00C04980" w:rsidRPr="00E5655A">
        <w:rPr>
          <w:rFonts w:ascii="Calibri" w:eastAsia="Times New Roman" w:hAnsi="Calibri" w:cs="Calibri"/>
          <w:sz w:val="22"/>
          <w:szCs w:val="22"/>
        </w:rPr>
        <w:t xml:space="preserve"> visiškai atitinka pirkimo dokumentuose nurodytus reikalavimus. Kartu su pasiūlymu pateikiami šie dokumentai</w:t>
      </w:r>
      <w:r w:rsidR="00E5655A">
        <w:rPr>
          <w:rFonts w:ascii="Calibri" w:eastAsia="Times New Roman" w:hAnsi="Calibri" w:cs="Calibri"/>
          <w:sz w:val="22"/>
          <w:szCs w:val="22"/>
        </w:rPr>
        <w:t>:</w:t>
      </w:r>
    </w:p>
    <w:p w14:paraId="641CFA23" w14:textId="77777777" w:rsidR="00C04980" w:rsidRPr="00E5655A" w:rsidRDefault="00C04980" w:rsidP="00805CE3">
      <w:pPr>
        <w:spacing w:line="240" w:lineRule="auto"/>
        <w:ind w:left="851" w:firstLine="425"/>
        <w:rPr>
          <w:rFonts w:eastAsia="Times New Roman" w:cstheme="minorHAnsi"/>
          <w:sz w:val="22"/>
          <w:szCs w:val="22"/>
        </w:rPr>
      </w:pPr>
    </w:p>
    <w:tbl>
      <w:tblPr>
        <w:tblW w:w="9639"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103"/>
        <w:gridCol w:w="3543"/>
      </w:tblGrid>
      <w:tr w:rsidR="00C04980" w:rsidRPr="00E5655A" w14:paraId="3B77736A" w14:textId="77777777" w:rsidTr="00993471">
        <w:tc>
          <w:tcPr>
            <w:tcW w:w="993" w:type="dxa"/>
          </w:tcPr>
          <w:p w14:paraId="46B4EBAD" w14:textId="77777777" w:rsidR="00C04980" w:rsidRPr="00E5655A" w:rsidRDefault="00C04980" w:rsidP="00993471">
            <w:pPr>
              <w:spacing w:line="240" w:lineRule="auto"/>
              <w:ind w:firstLine="0"/>
              <w:rPr>
                <w:rFonts w:eastAsia="Times New Roman" w:cstheme="minorHAnsi"/>
                <w:sz w:val="22"/>
                <w:szCs w:val="22"/>
              </w:rPr>
            </w:pPr>
            <w:r w:rsidRPr="00E5655A">
              <w:rPr>
                <w:rFonts w:eastAsia="Times New Roman" w:cstheme="minorHAnsi"/>
                <w:sz w:val="22"/>
                <w:szCs w:val="22"/>
              </w:rPr>
              <w:t>Eil. Nr.</w:t>
            </w:r>
          </w:p>
        </w:tc>
        <w:tc>
          <w:tcPr>
            <w:tcW w:w="5103" w:type="dxa"/>
          </w:tcPr>
          <w:p w14:paraId="25C23952" w14:textId="692AA807" w:rsidR="00C04980" w:rsidRPr="00E5655A" w:rsidRDefault="00C04980" w:rsidP="00993471">
            <w:pPr>
              <w:spacing w:line="240" w:lineRule="auto"/>
              <w:ind w:firstLine="0"/>
              <w:jc w:val="center"/>
              <w:rPr>
                <w:rFonts w:eastAsia="Times New Roman" w:cstheme="minorHAnsi"/>
                <w:sz w:val="22"/>
                <w:szCs w:val="22"/>
              </w:rPr>
            </w:pPr>
            <w:r w:rsidRPr="00E5655A">
              <w:rPr>
                <w:rFonts w:eastAsia="Times New Roman" w:cstheme="minorHAnsi"/>
                <w:sz w:val="22"/>
                <w:szCs w:val="22"/>
              </w:rPr>
              <w:t>Pateiktų dokumentų pavadinimas</w:t>
            </w:r>
          </w:p>
        </w:tc>
        <w:tc>
          <w:tcPr>
            <w:tcW w:w="3543" w:type="dxa"/>
          </w:tcPr>
          <w:p w14:paraId="271DC0BA" w14:textId="4EE2414D" w:rsidR="00C04980" w:rsidRPr="00E5655A" w:rsidRDefault="00993471" w:rsidP="00993471">
            <w:pPr>
              <w:spacing w:line="240" w:lineRule="auto"/>
              <w:ind w:firstLine="0"/>
              <w:rPr>
                <w:rFonts w:eastAsia="Times New Roman" w:cstheme="minorHAnsi"/>
                <w:sz w:val="22"/>
                <w:szCs w:val="22"/>
              </w:rPr>
            </w:pPr>
            <w:r>
              <w:rPr>
                <w:rFonts w:eastAsia="Times New Roman" w:cstheme="minorHAnsi"/>
                <w:sz w:val="22"/>
                <w:szCs w:val="22"/>
              </w:rPr>
              <w:t xml:space="preserve">       </w:t>
            </w:r>
            <w:r w:rsidR="00C04980" w:rsidRPr="00E5655A">
              <w:rPr>
                <w:rFonts w:eastAsia="Times New Roman" w:cstheme="minorHAnsi"/>
                <w:sz w:val="22"/>
                <w:szCs w:val="22"/>
              </w:rPr>
              <w:t>Dokumento puslapių skaičius</w:t>
            </w:r>
          </w:p>
        </w:tc>
      </w:tr>
      <w:tr w:rsidR="00C04980" w:rsidRPr="00E5655A" w14:paraId="66173EC5" w14:textId="77777777" w:rsidTr="00993471">
        <w:tc>
          <w:tcPr>
            <w:tcW w:w="993" w:type="dxa"/>
          </w:tcPr>
          <w:p w14:paraId="70938D29" w14:textId="77777777" w:rsidR="00C04980" w:rsidRPr="00E5655A" w:rsidRDefault="00C04980" w:rsidP="00805CE3">
            <w:pPr>
              <w:spacing w:line="240" w:lineRule="auto"/>
              <w:ind w:left="851" w:firstLine="425"/>
              <w:rPr>
                <w:rFonts w:eastAsia="Times New Roman" w:cstheme="minorHAnsi"/>
                <w:sz w:val="22"/>
                <w:szCs w:val="22"/>
              </w:rPr>
            </w:pPr>
          </w:p>
        </w:tc>
        <w:tc>
          <w:tcPr>
            <w:tcW w:w="5103" w:type="dxa"/>
          </w:tcPr>
          <w:p w14:paraId="679B4E0F" w14:textId="77777777" w:rsidR="00C04980" w:rsidRPr="00E5655A" w:rsidRDefault="00C04980" w:rsidP="00805CE3">
            <w:pPr>
              <w:spacing w:line="240" w:lineRule="auto"/>
              <w:ind w:left="851" w:firstLine="425"/>
              <w:rPr>
                <w:rFonts w:eastAsia="Times New Roman" w:cstheme="minorHAnsi"/>
                <w:sz w:val="22"/>
                <w:szCs w:val="22"/>
              </w:rPr>
            </w:pPr>
          </w:p>
        </w:tc>
        <w:tc>
          <w:tcPr>
            <w:tcW w:w="3543" w:type="dxa"/>
          </w:tcPr>
          <w:p w14:paraId="4C0E9281" w14:textId="77777777" w:rsidR="00C04980" w:rsidRPr="00E5655A" w:rsidRDefault="00C04980" w:rsidP="00805CE3">
            <w:pPr>
              <w:spacing w:line="240" w:lineRule="auto"/>
              <w:ind w:left="851" w:firstLine="425"/>
              <w:rPr>
                <w:rFonts w:eastAsia="Times New Roman" w:cstheme="minorHAnsi"/>
                <w:sz w:val="22"/>
                <w:szCs w:val="22"/>
              </w:rPr>
            </w:pPr>
          </w:p>
        </w:tc>
      </w:tr>
      <w:tr w:rsidR="00C04980" w:rsidRPr="00E5655A" w14:paraId="3A7E2A8A" w14:textId="77777777" w:rsidTr="00993471">
        <w:tc>
          <w:tcPr>
            <w:tcW w:w="993" w:type="dxa"/>
          </w:tcPr>
          <w:p w14:paraId="24CFF897" w14:textId="77777777" w:rsidR="00C04980" w:rsidRPr="00E5655A" w:rsidRDefault="00C04980" w:rsidP="00805CE3">
            <w:pPr>
              <w:spacing w:line="240" w:lineRule="auto"/>
              <w:ind w:left="851" w:firstLine="425"/>
              <w:rPr>
                <w:rFonts w:eastAsia="Times New Roman" w:cstheme="minorHAnsi"/>
                <w:sz w:val="22"/>
                <w:szCs w:val="22"/>
              </w:rPr>
            </w:pPr>
          </w:p>
        </w:tc>
        <w:tc>
          <w:tcPr>
            <w:tcW w:w="5103" w:type="dxa"/>
          </w:tcPr>
          <w:p w14:paraId="59807758" w14:textId="77777777" w:rsidR="00C04980" w:rsidRPr="00E5655A" w:rsidRDefault="00C04980" w:rsidP="00805CE3">
            <w:pPr>
              <w:spacing w:line="240" w:lineRule="auto"/>
              <w:ind w:left="851" w:firstLine="425"/>
              <w:rPr>
                <w:rFonts w:eastAsia="Times New Roman" w:cstheme="minorHAnsi"/>
                <w:sz w:val="22"/>
                <w:szCs w:val="22"/>
              </w:rPr>
            </w:pPr>
          </w:p>
        </w:tc>
        <w:tc>
          <w:tcPr>
            <w:tcW w:w="3543" w:type="dxa"/>
          </w:tcPr>
          <w:p w14:paraId="306F578B" w14:textId="77777777" w:rsidR="00C04980" w:rsidRPr="00E5655A" w:rsidRDefault="00C04980" w:rsidP="00805CE3">
            <w:pPr>
              <w:spacing w:line="240" w:lineRule="auto"/>
              <w:ind w:left="851" w:firstLine="425"/>
              <w:rPr>
                <w:rFonts w:eastAsia="Times New Roman" w:cstheme="minorHAnsi"/>
                <w:sz w:val="22"/>
                <w:szCs w:val="22"/>
              </w:rPr>
            </w:pPr>
          </w:p>
        </w:tc>
      </w:tr>
      <w:tr w:rsidR="00C04980" w:rsidRPr="00E5655A" w14:paraId="72760340" w14:textId="77777777" w:rsidTr="00993471">
        <w:tc>
          <w:tcPr>
            <w:tcW w:w="993" w:type="dxa"/>
          </w:tcPr>
          <w:p w14:paraId="1532CF12" w14:textId="77777777" w:rsidR="00C04980" w:rsidRPr="00E5655A" w:rsidRDefault="00C04980" w:rsidP="00805CE3">
            <w:pPr>
              <w:spacing w:line="240" w:lineRule="auto"/>
              <w:ind w:left="851" w:firstLine="425"/>
              <w:rPr>
                <w:rFonts w:eastAsia="Times New Roman" w:cstheme="minorHAnsi"/>
                <w:sz w:val="22"/>
                <w:szCs w:val="22"/>
              </w:rPr>
            </w:pPr>
          </w:p>
        </w:tc>
        <w:tc>
          <w:tcPr>
            <w:tcW w:w="5103" w:type="dxa"/>
          </w:tcPr>
          <w:p w14:paraId="593E9E55" w14:textId="77777777" w:rsidR="00C04980" w:rsidRPr="00E5655A" w:rsidRDefault="00C04980" w:rsidP="00805CE3">
            <w:pPr>
              <w:spacing w:line="240" w:lineRule="auto"/>
              <w:ind w:left="851" w:firstLine="425"/>
              <w:rPr>
                <w:rFonts w:eastAsia="Times New Roman" w:cstheme="minorHAnsi"/>
                <w:sz w:val="22"/>
                <w:szCs w:val="22"/>
              </w:rPr>
            </w:pPr>
          </w:p>
        </w:tc>
        <w:tc>
          <w:tcPr>
            <w:tcW w:w="3543" w:type="dxa"/>
          </w:tcPr>
          <w:p w14:paraId="524D16F1" w14:textId="77777777" w:rsidR="00C04980" w:rsidRPr="00E5655A" w:rsidRDefault="00C04980" w:rsidP="00805CE3">
            <w:pPr>
              <w:spacing w:line="240" w:lineRule="auto"/>
              <w:ind w:left="851" w:firstLine="425"/>
              <w:rPr>
                <w:rFonts w:eastAsia="Times New Roman" w:cstheme="minorHAnsi"/>
                <w:sz w:val="22"/>
                <w:szCs w:val="22"/>
              </w:rPr>
            </w:pPr>
          </w:p>
        </w:tc>
      </w:tr>
    </w:tbl>
    <w:p w14:paraId="34679713" w14:textId="77777777" w:rsidR="00C04980" w:rsidRPr="00E5655A" w:rsidRDefault="00C04980" w:rsidP="00805CE3">
      <w:pPr>
        <w:spacing w:line="240" w:lineRule="auto"/>
        <w:ind w:left="851" w:firstLine="425"/>
        <w:rPr>
          <w:rFonts w:eastAsia="Times New Roman" w:cstheme="minorHAnsi"/>
          <w:sz w:val="22"/>
          <w:szCs w:val="22"/>
        </w:rPr>
      </w:pPr>
    </w:p>
    <w:p w14:paraId="0DC5FBF0" w14:textId="34F1407A" w:rsidR="00C04980" w:rsidRPr="00783783" w:rsidRDefault="00C04980" w:rsidP="00805CE3">
      <w:pPr>
        <w:spacing w:line="240" w:lineRule="auto"/>
        <w:ind w:left="851" w:firstLine="425"/>
        <w:rPr>
          <w:rFonts w:eastAsia="Times New Roman" w:cstheme="minorHAnsi"/>
          <w:i/>
          <w:iCs/>
          <w:sz w:val="22"/>
          <w:szCs w:val="22"/>
        </w:rPr>
      </w:pPr>
      <w:r w:rsidRPr="00E5655A">
        <w:rPr>
          <w:rFonts w:eastAsia="Times New Roman" w:cstheme="minorHAnsi"/>
          <w:sz w:val="22"/>
          <w:szCs w:val="22"/>
        </w:rPr>
        <w:t xml:space="preserve">Ši pasiūlyme nurodyta informacija yra konfidenciali: </w:t>
      </w:r>
    </w:p>
    <w:tbl>
      <w:tblPr>
        <w:tblW w:w="9639"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103"/>
        <w:gridCol w:w="3543"/>
      </w:tblGrid>
      <w:tr w:rsidR="00C04980" w:rsidRPr="00E5655A" w14:paraId="6111645D" w14:textId="77777777" w:rsidTr="00993471">
        <w:tc>
          <w:tcPr>
            <w:tcW w:w="993" w:type="dxa"/>
          </w:tcPr>
          <w:p w14:paraId="7F5EEE7D" w14:textId="77777777" w:rsidR="00C04980" w:rsidRPr="00E5655A" w:rsidRDefault="00C04980" w:rsidP="00993471">
            <w:pPr>
              <w:spacing w:line="240" w:lineRule="auto"/>
              <w:ind w:firstLine="0"/>
              <w:rPr>
                <w:rFonts w:eastAsia="Times New Roman" w:cstheme="minorHAnsi"/>
                <w:sz w:val="22"/>
                <w:szCs w:val="22"/>
              </w:rPr>
            </w:pPr>
            <w:r w:rsidRPr="00E5655A">
              <w:rPr>
                <w:rFonts w:eastAsia="Times New Roman" w:cstheme="minorHAnsi"/>
                <w:sz w:val="22"/>
                <w:szCs w:val="22"/>
              </w:rPr>
              <w:t xml:space="preserve">Eil. Nr. </w:t>
            </w:r>
          </w:p>
        </w:tc>
        <w:tc>
          <w:tcPr>
            <w:tcW w:w="5103" w:type="dxa"/>
          </w:tcPr>
          <w:p w14:paraId="77F03C79" w14:textId="1401B360" w:rsidR="00C04980" w:rsidRPr="00E5655A" w:rsidRDefault="00993471" w:rsidP="00993471">
            <w:pPr>
              <w:spacing w:line="240" w:lineRule="auto"/>
              <w:rPr>
                <w:rFonts w:eastAsia="Times New Roman" w:cstheme="minorHAnsi"/>
                <w:sz w:val="22"/>
                <w:szCs w:val="22"/>
              </w:rPr>
            </w:pPr>
            <w:r>
              <w:rPr>
                <w:rFonts w:eastAsia="Times New Roman" w:cstheme="minorHAnsi"/>
                <w:sz w:val="22"/>
                <w:szCs w:val="22"/>
              </w:rPr>
              <w:t xml:space="preserve">   </w:t>
            </w:r>
            <w:r w:rsidR="00C04980" w:rsidRPr="00E5655A">
              <w:rPr>
                <w:rFonts w:eastAsia="Times New Roman" w:cstheme="minorHAnsi"/>
                <w:sz w:val="22"/>
                <w:szCs w:val="22"/>
              </w:rPr>
              <w:t>Pateikto dokumento pavadinimas</w:t>
            </w:r>
          </w:p>
        </w:tc>
        <w:tc>
          <w:tcPr>
            <w:tcW w:w="3543" w:type="dxa"/>
          </w:tcPr>
          <w:p w14:paraId="564CF2F4" w14:textId="12FE3B64" w:rsidR="00C04980" w:rsidRPr="00E5655A" w:rsidRDefault="00C04980" w:rsidP="00993471">
            <w:pPr>
              <w:spacing w:line="240" w:lineRule="auto"/>
              <w:ind w:firstLine="0"/>
              <w:jc w:val="center"/>
              <w:rPr>
                <w:rFonts w:eastAsia="Times New Roman" w:cstheme="minorHAnsi"/>
                <w:sz w:val="22"/>
                <w:szCs w:val="22"/>
              </w:rPr>
            </w:pPr>
            <w:r w:rsidRPr="00E5655A">
              <w:rPr>
                <w:rFonts w:eastAsia="Times New Roman" w:cstheme="minorHAnsi"/>
                <w:sz w:val="22"/>
                <w:szCs w:val="22"/>
              </w:rPr>
              <w:t>Pateikto dokumento puslapis (-</w:t>
            </w:r>
            <w:proofErr w:type="spellStart"/>
            <w:r w:rsidRPr="00E5655A">
              <w:rPr>
                <w:rFonts w:eastAsia="Times New Roman" w:cstheme="minorHAnsi"/>
                <w:noProof/>
                <w:sz w:val="22"/>
                <w:szCs w:val="22"/>
              </w:rPr>
              <w:t>iai</w:t>
            </w:r>
            <w:proofErr w:type="spellEnd"/>
            <w:r w:rsidRPr="00E5655A">
              <w:rPr>
                <w:rFonts w:eastAsia="Times New Roman" w:cstheme="minorHAnsi"/>
                <w:noProof/>
                <w:sz w:val="22"/>
                <w:szCs w:val="22"/>
              </w:rPr>
              <w:t>)</w:t>
            </w:r>
          </w:p>
        </w:tc>
      </w:tr>
      <w:tr w:rsidR="00C04980" w:rsidRPr="00E5655A" w14:paraId="2A8CFE37" w14:textId="77777777" w:rsidTr="00993471">
        <w:tc>
          <w:tcPr>
            <w:tcW w:w="993" w:type="dxa"/>
          </w:tcPr>
          <w:p w14:paraId="734428EF" w14:textId="77777777" w:rsidR="00C04980" w:rsidRPr="00E5655A" w:rsidRDefault="00C04980" w:rsidP="00805CE3">
            <w:pPr>
              <w:spacing w:line="240" w:lineRule="auto"/>
              <w:ind w:left="851" w:firstLine="425"/>
              <w:rPr>
                <w:rFonts w:eastAsia="Times New Roman" w:cstheme="minorHAnsi"/>
                <w:sz w:val="22"/>
                <w:szCs w:val="22"/>
              </w:rPr>
            </w:pPr>
          </w:p>
        </w:tc>
        <w:tc>
          <w:tcPr>
            <w:tcW w:w="5103" w:type="dxa"/>
          </w:tcPr>
          <w:p w14:paraId="18E36145" w14:textId="77777777" w:rsidR="00C04980" w:rsidRPr="00E5655A" w:rsidRDefault="00C04980" w:rsidP="00805CE3">
            <w:pPr>
              <w:spacing w:line="240" w:lineRule="auto"/>
              <w:ind w:left="851" w:firstLine="425"/>
              <w:rPr>
                <w:rFonts w:eastAsia="Times New Roman" w:cstheme="minorHAnsi"/>
                <w:sz w:val="22"/>
                <w:szCs w:val="22"/>
              </w:rPr>
            </w:pPr>
          </w:p>
        </w:tc>
        <w:tc>
          <w:tcPr>
            <w:tcW w:w="3543" w:type="dxa"/>
          </w:tcPr>
          <w:p w14:paraId="66176510" w14:textId="77777777" w:rsidR="00C04980" w:rsidRPr="00E5655A" w:rsidRDefault="00C04980" w:rsidP="00805CE3">
            <w:pPr>
              <w:spacing w:line="240" w:lineRule="auto"/>
              <w:ind w:left="851" w:firstLine="425"/>
              <w:rPr>
                <w:rFonts w:eastAsia="Times New Roman" w:cstheme="minorHAnsi"/>
                <w:sz w:val="22"/>
                <w:szCs w:val="22"/>
              </w:rPr>
            </w:pPr>
          </w:p>
        </w:tc>
      </w:tr>
      <w:tr w:rsidR="00C04980" w:rsidRPr="00E5655A" w14:paraId="5255FD91" w14:textId="77777777" w:rsidTr="00993471">
        <w:tc>
          <w:tcPr>
            <w:tcW w:w="993" w:type="dxa"/>
          </w:tcPr>
          <w:p w14:paraId="7E0150EE" w14:textId="77777777" w:rsidR="00C04980" w:rsidRPr="00E5655A" w:rsidRDefault="00C04980" w:rsidP="00805CE3">
            <w:pPr>
              <w:spacing w:line="240" w:lineRule="auto"/>
              <w:ind w:left="851" w:firstLine="425"/>
              <w:rPr>
                <w:rFonts w:eastAsia="Times New Roman" w:cstheme="minorHAnsi"/>
                <w:sz w:val="22"/>
                <w:szCs w:val="22"/>
              </w:rPr>
            </w:pPr>
          </w:p>
        </w:tc>
        <w:tc>
          <w:tcPr>
            <w:tcW w:w="5103" w:type="dxa"/>
          </w:tcPr>
          <w:p w14:paraId="138AA935" w14:textId="77777777" w:rsidR="00C04980" w:rsidRPr="00E5655A" w:rsidRDefault="00C04980" w:rsidP="00805CE3">
            <w:pPr>
              <w:spacing w:line="240" w:lineRule="auto"/>
              <w:ind w:left="851" w:firstLine="425"/>
              <w:rPr>
                <w:rFonts w:eastAsia="Times New Roman" w:cstheme="minorHAnsi"/>
                <w:sz w:val="22"/>
                <w:szCs w:val="22"/>
              </w:rPr>
            </w:pPr>
          </w:p>
        </w:tc>
        <w:tc>
          <w:tcPr>
            <w:tcW w:w="3543" w:type="dxa"/>
          </w:tcPr>
          <w:p w14:paraId="498A1BB6" w14:textId="77777777" w:rsidR="00C04980" w:rsidRPr="00E5655A" w:rsidRDefault="00C04980" w:rsidP="00805CE3">
            <w:pPr>
              <w:spacing w:line="240" w:lineRule="auto"/>
              <w:ind w:left="851" w:firstLine="425"/>
              <w:rPr>
                <w:rFonts w:eastAsia="Times New Roman" w:cstheme="minorHAnsi"/>
                <w:sz w:val="22"/>
                <w:szCs w:val="22"/>
              </w:rPr>
            </w:pPr>
          </w:p>
        </w:tc>
      </w:tr>
      <w:tr w:rsidR="00C04980" w:rsidRPr="00E5655A" w14:paraId="494504BF" w14:textId="77777777" w:rsidTr="00993471">
        <w:tc>
          <w:tcPr>
            <w:tcW w:w="993" w:type="dxa"/>
          </w:tcPr>
          <w:p w14:paraId="47ED8575" w14:textId="77777777" w:rsidR="00C04980" w:rsidRPr="00E5655A" w:rsidRDefault="00C04980" w:rsidP="00805CE3">
            <w:pPr>
              <w:spacing w:line="240" w:lineRule="auto"/>
              <w:ind w:left="851" w:firstLine="425"/>
              <w:rPr>
                <w:rFonts w:eastAsia="Times New Roman" w:cstheme="minorHAnsi"/>
                <w:sz w:val="22"/>
                <w:szCs w:val="22"/>
              </w:rPr>
            </w:pPr>
          </w:p>
        </w:tc>
        <w:tc>
          <w:tcPr>
            <w:tcW w:w="5103" w:type="dxa"/>
          </w:tcPr>
          <w:p w14:paraId="7E25B4EA" w14:textId="77777777" w:rsidR="00C04980" w:rsidRPr="00E5655A" w:rsidRDefault="00C04980" w:rsidP="00805CE3">
            <w:pPr>
              <w:spacing w:line="240" w:lineRule="auto"/>
              <w:ind w:left="851" w:firstLine="425"/>
              <w:rPr>
                <w:rFonts w:eastAsia="Times New Roman" w:cstheme="minorHAnsi"/>
                <w:sz w:val="22"/>
                <w:szCs w:val="22"/>
              </w:rPr>
            </w:pPr>
          </w:p>
        </w:tc>
        <w:tc>
          <w:tcPr>
            <w:tcW w:w="3543" w:type="dxa"/>
          </w:tcPr>
          <w:p w14:paraId="079A65EE" w14:textId="77777777" w:rsidR="00C04980" w:rsidRPr="00E5655A" w:rsidRDefault="00C04980" w:rsidP="00805CE3">
            <w:pPr>
              <w:spacing w:line="240" w:lineRule="auto"/>
              <w:ind w:left="851" w:firstLine="425"/>
              <w:rPr>
                <w:rFonts w:eastAsia="Times New Roman" w:cstheme="minorHAnsi"/>
                <w:sz w:val="22"/>
                <w:szCs w:val="22"/>
              </w:rPr>
            </w:pPr>
          </w:p>
        </w:tc>
      </w:tr>
    </w:tbl>
    <w:p w14:paraId="7ACDB5F2" w14:textId="77777777" w:rsidR="00173CAB" w:rsidRPr="00E5655A" w:rsidRDefault="00173CAB" w:rsidP="00805CE3">
      <w:pPr>
        <w:spacing w:line="240" w:lineRule="auto"/>
        <w:ind w:left="851" w:firstLine="425"/>
        <w:rPr>
          <w:rFonts w:eastAsia="Times New Roman" w:cstheme="minorHAnsi"/>
          <w:b/>
          <w:bCs/>
          <w:sz w:val="22"/>
          <w:szCs w:val="22"/>
        </w:rPr>
      </w:pPr>
    </w:p>
    <w:p w14:paraId="77D3F072" w14:textId="2F0F7474" w:rsidR="00C04980" w:rsidRPr="00E5655A" w:rsidRDefault="00993471" w:rsidP="00993471">
      <w:pPr>
        <w:spacing w:line="240" w:lineRule="auto"/>
        <w:ind w:left="1134" w:firstLine="142"/>
        <w:rPr>
          <w:rFonts w:eastAsia="Times New Roman" w:cstheme="minorHAnsi"/>
          <w:sz w:val="22"/>
          <w:szCs w:val="22"/>
        </w:rPr>
      </w:pPr>
      <w:r>
        <w:rPr>
          <w:rFonts w:eastAsia="Times New Roman" w:cstheme="minorHAnsi"/>
          <w:b/>
          <w:bCs/>
          <w:sz w:val="22"/>
          <w:szCs w:val="22"/>
        </w:rPr>
        <w:t xml:space="preserve">           </w:t>
      </w:r>
      <w:r w:rsidR="00C04980" w:rsidRPr="00E5655A">
        <w:rPr>
          <w:rFonts w:eastAsia="Times New Roman" w:cstheme="minorHAnsi"/>
          <w:b/>
          <w:bCs/>
          <w:sz w:val="22"/>
          <w:szCs w:val="22"/>
        </w:rPr>
        <w:t>Pastaba.</w:t>
      </w:r>
      <w:r w:rsidR="00C04980" w:rsidRPr="00E5655A">
        <w:rPr>
          <w:rFonts w:eastAsia="Times New Roman" w:cstheme="minorHAnsi"/>
          <w:sz w:val="22"/>
          <w:szCs w:val="22"/>
        </w:rPr>
        <w:t xml:space="preserve"> Tiekėjui nenurodžius, kokia informacija yra konfidenciali, laikoma, kad konfidencialios informacijos pasiūlyme nėra.</w:t>
      </w:r>
      <w:r w:rsidR="00C04980" w:rsidRPr="00E5655A">
        <w:rPr>
          <w:rFonts w:eastAsia="Times New Roman" w:cstheme="minorHAnsi"/>
          <w:i/>
          <w:iCs/>
          <w:sz w:val="22"/>
          <w:szCs w:val="22"/>
        </w:rPr>
        <w:t xml:space="preserve"> </w:t>
      </w:r>
      <w:r w:rsidR="00C04980" w:rsidRPr="00E5655A">
        <w:rPr>
          <w:rFonts w:eastAsia="Times New Roman" w:cstheme="minorHAnsi"/>
          <w:sz w:val="22"/>
          <w:szCs w:val="22"/>
        </w:rPr>
        <w:t>Tiekėjas negali nurodyti, kad konfidenciali yra pasiūlymo įkainis (kaina) arba, kad visas pasiūlymas yra konfidencialus.</w:t>
      </w:r>
    </w:p>
    <w:p w14:paraId="18BC362F" w14:textId="77777777" w:rsidR="00C04980" w:rsidRDefault="00C04980" w:rsidP="00805CE3">
      <w:pPr>
        <w:spacing w:line="240" w:lineRule="auto"/>
        <w:ind w:left="851" w:firstLine="425"/>
        <w:rPr>
          <w:rFonts w:ascii="Palemonas" w:eastAsia="Times New Roman" w:hAnsi="Palemonas" w:cs="Times New Roman"/>
          <w:sz w:val="24"/>
          <w:szCs w:val="24"/>
        </w:rPr>
      </w:pPr>
    </w:p>
    <w:p w14:paraId="07776ACA" w14:textId="7D98F26A" w:rsidR="00C04980" w:rsidRPr="00E5655A" w:rsidRDefault="00993471" w:rsidP="00993471">
      <w:pPr>
        <w:spacing w:line="240" w:lineRule="auto"/>
        <w:ind w:left="1134" w:firstLine="142"/>
        <w:rPr>
          <w:rFonts w:ascii="Calibri" w:eastAsia="Times New Roman" w:hAnsi="Calibri" w:cs="Calibri"/>
          <w:sz w:val="22"/>
          <w:szCs w:val="22"/>
        </w:rPr>
      </w:pPr>
      <w:r>
        <w:rPr>
          <w:rFonts w:ascii="Calibri" w:eastAsia="Times New Roman" w:hAnsi="Calibri" w:cs="Calibri"/>
          <w:sz w:val="22"/>
          <w:szCs w:val="22"/>
        </w:rPr>
        <w:t xml:space="preserve">        </w:t>
      </w:r>
      <w:r w:rsidR="00C04980" w:rsidRPr="00E5655A">
        <w:rPr>
          <w:rFonts w:ascii="Calibri" w:eastAsia="Times New Roman" w:hAnsi="Calibri" w:cs="Calibri"/>
          <w:sz w:val="22"/>
          <w:szCs w:val="22"/>
        </w:rPr>
        <w:t>Jeigu kvalifikacija dėl teisės verstis atitinkama veikla nebuvo tikrinama arba tikrinama ne visa apimtimi, įsipareigojame perkančiajai organizacijai, kad pirkimo sutartį vykdys tik tokią teisę turintys asmenys.</w:t>
      </w:r>
    </w:p>
    <w:p w14:paraId="0B488653" w14:textId="77777777" w:rsidR="00C04980" w:rsidRPr="00E5655A" w:rsidRDefault="00C04980" w:rsidP="00805CE3">
      <w:pPr>
        <w:spacing w:line="240" w:lineRule="auto"/>
        <w:ind w:left="851" w:firstLine="425"/>
        <w:rPr>
          <w:rFonts w:ascii="Calibri" w:eastAsia="Times New Roman" w:hAnsi="Calibri" w:cs="Calibri"/>
          <w:sz w:val="22"/>
          <w:szCs w:val="22"/>
        </w:rPr>
      </w:pPr>
    </w:p>
    <w:p w14:paraId="72B896CD" w14:textId="1E29F579" w:rsidR="00841C60" w:rsidRDefault="00993471" w:rsidP="00805CE3">
      <w:pPr>
        <w:spacing w:line="240" w:lineRule="auto"/>
        <w:ind w:left="851" w:firstLine="425"/>
        <w:rPr>
          <w:rFonts w:ascii="Calibri" w:eastAsia="Times New Roman" w:hAnsi="Calibri" w:cs="Calibri"/>
          <w:sz w:val="22"/>
          <w:szCs w:val="22"/>
        </w:rPr>
      </w:pPr>
      <w:r>
        <w:rPr>
          <w:rFonts w:ascii="Calibri" w:eastAsia="Times New Roman" w:hAnsi="Calibri" w:cs="Calibri"/>
          <w:sz w:val="22"/>
          <w:szCs w:val="22"/>
        </w:rPr>
        <w:t xml:space="preserve">         </w:t>
      </w:r>
      <w:r w:rsidR="00C04980" w:rsidRPr="00E5655A">
        <w:rPr>
          <w:rFonts w:ascii="Calibri" w:eastAsia="Times New Roman" w:hAnsi="Calibri" w:cs="Calibri"/>
          <w:sz w:val="22"/>
          <w:szCs w:val="22"/>
        </w:rPr>
        <w:t>Pasiūlymas galioja iki termino, nustatyto pirkimo dokumentuose.</w:t>
      </w:r>
    </w:p>
    <w:p w14:paraId="3B7D172A" w14:textId="77777777" w:rsidR="00841C60" w:rsidRDefault="00841C60" w:rsidP="00805CE3">
      <w:pPr>
        <w:spacing w:line="240" w:lineRule="auto"/>
        <w:ind w:left="851" w:firstLine="425"/>
        <w:rPr>
          <w:rFonts w:ascii="Calibri" w:eastAsia="Times New Roman" w:hAnsi="Calibri" w:cs="Calibri"/>
          <w:sz w:val="22"/>
          <w:szCs w:val="22"/>
        </w:rPr>
      </w:pPr>
    </w:p>
    <w:p w14:paraId="7EBE0762" w14:textId="77777777" w:rsidR="00841C60" w:rsidRDefault="00841C60" w:rsidP="00805CE3">
      <w:pPr>
        <w:spacing w:line="240" w:lineRule="auto"/>
        <w:ind w:left="851" w:firstLine="425"/>
        <w:rPr>
          <w:rFonts w:ascii="Calibri" w:eastAsia="Times New Roman" w:hAnsi="Calibri" w:cs="Calibri"/>
          <w:sz w:val="22"/>
          <w:szCs w:val="22"/>
        </w:rPr>
      </w:pPr>
    </w:p>
    <w:p w14:paraId="7855E7CE" w14:textId="48EE72FC" w:rsidR="00C04980" w:rsidRPr="00E5655A" w:rsidRDefault="00C04980" w:rsidP="00805CE3">
      <w:pPr>
        <w:spacing w:line="240" w:lineRule="auto"/>
        <w:ind w:left="851" w:firstLine="425"/>
        <w:rPr>
          <w:rFonts w:ascii="Calibri" w:eastAsia="Times New Roman" w:hAnsi="Calibri" w:cs="Calibri"/>
          <w:sz w:val="22"/>
          <w:szCs w:val="22"/>
        </w:rPr>
      </w:pPr>
      <w:r w:rsidRPr="00E5655A">
        <w:rPr>
          <w:rFonts w:ascii="Calibri" w:eastAsia="Times New Roman" w:hAnsi="Calibri" w:cs="Calibri"/>
          <w:sz w:val="22"/>
          <w:szCs w:val="22"/>
        </w:rPr>
        <w:tab/>
      </w:r>
    </w:p>
    <w:p w14:paraId="14BABF5B" w14:textId="1CDB4119" w:rsidR="00783783" w:rsidRPr="00E5655A" w:rsidRDefault="00783783" w:rsidP="00805CE3">
      <w:pPr>
        <w:spacing w:line="240" w:lineRule="auto"/>
        <w:ind w:left="851" w:firstLine="425"/>
        <w:rPr>
          <w:rFonts w:ascii="Calibri" w:eastAsia="Times New Roman" w:hAnsi="Calibri" w:cs="Calibri"/>
          <w:sz w:val="22"/>
          <w:szCs w:val="22"/>
        </w:rPr>
      </w:pPr>
      <w:r>
        <w:rPr>
          <w:rFonts w:ascii="Calibri" w:eastAsia="Times New Roman" w:hAnsi="Calibri" w:cs="Calibri"/>
          <w:sz w:val="22"/>
          <w:szCs w:val="22"/>
        </w:rPr>
        <w:t xml:space="preserve">                      </w:t>
      </w:r>
      <w:r w:rsidRPr="00E5655A">
        <w:rPr>
          <w:rFonts w:ascii="Calibri" w:eastAsia="Times New Roman" w:hAnsi="Calibri" w:cs="Calibri"/>
          <w:sz w:val="22"/>
          <w:szCs w:val="22"/>
        </w:rPr>
        <w:t>______________                           _____________                   ________________________</w:t>
      </w:r>
    </w:p>
    <w:p w14:paraId="5B4BB0C4" w14:textId="77777777" w:rsidR="00783783" w:rsidRPr="00E5655A" w:rsidRDefault="00783783" w:rsidP="00805CE3">
      <w:pPr>
        <w:spacing w:line="240" w:lineRule="auto"/>
        <w:ind w:left="851" w:firstLine="425"/>
        <w:rPr>
          <w:rFonts w:ascii="Calibri" w:eastAsia="Times New Roman" w:hAnsi="Calibri" w:cs="Calibri"/>
          <w:sz w:val="22"/>
          <w:szCs w:val="22"/>
        </w:rPr>
      </w:pPr>
      <w:r w:rsidRPr="00E5655A">
        <w:rPr>
          <w:rFonts w:ascii="Calibri" w:eastAsia="Times New Roman" w:hAnsi="Calibri" w:cs="Calibri"/>
          <w:sz w:val="22"/>
          <w:szCs w:val="22"/>
        </w:rPr>
        <w:t>(Tiekėjo arba jo įgalioto                                  (Parašas)                                (Vardas ir pavardė)</w:t>
      </w:r>
    </w:p>
    <w:p w14:paraId="5DFD35B3" w14:textId="542425AB" w:rsidR="00E65441" w:rsidRPr="00783783" w:rsidRDefault="00783783" w:rsidP="00805CE3">
      <w:pPr>
        <w:spacing w:line="240" w:lineRule="auto"/>
        <w:ind w:left="851" w:firstLine="425"/>
        <w:rPr>
          <w:rFonts w:ascii="Calibri" w:hAnsi="Calibri" w:cs="Calibri"/>
          <w:sz w:val="22"/>
          <w:szCs w:val="22"/>
        </w:rPr>
      </w:pPr>
      <w:r w:rsidRPr="00E5655A">
        <w:rPr>
          <w:rFonts w:ascii="Calibri" w:eastAsia="Times New Roman" w:hAnsi="Calibri" w:cs="Calibri"/>
          <w:sz w:val="22"/>
          <w:szCs w:val="22"/>
        </w:rPr>
        <w:t>asmens pareigų pavadinimas)</w:t>
      </w:r>
      <w:bookmarkStart w:id="39" w:name="_Pirkimo_sąlygų_3"/>
      <w:bookmarkEnd w:id="39"/>
    </w:p>
    <w:p w14:paraId="7E520DCC" w14:textId="77777777" w:rsidR="00C21F3D" w:rsidRPr="00A54EAE" w:rsidRDefault="00C21F3D" w:rsidP="00805CE3">
      <w:pPr>
        <w:spacing w:line="240" w:lineRule="auto"/>
        <w:ind w:left="851" w:firstLine="425"/>
        <w:rPr>
          <w:rFonts w:cstheme="minorHAnsi"/>
        </w:rPr>
      </w:pPr>
    </w:p>
    <w:p w14:paraId="70E618A2" w14:textId="77777777" w:rsidR="00365E9F" w:rsidRDefault="00365E9F" w:rsidP="00805CE3">
      <w:pPr>
        <w:spacing w:line="240" w:lineRule="auto"/>
        <w:ind w:left="851" w:firstLine="425"/>
        <w:rPr>
          <w:rFonts w:cstheme="minorHAnsi"/>
        </w:rPr>
      </w:pPr>
    </w:p>
    <w:p w14:paraId="67EFC298" w14:textId="77777777" w:rsidR="00365E9F" w:rsidRDefault="00365E9F" w:rsidP="00805CE3">
      <w:pPr>
        <w:spacing w:line="240" w:lineRule="auto"/>
        <w:ind w:left="851" w:firstLine="425"/>
        <w:rPr>
          <w:rFonts w:cstheme="minorHAnsi"/>
        </w:rPr>
      </w:pPr>
    </w:p>
    <w:p w14:paraId="221CBE0A" w14:textId="77777777" w:rsidR="00365E9F" w:rsidRDefault="00365E9F" w:rsidP="00805CE3">
      <w:pPr>
        <w:spacing w:line="240" w:lineRule="auto"/>
        <w:ind w:left="851" w:firstLine="425"/>
        <w:rPr>
          <w:rFonts w:cstheme="minorHAnsi"/>
        </w:rPr>
      </w:pPr>
    </w:p>
    <w:p w14:paraId="4E327260" w14:textId="77777777" w:rsidR="00365E9F" w:rsidRDefault="00365E9F" w:rsidP="00805CE3">
      <w:pPr>
        <w:spacing w:line="240" w:lineRule="auto"/>
        <w:ind w:left="851" w:firstLine="425"/>
        <w:rPr>
          <w:rFonts w:cstheme="minorHAnsi"/>
        </w:rPr>
      </w:pPr>
    </w:p>
    <w:p w14:paraId="3446E349" w14:textId="77777777" w:rsidR="00365E9F" w:rsidRDefault="00365E9F" w:rsidP="00805CE3">
      <w:pPr>
        <w:spacing w:line="240" w:lineRule="auto"/>
        <w:ind w:left="851" w:firstLine="425"/>
        <w:rPr>
          <w:rFonts w:cstheme="minorHAnsi"/>
        </w:rPr>
      </w:pPr>
    </w:p>
    <w:p w14:paraId="393983A3" w14:textId="77777777" w:rsidR="00365E9F" w:rsidRDefault="00365E9F" w:rsidP="00805CE3">
      <w:pPr>
        <w:spacing w:line="240" w:lineRule="auto"/>
        <w:ind w:left="851" w:firstLine="425"/>
        <w:rPr>
          <w:rFonts w:cstheme="minorHAnsi"/>
        </w:rPr>
      </w:pPr>
    </w:p>
    <w:p w14:paraId="1E22B1DE" w14:textId="77777777" w:rsidR="00365E9F" w:rsidRDefault="00365E9F" w:rsidP="00805CE3">
      <w:pPr>
        <w:spacing w:line="240" w:lineRule="auto"/>
        <w:ind w:left="851" w:firstLine="425"/>
        <w:rPr>
          <w:rFonts w:cstheme="minorHAnsi"/>
        </w:rPr>
      </w:pPr>
    </w:p>
    <w:p w14:paraId="25530DB5" w14:textId="77777777" w:rsidR="00365E9F" w:rsidRDefault="00365E9F" w:rsidP="00805CE3">
      <w:pPr>
        <w:spacing w:line="240" w:lineRule="auto"/>
        <w:ind w:left="851" w:firstLine="425"/>
        <w:rPr>
          <w:rFonts w:cstheme="minorHAnsi"/>
        </w:rPr>
      </w:pPr>
    </w:p>
    <w:p w14:paraId="38F48853" w14:textId="77777777" w:rsidR="00365E9F" w:rsidRDefault="00365E9F" w:rsidP="00805CE3">
      <w:pPr>
        <w:spacing w:line="240" w:lineRule="auto"/>
        <w:ind w:left="851" w:firstLine="425"/>
        <w:rPr>
          <w:rFonts w:cstheme="minorHAnsi"/>
        </w:rPr>
      </w:pPr>
    </w:p>
    <w:p w14:paraId="69BF500D" w14:textId="77777777" w:rsidR="00365E9F" w:rsidRDefault="00365E9F" w:rsidP="00805CE3">
      <w:pPr>
        <w:spacing w:line="240" w:lineRule="auto"/>
        <w:ind w:left="851" w:firstLine="425"/>
        <w:rPr>
          <w:rFonts w:cstheme="minorHAnsi"/>
        </w:rPr>
      </w:pPr>
    </w:p>
    <w:p w14:paraId="19DEF1A8" w14:textId="77777777" w:rsidR="00365E9F" w:rsidRDefault="00365E9F" w:rsidP="00805CE3">
      <w:pPr>
        <w:spacing w:line="240" w:lineRule="auto"/>
        <w:ind w:left="851" w:firstLine="425"/>
        <w:rPr>
          <w:rFonts w:cstheme="minorHAnsi"/>
        </w:rPr>
      </w:pPr>
    </w:p>
    <w:p w14:paraId="4EDE5D1B" w14:textId="77777777" w:rsidR="00365E9F" w:rsidRDefault="00365E9F" w:rsidP="00805CE3">
      <w:pPr>
        <w:spacing w:line="240" w:lineRule="auto"/>
        <w:ind w:left="851" w:firstLine="425"/>
        <w:rPr>
          <w:rFonts w:cstheme="minorHAnsi"/>
        </w:rPr>
      </w:pPr>
    </w:p>
    <w:p w14:paraId="6AB53CED" w14:textId="77777777" w:rsidR="00365E9F" w:rsidRDefault="00365E9F" w:rsidP="00805CE3">
      <w:pPr>
        <w:spacing w:line="240" w:lineRule="auto"/>
        <w:ind w:left="851" w:firstLine="425"/>
        <w:rPr>
          <w:rFonts w:cstheme="minorHAnsi"/>
        </w:rPr>
      </w:pPr>
    </w:p>
    <w:p w14:paraId="05679400" w14:textId="77777777" w:rsidR="00365E9F" w:rsidRDefault="00365E9F" w:rsidP="00805CE3">
      <w:pPr>
        <w:spacing w:line="240" w:lineRule="auto"/>
        <w:ind w:left="851" w:firstLine="425"/>
        <w:rPr>
          <w:rFonts w:cstheme="minorHAnsi"/>
        </w:rPr>
      </w:pPr>
    </w:p>
    <w:p w14:paraId="710B35D7" w14:textId="77777777" w:rsidR="00365E9F" w:rsidRDefault="00365E9F" w:rsidP="00805CE3">
      <w:pPr>
        <w:spacing w:line="240" w:lineRule="auto"/>
        <w:ind w:left="851" w:firstLine="425"/>
        <w:rPr>
          <w:rFonts w:cstheme="minorHAnsi"/>
        </w:rPr>
      </w:pPr>
    </w:p>
    <w:p w14:paraId="18AE3BA6" w14:textId="77777777" w:rsidR="00BA5197" w:rsidRDefault="00BA5197" w:rsidP="00A73F29">
      <w:pPr>
        <w:spacing w:line="240" w:lineRule="auto"/>
        <w:ind w:firstLine="0"/>
        <w:rPr>
          <w:rFonts w:cstheme="minorHAnsi"/>
        </w:rPr>
      </w:pPr>
    </w:p>
    <w:p w14:paraId="286F92DE" w14:textId="77777777" w:rsidR="00254A59" w:rsidRDefault="00254A59" w:rsidP="00A73F29">
      <w:pPr>
        <w:spacing w:line="240" w:lineRule="auto"/>
        <w:ind w:firstLine="0"/>
        <w:rPr>
          <w:rFonts w:cstheme="minorHAnsi"/>
        </w:rPr>
      </w:pPr>
    </w:p>
    <w:p w14:paraId="5CE97569" w14:textId="77777777" w:rsidR="00254A59" w:rsidRDefault="00254A59" w:rsidP="00A73F29">
      <w:pPr>
        <w:spacing w:line="240" w:lineRule="auto"/>
        <w:ind w:firstLine="0"/>
        <w:rPr>
          <w:rFonts w:cstheme="minorHAnsi"/>
        </w:rPr>
      </w:pPr>
    </w:p>
    <w:p w14:paraId="513A5B59" w14:textId="77777777" w:rsidR="00254A59" w:rsidRDefault="00254A59" w:rsidP="00A73F29">
      <w:pPr>
        <w:spacing w:line="240" w:lineRule="auto"/>
        <w:ind w:firstLine="0"/>
        <w:rPr>
          <w:rFonts w:cstheme="minorHAnsi"/>
        </w:rPr>
      </w:pPr>
    </w:p>
    <w:p w14:paraId="1B0FFD1F" w14:textId="77777777" w:rsidR="00254A59" w:rsidRDefault="00254A59" w:rsidP="00A73F29">
      <w:pPr>
        <w:spacing w:line="240" w:lineRule="auto"/>
        <w:ind w:firstLine="0"/>
        <w:rPr>
          <w:rFonts w:cstheme="minorHAnsi"/>
        </w:rPr>
      </w:pPr>
    </w:p>
    <w:p w14:paraId="581E3051" w14:textId="77777777" w:rsidR="00254A59" w:rsidRDefault="00254A59" w:rsidP="00A73F29">
      <w:pPr>
        <w:spacing w:line="240" w:lineRule="auto"/>
        <w:ind w:firstLine="0"/>
        <w:rPr>
          <w:rFonts w:cstheme="minorHAnsi"/>
        </w:rPr>
      </w:pPr>
    </w:p>
    <w:p w14:paraId="7371E923" w14:textId="77777777" w:rsidR="00254A59" w:rsidRDefault="00254A59" w:rsidP="00A73F29">
      <w:pPr>
        <w:spacing w:line="240" w:lineRule="auto"/>
        <w:ind w:firstLine="0"/>
        <w:rPr>
          <w:rFonts w:cstheme="minorHAnsi"/>
        </w:rPr>
      </w:pPr>
    </w:p>
    <w:p w14:paraId="3990AAAB" w14:textId="77777777" w:rsidR="00254A59" w:rsidRDefault="00254A59" w:rsidP="00A73F29">
      <w:pPr>
        <w:spacing w:line="240" w:lineRule="auto"/>
        <w:ind w:firstLine="0"/>
        <w:rPr>
          <w:rFonts w:cstheme="minorHAnsi"/>
        </w:rPr>
      </w:pPr>
    </w:p>
    <w:p w14:paraId="04899A6C" w14:textId="77777777" w:rsidR="00254A59" w:rsidRDefault="00254A59" w:rsidP="00A73F29">
      <w:pPr>
        <w:spacing w:line="240" w:lineRule="auto"/>
        <w:ind w:firstLine="0"/>
        <w:rPr>
          <w:rFonts w:cstheme="minorHAnsi"/>
        </w:rPr>
      </w:pPr>
    </w:p>
    <w:p w14:paraId="4AD71CD3" w14:textId="77777777" w:rsidR="00254A59" w:rsidRDefault="00254A59" w:rsidP="00A73F29">
      <w:pPr>
        <w:spacing w:line="240" w:lineRule="auto"/>
        <w:ind w:firstLine="0"/>
        <w:rPr>
          <w:rFonts w:cstheme="minorHAnsi"/>
        </w:rPr>
      </w:pPr>
    </w:p>
    <w:p w14:paraId="2B948888" w14:textId="77777777" w:rsidR="00993471" w:rsidRDefault="00993471" w:rsidP="00993471">
      <w:pPr>
        <w:spacing w:line="240" w:lineRule="auto"/>
        <w:ind w:left="851" w:firstLine="425"/>
        <w:jc w:val="right"/>
        <w:rPr>
          <w:rFonts w:cstheme="minorHAnsi"/>
        </w:rPr>
      </w:pPr>
    </w:p>
    <w:p w14:paraId="64B11390" w14:textId="77777777" w:rsidR="00537C28" w:rsidRDefault="00537C28" w:rsidP="00993471">
      <w:pPr>
        <w:spacing w:line="240" w:lineRule="auto"/>
        <w:ind w:left="851" w:firstLine="425"/>
        <w:jc w:val="right"/>
        <w:rPr>
          <w:rFonts w:cstheme="minorHAnsi"/>
        </w:rPr>
      </w:pPr>
    </w:p>
    <w:p w14:paraId="208F27C4" w14:textId="01B6A7EE" w:rsidR="00993471" w:rsidRPr="00BC6FDE" w:rsidRDefault="005C67D4" w:rsidP="005C67D4">
      <w:pPr>
        <w:spacing w:line="240" w:lineRule="auto"/>
        <w:rPr>
          <w:rFonts w:ascii="Palemonas" w:hAnsi="Palemonas" w:cstheme="minorHAnsi"/>
          <w:sz w:val="22"/>
          <w:szCs w:val="22"/>
        </w:rPr>
      </w:pPr>
      <w:r>
        <w:rPr>
          <w:rFonts w:ascii="Palemonas" w:hAnsi="Palemonas" w:cstheme="minorHAnsi"/>
          <w:sz w:val="22"/>
          <w:szCs w:val="22"/>
        </w:rPr>
        <w:t xml:space="preserve">                                                                                                 </w:t>
      </w:r>
      <w:r w:rsidR="00C21F3D" w:rsidRPr="00BC6FDE">
        <w:rPr>
          <w:rFonts w:ascii="Palemonas" w:hAnsi="Palemonas" w:cstheme="minorHAnsi"/>
          <w:sz w:val="22"/>
          <w:szCs w:val="22"/>
        </w:rPr>
        <w:t>Pirkimo sąlygų 6 priedas</w:t>
      </w:r>
    </w:p>
    <w:p w14:paraId="2CE8416C" w14:textId="4B9EA790" w:rsidR="00C21F3D" w:rsidRPr="00BC6FDE" w:rsidRDefault="00C21F3D" w:rsidP="00993471">
      <w:pPr>
        <w:spacing w:line="240" w:lineRule="auto"/>
        <w:ind w:left="851" w:firstLine="425"/>
        <w:jc w:val="right"/>
        <w:rPr>
          <w:rFonts w:ascii="Palemonas" w:hAnsi="Palemonas" w:cstheme="minorHAnsi"/>
          <w:sz w:val="22"/>
          <w:szCs w:val="22"/>
        </w:rPr>
      </w:pPr>
      <w:r w:rsidRPr="00BC6FDE">
        <w:rPr>
          <w:rFonts w:ascii="Palemonas" w:hAnsi="Palemonas" w:cstheme="minorHAnsi"/>
          <w:sz w:val="22"/>
          <w:szCs w:val="22"/>
        </w:rPr>
        <w:t xml:space="preserve"> „Pasiūlymų vertinimo kriterijai ir sąlygos“</w:t>
      </w:r>
    </w:p>
    <w:p w14:paraId="65229EE1" w14:textId="77777777" w:rsidR="00C21F3D" w:rsidRDefault="00C21F3D" w:rsidP="00805CE3">
      <w:pPr>
        <w:spacing w:line="240" w:lineRule="auto"/>
        <w:ind w:left="851" w:firstLine="425"/>
        <w:rPr>
          <w:rFonts w:ascii="Arial" w:hAnsi="Arial" w:cs="Arial"/>
        </w:rPr>
      </w:pPr>
    </w:p>
    <w:p w14:paraId="7C3604FC" w14:textId="77777777" w:rsidR="00C21F3D" w:rsidRPr="00F0499F" w:rsidRDefault="00C21F3D" w:rsidP="00805CE3">
      <w:pPr>
        <w:ind w:left="851" w:firstLine="425"/>
        <w:jc w:val="center"/>
        <w:rPr>
          <w:b/>
          <w:szCs w:val="24"/>
        </w:rPr>
      </w:pPr>
    </w:p>
    <w:p w14:paraId="3F6A434A" w14:textId="77777777" w:rsidR="00C21F3D" w:rsidRPr="00BC6FDE" w:rsidRDefault="00C21F3D" w:rsidP="00805CE3">
      <w:pPr>
        <w:pStyle w:val="Paantrat"/>
        <w:ind w:left="851" w:firstLine="425"/>
        <w:jc w:val="center"/>
        <w:rPr>
          <w:rFonts w:ascii="Palemonas" w:hAnsi="Palemonas" w:cstheme="minorHAnsi"/>
          <w:b/>
          <w:bCs/>
          <w:smallCaps/>
          <w:color w:val="auto"/>
          <w:sz w:val="22"/>
          <w:szCs w:val="22"/>
        </w:rPr>
      </w:pPr>
      <w:r w:rsidRPr="00BC6FDE">
        <w:rPr>
          <w:rFonts w:ascii="Palemonas" w:hAnsi="Palemonas"/>
          <w:b/>
          <w:bCs/>
          <w:color w:val="auto"/>
        </w:rPr>
        <w:t>PASIŪLYMŲ VERTINIMO KRITERIJAI ir Sąlygos</w:t>
      </w:r>
    </w:p>
    <w:p w14:paraId="6AA43E94" w14:textId="77777777" w:rsidR="00C21F3D" w:rsidRDefault="00C21F3D" w:rsidP="00805CE3">
      <w:pPr>
        <w:spacing w:line="240" w:lineRule="auto"/>
        <w:ind w:left="851" w:firstLine="425"/>
        <w:rPr>
          <w:rFonts w:ascii="Arial" w:hAnsi="Arial" w:cs="Arial"/>
        </w:rPr>
      </w:pPr>
    </w:p>
    <w:p w14:paraId="31A70A57" w14:textId="77777777" w:rsidR="00805CE3" w:rsidRPr="00537C28" w:rsidRDefault="00805CE3" w:rsidP="00537C28">
      <w:pPr>
        <w:tabs>
          <w:tab w:val="left" w:pos="851"/>
        </w:tabs>
        <w:spacing w:line="276" w:lineRule="auto"/>
        <w:ind w:left="851" w:firstLine="425"/>
        <w:contextualSpacing/>
        <w:rPr>
          <w:rFonts w:ascii="Palemonas" w:hAnsi="Palemonas" w:cs="Times New Roman"/>
          <w:sz w:val="24"/>
          <w:szCs w:val="24"/>
        </w:rPr>
      </w:pPr>
      <w:r w:rsidRPr="00537C28">
        <w:rPr>
          <w:rFonts w:ascii="Palemonas" w:eastAsia="Times New Roman" w:hAnsi="Palemonas" w:cs="Times New Roman"/>
          <w:sz w:val="24"/>
          <w:szCs w:val="24"/>
        </w:rPr>
        <w:t>1. Perkančioji organizacija</w:t>
      </w:r>
      <w:r w:rsidRPr="00537C28">
        <w:rPr>
          <w:rFonts w:ascii="Palemonas" w:hAnsi="Palemonas" w:cs="Times New Roman"/>
          <w:sz w:val="24"/>
          <w:szCs w:val="24"/>
        </w:rPr>
        <w:t xml:space="preserve"> ekonomiškai naudingiausią pasiūlymą išrenka pagal kainą.</w:t>
      </w:r>
    </w:p>
    <w:p w14:paraId="704482AB" w14:textId="77777777" w:rsidR="00805CE3" w:rsidRPr="00537C28" w:rsidRDefault="00805CE3" w:rsidP="00537C28">
      <w:pPr>
        <w:tabs>
          <w:tab w:val="left" w:pos="851"/>
        </w:tabs>
        <w:spacing w:line="276" w:lineRule="auto"/>
        <w:ind w:left="851" w:firstLine="425"/>
        <w:contextualSpacing/>
        <w:rPr>
          <w:rFonts w:ascii="Palemonas" w:hAnsi="Palemonas" w:cs="Times New Roman"/>
          <w:sz w:val="24"/>
          <w:szCs w:val="24"/>
        </w:rPr>
      </w:pPr>
      <w:r w:rsidRPr="00537C28">
        <w:rPr>
          <w:rFonts w:ascii="Palemonas" w:hAnsi="Palemonas"/>
          <w:sz w:val="24"/>
          <w:szCs w:val="24"/>
        </w:rPr>
        <w:t>2. Laimėjusiu pasiūlymu galės būti pripažintas tik 1 (vienas) ekonomiškai naudingiausias pasiūlymas, esantis pasiūlymų eilės pirmojoje vietoje</w:t>
      </w:r>
      <w:r w:rsidRPr="00537C28">
        <w:rPr>
          <w:rFonts w:ascii="Palemonas" w:hAnsi="Palemonas" w:cstheme="minorHAnsi"/>
          <w:sz w:val="24"/>
          <w:szCs w:val="24"/>
        </w:rPr>
        <w:t>.</w:t>
      </w:r>
    </w:p>
    <w:p w14:paraId="0F55DCE0" w14:textId="2EA08B9B" w:rsidR="00805CE3" w:rsidRPr="00537C28" w:rsidRDefault="00805CE3" w:rsidP="00537C28">
      <w:pPr>
        <w:suppressAutoHyphens/>
        <w:spacing w:line="276" w:lineRule="auto"/>
        <w:ind w:left="851" w:firstLine="425"/>
        <w:rPr>
          <w:rFonts w:ascii="Palemonas" w:eastAsia="Arial Unicode MS" w:hAnsi="Palemonas"/>
          <w:sz w:val="24"/>
          <w:szCs w:val="24"/>
        </w:rPr>
      </w:pPr>
      <w:r w:rsidRPr="00537C28">
        <w:rPr>
          <w:rFonts w:eastAsia="Arial Unicode MS"/>
          <w:szCs w:val="24"/>
        </w:rPr>
        <w:t xml:space="preserve"> </w:t>
      </w:r>
      <w:r w:rsidRPr="00537C28">
        <w:rPr>
          <w:rFonts w:ascii="Palemonas" w:eastAsia="Arial Unicode MS" w:hAnsi="Palemonas"/>
          <w:sz w:val="24"/>
          <w:szCs w:val="24"/>
        </w:rPr>
        <w:t>3. Pateiktus pasiūlymus nagrinėja, vertina ir palygina Komisija šia tvarka:</w:t>
      </w:r>
    </w:p>
    <w:p w14:paraId="6C072F80" w14:textId="315D34B3" w:rsidR="00805CE3" w:rsidRPr="00537C28" w:rsidRDefault="00805CE3" w:rsidP="00537C28">
      <w:pPr>
        <w:spacing w:line="276" w:lineRule="auto"/>
        <w:ind w:left="851" w:firstLine="425"/>
        <w:rPr>
          <w:rFonts w:ascii="Palemonas" w:hAnsi="Palemonas"/>
          <w:sz w:val="24"/>
          <w:szCs w:val="24"/>
        </w:rPr>
      </w:pPr>
      <w:r w:rsidRPr="00537C28">
        <w:rPr>
          <w:rFonts w:ascii="Palemonas" w:eastAsia="Arial Unicode MS" w:hAnsi="Palemonas"/>
          <w:sz w:val="24"/>
          <w:szCs w:val="24"/>
        </w:rPr>
        <w:t xml:space="preserve"> 3.1. </w:t>
      </w:r>
      <w:r w:rsidRPr="00537C28">
        <w:rPr>
          <w:rFonts w:ascii="Palemonas" w:hAnsi="Palemonas"/>
          <w:sz w:val="24"/>
          <w:szCs w:val="24"/>
        </w:rPr>
        <w:t>įvertina, ar pasiūlymai atitinka pirkimo dokumentuose nustatytus, su pirkimo objektu nesusijusius, reikalavimus, įskaitant nuostatas dėl alternatyvių pasiūlymų teikimo;</w:t>
      </w:r>
      <w:r w:rsidRPr="00537C28">
        <w:rPr>
          <w:rFonts w:ascii="Palemonas" w:eastAsia="Arial Unicode MS" w:hAnsi="Palemonas"/>
          <w:sz w:val="24"/>
          <w:szCs w:val="24"/>
        </w:rPr>
        <w:t xml:space="preserve">          </w:t>
      </w:r>
    </w:p>
    <w:p w14:paraId="6AB62F31" w14:textId="2AFBB663" w:rsidR="00805CE3" w:rsidRPr="00537C28" w:rsidRDefault="00805CE3" w:rsidP="00537C28">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3.2. tikrina ar tiekėjo pasiūlymas atitinka pirkimo sąlygų techninės specifikacijos reikalavimus;</w:t>
      </w:r>
    </w:p>
    <w:p w14:paraId="32AE1EC5" w14:textId="77777777" w:rsidR="00805CE3" w:rsidRPr="00537C28" w:rsidRDefault="00805CE3" w:rsidP="00537C28">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3.3. tikrina ar nebuvo pasiūlytos per didelės, perkančiajai organizacijai nepriimtinos kainos;</w:t>
      </w:r>
    </w:p>
    <w:p w14:paraId="50CBDC35" w14:textId="5CDF4CE6" w:rsidR="00805CE3" w:rsidRPr="00537C28" w:rsidRDefault="00805CE3" w:rsidP="00537C28">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3.4. tikrina ar nebuvo pasiūlyta neįprastai maža kaina ir ar tiekėjas pirkimo komisijos prašymu pateikė raštišką tinkamą kainos pagrįstumo įrodymą;</w:t>
      </w:r>
    </w:p>
    <w:p w14:paraId="37CBC209" w14:textId="54838B13" w:rsidR="00805CE3" w:rsidRPr="00537C28" w:rsidRDefault="00805CE3" w:rsidP="00537C28">
      <w:pPr>
        <w:spacing w:line="276" w:lineRule="auto"/>
        <w:ind w:left="851" w:firstLine="425"/>
        <w:rPr>
          <w:rFonts w:ascii="Palemonas" w:hAnsi="Palemonas" w:cstheme="minorHAnsi"/>
          <w:sz w:val="24"/>
          <w:szCs w:val="24"/>
        </w:rPr>
      </w:pPr>
      <w:r w:rsidRPr="00537C28">
        <w:rPr>
          <w:rFonts w:ascii="Palemonas" w:eastAsia="Arial Unicode MS" w:hAnsi="Palemonas"/>
          <w:sz w:val="24"/>
          <w:szCs w:val="24"/>
        </w:rPr>
        <w:t xml:space="preserve">  3.5. tikrina ar nėra Specialiųjų p</w:t>
      </w:r>
      <w:r w:rsidRPr="00537C28">
        <w:rPr>
          <w:rFonts w:ascii="Palemonas" w:eastAsia="Calibri" w:hAnsi="Palemonas" w:cstheme="minorHAnsi"/>
          <w:sz w:val="24"/>
          <w:szCs w:val="24"/>
        </w:rPr>
        <w:t>irkimo sąlygų</w:t>
      </w:r>
      <w:r w:rsidRPr="00537C28">
        <w:rPr>
          <w:rFonts w:ascii="Palemonas" w:hAnsi="Palemonas" w:cstheme="minorHAnsi"/>
          <w:sz w:val="24"/>
          <w:szCs w:val="24"/>
        </w:rPr>
        <w:t xml:space="preserve"> Pirkimo sąlygų 1 priede nustatytų Tiekėjų pašalinimo pagrindų;</w:t>
      </w:r>
    </w:p>
    <w:p w14:paraId="1EDF9283" w14:textId="5FBB7571" w:rsidR="00805CE3" w:rsidRPr="00537C28" w:rsidRDefault="00805CE3" w:rsidP="00537C28">
      <w:pPr>
        <w:suppressAutoHyphens/>
        <w:spacing w:line="276" w:lineRule="auto"/>
        <w:ind w:left="851" w:firstLine="425"/>
        <w:rPr>
          <w:rFonts w:ascii="Palemonas" w:eastAsia="Arial Unicode MS" w:hAnsi="Palemonas"/>
          <w:sz w:val="24"/>
          <w:szCs w:val="24"/>
        </w:rPr>
      </w:pPr>
      <w:r w:rsidRPr="00537C28">
        <w:rPr>
          <w:rFonts w:ascii="Palemonas" w:eastAsia="Arial Unicode MS" w:hAnsi="Palemonas"/>
          <w:sz w:val="24"/>
          <w:szCs w:val="24"/>
        </w:rPr>
        <w:t xml:space="preserve"> </w:t>
      </w:r>
      <w:r w:rsidR="00537C28">
        <w:rPr>
          <w:rFonts w:ascii="Palemonas" w:eastAsia="Arial Unicode MS" w:hAnsi="Palemonas"/>
          <w:sz w:val="24"/>
          <w:szCs w:val="24"/>
        </w:rPr>
        <w:t xml:space="preserve"> </w:t>
      </w:r>
      <w:r w:rsidRPr="00537C28">
        <w:rPr>
          <w:rFonts w:ascii="Palemonas" w:eastAsia="Arial Unicode MS" w:hAnsi="Palemonas"/>
          <w:sz w:val="24"/>
          <w:szCs w:val="24"/>
        </w:rPr>
        <w:t>3.6. galimo laimėtojo prašo pateikti Specialiųjų pirkimo sąlygų 2</w:t>
      </w:r>
      <w:r w:rsidRPr="00537C28">
        <w:rPr>
          <w:rFonts w:ascii="Palemonas" w:eastAsia="Calibri" w:hAnsi="Palemonas" w:cstheme="minorHAnsi"/>
          <w:sz w:val="24"/>
          <w:szCs w:val="24"/>
        </w:rPr>
        <w:t xml:space="preserve"> priede</w:t>
      </w:r>
      <w:r w:rsidRPr="00537C28">
        <w:rPr>
          <w:rFonts w:ascii="Palemonas" w:eastAsia="Arial Unicode MS" w:hAnsi="Palemonas"/>
          <w:sz w:val="24"/>
          <w:szCs w:val="24"/>
        </w:rPr>
        <w:t xml:space="preserve"> nurodytus dokumentus ir patikrina, ar galimas laimėtojas atitinka kvalifikacijos reikalavimus.</w:t>
      </w:r>
    </w:p>
    <w:p w14:paraId="74261480" w14:textId="38A3FC85" w:rsidR="00C21F3D" w:rsidRPr="00537C28" w:rsidRDefault="00805CE3" w:rsidP="00537C28">
      <w:pPr>
        <w:pStyle w:val="Betarp"/>
        <w:spacing w:line="276" w:lineRule="auto"/>
        <w:ind w:left="851" w:firstLine="425"/>
        <w:contextualSpacing/>
        <w:rPr>
          <w:rFonts w:ascii="Arial" w:eastAsiaTheme="minorHAnsi" w:hAnsi="Arial" w:cs="Arial"/>
          <w:bCs/>
          <w:iCs/>
        </w:rPr>
      </w:pPr>
      <w:r w:rsidRPr="00537C28">
        <w:rPr>
          <w:rFonts w:ascii="Palemonas" w:hAnsi="Palemonas" w:cstheme="minorHAnsi"/>
          <w:smallCaps/>
          <w:sz w:val="24"/>
          <w:szCs w:val="24"/>
        </w:rPr>
        <w:t xml:space="preserve">   4. </w:t>
      </w:r>
      <w:r w:rsidRPr="00537C28">
        <w:rPr>
          <w:rFonts w:ascii="Palemonas" w:hAnsi="Palemonas" w:cs="Calibri"/>
          <w:sz w:val="24"/>
          <w:szCs w:val="24"/>
        </w:rPr>
        <w:t xml:space="preserve">Perkančioji organizacija ekonomiškai naudingiausią pasiūlymą pateikusio tiekėjo </w:t>
      </w:r>
      <w:r w:rsidRPr="00537C28">
        <w:rPr>
          <w:rFonts w:ascii="Palemonas" w:hAnsi="Palemonas"/>
          <w:sz w:val="24"/>
          <w:szCs w:val="24"/>
        </w:rPr>
        <w:t xml:space="preserve">(ūkio subjektų, kurių pajėgumais tiekėjas remiasi ir subtiekėjų) </w:t>
      </w:r>
      <w:r w:rsidRPr="00537C28">
        <w:rPr>
          <w:rFonts w:ascii="Palemonas" w:hAnsi="Palemonas" w:cs="Calibri"/>
          <w:sz w:val="24"/>
          <w:szCs w:val="24"/>
        </w:rPr>
        <w:t>nereikalauja pateikti dokumentų, patvirtinančių nustatytų pašalinimo pagrindų nebuvimą, išskyrus atvejus, kai ji turi pagrįstų abejonių dėl jo patikimumo.</w:t>
      </w:r>
    </w:p>
    <w:p w14:paraId="73ED7A1E" w14:textId="77777777" w:rsidR="00C21F3D" w:rsidRDefault="00C21F3D" w:rsidP="00805CE3">
      <w:pPr>
        <w:spacing w:line="240" w:lineRule="auto"/>
        <w:ind w:left="851" w:firstLine="425"/>
        <w:rPr>
          <w:rFonts w:cstheme="minorHAnsi"/>
        </w:rPr>
      </w:pPr>
    </w:p>
    <w:p w14:paraId="6AC784B5" w14:textId="77777777" w:rsidR="00805CE3" w:rsidRDefault="00805CE3" w:rsidP="00805CE3">
      <w:pPr>
        <w:spacing w:line="240" w:lineRule="auto"/>
        <w:ind w:left="851" w:firstLine="425"/>
        <w:rPr>
          <w:rFonts w:cstheme="minorHAnsi"/>
        </w:rPr>
      </w:pPr>
    </w:p>
    <w:p w14:paraId="0BE116AF" w14:textId="77777777" w:rsidR="00805CE3" w:rsidRDefault="00805CE3" w:rsidP="00805CE3">
      <w:pPr>
        <w:spacing w:line="240" w:lineRule="auto"/>
        <w:ind w:left="851" w:firstLine="425"/>
        <w:rPr>
          <w:rFonts w:cstheme="minorHAnsi"/>
        </w:rPr>
      </w:pPr>
    </w:p>
    <w:p w14:paraId="2A9B576A" w14:textId="77777777" w:rsidR="00805CE3" w:rsidRDefault="00805CE3" w:rsidP="00805CE3">
      <w:pPr>
        <w:spacing w:line="240" w:lineRule="auto"/>
        <w:ind w:left="851" w:firstLine="425"/>
        <w:rPr>
          <w:rFonts w:cstheme="minorHAnsi"/>
        </w:rPr>
      </w:pPr>
    </w:p>
    <w:p w14:paraId="43F84AC3" w14:textId="77777777" w:rsidR="00805CE3" w:rsidRDefault="00805CE3" w:rsidP="00805CE3">
      <w:pPr>
        <w:spacing w:line="240" w:lineRule="auto"/>
        <w:ind w:left="851" w:firstLine="425"/>
        <w:rPr>
          <w:rFonts w:cstheme="minorHAnsi"/>
        </w:rPr>
      </w:pPr>
    </w:p>
    <w:p w14:paraId="1D2DAC2D" w14:textId="77777777" w:rsidR="00805CE3" w:rsidRDefault="00805CE3" w:rsidP="00805CE3">
      <w:pPr>
        <w:spacing w:line="240" w:lineRule="auto"/>
        <w:ind w:left="851" w:firstLine="425"/>
        <w:rPr>
          <w:rFonts w:cstheme="minorHAnsi"/>
        </w:rPr>
      </w:pPr>
    </w:p>
    <w:p w14:paraId="49A98003" w14:textId="77777777" w:rsidR="00805CE3" w:rsidRDefault="00805CE3" w:rsidP="00805CE3">
      <w:pPr>
        <w:spacing w:line="240" w:lineRule="auto"/>
        <w:ind w:left="851" w:firstLine="425"/>
        <w:rPr>
          <w:rFonts w:cstheme="minorHAnsi"/>
        </w:rPr>
      </w:pPr>
    </w:p>
    <w:p w14:paraId="635E070F" w14:textId="77777777" w:rsidR="00805CE3" w:rsidRDefault="00805CE3" w:rsidP="00805CE3">
      <w:pPr>
        <w:spacing w:line="240" w:lineRule="auto"/>
        <w:ind w:left="851" w:firstLine="425"/>
        <w:rPr>
          <w:rFonts w:cstheme="minorHAnsi"/>
        </w:rPr>
      </w:pPr>
    </w:p>
    <w:p w14:paraId="5AEE8703" w14:textId="77777777" w:rsidR="00805CE3" w:rsidRDefault="00805CE3" w:rsidP="00805CE3">
      <w:pPr>
        <w:spacing w:line="240" w:lineRule="auto"/>
        <w:ind w:left="851" w:firstLine="425"/>
        <w:rPr>
          <w:rFonts w:cstheme="minorHAnsi"/>
        </w:rPr>
      </w:pPr>
    </w:p>
    <w:p w14:paraId="2336F4FE" w14:textId="77777777" w:rsidR="00805CE3" w:rsidRDefault="00805CE3" w:rsidP="00805CE3">
      <w:pPr>
        <w:spacing w:line="240" w:lineRule="auto"/>
        <w:ind w:left="851" w:firstLine="425"/>
        <w:rPr>
          <w:rFonts w:cstheme="minorHAnsi"/>
        </w:rPr>
      </w:pPr>
    </w:p>
    <w:p w14:paraId="4D7398C7" w14:textId="77777777" w:rsidR="00805CE3" w:rsidRDefault="00805CE3" w:rsidP="00805CE3">
      <w:pPr>
        <w:spacing w:line="240" w:lineRule="auto"/>
        <w:ind w:left="851" w:firstLine="425"/>
        <w:rPr>
          <w:rFonts w:cstheme="minorHAnsi"/>
        </w:rPr>
      </w:pPr>
    </w:p>
    <w:p w14:paraId="605F23A4" w14:textId="77777777" w:rsidR="00805CE3" w:rsidRDefault="00805CE3" w:rsidP="00805CE3">
      <w:pPr>
        <w:spacing w:line="240" w:lineRule="auto"/>
        <w:ind w:left="851" w:firstLine="425"/>
        <w:rPr>
          <w:rFonts w:cstheme="minorHAnsi"/>
        </w:rPr>
      </w:pPr>
    </w:p>
    <w:p w14:paraId="0ADA29A2" w14:textId="77777777" w:rsidR="00805CE3" w:rsidRDefault="00805CE3" w:rsidP="00805CE3">
      <w:pPr>
        <w:spacing w:line="240" w:lineRule="auto"/>
        <w:ind w:left="851" w:firstLine="425"/>
        <w:rPr>
          <w:rFonts w:cstheme="minorHAnsi"/>
        </w:rPr>
      </w:pPr>
    </w:p>
    <w:p w14:paraId="20A97166" w14:textId="77777777" w:rsidR="00805CE3" w:rsidRDefault="00805CE3" w:rsidP="00805CE3">
      <w:pPr>
        <w:spacing w:line="240" w:lineRule="auto"/>
        <w:ind w:left="851" w:firstLine="425"/>
        <w:rPr>
          <w:rFonts w:cstheme="minorHAnsi"/>
        </w:rPr>
      </w:pPr>
    </w:p>
    <w:p w14:paraId="2904EE40" w14:textId="77777777" w:rsidR="00805CE3" w:rsidRDefault="00805CE3" w:rsidP="00805CE3">
      <w:pPr>
        <w:spacing w:line="240" w:lineRule="auto"/>
        <w:ind w:left="851" w:firstLine="425"/>
        <w:rPr>
          <w:rFonts w:cstheme="minorHAnsi"/>
        </w:rPr>
      </w:pPr>
    </w:p>
    <w:p w14:paraId="308F7AAB" w14:textId="77777777" w:rsidR="00805CE3" w:rsidRDefault="00805CE3" w:rsidP="00805CE3">
      <w:pPr>
        <w:spacing w:line="240" w:lineRule="auto"/>
        <w:ind w:left="851" w:firstLine="425"/>
        <w:rPr>
          <w:rFonts w:cstheme="minorHAnsi"/>
        </w:rPr>
      </w:pPr>
    </w:p>
    <w:p w14:paraId="3FE084CD" w14:textId="77777777" w:rsidR="00805CE3" w:rsidRDefault="00805CE3" w:rsidP="00805CE3">
      <w:pPr>
        <w:spacing w:line="240" w:lineRule="auto"/>
        <w:ind w:left="851" w:firstLine="425"/>
        <w:rPr>
          <w:rFonts w:cstheme="minorHAnsi"/>
        </w:rPr>
      </w:pPr>
    </w:p>
    <w:p w14:paraId="55B943B8" w14:textId="77777777" w:rsidR="00805CE3" w:rsidRDefault="00805CE3" w:rsidP="00805CE3">
      <w:pPr>
        <w:spacing w:line="240" w:lineRule="auto"/>
        <w:ind w:left="851" w:firstLine="425"/>
        <w:rPr>
          <w:rFonts w:cstheme="minorHAnsi"/>
        </w:rPr>
      </w:pPr>
    </w:p>
    <w:p w14:paraId="72A25706" w14:textId="77777777" w:rsidR="00805CE3" w:rsidRDefault="00805CE3" w:rsidP="003359CD">
      <w:pPr>
        <w:spacing w:line="240" w:lineRule="auto"/>
        <w:ind w:firstLine="0"/>
        <w:rPr>
          <w:rFonts w:cstheme="minorHAnsi"/>
        </w:rPr>
      </w:pPr>
    </w:p>
    <w:p w14:paraId="4076F627" w14:textId="77777777" w:rsidR="00805CE3" w:rsidRPr="00194983" w:rsidRDefault="00805CE3" w:rsidP="00805CE3">
      <w:pPr>
        <w:spacing w:line="240" w:lineRule="auto"/>
        <w:ind w:left="851" w:firstLine="425"/>
        <w:rPr>
          <w:rFonts w:cstheme="minorHAnsi"/>
        </w:rPr>
      </w:pPr>
    </w:p>
    <w:p w14:paraId="7872C868" w14:textId="0BD700E4" w:rsidR="00C21F3D" w:rsidRPr="00BC6FDE" w:rsidRDefault="00C21F3D" w:rsidP="00BC6FDE">
      <w:pPr>
        <w:spacing w:line="240" w:lineRule="auto"/>
        <w:ind w:left="851" w:firstLine="425"/>
        <w:jc w:val="right"/>
        <w:rPr>
          <w:rFonts w:ascii="Palemonas" w:hAnsi="Palemonas" w:cstheme="minorHAnsi"/>
          <w:sz w:val="22"/>
          <w:szCs w:val="22"/>
        </w:rPr>
      </w:pPr>
      <w:r w:rsidRPr="00BC6FDE">
        <w:rPr>
          <w:rFonts w:ascii="Palemonas" w:hAnsi="Palemonas" w:cstheme="minorHAnsi"/>
          <w:sz w:val="22"/>
          <w:szCs w:val="22"/>
        </w:rPr>
        <w:lastRenderedPageBreak/>
        <w:t xml:space="preserve">Pirkimo sąlygų 7 priedas </w:t>
      </w:r>
      <w:r w:rsidR="00537C28" w:rsidRPr="00BC6FDE">
        <w:rPr>
          <w:rFonts w:ascii="Palemonas" w:hAnsi="Palemonas" w:cstheme="minorHAnsi"/>
          <w:sz w:val="22"/>
          <w:szCs w:val="22"/>
        </w:rPr>
        <w:t xml:space="preserve">                                                                                                                                                </w:t>
      </w:r>
      <w:r w:rsidRPr="00BC6FDE">
        <w:rPr>
          <w:rFonts w:ascii="Palemonas" w:hAnsi="Palemonas" w:cstheme="minorHAnsi"/>
          <w:sz w:val="22"/>
          <w:szCs w:val="22"/>
        </w:rPr>
        <w:t>„Sutarties projektas“</w:t>
      </w:r>
    </w:p>
    <w:p w14:paraId="667F3331" w14:textId="77777777" w:rsidR="00C21F3D" w:rsidRDefault="00C21F3D" w:rsidP="00805CE3">
      <w:pPr>
        <w:pStyle w:val="Betarp"/>
        <w:spacing w:line="300" w:lineRule="auto"/>
        <w:ind w:left="851" w:firstLine="425"/>
        <w:contextualSpacing/>
        <w:rPr>
          <w:rFonts w:ascii="Arial" w:eastAsiaTheme="minorHAnsi" w:hAnsi="Arial" w:cs="Arial"/>
          <w:bCs/>
          <w:iCs/>
        </w:rPr>
      </w:pPr>
    </w:p>
    <w:p w14:paraId="40087FDD" w14:textId="5899D398" w:rsidR="002E49EC" w:rsidRPr="001C380E" w:rsidRDefault="00254A59" w:rsidP="00254A59">
      <w:pPr>
        <w:pStyle w:val="Standard"/>
        <w:spacing w:after="0" w:line="240" w:lineRule="auto"/>
        <w:ind w:left="851" w:firstLine="425"/>
        <w:jc w:val="center"/>
        <w:rPr>
          <w:rFonts w:ascii="Times New Roman" w:eastAsia="Times New Roman" w:hAnsi="Times New Roman" w:cs="Times New Roman"/>
          <w:b/>
          <w:sz w:val="24"/>
          <w:szCs w:val="24"/>
          <w:lang w:eastAsia="en-US"/>
        </w:rPr>
      </w:pPr>
      <w:bookmarkStart w:id="40" w:name="_Hlk529972302"/>
      <w:r>
        <w:rPr>
          <w:rFonts w:ascii="Times New Roman" w:eastAsia="Times New Roman" w:hAnsi="Times New Roman" w:cs="Times New Roman"/>
          <w:b/>
          <w:sz w:val="24"/>
          <w:szCs w:val="24"/>
          <w:lang w:eastAsia="en-US"/>
        </w:rPr>
        <w:t>Pridedamas atskiras dokumentas</w:t>
      </w:r>
    </w:p>
    <w:p w14:paraId="63017AFE" w14:textId="77777777" w:rsidR="00766B60" w:rsidRPr="00F50F1A" w:rsidRDefault="00766B60" w:rsidP="009675CD">
      <w:pPr>
        <w:pStyle w:val="Standard"/>
        <w:spacing w:after="0" w:line="240" w:lineRule="auto"/>
        <w:rPr>
          <w:rFonts w:ascii="Palemonas" w:hAnsi="Palemonas" w:cs="Times New Roman"/>
          <w:sz w:val="24"/>
          <w:szCs w:val="24"/>
        </w:rPr>
      </w:pPr>
      <w:bookmarkStart w:id="41" w:name="_Toc493228955"/>
      <w:bookmarkStart w:id="42" w:name="_Toc493228956"/>
      <w:bookmarkEnd w:id="41"/>
      <w:bookmarkEnd w:id="42"/>
    </w:p>
    <w:p w14:paraId="2E37A1B1" w14:textId="77777777" w:rsidR="00805CE3" w:rsidRDefault="00805CE3" w:rsidP="00805CE3">
      <w:pPr>
        <w:pStyle w:val="Standard"/>
        <w:spacing w:after="0" w:line="240" w:lineRule="auto"/>
        <w:ind w:left="851" w:firstLine="425"/>
        <w:jc w:val="center"/>
        <w:rPr>
          <w:rFonts w:ascii="Palemonas" w:hAnsi="Palemonas" w:cs="Times New Roman"/>
          <w:sz w:val="24"/>
          <w:szCs w:val="24"/>
        </w:rPr>
      </w:pPr>
    </w:p>
    <w:p w14:paraId="4E54C60E" w14:textId="77777777" w:rsidR="00254A59" w:rsidRDefault="00254A59" w:rsidP="00805CE3">
      <w:pPr>
        <w:pStyle w:val="Standard"/>
        <w:spacing w:after="0" w:line="240" w:lineRule="auto"/>
        <w:ind w:left="851" w:firstLine="425"/>
        <w:jc w:val="center"/>
        <w:rPr>
          <w:rFonts w:ascii="Palemonas" w:hAnsi="Palemonas" w:cs="Times New Roman"/>
          <w:sz w:val="24"/>
          <w:szCs w:val="24"/>
        </w:rPr>
      </w:pPr>
    </w:p>
    <w:p w14:paraId="7FFECED5" w14:textId="77777777" w:rsidR="00254A59" w:rsidRPr="00F50F1A" w:rsidRDefault="00254A59" w:rsidP="00805CE3">
      <w:pPr>
        <w:pStyle w:val="Standard"/>
        <w:spacing w:after="0" w:line="240" w:lineRule="auto"/>
        <w:ind w:left="851" w:firstLine="425"/>
        <w:jc w:val="center"/>
        <w:rPr>
          <w:rFonts w:ascii="Palemonas" w:hAnsi="Palemonas" w:cs="Times New Roman"/>
          <w:sz w:val="24"/>
          <w:szCs w:val="24"/>
        </w:rPr>
      </w:pPr>
    </w:p>
    <w:bookmarkEnd w:id="40"/>
    <w:p w14:paraId="5A79A3E7" w14:textId="77777777" w:rsidR="004B2BA1" w:rsidRPr="004F1A11" w:rsidRDefault="004B2BA1" w:rsidP="007C25F1">
      <w:pPr>
        <w:ind w:firstLine="0"/>
        <w:rPr>
          <w:rFonts w:eastAsiaTheme="minorHAnsi" w:cstheme="minorHAnsi"/>
          <w:bCs/>
          <w:iCs/>
        </w:rPr>
      </w:pPr>
    </w:p>
    <w:p w14:paraId="0CE119B3" w14:textId="77777777" w:rsidR="00254A59" w:rsidRDefault="00C21F3D" w:rsidP="005C67D4">
      <w:pPr>
        <w:spacing w:line="240" w:lineRule="auto"/>
        <w:ind w:left="851" w:firstLine="425"/>
        <w:jc w:val="right"/>
        <w:rPr>
          <w:rFonts w:ascii="Palemonas" w:hAnsi="Palemonas" w:cstheme="minorHAnsi"/>
          <w:sz w:val="22"/>
          <w:szCs w:val="22"/>
        </w:rPr>
      </w:pPr>
      <w:r w:rsidRPr="008929AC">
        <w:rPr>
          <w:rFonts w:ascii="Palemonas" w:hAnsi="Palemonas" w:cstheme="minorHAnsi"/>
          <w:sz w:val="22"/>
          <w:szCs w:val="22"/>
        </w:rPr>
        <w:t xml:space="preserve">Pirkimo sąlygų 8 priedas </w:t>
      </w:r>
    </w:p>
    <w:p w14:paraId="0791B7E7" w14:textId="03D49D54" w:rsidR="00C21F3D" w:rsidRPr="008929AC" w:rsidRDefault="005C67D4" w:rsidP="005C67D4">
      <w:pPr>
        <w:spacing w:line="240" w:lineRule="auto"/>
        <w:ind w:left="851" w:firstLine="425"/>
        <w:rPr>
          <w:rFonts w:ascii="Palemonas" w:eastAsiaTheme="minorHAnsi" w:hAnsi="Palemonas" w:cstheme="minorHAnsi"/>
          <w:bCs/>
          <w:iCs/>
          <w:sz w:val="22"/>
          <w:szCs w:val="22"/>
        </w:rPr>
      </w:pPr>
      <w:r>
        <w:rPr>
          <w:rFonts w:ascii="Palemonas" w:hAnsi="Palemonas" w:cstheme="minorHAnsi"/>
          <w:sz w:val="22"/>
          <w:szCs w:val="22"/>
        </w:rPr>
        <w:t xml:space="preserve">                                                                                                                </w:t>
      </w:r>
      <w:r w:rsidR="00C21F3D" w:rsidRPr="008929AC">
        <w:rPr>
          <w:rFonts w:ascii="Palemonas" w:hAnsi="Palemonas" w:cstheme="minorHAnsi"/>
          <w:sz w:val="22"/>
          <w:szCs w:val="22"/>
        </w:rPr>
        <w:t>„Terminai“</w:t>
      </w:r>
    </w:p>
    <w:p w14:paraId="7C48CA5E" w14:textId="77777777" w:rsidR="00C21F3D" w:rsidRPr="004F1A11" w:rsidRDefault="00C21F3D" w:rsidP="00805CE3">
      <w:pPr>
        <w:ind w:left="851" w:firstLine="425"/>
        <w:rPr>
          <w:rFonts w:eastAsiaTheme="minorHAnsi" w:cstheme="minorHAnsi"/>
          <w:bCs/>
          <w:iCs/>
        </w:rPr>
      </w:pPr>
    </w:p>
    <w:tbl>
      <w:tblPr>
        <w:tblStyle w:val="TableGrid2"/>
        <w:tblW w:w="9519" w:type="dxa"/>
        <w:tblInd w:w="1271" w:type="dxa"/>
        <w:tblLayout w:type="fixed"/>
        <w:tblLook w:val="04A0" w:firstRow="1" w:lastRow="0" w:firstColumn="1" w:lastColumn="0" w:noHBand="0" w:noVBand="1"/>
      </w:tblPr>
      <w:tblGrid>
        <w:gridCol w:w="567"/>
        <w:gridCol w:w="2977"/>
        <w:gridCol w:w="3685"/>
        <w:gridCol w:w="2290"/>
      </w:tblGrid>
      <w:tr w:rsidR="00C21F3D" w:rsidRPr="004F1A11" w14:paraId="04DD3FBB" w14:textId="77777777" w:rsidTr="007C25F1">
        <w:trPr>
          <w:trHeight w:val="20"/>
        </w:trPr>
        <w:tc>
          <w:tcPr>
            <w:tcW w:w="567" w:type="dxa"/>
          </w:tcPr>
          <w:p w14:paraId="00D16E35" w14:textId="6F4DA729" w:rsidR="00C21F3D" w:rsidRPr="00365E9F" w:rsidRDefault="00C21F3D" w:rsidP="006D220E">
            <w:pPr>
              <w:spacing w:line="240" w:lineRule="auto"/>
              <w:ind w:firstLine="0"/>
              <w:rPr>
                <w:rFonts w:cstheme="minorHAnsi"/>
                <w:sz w:val="22"/>
                <w:szCs w:val="22"/>
              </w:rPr>
            </w:pPr>
            <w:r w:rsidRPr="00365E9F">
              <w:rPr>
                <w:rFonts w:cstheme="minorHAnsi"/>
                <w:sz w:val="22"/>
                <w:szCs w:val="22"/>
              </w:rPr>
              <w:t>Eil.</w:t>
            </w:r>
            <w:r w:rsidR="006D220E">
              <w:rPr>
                <w:rFonts w:cstheme="minorHAnsi"/>
                <w:sz w:val="22"/>
                <w:szCs w:val="22"/>
              </w:rPr>
              <w:t xml:space="preserve"> </w:t>
            </w:r>
            <w:r w:rsidRPr="00365E9F">
              <w:rPr>
                <w:rFonts w:cstheme="minorHAnsi"/>
                <w:sz w:val="22"/>
                <w:szCs w:val="22"/>
              </w:rPr>
              <w:t>Nr.</w:t>
            </w:r>
          </w:p>
        </w:tc>
        <w:tc>
          <w:tcPr>
            <w:tcW w:w="2977" w:type="dxa"/>
          </w:tcPr>
          <w:p w14:paraId="7D7D8BF7" w14:textId="2B227BE2" w:rsidR="00C21F3D" w:rsidRPr="00365E9F" w:rsidRDefault="00C21F3D" w:rsidP="006D220E">
            <w:pPr>
              <w:spacing w:line="240" w:lineRule="auto"/>
              <w:ind w:firstLine="0"/>
              <w:jc w:val="center"/>
              <w:rPr>
                <w:rFonts w:cstheme="minorHAnsi"/>
                <w:sz w:val="22"/>
                <w:szCs w:val="22"/>
              </w:rPr>
            </w:pPr>
            <w:r w:rsidRPr="00365E9F">
              <w:rPr>
                <w:rFonts w:cstheme="minorHAnsi"/>
                <w:b/>
                <w:sz w:val="22"/>
                <w:szCs w:val="22"/>
              </w:rPr>
              <w:t>VEIKSMAS</w:t>
            </w:r>
          </w:p>
        </w:tc>
        <w:tc>
          <w:tcPr>
            <w:tcW w:w="3685" w:type="dxa"/>
            <w:hideMark/>
          </w:tcPr>
          <w:p w14:paraId="546F8315" w14:textId="77777777" w:rsidR="00C21F3D" w:rsidRPr="00365E9F" w:rsidRDefault="00C21F3D" w:rsidP="006D220E">
            <w:pPr>
              <w:spacing w:line="240" w:lineRule="auto"/>
              <w:ind w:firstLine="0"/>
              <w:jc w:val="center"/>
              <w:rPr>
                <w:rFonts w:cstheme="minorHAnsi"/>
                <w:b/>
                <w:sz w:val="22"/>
                <w:szCs w:val="22"/>
              </w:rPr>
            </w:pPr>
            <w:r w:rsidRPr="00365E9F">
              <w:rPr>
                <w:rFonts w:cstheme="minorHAnsi"/>
                <w:b/>
                <w:sz w:val="22"/>
                <w:szCs w:val="22"/>
              </w:rPr>
              <w:t>DATA/DIENŲ SKAIČIUS/ LAIKAS</w:t>
            </w:r>
          </w:p>
          <w:p w14:paraId="5504A7DA" w14:textId="77777777" w:rsidR="00C21F3D" w:rsidRPr="00365E9F" w:rsidRDefault="00C21F3D" w:rsidP="00805CE3">
            <w:pPr>
              <w:spacing w:line="240" w:lineRule="auto"/>
              <w:ind w:left="851" w:firstLine="425"/>
              <w:rPr>
                <w:rFonts w:cstheme="minorHAnsi"/>
                <w:sz w:val="22"/>
                <w:szCs w:val="22"/>
              </w:rPr>
            </w:pPr>
            <w:r w:rsidRPr="00365E9F">
              <w:rPr>
                <w:rFonts w:cstheme="minorHAnsi"/>
                <w:sz w:val="22"/>
                <w:szCs w:val="22"/>
              </w:rPr>
              <w:t>(Lietuvos laiku)</w:t>
            </w:r>
          </w:p>
        </w:tc>
        <w:tc>
          <w:tcPr>
            <w:tcW w:w="2290" w:type="dxa"/>
            <w:hideMark/>
          </w:tcPr>
          <w:p w14:paraId="2EA82D43" w14:textId="7404DFD6" w:rsidR="00C21F3D" w:rsidRPr="00365E9F" w:rsidRDefault="007C25F1" w:rsidP="007C25F1">
            <w:pPr>
              <w:spacing w:line="240" w:lineRule="auto"/>
              <w:ind w:firstLine="0"/>
              <w:rPr>
                <w:rFonts w:cstheme="minorHAnsi"/>
                <w:b/>
                <w:sz w:val="22"/>
                <w:szCs w:val="22"/>
              </w:rPr>
            </w:pPr>
            <w:r>
              <w:rPr>
                <w:rFonts w:cstheme="minorHAnsi"/>
                <w:b/>
                <w:sz w:val="22"/>
                <w:szCs w:val="22"/>
              </w:rPr>
              <w:t xml:space="preserve">         </w:t>
            </w:r>
            <w:r w:rsidR="00C21F3D" w:rsidRPr="00365E9F">
              <w:rPr>
                <w:rFonts w:cstheme="minorHAnsi"/>
                <w:b/>
                <w:sz w:val="22"/>
                <w:szCs w:val="22"/>
              </w:rPr>
              <w:t>PASTABOS</w:t>
            </w:r>
          </w:p>
        </w:tc>
      </w:tr>
      <w:tr w:rsidR="00C21F3D" w:rsidRPr="004F1A11" w14:paraId="37F44369" w14:textId="77777777" w:rsidTr="007C25F1">
        <w:trPr>
          <w:trHeight w:val="20"/>
        </w:trPr>
        <w:tc>
          <w:tcPr>
            <w:tcW w:w="567" w:type="dxa"/>
          </w:tcPr>
          <w:p w14:paraId="36E29AFD" w14:textId="77777777" w:rsidR="00C21F3D" w:rsidRPr="00365E9F" w:rsidRDefault="00C21F3D" w:rsidP="006D220E">
            <w:pPr>
              <w:spacing w:line="240" w:lineRule="auto"/>
              <w:ind w:firstLine="0"/>
              <w:rPr>
                <w:rFonts w:cstheme="minorHAnsi"/>
                <w:bCs/>
                <w:sz w:val="22"/>
                <w:szCs w:val="22"/>
              </w:rPr>
            </w:pPr>
            <w:r w:rsidRPr="00365E9F">
              <w:rPr>
                <w:rFonts w:cstheme="minorHAnsi"/>
                <w:bCs/>
                <w:sz w:val="22"/>
                <w:szCs w:val="22"/>
              </w:rPr>
              <w:t>1</w:t>
            </w:r>
          </w:p>
        </w:tc>
        <w:tc>
          <w:tcPr>
            <w:tcW w:w="2977" w:type="dxa"/>
          </w:tcPr>
          <w:p w14:paraId="2E609C46" w14:textId="77777777" w:rsidR="00C21F3D" w:rsidRPr="00365E9F" w:rsidRDefault="00C21F3D" w:rsidP="006D220E">
            <w:pPr>
              <w:spacing w:line="240" w:lineRule="auto"/>
              <w:ind w:firstLine="0"/>
              <w:rPr>
                <w:rFonts w:cstheme="minorHAnsi"/>
                <w:bCs/>
                <w:sz w:val="22"/>
                <w:szCs w:val="22"/>
              </w:rPr>
            </w:pPr>
            <w:r w:rsidRPr="00365E9F">
              <w:rPr>
                <w:rFonts w:cstheme="minorHAnsi"/>
                <w:bCs/>
                <w:sz w:val="22"/>
                <w:szCs w:val="22"/>
              </w:rPr>
              <w:t>Pasiūlymų pateikimo terminas</w:t>
            </w:r>
          </w:p>
        </w:tc>
        <w:tc>
          <w:tcPr>
            <w:tcW w:w="3685" w:type="dxa"/>
          </w:tcPr>
          <w:p w14:paraId="4B580464" w14:textId="77777777" w:rsidR="00C21F3D" w:rsidRPr="00365E9F" w:rsidRDefault="00C21F3D" w:rsidP="006D220E">
            <w:pPr>
              <w:spacing w:line="240" w:lineRule="auto"/>
              <w:ind w:firstLine="0"/>
              <w:rPr>
                <w:rFonts w:cstheme="minorHAnsi"/>
                <w:sz w:val="22"/>
                <w:szCs w:val="22"/>
              </w:rPr>
            </w:pPr>
            <w:r w:rsidRPr="00365E9F">
              <w:rPr>
                <w:rFonts w:cstheme="minorHAnsi"/>
                <w:sz w:val="22"/>
                <w:szCs w:val="22"/>
              </w:rPr>
              <w:t xml:space="preserve">Bus nurodytas skelbime apie pirkimą. </w:t>
            </w:r>
          </w:p>
        </w:tc>
        <w:tc>
          <w:tcPr>
            <w:tcW w:w="2290" w:type="dxa"/>
          </w:tcPr>
          <w:p w14:paraId="0AAD5DCD" w14:textId="77777777" w:rsidR="00C21F3D" w:rsidRPr="00365E9F" w:rsidRDefault="00C21F3D" w:rsidP="006D220E">
            <w:pPr>
              <w:spacing w:line="240" w:lineRule="auto"/>
              <w:ind w:firstLine="0"/>
              <w:rPr>
                <w:rFonts w:cstheme="minorHAnsi"/>
                <w:sz w:val="22"/>
                <w:szCs w:val="22"/>
              </w:rPr>
            </w:pPr>
            <w:r w:rsidRPr="00365E9F">
              <w:rPr>
                <w:rFonts w:cstheme="minorHAnsi"/>
                <w:sz w:val="22"/>
                <w:szCs w:val="22"/>
              </w:rPr>
              <w:t>Perkančioji organizacija turi teisę pratęsti pasiūlymų pateikimo terminą.</w:t>
            </w:r>
          </w:p>
        </w:tc>
      </w:tr>
      <w:tr w:rsidR="00C21F3D" w:rsidRPr="004F1A11" w14:paraId="65722FBF" w14:textId="77777777" w:rsidTr="007C25F1">
        <w:trPr>
          <w:trHeight w:val="20"/>
        </w:trPr>
        <w:tc>
          <w:tcPr>
            <w:tcW w:w="567" w:type="dxa"/>
          </w:tcPr>
          <w:p w14:paraId="30CAE6FE" w14:textId="77777777" w:rsidR="00C21F3D" w:rsidRPr="00365E9F" w:rsidRDefault="00C21F3D" w:rsidP="006D220E">
            <w:pPr>
              <w:spacing w:line="240" w:lineRule="auto"/>
              <w:ind w:firstLine="0"/>
              <w:rPr>
                <w:rFonts w:cstheme="minorHAnsi"/>
                <w:bCs/>
                <w:sz w:val="22"/>
                <w:szCs w:val="22"/>
              </w:rPr>
            </w:pPr>
            <w:r w:rsidRPr="00365E9F">
              <w:rPr>
                <w:rFonts w:cstheme="minorHAnsi"/>
                <w:bCs/>
                <w:sz w:val="22"/>
                <w:szCs w:val="22"/>
              </w:rPr>
              <w:t>2</w:t>
            </w:r>
          </w:p>
        </w:tc>
        <w:tc>
          <w:tcPr>
            <w:tcW w:w="2977" w:type="dxa"/>
          </w:tcPr>
          <w:p w14:paraId="730C5B90" w14:textId="77777777" w:rsidR="00C21F3D" w:rsidRPr="00365E9F" w:rsidRDefault="00C21F3D" w:rsidP="006D220E">
            <w:pPr>
              <w:spacing w:line="240" w:lineRule="auto"/>
              <w:ind w:firstLine="0"/>
              <w:rPr>
                <w:rFonts w:cstheme="minorHAnsi"/>
                <w:bCs/>
                <w:sz w:val="22"/>
                <w:szCs w:val="22"/>
              </w:rPr>
            </w:pPr>
            <w:r w:rsidRPr="00365E9F">
              <w:rPr>
                <w:rFonts w:cstheme="minorHAnsi"/>
                <w:sz w:val="22"/>
                <w:szCs w:val="22"/>
              </w:rPr>
              <w:t>Pasiūlymą patikslinti pirkimo dokumentus arba prašymus dėl pirkimo dokumentų paaiškinimų tiekėjas turi pateikti ne vėliau kaip:</w:t>
            </w:r>
          </w:p>
        </w:tc>
        <w:tc>
          <w:tcPr>
            <w:tcW w:w="3685" w:type="dxa"/>
          </w:tcPr>
          <w:p w14:paraId="3C21937B" w14:textId="77777777" w:rsidR="00C21F3D" w:rsidRPr="00365E9F" w:rsidRDefault="00C21F3D" w:rsidP="00805CE3">
            <w:pPr>
              <w:spacing w:line="240" w:lineRule="auto"/>
              <w:ind w:left="851" w:firstLine="425"/>
              <w:rPr>
                <w:rFonts w:cstheme="minorHAnsi"/>
                <w:sz w:val="22"/>
                <w:szCs w:val="22"/>
              </w:rPr>
            </w:pPr>
          </w:p>
          <w:p w14:paraId="6F23AC60" w14:textId="77777777" w:rsidR="00C21F3D" w:rsidRPr="00365E9F" w:rsidRDefault="00C21F3D" w:rsidP="006D220E">
            <w:pPr>
              <w:spacing w:line="240" w:lineRule="auto"/>
              <w:ind w:firstLine="0"/>
              <w:rPr>
                <w:rFonts w:cstheme="minorHAnsi"/>
                <w:sz w:val="22"/>
                <w:szCs w:val="22"/>
              </w:rPr>
            </w:pPr>
            <w:r w:rsidRPr="00365E9F">
              <w:rPr>
                <w:rFonts w:cstheme="minorHAnsi"/>
                <w:sz w:val="22"/>
                <w:szCs w:val="22"/>
              </w:rPr>
              <w:t xml:space="preserve">Likus </w:t>
            </w:r>
            <w:r w:rsidRPr="00365E9F">
              <w:rPr>
                <w:rFonts w:cstheme="minorHAnsi"/>
                <w:b/>
                <w:sz w:val="22"/>
                <w:szCs w:val="22"/>
              </w:rPr>
              <w:t>2 darbo dienoms</w:t>
            </w:r>
            <w:r w:rsidRPr="00365E9F">
              <w:rPr>
                <w:rFonts w:cstheme="minorHAnsi"/>
                <w:sz w:val="22"/>
                <w:szCs w:val="22"/>
              </w:rPr>
              <w:t xml:space="preserve"> iki pasiūlymų pateikimo termino pabaigos.</w:t>
            </w:r>
          </w:p>
        </w:tc>
        <w:tc>
          <w:tcPr>
            <w:tcW w:w="2290" w:type="dxa"/>
          </w:tcPr>
          <w:p w14:paraId="4698BEC8" w14:textId="77777777" w:rsidR="00C21F3D" w:rsidRPr="00365E9F" w:rsidRDefault="00C21F3D" w:rsidP="00805CE3">
            <w:pPr>
              <w:spacing w:line="240" w:lineRule="auto"/>
              <w:ind w:left="851" w:firstLine="425"/>
              <w:rPr>
                <w:rFonts w:cstheme="minorHAnsi"/>
                <w:color w:val="7030A0"/>
                <w:sz w:val="22"/>
                <w:szCs w:val="22"/>
              </w:rPr>
            </w:pPr>
          </w:p>
          <w:p w14:paraId="6CDBEBAD" w14:textId="77777777" w:rsidR="00C21F3D" w:rsidRPr="00365E9F" w:rsidRDefault="00C21F3D" w:rsidP="00805CE3">
            <w:pPr>
              <w:spacing w:line="240" w:lineRule="auto"/>
              <w:ind w:left="851" w:firstLine="425"/>
              <w:rPr>
                <w:rFonts w:cstheme="minorHAnsi"/>
                <w:color w:val="7030A0"/>
                <w:sz w:val="22"/>
                <w:szCs w:val="22"/>
              </w:rPr>
            </w:pPr>
          </w:p>
          <w:p w14:paraId="4BED30B3" w14:textId="77777777" w:rsidR="00C21F3D" w:rsidRPr="00365E9F" w:rsidRDefault="00C21F3D" w:rsidP="00805CE3">
            <w:pPr>
              <w:spacing w:line="240" w:lineRule="auto"/>
              <w:ind w:left="851" w:firstLine="425"/>
              <w:rPr>
                <w:rFonts w:cstheme="minorHAnsi"/>
                <w:color w:val="7030A0"/>
                <w:sz w:val="22"/>
                <w:szCs w:val="22"/>
              </w:rPr>
            </w:pPr>
          </w:p>
        </w:tc>
      </w:tr>
      <w:tr w:rsidR="00C21F3D" w:rsidRPr="004F1A11" w14:paraId="5B2F60D9" w14:textId="77777777" w:rsidTr="007C25F1">
        <w:trPr>
          <w:trHeight w:val="20"/>
        </w:trPr>
        <w:tc>
          <w:tcPr>
            <w:tcW w:w="567" w:type="dxa"/>
          </w:tcPr>
          <w:p w14:paraId="689EA1BA" w14:textId="77777777" w:rsidR="00C21F3D" w:rsidRPr="00365E9F" w:rsidRDefault="00C21F3D" w:rsidP="006D220E">
            <w:pPr>
              <w:spacing w:line="240" w:lineRule="auto"/>
              <w:ind w:firstLine="0"/>
              <w:rPr>
                <w:rFonts w:cstheme="minorHAnsi"/>
                <w:bCs/>
                <w:sz w:val="22"/>
                <w:szCs w:val="22"/>
              </w:rPr>
            </w:pPr>
            <w:r w:rsidRPr="00365E9F">
              <w:rPr>
                <w:rFonts w:cstheme="minorHAnsi"/>
                <w:bCs/>
                <w:sz w:val="22"/>
                <w:szCs w:val="22"/>
              </w:rPr>
              <w:t>3</w:t>
            </w:r>
          </w:p>
        </w:tc>
        <w:tc>
          <w:tcPr>
            <w:tcW w:w="2977" w:type="dxa"/>
          </w:tcPr>
          <w:p w14:paraId="28AF59A1" w14:textId="77777777" w:rsidR="00C21F3D" w:rsidRPr="00365E9F" w:rsidRDefault="00C21F3D" w:rsidP="006D220E">
            <w:pPr>
              <w:spacing w:line="240" w:lineRule="auto"/>
              <w:ind w:firstLine="0"/>
              <w:rPr>
                <w:rFonts w:cstheme="minorHAnsi"/>
                <w:sz w:val="22"/>
                <w:szCs w:val="22"/>
              </w:rPr>
            </w:pPr>
            <w:r w:rsidRPr="00365E9F">
              <w:rPr>
                <w:rFonts w:eastAsia="Arial" w:cstheme="minorHAnsi"/>
                <w:sz w:val="22"/>
                <w:szCs w:val="22"/>
              </w:rPr>
              <w:t xml:space="preserve">Perkančioji organizacija </w:t>
            </w:r>
            <w:r w:rsidRPr="00365E9F">
              <w:rPr>
                <w:rFonts w:cstheme="minorHAnsi"/>
                <w:sz w:val="22"/>
                <w:szCs w:val="22"/>
              </w:rPr>
              <w:t>pirkimo dokumentų paaiškinimą, patikslinimą pateikia visiems dalyviams:</w:t>
            </w:r>
          </w:p>
        </w:tc>
        <w:tc>
          <w:tcPr>
            <w:tcW w:w="3685" w:type="dxa"/>
          </w:tcPr>
          <w:p w14:paraId="6A0E2F08" w14:textId="77777777" w:rsidR="00C21F3D" w:rsidRPr="00365E9F" w:rsidRDefault="00C21F3D" w:rsidP="00805CE3">
            <w:pPr>
              <w:spacing w:line="240" w:lineRule="auto"/>
              <w:ind w:left="851" w:firstLine="425"/>
              <w:rPr>
                <w:rFonts w:cstheme="minorHAnsi"/>
                <w:sz w:val="22"/>
                <w:szCs w:val="22"/>
              </w:rPr>
            </w:pPr>
          </w:p>
          <w:p w14:paraId="3D2F32ED" w14:textId="77777777" w:rsidR="00C21F3D" w:rsidRPr="00365E9F" w:rsidRDefault="00C21F3D" w:rsidP="006D220E">
            <w:pPr>
              <w:spacing w:line="240" w:lineRule="auto"/>
              <w:ind w:firstLine="0"/>
              <w:rPr>
                <w:rFonts w:cstheme="minorHAnsi"/>
                <w:sz w:val="22"/>
                <w:szCs w:val="22"/>
              </w:rPr>
            </w:pPr>
            <w:r w:rsidRPr="00365E9F">
              <w:rPr>
                <w:rFonts w:cstheme="minorHAnsi"/>
                <w:bCs/>
                <w:sz w:val="22"/>
                <w:szCs w:val="22"/>
              </w:rPr>
              <w:t>Likus ne mažiau kaip</w:t>
            </w:r>
            <w:r w:rsidRPr="00365E9F">
              <w:rPr>
                <w:rFonts w:cstheme="minorHAnsi"/>
                <w:b/>
                <w:sz w:val="22"/>
                <w:szCs w:val="22"/>
              </w:rPr>
              <w:t xml:space="preserve"> 1 darbo dienai</w:t>
            </w:r>
            <w:r w:rsidRPr="00365E9F">
              <w:rPr>
                <w:rFonts w:cstheme="minorHAnsi"/>
                <w:sz w:val="22"/>
                <w:szCs w:val="22"/>
              </w:rPr>
              <w:t xml:space="preserve"> iki pasiūlymų pateikimo termino pabaigos.</w:t>
            </w:r>
          </w:p>
        </w:tc>
        <w:tc>
          <w:tcPr>
            <w:tcW w:w="2290" w:type="dxa"/>
          </w:tcPr>
          <w:p w14:paraId="56C192F3" w14:textId="77777777" w:rsidR="00C21F3D" w:rsidRPr="00365E9F" w:rsidRDefault="00C21F3D" w:rsidP="006D220E">
            <w:pPr>
              <w:spacing w:line="240" w:lineRule="auto"/>
              <w:ind w:firstLine="0"/>
              <w:rPr>
                <w:rFonts w:cstheme="minorHAnsi"/>
                <w:color w:val="7030A0"/>
                <w:sz w:val="22"/>
                <w:szCs w:val="22"/>
              </w:rPr>
            </w:pPr>
            <w:r w:rsidRPr="00365E9F">
              <w:rPr>
                <w:rFonts w:cstheme="minorHAnsi"/>
                <w:color w:val="000000"/>
                <w:sz w:val="22"/>
                <w:szCs w:val="22"/>
              </w:rPr>
              <w:t xml:space="preserve">Jei paaiškinimai ar patikslinimai teikiami perkančiosios organizacijos iniciatyva, jų pateikimo terminas nesikeičia. </w:t>
            </w:r>
          </w:p>
        </w:tc>
      </w:tr>
      <w:tr w:rsidR="00C21F3D" w:rsidRPr="004F1A11" w14:paraId="6FC6A563" w14:textId="77777777" w:rsidTr="007C25F1">
        <w:trPr>
          <w:trHeight w:val="1055"/>
        </w:trPr>
        <w:tc>
          <w:tcPr>
            <w:tcW w:w="567" w:type="dxa"/>
          </w:tcPr>
          <w:p w14:paraId="43A3463D" w14:textId="77777777" w:rsidR="00C21F3D" w:rsidRPr="00365E9F" w:rsidRDefault="00C21F3D" w:rsidP="006D220E">
            <w:pPr>
              <w:spacing w:line="240" w:lineRule="auto"/>
              <w:ind w:firstLine="0"/>
              <w:rPr>
                <w:rFonts w:cstheme="minorHAnsi"/>
                <w:bCs/>
                <w:sz w:val="22"/>
                <w:szCs w:val="22"/>
              </w:rPr>
            </w:pPr>
            <w:r w:rsidRPr="00365E9F">
              <w:rPr>
                <w:rFonts w:cstheme="minorHAnsi"/>
                <w:bCs/>
                <w:sz w:val="22"/>
                <w:szCs w:val="22"/>
              </w:rPr>
              <w:t>4</w:t>
            </w:r>
          </w:p>
        </w:tc>
        <w:tc>
          <w:tcPr>
            <w:tcW w:w="2977" w:type="dxa"/>
            <w:hideMark/>
          </w:tcPr>
          <w:p w14:paraId="69CA7118" w14:textId="77777777" w:rsidR="00C21F3D" w:rsidRPr="00365E9F" w:rsidRDefault="00C21F3D" w:rsidP="006D220E">
            <w:pPr>
              <w:spacing w:line="240" w:lineRule="auto"/>
              <w:ind w:firstLine="0"/>
              <w:rPr>
                <w:rFonts w:cstheme="minorHAnsi"/>
                <w:sz w:val="22"/>
                <w:szCs w:val="22"/>
              </w:rPr>
            </w:pPr>
            <w:r w:rsidRPr="00365E9F">
              <w:rPr>
                <w:rFonts w:cstheme="minorHAnsi"/>
                <w:sz w:val="22"/>
                <w:szCs w:val="22"/>
              </w:rPr>
              <w:t>Pradinis susipažinimas su CVP IS priemonėmis gautais pasiūlymais</w:t>
            </w:r>
          </w:p>
        </w:tc>
        <w:tc>
          <w:tcPr>
            <w:tcW w:w="3685" w:type="dxa"/>
            <w:hideMark/>
          </w:tcPr>
          <w:p w14:paraId="166184E1" w14:textId="77777777" w:rsidR="00C21F3D" w:rsidRPr="00365E9F" w:rsidRDefault="00C21F3D" w:rsidP="006D220E">
            <w:pPr>
              <w:spacing w:line="240" w:lineRule="auto"/>
              <w:ind w:firstLine="0"/>
              <w:rPr>
                <w:rFonts w:cstheme="minorHAnsi"/>
                <w:sz w:val="22"/>
                <w:szCs w:val="22"/>
              </w:rPr>
            </w:pPr>
            <w:r w:rsidRPr="00365E9F">
              <w:rPr>
                <w:rFonts w:cstheme="minorHAnsi"/>
                <w:sz w:val="22"/>
                <w:szCs w:val="22"/>
              </w:rPr>
              <w:t xml:space="preserve">Pradedamas ne anksčiau nei </w:t>
            </w:r>
            <w:r w:rsidRPr="00365E9F">
              <w:rPr>
                <w:rFonts w:cstheme="minorHAnsi"/>
                <w:color w:val="000000" w:themeColor="text1"/>
                <w:sz w:val="22"/>
                <w:szCs w:val="22"/>
              </w:rPr>
              <w:t>po 45 minučių</w:t>
            </w:r>
            <w:r w:rsidRPr="00365E9F">
              <w:rPr>
                <w:rFonts w:cstheme="minorHAnsi"/>
                <w:sz w:val="22"/>
                <w:szCs w:val="22"/>
              </w:rPr>
              <w:t xml:space="preserve"> po galutinių pasiūlymų pateikimo termino pabaigos</w:t>
            </w:r>
          </w:p>
        </w:tc>
        <w:tc>
          <w:tcPr>
            <w:tcW w:w="2290" w:type="dxa"/>
            <w:hideMark/>
          </w:tcPr>
          <w:p w14:paraId="36337971" w14:textId="77777777" w:rsidR="00C21F3D" w:rsidRPr="00365E9F" w:rsidRDefault="00C21F3D" w:rsidP="00805CE3">
            <w:pPr>
              <w:spacing w:line="240" w:lineRule="auto"/>
              <w:ind w:left="851" w:firstLine="425"/>
              <w:rPr>
                <w:rFonts w:cstheme="minorHAnsi"/>
                <w:iCs/>
                <w:sz w:val="22"/>
                <w:szCs w:val="22"/>
              </w:rPr>
            </w:pPr>
          </w:p>
        </w:tc>
      </w:tr>
      <w:tr w:rsidR="00C21F3D" w:rsidRPr="004F1A11" w14:paraId="49720AE1" w14:textId="77777777" w:rsidTr="007C25F1">
        <w:trPr>
          <w:trHeight w:val="20"/>
        </w:trPr>
        <w:tc>
          <w:tcPr>
            <w:tcW w:w="567" w:type="dxa"/>
          </w:tcPr>
          <w:p w14:paraId="32C3AFCA" w14:textId="77777777" w:rsidR="00C21F3D" w:rsidRPr="00365E9F" w:rsidRDefault="00C21F3D" w:rsidP="006D220E">
            <w:pPr>
              <w:spacing w:line="240" w:lineRule="auto"/>
              <w:ind w:firstLine="0"/>
              <w:rPr>
                <w:rFonts w:cstheme="minorHAnsi"/>
                <w:bCs/>
                <w:sz w:val="22"/>
                <w:szCs w:val="22"/>
              </w:rPr>
            </w:pPr>
            <w:r w:rsidRPr="00365E9F">
              <w:rPr>
                <w:rFonts w:cstheme="minorHAnsi"/>
                <w:bCs/>
                <w:sz w:val="22"/>
                <w:szCs w:val="22"/>
              </w:rPr>
              <w:t>5</w:t>
            </w:r>
          </w:p>
        </w:tc>
        <w:tc>
          <w:tcPr>
            <w:tcW w:w="2977" w:type="dxa"/>
          </w:tcPr>
          <w:p w14:paraId="183BB6B8" w14:textId="77777777" w:rsidR="00C21F3D" w:rsidRPr="00365E9F" w:rsidRDefault="00C21F3D" w:rsidP="006D220E">
            <w:pPr>
              <w:spacing w:line="240" w:lineRule="auto"/>
              <w:ind w:firstLine="0"/>
              <w:rPr>
                <w:rFonts w:cstheme="minorHAnsi"/>
                <w:sz w:val="22"/>
                <w:szCs w:val="22"/>
              </w:rPr>
            </w:pPr>
            <w:r w:rsidRPr="00365E9F">
              <w:rPr>
                <w:rFonts w:cstheme="minorHAnsi"/>
                <w:bCs/>
                <w:sz w:val="22"/>
                <w:szCs w:val="22"/>
              </w:rPr>
              <w:t>Pasiūlymo galiojimo ir pasiūlymo galiojimo užtikrinimo (jei taikoma) terminas ne trumpesnis kaip</w:t>
            </w:r>
          </w:p>
        </w:tc>
        <w:tc>
          <w:tcPr>
            <w:tcW w:w="3685" w:type="dxa"/>
          </w:tcPr>
          <w:p w14:paraId="45DD7E9F" w14:textId="77777777" w:rsidR="00C21F3D" w:rsidRPr="00365E9F" w:rsidRDefault="00C21F3D" w:rsidP="006D220E">
            <w:pPr>
              <w:spacing w:line="240" w:lineRule="auto"/>
              <w:ind w:firstLine="0"/>
              <w:rPr>
                <w:rFonts w:cstheme="minorHAnsi"/>
                <w:sz w:val="22"/>
                <w:szCs w:val="22"/>
              </w:rPr>
            </w:pPr>
            <w:r w:rsidRPr="00365E9F">
              <w:rPr>
                <w:rFonts w:cstheme="minorHAnsi"/>
                <w:sz w:val="22"/>
                <w:szCs w:val="22"/>
              </w:rPr>
              <w:t xml:space="preserve">90 (devyniasdešimt) dienų nuo pasiūlymų pateikimo galutinio termino pabaigos. </w:t>
            </w:r>
          </w:p>
        </w:tc>
        <w:tc>
          <w:tcPr>
            <w:tcW w:w="2290" w:type="dxa"/>
          </w:tcPr>
          <w:p w14:paraId="5D4F6211" w14:textId="77777777" w:rsidR="00C21F3D" w:rsidRPr="00365E9F" w:rsidRDefault="00C21F3D" w:rsidP="00805CE3">
            <w:pPr>
              <w:spacing w:line="240" w:lineRule="auto"/>
              <w:ind w:left="851" w:firstLine="425"/>
              <w:rPr>
                <w:rFonts w:cstheme="minorHAnsi"/>
                <w:sz w:val="22"/>
                <w:szCs w:val="22"/>
              </w:rPr>
            </w:pPr>
          </w:p>
        </w:tc>
      </w:tr>
      <w:tr w:rsidR="00C21F3D" w:rsidRPr="004F1A11" w14:paraId="60CD1F08" w14:textId="77777777" w:rsidTr="007C25F1">
        <w:trPr>
          <w:trHeight w:val="20"/>
        </w:trPr>
        <w:tc>
          <w:tcPr>
            <w:tcW w:w="567" w:type="dxa"/>
          </w:tcPr>
          <w:p w14:paraId="37183860" w14:textId="77777777" w:rsidR="00C21F3D" w:rsidRPr="00365E9F" w:rsidRDefault="00C21F3D" w:rsidP="006D220E">
            <w:pPr>
              <w:spacing w:line="240" w:lineRule="auto"/>
              <w:ind w:firstLine="0"/>
              <w:rPr>
                <w:rFonts w:cstheme="minorHAnsi"/>
                <w:bCs/>
                <w:sz w:val="22"/>
                <w:szCs w:val="22"/>
              </w:rPr>
            </w:pPr>
            <w:r w:rsidRPr="00365E9F">
              <w:rPr>
                <w:rFonts w:cstheme="minorHAnsi"/>
                <w:bCs/>
                <w:sz w:val="22"/>
                <w:szCs w:val="22"/>
              </w:rPr>
              <w:t>6</w:t>
            </w:r>
          </w:p>
        </w:tc>
        <w:tc>
          <w:tcPr>
            <w:tcW w:w="2977" w:type="dxa"/>
          </w:tcPr>
          <w:p w14:paraId="37377E29" w14:textId="77777777" w:rsidR="00C21F3D" w:rsidRPr="00365E9F" w:rsidRDefault="00C21F3D" w:rsidP="006D220E">
            <w:pPr>
              <w:spacing w:line="240" w:lineRule="auto"/>
              <w:ind w:firstLine="0"/>
              <w:rPr>
                <w:rFonts w:cstheme="minorHAnsi"/>
                <w:sz w:val="22"/>
                <w:szCs w:val="22"/>
              </w:rPr>
            </w:pPr>
            <w:r w:rsidRPr="00365E9F">
              <w:rPr>
                <w:rFonts w:eastAsia="Arial" w:cstheme="minorHAnsi"/>
                <w:sz w:val="22"/>
                <w:szCs w:val="22"/>
              </w:rPr>
              <w:t>Perkančioji organizacija</w:t>
            </w:r>
            <w:r w:rsidRPr="00365E9F">
              <w:rPr>
                <w:rFonts w:cstheme="minorHAnsi"/>
                <w:sz w:val="22"/>
                <w:szCs w:val="22"/>
              </w:rPr>
              <w:t xml:space="preserve"> atsako dalyviui, ar jis sutinka priimti dalyvio siūlomą pasiūlymo galiojimo užtikrinimą patvirtinantį dokumentą ne vėliau kaip per</w:t>
            </w:r>
          </w:p>
        </w:tc>
        <w:tc>
          <w:tcPr>
            <w:tcW w:w="3685" w:type="dxa"/>
          </w:tcPr>
          <w:p w14:paraId="66EFC914" w14:textId="77777777" w:rsidR="00C21F3D" w:rsidRPr="00365E9F" w:rsidRDefault="00C21F3D" w:rsidP="006D220E">
            <w:pPr>
              <w:spacing w:line="240" w:lineRule="auto"/>
              <w:ind w:firstLine="0"/>
              <w:rPr>
                <w:rFonts w:cstheme="minorHAnsi"/>
                <w:sz w:val="22"/>
                <w:szCs w:val="22"/>
              </w:rPr>
            </w:pPr>
            <w:r w:rsidRPr="00365E9F">
              <w:rPr>
                <w:rFonts w:cstheme="minorHAnsi"/>
                <w:iCs/>
                <w:sz w:val="22"/>
                <w:szCs w:val="22"/>
              </w:rPr>
              <w:t xml:space="preserve">3 (tris) darbo dienas </w:t>
            </w:r>
            <w:r w:rsidRPr="00365E9F">
              <w:rPr>
                <w:rFonts w:cstheme="minorHAnsi"/>
                <w:sz w:val="22"/>
                <w:szCs w:val="22"/>
              </w:rPr>
              <w:t>nuo prašymo gavimo dienos</w:t>
            </w:r>
          </w:p>
          <w:p w14:paraId="1801EA78" w14:textId="77777777" w:rsidR="00C21F3D" w:rsidRPr="00365E9F" w:rsidRDefault="00C21F3D" w:rsidP="00805CE3">
            <w:pPr>
              <w:spacing w:line="240" w:lineRule="auto"/>
              <w:ind w:left="851" w:firstLine="425"/>
              <w:rPr>
                <w:rFonts w:cstheme="minorHAnsi"/>
                <w:sz w:val="22"/>
                <w:szCs w:val="22"/>
              </w:rPr>
            </w:pPr>
          </w:p>
        </w:tc>
        <w:tc>
          <w:tcPr>
            <w:tcW w:w="2290" w:type="dxa"/>
          </w:tcPr>
          <w:p w14:paraId="1C8CCE25" w14:textId="77777777" w:rsidR="00C21F3D" w:rsidRPr="00365E9F" w:rsidRDefault="00C21F3D" w:rsidP="00766B60">
            <w:pPr>
              <w:spacing w:line="240" w:lineRule="auto"/>
              <w:ind w:firstLine="0"/>
              <w:rPr>
                <w:rFonts w:cstheme="minorHAnsi"/>
                <w:sz w:val="22"/>
                <w:szCs w:val="22"/>
              </w:rPr>
            </w:pPr>
            <w:r w:rsidRPr="00365E9F">
              <w:rPr>
                <w:rFonts w:cstheme="minorHAnsi"/>
                <w:sz w:val="22"/>
                <w:szCs w:val="22"/>
              </w:rPr>
              <w:t xml:space="preserve">Netaikoma </w:t>
            </w:r>
          </w:p>
        </w:tc>
      </w:tr>
      <w:tr w:rsidR="00C21F3D" w:rsidRPr="004F1A11" w14:paraId="4AE717CA" w14:textId="77777777" w:rsidTr="007C25F1">
        <w:trPr>
          <w:trHeight w:val="20"/>
        </w:trPr>
        <w:tc>
          <w:tcPr>
            <w:tcW w:w="567" w:type="dxa"/>
          </w:tcPr>
          <w:p w14:paraId="382C5B96" w14:textId="77777777" w:rsidR="00C21F3D" w:rsidRPr="00365E9F" w:rsidRDefault="00C21F3D" w:rsidP="006D220E">
            <w:pPr>
              <w:spacing w:line="240" w:lineRule="auto"/>
              <w:ind w:firstLine="0"/>
              <w:rPr>
                <w:rFonts w:cstheme="minorHAnsi"/>
                <w:bCs/>
                <w:sz w:val="22"/>
                <w:szCs w:val="22"/>
              </w:rPr>
            </w:pPr>
            <w:r w:rsidRPr="00365E9F">
              <w:rPr>
                <w:rFonts w:cstheme="minorHAnsi"/>
                <w:bCs/>
                <w:sz w:val="22"/>
                <w:szCs w:val="22"/>
              </w:rPr>
              <w:t>7</w:t>
            </w:r>
          </w:p>
        </w:tc>
        <w:tc>
          <w:tcPr>
            <w:tcW w:w="2977" w:type="dxa"/>
          </w:tcPr>
          <w:p w14:paraId="18C24FA1" w14:textId="77777777" w:rsidR="00C21F3D" w:rsidRPr="00365E9F" w:rsidRDefault="00C21F3D" w:rsidP="006D220E">
            <w:pPr>
              <w:spacing w:line="240" w:lineRule="auto"/>
              <w:ind w:firstLine="0"/>
              <w:rPr>
                <w:rFonts w:cstheme="minorHAnsi"/>
                <w:sz w:val="22"/>
                <w:szCs w:val="22"/>
              </w:rPr>
            </w:pPr>
            <w:r w:rsidRPr="00365E9F">
              <w:rPr>
                <w:rFonts w:cstheme="minorHAnsi"/>
                <w:sz w:val="22"/>
                <w:szCs w:val="22"/>
              </w:rPr>
              <w:t>Pasiūlymo galiojimo užtikrinimas pirkimo dalyviui grąžinamas (arba atsisakoma teisių į jį) per</w:t>
            </w:r>
          </w:p>
        </w:tc>
        <w:tc>
          <w:tcPr>
            <w:tcW w:w="3685" w:type="dxa"/>
          </w:tcPr>
          <w:p w14:paraId="71758790" w14:textId="77777777" w:rsidR="00C21F3D" w:rsidRPr="00365E9F" w:rsidRDefault="00C21F3D" w:rsidP="006D220E">
            <w:pPr>
              <w:spacing w:line="240" w:lineRule="auto"/>
              <w:ind w:firstLine="0"/>
              <w:rPr>
                <w:rFonts w:cstheme="minorHAnsi"/>
                <w:sz w:val="22"/>
                <w:szCs w:val="22"/>
              </w:rPr>
            </w:pPr>
            <w:r w:rsidRPr="00365E9F">
              <w:rPr>
                <w:rFonts w:cstheme="minorHAnsi"/>
                <w:iCs/>
                <w:sz w:val="22"/>
                <w:szCs w:val="22"/>
              </w:rPr>
              <w:t xml:space="preserve">5  (penkias) darbo dienas </w:t>
            </w:r>
            <w:r w:rsidRPr="00365E9F">
              <w:rPr>
                <w:rFonts w:cstheme="minorHAnsi"/>
                <w:sz w:val="22"/>
                <w:szCs w:val="22"/>
              </w:rPr>
              <w:t>nuo prašymo gavimo dienos</w:t>
            </w:r>
          </w:p>
          <w:p w14:paraId="44DE825E" w14:textId="77777777" w:rsidR="00C21F3D" w:rsidRPr="00365E9F" w:rsidRDefault="00C21F3D" w:rsidP="00805CE3">
            <w:pPr>
              <w:spacing w:line="240" w:lineRule="auto"/>
              <w:ind w:left="851" w:firstLine="425"/>
              <w:rPr>
                <w:rFonts w:cstheme="minorHAnsi"/>
                <w:sz w:val="22"/>
                <w:szCs w:val="22"/>
              </w:rPr>
            </w:pPr>
          </w:p>
        </w:tc>
        <w:tc>
          <w:tcPr>
            <w:tcW w:w="2290" w:type="dxa"/>
          </w:tcPr>
          <w:p w14:paraId="273C2F16" w14:textId="77777777" w:rsidR="00C21F3D" w:rsidRPr="00365E9F" w:rsidRDefault="00C21F3D" w:rsidP="00766B60">
            <w:pPr>
              <w:spacing w:line="240" w:lineRule="auto"/>
              <w:ind w:firstLine="0"/>
              <w:rPr>
                <w:rFonts w:cstheme="minorHAnsi"/>
                <w:sz w:val="22"/>
                <w:szCs w:val="22"/>
              </w:rPr>
            </w:pPr>
            <w:r w:rsidRPr="00365E9F">
              <w:rPr>
                <w:rFonts w:cstheme="minorHAnsi"/>
                <w:sz w:val="22"/>
                <w:szCs w:val="22"/>
              </w:rPr>
              <w:t>Netaikoma</w:t>
            </w:r>
            <w:r w:rsidRPr="00365E9F">
              <w:rPr>
                <w:rFonts w:cstheme="minorHAnsi"/>
                <w:color w:val="7030A0"/>
                <w:sz w:val="22"/>
                <w:szCs w:val="22"/>
              </w:rPr>
              <w:t xml:space="preserve"> </w:t>
            </w:r>
          </w:p>
        </w:tc>
      </w:tr>
      <w:tr w:rsidR="00C21F3D" w:rsidRPr="004F1A11" w14:paraId="00C79C55" w14:textId="77777777" w:rsidTr="007C25F1">
        <w:trPr>
          <w:trHeight w:val="20"/>
        </w:trPr>
        <w:tc>
          <w:tcPr>
            <w:tcW w:w="567" w:type="dxa"/>
          </w:tcPr>
          <w:p w14:paraId="1E886E16" w14:textId="77777777" w:rsidR="00C21F3D" w:rsidRPr="00365E9F" w:rsidRDefault="00C21F3D" w:rsidP="006D220E">
            <w:pPr>
              <w:spacing w:line="240" w:lineRule="auto"/>
              <w:ind w:firstLine="0"/>
              <w:rPr>
                <w:rFonts w:cstheme="minorHAnsi"/>
                <w:bCs/>
                <w:sz w:val="22"/>
                <w:szCs w:val="22"/>
              </w:rPr>
            </w:pPr>
            <w:r w:rsidRPr="00365E9F">
              <w:rPr>
                <w:rFonts w:cstheme="minorHAnsi"/>
                <w:bCs/>
                <w:sz w:val="22"/>
                <w:szCs w:val="22"/>
              </w:rPr>
              <w:lastRenderedPageBreak/>
              <w:t>8</w:t>
            </w:r>
          </w:p>
        </w:tc>
        <w:tc>
          <w:tcPr>
            <w:tcW w:w="2977" w:type="dxa"/>
          </w:tcPr>
          <w:p w14:paraId="72F40354" w14:textId="77777777" w:rsidR="00C21F3D" w:rsidRPr="00365E9F" w:rsidRDefault="00C21F3D" w:rsidP="006D220E">
            <w:pPr>
              <w:spacing w:line="240" w:lineRule="auto"/>
              <w:ind w:firstLine="0"/>
              <w:rPr>
                <w:rFonts w:cstheme="minorHAnsi"/>
                <w:sz w:val="22"/>
                <w:szCs w:val="22"/>
              </w:rPr>
            </w:pPr>
            <w:r w:rsidRPr="00365E9F">
              <w:rPr>
                <w:rFonts w:eastAsia="Arial" w:cstheme="minorHAnsi"/>
                <w:sz w:val="22"/>
                <w:szCs w:val="22"/>
              </w:rPr>
              <w:t>Perkančioji organizacija</w:t>
            </w:r>
            <w:r w:rsidRPr="00365E9F">
              <w:rPr>
                <w:rFonts w:cstheme="minorHAnsi"/>
                <w:sz w:val="22"/>
                <w:szCs w:val="22"/>
              </w:rPr>
              <w:t xml:space="preserve"> informuoja dalyvius apie EBVPD vertinimo rezultatus, jeigu taikoma, ne vėliau kaip per</w:t>
            </w:r>
          </w:p>
        </w:tc>
        <w:tc>
          <w:tcPr>
            <w:tcW w:w="3685" w:type="dxa"/>
          </w:tcPr>
          <w:p w14:paraId="16309658" w14:textId="77777777" w:rsidR="00C21F3D" w:rsidRPr="004F1A11" w:rsidRDefault="00C21F3D" w:rsidP="006D220E">
            <w:pPr>
              <w:ind w:firstLine="0"/>
              <w:rPr>
                <w:rFonts w:cstheme="minorHAnsi"/>
              </w:rPr>
            </w:pPr>
            <w:r w:rsidRPr="004F1A11">
              <w:rPr>
                <w:rFonts w:cstheme="minorHAnsi"/>
                <w:bCs/>
              </w:rPr>
              <w:t>3 (tris) darbo dienas nuo sprendimo priėmimo dienos</w:t>
            </w:r>
          </w:p>
        </w:tc>
        <w:tc>
          <w:tcPr>
            <w:tcW w:w="2290" w:type="dxa"/>
          </w:tcPr>
          <w:p w14:paraId="610465F0" w14:textId="77777777" w:rsidR="00C21F3D" w:rsidRPr="004F1A11" w:rsidRDefault="00C21F3D" w:rsidP="00805CE3">
            <w:pPr>
              <w:ind w:left="851" w:firstLine="425"/>
              <w:rPr>
                <w:rFonts w:cstheme="minorHAnsi"/>
              </w:rPr>
            </w:pPr>
          </w:p>
        </w:tc>
      </w:tr>
      <w:tr w:rsidR="00C21F3D" w:rsidRPr="004F1A11" w14:paraId="1DD87B42" w14:textId="77777777" w:rsidTr="007C25F1">
        <w:trPr>
          <w:trHeight w:val="20"/>
        </w:trPr>
        <w:tc>
          <w:tcPr>
            <w:tcW w:w="567" w:type="dxa"/>
          </w:tcPr>
          <w:p w14:paraId="04C50AD3" w14:textId="77777777" w:rsidR="00C21F3D" w:rsidRPr="00365E9F" w:rsidRDefault="00C21F3D" w:rsidP="006D220E">
            <w:pPr>
              <w:spacing w:line="240" w:lineRule="auto"/>
              <w:ind w:firstLine="0"/>
              <w:rPr>
                <w:rFonts w:cstheme="minorHAnsi"/>
                <w:bCs/>
                <w:sz w:val="22"/>
                <w:szCs w:val="22"/>
              </w:rPr>
            </w:pPr>
            <w:r w:rsidRPr="00365E9F">
              <w:rPr>
                <w:rFonts w:cstheme="minorHAnsi"/>
                <w:bCs/>
                <w:sz w:val="22"/>
                <w:szCs w:val="22"/>
              </w:rPr>
              <w:t>9</w:t>
            </w:r>
          </w:p>
        </w:tc>
        <w:tc>
          <w:tcPr>
            <w:tcW w:w="2977" w:type="dxa"/>
            <w:hideMark/>
          </w:tcPr>
          <w:p w14:paraId="163CFEFF" w14:textId="77777777" w:rsidR="00C21F3D" w:rsidRPr="00365E9F" w:rsidRDefault="00C21F3D" w:rsidP="006D220E">
            <w:pPr>
              <w:spacing w:line="240" w:lineRule="auto"/>
              <w:ind w:firstLine="0"/>
              <w:rPr>
                <w:rFonts w:cstheme="minorHAnsi"/>
                <w:sz w:val="22"/>
                <w:szCs w:val="22"/>
              </w:rPr>
            </w:pPr>
            <w:r w:rsidRPr="00365E9F">
              <w:rPr>
                <w:rFonts w:eastAsia="Arial" w:cstheme="minorHAnsi"/>
                <w:sz w:val="22"/>
                <w:szCs w:val="22"/>
              </w:rPr>
              <w:t>Perkančioji organizacija</w:t>
            </w:r>
            <w:r w:rsidRPr="00365E9F">
              <w:rPr>
                <w:rFonts w:cstheme="minorHAnsi"/>
                <w:sz w:val="22"/>
                <w:szCs w:val="22"/>
              </w:rPr>
              <w:t xml:space="preserve"> dalyviams praneša apie priimtą sprendimą nustatyti laimėjusį pasiūlymą, dėl kurio bus sudaroma sutartis ne vėliau kaip per</w:t>
            </w:r>
          </w:p>
        </w:tc>
        <w:tc>
          <w:tcPr>
            <w:tcW w:w="3685" w:type="dxa"/>
            <w:hideMark/>
          </w:tcPr>
          <w:p w14:paraId="3D0F4068" w14:textId="7E0E683A" w:rsidR="00C21F3D" w:rsidRPr="004F1A11" w:rsidRDefault="00C21F3D" w:rsidP="006D220E">
            <w:pPr>
              <w:ind w:firstLine="0"/>
              <w:rPr>
                <w:rFonts w:cstheme="minorHAnsi"/>
                <w:bCs/>
              </w:rPr>
            </w:pPr>
            <w:r w:rsidRPr="004F1A11">
              <w:rPr>
                <w:rFonts w:cstheme="minorHAnsi"/>
                <w:bCs/>
              </w:rPr>
              <w:t>3</w:t>
            </w:r>
            <w:r w:rsidR="00365E9F">
              <w:rPr>
                <w:rFonts w:cstheme="minorHAnsi"/>
                <w:bCs/>
              </w:rPr>
              <w:t xml:space="preserve"> </w:t>
            </w:r>
            <w:r w:rsidRPr="004F1A11">
              <w:rPr>
                <w:rFonts w:cstheme="minorHAnsi"/>
                <w:bCs/>
              </w:rPr>
              <w:t>(tris) darbo dienas nuo sprendimo priėmimo dienos</w:t>
            </w:r>
          </w:p>
        </w:tc>
        <w:tc>
          <w:tcPr>
            <w:tcW w:w="2290" w:type="dxa"/>
            <w:hideMark/>
          </w:tcPr>
          <w:p w14:paraId="0D26A018" w14:textId="77777777" w:rsidR="00C21F3D" w:rsidRPr="004F1A11" w:rsidRDefault="00C21F3D" w:rsidP="00805CE3">
            <w:pPr>
              <w:ind w:left="851" w:firstLine="425"/>
              <w:rPr>
                <w:rFonts w:cstheme="minorHAnsi"/>
              </w:rPr>
            </w:pPr>
          </w:p>
        </w:tc>
      </w:tr>
      <w:tr w:rsidR="00C21F3D" w:rsidRPr="00365E9F" w14:paraId="0A8D0004" w14:textId="77777777" w:rsidTr="007C25F1">
        <w:trPr>
          <w:trHeight w:val="20"/>
        </w:trPr>
        <w:tc>
          <w:tcPr>
            <w:tcW w:w="567" w:type="dxa"/>
          </w:tcPr>
          <w:p w14:paraId="14FD51D8" w14:textId="77777777" w:rsidR="00C21F3D" w:rsidRPr="00365E9F" w:rsidRDefault="00C21F3D" w:rsidP="006D220E">
            <w:pPr>
              <w:spacing w:line="240" w:lineRule="auto"/>
              <w:ind w:firstLine="0"/>
              <w:rPr>
                <w:rFonts w:cstheme="minorHAnsi"/>
                <w:bCs/>
                <w:sz w:val="22"/>
                <w:szCs w:val="22"/>
              </w:rPr>
            </w:pPr>
            <w:r w:rsidRPr="00365E9F">
              <w:rPr>
                <w:rFonts w:cstheme="minorHAnsi"/>
                <w:bCs/>
                <w:sz w:val="22"/>
                <w:szCs w:val="22"/>
              </w:rPr>
              <w:t>10</w:t>
            </w:r>
          </w:p>
        </w:tc>
        <w:tc>
          <w:tcPr>
            <w:tcW w:w="2977" w:type="dxa"/>
            <w:hideMark/>
          </w:tcPr>
          <w:p w14:paraId="55398E27" w14:textId="77777777" w:rsidR="00C21F3D" w:rsidRPr="00365E9F" w:rsidRDefault="00C21F3D" w:rsidP="006D220E">
            <w:pPr>
              <w:spacing w:line="240" w:lineRule="auto"/>
              <w:ind w:firstLine="0"/>
              <w:rPr>
                <w:rFonts w:cstheme="minorHAnsi"/>
                <w:color w:val="000000"/>
                <w:sz w:val="22"/>
                <w:szCs w:val="22"/>
                <w:shd w:val="clear" w:color="auto" w:fill="FFFFFF"/>
              </w:rPr>
            </w:pPr>
            <w:r w:rsidRPr="00365E9F">
              <w:rPr>
                <w:rFonts w:cstheme="minorHAnsi"/>
                <w:color w:val="000000"/>
                <w:sz w:val="22"/>
                <w:szCs w:val="22"/>
                <w:shd w:val="clear" w:color="auto" w:fill="FFFFFF"/>
              </w:rPr>
              <w:t xml:space="preserve">Dalyvis turi teisę pateikti pretenziją </w:t>
            </w:r>
            <w:r w:rsidRPr="00365E9F">
              <w:rPr>
                <w:rFonts w:eastAsia="Arial" w:cstheme="minorHAnsi"/>
                <w:color w:val="0078D4"/>
                <w:sz w:val="22"/>
                <w:szCs w:val="22"/>
              </w:rPr>
              <w:t xml:space="preserve"> </w:t>
            </w:r>
            <w:r w:rsidRPr="00365E9F">
              <w:rPr>
                <w:rFonts w:eastAsia="Arial" w:cstheme="minorHAnsi"/>
                <w:sz w:val="22"/>
                <w:szCs w:val="22"/>
              </w:rPr>
              <w:t xml:space="preserve">perkančiajai organizacijai </w:t>
            </w:r>
            <w:r w:rsidRPr="00365E9F">
              <w:rPr>
                <w:rFonts w:cstheme="minorHAnsi"/>
                <w:sz w:val="22"/>
                <w:szCs w:val="22"/>
                <w:shd w:val="clear" w:color="auto" w:fill="FFFFFF"/>
              </w:rPr>
              <w:t xml:space="preserve">pateikti prašymą ar </w:t>
            </w:r>
            <w:r w:rsidRPr="00365E9F">
              <w:rPr>
                <w:rFonts w:cstheme="minorHAnsi"/>
                <w:color w:val="000000"/>
                <w:sz w:val="22"/>
                <w:szCs w:val="22"/>
                <w:shd w:val="clear" w:color="auto" w:fill="FFFFFF"/>
              </w:rPr>
              <w:t xml:space="preserve">pareikšti ieškinį teismui </w:t>
            </w:r>
            <w:r w:rsidRPr="00365E9F">
              <w:rPr>
                <w:rFonts w:cstheme="minorHAnsi"/>
                <w:sz w:val="22"/>
                <w:szCs w:val="22"/>
              </w:rPr>
              <w:t>ne vėliau kaip per</w:t>
            </w:r>
          </w:p>
        </w:tc>
        <w:tc>
          <w:tcPr>
            <w:tcW w:w="3685" w:type="dxa"/>
            <w:hideMark/>
          </w:tcPr>
          <w:p w14:paraId="02735F7E" w14:textId="248E0552" w:rsidR="00C21F3D" w:rsidRPr="00365E9F" w:rsidRDefault="00C21F3D" w:rsidP="006D220E">
            <w:pPr>
              <w:spacing w:line="240" w:lineRule="auto"/>
              <w:ind w:firstLine="0"/>
              <w:rPr>
                <w:rFonts w:cstheme="minorHAnsi"/>
                <w:sz w:val="22"/>
                <w:szCs w:val="22"/>
              </w:rPr>
            </w:pPr>
            <w:r w:rsidRPr="00365E9F">
              <w:rPr>
                <w:rFonts w:cstheme="minorHAnsi"/>
                <w:sz w:val="22"/>
                <w:szCs w:val="22"/>
              </w:rPr>
              <w:t>5 (penkias) darbo dienas</w:t>
            </w:r>
            <w:r w:rsidR="00365E9F">
              <w:rPr>
                <w:rFonts w:cstheme="minorHAnsi"/>
                <w:sz w:val="22"/>
                <w:szCs w:val="22"/>
              </w:rPr>
              <w:t xml:space="preserve"> </w:t>
            </w:r>
            <w:r w:rsidRPr="00365E9F">
              <w:rPr>
                <w:rFonts w:cstheme="minorHAnsi"/>
                <w:sz w:val="22"/>
                <w:szCs w:val="22"/>
              </w:rPr>
              <w:t xml:space="preserve">nuo </w:t>
            </w:r>
            <w:r w:rsidRPr="00365E9F">
              <w:rPr>
                <w:rFonts w:eastAsia="Arial" w:cstheme="minorHAnsi"/>
                <w:sz w:val="22"/>
                <w:szCs w:val="22"/>
              </w:rPr>
              <w:t xml:space="preserve"> perkančiosios organizacijos </w:t>
            </w:r>
            <w:r w:rsidRPr="00365E9F">
              <w:rPr>
                <w:rFonts w:cstheme="minorHAnsi"/>
                <w:sz w:val="22"/>
                <w:szCs w:val="22"/>
              </w:rPr>
              <w:t xml:space="preserve">pranešimo raštu apie jos priimtą sprendimą išsiuntimo tiekėjams dienos arba nuo paskelbimo apie </w:t>
            </w:r>
            <w:r w:rsidRPr="00365E9F">
              <w:rPr>
                <w:rFonts w:eastAsia="Arial" w:cstheme="minorHAnsi"/>
                <w:sz w:val="22"/>
                <w:szCs w:val="22"/>
              </w:rPr>
              <w:t xml:space="preserve"> perkančiosios organizacijos </w:t>
            </w:r>
            <w:r w:rsidRPr="00365E9F">
              <w:rPr>
                <w:rFonts w:cstheme="minorHAnsi"/>
                <w:sz w:val="22"/>
                <w:szCs w:val="22"/>
              </w:rPr>
              <w:t xml:space="preserve">priimtus sprendimus dienos, jei VPĮ nenumato reikalavimo raštu informuoti tiekėjus apie </w:t>
            </w:r>
            <w:r w:rsidRPr="00365E9F">
              <w:rPr>
                <w:rFonts w:eastAsia="Arial" w:cstheme="minorHAnsi"/>
                <w:sz w:val="22"/>
                <w:szCs w:val="22"/>
              </w:rPr>
              <w:t xml:space="preserve"> perkančiosios organizacijos </w:t>
            </w:r>
            <w:r w:rsidRPr="00365E9F">
              <w:rPr>
                <w:rFonts w:cstheme="minorHAnsi"/>
                <w:sz w:val="22"/>
                <w:szCs w:val="22"/>
              </w:rPr>
              <w:t>priimtus sprendimus;</w:t>
            </w:r>
          </w:p>
          <w:p w14:paraId="1F23182D" w14:textId="77777777" w:rsidR="00C21F3D" w:rsidRPr="00365E9F" w:rsidRDefault="00C21F3D" w:rsidP="00805CE3">
            <w:pPr>
              <w:spacing w:line="240" w:lineRule="auto"/>
              <w:ind w:left="851" w:firstLine="425"/>
              <w:rPr>
                <w:rFonts w:cstheme="minorHAnsi"/>
                <w:sz w:val="22"/>
                <w:szCs w:val="22"/>
              </w:rPr>
            </w:pPr>
          </w:p>
          <w:p w14:paraId="2063410E" w14:textId="77777777" w:rsidR="00C21F3D" w:rsidRPr="00365E9F" w:rsidRDefault="00C21F3D" w:rsidP="006D220E">
            <w:pPr>
              <w:spacing w:line="240" w:lineRule="auto"/>
              <w:ind w:firstLine="0"/>
              <w:rPr>
                <w:rFonts w:cstheme="minorHAnsi"/>
                <w:sz w:val="22"/>
                <w:szCs w:val="22"/>
              </w:rPr>
            </w:pPr>
            <w:r w:rsidRPr="00365E9F">
              <w:rPr>
                <w:rFonts w:cstheme="minorHAnsi"/>
                <w:sz w:val="22"/>
                <w:szCs w:val="22"/>
              </w:rPr>
              <w:t xml:space="preserve">15 (penkiolika) dienų nuo pranešimo išsiuntimo tiekėjams dienos, jeigu šis pranešimas nebuvo siunčiamas elektroninėmis priemonėmis. </w:t>
            </w:r>
          </w:p>
          <w:p w14:paraId="1AC3843D" w14:textId="77777777" w:rsidR="00C21F3D" w:rsidRPr="00365E9F" w:rsidRDefault="00C21F3D" w:rsidP="00805CE3">
            <w:pPr>
              <w:spacing w:line="240" w:lineRule="auto"/>
              <w:ind w:left="851" w:firstLine="425"/>
              <w:rPr>
                <w:rFonts w:cstheme="minorHAnsi"/>
                <w:sz w:val="22"/>
                <w:szCs w:val="22"/>
              </w:rPr>
            </w:pPr>
          </w:p>
        </w:tc>
        <w:tc>
          <w:tcPr>
            <w:tcW w:w="2290" w:type="dxa"/>
            <w:hideMark/>
          </w:tcPr>
          <w:p w14:paraId="59B4DCF1" w14:textId="77777777" w:rsidR="00C21F3D" w:rsidRPr="00365E9F" w:rsidRDefault="00C21F3D" w:rsidP="00805CE3">
            <w:pPr>
              <w:spacing w:line="240" w:lineRule="auto"/>
              <w:ind w:left="851" w:firstLine="425"/>
              <w:rPr>
                <w:rFonts w:cstheme="minorHAnsi"/>
                <w:bCs/>
                <w:color w:val="7030A0"/>
                <w:sz w:val="22"/>
                <w:szCs w:val="22"/>
              </w:rPr>
            </w:pPr>
          </w:p>
        </w:tc>
      </w:tr>
      <w:tr w:rsidR="00C21F3D" w:rsidRPr="00365E9F" w14:paraId="1357BED9" w14:textId="77777777" w:rsidTr="007C25F1">
        <w:trPr>
          <w:trHeight w:val="20"/>
        </w:trPr>
        <w:tc>
          <w:tcPr>
            <w:tcW w:w="567" w:type="dxa"/>
          </w:tcPr>
          <w:p w14:paraId="5E465399" w14:textId="77777777" w:rsidR="00C21F3D" w:rsidRPr="00365E9F" w:rsidRDefault="00C21F3D" w:rsidP="006D220E">
            <w:pPr>
              <w:spacing w:line="240" w:lineRule="auto"/>
              <w:ind w:firstLine="0"/>
              <w:rPr>
                <w:rFonts w:cstheme="minorHAnsi"/>
                <w:sz w:val="22"/>
                <w:szCs w:val="22"/>
              </w:rPr>
            </w:pPr>
            <w:r w:rsidRPr="00365E9F">
              <w:rPr>
                <w:rFonts w:cstheme="minorHAnsi"/>
                <w:sz w:val="22"/>
                <w:szCs w:val="22"/>
              </w:rPr>
              <w:t>11</w:t>
            </w:r>
          </w:p>
        </w:tc>
        <w:tc>
          <w:tcPr>
            <w:tcW w:w="2977" w:type="dxa"/>
            <w:hideMark/>
          </w:tcPr>
          <w:p w14:paraId="4B01EC9F" w14:textId="486B368A" w:rsidR="00C21F3D" w:rsidRPr="00365E9F" w:rsidRDefault="00C21F3D" w:rsidP="006D220E">
            <w:pPr>
              <w:spacing w:line="240" w:lineRule="auto"/>
              <w:ind w:firstLine="0"/>
              <w:rPr>
                <w:rFonts w:cstheme="minorHAnsi"/>
                <w:sz w:val="22"/>
                <w:szCs w:val="22"/>
              </w:rPr>
            </w:pPr>
            <w:r w:rsidRPr="00365E9F">
              <w:rPr>
                <w:rFonts w:eastAsia="Arial" w:cstheme="minorHAnsi"/>
                <w:sz w:val="22"/>
                <w:szCs w:val="22"/>
              </w:rPr>
              <w:t xml:space="preserve">Perkančioji organizacija </w:t>
            </w:r>
            <w:r w:rsidRPr="00365E9F">
              <w:rPr>
                <w:rFonts w:cstheme="minorHAnsi"/>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23DF7A03" w14:textId="77777777" w:rsidR="00C21F3D" w:rsidRPr="00365E9F" w:rsidRDefault="00C21F3D" w:rsidP="006D220E">
            <w:pPr>
              <w:spacing w:line="240" w:lineRule="auto"/>
              <w:ind w:firstLine="0"/>
              <w:rPr>
                <w:rFonts w:cstheme="minorHAnsi"/>
                <w:sz w:val="22"/>
                <w:szCs w:val="22"/>
              </w:rPr>
            </w:pPr>
            <w:r w:rsidRPr="00365E9F">
              <w:rPr>
                <w:rFonts w:cstheme="minorHAnsi"/>
                <w:sz w:val="22"/>
                <w:szCs w:val="22"/>
              </w:rPr>
              <w:t>6 (šešias) darbo dienas nuo pretenzijos gavimo dienos</w:t>
            </w:r>
          </w:p>
        </w:tc>
        <w:tc>
          <w:tcPr>
            <w:tcW w:w="2290" w:type="dxa"/>
            <w:hideMark/>
          </w:tcPr>
          <w:p w14:paraId="4F588E4B" w14:textId="77777777" w:rsidR="00C21F3D" w:rsidRPr="00365E9F" w:rsidRDefault="00C21F3D" w:rsidP="00805CE3">
            <w:pPr>
              <w:spacing w:line="240" w:lineRule="auto"/>
              <w:ind w:left="851" w:firstLine="425"/>
              <w:rPr>
                <w:rFonts w:cstheme="minorHAnsi"/>
                <w:sz w:val="22"/>
                <w:szCs w:val="22"/>
              </w:rPr>
            </w:pPr>
          </w:p>
        </w:tc>
      </w:tr>
      <w:tr w:rsidR="00C21F3D" w:rsidRPr="00365E9F" w14:paraId="6A434B32" w14:textId="77777777" w:rsidTr="007C25F1">
        <w:trPr>
          <w:trHeight w:val="20"/>
        </w:trPr>
        <w:tc>
          <w:tcPr>
            <w:tcW w:w="567" w:type="dxa"/>
          </w:tcPr>
          <w:p w14:paraId="28413804" w14:textId="77777777" w:rsidR="00C21F3D" w:rsidRPr="00365E9F" w:rsidRDefault="00C21F3D" w:rsidP="006D220E">
            <w:pPr>
              <w:spacing w:line="240" w:lineRule="auto"/>
              <w:ind w:firstLine="0"/>
              <w:rPr>
                <w:rFonts w:cstheme="minorHAnsi"/>
                <w:bCs/>
                <w:sz w:val="22"/>
                <w:szCs w:val="22"/>
              </w:rPr>
            </w:pPr>
            <w:r w:rsidRPr="00365E9F">
              <w:rPr>
                <w:rFonts w:cstheme="minorHAnsi"/>
                <w:bCs/>
                <w:sz w:val="22"/>
                <w:szCs w:val="22"/>
              </w:rPr>
              <w:t>12</w:t>
            </w:r>
          </w:p>
        </w:tc>
        <w:tc>
          <w:tcPr>
            <w:tcW w:w="2977" w:type="dxa"/>
            <w:hideMark/>
          </w:tcPr>
          <w:p w14:paraId="690EB93B" w14:textId="77777777" w:rsidR="00C21F3D" w:rsidRPr="00365E9F" w:rsidRDefault="00C21F3D" w:rsidP="006D220E">
            <w:pPr>
              <w:spacing w:line="240" w:lineRule="auto"/>
              <w:ind w:firstLine="0"/>
              <w:rPr>
                <w:rFonts w:cstheme="minorHAnsi"/>
                <w:sz w:val="22"/>
                <w:szCs w:val="22"/>
              </w:rPr>
            </w:pPr>
            <w:r w:rsidRPr="00365E9F">
              <w:rPr>
                <w:rFonts w:cstheme="minorHAnsi"/>
                <w:sz w:val="22"/>
                <w:szCs w:val="22"/>
              </w:rPr>
              <w:t xml:space="preserve">Jeigu </w:t>
            </w:r>
            <w:r w:rsidRPr="00365E9F">
              <w:rPr>
                <w:rFonts w:eastAsia="Arial" w:cstheme="minorHAnsi"/>
                <w:sz w:val="22"/>
                <w:szCs w:val="22"/>
              </w:rPr>
              <w:t xml:space="preserve"> perkančioji organizacija </w:t>
            </w:r>
            <w:r w:rsidRPr="00365E9F">
              <w:rPr>
                <w:rFonts w:cstheme="minorHAnsi"/>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4E50D15" w14:textId="77777777" w:rsidR="00C21F3D" w:rsidRPr="00365E9F" w:rsidRDefault="00C21F3D" w:rsidP="006D220E">
            <w:pPr>
              <w:spacing w:line="240" w:lineRule="auto"/>
              <w:ind w:firstLine="0"/>
              <w:rPr>
                <w:rFonts w:cstheme="minorHAnsi"/>
                <w:sz w:val="22"/>
                <w:szCs w:val="22"/>
                <w:highlight w:val="yellow"/>
              </w:rPr>
            </w:pPr>
            <w:r w:rsidRPr="00365E9F">
              <w:rPr>
                <w:rFonts w:cstheme="minorHAnsi"/>
                <w:sz w:val="22"/>
                <w:szCs w:val="22"/>
              </w:rPr>
              <w:t xml:space="preserve">per 15 (penkiolika) dienų nuo dienos, kurią </w:t>
            </w:r>
            <w:r w:rsidRPr="00365E9F">
              <w:rPr>
                <w:rFonts w:eastAsia="Arial" w:cstheme="minorHAnsi"/>
                <w:sz w:val="22"/>
                <w:szCs w:val="22"/>
              </w:rPr>
              <w:t xml:space="preserve"> perkančioji organizacija </w:t>
            </w:r>
            <w:r w:rsidRPr="00365E9F">
              <w:rPr>
                <w:rFonts w:cstheme="minorHAnsi"/>
                <w:sz w:val="22"/>
                <w:szCs w:val="22"/>
              </w:rPr>
              <w:t xml:space="preserve">turėjo raštu pranešti apie priimtą sprendimą </w:t>
            </w:r>
          </w:p>
        </w:tc>
        <w:tc>
          <w:tcPr>
            <w:tcW w:w="2290" w:type="dxa"/>
            <w:hideMark/>
          </w:tcPr>
          <w:p w14:paraId="1233DA1D" w14:textId="77777777" w:rsidR="00C21F3D" w:rsidRPr="00365E9F" w:rsidRDefault="00C21F3D" w:rsidP="00805CE3">
            <w:pPr>
              <w:spacing w:line="240" w:lineRule="auto"/>
              <w:ind w:left="851" w:firstLine="425"/>
              <w:rPr>
                <w:rFonts w:cstheme="minorHAnsi"/>
                <w:sz w:val="22"/>
                <w:szCs w:val="22"/>
              </w:rPr>
            </w:pPr>
          </w:p>
        </w:tc>
      </w:tr>
      <w:bookmarkEnd w:id="5"/>
    </w:tbl>
    <w:p w14:paraId="32A8B400" w14:textId="77777777" w:rsidR="002D4D46" w:rsidRPr="00365E9F" w:rsidRDefault="002D4D46" w:rsidP="00805CE3">
      <w:pPr>
        <w:spacing w:line="240" w:lineRule="auto"/>
        <w:ind w:left="851" w:firstLine="425"/>
        <w:rPr>
          <w:sz w:val="22"/>
          <w:szCs w:val="22"/>
        </w:rPr>
      </w:pPr>
    </w:p>
    <w:sectPr w:rsidR="002D4D46" w:rsidRPr="00365E9F" w:rsidSect="00A70384">
      <w:headerReference w:type="default" r:id="rId9"/>
      <w:footerReference w:type="default" r:id="rId10"/>
      <w:headerReference w:type="first" r:id="rId11"/>
      <w:footerReference w:type="first" r:id="rId12"/>
      <w:pgSz w:w="12240" w:h="15840"/>
      <w:pgMar w:top="993" w:right="720" w:bottom="426"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D83CC" w14:textId="77777777" w:rsidR="001A0BE5" w:rsidRDefault="001A0BE5">
      <w:pPr>
        <w:spacing w:line="240" w:lineRule="auto"/>
      </w:pPr>
      <w:r>
        <w:separator/>
      </w:r>
    </w:p>
  </w:endnote>
  <w:endnote w:type="continuationSeparator" w:id="0">
    <w:p w14:paraId="4F24AC44" w14:textId="77777777" w:rsidR="001A0BE5" w:rsidRDefault="001A0B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
    <w:altName w:val="Calibri"/>
    <w:charset w:val="00"/>
    <w:family w:val="auto"/>
    <w:pitch w:val="variable"/>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759011C2" w14:textId="77777777" w:rsidTr="0B831528">
      <w:tc>
        <w:tcPr>
          <w:tcW w:w="3600" w:type="dxa"/>
        </w:tcPr>
        <w:p w14:paraId="7D80A412" w14:textId="77777777" w:rsidR="00421AEA" w:rsidRDefault="00421AEA" w:rsidP="0B831528">
          <w:pPr>
            <w:pStyle w:val="Antrats"/>
            <w:ind w:left="-115"/>
            <w:jc w:val="left"/>
          </w:pPr>
        </w:p>
      </w:tc>
      <w:tc>
        <w:tcPr>
          <w:tcW w:w="3600" w:type="dxa"/>
        </w:tcPr>
        <w:p w14:paraId="4B233668" w14:textId="77777777" w:rsidR="00421AEA" w:rsidRDefault="00421AEA" w:rsidP="0B831528">
          <w:pPr>
            <w:pStyle w:val="Antrats"/>
            <w:jc w:val="center"/>
          </w:pPr>
        </w:p>
      </w:tc>
      <w:tc>
        <w:tcPr>
          <w:tcW w:w="3600" w:type="dxa"/>
        </w:tcPr>
        <w:p w14:paraId="20EB14F7" w14:textId="77777777" w:rsidR="00421AEA" w:rsidRDefault="00421AEA" w:rsidP="0B831528">
          <w:pPr>
            <w:pStyle w:val="Antrats"/>
            <w:ind w:right="-115"/>
            <w:jc w:val="right"/>
          </w:pPr>
        </w:p>
      </w:tc>
    </w:tr>
  </w:tbl>
  <w:p w14:paraId="33062B00" w14:textId="77777777" w:rsidR="00421AEA" w:rsidRDefault="00421AEA"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A486A0F" w14:textId="77777777" w:rsidTr="0B831528">
      <w:tc>
        <w:tcPr>
          <w:tcW w:w="3600" w:type="dxa"/>
        </w:tcPr>
        <w:p w14:paraId="46B16C1D" w14:textId="77777777" w:rsidR="00421AEA" w:rsidRDefault="00421AEA" w:rsidP="0B831528">
          <w:pPr>
            <w:pStyle w:val="Antrats"/>
            <w:ind w:left="-115"/>
            <w:jc w:val="left"/>
          </w:pPr>
        </w:p>
      </w:tc>
      <w:tc>
        <w:tcPr>
          <w:tcW w:w="3600" w:type="dxa"/>
        </w:tcPr>
        <w:p w14:paraId="1F8D6649" w14:textId="77777777" w:rsidR="00421AEA" w:rsidRDefault="00421AEA" w:rsidP="0B831528">
          <w:pPr>
            <w:pStyle w:val="Antrats"/>
            <w:jc w:val="center"/>
          </w:pPr>
        </w:p>
      </w:tc>
      <w:tc>
        <w:tcPr>
          <w:tcW w:w="3600" w:type="dxa"/>
        </w:tcPr>
        <w:p w14:paraId="0E99B884" w14:textId="77777777" w:rsidR="00421AEA" w:rsidRDefault="00421AEA" w:rsidP="0B831528">
          <w:pPr>
            <w:pStyle w:val="Antrats"/>
            <w:ind w:right="-115"/>
            <w:jc w:val="right"/>
          </w:pPr>
        </w:p>
      </w:tc>
    </w:tr>
  </w:tbl>
  <w:p w14:paraId="07198D95" w14:textId="77777777" w:rsidR="00421AEA" w:rsidRDefault="00421AEA"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7BDEE" w14:textId="77777777" w:rsidR="001A0BE5" w:rsidRDefault="001A0BE5">
      <w:pPr>
        <w:spacing w:line="240" w:lineRule="auto"/>
      </w:pPr>
      <w:r>
        <w:separator/>
      </w:r>
    </w:p>
  </w:footnote>
  <w:footnote w:type="continuationSeparator" w:id="0">
    <w:p w14:paraId="7A7166D2" w14:textId="77777777" w:rsidR="001A0BE5" w:rsidRDefault="001A0B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65682B01" w14:textId="77777777" w:rsidR="00421AEA" w:rsidRDefault="00841C60">
        <w:pPr>
          <w:pStyle w:val="Antrats"/>
          <w:jc w:val="center"/>
        </w:pPr>
        <w:r>
          <w:fldChar w:fldCharType="begin"/>
        </w:r>
        <w:r>
          <w:instrText>PAGE   \* MERGEFORMAT</w:instrText>
        </w:r>
        <w:r>
          <w:fldChar w:fldCharType="separate"/>
        </w:r>
        <w:r>
          <w:rPr>
            <w:noProof/>
          </w:rPr>
          <w:t>1</w:t>
        </w:r>
        <w:r>
          <w:rPr>
            <w:noProof/>
          </w:rPr>
          <w:t>6</w:t>
        </w:r>
        <w:r>
          <w:fldChar w:fldCharType="end"/>
        </w:r>
      </w:p>
    </w:sdtContent>
  </w:sdt>
  <w:p w14:paraId="59944EF1" w14:textId="77777777" w:rsidR="002E49EC" w:rsidRDefault="002E49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B88B" w14:textId="77777777" w:rsidR="00421AEA" w:rsidRDefault="00841C6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pStyle w:val="L1pastraipa"/>
      <w:lvlText w:val="%1."/>
      <w:lvlJc w:val="left"/>
      <w:pPr>
        <w:tabs>
          <w:tab w:val="num" w:pos="0"/>
        </w:tabs>
        <w:ind w:left="360" w:hanging="360"/>
      </w:pPr>
      <w:rPr>
        <w:rFonts w:ascii="Times New Roman" w:eastAsia="Times New Roman" w:hAnsi="Times New Roman" w:cs="Arial" w:hint="default"/>
        <w:sz w:val="24"/>
        <w:szCs w:val="24"/>
        <w:lang w:val="x-none" w:eastAsia="x-none" w:bidi="x-none"/>
      </w:rPr>
    </w:lvl>
    <w:lvl w:ilvl="1">
      <w:start w:val="1"/>
      <w:numFmt w:val="decimal"/>
      <w:lvlText w:val="%1.%2."/>
      <w:lvlJc w:val="left"/>
      <w:pPr>
        <w:tabs>
          <w:tab w:val="num" w:pos="1298"/>
        </w:tabs>
        <w:ind w:left="432" w:hanging="432"/>
      </w:pPr>
      <w:rPr>
        <w:rFonts w:ascii="Times New Roman" w:hAnsi="Times New Roman" w:cs="Arial" w:hint="default"/>
        <w:sz w:val="24"/>
        <w:szCs w:val="24"/>
        <w:lang w:val="x-none" w:eastAsia="x-none" w:bidi="x-none"/>
      </w:rPr>
    </w:lvl>
    <w:lvl w:ilvl="2">
      <w:start w:val="1"/>
      <w:numFmt w:val="decimal"/>
      <w:lvlText w:val="%1.%2.%3."/>
      <w:lvlJc w:val="left"/>
      <w:pPr>
        <w:tabs>
          <w:tab w:val="num" w:pos="0"/>
        </w:tabs>
        <w:ind w:left="930" w:hanging="504"/>
      </w:pPr>
      <w:rPr>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BA2649F"/>
    <w:multiLevelType w:val="multilevel"/>
    <w:tmpl w:val="F4F02E36"/>
    <w:lvl w:ilvl="0">
      <w:start w:val="2"/>
      <w:numFmt w:val="decimal"/>
      <w:lvlText w:val="%1"/>
      <w:lvlJc w:val="left"/>
      <w:pPr>
        <w:ind w:left="420" w:hanging="420"/>
      </w:pPr>
      <w:rPr>
        <w:rFonts w:hint="default"/>
        <w:b w:val="0"/>
      </w:rPr>
    </w:lvl>
    <w:lvl w:ilvl="1">
      <w:start w:val="1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9469F0"/>
    <w:multiLevelType w:val="multilevel"/>
    <w:tmpl w:val="AF9EAE00"/>
    <w:lvl w:ilvl="0">
      <w:start w:val="14"/>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3D0828"/>
    <w:multiLevelType w:val="multilevel"/>
    <w:tmpl w:val="3D7AD436"/>
    <w:lvl w:ilvl="0">
      <w:start w:val="1"/>
      <w:numFmt w:val="decimal"/>
      <w:lvlText w:val="%1."/>
      <w:lvlJc w:val="left"/>
      <w:pPr>
        <w:ind w:left="360" w:hanging="360"/>
      </w:pPr>
    </w:lvl>
    <w:lvl w:ilvl="1">
      <w:start w:val="1"/>
      <w:numFmt w:val="decimal"/>
      <w:lvlText w:val="%1.%2."/>
      <w:lvlJc w:val="left"/>
      <w:pPr>
        <w:ind w:left="851" w:hanging="491"/>
      </w:pPr>
    </w:lvl>
    <w:lvl w:ilvl="2">
      <w:start w:val="1"/>
      <w:numFmt w:val="decimal"/>
      <w:lvlText w:val="%1.%2.%3."/>
      <w:lvlJc w:val="left"/>
      <w:pPr>
        <w:ind w:left="1662" w:hanging="811"/>
      </w:pPr>
    </w:lvl>
    <w:lvl w:ilvl="3">
      <w:start w:val="1"/>
      <w:numFmt w:val="decimal"/>
      <w:lvlText w:val="%1.%2.%3.%4."/>
      <w:lvlJc w:val="left"/>
      <w:pPr>
        <w:ind w:left="2041" w:hanging="961"/>
      </w:pPr>
    </w:lvl>
    <w:lvl w:ilvl="4">
      <w:start w:val="1"/>
      <w:numFmt w:val="decimal"/>
      <w:lvlText w:val="%1.%2.%3.%4.%5."/>
      <w:lvlJc w:val="left"/>
      <w:pPr>
        <w:ind w:left="2495" w:hanging="1055"/>
      </w:pPr>
    </w:lvl>
    <w:lvl w:ilvl="5">
      <w:start w:val="1"/>
      <w:numFmt w:val="decimal"/>
      <w:lvlText w:val="%1.%2.%3.%4.%5.%6."/>
      <w:lvlJc w:val="left"/>
      <w:pPr>
        <w:ind w:left="3005" w:hanging="120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924765E"/>
    <w:multiLevelType w:val="hybridMultilevel"/>
    <w:tmpl w:val="43325092"/>
    <w:lvl w:ilvl="0" w:tplc="85FEE6F4">
      <w:start w:val="1"/>
      <w:numFmt w:val="upperRoman"/>
      <w:lvlText w:val="%1."/>
      <w:lvlJc w:val="left"/>
      <w:pPr>
        <w:ind w:left="1004"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2D4AE3"/>
    <w:multiLevelType w:val="multilevel"/>
    <w:tmpl w:val="42F0673E"/>
    <w:lvl w:ilvl="0">
      <w:start w:val="1"/>
      <w:numFmt w:val="decimal"/>
      <w:lvlText w:val="%1."/>
      <w:lvlJc w:val="left"/>
      <w:pPr>
        <w:tabs>
          <w:tab w:val="num" w:pos="360"/>
        </w:tabs>
        <w:ind w:left="360" w:hanging="360"/>
      </w:pPr>
      <w:rPr>
        <w:b w:val="0"/>
        <w:strike w:val="0"/>
        <w:dstrike w:val="0"/>
        <w:sz w:val="24"/>
      </w:rPr>
    </w:lvl>
    <w:lvl w:ilvl="1">
      <w:start w:val="5"/>
      <w:numFmt w:val="decimal"/>
      <w:lvlText w:val="%2."/>
      <w:lvlJc w:val="left"/>
      <w:pPr>
        <w:tabs>
          <w:tab w:val="num" w:pos="792"/>
        </w:tabs>
        <w:ind w:left="792" w:hanging="432"/>
      </w:pPr>
      <w:rPr>
        <w:b w:val="0"/>
        <w:strike w:val="0"/>
        <w:dstrike w:val="0"/>
      </w:r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7172015"/>
    <w:multiLevelType w:val="multilevel"/>
    <w:tmpl w:val="6054EEA4"/>
    <w:lvl w:ilvl="0">
      <w:start w:val="17"/>
      <w:numFmt w:val="decimal"/>
      <w:lvlText w:val="%1."/>
      <w:lvlJc w:val="left"/>
      <w:pPr>
        <w:ind w:left="1473" w:hanging="480"/>
      </w:pPr>
      <w:rPr>
        <w:rFonts w:hint="default"/>
        <w:b w:val="0"/>
        <w:i w:val="0"/>
        <w:sz w:val="24"/>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7B549A3"/>
    <w:multiLevelType w:val="multilevel"/>
    <w:tmpl w:val="742AFCA8"/>
    <w:lvl w:ilvl="0">
      <w:start w:val="2"/>
      <w:numFmt w:val="decimal"/>
      <w:lvlText w:val="%1."/>
      <w:lvlJc w:val="left"/>
      <w:pPr>
        <w:ind w:left="360" w:hanging="360"/>
      </w:pPr>
      <w:rPr>
        <w:rFonts w:hint="default"/>
        <w:b w:val="0"/>
      </w:rPr>
    </w:lvl>
    <w:lvl w:ilvl="1">
      <w:start w:val="3"/>
      <w:numFmt w:val="decimal"/>
      <w:lvlText w:val="%1.%2."/>
      <w:lvlJc w:val="left"/>
      <w:pPr>
        <w:ind w:left="1287" w:hanging="7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336" w:hanging="1800"/>
      </w:pPr>
      <w:rPr>
        <w:rFonts w:hint="default"/>
        <w:b w:val="0"/>
      </w:rPr>
    </w:lvl>
  </w:abstractNum>
  <w:abstractNum w:abstractNumId="12" w15:restartNumberingAfterBreak="0">
    <w:nsid w:val="3B7B25E7"/>
    <w:multiLevelType w:val="multilevel"/>
    <w:tmpl w:val="C22A59F0"/>
    <w:lvl w:ilvl="0">
      <w:start w:val="1"/>
      <w:numFmt w:val="decimal"/>
      <w:lvlText w:val="%1."/>
      <w:lvlJc w:val="left"/>
      <w:pPr>
        <w:tabs>
          <w:tab w:val="num" w:pos="1212"/>
        </w:tabs>
        <w:ind w:left="1212" w:hanging="360"/>
      </w:pPr>
      <w:rPr>
        <w:rFonts w:hint="default"/>
        <w:b/>
      </w:rPr>
    </w:lvl>
    <w:lvl w:ilvl="1">
      <w:start w:val="1"/>
      <w:numFmt w:val="decimal"/>
      <w:isLgl/>
      <w:lvlText w:val="%1.%2."/>
      <w:lvlJc w:val="left"/>
      <w:pPr>
        <w:tabs>
          <w:tab w:val="num" w:pos="1572"/>
        </w:tabs>
        <w:ind w:left="1572" w:hanging="720"/>
      </w:pPr>
      <w:rPr>
        <w:rFonts w:hint="default"/>
        <w:b w:val="0"/>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32"/>
        </w:tabs>
        <w:ind w:left="1932" w:hanging="1080"/>
      </w:pPr>
      <w:rPr>
        <w:rFonts w:hint="default"/>
      </w:rPr>
    </w:lvl>
    <w:lvl w:ilvl="4">
      <w:start w:val="1"/>
      <w:numFmt w:val="decimal"/>
      <w:isLgl/>
      <w:lvlText w:val="%1.%2.%3.%4.%5."/>
      <w:lvlJc w:val="left"/>
      <w:pPr>
        <w:tabs>
          <w:tab w:val="num" w:pos="1932"/>
        </w:tabs>
        <w:ind w:left="1932" w:hanging="1080"/>
      </w:pPr>
      <w:rPr>
        <w:rFonts w:hint="default"/>
      </w:rPr>
    </w:lvl>
    <w:lvl w:ilvl="5">
      <w:start w:val="1"/>
      <w:numFmt w:val="decimal"/>
      <w:isLgl/>
      <w:lvlText w:val="%1.%2.%3.%4.%5.%6."/>
      <w:lvlJc w:val="left"/>
      <w:pPr>
        <w:tabs>
          <w:tab w:val="num" w:pos="2292"/>
        </w:tabs>
        <w:ind w:left="2292" w:hanging="1440"/>
      </w:pPr>
      <w:rPr>
        <w:rFonts w:hint="default"/>
      </w:rPr>
    </w:lvl>
    <w:lvl w:ilvl="6">
      <w:start w:val="1"/>
      <w:numFmt w:val="decimal"/>
      <w:isLgl/>
      <w:lvlText w:val="%1.%2.%3.%4.%5.%6.%7."/>
      <w:lvlJc w:val="left"/>
      <w:pPr>
        <w:tabs>
          <w:tab w:val="num" w:pos="2292"/>
        </w:tabs>
        <w:ind w:left="2292" w:hanging="1440"/>
      </w:pPr>
      <w:rPr>
        <w:rFonts w:hint="default"/>
      </w:rPr>
    </w:lvl>
    <w:lvl w:ilvl="7">
      <w:start w:val="1"/>
      <w:numFmt w:val="decimal"/>
      <w:isLgl/>
      <w:lvlText w:val="%1.%2.%3.%4.%5.%6.%7.%8."/>
      <w:lvlJc w:val="left"/>
      <w:pPr>
        <w:tabs>
          <w:tab w:val="num" w:pos="2652"/>
        </w:tabs>
        <w:ind w:left="2652" w:hanging="1800"/>
      </w:pPr>
      <w:rPr>
        <w:rFonts w:hint="default"/>
      </w:rPr>
    </w:lvl>
    <w:lvl w:ilvl="8">
      <w:start w:val="1"/>
      <w:numFmt w:val="decimal"/>
      <w:isLgl/>
      <w:lvlText w:val="%1.%2.%3.%4.%5.%6.%7.%8.%9."/>
      <w:lvlJc w:val="left"/>
      <w:pPr>
        <w:tabs>
          <w:tab w:val="num" w:pos="2652"/>
        </w:tabs>
        <w:ind w:left="2652" w:hanging="1800"/>
      </w:pPr>
      <w:rPr>
        <w:rFont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C65A16D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Calibri" w:eastAsia="Calibri" w:hAnsi="Calibri" w:cs="Calibr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730304A"/>
    <w:multiLevelType w:val="hybridMultilevel"/>
    <w:tmpl w:val="8C541AE0"/>
    <w:lvl w:ilvl="0" w:tplc="7054A586">
      <w:start w:val="1"/>
      <w:numFmt w:val="upperRoman"/>
      <w:lvlText w:val="%1."/>
      <w:lvlJc w:val="left"/>
      <w:pPr>
        <w:ind w:left="3556"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490E74EC"/>
    <w:multiLevelType w:val="hybridMultilevel"/>
    <w:tmpl w:val="1318EE16"/>
    <w:lvl w:ilvl="0" w:tplc="282ED35A">
      <w:start w:val="3"/>
      <w:numFmt w:val="bullet"/>
      <w:lvlText w:val=""/>
      <w:lvlJc w:val="left"/>
      <w:pPr>
        <w:ind w:left="420" w:hanging="360"/>
      </w:pPr>
      <w:rPr>
        <w:rFonts w:ascii="Symbol" w:eastAsia="Times New Roman"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7" w15:restartNumberingAfterBreak="0">
    <w:nsid w:val="5EF9356D"/>
    <w:multiLevelType w:val="hybridMultilevel"/>
    <w:tmpl w:val="957C4CB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0680FED"/>
    <w:multiLevelType w:val="multilevel"/>
    <w:tmpl w:val="C060A02C"/>
    <w:lvl w:ilvl="0">
      <w:start w:val="1"/>
      <w:numFmt w:val="decimal"/>
      <w:lvlText w:val="%1."/>
      <w:lvlJc w:val="left"/>
      <w:pPr>
        <w:ind w:left="1211" w:hanging="360"/>
      </w:pPr>
      <w:rPr>
        <w:b w:val="0"/>
        <w:i w:val="0"/>
        <w:sz w:val="24"/>
      </w:rPr>
    </w:lvl>
    <w:lvl w:ilvl="1">
      <w:start w:val="1"/>
      <w:numFmt w:val="decimal"/>
      <w:lvlText w:val="%1.%2."/>
      <w:lvlJc w:val="left"/>
      <w:pPr>
        <w:ind w:left="1190" w:hanging="480"/>
      </w:pPr>
    </w:lvl>
    <w:lvl w:ilvl="2">
      <w:start w:val="1"/>
      <w:numFmt w:val="decimal"/>
      <w:lvlText w:val="%1.%2.%3."/>
      <w:lvlJc w:val="left"/>
      <w:pPr>
        <w:ind w:left="1571" w:hanging="720"/>
      </w:pPr>
    </w:lvl>
    <w:lvl w:ilvl="3">
      <w:start w:val="1"/>
      <w:numFmt w:val="decimal"/>
      <w:lvlText w:val="%1.%2.%3.%4."/>
      <w:lvlJc w:val="left"/>
      <w:pPr>
        <w:ind w:left="1571" w:hanging="720"/>
      </w:pPr>
    </w:lvl>
    <w:lvl w:ilvl="4">
      <w:start w:val="1"/>
      <w:numFmt w:val="decimal"/>
      <w:lvlText w:val="%1.%2.%3.%4.%5."/>
      <w:lvlJc w:val="left"/>
      <w:pPr>
        <w:ind w:left="1931" w:hanging="1080"/>
      </w:pPr>
    </w:lvl>
    <w:lvl w:ilvl="5">
      <w:start w:val="1"/>
      <w:numFmt w:val="decimal"/>
      <w:lvlText w:val="%1.%2.%3.%4.%5.%6."/>
      <w:lvlJc w:val="left"/>
      <w:pPr>
        <w:ind w:left="1931" w:hanging="1080"/>
      </w:pPr>
    </w:lvl>
    <w:lvl w:ilvl="6">
      <w:start w:val="1"/>
      <w:numFmt w:val="decimal"/>
      <w:lvlText w:val="%1.%2.%3.%4.%5.%6.%7."/>
      <w:lvlJc w:val="left"/>
      <w:pPr>
        <w:ind w:left="2291" w:hanging="1440"/>
      </w:pPr>
    </w:lvl>
    <w:lvl w:ilvl="7">
      <w:start w:val="1"/>
      <w:numFmt w:val="decimal"/>
      <w:lvlText w:val="%1.%2.%3.%4.%5.%6.%7.%8."/>
      <w:lvlJc w:val="left"/>
      <w:pPr>
        <w:ind w:left="2291" w:hanging="1440"/>
      </w:pPr>
    </w:lvl>
    <w:lvl w:ilvl="8">
      <w:start w:val="1"/>
      <w:numFmt w:val="decimal"/>
      <w:lvlText w:val="%1.%2.%3.%4.%5.%6.%7.%8.%9."/>
      <w:lvlJc w:val="left"/>
      <w:pPr>
        <w:ind w:left="2651" w:hanging="1800"/>
      </w:pPr>
    </w:lvl>
  </w:abstractNum>
  <w:abstractNum w:abstractNumId="20" w15:restartNumberingAfterBreak="0">
    <w:nsid w:val="720A3259"/>
    <w:multiLevelType w:val="multilevel"/>
    <w:tmpl w:val="5A2EEB1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Calibri" w:hAnsi="Calibri" w:cs="Calibr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2876E16"/>
    <w:multiLevelType w:val="multilevel"/>
    <w:tmpl w:val="246C9B8E"/>
    <w:lvl w:ilvl="0">
      <w:start w:val="7"/>
      <w:numFmt w:val="decimal"/>
      <w:lvlText w:val="%1."/>
      <w:lvlJc w:val="left"/>
      <w:pPr>
        <w:ind w:left="360" w:hanging="360"/>
      </w:pPr>
      <w:rPr>
        <w:rFonts w:hint="default"/>
        <w:b w:val="0"/>
        <w:sz w:val="24"/>
        <w:szCs w:val="24"/>
      </w:rPr>
    </w:lvl>
    <w:lvl w:ilvl="1">
      <w:start w:val="1"/>
      <w:numFmt w:val="decimal"/>
      <w:lvlText w:val="%1.%2."/>
      <w:lvlJc w:val="left"/>
      <w:pPr>
        <w:ind w:left="1637" w:hanging="360"/>
      </w:pPr>
      <w:rPr>
        <w:rFonts w:hint="default"/>
        <w:b w:val="0"/>
        <w:sz w:val="24"/>
        <w:szCs w:val="24"/>
      </w:rPr>
    </w:lvl>
    <w:lvl w:ilvl="2">
      <w:start w:val="1"/>
      <w:numFmt w:val="decimal"/>
      <w:lvlText w:val="%1.%2.%3."/>
      <w:lvlJc w:val="left"/>
      <w:pPr>
        <w:ind w:left="1530" w:hanging="720"/>
      </w:pPr>
      <w:rPr>
        <w:rFonts w:hint="default"/>
        <w:sz w:val="20"/>
      </w:rPr>
    </w:lvl>
    <w:lvl w:ilvl="3">
      <w:start w:val="1"/>
      <w:numFmt w:val="decimal"/>
      <w:lvlText w:val="%1.%2.%3.%4."/>
      <w:lvlJc w:val="left"/>
      <w:pPr>
        <w:ind w:left="1935" w:hanging="720"/>
      </w:pPr>
      <w:rPr>
        <w:rFonts w:hint="default"/>
        <w:sz w:val="20"/>
      </w:rPr>
    </w:lvl>
    <w:lvl w:ilvl="4">
      <w:start w:val="1"/>
      <w:numFmt w:val="decimal"/>
      <w:lvlText w:val="%1.%2.%3.%4.%5."/>
      <w:lvlJc w:val="left"/>
      <w:pPr>
        <w:ind w:left="2700" w:hanging="1080"/>
      </w:pPr>
      <w:rPr>
        <w:rFonts w:hint="default"/>
        <w:sz w:val="20"/>
      </w:rPr>
    </w:lvl>
    <w:lvl w:ilvl="5">
      <w:start w:val="1"/>
      <w:numFmt w:val="decimal"/>
      <w:lvlText w:val="%1.%2.%3.%4.%5.%6."/>
      <w:lvlJc w:val="left"/>
      <w:pPr>
        <w:ind w:left="3105" w:hanging="1080"/>
      </w:pPr>
      <w:rPr>
        <w:rFonts w:hint="default"/>
        <w:sz w:val="20"/>
      </w:rPr>
    </w:lvl>
    <w:lvl w:ilvl="6">
      <w:start w:val="1"/>
      <w:numFmt w:val="decimal"/>
      <w:lvlText w:val="%1.%2.%3.%4.%5.%6.%7."/>
      <w:lvlJc w:val="left"/>
      <w:pPr>
        <w:ind w:left="3870" w:hanging="1440"/>
      </w:pPr>
      <w:rPr>
        <w:rFonts w:hint="default"/>
        <w:sz w:val="20"/>
      </w:rPr>
    </w:lvl>
    <w:lvl w:ilvl="7">
      <w:start w:val="1"/>
      <w:numFmt w:val="decimal"/>
      <w:lvlText w:val="%1.%2.%3.%4.%5.%6.%7.%8."/>
      <w:lvlJc w:val="left"/>
      <w:pPr>
        <w:ind w:left="4275" w:hanging="1440"/>
      </w:pPr>
      <w:rPr>
        <w:rFonts w:hint="default"/>
        <w:sz w:val="20"/>
      </w:rPr>
    </w:lvl>
    <w:lvl w:ilvl="8">
      <w:start w:val="1"/>
      <w:numFmt w:val="decimal"/>
      <w:lvlText w:val="%1.%2.%3.%4.%5.%6.%7.%8.%9."/>
      <w:lvlJc w:val="left"/>
      <w:pPr>
        <w:ind w:left="5040" w:hanging="1800"/>
      </w:pPr>
      <w:rPr>
        <w:rFonts w:hint="default"/>
        <w:sz w:val="20"/>
      </w:rPr>
    </w:lvl>
  </w:abstractNum>
  <w:abstractNum w:abstractNumId="2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8"/>
  </w:num>
  <w:num w:numId="3" w16cid:durableId="138770985">
    <w:abstractNumId w:val="13"/>
  </w:num>
  <w:num w:numId="4" w16cid:durableId="219707255">
    <w:abstractNumId w:val="22"/>
  </w:num>
  <w:num w:numId="5" w16cid:durableId="1652252092">
    <w:abstractNumId w:val="7"/>
  </w:num>
  <w:num w:numId="6" w16cid:durableId="963148996">
    <w:abstractNumId w:val="2"/>
  </w:num>
  <w:num w:numId="7" w16cid:durableId="817724215">
    <w:abstractNumId w:val="14"/>
  </w:num>
  <w:num w:numId="8" w16cid:durableId="1476410157">
    <w:abstractNumId w:val="20"/>
  </w:num>
  <w:num w:numId="9" w16cid:durableId="936908153">
    <w:abstractNumId w:val="5"/>
  </w:num>
  <w:num w:numId="10" w16cid:durableId="1545023191">
    <w:abstractNumId w:val="15"/>
  </w:num>
  <w:num w:numId="11" w16cid:durableId="53430849">
    <w:abstractNumId w:val="0"/>
  </w:num>
  <w:num w:numId="12" w16cid:durableId="1067068678">
    <w:abstractNumId w:val="12"/>
  </w:num>
  <w:num w:numId="13" w16cid:durableId="1610308079">
    <w:abstractNumId w:val="19"/>
  </w:num>
  <w:num w:numId="14" w16cid:durableId="841242137">
    <w:abstractNumId w:val="9"/>
  </w:num>
  <w:num w:numId="15" w16cid:durableId="424349256">
    <w:abstractNumId w:val="21"/>
  </w:num>
  <w:num w:numId="16" w16cid:durableId="690300283">
    <w:abstractNumId w:val="6"/>
  </w:num>
  <w:num w:numId="17" w16cid:durableId="2104105062">
    <w:abstractNumId w:val="4"/>
  </w:num>
  <w:num w:numId="18" w16cid:durableId="1346201436">
    <w:abstractNumId w:val="10"/>
  </w:num>
  <w:num w:numId="19" w16cid:durableId="88165400">
    <w:abstractNumId w:val="8"/>
  </w:num>
  <w:num w:numId="20" w16cid:durableId="939487445">
    <w:abstractNumId w:val="11"/>
  </w:num>
  <w:num w:numId="21" w16cid:durableId="299043194">
    <w:abstractNumId w:val="1"/>
  </w:num>
  <w:num w:numId="22" w16cid:durableId="424155726">
    <w:abstractNumId w:val="17"/>
  </w:num>
  <w:num w:numId="23" w16cid:durableId="83842668">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3D"/>
    <w:rsid w:val="00006A2F"/>
    <w:rsid w:val="00036D3C"/>
    <w:rsid w:val="000431D2"/>
    <w:rsid w:val="00060DF8"/>
    <w:rsid w:val="000721A8"/>
    <w:rsid w:val="00082D0B"/>
    <w:rsid w:val="0010066B"/>
    <w:rsid w:val="0010294C"/>
    <w:rsid w:val="00102B2A"/>
    <w:rsid w:val="00113129"/>
    <w:rsid w:val="00123C18"/>
    <w:rsid w:val="00163B01"/>
    <w:rsid w:val="001729B3"/>
    <w:rsid w:val="00173CAB"/>
    <w:rsid w:val="001956F2"/>
    <w:rsid w:val="001A0BE5"/>
    <w:rsid w:val="001A457A"/>
    <w:rsid w:val="001C07A2"/>
    <w:rsid w:val="001C1354"/>
    <w:rsid w:val="001C1E60"/>
    <w:rsid w:val="001D1485"/>
    <w:rsid w:val="001D4EFB"/>
    <w:rsid w:val="001E42C0"/>
    <w:rsid w:val="00224E5A"/>
    <w:rsid w:val="002331DB"/>
    <w:rsid w:val="00247AA9"/>
    <w:rsid w:val="00254A59"/>
    <w:rsid w:val="00276E9B"/>
    <w:rsid w:val="002A4C00"/>
    <w:rsid w:val="002C58E0"/>
    <w:rsid w:val="002D165D"/>
    <w:rsid w:val="002D4D46"/>
    <w:rsid w:val="002E3626"/>
    <w:rsid w:val="002E49EC"/>
    <w:rsid w:val="002E566F"/>
    <w:rsid w:val="002E5896"/>
    <w:rsid w:val="002E66C1"/>
    <w:rsid w:val="002F6FB1"/>
    <w:rsid w:val="00316E1A"/>
    <w:rsid w:val="00325229"/>
    <w:rsid w:val="003359CD"/>
    <w:rsid w:val="00365E9F"/>
    <w:rsid w:val="003851B5"/>
    <w:rsid w:val="00392BFC"/>
    <w:rsid w:val="003B5738"/>
    <w:rsid w:val="003C2509"/>
    <w:rsid w:val="003C7D83"/>
    <w:rsid w:val="003E7C95"/>
    <w:rsid w:val="003F0D44"/>
    <w:rsid w:val="003F1BE7"/>
    <w:rsid w:val="0040427F"/>
    <w:rsid w:val="00421AEA"/>
    <w:rsid w:val="004353F0"/>
    <w:rsid w:val="00445CC3"/>
    <w:rsid w:val="004707FF"/>
    <w:rsid w:val="004825DC"/>
    <w:rsid w:val="004869F7"/>
    <w:rsid w:val="00494EDD"/>
    <w:rsid w:val="004B1779"/>
    <w:rsid w:val="004B2BA1"/>
    <w:rsid w:val="004C452E"/>
    <w:rsid w:val="004D43A8"/>
    <w:rsid w:val="004E0669"/>
    <w:rsid w:val="004E06A5"/>
    <w:rsid w:val="004F0DF4"/>
    <w:rsid w:val="00502385"/>
    <w:rsid w:val="0051614D"/>
    <w:rsid w:val="00522221"/>
    <w:rsid w:val="00537C28"/>
    <w:rsid w:val="00571EEA"/>
    <w:rsid w:val="00590C43"/>
    <w:rsid w:val="00597874"/>
    <w:rsid w:val="005A3AD9"/>
    <w:rsid w:val="005B79BA"/>
    <w:rsid w:val="005C2EDC"/>
    <w:rsid w:val="005C5F02"/>
    <w:rsid w:val="005C67D4"/>
    <w:rsid w:val="005D01A7"/>
    <w:rsid w:val="005E19DB"/>
    <w:rsid w:val="005E3320"/>
    <w:rsid w:val="00644CF0"/>
    <w:rsid w:val="00651F72"/>
    <w:rsid w:val="00675BE9"/>
    <w:rsid w:val="006773D6"/>
    <w:rsid w:val="00685C51"/>
    <w:rsid w:val="006B0621"/>
    <w:rsid w:val="006C7388"/>
    <w:rsid w:val="006D220E"/>
    <w:rsid w:val="006E2842"/>
    <w:rsid w:val="00714F1A"/>
    <w:rsid w:val="00722876"/>
    <w:rsid w:val="00724496"/>
    <w:rsid w:val="00725755"/>
    <w:rsid w:val="007403DF"/>
    <w:rsid w:val="00766B60"/>
    <w:rsid w:val="00783783"/>
    <w:rsid w:val="007A1921"/>
    <w:rsid w:val="007C100B"/>
    <w:rsid w:val="007C1C99"/>
    <w:rsid w:val="007C25F1"/>
    <w:rsid w:val="007E0597"/>
    <w:rsid w:val="007E3929"/>
    <w:rsid w:val="007F4814"/>
    <w:rsid w:val="007F6DE0"/>
    <w:rsid w:val="008052CE"/>
    <w:rsid w:val="00805CE3"/>
    <w:rsid w:val="00824F97"/>
    <w:rsid w:val="008401DC"/>
    <w:rsid w:val="00841C60"/>
    <w:rsid w:val="0085501C"/>
    <w:rsid w:val="008929AC"/>
    <w:rsid w:val="008A5BE9"/>
    <w:rsid w:val="008F3079"/>
    <w:rsid w:val="009675CD"/>
    <w:rsid w:val="009815F2"/>
    <w:rsid w:val="00986F51"/>
    <w:rsid w:val="00993471"/>
    <w:rsid w:val="009A27C2"/>
    <w:rsid w:val="009B4B1D"/>
    <w:rsid w:val="009B4D5E"/>
    <w:rsid w:val="00A6036D"/>
    <w:rsid w:val="00A63122"/>
    <w:rsid w:val="00A66EB5"/>
    <w:rsid w:val="00A70384"/>
    <w:rsid w:val="00A73F29"/>
    <w:rsid w:val="00A92F78"/>
    <w:rsid w:val="00A976C4"/>
    <w:rsid w:val="00AE7E2E"/>
    <w:rsid w:val="00AF6368"/>
    <w:rsid w:val="00B0646E"/>
    <w:rsid w:val="00B15231"/>
    <w:rsid w:val="00B61CC7"/>
    <w:rsid w:val="00B63406"/>
    <w:rsid w:val="00B64453"/>
    <w:rsid w:val="00B81EDB"/>
    <w:rsid w:val="00BA5197"/>
    <w:rsid w:val="00BC6FDE"/>
    <w:rsid w:val="00BD13EA"/>
    <w:rsid w:val="00BD33E4"/>
    <w:rsid w:val="00BD5617"/>
    <w:rsid w:val="00BE0F56"/>
    <w:rsid w:val="00BF28B1"/>
    <w:rsid w:val="00C04980"/>
    <w:rsid w:val="00C120A7"/>
    <w:rsid w:val="00C21F3D"/>
    <w:rsid w:val="00C22634"/>
    <w:rsid w:val="00C27AD7"/>
    <w:rsid w:val="00C30841"/>
    <w:rsid w:val="00C35182"/>
    <w:rsid w:val="00C53FC9"/>
    <w:rsid w:val="00C753B7"/>
    <w:rsid w:val="00C75D1E"/>
    <w:rsid w:val="00C82464"/>
    <w:rsid w:val="00C84DA9"/>
    <w:rsid w:val="00CA7133"/>
    <w:rsid w:val="00CA7CA8"/>
    <w:rsid w:val="00CB6BD7"/>
    <w:rsid w:val="00CF0190"/>
    <w:rsid w:val="00D00600"/>
    <w:rsid w:val="00D07E02"/>
    <w:rsid w:val="00D10B80"/>
    <w:rsid w:val="00D111B4"/>
    <w:rsid w:val="00D166FE"/>
    <w:rsid w:val="00D26A9D"/>
    <w:rsid w:val="00D318E7"/>
    <w:rsid w:val="00D5312D"/>
    <w:rsid w:val="00D55AAD"/>
    <w:rsid w:val="00D604DF"/>
    <w:rsid w:val="00D665B8"/>
    <w:rsid w:val="00D67DFC"/>
    <w:rsid w:val="00DC0BC2"/>
    <w:rsid w:val="00DC1232"/>
    <w:rsid w:val="00DE2B49"/>
    <w:rsid w:val="00DE5491"/>
    <w:rsid w:val="00DF0183"/>
    <w:rsid w:val="00E123D4"/>
    <w:rsid w:val="00E124EA"/>
    <w:rsid w:val="00E15352"/>
    <w:rsid w:val="00E166E2"/>
    <w:rsid w:val="00E322F9"/>
    <w:rsid w:val="00E35CD1"/>
    <w:rsid w:val="00E40133"/>
    <w:rsid w:val="00E5655A"/>
    <w:rsid w:val="00E57257"/>
    <w:rsid w:val="00E65441"/>
    <w:rsid w:val="00E67182"/>
    <w:rsid w:val="00E72F62"/>
    <w:rsid w:val="00E73E6E"/>
    <w:rsid w:val="00E8317B"/>
    <w:rsid w:val="00E850B6"/>
    <w:rsid w:val="00E919C0"/>
    <w:rsid w:val="00E95849"/>
    <w:rsid w:val="00EA372B"/>
    <w:rsid w:val="00EC32DC"/>
    <w:rsid w:val="00ED0308"/>
    <w:rsid w:val="00EF6D10"/>
    <w:rsid w:val="00EF6F3E"/>
    <w:rsid w:val="00F37839"/>
    <w:rsid w:val="00F50F1A"/>
    <w:rsid w:val="00F55AF2"/>
    <w:rsid w:val="00F57ED2"/>
    <w:rsid w:val="00F66C9B"/>
    <w:rsid w:val="00F713A2"/>
    <w:rsid w:val="00F84817"/>
    <w:rsid w:val="00FA325E"/>
    <w:rsid w:val="00FB51C4"/>
    <w:rsid w:val="00FC083A"/>
    <w:rsid w:val="00FC2F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A106B"/>
  <w15:chartTrackingRefBased/>
  <w15:docId w15:val="{08555C1A-143C-488E-9C3C-CA847B55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1F3D"/>
    <w:pPr>
      <w:spacing w:line="300" w:lineRule="auto"/>
      <w:ind w:firstLine="697"/>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C21F3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C21F3D"/>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C21F3D"/>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21F3D"/>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21F3D"/>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21F3D"/>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21F3D"/>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21F3D"/>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21F3D"/>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21F3D"/>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C21F3D"/>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C21F3D"/>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C21F3D"/>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C21F3D"/>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C21F3D"/>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C21F3D"/>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C21F3D"/>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C21F3D"/>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C21F3D"/>
    <w:rPr>
      <w:strike w:val="0"/>
      <w:dstrike w:val="0"/>
      <w:color w:val="auto"/>
      <w:u w:val="none"/>
      <w:effect w:val="none"/>
    </w:rPr>
  </w:style>
  <w:style w:type="paragraph" w:styleId="Puslapioinaostekstas">
    <w:name w:val="footnote text"/>
    <w:basedOn w:val="prastasis"/>
    <w:link w:val="PuslapioinaostekstasDiagrama"/>
    <w:uiPriority w:val="99"/>
    <w:unhideWhenUsed/>
    <w:rsid w:val="00C21F3D"/>
    <w:rPr>
      <w:sz w:val="20"/>
      <w:szCs w:val="20"/>
    </w:rPr>
  </w:style>
  <w:style w:type="character" w:customStyle="1" w:styleId="PuslapioinaostekstasDiagrama">
    <w:name w:val="Puslapio išnašos tekstas Diagrama"/>
    <w:basedOn w:val="Numatytasispastraiposriftas"/>
    <w:link w:val="Puslapioinaostekstas"/>
    <w:uiPriority w:val="99"/>
    <w:rsid w:val="00C21F3D"/>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C21F3D"/>
    <w:rPr>
      <w:sz w:val="20"/>
      <w:szCs w:val="20"/>
    </w:rPr>
  </w:style>
  <w:style w:type="character" w:customStyle="1" w:styleId="KomentarotekstasDiagrama">
    <w:name w:val="Komentaro tekstas Diagrama"/>
    <w:basedOn w:val="Numatytasispastraiposriftas"/>
    <w:link w:val="Komentarotekstas"/>
    <w:uiPriority w:val="99"/>
    <w:rsid w:val="00C21F3D"/>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C21F3D"/>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21F3D"/>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21F3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21F3D"/>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21F3D"/>
    <w:rPr>
      <w:vertAlign w:val="superscript"/>
    </w:rPr>
  </w:style>
  <w:style w:type="character" w:styleId="Komentaronuoroda">
    <w:name w:val="annotation reference"/>
    <w:basedOn w:val="Numatytasispastraiposriftas"/>
    <w:uiPriority w:val="99"/>
    <w:unhideWhenUsed/>
    <w:rsid w:val="00C21F3D"/>
    <w:rPr>
      <w:sz w:val="16"/>
      <w:szCs w:val="16"/>
    </w:rPr>
  </w:style>
  <w:style w:type="table" w:styleId="Lentelstinklelis">
    <w:name w:val="Table Grid"/>
    <w:basedOn w:val="prastojilentel"/>
    <w:uiPriority w:val="39"/>
    <w:rsid w:val="00C21F3D"/>
    <w:pPr>
      <w:spacing w:line="240" w:lineRule="auto"/>
      <w:ind w:firstLine="697"/>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C21F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1F3D"/>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C21F3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C21F3D"/>
    <w:rPr>
      <w:b/>
      <w:bCs/>
    </w:rPr>
  </w:style>
  <w:style w:type="character" w:customStyle="1" w:styleId="KomentarotemaDiagrama">
    <w:name w:val="Komentaro tema Diagrama"/>
    <w:basedOn w:val="KomentarotekstasDiagrama"/>
    <w:link w:val="Komentarotema"/>
    <w:uiPriority w:val="99"/>
    <w:semiHidden/>
    <w:rsid w:val="00C21F3D"/>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unhideWhenUsed/>
    <w:rsid w:val="00C21F3D"/>
    <w:pPr>
      <w:spacing w:before="100" w:beforeAutospacing="1" w:after="100" w:afterAutospacing="1"/>
    </w:pPr>
  </w:style>
  <w:style w:type="character" w:customStyle="1" w:styleId="pildymui">
    <w:name w:val="pildymui"/>
    <w:basedOn w:val="Numatytasispastraiposriftas"/>
    <w:rsid w:val="00C21F3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C21F3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C21F3D"/>
    <w:rPr>
      <w:rFonts w:asciiTheme="minorHAnsi" w:eastAsiaTheme="minorEastAsia" w:hAnsiTheme="minorHAnsi"/>
      <w:kern w:val="0"/>
      <w:sz w:val="21"/>
      <w:szCs w:val="20"/>
      <w:lang w:eastAsia="lt-LT"/>
      <w14:ligatures w14:val="none"/>
    </w:rPr>
  </w:style>
  <w:style w:type="character" w:customStyle="1" w:styleId="Internetlink">
    <w:name w:val="Internet link"/>
    <w:rsid w:val="00C21F3D"/>
    <w:rPr>
      <w:color w:val="000080"/>
      <w:u w:val="single"/>
    </w:rPr>
  </w:style>
  <w:style w:type="paragraph" w:styleId="Antrats">
    <w:name w:val="header"/>
    <w:aliases w:val="HEADER_EN"/>
    <w:basedOn w:val="prastasis"/>
    <w:link w:val="AntratsDiagrama"/>
    <w:uiPriority w:val="99"/>
    <w:unhideWhenUsed/>
    <w:rsid w:val="00C21F3D"/>
    <w:pPr>
      <w:tabs>
        <w:tab w:val="center" w:pos="4513"/>
        <w:tab w:val="right" w:pos="9026"/>
      </w:tabs>
    </w:pPr>
  </w:style>
  <w:style w:type="character" w:customStyle="1" w:styleId="AntratsDiagrama">
    <w:name w:val="Antraštės Diagrama"/>
    <w:aliases w:val="HEADER_EN Diagrama"/>
    <w:basedOn w:val="Numatytasispastraiposriftas"/>
    <w:link w:val="Antrats"/>
    <w:uiPriority w:val="99"/>
    <w:rsid w:val="00C21F3D"/>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C21F3D"/>
    <w:pPr>
      <w:tabs>
        <w:tab w:val="center" w:pos="4513"/>
        <w:tab w:val="right" w:pos="9026"/>
      </w:tabs>
    </w:pPr>
  </w:style>
  <w:style w:type="character" w:customStyle="1" w:styleId="PoratDiagrama">
    <w:name w:val="Poraštė Diagrama"/>
    <w:basedOn w:val="Numatytasispastraiposriftas"/>
    <w:link w:val="Porat"/>
    <w:rsid w:val="00C21F3D"/>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C21F3D"/>
    <w:pPr>
      <w:spacing w:line="240" w:lineRule="auto"/>
      <w:ind w:firstLine="697"/>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C21F3D"/>
    <w:rPr>
      <w:i/>
      <w:iCs/>
      <w:color w:val="595959" w:themeColor="text1" w:themeTint="A6"/>
    </w:rPr>
  </w:style>
  <w:style w:type="paragraph" w:styleId="Antrat">
    <w:name w:val="caption"/>
    <w:basedOn w:val="prastasis"/>
    <w:next w:val="prastasis"/>
    <w:uiPriority w:val="35"/>
    <w:semiHidden/>
    <w:unhideWhenUsed/>
    <w:qFormat/>
    <w:rsid w:val="00C21F3D"/>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C21F3D"/>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C21F3D"/>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C21F3D"/>
    <w:rPr>
      <w:b/>
      <w:bCs/>
    </w:rPr>
  </w:style>
  <w:style w:type="character" w:styleId="Emfaz">
    <w:name w:val="Emphasis"/>
    <w:basedOn w:val="Numatytasispastraiposriftas"/>
    <w:uiPriority w:val="20"/>
    <w:qFormat/>
    <w:rsid w:val="00C21F3D"/>
    <w:rPr>
      <w:i/>
      <w:iCs/>
      <w:color w:val="000000" w:themeColor="text1"/>
    </w:rPr>
  </w:style>
  <w:style w:type="paragraph" w:styleId="Betarp">
    <w:name w:val="No Spacing"/>
    <w:link w:val="BetarpDiagrama"/>
    <w:uiPriority w:val="1"/>
    <w:qFormat/>
    <w:rsid w:val="00C21F3D"/>
    <w:pPr>
      <w:spacing w:line="240" w:lineRule="auto"/>
      <w:ind w:firstLine="697"/>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C21F3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21F3D"/>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C21F3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21F3D"/>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C21F3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21F3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21F3D"/>
    <w:rPr>
      <w:b/>
      <w:bCs/>
      <w:caps w:val="0"/>
      <w:smallCaps/>
      <w:color w:val="auto"/>
      <w:spacing w:val="0"/>
      <w:u w:val="single"/>
    </w:rPr>
  </w:style>
  <w:style w:type="character" w:styleId="Knygospavadinimas">
    <w:name w:val="Book Title"/>
    <w:basedOn w:val="Numatytasispastraiposriftas"/>
    <w:uiPriority w:val="33"/>
    <w:qFormat/>
    <w:rsid w:val="00C21F3D"/>
    <w:rPr>
      <w:b/>
      <w:bCs/>
      <w:caps w:val="0"/>
      <w:smallCaps/>
      <w:spacing w:val="0"/>
    </w:rPr>
  </w:style>
  <w:style w:type="paragraph" w:styleId="Turinioantrat">
    <w:name w:val="TOC Heading"/>
    <w:basedOn w:val="Antrat1"/>
    <w:next w:val="prastasis"/>
    <w:uiPriority w:val="39"/>
    <w:unhideWhenUsed/>
    <w:qFormat/>
    <w:rsid w:val="00C21F3D"/>
    <w:pPr>
      <w:outlineLvl w:val="9"/>
    </w:pPr>
  </w:style>
  <w:style w:type="character" w:customStyle="1" w:styleId="BetarpDiagrama">
    <w:name w:val="Be tarpų Diagrama"/>
    <w:basedOn w:val="Numatytasispastraiposriftas"/>
    <w:link w:val="Betarp"/>
    <w:uiPriority w:val="1"/>
    <w:rsid w:val="00C21F3D"/>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C21F3D"/>
    <w:rPr>
      <w:color w:val="808080"/>
    </w:rPr>
  </w:style>
  <w:style w:type="paragraph" w:styleId="Turinys1">
    <w:name w:val="toc 1"/>
    <w:basedOn w:val="prastasis"/>
    <w:next w:val="prastasis"/>
    <w:autoRedefine/>
    <w:uiPriority w:val="39"/>
    <w:unhideWhenUsed/>
    <w:rsid w:val="00C21F3D"/>
    <w:pPr>
      <w:tabs>
        <w:tab w:val="left" w:pos="426"/>
        <w:tab w:val="left" w:pos="1100"/>
        <w:tab w:val="right" w:leader="dot" w:pos="9962"/>
      </w:tabs>
      <w:ind w:left="709" w:right="877" w:firstLine="0"/>
    </w:pPr>
  </w:style>
  <w:style w:type="paragraph" w:customStyle="1" w:styleId="tajtip">
    <w:name w:val="tajtip"/>
    <w:basedOn w:val="prastasis"/>
    <w:rsid w:val="00C21F3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21F3D"/>
    <w:rPr>
      <w:color w:val="954F72" w:themeColor="followedHyperlink"/>
      <w:u w:val="single"/>
    </w:rPr>
  </w:style>
  <w:style w:type="paragraph" w:customStyle="1" w:styleId="Body2">
    <w:name w:val="Body 2"/>
    <w:rsid w:val="00C21F3D"/>
    <w:pPr>
      <w:suppressAutoHyphens/>
      <w:spacing w:after="40" w:line="240" w:lineRule="auto"/>
      <w:ind w:firstLine="697"/>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C21F3D"/>
    <w:pPr>
      <w:numPr>
        <w:numId w:val="1"/>
      </w:numPr>
    </w:pPr>
  </w:style>
  <w:style w:type="paragraph" w:styleId="Turinys2">
    <w:name w:val="toc 2"/>
    <w:basedOn w:val="prastasis"/>
    <w:next w:val="prastasis"/>
    <w:autoRedefine/>
    <w:uiPriority w:val="39"/>
    <w:unhideWhenUsed/>
    <w:rsid w:val="00C21F3D"/>
    <w:pPr>
      <w:tabs>
        <w:tab w:val="right" w:leader="dot" w:pos="9962"/>
      </w:tabs>
      <w:ind w:left="220"/>
    </w:pPr>
  </w:style>
  <w:style w:type="table" w:customStyle="1" w:styleId="TableGrid2">
    <w:name w:val="Table Grid2"/>
    <w:basedOn w:val="prastojilentel"/>
    <w:next w:val="Lentelstinklelis"/>
    <w:uiPriority w:val="39"/>
    <w:rsid w:val="00C21F3D"/>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21F3D"/>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21F3D"/>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21F3D"/>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C21F3D"/>
    <w:pPr>
      <w:numPr>
        <w:ilvl w:val="2"/>
      </w:numPr>
    </w:pPr>
  </w:style>
  <w:style w:type="paragraph" w:customStyle="1" w:styleId="Heading">
    <w:name w:val="Heading"/>
    <w:next w:val="Body2"/>
    <w:rsid w:val="00C21F3D"/>
    <w:pPr>
      <w:pBdr>
        <w:top w:val="nil"/>
        <w:left w:val="nil"/>
        <w:bottom w:val="nil"/>
        <w:right w:val="nil"/>
        <w:between w:val="nil"/>
        <w:bar w:val="nil"/>
      </w:pBdr>
      <w:spacing w:line="240" w:lineRule="auto"/>
      <w:ind w:firstLine="697"/>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C21F3D"/>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21F3D"/>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C21F3D"/>
    <w:rPr>
      <w:vertAlign w:val="superscript"/>
    </w:rPr>
  </w:style>
  <w:style w:type="character" w:customStyle="1" w:styleId="Normal12ptChar">
    <w:name w:val="Normal + 12 pt Char"/>
    <w:basedOn w:val="Numatytasispastraiposriftas"/>
    <w:link w:val="Normal12pt"/>
    <w:locked/>
    <w:rsid w:val="00C21F3D"/>
  </w:style>
  <w:style w:type="paragraph" w:customStyle="1" w:styleId="Normal12pt">
    <w:name w:val="Normal + 12 pt"/>
    <w:basedOn w:val="prastasis"/>
    <w:link w:val="Normal12ptChar"/>
    <w:rsid w:val="00C21F3D"/>
    <w:pPr>
      <w:spacing w:line="240" w:lineRule="auto"/>
      <w:ind w:right="-283"/>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C21F3D"/>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21F3D"/>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C21F3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21F3D"/>
    <w:rPr>
      <w:rFonts w:asciiTheme="minorHAnsi" w:eastAsiaTheme="minorEastAsia" w:hAnsiTheme="minorHAnsi"/>
      <w:kern w:val="0"/>
      <w:sz w:val="21"/>
      <w:szCs w:val="21"/>
      <w:lang w:eastAsia="lt-LT"/>
      <w14:ligatures w14:val="none"/>
    </w:rPr>
  </w:style>
  <w:style w:type="numbering" w:customStyle="1" w:styleId="CurrentList1">
    <w:name w:val="Current List1"/>
    <w:uiPriority w:val="99"/>
    <w:rsid w:val="00C21F3D"/>
    <w:pPr>
      <w:numPr>
        <w:numId w:val="4"/>
      </w:numPr>
    </w:pPr>
  </w:style>
  <w:style w:type="numbering" w:customStyle="1" w:styleId="Style1">
    <w:name w:val="Style1"/>
    <w:uiPriority w:val="99"/>
    <w:rsid w:val="00C21F3D"/>
    <w:pPr>
      <w:numPr>
        <w:numId w:val="3"/>
      </w:numPr>
    </w:pPr>
  </w:style>
  <w:style w:type="table" w:customStyle="1" w:styleId="3">
    <w:name w:val="3"/>
    <w:basedOn w:val="prastojilentel"/>
    <w:rsid w:val="00C21F3D"/>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C21F3D"/>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C21F3D"/>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C21F3D"/>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C21F3D"/>
    <w:rPr>
      <w:rFonts w:ascii="Segoe UI" w:hAnsi="Segoe UI" w:cs="Segoe UI" w:hint="default"/>
      <w:sz w:val="18"/>
      <w:szCs w:val="18"/>
    </w:rPr>
  </w:style>
  <w:style w:type="character" w:customStyle="1" w:styleId="normaltextrun">
    <w:name w:val="normaltextrun"/>
    <w:basedOn w:val="Numatytasispastraiposriftas"/>
    <w:rsid w:val="00C21F3D"/>
  </w:style>
  <w:style w:type="table" w:customStyle="1" w:styleId="TableGrid1">
    <w:name w:val="Table Grid1"/>
    <w:basedOn w:val="prastojilentel"/>
    <w:uiPriority w:val="99"/>
    <w:rsid w:val="00C21F3D"/>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C21F3D"/>
    <w:pPr>
      <w:spacing w:line="240" w:lineRule="auto"/>
      <w:jc w:val="left"/>
    </w:pPr>
    <w:rPr>
      <w:rFonts w:ascii="Times New Roman" w:eastAsia="Calibri" w:hAnsi="Times New Roman" w:cs="Times New Roman"/>
      <w:kern w:val="0"/>
      <w:szCs w:val="24"/>
      <w:lang w:eastAsia="lt-LT"/>
      <w14:ligatures w14:val="none"/>
    </w:rPr>
  </w:style>
  <w:style w:type="paragraph" w:customStyle="1" w:styleId="L1pastraipa">
    <w:name w:val="L1 pastraipa"/>
    <w:basedOn w:val="Pagrindinistekstas"/>
    <w:rsid w:val="00C04980"/>
    <w:pPr>
      <w:widowControl w:val="0"/>
      <w:numPr>
        <w:numId w:val="11"/>
      </w:numPr>
      <w:suppressAutoHyphens/>
      <w:spacing w:after="120" w:line="240" w:lineRule="auto"/>
      <w:jc w:val="left"/>
    </w:pPr>
    <w:rPr>
      <w:rFonts w:ascii="Times New Roman" w:eastAsia="SimSun" w:hAnsi="Times New Roman" w:cs="Mangal"/>
      <w:kern w:val="1"/>
      <w:sz w:val="24"/>
      <w:szCs w:val="24"/>
      <w:lang w:eastAsia="hi-IN" w:bidi="hi-IN"/>
    </w:rPr>
  </w:style>
  <w:style w:type="paragraph" w:styleId="Sraas5">
    <w:name w:val="List 5"/>
    <w:basedOn w:val="prastasis"/>
    <w:uiPriority w:val="99"/>
    <w:unhideWhenUsed/>
    <w:rsid w:val="00C75D1E"/>
    <w:pPr>
      <w:spacing w:after="200" w:line="276" w:lineRule="auto"/>
      <w:ind w:left="1415" w:hanging="283"/>
      <w:contextualSpacing/>
      <w:jc w:val="left"/>
    </w:pPr>
    <w:rPr>
      <w:rFonts w:ascii="Times New Roman" w:eastAsia="Calibri" w:hAnsi="Times New Roman" w:cs="Times New Roman"/>
      <w:sz w:val="24"/>
      <w:szCs w:val="22"/>
      <w:lang w:eastAsia="en-US"/>
    </w:rPr>
  </w:style>
  <w:style w:type="paragraph" w:styleId="Pagrindinistekstas3">
    <w:name w:val="Body Text 3"/>
    <w:basedOn w:val="prastasis"/>
    <w:link w:val="Pagrindinistekstas3Diagrama"/>
    <w:uiPriority w:val="99"/>
    <w:semiHidden/>
    <w:unhideWhenUsed/>
    <w:rsid w:val="005C2ED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5C2EDC"/>
    <w:rPr>
      <w:rFonts w:asciiTheme="minorHAnsi" w:eastAsiaTheme="minorEastAsia" w:hAnsiTheme="minorHAnsi"/>
      <w:kern w:val="0"/>
      <w:sz w:val="16"/>
      <w:szCs w:val="16"/>
      <w:lang w:eastAsia="lt-LT"/>
      <w14:ligatures w14:val="none"/>
    </w:rPr>
  </w:style>
  <w:style w:type="paragraph" w:customStyle="1" w:styleId="bodytext">
    <w:name w:val="bodytext"/>
    <w:basedOn w:val="prastasis"/>
    <w:rsid w:val="005C2EDC"/>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Hyperlink0">
    <w:name w:val="Hyperlink.0"/>
    <w:basedOn w:val="Hipersaitas"/>
    <w:rsid w:val="005C2EDC"/>
    <w:rPr>
      <w:strike w:val="0"/>
      <w:dstrike w:val="0"/>
      <w:color w:val="0000FF"/>
      <w:u w:val="single"/>
      <w:effect w:val="none"/>
    </w:rPr>
  </w:style>
  <w:style w:type="paragraph" w:customStyle="1" w:styleId="10">
    <w:name w:val="Стиль1"/>
    <w:basedOn w:val="prastasis"/>
    <w:qFormat/>
    <w:rsid w:val="00685C51"/>
    <w:pPr>
      <w:spacing w:line="240" w:lineRule="auto"/>
      <w:ind w:firstLine="0"/>
      <w:jc w:val="center"/>
    </w:pPr>
    <w:rPr>
      <w:rFonts w:ascii="Times New Roman" w:eastAsia="Times New Roman" w:hAnsi="Times New Roman" w:cs="Times New Roman"/>
      <w:sz w:val="24"/>
      <w:szCs w:val="20"/>
      <w:lang w:val="ru-RU" w:eastAsia="en-US"/>
    </w:rPr>
  </w:style>
  <w:style w:type="paragraph" w:customStyle="1" w:styleId="Standard">
    <w:name w:val="Standard"/>
    <w:rsid w:val="00805CE3"/>
    <w:pPr>
      <w:suppressAutoHyphens/>
      <w:autoSpaceDN w:val="0"/>
      <w:spacing w:after="200" w:line="276" w:lineRule="auto"/>
      <w:jc w:val="left"/>
      <w:textAlignment w:val="baseline"/>
    </w:pPr>
    <w:rPr>
      <w:rFonts w:ascii="Calibri" w:eastAsia="SimSun" w:hAnsi="Calibri" w:cs="F"/>
      <w:color w:val="00000A"/>
      <w:kern w:val="0"/>
      <w:sz w:val="22"/>
      <w:lang w:eastAsia="zh-CN"/>
      <w14:ligatures w14:val="none"/>
    </w:rPr>
  </w:style>
  <w:style w:type="paragraph" w:styleId="Pagrindiniotekstotrauka3">
    <w:name w:val="Body Text Indent 3"/>
    <w:basedOn w:val="prastasis"/>
    <w:link w:val="Pagrindiniotekstotrauka3Diagrama"/>
    <w:uiPriority w:val="99"/>
    <w:semiHidden/>
    <w:unhideWhenUsed/>
    <w:rsid w:val="003C7D8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3C7D83"/>
    <w:rPr>
      <w:rFonts w:asciiTheme="minorHAnsi" w:eastAsiaTheme="minorEastAsia" w:hAnsiTheme="minorHAnsi"/>
      <w:kern w:val="0"/>
      <w:sz w:val="16"/>
      <w:szCs w:val="16"/>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248FA-1AEA-4D28-A2EB-29DBD46CA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17</Pages>
  <Words>22722</Words>
  <Characters>12953</Characters>
  <Application>Microsoft Office Word</Application>
  <DocSecurity>0</DocSecurity>
  <Lines>107</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74</cp:revision>
  <dcterms:created xsi:type="dcterms:W3CDTF">2024-07-08T12:04:00Z</dcterms:created>
  <dcterms:modified xsi:type="dcterms:W3CDTF">2026-02-25T11:51:00Z</dcterms:modified>
</cp:coreProperties>
</file>