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A0D2" w14:textId="77777777" w:rsidR="007161D9" w:rsidRPr="00A72F2B" w:rsidRDefault="007161D9" w:rsidP="003102DE">
      <w:pPr>
        <w:jc w:val="center"/>
        <w:rPr>
          <w:rFonts w:asciiTheme="minorHAnsi" w:hAnsiTheme="minorHAnsi" w:cstheme="minorHAnsi"/>
          <w:b/>
          <w:sz w:val="22"/>
          <w:szCs w:val="22"/>
        </w:rPr>
      </w:pPr>
    </w:p>
    <w:p w14:paraId="6D64E796" w14:textId="0EF63097" w:rsidR="00B35F9D" w:rsidRDefault="00B35F9D" w:rsidP="00B35F9D">
      <w:pPr>
        <w:jc w:val="right"/>
        <w:rPr>
          <w:rFonts w:asciiTheme="minorHAnsi" w:hAnsiTheme="minorHAnsi" w:cstheme="minorHAnsi"/>
          <w:b/>
          <w:sz w:val="22"/>
          <w:szCs w:val="22"/>
        </w:rPr>
      </w:pPr>
      <w:r>
        <w:rPr>
          <w:rFonts w:asciiTheme="minorHAnsi" w:hAnsiTheme="minorHAnsi" w:cstheme="minorHAnsi"/>
          <w:b/>
          <w:sz w:val="22"/>
          <w:szCs w:val="22"/>
        </w:rPr>
        <w:t>SPS 3 priedas</w:t>
      </w:r>
    </w:p>
    <w:p w14:paraId="765B75E0" w14:textId="77777777" w:rsidR="00B35F9D" w:rsidRDefault="00B35F9D" w:rsidP="003102DE">
      <w:pPr>
        <w:jc w:val="center"/>
        <w:rPr>
          <w:rFonts w:asciiTheme="minorHAnsi" w:hAnsiTheme="minorHAnsi" w:cstheme="minorHAnsi"/>
          <w:b/>
          <w:sz w:val="22"/>
          <w:szCs w:val="22"/>
        </w:rPr>
      </w:pPr>
    </w:p>
    <w:p w14:paraId="202007D5" w14:textId="77777777" w:rsidR="00B35F9D" w:rsidRDefault="00B35F9D" w:rsidP="003102DE">
      <w:pPr>
        <w:jc w:val="center"/>
        <w:rPr>
          <w:rFonts w:asciiTheme="minorHAnsi" w:hAnsiTheme="minorHAnsi" w:cstheme="minorHAnsi"/>
          <w:b/>
          <w:sz w:val="22"/>
          <w:szCs w:val="22"/>
        </w:rPr>
      </w:pPr>
    </w:p>
    <w:p w14:paraId="4C89D7AC" w14:textId="2DC600F8" w:rsidR="00AF3EB2" w:rsidRDefault="00F32F5B" w:rsidP="003102DE">
      <w:pPr>
        <w:jc w:val="center"/>
        <w:rPr>
          <w:rFonts w:asciiTheme="minorHAnsi" w:hAnsiTheme="minorHAnsi" w:cstheme="minorHAnsi"/>
          <w:b/>
          <w:sz w:val="22"/>
          <w:szCs w:val="22"/>
        </w:rPr>
      </w:pPr>
      <w:r w:rsidRPr="00A72F2B">
        <w:rPr>
          <w:rFonts w:asciiTheme="minorHAnsi" w:hAnsiTheme="minorHAnsi" w:cstheme="minorHAnsi"/>
          <w:b/>
          <w:sz w:val="22"/>
          <w:szCs w:val="22"/>
        </w:rPr>
        <w:t>DARBDAVIO ĮVAIZDŽIO STRATEGIJOS ĮGYVENDINIMO PASLAUG</w:t>
      </w:r>
      <w:r w:rsidR="00B35F9D">
        <w:rPr>
          <w:rFonts w:asciiTheme="minorHAnsi" w:hAnsiTheme="minorHAnsi" w:cstheme="minorHAnsi"/>
          <w:b/>
          <w:sz w:val="22"/>
          <w:szCs w:val="22"/>
        </w:rPr>
        <w:t>Ų</w:t>
      </w:r>
    </w:p>
    <w:p w14:paraId="3879ADAB" w14:textId="2F4699FE" w:rsidR="00B35F9D" w:rsidRPr="00A72F2B" w:rsidRDefault="00B35F9D" w:rsidP="003102DE">
      <w:pPr>
        <w:jc w:val="center"/>
        <w:rPr>
          <w:rFonts w:asciiTheme="minorHAnsi" w:hAnsiTheme="minorHAnsi" w:cstheme="minorHAnsi"/>
          <w:b/>
          <w:sz w:val="22"/>
          <w:szCs w:val="22"/>
        </w:rPr>
      </w:pPr>
      <w:r>
        <w:rPr>
          <w:rFonts w:asciiTheme="minorHAnsi" w:hAnsiTheme="minorHAnsi" w:cstheme="minorHAnsi"/>
          <w:b/>
          <w:sz w:val="22"/>
          <w:szCs w:val="22"/>
        </w:rPr>
        <w:t>TECHNINĖ SPECIFIKACIJA</w:t>
      </w:r>
    </w:p>
    <w:p w14:paraId="11573D00" w14:textId="77777777" w:rsidR="00117265" w:rsidRPr="00D3479A" w:rsidRDefault="00117265" w:rsidP="00A47EF1">
      <w:pPr>
        <w:tabs>
          <w:tab w:val="left" w:pos="990"/>
        </w:tabs>
        <w:ind w:left="540"/>
        <w:jc w:val="center"/>
        <w:rPr>
          <w:rFonts w:asciiTheme="minorHAnsi" w:hAnsiTheme="minorHAnsi" w:cstheme="minorHAnsi"/>
          <w:b/>
          <w:sz w:val="22"/>
          <w:szCs w:val="22"/>
        </w:rPr>
      </w:pPr>
    </w:p>
    <w:p w14:paraId="5F44ABD7" w14:textId="77777777" w:rsidR="00B35F9D" w:rsidRPr="00D3479A" w:rsidRDefault="00B35F9D" w:rsidP="00A47EF1">
      <w:pPr>
        <w:pStyle w:val="ListParagraph"/>
        <w:numPr>
          <w:ilvl w:val="0"/>
          <w:numId w:val="41"/>
        </w:numPr>
        <w:pBdr>
          <w:top w:val="single" w:sz="8" w:space="1" w:color="000000"/>
          <w:bottom w:val="single" w:sz="8" w:space="1" w:color="000000"/>
        </w:pBdr>
        <w:tabs>
          <w:tab w:val="left" w:pos="360"/>
          <w:tab w:val="left" w:pos="990"/>
        </w:tabs>
        <w:suppressAutoHyphens/>
        <w:autoSpaceDN w:val="0"/>
        <w:ind w:left="540" w:firstLine="0"/>
        <w:contextualSpacing w:val="0"/>
        <w:jc w:val="left"/>
        <w:textAlignment w:val="baseline"/>
        <w:rPr>
          <w:rFonts w:eastAsia="Arial" w:cs="Calibri"/>
          <w:b/>
          <w:bCs/>
          <w:sz w:val="22"/>
          <w:szCs w:val="22"/>
        </w:rPr>
      </w:pPr>
      <w:r w:rsidRPr="00D3479A">
        <w:rPr>
          <w:rFonts w:eastAsia="Arial" w:cs="Calibri"/>
          <w:b/>
          <w:bCs/>
          <w:sz w:val="22"/>
          <w:szCs w:val="22"/>
        </w:rPr>
        <w:t>SĄVOKOS IR SUTRUMPINIMAI</w:t>
      </w:r>
    </w:p>
    <w:p w14:paraId="68813464" w14:textId="77777777" w:rsidR="00B35F9D" w:rsidRPr="00D3479A" w:rsidRDefault="00B35F9D" w:rsidP="00A47EF1">
      <w:pPr>
        <w:pStyle w:val="ListParagraph"/>
        <w:numPr>
          <w:ilvl w:val="1"/>
          <w:numId w:val="42"/>
        </w:numPr>
        <w:tabs>
          <w:tab w:val="left" w:pos="567"/>
          <w:tab w:val="left" w:pos="990"/>
        </w:tabs>
        <w:suppressAutoHyphens/>
        <w:autoSpaceDN w:val="0"/>
        <w:spacing w:line="276" w:lineRule="auto"/>
        <w:ind w:left="540" w:firstLine="0"/>
        <w:contextualSpacing w:val="0"/>
        <w:textAlignment w:val="baseline"/>
        <w:rPr>
          <w:rFonts w:cs="Calibri"/>
          <w:sz w:val="22"/>
          <w:szCs w:val="22"/>
        </w:rPr>
      </w:pPr>
      <w:r w:rsidRPr="00D3479A">
        <w:rPr>
          <w:rFonts w:eastAsia="Arial" w:cs="Calibri"/>
          <w:b/>
          <w:bCs/>
          <w:sz w:val="22"/>
          <w:szCs w:val="22"/>
        </w:rPr>
        <w:t xml:space="preserve">Pirkėjas </w:t>
      </w:r>
      <w:r w:rsidRPr="00D3479A">
        <w:rPr>
          <w:rFonts w:eastAsia="Arial" w:cs="Calibri"/>
          <w:sz w:val="22"/>
          <w:szCs w:val="22"/>
        </w:rPr>
        <w:t xml:space="preserve">– </w:t>
      </w:r>
      <w:r w:rsidRPr="00D3479A">
        <w:rPr>
          <w:rFonts w:cs="Calibri"/>
          <w:sz w:val="22"/>
          <w:szCs w:val="22"/>
        </w:rPr>
        <w:t>AB „Oro navigacija“ (toliau – ON arba Bendrovė).</w:t>
      </w:r>
    </w:p>
    <w:p w14:paraId="3FC3BFA3" w14:textId="77777777" w:rsidR="00B35F9D" w:rsidRPr="00D3479A" w:rsidRDefault="00B35F9D" w:rsidP="00A47EF1">
      <w:pPr>
        <w:pStyle w:val="ListParagraph"/>
        <w:numPr>
          <w:ilvl w:val="1"/>
          <w:numId w:val="42"/>
        </w:numPr>
        <w:tabs>
          <w:tab w:val="left" w:pos="567"/>
          <w:tab w:val="left" w:pos="990"/>
        </w:tabs>
        <w:suppressAutoHyphens/>
        <w:autoSpaceDN w:val="0"/>
        <w:spacing w:line="276" w:lineRule="auto"/>
        <w:ind w:left="540" w:firstLine="0"/>
        <w:contextualSpacing w:val="0"/>
        <w:textAlignment w:val="baseline"/>
        <w:rPr>
          <w:rFonts w:cs="Calibri"/>
          <w:sz w:val="22"/>
          <w:szCs w:val="22"/>
        </w:rPr>
      </w:pPr>
      <w:r w:rsidRPr="00D3479A">
        <w:rPr>
          <w:rFonts w:eastAsia="Arial" w:cs="Calibri"/>
          <w:b/>
          <w:bCs/>
          <w:sz w:val="22"/>
          <w:szCs w:val="22"/>
        </w:rPr>
        <w:t>Paslaugų teikėjas</w:t>
      </w:r>
      <w:r w:rsidRPr="00D3479A">
        <w:rPr>
          <w:rFonts w:cs="Calibri"/>
          <w:b/>
          <w:bCs/>
          <w:sz w:val="22"/>
          <w:szCs w:val="22"/>
        </w:rPr>
        <w:t xml:space="preserve"> </w:t>
      </w:r>
      <w:r w:rsidRPr="00D3479A">
        <w:rPr>
          <w:rFonts w:eastAsia="Arial" w:cs="Calibri"/>
          <w:sz w:val="22"/>
          <w:szCs w:val="22"/>
        </w:rPr>
        <w:t>– ūkio subjektas – fizinis asmuo, privatusis juridinis asmuo, viešasis juridinis asmuo, kitos organizacijos ir jų padaliniai ar tokių asmenų grupė, su kuriuo Pirkėjas sudaro Sutartį.</w:t>
      </w:r>
    </w:p>
    <w:p w14:paraId="539BABDA" w14:textId="77777777" w:rsidR="00B35F9D" w:rsidRPr="00D3479A" w:rsidRDefault="00B35F9D" w:rsidP="00A47EF1">
      <w:pPr>
        <w:pStyle w:val="ListParagraph"/>
        <w:numPr>
          <w:ilvl w:val="1"/>
          <w:numId w:val="42"/>
        </w:numPr>
        <w:tabs>
          <w:tab w:val="left" w:pos="567"/>
          <w:tab w:val="left" w:pos="990"/>
        </w:tabs>
        <w:suppressAutoHyphens/>
        <w:autoSpaceDN w:val="0"/>
        <w:spacing w:line="276" w:lineRule="auto"/>
        <w:ind w:left="540" w:firstLine="0"/>
        <w:contextualSpacing w:val="0"/>
        <w:textAlignment w:val="baseline"/>
        <w:rPr>
          <w:rFonts w:cs="Calibri"/>
          <w:sz w:val="22"/>
          <w:szCs w:val="22"/>
        </w:rPr>
      </w:pPr>
      <w:r w:rsidRPr="00D3479A">
        <w:rPr>
          <w:rFonts w:eastAsia="Arial" w:cs="Calibri"/>
          <w:b/>
          <w:bCs/>
          <w:sz w:val="22"/>
          <w:szCs w:val="22"/>
        </w:rPr>
        <w:t>Sutartis</w:t>
      </w:r>
      <w:r w:rsidRPr="00D3479A">
        <w:rPr>
          <w:rFonts w:eastAsia="Arial" w:cs="Calibri"/>
          <w:sz w:val="22"/>
          <w:szCs w:val="22"/>
        </w:rPr>
        <w:t xml:space="preserve"> – Sutartis, sudaroma tarp Paslaugų teikėjo ir Pirkėjo dėl Pirkimo objekto.</w:t>
      </w:r>
    </w:p>
    <w:p w14:paraId="161CA9A8" w14:textId="7696E1EA" w:rsidR="00B35F9D" w:rsidRPr="00D3479A" w:rsidRDefault="00B35F9D" w:rsidP="00A47EF1">
      <w:pPr>
        <w:pStyle w:val="ListParagraph"/>
        <w:numPr>
          <w:ilvl w:val="1"/>
          <w:numId w:val="42"/>
        </w:numPr>
        <w:tabs>
          <w:tab w:val="left" w:pos="567"/>
          <w:tab w:val="left" w:pos="990"/>
        </w:tabs>
        <w:suppressAutoHyphens/>
        <w:autoSpaceDN w:val="0"/>
        <w:spacing w:line="276" w:lineRule="auto"/>
        <w:ind w:left="540" w:firstLine="0"/>
        <w:contextualSpacing w:val="0"/>
        <w:textAlignment w:val="baseline"/>
        <w:rPr>
          <w:rFonts w:cs="Calibri"/>
          <w:sz w:val="22"/>
          <w:szCs w:val="22"/>
        </w:rPr>
      </w:pPr>
      <w:r w:rsidRPr="00D3479A">
        <w:rPr>
          <w:rFonts w:eastAsia="Arial" w:cs="Calibri"/>
          <w:b/>
          <w:bCs/>
          <w:sz w:val="22"/>
          <w:szCs w:val="22"/>
        </w:rPr>
        <w:t>Paslaugos</w:t>
      </w:r>
      <w:r w:rsidRPr="00D3479A">
        <w:rPr>
          <w:rFonts w:eastAsia="Arial" w:cs="Calibri"/>
          <w:sz w:val="22"/>
          <w:szCs w:val="22"/>
        </w:rPr>
        <w:t xml:space="preserve"> –</w:t>
      </w:r>
      <w:bookmarkStart w:id="0" w:name="_Hlk34729259"/>
      <w:r w:rsidRPr="00D3479A">
        <w:rPr>
          <w:rFonts w:cs="Calibri"/>
          <w:bCs/>
          <w:sz w:val="22"/>
          <w:szCs w:val="22"/>
        </w:rPr>
        <w:t xml:space="preserve"> </w:t>
      </w:r>
      <w:bookmarkEnd w:id="0"/>
      <w:r w:rsidR="00D3479A" w:rsidRPr="00D3479A">
        <w:rPr>
          <w:rFonts w:cstheme="minorHAnsi"/>
          <w:bCs/>
          <w:sz w:val="22"/>
          <w:szCs w:val="22"/>
        </w:rPr>
        <w:t>Darbdavio įvaizdžio strategijos įgyvendinimo paslaugos</w:t>
      </w:r>
      <w:r w:rsidRPr="00D3479A">
        <w:rPr>
          <w:rFonts w:cs="Calibri"/>
          <w:bCs/>
          <w:sz w:val="22"/>
          <w:szCs w:val="22"/>
        </w:rPr>
        <w:t>.</w:t>
      </w:r>
    </w:p>
    <w:p w14:paraId="561ADAB1" w14:textId="77777777" w:rsidR="00B35F9D" w:rsidRDefault="00B35F9D" w:rsidP="00A47EF1">
      <w:pPr>
        <w:tabs>
          <w:tab w:val="left" w:pos="990"/>
        </w:tabs>
        <w:ind w:left="540"/>
        <w:jc w:val="center"/>
        <w:rPr>
          <w:rFonts w:asciiTheme="minorHAnsi" w:hAnsiTheme="minorHAnsi" w:cstheme="minorHAnsi"/>
          <w:b/>
          <w:sz w:val="22"/>
          <w:szCs w:val="22"/>
        </w:rPr>
      </w:pPr>
    </w:p>
    <w:p w14:paraId="378A7B81" w14:textId="77777777" w:rsidR="00E11736" w:rsidRPr="00D3479A" w:rsidRDefault="00E11736" w:rsidP="00A47EF1">
      <w:pPr>
        <w:tabs>
          <w:tab w:val="left" w:pos="990"/>
        </w:tabs>
        <w:ind w:left="540"/>
        <w:jc w:val="center"/>
        <w:rPr>
          <w:rFonts w:asciiTheme="minorHAnsi" w:hAnsiTheme="minorHAnsi" w:cstheme="minorHAnsi"/>
          <w:b/>
          <w:sz w:val="22"/>
          <w:szCs w:val="22"/>
        </w:rPr>
      </w:pPr>
    </w:p>
    <w:p w14:paraId="07D62E44" w14:textId="77777777" w:rsidR="00D3479A" w:rsidRPr="00D3479A" w:rsidRDefault="00D3479A" w:rsidP="00A47EF1">
      <w:pPr>
        <w:pStyle w:val="ListParagraph"/>
        <w:numPr>
          <w:ilvl w:val="0"/>
          <w:numId w:val="41"/>
        </w:numPr>
        <w:pBdr>
          <w:top w:val="single" w:sz="8" w:space="1" w:color="000000"/>
          <w:bottom w:val="single" w:sz="8" w:space="1" w:color="000000"/>
        </w:pBdr>
        <w:tabs>
          <w:tab w:val="left" w:pos="284"/>
          <w:tab w:val="left" w:pos="990"/>
        </w:tabs>
        <w:suppressAutoHyphens/>
        <w:autoSpaceDN w:val="0"/>
        <w:ind w:left="540" w:firstLine="0"/>
        <w:contextualSpacing w:val="0"/>
        <w:jc w:val="left"/>
        <w:textAlignment w:val="baseline"/>
        <w:rPr>
          <w:rFonts w:eastAsia="Arial" w:cs="Calibri"/>
          <w:b/>
          <w:bCs/>
          <w:sz w:val="22"/>
          <w:szCs w:val="22"/>
        </w:rPr>
      </w:pPr>
      <w:r w:rsidRPr="00D3479A">
        <w:rPr>
          <w:rFonts w:eastAsia="Arial" w:cs="Calibri"/>
          <w:b/>
          <w:bCs/>
          <w:sz w:val="22"/>
          <w:szCs w:val="22"/>
        </w:rPr>
        <w:t xml:space="preserve">PIRKIMO OBJEKTAS </w:t>
      </w:r>
    </w:p>
    <w:p w14:paraId="3EB9A9D7" w14:textId="142F3FA8" w:rsidR="00D3479A" w:rsidRPr="00D3479A" w:rsidRDefault="00D3479A" w:rsidP="00A47EF1">
      <w:pPr>
        <w:pStyle w:val="ListParagraph"/>
        <w:numPr>
          <w:ilvl w:val="1"/>
          <w:numId w:val="41"/>
        </w:numPr>
        <w:tabs>
          <w:tab w:val="left" w:pos="567"/>
          <w:tab w:val="left" w:pos="990"/>
        </w:tabs>
        <w:suppressAutoHyphens/>
        <w:autoSpaceDN w:val="0"/>
        <w:spacing w:before="60" w:line="276" w:lineRule="auto"/>
        <w:ind w:left="540" w:firstLine="0"/>
        <w:contextualSpacing w:val="0"/>
        <w:textAlignment w:val="baseline"/>
        <w:rPr>
          <w:rFonts w:cs="Calibri"/>
          <w:i/>
          <w:iCs/>
          <w:sz w:val="22"/>
          <w:szCs w:val="22"/>
        </w:rPr>
      </w:pPr>
      <w:r w:rsidRPr="00D3479A">
        <w:rPr>
          <w:rFonts w:cstheme="minorHAnsi"/>
          <w:bCs/>
          <w:sz w:val="22"/>
          <w:szCs w:val="22"/>
        </w:rPr>
        <w:t>Darbdavio įvaizdžio strategijos įgyvendinimo paslaugos</w:t>
      </w:r>
      <w:r w:rsidRPr="00D3479A">
        <w:rPr>
          <w:rFonts w:cs="Calibri"/>
          <w:bCs/>
          <w:sz w:val="22"/>
          <w:szCs w:val="22"/>
        </w:rPr>
        <w:t>.</w:t>
      </w:r>
    </w:p>
    <w:p w14:paraId="73B56D5A" w14:textId="77777777" w:rsidR="00D3479A" w:rsidRPr="00D3479A" w:rsidRDefault="00D3479A" w:rsidP="00A47EF1">
      <w:pPr>
        <w:pStyle w:val="ListParagraph"/>
        <w:numPr>
          <w:ilvl w:val="1"/>
          <w:numId w:val="41"/>
        </w:numPr>
        <w:tabs>
          <w:tab w:val="left" w:pos="567"/>
          <w:tab w:val="left" w:pos="990"/>
        </w:tabs>
        <w:suppressAutoHyphens/>
        <w:autoSpaceDN w:val="0"/>
        <w:spacing w:line="276" w:lineRule="auto"/>
        <w:ind w:left="540" w:firstLine="0"/>
        <w:contextualSpacing w:val="0"/>
        <w:textAlignment w:val="baseline"/>
        <w:rPr>
          <w:rFonts w:cs="Calibri"/>
          <w:sz w:val="22"/>
          <w:szCs w:val="22"/>
        </w:rPr>
      </w:pPr>
      <w:bookmarkStart w:id="1" w:name="_Hlk35513769"/>
      <w:r w:rsidRPr="00D3479A">
        <w:rPr>
          <w:rFonts w:cs="Calibri"/>
          <w:sz w:val="22"/>
          <w:szCs w:val="22"/>
        </w:rPr>
        <w:t>Pirkimas neskaidomas į pirkimo objekto dalis.</w:t>
      </w:r>
      <w:bookmarkEnd w:id="1"/>
    </w:p>
    <w:p w14:paraId="4145B46E" w14:textId="77777777" w:rsidR="00D3479A" w:rsidRPr="00A47EF1" w:rsidRDefault="00D3479A" w:rsidP="00A47EF1">
      <w:pPr>
        <w:tabs>
          <w:tab w:val="left" w:pos="990"/>
        </w:tabs>
        <w:ind w:left="540"/>
        <w:jc w:val="center"/>
        <w:rPr>
          <w:rFonts w:asciiTheme="minorHAnsi" w:hAnsiTheme="minorHAnsi" w:cstheme="minorHAnsi"/>
          <w:b/>
          <w:sz w:val="22"/>
          <w:szCs w:val="22"/>
        </w:rPr>
      </w:pPr>
    </w:p>
    <w:p w14:paraId="66137DE0" w14:textId="77777777" w:rsidR="00A47EF1" w:rsidRPr="00A47EF1" w:rsidRDefault="00A47EF1" w:rsidP="00A47EF1">
      <w:pPr>
        <w:pStyle w:val="ListParagraph"/>
        <w:numPr>
          <w:ilvl w:val="0"/>
          <w:numId w:val="41"/>
        </w:numPr>
        <w:pBdr>
          <w:top w:val="single" w:sz="8" w:space="1" w:color="000000"/>
          <w:bottom w:val="single" w:sz="8" w:space="1" w:color="000000"/>
        </w:pBdr>
        <w:tabs>
          <w:tab w:val="left" w:pos="284"/>
          <w:tab w:val="left" w:pos="990"/>
        </w:tabs>
        <w:suppressAutoHyphens/>
        <w:autoSpaceDN w:val="0"/>
        <w:ind w:left="540" w:firstLine="0"/>
        <w:contextualSpacing w:val="0"/>
        <w:jc w:val="left"/>
        <w:textAlignment w:val="baseline"/>
        <w:rPr>
          <w:rFonts w:eastAsia="Arial" w:cs="Calibri"/>
          <w:b/>
          <w:bCs/>
          <w:sz w:val="22"/>
          <w:szCs w:val="22"/>
        </w:rPr>
      </w:pPr>
      <w:r w:rsidRPr="00A47EF1">
        <w:rPr>
          <w:rFonts w:eastAsia="Arial" w:cs="Calibri"/>
          <w:b/>
          <w:bCs/>
          <w:sz w:val="22"/>
          <w:szCs w:val="22"/>
        </w:rPr>
        <w:t xml:space="preserve">PIRKIMO OBJEKTO APIMTYS </w:t>
      </w:r>
    </w:p>
    <w:p w14:paraId="14D0F017" w14:textId="77777777" w:rsidR="00A47EF1" w:rsidRPr="00A47EF1" w:rsidRDefault="00A47EF1" w:rsidP="00A47EF1">
      <w:pPr>
        <w:pStyle w:val="ListParagraph"/>
        <w:numPr>
          <w:ilvl w:val="1"/>
          <w:numId w:val="43"/>
        </w:numPr>
        <w:tabs>
          <w:tab w:val="left" w:pos="540"/>
          <w:tab w:val="left" w:pos="990"/>
        </w:tabs>
        <w:suppressAutoHyphens/>
        <w:autoSpaceDN w:val="0"/>
        <w:spacing w:before="60" w:after="60"/>
        <w:ind w:left="540" w:firstLine="0"/>
        <w:contextualSpacing w:val="0"/>
        <w:textAlignment w:val="baseline"/>
        <w:rPr>
          <w:rFonts w:cs="Calibri"/>
          <w:sz w:val="22"/>
          <w:szCs w:val="22"/>
        </w:rPr>
      </w:pPr>
      <w:r w:rsidRPr="00A47EF1">
        <w:rPr>
          <w:rFonts w:cs="Calibri"/>
          <w:bCs/>
          <w:iCs/>
          <w:sz w:val="22"/>
          <w:szCs w:val="22"/>
        </w:rPr>
        <w:t>Preliminarūs Paslaugų kiekiai pateikiami žemiau esančioje Lentelėje Nr. 1:</w:t>
      </w:r>
    </w:p>
    <w:p w14:paraId="2E97638B" w14:textId="77777777" w:rsidR="00A47EF1" w:rsidRPr="00A47EF1" w:rsidRDefault="00A47EF1" w:rsidP="00A47EF1">
      <w:pPr>
        <w:tabs>
          <w:tab w:val="left" w:pos="540"/>
          <w:tab w:val="left" w:pos="990"/>
        </w:tabs>
        <w:ind w:left="540"/>
        <w:jc w:val="right"/>
        <w:rPr>
          <w:rFonts w:cs="Calibri"/>
          <w:b/>
          <w:sz w:val="22"/>
          <w:szCs w:val="22"/>
        </w:rPr>
      </w:pP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r>
      <w:r w:rsidRPr="00A47EF1">
        <w:rPr>
          <w:rFonts w:cs="Calibri"/>
          <w:b/>
          <w:sz w:val="22"/>
          <w:szCs w:val="22"/>
        </w:rPr>
        <w:tab/>
        <w:t>Lentelė Nr. 1</w:t>
      </w:r>
    </w:p>
    <w:p w14:paraId="00D2A663" w14:textId="1103EF86" w:rsidR="00A47EF1" w:rsidRDefault="00A47EF1" w:rsidP="00734FFC">
      <w:pPr>
        <w:tabs>
          <w:tab w:val="left" w:pos="990"/>
        </w:tabs>
        <w:autoSpaceDE w:val="0"/>
        <w:autoSpaceDN w:val="0"/>
        <w:adjustRightInd w:val="0"/>
        <w:ind w:left="540"/>
        <w:rPr>
          <w:rFonts w:cs="Calibri"/>
          <w:sz w:val="22"/>
          <w:szCs w:val="22"/>
        </w:rPr>
      </w:pPr>
      <w:r w:rsidRPr="00A47EF1">
        <w:rPr>
          <w:rFonts w:cs="Calibri"/>
          <w:sz w:val="22"/>
          <w:szCs w:val="22"/>
        </w:rPr>
        <w:t>* Nurodytas preliminarus Paslaugų kiekis. Sutarties galiojimo laikotarpiu Pirkėjas turi teisę koreguoti perkamų Paslaugų kiekį</w:t>
      </w:r>
      <w:r w:rsidR="00734FFC">
        <w:rPr>
          <w:rFonts w:cs="Calibri"/>
          <w:sz w:val="22"/>
          <w:szCs w:val="22"/>
        </w:rPr>
        <w:t xml:space="preserve"> </w:t>
      </w:r>
      <w:r w:rsidR="00734FFC" w:rsidRPr="00A72F2B">
        <w:rPr>
          <w:rFonts w:asciiTheme="minorHAnsi" w:hAnsiTheme="minorHAnsi" w:cstheme="minorHAnsi"/>
          <w:sz w:val="22"/>
          <w:szCs w:val="22"/>
        </w:rPr>
        <w:t>(</w:t>
      </w:r>
      <w:r w:rsidR="00734FFC">
        <w:rPr>
          <w:rFonts w:asciiTheme="minorHAnsi" w:hAnsiTheme="minorHAnsi" w:cstheme="minorHAnsi"/>
          <w:sz w:val="22"/>
          <w:szCs w:val="22"/>
        </w:rPr>
        <w:t>paslaugų</w:t>
      </w:r>
      <w:r w:rsidR="00734FFC" w:rsidRPr="00A72F2B">
        <w:rPr>
          <w:rFonts w:asciiTheme="minorHAnsi" w:hAnsiTheme="minorHAnsi" w:cstheme="minorHAnsi"/>
          <w:sz w:val="22"/>
          <w:szCs w:val="22"/>
        </w:rPr>
        <w:t xml:space="preserve"> faktinis poreikis gali būti mažesnis arba didesnis)</w:t>
      </w:r>
      <w:r w:rsidR="00734FFC">
        <w:rPr>
          <w:rFonts w:asciiTheme="minorHAnsi" w:hAnsiTheme="minorHAnsi" w:cstheme="minorHAnsi"/>
          <w:sz w:val="22"/>
          <w:szCs w:val="22"/>
        </w:rPr>
        <w:t>,</w:t>
      </w:r>
      <w:r w:rsidRPr="00A47EF1">
        <w:rPr>
          <w:rFonts w:cs="Calibri"/>
          <w:sz w:val="22"/>
          <w:szCs w:val="22"/>
        </w:rPr>
        <w:t xml:space="preserve"> atsižvelgiant į </w:t>
      </w:r>
      <w:r w:rsidR="00734FFC">
        <w:rPr>
          <w:rFonts w:cs="Calibri"/>
          <w:sz w:val="22"/>
          <w:szCs w:val="22"/>
        </w:rPr>
        <w:t>Pirkėjo</w:t>
      </w:r>
      <w:r w:rsidRPr="00A47EF1">
        <w:rPr>
          <w:rFonts w:cs="Calibri"/>
          <w:sz w:val="22"/>
          <w:szCs w:val="22"/>
        </w:rPr>
        <w:t xml:space="preserve"> poreikį, neviršijant sutartyje nurodytos maksimalios Sutarties kainos. Pirkėjas neįsipareigoja išpirkti viso Paslaugų kiekio ar bet kokios j</w:t>
      </w:r>
      <w:r w:rsidR="00734FFC">
        <w:rPr>
          <w:rFonts w:cs="Calibri"/>
          <w:sz w:val="22"/>
          <w:szCs w:val="22"/>
        </w:rPr>
        <w:t>o</w:t>
      </w:r>
      <w:r w:rsidRPr="00A47EF1">
        <w:rPr>
          <w:rFonts w:cs="Calibri"/>
          <w:sz w:val="22"/>
          <w:szCs w:val="22"/>
        </w:rPr>
        <w:t xml:space="preserve"> dalies.</w:t>
      </w:r>
    </w:p>
    <w:p w14:paraId="3A7EE26E" w14:textId="77777777" w:rsidR="00A47EF1" w:rsidRDefault="00A47EF1" w:rsidP="00A47EF1">
      <w:pPr>
        <w:tabs>
          <w:tab w:val="left" w:pos="540"/>
        </w:tabs>
        <w:suppressAutoHyphens/>
        <w:autoSpaceDN w:val="0"/>
        <w:spacing w:before="60" w:after="60"/>
        <w:textAlignment w:val="baseline"/>
        <w:rPr>
          <w:rFonts w:cs="Calibri"/>
          <w:sz w:val="22"/>
          <w:szCs w:val="22"/>
        </w:rPr>
      </w:pPr>
    </w:p>
    <w:tbl>
      <w:tblPr>
        <w:tblW w:w="9925" w:type="dxa"/>
        <w:tblInd w:w="620" w:type="dxa"/>
        <w:tblLook w:val="04A0" w:firstRow="1" w:lastRow="0" w:firstColumn="1" w:lastColumn="0" w:noHBand="0" w:noVBand="1"/>
      </w:tblPr>
      <w:tblGrid>
        <w:gridCol w:w="1034"/>
        <w:gridCol w:w="5806"/>
        <w:gridCol w:w="1243"/>
        <w:gridCol w:w="1842"/>
      </w:tblGrid>
      <w:tr w:rsidR="00A47EF1" w:rsidRPr="00A47EF1" w14:paraId="0A354316" w14:textId="77777777" w:rsidTr="00AE1B55">
        <w:trPr>
          <w:trHeight w:val="315"/>
        </w:trPr>
        <w:tc>
          <w:tcPr>
            <w:tcW w:w="1034" w:type="dxa"/>
            <w:tcBorders>
              <w:top w:val="single" w:sz="8" w:space="0" w:color="000000"/>
              <w:left w:val="single" w:sz="8" w:space="0" w:color="000000"/>
              <w:bottom w:val="single" w:sz="8" w:space="0" w:color="000000"/>
              <w:right w:val="single" w:sz="8" w:space="0" w:color="000000"/>
            </w:tcBorders>
            <w:vAlign w:val="center"/>
            <w:hideMark/>
          </w:tcPr>
          <w:p w14:paraId="3EFCA493" w14:textId="77777777" w:rsidR="00A47EF1" w:rsidRPr="00A47EF1" w:rsidRDefault="00A47EF1" w:rsidP="003535B8">
            <w:pPr>
              <w:jc w:val="center"/>
              <w:rPr>
                <w:rFonts w:asciiTheme="minorHAnsi" w:hAnsiTheme="minorHAnsi" w:cstheme="minorHAnsi"/>
                <w:b/>
                <w:bCs/>
                <w:color w:val="000000"/>
                <w:sz w:val="22"/>
                <w:szCs w:val="22"/>
              </w:rPr>
            </w:pPr>
            <w:r w:rsidRPr="00A47EF1">
              <w:rPr>
                <w:rFonts w:asciiTheme="minorHAnsi" w:hAnsiTheme="minorHAnsi" w:cstheme="minorHAnsi"/>
                <w:b/>
                <w:bCs/>
                <w:color w:val="000000"/>
                <w:sz w:val="22"/>
                <w:szCs w:val="22"/>
              </w:rPr>
              <w:t>Eil. Nr.</w:t>
            </w:r>
          </w:p>
        </w:tc>
        <w:tc>
          <w:tcPr>
            <w:tcW w:w="5806" w:type="dxa"/>
            <w:tcBorders>
              <w:top w:val="single" w:sz="8" w:space="0" w:color="000000"/>
              <w:left w:val="nil"/>
              <w:bottom w:val="single" w:sz="8" w:space="0" w:color="000000"/>
              <w:right w:val="single" w:sz="8" w:space="0" w:color="000000"/>
            </w:tcBorders>
            <w:vAlign w:val="center"/>
            <w:hideMark/>
          </w:tcPr>
          <w:p w14:paraId="7D42686D" w14:textId="77777777" w:rsidR="00A47EF1" w:rsidRPr="00A47EF1" w:rsidRDefault="00A47EF1" w:rsidP="003535B8">
            <w:pPr>
              <w:jc w:val="center"/>
              <w:rPr>
                <w:rFonts w:asciiTheme="minorHAnsi" w:hAnsiTheme="minorHAnsi" w:cstheme="minorHAnsi"/>
                <w:b/>
                <w:bCs/>
                <w:color w:val="000000"/>
                <w:sz w:val="22"/>
                <w:szCs w:val="22"/>
              </w:rPr>
            </w:pPr>
            <w:r w:rsidRPr="00A47EF1">
              <w:rPr>
                <w:rFonts w:asciiTheme="minorHAnsi" w:hAnsiTheme="minorHAnsi" w:cstheme="minorHAnsi"/>
                <w:b/>
                <w:bCs/>
                <w:color w:val="000000"/>
                <w:sz w:val="22"/>
                <w:szCs w:val="22"/>
              </w:rPr>
              <w:t>Pavadinimas</w:t>
            </w:r>
          </w:p>
        </w:tc>
        <w:tc>
          <w:tcPr>
            <w:tcW w:w="1243" w:type="dxa"/>
            <w:tcBorders>
              <w:top w:val="single" w:sz="8" w:space="0" w:color="000000"/>
              <w:left w:val="nil"/>
              <w:bottom w:val="single" w:sz="8" w:space="0" w:color="000000"/>
              <w:right w:val="single" w:sz="8" w:space="0" w:color="000000"/>
            </w:tcBorders>
            <w:vAlign w:val="center"/>
            <w:hideMark/>
          </w:tcPr>
          <w:p w14:paraId="77AD134F" w14:textId="77777777" w:rsidR="00A47EF1" w:rsidRPr="00A47EF1" w:rsidRDefault="00A47EF1" w:rsidP="003535B8">
            <w:pPr>
              <w:jc w:val="center"/>
              <w:rPr>
                <w:rFonts w:asciiTheme="minorHAnsi" w:hAnsiTheme="minorHAnsi" w:cstheme="minorHAnsi"/>
                <w:b/>
                <w:bCs/>
                <w:color w:val="000000"/>
                <w:sz w:val="22"/>
                <w:szCs w:val="22"/>
              </w:rPr>
            </w:pPr>
            <w:r w:rsidRPr="00A47EF1">
              <w:rPr>
                <w:rFonts w:asciiTheme="minorHAnsi" w:hAnsiTheme="minorHAnsi" w:cstheme="minorHAnsi"/>
                <w:b/>
                <w:bCs/>
                <w:color w:val="000000"/>
                <w:sz w:val="22"/>
                <w:szCs w:val="22"/>
              </w:rPr>
              <w:t>Matavimo vienetas</w:t>
            </w:r>
          </w:p>
        </w:tc>
        <w:tc>
          <w:tcPr>
            <w:tcW w:w="1842" w:type="dxa"/>
            <w:tcBorders>
              <w:top w:val="single" w:sz="8" w:space="0" w:color="000000"/>
              <w:left w:val="nil"/>
              <w:bottom w:val="single" w:sz="8" w:space="0" w:color="000000"/>
              <w:right w:val="single" w:sz="8" w:space="0" w:color="000000"/>
            </w:tcBorders>
            <w:vAlign w:val="center"/>
          </w:tcPr>
          <w:p w14:paraId="45CAA553" w14:textId="4F0DC43E" w:rsidR="00A47EF1" w:rsidRPr="00A47EF1" w:rsidRDefault="00A47EF1" w:rsidP="003535B8">
            <w:pPr>
              <w:jc w:val="center"/>
              <w:rPr>
                <w:rFonts w:asciiTheme="minorHAnsi" w:hAnsiTheme="minorHAnsi" w:cstheme="minorHAnsi"/>
                <w:b/>
                <w:bCs/>
                <w:color w:val="000000"/>
                <w:sz w:val="22"/>
                <w:szCs w:val="22"/>
              </w:rPr>
            </w:pPr>
            <w:r w:rsidRPr="00A47EF1">
              <w:rPr>
                <w:rFonts w:asciiTheme="minorHAnsi" w:hAnsiTheme="minorHAnsi" w:cstheme="minorHAnsi"/>
                <w:b/>
                <w:bCs/>
                <w:color w:val="000000"/>
                <w:sz w:val="22"/>
                <w:szCs w:val="22"/>
              </w:rPr>
              <w:t>Preliminarus kiekis</w:t>
            </w:r>
          </w:p>
        </w:tc>
      </w:tr>
      <w:tr w:rsidR="00A47EF1" w:rsidRPr="00A47EF1" w14:paraId="09BE540D"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385B65FB"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1</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4107F" w14:textId="0A9F327C"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 xml:space="preserve">Socialinių tinklų administravimas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9A877" w14:textId="70483909" w:rsidR="00A47EF1" w:rsidRPr="00A47EF1" w:rsidRDefault="008E5D34"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mėn</w:t>
            </w:r>
            <w:r w:rsidR="00A47EF1" w:rsidRPr="00A47EF1">
              <w:rPr>
                <w:rFonts w:asciiTheme="minorHAnsi" w:hAnsiTheme="minorHAnsi" w:cstheme="minorHAnsi"/>
                <w:color w:val="000000"/>
                <w:sz w:val="22"/>
                <w:szCs w:val="22"/>
              </w:rPr>
              <w:t>.</w:t>
            </w:r>
          </w:p>
        </w:tc>
        <w:tc>
          <w:tcPr>
            <w:tcW w:w="1842" w:type="dxa"/>
            <w:tcBorders>
              <w:top w:val="single" w:sz="4" w:space="0" w:color="auto"/>
              <w:left w:val="nil"/>
              <w:bottom w:val="single" w:sz="4" w:space="0" w:color="auto"/>
              <w:right w:val="single" w:sz="8" w:space="0" w:color="000000"/>
            </w:tcBorders>
            <w:vAlign w:val="center"/>
          </w:tcPr>
          <w:p w14:paraId="5B2085EA" w14:textId="52A1A03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2</w:t>
            </w:r>
            <w:r>
              <w:rPr>
                <w:rFonts w:asciiTheme="minorHAnsi" w:hAnsiTheme="minorHAnsi" w:cstheme="minorHAnsi"/>
                <w:color w:val="000000"/>
                <w:sz w:val="22"/>
                <w:szCs w:val="22"/>
              </w:rPr>
              <w:t>4</w:t>
            </w:r>
          </w:p>
        </w:tc>
      </w:tr>
      <w:tr w:rsidR="00A47EF1" w:rsidRPr="00A47EF1" w14:paraId="35F4038D"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65AB3BBB"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2</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F59EF" w14:textId="18607C0B"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 xml:space="preserve">Digital Meta kampanija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A2055"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vnt.</w:t>
            </w:r>
          </w:p>
        </w:tc>
        <w:tc>
          <w:tcPr>
            <w:tcW w:w="1842" w:type="dxa"/>
            <w:tcBorders>
              <w:top w:val="single" w:sz="4" w:space="0" w:color="auto"/>
              <w:left w:val="nil"/>
              <w:bottom w:val="single" w:sz="4" w:space="0" w:color="auto"/>
              <w:right w:val="single" w:sz="8" w:space="0" w:color="000000"/>
            </w:tcBorders>
            <w:vAlign w:val="center"/>
          </w:tcPr>
          <w:p w14:paraId="3B47361E" w14:textId="1531FFEF" w:rsidR="00A47EF1" w:rsidRPr="00A47EF1" w:rsidRDefault="00734FFC"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p>
        </w:tc>
      </w:tr>
      <w:tr w:rsidR="00A47EF1" w:rsidRPr="00A47EF1" w14:paraId="072EDEFC"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6D390C37"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3</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68B92" w14:textId="48835FED"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 xml:space="preserve">Trumpi vaizdo įrašai („Reels“)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547F6" w14:textId="61CC7C9B" w:rsidR="00A47EF1" w:rsidRPr="00A47EF1" w:rsidRDefault="00734FFC"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v</w:t>
            </w:r>
            <w:r w:rsidR="00A47EF1" w:rsidRPr="00A47EF1">
              <w:rPr>
                <w:rFonts w:asciiTheme="minorHAnsi" w:hAnsiTheme="minorHAnsi" w:cstheme="minorHAnsi"/>
                <w:color w:val="000000"/>
                <w:sz w:val="22"/>
                <w:szCs w:val="22"/>
              </w:rPr>
              <w:t>nt</w:t>
            </w:r>
            <w:r>
              <w:rPr>
                <w:rFonts w:asciiTheme="minorHAnsi" w:hAnsiTheme="minorHAnsi" w:cstheme="minorHAnsi"/>
                <w:color w:val="000000"/>
                <w:sz w:val="22"/>
                <w:szCs w:val="22"/>
              </w:rPr>
              <w:t>.</w:t>
            </w:r>
          </w:p>
        </w:tc>
        <w:tc>
          <w:tcPr>
            <w:tcW w:w="1842" w:type="dxa"/>
            <w:tcBorders>
              <w:top w:val="single" w:sz="4" w:space="0" w:color="auto"/>
              <w:left w:val="nil"/>
              <w:bottom w:val="single" w:sz="4" w:space="0" w:color="auto"/>
              <w:right w:val="single" w:sz="8" w:space="0" w:color="000000"/>
            </w:tcBorders>
            <w:vAlign w:val="center"/>
          </w:tcPr>
          <w:p w14:paraId="3056A619" w14:textId="384BE51F"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18</w:t>
            </w:r>
          </w:p>
        </w:tc>
      </w:tr>
      <w:tr w:rsidR="00A47EF1" w:rsidRPr="00A47EF1" w14:paraId="5B6D5968"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2C2D0B1E"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4</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03FC2" w14:textId="7303EE32"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color w:val="000000"/>
                <w:sz w:val="22"/>
                <w:szCs w:val="22"/>
              </w:rPr>
              <w:t>Videografo (-ės) paslauga</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AE8B8" w14:textId="34DD2F03"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val.</w:t>
            </w:r>
          </w:p>
        </w:tc>
        <w:tc>
          <w:tcPr>
            <w:tcW w:w="1842" w:type="dxa"/>
            <w:tcBorders>
              <w:top w:val="single" w:sz="4" w:space="0" w:color="auto"/>
              <w:left w:val="nil"/>
              <w:bottom w:val="single" w:sz="4" w:space="0" w:color="auto"/>
              <w:right w:val="single" w:sz="8" w:space="0" w:color="000000"/>
            </w:tcBorders>
            <w:vAlign w:val="center"/>
          </w:tcPr>
          <w:p w14:paraId="116E9C42" w14:textId="4587EAD6"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r>
      <w:tr w:rsidR="00A47EF1" w:rsidRPr="00A47EF1" w14:paraId="68EF2AFB"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0D0BC4EC"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5</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E58EB" w14:textId="78D5F1F7"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Stratego (-ės) paslauga</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5F847" w14:textId="149071EB"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val</w:t>
            </w:r>
            <w:r w:rsidRPr="00A47EF1">
              <w:rPr>
                <w:rFonts w:asciiTheme="minorHAnsi" w:hAnsiTheme="minorHAnsi" w:cstheme="minorHAnsi"/>
                <w:color w:val="000000"/>
                <w:sz w:val="22"/>
                <w:szCs w:val="22"/>
              </w:rPr>
              <w:t>.</w:t>
            </w:r>
          </w:p>
        </w:tc>
        <w:tc>
          <w:tcPr>
            <w:tcW w:w="1842" w:type="dxa"/>
            <w:tcBorders>
              <w:top w:val="single" w:sz="4" w:space="0" w:color="auto"/>
              <w:left w:val="nil"/>
              <w:bottom w:val="single" w:sz="4" w:space="0" w:color="auto"/>
              <w:right w:val="single" w:sz="8" w:space="0" w:color="000000"/>
            </w:tcBorders>
            <w:vAlign w:val="center"/>
          </w:tcPr>
          <w:p w14:paraId="59428B84" w14:textId="6725911F"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72</w:t>
            </w:r>
          </w:p>
        </w:tc>
      </w:tr>
      <w:tr w:rsidR="00A47EF1" w:rsidRPr="00A47EF1" w14:paraId="6A1FF037"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3A50CBD5"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6</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86C64" w14:textId="42B09009"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Kūrybinio turinio rengimas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31325" w14:textId="0DCA8136" w:rsidR="00A47EF1" w:rsidRPr="00A47EF1" w:rsidRDefault="00A47EF1" w:rsidP="00A47EF1">
            <w:pPr>
              <w:jc w:val="center"/>
              <w:rPr>
                <w:rFonts w:asciiTheme="minorHAnsi" w:hAnsiTheme="minorHAnsi" w:cstheme="minorHAnsi"/>
                <w:color w:val="000000"/>
                <w:sz w:val="22"/>
                <w:szCs w:val="22"/>
              </w:rPr>
            </w:pPr>
            <w:r w:rsidRPr="00130A86">
              <w:rPr>
                <w:rFonts w:asciiTheme="minorHAnsi" w:hAnsiTheme="minorHAnsi" w:cstheme="minorHAnsi"/>
                <w:color w:val="000000"/>
                <w:sz w:val="22"/>
                <w:szCs w:val="22"/>
              </w:rPr>
              <w:t>val.</w:t>
            </w:r>
          </w:p>
        </w:tc>
        <w:tc>
          <w:tcPr>
            <w:tcW w:w="1842" w:type="dxa"/>
            <w:tcBorders>
              <w:top w:val="single" w:sz="4" w:space="0" w:color="auto"/>
              <w:left w:val="nil"/>
              <w:bottom w:val="single" w:sz="4" w:space="0" w:color="auto"/>
              <w:right w:val="single" w:sz="8" w:space="0" w:color="000000"/>
            </w:tcBorders>
            <w:vAlign w:val="center"/>
          </w:tcPr>
          <w:p w14:paraId="0E122B9D" w14:textId="56609993"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72</w:t>
            </w:r>
          </w:p>
        </w:tc>
      </w:tr>
      <w:tr w:rsidR="00A47EF1" w:rsidRPr="00A47EF1" w14:paraId="23741CFE"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664F4F71"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7</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78FD3" w14:textId="0A927420"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Projekto vadovo (-ės) paslauga</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491A" w14:textId="1BA35667" w:rsidR="00A47EF1" w:rsidRPr="00A47EF1" w:rsidRDefault="00A47EF1" w:rsidP="00A47EF1">
            <w:pPr>
              <w:jc w:val="center"/>
              <w:rPr>
                <w:rFonts w:asciiTheme="minorHAnsi" w:hAnsiTheme="minorHAnsi" w:cstheme="minorHAnsi"/>
                <w:color w:val="000000"/>
                <w:sz w:val="22"/>
                <w:szCs w:val="22"/>
              </w:rPr>
            </w:pPr>
            <w:r w:rsidRPr="00130A86">
              <w:rPr>
                <w:rFonts w:asciiTheme="minorHAnsi" w:hAnsiTheme="minorHAnsi" w:cstheme="minorHAnsi"/>
                <w:color w:val="000000"/>
                <w:sz w:val="22"/>
                <w:szCs w:val="22"/>
              </w:rPr>
              <w:t>val.</w:t>
            </w:r>
          </w:p>
        </w:tc>
        <w:tc>
          <w:tcPr>
            <w:tcW w:w="1842" w:type="dxa"/>
            <w:tcBorders>
              <w:top w:val="single" w:sz="4" w:space="0" w:color="auto"/>
              <w:left w:val="nil"/>
              <w:bottom w:val="single" w:sz="4" w:space="0" w:color="auto"/>
              <w:right w:val="single" w:sz="8" w:space="0" w:color="000000"/>
            </w:tcBorders>
            <w:vAlign w:val="center"/>
          </w:tcPr>
          <w:p w14:paraId="1B122DCF" w14:textId="28D691A2"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360</w:t>
            </w:r>
          </w:p>
        </w:tc>
      </w:tr>
      <w:tr w:rsidR="00A47EF1" w:rsidRPr="00A47EF1" w14:paraId="02EA1382"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3888F7FE"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8</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0A99" w14:textId="2F7DB4B6"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 xml:space="preserve">Tekstų rengimas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260BA" w14:textId="17048DC9" w:rsidR="00A47EF1" w:rsidRPr="00A47EF1" w:rsidRDefault="00A47EF1" w:rsidP="00A47EF1">
            <w:pPr>
              <w:jc w:val="center"/>
              <w:rPr>
                <w:rFonts w:asciiTheme="minorHAnsi" w:hAnsiTheme="minorHAnsi" w:cstheme="minorHAnsi"/>
                <w:color w:val="000000"/>
                <w:sz w:val="22"/>
                <w:szCs w:val="22"/>
              </w:rPr>
            </w:pPr>
            <w:r w:rsidRPr="00130A86">
              <w:rPr>
                <w:rFonts w:asciiTheme="minorHAnsi" w:hAnsiTheme="minorHAnsi" w:cstheme="minorHAnsi"/>
                <w:color w:val="000000"/>
                <w:sz w:val="22"/>
                <w:szCs w:val="22"/>
              </w:rPr>
              <w:t>val.</w:t>
            </w:r>
          </w:p>
        </w:tc>
        <w:tc>
          <w:tcPr>
            <w:tcW w:w="1842" w:type="dxa"/>
            <w:tcBorders>
              <w:top w:val="single" w:sz="4" w:space="0" w:color="auto"/>
              <w:left w:val="nil"/>
              <w:bottom w:val="single" w:sz="4" w:space="0" w:color="auto"/>
              <w:right w:val="single" w:sz="8" w:space="0" w:color="000000"/>
            </w:tcBorders>
            <w:vAlign w:val="center"/>
          </w:tcPr>
          <w:p w14:paraId="11B5B4E9" w14:textId="1A503B1A"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120</w:t>
            </w:r>
          </w:p>
        </w:tc>
      </w:tr>
      <w:tr w:rsidR="00A47EF1" w:rsidRPr="00A47EF1" w14:paraId="14BE6570"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68FB12EE"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9</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10DB" w14:textId="048A6FBB"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sz w:val="22"/>
                <w:szCs w:val="22"/>
              </w:rPr>
              <w:t>Maketavimas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4440" w14:textId="7946191F" w:rsidR="00A47EF1" w:rsidRPr="00A47EF1" w:rsidRDefault="00A47EF1" w:rsidP="00A47EF1">
            <w:pPr>
              <w:jc w:val="center"/>
              <w:rPr>
                <w:rFonts w:asciiTheme="minorHAnsi" w:hAnsiTheme="minorHAnsi" w:cstheme="minorHAnsi"/>
                <w:color w:val="000000"/>
                <w:sz w:val="22"/>
                <w:szCs w:val="22"/>
              </w:rPr>
            </w:pPr>
            <w:r w:rsidRPr="00130A86">
              <w:rPr>
                <w:rFonts w:asciiTheme="minorHAnsi" w:hAnsiTheme="minorHAnsi" w:cstheme="minorHAnsi"/>
                <w:color w:val="000000"/>
                <w:sz w:val="22"/>
                <w:szCs w:val="22"/>
              </w:rPr>
              <w:t>val.</w:t>
            </w:r>
          </w:p>
        </w:tc>
        <w:tc>
          <w:tcPr>
            <w:tcW w:w="1842" w:type="dxa"/>
            <w:tcBorders>
              <w:top w:val="single" w:sz="4" w:space="0" w:color="auto"/>
              <w:left w:val="nil"/>
              <w:bottom w:val="single" w:sz="4" w:space="0" w:color="auto"/>
              <w:right w:val="single" w:sz="8" w:space="0" w:color="000000"/>
            </w:tcBorders>
            <w:vAlign w:val="center"/>
          </w:tcPr>
          <w:p w14:paraId="68D028E9" w14:textId="42C6CDC6"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120</w:t>
            </w:r>
          </w:p>
        </w:tc>
      </w:tr>
      <w:tr w:rsidR="00A47EF1" w:rsidRPr="00A47EF1" w14:paraId="7700DBA5"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674637A7"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10</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E3D4" w14:textId="4DED0298"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color w:val="000000"/>
                <w:sz w:val="22"/>
                <w:szCs w:val="22"/>
              </w:rPr>
              <w:t>Fotografavimas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ED8C" w14:textId="2C9E6EE9" w:rsidR="00A47EF1" w:rsidRPr="00A47EF1" w:rsidRDefault="00A47EF1" w:rsidP="00A47EF1">
            <w:pPr>
              <w:jc w:val="center"/>
              <w:rPr>
                <w:rFonts w:asciiTheme="minorHAnsi" w:hAnsiTheme="minorHAnsi" w:cstheme="minorHAnsi"/>
                <w:color w:val="000000"/>
                <w:sz w:val="22"/>
                <w:szCs w:val="22"/>
              </w:rPr>
            </w:pPr>
            <w:r w:rsidRPr="00130A86">
              <w:rPr>
                <w:rFonts w:asciiTheme="minorHAnsi" w:hAnsiTheme="minorHAnsi" w:cstheme="minorHAnsi"/>
                <w:color w:val="000000"/>
                <w:sz w:val="22"/>
                <w:szCs w:val="22"/>
              </w:rPr>
              <w:t>val.</w:t>
            </w:r>
          </w:p>
        </w:tc>
        <w:tc>
          <w:tcPr>
            <w:tcW w:w="1842" w:type="dxa"/>
            <w:tcBorders>
              <w:top w:val="single" w:sz="4" w:space="0" w:color="auto"/>
              <w:left w:val="nil"/>
              <w:bottom w:val="single" w:sz="4" w:space="0" w:color="auto"/>
              <w:right w:val="single" w:sz="8" w:space="0" w:color="000000"/>
            </w:tcBorders>
            <w:vAlign w:val="center"/>
          </w:tcPr>
          <w:p w14:paraId="2D2EC9CF" w14:textId="35B5E287"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A47EF1" w:rsidRPr="00A47EF1" w14:paraId="01942F0B" w14:textId="77777777" w:rsidTr="00AE1B55">
        <w:trPr>
          <w:trHeight w:val="315"/>
        </w:trPr>
        <w:tc>
          <w:tcPr>
            <w:tcW w:w="1034" w:type="dxa"/>
            <w:tcBorders>
              <w:top w:val="single" w:sz="4" w:space="0" w:color="auto"/>
              <w:left w:val="single" w:sz="8" w:space="0" w:color="000000"/>
              <w:bottom w:val="single" w:sz="4" w:space="0" w:color="auto"/>
              <w:right w:val="single" w:sz="8" w:space="0" w:color="000000"/>
            </w:tcBorders>
            <w:vAlign w:val="center"/>
          </w:tcPr>
          <w:p w14:paraId="76F733C9" w14:textId="77777777" w:rsidR="00A47EF1" w:rsidRPr="00A47EF1" w:rsidRDefault="00A47EF1" w:rsidP="00A47EF1">
            <w:pPr>
              <w:jc w:val="center"/>
              <w:rPr>
                <w:rFonts w:asciiTheme="minorHAnsi" w:hAnsiTheme="minorHAnsi" w:cstheme="minorHAnsi"/>
                <w:color w:val="000000"/>
                <w:sz w:val="22"/>
                <w:szCs w:val="22"/>
              </w:rPr>
            </w:pPr>
            <w:r w:rsidRPr="00A47EF1">
              <w:rPr>
                <w:rFonts w:asciiTheme="minorHAnsi" w:hAnsiTheme="minorHAnsi" w:cstheme="minorHAnsi"/>
                <w:color w:val="000000"/>
                <w:sz w:val="22"/>
                <w:szCs w:val="22"/>
              </w:rPr>
              <w:t>11</w:t>
            </w:r>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AA720" w14:textId="18895AC3" w:rsidR="00A47EF1" w:rsidRPr="00A47EF1" w:rsidRDefault="00A47EF1" w:rsidP="00A47EF1">
            <w:pPr>
              <w:jc w:val="left"/>
              <w:rPr>
                <w:rFonts w:asciiTheme="minorHAnsi" w:hAnsiTheme="minorHAnsi" w:cstheme="minorHAnsi"/>
                <w:color w:val="000000"/>
                <w:sz w:val="22"/>
                <w:szCs w:val="22"/>
              </w:rPr>
            </w:pPr>
            <w:r w:rsidRPr="00A47EF1">
              <w:rPr>
                <w:rFonts w:asciiTheme="minorHAnsi" w:hAnsiTheme="minorHAnsi" w:cstheme="minorHAnsi"/>
                <w:color w:val="000000"/>
                <w:sz w:val="22"/>
                <w:szCs w:val="22"/>
              </w:rPr>
              <w:t xml:space="preserve">Nuotraukų retušavimo paslauga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A28E7" w14:textId="0B4A1A84" w:rsidR="00A47EF1" w:rsidRPr="00A47EF1" w:rsidRDefault="00A47EF1" w:rsidP="00A47EF1">
            <w:pPr>
              <w:jc w:val="center"/>
              <w:rPr>
                <w:rFonts w:asciiTheme="minorHAnsi" w:hAnsiTheme="minorHAnsi" w:cstheme="minorHAnsi"/>
                <w:color w:val="000000"/>
                <w:sz w:val="22"/>
                <w:szCs w:val="22"/>
              </w:rPr>
            </w:pPr>
            <w:r w:rsidRPr="00130A86">
              <w:rPr>
                <w:rFonts w:asciiTheme="minorHAnsi" w:hAnsiTheme="minorHAnsi" w:cstheme="minorHAnsi"/>
                <w:color w:val="000000"/>
                <w:sz w:val="22"/>
                <w:szCs w:val="22"/>
              </w:rPr>
              <w:t>v</w:t>
            </w:r>
            <w:r>
              <w:rPr>
                <w:rFonts w:asciiTheme="minorHAnsi" w:hAnsiTheme="minorHAnsi" w:cstheme="minorHAnsi"/>
                <w:color w:val="000000"/>
                <w:sz w:val="22"/>
                <w:szCs w:val="22"/>
              </w:rPr>
              <w:t>nt</w:t>
            </w:r>
            <w:r w:rsidRPr="00130A86">
              <w:rPr>
                <w:rFonts w:asciiTheme="minorHAnsi" w:hAnsiTheme="minorHAnsi" w:cstheme="minorHAnsi"/>
                <w:color w:val="000000"/>
                <w:sz w:val="22"/>
                <w:szCs w:val="22"/>
              </w:rPr>
              <w:t>.</w:t>
            </w:r>
          </w:p>
        </w:tc>
        <w:tc>
          <w:tcPr>
            <w:tcW w:w="1842" w:type="dxa"/>
            <w:tcBorders>
              <w:top w:val="single" w:sz="4" w:space="0" w:color="auto"/>
              <w:left w:val="nil"/>
              <w:bottom w:val="single" w:sz="4" w:space="0" w:color="auto"/>
              <w:right w:val="single" w:sz="8" w:space="0" w:color="000000"/>
            </w:tcBorders>
            <w:vAlign w:val="center"/>
          </w:tcPr>
          <w:p w14:paraId="103FFB31" w14:textId="6278BDC5" w:rsidR="00A47EF1" w:rsidRPr="00A47EF1" w:rsidRDefault="00A47EF1" w:rsidP="00A47EF1">
            <w:pPr>
              <w:jc w:val="center"/>
              <w:rPr>
                <w:rFonts w:asciiTheme="minorHAnsi" w:hAnsiTheme="minorHAnsi" w:cstheme="minorHAnsi"/>
                <w:color w:val="000000"/>
                <w:sz w:val="22"/>
                <w:szCs w:val="22"/>
              </w:rPr>
            </w:pPr>
            <w:r>
              <w:rPr>
                <w:rFonts w:asciiTheme="minorHAnsi" w:hAnsiTheme="minorHAnsi" w:cstheme="minorHAnsi"/>
                <w:color w:val="000000"/>
                <w:sz w:val="22"/>
                <w:szCs w:val="22"/>
              </w:rPr>
              <w:t>200</w:t>
            </w:r>
          </w:p>
        </w:tc>
      </w:tr>
    </w:tbl>
    <w:p w14:paraId="55984EA4" w14:textId="77777777" w:rsidR="00DE0CE8" w:rsidRDefault="00DE0CE8" w:rsidP="009C2FCD">
      <w:pPr>
        <w:ind w:left="540"/>
        <w:rPr>
          <w:rFonts w:asciiTheme="minorHAnsi" w:hAnsiTheme="minorHAnsi" w:cstheme="minorHAnsi"/>
          <w:sz w:val="22"/>
          <w:szCs w:val="22"/>
        </w:rPr>
      </w:pPr>
    </w:p>
    <w:p w14:paraId="03026AA6" w14:textId="4C05BB36" w:rsidR="000A26FA" w:rsidRDefault="000A26FA" w:rsidP="009C2FCD">
      <w:pPr>
        <w:ind w:left="540"/>
        <w:rPr>
          <w:rFonts w:asciiTheme="minorHAnsi" w:hAnsiTheme="minorHAnsi" w:cstheme="minorHAnsi"/>
          <w:sz w:val="22"/>
          <w:szCs w:val="22"/>
        </w:rPr>
      </w:pPr>
      <w:r w:rsidRPr="00576A80">
        <w:rPr>
          <w:rFonts w:asciiTheme="minorHAnsi" w:hAnsiTheme="minorHAnsi" w:cstheme="minorHAnsi"/>
          <w:sz w:val="22"/>
          <w:szCs w:val="22"/>
        </w:rPr>
        <w:t xml:space="preserve">Esant poreikiui, </w:t>
      </w:r>
      <w:r>
        <w:rPr>
          <w:rFonts w:asciiTheme="minorHAnsi" w:hAnsiTheme="minorHAnsi" w:cstheme="minorHAnsi"/>
          <w:sz w:val="22"/>
          <w:szCs w:val="22"/>
        </w:rPr>
        <w:t>Pirkėjas</w:t>
      </w:r>
      <w:r w:rsidRPr="00576A80">
        <w:rPr>
          <w:rFonts w:asciiTheme="minorHAnsi" w:hAnsiTheme="minorHAnsi" w:cstheme="minorHAnsi"/>
          <w:sz w:val="22"/>
          <w:szCs w:val="22"/>
        </w:rPr>
        <w:t xml:space="preserve"> turės teisę užsakyti ir kitas, lentelėje nenurodytas, tačiau </w:t>
      </w:r>
      <w:r w:rsidR="009C2FCD">
        <w:rPr>
          <w:rFonts w:asciiTheme="minorHAnsi" w:hAnsiTheme="minorHAnsi" w:cstheme="minorHAnsi"/>
          <w:sz w:val="22"/>
          <w:szCs w:val="22"/>
        </w:rPr>
        <w:t>su pirkimo objektu susijusias Paslaugas</w:t>
      </w:r>
      <w:r w:rsidRPr="00576A80">
        <w:rPr>
          <w:rFonts w:asciiTheme="minorHAnsi" w:hAnsiTheme="minorHAnsi" w:cstheme="minorHAnsi"/>
          <w:sz w:val="22"/>
          <w:szCs w:val="22"/>
        </w:rPr>
        <w:t xml:space="preserve"> (toliau – </w:t>
      </w:r>
      <w:r w:rsidR="00B3612C">
        <w:rPr>
          <w:rFonts w:asciiTheme="minorHAnsi" w:hAnsiTheme="minorHAnsi" w:cstheme="minorHAnsi"/>
          <w:sz w:val="22"/>
          <w:szCs w:val="22"/>
        </w:rPr>
        <w:t>Nenumatytos</w:t>
      </w:r>
      <w:r w:rsidRPr="00576A80">
        <w:rPr>
          <w:rFonts w:asciiTheme="minorHAnsi" w:hAnsiTheme="minorHAnsi" w:cstheme="minorHAnsi"/>
          <w:sz w:val="22"/>
          <w:szCs w:val="22"/>
        </w:rPr>
        <w:t xml:space="preserve"> </w:t>
      </w:r>
      <w:r>
        <w:rPr>
          <w:rFonts w:asciiTheme="minorHAnsi" w:hAnsiTheme="minorHAnsi" w:cstheme="minorHAnsi"/>
          <w:sz w:val="22"/>
          <w:szCs w:val="22"/>
        </w:rPr>
        <w:t>paslaugos</w:t>
      </w:r>
      <w:r w:rsidRPr="00576A80">
        <w:rPr>
          <w:rFonts w:asciiTheme="minorHAnsi" w:hAnsiTheme="minorHAnsi" w:cstheme="minorHAnsi"/>
          <w:sz w:val="22"/>
          <w:szCs w:val="22"/>
        </w:rPr>
        <w:t>)</w:t>
      </w:r>
      <w:r w:rsidR="009C2FCD">
        <w:rPr>
          <w:rFonts w:asciiTheme="minorHAnsi" w:hAnsiTheme="minorHAnsi" w:cstheme="minorHAnsi"/>
          <w:sz w:val="22"/>
          <w:szCs w:val="22"/>
        </w:rPr>
        <w:t xml:space="preserve">. </w:t>
      </w:r>
      <w:r w:rsidR="00B3612C">
        <w:rPr>
          <w:rFonts w:asciiTheme="minorHAnsi" w:hAnsiTheme="minorHAnsi"/>
          <w:sz w:val="21"/>
          <w:szCs w:val="21"/>
        </w:rPr>
        <w:t>Nenumatytos</w:t>
      </w:r>
      <w:r w:rsidR="009C2FCD">
        <w:rPr>
          <w:rFonts w:asciiTheme="minorHAnsi" w:hAnsiTheme="minorHAnsi"/>
          <w:sz w:val="21"/>
          <w:szCs w:val="21"/>
        </w:rPr>
        <w:t xml:space="preserve"> paslaugos</w:t>
      </w:r>
      <w:r w:rsidR="009C2FCD" w:rsidRPr="00631E6C">
        <w:rPr>
          <w:rFonts w:asciiTheme="minorHAnsi" w:hAnsiTheme="minorHAnsi"/>
          <w:sz w:val="21"/>
          <w:szCs w:val="21"/>
        </w:rPr>
        <w:t xml:space="preserve">, nenumatytos </w:t>
      </w:r>
      <w:r w:rsidR="009C2FCD">
        <w:rPr>
          <w:rFonts w:asciiTheme="minorHAnsi" w:hAnsiTheme="minorHAnsi"/>
          <w:sz w:val="21"/>
          <w:szCs w:val="21"/>
        </w:rPr>
        <w:t>aukščiau lentelėje</w:t>
      </w:r>
      <w:r w:rsidR="009C2FCD" w:rsidRPr="00631E6C">
        <w:rPr>
          <w:rFonts w:asciiTheme="minorHAnsi" w:hAnsiTheme="minorHAnsi"/>
          <w:sz w:val="21"/>
          <w:szCs w:val="21"/>
        </w:rPr>
        <w:t xml:space="preserve">, bus perkamos ne didesnėmis nei </w:t>
      </w:r>
      <w:r w:rsidR="009C2FCD">
        <w:rPr>
          <w:rFonts w:asciiTheme="minorHAnsi" w:hAnsiTheme="minorHAnsi"/>
          <w:sz w:val="21"/>
          <w:szCs w:val="21"/>
        </w:rPr>
        <w:t>užsakymo pateikimo</w:t>
      </w:r>
      <w:r w:rsidR="009C2FCD" w:rsidRPr="00631E6C">
        <w:rPr>
          <w:rFonts w:asciiTheme="minorHAnsi" w:hAnsiTheme="minorHAnsi"/>
          <w:sz w:val="21"/>
          <w:szCs w:val="21"/>
        </w:rPr>
        <w:t xml:space="preserve"> dieną galiojančiomis Paslaugų teikėjo prekybos vietoje, kataloge ar interneto svetainėje nurodytomis šių </w:t>
      </w:r>
      <w:r w:rsidR="009C2FCD">
        <w:rPr>
          <w:rFonts w:asciiTheme="minorHAnsi" w:hAnsiTheme="minorHAnsi"/>
          <w:sz w:val="21"/>
          <w:szCs w:val="21"/>
        </w:rPr>
        <w:t>paslaugų</w:t>
      </w:r>
      <w:r w:rsidR="009C2FCD" w:rsidRPr="00631E6C">
        <w:rPr>
          <w:rFonts w:asciiTheme="minorHAnsi" w:hAnsiTheme="minorHAnsi"/>
          <w:sz w:val="21"/>
          <w:szCs w:val="21"/>
        </w:rPr>
        <w:t xml:space="preserve"> kainomis, arba, jei tokios kainos neskelbiamos, Paslaugų teikėjo pasiūlytomis, konkurencingomis ir rinką atitinkančiomis kainomis. Bendra tokių </w:t>
      </w:r>
      <w:r w:rsidR="00B3612C">
        <w:rPr>
          <w:rFonts w:asciiTheme="minorHAnsi" w:hAnsiTheme="minorHAnsi"/>
          <w:sz w:val="21"/>
          <w:szCs w:val="21"/>
        </w:rPr>
        <w:t>Nenumatytų</w:t>
      </w:r>
      <w:r w:rsidR="009C2FCD">
        <w:rPr>
          <w:rFonts w:asciiTheme="minorHAnsi" w:hAnsiTheme="minorHAnsi"/>
          <w:sz w:val="21"/>
          <w:szCs w:val="21"/>
        </w:rPr>
        <w:t xml:space="preserve"> paslaugų</w:t>
      </w:r>
      <w:r w:rsidR="009C2FCD" w:rsidRPr="00631E6C">
        <w:rPr>
          <w:rFonts w:asciiTheme="minorHAnsi" w:hAnsiTheme="minorHAnsi"/>
          <w:sz w:val="21"/>
          <w:szCs w:val="21"/>
        </w:rPr>
        <w:t xml:space="preserve"> vertė negali viršyti 1</w:t>
      </w:r>
      <w:r w:rsidR="008E5D34">
        <w:rPr>
          <w:rFonts w:asciiTheme="minorHAnsi" w:hAnsiTheme="minorHAnsi"/>
          <w:sz w:val="21"/>
          <w:szCs w:val="21"/>
        </w:rPr>
        <w:t>0</w:t>
      </w:r>
      <w:r w:rsidR="009C2FCD" w:rsidRPr="00631E6C">
        <w:rPr>
          <w:rFonts w:asciiTheme="minorHAnsi" w:hAnsiTheme="minorHAnsi"/>
          <w:sz w:val="21"/>
          <w:szCs w:val="21"/>
        </w:rPr>
        <w:t xml:space="preserve"> (</w:t>
      </w:r>
      <w:r w:rsidR="00F9722E">
        <w:rPr>
          <w:rFonts w:asciiTheme="minorHAnsi" w:hAnsiTheme="minorHAnsi"/>
          <w:sz w:val="21"/>
          <w:szCs w:val="21"/>
        </w:rPr>
        <w:t>dešimt</w:t>
      </w:r>
      <w:r w:rsidR="009C2FCD" w:rsidRPr="00631E6C">
        <w:rPr>
          <w:rFonts w:asciiTheme="minorHAnsi" w:hAnsiTheme="minorHAnsi"/>
          <w:sz w:val="21"/>
          <w:szCs w:val="21"/>
        </w:rPr>
        <w:t xml:space="preserve">) proc. Sutarties vertės (EUR be PVM), </w:t>
      </w:r>
      <w:r w:rsidR="009C2FCD" w:rsidRPr="00631E6C">
        <w:rPr>
          <w:rFonts w:asciiTheme="minorHAnsi" w:hAnsiTheme="minorHAnsi" w:cstheme="minorHAnsi"/>
          <w:sz w:val="21"/>
          <w:szCs w:val="21"/>
        </w:rPr>
        <w:t xml:space="preserve">t. y. </w:t>
      </w:r>
      <w:r w:rsidR="00183252">
        <w:rPr>
          <w:rFonts w:asciiTheme="minorHAnsi" w:hAnsiTheme="minorHAnsi" w:cstheme="minorHAnsi"/>
          <w:sz w:val="21"/>
          <w:szCs w:val="21"/>
        </w:rPr>
        <w:t>6</w:t>
      </w:r>
      <w:r w:rsidR="009C2FCD">
        <w:rPr>
          <w:rFonts w:asciiTheme="minorHAnsi" w:hAnsiTheme="minorHAnsi" w:cstheme="minorHAnsi"/>
          <w:sz w:val="21"/>
          <w:szCs w:val="21"/>
        </w:rPr>
        <w:t xml:space="preserve"> </w:t>
      </w:r>
      <w:r w:rsidR="00183252">
        <w:rPr>
          <w:rFonts w:asciiTheme="minorHAnsi" w:hAnsiTheme="minorHAnsi" w:cstheme="minorHAnsi"/>
          <w:sz w:val="21"/>
          <w:szCs w:val="21"/>
        </w:rPr>
        <w:t>300</w:t>
      </w:r>
      <w:r w:rsidR="009C2FCD" w:rsidRPr="00631E6C">
        <w:rPr>
          <w:rFonts w:asciiTheme="minorHAnsi" w:hAnsiTheme="minorHAnsi" w:cstheme="minorHAnsi"/>
          <w:sz w:val="21"/>
          <w:szCs w:val="21"/>
        </w:rPr>
        <w:t>,00 EUR (</w:t>
      </w:r>
      <w:r w:rsidR="00183252">
        <w:rPr>
          <w:rFonts w:asciiTheme="minorHAnsi" w:hAnsiTheme="minorHAnsi" w:cstheme="minorHAnsi"/>
          <w:sz w:val="21"/>
          <w:szCs w:val="21"/>
        </w:rPr>
        <w:t xml:space="preserve">šešių </w:t>
      </w:r>
      <w:r w:rsidR="009C2FCD" w:rsidRPr="00631E6C">
        <w:rPr>
          <w:rFonts w:asciiTheme="minorHAnsi" w:hAnsiTheme="minorHAnsi" w:cstheme="minorHAnsi"/>
          <w:sz w:val="21"/>
          <w:szCs w:val="21"/>
        </w:rPr>
        <w:t>tūkstanči</w:t>
      </w:r>
      <w:r w:rsidR="009C2FCD">
        <w:rPr>
          <w:rFonts w:asciiTheme="minorHAnsi" w:hAnsiTheme="minorHAnsi" w:cstheme="minorHAnsi"/>
          <w:sz w:val="21"/>
          <w:szCs w:val="21"/>
        </w:rPr>
        <w:t xml:space="preserve">ų </w:t>
      </w:r>
      <w:r w:rsidR="00183252">
        <w:rPr>
          <w:rFonts w:asciiTheme="minorHAnsi" w:hAnsiTheme="minorHAnsi" w:cstheme="minorHAnsi"/>
          <w:sz w:val="21"/>
          <w:szCs w:val="21"/>
        </w:rPr>
        <w:t>trijų</w:t>
      </w:r>
      <w:r w:rsidR="009C2FCD">
        <w:rPr>
          <w:rFonts w:asciiTheme="minorHAnsi" w:hAnsiTheme="minorHAnsi" w:cstheme="minorHAnsi"/>
          <w:sz w:val="21"/>
          <w:szCs w:val="21"/>
        </w:rPr>
        <w:t xml:space="preserve"> šimtų </w:t>
      </w:r>
      <w:r w:rsidR="009C2FCD" w:rsidRPr="00631E6C">
        <w:rPr>
          <w:rFonts w:asciiTheme="minorHAnsi" w:hAnsiTheme="minorHAnsi" w:cstheme="minorHAnsi"/>
          <w:sz w:val="21"/>
          <w:szCs w:val="21"/>
        </w:rPr>
        <w:t>eurų) be PVM</w:t>
      </w:r>
      <w:r w:rsidR="009C2FCD">
        <w:rPr>
          <w:rFonts w:asciiTheme="minorHAnsi" w:hAnsiTheme="minorHAnsi" w:cstheme="minorHAnsi"/>
          <w:sz w:val="21"/>
          <w:szCs w:val="21"/>
        </w:rPr>
        <w:t xml:space="preserve">. </w:t>
      </w:r>
      <w:r w:rsidR="00B3612C">
        <w:rPr>
          <w:rFonts w:asciiTheme="minorHAnsi" w:hAnsiTheme="minorHAnsi" w:cstheme="minorHAnsi"/>
          <w:sz w:val="22"/>
          <w:szCs w:val="22"/>
        </w:rPr>
        <w:t>Nenumatytoms</w:t>
      </w:r>
      <w:r w:rsidRPr="00576A80">
        <w:rPr>
          <w:rFonts w:asciiTheme="minorHAnsi" w:hAnsiTheme="minorHAnsi" w:cstheme="minorHAnsi"/>
          <w:sz w:val="22"/>
          <w:szCs w:val="22"/>
        </w:rPr>
        <w:t xml:space="preserve"> </w:t>
      </w:r>
      <w:r>
        <w:rPr>
          <w:rFonts w:asciiTheme="minorHAnsi" w:hAnsiTheme="minorHAnsi" w:cstheme="minorHAnsi"/>
          <w:sz w:val="22"/>
          <w:szCs w:val="22"/>
        </w:rPr>
        <w:t>paslaugoms</w:t>
      </w:r>
      <w:r w:rsidRPr="00576A80">
        <w:rPr>
          <w:rFonts w:asciiTheme="minorHAnsi" w:hAnsiTheme="minorHAnsi" w:cstheme="minorHAnsi"/>
          <w:sz w:val="22"/>
          <w:szCs w:val="22"/>
        </w:rPr>
        <w:t xml:space="preserve"> taikomos visos </w:t>
      </w:r>
      <w:r>
        <w:rPr>
          <w:rFonts w:asciiTheme="minorHAnsi" w:hAnsiTheme="minorHAnsi" w:cstheme="minorHAnsi"/>
          <w:sz w:val="22"/>
          <w:szCs w:val="22"/>
        </w:rPr>
        <w:t>Paslaugų</w:t>
      </w:r>
      <w:r w:rsidRPr="00576A80">
        <w:rPr>
          <w:rFonts w:asciiTheme="minorHAnsi" w:hAnsiTheme="minorHAnsi" w:cstheme="minorHAnsi"/>
          <w:sz w:val="22"/>
          <w:szCs w:val="22"/>
        </w:rPr>
        <w:t xml:space="preserve"> pirkimui šioje Techninėje specifikacijoje ir sutartyje nustatytos sąlygos (garantijos, trūkumų šalinimo ir t.t.), nebent užsakyme bus aiškiai nustatyta kitaip.</w:t>
      </w:r>
    </w:p>
    <w:p w14:paraId="6B5990C3" w14:textId="77777777" w:rsidR="00A47EF1" w:rsidRDefault="00A47EF1" w:rsidP="000A26FA">
      <w:pPr>
        <w:rPr>
          <w:rFonts w:asciiTheme="minorHAnsi" w:hAnsiTheme="minorHAnsi" w:cstheme="minorHAnsi"/>
          <w:b/>
          <w:sz w:val="22"/>
          <w:szCs w:val="22"/>
        </w:rPr>
      </w:pPr>
    </w:p>
    <w:p w14:paraId="4AA1F5E1" w14:textId="77777777" w:rsidR="009C2FCD" w:rsidRDefault="009C2FCD" w:rsidP="00E11736">
      <w:pPr>
        <w:jc w:val="left"/>
        <w:rPr>
          <w:rFonts w:asciiTheme="minorHAnsi" w:hAnsiTheme="minorHAnsi" w:cstheme="minorHAnsi"/>
          <w:bCs/>
          <w:sz w:val="22"/>
          <w:szCs w:val="22"/>
        </w:rPr>
      </w:pPr>
    </w:p>
    <w:p w14:paraId="583CA4DA" w14:textId="77777777" w:rsidR="009C2FCD" w:rsidRDefault="009C2FCD" w:rsidP="00E11736">
      <w:pPr>
        <w:jc w:val="left"/>
        <w:rPr>
          <w:rFonts w:asciiTheme="minorHAnsi" w:hAnsiTheme="minorHAnsi" w:cstheme="minorHAnsi"/>
          <w:bCs/>
          <w:sz w:val="22"/>
          <w:szCs w:val="22"/>
        </w:rPr>
      </w:pPr>
    </w:p>
    <w:p w14:paraId="29674D82" w14:textId="77777777" w:rsidR="009C2FCD" w:rsidRDefault="009C2FCD" w:rsidP="00E11736">
      <w:pPr>
        <w:jc w:val="left"/>
        <w:rPr>
          <w:rFonts w:asciiTheme="minorHAnsi" w:hAnsiTheme="minorHAnsi" w:cstheme="minorHAnsi"/>
          <w:bCs/>
          <w:sz w:val="22"/>
          <w:szCs w:val="22"/>
        </w:rPr>
      </w:pPr>
    </w:p>
    <w:p w14:paraId="762AEFDA" w14:textId="77777777" w:rsidR="009C2FCD" w:rsidRDefault="009C2FCD" w:rsidP="00E11736">
      <w:pPr>
        <w:jc w:val="left"/>
        <w:rPr>
          <w:rFonts w:asciiTheme="minorHAnsi" w:hAnsiTheme="minorHAnsi" w:cstheme="minorHAnsi"/>
          <w:bCs/>
          <w:sz w:val="22"/>
          <w:szCs w:val="22"/>
        </w:rPr>
      </w:pPr>
    </w:p>
    <w:p w14:paraId="272E5FEE" w14:textId="77777777" w:rsidR="00156E6A" w:rsidRPr="00156E6A" w:rsidRDefault="00156E6A" w:rsidP="00156E6A">
      <w:pPr>
        <w:tabs>
          <w:tab w:val="left" w:pos="1170"/>
        </w:tabs>
        <w:ind w:left="540"/>
        <w:rPr>
          <w:rFonts w:eastAsia="Arial" w:cs="Calibri"/>
          <w:i/>
          <w:iCs/>
          <w:sz w:val="22"/>
          <w:szCs w:val="22"/>
        </w:rPr>
      </w:pPr>
    </w:p>
    <w:p w14:paraId="3922EB34" w14:textId="77777777" w:rsidR="00156E6A" w:rsidRPr="00156E6A" w:rsidRDefault="00156E6A" w:rsidP="00156E6A">
      <w:pPr>
        <w:pStyle w:val="ListParagraph"/>
        <w:numPr>
          <w:ilvl w:val="0"/>
          <w:numId w:val="41"/>
        </w:numPr>
        <w:pBdr>
          <w:top w:val="single" w:sz="8" w:space="1" w:color="000000"/>
          <w:bottom w:val="single" w:sz="8" w:space="1" w:color="000000"/>
        </w:pBdr>
        <w:tabs>
          <w:tab w:val="left" w:pos="284"/>
          <w:tab w:val="left" w:pos="1170"/>
        </w:tabs>
        <w:suppressAutoHyphens/>
        <w:autoSpaceDN w:val="0"/>
        <w:ind w:left="540" w:firstLine="0"/>
        <w:contextualSpacing w:val="0"/>
        <w:jc w:val="left"/>
        <w:textAlignment w:val="baseline"/>
        <w:rPr>
          <w:rFonts w:eastAsia="Arial" w:cs="Calibri"/>
          <w:b/>
          <w:bCs/>
          <w:sz w:val="22"/>
          <w:szCs w:val="22"/>
        </w:rPr>
      </w:pPr>
      <w:r w:rsidRPr="00156E6A">
        <w:rPr>
          <w:rFonts w:eastAsia="Arial" w:cs="Calibri"/>
          <w:b/>
          <w:bCs/>
          <w:sz w:val="22"/>
          <w:szCs w:val="22"/>
        </w:rPr>
        <w:lastRenderedPageBreak/>
        <w:t>REIKALAVIMAI PIRKIMO OBJEKTUI</w:t>
      </w:r>
    </w:p>
    <w:p w14:paraId="0BA5F725" w14:textId="77777777" w:rsidR="00156E6A" w:rsidRPr="00156E6A" w:rsidRDefault="00156E6A" w:rsidP="00156E6A">
      <w:pPr>
        <w:pStyle w:val="ListParagraph"/>
        <w:numPr>
          <w:ilvl w:val="1"/>
          <w:numId w:val="41"/>
        </w:numPr>
        <w:tabs>
          <w:tab w:val="left" w:pos="567"/>
          <w:tab w:val="left" w:pos="1170"/>
        </w:tabs>
        <w:autoSpaceDN w:val="0"/>
        <w:spacing w:line="276" w:lineRule="auto"/>
        <w:ind w:left="540" w:firstLine="0"/>
        <w:contextualSpacing w:val="0"/>
        <w:rPr>
          <w:rFonts w:cs="Calibri"/>
          <w:b/>
          <w:bCs/>
          <w:sz w:val="22"/>
          <w:szCs w:val="22"/>
        </w:rPr>
      </w:pPr>
      <w:r w:rsidRPr="00156E6A">
        <w:rPr>
          <w:rFonts w:cs="Calibri"/>
          <w:b/>
          <w:bCs/>
          <w:sz w:val="22"/>
          <w:szCs w:val="22"/>
        </w:rPr>
        <w:t>Siekiamos situacijos aprašymas:</w:t>
      </w:r>
    </w:p>
    <w:p w14:paraId="3D2CB03C" w14:textId="61F42510" w:rsidR="00156E6A" w:rsidRPr="00156E6A" w:rsidRDefault="00156E6A" w:rsidP="00156E6A">
      <w:pPr>
        <w:pStyle w:val="ListParagraph"/>
        <w:ind w:left="540"/>
        <w:rPr>
          <w:rFonts w:asciiTheme="minorHAnsi" w:hAnsiTheme="minorHAnsi" w:cstheme="minorHAnsi"/>
          <w:bCs/>
          <w:sz w:val="22"/>
          <w:szCs w:val="22"/>
        </w:rPr>
      </w:pPr>
      <w:r w:rsidRPr="00156E6A">
        <w:rPr>
          <w:rFonts w:asciiTheme="minorHAnsi" w:hAnsiTheme="minorHAnsi" w:cstheme="minorHAnsi"/>
          <w:bCs/>
          <w:sz w:val="22"/>
          <w:szCs w:val="22"/>
        </w:rPr>
        <w:t xml:space="preserve">Siekiama stiprinti Pirkėjo, kaip patrauklaus ir konkurencingo darbdavio, pozicijas darbo rinkoje, užtikrinant sistemingą ir aukštos pridėtinės vertės komunikaciją. Paslaugos turi būti grindžiamos strateginiu planavimu, kūrybiškumu ir duomenimis paremtu efektyvumo vertinimu. </w:t>
      </w:r>
      <w:r w:rsidR="002C2164">
        <w:rPr>
          <w:rFonts w:asciiTheme="minorHAnsi" w:hAnsiTheme="minorHAnsi" w:cstheme="minorHAnsi"/>
          <w:bCs/>
          <w:sz w:val="22"/>
          <w:szCs w:val="22"/>
        </w:rPr>
        <w:t>Paslaugų teikėjas</w:t>
      </w:r>
      <w:r w:rsidR="002C2164" w:rsidRPr="00156E6A">
        <w:rPr>
          <w:rFonts w:asciiTheme="minorHAnsi" w:hAnsiTheme="minorHAnsi" w:cstheme="minorHAnsi"/>
          <w:bCs/>
          <w:sz w:val="22"/>
          <w:szCs w:val="22"/>
        </w:rPr>
        <w:t xml:space="preserve"> </w:t>
      </w:r>
      <w:r w:rsidRPr="00156E6A">
        <w:rPr>
          <w:rFonts w:asciiTheme="minorHAnsi" w:hAnsiTheme="minorHAnsi" w:cstheme="minorHAnsi"/>
          <w:bCs/>
          <w:sz w:val="22"/>
          <w:szCs w:val="22"/>
        </w:rPr>
        <w:t>turi veikti kaip strateginis partneris, užtikrinantis komunikacijos nuoseklumą ir inovatyvius turinio sprendimus. Tikslas – ne tik palaikyti komunikaciją, bet ir kurti ilgalaikį konkurencinį pranašumą darbdavio įvaizdžio srityje.</w:t>
      </w:r>
    </w:p>
    <w:p w14:paraId="6E8EE37D" w14:textId="77777777" w:rsidR="00156E6A" w:rsidRPr="00156E6A" w:rsidRDefault="00156E6A" w:rsidP="00156E6A">
      <w:pPr>
        <w:tabs>
          <w:tab w:val="left" w:pos="1170"/>
        </w:tabs>
        <w:ind w:left="540"/>
        <w:jc w:val="left"/>
        <w:rPr>
          <w:rFonts w:asciiTheme="minorHAnsi" w:hAnsiTheme="minorHAnsi" w:cstheme="minorHAnsi"/>
          <w:bCs/>
          <w:sz w:val="22"/>
          <w:szCs w:val="22"/>
        </w:rPr>
      </w:pPr>
    </w:p>
    <w:p w14:paraId="52DB5E94" w14:textId="442F46FE" w:rsidR="00A72F2B" w:rsidRPr="00156E6A" w:rsidRDefault="00A72F2B" w:rsidP="00156E6A">
      <w:pPr>
        <w:pStyle w:val="ListParagraph"/>
        <w:numPr>
          <w:ilvl w:val="1"/>
          <w:numId w:val="41"/>
        </w:numPr>
        <w:tabs>
          <w:tab w:val="left" w:pos="108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 xml:space="preserve">Socialinių tinklų administravimo paslauga </w:t>
      </w:r>
      <w:r w:rsidR="00E01AF2">
        <w:rPr>
          <w:rFonts w:asciiTheme="minorHAnsi" w:hAnsiTheme="minorHAnsi" w:cstheme="minorHAnsi"/>
          <w:b/>
          <w:bCs/>
          <w:color w:val="000000"/>
          <w:sz w:val="22"/>
          <w:szCs w:val="22"/>
        </w:rPr>
        <w:t>(mėnesinis paketas)</w:t>
      </w:r>
    </w:p>
    <w:p w14:paraId="44C82D61" w14:textId="120863C5"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 socialinių tinklų paskyrų (Facebook – LT, LinkedIn – EN, Instagram – LT) administravimą ir komunikacijos įgyvendinimą, užtikrinant darbdavio identiteto nuoseklumą, komunikacijos tono vientisumą ir sistemingą rezultatų stebėseną.</w:t>
      </w:r>
    </w:p>
    <w:p w14:paraId="4E81C55E" w14:textId="5E3BD3E4"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Paslaugos sudėtis:</w:t>
      </w:r>
    </w:p>
    <w:p w14:paraId="637D8CE6" w14:textId="77777777" w:rsidR="00A72F2B" w:rsidRPr="00A72F2B" w:rsidRDefault="00A72F2B" w:rsidP="00156E6A">
      <w:pPr>
        <w:pStyle w:val="ListParagraph"/>
        <w:numPr>
          <w:ilvl w:val="0"/>
          <w:numId w:val="20"/>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Mėnesinio taktinio komunikacijos plano parengimas ir suderinimas su Pirkėju, atsižvelgiant į darbdavio identiteto strategines kryptis.</w:t>
      </w:r>
    </w:p>
    <w:p w14:paraId="62934704" w14:textId="77777777" w:rsidR="00A72F2B" w:rsidRPr="00A72F2B" w:rsidRDefault="00A72F2B" w:rsidP="00156E6A">
      <w:pPr>
        <w:pStyle w:val="ListParagraph"/>
        <w:numPr>
          <w:ilvl w:val="0"/>
          <w:numId w:val="20"/>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Įrašų tekstų parengimas, redagavimas ir suderinimas su Pirkėju:</w:t>
      </w:r>
    </w:p>
    <w:p w14:paraId="47186122" w14:textId="77777777" w:rsidR="00A72F2B" w:rsidRPr="00A72F2B" w:rsidRDefault="00A72F2B" w:rsidP="00156E6A">
      <w:pPr>
        <w:pStyle w:val="ListParagraph"/>
        <w:numPr>
          <w:ilvl w:val="1"/>
          <w:numId w:val="20"/>
        </w:numPr>
        <w:tabs>
          <w:tab w:val="clear" w:pos="1440"/>
          <w:tab w:val="num" w:pos="900"/>
        </w:tabs>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Facebook – iki 2 įrašų per mėnesį (LT),</w:t>
      </w:r>
    </w:p>
    <w:p w14:paraId="0D5338C9" w14:textId="4E7D30D7" w:rsidR="00A72F2B" w:rsidRPr="00A72F2B" w:rsidRDefault="00A72F2B" w:rsidP="00156E6A">
      <w:pPr>
        <w:pStyle w:val="ListParagraph"/>
        <w:numPr>
          <w:ilvl w:val="1"/>
          <w:numId w:val="20"/>
        </w:numPr>
        <w:tabs>
          <w:tab w:val="clear" w:pos="1440"/>
          <w:tab w:val="num" w:pos="900"/>
        </w:tabs>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 xml:space="preserve">LinkedIn – iki </w:t>
      </w:r>
      <w:r w:rsidR="00D8472A">
        <w:rPr>
          <w:rFonts w:asciiTheme="minorHAnsi" w:hAnsiTheme="minorHAnsi" w:cstheme="minorHAnsi"/>
          <w:color w:val="000000"/>
          <w:sz w:val="22"/>
          <w:szCs w:val="22"/>
        </w:rPr>
        <w:t>3</w:t>
      </w:r>
      <w:r w:rsidRPr="00A72F2B">
        <w:rPr>
          <w:rFonts w:asciiTheme="minorHAnsi" w:hAnsiTheme="minorHAnsi" w:cstheme="minorHAnsi"/>
          <w:color w:val="000000"/>
          <w:sz w:val="22"/>
          <w:szCs w:val="22"/>
        </w:rPr>
        <w:t xml:space="preserve"> įrašų per mėnesį (EN),</w:t>
      </w:r>
    </w:p>
    <w:p w14:paraId="4CB62BEB" w14:textId="77777777" w:rsidR="00A72F2B" w:rsidRPr="00A72F2B" w:rsidRDefault="00A72F2B" w:rsidP="00156E6A">
      <w:pPr>
        <w:pStyle w:val="ListParagraph"/>
        <w:numPr>
          <w:ilvl w:val="1"/>
          <w:numId w:val="20"/>
        </w:numPr>
        <w:tabs>
          <w:tab w:val="clear" w:pos="1440"/>
          <w:tab w:val="num" w:pos="900"/>
        </w:tabs>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Instagram – iki 4 įrašų per mėnesį (LT).</w:t>
      </w:r>
    </w:p>
    <w:p w14:paraId="03BFB95B" w14:textId="77777777" w:rsidR="00A72F2B" w:rsidRPr="00A72F2B" w:rsidRDefault="00A72F2B" w:rsidP="00156E6A">
      <w:pPr>
        <w:pStyle w:val="ListParagraph"/>
        <w:numPr>
          <w:ilvl w:val="0"/>
          <w:numId w:val="20"/>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Vizualinių sprendimų parengimas kiekvienam įrašui: kūrybinės koncepcijos parengimas, dizaino sukūrimas arba esamų vizualų adaptavimas, suderinimas su Pirkėju.</w:t>
      </w:r>
    </w:p>
    <w:p w14:paraId="6D368982" w14:textId="4B41D4EB" w:rsidR="00A72F2B" w:rsidRPr="00A72F2B" w:rsidRDefault="00A72F2B" w:rsidP="00156E6A">
      <w:pPr>
        <w:pStyle w:val="ListParagraph"/>
        <w:numPr>
          <w:ilvl w:val="0"/>
          <w:numId w:val="20"/>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Įrašų administravimas</w:t>
      </w:r>
      <w:r w:rsidR="0092405F">
        <w:rPr>
          <w:rFonts w:asciiTheme="minorHAnsi" w:hAnsiTheme="minorHAnsi" w:cstheme="minorHAnsi"/>
          <w:color w:val="000000"/>
          <w:sz w:val="22"/>
          <w:szCs w:val="22"/>
        </w:rPr>
        <w:t xml:space="preserve"> </w:t>
      </w:r>
      <w:r w:rsidRPr="00A72F2B">
        <w:rPr>
          <w:rFonts w:asciiTheme="minorHAnsi" w:hAnsiTheme="minorHAnsi" w:cstheme="minorHAnsi"/>
          <w:color w:val="000000"/>
          <w:sz w:val="22"/>
          <w:szCs w:val="22"/>
        </w:rPr>
        <w:t>pagal kiekvienos platformos techninius reikalavimus (formatas, tekstų struktūra, žymėjimai, nuorodos, vizualų dydžiai) ir jų publikavimas.</w:t>
      </w:r>
    </w:p>
    <w:p w14:paraId="60463BEE" w14:textId="729D1E09" w:rsidR="00A72F2B" w:rsidRPr="00A72F2B" w:rsidRDefault="00A72F2B" w:rsidP="00156E6A">
      <w:pPr>
        <w:pStyle w:val="ListParagraph"/>
        <w:numPr>
          <w:ilvl w:val="0"/>
          <w:numId w:val="20"/>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Ryšio su auditorija palaikymas: atsakymai į privačias žinutes ir komentarus po įrašais.</w:t>
      </w:r>
    </w:p>
    <w:p w14:paraId="7D668634" w14:textId="77777777" w:rsidR="0092405F" w:rsidRDefault="00A72F2B" w:rsidP="00156E6A">
      <w:pPr>
        <w:pStyle w:val="ListParagraph"/>
        <w:numPr>
          <w:ilvl w:val="0"/>
          <w:numId w:val="20"/>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Socialinių tinklų komunikacijos rezultatų stebėsena ir ataskaitos parengimas (1 kartą per mėnesį): pagrindinių rodiklių apžvalga, pasiektų rezultatų vertinimas, įžvalgos ir rekomendacijos tolimesnei komunikacijai.</w:t>
      </w:r>
    </w:p>
    <w:p w14:paraId="01761579" w14:textId="7B418C54" w:rsidR="00A72F2B" w:rsidRDefault="0092405F" w:rsidP="00156E6A">
      <w:pPr>
        <w:pStyle w:val="ListParagraph"/>
        <w:numPr>
          <w:ilvl w:val="0"/>
          <w:numId w:val="20"/>
        </w:numPr>
        <w:spacing w:after="160"/>
        <w:ind w:left="540" w:firstLine="0"/>
        <w:rPr>
          <w:rFonts w:asciiTheme="minorHAnsi" w:hAnsiTheme="minorHAnsi" w:cstheme="minorHAnsi"/>
          <w:color w:val="000000"/>
          <w:sz w:val="22"/>
          <w:szCs w:val="22"/>
        </w:rPr>
      </w:pPr>
      <w:r>
        <w:rPr>
          <w:rFonts w:asciiTheme="minorHAnsi" w:hAnsiTheme="minorHAnsi" w:cstheme="minorHAnsi"/>
          <w:color w:val="000000"/>
          <w:sz w:val="22"/>
          <w:szCs w:val="22"/>
        </w:rPr>
        <w:t>Projekto vadovo paslaugos.</w:t>
      </w:r>
      <w:r w:rsidR="00A72F2B" w:rsidRPr="00A72F2B">
        <w:rPr>
          <w:rFonts w:asciiTheme="minorHAnsi" w:hAnsiTheme="minorHAnsi" w:cstheme="minorHAnsi"/>
          <w:color w:val="000000"/>
          <w:sz w:val="22"/>
          <w:szCs w:val="22"/>
        </w:rPr>
        <w:t xml:space="preserve"> </w:t>
      </w:r>
    </w:p>
    <w:p w14:paraId="745F408F" w14:textId="77777777" w:rsidR="00156E6A" w:rsidRPr="00156E6A" w:rsidRDefault="00156E6A" w:rsidP="00156E6A">
      <w:pPr>
        <w:spacing w:after="160"/>
        <w:rPr>
          <w:rFonts w:asciiTheme="minorHAnsi" w:hAnsiTheme="minorHAnsi" w:cstheme="minorHAnsi"/>
          <w:color w:val="000000"/>
          <w:sz w:val="22"/>
          <w:szCs w:val="22"/>
        </w:rPr>
      </w:pPr>
    </w:p>
    <w:p w14:paraId="04F00B7A" w14:textId="5F28483C" w:rsidR="00A72F2B" w:rsidRPr="00156E6A" w:rsidRDefault="00A72F2B" w:rsidP="00156E6A">
      <w:pPr>
        <w:pStyle w:val="ListParagraph"/>
        <w:numPr>
          <w:ilvl w:val="1"/>
          <w:numId w:val="41"/>
        </w:numPr>
        <w:tabs>
          <w:tab w:val="left" w:pos="99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 xml:space="preserve">Skaitmeninės reklamos („Meta“) kampanija </w:t>
      </w:r>
    </w:p>
    <w:p w14:paraId="07F50C12"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 skaitmeninės reklamos kampanijos planavimą, kūrybinį parengimą, administravimą ir rezultatų analizę „Meta“ platformose (Facebook, Instagram).</w:t>
      </w:r>
    </w:p>
    <w:p w14:paraId="5EDCC7F8"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Paslaugos sudėtis:</w:t>
      </w:r>
    </w:p>
    <w:p w14:paraId="56F06AD8" w14:textId="77777777" w:rsidR="00A72F2B" w:rsidRPr="00A72F2B" w:rsidRDefault="00A72F2B" w:rsidP="00156E6A">
      <w:pPr>
        <w:pStyle w:val="ListParagraph"/>
        <w:numPr>
          <w:ilvl w:val="0"/>
          <w:numId w:val="21"/>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kūrybinės idėjos ir kampanijos koncepcijos parengimas;</w:t>
      </w:r>
    </w:p>
    <w:p w14:paraId="603FB848" w14:textId="77777777" w:rsidR="00A72F2B" w:rsidRPr="00A72F2B" w:rsidRDefault="00A72F2B" w:rsidP="00156E6A">
      <w:pPr>
        <w:pStyle w:val="ListParagraph"/>
        <w:numPr>
          <w:ilvl w:val="0"/>
          <w:numId w:val="21"/>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kūrybinių žinučių (Hero, CTA, „Caption“) parengimas;</w:t>
      </w:r>
    </w:p>
    <w:p w14:paraId="078D9DDE" w14:textId="77777777" w:rsidR="00A72F2B" w:rsidRPr="00A72F2B" w:rsidRDefault="00A72F2B" w:rsidP="00156E6A">
      <w:pPr>
        <w:pStyle w:val="ListParagraph"/>
        <w:numPr>
          <w:ilvl w:val="0"/>
          <w:numId w:val="21"/>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reklaminių maketų parengimas (ne mažiau kaip 3 skirtingi maketai);</w:t>
      </w:r>
    </w:p>
    <w:p w14:paraId="5EEDFCDA" w14:textId="77777777" w:rsidR="00A72F2B" w:rsidRPr="00A72F2B" w:rsidRDefault="00A72F2B" w:rsidP="00156E6A">
      <w:pPr>
        <w:pStyle w:val="ListParagraph"/>
        <w:numPr>
          <w:ilvl w:val="0"/>
          <w:numId w:val="21"/>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reklamos paleidimas, administravimas ir optimizavimas;</w:t>
      </w:r>
    </w:p>
    <w:p w14:paraId="6B0A21AB" w14:textId="4FD02BC2" w:rsidR="00A72F2B" w:rsidRPr="00A72F2B" w:rsidRDefault="00A72F2B" w:rsidP="00156E6A">
      <w:pPr>
        <w:pStyle w:val="ListParagraph"/>
        <w:numPr>
          <w:ilvl w:val="0"/>
          <w:numId w:val="21"/>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ataskaitos parengimas, įžvalgų ir taktinių sprendimų pateikimas Pirkėjui.</w:t>
      </w:r>
    </w:p>
    <w:p w14:paraId="531665AB" w14:textId="4DE5FC09" w:rsidR="00A72F2B" w:rsidRPr="005A585F" w:rsidRDefault="00A72F2B" w:rsidP="00156E6A">
      <w:pPr>
        <w:ind w:left="540"/>
        <w:rPr>
          <w:sz w:val="22"/>
          <w:szCs w:val="22"/>
        </w:rPr>
      </w:pPr>
      <w:r w:rsidRPr="00A72F2B">
        <w:rPr>
          <w:sz w:val="22"/>
          <w:szCs w:val="22"/>
        </w:rPr>
        <w:t xml:space="preserve">Kampanija užsakoma pagal Pirkėjo poreikį. </w:t>
      </w:r>
      <w:r w:rsidRPr="00156E6A">
        <w:rPr>
          <w:sz w:val="22"/>
          <w:szCs w:val="22"/>
        </w:rPr>
        <w:t>Reklamos biudžeto dydį nustato Pirkėjas ir jį apmoka atskirai. Reklamos biudžetas</w:t>
      </w:r>
      <w:r w:rsidRPr="00A72F2B">
        <w:rPr>
          <w:sz w:val="22"/>
          <w:szCs w:val="22"/>
        </w:rPr>
        <w:t xml:space="preserve"> nėra laikomas Paslaugų teikėjo pajamomis.</w:t>
      </w:r>
      <w:r w:rsidR="005A585F">
        <w:rPr>
          <w:sz w:val="22"/>
          <w:szCs w:val="22"/>
        </w:rPr>
        <w:t xml:space="preserve"> </w:t>
      </w:r>
    </w:p>
    <w:p w14:paraId="4D8479D5" w14:textId="0962F598" w:rsidR="00A72F2B" w:rsidRPr="00A72F2B" w:rsidRDefault="00A72F2B" w:rsidP="00156E6A">
      <w:pPr>
        <w:spacing w:after="160"/>
        <w:ind w:left="540"/>
        <w:rPr>
          <w:rFonts w:asciiTheme="minorHAnsi" w:hAnsiTheme="minorHAnsi" w:cstheme="minorHAnsi"/>
          <w:b/>
          <w:bCs/>
          <w:color w:val="000000"/>
          <w:sz w:val="22"/>
          <w:szCs w:val="22"/>
        </w:rPr>
      </w:pPr>
      <w:r w:rsidRPr="00A72F2B">
        <w:rPr>
          <w:rFonts w:asciiTheme="minorHAnsi" w:hAnsiTheme="minorHAnsi" w:cstheme="minorHAnsi"/>
          <w:b/>
          <w:bCs/>
          <w:color w:val="000000"/>
          <w:sz w:val="22"/>
          <w:szCs w:val="22"/>
        </w:rPr>
        <w:br/>
      </w:r>
      <w:r w:rsidR="00156E6A">
        <w:rPr>
          <w:rFonts w:asciiTheme="minorHAnsi" w:hAnsiTheme="minorHAnsi" w:cstheme="minorHAnsi"/>
          <w:b/>
          <w:bCs/>
          <w:color w:val="000000"/>
          <w:sz w:val="22"/>
          <w:szCs w:val="22"/>
        </w:rPr>
        <w:t xml:space="preserve">4.4. </w:t>
      </w:r>
      <w:r w:rsidRPr="00A72F2B">
        <w:rPr>
          <w:rFonts w:asciiTheme="minorHAnsi" w:hAnsiTheme="minorHAnsi" w:cstheme="minorHAnsi"/>
          <w:b/>
          <w:bCs/>
          <w:color w:val="000000"/>
          <w:sz w:val="22"/>
          <w:szCs w:val="22"/>
        </w:rPr>
        <w:t>Trumpų vaizdo įrašų („Reels“) kūrimo paslauga</w:t>
      </w:r>
    </w:p>
    <w:p w14:paraId="6E42C574"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w:t>
      </w:r>
    </w:p>
    <w:p w14:paraId="129DF49F" w14:textId="77777777" w:rsidR="00A72F2B" w:rsidRPr="00A72F2B" w:rsidRDefault="00A72F2B" w:rsidP="00156E6A">
      <w:pPr>
        <w:pStyle w:val="ListParagraph"/>
        <w:numPr>
          <w:ilvl w:val="0"/>
          <w:numId w:val="22"/>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kūrybinės idėjos ir scenarijaus parengimą;</w:t>
      </w:r>
    </w:p>
    <w:p w14:paraId="50BE2671" w14:textId="05EEF486" w:rsidR="00A72F2B" w:rsidRPr="00A72F2B" w:rsidRDefault="00A72F2B" w:rsidP="00156E6A">
      <w:pPr>
        <w:pStyle w:val="ListParagraph"/>
        <w:numPr>
          <w:ilvl w:val="0"/>
          <w:numId w:val="22"/>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projekto vadovo dalyvavimą filmavimo procese;</w:t>
      </w:r>
    </w:p>
    <w:p w14:paraId="29D59D1C" w14:textId="77777777" w:rsidR="00A72F2B" w:rsidRPr="00A72F2B" w:rsidRDefault="00A72F2B" w:rsidP="00156E6A">
      <w:pPr>
        <w:pStyle w:val="ListParagraph"/>
        <w:numPr>
          <w:ilvl w:val="0"/>
          <w:numId w:val="22"/>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filmavimą ir vaizdo medžiagos montavimą;</w:t>
      </w:r>
    </w:p>
    <w:p w14:paraId="02F90FC5" w14:textId="36BE1D8D" w:rsidR="00A72F2B" w:rsidRPr="00A72F2B" w:rsidRDefault="00A72F2B" w:rsidP="00156E6A">
      <w:pPr>
        <w:pStyle w:val="ListParagraph"/>
        <w:numPr>
          <w:ilvl w:val="0"/>
          <w:numId w:val="22"/>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 xml:space="preserve">vaizdo medžiagos parengimą </w:t>
      </w:r>
      <w:r w:rsidR="00D8472A">
        <w:rPr>
          <w:rFonts w:asciiTheme="minorHAnsi" w:hAnsiTheme="minorHAnsi" w:cstheme="minorHAnsi"/>
          <w:color w:val="000000"/>
          <w:sz w:val="22"/>
          <w:szCs w:val="22"/>
        </w:rPr>
        <w:t xml:space="preserve">keturiais </w:t>
      </w:r>
      <w:r w:rsidRPr="00A72F2B">
        <w:rPr>
          <w:rFonts w:asciiTheme="minorHAnsi" w:hAnsiTheme="minorHAnsi" w:cstheme="minorHAnsi"/>
          <w:color w:val="000000"/>
          <w:sz w:val="22"/>
          <w:szCs w:val="22"/>
        </w:rPr>
        <w:t>skirtingais formatais, pritaikytais socialiniams tinklams.</w:t>
      </w:r>
    </w:p>
    <w:p w14:paraId="27DEAED1"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Vienu filmavimo metu sukuriami ne mažiau kaip 3 „Reels“.</w:t>
      </w:r>
    </w:p>
    <w:p w14:paraId="0C102579" w14:textId="7A2C6B8A" w:rsidR="00A72F2B" w:rsidRPr="00156E6A" w:rsidRDefault="00A72F2B" w:rsidP="00156E6A">
      <w:pPr>
        <w:pStyle w:val="ListParagraph"/>
        <w:numPr>
          <w:ilvl w:val="1"/>
          <w:numId w:val="44"/>
        </w:numPr>
        <w:tabs>
          <w:tab w:val="left" w:pos="99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Videografo (-ės) paslauga</w:t>
      </w:r>
    </w:p>
    <w:p w14:paraId="627A3F9D"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lastRenderedPageBreak/>
        <w:t>Paslauga apima:</w:t>
      </w:r>
    </w:p>
    <w:p w14:paraId="06E74DC5" w14:textId="77777777" w:rsidR="00A72F2B" w:rsidRPr="00A72F2B" w:rsidRDefault="00A72F2B" w:rsidP="00156E6A">
      <w:pPr>
        <w:pStyle w:val="ListParagraph"/>
        <w:numPr>
          <w:ilvl w:val="0"/>
          <w:numId w:val="23"/>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atvykimą į filmavimo vietą;</w:t>
      </w:r>
    </w:p>
    <w:p w14:paraId="729F28F9" w14:textId="77777777" w:rsidR="00A72F2B" w:rsidRPr="00A72F2B" w:rsidRDefault="00A72F2B" w:rsidP="00156E6A">
      <w:pPr>
        <w:pStyle w:val="ListParagraph"/>
        <w:numPr>
          <w:ilvl w:val="0"/>
          <w:numId w:val="23"/>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filmavimą naudojant Paslaugų teikėjo techninę įrangą;</w:t>
      </w:r>
    </w:p>
    <w:p w14:paraId="5EF3D151" w14:textId="77777777" w:rsidR="00A72F2B" w:rsidRPr="00A72F2B" w:rsidRDefault="00A72F2B" w:rsidP="00156E6A">
      <w:pPr>
        <w:pStyle w:val="ListParagraph"/>
        <w:numPr>
          <w:ilvl w:val="0"/>
          <w:numId w:val="23"/>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vaizdo medžiagos montavimą ir parengimą dviem skirtingais formatais;</w:t>
      </w:r>
    </w:p>
    <w:p w14:paraId="4AB1E9D1" w14:textId="77777777" w:rsidR="00A72F2B" w:rsidRPr="00A72F2B" w:rsidRDefault="00A72F2B" w:rsidP="00156E6A">
      <w:pPr>
        <w:pStyle w:val="ListParagraph"/>
        <w:numPr>
          <w:ilvl w:val="0"/>
          <w:numId w:val="23"/>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subtitrų parengimą lietuvių arba kitomis Pirkėjo nurodytomis kalbomis.</w:t>
      </w:r>
    </w:p>
    <w:p w14:paraId="5C8F34EB" w14:textId="0EB0A419" w:rsidR="00A72F2B" w:rsidRPr="00A72F2B" w:rsidRDefault="00166105"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Pirkėj</w:t>
      </w:r>
      <w:r>
        <w:rPr>
          <w:rFonts w:asciiTheme="minorHAnsi" w:hAnsiTheme="minorHAnsi" w:cstheme="minorHAnsi"/>
          <w:color w:val="000000"/>
          <w:sz w:val="22"/>
          <w:szCs w:val="22"/>
        </w:rPr>
        <w:t>as turi</w:t>
      </w:r>
      <w:r w:rsidRPr="00A72F2B">
        <w:rPr>
          <w:rFonts w:asciiTheme="minorHAnsi" w:hAnsiTheme="minorHAnsi" w:cstheme="minorHAnsi"/>
          <w:color w:val="000000"/>
          <w:sz w:val="22"/>
          <w:szCs w:val="22"/>
        </w:rPr>
        <w:t xml:space="preserve"> neribot</w:t>
      </w:r>
      <w:r>
        <w:rPr>
          <w:rFonts w:asciiTheme="minorHAnsi" w:hAnsiTheme="minorHAnsi" w:cstheme="minorHAnsi"/>
          <w:color w:val="000000"/>
          <w:sz w:val="22"/>
          <w:szCs w:val="22"/>
        </w:rPr>
        <w:t>as</w:t>
      </w:r>
      <w:r w:rsidRPr="00A72F2B">
        <w:rPr>
          <w:rFonts w:asciiTheme="minorHAnsi" w:hAnsiTheme="minorHAnsi" w:cstheme="minorHAnsi"/>
          <w:color w:val="000000"/>
          <w:sz w:val="22"/>
          <w:szCs w:val="22"/>
        </w:rPr>
        <w:t xml:space="preserve"> teis</w:t>
      </w:r>
      <w:r>
        <w:rPr>
          <w:rFonts w:asciiTheme="minorHAnsi" w:hAnsiTheme="minorHAnsi" w:cstheme="minorHAnsi"/>
          <w:color w:val="000000"/>
          <w:sz w:val="22"/>
          <w:szCs w:val="22"/>
        </w:rPr>
        <w:t>e</w:t>
      </w:r>
      <w:r w:rsidRPr="00A72F2B">
        <w:rPr>
          <w:rFonts w:asciiTheme="minorHAnsi" w:hAnsiTheme="minorHAnsi" w:cstheme="minorHAnsi"/>
          <w:color w:val="000000"/>
          <w:sz w:val="22"/>
          <w:szCs w:val="22"/>
        </w:rPr>
        <w:t>s naudoti vaizdo klipus komunikacijos ir darbdavio įvaizdžio formavimo tikslais.</w:t>
      </w:r>
      <w:r>
        <w:rPr>
          <w:rFonts w:asciiTheme="minorHAnsi" w:hAnsiTheme="minorHAnsi" w:cstheme="minorHAnsi"/>
          <w:color w:val="000000"/>
          <w:sz w:val="22"/>
          <w:szCs w:val="22"/>
        </w:rPr>
        <w:t xml:space="preserve"> </w:t>
      </w:r>
      <w:r w:rsidRPr="00A72F2B">
        <w:rPr>
          <w:rFonts w:asciiTheme="minorHAnsi" w:hAnsiTheme="minorHAnsi" w:cstheme="minorHAnsi"/>
          <w:color w:val="000000"/>
          <w:sz w:val="22"/>
          <w:szCs w:val="22"/>
        </w:rPr>
        <w:t>Papildomos paslaugos ar papildoma įranga, jei jų prireiktų, derinamos atskirai pagal Pirkėjo poreikius</w:t>
      </w:r>
      <w:r w:rsidR="00A72F2B" w:rsidRPr="00A72F2B">
        <w:rPr>
          <w:rFonts w:asciiTheme="minorHAnsi" w:hAnsiTheme="minorHAnsi" w:cstheme="minorHAnsi"/>
          <w:color w:val="000000"/>
          <w:sz w:val="22"/>
          <w:szCs w:val="22"/>
        </w:rPr>
        <w:t>.</w:t>
      </w:r>
    </w:p>
    <w:p w14:paraId="5390E000" w14:textId="63509E2A" w:rsidR="00A72F2B" w:rsidRPr="004B64B1" w:rsidRDefault="00A72F2B" w:rsidP="00156E6A">
      <w:pPr>
        <w:pStyle w:val="ListParagraph"/>
        <w:numPr>
          <w:ilvl w:val="1"/>
          <w:numId w:val="44"/>
        </w:numPr>
        <w:tabs>
          <w:tab w:val="left" w:pos="990"/>
        </w:tabs>
        <w:spacing w:after="160"/>
        <w:ind w:hanging="180"/>
        <w:rPr>
          <w:rFonts w:asciiTheme="minorHAnsi" w:hAnsiTheme="minorHAnsi" w:cstheme="minorHAnsi"/>
          <w:b/>
          <w:bCs/>
          <w:color w:val="000000"/>
          <w:sz w:val="22"/>
          <w:szCs w:val="22"/>
        </w:rPr>
      </w:pPr>
      <w:r w:rsidRPr="004B64B1">
        <w:rPr>
          <w:rFonts w:asciiTheme="minorHAnsi" w:hAnsiTheme="minorHAnsi" w:cstheme="minorHAnsi"/>
          <w:b/>
          <w:bCs/>
          <w:color w:val="000000"/>
          <w:sz w:val="22"/>
          <w:szCs w:val="22"/>
        </w:rPr>
        <w:t>Stratego (-ės) paslauga</w:t>
      </w:r>
    </w:p>
    <w:p w14:paraId="77EE3497" w14:textId="77777777" w:rsidR="00A72F2B" w:rsidRPr="004B64B1" w:rsidRDefault="00A72F2B" w:rsidP="00156E6A">
      <w:pPr>
        <w:spacing w:after="160"/>
        <w:ind w:left="540"/>
        <w:rPr>
          <w:rFonts w:asciiTheme="minorHAnsi" w:hAnsiTheme="minorHAnsi" w:cstheme="minorHAnsi"/>
          <w:color w:val="000000"/>
          <w:sz w:val="22"/>
          <w:szCs w:val="22"/>
        </w:rPr>
      </w:pPr>
      <w:r w:rsidRPr="004B64B1">
        <w:rPr>
          <w:rFonts w:asciiTheme="minorHAnsi" w:hAnsiTheme="minorHAnsi" w:cstheme="minorHAnsi"/>
          <w:color w:val="000000"/>
          <w:sz w:val="22"/>
          <w:szCs w:val="22"/>
        </w:rPr>
        <w:t>Paslauga apima:</w:t>
      </w:r>
    </w:p>
    <w:p w14:paraId="086487D5" w14:textId="77777777" w:rsidR="00A72F2B" w:rsidRPr="004B64B1" w:rsidRDefault="00A72F2B" w:rsidP="00156E6A">
      <w:pPr>
        <w:pStyle w:val="ListParagraph"/>
        <w:numPr>
          <w:ilvl w:val="0"/>
          <w:numId w:val="24"/>
        </w:numPr>
        <w:spacing w:after="160"/>
        <w:ind w:left="540" w:firstLine="0"/>
        <w:rPr>
          <w:rFonts w:asciiTheme="minorHAnsi" w:hAnsiTheme="minorHAnsi" w:cstheme="minorHAnsi"/>
          <w:color w:val="000000"/>
          <w:sz w:val="22"/>
          <w:szCs w:val="22"/>
        </w:rPr>
      </w:pPr>
      <w:r w:rsidRPr="004B64B1">
        <w:rPr>
          <w:rFonts w:asciiTheme="minorHAnsi" w:hAnsiTheme="minorHAnsi" w:cstheme="minorHAnsi"/>
          <w:color w:val="000000"/>
          <w:sz w:val="22"/>
          <w:szCs w:val="22"/>
        </w:rPr>
        <w:t>darbdavio įvaizdžio komunikacijos strateginių krypčių formavimą;</w:t>
      </w:r>
    </w:p>
    <w:p w14:paraId="13BBBD57" w14:textId="77777777" w:rsidR="00A72F2B" w:rsidRPr="004B64B1" w:rsidRDefault="00A72F2B" w:rsidP="00156E6A">
      <w:pPr>
        <w:pStyle w:val="ListParagraph"/>
        <w:numPr>
          <w:ilvl w:val="0"/>
          <w:numId w:val="24"/>
        </w:numPr>
        <w:spacing w:after="160"/>
        <w:ind w:left="540" w:firstLine="0"/>
        <w:rPr>
          <w:rFonts w:asciiTheme="minorHAnsi" w:hAnsiTheme="minorHAnsi" w:cstheme="minorHAnsi"/>
          <w:color w:val="000000"/>
          <w:sz w:val="22"/>
          <w:szCs w:val="22"/>
        </w:rPr>
      </w:pPr>
      <w:r w:rsidRPr="004B64B1">
        <w:rPr>
          <w:rFonts w:asciiTheme="minorHAnsi" w:hAnsiTheme="minorHAnsi" w:cstheme="minorHAnsi"/>
          <w:color w:val="000000"/>
          <w:sz w:val="22"/>
          <w:szCs w:val="22"/>
        </w:rPr>
        <w:t>tikslų, auditorijų ir komunikacinių sprendimų nustatymą;</w:t>
      </w:r>
    </w:p>
    <w:p w14:paraId="0DB6D28D" w14:textId="4BE6F556" w:rsidR="00F158DC" w:rsidRPr="004B64B1" w:rsidRDefault="00F158DC" w:rsidP="00156E6A">
      <w:pPr>
        <w:pStyle w:val="ListParagraph"/>
        <w:numPr>
          <w:ilvl w:val="0"/>
          <w:numId w:val="24"/>
        </w:numPr>
        <w:spacing w:after="160"/>
        <w:ind w:left="540" w:firstLine="0"/>
        <w:rPr>
          <w:rFonts w:asciiTheme="minorHAnsi" w:hAnsiTheme="minorHAnsi" w:cstheme="minorHAnsi"/>
          <w:color w:val="000000"/>
          <w:sz w:val="22"/>
          <w:szCs w:val="22"/>
        </w:rPr>
      </w:pPr>
      <w:r w:rsidRPr="004B64B1">
        <w:rPr>
          <w:sz w:val="22"/>
          <w:szCs w:val="22"/>
        </w:rPr>
        <w:t xml:space="preserve">konsultavimą ir rekomendacijų teikimą personalo pokyčio valdymo ir talentų pritraukimo </w:t>
      </w:r>
      <w:r w:rsidR="0022059B">
        <w:rPr>
          <w:sz w:val="22"/>
          <w:szCs w:val="22"/>
        </w:rPr>
        <w:t xml:space="preserve">bei kitais </w:t>
      </w:r>
      <w:r w:rsidRPr="004B64B1">
        <w:rPr>
          <w:sz w:val="22"/>
          <w:szCs w:val="22"/>
        </w:rPr>
        <w:t>klausimais</w:t>
      </w:r>
      <w:r w:rsidR="0022059B">
        <w:rPr>
          <w:sz w:val="22"/>
          <w:szCs w:val="22"/>
        </w:rPr>
        <w:t>.</w:t>
      </w:r>
    </w:p>
    <w:p w14:paraId="3371D680" w14:textId="77777777" w:rsidR="00156E6A" w:rsidRPr="00A72F2B" w:rsidRDefault="00156E6A" w:rsidP="00156E6A">
      <w:pPr>
        <w:pStyle w:val="ListParagraph"/>
        <w:spacing w:after="160"/>
        <w:ind w:left="540"/>
        <w:rPr>
          <w:rFonts w:asciiTheme="minorHAnsi" w:hAnsiTheme="minorHAnsi" w:cstheme="minorHAnsi"/>
          <w:color w:val="000000"/>
          <w:sz w:val="22"/>
          <w:szCs w:val="22"/>
        </w:rPr>
      </w:pPr>
    </w:p>
    <w:p w14:paraId="728D1998" w14:textId="199028ED" w:rsidR="00A72F2B" w:rsidRPr="00156E6A" w:rsidRDefault="00A72F2B" w:rsidP="00156E6A">
      <w:pPr>
        <w:pStyle w:val="ListParagraph"/>
        <w:numPr>
          <w:ilvl w:val="1"/>
          <w:numId w:val="44"/>
        </w:numPr>
        <w:tabs>
          <w:tab w:val="left" w:pos="99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Projekto vadovo (-ės) paslauga</w:t>
      </w:r>
    </w:p>
    <w:p w14:paraId="2A1BD36E"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w:t>
      </w:r>
    </w:p>
    <w:p w14:paraId="088AFC81" w14:textId="77777777" w:rsidR="00A72F2B" w:rsidRPr="00A72F2B" w:rsidRDefault="00A72F2B" w:rsidP="00156E6A">
      <w:pPr>
        <w:pStyle w:val="ListParagraph"/>
        <w:numPr>
          <w:ilvl w:val="0"/>
          <w:numId w:val="25"/>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komunikacijos ir darbdavio įvaizdžio projektų planavimą;</w:t>
      </w:r>
    </w:p>
    <w:p w14:paraId="570596A9" w14:textId="77777777" w:rsidR="00A72F2B" w:rsidRPr="00A72F2B" w:rsidRDefault="00A72F2B" w:rsidP="00156E6A">
      <w:pPr>
        <w:pStyle w:val="ListParagraph"/>
        <w:numPr>
          <w:ilvl w:val="0"/>
          <w:numId w:val="25"/>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užduočių ir terminų valdymą;</w:t>
      </w:r>
    </w:p>
    <w:p w14:paraId="0C71BB46" w14:textId="77777777" w:rsidR="00A72F2B" w:rsidRPr="00A72F2B" w:rsidRDefault="00A72F2B" w:rsidP="00156E6A">
      <w:pPr>
        <w:pStyle w:val="ListParagraph"/>
        <w:numPr>
          <w:ilvl w:val="0"/>
          <w:numId w:val="25"/>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paslaugų koordinavimą;</w:t>
      </w:r>
    </w:p>
    <w:p w14:paraId="022A12CC" w14:textId="77777777" w:rsidR="00A72F2B" w:rsidRDefault="00A72F2B" w:rsidP="00156E6A">
      <w:pPr>
        <w:pStyle w:val="ListParagraph"/>
        <w:numPr>
          <w:ilvl w:val="0"/>
          <w:numId w:val="25"/>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nuolatinį bendradarbiavimą su Pirkėjo atstovais ir kitais paslaugų teikėjais.</w:t>
      </w:r>
    </w:p>
    <w:p w14:paraId="097D4724" w14:textId="77777777" w:rsidR="00156E6A" w:rsidRPr="00A72F2B" w:rsidRDefault="00156E6A" w:rsidP="00156E6A">
      <w:pPr>
        <w:pStyle w:val="ListParagraph"/>
        <w:spacing w:after="160"/>
        <w:ind w:left="540"/>
        <w:rPr>
          <w:rFonts w:asciiTheme="minorHAnsi" w:hAnsiTheme="minorHAnsi" w:cstheme="minorHAnsi"/>
          <w:color w:val="000000"/>
          <w:sz w:val="22"/>
          <w:szCs w:val="22"/>
        </w:rPr>
      </w:pPr>
    </w:p>
    <w:p w14:paraId="166B7F2B" w14:textId="2601D79F" w:rsidR="00A72F2B" w:rsidRPr="00156E6A" w:rsidRDefault="00A72F2B" w:rsidP="00156E6A">
      <w:pPr>
        <w:pStyle w:val="ListParagraph"/>
        <w:numPr>
          <w:ilvl w:val="1"/>
          <w:numId w:val="44"/>
        </w:numPr>
        <w:tabs>
          <w:tab w:val="left" w:pos="99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Kūrybinio turinio ir idėjų rengimo paslauga</w:t>
      </w:r>
    </w:p>
    <w:p w14:paraId="34FA5EA7"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w:t>
      </w:r>
    </w:p>
    <w:p w14:paraId="040DF1D5" w14:textId="77777777" w:rsidR="00A72F2B" w:rsidRPr="00A72F2B" w:rsidRDefault="00A72F2B" w:rsidP="00156E6A">
      <w:pPr>
        <w:pStyle w:val="ListParagraph"/>
        <w:numPr>
          <w:ilvl w:val="0"/>
          <w:numId w:val="26"/>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kūrybinių idėjų ir koncepcijų rengimą;</w:t>
      </w:r>
    </w:p>
    <w:p w14:paraId="26031E98" w14:textId="77777777" w:rsidR="00A72F2B" w:rsidRPr="00A72F2B" w:rsidRDefault="00A72F2B" w:rsidP="00156E6A">
      <w:pPr>
        <w:pStyle w:val="ListParagraph"/>
        <w:numPr>
          <w:ilvl w:val="0"/>
          <w:numId w:val="26"/>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komunikacinių sprendimų formavimą;</w:t>
      </w:r>
    </w:p>
    <w:p w14:paraId="60B9791F" w14:textId="77777777" w:rsidR="00A72F2B" w:rsidRDefault="00A72F2B" w:rsidP="00156E6A">
      <w:pPr>
        <w:pStyle w:val="ListParagraph"/>
        <w:numPr>
          <w:ilvl w:val="0"/>
          <w:numId w:val="26"/>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tekstinių ir vizualinių idėjų pasiūlymą darbdavio įvaizdžio komunikacijai pagal Pirkėjo poreikius.</w:t>
      </w:r>
    </w:p>
    <w:p w14:paraId="12FD2B15" w14:textId="77777777" w:rsidR="00156E6A" w:rsidRPr="00A72F2B" w:rsidRDefault="00156E6A" w:rsidP="00156E6A">
      <w:pPr>
        <w:pStyle w:val="ListParagraph"/>
        <w:spacing w:after="160"/>
        <w:ind w:left="540"/>
        <w:rPr>
          <w:rFonts w:asciiTheme="minorHAnsi" w:hAnsiTheme="minorHAnsi" w:cstheme="minorHAnsi"/>
          <w:color w:val="000000"/>
          <w:sz w:val="22"/>
          <w:szCs w:val="22"/>
        </w:rPr>
      </w:pPr>
    </w:p>
    <w:p w14:paraId="303DBAFD" w14:textId="1A15C5C8" w:rsidR="00A72F2B" w:rsidRPr="00156E6A" w:rsidRDefault="00A72F2B" w:rsidP="00156E6A">
      <w:pPr>
        <w:pStyle w:val="ListParagraph"/>
        <w:numPr>
          <w:ilvl w:val="1"/>
          <w:numId w:val="44"/>
        </w:numPr>
        <w:tabs>
          <w:tab w:val="left" w:pos="108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Tekstų rengimo paslauga</w:t>
      </w:r>
    </w:p>
    <w:p w14:paraId="4B3B512E"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 komunikacinių, informacinių ir rinkodaros tekstų rengimą darbdavio įvaizdžio komunikacijai skirtinguose kanaluose ir formatuose pagal Pirkėjo poreikius.</w:t>
      </w:r>
    </w:p>
    <w:p w14:paraId="2932654C" w14:textId="6ADCF887" w:rsidR="00A72F2B" w:rsidRPr="00156E6A" w:rsidRDefault="00A72F2B" w:rsidP="00156E6A">
      <w:pPr>
        <w:pStyle w:val="ListParagraph"/>
        <w:numPr>
          <w:ilvl w:val="1"/>
          <w:numId w:val="44"/>
        </w:numPr>
        <w:tabs>
          <w:tab w:val="left" w:pos="108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Maketavimo paslauga</w:t>
      </w:r>
    </w:p>
    <w:p w14:paraId="6EF23EF0" w14:textId="4FEC23BF" w:rsidR="00A72F2B" w:rsidRPr="00A72F2B" w:rsidRDefault="00166105" w:rsidP="00156E6A">
      <w:pPr>
        <w:spacing w:after="160"/>
        <w:ind w:left="540"/>
        <w:rPr>
          <w:rFonts w:asciiTheme="minorHAnsi" w:hAnsiTheme="minorHAnsi" w:cstheme="minorHAnsi"/>
          <w:color w:val="000000"/>
          <w:sz w:val="22"/>
          <w:szCs w:val="22"/>
        </w:rPr>
      </w:pPr>
      <w:r w:rsidRPr="008F75B4">
        <w:rPr>
          <w:rFonts w:asciiTheme="minorHAnsi" w:hAnsiTheme="minorHAnsi" w:cstheme="minorHAnsi"/>
          <w:color w:val="000000"/>
          <w:sz w:val="22"/>
          <w:szCs w:val="22"/>
        </w:rPr>
        <w:t>Paslauga apima vizualinių maketų parengimą pagal Pirkėjo Stiliaus knygos (</w:t>
      </w:r>
      <w:r>
        <w:rPr>
          <w:rFonts w:asciiTheme="minorHAnsi" w:hAnsiTheme="minorHAnsi" w:cstheme="minorHAnsi"/>
          <w:color w:val="000000"/>
          <w:sz w:val="22"/>
          <w:szCs w:val="22"/>
        </w:rPr>
        <w:t>„</w:t>
      </w:r>
      <w:r w:rsidRPr="008F75B4">
        <w:rPr>
          <w:rFonts w:asciiTheme="minorHAnsi" w:hAnsiTheme="minorHAnsi" w:cstheme="minorHAnsi"/>
          <w:color w:val="000000"/>
          <w:sz w:val="22"/>
          <w:szCs w:val="22"/>
        </w:rPr>
        <w:t>Brandbook</w:t>
      </w:r>
      <w:r>
        <w:rPr>
          <w:rFonts w:asciiTheme="minorHAnsi" w:hAnsiTheme="minorHAnsi" w:cstheme="minorHAnsi"/>
          <w:color w:val="000000"/>
          <w:sz w:val="22"/>
          <w:szCs w:val="22"/>
        </w:rPr>
        <w:t>“</w:t>
      </w:r>
      <w:r w:rsidRPr="008F75B4">
        <w:rPr>
          <w:rFonts w:asciiTheme="minorHAnsi" w:hAnsiTheme="minorHAnsi" w:cstheme="minorHAnsi"/>
          <w:color w:val="000000"/>
          <w:sz w:val="22"/>
          <w:szCs w:val="22"/>
        </w:rPr>
        <w:t>) reikalavimus</w:t>
      </w:r>
      <w:r>
        <w:rPr>
          <w:rFonts w:asciiTheme="minorHAnsi" w:hAnsiTheme="minorHAnsi" w:cstheme="minorHAnsi"/>
          <w:color w:val="000000"/>
          <w:sz w:val="22"/>
          <w:szCs w:val="22"/>
        </w:rPr>
        <w:t xml:space="preserve">, </w:t>
      </w:r>
      <w:r w:rsidRPr="008F75B4">
        <w:rPr>
          <w:rFonts w:asciiTheme="minorHAnsi" w:hAnsiTheme="minorHAnsi" w:cstheme="minorHAnsi"/>
          <w:color w:val="000000"/>
          <w:sz w:val="22"/>
          <w:szCs w:val="22"/>
        </w:rPr>
        <w:t>skirting</w:t>
      </w:r>
      <w:r>
        <w:rPr>
          <w:rFonts w:asciiTheme="minorHAnsi" w:hAnsiTheme="minorHAnsi" w:cstheme="minorHAnsi"/>
          <w:color w:val="000000"/>
          <w:sz w:val="22"/>
          <w:szCs w:val="22"/>
        </w:rPr>
        <w:t xml:space="preserve">ais </w:t>
      </w:r>
      <w:r w:rsidRPr="008F75B4">
        <w:rPr>
          <w:rFonts w:asciiTheme="minorHAnsi" w:hAnsiTheme="minorHAnsi" w:cstheme="minorHAnsi"/>
          <w:color w:val="000000"/>
          <w:sz w:val="22"/>
          <w:szCs w:val="22"/>
        </w:rPr>
        <w:t>format</w:t>
      </w:r>
      <w:r>
        <w:rPr>
          <w:rFonts w:asciiTheme="minorHAnsi" w:hAnsiTheme="minorHAnsi" w:cstheme="minorHAnsi"/>
          <w:color w:val="000000"/>
          <w:sz w:val="22"/>
          <w:szCs w:val="22"/>
        </w:rPr>
        <w:t>ais</w:t>
      </w:r>
      <w:r w:rsidRPr="008F75B4">
        <w:rPr>
          <w:rFonts w:asciiTheme="minorHAnsi" w:hAnsiTheme="minorHAnsi" w:cstheme="minorHAnsi"/>
          <w:color w:val="000000"/>
          <w:sz w:val="22"/>
          <w:szCs w:val="22"/>
        </w:rPr>
        <w:t xml:space="preserve"> pagal Pirkėjo poreikius.</w:t>
      </w:r>
      <w:r>
        <w:rPr>
          <w:rFonts w:asciiTheme="minorHAnsi" w:hAnsiTheme="minorHAnsi" w:cstheme="minorHAnsi"/>
          <w:color w:val="000000"/>
          <w:sz w:val="22"/>
          <w:szCs w:val="22"/>
        </w:rPr>
        <w:t xml:space="preserve"> </w:t>
      </w:r>
      <w:r w:rsidRPr="00A72F2B">
        <w:rPr>
          <w:rFonts w:asciiTheme="minorHAnsi" w:hAnsiTheme="minorHAnsi" w:cstheme="minorHAnsi"/>
          <w:color w:val="000000"/>
          <w:sz w:val="22"/>
          <w:szCs w:val="22"/>
        </w:rPr>
        <w:t>Pirkėj</w:t>
      </w:r>
      <w:r>
        <w:rPr>
          <w:rFonts w:asciiTheme="minorHAnsi" w:hAnsiTheme="minorHAnsi" w:cstheme="minorHAnsi"/>
          <w:color w:val="000000"/>
          <w:sz w:val="22"/>
          <w:szCs w:val="22"/>
        </w:rPr>
        <w:t>as turi</w:t>
      </w:r>
      <w:r w:rsidRPr="00A72F2B">
        <w:rPr>
          <w:rFonts w:asciiTheme="minorHAnsi" w:hAnsiTheme="minorHAnsi" w:cstheme="minorHAnsi"/>
          <w:color w:val="000000"/>
          <w:sz w:val="22"/>
          <w:szCs w:val="22"/>
        </w:rPr>
        <w:t xml:space="preserve"> neribot</w:t>
      </w:r>
      <w:r>
        <w:rPr>
          <w:rFonts w:asciiTheme="minorHAnsi" w:hAnsiTheme="minorHAnsi" w:cstheme="minorHAnsi"/>
          <w:color w:val="000000"/>
          <w:sz w:val="22"/>
          <w:szCs w:val="22"/>
        </w:rPr>
        <w:t>as</w:t>
      </w:r>
      <w:r w:rsidRPr="00A72F2B">
        <w:rPr>
          <w:rFonts w:asciiTheme="minorHAnsi" w:hAnsiTheme="minorHAnsi" w:cstheme="minorHAnsi"/>
          <w:color w:val="000000"/>
          <w:sz w:val="22"/>
          <w:szCs w:val="22"/>
        </w:rPr>
        <w:t xml:space="preserve"> teisės naudoti parengtus maketus komunikacijos ir darbdavio įvaizdžio tikslais</w:t>
      </w:r>
      <w:r w:rsidR="00A72F2B" w:rsidRPr="00A72F2B">
        <w:rPr>
          <w:rFonts w:asciiTheme="minorHAnsi" w:hAnsiTheme="minorHAnsi" w:cstheme="minorHAnsi"/>
          <w:color w:val="000000"/>
          <w:sz w:val="22"/>
          <w:szCs w:val="22"/>
        </w:rPr>
        <w:t>.</w:t>
      </w:r>
    </w:p>
    <w:p w14:paraId="73189EA5" w14:textId="605ABD50" w:rsidR="00A72F2B" w:rsidRPr="00156E6A" w:rsidRDefault="00A72F2B" w:rsidP="00156E6A">
      <w:pPr>
        <w:pStyle w:val="ListParagraph"/>
        <w:numPr>
          <w:ilvl w:val="1"/>
          <w:numId w:val="44"/>
        </w:numPr>
        <w:tabs>
          <w:tab w:val="left" w:pos="108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Fotografavimo paslauga</w:t>
      </w:r>
    </w:p>
    <w:p w14:paraId="128B21B8" w14:textId="77777777"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w:t>
      </w:r>
    </w:p>
    <w:p w14:paraId="7E995A65" w14:textId="77777777" w:rsidR="00A72F2B" w:rsidRPr="00A72F2B" w:rsidRDefault="00A72F2B" w:rsidP="00156E6A">
      <w:pPr>
        <w:pStyle w:val="ListParagraph"/>
        <w:numPr>
          <w:ilvl w:val="0"/>
          <w:numId w:val="27"/>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fotografo atvykimą į vieną fotografavimo lokaciją;</w:t>
      </w:r>
    </w:p>
    <w:p w14:paraId="5C2DCAA1" w14:textId="77777777" w:rsidR="00A72F2B" w:rsidRDefault="00A72F2B" w:rsidP="00156E6A">
      <w:pPr>
        <w:pStyle w:val="ListParagraph"/>
        <w:numPr>
          <w:ilvl w:val="0"/>
          <w:numId w:val="27"/>
        </w:numPr>
        <w:spacing w:after="160"/>
        <w:ind w:left="540" w:firstLine="0"/>
        <w:rPr>
          <w:rFonts w:asciiTheme="minorHAnsi" w:hAnsiTheme="minorHAnsi" w:cstheme="minorHAnsi"/>
          <w:color w:val="000000"/>
          <w:sz w:val="22"/>
          <w:szCs w:val="22"/>
        </w:rPr>
      </w:pPr>
      <w:r w:rsidRPr="00A72F2B">
        <w:rPr>
          <w:rFonts w:asciiTheme="minorHAnsi" w:hAnsiTheme="minorHAnsi" w:cstheme="minorHAnsi"/>
          <w:color w:val="000000"/>
          <w:sz w:val="22"/>
          <w:szCs w:val="22"/>
        </w:rPr>
        <w:t>fotografavimą naudojant Paslaugų teikėjo techninę įrangą.</w:t>
      </w:r>
    </w:p>
    <w:p w14:paraId="1AD008F3" w14:textId="77777777" w:rsidR="00484648" w:rsidRPr="00A72F2B" w:rsidRDefault="00484648" w:rsidP="00484648">
      <w:pPr>
        <w:pStyle w:val="ListParagraph"/>
        <w:spacing w:after="160"/>
        <w:ind w:left="540"/>
        <w:rPr>
          <w:rFonts w:asciiTheme="minorHAnsi" w:hAnsiTheme="minorHAnsi" w:cstheme="minorHAnsi"/>
          <w:color w:val="000000"/>
          <w:sz w:val="22"/>
          <w:szCs w:val="22"/>
        </w:rPr>
      </w:pPr>
    </w:p>
    <w:p w14:paraId="3EDA3413" w14:textId="5BD37285" w:rsidR="00A72F2B" w:rsidRPr="00156E6A" w:rsidRDefault="00A72F2B" w:rsidP="00156E6A">
      <w:pPr>
        <w:pStyle w:val="ListParagraph"/>
        <w:numPr>
          <w:ilvl w:val="1"/>
          <w:numId w:val="44"/>
        </w:numPr>
        <w:tabs>
          <w:tab w:val="left" w:pos="1080"/>
        </w:tabs>
        <w:spacing w:after="160"/>
        <w:ind w:hanging="180"/>
        <w:rPr>
          <w:rFonts w:asciiTheme="minorHAnsi" w:hAnsiTheme="minorHAnsi" w:cstheme="minorHAnsi"/>
          <w:b/>
          <w:bCs/>
          <w:color w:val="000000"/>
          <w:sz w:val="22"/>
          <w:szCs w:val="22"/>
        </w:rPr>
      </w:pPr>
      <w:r w:rsidRPr="00156E6A">
        <w:rPr>
          <w:rFonts w:asciiTheme="minorHAnsi" w:hAnsiTheme="minorHAnsi" w:cstheme="minorHAnsi"/>
          <w:b/>
          <w:bCs/>
          <w:color w:val="000000"/>
          <w:sz w:val="22"/>
          <w:szCs w:val="22"/>
        </w:rPr>
        <w:t xml:space="preserve">Nuotraukų retušavimo paslauga </w:t>
      </w:r>
    </w:p>
    <w:p w14:paraId="540C9F82" w14:textId="2D3BE568" w:rsidR="00A72F2B" w:rsidRPr="00A72F2B" w:rsidRDefault="00A72F2B"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Paslauga apima atrinktų nuotraukų retušavimą ir jų parengimą naudojimui.</w:t>
      </w:r>
    </w:p>
    <w:p w14:paraId="03501991" w14:textId="371416E3" w:rsidR="00A72F2B" w:rsidRPr="00A72F2B" w:rsidRDefault="00166105" w:rsidP="00156E6A">
      <w:pPr>
        <w:spacing w:after="160"/>
        <w:ind w:left="540"/>
        <w:rPr>
          <w:rFonts w:asciiTheme="minorHAnsi" w:hAnsiTheme="minorHAnsi" w:cstheme="minorHAnsi"/>
          <w:color w:val="000000"/>
          <w:sz w:val="22"/>
          <w:szCs w:val="22"/>
        </w:rPr>
      </w:pPr>
      <w:r w:rsidRPr="00A72F2B">
        <w:rPr>
          <w:rFonts w:asciiTheme="minorHAnsi" w:hAnsiTheme="minorHAnsi" w:cstheme="minorHAnsi"/>
          <w:color w:val="000000"/>
          <w:sz w:val="22"/>
          <w:szCs w:val="22"/>
        </w:rPr>
        <w:t>Retušuotos nuotraukos pateikiamos skaitmeniniu formatu. Pirkėj</w:t>
      </w:r>
      <w:r>
        <w:rPr>
          <w:rFonts w:asciiTheme="minorHAnsi" w:hAnsiTheme="minorHAnsi" w:cstheme="minorHAnsi"/>
          <w:color w:val="000000"/>
          <w:sz w:val="22"/>
          <w:szCs w:val="22"/>
        </w:rPr>
        <w:t>as turi</w:t>
      </w:r>
      <w:r w:rsidRPr="00A72F2B">
        <w:rPr>
          <w:rFonts w:asciiTheme="minorHAnsi" w:hAnsiTheme="minorHAnsi" w:cstheme="minorHAnsi"/>
          <w:color w:val="000000"/>
          <w:sz w:val="22"/>
          <w:szCs w:val="22"/>
        </w:rPr>
        <w:t xml:space="preserve"> neribot</w:t>
      </w:r>
      <w:r>
        <w:rPr>
          <w:rFonts w:asciiTheme="minorHAnsi" w:hAnsiTheme="minorHAnsi" w:cstheme="minorHAnsi"/>
          <w:color w:val="000000"/>
          <w:sz w:val="22"/>
          <w:szCs w:val="22"/>
        </w:rPr>
        <w:t>a</w:t>
      </w:r>
      <w:r w:rsidRPr="00A72F2B">
        <w:rPr>
          <w:rFonts w:asciiTheme="minorHAnsi" w:hAnsiTheme="minorHAnsi" w:cstheme="minorHAnsi"/>
          <w:color w:val="000000"/>
          <w:sz w:val="22"/>
          <w:szCs w:val="22"/>
        </w:rPr>
        <w:t>s teisės naudoti nuotraukas komunikacijos ir darbdavio įvaizdžio tikslais</w:t>
      </w:r>
      <w:r w:rsidR="00A72F2B" w:rsidRPr="00A72F2B">
        <w:rPr>
          <w:rFonts w:asciiTheme="minorHAnsi" w:hAnsiTheme="minorHAnsi" w:cstheme="minorHAnsi"/>
          <w:color w:val="000000"/>
          <w:sz w:val="22"/>
          <w:szCs w:val="22"/>
        </w:rPr>
        <w:t>.</w:t>
      </w:r>
    </w:p>
    <w:p w14:paraId="079E8B02" w14:textId="77777777" w:rsidR="005A585F" w:rsidRPr="00156E6A" w:rsidRDefault="005A585F" w:rsidP="005A585F">
      <w:pPr>
        <w:tabs>
          <w:tab w:val="left" w:pos="1170"/>
        </w:tabs>
        <w:ind w:left="540"/>
        <w:rPr>
          <w:rFonts w:eastAsia="Arial" w:cs="Calibri"/>
          <w:i/>
          <w:iCs/>
          <w:sz w:val="22"/>
          <w:szCs w:val="22"/>
        </w:rPr>
      </w:pPr>
    </w:p>
    <w:p w14:paraId="684772D6" w14:textId="51D01F7C" w:rsidR="005A585F" w:rsidRPr="00156E6A" w:rsidRDefault="005A585F" w:rsidP="005A585F">
      <w:pPr>
        <w:pStyle w:val="ListParagraph"/>
        <w:numPr>
          <w:ilvl w:val="0"/>
          <w:numId w:val="41"/>
        </w:numPr>
        <w:pBdr>
          <w:top w:val="single" w:sz="8" w:space="1" w:color="000000"/>
          <w:bottom w:val="single" w:sz="8" w:space="1" w:color="000000"/>
        </w:pBdr>
        <w:tabs>
          <w:tab w:val="left" w:pos="284"/>
          <w:tab w:val="left" w:pos="1170"/>
        </w:tabs>
        <w:suppressAutoHyphens/>
        <w:autoSpaceDN w:val="0"/>
        <w:ind w:left="540" w:firstLine="0"/>
        <w:contextualSpacing w:val="0"/>
        <w:jc w:val="left"/>
        <w:textAlignment w:val="baseline"/>
        <w:rPr>
          <w:rFonts w:eastAsia="Arial" w:cs="Calibri"/>
          <w:b/>
          <w:bCs/>
          <w:sz w:val="22"/>
          <w:szCs w:val="22"/>
        </w:rPr>
      </w:pPr>
      <w:r>
        <w:rPr>
          <w:rFonts w:eastAsia="Arial" w:cs="Calibri"/>
          <w:b/>
          <w:bCs/>
          <w:sz w:val="22"/>
          <w:szCs w:val="22"/>
        </w:rPr>
        <w:t>PASLAUGŲ TEIKIMO IR APMOKĖJIMO TVARKA BEI TERMINAI</w:t>
      </w:r>
    </w:p>
    <w:p w14:paraId="4C98339F" w14:textId="352894CE" w:rsidR="005A585F" w:rsidRPr="005A585F" w:rsidRDefault="005A585F" w:rsidP="005A585F">
      <w:pPr>
        <w:pStyle w:val="ListParagraph"/>
        <w:numPr>
          <w:ilvl w:val="1"/>
          <w:numId w:val="41"/>
        </w:numPr>
        <w:tabs>
          <w:tab w:val="left" w:pos="284"/>
          <w:tab w:val="left" w:pos="567"/>
          <w:tab w:val="left" w:pos="1080"/>
        </w:tabs>
        <w:autoSpaceDE w:val="0"/>
        <w:autoSpaceDN w:val="0"/>
        <w:adjustRightInd w:val="0"/>
        <w:spacing w:after="60"/>
        <w:ind w:left="540" w:firstLine="0"/>
        <w:contextualSpacing w:val="0"/>
        <w:rPr>
          <w:rFonts w:asciiTheme="minorHAnsi" w:hAnsiTheme="minorHAnsi" w:cstheme="minorHAnsi"/>
          <w:b/>
          <w:bCs/>
          <w:sz w:val="22"/>
          <w:szCs w:val="22"/>
        </w:rPr>
      </w:pPr>
      <w:r w:rsidRPr="005A585F">
        <w:rPr>
          <w:rFonts w:asciiTheme="minorHAnsi" w:hAnsiTheme="minorHAnsi" w:cstheme="minorHAnsi"/>
          <w:sz w:val="22"/>
          <w:szCs w:val="22"/>
        </w:rPr>
        <w:lastRenderedPageBreak/>
        <w:t xml:space="preserve">Paslaugos bus perkamos pagal </w:t>
      </w:r>
      <w:r w:rsidR="00DD684D">
        <w:rPr>
          <w:rFonts w:asciiTheme="minorHAnsi" w:hAnsiTheme="minorHAnsi" w:cstheme="minorHAnsi"/>
          <w:bCs/>
          <w:sz w:val="22"/>
          <w:szCs w:val="22"/>
        </w:rPr>
        <w:t>Pirkėjo</w:t>
      </w:r>
      <w:r w:rsidR="00DD684D" w:rsidRPr="005A585F">
        <w:rPr>
          <w:rFonts w:asciiTheme="minorHAnsi" w:hAnsiTheme="minorHAnsi" w:cstheme="minorHAnsi"/>
          <w:sz w:val="22"/>
          <w:szCs w:val="22"/>
        </w:rPr>
        <w:t xml:space="preserve"> </w:t>
      </w:r>
      <w:r w:rsidRPr="005A585F">
        <w:rPr>
          <w:rFonts w:asciiTheme="minorHAnsi" w:hAnsiTheme="minorHAnsi" w:cstheme="minorHAnsi"/>
          <w:sz w:val="22"/>
          <w:szCs w:val="22"/>
        </w:rPr>
        <w:t xml:space="preserve">poreikį  pagal atskirus </w:t>
      </w:r>
      <w:r w:rsidR="00DD684D">
        <w:rPr>
          <w:rFonts w:asciiTheme="minorHAnsi" w:hAnsiTheme="minorHAnsi" w:cstheme="minorHAnsi"/>
          <w:sz w:val="22"/>
          <w:szCs w:val="22"/>
        </w:rPr>
        <w:t>Pirkėjo</w:t>
      </w:r>
      <w:r w:rsidR="00DD684D" w:rsidRPr="005A585F">
        <w:rPr>
          <w:rFonts w:asciiTheme="minorHAnsi" w:hAnsiTheme="minorHAnsi" w:cstheme="minorHAnsi"/>
          <w:sz w:val="22"/>
          <w:szCs w:val="22"/>
        </w:rPr>
        <w:t xml:space="preserve"> </w:t>
      </w:r>
      <w:r w:rsidRPr="005A585F">
        <w:rPr>
          <w:rFonts w:asciiTheme="minorHAnsi" w:hAnsiTheme="minorHAnsi" w:cstheme="minorHAnsi"/>
          <w:sz w:val="22"/>
          <w:szCs w:val="22"/>
        </w:rPr>
        <w:t>pateiktus užsakymus. Užsakymai teikiami elektroniniu paštu, skubiais atvejais – telefonu</w:t>
      </w:r>
      <w:r w:rsidR="004506CF">
        <w:rPr>
          <w:rFonts w:asciiTheme="minorHAnsi" w:hAnsiTheme="minorHAnsi" w:cstheme="minorHAnsi"/>
          <w:sz w:val="22"/>
          <w:szCs w:val="22"/>
        </w:rPr>
        <w:t>, nurodytais Sutarties Specialiųjų sąlygų 1.2 ir (ar) 2.2 punktuose</w:t>
      </w:r>
      <w:r w:rsidRPr="005A585F">
        <w:rPr>
          <w:rFonts w:asciiTheme="minorHAnsi" w:hAnsiTheme="minorHAnsi" w:cstheme="minorHAnsi"/>
          <w:sz w:val="22"/>
          <w:szCs w:val="22"/>
        </w:rPr>
        <w:t xml:space="preserve">. </w:t>
      </w:r>
    </w:p>
    <w:p w14:paraId="060136A1" w14:textId="32840ADC" w:rsidR="005A585F" w:rsidRPr="005A585F" w:rsidRDefault="00DD684D" w:rsidP="005A585F">
      <w:pPr>
        <w:pStyle w:val="ListParagraph"/>
        <w:numPr>
          <w:ilvl w:val="1"/>
          <w:numId w:val="41"/>
        </w:numPr>
        <w:tabs>
          <w:tab w:val="left" w:pos="284"/>
          <w:tab w:val="left" w:pos="567"/>
          <w:tab w:val="left" w:pos="1080"/>
        </w:tabs>
        <w:autoSpaceDE w:val="0"/>
        <w:autoSpaceDN w:val="0"/>
        <w:adjustRightInd w:val="0"/>
        <w:spacing w:after="60"/>
        <w:ind w:left="540" w:firstLine="0"/>
        <w:contextualSpacing w:val="0"/>
        <w:rPr>
          <w:rFonts w:asciiTheme="minorHAnsi" w:hAnsiTheme="minorHAnsi" w:cstheme="minorHAnsi"/>
          <w:b/>
          <w:bCs/>
          <w:sz w:val="22"/>
          <w:szCs w:val="22"/>
        </w:rPr>
      </w:pPr>
      <w:r>
        <w:rPr>
          <w:rFonts w:asciiTheme="minorHAnsi" w:hAnsiTheme="minorHAnsi" w:cstheme="minorHAnsi"/>
          <w:sz w:val="22"/>
          <w:szCs w:val="22"/>
        </w:rPr>
        <w:t>Paslaugų teikėjas</w:t>
      </w:r>
      <w:r w:rsidRPr="005A585F">
        <w:rPr>
          <w:rFonts w:asciiTheme="minorHAnsi" w:hAnsiTheme="minorHAnsi" w:cstheme="minorHAnsi"/>
          <w:sz w:val="22"/>
          <w:szCs w:val="22"/>
        </w:rPr>
        <w:t xml:space="preserve"> </w:t>
      </w:r>
      <w:r w:rsidR="005A585F" w:rsidRPr="005A585F">
        <w:rPr>
          <w:rFonts w:asciiTheme="minorHAnsi" w:hAnsiTheme="minorHAnsi" w:cstheme="minorHAnsi"/>
          <w:sz w:val="22"/>
          <w:szCs w:val="22"/>
        </w:rPr>
        <w:t xml:space="preserve">į </w:t>
      </w:r>
      <w:r>
        <w:rPr>
          <w:rFonts w:asciiTheme="minorHAnsi" w:hAnsiTheme="minorHAnsi" w:cstheme="minorHAnsi"/>
          <w:sz w:val="22"/>
          <w:szCs w:val="22"/>
        </w:rPr>
        <w:t>Pirkėjo</w:t>
      </w:r>
      <w:r w:rsidR="005A585F" w:rsidRPr="005A585F" w:rsidDel="00B51495">
        <w:rPr>
          <w:rFonts w:asciiTheme="minorHAnsi" w:hAnsiTheme="minorHAnsi" w:cstheme="minorHAnsi"/>
          <w:sz w:val="22"/>
          <w:szCs w:val="22"/>
        </w:rPr>
        <w:t xml:space="preserve"> </w:t>
      </w:r>
      <w:r w:rsidR="005A585F" w:rsidRPr="005A585F">
        <w:rPr>
          <w:rFonts w:asciiTheme="minorHAnsi" w:hAnsiTheme="minorHAnsi" w:cstheme="minorHAnsi"/>
          <w:sz w:val="22"/>
          <w:szCs w:val="22"/>
        </w:rPr>
        <w:t xml:space="preserve">atsakingo asmens elektroninius laiškus turi sureaguoti per </w:t>
      </w:r>
      <w:r w:rsidR="005A585F">
        <w:rPr>
          <w:rFonts w:asciiTheme="minorHAnsi" w:hAnsiTheme="minorHAnsi" w:cstheme="minorHAnsi"/>
          <w:sz w:val="22"/>
          <w:szCs w:val="22"/>
        </w:rPr>
        <w:t>1</w:t>
      </w:r>
      <w:r w:rsidR="005A585F" w:rsidRPr="005A585F">
        <w:rPr>
          <w:rFonts w:asciiTheme="minorHAnsi" w:hAnsiTheme="minorHAnsi" w:cstheme="minorHAnsi"/>
          <w:sz w:val="22"/>
          <w:szCs w:val="22"/>
        </w:rPr>
        <w:t xml:space="preserve"> darbo </w:t>
      </w:r>
      <w:r w:rsidR="005A585F">
        <w:rPr>
          <w:rFonts w:asciiTheme="minorHAnsi" w:hAnsiTheme="minorHAnsi" w:cstheme="minorHAnsi"/>
          <w:sz w:val="22"/>
          <w:szCs w:val="22"/>
        </w:rPr>
        <w:t>dieną</w:t>
      </w:r>
      <w:r w:rsidR="005A585F" w:rsidRPr="005A585F">
        <w:rPr>
          <w:rFonts w:asciiTheme="minorHAnsi" w:hAnsiTheme="minorHAnsi" w:cstheme="minorHAnsi"/>
          <w:sz w:val="22"/>
          <w:szCs w:val="22"/>
        </w:rPr>
        <w:t>.</w:t>
      </w:r>
    </w:p>
    <w:p w14:paraId="7799661F" w14:textId="0140C8C4" w:rsidR="005A585F" w:rsidRPr="005A585F" w:rsidRDefault="005A585F" w:rsidP="005A585F">
      <w:pPr>
        <w:pStyle w:val="ListParagraph"/>
        <w:numPr>
          <w:ilvl w:val="1"/>
          <w:numId w:val="41"/>
        </w:numPr>
        <w:tabs>
          <w:tab w:val="left" w:pos="284"/>
          <w:tab w:val="left" w:pos="567"/>
          <w:tab w:val="left" w:pos="1080"/>
        </w:tabs>
        <w:autoSpaceDE w:val="0"/>
        <w:autoSpaceDN w:val="0"/>
        <w:adjustRightInd w:val="0"/>
        <w:spacing w:after="60"/>
        <w:ind w:left="540" w:firstLine="0"/>
        <w:contextualSpacing w:val="0"/>
        <w:rPr>
          <w:rFonts w:asciiTheme="minorHAnsi" w:hAnsiTheme="minorHAnsi" w:cstheme="minorHAnsi"/>
          <w:b/>
          <w:bCs/>
          <w:sz w:val="22"/>
          <w:szCs w:val="22"/>
        </w:rPr>
      </w:pPr>
      <w:r w:rsidRPr="005A585F">
        <w:rPr>
          <w:rFonts w:asciiTheme="minorHAnsi" w:hAnsiTheme="minorHAnsi" w:cstheme="minorHAnsi"/>
          <w:bCs/>
          <w:sz w:val="22"/>
          <w:szCs w:val="22"/>
        </w:rPr>
        <w:t xml:space="preserve">Užsakyme </w:t>
      </w:r>
      <w:r w:rsidR="00DD684D">
        <w:rPr>
          <w:rFonts w:asciiTheme="minorHAnsi" w:hAnsiTheme="minorHAnsi" w:cstheme="minorHAnsi"/>
          <w:bCs/>
          <w:sz w:val="22"/>
          <w:szCs w:val="22"/>
        </w:rPr>
        <w:t>Pirkėjas</w:t>
      </w:r>
      <w:r w:rsidRPr="005A585F">
        <w:rPr>
          <w:rFonts w:asciiTheme="minorHAnsi" w:hAnsiTheme="minorHAnsi" w:cstheme="minorHAnsi"/>
          <w:bCs/>
          <w:sz w:val="22"/>
          <w:szCs w:val="22"/>
        </w:rPr>
        <w:t xml:space="preserve"> nurodo: užsakomas Paslaugas, pageidaujamą Paslaugų suteikimo terminą, Paslaugų apimtis bei kitą su Paslaugų teikimu susijusią informaciją (jeigu reikia)</w:t>
      </w:r>
      <w:r w:rsidRPr="005A585F">
        <w:rPr>
          <w:rFonts w:asciiTheme="minorHAnsi" w:hAnsiTheme="minorHAnsi" w:cstheme="minorHAnsi"/>
          <w:sz w:val="22"/>
          <w:szCs w:val="22"/>
        </w:rPr>
        <w:t>.</w:t>
      </w:r>
      <w:r w:rsidRPr="005A585F">
        <w:rPr>
          <w:rFonts w:asciiTheme="minorHAnsi" w:hAnsiTheme="minorHAnsi" w:cstheme="minorHAnsi"/>
          <w:b/>
          <w:bCs/>
          <w:sz w:val="22"/>
          <w:szCs w:val="22"/>
        </w:rPr>
        <w:t xml:space="preserve"> </w:t>
      </w:r>
      <w:r w:rsidR="00DD684D">
        <w:rPr>
          <w:rFonts w:asciiTheme="minorHAnsi" w:hAnsiTheme="minorHAnsi" w:cstheme="minorHAnsi"/>
          <w:bCs/>
          <w:sz w:val="22"/>
          <w:szCs w:val="22"/>
        </w:rPr>
        <w:t>Paslaugos pradedamos teikti</w:t>
      </w:r>
      <w:r w:rsidRPr="005A585F">
        <w:rPr>
          <w:rFonts w:asciiTheme="minorHAnsi" w:hAnsiTheme="minorHAnsi" w:cstheme="minorHAnsi"/>
          <w:bCs/>
          <w:sz w:val="22"/>
          <w:szCs w:val="22"/>
        </w:rPr>
        <w:t xml:space="preserve"> nuo to momento, kai </w:t>
      </w:r>
      <w:r w:rsidR="00DD684D">
        <w:rPr>
          <w:rFonts w:asciiTheme="minorHAnsi" w:hAnsiTheme="minorHAnsi" w:cstheme="minorHAnsi"/>
          <w:bCs/>
          <w:sz w:val="22"/>
          <w:szCs w:val="22"/>
        </w:rPr>
        <w:t>Pirkėjas</w:t>
      </w:r>
      <w:r w:rsidR="00DD684D" w:rsidRPr="005A585F">
        <w:rPr>
          <w:rFonts w:asciiTheme="minorHAnsi" w:hAnsiTheme="minorHAnsi" w:cstheme="minorHAnsi"/>
          <w:bCs/>
          <w:sz w:val="22"/>
          <w:szCs w:val="22"/>
        </w:rPr>
        <w:t xml:space="preserve"> </w:t>
      </w:r>
      <w:r w:rsidRPr="005A585F">
        <w:rPr>
          <w:rFonts w:asciiTheme="minorHAnsi" w:hAnsiTheme="minorHAnsi" w:cstheme="minorHAnsi"/>
          <w:bCs/>
          <w:sz w:val="22"/>
          <w:szCs w:val="22"/>
        </w:rPr>
        <w:t xml:space="preserve">ir </w:t>
      </w:r>
      <w:r w:rsidR="00DD684D">
        <w:rPr>
          <w:rFonts w:asciiTheme="minorHAnsi" w:hAnsiTheme="minorHAnsi" w:cstheme="minorHAnsi"/>
          <w:bCs/>
          <w:sz w:val="22"/>
          <w:szCs w:val="22"/>
        </w:rPr>
        <w:t>Paslaugų teikėjas</w:t>
      </w:r>
      <w:r w:rsidR="00DD684D" w:rsidRPr="005A585F">
        <w:rPr>
          <w:rFonts w:asciiTheme="minorHAnsi" w:hAnsiTheme="minorHAnsi" w:cstheme="minorHAnsi"/>
          <w:bCs/>
          <w:sz w:val="22"/>
          <w:szCs w:val="22"/>
        </w:rPr>
        <w:t xml:space="preserve"> </w:t>
      </w:r>
      <w:r w:rsidRPr="005A585F">
        <w:rPr>
          <w:rFonts w:asciiTheme="minorHAnsi" w:hAnsiTheme="minorHAnsi" w:cstheme="minorHAnsi"/>
          <w:bCs/>
          <w:sz w:val="22"/>
          <w:szCs w:val="22"/>
        </w:rPr>
        <w:t>raštu (el. paštu)</w:t>
      </w:r>
      <w:r w:rsidR="00DD684D">
        <w:rPr>
          <w:rFonts w:asciiTheme="minorHAnsi" w:hAnsiTheme="minorHAnsi" w:cstheme="minorHAnsi"/>
          <w:bCs/>
          <w:sz w:val="22"/>
          <w:szCs w:val="22"/>
        </w:rPr>
        <w:t>, skubiais atvejais – telefonu,</w:t>
      </w:r>
      <w:r w:rsidRPr="005A585F">
        <w:rPr>
          <w:rFonts w:asciiTheme="minorHAnsi" w:hAnsiTheme="minorHAnsi" w:cstheme="minorHAnsi"/>
          <w:bCs/>
          <w:sz w:val="22"/>
          <w:szCs w:val="22"/>
        </w:rPr>
        <w:t xml:space="preserve"> patvirtina (suderina) užsakymą. Užsakymas turi būti suderintas</w:t>
      </w:r>
      <w:r w:rsidRPr="005A585F">
        <w:rPr>
          <w:rFonts w:asciiTheme="minorHAnsi" w:hAnsiTheme="minorHAnsi" w:cstheme="minorHAnsi"/>
          <w:b/>
          <w:bCs/>
          <w:sz w:val="22"/>
          <w:szCs w:val="22"/>
        </w:rPr>
        <w:t xml:space="preserve"> </w:t>
      </w:r>
      <w:r w:rsidRPr="005A585F">
        <w:rPr>
          <w:rFonts w:asciiTheme="minorHAnsi" w:hAnsiTheme="minorHAnsi" w:cstheme="minorHAnsi"/>
          <w:sz w:val="22"/>
          <w:szCs w:val="22"/>
        </w:rPr>
        <w:t xml:space="preserve">ne vėliau kaip per 3 darbo dienas nuo </w:t>
      </w:r>
      <w:r w:rsidR="00DD684D">
        <w:rPr>
          <w:rFonts w:asciiTheme="minorHAnsi" w:hAnsiTheme="minorHAnsi" w:cstheme="minorHAnsi"/>
          <w:sz w:val="22"/>
          <w:szCs w:val="22"/>
        </w:rPr>
        <w:t>Pirkėjo</w:t>
      </w:r>
      <w:r w:rsidR="00DD684D" w:rsidRPr="005A585F">
        <w:rPr>
          <w:rFonts w:asciiTheme="minorHAnsi" w:hAnsiTheme="minorHAnsi" w:cstheme="minorHAnsi"/>
          <w:sz w:val="22"/>
          <w:szCs w:val="22"/>
        </w:rPr>
        <w:t xml:space="preserve"> </w:t>
      </w:r>
      <w:r w:rsidRPr="005A585F">
        <w:rPr>
          <w:rFonts w:asciiTheme="minorHAnsi" w:hAnsiTheme="minorHAnsi" w:cstheme="minorHAnsi"/>
          <w:sz w:val="22"/>
          <w:szCs w:val="22"/>
        </w:rPr>
        <w:t xml:space="preserve">raštiško užsakymo pateikimo </w:t>
      </w:r>
      <w:r w:rsidR="00DD684D">
        <w:rPr>
          <w:rFonts w:asciiTheme="minorHAnsi" w:hAnsiTheme="minorHAnsi" w:cstheme="minorHAnsi"/>
          <w:sz w:val="22"/>
          <w:szCs w:val="22"/>
        </w:rPr>
        <w:t>Paslaugų teikėjui</w:t>
      </w:r>
      <w:r w:rsidR="00DD684D" w:rsidRPr="005A585F">
        <w:rPr>
          <w:rFonts w:asciiTheme="minorHAnsi" w:hAnsiTheme="minorHAnsi" w:cstheme="minorHAnsi"/>
          <w:sz w:val="22"/>
          <w:szCs w:val="22"/>
        </w:rPr>
        <w:t xml:space="preserve"> </w:t>
      </w:r>
      <w:r w:rsidRPr="005A585F">
        <w:rPr>
          <w:rFonts w:asciiTheme="minorHAnsi" w:hAnsiTheme="minorHAnsi" w:cstheme="minorHAnsi"/>
          <w:sz w:val="22"/>
          <w:szCs w:val="22"/>
        </w:rPr>
        <w:t xml:space="preserve">dienos. </w:t>
      </w:r>
      <w:r w:rsidR="00DD684D">
        <w:rPr>
          <w:rFonts w:asciiTheme="minorHAnsi" w:hAnsiTheme="minorHAnsi" w:cstheme="minorHAnsi"/>
          <w:sz w:val="22"/>
          <w:szCs w:val="22"/>
        </w:rPr>
        <w:t xml:space="preserve">Skubiais atvejais – užsakymas suderinamas ir patvirtinamas nedelsiant. </w:t>
      </w:r>
      <w:r w:rsidRPr="005A585F">
        <w:rPr>
          <w:rFonts w:asciiTheme="minorHAnsi" w:hAnsiTheme="minorHAnsi" w:cstheme="minorHAnsi"/>
          <w:sz w:val="22"/>
          <w:szCs w:val="22"/>
        </w:rPr>
        <w:t>Užsakyme turi būti patvirtinami (suderinami): Paslaugų suteikimo terminas, kaina (sąmata), apimtys, Paslaugų atlikimo sprendinys (jeigu būtina). Jeigu užsakomos Paslaugos, kurių sprendinys turi būti suderinamas, Užsakovas gali nustatyti ilgesnį užsakymo suderinimo terminą.</w:t>
      </w:r>
    </w:p>
    <w:p w14:paraId="52EFB6D6" w14:textId="77777777" w:rsidR="005A585F" w:rsidRPr="005A585F" w:rsidRDefault="005A585F" w:rsidP="005A585F">
      <w:pPr>
        <w:pStyle w:val="ListParagraph"/>
        <w:numPr>
          <w:ilvl w:val="1"/>
          <w:numId w:val="41"/>
        </w:numPr>
        <w:tabs>
          <w:tab w:val="left" w:pos="284"/>
          <w:tab w:val="left" w:pos="426"/>
          <w:tab w:val="left" w:pos="1080"/>
        </w:tabs>
        <w:autoSpaceDE w:val="0"/>
        <w:autoSpaceDN w:val="0"/>
        <w:adjustRightInd w:val="0"/>
        <w:spacing w:after="60"/>
        <w:ind w:left="540" w:firstLine="0"/>
        <w:contextualSpacing w:val="0"/>
        <w:rPr>
          <w:rFonts w:asciiTheme="minorHAnsi" w:hAnsiTheme="minorHAnsi" w:cstheme="minorHAnsi"/>
          <w:b/>
          <w:bCs/>
          <w:sz w:val="22"/>
          <w:szCs w:val="22"/>
        </w:rPr>
      </w:pPr>
      <w:r w:rsidRPr="005A585F">
        <w:rPr>
          <w:rFonts w:asciiTheme="minorHAnsi" w:hAnsiTheme="minorHAnsi" w:cstheme="minorHAnsi"/>
          <w:sz w:val="22"/>
          <w:szCs w:val="22"/>
        </w:rPr>
        <w:t xml:space="preserve">Paslaugos turi būti suteiktos per šalių patvirtintame užsakyme nurodytą terminą. </w:t>
      </w:r>
    </w:p>
    <w:p w14:paraId="06B0ED64" w14:textId="1DD1FAE5" w:rsidR="005A585F" w:rsidRPr="005A585F" w:rsidRDefault="005A585F" w:rsidP="005A585F">
      <w:pPr>
        <w:pStyle w:val="ListParagraph"/>
        <w:numPr>
          <w:ilvl w:val="1"/>
          <w:numId w:val="41"/>
        </w:numPr>
        <w:tabs>
          <w:tab w:val="left" w:pos="426"/>
          <w:tab w:val="left" w:pos="567"/>
          <w:tab w:val="left" w:pos="1080"/>
        </w:tabs>
        <w:autoSpaceDE w:val="0"/>
        <w:autoSpaceDN w:val="0"/>
        <w:adjustRightInd w:val="0"/>
        <w:spacing w:after="60"/>
        <w:ind w:left="540" w:firstLine="0"/>
        <w:contextualSpacing w:val="0"/>
        <w:rPr>
          <w:rFonts w:asciiTheme="minorHAnsi" w:hAnsiTheme="minorHAnsi" w:cstheme="minorHAnsi"/>
          <w:sz w:val="22"/>
          <w:szCs w:val="22"/>
        </w:rPr>
      </w:pPr>
      <w:r w:rsidRPr="005A585F">
        <w:rPr>
          <w:rFonts w:asciiTheme="minorHAnsi" w:hAnsiTheme="minorHAnsi" w:cstheme="minorHAnsi"/>
          <w:sz w:val="22"/>
          <w:szCs w:val="22"/>
        </w:rPr>
        <w:t>Užsakant Paslaugas</w:t>
      </w:r>
      <w:r w:rsidR="00DD684D">
        <w:rPr>
          <w:rFonts w:asciiTheme="minorHAnsi" w:hAnsiTheme="minorHAnsi" w:cstheme="minorHAnsi"/>
          <w:sz w:val="22"/>
          <w:szCs w:val="22"/>
        </w:rPr>
        <w:t>,</w:t>
      </w:r>
      <w:r w:rsidRPr="005A585F">
        <w:rPr>
          <w:rFonts w:asciiTheme="minorHAnsi" w:hAnsiTheme="minorHAnsi" w:cstheme="minorHAnsi"/>
          <w:sz w:val="22"/>
          <w:szCs w:val="22"/>
        </w:rPr>
        <w:t xml:space="preserve"> kurios apmokamos pagal valandinį įkainį, šių Paslaugų sąmata yra iš anksto raštu suderinama ir patvirtinama užsakyme.  Už suteiktas, pagal valandinį įkainį apmokamas Paslaugas, </w:t>
      </w:r>
      <w:r w:rsidR="00DD684D">
        <w:rPr>
          <w:rFonts w:asciiTheme="minorHAnsi" w:hAnsiTheme="minorHAnsi" w:cstheme="minorHAnsi"/>
          <w:sz w:val="22"/>
          <w:szCs w:val="22"/>
        </w:rPr>
        <w:t>Pirkėjas</w:t>
      </w:r>
      <w:r w:rsidR="00DD684D" w:rsidRPr="005A585F">
        <w:rPr>
          <w:rFonts w:asciiTheme="minorHAnsi" w:hAnsiTheme="minorHAnsi" w:cstheme="minorHAnsi"/>
          <w:sz w:val="22"/>
          <w:szCs w:val="22"/>
        </w:rPr>
        <w:t xml:space="preserve"> </w:t>
      </w:r>
      <w:r w:rsidRPr="005A585F">
        <w:rPr>
          <w:rFonts w:asciiTheme="minorHAnsi" w:hAnsiTheme="minorHAnsi" w:cstheme="minorHAnsi"/>
          <w:sz w:val="22"/>
          <w:szCs w:val="22"/>
        </w:rPr>
        <w:t xml:space="preserve">sumoka </w:t>
      </w:r>
      <w:r w:rsidR="00DD684D">
        <w:rPr>
          <w:rFonts w:asciiTheme="minorHAnsi" w:hAnsiTheme="minorHAnsi" w:cstheme="minorHAnsi"/>
          <w:sz w:val="22"/>
          <w:szCs w:val="22"/>
        </w:rPr>
        <w:t>Paslaugų teikėjui</w:t>
      </w:r>
      <w:r w:rsidR="00DD684D" w:rsidRPr="005A585F">
        <w:rPr>
          <w:rFonts w:asciiTheme="minorHAnsi" w:hAnsiTheme="minorHAnsi" w:cstheme="minorHAnsi"/>
          <w:sz w:val="22"/>
          <w:szCs w:val="22"/>
        </w:rPr>
        <w:t xml:space="preserve"> </w:t>
      </w:r>
      <w:r w:rsidRPr="005A585F">
        <w:rPr>
          <w:rFonts w:asciiTheme="minorHAnsi" w:hAnsiTheme="minorHAnsi" w:cstheme="minorHAnsi"/>
          <w:sz w:val="22"/>
          <w:szCs w:val="22"/>
        </w:rPr>
        <w:t xml:space="preserve">pagal sutartyje numatytą, atitinkamo specialisto/specialistų (kuris/kurie teiks Paslaugas) valandinį įkainį, padaugintą iš užsakyme numatyto, šalių sutarto valandų skaičiaus. </w:t>
      </w:r>
    </w:p>
    <w:p w14:paraId="4C8FCE0C" w14:textId="1B92E462" w:rsidR="005A585F" w:rsidRPr="005A585F" w:rsidRDefault="005A585F" w:rsidP="005A585F">
      <w:pPr>
        <w:pStyle w:val="ListParagraph"/>
        <w:numPr>
          <w:ilvl w:val="1"/>
          <w:numId w:val="41"/>
        </w:numPr>
        <w:tabs>
          <w:tab w:val="left" w:pos="426"/>
          <w:tab w:val="left" w:pos="567"/>
          <w:tab w:val="left" w:pos="1080"/>
        </w:tabs>
        <w:autoSpaceDE w:val="0"/>
        <w:autoSpaceDN w:val="0"/>
        <w:adjustRightInd w:val="0"/>
        <w:spacing w:after="60"/>
        <w:ind w:left="540" w:firstLine="0"/>
        <w:contextualSpacing w:val="0"/>
        <w:rPr>
          <w:rFonts w:asciiTheme="minorHAnsi" w:hAnsiTheme="minorHAnsi" w:cstheme="minorHAnsi"/>
          <w:sz w:val="22"/>
          <w:szCs w:val="22"/>
        </w:rPr>
      </w:pPr>
      <w:r w:rsidRPr="005A585F">
        <w:rPr>
          <w:rFonts w:asciiTheme="minorHAnsi" w:hAnsiTheme="minorHAnsi" w:cstheme="minorHAnsi"/>
          <w:sz w:val="22"/>
          <w:szCs w:val="22"/>
        </w:rPr>
        <w:t xml:space="preserve">Užsakyme nenurodytos ir (ar) su </w:t>
      </w:r>
      <w:r w:rsidR="002C2164">
        <w:rPr>
          <w:rFonts w:asciiTheme="minorHAnsi" w:hAnsiTheme="minorHAnsi" w:cstheme="minorHAnsi"/>
          <w:sz w:val="22"/>
          <w:szCs w:val="22"/>
        </w:rPr>
        <w:t>Pirkėju</w:t>
      </w:r>
      <w:r w:rsidRPr="005A585F">
        <w:rPr>
          <w:rFonts w:asciiTheme="minorHAnsi" w:hAnsiTheme="minorHAnsi" w:cstheme="minorHAnsi"/>
          <w:sz w:val="22"/>
          <w:szCs w:val="22"/>
        </w:rPr>
        <w:t xml:space="preserve"> nesuderintos paslaugos (paslaugos suteiktos Tiekėjo iniciatyva) nebus apmokamos.</w:t>
      </w:r>
    </w:p>
    <w:p w14:paraId="43E08F74" w14:textId="6D503820" w:rsidR="005A585F" w:rsidRPr="005A585F" w:rsidRDefault="005A585F" w:rsidP="005A585F">
      <w:pPr>
        <w:pStyle w:val="ListParagraph"/>
        <w:numPr>
          <w:ilvl w:val="1"/>
          <w:numId w:val="41"/>
        </w:numPr>
        <w:tabs>
          <w:tab w:val="left" w:pos="426"/>
          <w:tab w:val="left" w:pos="567"/>
          <w:tab w:val="left" w:pos="1080"/>
        </w:tabs>
        <w:autoSpaceDE w:val="0"/>
        <w:autoSpaceDN w:val="0"/>
        <w:adjustRightInd w:val="0"/>
        <w:spacing w:after="60"/>
        <w:ind w:left="540" w:firstLine="0"/>
        <w:contextualSpacing w:val="0"/>
        <w:rPr>
          <w:rFonts w:asciiTheme="minorHAnsi" w:hAnsiTheme="minorHAnsi" w:cstheme="minorHAnsi"/>
          <w:b/>
          <w:bCs/>
          <w:sz w:val="22"/>
          <w:szCs w:val="22"/>
        </w:rPr>
      </w:pPr>
      <w:r w:rsidRPr="005A585F">
        <w:rPr>
          <w:rFonts w:asciiTheme="minorHAnsi" w:hAnsiTheme="minorHAnsi" w:cstheme="minorHAnsi"/>
          <w:sz w:val="22"/>
          <w:szCs w:val="22"/>
        </w:rPr>
        <w:t xml:space="preserve">Jei užsakymo vykdymo metu </w:t>
      </w:r>
      <w:r w:rsidR="002C2164">
        <w:rPr>
          <w:rFonts w:asciiTheme="minorHAnsi" w:hAnsiTheme="minorHAnsi" w:cstheme="minorHAnsi"/>
          <w:sz w:val="22"/>
          <w:szCs w:val="22"/>
        </w:rPr>
        <w:t>Pirkėjas</w:t>
      </w:r>
      <w:r w:rsidRPr="005A585F">
        <w:rPr>
          <w:rFonts w:asciiTheme="minorHAnsi" w:hAnsiTheme="minorHAnsi" w:cstheme="minorHAnsi"/>
          <w:sz w:val="22"/>
          <w:szCs w:val="22"/>
        </w:rPr>
        <w:t xml:space="preserve"> padaro esminių užsakymo pakeitimų ar papildymų, ar būtina tikslinti Paslaugų </w:t>
      </w:r>
      <w:r w:rsidRPr="005A585F">
        <w:rPr>
          <w:rFonts w:asciiTheme="minorHAnsi" w:hAnsiTheme="minorHAnsi" w:cstheme="minorHAnsi"/>
          <w:bCs/>
          <w:iCs/>
          <w:sz w:val="22"/>
          <w:szCs w:val="22"/>
        </w:rPr>
        <w:t xml:space="preserve">atlikimo sprendinius, </w:t>
      </w:r>
      <w:r w:rsidRPr="005A585F">
        <w:rPr>
          <w:rFonts w:asciiTheme="minorHAnsi" w:hAnsiTheme="minorHAnsi" w:cstheme="minorHAnsi"/>
          <w:sz w:val="22"/>
          <w:szCs w:val="22"/>
        </w:rPr>
        <w:t>užsakyme patvirtinti Paslaugų suteikimo terminas, gali būti pratęsiamas, o sąmata gali būti koreguojama.</w:t>
      </w:r>
    </w:p>
    <w:p w14:paraId="141287C0" w14:textId="77777777" w:rsidR="005A585F" w:rsidRPr="00A72F2B" w:rsidRDefault="005A585F" w:rsidP="00156E6A">
      <w:pPr>
        <w:pStyle w:val="ListParagraph"/>
        <w:spacing w:after="160"/>
        <w:ind w:left="540"/>
        <w:jc w:val="left"/>
        <w:rPr>
          <w:rFonts w:asciiTheme="minorHAnsi" w:hAnsiTheme="minorHAnsi" w:cstheme="minorHAnsi"/>
          <w:color w:val="000000"/>
          <w:sz w:val="22"/>
          <w:szCs w:val="22"/>
        </w:rPr>
      </w:pPr>
    </w:p>
    <w:sectPr w:rsidR="005A585F" w:rsidRPr="00A72F2B" w:rsidSect="00A72F2B">
      <w:footerReference w:type="default" r:id="rId8"/>
      <w:pgSz w:w="11907" w:h="16840" w:code="9"/>
      <w:pgMar w:top="284" w:right="708" w:bottom="142"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7004" w14:textId="77777777" w:rsidR="00110DDE" w:rsidRDefault="00110DDE" w:rsidP="00FB28A7">
      <w:r>
        <w:separator/>
      </w:r>
    </w:p>
  </w:endnote>
  <w:endnote w:type="continuationSeparator" w:id="0">
    <w:p w14:paraId="5EF9D475" w14:textId="77777777" w:rsidR="00110DDE" w:rsidRDefault="00110DDE" w:rsidP="00FB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useo Sans For Dell 300">
    <w:altName w:val="Arial"/>
    <w:charset w:val="00"/>
    <w:family w:val="swiss"/>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10A" w14:textId="1C357E12" w:rsidR="00553AFD" w:rsidRDefault="00553AFD">
    <w:pPr>
      <w:pStyle w:val="Footer"/>
      <w:jc w:val="right"/>
    </w:pPr>
    <w:r>
      <w:fldChar w:fldCharType="begin"/>
    </w:r>
    <w:r>
      <w:instrText xml:space="preserve"> PAGE   \* MERGEFORMAT </w:instrText>
    </w:r>
    <w:r>
      <w:fldChar w:fldCharType="separate"/>
    </w:r>
    <w:r w:rsidR="003708B9">
      <w:rPr>
        <w:noProof/>
      </w:rPr>
      <w:t>4</w:t>
    </w:r>
    <w:r>
      <w:rPr>
        <w:noProof/>
      </w:rPr>
      <w:fldChar w:fldCharType="end"/>
    </w:r>
  </w:p>
  <w:p w14:paraId="0C4C7F47" w14:textId="77777777" w:rsidR="00553AFD" w:rsidRDefault="00553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F35E" w14:textId="77777777" w:rsidR="00110DDE" w:rsidRDefault="00110DDE" w:rsidP="00FB28A7">
      <w:r>
        <w:separator/>
      </w:r>
    </w:p>
  </w:footnote>
  <w:footnote w:type="continuationSeparator" w:id="0">
    <w:p w14:paraId="7EF8DB04" w14:textId="77777777" w:rsidR="00110DDE" w:rsidRDefault="00110DDE" w:rsidP="00FB2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30F16E1"/>
    <w:multiLevelType w:val="hybridMultilevel"/>
    <w:tmpl w:val="BE3EFD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4795278"/>
    <w:multiLevelType w:val="hybridMultilevel"/>
    <w:tmpl w:val="15FE2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472E79"/>
    <w:multiLevelType w:val="multilevel"/>
    <w:tmpl w:val="257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F2D62"/>
    <w:multiLevelType w:val="hybridMultilevel"/>
    <w:tmpl w:val="9A8EE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43528A"/>
    <w:multiLevelType w:val="hybridMultilevel"/>
    <w:tmpl w:val="31DE8354"/>
    <w:lvl w:ilvl="0" w:tplc="FFFFFFFF">
      <w:start w:val="1"/>
      <w:numFmt w:val="bullet"/>
      <w:pStyle w:val="List"/>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00CB5"/>
    <w:multiLevelType w:val="multilevel"/>
    <w:tmpl w:val="620AB234"/>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b/>
        <w:bCs/>
        <w:i w:val="0"/>
        <w:color w:val="auto"/>
        <w:sz w:val="22"/>
        <w:szCs w:val="22"/>
      </w:rPr>
    </w:lvl>
    <w:lvl w:ilvl="2">
      <w:start w:val="1"/>
      <w:numFmt w:val="decimal"/>
      <w:lvlText w:val="%1.%2.%3."/>
      <w:lvlJc w:val="left"/>
      <w:pPr>
        <w:ind w:left="1288" w:hanging="720"/>
      </w:pPr>
      <w:rPr>
        <w:b/>
        <w:bCs/>
      </w:rPr>
    </w:lvl>
    <w:lvl w:ilvl="3">
      <w:start w:val="1"/>
      <w:numFmt w:val="decimal"/>
      <w:lvlText w:val="%1.%2.%3.%4."/>
      <w:lvlJc w:val="left"/>
      <w:pPr>
        <w:ind w:left="199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0EF74D58"/>
    <w:multiLevelType w:val="multilevel"/>
    <w:tmpl w:val="D4EA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02C50"/>
    <w:multiLevelType w:val="hybridMultilevel"/>
    <w:tmpl w:val="75745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9E0D31"/>
    <w:multiLevelType w:val="multilevel"/>
    <w:tmpl w:val="D084E152"/>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6C07123"/>
    <w:multiLevelType w:val="hybridMultilevel"/>
    <w:tmpl w:val="1EA29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0A5EE3"/>
    <w:multiLevelType w:val="hybridMultilevel"/>
    <w:tmpl w:val="F9BE8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742BA3"/>
    <w:multiLevelType w:val="hybridMultilevel"/>
    <w:tmpl w:val="43D48B9A"/>
    <w:lvl w:ilvl="0" w:tplc="AD9E1664">
      <w:start w:val="1"/>
      <w:numFmt w:val="decimal"/>
      <w:pStyle w:val="AssecoFigureTitle"/>
      <w:lvlText w:val="Paveikslas  %1."/>
      <w:lvlJc w:val="left"/>
      <w:pPr>
        <w:ind w:left="360" w:hanging="360"/>
      </w:pPr>
      <w:rPr>
        <w:rFonts w:ascii="Calibri" w:hAnsi="Calibri" w:cs="Times New Roman" w:hint="default"/>
        <w:b/>
        <w:i/>
        <w:color w:val="00A4E0"/>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B2E3147"/>
    <w:multiLevelType w:val="hybridMultilevel"/>
    <w:tmpl w:val="7E203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FD0DED"/>
    <w:multiLevelType w:val="multilevel"/>
    <w:tmpl w:val="EE9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172B9"/>
    <w:multiLevelType w:val="multilevel"/>
    <w:tmpl w:val="EF4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B454C"/>
    <w:multiLevelType w:val="hybridMultilevel"/>
    <w:tmpl w:val="19923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EF25FC"/>
    <w:multiLevelType w:val="hybridMultilevel"/>
    <w:tmpl w:val="D736F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5E2240"/>
    <w:multiLevelType w:val="multilevel"/>
    <w:tmpl w:val="6994E2E8"/>
    <w:lvl w:ilvl="0">
      <w:start w:val="3"/>
      <w:numFmt w:val="decimal"/>
      <w:lvlText w:val="%1."/>
      <w:lvlJc w:val="left"/>
      <w:pPr>
        <w:ind w:left="360" w:hanging="360"/>
      </w:pPr>
    </w:lvl>
    <w:lvl w:ilvl="1">
      <w:start w:val="1"/>
      <w:numFmt w:val="decimal"/>
      <w:lvlText w:val="%1.%2."/>
      <w:lvlJc w:val="left"/>
      <w:pPr>
        <w:ind w:left="792" w:hanging="432"/>
      </w:pPr>
      <w:rPr>
        <w:b w:val="0"/>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5D3DA2"/>
    <w:multiLevelType w:val="multilevel"/>
    <w:tmpl w:val="70A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8137A42"/>
    <w:multiLevelType w:val="hybridMultilevel"/>
    <w:tmpl w:val="27BA8BB4"/>
    <w:lvl w:ilvl="0" w:tplc="04686D9C">
      <w:start w:val="1"/>
      <w:numFmt w:val="decimal"/>
      <w:lvlText w:val="%1."/>
      <w:lvlJc w:val="left"/>
      <w:pPr>
        <w:ind w:left="786" w:hanging="360"/>
      </w:pPr>
      <w:rPr>
        <w:i w:val="0"/>
        <w:iCs w:val="0"/>
        <w:u w:val="none"/>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8974375"/>
    <w:multiLevelType w:val="multilevel"/>
    <w:tmpl w:val="45AC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84C74"/>
    <w:multiLevelType w:val="multilevel"/>
    <w:tmpl w:val="A6E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E77EF1"/>
    <w:multiLevelType w:val="hybridMultilevel"/>
    <w:tmpl w:val="8EC49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6D0F1D"/>
    <w:multiLevelType w:val="hybridMultilevel"/>
    <w:tmpl w:val="EF80A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7C3B91"/>
    <w:multiLevelType w:val="multilevel"/>
    <w:tmpl w:val="F82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757AA"/>
    <w:multiLevelType w:val="multilevel"/>
    <w:tmpl w:val="CF2AFD9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89481F"/>
    <w:multiLevelType w:val="multilevel"/>
    <w:tmpl w:val="D65ADA64"/>
    <w:lvl w:ilvl="0">
      <w:start w:val="1"/>
      <w:numFmt w:val="decimal"/>
      <w:lvlText w:val="%1."/>
      <w:lvlJc w:val="left"/>
      <w:pPr>
        <w:ind w:left="720" w:hanging="360"/>
      </w:pPr>
      <w:rPr>
        <w:rFonts w:eastAsia="Calibri" w:hint="default"/>
        <w:b w:val="0"/>
        <w:bCs w:val="0"/>
        <w:color w:val="auto"/>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265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31" w15:restartNumberingAfterBreak="0">
    <w:nsid w:val="51B25C44"/>
    <w:multiLevelType w:val="multilevel"/>
    <w:tmpl w:val="06265DB6"/>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365211"/>
    <w:multiLevelType w:val="hybridMultilevel"/>
    <w:tmpl w:val="1966B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436317"/>
    <w:multiLevelType w:val="multilevel"/>
    <w:tmpl w:val="858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DCB6E25"/>
    <w:multiLevelType w:val="multilevel"/>
    <w:tmpl w:val="8DC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A018D"/>
    <w:multiLevelType w:val="multilevel"/>
    <w:tmpl w:val="78C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D27B9"/>
    <w:multiLevelType w:val="multilevel"/>
    <w:tmpl w:val="16984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7D0AFC"/>
    <w:multiLevelType w:val="multilevel"/>
    <w:tmpl w:val="0C74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844FB"/>
    <w:multiLevelType w:val="multilevel"/>
    <w:tmpl w:val="A98E48EE"/>
    <w:lvl w:ilvl="0">
      <w:start w:val="1"/>
      <w:numFmt w:val="decimal"/>
      <w:pStyle w:val="1lygis"/>
      <w:suff w:val="space"/>
      <w:lvlText w:val="%1."/>
      <w:lvlJc w:val="left"/>
      <w:pPr>
        <w:ind w:firstLine="851"/>
      </w:pPr>
      <w:rPr>
        <w:rFonts w:cs="Times New Roman" w:hint="default"/>
      </w:rPr>
    </w:lvl>
    <w:lvl w:ilvl="1">
      <w:start w:val="1"/>
      <w:numFmt w:val="decimal"/>
      <w:pStyle w:val="2lygis"/>
      <w:suff w:val="space"/>
      <w:lvlText w:val="%1.%2."/>
      <w:lvlJc w:val="left"/>
      <w:pPr>
        <w:ind w:firstLine="851"/>
      </w:pPr>
      <w:rPr>
        <w:rFonts w:cs="Times New Roman" w:hint="default"/>
      </w:rPr>
    </w:lvl>
    <w:lvl w:ilvl="2">
      <w:start w:val="1"/>
      <w:numFmt w:val="decimal"/>
      <w:pStyle w:val="3lygis"/>
      <w:suff w:val="space"/>
      <w:lvlText w:val="%1.%2.%3."/>
      <w:lvlJc w:val="left"/>
      <w:pPr>
        <w:ind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79F560B"/>
    <w:multiLevelType w:val="multilevel"/>
    <w:tmpl w:val="F51A7758"/>
    <w:lvl w:ilvl="0">
      <w:start w:val="1"/>
      <w:numFmt w:val="decimal"/>
      <w:pStyle w:val="Heading4"/>
      <w:lvlText w:val="%1."/>
      <w:lvlJc w:val="left"/>
      <w:pPr>
        <w:ind w:left="9149" w:hanging="360"/>
      </w:pPr>
      <w:rPr>
        <w:rFonts w:cs="Times New Roman"/>
      </w:rPr>
    </w:lvl>
    <w:lvl w:ilvl="1">
      <w:start w:val="11"/>
      <w:numFmt w:val="decimal"/>
      <w:isLgl/>
      <w:lvlText w:val="%1.%2."/>
      <w:lvlJc w:val="left"/>
      <w:pPr>
        <w:ind w:left="4003" w:hanging="600"/>
      </w:pPr>
      <w:rPr>
        <w:rFonts w:cs="Times New Roman" w:hint="default"/>
        <w:color w:val="000000" w:themeColor="text1"/>
      </w:rPr>
    </w:lvl>
    <w:lvl w:ilvl="2">
      <w:start w:val="1"/>
      <w:numFmt w:val="decimal"/>
      <w:isLgl/>
      <w:lvlText w:val="%1.%2.%3."/>
      <w:lvlJc w:val="left"/>
      <w:pPr>
        <w:ind w:left="4123" w:hanging="720"/>
      </w:pPr>
      <w:rPr>
        <w:rFonts w:cs="Times New Roman" w:hint="default"/>
        <w:color w:val="000000" w:themeColor="text1"/>
      </w:rPr>
    </w:lvl>
    <w:lvl w:ilvl="3">
      <w:start w:val="1"/>
      <w:numFmt w:val="decimal"/>
      <w:isLgl/>
      <w:lvlText w:val="%1.%2.%3.%4."/>
      <w:lvlJc w:val="left"/>
      <w:pPr>
        <w:ind w:left="4123" w:hanging="720"/>
      </w:pPr>
      <w:rPr>
        <w:rFonts w:cs="Times New Roman" w:hint="default"/>
        <w:color w:val="000000" w:themeColor="text1"/>
      </w:rPr>
    </w:lvl>
    <w:lvl w:ilvl="4">
      <w:start w:val="1"/>
      <w:numFmt w:val="decimal"/>
      <w:isLgl/>
      <w:lvlText w:val="%1.%2.%3.%4.%5."/>
      <w:lvlJc w:val="left"/>
      <w:pPr>
        <w:ind w:left="4483" w:hanging="1080"/>
      </w:pPr>
      <w:rPr>
        <w:rFonts w:cs="Times New Roman" w:hint="default"/>
        <w:color w:val="000000" w:themeColor="text1"/>
      </w:rPr>
    </w:lvl>
    <w:lvl w:ilvl="5">
      <w:start w:val="1"/>
      <w:numFmt w:val="decimal"/>
      <w:isLgl/>
      <w:lvlText w:val="%1.%2.%3.%4.%5.%6."/>
      <w:lvlJc w:val="left"/>
      <w:pPr>
        <w:ind w:left="4483" w:hanging="1080"/>
      </w:pPr>
      <w:rPr>
        <w:rFonts w:cs="Times New Roman" w:hint="default"/>
        <w:color w:val="000000" w:themeColor="text1"/>
      </w:rPr>
    </w:lvl>
    <w:lvl w:ilvl="6">
      <w:start w:val="1"/>
      <w:numFmt w:val="decimal"/>
      <w:isLgl/>
      <w:lvlText w:val="%1.%2.%3.%4.%5.%6.%7."/>
      <w:lvlJc w:val="left"/>
      <w:pPr>
        <w:ind w:left="4843" w:hanging="1440"/>
      </w:pPr>
      <w:rPr>
        <w:rFonts w:cs="Times New Roman" w:hint="default"/>
        <w:color w:val="000000" w:themeColor="text1"/>
      </w:rPr>
    </w:lvl>
    <w:lvl w:ilvl="7">
      <w:start w:val="1"/>
      <w:numFmt w:val="decimal"/>
      <w:isLgl/>
      <w:lvlText w:val="%1.%2.%3.%4.%5.%6.%7.%8."/>
      <w:lvlJc w:val="left"/>
      <w:pPr>
        <w:ind w:left="4843" w:hanging="1440"/>
      </w:pPr>
      <w:rPr>
        <w:rFonts w:cs="Times New Roman" w:hint="default"/>
        <w:color w:val="000000" w:themeColor="text1"/>
      </w:rPr>
    </w:lvl>
    <w:lvl w:ilvl="8">
      <w:start w:val="1"/>
      <w:numFmt w:val="decimal"/>
      <w:isLgl/>
      <w:lvlText w:val="%1.%2.%3.%4.%5.%6.%7.%8.%9."/>
      <w:lvlJc w:val="left"/>
      <w:pPr>
        <w:ind w:left="5203" w:hanging="1800"/>
      </w:pPr>
      <w:rPr>
        <w:rFonts w:cs="Times New Roman" w:hint="default"/>
        <w:color w:val="000000" w:themeColor="text1"/>
      </w:rPr>
    </w:lvl>
  </w:abstractNum>
  <w:abstractNum w:abstractNumId="42" w15:restartNumberingAfterBreak="0">
    <w:nsid w:val="796D0B68"/>
    <w:multiLevelType w:val="multilevel"/>
    <w:tmpl w:val="7C1A7048"/>
    <w:lvl w:ilvl="0">
      <w:start w:val="1"/>
      <w:numFmt w:val="decimal"/>
      <w:pStyle w:val="Heading1"/>
      <w:suff w:val="space"/>
      <w:lvlText w:val="%1."/>
      <w:lvlJc w:val="left"/>
      <w:pPr>
        <w:ind w:left="432" w:hanging="432"/>
      </w:pPr>
      <w:rPr>
        <w:rFonts w:cs="Times New Roman" w:hint="default"/>
      </w:rPr>
    </w:lvl>
    <w:lvl w:ilvl="1">
      <w:start w:val="1"/>
      <w:numFmt w:val="decimal"/>
      <w:pStyle w:val="Heading2"/>
      <w:suff w:val="space"/>
      <w:lvlText w:val="%1.%2."/>
      <w:lvlJc w:val="left"/>
      <w:pPr>
        <w:ind w:left="-578" w:firstLine="720"/>
      </w:pPr>
      <w:rPr>
        <w:rFonts w:cs="Times New Roman" w:hint="default"/>
        <w:b w:val="0"/>
        <w:bCs w:val="0"/>
        <w:i w:val="0"/>
        <w:iCs w:val="0"/>
      </w:rPr>
    </w:lvl>
    <w:lvl w:ilvl="2">
      <w:start w:val="1"/>
      <w:numFmt w:val="decimal"/>
      <w:pStyle w:val="Heading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3" w15:restartNumberingAfterBreak="0">
    <w:nsid w:val="7E153900"/>
    <w:multiLevelType w:val="multilevel"/>
    <w:tmpl w:val="EFD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4F4338"/>
    <w:multiLevelType w:val="hybridMultilevel"/>
    <w:tmpl w:val="1C6A8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8356727">
    <w:abstractNumId w:val="42"/>
  </w:num>
  <w:num w:numId="2" w16cid:durableId="777409928">
    <w:abstractNumId w:val="6"/>
  </w:num>
  <w:num w:numId="3" w16cid:durableId="1732462170">
    <w:abstractNumId w:val="34"/>
  </w:num>
  <w:num w:numId="4" w16cid:durableId="735786362">
    <w:abstractNumId w:val="40"/>
  </w:num>
  <w:num w:numId="5" w16cid:durableId="1541625524">
    <w:abstractNumId w:val="41"/>
  </w:num>
  <w:num w:numId="6" w16cid:durableId="1617981108">
    <w:abstractNumId w:val="27"/>
  </w:num>
  <w:num w:numId="7" w16cid:durableId="900679974">
    <w:abstractNumId w:val="13"/>
  </w:num>
  <w:num w:numId="8" w16cid:durableId="541866547">
    <w:abstractNumId w:val="38"/>
  </w:num>
  <w:num w:numId="9" w16cid:durableId="1244996985">
    <w:abstractNumId w:val="31"/>
  </w:num>
  <w:num w:numId="10" w16cid:durableId="1810897101">
    <w:abstractNumId w:val="10"/>
  </w:num>
  <w:num w:numId="11" w16cid:durableId="475801768">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12" w16cid:durableId="587539757">
    <w:abstractNumId w:val="30"/>
  </w:num>
  <w:num w:numId="13" w16cid:durableId="1568220607">
    <w:abstractNumId w:val="22"/>
  </w:num>
  <w:num w:numId="14" w16cid:durableId="579755357">
    <w:abstractNumId w:val="2"/>
  </w:num>
  <w:num w:numId="15" w16cid:durableId="1191144828">
    <w:abstractNumId w:val="3"/>
  </w:num>
  <w:num w:numId="16" w16cid:durableId="1021007047">
    <w:abstractNumId w:val="18"/>
  </w:num>
  <w:num w:numId="17" w16cid:durableId="1780761536">
    <w:abstractNumId w:val="32"/>
  </w:num>
  <w:num w:numId="18" w16cid:durableId="1519736538">
    <w:abstractNumId w:val="12"/>
  </w:num>
  <w:num w:numId="19" w16cid:durableId="738406559">
    <w:abstractNumId w:val="9"/>
  </w:num>
  <w:num w:numId="20" w16cid:durableId="1896118192">
    <w:abstractNumId w:val="37"/>
  </w:num>
  <w:num w:numId="21" w16cid:durableId="216355057">
    <w:abstractNumId w:val="35"/>
  </w:num>
  <w:num w:numId="22" w16cid:durableId="525405998">
    <w:abstractNumId w:val="36"/>
  </w:num>
  <w:num w:numId="23" w16cid:durableId="1297684637">
    <w:abstractNumId w:val="43"/>
  </w:num>
  <w:num w:numId="24" w16cid:durableId="1608193949">
    <w:abstractNumId w:val="39"/>
  </w:num>
  <w:num w:numId="25" w16cid:durableId="254094794">
    <w:abstractNumId w:val="8"/>
  </w:num>
  <w:num w:numId="26" w16cid:durableId="973868514">
    <w:abstractNumId w:val="28"/>
  </w:num>
  <w:num w:numId="27" w16cid:durableId="2002003990">
    <w:abstractNumId w:val="24"/>
  </w:num>
  <w:num w:numId="28" w16cid:durableId="1081751416">
    <w:abstractNumId w:val="16"/>
  </w:num>
  <w:num w:numId="29" w16cid:durableId="195578649">
    <w:abstractNumId w:val="23"/>
  </w:num>
  <w:num w:numId="30" w16cid:durableId="701905806">
    <w:abstractNumId w:val="33"/>
  </w:num>
  <w:num w:numId="31" w16cid:durableId="489096676">
    <w:abstractNumId w:val="4"/>
  </w:num>
  <w:num w:numId="32" w16cid:durableId="1150026542">
    <w:abstractNumId w:val="20"/>
  </w:num>
  <w:num w:numId="33" w16cid:durableId="1944072492">
    <w:abstractNumId w:val="15"/>
  </w:num>
  <w:num w:numId="34" w16cid:durableId="1143353653">
    <w:abstractNumId w:val="5"/>
  </w:num>
  <w:num w:numId="35" w16cid:durableId="1726371076">
    <w:abstractNumId w:val="25"/>
  </w:num>
  <w:num w:numId="36" w16cid:durableId="1798793580">
    <w:abstractNumId w:val="11"/>
  </w:num>
  <w:num w:numId="37" w16cid:durableId="2102412012">
    <w:abstractNumId w:val="14"/>
  </w:num>
  <w:num w:numId="38" w16cid:durableId="512962636">
    <w:abstractNumId w:val="44"/>
  </w:num>
  <w:num w:numId="39" w16cid:durableId="1951473063">
    <w:abstractNumId w:val="26"/>
  </w:num>
  <w:num w:numId="40" w16cid:durableId="1744835124">
    <w:abstractNumId w:val="17"/>
  </w:num>
  <w:num w:numId="41" w16cid:durableId="1806005513">
    <w:abstractNumId w:val="7"/>
  </w:num>
  <w:num w:numId="42" w16cid:durableId="678704562">
    <w:abstractNumId w:val="21"/>
  </w:num>
  <w:num w:numId="43" w16cid:durableId="887716504">
    <w:abstractNumId w:val="19"/>
  </w:num>
  <w:num w:numId="44" w16cid:durableId="128346363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zNDQwtzA1NjQxNTFV0lEKTi0uzszPAykwrAUAxzhbvSwAAAA="/>
  </w:docVars>
  <w:rsids>
    <w:rsidRoot w:val="00FB28A7"/>
    <w:rsid w:val="0000134F"/>
    <w:rsid w:val="00003484"/>
    <w:rsid w:val="00004027"/>
    <w:rsid w:val="0001053A"/>
    <w:rsid w:val="00010F04"/>
    <w:rsid w:val="000125A6"/>
    <w:rsid w:val="000132A8"/>
    <w:rsid w:val="00017778"/>
    <w:rsid w:val="00026936"/>
    <w:rsid w:val="000272F1"/>
    <w:rsid w:val="000272F8"/>
    <w:rsid w:val="00032C57"/>
    <w:rsid w:val="00034587"/>
    <w:rsid w:val="00040D3E"/>
    <w:rsid w:val="00041895"/>
    <w:rsid w:val="000431D7"/>
    <w:rsid w:val="0004350D"/>
    <w:rsid w:val="00046521"/>
    <w:rsid w:val="000535CC"/>
    <w:rsid w:val="00056C0C"/>
    <w:rsid w:val="000611BB"/>
    <w:rsid w:val="00061800"/>
    <w:rsid w:val="00064A7A"/>
    <w:rsid w:val="000740A8"/>
    <w:rsid w:val="00077AC5"/>
    <w:rsid w:val="00080A5E"/>
    <w:rsid w:val="00080FB8"/>
    <w:rsid w:val="00083ADD"/>
    <w:rsid w:val="000911F2"/>
    <w:rsid w:val="00092111"/>
    <w:rsid w:val="000923B7"/>
    <w:rsid w:val="000951E3"/>
    <w:rsid w:val="00095452"/>
    <w:rsid w:val="000A0253"/>
    <w:rsid w:val="000A196C"/>
    <w:rsid w:val="000A26FA"/>
    <w:rsid w:val="000A2E25"/>
    <w:rsid w:val="000A4E61"/>
    <w:rsid w:val="000A568E"/>
    <w:rsid w:val="000A7360"/>
    <w:rsid w:val="000B110B"/>
    <w:rsid w:val="000B23E3"/>
    <w:rsid w:val="000B42C5"/>
    <w:rsid w:val="000B4866"/>
    <w:rsid w:val="000B4DD8"/>
    <w:rsid w:val="000B664F"/>
    <w:rsid w:val="000B6B0C"/>
    <w:rsid w:val="000B782A"/>
    <w:rsid w:val="000B7D8E"/>
    <w:rsid w:val="000C079B"/>
    <w:rsid w:val="000C4245"/>
    <w:rsid w:val="000C5E5F"/>
    <w:rsid w:val="000D09E4"/>
    <w:rsid w:val="000D1269"/>
    <w:rsid w:val="000D2093"/>
    <w:rsid w:val="000D304A"/>
    <w:rsid w:val="000D4E72"/>
    <w:rsid w:val="000D5B10"/>
    <w:rsid w:val="000D5C7D"/>
    <w:rsid w:val="000D63CE"/>
    <w:rsid w:val="000E0196"/>
    <w:rsid w:val="000F162E"/>
    <w:rsid w:val="000F298B"/>
    <w:rsid w:val="000F3A91"/>
    <w:rsid w:val="000F3F03"/>
    <w:rsid w:val="000F4C7B"/>
    <w:rsid w:val="000F70B1"/>
    <w:rsid w:val="0010025C"/>
    <w:rsid w:val="00103AE9"/>
    <w:rsid w:val="0010534E"/>
    <w:rsid w:val="0010600F"/>
    <w:rsid w:val="00106C6A"/>
    <w:rsid w:val="00110DDE"/>
    <w:rsid w:val="00117265"/>
    <w:rsid w:val="001215E0"/>
    <w:rsid w:val="001216AF"/>
    <w:rsid w:val="001218C0"/>
    <w:rsid w:val="00122F75"/>
    <w:rsid w:val="00124FA3"/>
    <w:rsid w:val="0013197E"/>
    <w:rsid w:val="00133376"/>
    <w:rsid w:val="001358FC"/>
    <w:rsid w:val="001361B3"/>
    <w:rsid w:val="00142E60"/>
    <w:rsid w:val="0014518F"/>
    <w:rsid w:val="00147DC0"/>
    <w:rsid w:val="00151B6E"/>
    <w:rsid w:val="00155193"/>
    <w:rsid w:val="00156E6A"/>
    <w:rsid w:val="001579AC"/>
    <w:rsid w:val="0016039A"/>
    <w:rsid w:val="001618FC"/>
    <w:rsid w:val="00166105"/>
    <w:rsid w:val="001664DA"/>
    <w:rsid w:val="00166653"/>
    <w:rsid w:val="001700C6"/>
    <w:rsid w:val="00175C18"/>
    <w:rsid w:val="001771E7"/>
    <w:rsid w:val="001805EB"/>
    <w:rsid w:val="00183252"/>
    <w:rsid w:val="00184556"/>
    <w:rsid w:val="001854A4"/>
    <w:rsid w:val="0019072D"/>
    <w:rsid w:val="001941A1"/>
    <w:rsid w:val="001975A0"/>
    <w:rsid w:val="001A6569"/>
    <w:rsid w:val="001B1DB3"/>
    <w:rsid w:val="001B4F1D"/>
    <w:rsid w:val="001C14A6"/>
    <w:rsid w:val="001D08A3"/>
    <w:rsid w:val="001D0EFC"/>
    <w:rsid w:val="001D217E"/>
    <w:rsid w:val="001D3ED3"/>
    <w:rsid w:val="001D7720"/>
    <w:rsid w:val="001E1FBC"/>
    <w:rsid w:val="001E36F8"/>
    <w:rsid w:val="001E3985"/>
    <w:rsid w:val="001E4647"/>
    <w:rsid w:val="001E76D6"/>
    <w:rsid w:val="001F0188"/>
    <w:rsid w:val="001F4B1F"/>
    <w:rsid w:val="001F613F"/>
    <w:rsid w:val="001F6367"/>
    <w:rsid w:val="00200027"/>
    <w:rsid w:val="00200892"/>
    <w:rsid w:val="00203EEF"/>
    <w:rsid w:val="002045A5"/>
    <w:rsid w:val="00205C33"/>
    <w:rsid w:val="00205FAB"/>
    <w:rsid w:val="00206872"/>
    <w:rsid w:val="00206C07"/>
    <w:rsid w:val="00206C11"/>
    <w:rsid w:val="00207CD3"/>
    <w:rsid w:val="00217271"/>
    <w:rsid w:val="00217EC1"/>
    <w:rsid w:val="0022059B"/>
    <w:rsid w:val="0022076A"/>
    <w:rsid w:val="00221483"/>
    <w:rsid w:val="00221657"/>
    <w:rsid w:val="00222750"/>
    <w:rsid w:val="00223ABA"/>
    <w:rsid w:val="00225D91"/>
    <w:rsid w:val="00226EC5"/>
    <w:rsid w:val="00230557"/>
    <w:rsid w:val="00232402"/>
    <w:rsid w:val="0023357D"/>
    <w:rsid w:val="00236A9E"/>
    <w:rsid w:val="002415BC"/>
    <w:rsid w:val="00242CF6"/>
    <w:rsid w:val="0024325E"/>
    <w:rsid w:val="0024506D"/>
    <w:rsid w:val="00247256"/>
    <w:rsid w:val="00257D2E"/>
    <w:rsid w:val="00257F70"/>
    <w:rsid w:val="00260277"/>
    <w:rsid w:val="00262E92"/>
    <w:rsid w:val="002631B1"/>
    <w:rsid w:val="002665B7"/>
    <w:rsid w:val="00270BF3"/>
    <w:rsid w:val="00272EEB"/>
    <w:rsid w:val="0027520F"/>
    <w:rsid w:val="002770F4"/>
    <w:rsid w:val="00282C3E"/>
    <w:rsid w:val="00284A97"/>
    <w:rsid w:val="002871F1"/>
    <w:rsid w:val="0029081C"/>
    <w:rsid w:val="00291599"/>
    <w:rsid w:val="00291E8D"/>
    <w:rsid w:val="00295F49"/>
    <w:rsid w:val="0029732A"/>
    <w:rsid w:val="002A2E32"/>
    <w:rsid w:val="002A2F5F"/>
    <w:rsid w:val="002A40E6"/>
    <w:rsid w:val="002A4722"/>
    <w:rsid w:val="002A4990"/>
    <w:rsid w:val="002A4AB9"/>
    <w:rsid w:val="002B167E"/>
    <w:rsid w:val="002B2FAB"/>
    <w:rsid w:val="002B3F82"/>
    <w:rsid w:val="002B4EFC"/>
    <w:rsid w:val="002B56A7"/>
    <w:rsid w:val="002B723D"/>
    <w:rsid w:val="002C1263"/>
    <w:rsid w:val="002C14B0"/>
    <w:rsid w:val="002C2164"/>
    <w:rsid w:val="002C234D"/>
    <w:rsid w:val="002C5464"/>
    <w:rsid w:val="002D395E"/>
    <w:rsid w:val="002D6B82"/>
    <w:rsid w:val="002D7789"/>
    <w:rsid w:val="002D78A0"/>
    <w:rsid w:val="002E0BC8"/>
    <w:rsid w:val="002E2DD3"/>
    <w:rsid w:val="002E5816"/>
    <w:rsid w:val="002E611F"/>
    <w:rsid w:val="002E7B6D"/>
    <w:rsid w:val="002F1522"/>
    <w:rsid w:val="002F1C26"/>
    <w:rsid w:val="002F35E4"/>
    <w:rsid w:val="002F42B4"/>
    <w:rsid w:val="002F5143"/>
    <w:rsid w:val="002F6B1C"/>
    <w:rsid w:val="002F74D7"/>
    <w:rsid w:val="00300ED0"/>
    <w:rsid w:val="003032FA"/>
    <w:rsid w:val="00303492"/>
    <w:rsid w:val="00304B72"/>
    <w:rsid w:val="00305B45"/>
    <w:rsid w:val="00310079"/>
    <w:rsid w:val="003102DE"/>
    <w:rsid w:val="00312361"/>
    <w:rsid w:val="00314F75"/>
    <w:rsid w:val="0031715D"/>
    <w:rsid w:val="003265B3"/>
    <w:rsid w:val="00330311"/>
    <w:rsid w:val="00330516"/>
    <w:rsid w:val="003309DB"/>
    <w:rsid w:val="0033136B"/>
    <w:rsid w:val="0033440B"/>
    <w:rsid w:val="003345FE"/>
    <w:rsid w:val="00335764"/>
    <w:rsid w:val="00337A17"/>
    <w:rsid w:val="00337AF3"/>
    <w:rsid w:val="00337DD8"/>
    <w:rsid w:val="003411EC"/>
    <w:rsid w:val="003425D4"/>
    <w:rsid w:val="003438E1"/>
    <w:rsid w:val="00343E3C"/>
    <w:rsid w:val="0035181A"/>
    <w:rsid w:val="00353060"/>
    <w:rsid w:val="00353582"/>
    <w:rsid w:val="00354B9E"/>
    <w:rsid w:val="00360507"/>
    <w:rsid w:val="00361255"/>
    <w:rsid w:val="003612F7"/>
    <w:rsid w:val="00366715"/>
    <w:rsid w:val="00366E6C"/>
    <w:rsid w:val="003708B9"/>
    <w:rsid w:val="00374417"/>
    <w:rsid w:val="00374F5E"/>
    <w:rsid w:val="00375AC2"/>
    <w:rsid w:val="00376BF2"/>
    <w:rsid w:val="00386963"/>
    <w:rsid w:val="00390C48"/>
    <w:rsid w:val="003924AB"/>
    <w:rsid w:val="00393974"/>
    <w:rsid w:val="00395AF1"/>
    <w:rsid w:val="00395C85"/>
    <w:rsid w:val="003A3B71"/>
    <w:rsid w:val="003B3100"/>
    <w:rsid w:val="003B3142"/>
    <w:rsid w:val="003B3352"/>
    <w:rsid w:val="003B3C52"/>
    <w:rsid w:val="003B5539"/>
    <w:rsid w:val="003B5829"/>
    <w:rsid w:val="003B5C53"/>
    <w:rsid w:val="003B6F7D"/>
    <w:rsid w:val="003C31AD"/>
    <w:rsid w:val="003C3ADF"/>
    <w:rsid w:val="003C702A"/>
    <w:rsid w:val="003D0715"/>
    <w:rsid w:val="003D360A"/>
    <w:rsid w:val="003D4150"/>
    <w:rsid w:val="003D4DE9"/>
    <w:rsid w:val="003D5439"/>
    <w:rsid w:val="003D624E"/>
    <w:rsid w:val="003D62DE"/>
    <w:rsid w:val="003D7A8D"/>
    <w:rsid w:val="003E187E"/>
    <w:rsid w:val="003E4D17"/>
    <w:rsid w:val="003E50B8"/>
    <w:rsid w:val="003E549C"/>
    <w:rsid w:val="003F0413"/>
    <w:rsid w:val="003F4B7C"/>
    <w:rsid w:val="004019F8"/>
    <w:rsid w:val="0040295D"/>
    <w:rsid w:val="00402BCC"/>
    <w:rsid w:val="00405492"/>
    <w:rsid w:val="00406AAC"/>
    <w:rsid w:val="00411747"/>
    <w:rsid w:val="00411D37"/>
    <w:rsid w:val="00415E00"/>
    <w:rsid w:val="00415F84"/>
    <w:rsid w:val="004235AE"/>
    <w:rsid w:val="004250B6"/>
    <w:rsid w:val="00425790"/>
    <w:rsid w:val="00426688"/>
    <w:rsid w:val="00426808"/>
    <w:rsid w:val="004315AC"/>
    <w:rsid w:val="0043412C"/>
    <w:rsid w:val="0043465E"/>
    <w:rsid w:val="0043500E"/>
    <w:rsid w:val="004437F2"/>
    <w:rsid w:val="0044684E"/>
    <w:rsid w:val="00446B37"/>
    <w:rsid w:val="00446FD0"/>
    <w:rsid w:val="004506CF"/>
    <w:rsid w:val="004508E2"/>
    <w:rsid w:val="00452531"/>
    <w:rsid w:val="00452FE2"/>
    <w:rsid w:val="00454392"/>
    <w:rsid w:val="00455FC3"/>
    <w:rsid w:val="00461829"/>
    <w:rsid w:val="00462845"/>
    <w:rsid w:val="00464176"/>
    <w:rsid w:val="0046654B"/>
    <w:rsid w:val="00466FCF"/>
    <w:rsid w:val="00467D69"/>
    <w:rsid w:val="00471B2F"/>
    <w:rsid w:val="00471FAB"/>
    <w:rsid w:val="00473BE0"/>
    <w:rsid w:val="00474667"/>
    <w:rsid w:val="004759CA"/>
    <w:rsid w:val="00476A41"/>
    <w:rsid w:val="004828A4"/>
    <w:rsid w:val="00484648"/>
    <w:rsid w:val="00484762"/>
    <w:rsid w:val="004853F2"/>
    <w:rsid w:val="004874CF"/>
    <w:rsid w:val="0049431D"/>
    <w:rsid w:val="0049443D"/>
    <w:rsid w:val="00497AB4"/>
    <w:rsid w:val="004B2CE9"/>
    <w:rsid w:val="004B42DA"/>
    <w:rsid w:val="004B55C3"/>
    <w:rsid w:val="004B63A9"/>
    <w:rsid w:val="004B64B1"/>
    <w:rsid w:val="004B6A29"/>
    <w:rsid w:val="004B7A09"/>
    <w:rsid w:val="004C350C"/>
    <w:rsid w:val="004C462C"/>
    <w:rsid w:val="004C57AD"/>
    <w:rsid w:val="004C71E7"/>
    <w:rsid w:val="004C7CC1"/>
    <w:rsid w:val="004D08B9"/>
    <w:rsid w:val="004D2C34"/>
    <w:rsid w:val="004D7C19"/>
    <w:rsid w:val="004E0781"/>
    <w:rsid w:val="004E13D8"/>
    <w:rsid w:val="004E1793"/>
    <w:rsid w:val="004E2A3F"/>
    <w:rsid w:val="004E44F7"/>
    <w:rsid w:val="004E5261"/>
    <w:rsid w:val="004F0CDC"/>
    <w:rsid w:val="004F1A7E"/>
    <w:rsid w:val="004F1D76"/>
    <w:rsid w:val="004F55D0"/>
    <w:rsid w:val="004F5873"/>
    <w:rsid w:val="005054AD"/>
    <w:rsid w:val="005163E5"/>
    <w:rsid w:val="00516600"/>
    <w:rsid w:val="00517887"/>
    <w:rsid w:val="00520CE7"/>
    <w:rsid w:val="00520D9C"/>
    <w:rsid w:val="0052223C"/>
    <w:rsid w:val="005244E9"/>
    <w:rsid w:val="005254F9"/>
    <w:rsid w:val="00527636"/>
    <w:rsid w:val="005308CA"/>
    <w:rsid w:val="00532AC4"/>
    <w:rsid w:val="00532E38"/>
    <w:rsid w:val="00534FDD"/>
    <w:rsid w:val="005354B2"/>
    <w:rsid w:val="00540CE1"/>
    <w:rsid w:val="00542DE2"/>
    <w:rsid w:val="00543844"/>
    <w:rsid w:val="00553AFD"/>
    <w:rsid w:val="00553C17"/>
    <w:rsid w:val="00554C35"/>
    <w:rsid w:val="0055636E"/>
    <w:rsid w:val="00557553"/>
    <w:rsid w:val="005616F2"/>
    <w:rsid w:val="005624DA"/>
    <w:rsid w:val="005637C5"/>
    <w:rsid w:val="00571AB4"/>
    <w:rsid w:val="00572AEA"/>
    <w:rsid w:val="005734E2"/>
    <w:rsid w:val="005753AF"/>
    <w:rsid w:val="0058003C"/>
    <w:rsid w:val="0058380C"/>
    <w:rsid w:val="00586325"/>
    <w:rsid w:val="00590AF4"/>
    <w:rsid w:val="00594280"/>
    <w:rsid w:val="00595ED1"/>
    <w:rsid w:val="005973F1"/>
    <w:rsid w:val="005A037D"/>
    <w:rsid w:val="005A09E8"/>
    <w:rsid w:val="005A28B1"/>
    <w:rsid w:val="005A4F3D"/>
    <w:rsid w:val="005A585F"/>
    <w:rsid w:val="005A7EFF"/>
    <w:rsid w:val="005C1713"/>
    <w:rsid w:val="005C183B"/>
    <w:rsid w:val="005C1E15"/>
    <w:rsid w:val="005C41B6"/>
    <w:rsid w:val="005C4AAD"/>
    <w:rsid w:val="005D0F45"/>
    <w:rsid w:val="005D5EAB"/>
    <w:rsid w:val="005E2875"/>
    <w:rsid w:val="005E619A"/>
    <w:rsid w:val="005E68E7"/>
    <w:rsid w:val="005F77A9"/>
    <w:rsid w:val="0060082B"/>
    <w:rsid w:val="006012AA"/>
    <w:rsid w:val="00601BF0"/>
    <w:rsid w:val="0060617E"/>
    <w:rsid w:val="0061036A"/>
    <w:rsid w:val="00610FCE"/>
    <w:rsid w:val="0061675A"/>
    <w:rsid w:val="00616CA6"/>
    <w:rsid w:val="0061726D"/>
    <w:rsid w:val="00622D6A"/>
    <w:rsid w:val="00623961"/>
    <w:rsid w:val="0062549B"/>
    <w:rsid w:val="00625717"/>
    <w:rsid w:val="00626282"/>
    <w:rsid w:val="006262FA"/>
    <w:rsid w:val="00626B8F"/>
    <w:rsid w:val="00627D09"/>
    <w:rsid w:val="0063032D"/>
    <w:rsid w:val="00631A80"/>
    <w:rsid w:val="006326A7"/>
    <w:rsid w:val="00632F10"/>
    <w:rsid w:val="006337CF"/>
    <w:rsid w:val="00635200"/>
    <w:rsid w:val="00635EF6"/>
    <w:rsid w:val="00646707"/>
    <w:rsid w:val="00647D34"/>
    <w:rsid w:val="00652D06"/>
    <w:rsid w:val="006568FA"/>
    <w:rsid w:val="00656966"/>
    <w:rsid w:val="00661D3A"/>
    <w:rsid w:val="006623C4"/>
    <w:rsid w:val="006626AE"/>
    <w:rsid w:val="00662C0A"/>
    <w:rsid w:val="00663256"/>
    <w:rsid w:val="00665ACB"/>
    <w:rsid w:val="0066720F"/>
    <w:rsid w:val="00670F43"/>
    <w:rsid w:val="00671BD4"/>
    <w:rsid w:val="006726F1"/>
    <w:rsid w:val="00675375"/>
    <w:rsid w:val="0067559C"/>
    <w:rsid w:val="00680775"/>
    <w:rsid w:val="006839A4"/>
    <w:rsid w:val="00683BAE"/>
    <w:rsid w:val="00686085"/>
    <w:rsid w:val="00692859"/>
    <w:rsid w:val="00695A71"/>
    <w:rsid w:val="006A4BBC"/>
    <w:rsid w:val="006B0317"/>
    <w:rsid w:val="006B267E"/>
    <w:rsid w:val="006B2F3F"/>
    <w:rsid w:val="006B3DA1"/>
    <w:rsid w:val="006B4EB7"/>
    <w:rsid w:val="006C43F6"/>
    <w:rsid w:val="006C5F02"/>
    <w:rsid w:val="006C62DE"/>
    <w:rsid w:val="006C78C9"/>
    <w:rsid w:val="006D46E3"/>
    <w:rsid w:val="006D4D63"/>
    <w:rsid w:val="006D5247"/>
    <w:rsid w:val="006E2096"/>
    <w:rsid w:val="006E42B6"/>
    <w:rsid w:val="006E6905"/>
    <w:rsid w:val="006F2523"/>
    <w:rsid w:val="006F2578"/>
    <w:rsid w:val="006F33C2"/>
    <w:rsid w:val="006F38CA"/>
    <w:rsid w:val="006F3ED0"/>
    <w:rsid w:val="006F41D1"/>
    <w:rsid w:val="006F5339"/>
    <w:rsid w:val="006F7CD6"/>
    <w:rsid w:val="007000D2"/>
    <w:rsid w:val="00701891"/>
    <w:rsid w:val="007055CA"/>
    <w:rsid w:val="00706A9B"/>
    <w:rsid w:val="00710314"/>
    <w:rsid w:val="00710CC7"/>
    <w:rsid w:val="00713AB5"/>
    <w:rsid w:val="00713DAB"/>
    <w:rsid w:val="007161D9"/>
    <w:rsid w:val="00720C87"/>
    <w:rsid w:val="0072104B"/>
    <w:rsid w:val="00733FDC"/>
    <w:rsid w:val="00734BD5"/>
    <w:rsid w:val="00734FFC"/>
    <w:rsid w:val="00737332"/>
    <w:rsid w:val="007378DB"/>
    <w:rsid w:val="00740FE6"/>
    <w:rsid w:val="00741D4C"/>
    <w:rsid w:val="0074434F"/>
    <w:rsid w:val="00752A00"/>
    <w:rsid w:val="00754345"/>
    <w:rsid w:val="0075712D"/>
    <w:rsid w:val="007572D9"/>
    <w:rsid w:val="00762472"/>
    <w:rsid w:val="00767D65"/>
    <w:rsid w:val="00770F32"/>
    <w:rsid w:val="00773704"/>
    <w:rsid w:val="00774D09"/>
    <w:rsid w:val="00775CDD"/>
    <w:rsid w:val="0078365F"/>
    <w:rsid w:val="00790231"/>
    <w:rsid w:val="00794251"/>
    <w:rsid w:val="00797997"/>
    <w:rsid w:val="00797C9D"/>
    <w:rsid w:val="007A1EE2"/>
    <w:rsid w:val="007A3A69"/>
    <w:rsid w:val="007A6A2E"/>
    <w:rsid w:val="007B031E"/>
    <w:rsid w:val="007B090E"/>
    <w:rsid w:val="007B1F9E"/>
    <w:rsid w:val="007B31E3"/>
    <w:rsid w:val="007B342A"/>
    <w:rsid w:val="007B4D70"/>
    <w:rsid w:val="007C538D"/>
    <w:rsid w:val="007C589E"/>
    <w:rsid w:val="007C778F"/>
    <w:rsid w:val="007D1261"/>
    <w:rsid w:val="007D15F0"/>
    <w:rsid w:val="007D2981"/>
    <w:rsid w:val="007D333F"/>
    <w:rsid w:val="007D48B5"/>
    <w:rsid w:val="007D6A08"/>
    <w:rsid w:val="007E0F5A"/>
    <w:rsid w:val="007E2321"/>
    <w:rsid w:val="007E24D7"/>
    <w:rsid w:val="007E2E64"/>
    <w:rsid w:val="007E492D"/>
    <w:rsid w:val="007E6F08"/>
    <w:rsid w:val="007E75BC"/>
    <w:rsid w:val="007E7E2D"/>
    <w:rsid w:val="007F12BE"/>
    <w:rsid w:val="007F1542"/>
    <w:rsid w:val="007F2CF6"/>
    <w:rsid w:val="007F366F"/>
    <w:rsid w:val="007F5CB3"/>
    <w:rsid w:val="007F66E7"/>
    <w:rsid w:val="007F6D42"/>
    <w:rsid w:val="00803B6F"/>
    <w:rsid w:val="008103E8"/>
    <w:rsid w:val="008173CF"/>
    <w:rsid w:val="00824A12"/>
    <w:rsid w:val="00831AC5"/>
    <w:rsid w:val="00832B41"/>
    <w:rsid w:val="00845AB8"/>
    <w:rsid w:val="00850E67"/>
    <w:rsid w:val="00851742"/>
    <w:rsid w:val="00853973"/>
    <w:rsid w:val="00857323"/>
    <w:rsid w:val="008579F0"/>
    <w:rsid w:val="00861D12"/>
    <w:rsid w:val="00862E1B"/>
    <w:rsid w:val="00866927"/>
    <w:rsid w:val="00867218"/>
    <w:rsid w:val="00871F78"/>
    <w:rsid w:val="008733A3"/>
    <w:rsid w:val="008752F6"/>
    <w:rsid w:val="00881C27"/>
    <w:rsid w:val="008911D3"/>
    <w:rsid w:val="008927EE"/>
    <w:rsid w:val="00893B01"/>
    <w:rsid w:val="00894244"/>
    <w:rsid w:val="00896B7E"/>
    <w:rsid w:val="008977CA"/>
    <w:rsid w:val="00897ACE"/>
    <w:rsid w:val="008A1506"/>
    <w:rsid w:val="008A1728"/>
    <w:rsid w:val="008A2D72"/>
    <w:rsid w:val="008A31C8"/>
    <w:rsid w:val="008A655A"/>
    <w:rsid w:val="008B22B5"/>
    <w:rsid w:val="008B4E35"/>
    <w:rsid w:val="008B5DBB"/>
    <w:rsid w:val="008B6F24"/>
    <w:rsid w:val="008B76F9"/>
    <w:rsid w:val="008B7CD3"/>
    <w:rsid w:val="008C0FED"/>
    <w:rsid w:val="008C2F65"/>
    <w:rsid w:val="008C572F"/>
    <w:rsid w:val="008C6B2E"/>
    <w:rsid w:val="008D374B"/>
    <w:rsid w:val="008D3BD2"/>
    <w:rsid w:val="008D57E4"/>
    <w:rsid w:val="008D7FCC"/>
    <w:rsid w:val="008E2E90"/>
    <w:rsid w:val="008E3258"/>
    <w:rsid w:val="008E4F02"/>
    <w:rsid w:val="008E5D34"/>
    <w:rsid w:val="008E716D"/>
    <w:rsid w:val="008E77F8"/>
    <w:rsid w:val="008F0C36"/>
    <w:rsid w:val="008F20DA"/>
    <w:rsid w:val="008F2231"/>
    <w:rsid w:val="008F34DC"/>
    <w:rsid w:val="008F75B4"/>
    <w:rsid w:val="00900AA0"/>
    <w:rsid w:val="00906572"/>
    <w:rsid w:val="00913848"/>
    <w:rsid w:val="00914E44"/>
    <w:rsid w:val="009150F1"/>
    <w:rsid w:val="00915B6A"/>
    <w:rsid w:val="00922CAD"/>
    <w:rsid w:val="0092405F"/>
    <w:rsid w:val="009243B3"/>
    <w:rsid w:val="00925746"/>
    <w:rsid w:val="00925C14"/>
    <w:rsid w:val="0092634A"/>
    <w:rsid w:val="00927EF8"/>
    <w:rsid w:val="009366F8"/>
    <w:rsid w:val="00936A44"/>
    <w:rsid w:val="0094020B"/>
    <w:rsid w:val="00941170"/>
    <w:rsid w:val="0094150A"/>
    <w:rsid w:val="009434F6"/>
    <w:rsid w:val="00951FDB"/>
    <w:rsid w:val="00952504"/>
    <w:rsid w:val="00956DD7"/>
    <w:rsid w:val="009616CA"/>
    <w:rsid w:val="00963BBD"/>
    <w:rsid w:val="00965DFD"/>
    <w:rsid w:val="009676BC"/>
    <w:rsid w:val="00967A00"/>
    <w:rsid w:val="009700F9"/>
    <w:rsid w:val="009703BE"/>
    <w:rsid w:val="00970955"/>
    <w:rsid w:val="00972F74"/>
    <w:rsid w:val="00980614"/>
    <w:rsid w:val="0098161A"/>
    <w:rsid w:val="00982C11"/>
    <w:rsid w:val="009912B9"/>
    <w:rsid w:val="00991FBF"/>
    <w:rsid w:val="00992BE1"/>
    <w:rsid w:val="0099301B"/>
    <w:rsid w:val="00996218"/>
    <w:rsid w:val="009A263F"/>
    <w:rsid w:val="009A436E"/>
    <w:rsid w:val="009A5126"/>
    <w:rsid w:val="009A5E7F"/>
    <w:rsid w:val="009B31CA"/>
    <w:rsid w:val="009B3B5E"/>
    <w:rsid w:val="009B6E27"/>
    <w:rsid w:val="009C0933"/>
    <w:rsid w:val="009C2FCD"/>
    <w:rsid w:val="009C6AB4"/>
    <w:rsid w:val="009C6BD5"/>
    <w:rsid w:val="009D1F1E"/>
    <w:rsid w:val="009D4C79"/>
    <w:rsid w:val="009D5FF2"/>
    <w:rsid w:val="009E1B08"/>
    <w:rsid w:val="009E2711"/>
    <w:rsid w:val="009E684C"/>
    <w:rsid w:val="009E78C6"/>
    <w:rsid w:val="009F00A7"/>
    <w:rsid w:val="009F3C70"/>
    <w:rsid w:val="009F51FC"/>
    <w:rsid w:val="009F64D4"/>
    <w:rsid w:val="00A029F6"/>
    <w:rsid w:val="00A06081"/>
    <w:rsid w:val="00A11BF9"/>
    <w:rsid w:val="00A128D4"/>
    <w:rsid w:val="00A15107"/>
    <w:rsid w:val="00A22241"/>
    <w:rsid w:val="00A23217"/>
    <w:rsid w:val="00A24A98"/>
    <w:rsid w:val="00A25C31"/>
    <w:rsid w:val="00A27798"/>
    <w:rsid w:val="00A31568"/>
    <w:rsid w:val="00A31B52"/>
    <w:rsid w:val="00A32E75"/>
    <w:rsid w:val="00A36705"/>
    <w:rsid w:val="00A367C3"/>
    <w:rsid w:val="00A37F54"/>
    <w:rsid w:val="00A4038F"/>
    <w:rsid w:val="00A4042F"/>
    <w:rsid w:val="00A4164D"/>
    <w:rsid w:val="00A42D98"/>
    <w:rsid w:val="00A45D4B"/>
    <w:rsid w:val="00A47EF1"/>
    <w:rsid w:val="00A50C1F"/>
    <w:rsid w:val="00A51223"/>
    <w:rsid w:val="00A514C4"/>
    <w:rsid w:val="00A52096"/>
    <w:rsid w:val="00A64BDD"/>
    <w:rsid w:val="00A64DDD"/>
    <w:rsid w:val="00A702B5"/>
    <w:rsid w:val="00A72200"/>
    <w:rsid w:val="00A72F2B"/>
    <w:rsid w:val="00A732C0"/>
    <w:rsid w:val="00A744BA"/>
    <w:rsid w:val="00A748E3"/>
    <w:rsid w:val="00A754E2"/>
    <w:rsid w:val="00A81619"/>
    <w:rsid w:val="00A83232"/>
    <w:rsid w:val="00A83A2A"/>
    <w:rsid w:val="00A84BBB"/>
    <w:rsid w:val="00A869F7"/>
    <w:rsid w:val="00A92CBA"/>
    <w:rsid w:val="00A9384A"/>
    <w:rsid w:val="00A94311"/>
    <w:rsid w:val="00A95075"/>
    <w:rsid w:val="00A9515A"/>
    <w:rsid w:val="00A95526"/>
    <w:rsid w:val="00A95588"/>
    <w:rsid w:val="00A968B2"/>
    <w:rsid w:val="00A96E78"/>
    <w:rsid w:val="00A97458"/>
    <w:rsid w:val="00AA02DB"/>
    <w:rsid w:val="00AA34BE"/>
    <w:rsid w:val="00AA3A0C"/>
    <w:rsid w:val="00AA79E6"/>
    <w:rsid w:val="00AB309D"/>
    <w:rsid w:val="00AB5A64"/>
    <w:rsid w:val="00AC1363"/>
    <w:rsid w:val="00AC1569"/>
    <w:rsid w:val="00AC454B"/>
    <w:rsid w:val="00AC74C8"/>
    <w:rsid w:val="00AD19C2"/>
    <w:rsid w:val="00AD44AB"/>
    <w:rsid w:val="00AD5F47"/>
    <w:rsid w:val="00AD7BA4"/>
    <w:rsid w:val="00AE1B55"/>
    <w:rsid w:val="00AE3771"/>
    <w:rsid w:val="00AE419C"/>
    <w:rsid w:val="00AE4266"/>
    <w:rsid w:val="00AE490D"/>
    <w:rsid w:val="00AE674C"/>
    <w:rsid w:val="00AE6EFD"/>
    <w:rsid w:val="00AF06EA"/>
    <w:rsid w:val="00AF0C7E"/>
    <w:rsid w:val="00AF1343"/>
    <w:rsid w:val="00AF192F"/>
    <w:rsid w:val="00AF3EB2"/>
    <w:rsid w:val="00AF44D4"/>
    <w:rsid w:val="00AF4B8E"/>
    <w:rsid w:val="00AF5053"/>
    <w:rsid w:val="00AF76B9"/>
    <w:rsid w:val="00B01089"/>
    <w:rsid w:val="00B01828"/>
    <w:rsid w:val="00B03EE7"/>
    <w:rsid w:val="00B11338"/>
    <w:rsid w:val="00B118A6"/>
    <w:rsid w:val="00B15DD2"/>
    <w:rsid w:val="00B1657D"/>
    <w:rsid w:val="00B17362"/>
    <w:rsid w:val="00B17396"/>
    <w:rsid w:val="00B20395"/>
    <w:rsid w:val="00B23C0A"/>
    <w:rsid w:val="00B25F8A"/>
    <w:rsid w:val="00B311E2"/>
    <w:rsid w:val="00B334FF"/>
    <w:rsid w:val="00B34D02"/>
    <w:rsid w:val="00B35F9D"/>
    <w:rsid w:val="00B3612C"/>
    <w:rsid w:val="00B42923"/>
    <w:rsid w:val="00B50D86"/>
    <w:rsid w:val="00B517D4"/>
    <w:rsid w:val="00B55385"/>
    <w:rsid w:val="00B569A3"/>
    <w:rsid w:val="00B56A85"/>
    <w:rsid w:val="00B57C50"/>
    <w:rsid w:val="00B60DC2"/>
    <w:rsid w:val="00B6470F"/>
    <w:rsid w:val="00B67E94"/>
    <w:rsid w:val="00B70ECE"/>
    <w:rsid w:val="00B75109"/>
    <w:rsid w:val="00B80B1C"/>
    <w:rsid w:val="00B81672"/>
    <w:rsid w:val="00B8347E"/>
    <w:rsid w:val="00B93ECF"/>
    <w:rsid w:val="00B97395"/>
    <w:rsid w:val="00B97E40"/>
    <w:rsid w:val="00B97E8A"/>
    <w:rsid w:val="00BA0173"/>
    <w:rsid w:val="00BA5977"/>
    <w:rsid w:val="00BB08F7"/>
    <w:rsid w:val="00BB0E8A"/>
    <w:rsid w:val="00BB3BBC"/>
    <w:rsid w:val="00BC009D"/>
    <w:rsid w:val="00BC03C1"/>
    <w:rsid w:val="00BC1C56"/>
    <w:rsid w:val="00BD1210"/>
    <w:rsid w:val="00BD1E82"/>
    <w:rsid w:val="00BD3347"/>
    <w:rsid w:val="00BD3B3A"/>
    <w:rsid w:val="00BD3C42"/>
    <w:rsid w:val="00BD431D"/>
    <w:rsid w:val="00BD5240"/>
    <w:rsid w:val="00BD62BD"/>
    <w:rsid w:val="00BE6413"/>
    <w:rsid w:val="00BE6C6E"/>
    <w:rsid w:val="00BF2EF2"/>
    <w:rsid w:val="00BF337E"/>
    <w:rsid w:val="00BF398B"/>
    <w:rsid w:val="00BF4988"/>
    <w:rsid w:val="00BF509E"/>
    <w:rsid w:val="00C00092"/>
    <w:rsid w:val="00C00A09"/>
    <w:rsid w:val="00C055C5"/>
    <w:rsid w:val="00C07004"/>
    <w:rsid w:val="00C152E8"/>
    <w:rsid w:val="00C15BB0"/>
    <w:rsid w:val="00C15F29"/>
    <w:rsid w:val="00C16280"/>
    <w:rsid w:val="00C1634C"/>
    <w:rsid w:val="00C17136"/>
    <w:rsid w:val="00C22021"/>
    <w:rsid w:val="00C2522F"/>
    <w:rsid w:val="00C272B2"/>
    <w:rsid w:val="00C3011C"/>
    <w:rsid w:val="00C32163"/>
    <w:rsid w:val="00C35602"/>
    <w:rsid w:val="00C36389"/>
    <w:rsid w:val="00C417CA"/>
    <w:rsid w:val="00C42C52"/>
    <w:rsid w:val="00C435F6"/>
    <w:rsid w:val="00C471BE"/>
    <w:rsid w:val="00C47E92"/>
    <w:rsid w:val="00C5062B"/>
    <w:rsid w:val="00C541DE"/>
    <w:rsid w:val="00C65E24"/>
    <w:rsid w:val="00C7043C"/>
    <w:rsid w:val="00C708BC"/>
    <w:rsid w:val="00C7615B"/>
    <w:rsid w:val="00C765D5"/>
    <w:rsid w:val="00C77BCC"/>
    <w:rsid w:val="00C8060F"/>
    <w:rsid w:val="00C80B09"/>
    <w:rsid w:val="00C90FC8"/>
    <w:rsid w:val="00C91044"/>
    <w:rsid w:val="00C93579"/>
    <w:rsid w:val="00C9568B"/>
    <w:rsid w:val="00CA07AE"/>
    <w:rsid w:val="00CA2DD7"/>
    <w:rsid w:val="00CA34D1"/>
    <w:rsid w:val="00CA5074"/>
    <w:rsid w:val="00CA6B16"/>
    <w:rsid w:val="00CB464D"/>
    <w:rsid w:val="00CB4A40"/>
    <w:rsid w:val="00CC090A"/>
    <w:rsid w:val="00CC79DE"/>
    <w:rsid w:val="00CD16AB"/>
    <w:rsid w:val="00CD1897"/>
    <w:rsid w:val="00CD526E"/>
    <w:rsid w:val="00CD6D5B"/>
    <w:rsid w:val="00CD71A9"/>
    <w:rsid w:val="00CE2F69"/>
    <w:rsid w:val="00CF12BF"/>
    <w:rsid w:val="00CF35B8"/>
    <w:rsid w:val="00CF504E"/>
    <w:rsid w:val="00CF5149"/>
    <w:rsid w:val="00D011FD"/>
    <w:rsid w:val="00D01D04"/>
    <w:rsid w:val="00D03131"/>
    <w:rsid w:val="00D077B9"/>
    <w:rsid w:val="00D07E00"/>
    <w:rsid w:val="00D11419"/>
    <w:rsid w:val="00D1228F"/>
    <w:rsid w:val="00D16807"/>
    <w:rsid w:val="00D22D84"/>
    <w:rsid w:val="00D23899"/>
    <w:rsid w:val="00D2667C"/>
    <w:rsid w:val="00D31CF5"/>
    <w:rsid w:val="00D33288"/>
    <w:rsid w:val="00D3479A"/>
    <w:rsid w:val="00D34FF7"/>
    <w:rsid w:val="00D36369"/>
    <w:rsid w:val="00D43A24"/>
    <w:rsid w:val="00D450DF"/>
    <w:rsid w:val="00D4573F"/>
    <w:rsid w:val="00D45A69"/>
    <w:rsid w:val="00D45F7C"/>
    <w:rsid w:val="00D55517"/>
    <w:rsid w:val="00D57B62"/>
    <w:rsid w:val="00D62D4F"/>
    <w:rsid w:val="00D639F2"/>
    <w:rsid w:val="00D649FC"/>
    <w:rsid w:val="00D6722A"/>
    <w:rsid w:val="00D674CE"/>
    <w:rsid w:val="00D7318A"/>
    <w:rsid w:val="00D8271A"/>
    <w:rsid w:val="00D8401A"/>
    <w:rsid w:val="00D8472A"/>
    <w:rsid w:val="00D84755"/>
    <w:rsid w:val="00D84B17"/>
    <w:rsid w:val="00D859BC"/>
    <w:rsid w:val="00D869B0"/>
    <w:rsid w:val="00D90002"/>
    <w:rsid w:val="00D90726"/>
    <w:rsid w:val="00D91E75"/>
    <w:rsid w:val="00D9546F"/>
    <w:rsid w:val="00D97034"/>
    <w:rsid w:val="00DA0967"/>
    <w:rsid w:val="00DA2F2F"/>
    <w:rsid w:val="00DA5C84"/>
    <w:rsid w:val="00DA7618"/>
    <w:rsid w:val="00DB03BC"/>
    <w:rsid w:val="00DB1D9D"/>
    <w:rsid w:val="00DB2E60"/>
    <w:rsid w:val="00DB5B37"/>
    <w:rsid w:val="00DC2099"/>
    <w:rsid w:val="00DC324E"/>
    <w:rsid w:val="00DC350D"/>
    <w:rsid w:val="00DC5F23"/>
    <w:rsid w:val="00DD3608"/>
    <w:rsid w:val="00DD3F92"/>
    <w:rsid w:val="00DD684D"/>
    <w:rsid w:val="00DD7990"/>
    <w:rsid w:val="00DE0CE8"/>
    <w:rsid w:val="00DE12ED"/>
    <w:rsid w:val="00DE287A"/>
    <w:rsid w:val="00DE39E8"/>
    <w:rsid w:val="00DE441F"/>
    <w:rsid w:val="00DF37B5"/>
    <w:rsid w:val="00DF396B"/>
    <w:rsid w:val="00DF59D8"/>
    <w:rsid w:val="00DF60E3"/>
    <w:rsid w:val="00E00935"/>
    <w:rsid w:val="00E00D4C"/>
    <w:rsid w:val="00E01AF2"/>
    <w:rsid w:val="00E02633"/>
    <w:rsid w:val="00E050C2"/>
    <w:rsid w:val="00E0517A"/>
    <w:rsid w:val="00E06F6A"/>
    <w:rsid w:val="00E11650"/>
    <w:rsid w:val="00E11736"/>
    <w:rsid w:val="00E134D6"/>
    <w:rsid w:val="00E14C62"/>
    <w:rsid w:val="00E161DB"/>
    <w:rsid w:val="00E21332"/>
    <w:rsid w:val="00E2191B"/>
    <w:rsid w:val="00E25A88"/>
    <w:rsid w:val="00E26D49"/>
    <w:rsid w:val="00E30493"/>
    <w:rsid w:val="00E36509"/>
    <w:rsid w:val="00E400DC"/>
    <w:rsid w:val="00E41FD3"/>
    <w:rsid w:val="00E46AF4"/>
    <w:rsid w:val="00E47FE6"/>
    <w:rsid w:val="00E50576"/>
    <w:rsid w:val="00E514EE"/>
    <w:rsid w:val="00E5267D"/>
    <w:rsid w:val="00E568B5"/>
    <w:rsid w:val="00E61EF7"/>
    <w:rsid w:val="00E62520"/>
    <w:rsid w:val="00E6473E"/>
    <w:rsid w:val="00E80B25"/>
    <w:rsid w:val="00E81829"/>
    <w:rsid w:val="00E8271A"/>
    <w:rsid w:val="00E83564"/>
    <w:rsid w:val="00E861A1"/>
    <w:rsid w:val="00E93133"/>
    <w:rsid w:val="00E9647A"/>
    <w:rsid w:val="00E97BDB"/>
    <w:rsid w:val="00EA0796"/>
    <w:rsid w:val="00EA0ABD"/>
    <w:rsid w:val="00EB0DA0"/>
    <w:rsid w:val="00EB1C06"/>
    <w:rsid w:val="00EB1D10"/>
    <w:rsid w:val="00EB3D2B"/>
    <w:rsid w:val="00EB48A2"/>
    <w:rsid w:val="00EC068E"/>
    <w:rsid w:val="00EC2C3E"/>
    <w:rsid w:val="00EC5D14"/>
    <w:rsid w:val="00ED1E9B"/>
    <w:rsid w:val="00EE492C"/>
    <w:rsid w:val="00EE4BF6"/>
    <w:rsid w:val="00EE773C"/>
    <w:rsid w:val="00EF25F5"/>
    <w:rsid w:val="00EF2C86"/>
    <w:rsid w:val="00EF73B6"/>
    <w:rsid w:val="00EF7D4C"/>
    <w:rsid w:val="00EF7D54"/>
    <w:rsid w:val="00F072EC"/>
    <w:rsid w:val="00F07511"/>
    <w:rsid w:val="00F1067C"/>
    <w:rsid w:val="00F1548D"/>
    <w:rsid w:val="00F158DC"/>
    <w:rsid w:val="00F15E11"/>
    <w:rsid w:val="00F17571"/>
    <w:rsid w:val="00F20A98"/>
    <w:rsid w:val="00F238BD"/>
    <w:rsid w:val="00F25362"/>
    <w:rsid w:val="00F32F5B"/>
    <w:rsid w:val="00F34312"/>
    <w:rsid w:val="00F34E44"/>
    <w:rsid w:val="00F402D7"/>
    <w:rsid w:val="00F41906"/>
    <w:rsid w:val="00F4256E"/>
    <w:rsid w:val="00F455B1"/>
    <w:rsid w:val="00F46AED"/>
    <w:rsid w:val="00F46C3C"/>
    <w:rsid w:val="00F47731"/>
    <w:rsid w:val="00F47C36"/>
    <w:rsid w:val="00F504D3"/>
    <w:rsid w:val="00F54791"/>
    <w:rsid w:val="00F55FFA"/>
    <w:rsid w:val="00F60A6A"/>
    <w:rsid w:val="00F61F74"/>
    <w:rsid w:val="00F71E7B"/>
    <w:rsid w:val="00F80303"/>
    <w:rsid w:val="00F838CA"/>
    <w:rsid w:val="00F84234"/>
    <w:rsid w:val="00F85176"/>
    <w:rsid w:val="00F8777C"/>
    <w:rsid w:val="00F87F0C"/>
    <w:rsid w:val="00F87F72"/>
    <w:rsid w:val="00F906F0"/>
    <w:rsid w:val="00F90746"/>
    <w:rsid w:val="00F91F53"/>
    <w:rsid w:val="00F92CC4"/>
    <w:rsid w:val="00F9365D"/>
    <w:rsid w:val="00F93EB4"/>
    <w:rsid w:val="00F95081"/>
    <w:rsid w:val="00F96601"/>
    <w:rsid w:val="00F96BB1"/>
    <w:rsid w:val="00F96DD7"/>
    <w:rsid w:val="00F9722E"/>
    <w:rsid w:val="00FA171E"/>
    <w:rsid w:val="00FA46E1"/>
    <w:rsid w:val="00FA5501"/>
    <w:rsid w:val="00FA6B6D"/>
    <w:rsid w:val="00FB0E17"/>
    <w:rsid w:val="00FB217C"/>
    <w:rsid w:val="00FB28A7"/>
    <w:rsid w:val="00FB2CC2"/>
    <w:rsid w:val="00FB36EA"/>
    <w:rsid w:val="00FB6900"/>
    <w:rsid w:val="00FB728D"/>
    <w:rsid w:val="00FC1D13"/>
    <w:rsid w:val="00FC6753"/>
    <w:rsid w:val="00FD1E39"/>
    <w:rsid w:val="00FD23EA"/>
    <w:rsid w:val="00FD311A"/>
    <w:rsid w:val="00FD39F8"/>
    <w:rsid w:val="00FD7B97"/>
    <w:rsid w:val="00FE1A9F"/>
    <w:rsid w:val="00FE1EA1"/>
    <w:rsid w:val="00FE270D"/>
    <w:rsid w:val="00FE543B"/>
    <w:rsid w:val="00FF06FC"/>
    <w:rsid w:val="00FF2C66"/>
    <w:rsid w:val="00FF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D9E"/>
  <w15:chartTrackingRefBased/>
  <w15:docId w15:val="{B22A4028-90C1-40B1-9F2A-C427AA80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A7"/>
    <w:pPr>
      <w:spacing w:after="0" w:line="240" w:lineRule="auto"/>
      <w:jc w:val="both"/>
    </w:pPr>
    <w:rPr>
      <w:rFonts w:ascii="Calibri" w:eastAsia="Times New Roman" w:hAnsi="Calibri" w:cs="Times New Roman"/>
      <w:sz w:val="24"/>
      <w:szCs w:val="20"/>
      <w:lang w:val="lt-LT" w:eastAsia="lt-LT"/>
    </w:rPr>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Normal"/>
    <w:next w:val="Normal"/>
    <w:link w:val="Heading1Char"/>
    <w:uiPriority w:val="99"/>
    <w:qFormat/>
    <w:rsid w:val="00FB28A7"/>
    <w:pPr>
      <w:keepNext/>
      <w:numPr>
        <w:numId w:val="1"/>
      </w:numPr>
      <w:spacing w:before="360" w:after="360"/>
      <w:ind w:left="2843"/>
      <w:jc w:val="center"/>
      <w:outlineLvl w:val="0"/>
    </w:pPr>
    <w:rPr>
      <w:sz w:val="28"/>
    </w:rPr>
  </w:style>
  <w:style w:type="paragraph" w:styleId="Heading2">
    <w:name w:val="heading 2"/>
    <w:aliases w:val="Title Header2 + Kairėje:  0 cm,Pirmoji eilutė:  0 cm,Title Header2,Alna (1.1.)"/>
    <w:basedOn w:val="Normal"/>
    <w:next w:val="Normal"/>
    <w:link w:val="Heading2Char"/>
    <w:qFormat/>
    <w:rsid w:val="00FB28A7"/>
    <w:pPr>
      <w:numPr>
        <w:ilvl w:val="1"/>
        <w:numId w:val="1"/>
      </w:numPr>
      <w:outlineLvl w:val="1"/>
    </w:pPr>
    <w:rPr>
      <w:lang w:eastAsia="ru-RU"/>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qFormat/>
    <w:rsid w:val="00FB28A7"/>
    <w:pPr>
      <w:keepNext/>
      <w:numPr>
        <w:ilvl w:val="2"/>
        <w:numId w:val="1"/>
      </w:numPr>
      <w:outlineLvl w:val="2"/>
    </w:pPr>
    <w:rPr>
      <w:lang w:eastAsia="ru-RU"/>
    </w:rPr>
  </w:style>
  <w:style w:type="paragraph" w:styleId="Heading4">
    <w:name w:val="heading 4"/>
    <w:aliases w:val="Heading 4 Char Char Char Char,Sub-Clause Sub-paragraph,Overskrift 4 indholdsforteg., Sub-Clause Sub-paragraph"/>
    <w:basedOn w:val="Normal"/>
    <w:next w:val="Normal"/>
    <w:link w:val="Heading4Char"/>
    <w:qFormat/>
    <w:rsid w:val="00FB28A7"/>
    <w:pPr>
      <w:keepNext/>
      <w:numPr>
        <w:numId w:val="5"/>
      </w:numPr>
      <w:spacing w:before="240" w:after="240"/>
      <w:ind w:left="720"/>
      <w:jc w:val="center"/>
      <w:outlineLvl w:val="3"/>
    </w:pPr>
    <w:rPr>
      <w:b/>
    </w:rPr>
  </w:style>
  <w:style w:type="paragraph" w:styleId="Heading5">
    <w:name w:val="heading 5"/>
    <w:aliases w:val="Char12, Char12"/>
    <w:basedOn w:val="Normal"/>
    <w:next w:val="Normal"/>
    <w:link w:val="Heading5Char"/>
    <w:qFormat/>
    <w:rsid w:val="00FB28A7"/>
    <w:pPr>
      <w:keepNext/>
      <w:numPr>
        <w:ilvl w:val="4"/>
        <w:numId w:val="1"/>
      </w:numPr>
      <w:outlineLvl w:val="4"/>
    </w:pPr>
    <w:rPr>
      <w:b/>
      <w:sz w:val="40"/>
    </w:rPr>
  </w:style>
  <w:style w:type="paragraph" w:styleId="Heading6">
    <w:name w:val="heading 6"/>
    <w:basedOn w:val="Normal"/>
    <w:next w:val="Normal"/>
    <w:link w:val="Heading6Char"/>
    <w:qFormat/>
    <w:rsid w:val="00FB28A7"/>
    <w:pPr>
      <w:keepNext/>
      <w:numPr>
        <w:ilvl w:val="5"/>
        <w:numId w:val="1"/>
      </w:numPr>
      <w:outlineLvl w:val="5"/>
    </w:pPr>
    <w:rPr>
      <w:b/>
      <w:sz w:val="36"/>
    </w:rPr>
  </w:style>
  <w:style w:type="paragraph" w:styleId="Heading7">
    <w:name w:val="heading 7"/>
    <w:basedOn w:val="Normal"/>
    <w:next w:val="Normal"/>
    <w:link w:val="Heading7Char"/>
    <w:qFormat/>
    <w:rsid w:val="00FB28A7"/>
    <w:pPr>
      <w:keepNext/>
      <w:numPr>
        <w:ilvl w:val="6"/>
        <w:numId w:val="1"/>
      </w:numPr>
      <w:outlineLvl w:val="6"/>
    </w:pPr>
    <w:rPr>
      <w:sz w:val="48"/>
    </w:rPr>
  </w:style>
  <w:style w:type="paragraph" w:styleId="Heading8">
    <w:name w:val="heading 8"/>
    <w:basedOn w:val="Normal"/>
    <w:next w:val="Normal"/>
    <w:link w:val="Heading8Char"/>
    <w:qFormat/>
    <w:rsid w:val="00FB28A7"/>
    <w:pPr>
      <w:keepNext/>
      <w:numPr>
        <w:ilvl w:val="7"/>
        <w:numId w:val="1"/>
      </w:numPr>
      <w:outlineLvl w:val="7"/>
    </w:pPr>
    <w:rPr>
      <w:b/>
      <w:sz w:val="18"/>
    </w:rPr>
  </w:style>
  <w:style w:type="paragraph" w:styleId="Heading9">
    <w:name w:val="heading 9"/>
    <w:basedOn w:val="Normal"/>
    <w:next w:val="Normal"/>
    <w:link w:val="Heading9Char"/>
    <w:qFormat/>
    <w:rsid w:val="00FB28A7"/>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rsid w:val="00FB28A7"/>
    <w:rPr>
      <w:rFonts w:ascii="Calibri" w:eastAsia="Times New Roman" w:hAnsi="Calibri" w:cs="Times New Roman"/>
      <w:sz w:val="28"/>
      <w:szCs w:val="20"/>
      <w:lang w:val="lt-LT" w:eastAsia="lt-LT"/>
    </w:rPr>
  </w:style>
  <w:style w:type="character" w:customStyle="1" w:styleId="Heading2Char">
    <w:name w:val="Heading 2 Char"/>
    <w:aliases w:val="Title Header2 + Kairėje:  0 cm Char,Pirmoji eilutė:  0 cm Char,Title Header2 Char,Alna (1.1.) Char"/>
    <w:basedOn w:val="DefaultParagraphFont"/>
    <w:link w:val="Heading2"/>
    <w:rsid w:val="00FB28A7"/>
    <w:rPr>
      <w:rFonts w:ascii="Calibri" w:eastAsia="Times New Roman" w:hAnsi="Calibri" w:cs="Times New Roman"/>
      <w:sz w:val="24"/>
      <w:szCs w:val="20"/>
      <w:lang w:val="lt-LT" w:eastAsia="ru-RU"/>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FB28A7"/>
    <w:rPr>
      <w:rFonts w:ascii="Calibri" w:eastAsia="Times New Roman" w:hAnsi="Calibri" w:cs="Times New Roman"/>
      <w:sz w:val="24"/>
      <w:szCs w:val="20"/>
      <w:lang w:val="lt-LT" w:eastAsia="ru-RU"/>
    </w:rPr>
  </w:style>
  <w:style w:type="character" w:customStyle="1" w:styleId="Heading4Char">
    <w:name w:val="Heading 4 Char"/>
    <w:aliases w:val="Heading 4 Char Char Char Char Char,Sub-Clause Sub-paragraph Char,Overskrift 4 indholdsforteg. Char, Sub-Clause Sub-paragraph Char"/>
    <w:basedOn w:val="DefaultParagraphFont"/>
    <w:link w:val="Heading4"/>
    <w:rsid w:val="00FB28A7"/>
    <w:rPr>
      <w:rFonts w:ascii="Calibri" w:eastAsia="Times New Roman" w:hAnsi="Calibri" w:cs="Times New Roman"/>
      <w:b/>
      <w:sz w:val="24"/>
      <w:szCs w:val="20"/>
      <w:lang w:val="lt-LT" w:eastAsia="lt-LT"/>
    </w:rPr>
  </w:style>
  <w:style w:type="character" w:customStyle="1" w:styleId="Heading5Char">
    <w:name w:val="Heading 5 Char"/>
    <w:aliases w:val="Char12 Char, Char12 Char"/>
    <w:basedOn w:val="DefaultParagraphFont"/>
    <w:link w:val="Heading5"/>
    <w:rsid w:val="00FB28A7"/>
    <w:rPr>
      <w:rFonts w:ascii="Calibri" w:eastAsia="Times New Roman" w:hAnsi="Calibri" w:cs="Times New Roman"/>
      <w:b/>
      <w:sz w:val="40"/>
      <w:szCs w:val="20"/>
      <w:lang w:val="lt-LT" w:eastAsia="lt-LT"/>
    </w:rPr>
  </w:style>
  <w:style w:type="character" w:customStyle="1" w:styleId="Heading6Char">
    <w:name w:val="Heading 6 Char"/>
    <w:basedOn w:val="DefaultParagraphFont"/>
    <w:link w:val="Heading6"/>
    <w:rsid w:val="00FB28A7"/>
    <w:rPr>
      <w:rFonts w:ascii="Calibri" w:eastAsia="Times New Roman" w:hAnsi="Calibri" w:cs="Times New Roman"/>
      <w:b/>
      <w:sz w:val="36"/>
      <w:szCs w:val="20"/>
      <w:lang w:val="lt-LT" w:eastAsia="lt-LT"/>
    </w:rPr>
  </w:style>
  <w:style w:type="character" w:customStyle="1" w:styleId="Heading7Char">
    <w:name w:val="Heading 7 Char"/>
    <w:basedOn w:val="DefaultParagraphFont"/>
    <w:link w:val="Heading7"/>
    <w:rsid w:val="00FB28A7"/>
    <w:rPr>
      <w:rFonts w:ascii="Calibri" w:eastAsia="Times New Roman" w:hAnsi="Calibri" w:cs="Times New Roman"/>
      <w:sz w:val="48"/>
      <w:szCs w:val="20"/>
      <w:lang w:val="lt-LT" w:eastAsia="lt-LT"/>
    </w:rPr>
  </w:style>
  <w:style w:type="character" w:customStyle="1" w:styleId="Heading8Char">
    <w:name w:val="Heading 8 Char"/>
    <w:basedOn w:val="DefaultParagraphFont"/>
    <w:link w:val="Heading8"/>
    <w:rsid w:val="00FB28A7"/>
    <w:rPr>
      <w:rFonts w:ascii="Calibri" w:eastAsia="Times New Roman" w:hAnsi="Calibri" w:cs="Times New Roman"/>
      <w:b/>
      <w:sz w:val="18"/>
      <w:szCs w:val="20"/>
      <w:lang w:val="lt-LT" w:eastAsia="lt-LT"/>
    </w:rPr>
  </w:style>
  <w:style w:type="character" w:customStyle="1" w:styleId="Heading9Char">
    <w:name w:val="Heading 9 Char"/>
    <w:basedOn w:val="DefaultParagraphFont"/>
    <w:link w:val="Heading9"/>
    <w:rsid w:val="00FB28A7"/>
    <w:rPr>
      <w:rFonts w:ascii="Calibri" w:eastAsia="Times New Roman" w:hAnsi="Calibri" w:cs="Times New Roman"/>
      <w:sz w:val="40"/>
      <w:szCs w:val="20"/>
      <w:lang w:val="lt-LT" w:eastAsia="lt-LT"/>
    </w:rPr>
  </w:style>
  <w:style w:type="character" w:styleId="Hyperlink">
    <w:name w:val="Hyperlink"/>
    <w:aliases w:val="IVPK Hyperlink"/>
    <w:rsid w:val="00FB28A7"/>
    <w:rPr>
      <w:rFonts w:cs="Times New Roman"/>
      <w:color w:val="0000FF"/>
      <w:u w:val="single"/>
    </w:rPr>
  </w:style>
  <w:style w:type="paragraph" w:styleId="TOC1">
    <w:name w:val="toc 1"/>
    <w:basedOn w:val="Normal"/>
    <w:next w:val="Normal"/>
    <w:autoRedefine/>
    <w:uiPriority w:val="39"/>
    <w:rsid w:val="00FB28A7"/>
  </w:style>
  <w:style w:type="paragraph" w:styleId="Header">
    <w:name w:val="header"/>
    <w:aliases w:val="Diagrama,Diagrama Char,Diagrama Char Char Char Char Char,Diagrama Char Char Char Char Char Char Char Char,Diagrama Char Char Char Char Char Char Char Char Char,Diagrama Char Char Char Char Char Char Char,Viršutinis kolontitulas Diagrama,hd"/>
    <w:basedOn w:val="Normal"/>
    <w:link w:val="HeaderChar"/>
    <w:rsid w:val="00FB28A7"/>
    <w:pPr>
      <w:widowControl w:val="0"/>
      <w:tabs>
        <w:tab w:val="center" w:pos="4153"/>
        <w:tab w:val="right" w:pos="8306"/>
      </w:tabs>
      <w:spacing w:after="20"/>
    </w:pPr>
    <w:rPr>
      <w:rFonts w:ascii="Times New Roman" w:hAnsi="Times New Roman"/>
    </w:rPr>
  </w:style>
  <w:style w:type="character" w:customStyle="1" w:styleId="HeaderChar">
    <w:name w:val="Header Char"/>
    <w:aliases w:val="Diagrama Char1,Diagrama Char Char,Diagrama Char Char Char Char Char Char,Diagrama Char Char Char Char Char Char Char Char Char1,Diagrama Char Char Char Char Char Char Char Char Char Char,Diagrama Char Char Char Char Char Char Char Char1"/>
    <w:basedOn w:val="DefaultParagraphFont"/>
    <w:link w:val="Header"/>
    <w:rsid w:val="00FB28A7"/>
    <w:rPr>
      <w:rFonts w:ascii="Times New Roman" w:eastAsia="Times New Roman" w:hAnsi="Times New Roman" w:cs="Times New Roman"/>
      <w:sz w:val="24"/>
      <w:szCs w:val="20"/>
      <w:lang w:val="lt-LT" w:eastAsia="lt-LT"/>
    </w:rPr>
  </w:style>
  <w:style w:type="paragraph" w:customStyle="1" w:styleId="Point1">
    <w:name w:val="Point 1"/>
    <w:basedOn w:val="Normal"/>
    <w:rsid w:val="00FB28A7"/>
    <w:pPr>
      <w:spacing w:before="120" w:after="120"/>
      <w:ind w:left="1418" w:hanging="567"/>
    </w:pPr>
    <w:rPr>
      <w:lang w:val="en-GB"/>
    </w:rPr>
  </w:style>
  <w:style w:type="paragraph" w:styleId="BodyTextIndent3">
    <w:name w:val="Body Text Indent 3"/>
    <w:basedOn w:val="Normal"/>
    <w:link w:val="BodyTextIndent3Char"/>
    <w:rsid w:val="00FB28A7"/>
    <w:pPr>
      <w:tabs>
        <w:tab w:val="left" w:pos="4536"/>
      </w:tabs>
      <w:ind w:firstLine="2268"/>
    </w:pPr>
  </w:style>
  <w:style w:type="character" w:customStyle="1" w:styleId="BodyTextIndent3Char">
    <w:name w:val="Body Text Indent 3 Char"/>
    <w:basedOn w:val="DefaultParagraphFont"/>
    <w:link w:val="BodyTextIndent3"/>
    <w:rsid w:val="00FB28A7"/>
    <w:rPr>
      <w:rFonts w:ascii="Calibri" w:eastAsia="Times New Roman" w:hAnsi="Calibri" w:cs="Times New Roman"/>
      <w:sz w:val="24"/>
      <w:szCs w:val="20"/>
      <w:lang w:val="lt-LT" w:eastAsia="lt-LT"/>
    </w:rPr>
  </w:style>
  <w:style w:type="paragraph" w:styleId="BodyTextIndent2">
    <w:name w:val="Body Text Indent 2"/>
    <w:basedOn w:val="Normal"/>
    <w:link w:val="BodyTextIndent2Char"/>
    <w:rsid w:val="00FB28A7"/>
    <w:pPr>
      <w:ind w:left="720"/>
    </w:pPr>
    <w:rPr>
      <w:i/>
    </w:rPr>
  </w:style>
  <w:style w:type="character" w:customStyle="1" w:styleId="BodyTextIndent2Char">
    <w:name w:val="Body Text Indent 2 Char"/>
    <w:basedOn w:val="DefaultParagraphFont"/>
    <w:link w:val="BodyTextIndent2"/>
    <w:rsid w:val="00FB28A7"/>
    <w:rPr>
      <w:rFonts w:ascii="Calibri" w:eastAsia="Times New Roman" w:hAnsi="Calibri" w:cs="Times New Roman"/>
      <w:i/>
      <w:sz w:val="24"/>
      <w:szCs w:val="20"/>
      <w:lang w:val="lt-LT" w:eastAsia="lt-LT"/>
    </w:rPr>
  </w:style>
  <w:style w:type="paragraph" w:styleId="BodyText3">
    <w:name w:val="Body Text 3"/>
    <w:basedOn w:val="Normal"/>
    <w:link w:val="BodyText3Char"/>
    <w:rsid w:val="00FB28A7"/>
  </w:style>
  <w:style w:type="character" w:customStyle="1" w:styleId="BodyText3Char">
    <w:name w:val="Body Text 3 Char"/>
    <w:basedOn w:val="DefaultParagraphFont"/>
    <w:link w:val="BodyText3"/>
    <w:rsid w:val="00FB28A7"/>
    <w:rPr>
      <w:rFonts w:ascii="Calibri" w:eastAsia="Times New Roman" w:hAnsi="Calibri" w:cs="Times New Roman"/>
      <w:sz w:val="24"/>
      <w:szCs w:val="20"/>
      <w:lang w:val="lt-LT" w:eastAsia="lt-LT"/>
    </w:rPr>
  </w:style>
  <w:style w:type="paragraph" w:styleId="BodyTextIndent">
    <w:name w:val="Body Text Indent"/>
    <w:basedOn w:val="Normal"/>
    <w:link w:val="BodyTextIndentChar"/>
    <w:rsid w:val="00FB28A7"/>
    <w:pPr>
      <w:ind w:firstLine="720"/>
    </w:pPr>
    <w:rPr>
      <w:i/>
    </w:rPr>
  </w:style>
  <w:style w:type="character" w:customStyle="1" w:styleId="BodyTextIndentChar">
    <w:name w:val="Body Text Indent Char"/>
    <w:basedOn w:val="DefaultParagraphFont"/>
    <w:link w:val="BodyTextIndent"/>
    <w:rsid w:val="00FB28A7"/>
    <w:rPr>
      <w:rFonts w:ascii="Calibri" w:eastAsia="Times New Roman" w:hAnsi="Calibri" w:cs="Times New Roman"/>
      <w:i/>
      <w:sz w:val="24"/>
      <w:szCs w:val="20"/>
      <w:lang w:val="lt-LT" w:eastAsia="lt-LT"/>
    </w:rPr>
  </w:style>
  <w:style w:type="paragraph" w:styleId="Footer">
    <w:name w:val="footer"/>
    <w:basedOn w:val="Normal"/>
    <w:link w:val="FooterChar"/>
    <w:rsid w:val="00FB28A7"/>
    <w:pPr>
      <w:tabs>
        <w:tab w:val="center" w:pos="4320"/>
        <w:tab w:val="right" w:pos="8640"/>
      </w:tabs>
    </w:pPr>
  </w:style>
  <w:style w:type="character" w:customStyle="1" w:styleId="FooterChar">
    <w:name w:val="Footer Char"/>
    <w:basedOn w:val="DefaultParagraphFont"/>
    <w:link w:val="Footer"/>
    <w:rsid w:val="00FB28A7"/>
    <w:rPr>
      <w:rFonts w:ascii="Calibri" w:eastAsia="Times New Roman" w:hAnsi="Calibri" w:cs="Times New Roman"/>
      <w:sz w:val="24"/>
      <w:szCs w:val="20"/>
      <w:lang w:val="lt-LT" w:eastAsia="lt-LT"/>
    </w:rPr>
  </w:style>
  <w:style w:type="character" w:styleId="PageNumber">
    <w:name w:val="page number"/>
    <w:rsid w:val="00FB28A7"/>
    <w:rPr>
      <w:rFonts w:cs="Times New Roman"/>
    </w:rPr>
  </w:style>
  <w:style w:type="paragraph" w:styleId="PlainText">
    <w:name w:val="Plain Text"/>
    <w:basedOn w:val="Normal"/>
    <w:link w:val="PlainTextChar"/>
    <w:rsid w:val="00FB28A7"/>
    <w:rPr>
      <w:rFonts w:ascii="Courier New" w:hAnsi="Courier New"/>
      <w:sz w:val="20"/>
      <w:lang w:eastAsia="en-US"/>
    </w:rPr>
  </w:style>
  <w:style w:type="character" w:customStyle="1" w:styleId="PlainTextChar">
    <w:name w:val="Plain Text Char"/>
    <w:basedOn w:val="DefaultParagraphFont"/>
    <w:link w:val="PlainText"/>
    <w:rsid w:val="00FB28A7"/>
    <w:rPr>
      <w:rFonts w:ascii="Courier New" w:eastAsia="Times New Roman" w:hAnsi="Courier New" w:cs="Times New Roman"/>
      <w:sz w:val="20"/>
      <w:szCs w:val="20"/>
      <w:lang w:val="lt-LT"/>
    </w:rPr>
  </w:style>
  <w:style w:type="paragraph" w:styleId="Title">
    <w:name w:val="Title"/>
    <w:basedOn w:val="Normal"/>
    <w:link w:val="TitleChar"/>
    <w:qFormat/>
    <w:rsid w:val="00FB28A7"/>
    <w:pPr>
      <w:jc w:val="center"/>
    </w:pPr>
    <w:rPr>
      <w:b/>
      <w:lang w:eastAsia="en-US"/>
    </w:rPr>
  </w:style>
  <w:style w:type="character" w:customStyle="1" w:styleId="TitleChar">
    <w:name w:val="Title Char"/>
    <w:basedOn w:val="DefaultParagraphFont"/>
    <w:link w:val="Title"/>
    <w:rsid w:val="00FB28A7"/>
    <w:rPr>
      <w:rFonts w:ascii="Calibri" w:eastAsia="Times New Roman" w:hAnsi="Calibri" w:cs="Times New Roman"/>
      <w:b/>
      <w:sz w:val="24"/>
      <w:szCs w:val="20"/>
      <w:lang w:val="lt-LT"/>
    </w:rPr>
  </w:style>
  <w:style w:type="paragraph" w:styleId="BalloonText">
    <w:name w:val="Balloon Text"/>
    <w:basedOn w:val="Normal"/>
    <w:link w:val="BalloonTextChar"/>
    <w:semiHidden/>
    <w:rsid w:val="00FB28A7"/>
    <w:rPr>
      <w:rFonts w:ascii="Tahoma" w:hAnsi="Tahoma" w:cs="Tahoma"/>
      <w:sz w:val="16"/>
      <w:szCs w:val="16"/>
    </w:rPr>
  </w:style>
  <w:style w:type="character" w:customStyle="1" w:styleId="BalloonTextChar">
    <w:name w:val="Balloon Text Char"/>
    <w:basedOn w:val="DefaultParagraphFont"/>
    <w:link w:val="BalloonText"/>
    <w:semiHidden/>
    <w:rsid w:val="00FB28A7"/>
    <w:rPr>
      <w:rFonts w:ascii="Tahoma" w:eastAsia="Times New Roman" w:hAnsi="Tahoma" w:cs="Tahoma"/>
      <w:sz w:val="16"/>
      <w:szCs w:val="16"/>
      <w:lang w:val="lt-LT" w:eastAsia="lt-LT"/>
    </w:rPr>
  </w:style>
  <w:style w:type="paragraph" w:styleId="BodyText2">
    <w:name w:val="Body Text 2"/>
    <w:basedOn w:val="Normal"/>
    <w:link w:val="BodyText2Char"/>
    <w:rsid w:val="00FB28A7"/>
    <w:rPr>
      <w:lang w:eastAsia="en-US"/>
    </w:rPr>
  </w:style>
  <w:style w:type="character" w:customStyle="1" w:styleId="BodyText2Char">
    <w:name w:val="Body Text 2 Char"/>
    <w:basedOn w:val="DefaultParagraphFont"/>
    <w:link w:val="BodyText2"/>
    <w:rsid w:val="00FB28A7"/>
    <w:rPr>
      <w:rFonts w:ascii="Calibri" w:eastAsia="Times New Roman" w:hAnsi="Calibri" w:cs="Times New Roman"/>
      <w:sz w:val="24"/>
      <w:szCs w:val="20"/>
      <w:lang w:val="lt-LT"/>
    </w:rPr>
  </w:style>
  <w:style w:type="paragraph" w:styleId="NormalWeb">
    <w:name w:val="Normal (Web)"/>
    <w:basedOn w:val="Normal"/>
    <w:uiPriority w:val="99"/>
    <w:rsid w:val="00FB28A7"/>
    <w:pPr>
      <w:spacing w:before="100" w:beforeAutospacing="1" w:after="100" w:afterAutospacing="1"/>
    </w:pPr>
    <w:rPr>
      <w:rFonts w:ascii="Arial Unicode MS" w:hAnsi="Arial Unicode MS" w:cs="Arial Unicode MS"/>
      <w:color w:val="000000"/>
      <w:szCs w:val="24"/>
      <w:lang w:val="en-US" w:eastAsia="en-US"/>
    </w:rPr>
  </w:style>
  <w:style w:type="paragraph" w:styleId="BodyText">
    <w:name w:val="Body Text"/>
    <w:aliases w:val="body indent,ändrad,Body single,EHPT,Body Text2, Char"/>
    <w:basedOn w:val="Normal"/>
    <w:link w:val="BodyTextChar"/>
    <w:rsid w:val="00FB28A7"/>
    <w:pPr>
      <w:jc w:val="center"/>
    </w:pPr>
    <w:rPr>
      <w:b/>
      <w:bCs/>
    </w:rPr>
  </w:style>
  <w:style w:type="character" w:customStyle="1" w:styleId="BodyTextChar">
    <w:name w:val="Body Text Char"/>
    <w:aliases w:val="body indent Char,ändrad Char,Body single Char,EHPT Char,Body Text2 Char, Char Char"/>
    <w:basedOn w:val="DefaultParagraphFont"/>
    <w:link w:val="BodyText"/>
    <w:rsid w:val="00FB28A7"/>
    <w:rPr>
      <w:rFonts w:ascii="Calibri" w:eastAsia="Times New Roman" w:hAnsi="Calibri" w:cs="Times New Roman"/>
      <w:b/>
      <w:bCs/>
      <w:sz w:val="24"/>
      <w:szCs w:val="20"/>
      <w:lang w:val="lt-LT" w:eastAsia="lt-LT"/>
    </w:rPr>
  </w:style>
  <w:style w:type="character" w:styleId="FollowedHyperlink">
    <w:name w:val="FollowedHyperlink"/>
    <w:rsid w:val="00FB28A7"/>
    <w:rPr>
      <w:rFonts w:cs="Times New Roman"/>
      <w:color w:val="800080"/>
      <w:u w:val="single"/>
    </w:rPr>
  </w:style>
  <w:style w:type="paragraph" w:customStyle="1" w:styleId="1">
    <w:name w:val="Стиль1"/>
    <w:rsid w:val="00FB28A7"/>
    <w:pPr>
      <w:spacing w:after="0" w:line="240" w:lineRule="auto"/>
    </w:pPr>
    <w:rPr>
      <w:rFonts w:ascii="Times New Roman" w:eastAsia="Times New Roman" w:hAnsi="Times New Roman" w:cs="Times New Roman"/>
      <w:sz w:val="20"/>
      <w:szCs w:val="20"/>
      <w:lang w:val="ru-RU" w:eastAsia="ru-RU"/>
    </w:rPr>
  </w:style>
  <w:style w:type="paragraph" w:customStyle="1" w:styleId="BalloonText1">
    <w:name w:val="Balloon Text1"/>
    <w:basedOn w:val="Normal"/>
    <w:semiHidden/>
    <w:rsid w:val="00FB28A7"/>
    <w:rPr>
      <w:rFonts w:ascii="Tahoma" w:hAnsi="Tahoma" w:cs="Tahoma"/>
      <w:sz w:val="16"/>
      <w:szCs w:val="16"/>
    </w:rPr>
  </w:style>
  <w:style w:type="paragraph" w:customStyle="1" w:styleId="BodyText1">
    <w:name w:val="Body Text1"/>
    <w:link w:val="Bodytext0"/>
    <w:rsid w:val="00FB28A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FB28A7"/>
    <w:pPr>
      <w:autoSpaceDE w:val="0"/>
      <w:autoSpaceDN w:val="0"/>
      <w:adjustRightInd w:val="0"/>
      <w:jc w:val="center"/>
    </w:pPr>
    <w:rPr>
      <w:rFonts w:ascii="TimesLT" w:hAnsi="TimesLT"/>
      <w:b/>
      <w:bCs/>
      <w:sz w:val="20"/>
      <w:lang w:val="en-US" w:eastAsia="en-US"/>
    </w:rPr>
  </w:style>
  <w:style w:type="paragraph" w:customStyle="1" w:styleId="Patvirtinta">
    <w:name w:val="Patvirtinta"/>
    <w:rsid w:val="00FB28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FB28A7"/>
    <w:pPr>
      <w:ind w:firstLine="0"/>
      <w:jc w:val="center"/>
    </w:pPr>
    <w:rPr>
      <w:color w:val="auto"/>
      <w:sz w:val="12"/>
      <w:szCs w:val="12"/>
    </w:rPr>
  </w:style>
  <w:style w:type="paragraph" w:customStyle="1" w:styleId="MAZAS">
    <w:name w:val="MAZAS"/>
    <w:rsid w:val="00FB28A7"/>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BlockText">
    <w:name w:val="Block Text"/>
    <w:basedOn w:val="Normal"/>
    <w:rsid w:val="00FB28A7"/>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FB28A7"/>
    <w:rPr>
      <w:rFonts w:ascii="Times New Roman" w:hAnsi="Times New Roman"/>
      <w:sz w:val="24"/>
      <w:lang w:val="lt-LT" w:eastAsia="en-US"/>
    </w:rPr>
  </w:style>
  <w:style w:type="paragraph" w:customStyle="1" w:styleId="linija0">
    <w:name w:val="linija"/>
    <w:basedOn w:val="Normal"/>
    <w:rsid w:val="00FB28A7"/>
    <w:pPr>
      <w:spacing w:before="100" w:beforeAutospacing="1" w:after="100" w:afterAutospacing="1"/>
    </w:pPr>
    <w:rPr>
      <w:szCs w:val="24"/>
    </w:rPr>
  </w:style>
  <w:style w:type="character" w:customStyle="1" w:styleId="Char2">
    <w:name w:val="Char2"/>
    <w:rsid w:val="00FB28A7"/>
    <w:rPr>
      <w:rFonts w:ascii="Times New Roman" w:hAnsi="Times New Roman"/>
      <w:strike/>
      <w:sz w:val="24"/>
      <w:lang w:val="lt-LT" w:eastAsia="en-US"/>
    </w:rPr>
  </w:style>
  <w:style w:type="paragraph" w:customStyle="1" w:styleId="Debesliotekstas1">
    <w:name w:val="Debesėlio tekstas1"/>
    <w:basedOn w:val="Normal"/>
    <w:semiHidden/>
    <w:rsid w:val="00FB28A7"/>
    <w:rPr>
      <w:rFonts w:ascii="Tahoma" w:hAnsi="Tahoma" w:cs="Tahoma"/>
      <w:sz w:val="16"/>
      <w:szCs w:val="16"/>
      <w:lang w:val="en-GB" w:eastAsia="en-US"/>
    </w:rPr>
  </w:style>
  <w:style w:type="paragraph" w:styleId="List">
    <w:name w:val="List"/>
    <w:basedOn w:val="Normal"/>
    <w:rsid w:val="00FB28A7"/>
    <w:pPr>
      <w:numPr>
        <w:numId w:val="2"/>
      </w:numPr>
    </w:pPr>
    <w:rPr>
      <w:rFonts w:ascii="Polo" w:hAnsi="Polo" w:cs="Polo"/>
      <w:noProof/>
      <w:color w:val="000000"/>
      <w:szCs w:val="24"/>
      <w:lang w:val="en-US" w:eastAsia="en-US"/>
    </w:rPr>
  </w:style>
  <w:style w:type="paragraph" w:styleId="HTMLPreformatted">
    <w:name w:val="HTML Preformatted"/>
    <w:basedOn w:val="Normal"/>
    <w:link w:val="HTMLPreformattedChar"/>
    <w:rsid w:val="00FB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FB28A7"/>
    <w:rPr>
      <w:rFonts w:ascii="Courier New" w:eastAsia="Times New Roman" w:hAnsi="Courier New" w:cs="Courier New"/>
      <w:sz w:val="20"/>
      <w:szCs w:val="20"/>
      <w:lang w:val="lt-LT" w:eastAsia="lt-LT"/>
    </w:rPr>
  </w:style>
  <w:style w:type="paragraph" w:customStyle="1" w:styleId="LentaCENTR">
    <w:name w:val="Lenta CENTR"/>
    <w:basedOn w:val="BodyText1"/>
    <w:rsid w:val="00FB28A7"/>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FB28A7"/>
    <w:rPr>
      <w:rFonts w:ascii="Arial" w:hAnsi="Arial"/>
      <w:b/>
      <w:i/>
      <w:sz w:val="21"/>
      <w:u w:val="single"/>
      <w:shd w:val="clear" w:color="auto" w:fill="FFFFFF"/>
    </w:rPr>
  </w:style>
  <w:style w:type="table" w:styleId="TableGrid">
    <w:name w:val="Table Grid"/>
    <w:aliases w:val="Asseco Tabela - Siatka"/>
    <w:basedOn w:val="TableNormal"/>
    <w:uiPriority w:val="99"/>
    <w:rsid w:val="00FB28A7"/>
    <w:pPr>
      <w:spacing w:after="200" w:line="276"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Normal"/>
    <w:rsid w:val="00FB28A7"/>
    <w:pPr>
      <w:pBdr>
        <w:left w:val="single" w:sz="4" w:space="0" w:color="auto"/>
        <w:right w:val="single" w:sz="4" w:space="0" w:color="auto"/>
      </w:pBdr>
      <w:spacing w:before="100" w:beforeAutospacing="1" w:after="100" w:afterAutospacing="1"/>
      <w:jc w:val="center"/>
      <w:textAlignment w:val="center"/>
    </w:pPr>
    <w:rPr>
      <w:rFonts w:ascii="Arial" w:hAnsi="Arial" w:cs="Arial"/>
      <w:szCs w:val="24"/>
      <w:lang w:val="en-GB" w:eastAsia="en-US"/>
    </w:rPr>
  </w:style>
  <w:style w:type="character" w:styleId="Strong">
    <w:name w:val="Strong"/>
    <w:qFormat/>
    <w:rsid w:val="00FB28A7"/>
    <w:rPr>
      <w:rFonts w:cs="Times New Roman"/>
      <w:b/>
    </w:rPr>
  </w:style>
  <w:style w:type="paragraph" w:styleId="DocumentMap">
    <w:name w:val="Document Map"/>
    <w:basedOn w:val="Normal"/>
    <w:link w:val="DocumentMapChar"/>
    <w:rsid w:val="00FB28A7"/>
    <w:pPr>
      <w:shd w:val="clear" w:color="auto" w:fill="000080"/>
    </w:pPr>
    <w:rPr>
      <w:rFonts w:ascii="Tahoma" w:hAnsi="Tahoma" w:cs="Tahoma"/>
      <w:sz w:val="20"/>
    </w:rPr>
  </w:style>
  <w:style w:type="character" w:customStyle="1" w:styleId="DocumentMapChar">
    <w:name w:val="Document Map Char"/>
    <w:basedOn w:val="DefaultParagraphFont"/>
    <w:link w:val="DocumentMap"/>
    <w:rsid w:val="00FB28A7"/>
    <w:rPr>
      <w:rFonts w:ascii="Tahoma" w:eastAsia="Times New Roman" w:hAnsi="Tahoma" w:cs="Tahoma"/>
      <w:sz w:val="20"/>
      <w:szCs w:val="20"/>
      <w:shd w:val="clear" w:color="auto" w:fill="000080"/>
      <w:lang w:val="lt-LT" w:eastAsia="lt-LT"/>
    </w:rPr>
  </w:style>
  <w:style w:type="paragraph" w:customStyle="1" w:styleId="xl23">
    <w:name w:val="xl23"/>
    <w:basedOn w:val="Normal"/>
    <w:rsid w:val="00FB28A7"/>
    <w:pPr>
      <w:pBdr>
        <w:left w:val="single" w:sz="4" w:space="0" w:color="auto"/>
        <w:right w:val="single" w:sz="4" w:space="0" w:color="auto"/>
      </w:pBdr>
      <w:spacing w:before="100" w:beforeAutospacing="1" w:after="100" w:afterAutospacing="1"/>
      <w:jc w:val="center"/>
      <w:textAlignment w:val="center"/>
    </w:pPr>
    <w:rPr>
      <w:rFonts w:ascii="Arial" w:hAnsi="Arial" w:cs="Arial"/>
      <w:szCs w:val="24"/>
      <w:lang w:val="en-GB" w:eastAsia="en-US"/>
    </w:rPr>
  </w:style>
  <w:style w:type="paragraph" w:customStyle="1" w:styleId="Style1">
    <w:name w:val="Style1"/>
    <w:basedOn w:val="Normal"/>
    <w:rsid w:val="00FB28A7"/>
    <w:rPr>
      <w:noProof/>
      <w:kern w:val="24"/>
      <w:lang w:val="en-AU" w:eastAsia="en-US"/>
    </w:rPr>
  </w:style>
  <w:style w:type="character" w:customStyle="1" w:styleId="hps">
    <w:name w:val="hps"/>
    <w:rsid w:val="00FB28A7"/>
    <w:rPr>
      <w:rFonts w:cs="Times New Roman"/>
    </w:rPr>
  </w:style>
  <w:style w:type="character" w:styleId="CommentReference">
    <w:name w:val="annotation reference"/>
    <w:rsid w:val="00FB28A7"/>
    <w:rPr>
      <w:rFonts w:cs="Times New Roman"/>
      <w:sz w:val="16"/>
    </w:rPr>
  </w:style>
  <w:style w:type="paragraph" w:styleId="CommentText">
    <w:name w:val="annotation text"/>
    <w:aliases w:val="Diagrama Diagrama Diagrama,Diagrama Diagrama,Diagrama Diagrama Diagrama Diagrama,Diagrama Diagrama Char Char,Diagrama2 Diagrama Diagrama Diagrama, Diagrama Diagrama Diagrama, Diagrama Diagrama, Diagrama Diagrama Diagrama Diagrama"/>
    <w:basedOn w:val="Normal"/>
    <w:link w:val="CommentTextChar"/>
    <w:rsid w:val="00FB28A7"/>
    <w:rPr>
      <w:sz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Diagrama Diagrama Diagrama Char, Diagrama Diagrama Char"/>
    <w:basedOn w:val="DefaultParagraphFont"/>
    <w:link w:val="CommentText"/>
    <w:uiPriority w:val="99"/>
    <w:rsid w:val="00FB28A7"/>
    <w:rPr>
      <w:rFonts w:ascii="Calibri" w:eastAsia="Times New Roman" w:hAnsi="Calibri" w:cs="Times New Roman"/>
      <w:sz w:val="20"/>
      <w:szCs w:val="20"/>
      <w:lang w:val="lt-LT" w:eastAsia="lt-LT"/>
    </w:rPr>
  </w:style>
  <w:style w:type="paragraph" w:styleId="CommentSubject">
    <w:name w:val="annotation subject"/>
    <w:basedOn w:val="CommentText"/>
    <w:next w:val="CommentText"/>
    <w:link w:val="CommentSubjectChar"/>
    <w:rsid w:val="00FB28A7"/>
    <w:rPr>
      <w:b/>
      <w:bCs/>
    </w:rPr>
  </w:style>
  <w:style w:type="character" w:customStyle="1" w:styleId="CommentSubjectChar">
    <w:name w:val="Comment Subject Char"/>
    <w:basedOn w:val="CommentTextChar"/>
    <w:link w:val="CommentSubject"/>
    <w:rsid w:val="00FB28A7"/>
    <w:rPr>
      <w:rFonts w:ascii="Calibri" w:eastAsia="Times New Roman" w:hAnsi="Calibri" w:cs="Times New Roman"/>
      <w:b/>
      <w:bCs/>
      <w:sz w:val="20"/>
      <w:szCs w:val="20"/>
      <w:lang w:val="lt-LT"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Bullet Number"/>
    <w:basedOn w:val="Normal"/>
    <w:link w:val="ListParagraphChar"/>
    <w:uiPriority w:val="34"/>
    <w:qFormat/>
    <w:rsid w:val="00FB28A7"/>
    <w:pPr>
      <w:ind w:left="720"/>
      <w:contextualSpacing/>
    </w:pPr>
  </w:style>
  <w:style w:type="paragraph" w:styleId="Revision">
    <w:name w:val="Revision"/>
    <w:hidden/>
    <w:uiPriority w:val="99"/>
    <w:semiHidden/>
    <w:rsid w:val="00FB28A7"/>
    <w:pPr>
      <w:spacing w:after="0" w:line="240" w:lineRule="auto"/>
    </w:pPr>
    <w:rPr>
      <w:rFonts w:ascii="Times New Roman" w:eastAsia="Times New Roman" w:hAnsi="Times New Roman" w:cs="Times New Roman"/>
      <w:sz w:val="24"/>
      <w:szCs w:val="20"/>
      <w:lang w:val="lt-LT" w:eastAsia="lt-LT"/>
    </w:rPr>
  </w:style>
  <w:style w:type="paragraph" w:customStyle="1" w:styleId="Sraas1">
    <w:name w:val="Sąrašas 1"/>
    <w:basedOn w:val="Heading1"/>
    <w:rsid w:val="00FB28A7"/>
    <w:pPr>
      <w:widowControl w:val="0"/>
      <w:numPr>
        <w:numId w:val="3"/>
      </w:numPr>
      <w:tabs>
        <w:tab w:val="num" w:pos="737"/>
      </w:tabs>
      <w:autoSpaceDE w:val="0"/>
      <w:autoSpaceDN w:val="0"/>
      <w:adjustRightInd w:val="0"/>
      <w:ind w:left="567" w:hanging="210"/>
    </w:pPr>
    <w:rPr>
      <w:b/>
      <w:sz w:val="24"/>
    </w:rPr>
  </w:style>
  <w:style w:type="paragraph" w:customStyle="1" w:styleId="Sraas21">
    <w:name w:val="Sąrašas 21"/>
    <w:basedOn w:val="Heading1"/>
    <w:autoRedefine/>
    <w:rsid w:val="00FB28A7"/>
    <w:pPr>
      <w:keepNext w:val="0"/>
      <w:widowControl w:val="0"/>
      <w:numPr>
        <w:ilvl w:val="1"/>
        <w:numId w:val="3"/>
      </w:numPr>
      <w:tabs>
        <w:tab w:val="num" w:pos="0"/>
        <w:tab w:val="left" w:pos="567"/>
        <w:tab w:val="left" w:pos="709"/>
        <w:tab w:val="left" w:pos="993"/>
      </w:tabs>
      <w:autoSpaceDE w:val="0"/>
      <w:autoSpaceDN w:val="0"/>
      <w:adjustRightInd w:val="0"/>
      <w:spacing w:before="0" w:after="0"/>
      <w:ind w:left="0" w:firstLine="0"/>
      <w:jc w:val="both"/>
    </w:pPr>
    <w:rPr>
      <w:sz w:val="24"/>
      <w:szCs w:val="24"/>
    </w:rPr>
  </w:style>
  <w:style w:type="paragraph" w:customStyle="1" w:styleId="Sraas31">
    <w:name w:val="Sąrašas 31"/>
    <w:basedOn w:val="Heading7"/>
    <w:rsid w:val="00FB28A7"/>
    <w:pPr>
      <w:keepNext w:val="0"/>
      <w:widowControl w:val="0"/>
      <w:numPr>
        <w:ilvl w:val="2"/>
        <w:numId w:val="3"/>
      </w:numPr>
      <w:tabs>
        <w:tab w:val="num" w:pos="1200"/>
        <w:tab w:val="num" w:pos="1260"/>
        <w:tab w:val="num" w:pos="1767"/>
        <w:tab w:val="num" w:pos="2034"/>
      </w:tabs>
      <w:autoSpaceDE w:val="0"/>
      <w:autoSpaceDN w:val="0"/>
      <w:adjustRightInd w:val="0"/>
      <w:spacing w:before="120" w:after="120"/>
      <w:ind w:left="1259" w:hanging="720"/>
    </w:pPr>
    <w:rPr>
      <w:b/>
      <w:bCs/>
      <w:sz w:val="24"/>
      <w:szCs w:val="24"/>
      <w:lang w:val="ru-RU"/>
    </w:rPr>
  </w:style>
  <w:style w:type="paragraph" w:customStyle="1" w:styleId="Sraas41">
    <w:name w:val="Sąrašas 41"/>
    <w:basedOn w:val="Normal"/>
    <w:rsid w:val="00FB28A7"/>
    <w:pPr>
      <w:widowControl w:val="0"/>
      <w:numPr>
        <w:ilvl w:val="3"/>
        <w:numId w:val="3"/>
      </w:numPr>
      <w:autoSpaceDE w:val="0"/>
      <w:autoSpaceDN w:val="0"/>
      <w:adjustRightInd w:val="0"/>
    </w:pPr>
    <w:rPr>
      <w:szCs w:val="24"/>
    </w:rPr>
  </w:style>
  <w:style w:type="paragraph" w:customStyle="1" w:styleId="Sraas51">
    <w:name w:val="Sąrašas 51"/>
    <w:basedOn w:val="Normal"/>
    <w:rsid w:val="00FB28A7"/>
    <w:pPr>
      <w:widowControl w:val="0"/>
      <w:numPr>
        <w:ilvl w:val="4"/>
        <w:numId w:val="3"/>
      </w:numPr>
      <w:autoSpaceDE w:val="0"/>
      <w:autoSpaceDN w:val="0"/>
      <w:adjustRightInd w:val="0"/>
    </w:pPr>
    <w:rPr>
      <w:szCs w:val="24"/>
    </w:rPr>
  </w:style>
  <w:style w:type="paragraph" w:customStyle="1" w:styleId="Sraas6">
    <w:name w:val="Sąrašas 6"/>
    <w:basedOn w:val="Normal"/>
    <w:rsid w:val="00FB28A7"/>
    <w:pPr>
      <w:widowControl w:val="0"/>
      <w:numPr>
        <w:ilvl w:val="5"/>
        <w:numId w:val="3"/>
      </w:numPr>
      <w:autoSpaceDE w:val="0"/>
      <w:autoSpaceDN w:val="0"/>
      <w:adjustRightInd w:val="0"/>
    </w:pPr>
    <w:rPr>
      <w:szCs w:val="24"/>
    </w:rPr>
  </w:style>
  <w:style w:type="table" w:styleId="LightList-Accent1">
    <w:name w:val="Light List Accent 1"/>
    <w:basedOn w:val="TableNormal"/>
    <w:uiPriority w:val="99"/>
    <w:rsid w:val="00FB28A7"/>
    <w:pPr>
      <w:spacing w:after="0" w:line="240" w:lineRule="auto"/>
    </w:pPr>
    <w:rPr>
      <w:rFonts w:ascii="Calibri" w:eastAsia="Times New Roman" w:hAnsi="Calibri" w:cs="Times New Roman"/>
      <w:sz w:val="20"/>
      <w:szCs w:val="20"/>
      <w:lang w:val="lt-LT"/>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B28A7"/>
    <w:rPr>
      <w:rFonts w:ascii="Calibri" w:eastAsia="Times New Roman" w:hAnsi="Calibri" w:cs="Times New Roman"/>
      <w:sz w:val="24"/>
      <w:szCs w:val="20"/>
      <w:lang w:val="lt-LT" w:eastAsia="lt-LT"/>
    </w:rPr>
  </w:style>
  <w:style w:type="paragraph" w:styleId="FootnoteText">
    <w:name w:val="footnote text"/>
    <w:aliases w:val="Footnote"/>
    <w:basedOn w:val="Normal"/>
    <w:link w:val="FootnoteTextChar"/>
    <w:rsid w:val="00FB28A7"/>
    <w:pPr>
      <w:spacing w:after="120"/>
      <w:ind w:firstLine="540"/>
    </w:pPr>
    <w:rPr>
      <w:sz w:val="20"/>
    </w:rPr>
  </w:style>
  <w:style w:type="character" w:customStyle="1" w:styleId="FootnoteTextChar">
    <w:name w:val="Footnote Text Char"/>
    <w:aliases w:val="Footnote Char"/>
    <w:basedOn w:val="DefaultParagraphFont"/>
    <w:link w:val="FootnoteText"/>
    <w:rsid w:val="00FB28A7"/>
    <w:rPr>
      <w:rFonts w:ascii="Calibri" w:eastAsia="Times New Roman" w:hAnsi="Calibri" w:cs="Times New Roman"/>
      <w:sz w:val="20"/>
      <w:szCs w:val="20"/>
      <w:lang w:val="lt-LT" w:eastAsia="lt-LT"/>
    </w:rPr>
  </w:style>
  <w:style w:type="table" w:customStyle="1" w:styleId="TableGrid1">
    <w:name w:val="Table Grid1"/>
    <w:uiPriority w:val="99"/>
    <w:rsid w:val="00FB28A7"/>
    <w:pPr>
      <w:spacing w:after="0" w:line="240" w:lineRule="auto"/>
    </w:pPr>
    <w:rPr>
      <w:rFonts w:ascii="Calibri" w:eastAsia="Times New Roman" w:hAnsi="Calibri" w:cs="Times New Roman"/>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
    <w:name w:val="stilius"/>
    <w:basedOn w:val="Normal"/>
    <w:rsid w:val="00FB28A7"/>
    <w:pPr>
      <w:tabs>
        <w:tab w:val="left" w:pos="1419"/>
      </w:tabs>
      <w:suppressAutoHyphens/>
      <w:ind w:left="426" w:hanging="426"/>
    </w:pPr>
    <w:rPr>
      <w:rFonts w:eastAsia="Batang"/>
      <w:lang w:eastAsia="ar-SA"/>
    </w:rPr>
  </w:style>
  <w:style w:type="paragraph" w:customStyle="1" w:styleId="Default">
    <w:name w:val="Default"/>
    <w:rsid w:val="00FB28A7"/>
    <w:pPr>
      <w:autoSpaceDE w:val="0"/>
      <w:autoSpaceDN w:val="0"/>
      <w:adjustRightInd w:val="0"/>
      <w:spacing w:after="0" w:line="240" w:lineRule="auto"/>
    </w:pPr>
    <w:rPr>
      <w:rFonts w:ascii="Arial" w:eastAsia="Times New Roman" w:hAnsi="Arial" w:cs="Arial"/>
      <w:color w:val="000000"/>
      <w:sz w:val="24"/>
      <w:szCs w:val="24"/>
      <w:lang w:val="lt-LT"/>
    </w:rPr>
  </w:style>
  <w:style w:type="paragraph" w:customStyle="1" w:styleId="normaltableau">
    <w:name w:val="normal_tableau"/>
    <w:basedOn w:val="Normal"/>
    <w:uiPriority w:val="99"/>
    <w:rsid w:val="00FB28A7"/>
    <w:pPr>
      <w:spacing w:before="120" w:after="120"/>
    </w:pPr>
    <w:rPr>
      <w:rFonts w:ascii="Optima" w:hAnsi="Optima"/>
      <w:sz w:val="22"/>
      <w:lang w:val="en-GB" w:eastAsia="en-US"/>
    </w:rPr>
  </w:style>
  <w:style w:type="paragraph" w:customStyle="1" w:styleId="TableParagraph">
    <w:name w:val="Table Paragraph"/>
    <w:basedOn w:val="Normal"/>
    <w:uiPriority w:val="99"/>
    <w:rsid w:val="00FB28A7"/>
    <w:pPr>
      <w:widowControl w:val="0"/>
    </w:pPr>
    <w:rPr>
      <w:sz w:val="22"/>
      <w:szCs w:val="22"/>
      <w:lang w:val="en-US" w:eastAsia="en-US"/>
    </w:rPr>
  </w:style>
  <w:style w:type="paragraph" w:styleId="NoSpacing">
    <w:name w:val="No Spacing"/>
    <w:uiPriority w:val="1"/>
    <w:qFormat/>
    <w:rsid w:val="00FB28A7"/>
    <w:pPr>
      <w:spacing w:after="0" w:line="240" w:lineRule="auto"/>
    </w:pPr>
    <w:rPr>
      <w:rFonts w:ascii="Times New Roman" w:eastAsia="Times New Roman" w:hAnsi="Times New Roman" w:cs="Times New Roman"/>
      <w:sz w:val="24"/>
      <w:szCs w:val="20"/>
      <w:lang w:val="lt-LT"/>
    </w:rPr>
  </w:style>
  <w:style w:type="paragraph" w:customStyle="1" w:styleId="1lygis">
    <w:name w:val="_1 lygis"/>
    <w:basedOn w:val="Normal"/>
    <w:qFormat/>
    <w:rsid w:val="00FB28A7"/>
    <w:pPr>
      <w:pageBreakBefore/>
      <w:numPr>
        <w:numId w:val="4"/>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Normal"/>
    <w:next w:val="Normal"/>
    <w:link w:val="2lygisChar"/>
    <w:qFormat/>
    <w:rsid w:val="00FB28A7"/>
    <w:pPr>
      <w:keepNext/>
      <w:numPr>
        <w:ilvl w:val="1"/>
        <w:numId w:val="4"/>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Normal"/>
    <w:link w:val="3lygisChar"/>
    <w:qFormat/>
    <w:rsid w:val="00FB28A7"/>
    <w:pPr>
      <w:numPr>
        <w:ilvl w:val="2"/>
      </w:numPr>
      <w:tabs>
        <w:tab w:val="left" w:pos="709"/>
      </w:tabs>
    </w:pPr>
  </w:style>
  <w:style w:type="paragraph" w:customStyle="1" w:styleId="4lygis">
    <w:name w:val="_4 lygis"/>
    <w:basedOn w:val="3lygis"/>
    <w:next w:val="Normal"/>
    <w:qFormat/>
    <w:rsid w:val="00FB28A7"/>
    <w:pPr>
      <w:keepNext w:val="0"/>
      <w:numPr>
        <w:ilvl w:val="3"/>
      </w:numPr>
      <w:tabs>
        <w:tab w:val="clear" w:pos="709"/>
        <w:tab w:val="num" w:pos="1800"/>
      </w:tabs>
      <w:ind w:left="1800" w:hanging="720"/>
    </w:pPr>
    <w:rPr>
      <w:b w:val="0"/>
    </w:rPr>
  </w:style>
  <w:style w:type="character" w:customStyle="1" w:styleId="st1">
    <w:name w:val="st1"/>
    <w:rsid w:val="00FB28A7"/>
  </w:style>
  <w:style w:type="paragraph" w:customStyle="1" w:styleId="Index">
    <w:name w:val="Index"/>
    <w:basedOn w:val="Normal"/>
    <w:rsid w:val="00FB28A7"/>
    <w:pPr>
      <w:suppressLineNumbers/>
      <w:suppressAutoHyphens/>
      <w:jc w:val="left"/>
    </w:pPr>
    <w:rPr>
      <w:rFonts w:ascii="Times New Roman" w:hAnsi="Times New Roman" w:cs="Mangal"/>
      <w:szCs w:val="24"/>
      <w:lang w:eastAsia="ar-SA"/>
    </w:rPr>
  </w:style>
  <w:style w:type="character" w:styleId="FootnoteReference">
    <w:name w:val="footnote reference"/>
    <w:rsid w:val="00FB28A7"/>
    <w:rPr>
      <w:rFonts w:cs="Times New Roman"/>
      <w:vertAlign w:val="superscript"/>
    </w:rPr>
  </w:style>
  <w:style w:type="paragraph" w:customStyle="1" w:styleId="Pagrindinistekstas">
    <w:name w:val="_Pagrindinis tekstas"/>
    <w:basedOn w:val="Normal"/>
    <w:link w:val="PagrindinistekstasChar"/>
    <w:qFormat/>
    <w:rsid w:val="00FB28A7"/>
    <w:rPr>
      <w:rFonts w:ascii="Times New Roman" w:hAnsi="Times New Roman"/>
      <w:sz w:val="22"/>
      <w:szCs w:val="22"/>
    </w:rPr>
  </w:style>
  <w:style w:type="paragraph" w:customStyle="1" w:styleId="Requirement">
    <w:name w:val="Requirement"/>
    <w:basedOn w:val="Normal"/>
    <w:uiPriority w:val="99"/>
    <w:rsid w:val="00FB28A7"/>
    <w:pPr>
      <w:spacing w:before="60" w:after="40"/>
    </w:pPr>
    <w:rPr>
      <w:rFonts w:ascii="Times New Roman" w:hAnsi="Times New Roman"/>
      <w:color w:val="000000"/>
      <w:sz w:val="20"/>
      <w:lang w:val="en-GB" w:eastAsia="en-US"/>
    </w:rPr>
  </w:style>
  <w:style w:type="paragraph" w:customStyle="1" w:styleId="Pagtekstobulletas">
    <w:name w:val="_Pag. teksto bulletas"/>
    <w:basedOn w:val="Pagrindinistekstas"/>
    <w:uiPriority w:val="99"/>
    <w:rsid w:val="00FB28A7"/>
    <w:pPr>
      <w:numPr>
        <w:numId w:val="6"/>
      </w:numPr>
      <w:spacing w:before="60" w:line="276" w:lineRule="auto"/>
      <w:ind w:left="360"/>
    </w:pPr>
  </w:style>
  <w:style w:type="character" w:customStyle="1" w:styleId="PagrindinistekstasChar">
    <w:name w:val="_Pagrindinis tekstas Char"/>
    <w:link w:val="Pagrindinistekstas"/>
    <w:locked/>
    <w:rsid w:val="00FB28A7"/>
    <w:rPr>
      <w:rFonts w:ascii="Times New Roman" w:eastAsia="Times New Roman" w:hAnsi="Times New Roman" w:cs="Times New Roman"/>
      <w:lang w:val="lt-LT" w:eastAsia="lt-LT"/>
    </w:rPr>
  </w:style>
  <w:style w:type="paragraph" w:customStyle="1" w:styleId="BodyText30">
    <w:name w:val="Body Text3"/>
    <w:rsid w:val="00FB28A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ALText">
    <w:name w:val="AL Text"/>
    <w:basedOn w:val="BodyText"/>
    <w:link w:val="ALTextChar"/>
    <w:uiPriority w:val="99"/>
    <w:rsid w:val="00FB28A7"/>
    <w:pPr>
      <w:spacing w:after="120" w:line="264" w:lineRule="auto"/>
      <w:ind w:firstLine="720"/>
      <w:jc w:val="both"/>
    </w:pPr>
    <w:rPr>
      <w:b w:val="0"/>
      <w:bCs w:val="0"/>
      <w:sz w:val="22"/>
      <w:szCs w:val="22"/>
      <w:lang w:eastAsia="zh-CN"/>
    </w:rPr>
  </w:style>
  <w:style w:type="character" w:customStyle="1" w:styleId="ALTextChar">
    <w:name w:val="AL Text Char"/>
    <w:link w:val="ALText"/>
    <w:uiPriority w:val="99"/>
    <w:locked/>
    <w:rsid w:val="00FB28A7"/>
    <w:rPr>
      <w:rFonts w:ascii="Calibri" w:eastAsia="Times New Roman" w:hAnsi="Calibri" w:cs="Times New Roman"/>
      <w:lang w:val="lt-LT" w:eastAsia="zh-CN"/>
    </w:rPr>
  </w:style>
  <w:style w:type="paragraph" w:customStyle="1" w:styleId="AssecoFigureTitle">
    <w:name w:val="Asseco Figure Title"/>
    <w:basedOn w:val="Normal"/>
    <w:next w:val="Normal"/>
    <w:uiPriority w:val="99"/>
    <w:rsid w:val="00FB28A7"/>
    <w:pPr>
      <w:numPr>
        <w:numId w:val="7"/>
      </w:numPr>
      <w:spacing w:before="120" w:after="240"/>
      <w:jc w:val="center"/>
    </w:pPr>
    <w:rPr>
      <w:i/>
      <w:color w:val="000000"/>
      <w:sz w:val="22"/>
      <w:lang w:eastAsia="en-US"/>
    </w:rPr>
  </w:style>
  <w:style w:type="character" w:customStyle="1" w:styleId="2lygisChar">
    <w:name w:val="_2 lygis Char"/>
    <w:link w:val="2lygis"/>
    <w:locked/>
    <w:rsid w:val="00FB28A7"/>
    <w:rPr>
      <w:rFonts w:ascii="Calibri" w:eastAsia="SimSun" w:hAnsi="Calibri" w:cs="Times New Roman"/>
      <w:b/>
      <w:kern w:val="12"/>
      <w:lang w:val="lt-LT"/>
    </w:rPr>
  </w:style>
  <w:style w:type="character" w:styleId="Emphasis">
    <w:name w:val="Emphasis"/>
    <w:uiPriority w:val="20"/>
    <w:qFormat/>
    <w:rsid w:val="00FB28A7"/>
    <w:rPr>
      <w:rFonts w:cs="Times New Roman"/>
      <w:b/>
    </w:rPr>
  </w:style>
  <w:style w:type="character" w:customStyle="1" w:styleId="UnresolvedMention1">
    <w:name w:val="Unresolved Mention1"/>
    <w:basedOn w:val="DefaultParagraphFont"/>
    <w:uiPriority w:val="99"/>
    <w:semiHidden/>
    <w:unhideWhenUsed/>
    <w:rsid w:val="00FB28A7"/>
    <w:rPr>
      <w:color w:val="605E5C"/>
      <w:shd w:val="clear" w:color="auto" w:fill="E1DFDD"/>
    </w:rPr>
  </w:style>
  <w:style w:type="paragraph" w:customStyle="1" w:styleId="tabulka">
    <w:name w:val="tabulka"/>
    <w:basedOn w:val="Normal"/>
    <w:rsid w:val="00FB28A7"/>
    <w:pPr>
      <w:widowControl w:val="0"/>
      <w:spacing w:before="120" w:line="240" w:lineRule="exact"/>
      <w:jc w:val="center"/>
    </w:pPr>
    <w:rPr>
      <w:rFonts w:ascii="Arial" w:hAnsi="Arial"/>
      <w:sz w:val="20"/>
      <w:lang w:val="cs-CZ" w:eastAsia="en-US"/>
    </w:rPr>
  </w:style>
  <w:style w:type="paragraph" w:customStyle="1" w:styleId="text">
    <w:name w:val="text"/>
    <w:rsid w:val="00FB28A7"/>
    <w:pPr>
      <w:widowControl w:val="0"/>
      <w:spacing w:before="240" w:after="0" w:line="240" w:lineRule="exact"/>
      <w:jc w:val="both"/>
    </w:pPr>
    <w:rPr>
      <w:rFonts w:ascii="Arial" w:eastAsia="Times New Roman" w:hAnsi="Arial" w:cs="Arial"/>
      <w:sz w:val="24"/>
      <w:szCs w:val="24"/>
      <w:lang w:val="cs-CZ" w:eastAsia="hu-HU"/>
    </w:rPr>
  </w:style>
  <w:style w:type="paragraph" w:customStyle="1" w:styleId="Section">
    <w:name w:val="Section"/>
    <w:basedOn w:val="Normal"/>
    <w:rsid w:val="00FB28A7"/>
    <w:pPr>
      <w:widowControl w:val="0"/>
      <w:spacing w:line="360" w:lineRule="exact"/>
      <w:jc w:val="center"/>
    </w:pPr>
    <w:rPr>
      <w:rFonts w:ascii="Arial" w:hAnsi="Arial"/>
      <w:b/>
      <w:sz w:val="32"/>
      <w:lang w:val="cs-CZ" w:eastAsia="en-US"/>
    </w:rPr>
  </w:style>
  <w:style w:type="character" w:customStyle="1" w:styleId="CharChar2">
    <w:name w:val="Char Char2"/>
    <w:rsid w:val="00FB28A7"/>
    <w:rPr>
      <w:rFonts w:ascii="Courier New" w:eastAsia="Times New Roman" w:hAnsi="Courier New" w:cs="Courier New"/>
      <w:sz w:val="20"/>
      <w:szCs w:val="20"/>
      <w:lang w:val="lt-LT" w:eastAsia="lt-LT"/>
    </w:rPr>
  </w:style>
  <w:style w:type="paragraph" w:customStyle="1" w:styleId="HeaderA">
    <w:name w:val="Header A"/>
    <w:basedOn w:val="Normal"/>
    <w:autoRedefine/>
    <w:rsid w:val="00FB28A7"/>
    <w:rPr>
      <w:rFonts w:ascii="Times New Roman" w:hAnsi="Times New Roman"/>
      <w:sz w:val="20"/>
      <w:lang w:eastAsia="en-US"/>
    </w:rPr>
  </w:style>
  <w:style w:type="character" w:customStyle="1" w:styleId="content">
    <w:name w:val="content"/>
    <w:rsid w:val="00FB28A7"/>
  </w:style>
  <w:style w:type="paragraph" w:customStyle="1" w:styleId="Normall">
    <w:name w:val="Normal_l"/>
    <w:basedOn w:val="Normal"/>
    <w:rsid w:val="00FB28A7"/>
    <w:pPr>
      <w:widowControl w:val="0"/>
      <w:suppressAutoHyphens/>
      <w:jc w:val="left"/>
    </w:pPr>
    <w:rPr>
      <w:rFonts w:ascii="TimesLT" w:hAnsi="TimesLT"/>
      <w:sz w:val="20"/>
      <w:lang w:val="en-GB" w:eastAsia="en-US"/>
    </w:rPr>
  </w:style>
  <w:style w:type="character" w:customStyle="1" w:styleId="apple-style-span">
    <w:name w:val="apple-style-span"/>
    <w:rsid w:val="00FB28A7"/>
  </w:style>
  <w:style w:type="paragraph" w:customStyle="1" w:styleId="pchartsubheadcmt">
    <w:name w:val="pchart_subheadcmt"/>
    <w:basedOn w:val="Normal"/>
    <w:rsid w:val="00FB28A7"/>
    <w:pPr>
      <w:spacing w:before="100" w:beforeAutospacing="1" w:after="100" w:afterAutospacing="1"/>
      <w:jc w:val="left"/>
    </w:pPr>
    <w:rPr>
      <w:rFonts w:ascii="Times New Roman" w:hAnsi="Times New Roman"/>
      <w:szCs w:val="24"/>
    </w:rPr>
  </w:style>
  <w:style w:type="character" w:customStyle="1" w:styleId="FontStyle70">
    <w:name w:val="Font Style70"/>
    <w:rsid w:val="00FB28A7"/>
    <w:rPr>
      <w:rFonts w:ascii="Times New Roman" w:hAnsi="Times New Roman" w:cs="Times New Roman"/>
      <w:sz w:val="22"/>
      <w:szCs w:val="22"/>
    </w:rPr>
  </w:style>
  <w:style w:type="character" w:customStyle="1" w:styleId="FontStyle62">
    <w:name w:val="Font Style62"/>
    <w:rsid w:val="00FB28A7"/>
    <w:rPr>
      <w:rFonts w:ascii="Times New Roman" w:hAnsi="Times New Roman" w:cs="Times New Roman"/>
      <w:i/>
      <w:iCs/>
      <w:sz w:val="22"/>
      <w:szCs w:val="22"/>
    </w:rPr>
  </w:style>
  <w:style w:type="character" w:customStyle="1" w:styleId="A8">
    <w:name w:val="A8"/>
    <w:uiPriority w:val="99"/>
    <w:rsid w:val="00FB28A7"/>
    <w:rPr>
      <w:rFonts w:cs="Museo Sans For Dell 300"/>
      <w:color w:val="000000"/>
      <w:sz w:val="11"/>
      <w:szCs w:val="11"/>
    </w:rPr>
  </w:style>
  <w:style w:type="paragraph" w:customStyle="1" w:styleId="basicparagraph">
    <w:name w:val="basicparagraph"/>
    <w:basedOn w:val="Normal"/>
    <w:rsid w:val="00FB28A7"/>
    <w:pPr>
      <w:spacing w:before="100" w:beforeAutospacing="1" w:after="100" w:afterAutospacing="1"/>
      <w:jc w:val="left"/>
    </w:pPr>
    <w:rPr>
      <w:rFonts w:ascii="Times New Roman" w:hAnsi="Times New Roman"/>
      <w:szCs w:val="24"/>
    </w:rPr>
  </w:style>
  <w:style w:type="paragraph" w:customStyle="1" w:styleId="Normalbepastumimo">
    <w:name w:val="Normal (be pastumimo)"/>
    <w:basedOn w:val="Normal"/>
    <w:qFormat/>
    <w:rsid w:val="00FB28A7"/>
    <w:pPr>
      <w:spacing w:line="276" w:lineRule="auto"/>
    </w:pPr>
    <w:rPr>
      <w:rFonts w:ascii="Times New Roman" w:eastAsia="Calibri" w:hAnsi="Times New Roman"/>
      <w:szCs w:val="22"/>
      <w:lang w:eastAsia="en-US"/>
    </w:rPr>
  </w:style>
  <w:style w:type="paragraph" w:customStyle="1" w:styleId="NormalLent">
    <w:name w:val="Normal Lent"/>
    <w:basedOn w:val="Normal"/>
    <w:rsid w:val="00FB28A7"/>
    <w:rPr>
      <w:rFonts w:ascii="Times New Roman" w:hAnsi="Times New Roman"/>
      <w:lang w:eastAsia="en-US"/>
    </w:rPr>
  </w:style>
  <w:style w:type="paragraph" w:customStyle="1" w:styleId="betraukos">
    <w:name w:val="be_įtraukos"/>
    <w:basedOn w:val="Normal"/>
    <w:rsid w:val="00FB28A7"/>
    <w:pPr>
      <w:tabs>
        <w:tab w:val="left" w:pos="4820"/>
        <w:tab w:val="right" w:pos="9638"/>
      </w:tabs>
    </w:pPr>
    <w:rPr>
      <w:rFonts w:ascii="Times New Roman" w:hAnsi="Times New Roman"/>
      <w:szCs w:val="24"/>
      <w:lang w:eastAsia="en-US"/>
    </w:rPr>
  </w:style>
  <w:style w:type="paragraph" w:customStyle="1" w:styleId="ColorfulList-Accent11">
    <w:name w:val="Colorful List - Accent 11"/>
    <w:basedOn w:val="Normal"/>
    <w:qFormat/>
    <w:rsid w:val="00FB28A7"/>
    <w:pPr>
      <w:ind w:left="720"/>
      <w:jc w:val="left"/>
    </w:pPr>
    <w:rPr>
      <w:rFonts w:ascii="Times New Roman" w:hAnsi="Times New Roman"/>
      <w:lang w:val="en-US"/>
    </w:rPr>
  </w:style>
  <w:style w:type="paragraph" w:customStyle="1" w:styleId="Numberedlist21">
    <w:name w:val="Numbered list 2.1"/>
    <w:basedOn w:val="Heading1"/>
    <w:next w:val="Normal"/>
    <w:rsid w:val="00FB28A7"/>
    <w:pPr>
      <w:numPr>
        <w:numId w:val="8"/>
      </w:numPr>
      <w:tabs>
        <w:tab w:val="left" w:pos="720"/>
      </w:tabs>
      <w:spacing w:before="240" w:after="60"/>
      <w:jc w:val="left"/>
    </w:pPr>
    <w:rPr>
      <w:rFonts w:ascii="Arial" w:hAnsi="Arial"/>
      <w:b/>
      <w:kern w:val="28"/>
      <w:lang w:val="en-US" w:eastAsia="en-US"/>
    </w:rPr>
  </w:style>
  <w:style w:type="paragraph" w:customStyle="1" w:styleId="Numberedlist22">
    <w:name w:val="Numbered list 2.2"/>
    <w:basedOn w:val="Heading2"/>
    <w:next w:val="Normal"/>
    <w:rsid w:val="00FB28A7"/>
    <w:pPr>
      <w:keepNext/>
      <w:numPr>
        <w:numId w:val="8"/>
      </w:numPr>
      <w:tabs>
        <w:tab w:val="left" w:pos="720"/>
      </w:tabs>
      <w:spacing w:before="240" w:after="60"/>
      <w:jc w:val="left"/>
    </w:pPr>
    <w:rPr>
      <w:rFonts w:ascii="Arial" w:hAnsi="Arial"/>
      <w:sz w:val="20"/>
      <w:lang w:val="en-US" w:eastAsia="en-US"/>
    </w:rPr>
  </w:style>
  <w:style w:type="paragraph" w:customStyle="1" w:styleId="Numberedlist23">
    <w:name w:val="Numbered list 2.3"/>
    <w:basedOn w:val="Heading3"/>
    <w:next w:val="Normal"/>
    <w:rsid w:val="00FB28A7"/>
    <w:pPr>
      <w:numPr>
        <w:numId w:val="8"/>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Heading4"/>
    <w:next w:val="Normal"/>
    <w:rsid w:val="00FB28A7"/>
    <w:pPr>
      <w:numPr>
        <w:ilvl w:val="3"/>
        <w:numId w:val="8"/>
      </w:numPr>
      <w:tabs>
        <w:tab w:val="left" w:pos="1080"/>
        <w:tab w:val="left" w:pos="1440"/>
        <w:tab w:val="left" w:pos="1800"/>
      </w:tabs>
      <w:spacing w:after="60"/>
      <w:jc w:val="left"/>
    </w:pPr>
    <w:rPr>
      <w:rFonts w:ascii="Arial" w:hAnsi="Arial"/>
      <w:sz w:val="20"/>
      <w:lang w:val="en-US" w:eastAsia="en-US"/>
    </w:rPr>
  </w:style>
  <w:style w:type="character" w:customStyle="1" w:styleId="Bodytext0">
    <w:name w:val="Body text_"/>
    <w:link w:val="BodyText1"/>
    <w:rsid w:val="00FB28A7"/>
    <w:rPr>
      <w:rFonts w:ascii="TimesLT" w:eastAsia="Times New Roman" w:hAnsi="TimesLT" w:cs="Times New Roman"/>
      <w:sz w:val="20"/>
      <w:szCs w:val="20"/>
    </w:rPr>
  </w:style>
  <w:style w:type="paragraph" w:customStyle="1" w:styleId="Stilius1">
    <w:name w:val="Stilius1"/>
    <w:link w:val="Stilius1Char"/>
    <w:qFormat/>
    <w:rsid w:val="00FB28A7"/>
    <w:pPr>
      <w:spacing w:before="200" w:after="0" w:line="300" w:lineRule="exact"/>
      <w:ind w:left="851"/>
      <w:jc w:val="both"/>
    </w:pPr>
    <w:rPr>
      <w:rFonts w:ascii="Arial" w:eastAsia="Times New Roman" w:hAnsi="Arial" w:cs="Arial"/>
      <w:sz w:val="20"/>
      <w:szCs w:val="20"/>
      <w:lang w:val="lt-LT"/>
    </w:rPr>
  </w:style>
  <w:style w:type="character" w:customStyle="1" w:styleId="Stilius1Char">
    <w:name w:val="Stilius1 Char"/>
    <w:link w:val="Stilius1"/>
    <w:rsid w:val="00FB28A7"/>
    <w:rPr>
      <w:rFonts w:ascii="Arial" w:eastAsia="Times New Roman" w:hAnsi="Arial" w:cs="Arial"/>
      <w:sz w:val="20"/>
      <w:szCs w:val="20"/>
      <w:lang w:val="lt-LT"/>
    </w:rPr>
  </w:style>
  <w:style w:type="paragraph" w:customStyle="1" w:styleId="Lentelsvidus">
    <w:name w:val="_Lentelės vidus"/>
    <w:basedOn w:val="Normal"/>
    <w:link w:val="LentelsvidusChar"/>
    <w:qFormat/>
    <w:rsid w:val="00FB28A7"/>
    <w:pPr>
      <w:spacing w:before="60" w:after="60" w:line="276" w:lineRule="auto"/>
    </w:pPr>
    <w:rPr>
      <w:rFonts w:ascii="Times New Roman" w:hAnsi="Times New Roman"/>
      <w:sz w:val="22"/>
      <w:szCs w:val="22"/>
    </w:rPr>
  </w:style>
  <w:style w:type="character" w:customStyle="1" w:styleId="LentelsvidusChar">
    <w:name w:val="_Lentelės vidus Char"/>
    <w:link w:val="Lentelsvidus"/>
    <w:rsid w:val="00FB28A7"/>
    <w:rPr>
      <w:rFonts w:ascii="Times New Roman" w:eastAsia="Times New Roman" w:hAnsi="Times New Roman" w:cs="Times New Roman"/>
      <w:lang w:val="lt-LT" w:eastAsia="lt-LT"/>
    </w:rPr>
  </w:style>
  <w:style w:type="character" w:customStyle="1" w:styleId="3lygisChar">
    <w:name w:val="_3 lygis Char"/>
    <w:link w:val="3lygis"/>
    <w:rsid w:val="00FB28A7"/>
    <w:rPr>
      <w:rFonts w:ascii="Calibri" w:eastAsia="SimSun" w:hAnsi="Calibri" w:cs="Times New Roman"/>
      <w:b/>
      <w:kern w:val="12"/>
      <w:lang w:val="lt-LT"/>
    </w:rPr>
  </w:style>
  <w:style w:type="paragraph" w:customStyle="1" w:styleId="Lentelespavadinimas">
    <w:name w:val="_Lenteles pavadinimas"/>
    <w:basedOn w:val="Normal"/>
    <w:link w:val="LentelespavadinimasChar"/>
    <w:qFormat/>
    <w:rsid w:val="00FB28A7"/>
    <w:pPr>
      <w:keepNext/>
      <w:spacing w:before="120" w:after="60"/>
    </w:pPr>
    <w:rPr>
      <w:rFonts w:ascii="Times New Roman" w:hAnsi="Times New Roman"/>
      <w:bCs/>
      <w:sz w:val="22"/>
      <w:szCs w:val="22"/>
    </w:rPr>
  </w:style>
  <w:style w:type="character" w:customStyle="1" w:styleId="LentelespavadinimasChar">
    <w:name w:val="_Lenteles pavadinimas Char"/>
    <w:link w:val="Lentelespavadinimas"/>
    <w:rsid w:val="00FB28A7"/>
    <w:rPr>
      <w:rFonts w:ascii="Times New Roman" w:eastAsia="Times New Roman" w:hAnsi="Times New Roman" w:cs="Times New Roman"/>
      <w:bCs/>
      <w:lang w:val="lt-LT" w:eastAsia="lt-LT"/>
    </w:rPr>
  </w:style>
  <w:style w:type="paragraph" w:customStyle="1" w:styleId="Alnostext">
    <w:name w:val="Alnos text"/>
    <w:basedOn w:val="Normal"/>
    <w:link w:val="AlnostextChar"/>
    <w:rsid w:val="00FB28A7"/>
    <w:pPr>
      <w:spacing w:before="120" w:after="120"/>
    </w:pPr>
    <w:rPr>
      <w:rFonts w:ascii="Arial" w:hAnsi="Arial"/>
      <w:sz w:val="20"/>
      <w:szCs w:val="24"/>
      <w:lang w:eastAsia="en-US"/>
    </w:rPr>
  </w:style>
  <w:style w:type="character" w:customStyle="1" w:styleId="AlnostextChar">
    <w:name w:val="Alnos text Char"/>
    <w:link w:val="Alnostext"/>
    <w:rsid w:val="00FB28A7"/>
    <w:rPr>
      <w:rFonts w:ascii="Arial" w:eastAsia="Times New Roman" w:hAnsi="Arial" w:cs="Times New Roman"/>
      <w:sz w:val="20"/>
      <w:szCs w:val="24"/>
      <w:lang w:val="lt-LT"/>
    </w:rPr>
  </w:style>
  <w:style w:type="paragraph" w:customStyle="1" w:styleId="Pagrindinistekstas1">
    <w:name w:val="Pagrindinis tekstas1"/>
    <w:rsid w:val="00FB28A7"/>
    <w:pPr>
      <w:snapToGrid w:val="0"/>
      <w:spacing w:after="0" w:line="240" w:lineRule="auto"/>
      <w:ind w:firstLine="312"/>
      <w:jc w:val="both"/>
    </w:pPr>
    <w:rPr>
      <w:rFonts w:ascii="TimesLT" w:eastAsia="Times New Roman" w:hAnsi="TimesLT" w:cs="Times New Roman"/>
      <w:sz w:val="20"/>
      <w:szCs w:val="20"/>
    </w:rPr>
  </w:style>
  <w:style w:type="paragraph" w:customStyle="1" w:styleId="1stlevelheading">
    <w:name w:val="1st level (heading)"/>
    <w:next w:val="Normal"/>
    <w:uiPriority w:val="99"/>
    <w:qFormat/>
    <w:rsid w:val="00FB28A7"/>
    <w:pPr>
      <w:keepNext/>
      <w:numPr>
        <w:numId w:val="9"/>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Normal"/>
    <w:uiPriority w:val="99"/>
    <w:qFormat/>
    <w:rsid w:val="00FB28A7"/>
    <w:pPr>
      <w:numPr>
        <w:ilvl w:val="1"/>
      </w:numPr>
      <w:spacing w:before="240"/>
      <w:outlineLvl w:val="1"/>
    </w:pPr>
    <w:rPr>
      <w:caps w:val="0"/>
      <w:spacing w:val="0"/>
    </w:rPr>
  </w:style>
  <w:style w:type="paragraph" w:customStyle="1" w:styleId="3rdlevelheading">
    <w:name w:val="3rd level (heading)"/>
    <w:basedOn w:val="2ndlevelheading"/>
    <w:next w:val="Normal"/>
    <w:uiPriority w:val="99"/>
    <w:qFormat/>
    <w:rsid w:val="00FB28A7"/>
    <w:pPr>
      <w:numPr>
        <w:ilvl w:val="2"/>
      </w:numPr>
      <w:outlineLvl w:val="2"/>
    </w:pPr>
    <w:rPr>
      <w:i/>
    </w:rPr>
  </w:style>
  <w:style w:type="paragraph" w:customStyle="1" w:styleId="4thlevelheading">
    <w:name w:val="4th level (heading)"/>
    <w:basedOn w:val="3rdlevelheading"/>
    <w:next w:val="Normal"/>
    <w:uiPriority w:val="99"/>
    <w:qFormat/>
    <w:rsid w:val="00FB28A7"/>
    <w:pPr>
      <w:numPr>
        <w:ilvl w:val="3"/>
      </w:numPr>
      <w:spacing w:after="120"/>
      <w:outlineLvl w:val="3"/>
    </w:pPr>
    <w:rPr>
      <w:b w:val="0"/>
    </w:rPr>
  </w:style>
  <w:style w:type="paragraph" w:customStyle="1" w:styleId="5thlevelheading">
    <w:name w:val="5th level (heading)"/>
    <w:basedOn w:val="4thlevelheading"/>
    <w:next w:val="Normal"/>
    <w:uiPriority w:val="99"/>
    <w:qFormat/>
    <w:rsid w:val="00FB28A7"/>
    <w:pPr>
      <w:numPr>
        <w:ilvl w:val="4"/>
      </w:numPr>
      <w:outlineLvl w:val="4"/>
    </w:pPr>
    <w:rPr>
      <w:i w:val="0"/>
      <w:u w:val="single"/>
    </w:rPr>
  </w:style>
  <w:style w:type="numbering" w:customStyle="1" w:styleId="SLONumberings">
    <w:name w:val="SLO_Numberings"/>
    <w:rsid w:val="00FB28A7"/>
    <w:pPr>
      <w:numPr>
        <w:numId w:val="9"/>
      </w:numPr>
    </w:pPr>
  </w:style>
  <w:style w:type="character" w:customStyle="1" w:styleId="CommentTextChar1">
    <w:name w:val="Comment Text Char1"/>
    <w:aliases w:val=" Diagrama Diagrama Diagrama Diagrama Char, Diagrama Diagrama Char Char Char"/>
    <w:uiPriority w:val="99"/>
    <w:rsid w:val="002E5816"/>
    <w:rPr>
      <w:rFonts w:ascii="Times New Roman" w:hAnsi="Times New Roman"/>
    </w:rPr>
  </w:style>
  <w:style w:type="character" w:customStyle="1" w:styleId="BodyTextIndent3Char1">
    <w:name w:val="Body Text Indent 3 Char1"/>
    <w:basedOn w:val="DefaultParagraphFont"/>
    <w:uiPriority w:val="99"/>
    <w:semiHidden/>
    <w:rsid w:val="002E5816"/>
    <w:rPr>
      <w:rFonts w:ascii="Times New Roman" w:hAnsi="Times New Roman"/>
      <w:sz w:val="16"/>
      <w:szCs w:val="16"/>
      <w:lang w:eastAsia="en-US"/>
    </w:rPr>
  </w:style>
  <w:style w:type="character" w:customStyle="1" w:styleId="PlainTextChar1">
    <w:name w:val="Plain Text Char1"/>
    <w:basedOn w:val="DefaultParagraphFont"/>
    <w:uiPriority w:val="99"/>
    <w:semiHidden/>
    <w:rsid w:val="002E5816"/>
    <w:rPr>
      <w:rFonts w:ascii="Consolas" w:hAnsi="Consolas"/>
      <w:sz w:val="21"/>
      <w:szCs w:val="21"/>
      <w:lang w:eastAsia="en-US"/>
    </w:rPr>
  </w:style>
  <w:style w:type="character" w:customStyle="1" w:styleId="CommentSubjectChar1">
    <w:name w:val="Comment Subject Char1"/>
    <w:basedOn w:val="CommentTextChar"/>
    <w:uiPriority w:val="99"/>
    <w:semiHidden/>
    <w:rsid w:val="002E5816"/>
    <w:rPr>
      <w:rFonts w:ascii="Times New Roman" w:eastAsia="Times New Roman" w:hAnsi="Times New Roman" w:cs="Times New Roman"/>
      <w:b/>
      <w:bCs/>
      <w:sz w:val="20"/>
      <w:szCs w:val="20"/>
      <w:lang w:val="lt-LT" w:eastAsia="en-US"/>
    </w:rPr>
  </w:style>
  <w:style w:type="character" w:customStyle="1" w:styleId="BalloonTextChar1">
    <w:name w:val="Balloon Text Char1"/>
    <w:basedOn w:val="DefaultParagraphFont"/>
    <w:uiPriority w:val="99"/>
    <w:semiHidden/>
    <w:rsid w:val="002E5816"/>
    <w:rPr>
      <w:rFonts w:ascii="Segoe UI" w:hAnsi="Segoe UI" w:cs="Segoe UI"/>
      <w:sz w:val="18"/>
      <w:szCs w:val="18"/>
      <w:lang w:eastAsia="en-US"/>
    </w:rPr>
  </w:style>
  <w:style w:type="character" w:customStyle="1" w:styleId="BodyTextChar1">
    <w:name w:val="Body Text Char1"/>
    <w:basedOn w:val="DefaultParagraphFont"/>
    <w:uiPriority w:val="99"/>
    <w:semiHidden/>
    <w:rsid w:val="002E5816"/>
    <w:rPr>
      <w:rFonts w:ascii="Times New Roman" w:hAnsi="Times New Roman"/>
      <w:sz w:val="24"/>
      <w:szCs w:val="22"/>
      <w:lang w:eastAsia="en-US"/>
    </w:rPr>
  </w:style>
  <w:style w:type="paragraph" w:customStyle="1" w:styleId="pavadinimas1">
    <w:name w:val="pavadinimas1"/>
    <w:basedOn w:val="Normal"/>
    <w:uiPriority w:val="99"/>
    <w:rsid w:val="002E5816"/>
    <w:pPr>
      <w:spacing w:before="100" w:beforeAutospacing="1" w:after="100" w:afterAutospacing="1"/>
      <w:jc w:val="left"/>
    </w:pPr>
    <w:rPr>
      <w:rFonts w:ascii="Times New Roman" w:eastAsia="Calibri" w:hAnsi="Times New Roman"/>
      <w:szCs w:val="24"/>
    </w:rPr>
  </w:style>
  <w:style w:type="paragraph" w:customStyle="1" w:styleId="bodytext4">
    <w:name w:val="bodytext"/>
    <w:basedOn w:val="Normal"/>
    <w:rsid w:val="002E5816"/>
    <w:pPr>
      <w:spacing w:before="100" w:beforeAutospacing="1" w:after="100" w:afterAutospacing="1"/>
      <w:jc w:val="left"/>
    </w:pPr>
    <w:rPr>
      <w:rFonts w:ascii="Times New Roman" w:hAnsi="Times New Roman"/>
      <w:szCs w:val="24"/>
    </w:rPr>
  </w:style>
  <w:style w:type="paragraph" w:customStyle="1" w:styleId="lentacentr0">
    <w:name w:val="lentacentr"/>
    <w:basedOn w:val="Normal"/>
    <w:uiPriority w:val="99"/>
    <w:rsid w:val="002E5816"/>
    <w:pPr>
      <w:spacing w:before="100" w:beforeAutospacing="1" w:after="100" w:afterAutospacing="1"/>
      <w:jc w:val="left"/>
    </w:pPr>
    <w:rPr>
      <w:rFonts w:ascii="Times New Roman" w:hAnsi="Times New Roman"/>
      <w:szCs w:val="24"/>
    </w:rPr>
  </w:style>
  <w:style w:type="character" w:customStyle="1" w:styleId="color4">
    <w:name w:val="color4"/>
    <w:basedOn w:val="DefaultParagraphFont"/>
    <w:rsid w:val="002E5816"/>
  </w:style>
  <w:style w:type="paragraph" w:customStyle="1" w:styleId="DiagramaCharCharDiagrama">
    <w:name w:val="Diagrama Char Char Diagrama"/>
    <w:basedOn w:val="Normal"/>
    <w:rsid w:val="002E5816"/>
    <w:pPr>
      <w:spacing w:after="160" w:line="240" w:lineRule="exact"/>
      <w:jc w:val="left"/>
    </w:pPr>
    <w:rPr>
      <w:rFonts w:ascii="Tahoma" w:hAnsi="Tahoma"/>
      <w:sz w:val="20"/>
      <w:lang w:val="en-US" w:eastAsia="en-US"/>
    </w:rPr>
  </w:style>
  <w:style w:type="character" w:customStyle="1" w:styleId="tblrowlbl1">
    <w:name w:val="tblrowlbl1"/>
    <w:rsid w:val="002E5816"/>
    <w:rPr>
      <w:rFonts w:ascii="Arial" w:hAnsi="Arial" w:cs="Arial" w:hint="default"/>
      <w:b/>
      <w:bCs/>
      <w:color w:val="000000"/>
      <w:sz w:val="18"/>
      <w:szCs w:val="18"/>
      <w:shd w:val="clear" w:color="auto" w:fill="FFFFFF"/>
    </w:rPr>
  </w:style>
  <w:style w:type="character" w:customStyle="1" w:styleId="parahead1">
    <w:name w:val="parahead1"/>
    <w:rsid w:val="002E5816"/>
    <w:rPr>
      <w:rFonts w:ascii="Verdana" w:hAnsi="Verdana" w:hint="default"/>
      <w:b/>
      <w:bCs/>
      <w:color w:val="000000"/>
      <w:sz w:val="17"/>
      <w:szCs w:val="17"/>
    </w:rPr>
  </w:style>
  <w:style w:type="paragraph" w:customStyle="1" w:styleId="pavadinimas">
    <w:name w:val="pavadinimas"/>
    <w:basedOn w:val="Normal"/>
    <w:uiPriority w:val="99"/>
    <w:rsid w:val="002E5816"/>
    <w:pPr>
      <w:spacing w:before="100" w:beforeAutospacing="1" w:after="100" w:afterAutospacing="1"/>
      <w:jc w:val="left"/>
    </w:pPr>
    <w:rPr>
      <w:rFonts w:ascii="Times New Roman" w:hAnsi="Times New Roman"/>
      <w:szCs w:val="24"/>
      <w:lang w:val="en-US" w:eastAsia="en-US"/>
    </w:rPr>
  </w:style>
  <w:style w:type="character" w:customStyle="1" w:styleId="tblrowlbl">
    <w:name w:val="tblrowlbl"/>
    <w:basedOn w:val="DefaultParagraphFont"/>
    <w:rsid w:val="002E5816"/>
  </w:style>
  <w:style w:type="paragraph" w:customStyle="1" w:styleId="msolistparagraph0">
    <w:name w:val="msolistparagraph"/>
    <w:basedOn w:val="Normal"/>
    <w:rsid w:val="002E5816"/>
    <w:pPr>
      <w:spacing w:before="100" w:beforeAutospacing="1" w:after="100" w:afterAutospacing="1"/>
      <w:jc w:val="left"/>
    </w:pPr>
    <w:rPr>
      <w:rFonts w:ascii="Times New Roman" w:hAnsi="Times New Roman"/>
      <w:szCs w:val="24"/>
      <w:lang w:val="en-US" w:eastAsia="en-US"/>
    </w:rPr>
  </w:style>
  <w:style w:type="paragraph" w:customStyle="1" w:styleId="msolistparagraphcxspmiddle">
    <w:name w:val="msolistparagraphcxspmiddle"/>
    <w:basedOn w:val="Normal"/>
    <w:rsid w:val="002E5816"/>
    <w:pPr>
      <w:spacing w:before="100" w:beforeAutospacing="1" w:after="100" w:afterAutospacing="1"/>
      <w:jc w:val="left"/>
    </w:pPr>
    <w:rPr>
      <w:rFonts w:ascii="Times New Roman" w:hAnsi="Times New Roman"/>
      <w:szCs w:val="24"/>
      <w:lang w:val="en-US" w:eastAsia="en-US"/>
    </w:rPr>
  </w:style>
  <w:style w:type="paragraph" w:customStyle="1" w:styleId="msolistparagraphcxsplast">
    <w:name w:val="msolistparagraphcxsplast"/>
    <w:basedOn w:val="Normal"/>
    <w:rsid w:val="002E5816"/>
    <w:pPr>
      <w:spacing w:before="100" w:beforeAutospacing="1" w:after="100" w:afterAutospacing="1"/>
      <w:jc w:val="left"/>
    </w:pPr>
    <w:rPr>
      <w:rFonts w:ascii="Times New Roman" w:hAnsi="Times New Roman"/>
      <w:szCs w:val="24"/>
      <w:lang w:val="en-US" w:eastAsia="en-US"/>
    </w:rPr>
  </w:style>
  <w:style w:type="paragraph" w:customStyle="1" w:styleId="statymopavad">
    <w:name w:val="statymopavad"/>
    <w:basedOn w:val="Normal"/>
    <w:rsid w:val="002E5816"/>
    <w:pPr>
      <w:spacing w:before="100" w:beforeAutospacing="1" w:after="100" w:afterAutospacing="1"/>
      <w:jc w:val="left"/>
    </w:pPr>
    <w:rPr>
      <w:rFonts w:ascii="Times New Roman" w:hAnsi="Times New Roman"/>
      <w:szCs w:val="24"/>
      <w:lang w:val="en-US" w:eastAsia="en-US"/>
    </w:rPr>
  </w:style>
  <w:style w:type="table" w:customStyle="1" w:styleId="TableNormal21">
    <w:name w:val="Table Normal21"/>
    <w:next w:val="TableNormal"/>
    <w:semiHidden/>
    <w:rsid w:val="002E5816"/>
    <w:pPr>
      <w:spacing w:after="0" w:line="240" w:lineRule="auto"/>
    </w:pPr>
    <w:rPr>
      <w:rFonts w:ascii="Times New Roman" w:eastAsia="Times New Roman" w:hAnsi="Times New Roman" w:cs="Times New Roman"/>
      <w:sz w:val="20"/>
      <w:szCs w:val="20"/>
      <w:lang w:val="lt-LT" w:eastAsia="lt-LT"/>
    </w:rPr>
    <w:tblPr>
      <w:tblInd w:w="0" w:type="dxa"/>
      <w:tblCellMar>
        <w:top w:w="0" w:type="dxa"/>
        <w:left w:w="108" w:type="dxa"/>
        <w:bottom w:w="0" w:type="dxa"/>
        <w:right w:w="108" w:type="dxa"/>
      </w:tblCellMar>
    </w:tblPr>
  </w:style>
  <w:style w:type="paragraph" w:customStyle="1" w:styleId="Pa4">
    <w:name w:val="Pa4"/>
    <w:basedOn w:val="Normal"/>
    <w:next w:val="Normal"/>
    <w:rsid w:val="002E5816"/>
    <w:pPr>
      <w:autoSpaceDE w:val="0"/>
      <w:autoSpaceDN w:val="0"/>
      <w:adjustRightInd w:val="0"/>
      <w:spacing w:after="40" w:line="240" w:lineRule="atLeast"/>
      <w:jc w:val="left"/>
    </w:pPr>
    <w:rPr>
      <w:rFonts w:ascii="Frutiger" w:hAnsi="Frutiger"/>
      <w:sz w:val="20"/>
      <w:szCs w:val="24"/>
      <w:lang w:val="en-GB" w:eastAsia="en-US"/>
    </w:rPr>
  </w:style>
  <w:style w:type="paragraph" w:customStyle="1" w:styleId="LIST--Simple1">
    <w:name w:val="LIST -- Simple 1"/>
    <w:basedOn w:val="Normal"/>
    <w:autoRedefine/>
    <w:rsid w:val="002E5816"/>
    <w:pPr>
      <w:tabs>
        <w:tab w:val="left" w:pos="2520"/>
      </w:tabs>
      <w:snapToGrid w:val="0"/>
    </w:pPr>
    <w:rPr>
      <w:rFonts w:ascii="Times New Roman" w:eastAsia="Arial Unicode MS" w:hAnsi="Times New Roman"/>
      <w:szCs w:val="18"/>
      <w:lang w:eastAsia="en-US"/>
    </w:rPr>
  </w:style>
  <w:style w:type="character" w:customStyle="1" w:styleId="CharChar14">
    <w:name w:val="Char Char14"/>
    <w:rsid w:val="002E5816"/>
    <w:rPr>
      <w:rFonts w:ascii="TimesLT" w:hAnsi="TimesLT"/>
      <w:sz w:val="24"/>
      <w:lang w:val="en-US" w:eastAsia="en-US" w:bidi="ar-SA"/>
    </w:rPr>
  </w:style>
  <w:style w:type="paragraph" w:customStyle="1" w:styleId="HSPunktai">
    <w:name w:val="HSPunktai"/>
    <w:basedOn w:val="ListParagraph"/>
    <w:link w:val="HSPunktaiChar1"/>
    <w:qFormat/>
    <w:rsid w:val="002E5816"/>
    <w:pPr>
      <w:numPr>
        <w:numId w:val="10"/>
      </w:numPr>
      <w:spacing w:line="360" w:lineRule="auto"/>
    </w:pPr>
    <w:rPr>
      <w:rFonts w:ascii="Times New Roman" w:hAnsi="Times New Roman"/>
      <w:lang w:eastAsia="en-US"/>
    </w:rPr>
  </w:style>
  <w:style w:type="character" w:customStyle="1" w:styleId="HSPunktaiChar1">
    <w:name w:val="HSPunktai Char1"/>
    <w:link w:val="HSPunktai"/>
    <w:locked/>
    <w:rsid w:val="002E5816"/>
    <w:rPr>
      <w:rFonts w:ascii="Times New Roman" w:eastAsia="Times New Roman" w:hAnsi="Times New Roman" w:cs="Times New Roman"/>
      <w:sz w:val="24"/>
      <w:szCs w:val="20"/>
      <w:lang w:val="lt-LT"/>
    </w:rPr>
  </w:style>
  <w:style w:type="paragraph" w:customStyle="1" w:styleId="Punktai11">
    <w:name w:val="Punktai 1.1"/>
    <w:basedOn w:val="HSPunktai"/>
    <w:link w:val="Punktai11Char"/>
    <w:qFormat/>
    <w:rsid w:val="002E5816"/>
    <w:pPr>
      <w:numPr>
        <w:ilvl w:val="1"/>
      </w:numPr>
      <w:tabs>
        <w:tab w:val="left" w:pos="1276"/>
      </w:tabs>
    </w:pPr>
  </w:style>
  <w:style w:type="character" w:customStyle="1" w:styleId="Punktai11Char">
    <w:name w:val="Punktai 1.1 Char"/>
    <w:basedOn w:val="HSPunktaiChar1"/>
    <w:link w:val="Punktai11"/>
    <w:locked/>
    <w:rsid w:val="002E5816"/>
    <w:rPr>
      <w:rFonts w:ascii="Times New Roman" w:eastAsia="Times New Roman" w:hAnsi="Times New Roman" w:cs="Times New Roman"/>
      <w:sz w:val="24"/>
      <w:szCs w:val="20"/>
      <w:lang w:val="lt-LT"/>
    </w:rPr>
  </w:style>
  <w:style w:type="paragraph" w:customStyle="1" w:styleId="Punktai">
    <w:name w:val="Punktai"/>
    <w:basedOn w:val="Normal"/>
    <w:rsid w:val="002E5816"/>
    <w:pPr>
      <w:numPr>
        <w:numId w:val="11"/>
      </w:numPr>
      <w:spacing w:line="360" w:lineRule="auto"/>
    </w:pPr>
    <w:rPr>
      <w:rFonts w:ascii="Times New Roman" w:hAnsi="Times New Roman"/>
      <w:lang w:eastAsia="en-US"/>
    </w:rPr>
  </w:style>
  <w:style w:type="character" w:customStyle="1" w:styleId="UnresolvedMention2">
    <w:name w:val="Unresolved Mention2"/>
    <w:basedOn w:val="DefaultParagraphFont"/>
    <w:uiPriority w:val="99"/>
    <w:semiHidden/>
    <w:unhideWhenUsed/>
    <w:rsid w:val="002E5816"/>
    <w:rPr>
      <w:color w:val="605E5C"/>
      <w:shd w:val="clear" w:color="auto" w:fill="E1DFDD"/>
    </w:rPr>
  </w:style>
  <w:style w:type="character" w:customStyle="1" w:styleId="Laukeliai">
    <w:name w:val="Laukeliai"/>
    <w:basedOn w:val="DefaultParagraphFont"/>
    <w:uiPriority w:val="1"/>
    <w:rsid w:val="00AF3EB2"/>
    <w:rPr>
      <w:rFonts w:ascii="Arial" w:hAnsi="Arial" w:cs="Arial"/>
      <w:sz w:val="20"/>
      <w:szCs w:val="20"/>
    </w:rPr>
  </w:style>
  <w:style w:type="paragraph" w:customStyle="1" w:styleId="BodyText40">
    <w:name w:val="Body Text4"/>
    <w:rsid w:val="0031236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CharChar20">
    <w:name w:val="Char Char2"/>
    <w:rsid w:val="00312361"/>
    <w:rPr>
      <w:rFonts w:ascii="Courier New" w:eastAsia="Times New Roman" w:hAnsi="Courier New" w:cs="Courier New"/>
      <w:sz w:val="20"/>
      <w:szCs w:val="20"/>
      <w:lang w:val="lt-LT" w:eastAsia="lt-LT"/>
    </w:rPr>
  </w:style>
  <w:style w:type="character" w:customStyle="1" w:styleId="UnresolvedMention3">
    <w:name w:val="Unresolved Mention3"/>
    <w:uiPriority w:val="99"/>
    <w:semiHidden/>
    <w:unhideWhenUsed/>
    <w:rsid w:val="00312361"/>
    <w:rPr>
      <w:color w:val="605E5C"/>
      <w:shd w:val="clear" w:color="auto" w:fill="E1DFDD"/>
    </w:rPr>
  </w:style>
  <w:style w:type="character" w:styleId="PlaceholderText">
    <w:name w:val="Placeholder Text"/>
    <w:basedOn w:val="DefaultParagraphFont"/>
    <w:uiPriority w:val="99"/>
    <w:semiHidden/>
    <w:rsid w:val="00F41906"/>
    <w:rPr>
      <w:color w:val="808080"/>
    </w:rPr>
  </w:style>
  <w:style w:type="character" w:styleId="UnresolvedMention">
    <w:name w:val="Unresolved Mention"/>
    <w:basedOn w:val="DefaultParagraphFont"/>
    <w:uiPriority w:val="99"/>
    <w:semiHidden/>
    <w:unhideWhenUsed/>
    <w:rsid w:val="00B01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44">
      <w:bodyDiv w:val="1"/>
      <w:marLeft w:val="0"/>
      <w:marRight w:val="0"/>
      <w:marTop w:val="0"/>
      <w:marBottom w:val="0"/>
      <w:divBdr>
        <w:top w:val="none" w:sz="0" w:space="0" w:color="auto"/>
        <w:left w:val="none" w:sz="0" w:space="0" w:color="auto"/>
        <w:bottom w:val="none" w:sz="0" w:space="0" w:color="auto"/>
        <w:right w:val="none" w:sz="0" w:space="0" w:color="auto"/>
      </w:divBdr>
    </w:div>
    <w:div w:id="161969681">
      <w:bodyDiv w:val="1"/>
      <w:marLeft w:val="0"/>
      <w:marRight w:val="0"/>
      <w:marTop w:val="0"/>
      <w:marBottom w:val="0"/>
      <w:divBdr>
        <w:top w:val="none" w:sz="0" w:space="0" w:color="auto"/>
        <w:left w:val="none" w:sz="0" w:space="0" w:color="auto"/>
        <w:bottom w:val="none" w:sz="0" w:space="0" w:color="auto"/>
        <w:right w:val="none" w:sz="0" w:space="0" w:color="auto"/>
      </w:divBdr>
    </w:div>
    <w:div w:id="434443488">
      <w:bodyDiv w:val="1"/>
      <w:marLeft w:val="0"/>
      <w:marRight w:val="0"/>
      <w:marTop w:val="0"/>
      <w:marBottom w:val="0"/>
      <w:divBdr>
        <w:top w:val="none" w:sz="0" w:space="0" w:color="auto"/>
        <w:left w:val="none" w:sz="0" w:space="0" w:color="auto"/>
        <w:bottom w:val="none" w:sz="0" w:space="0" w:color="auto"/>
        <w:right w:val="none" w:sz="0" w:space="0" w:color="auto"/>
      </w:divBdr>
    </w:div>
    <w:div w:id="1376806486">
      <w:bodyDiv w:val="1"/>
      <w:marLeft w:val="0"/>
      <w:marRight w:val="0"/>
      <w:marTop w:val="0"/>
      <w:marBottom w:val="0"/>
      <w:divBdr>
        <w:top w:val="none" w:sz="0" w:space="0" w:color="auto"/>
        <w:left w:val="none" w:sz="0" w:space="0" w:color="auto"/>
        <w:bottom w:val="none" w:sz="0" w:space="0" w:color="auto"/>
        <w:right w:val="none" w:sz="0" w:space="0" w:color="auto"/>
      </w:divBdr>
    </w:div>
    <w:div w:id="1403024614">
      <w:bodyDiv w:val="1"/>
      <w:marLeft w:val="0"/>
      <w:marRight w:val="0"/>
      <w:marTop w:val="0"/>
      <w:marBottom w:val="0"/>
      <w:divBdr>
        <w:top w:val="none" w:sz="0" w:space="0" w:color="auto"/>
        <w:left w:val="none" w:sz="0" w:space="0" w:color="auto"/>
        <w:bottom w:val="none" w:sz="0" w:space="0" w:color="auto"/>
        <w:right w:val="none" w:sz="0" w:space="0" w:color="auto"/>
      </w:divBdr>
    </w:div>
    <w:div w:id="1578828283">
      <w:bodyDiv w:val="1"/>
      <w:marLeft w:val="0"/>
      <w:marRight w:val="0"/>
      <w:marTop w:val="0"/>
      <w:marBottom w:val="0"/>
      <w:divBdr>
        <w:top w:val="none" w:sz="0" w:space="0" w:color="auto"/>
        <w:left w:val="none" w:sz="0" w:space="0" w:color="auto"/>
        <w:bottom w:val="none" w:sz="0" w:space="0" w:color="auto"/>
        <w:right w:val="none" w:sz="0" w:space="0" w:color="auto"/>
      </w:divBdr>
    </w:div>
    <w:div w:id="16150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86F2-73E7-4E2C-A1C5-C47F54C3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6082</Words>
  <Characters>3467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Kasparas Žigelis</dc:creator>
  <cp:keywords/>
  <dc:description/>
  <cp:lastModifiedBy>Asta Veličkienė</cp:lastModifiedBy>
  <cp:revision>17</cp:revision>
  <cp:lastPrinted>2026-01-21T10:24:00Z</cp:lastPrinted>
  <dcterms:created xsi:type="dcterms:W3CDTF">2026-02-20T05:40:00Z</dcterms:created>
  <dcterms:modified xsi:type="dcterms:W3CDTF">2026-02-23T06:32:00Z</dcterms:modified>
</cp:coreProperties>
</file>