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C9887C4" w14:textId="77777777" w:rsidR="000F24C6" w:rsidRPr="000F24C6" w:rsidRDefault="000F24C6" w:rsidP="000F24C6">
          <w:pPr>
            <w:spacing w:after="120"/>
            <w:ind w:left="567" w:firstLine="0"/>
            <w:contextualSpacing/>
            <w:jc w:val="center"/>
            <w:rPr>
              <w:rFonts w:cstheme="minorHAnsi"/>
              <w:b/>
              <w:bCs/>
              <w:sz w:val="28"/>
              <w:szCs w:val="28"/>
            </w:rPr>
          </w:pPr>
          <w:r w:rsidRPr="000F24C6">
            <w:rPr>
              <w:rFonts w:cstheme="minorHAnsi"/>
              <w:b/>
              <w:bCs/>
              <w:sz w:val="28"/>
              <w:szCs w:val="28"/>
            </w:rPr>
            <w:t>LIETUVOS NEFORMALIOJO ŠVIETIMO AGENTŪRA</w:t>
          </w:r>
        </w:p>
        <w:p w14:paraId="229D1BE2" w14:textId="77777777" w:rsidR="000F24C6" w:rsidRPr="000F24C6" w:rsidRDefault="000F24C6" w:rsidP="000F24C6">
          <w:pPr>
            <w:spacing w:after="120"/>
            <w:ind w:left="567" w:firstLine="0"/>
            <w:contextualSpacing/>
            <w:jc w:val="center"/>
            <w:rPr>
              <w:rFonts w:cstheme="minorHAnsi"/>
              <w:sz w:val="20"/>
              <w:szCs w:val="20"/>
            </w:rPr>
          </w:pPr>
          <w:r w:rsidRPr="000F24C6">
            <w:rPr>
              <w:rFonts w:cstheme="minorHAnsi"/>
              <w:sz w:val="20"/>
              <w:szCs w:val="20"/>
            </w:rPr>
            <w:t xml:space="preserve">Biudžetinė įstaiga, Žirmūnų g. 1B, Vilnius, tel.  +370 5 276 6578, el. paštas </w:t>
          </w:r>
          <w:proofErr w:type="spellStart"/>
          <w:r w:rsidRPr="000F24C6">
            <w:rPr>
              <w:rFonts w:cstheme="minorHAnsi"/>
              <w:sz w:val="20"/>
              <w:szCs w:val="20"/>
            </w:rPr>
            <w:t>info@linesa.lt</w:t>
          </w:r>
          <w:proofErr w:type="spellEnd"/>
          <w:r w:rsidRPr="000F24C6">
            <w:rPr>
              <w:rFonts w:cstheme="minorHAnsi"/>
              <w:sz w:val="20"/>
              <w:szCs w:val="20"/>
            </w:rPr>
            <w:t>, įstaigos kodas 302848387</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1F1AC9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04751">
            <w:rPr>
              <w:rFonts w:cstheme="minorHAnsi"/>
              <w:b/>
              <w:bCs/>
              <w:sz w:val="28"/>
              <w:szCs w:val="28"/>
            </w:rPr>
            <w:t xml:space="preserve">LIETUVOS MOKINIŲ DALYKINIŲ </w:t>
          </w:r>
          <w:r w:rsidR="000F24C6">
            <w:rPr>
              <w:rFonts w:cstheme="minorHAnsi"/>
              <w:b/>
              <w:bCs/>
              <w:sz w:val="28"/>
              <w:szCs w:val="28"/>
            </w:rPr>
            <w:t>OLIMPIAD</w:t>
          </w:r>
          <w:r w:rsidR="007D74C5">
            <w:rPr>
              <w:rFonts w:cstheme="minorHAnsi"/>
              <w:b/>
              <w:bCs/>
              <w:sz w:val="28"/>
              <w:szCs w:val="28"/>
            </w:rPr>
            <w:t>Ų</w:t>
          </w:r>
          <w:r w:rsidR="00412E8E">
            <w:rPr>
              <w:rFonts w:cstheme="minorHAnsi"/>
              <w:b/>
              <w:bCs/>
              <w:sz w:val="28"/>
              <w:szCs w:val="28"/>
            </w:rPr>
            <w:t xml:space="preserve"> IR KITŲ RENGINIŲ</w:t>
          </w:r>
          <w:r w:rsidR="000F24C6">
            <w:rPr>
              <w:rFonts w:cstheme="minorHAnsi"/>
              <w:b/>
              <w:bCs/>
              <w:sz w:val="28"/>
              <w:szCs w:val="28"/>
            </w:rPr>
            <w:t xml:space="preserve"> </w:t>
          </w:r>
          <w:r w:rsidR="004C31B0">
            <w:rPr>
              <w:rFonts w:cstheme="minorHAnsi"/>
              <w:b/>
              <w:bCs/>
              <w:sz w:val="28"/>
              <w:szCs w:val="28"/>
            </w:rPr>
            <w:t xml:space="preserve">UŽDUOČIŲ </w:t>
          </w:r>
          <w:r w:rsidR="00412E8E">
            <w:rPr>
              <w:rFonts w:cstheme="minorHAnsi"/>
              <w:b/>
              <w:bCs/>
              <w:sz w:val="28"/>
              <w:szCs w:val="28"/>
            </w:rPr>
            <w:t xml:space="preserve">ATLIKIMO </w:t>
          </w:r>
          <w:r w:rsidR="004C31B0">
            <w:rPr>
              <w:rFonts w:cstheme="minorHAnsi"/>
              <w:b/>
              <w:bCs/>
              <w:sz w:val="28"/>
              <w:szCs w:val="28"/>
            </w:rPr>
            <w:t>VERTINIMO PASLAUG</w:t>
          </w:r>
          <w:r w:rsidR="007D74C5">
            <w:rPr>
              <w:rFonts w:cstheme="minorHAnsi"/>
              <w:b/>
              <w:bCs/>
              <w:sz w:val="28"/>
              <w:szCs w:val="28"/>
            </w:rPr>
            <w:t>OS</w:t>
          </w:r>
          <w:r w:rsidR="00D526C8" w:rsidRPr="001A2892">
            <w:rPr>
              <w:rFonts w:cstheme="minorHAnsi"/>
              <w:b/>
              <w:bCs/>
              <w:sz w:val="28"/>
              <w:szCs w:val="28"/>
            </w:rPr>
            <w:t>“</w:t>
          </w:r>
        </w:p>
        <w:p w14:paraId="18ACC6AD" w14:textId="584039D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42EBBE7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Pr="000F24C6">
            <w:rPr>
              <w:rFonts w:cstheme="minorHAnsi"/>
              <w:b/>
              <w:bCs/>
              <w:sz w:val="28"/>
              <w:szCs w:val="28"/>
            </w:rPr>
            <w:t xml:space="preserve">. </w:t>
          </w:r>
          <w:r w:rsidR="000F24C6" w:rsidRPr="000F24C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1DEB3276"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F167C9">
                  <w:rPr>
                    <w:noProof/>
                    <w:webHidden/>
                  </w:rPr>
                  <w:t>3</w:t>
                </w:r>
              </w:hyperlink>
            </w:p>
            <w:p w14:paraId="29E46CFF" w14:textId="6968FBF1"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F167C9">
                  <w:rPr>
                    <w:noProof/>
                    <w:webHidden/>
                  </w:rPr>
                  <w:t>3</w:t>
                </w:r>
              </w:hyperlink>
            </w:p>
            <w:p w14:paraId="3B364848" w14:textId="4BA48C7B"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F167C9">
                  <w:rPr>
                    <w:noProof/>
                    <w:webHidden/>
                  </w:rPr>
                  <w:t>4</w:t>
                </w:r>
              </w:hyperlink>
            </w:p>
            <w:p w14:paraId="2C7FBD3C" w14:textId="18CB3617"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1D6D39">
                  <w:rPr>
                    <w:noProof/>
                    <w:webHidden/>
                  </w:rPr>
                  <w:t>5</w:t>
                </w:r>
              </w:hyperlink>
            </w:p>
            <w:p w14:paraId="3B8B80C9" w14:textId="1D7DB95B"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1D6D39">
                  <w:rPr>
                    <w:noProof/>
                    <w:webHidden/>
                  </w:rPr>
                  <w:t>5</w:t>
                </w:r>
              </w:hyperlink>
            </w:p>
            <w:p w14:paraId="71D87EA0" w14:textId="5F039E72"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1D6D39">
                  <w:rPr>
                    <w:noProof/>
                    <w:webHidden/>
                  </w:rPr>
                  <w:t>6</w:t>
                </w:r>
              </w:hyperlink>
            </w:p>
            <w:p w14:paraId="197EB7A3" w14:textId="1037D5E8"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1D6D39">
                  <w:rPr>
                    <w:noProof/>
                    <w:webHidden/>
                  </w:rPr>
                  <w:t>6</w:t>
                </w:r>
              </w:hyperlink>
            </w:p>
            <w:p w14:paraId="2D57B744" w14:textId="171CC077"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F167C9">
                  <w:rPr>
                    <w:noProof/>
                    <w:webHidden/>
                  </w:rPr>
                  <w:t>6</w:t>
                </w:r>
              </w:hyperlink>
            </w:p>
            <w:p w14:paraId="191E7762" w14:textId="6696973B" w:rsidR="00E76E1F" w:rsidRDefault="00000000">
              <w:pPr>
                <w:pStyle w:val="TOC1"/>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1D6D39">
                  <w:rPr>
                    <w:noProof/>
                    <w:webHidden/>
                  </w:rPr>
                  <w:t>7</w:t>
                </w:r>
              </w:hyperlink>
            </w:p>
            <w:p w14:paraId="40D24575" w14:textId="671DBD79" w:rsidR="00F167C9" w:rsidRDefault="00F167C9" w:rsidP="00F167C9">
              <w:r>
                <w:t>Priedai:</w:t>
              </w:r>
            </w:p>
            <w:p w14:paraId="0167E00C" w14:textId="3A804B1A" w:rsidR="00F167C9" w:rsidRDefault="00F167C9" w:rsidP="00F167C9">
              <w:r>
                <w:t>1 priedas "Tiekėjų pašalinimo pagrindai"...........................................................................................................</w:t>
              </w:r>
              <w:r w:rsidR="001D6D39">
                <w:t>.8</w:t>
              </w:r>
            </w:p>
            <w:p w14:paraId="3463B3B6" w14:textId="08F15910" w:rsidR="00F167C9" w:rsidRDefault="00F167C9" w:rsidP="00F167C9">
              <w:r>
                <w:t>2 priedas "Tiekėjų kvalifikacijos reikalavimas".....................................................................................................</w:t>
              </w:r>
              <w:r w:rsidR="001D6D39">
                <w:t>9</w:t>
              </w:r>
            </w:p>
            <w:p w14:paraId="6DA346A1" w14:textId="46288EA4" w:rsidR="00F167C9" w:rsidRDefault="00F167C9" w:rsidP="00F167C9">
              <w:r>
                <w:t>3 priedas "Techninė specifikacija".....................................................................................................................</w:t>
              </w:r>
              <w:r w:rsidR="001D6D39">
                <w:t>13</w:t>
              </w:r>
            </w:p>
            <w:p w14:paraId="35F058E4" w14:textId="780649F1" w:rsidR="00F167C9" w:rsidRDefault="00F167C9" w:rsidP="00F167C9">
              <w:r>
                <w:t>4 priedas "Terminai"..........................................................................................................................................</w:t>
              </w:r>
              <w:r w:rsidR="001D6D39">
                <w:t>29</w:t>
              </w:r>
            </w:p>
            <w:p w14:paraId="2709CF26" w14:textId="1B40D92D" w:rsidR="00F167C9" w:rsidRDefault="00F167C9" w:rsidP="00F167C9">
              <w:r>
                <w:t>5 priedas "Pasiūlymo forma".............................................................................................................................3</w:t>
              </w:r>
              <w:r w:rsidR="001D6D39">
                <w:t>1</w:t>
              </w:r>
            </w:p>
            <w:p w14:paraId="3707742B" w14:textId="7F943FD6" w:rsidR="00F167C9" w:rsidRDefault="00F167C9" w:rsidP="00F167C9">
              <w:r>
                <w:t>6 priedas "Specialistų sąrašas"...........................................................................................................................</w:t>
              </w:r>
              <w:r w:rsidR="001D6D39">
                <w:t>32</w:t>
              </w:r>
            </w:p>
            <w:p w14:paraId="2647DFD6" w14:textId="4E5C8957" w:rsidR="00F167C9" w:rsidRPr="00F167C9" w:rsidRDefault="00F167C9" w:rsidP="00F167C9">
              <w:r>
                <w:t>7 priedas "Sutarties projektas"..........................................................................................................................</w:t>
              </w:r>
              <w:r w:rsidR="001D6D39">
                <w:t>33</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FB979F4" w:rsidR="00FB3C75" w:rsidRPr="006B1A30" w:rsidRDefault="002902C1" w:rsidP="0008279D">
      <w:pPr>
        <w:spacing w:line="276" w:lineRule="auto"/>
        <w:ind w:firstLine="691"/>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054EB0">
        <w:rPr>
          <w:rFonts w:cstheme="minorHAnsi"/>
        </w:rPr>
        <w:t xml:space="preserve"> Lietuvos neformaliojo švietimo agentūra</w:t>
      </w:r>
      <w:r w:rsidR="00FB3C75" w:rsidRPr="006B1A30">
        <w:rPr>
          <w:rFonts w:cstheme="minorHAnsi"/>
        </w:rPr>
        <w:t xml:space="preserve">, juridinio asmens kodas </w:t>
      </w:r>
      <w:r w:rsidR="00054EB0" w:rsidRPr="00072A16">
        <w:rPr>
          <w:rFonts w:cstheme="minorHAnsi"/>
        </w:rPr>
        <w:t>302848387</w:t>
      </w:r>
      <w:r w:rsidR="00FB3C75" w:rsidRPr="006B1A30">
        <w:rPr>
          <w:rFonts w:cstheme="minorHAnsi"/>
        </w:rPr>
        <w:t>, adresas</w:t>
      </w:r>
      <w:r w:rsidR="00054EB0">
        <w:rPr>
          <w:rFonts w:cstheme="minorHAnsi"/>
        </w:rPr>
        <w:t xml:space="preserve"> </w:t>
      </w:r>
      <w:r w:rsidR="00054EB0" w:rsidRPr="00072A16">
        <w:rPr>
          <w:rFonts w:cstheme="minorHAnsi"/>
        </w:rPr>
        <w:t>Žirmūnų g. 1B</w:t>
      </w:r>
      <w:r w:rsidR="00FB3C75" w:rsidRPr="006B1A30">
        <w:rPr>
          <w:rFonts w:cstheme="minorHAnsi"/>
        </w:rPr>
        <w:t>, darbo laikas</w:t>
      </w:r>
      <w:r w:rsidR="00054EB0" w:rsidRPr="00054EB0">
        <w:rPr>
          <w:rFonts w:cstheme="minorHAnsi"/>
        </w:rPr>
        <w:t xml:space="preserve"> </w:t>
      </w:r>
      <w:r w:rsidR="00054EB0" w:rsidRPr="00072A16">
        <w:rPr>
          <w:rFonts w:cstheme="minorHAnsi"/>
        </w:rPr>
        <w:t>I-IV 8:00-17:00, V 8:00-15:45</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00054EB0">
        <w:rPr>
          <w:rFonts w:cstheme="minorHAnsi"/>
        </w:rPr>
        <w:t xml:space="preserve"> </w:t>
      </w:r>
      <w:r w:rsidR="00054EB0" w:rsidRPr="00072A16">
        <w:rPr>
          <w:rFonts w:cstheme="minorHAnsi"/>
        </w:rPr>
        <w:t>PVM mokėtojo kodas LT100007095119</w:t>
      </w:r>
    </w:p>
    <w:p w14:paraId="7A7DC8E7" w14:textId="0305731E" w:rsidR="00054EB0" w:rsidRPr="00054EB0" w:rsidRDefault="00CA0CC5" w:rsidP="0008279D">
      <w:pPr>
        <w:pStyle w:val="ListParagraph"/>
        <w:numPr>
          <w:ilvl w:val="1"/>
          <w:numId w:val="9"/>
        </w:numPr>
        <w:spacing w:line="276" w:lineRule="auto"/>
        <w:ind w:left="0" w:firstLine="691"/>
        <w:rPr>
          <w:rFonts w:cstheme="minorHAnsi"/>
        </w:rPr>
      </w:pPr>
      <w:r w:rsidRPr="00054EB0">
        <w:rPr>
          <w:rFonts w:cstheme="minorHAnsi"/>
          <w:color w:val="000000" w:themeColor="text1"/>
        </w:rPr>
        <w:t xml:space="preserve">Pirkimas neatliekamas naudojantis centralizuotų pirkimų katalogu, nes </w:t>
      </w:r>
      <w:r w:rsidR="00054EB0">
        <w:rPr>
          <w:rFonts w:cstheme="minorHAnsi"/>
          <w:color w:val="000000" w:themeColor="text1"/>
        </w:rPr>
        <w:t>jame perkančiosios organizacijos perkamų paslaugų nėra.</w:t>
      </w:r>
    </w:p>
    <w:p w14:paraId="308A22D3" w14:textId="5CB8DBAA" w:rsidR="00054EB0" w:rsidRDefault="00AC7B14" w:rsidP="0008279D">
      <w:pPr>
        <w:pStyle w:val="ListParagraph"/>
        <w:numPr>
          <w:ilvl w:val="1"/>
          <w:numId w:val="9"/>
        </w:numPr>
        <w:spacing w:line="276" w:lineRule="auto"/>
        <w:ind w:left="0" w:firstLine="691"/>
        <w:rPr>
          <w:rFonts w:cstheme="minorHAnsi"/>
        </w:rPr>
      </w:pPr>
      <w:r>
        <w:rPr>
          <w:rFonts w:cstheme="minorHAnsi"/>
        </w:rPr>
        <w:t>Perkančioji organizacija nerezervuoja teisės dalyvauti pirkime.</w:t>
      </w:r>
    </w:p>
    <w:p w14:paraId="552939B9" w14:textId="22021D03" w:rsidR="00AC7B14" w:rsidRDefault="00AC7B14" w:rsidP="0008279D">
      <w:pPr>
        <w:pStyle w:val="ListParagraph"/>
        <w:numPr>
          <w:ilvl w:val="1"/>
          <w:numId w:val="9"/>
        </w:numPr>
        <w:spacing w:line="276" w:lineRule="auto"/>
        <w:ind w:left="0" w:firstLine="691"/>
        <w:rPr>
          <w:rFonts w:cstheme="minorHAnsi"/>
        </w:rPr>
      </w:pPr>
      <w:r>
        <w:rPr>
          <w:rFonts w:cstheme="minorHAnsi"/>
        </w:rPr>
        <w:t>Pirkimo Komisija nėra sudaroma.</w:t>
      </w:r>
    </w:p>
    <w:p w14:paraId="16DB9CE8" w14:textId="6F736B80" w:rsidR="001045C0" w:rsidRPr="004939D6" w:rsidRDefault="004F6423" w:rsidP="0008279D">
      <w:pPr>
        <w:pStyle w:val="ListParagraph"/>
        <w:spacing w:line="276" w:lineRule="auto"/>
        <w:ind w:left="0" w:firstLine="691"/>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C7B14" w:rsidRPr="002041F9">
        <w:t xml:space="preserve">4.4.3. </w:t>
      </w:r>
      <w:r w:rsidR="00D8621D" w:rsidRPr="004939D6">
        <w:t>papunkčiu</w:t>
      </w:r>
      <w:r w:rsidR="00D459E3" w:rsidRPr="004939D6">
        <w:t>. Aplinkos apaugos kriterijai nustatyti</w:t>
      </w:r>
      <w:r w:rsidR="002041F9">
        <w:t xml:space="preserve"> 4.4.3.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6A6A2931" w:rsidR="00BD290E" w:rsidRPr="004939D6" w:rsidRDefault="00B1192A" w:rsidP="0008279D">
      <w:pPr>
        <w:spacing w:line="276" w:lineRule="auto"/>
        <w:ind w:firstLine="691"/>
        <w:rPr>
          <w:rFonts w:cstheme="minorHAnsi"/>
          <w:color w:val="7030A0"/>
        </w:rPr>
      </w:pPr>
      <w:r w:rsidRPr="004939D6">
        <w:rPr>
          <w:rFonts w:cstheme="minorHAnsi"/>
        </w:rPr>
        <w:t xml:space="preserve">1.6. Šiame pirkime </w:t>
      </w:r>
      <w:r w:rsidR="002041F9">
        <w:rPr>
          <w:rFonts w:cstheme="minorHAnsi"/>
        </w:rPr>
        <w:t>ne</w:t>
      </w:r>
      <w:r w:rsidRPr="004939D6">
        <w:rPr>
          <w:rFonts w:cstheme="minorHAnsi"/>
        </w:rPr>
        <w:t>taikomi socialiniai kriterijai</w:t>
      </w:r>
      <w:bookmarkStart w:id="10" w:name="_Hlk163547301"/>
      <w:r w:rsidR="002041F9">
        <w:rPr>
          <w:rFonts w:cstheme="minorHAnsi"/>
        </w:rPr>
        <w:t>.</w:t>
      </w:r>
    </w:p>
    <w:p w14:paraId="70D39E0D" w14:textId="53C3CFDA" w:rsidR="00701959" w:rsidRPr="00035726" w:rsidRDefault="00771A27" w:rsidP="0008279D">
      <w:pPr>
        <w:spacing w:line="276" w:lineRule="auto"/>
        <w:ind w:firstLine="691"/>
        <w:rPr>
          <w:rFonts w:cstheme="minorHAnsi"/>
          <w:sz w:val="20"/>
          <w:szCs w:val="20"/>
        </w:rPr>
      </w:pPr>
      <w:r w:rsidRPr="00035726">
        <w:rPr>
          <w:rFonts w:cstheme="minorHAnsi"/>
          <w:sz w:val="20"/>
          <w:szCs w:val="20"/>
        </w:rPr>
        <w:t>1.7.</w:t>
      </w:r>
      <w:r w:rsidR="00035726">
        <w:rPr>
          <w:rFonts w:cstheme="minorHAnsi"/>
          <w:sz w:val="20"/>
          <w:szCs w:val="20"/>
        </w:rPr>
        <w:t xml:space="preserve"> Pirkime neleidžiama pateikti alternatyvių pasiūlymų</w:t>
      </w:r>
      <w:r w:rsidR="00BD290E" w:rsidRPr="00035726">
        <w:rPr>
          <w:rFonts w:cstheme="minorHAnsi"/>
          <w:i/>
          <w:iCs/>
          <w:sz w:val="22"/>
          <w:szCs w:val="22"/>
        </w:rPr>
        <w:t xml:space="preserve">. </w:t>
      </w:r>
    </w:p>
    <w:bookmarkEnd w:id="10"/>
    <w:p w14:paraId="15179C0E" w14:textId="554E2C5B" w:rsidR="00257685" w:rsidRPr="007A6EAB" w:rsidRDefault="003D3DF5" w:rsidP="0008279D">
      <w:pPr>
        <w:spacing w:line="276" w:lineRule="auto"/>
        <w:ind w:firstLine="691"/>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A3AA3">
      <w:pPr>
        <w:spacing w:line="276" w:lineRule="auto"/>
        <w:ind w:firstLine="691"/>
      </w:pPr>
    </w:p>
    <w:p w14:paraId="18360C5B" w14:textId="2EC2310F" w:rsidR="007E55E7" w:rsidRPr="007E55E7" w:rsidRDefault="4A330118" w:rsidP="00EA3AA3">
      <w:pPr>
        <w:pStyle w:val="NoSpacing"/>
        <w:numPr>
          <w:ilvl w:val="1"/>
          <w:numId w:val="7"/>
        </w:numPr>
        <w:tabs>
          <w:tab w:val="left" w:pos="1134"/>
        </w:tabs>
        <w:spacing w:line="276" w:lineRule="auto"/>
        <w:ind w:left="0" w:firstLine="691"/>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3762A">
        <w:rPr>
          <w:rFonts w:eastAsia="Calibri" w:cstheme="minorHAnsi"/>
          <w:color w:val="000000" w:themeColor="text1"/>
        </w:rPr>
        <w:t>Lietuvos mokinių dalykinių olimpiadų</w:t>
      </w:r>
      <w:r w:rsidR="00414F6E">
        <w:rPr>
          <w:rFonts w:eastAsia="Calibri" w:cstheme="minorHAnsi"/>
          <w:color w:val="000000" w:themeColor="text1"/>
        </w:rPr>
        <w:t xml:space="preserve"> ir</w:t>
      </w:r>
      <w:r w:rsidR="0003762A">
        <w:rPr>
          <w:rFonts w:eastAsia="Calibri" w:cstheme="minorHAnsi"/>
          <w:color w:val="000000" w:themeColor="text1"/>
        </w:rPr>
        <w:t xml:space="preserve"> kitų renginių užduočių atlikimo vertinimo</w:t>
      </w:r>
      <w:r w:rsidR="00414F6E">
        <w:rPr>
          <w:rFonts w:eastAsia="Calibri" w:cstheme="minorHAnsi"/>
          <w:color w:val="000000" w:themeColor="text1"/>
        </w:rPr>
        <w:t xml:space="preserve"> paslaugas</w:t>
      </w:r>
      <w:r w:rsidR="0003762A">
        <w:rPr>
          <w:rFonts w:eastAsia="Calibri" w:cstheme="minorHAnsi"/>
          <w:color w:val="000000" w:themeColor="text1"/>
        </w:rPr>
        <w:t xml:space="preserve"> </w:t>
      </w:r>
      <w:r w:rsidR="00FE13DD">
        <w:rPr>
          <w:rFonts w:eastAsia="Calibri" w:cstheme="minorHAnsi"/>
          <w:color w:val="000000" w:themeColor="text1"/>
        </w:rPr>
        <w:t>(toliau – Paslauga)</w:t>
      </w:r>
      <w:r w:rsidR="007E55E7">
        <w:rPr>
          <w:rFonts w:eastAsia="Calibri" w:cstheme="minorHAnsi"/>
          <w:color w:val="000000" w:themeColor="text1"/>
        </w:rPr>
        <w:t>.</w:t>
      </w:r>
    </w:p>
    <w:p w14:paraId="5E970E16" w14:textId="4E3D91C6" w:rsidR="007E55E7" w:rsidRPr="007E55E7" w:rsidRDefault="007E55E7" w:rsidP="007E55E7">
      <w:pPr>
        <w:pStyle w:val="NoSpacing"/>
        <w:numPr>
          <w:ilvl w:val="1"/>
          <w:numId w:val="7"/>
        </w:numPr>
        <w:tabs>
          <w:tab w:val="left" w:pos="1134"/>
        </w:tabs>
        <w:spacing w:line="276" w:lineRule="auto"/>
        <w:ind w:left="0" w:firstLine="691"/>
        <w:contextualSpacing/>
        <w:rPr>
          <w:rFonts w:cstheme="minorHAnsi"/>
          <w:color w:val="000000" w:themeColor="text1"/>
        </w:rPr>
      </w:pPr>
      <w:r w:rsidRPr="007E55E7">
        <w:rPr>
          <w:rFonts w:eastAsia="Times New Roman" w:cstheme="minorHAnsi"/>
        </w:rPr>
        <w:t>Pirkimo objektas skaidomas į 9 (devynias) pirkimo dalis:</w:t>
      </w:r>
    </w:p>
    <w:p w14:paraId="64045861" w14:textId="2ACFBF5E" w:rsidR="007E55E7" w:rsidRPr="00CF3EE7" w:rsidRDefault="007E55E7" w:rsidP="007E55E7">
      <w:pPr>
        <w:widowControl w:val="0"/>
        <w:spacing w:line="240" w:lineRule="auto"/>
        <w:ind w:firstLine="1134"/>
        <w:rPr>
          <w:rFonts w:eastAsia="Times New Roman" w:cstheme="minorHAnsi"/>
        </w:rPr>
      </w:pPr>
      <w:r>
        <w:rPr>
          <w:rFonts w:eastAsia="Times New Roman" w:cstheme="minorHAnsi"/>
        </w:rPr>
        <w:t>2</w:t>
      </w:r>
      <w:r w:rsidRPr="007E55E7">
        <w:rPr>
          <w:rFonts w:eastAsia="Times New Roman" w:cstheme="minorHAnsi"/>
        </w:rPr>
        <w:t>.</w:t>
      </w:r>
      <w:r>
        <w:rPr>
          <w:rFonts w:eastAsia="Times New Roman" w:cstheme="minorHAnsi"/>
        </w:rPr>
        <w:t>2</w:t>
      </w:r>
      <w:r w:rsidRPr="007E55E7">
        <w:rPr>
          <w:rFonts w:eastAsia="Times New Roman" w:cstheme="minorHAnsi"/>
        </w:rPr>
        <w:t xml:space="preserve">.1. </w:t>
      </w:r>
      <w:r w:rsidRPr="007E55E7">
        <w:rPr>
          <w:rFonts w:eastAsia="Times New Roman" w:cstheme="minorHAnsi"/>
          <w:b/>
          <w:bCs/>
        </w:rPr>
        <w:t>pirma pirkimo objekto dalis</w:t>
      </w:r>
      <w:r w:rsidRPr="007E55E7">
        <w:rPr>
          <w:rFonts w:eastAsia="Times New Roman" w:cstheme="minorHAnsi"/>
        </w:rPr>
        <w:t xml:space="preserve"> - 58-osios Lietuvos mokinių biologijos olimpiados užduočių vertinimo dalies paslaugos, kurių apimtis, reikalavimai, savybės, sąlygos ir aprašymas nurodyti šių pirkimo</w:t>
      </w:r>
      <w:r w:rsidRPr="00CF3EE7">
        <w:rPr>
          <w:rFonts w:eastAsia="Times New Roman" w:cstheme="minorHAnsi"/>
        </w:rPr>
        <w:t xml:space="preserve"> sąlygų</w:t>
      </w:r>
      <w:r w:rsidR="00CF3EE7" w:rsidRPr="00CF3EE7">
        <w:rPr>
          <w:rFonts w:eastAsia="Times New Roman" w:cstheme="minorHAnsi"/>
        </w:rPr>
        <w:t xml:space="preserve"> 3</w:t>
      </w:r>
      <w:r w:rsidRPr="00CF3EE7">
        <w:rPr>
          <w:rFonts w:eastAsia="Times New Roman" w:cstheme="minorHAnsi"/>
        </w:rPr>
        <w:t xml:space="preserve"> priede „Techninė specifikacija“ . Numatoma pirkimo vertė – 5890 Eur.</w:t>
      </w:r>
    </w:p>
    <w:p w14:paraId="15BF5AC8" w14:textId="29C87E37" w:rsidR="007E55E7" w:rsidRPr="00CF3EE7" w:rsidRDefault="007E55E7" w:rsidP="007E55E7">
      <w:pPr>
        <w:widowControl w:val="0"/>
        <w:spacing w:line="240" w:lineRule="auto"/>
        <w:ind w:firstLine="1134"/>
        <w:rPr>
          <w:rFonts w:eastAsia="Times New Roman" w:cstheme="minorHAnsi"/>
        </w:rPr>
      </w:pPr>
      <w:r>
        <w:rPr>
          <w:rFonts w:eastAsia="Times New Roman" w:cstheme="minorHAnsi"/>
        </w:rPr>
        <w:t>2</w:t>
      </w:r>
      <w:r w:rsidRPr="007E55E7">
        <w:rPr>
          <w:rFonts w:eastAsia="Times New Roman" w:cstheme="minorHAnsi"/>
        </w:rPr>
        <w:t>.</w:t>
      </w:r>
      <w:r>
        <w:rPr>
          <w:rFonts w:eastAsia="Times New Roman" w:cstheme="minorHAnsi"/>
        </w:rPr>
        <w:t>2</w:t>
      </w:r>
      <w:r w:rsidRPr="007E55E7">
        <w:rPr>
          <w:rFonts w:eastAsia="Times New Roman" w:cstheme="minorHAnsi"/>
        </w:rPr>
        <w:t xml:space="preserve">.2. </w:t>
      </w:r>
      <w:r w:rsidRPr="007E55E7">
        <w:rPr>
          <w:rFonts w:eastAsia="Times New Roman" w:cstheme="minorHAnsi"/>
          <w:b/>
          <w:bCs/>
        </w:rPr>
        <w:t>antra pirkimo objekto dalis</w:t>
      </w:r>
      <w:r w:rsidRPr="007E55E7">
        <w:rPr>
          <w:rFonts w:eastAsia="Times New Roman" w:cstheme="minorHAnsi"/>
        </w:rPr>
        <w:t xml:space="preserve"> – 73-osios Lietuvos mokinių fizikos olimpiados dalies vertinimo paslaugos, kurių apimtis, reikalavimai, savybės, sąlygos ir aprašymas nurodyti šių pirkimo sąlygų </w:t>
      </w:r>
      <w:r w:rsidR="00CF3EE7">
        <w:rPr>
          <w:rFonts w:eastAsia="Times New Roman" w:cstheme="minorHAnsi"/>
        </w:rPr>
        <w:t>3</w:t>
      </w:r>
      <w:r w:rsidRPr="007E55E7">
        <w:rPr>
          <w:rFonts w:eastAsia="Times New Roman" w:cstheme="minorHAnsi"/>
        </w:rPr>
        <w:t xml:space="preserve"> </w:t>
      </w:r>
      <w:r w:rsidRPr="00CF3EE7">
        <w:rPr>
          <w:rFonts w:eastAsia="Times New Roman" w:cstheme="minorHAnsi"/>
        </w:rPr>
        <w:t>priede „Techninė specifikacija“. Numatoma pirkimo vertė – 4710 Eur.</w:t>
      </w:r>
    </w:p>
    <w:p w14:paraId="690A6074" w14:textId="0B9ECACB" w:rsidR="007E55E7" w:rsidRPr="00CF3EE7" w:rsidRDefault="00416BD2"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.3. </w:t>
      </w:r>
      <w:r w:rsidR="007E55E7" w:rsidRPr="00416BD2">
        <w:rPr>
          <w:rFonts w:eastAsia="Times New Roman" w:cstheme="minorHAnsi"/>
          <w:b/>
          <w:bCs/>
        </w:rPr>
        <w:t>trečia pirkimo objekto dalis</w:t>
      </w:r>
      <w:r w:rsidR="007E55E7" w:rsidRPr="007E55E7">
        <w:rPr>
          <w:rFonts w:eastAsia="Times New Roman" w:cstheme="minorHAnsi"/>
        </w:rPr>
        <w:t xml:space="preserve"> - Lietuvos mokinių vokiečių kalbos olimpiados ir konkurso dalies vertinimo paslaugos, 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w:t>
      </w:r>
      <w:r w:rsidR="007E55E7" w:rsidRPr="00CF3EE7">
        <w:rPr>
          <w:rFonts w:eastAsia="Times New Roman" w:cstheme="minorHAnsi"/>
        </w:rPr>
        <w:t>priede</w:t>
      </w:r>
      <w:r w:rsidR="00E805BF" w:rsidRPr="00CF3EE7">
        <w:rPr>
          <w:rFonts w:eastAsia="Times New Roman" w:cstheme="minorHAnsi"/>
        </w:rPr>
        <w:t xml:space="preserve"> „Techninė specifikacija“</w:t>
      </w:r>
      <w:r w:rsidR="007E55E7" w:rsidRPr="00CF3EE7">
        <w:rPr>
          <w:rFonts w:eastAsia="Times New Roman" w:cstheme="minorHAnsi"/>
        </w:rPr>
        <w:t>. Numatoma pirkimo vertė – 4500 Eur.</w:t>
      </w:r>
    </w:p>
    <w:p w14:paraId="4E232C04" w14:textId="65D673CF" w:rsidR="007E55E7" w:rsidRPr="00CF3EE7" w:rsidRDefault="00D46110"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.4. </w:t>
      </w:r>
      <w:r w:rsidR="007E55E7" w:rsidRPr="00D46110">
        <w:rPr>
          <w:rFonts w:eastAsia="Times New Roman" w:cstheme="minorHAnsi"/>
          <w:b/>
          <w:bCs/>
        </w:rPr>
        <w:t>ketvirta pirkimo objekto dalis</w:t>
      </w:r>
      <w:r w:rsidR="007E55E7" w:rsidRPr="00D46110">
        <w:rPr>
          <w:rFonts w:eastAsia="Times New Roman" w:cstheme="minorHAnsi"/>
        </w:rPr>
        <w:t xml:space="preserve"> </w:t>
      </w:r>
      <w:r w:rsidR="007E55E7" w:rsidRPr="007E55E7">
        <w:rPr>
          <w:rFonts w:eastAsia="Times New Roman" w:cstheme="minorHAnsi"/>
        </w:rPr>
        <w:t xml:space="preserve">- ES jaunųjų mokslininkų konkurso dalies vertinimo paslaugos, 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w:t>
      </w:r>
      <w:r w:rsidR="007E55E7" w:rsidRPr="00CF3EE7">
        <w:rPr>
          <w:rFonts w:eastAsia="Times New Roman" w:cstheme="minorHAnsi"/>
        </w:rPr>
        <w:t>priede</w:t>
      </w:r>
      <w:r w:rsidRPr="00CF3EE7">
        <w:rPr>
          <w:rFonts w:eastAsia="Times New Roman" w:cstheme="minorHAnsi"/>
        </w:rPr>
        <w:t xml:space="preserve"> „Techninė specifikacija“</w:t>
      </w:r>
      <w:r w:rsidR="007E55E7" w:rsidRPr="00CF3EE7">
        <w:rPr>
          <w:rFonts w:eastAsia="Times New Roman" w:cstheme="minorHAnsi"/>
        </w:rPr>
        <w:t>. Numatoma pirkimo vertė – 2500 Eur.</w:t>
      </w:r>
    </w:p>
    <w:p w14:paraId="365C622E" w14:textId="6F25B087" w:rsidR="007E55E7" w:rsidRPr="00CF3EE7" w:rsidRDefault="00126BEC"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.5. </w:t>
      </w:r>
      <w:r w:rsidR="007E55E7" w:rsidRPr="00126BEC">
        <w:rPr>
          <w:rFonts w:eastAsia="Times New Roman" w:cstheme="minorHAnsi"/>
          <w:b/>
          <w:bCs/>
        </w:rPr>
        <w:t>penkta pirkimo objekto dalis</w:t>
      </w:r>
      <w:r w:rsidR="007E55E7" w:rsidRPr="007E55E7">
        <w:rPr>
          <w:rFonts w:eastAsia="Times New Roman" w:cstheme="minorHAnsi"/>
        </w:rPr>
        <w:t xml:space="preserve"> - Konkurso „Mano žvilgsnis į supantį pasaulį“ dalies vertinimo paslaugos, 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w:t>
      </w:r>
      <w:r w:rsidR="007E55E7" w:rsidRPr="00CF3EE7">
        <w:rPr>
          <w:rFonts w:eastAsia="Times New Roman" w:cstheme="minorHAnsi"/>
        </w:rPr>
        <w:t>priede</w:t>
      </w:r>
      <w:r w:rsidRPr="00CF3EE7">
        <w:rPr>
          <w:rFonts w:eastAsia="Times New Roman" w:cstheme="minorHAnsi"/>
        </w:rPr>
        <w:t xml:space="preserve"> „Techninė specifikacija“</w:t>
      </w:r>
      <w:r w:rsidR="007E55E7" w:rsidRPr="00CF3EE7">
        <w:rPr>
          <w:rFonts w:eastAsia="Times New Roman" w:cstheme="minorHAnsi"/>
        </w:rPr>
        <w:t>. Numatoma pirkimo vertė – 2500 Eur.</w:t>
      </w:r>
    </w:p>
    <w:p w14:paraId="112F588E" w14:textId="13F20D34" w:rsidR="007E55E7" w:rsidRPr="00CF3EE7" w:rsidRDefault="00F0441D"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.6. </w:t>
      </w:r>
      <w:r w:rsidR="007E55E7" w:rsidRPr="00F0441D">
        <w:rPr>
          <w:rFonts w:eastAsia="Times New Roman" w:cstheme="minorHAnsi"/>
          <w:b/>
          <w:bCs/>
        </w:rPr>
        <w:t>šešta pirkimo objekto dalis</w:t>
      </w:r>
      <w:r w:rsidR="007E55E7" w:rsidRPr="007E55E7">
        <w:rPr>
          <w:rFonts w:eastAsia="Times New Roman" w:cstheme="minorHAnsi"/>
        </w:rPr>
        <w:t xml:space="preserve"> - tiriamųjų darbų konkurso „Idėjų mugė“ dalies vertinimo paslaugos, </w:t>
      </w:r>
      <w:r w:rsidR="007E55E7" w:rsidRPr="007E55E7">
        <w:rPr>
          <w:rFonts w:eastAsia="Times New Roman" w:cstheme="minorHAnsi"/>
        </w:rPr>
        <w:lastRenderedPageBreak/>
        <w:t xml:space="preserve">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w:t>
      </w:r>
      <w:r w:rsidR="007E55E7" w:rsidRPr="00CF3EE7">
        <w:rPr>
          <w:rFonts w:eastAsia="Times New Roman" w:cstheme="minorHAnsi"/>
        </w:rPr>
        <w:t>priede</w:t>
      </w:r>
      <w:r w:rsidRPr="00CF3EE7">
        <w:rPr>
          <w:rFonts w:eastAsia="Times New Roman" w:cstheme="minorHAnsi"/>
        </w:rPr>
        <w:t xml:space="preserve"> „Techninė specifikacija“</w:t>
      </w:r>
      <w:r w:rsidR="007E55E7" w:rsidRPr="00CF3EE7">
        <w:rPr>
          <w:rFonts w:eastAsia="Times New Roman" w:cstheme="minorHAnsi"/>
        </w:rPr>
        <w:t>. Numatoma pirkimo vertė – 2500 Eur.</w:t>
      </w:r>
    </w:p>
    <w:p w14:paraId="6064EAE5" w14:textId="47F13591" w:rsidR="007E55E7" w:rsidRPr="00CF3EE7" w:rsidRDefault="00C53D0B"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.7. </w:t>
      </w:r>
      <w:r w:rsidR="007E55E7" w:rsidRPr="00C53D0B">
        <w:rPr>
          <w:rFonts w:eastAsia="Times New Roman" w:cstheme="minorHAnsi"/>
          <w:b/>
          <w:bCs/>
        </w:rPr>
        <w:t>septinta pirkimo objekto dalis</w:t>
      </w:r>
      <w:r w:rsidR="007E55E7" w:rsidRPr="007E55E7">
        <w:rPr>
          <w:rFonts w:eastAsia="Times New Roman" w:cstheme="minorHAnsi"/>
        </w:rPr>
        <w:t xml:space="preserve"> - Lietuvos mokinių astronomijos olimpiados dalies vertinimo paslaugos, 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w:t>
      </w:r>
      <w:r w:rsidR="007E55E7" w:rsidRPr="00CF3EE7">
        <w:rPr>
          <w:rFonts w:eastAsia="Times New Roman" w:cstheme="minorHAnsi"/>
        </w:rPr>
        <w:t>priede</w:t>
      </w:r>
      <w:r w:rsidRPr="00CF3EE7">
        <w:rPr>
          <w:rFonts w:eastAsia="Times New Roman" w:cstheme="minorHAnsi"/>
        </w:rPr>
        <w:t xml:space="preserve"> „Techninė specifikacija“</w:t>
      </w:r>
      <w:r w:rsidR="007E55E7" w:rsidRPr="00CF3EE7">
        <w:rPr>
          <w:rFonts w:eastAsia="Times New Roman" w:cstheme="minorHAnsi"/>
        </w:rPr>
        <w:t>. Numatoma pirkimo vertė – 4000 Eur.</w:t>
      </w:r>
    </w:p>
    <w:p w14:paraId="1A942C95" w14:textId="0BA0E5ED" w:rsidR="007E55E7" w:rsidRPr="00CF3EE7" w:rsidRDefault="0014765E" w:rsidP="007E55E7">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.8. </w:t>
      </w:r>
      <w:r w:rsidR="007E55E7" w:rsidRPr="0014765E">
        <w:rPr>
          <w:rFonts w:eastAsia="Times New Roman" w:cstheme="minorHAnsi"/>
          <w:b/>
          <w:bCs/>
        </w:rPr>
        <w:t>aštunta pirkimo objekto dalis</w:t>
      </w:r>
      <w:r w:rsidR="007E55E7" w:rsidRPr="0014765E">
        <w:rPr>
          <w:rFonts w:eastAsia="Times New Roman" w:cstheme="minorHAnsi"/>
        </w:rPr>
        <w:t xml:space="preserve">  </w:t>
      </w:r>
      <w:r w:rsidR="007E55E7" w:rsidRPr="007E55E7">
        <w:rPr>
          <w:rFonts w:eastAsia="Times New Roman" w:cstheme="minorHAnsi"/>
        </w:rPr>
        <w:t xml:space="preserve">-  Viktorinos „Po </w:t>
      </w:r>
      <w:proofErr w:type="spellStart"/>
      <w:r w:rsidR="007E55E7" w:rsidRPr="007E55E7">
        <w:rPr>
          <w:rFonts w:eastAsia="Times New Roman" w:cstheme="minorHAnsi"/>
        </w:rPr>
        <w:t>žvaigždėtu</w:t>
      </w:r>
      <w:proofErr w:type="spellEnd"/>
      <w:r w:rsidR="007E55E7" w:rsidRPr="007E55E7">
        <w:rPr>
          <w:rFonts w:eastAsia="Times New Roman" w:cstheme="minorHAnsi"/>
        </w:rPr>
        <w:t xml:space="preserve"> dangum“ dalies vertinimo paslaugos, kurių apimtis, reikalavimai, savybės, sąlygos ir aprašymas nurodyti šių pirkimo sąlygų </w:t>
      </w:r>
      <w:r w:rsidR="00CF3EE7">
        <w:rPr>
          <w:rFonts w:eastAsia="Times New Roman" w:cstheme="minorHAnsi"/>
        </w:rPr>
        <w:t>3</w:t>
      </w:r>
      <w:r w:rsidR="007E55E7" w:rsidRPr="007E55E7">
        <w:rPr>
          <w:rFonts w:eastAsia="Times New Roman" w:cstheme="minorHAnsi"/>
        </w:rPr>
        <w:t xml:space="preserve"> priede</w:t>
      </w:r>
      <w:r>
        <w:rPr>
          <w:rFonts w:eastAsia="Times New Roman" w:cstheme="minorHAnsi"/>
        </w:rPr>
        <w:t xml:space="preserve"> </w:t>
      </w:r>
      <w:r w:rsidRPr="00CF3EE7">
        <w:rPr>
          <w:rFonts w:eastAsia="Times New Roman" w:cstheme="minorHAnsi"/>
        </w:rPr>
        <w:t>„Techninė specifikacija“</w:t>
      </w:r>
      <w:r w:rsidR="007E55E7" w:rsidRPr="00CF3EE7">
        <w:rPr>
          <w:rFonts w:eastAsia="Times New Roman" w:cstheme="minorHAnsi"/>
        </w:rPr>
        <w:t>. Numatoma pirkimo vertė – 3000 Eur.</w:t>
      </w:r>
    </w:p>
    <w:p w14:paraId="398E45C5" w14:textId="3C3AA6A8" w:rsidR="007E55E7" w:rsidRPr="0014765E" w:rsidRDefault="0014765E" w:rsidP="0014765E">
      <w:pPr>
        <w:widowControl w:val="0"/>
        <w:spacing w:line="240" w:lineRule="auto"/>
        <w:ind w:firstLine="1134"/>
        <w:rPr>
          <w:rFonts w:eastAsia="Times New Roman" w:cstheme="minorHAnsi"/>
        </w:rPr>
      </w:pPr>
      <w:r>
        <w:rPr>
          <w:rFonts w:eastAsia="Times New Roman" w:cstheme="minorHAnsi"/>
        </w:rPr>
        <w:t>2</w:t>
      </w:r>
      <w:r w:rsidR="007E55E7" w:rsidRPr="007E55E7">
        <w:rPr>
          <w:rFonts w:eastAsia="Times New Roman" w:cstheme="minorHAnsi"/>
        </w:rPr>
        <w:t>.</w:t>
      </w:r>
      <w:r>
        <w:rPr>
          <w:rFonts w:eastAsia="Times New Roman" w:cstheme="minorHAnsi"/>
        </w:rPr>
        <w:t>2</w:t>
      </w:r>
      <w:r w:rsidR="007E55E7" w:rsidRPr="007E55E7">
        <w:rPr>
          <w:rFonts w:eastAsia="Times New Roman" w:cstheme="minorHAnsi"/>
        </w:rPr>
        <w:t xml:space="preserve">.9. </w:t>
      </w:r>
      <w:r w:rsidR="007E55E7" w:rsidRPr="0014765E">
        <w:rPr>
          <w:rFonts w:eastAsia="Times New Roman" w:cstheme="minorHAnsi"/>
          <w:b/>
          <w:bCs/>
        </w:rPr>
        <w:t>devinta pirkimo objekto dalis</w:t>
      </w:r>
      <w:r w:rsidR="007E55E7" w:rsidRPr="007E55E7">
        <w:rPr>
          <w:rFonts w:eastAsia="Times New Roman" w:cstheme="minorHAnsi"/>
        </w:rPr>
        <w:t xml:space="preserve">  - debatų anglų kalba dalies vertinimo paslaugos kurių apimtis, reikalavimai, savybės, sąlygos ir aprašymas nurodyti šių pirkimo sąlygų </w:t>
      </w:r>
      <w:r w:rsidR="00482807">
        <w:rPr>
          <w:rFonts w:eastAsia="Times New Roman" w:cstheme="minorHAnsi"/>
        </w:rPr>
        <w:t>3</w:t>
      </w:r>
      <w:r w:rsidR="007E55E7" w:rsidRPr="007E55E7">
        <w:rPr>
          <w:rFonts w:eastAsia="Times New Roman" w:cstheme="minorHAnsi"/>
        </w:rPr>
        <w:t xml:space="preserve"> </w:t>
      </w:r>
      <w:r w:rsidR="007E55E7" w:rsidRPr="00482807">
        <w:rPr>
          <w:rFonts w:eastAsia="Times New Roman" w:cstheme="minorHAnsi"/>
        </w:rPr>
        <w:t>priede</w:t>
      </w:r>
      <w:r w:rsidRPr="00482807">
        <w:rPr>
          <w:rFonts w:eastAsia="Times New Roman" w:cstheme="minorHAnsi"/>
        </w:rPr>
        <w:t xml:space="preserve"> „Techninė specifikacija“</w:t>
      </w:r>
      <w:r w:rsidR="007E55E7" w:rsidRPr="00482807">
        <w:rPr>
          <w:rFonts w:eastAsia="Times New Roman" w:cstheme="minorHAnsi"/>
        </w:rPr>
        <w:t xml:space="preserve">. Numatoma </w:t>
      </w:r>
      <w:r w:rsidR="007E55E7" w:rsidRPr="007E55E7">
        <w:rPr>
          <w:rFonts w:eastAsia="Times New Roman" w:cstheme="minorHAnsi"/>
        </w:rPr>
        <w:t>pirkimo vertė – 4710 Eur.</w:t>
      </w:r>
    </w:p>
    <w:p w14:paraId="0AEFEE07" w14:textId="37141352" w:rsidR="00FB3C75" w:rsidRPr="00244994" w:rsidRDefault="00E45E8F" w:rsidP="00EA3AA3">
      <w:pPr>
        <w:pStyle w:val="NoSpacing"/>
        <w:numPr>
          <w:ilvl w:val="1"/>
          <w:numId w:val="7"/>
        </w:numPr>
        <w:tabs>
          <w:tab w:val="left" w:pos="1134"/>
        </w:tabs>
        <w:spacing w:line="276" w:lineRule="auto"/>
        <w:ind w:left="0" w:firstLine="691"/>
        <w:contextualSpacing/>
        <w:rPr>
          <w:rFonts w:cstheme="minorHAnsi"/>
          <w:color w:val="000000" w:themeColor="text1"/>
        </w:rPr>
      </w:pPr>
      <w:r>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482807">
        <w:rPr>
          <w:rFonts w:cstheme="minorHAnsi"/>
        </w:rPr>
        <w:t>sąlygų</w:t>
      </w:r>
      <w:r w:rsidR="007016FE" w:rsidRPr="00482807">
        <w:rPr>
          <w:rFonts w:cstheme="minorHAnsi"/>
        </w:rPr>
        <w:t xml:space="preserve"> 3</w:t>
      </w:r>
      <w:r w:rsidR="00AE2AEF" w:rsidRPr="00482807">
        <w:rPr>
          <w:rFonts w:cstheme="minorHAnsi"/>
        </w:rPr>
        <w:t xml:space="preserve"> priede</w:t>
      </w:r>
      <w:r w:rsidR="00FE13DD" w:rsidRPr="00482807">
        <w:rPr>
          <w:rFonts w:cstheme="minorHAnsi"/>
        </w:rPr>
        <w:t xml:space="preserve"> „Techninė specifikacija“</w:t>
      </w:r>
      <w:r w:rsidR="00AE2AEF" w:rsidRPr="00482807">
        <w:rPr>
          <w:rFonts w:cstheme="minorHAnsi"/>
        </w:rPr>
        <w:t>.</w:t>
      </w:r>
    </w:p>
    <w:p w14:paraId="1562F78C" w14:textId="79B22E14" w:rsidR="00DD47C3" w:rsidRPr="00A41FC3" w:rsidRDefault="00DD47C3" w:rsidP="00EA3AA3">
      <w:pPr>
        <w:pStyle w:val="NoSpacing"/>
        <w:spacing w:line="276" w:lineRule="auto"/>
        <w:ind w:firstLine="691"/>
        <w:contextualSpacing/>
        <w:rPr>
          <w:rFonts w:cstheme="minorHAnsi"/>
          <w:b/>
          <w:bCs/>
        </w:rPr>
      </w:pPr>
      <w:r>
        <w:rPr>
          <w:rFonts w:cstheme="minorHAnsi"/>
        </w:rPr>
        <w:t>2.</w:t>
      </w:r>
      <w:r w:rsidR="00413FB3">
        <w:rPr>
          <w:rFonts w:cstheme="minorHAnsi"/>
        </w:rPr>
        <w:t>4</w:t>
      </w:r>
      <w:r>
        <w:rPr>
          <w:rFonts w:cstheme="minorHAnsi"/>
        </w:rPr>
        <w:t xml:space="preserve">. Pagrindinis pirkimo objekto kodas pagal Bendrąjį viešųjų pirkimų žodyną (BVPŽ) </w:t>
      </w:r>
      <w:r w:rsidR="00BB21FD">
        <w:rPr>
          <w:rFonts w:cstheme="minorHAnsi"/>
        </w:rPr>
        <w:t>–</w:t>
      </w:r>
      <w:r w:rsidR="00A41FC3">
        <w:rPr>
          <w:rFonts w:cstheme="minorHAnsi"/>
        </w:rPr>
        <w:t xml:space="preserve"> </w:t>
      </w:r>
      <w:r w:rsidR="00055C1C">
        <w:rPr>
          <w:rFonts w:cstheme="minorHAnsi"/>
          <w:b/>
          <w:bCs/>
        </w:rPr>
        <w:t>79419000-4 Vertinimo konsultacinės paslaugos.</w:t>
      </w:r>
    </w:p>
    <w:p w14:paraId="2B9FCCA2" w14:textId="34073C68" w:rsidR="003943EC" w:rsidRDefault="003943EC" w:rsidP="00EA3AA3">
      <w:pPr>
        <w:pStyle w:val="ListParagraph"/>
        <w:spacing w:line="276" w:lineRule="auto"/>
        <w:ind w:left="0" w:firstLine="691"/>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EA3AA3">
      <w:pPr>
        <w:pStyle w:val="ListParagraph"/>
        <w:spacing w:line="276" w:lineRule="auto"/>
        <w:ind w:left="0" w:firstLine="691"/>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FF5CEE7" w:rsidR="00AA5F07" w:rsidRPr="00D115A4" w:rsidRDefault="005D280D" w:rsidP="00EA3AA3">
      <w:pPr>
        <w:pStyle w:val="ListParagraph"/>
        <w:numPr>
          <w:ilvl w:val="1"/>
          <w:numId w:val="7"/>
        </w:numPr>
        <w:spacing w:line="276" w:lineRule="auto"/>
        <w:ind w:left="0" w:firstLine="706"/>
        <w:rPr>
          <w:rFonts w:cstheme="minorHAnsi"/>
          <w:i/>
          <w:iCs/>
        </w:rPr>
      </w:pPr>
      <w:r w:rsidRPr="00D115A4">
        <w:rPr>
          <w:rFonts w:cstheme="minorHAnsi"/>
        </w:rPr>
        <w:t>Reikalavimai dėl tiekėjo ir</w:t>
      </w:r>
      <w:r w:rsidR="00F17EDA" w:rsidRPr="00D115A4">
        <w:rPr>
          <w:rFonts w:cstheme="minorHAnsi"/>
        </w:rPr>
        <w:t xml:space="preserve"> </w:t>
      </w:r>
      <w:r w:rsidRPr="00D115A4">
        <w:rPr>
          <w:rFonts w:cstheme="minorHAnsi"/>
        </w:rPr>
        <w:t>subtiekėjų</w:t>
      </w:r>
      <w:r w:rsidR="00DF6485" w:rsidRPr="00D115A4">
        <w:rPr>
          <w:rFonts w:cstheme="minorHAnsi"/>
        </w:rPr>
        <w:t xml:space="preserve"> (jeigu taikoma)</w:t>
      </w:r>
      <w:r w:rsidR="00A857C4" w:rsidRPr="00D115A4">
        <w:rPr>
          <w:rFonts w:cstheme="minorHAnsi"/>
        </w:rPr>
        <w:t xml:space="preserve">, ūkio subjektų, kurių pajėgumais </w:t>
      </w:r>
      <w:r w:rsidR="00CF1B69" w:rsidRPr="00D115A4">
        <w:rPr>
          <w:rFonts w:cstheme="minorHAnsi"/>
        </w:rPr>
        <w:t>tiekėjas remiasi,</w:t>
      </w:r>
      <w:r w:rsidR="00FB4B5E" w:rsidRPr="00D115A4">
        <w:rPr>
          <w:rFonts w:cstheme="minorHAnsi"/>
        </w:rPr>
        <w:t xml:space="preserve"> </w:t>
      </w:r>
      <w:r w:rsidRPr="00D115A4">
        <w:rPr>
          <w:rFonts w:cstheme="minorHAnsi"/>
        </w:rPr>
        <w:t>pašalinimo pagrindų nebuvimo</w:t>
      </w:r>
      <w:r w:rsidR="004A415C" w:rsidRPr="00D115A4">
        <w:rPr>
          <w:rFonts w:cstheme="minorHAnsi"/>
        </w:rPr>
        <w:t xml:space="preserve"> </w:t>
      </w:r>
      <w:r w:rsidR="00D115A4" w:rsidRPr="00D115A4">
        <w:rPr>
          <w:rFonts w:ascii="Calibri" w:hAnsi="Calibri" w:cs="Calibri"/>
        </w:rPr>
        <w:t xml:space="preserve">tikrinami dėl LR Viešųjų pirkimų įstatymo 46 str. 2 ¹ dalyje nurodyto pašalinimo pagrindo. Tiekėjas specialiųjų pirkimų sąlygų </w:t>
      </w:r>
      <w:r w:rsidR="001231A2">
        <w:rPr>
          <w:rFonts w:ascii="Calibri" w:hAnsi="Calibri" w:cs="Calibri"/>
        </w:rPr>
        <w:t>5</w:t>
      </w:r>
      <w:r w:rsidR="00D115A4" w:rsidRPr="00D115A4">
        <w:rPr>
          <w:rFonts w:ascii="Calibri" w:hAnsi="Calibri" w:cs="Calibri"/>
          <w:color w:val="00B0F0"/>
        </w:rPr>
        <w:t xml:space="preserve"> </w:t>
      </w:r>
      <w:r w:rsidR="00D115A4" w:rsidRPr="001231A2">
        <w:rPr>
          <w:rFonts w:ascii="Calibri" w:hAnsi="Calibri" w:cs="Calibri"/>
        </w:rPr>
        <w:t xml:space="preserve">priede „Pasiūlymo forma“ </w:t>
      </w:r>
      <w:r w:rsidR="00D115A4" w:rsidRPr="00D115A4">
        <w:rPr>
          <w:rFonts w:ascii="Calibri" w:hAnsi="Calibri" w:cs="Calibri"/>
        </w:rPr>
        <w:t>užpildo 4 skyriuje esančią lentelę.</w:t>
      </w:r>
    </w:p>
    <w:p w14:paraId="317A11F7" w14:textId="41E506E3" w:rsidR="00464D07" w:rsidRPr="00817AB9" w:rsidRDefault="00464D07" w:rsidP="00EA3AA3">
      <w:pPr>
        <w:spacing w:line="276" w:lineRule="auto"/>
        <w:ind w:firstLine="706"/>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01501D">
        <w:rPr>
          <w:rFonts w:cstheme="minorHAnsi"/>
        </w:rPr>
        <w:t xml:space="preserve">sąlygų </w:t>
      </w:r>
      <w:r w:rsidR="00386247" w:rsidRPr="0001501D">
        <w:rPr>
          <w:rFonts w:cstheme="minorHAnsi"/>
        </w:rPr>
        <w:t xml:space="preserve">2 </w:t>
      </w:r>
      <w:r w:rsidRPr="0001501D">
        <w:rPr>
          <w:rFonts w:cstheme="minorHAnsi"/>
        </w:rPr>
        <w:t>priede</w:t>
      </w:r>
      <w:r w:rsidR="00D115A4" w:rsidRPr="0001501D">
        <w:rPr>
          <w:rFonts w:cstheme="minorHAnsi"/>
        </w:rPr>
        <w:t xml:space="preserve"> „</w:t>
      </w:r>
      <w:r w:rsidR="00386247" w:rsidRPr="0001501D">
        <w:rPr>
          <w:rFonts w:cstheme="minorHAnsi"/>
        </w:rPr>
        <w:t>Tiekėjų k</w:t>
      </w:r>
      <w:r w:rsidR="00D115A4" w:rsidRPr="0001501D">
        <w:rPr>
          <w:rFonts w:cstheme="minorHAnsi"/>
        </w:rPr>
        <w:t>valifikacijos reikalavimai“</w:t>
      </w:r>
      <w:r w:rsidRPr="0001501D">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EA3AA3">
      <w:pPr>
        <w:spacing w:line="276" w:lineRule="auto"/>
        <w:ind w:firstLine="706"/>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1120A97" w14:textId="68D315DF"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627967">
        <w:rPr>
          <w:rFonts w:cstheme="minorHAnsi"/>
        </w:rPr>
        <w:t>1</w:t>
      </w:r>
      <w:r w:rsidRPr="00F8218F">
        <w:rPr>
          <w:rFonts w:cstheme="minorHAnsi"/>
        </w:rPr>
        <w:t xml:space="preserve">. </w:t>
      </w:r>
      <w:r w:rsidR="00627967">
        <w:rPr>
          <w:rFonts w:cstheme="minorHAnsi"/>
        </w:rPr>
        <w:t>Perkančioji organizacija šiame pirkime netaikys reikalavimų, susijusių su nacionaliniu saugumu.</w:t>
      </w:r>
    </w:p>
    <w:p w14:paraId="490591E3" w14:textId="64B6F3C8"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976F10">
      <w:pPr>
        <w:spacing w:line="276" w:lineRule="auto"/>
        <w:ind w:firstLine="691"/>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E887C94" w:rsidR="008B12C0" w:rsidRDefault="000010DA" w:rsidP="00976F10">
      <w:pPr>
        <w:pStyle w:val="ListParagraph"/>
        <w:spacing w:line="276" w:lineRule="auto"/>
        <w:ind w:left="0" w:firstLine="691"/>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567600">
        <w:rPr>
          <w:rFonts w:cstheme="minorHAnsi"/>
        </w:rPr>
        <w:t>pasirašytas</w:t>
      </w:r>
      <w:r w:rsidR="005A5204" w:rsidRPr="00F70558">
        <w:rPr>
          <w:rFonts w:cstheme="minorHAnsi"/>
        </w:rPr>
        <w:t xml:space="preserve"> pasiūlymas, parengtas pagal </w:t>
      </w:r>
      <w:r w:rsidR="00820787">
        <w:rPr>
          <w:rFonts w:cstheme="minorHAnsi"/>
        </w:rPr>
        <w:t>s</w:t>
      </w:r>
      <w:r w:rsidR="00D85943" w:rsidRPr="00F70558">
        <w:rPr>
          <w:rFonts w:cstheme="minorHAnsi"/>
        </w:rPr>
        <w:t xml:space="preserve">pecialiųjų </w:t>
      </w:r>
      <w:r w:rsidR="005A5204" w:rsidRPr="00600D92">
        <w:rPr>
          <w:rFonts w:cstheme="minorHAnsi"/>
        </w:rPr>
        <w:fldChar w:fldCharType="begin"/>
      </w:r>
      <w:r w:rsidR="005A5204" w:rsidRPr="00600D92">
        <w:rPr>
          <w:rFonts w:cstheme="minorHAnsi"/>
        </w:rPr>
        <w:instrText xml:space="preserve"> REF _Ref38540913 \h  \* MERGEFORMAT </w:instrText>
      </w:r>
      <w:r w:rsidR="005A5204" w:rsidRPr="00600D92">
        <w:rPr>
          <w:rFonts w:cstheme="minorHAnsi"/>
        </w:rPr>
      </w:r>
      <w:r w:rsidR="005A5204" w:rsidRPr="00600D92">
        <w:rPr>
          <w:rFonts w:cstheme="minorHAnsi"/>
        </w:rPr>
        <w:fldChar w:fldCharType="separate"/>
      </w:r>
      <w:r w:rsidR="00D85943" w:rsidRPr="00600D92">
        <w:rPr>
          <w:rFonts w:cstheme="minorHAnsi"/>
        </w:rPr>
        <w:t>p</w:t>
      </w:r>
      <w:r w:rsidR="005A5204" w:rsidRPr="00600D92">
        <w:rPr>
          <w:rFonts w:cstheme="minorHAnsi"/>
        </w:rPr>
        <w:t xml:space="preserve">irkimo sąlygų </w:t>
      </w:r>
      <w:r w:rsidR="005A5204" w:rsidRPr="00600D92">
        <w:rPr>
          <w:rFonts w:cstheme="minorHAnsi"/>
        </w:rPr>
        <w:fldChar w:fldCharType="end"/>
      </w:r>
      <w:r w:rsidR="0001501D" w:rsidRPr="00600D92">
        <w:rPr>
          <w:rFonts w:cstheme="minorHAnsi"/>
        </w:rPr>
        <w:t xml:space="preserve">5 </w:t>
      </w:r>
      <w:r w:rsidR="008339CC" w:rsidRPr="00600D92">
        <w:rPr>
          <w:rFonts w:cstheme="minorHAnsi"/>
        </w:rPr>
        <w:t xml:space="preserve">priede </w:t>
      </w:r>
      <w:r w:rsidR="00567600" w:rsidRPr="00600D92">
        <w:rPr>
          <w:rFonts w:cstheme="minorHAnsi"/>
        </w:rPr>
        <w:t xml:space="preserve">„Pasiūlymo forma“ </w:t>
      </w:r>
      <w:r w:rsidR="005A5204" w:rsidRPr="00F70558">
        <w:rPr>
          <w:rFonts w:cstheme="minorHAnsi"/>
        </w:rPr>
        <w:t>pateiktą pasiūlymo formą ir pasiūlymo formoje nurodyti ir kiti, tiekėjo nuomone, būtini dokumentai (jų kopijos).</w:t>
      </w:r>
    </w:p>
    <w:p w14:paraId="1B66EDD6" w14:textId="5F111D76" w:rsidR="00567600" w:rsidRDefault="00567600" w:rsidP="00976F10">
      <w:pPr>
        <w:pStyle w:val="ListParagraph"/>
        <w:spacing w:line="276" w:lineRule="auto"/>
        <w:ind w:left="0" w:firstLine="691"/>
        <w:rPr>
          <w:rFonts w:cstheme="minorHAnsi"/>
        </w:rPr>
      </w:pPr>
      <w:r>
        <w:rPr>
          <w:rFonts w:cstheme="minorHAnsi"/>
        </w:rPr>
        <w:t>5.1.2. jungtinės veiklos sutarties kopija (jeigu pirkime dalyvauja ūkio subjektų grupė jungtinės veiklos sutarties pagrindu);</w:t>
      </w:r>
    </w:p>
    <w:p w14:paraId="6AEE5464" w14:textId="441DE63B" w:rsidR="00567600" w:rsidRDefault="00567600" w:rsidP="00976F10">
      <w:pPr>
        <w:pStyle w:val="ListParagraph"/>
        <w:spacing w:line="276" w:lineRule="auto"/>
        <w:ind w:left="0" w:firstLine="691"/>
        <w:rPr>
          <w:rFonts w:cstheme="minorHAnsi"/>
        </w:rPr>
      </w:pPr>
      <w:r>
        <w:rPr>
          <w:rFonts w:cstheme="minorHAnsi"/>
        </w:rPr>
        <w:t>5.1.3. dokumentas, patvirtinantis, kad asmuo, kuris pasirašė pasiūlymą (jei jis ne tiekėjo vadovas), turėjo teisę jį pasirašyti;</w:t>
      </w:r>
    </w:p>
    <w:p w14:paraId="522A363D" w14:textId="5795720B" w:rsidR="00567600" w:rsidRDefault="00567600" w:rsidP="00976F10">
      <w:pPr>
        <w:pStyle w:val="ListParagraph"/>
        <w:spacing w:line="276" w:lineRule="auto"/>
        <w:ind w:left="0" w:firstLine="691"/>
        <w:rPr>
          <w:rFonts w:cstheme="minorHAnsi"/>
        </w:rPr>
      </w:pPr>
      <w:r>
        <w:rPr>
          <w:rFonts w:cstheme="minorHAnsi"/>
        </w:rPr>
        <w:t>5.1.4. jei Tiekėjas pasi</w:t>
      </w:r>
      <w:r w:rsidR="00A832CD">
        <w:rPr>
          <w:rFonts w:cstheme="minorHAnsi"/>
        </w:rPr>
        <w:t>telkia ūkio subjektus, kurių pajėgumais remiasi – įrodymai, kad šie ištekliai bus prieinami per visą sutartinių įsipareigojimų vykdymo laikotarpį;</w:t>
      </w:r>
    </w:p>
    <w:p w14:paraId="402FCCDE" w14:textId="4016EB26" w:rsidR="00A832CD" w:rsidRPr="00F70558" w:rsidRDefault="00A832CD" w:rsidP="00976F10">
      <w:pPr>
        <w:pStyle w:val="ListParagraph"/>
        <w:spacing w:line="276" w:lineRule="auto"/>
        <w:ind w:left="0" w:firstLine="691"/>
        <w:rPr>
          <w:rFonts w:cstheme="minorHAnsi"/>
        </w:rPr>
      </w:pPr>
      <w:r>
        <w:rPr>
          <w:rFonts w:cstheme="minorHAnsi"/>
        </w:rPr>
        <w:t>5.1.5. jei Tiekėjas pasitelkia subtiekėjus, subtiekėjo deklaracija ar kitas dokumentas, patvirtinantis jo sutikimą būti subtiekėju pirkime;</w:t>
      </w:r>
    </w:p>
    <w:p w14:paraId="5449EA50" w14:textId="77777777" w:rsidR="009A71C5" w:rsidRPr="00F70558" w:rsidRDefault="009A71C5" w:rsidP="00976F10">
      <w:pPr>
        <w:pStyle w:val="ListParagraph"/>
        <w:spacing w:line="276" w:lineRule="auto"/>
        <w:ind w:left="0" w:firstLine="691"/>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76F10">
      <w:pPr>
        <w:spacing w:line="276" w:lineRule="auto"/>
        <w:ind w:firstLine="691"/>
        <w:rPr>
          <w:rFonts w:cstheme="minorHAnsi"/>
        </w:rPr>
      </w:pPr>
      <w:r w:rsidRPr="00F70558">
        <w:rPr>
          <w:rFonts w:eastAsia="Calibri" w:cstheme="minorHAnsi"/>
        </w:rPr>
        <w:t>5.2.1. pateikiami kvalifikuotu elektroniniu parašu pasirašyti elektroninėmis priemonėmis suformuoti dokumentai;</w:t>
      </w:r>
    </w:p>
    <w:p w14:paraId="61488440" w14:textId="1B612FAB" w:rsidR="009A71C5" w:rsidRDefault="009A71C5" w:rsidP="00976F10">
      <w:pPr>
        <w:pStyle w:val="ListParagraph"/>
        <w:spacing w:line="276" w:lineRule="auto"/>
        <w:ind w:left="0" w:firstLine="691"/>
        <w:rPr>
          <w:rFonts w:cstheme="minorHAnsi"/>
        </w:rPr>
      </w:pPr>
      <w:r w:rsidRPr="00F70558">
        <w:rPr>
          <w:rFonts w:eastAsia="Calibri" w:cstheme="minorHAnsi"/>
        </w:rPr>
        <w:t>5.2.2. skaitmeninės dokumentų kopijos (fiziniu parašu tvirtinami dokumentai turi būti pateikiami pasirašyti ir nuskenuoti).</w:t>
      </w:r>
    </w:p>
    <w:p w14:paraId="2648D765" w14:textId="77777777" w:rsidR="00521A8B" w:rsidRPr="00F70558" w:rsidRDefault="00521A8B" w:rsidP="00976F10">
      <w:pPr>
        <w:tabs>
          <w:tab w:val="left" w:pos="567"/>
        </w:tabs>
        <w:spacing w:line="276" w:lineRule="auto"/>
        <w:ind w:firstLine="691"/>
        <w:rPr>
          <w:rFonts w:cstheme="minorHAnsi"/>
          <w:vanish/>
          <w:color w:val="7030A0"/>
        </w:rPr>
      </w:pPr>
    </w:p>
    <w:p w14:paraId="25741C16" w14:textId="45060684" w:rsidR="00EB0E73" w:rsidRPr="00F70558" w:rsidRDefault="00392458" w:rsidP="00976F10">
      <w:pPr>
        <w:pStyle w:val="ListParagraph"/>
        <w:spacing w:line="276" w:lineRule="auto"/>
        <w:ind w:left="0" w:firstLine="691"/>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70440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9C57A8">
        <w:rPr>
          <w:rFonts w:eastAsia="Arial"/>
        </w:rPr>
        <w:t xml:space="preserve">Perkančiajai organizacijai turint įtarimų dėl pasiūlyme pateikto dokumento vertimo kokybės ir (ar) jo atitikties dokumento originalo turiniui, </w:t>
      </w:r>
      <w:proofErr w:type="spellStart"/>
      <w:r w:rsidR="009C57A8">
        <w:rPr>
          <w:rFonts w:eastAsia="Arial"/>
        </w:rPr>
        <w:t>porkančioji</w:t>
      </w:r>
      <w:proofErr w:type="spellEnd"/>
      <w:r w:rsidR="009C57A8">
        <w:rPr>
          <w:rFonts w:eastAsia="Arial"/>
        </w:rPr>
        <w:t xml:space="preserve"> organizacija reikalauja pateikti vertimą atlikusio asmens parašu ir vertimų biuro antspaudu (jei turi) patvirtintą šio </w:t>
      </w:r>
      <w:r w:rsidR="00CE255D">
        <w:rPr>
          <w:rFonts w:eastAsia="Arial"/>
        </w:rPr>
        <w:t>dokumento vertimą.</w:t>
      </w:r>
    </w:p>
    <w:p w14:paraId="5669A55B" w14:textId="3F5ECCE2" w:rsidR="0032046A" w:rsidRPr="00F70558" w:rsidRDefault="00AB0036" w:rsidP="00976F10">
      <w:pPr>
        <w:pStyle w:val="ListParagraph"/>
        <w:spacing w:line="276" w:lineRule="auto"/>
        <w:ind w:left="0" w:firstLine="691"/>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02FBDF9" w:rsidR="006A6A5B" w:rsidRDefault="00AB0036" w:rsidP="00976F10">
      <w:pPr>
        <w:pStyle w:val="ListParagraph"/>
        <w:spacing w:line="276" w:lineRule="auto"/>
        <w:ind w:left="0" w:firstLine="691"/>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76F10">
      <w:pPr>
        <w:pStyle w:val="ListParagraph"/>
        <w:spacing w:line="276" w:lineRule="auto"/>
        <w:ind w:left="0" w:firstLine="691"/>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976F10">
      <w:pPr>
        <w:pStyle w:val="ListParagraph"/>
        <w:spacing w:line="276" w:lineRule="auto"/>
        <w:ind w:left="0" w:firstLine="691"/>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A374AD">
      <w:pPr>
        <w:pStyle w:val="ListParagraph"/>
        <w:spacing w:line="276" w:lineRule="auto"/>
        <w:ind w:left="0" w:firstLine="691"/>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1FB07EBC" w14:textId="77777777" w:rsidR="00A374AD" w:rsidRPr="00A84437" w:rsidRDefault="00A374AD" w:rsidP="00A374AD">
      <w:pPr>
        <w:spacing w:line="276" w:lineRule="auto"/>
        <w:ind w:firstLine="691"/>
        <w:rPr>
          <w:rFonts w:cstheme="minorHAnsi"/>
          <w:vanish/>
        </w:rPr>
      </w:pPr>
    </w:p>
    <w:p w14:paraId="2DFF0A66" w14:textId="731E5800" w:rsidR="00CD2CC2" w:rsidRPr="007219C5" w:rsidRDefault="005A4255" w:rsidP="00A374AD">
      <w:pPr>
        <w:pStyle w:val="ListParagraph"/>
        <w:spacing w:line="276" w:lineRule="auto"/>
        <w:ind w:left="0" w:firstLine="691"/>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34661A">
        <w:rPr>
          <w:rFonts w:eastAsia="Calibri" w:cstheme="minorHAnsi"/>
        </w:rPr>
        <w:t xml:space="preserve"> (mažiausią kainą)</w:t>
      </w:r>
      <w:r w:rsidR="00831133" w:rsidRPr="00A84437">
        <w:rPr>
          <w:rFonts w:eastAsia="Calibri" w:cstheme="minorHAnsi"/>
        </w:rPr>
        <w:t>,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7219C5">
        <w:rPr>
          <w:rFonts w:eastAsia="Calibri" w:cstheme="minorHAnsi"/>
        </w:rPr>
        <w:t>sąlygų</w:t>
      </w:r>
      <w:r w:rsidR="00E14599" w:rsidRPr="007219C5">
        <w:rPr>
          <w:rFonts w:eastAsia="Calibri" w:cstheme="minorHAnsi"/>
        </w:rPr>
        <w:t xml:space="preserve"> 5</w:t>
      </w:r>
      <w:r w:rsidR="00DE051B" w:rsidRPr="007219C5">
        <w:rPr>
          <w:rFonts w:eastAsia="Calibri" w:cstheme="minorHAnsi"/>
        </w:rPr>
        <w:t xml:space="preserve"> priede</w:t>
      </w:r>
      <w:r w:rsidR="00813B9A" w:rsidRPr="007219C5">
        <w:rPr>
          <w:rFonts w:eastAsia="Calibri" w:cstheme="minorHAnsi"/>
        </w:rPr>
        <w:t xml:space="preserve"> „Pasiūlymo forma“</w:t>
      </w:r>
      <w:r w:rsidR="00831133" w:rsidRPr="007219C5">
        <w:rPr>
          <w:rFonts w:eastAsia="Calibri" w:cstheme="minorHAnsi"/>
        </w:rPr>
        <w:t>.</w:t>
      </w:r>
    </w:p>
    <w:p w14:paraId="69CC295B" w14:textId="50B9F5D6" w:rsidR="009C5AA9" w:rsidRPr="00A84437" w:rsidRDefault="00660FD8" w:rsidP="00A374AD">
      <w:pPr>
        <w:pStyle w:val="ListParagraph"/>
        <w:spacing w:line="276" w:lineRule="auto"/>
        <w:ind w:left="0" w:firstLine="691"/>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53FDAE4" w14:textId="77777777" w:rsidR="001F37F5" w:rsidRDefault="00F5411E" w:rsidP="00A374AD">
      <w:pPr>
        <w:pStyle w:val="NoSpacing"/>
        <w:spacing w:line="276" w:lineRule="auto"/>
        <w:ind w:firstLine="691"/>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091874D" w14:textId="4C56EEB5" w:rsidR="001F37F5" w:rsidRPr="007219C5" w:rsidRDefault="001F37F5" w:rsidP="00A374AD">
      <w:pPr>
        <w:pStyle w:val="NoSpacing"/>
        <w:spacing w:line="276" w:lineRule="auto"/>
        <w:ind w:firstLine="691"/>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7.1.1. </w:t>
      </w:r>
      <w:r w:rsidR="007D09A0">
        <w:rPr>
          <w:rStyle w:val="cf01"/>
          <w:rFonts w:asciiTheme="minorHAnsi" w:hAnsiTheme="minorHAnsi" w:cstheme="minorHAnsi"/>
          <w:sz w:val="21"/>
          <w:szCs w:val="21"/>
        </w:rPr>
        <w:t>užpildyta ir tinkamai pasirašyta pasiūlymo forma</w:t>
      </w:r>
      <w:r>
        <w:rPr>
          <w:rStyle w:val="cf01"/>
          <w:rFonts w:asciiTheme="minorHAnsi" w:hAnsiTheme="minorHAnsi" w:cstheme="minorHAnsi"/>
          <w:sz w:val="21"/>
          <w:szCs w:val="21"/>
        </w:rPr>
        <w:t xml:space="preserve"> parengta pagal pirkimo specialiųjų </w:t>
      </w:r>
      <w:r w:rsidRPr="007219C5">
        <w:rPr>
          <w:rStyle w:val="cf01"/>
          <w:rFonts w:asciiTheme="minorHAnsi" w:hAnsiTheme="minorHAnsi" w:cstheme="minorHAnsi"/>
          <w:sz w:val="21"/>
          <w:szCs w:val="21"/>
        </w:rPr>
        <w:t xml:space="preserve">sąlygų </w:t>
      </w:r>
      <w:r w:rsidR="00E14599" w:rsidRPr="007219C5">
        <w:rPr>
          <w:rStyle w:val="cf01"/>
          <w:rFonts w:asciiTheme="minorHAnsi" w:hAnsiTheme="minorHAnsi" w:cstheme="minorHAnsi"/>
          <w:sz w:val="21"/>
          <w:szCs w:val="21"/>
        </w:rPr>
        <w:t>5</w:t>
      </w:r>
      <w:r w:rsidRPr="007219C5">
        <w:rPr>
          <w:rStyle w:val="cf01"/>
          <w:rFonts w:asciiTheme="minorHAnsi" w:hAnsiTheme="minorHAnsi" w:cstheme="minorHAnsi"/>
          <w:sz w:val="21"/>
          <w:szCs w:val="21"/>
        </w:rPr>
        <w:t xml:space="preserve"> priedą „Pasiūlymo forma“;</w:t>
      </w:r>
    </w:p>
    <w:p w14:paraId="7E67ECB8" w14:textId="17456F84" w:rsidR="00EC790E" w:rsidRPr="007219C5" w:rsidRDefault="001F37F5" w:rsidP="00A374AD">
      <w:pPr>
        <w:pStyle w:val="NoSpacing"/>
        <w:spacing w:line="276" w:lineRule="auto"/>
        <w:ind w:firstLine="691"/>
        <w:contextualSpacing/>
        <w:rPr>
          <w:rFonts w:cstheme="minorHAnsi"/>
          <w:shd w:val="clear" w:color="auto" w:fill="FFFFFF"/>
        </w:rPr>
      </w:pPr>
      <w:r>
        <w:rPr>
          <w:rStyle w:val="cf01"/>
          <w:rFonts w:asciiTheme="minorHAnsi" w:hAnsiTheme="minorHAnsi" w:cstheme="minorHAnsi"/>
          <w:sz w:val="21"/>
          <w:szCs w:val="21"/>
        </w:rPr>
        <w:t xml:space="preserve">7.1.2. užpildytas ir tinkamai </w:t>
      </w:r>
      <w:r w:rsidRPr="007219C5">
        <w:rPr>
          <w:rStyle w:val="cf01"/>
          <w:rFonts w:asciiTheme="minorHAnsi" w:hAnsiTheme="minorHAnsi" w:cstheme="minorHAnsi"/>
          <w:sz w:val="21"/>
          <w:szCs w:val="21"/>
        </w:rPr>
        <w:t>pasirašytas</w:t>
      </w:r>
      <w:r w:rsidR="00E14599" w:rsidRPr="007219C5">
        <w:rPr>
          <w:rStyle w:val="cf01"/>
          <w:rFonts w:asciiTheme="minorHAnsi" w:hAnsiTheme="minorHAnsi" w:cstheme="minorHAnsi"/>
          <w:sz w:val="21"/>
          <w:szCs w:val="21"/>
        </w:rPr>
        <w:t xml:space="preserve"> 6</w:t>
      </w:r>
      <w:r w:rsidRPr="007219C5">
        <w:rPr>
          <w:rStyle w:val="cf01"/>
          <w:rFonts w:asciiTheme="minorHAnsi" w:hAnsiTheme="minorHAnsi" w:cstheme="minorHAnsi"/>
          <w:sz w:val="21"/>
          <w:szCs w:val="21"/>
        </w:rPr>
        <w:t xml:space="preserve"> priedas „Siūlomų specialistų sąrašas</w:t>
      </w:r>
      <w:r w:rsidRPr="007219C5">
        <w:rPr>
          <w:rFonts w:cstheme="minorHAnsi"/>
          <w:shd w:val="clear" w:color="auto" w:fill="FFFFFF"/>
        </w:rPr>
        <w:t>“;</w:t>
      </w:r>
    </w:p>
    <w:p w14:paraId="73D69304" w14:textId="41205141" w:rsidR="00C25F34" w:rsidRPr="007219C5" w:rsidRDefault="00C25F34" w:rsidP="00A374AD">
      <w:pPr>
        <w:pStyle w:val="NoSpacing"/>
        <w:spacing w:line="276" w:lineRule="auto"/>
        <w:ind w:firstLine="691"/>
        <w:contextualSpacing/>
        <w:rPr>
          <w:rFonts w:cstheme="minorHAnsi"/>
          <w:shd w:val="clear" w:color="auto" w:fill="FFFFFF"/>
        </w:rPr>
      </w:pPr>
      <w:r w:rsidRPr="00C25F34">
        <w:rPr>
          <w:rFonts w:cstheme="minorHAnsi"/>
          <w:shd w:val="clear" w:color="auto" w:fill="FFFFFF"/>
        </w:rPr>
        <w:t>7.1.3.</w:t>
      </w:r>
      <w:r>
        <w:rPr>
          <w:rFonts w:cstheme="minorHAnsi"/>
          <w:shd w:val="clear" w:color="auto" w:fill="FFFFFF"/>
        </w:rPr>
        <w:t xml:space="preserve"> </w:t>
      </w:r>
      <w:r w:rsidR="00056EAB">
        <w:rPr>
          <w:rFonts w:cstheme="minorHAnsi"/>
          <w:shd w:val="clear" w:color="auto" w:fill="FFFFFF"/>
        </w:rPr>
        <w:t xml:space="preserve">užduočių vertintojai </w:t>
      </w:r>
      <w:r>
        <w:rPr>
          <w:rFonts w:cstheme="minorHAnsi"/>
          <w:shd w:val="clear" w:color="auto" w:fill="FFFFFF"/>
        </w:rPr>
        <w:t xml:space="preserve">privalo pateikti savo gyvenimo aprašymus (CV) su įrašais, kurie </w:t>
      </w:r>
      <w:r w:rsidRPr="007219C5">
        <w:rPr>
          <w:rFonts w:cstheme="minorHAnsi"/>
          <w:shd w:val="clear" w:color="auto" w:fill="FFFFFF"/>
        </w:rPr>
        <w:t xml:space="preserve">aprašyti </w:t>
      </w:r>
      <w:r w:rsidR="00A15687" w:rsidRPr="007219C5">
        <w:rPr>
          <w:rFonts w:cstheme="minorHAnsi"/>
          <w:shd w:val="clear" w:color="auto" w:fill="FFFFFF"/>
        </w:rPr>
        <w:t>2 priede „Tiekėjų kvalifikacijos reikalavimai“</w:t>
      </w:r>
      <w:r w:rsidRPr="007219C5">
        <w:rPr>
          <w:rFonts w:cstheme="minorHAnsi"/>
          <w:shd w:val="clear" w:color="auto" w:fill="FFFFFF"/>
        </w:rPr>
        <w:t xml:space="preserve">. </w:t>
      </w:r>
    </w:p>
    <w:p w14:paraId="40A54395" w14:textId="7BB6FBCE" w:rsidR="001F37F5" w:rsidRDefault="001F37F5" w:rsidP="00A374AD">
      <w:pPr>
        <w:pStyle w:val="NoSpacing"/>
        <w:spacing w:line="276" w:lineRule="auto"/>
        <w:ind w:firstLine="691"/>
        <w:contextualSpacing/>
        <w:rPr>
          <w:rFonts w:cstheme="minorHAnsi"/>
          <w:shd w:val="clear" w:color="auto" w:fill="FFFFFF"/>
        </w:rPr>
      </w:pPr>
      <w:r w:rsidRPr="001F37F5">
        <w:rPr>
          <w:rFonts w:cstheme="minorHAnsi"/>
          <w:shd w:val="clear" w:color="auto" w:fill="FFFFFF"/>
        </w:rPr>
        <w:t>7.1.</w:t>
      </w:r>
      <w:r w:rsidR="00A321BA">
        <w:rPr>
          <w:rFonts w:cstheme="minorHAnsi"/>
          <w:shd w:val="clear" w:color="auto" w:fill="FFFFFF"/>
        </w:rPr>
        <w:t>4</w:t>
      </w:r>
      <w:r w:rsidRPr="001F37F5">
        <w:rPr>
          <w:rFonts w:cstheme="minorHAnsi"/>
          <w:shd w:val="clear" w:color="auto" w:fill="FFFFFF"/>
        </w:rPr>
        <w:t>.</w:t>
      </w:r>
      <w:r>
        <w:rPr>
          <w:rFonts w:cstheme="minorHAnsi"/>
          <w:shd w:val="clear" w:color="auto" w:fill="FFFFFF"/>
        </w:rPr>
        <w:t xml:space="preserve"> jungtinės veiklos sutarties skaitmeninė kopija (jeigu dalyvauja ūkio subjektų grupė</w:t>
      </w:r>
      <w:r w:rsidR="00852AF7">
        <w:rPr>
          <w:rFonts w:cstheme="minorHAnsi"/>
          <w:shd w:val="clear" w:color="auto" w:fill="FFFFFF"/>
        </w:rPr>
        <w:t>)</w:t>
      </w:r>
      <w:r>
        <w:rPr>
          <w:rFonts w:cstheme="minorHAnsi"/>
          <w:shd w:val="clear" w:color="auto" w:fill="FFFFFF"/>
        </w:rPr>
        <w:t>;</w:t>
      </w:r>
    </w:p>
    <w:p w14:paraId="079C6D4B" w14:textId="7AF8B40D" w:rsidR="001F37F5" w:rsidRDefault="001F37F5" w:rsidP="00A374AD">
      <w:pPr>
        <w:pStyle w:val="NoSpacing"/>
        <w:spacing w:line="276" w:lineRule="auto"/>
        <w:ind w:firstLine="691"/>
        <w:contextualSpacing/>
        <w:rPr>
          <w:rFonts w:cstheme="minorHAnsi"/>
          <w:shd w:val="clear" w:color="auto" w:fill="FFFFFF"/>
        </w:rPr>
      </w:pPr>
      <w:r>
        <w:rPr>
          <w:rFonts w:cstheme="minorHAnsi"/>
          <w:shd w:val="clear" w:color="auto" w:fill="FFFFFF"/>
        </w:rPr>
        <w:t>7.1.</w:t>
      </w:r>
      <w:r w:rsidR="00A321BA">
        <w:rPr>
          <w:rFonts w:cstheme="minorHAnsi"/>
          <w:shd w:val="clear" w:color="auto" w:fill="FFFFFF"/>
        </w:rPr>
        <w:t>5</w:t>
      </w:r>
      <w:r>
        <w:rPr>
          <w:rFonts w:cstheme="minorHAnsi"/>
          <w:shd w:val="clear" w:color="auto" w:fill="FFFFFF"/>
        </w:rPr>
        <w:t>. įgaliojimo ar kito dokumento (pvz., pareigybės aprašymo), suteikiančio teisę pasirašyti tiekėjo pasiūlymą, skaitmeninė kopija (taikoma, pasiūlymą patvirtina ne vadovas, o įgaliotas asmuo);</w:t>
      </w:r>
    </w:p>
    <w:p w14:paraId="418CD196" w14:textId="6E1D1B31" w:rsidR="001F37F5" w:rsidRDefault="001F37F5" w:rsidP="00A374AD">
      <w:pPr>
        <w:pStyle w:val="NoSpacing"/>
        <w:spacing w:line="276" w:lineRule="auto"/>
        <w:ind w:firstLine="691"/>
        <w:contextualSpacing/>
        <w:rPr>
          <w:rFonts w:cstheme="minorHAnsi"/>
          <w:shd w:val="clear" w:color="auto" w:fill="FFFFFF"/>
        </w:rPr>
      </w:pPr>
      <w:r>
        <w:rPr>
          <w:rFonts w:cstheme="minorHAnsi"/>
          <w:shd w:val="clear" w:color="auto" w:fill="FFFFFF"/>
        </w:rPr>
        <w:t>7.1.</w:t>
      </w:r>
      <w:r w:rsidR="00A321BA">
        <w:rPr>
          <w:rFonts w:cstheme="minorHAnsi"/>
          <w:shd w:val="clear" w:color="auto" w:fill="FFFFFF"/>
        </w:rPr>
        <w:t>6</w:t>
      </w:r>
      <w:r>
        <w:rPr>
          <w:rFonts w:cstheme="minorHAnsi"/>
          <w:shd w:val="clear" w:color="auto" w:fill="FFFFFF"/>
        </w:rPr>
        <w:t xml:space="preserve">. sutarčių ar kitų dokumentų kopijos, kurios patvirtintų, kad Tiekėjui kitų ūkio subjektų ištekliai bus </w:t>
      </w:r>
      <w:r w:rsidR="00852AF7">
        <w:rPr>
          <w:rFonts w:cstheme="minorHAnsi"/>
          <w:shd w:val="clear" w:color="auto" w:fill="FFFFFF"/>
        </w:rPr>
        <w:t>prieinami visą sutartinių įsipareigojimų vykdymo laikotarpį (jei tiekėjas remiasi kitų ūkio subjektų pajėgumais, siekdamas įrodyti atitiktį pirkimo sąlygų reikalavimams)</w:t>
      </w:r>
      <w:r w:rsidR="00A374AD">
        <w:rPr>
          <w:rFonts w:cstheme="minorHAnsi"/>
          <w:shd w:val="clear" w:color="auto" w:fill="FFFFFF"/>
        </w:rPr>
        <w:t>.</w:t>
      </w:r>
    </w:p>
    <w:p w14:paraId="5F28C774" w14:textId="73F14EAB" w:rsidR="00F5411E" w:rsidRPr="00A84437" w:rsidRDefault="00F5411E" w:rsidP="000559AC">
      <w:pPr>
        <w:pStyle w:val="NoSpacing"/>
        <w:ind w:firstLine="0"/>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A81D09D" w:rsidR="00D83C57" w:rsidRPr="007219C5" w:rsidRDefault="000003B6" w:rsidP="0032518F">
      <w:pPr>
        <w:pStyle w:val="ListParagraph"/>
        <w:spacing w:line="276" w:lineRule="auto"/>
        <w:ind w:left="0" w:firstLine="691"/>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5062D9">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219C5">
        <w:t>sąlygų</w:t>
      </w:r>
      <w:r w:rsidR="00D83C57" w:rsidRPr="007219C5">
        <w:t xml:space="preserve"> </w:t>
      </w:r>
      <w:r w:rsidR="00B87A58" w:rsidRPr="007219C5">
        <w:rPr>
          <w:rFonts w:cstheme="minorHAnsi"/>
        </w:rPr>
        <w:t>7</w:t>
      </w:r>
      <w:r w:rsidR="00F56579" w:rsidRPr="007219C5">
        <w:rPr>
          <w:rFonts w:cstheme="minorHAnsi"/>
        </w:rPr>
        <w:t xml:space="preserve"> priede</w:t>
      </w:r>
      <w:r w:rsidR="005062D9" w:rsidRPr="007219C5">
        <w:rPr>
          <w:rFonts w:cstheme="minorHAnsi"/>
        </w:rPr>
        <w:t xml:space="preserve"> „Sutarties projektas“</w:t>
      </w:r>
      <w:r w:rsidR="00F56579" w:rsidRPr="007219C5">
        <w:rPr>
          <w:rFonts w:cstheme="minorHAnsi"/>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34EFD611" w14:textId="77777777" w:rsidR="000559AC" w:rsidRDefault="000559AC" w:rsidP="00F77A5D">
      <w:pPr>
        <w:pStyle w:val="NoSpacing"/>
        <w:spacing w:line="276" w:lineRule="auto"/>
        <w:contextualSpacing/>
        <w:jc w:val="left"/>
        <w:rPr>
          <w:rFonts w:ascii="Arial" w:eastAsiaTheme="minorHAnsi" w:hAnsi="Arial" w:cs="Arial"/>
        </w:rPr>
      </w:pPr>
    </w:p>
    <w:p w14:paraId="04727AFE" w14:textId="77777777" w:rsidR="000559AC" w:rsidRDefault="000559AC"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FECFC71" w14:textId="77777777" w:rsidR="008E310B" w:rsidRPr="008E310B" w:rsidRDefault="008E310B" w:rsidP="008E310B">
      <w:pPr>
        <w:pStyle w:val="ListParagraph"/>
        <w:numPr>
          <w:ilvl w:val="1"/>
          <w:numId w:val="13"/>
        </w:numPr>
        <w:ind w:left="0" w:firstLine="691"/>
        <w:contextualSpacing w:val="0"/>
        <w:rPr>
          <w:rFonts w:ascii="Calibri" w:eastAsia="Times New Roman" w:hAnsi="Calibri" w:cs="Calibri"/>
        </w:rPr>
      </w:pPr>
      <w:r w:rsidRPr="008E310B">
        <w:rPr>
          <w:rFonts w:ascii="Calibri" w:eastAsia="Times New Roman" w:hAnsi="Calibri" w:cs="Calibri"/>
        </w:rPr>
        <w:t>Tais atvejais, kai šio pirkimo organizavimo ir vykdymo nuostatos, sąlygos, procedūros neaprašytos Pirkimo sąlygose, privaloma vadovautis VPĮ (aktualia redakcija) ir kitais viešuosius pirkimus reglamentuojančiais teisės aktais.</w:t>
      </w:r>
    </w:p>
    <w:p w14:paraId="219D71D0" w14:textId="77777777" w:rsidR="008E310B" w:rsidRPr="008E310B" w:rsidRDefault="008E310B" w:rsidP="008E310B">
      <w:pPr>
        <w:pStyle w:val="ListParagraph"/>
        <w:numPr>
          <w:ilvl w:val="1"/>
          <w:numId w:val="13"/>
        </w:numPr>
        <w:shd w:val="clear" w:color="auto" w:fill="FFFFFF" w:themeFill="background1"/>
        <w:ind w:left="0" w:firstLine="691"/>
        <w:contextualSpacing w:val="0"/>
        <w:rPr>
          <w:rFonts w:ascii="Calibri" w:eastAsia="Times New Roman" w:hAnsi="Calibri" w:cs="Calibri"/>
        </w:rPr>
      </w:pPr>
      <w:r w:rsidRPr="008E310B">
        <w:rPr>
          <w:rFonts w:ascii="Calibri" w:eastAsia="Times New Roman" w:hAnsi="Calibri" w:cs="Calibri"/>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30240E95" w14:textId="77777777" w:rsidR="008E310B" w:rsidRPr="008E310B" w:rsidRDefault="008E310B" w:rsidP="008E310B">
      <w:pPr>
        <w:pStyle w:val="ListParagraph"/>
        <w:numPr>
          <w:ilvl w:val="1"/>
          <w:numId w:val="13"/>
        </w:numPr>
        <w:shd w:val="clear" w:color="auto" w:fill="FFFFFF"/>
        <w:ind w:left="0" w:firstLine="691"/>
        <w:contextualSpacing w:val="0"/>
        <w:rPr>
          <w:rFonts w:ascii="Calibri" w:eastAsia="Times New Roman" w:hAnsi="Calibri" w:cs="Calibri"/>
        </w:rPr>
      </w:pPr>
      <w:r w:rsidRPr="008E310B">
        <w:rPr>
          <w:rFonts w:ascii="Calibri" w:eastAsia="Times New Roman" w:hAnsi="Calibri" w:cs="Calibri"/>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52BA0CEF" w14:textId="3789E757" w:rsidR="00E250DF" w:rsidRPr="008E310B" w:rsidRDefault="00EE68F7" w:rsidP="00F77A5D">
      <w:pPr>
        <w:pStyle w:val="NoSpacing"/>
        <w:spacing w:line="276" w:lineRule="auto"/>
        <w:ind w:firstLine="0"/>
        <w:contextualSpacing/>
        <w:rPr>
          <w:rFonts w:ascii="Arial" w:eastAsiaTheme="minorHAnsi" w:hAnsi="Arial" w:cs="Arial"/>
        </w:rPr>
      </w:pPr>
      <w:r w:rsidRPr="008E310B">
        <w:rPr>
          <w:rFonts w:ascii="Arial" w:eastAsiaTheme="minorHAnsi" w:hAnsi="Arial" w:cs="Arial"/>
        </w:rPr>
        <w:br w:type="page"/>
      </w:r>
    </w:p>
    <w:p w14:paraId="729EDC83" w14:textId="6E7D82C4" w:rsidR="00112F92" w:rsidRPr="00B646DA" w:rsidRDefault="005450B5" w:rsidP="00112F92">
      <w:pPr>
        <w:spacing w:line="240" w:lineRule="auto"/>
        <w:ind w:left="7314" w:firstLine="0"/>
        <w:rPr>
          <w:rFonts w:cstheme="minorHAnsi"/>
          <w:color w:val="5B9BD5" w:themeColor="accent5"/>
        </w:rPr>
      </w:pPr>
      <w:r w:rsidRPr="00B646DA">
        <w:rPr>
          <w:rFonts w:cstheme="minorHAnsi"/>
          <w:color w:val="5B9BD5" w:themeColor="accent5"/>
        </w:rPr>
        <w:lastRenderedPageBreak/>
        <w:t>P</w:t>
      </w:r>
      <w:r w:rsidR="00112F92" w:rsidRPr="00B646DA">
        <w:rPr>
          <w:rFonts w:cstheme="minorHAnsi"/>
          <w:color w:val="5B9BD5" w:themeColor="accent5"/>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DA26C2" w:rsidRDefault="008B2E27" w:rsidP="00F77A5D">
      <w:pPr>
        <w:pStyle w:val="NoSpacing"/>
        <w:ind w:firstLine="720"/>
        <w:rPr>
          <w:rFonts w:eastAsia="Yu Mincho" w:cstheme="minorHAnsi"/>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w:t>
      </w:r>
      <w:r w:rsidR="00AC0420" w:rsidRPr="00DA26C2">
        <w:rPr>
          <w:rFonts w:cstheme="minorHAnsi"/>
          <w:i/>
        </w:rPr>
        <w:t>perkančioji organizacija dėl to turi įtikinamų duomenų</w:t>
      </w:r>
      <w:r w:rsidR="00C11375" w:rsidRPr="00DA26C2">
        <w:rPr>
          <w:rFonts w:cstheme="minorHAnsi"/>
          <w:i/>
        </w:rPr>
        <w:t xml:space="preserve"> (</w:t>
      </w:r>
      <w:r w:rsidR="00C11375" w:rsidRPr="00DA26C2">
        <w:rPr>
          <w:rFonts w:eastAsia="Yu Mincho" w:cstheme="minorHAnsi"/>
          <w:i/>
        </w:rPr>
        <w:t>VPĮ 46 straipsnio 4 dalies 1 punktas</w:t>
      </w:r>
      <w:r w:rsidR="00C11375" w:rsidRPr="00DA26C2">
        <w:rPr>
          <w:rFonts w:eastAsia="Arial" w:cstheme="minorHAnsi"/>
          <w:i/>
        </w:rPr>
        <w:t>).</w:t>
      </w:r>
    </w:p>
    <w:p w14:paraId="3417C9CD" w14:textId="1083D667" w:rsidR="006D67EE" w:rsidRPr="00DA26C2" w:rsidRDefault="006D67EE" w:rsidP="00F77A5D">
      <w:pPr>
        <w:pStyle w:val="NoSpacing"/>
        <w:ind w:firstLine="720"/>
        <w:rPr>
          <w:rFonts w:cstheme="minorHAnsi"/>
          <w:i/>
        </w:rPr>
      </w:pPr>
      <w:r w:rsidRPr="00DA26C2">
        <w:rPr>
          <w:rFonts w:eastAsia="Arial" w:cstheme="minorHAnsi"/>
          <w:i/>
        </w:rPr>
        <w:t>2.</w:t>
      </w:r>
      <w:r w:rsidR="00C11375" w:rsidRPr="00DA26C2">
        <w:rPr>
          <w:rFonts w:eastAsia="Arial" w:cstheme="minorHAnsi"/>
          <w:i/>
        </w:rPr>
        <w:t xml:space="preserve"> </w:t>
      </w:r>
      <w:r w:rsidR="00277655" w:rsidRPr="00DA26C2">
        <w:rPr>
          <w:rFonts w:cstheme="minorHAnsi"/>
          <w:i/>
        </w:rPr>
        <w:t>Tiekėjas pirkimo metu pateko į interesų konflikto situaciją, kaip apibrėžta VPĮ 21 straipsnyje, ir atitinkamos padėties negalima ištaisyti.</w:t>
      </w:r>
      <w:r w:rsidR="008A37DA" w:rsidRPr="00DA26C2">
        <w:rPr>
          <w:rFonts w:cstheme="minorHAnsi"/>
          <w:i/>
        </w:rPr>
        <w:t xml:space="preserve"> </w:t>
      </w:r>
      <w:r w:rsidR="00277655" w:rsidRPr="00DA26C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A26C2">
        <w:rPr>
          <w:rFonts w:cstheme="minorHAnsi"/>
          <w:i/>
        </w:rPr>
        <w:t xml:space="preserve"> (</w:t>
      </w:r>
      <w:r w:rsidR="008A37DA" w:rsidRPr="00DA26C2">
        <w:rPr>
          <w:rFonts w:eastAsia="Yu Mincho" w:cstheme="minorHAnsi"/>
          <w:i/>
        </w:rPr>
        <w:t>VPĮ 46 straipsnio 4 dalies 2 punktas)</w:t>
      </w:r>
      <w:r w:rsidR="00277655" w:rsidRPr="00DA26C2">
        <w:rPr>
          <w:rFonts w:cstheme="minorHAnsi"/>
          <w:i/>
        </w:rPr>
        <w:t>.</w:t>
      </w:r>
    </w:p>
    <w:p w14:paraId="4E7FF8EC" w14:textId="0143612F" w:rsidR="006D67EE" w:rsidRPr="00DA26C2" w:rsidRDefault="006D67EE" w:rsidP="00F77A5D">
      <w:pPr>
        <w:pStyle w:val="NoSpacing"/>
        <w:ind w:firstLine="720"/>
        <w:rPr>
          <w:rFonts w:eastAsia="Yu Mincho" w:cstheme="minorHAnsi"/>
        </w:rPr>
      </w:pPr>
      <w:r w:rsidRPr="00DA26C2">
        <w:rPr>
          <w:rFonts w:eastAsia="Arial" w:cstheme="minorHAnsi"/>
          <w:i/>
        </w:rPr>
        <w:t>3.</w:t>
      </w:r>
      <w:r w:rsidR="008A37DA" w:rsidRPr="00DA26C2">
        <w:rPr>
          <w:rFonts w:eastAsia="Arial" w:cstheme="minorHAnsi"/>
          <w:i/>
        </w:rPr>
        <w:t xml:space="preserve"> </w:t>
      </w:r>
      <w:r w:rsidR="00C95F80" w:rsidRPr="00DA26C2">
        <w:rPr>
          <w:rFonts w:cstheme="minorHAnsi"/>
        </w:rPr>
        <w:t>Pažeista konkurencija, kaip nustatyta VPĮ 27 straipsnio 3 ir 4 dalyse, ir atitinkamos padėties negalima ištaisyti (</w:t>
      </w:r>
      <w:r w:rsidR="003878F0" w:rsidRPr="00DA26C2">
        <w:rPr>
          <w:rFonts w:eastAsia="Yu Mincho" w:cstheme="minorHAnsi"/>
        </w:rPr>
        <w:t>VPĮ 46 straipsnio 4 dalies 3 punktas).</w:t>
      </w:r>
    </w:p>
    <w:p w14:paraId="5D0561FC" w14:textId="77777777" w:rsidR="00DD10C2" w:rsidRPr="00DA26C2" w:rsidRDefault="006D67EE" w:rsidP="00F77A5D">
      <w:pPr>
        <w:pStyle w:val="NoSpacing"/>
        <w:ind w:firstLine="720"/>
        <w:rPr>
          <w:rFonts w:cstheme="minorHAnsi"/>
        </w:rPr>
      </w:pPr>
      <w:r w:rsidRPr="00DA26C2">
        <w:rPr>
          <w:rFonts w:eastAsia="Arial" w:cstheme="minorHAnsi"/>
          <w:i/>
        </w:rPr>
        <w:t>4.</w:t>
      </w:r>
      <w:r w:rsidR="003878F0" w:rsidRPr="00DA26C2">
        <w:rPr>
          <w:rFonts w:eastAsia="Arial" w:cstheme="minorHAnsi"/>
          <w:i/>
        </w:rPr>
        <w:t xml:space="preserve"> </w:t>
      </w:r>
      <w:r w:rsidR="00DD10C2" w:rsidRPr="00DA26C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A26C2" w:rsidRDefault="006D67EE" w:rsidP="00F77A5D">
      <w:pPr>
        <w:pStyle w:val="NoSpacing"/>
        <w:ind w:firstLine="720"/>
        <w:rPr>
          <w:rFonts w:eastAsia="Yu Mincho" w:cstheme="minorHAnsi"/>
          <w:iCs/>
        </w:rPr>
      </w:pPr>
      <w:r w:rsidRPr="00DA26C2">
        <w:rPr>
          <w:rFonts w:eastAsia="Arial" w:cstheme="minorHAnsi"/>
        </w:rPr>
        <w:t>5.</w:t>
      </w:r>
      <w:r w:rsidR="0093234E" w:rsidRPr="00DA26C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A26C2">
        <w:rPr>
          <w:rFonts w:cstheme="minorHAnsi"/>
        </w:rPr>
        <w:t>(</w:t>
      </w:r>
      <w:r w:rsidR="00E405E7" w:rsidRPr="00DA26C2">
        <w:rPr>
          <w:rFonts w:eastAsia="Yu Mincho" w:cstheme="minorHAnsi"/>
        </w:rPr>
        <w:t>VPĮ 46 straipsnio 4 dalies 5 punktas).</w:t>
      </w:r>
    </w:p>
    <w:p w14:paraId="628BCAD7" w14:textId="77777777" w:rsidR="006D67EE" w:rsidRPr="00DA26C2" w:rsidRDefault="006D67EE" w:rsidP="00F77A5D">
      <w:pPr>
        <w:spacing w:line="240" w:lineRule="auto"/>
        <w:ind w:firstLine="720"/>
        <w:rPr>
          <w:rFonts w:eastAsia="Arial" w:cstheme="minorHAnsi"/>
          <w:i/>
        </w:rPr>
      </w:pPr>
    </w:p>
    <w:p w14:paraId="385FEFC8" w14:textId="77777777" w:rsidR="00112F92" w:rsidRPr="00DA26C2" w:rsidRDefault="00112F92" w:rsidP="00992F47">
      <w:pPr>
        <w:spacing w:after="160" w:line="276" w:lineRule="auto"/>
        <w:ind w:firstLine="0"/>
        <w:jc w:val="center"/>
        <w:rPr>
          <w:rFonts w:ascii="Arial" w:eastAsia="Arial" w:hAnsi="Arial" w:cs="Arial"/>
          <w:smallCaps/>
        </w:rPr>
      </w:pPr>
      <w:r w:rsidRPr="00DA26C2">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E323464" w:rsidR="00112F92" w:rsidRPr="00B646DA" w:rsidRDefault="00112F92" w:rsidP="00112F92">
      <w:pPr>
        <w:spacing w:line="240" w:lineRule="auto"/>
        <w:ind w:left="7314" w:firstLine="0"/>
        <w:rPr>
          <w:rFonts w:cstheme="minorHAnsi"/>
          <w:color w:val="5B9BD5" w:themeColor="accent5"/>
        </w:rPr>
      </w:pPr>
      <w:r w:rsidRPr="00B646DA">
        <w:rPr>
          <w:rFonts w:cstheme="minorHAnsi"/>
          <w:color w:val="5B9BD5" w:themeColor="accent5"/>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34B8BCDD"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w:t>
      </w:r>
    </w:p>
    <w:p w14:paraId="7F93FF6E" w14:textId="7F2253DA" w:rsidR="00112F92" w:rsidRDefault="00000000" w:rsidP="000608D7">
      <w:pPr>
        <w:spacing w:line="240" w:lineRule="auto"/>
        <w:ind w:firstLine="567"/>
        <w:rPr>
          <w:rFonts w:eastAsiaTheme="minorHAnsi" w:cstheme="minorHAnsi"/>
          <w:i/>
          <w:lang w:eastAsia="en-US"/>
        </w:rPr>
      </w:pPr>
      <w:sdt>
        <w:sdtPr>
          <w:rPr>
            <w:rFonts w:cstheme="minorHAnsi"/>
          </w:rPr>
          <w:tag w:val="goog_rdk_129"/>
          <w:id w:val="-1599392971"/>
          <w:placeholder>
            <w:docPart w:val="DefaultPlaceholder_1081868574"/>
          </w:placeholder>
        </w:sdtPr>
        <w:sdtContent>
          <w:r w:rsidR="00EE7AE4" w:rsidRPr="008F2D15">
            <w:rPr>
              <w:rFonts w:cstheme="minorHAnsi"/>
            </w:rPr>
            <w:t>1.</w:t>
          </w:r>
          <w:r w:rsidR="000608D7">
            <w:rPr>
              <w:rFonts w:cstheme="minorHAnsi"/>
            </w:rPr>
            <w:t xml:space="preserve"> </w:t>
          </w:r>
        </w:sdtContent>
      </w:sdt>
      <w:r w:rsidR="00112F92" w:rsidRPr="008F2D15">
        <w:rPr>
          <w:rFonts w:eastAsia="Arial" w:cstheme="minorHAnsi"/>
        </w:rPr>
        <w:t xml:space="preserve">Tiekėjo kvalifikacija turi atitikti šiame priede nustatytus reikalavimus kvalifikacijai. </w:t>
      </w:r>
      <w:r w:rsidR="00112F92" w:rsidRPr="000608D7">
        <w:rPr>
          <w:rFonts w:eastAsia="Arial" w:cstheme="minorHAnsi"/>
          <w:i/>
          <w:iCs/>
          <w:color w:val="7030A0"/>
        </w:rPr>
        <w:t xml:space="preserve"> </w:t>
      </w:r>
      <w:r w:rsidR="00252B1E" w:rsidRPr="000608D7">
        <w:rPr>
          <w:rFonts w:cstheme="minorHAnsi"/>
          <w:i/>
          <w:iCs/>
        </w:rPr>
        <w:t>(Žr.</w:t>
      </w:r>
      <w:r w:rsidR="000608D7">
        <w:rPr>
          <w:rFonts w:cstheme="minorHAnsi"/>
          <w:i/>
          <w:iCs/>
        </w:rPr>
        <w:t xml:space="preserve">1 </w:t>
      </w:r>
      <w:r w:rsidR="00252B1E" w:rsidRPr="000608D7">
        <w:rPr>
          <w:rFonts w:cstheme="minorHAnsi"/>
          <w:i/>
          <w:iCs/>
        </w:rPr>
        <w:t xml:space="preserve"> lentelę)</w:t>
      </w:r>
      <w:r w:rsidR="00252B1E" w:rsidRPr="000608D7">
        <w:rPr>
          <w:rFonts w:eastAsiaTheme="minorHAnsi" w:cstheme="minorHAnsi"/>
          <w:lang w:eastAsia="en-US"/>
        </w:rPr>
        <w:t>.</w:t>
      </w:r>
      <w:r w:rsidR="00252B1E" w:rsidRPr="000608D7">
        <w:rPr>
          <w:rFonts w:eastAsiaTheme="minorHAnsi" w:cstheme="minorHAnsi"/>
          <w:i/>
          <w:lang w:eastAsia="en-US"/>
        </w:rPr>
        <w:t xml:space="preserve"> </w:t>
      </w:r>
    </w:p>
    <w:p w14:paraId="756AB919" w14:textId="5C486892"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2. Pirkimo sąlygose keliami reikalavimai tiekėjo kvalifikacijai turi būti įgyti iki pasiūlymų pateikimo termino pabaigos (susipažinimo su pasiūlymais dienos).</w:t>
      </w:r>
    </w:p>
    <w:p w14:paraId="225708E7" w14:textId="23AC8ED9"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3. Visus aktualius dokumentus, patvirtinančius tiekėjo kvalifikaciją, tiekėjas privalo pateikti kartu su pasiūlymu.</w:t>
      </w:r>
    </w:p>
    <w:p w14:paraId="0BDC6AB8" w14:textId="6096CFB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4. Tiekėjo pasiūlymas atmetamas, jeigu apie nustatytų reikalavimų atitikimą jis pateikė melagingą informaciją, kurią Perkančioji organizacija gali įrodyti bet kokiomis teisėtomis priemonėmis.</w:t>
      </w:r>
    </w:p>
    <w:p w14:paraId="6CB97652" w14:textId="7745577C"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5. Perkančioji organizacija bet kuriuo pirkimo procedūros metu gali paprašyt</w:t>
      </w:r>
      <w:r w:rsidR="00D87C28">
        <w:rPr>
          <w:rFonts w:eastAsiaTheme="minorHAnsi" w:cstheme="minorHAnsi"/>
          <w:iCs/>
          <w:lang w:eastAsia="en-US"/>
        </w:rPr>
        <w:t>i</w:t>
      </w:r>
      <w:r>
        <w:rPr>
          <w:rFonts w:eastAsiaTheme="minorHAnsi" w:cstheme="minorHAnsi"/>
          <w:iCs/>
          <w:lang w:eastAsia="en-US"/>
        </w:rPr>
        <w:t xml:space="preserve"> tiekėjų pateikti visus ar dalį dokumentų, patvirtinančių jų pašalinimo pagrindų nebuvimą jeigu tai būtina siekiant užtikrinti tinkamą pirkimo procedūros atlikimą.</w:t>
      </w:r>
    </w:p>
    <w:p w14:paraId="7EDCB0E4" w14:textId="6970153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6. Jei pasiūlymą teikia asmuo, dirbantis su individualios veiklos pažyma arba verslo liudijimu, su pasiūlymu turi būti pateiktos ir šių dokumentų kopijos.</w:t>
      </w:r>
    </w:p>
    <w:p w14:paraId="0839D2A2" w14:textId="2A0E81FB" w:rsidR="007C483C" w:rsidRPr="000608D7" w:rsidRDefault="000608D7" w:rsidP="000608D7">
      <w:pPr>
        <w:spacing w:line="240" w:lineRule="auto"/>
        <w:ind w:firstLine="567"/>
        <w:rPr>
          <w:rFonts w:eastAsia="Arial" w:cstheme="minorHAnsi"/>
          <w:iCs/>
        </w:rPr>
      </w:pPr>
      <w:r>
        <w:rPr>
          <w:rFonts w:eastAsiaTheme="minorHAnsi" w:cstheme="minorHAnsi"/>
          <w:iCs/>
          <w:lang w:eastAsia="en-US"/>
        </w:rPr>
        <w:t xml:space="preserve">7. Kartu su pasiūlymu pateikiamas užpildytas specialiųjų sąlygų </w:t>
      </w:r>
      <w:r w:rsidR="00334DBE">
        <w:rPr>
          <w:rFonts w:eastAsiaTheme="minorHAnsi" w:cstheme="minorHAnsi"/>
          <w:iCs/>
          <w:lang w:eastAsia="en-US"/>
        </w:rPr>
        <w:t>6</w:t>
      </w:r>
      <w:r>
        <w:rPr>
          <w:rFonts w:eastAsiaTheme="minorHAnsi" w:cstheme="minorHAnsi"/>
          <w:iCs/>
          <w:lang w:eastAsia="en-US"/>
        </w:rPr>
        <w:t xml:space="preserve"> priedas „Siūlomų specialistų sąrašas“.</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C07F266" w:rsidR="007C483C" w:rsidRDefault="000608D7" w:rsidP="00866E87">
      <w:pPr>
        <w:spacing w:before="60" w:after="60" w:line="256" w:lineRule="auto"/>
        <w:jc w:val="left"/>
        <w:rPr>
          <w:rFonts w:eastAsiaTheme="minorHAnsi" w:cstheme="minorHAnsi"/>
          <w:b/>
          <w:bCs/>
        </w:rPr>
      </w:pPr>
      <w:r>
        <w:rPr>
          <w:rFonts w:eastAsiaTheme="minorHAnsi" w:cstheme="minorHAnsi"/>
          <w:b/>
          <w:bCs/>
        </w:rPr>
        <w:t>1. lentelė. Kvalifikacijos reikalavimai</w:t>
      </w:r>
    </w:p>
    <w:tbl>
      <w:tblPr>
        <w:tblStyle w:val="TableGrid3"/>
        <w:tblpPr w:leftFromText="180" w:rightFromText="180" w:vertAnchor="page" w:horzAnchor="margin" w:tblpY="7321"/>
        <w:tblW w:w="4786" w:type="pct"/>
        <w:tblLook w:val="04A0" w:firstRow="1" w:lastRow="0" w:firstColumn="1" w:lastColumn="0" w:noHBand="0" w:noVBand="1"/>
      </w:tblPr>
      <w:tblGrid>
        <w:gridCol w:w="1076"/>
        <w:gridCol w:w="1854"/>
        <w:gridCol w:w="4356"/>
        <w:gridCol w:w="2250"/>
      </w:tblGrid>
      <w:tr w:rsidR="0006007F" w:rsidRPr="00CB20ED" w14:paraId="40FA04D4" w14:textId="77777777" w:rsidTr="0006007F">
        <w:trPr>
          <w:cantSplit/>
          <w:tblHeader/>
        </w:trPr>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093B86" w14:textId="77777777" w:rsidR="0006007F" w:rsidRPr="00F0499F" w:rsidRDefault="0006007F" w:rsidP="000608D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0F794D" w14:textId="77777777" w:rsidR="0006007F" w:rsidRDefault="0006007F" w:rsidP="0006007F">
            <w:pPr>
              <w:spacing w:before="60" w:after="60" w:line="256" w:lineRule="auto"/>
              <w:ind w:firstLine="0"/>
              <w:jc w:val="center"/>
              <w:rPr>
                <w:b/>
                <w:bCs/>
                <w:color w:val="000000"/>
              </w:rPr>
            </w:pPr>
          </w:p>
          <w:p w14:paraId="31473A73" w14:textId="043ABC35" w:rsidR="0006007F" w:rsidRPr="0006007F" w:rsidRDefault="0006007F" w:rsidP="0006007F">
            <w:pPr>
              <w:spacing w:before="60" w:after="60" w:line="256" w:lineRule="auto"/>
              <w:ind w:firstLine="0"/>
              <w:jc w:val="center"/>
              <w:rPr>
                <w:rFonts w:asciiTheme="minorHAnsi" w:hAnsiTheme="minorHAnsi" w:cstheme="minorHAnsi"/>
                <w:b/>
                <w:bCs/>
                <w:color w:val="000000"/>
              </w:rPr>
            </w:pPr>
            <w:r w:rsidRPr="0006007F">
              <w:rPr>
                <w:rFonts w:asciiTheme="minorHAnsi" w:hAnsiTheme="minorHAnsi" w:cstheme="minorHAnsi"/>
                <w:b/>
                <w:bCs/>
                <w:color w:val="000000"/>
              </w:rPr>
              <w:t>Pirkimo dalis</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3D73C6" w14:textId="6931A9AD" w:rsidR="0006007F" w:rsidRPr="00CB20ED" w:rsidRDefault="0006007F" w:rsidP="000608D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180"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tcPr>
          <w:p w14:paraId="5971AA1F" w14:textId="565284A4" w:rsidR="0006007F" w:rsidRPr="00F0499F" w:rsidRDefault="0006007F" w:rsidP="000608D7">
            <w:pPr>
              <w:autoSpaceDE w:val="0"/>
              <w:autoSpaceDN w:val="0"/>
              <w:adjustRightInd w:val="0"/>
              <w:ind w:firstLine="0"/>
              <w:jc w:val="left"/>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06007F" w:rsidRPr="00CB20ED" w14:paraId="68F9281B"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8036B" w14:textId="77777777" w:rsidR="0006007F" w:rsidRPr="00CB20ED" w:rsidRDefault="0006007F" w:rsidP="000608D7">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1</w:t>
            </w:r>
            <w:r>
              <w:rPr>
                <w:rFonts w:asciiTheme="minorHAnsi" w:eastAsiaTheme="minorHAnsi" w:hAnsiTheme="minorHAnsi" w:cstheme="minorHAnsi"/>
                <w:sz w:val="21"/>
                <w:szCs w:val="21"/>
              </w:rPr>
              <w:t>.</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64685" w14:textId="1B1A54EB" w:rsidR="0006007F" w:rsidRPr="0006007F" w:rsidRDefault="0006007F" w:rsidP="000608D7">
            <w:pPr>
              <w:autoSpaceDE w:val="0"/>
              <w:autoSpaceDN w:val="0"/>
              <w:adjustRightInd w:val="0"/>
              <w:ind w:firstLine="0"/>
              <w:rPr>
                <w:rFonts w:asciiTheme="minorHAnsi" w:hAnsiTheme="minorHAnsi" w:cstheme="minorHAnsi"/>
                <w:color w:val="000000"/>
                <w:sz w:val="21"/>
                <w:szCs w:val="21"/>
              </w:rPr>
            </w:pPr>
            <w:r w:rsidRPr="0006007F">
              <w:rPr>
                <w:rFonts w:asciiTheme="minorHAnsi" w:hAnsiTheme="minorHAnsi" w:cstheme="minorHAnsi"/>
                <w:sz w:val="21"/>
                <w:szCs w:val="21"/>
              </w:rPr>
              <w:t>58-oji Lietuvos mokinių biologijos olimpiada</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51B6F4C3" w14:textId="77777777" w:rsidR="0006007F" w:rsidRPr="0006007F" w:rsidRDefault="0006007F" w:rsidP="0006007F">
            <w:pPr>
              <w:widowControl w:val="0"/>
              <w:numPr>
                <w:ilvl w:val="3"/>
                <w:numId w:val="19"/>
              </w:numPr>
              <w:shd w:val="clear" w:color="auto" w:fill="FFFFFF"/>
              <w:tabs>
                <w:tab w:val="left" w:pos="354"/>
                <w:tab w:val="left" w:pos="534"/>
              </w:tabs>
              <w:ind w:left="-6" w:firstLine="270"/>
              <w:rPr>
                <w:rFonts w:asciiTheme="minorHAnsi" w:hAnsiTheme="minorHAnsi" w:cstheme="minorHAnsi"/>
                <w:sz w:val="21"/>
                <w:szCs w:val="21"/>
              </w:rPr>
            </w:pPr>
            <w:r w:rsidRPr="0006007F">
              <w:rPr>
                <w:rFonts w:asciiTheme="minorHAnsi" w:hAnsiTheme="minorHAnsi" w:cstheme="minorHAnsi"/>
                <w:sz w:val="21"/>
                <w:szCs w:val="21"/>
              </w:rPr>
              <w:t>Grupės vadovas turi turėti gamtos mokslų magistro laipsnį ir ne mažiau, kaip 2 metų patirtį, vertinant užduotis Lietuvos mokinių biologijos olimpiadai.</w:t>
            </w:r>
          </w:p>
          <w:p w14:paraId="72D8AF42" w14:textId="77777777" w:rsidR="0006007F" w:rsidRPr="0006007F" w:rsidRDefault="0006007F" w:rsidP="0006007F">
            <w:pPr>
              <w:widowControl w:val="0"/>
              <w:shd w:val="clear" w:color="auto" w:fill="FFFFFF"/>
              <w:tabs>
                <w:tab w:val="left" w:pos="609"/>
              </w:tabs>
              <w:ind w:firstLine="264"/>
              <w:rPr>
                <w:rFonts w:asciiTheme="minorHAnsi" w:hAnsiTheme="minorHAnsi" w:cstheme="minorHAnsi"/>
                <w:sz w:val="21"/>
                <w:szCs w:val="21"/>
              </w:rPr>
            </w:pPr>
            <w:r w:rsidRPr="0006007F">
              <w:rPr>
                <w:rFonts w:asciiTheme="minorHAnsi" w:hAnsiTheme="minorHAnsi" w:cstheme="minorHAnsi"/>
                <w:sz w:val="21"/>
                <w:szCs w:val="21"/>
              </w:rPr>
              <w:t>2. Ne mažiau nei du užduočių vertintojai turi atitikti bent vieną iš šių reikalavimų:</w:t>
            </w:r>
          </w:p>
          <w:p w14:paraId="7DC86FAF" w14:textId="77777777" w:rsidR="0006007F" w:rsidRPr="0006007F" w:rsidRDefault="0006007F" w:rsidP="0006007F">
            <w:pPr>
              <w:widowControl w:val="0"/>
              <w:numPr>
                <w:ilvl w:val="0"/>
                <w:numId w:val="20"/>
              </w:numPr>
              <w:shd w:val="clear" w:color="auto" w:fill="FFFFFF"/>
              <w:tabs>
                <w:tab w:val="left" w:pos="609"/>
                <w:tab w:val="left" w:pos="804"/>
              </w:tabs>
              <w:ind w:left="-6" w:firstLine="540"/>
              <w:rPr>
                <w:rFonts w:asciiTheme="minorHAnsi" w:hAnsiTheme="minorHAnsi" w:cstheme="minorHAnsi"/>
                <w:sz w:val="21"/>
                <w:szCs w:val="21"/>
              </w:rPr>
            </w:pPr>
            <w:r w:rsidRPr="0006007F">
              <w:rPr>
                <w:rFonts w:asciiTheme="minorHAnsi" w:hAnsiTheme="minorHAnsi" w:cstheme="minorHAnsi"/>
                <w:sz w:val="21"/>
                <w:szCs w:val="21"/>
              </w:rPr>
              <w:t>turėti gamtos mokslų srities bakalauro laipsnį ar būti šios srities studentu bei turėti bent 1 metų patirties, vertinant užduotis nacionaliniams gamtos mokslų ir/ar biologijos konkursams bei olimpiadoms.</w:t>
            </w:r>
          </w:p>
          <w:p w14:paraId="2CC807E0" w14:textId="0D717E65" w:rsidR="0006007F" w:rsidRPr="008100C2" w:rsidRDefault="0006007F" w:rsidP="0006007F">
            <w:pPr>
              <w:widowControl w:val="0"/>
              <w:autoSpaceDE w:val="0"/>
              <w:autoSpaceDN w:val="0"/>
              <w:ind w:firstLine="0"/>
              <w:jc w:val="left"/>
              <w:rPr>
                <w:rFonts w:asciiTheme="minorHAnsi" w:hAnsiTheme="minorHAnsi" w:cstheme="minorHAnsi"/>
                <w:color w:val="000000"/>
                <w:sz w:val="21"/>
                <w:szCs w:val="21"/>
              </w:rPr>
            </w:pPr>
            <w:r w:rsidRPr="0006007F">
              <w:rPr>
                <w:rFonts w:asciiTheme="minorHAnsi" w:hAnsiTheme="minorHAnsi" w:cstheme="minorHAnsi"/>
                <w:sz w:val="21"/>
                <w:szCs w:val="21"/>
              </w:rPr>
              <w:t>turėti biologijos pedagogo kvalifikaciją bei  bent 1 metų patirties, vertinant užduotis nacionaliniams gamtos mokslų ir/ar biologijos konkursams bei olimpiadoms.</w:t>
            </w:r>
          </w:p>
        </w:tc>
        <w:tc>
          <w:tcPr>
            <w:tcW w:w="1180" w:type="pct"/>
            <w:tcBorders>
              <w:top w:val="single" w:sz="4" w:space="0" w:color="000000" w:themeColor="text1"/>
              <w:left w:val="single" w:sz="4" w:space="0" w:color="auto"/>
              <w:right w:val="single" w:sz="4" w:space="0" w:color="auto"/>
            </w:tcBorders>
          </w:tcPr>
          <w:p w14:paraId="785B1985" w14:textId="77777777" w:rsidR="0006007F" w:rsidRPr="0006007F" w:rsidRDefault="0006007F" w:rsidP="0006007F">
            <w:pPr>
              <w:shd w:val="clear" w:color="auto" w:fill="FFFFFF"/>
              <w:tabs>
                <w:tab w:val="left" w:pos="609"/>
              </w:tabs>
              <w:ind w:right="222" w:firstLine="0"/>
              <w:rPr>
                <w:rFonts w:asciiTheme="minorHAnsi" w:hAnsiTheme="minorHAnsi" w:cstheme="minorHAnsi"/>
                <w:sz w:val="21"/>
                <w:szCs w:val="21"/>
              </w:rPr>
            </w:pPr>
            <w:r w:rsidRPr="0006007F">
              <w:rPr>
                <w:rFonts w:asciiTheme="minorHAnsi" w:hAnsiTheme="minorHAnsi" w:cstheme="minorHAnsi"/>
                <w:sz w:val="21"/>
                <w:szCs w:val="21"/>
              </w:rPr>
              <w:t>Komandos narių CV ir išsilavinimą patvirtinantys dokumentai</w:t>
            </w:r>
          </w:p>
          <w:p w14:paraId="04D26AF0" w14:textId="77777777" w:rsidR="0006007F" w:rsidRDefault="0006007F" w:rsidP="000608D7">
            <w:pPr>
              <w:autoSpaceDE w:val="0"/>
              <w:autoSpaceDN w:val="0"/>
              <w:adjustRightInd w:val="0"/>
              <w:ind w:firstLine="0"/>
              <w:rPr>
                <w:rFonts w:cstheme="minorHAnsi"/>
                <w:color w:val="000000"/>
              </w:rPr>
            </w:pPr>
          </w:p>
        </w:tc>
      </w:tr>
      <w:tr w:rsidR="0006007F" w:rsidRPr="00CB20ED" w14:paraId="281E2837"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827A" w14:textId="77777777" w:rsidR="0006007F" w:rsidRPr="0084447C" w:rsidRDefault="0006007F" w:rsidP="000608D7">
            <w:pPr>
              <w:pStyle w:val="ListParagraph"/>
              <w:spacing w:before="60" w:after="60" w:line="257" w:lineRule="auto"/>
              <w:ind w:left="0"/>
              <w:jc w:val="right"/>
              <w:rPr>
                <w:rFonts w:asciiTheme="minorHAnsi" w:eastAsiaTheme="minorHAnsi" w:hAnsiTheme="minorHAnsi" w:cstheme="minorHAnsi"/>
              </w:rPr>
            </w:pPr>
            <w:r w:rsidRPr="0084447C">
              <w:rPr>
                <w:rFonts w:asciiTheme="minorHAnsi" w:eastAsiaTheme="minorHAnsi" w:hAnsiTheme="minorHAnsi" w:cstheme="minorHAnsi"/>
              </w:rPr>
              <w:t>2.</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88527" w14:textId="05E823F0" w:rsidR="0006007F" w:rsidRPr="0006007F" w:rsidRDefault="0006007F" w:rsidP="000608D7">
            <w:pPr>
              <w:autoSpaceDE w:val="0"/>
              <w:autoSpaceDN w:val="0"/>
              <w:adjustRightInd w:val="0"/>
              <w:ind w:firstLine="0"/>
              <w:rPr>
                <w:rFonts w:asciiTheme="minorHAnsi" w:hAnsiTheme="minorHAnsi" w:cstheme="minorHAnsi"/>
                <w:color w:val="000000"/>
                <w:sz w:val="21"/>
                <w:szCs w:val="21"/>
                <w:u w:val="single"/>
              </w:rPr>
            </w:pPr>
            <w:r w:rsidRPr="0006007F">
              <w:rPr>
                <w:rFonts w:asciiTheme="minorHAnsi" w:hAnsiTheme="minorHAnsi" w:cstheme="minorHAnsi"/>
                <w:sz w:val="21"/>
                <w:szCs w:val="21"/>
              </w:rPr>
              <w:t>73-oji Lietuvos mokinių fizikos olimpiada</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310DA942" w14:textId="77777777" w:rsidR="0006007F" w:rsidRPr="0006007F" w:rsidRDefault="0006007F" w:rsidP="0006007F">
            <w:pPr>
              <w:widowControl w:val="0"/>
              <w:tabs>
                <w:tab w:val="left" w:pos="444"/>
                <w:tab w:val="left" w:pos="534"/>
              </w:tabs>
              <w:ind w:firstLine="264"/>
              <w:rPr>
                <w:rFonts w:asciiTheme="minorHAnsi" w:hAnsiTheme="minorHAnsi" w:cstheme="minorHAnsi"/>
                <w:sz w:val="21"/>
                <w:szCs w:val="21"/>
              </w:rPr>
            </w:pPr>
            <w:r w:rsidRPr="0006007F">
              <w:rPr>
                <w:rFonts w:asciiTheme="minorHAnsi" w:hAnsiTheme="minorHAnsi" w:cstheme="minorHAnsi"/>
                <w:sz w:val="21"/>
                <w:szCs w:val="21"/>
              </w:rPr>
              <w:t>1.</w:t>
            </w:r>
            <w:r w:rsidRPr="0006007F">
              <w:rPr>
                <w:rFonts w:asciiTheme="minorHAnsi" w:hAnsiTheme="minorHAnsi" w:cstheme="minorHAnsi"/>
                <w:sz w:val="21"/>
                <w:szCs w:val="21"/>
              </w:rPr>
              <w:tab/>
              <w:t>Grupės vadovas turi turėti fizikos magistro laipsnį ir ne mažiau, kaip 2 metų patirtį, vertinant užduotis Lietuvos mokinių fizikos olimpiadai.</w:t>
            </w:r>
          </w:p>
          <w:p w14:paraId="742313D4" w14:textId="77777777" w:rsidR="0006007F" w:rsidRPr="0006007F" w:rsidRDefault="0006007F" w:rsidP="0006007F">
            <w:pPr>
              <w:widowControl w:val="0"/>
              <w:tabs>
                <w:tab w:val="left" w:pos="609"/>
              </w:tabs>
              <w:ind w:firstLine="264"/>
              <w:rPr>
                <w:rFonts w:asciiTheme="minorHAnsi" w:hAnsiTheme="minorHAnsi" w:cstheme="minorHAnsi"/>
                <w:sz w:val="21"/>
                <w:szCs w:val="21"/>
              </w:rPr>
            </w:pPr>
            <w:r w:rsidRPr="0006007F">
              <w:rPr>
                <w:rFonts w:asciiTheme="minorHAnsi" w:hAnsiTheme="minorHAnsi" w:cstheme="minorHAnsi"/>
                <w:sz w:val="21"/>
                <w:szCs w:val="21"/>
              </w:rPr>
              <w:t>2.</w:t>
            </w:r>
            <w:r w:rsidRPr="0006007F">
              <w:rPr>
                <w:rFonts w:asciiTheme="minorHAnsi" w:hAnsiTheme="minorHAnsi" w:cstheme="minorHAnsi"/>
                <w:sz w:val="21"/>
                <w:szCs w:val="21"/>
              </w:rPr>
              <w:tab/>
              <w:t>Ne mažiau nei du vertintojai turi atitikti vieną iš šių reikalavimų:</w:t>
            </w:r>
          </w:p>
          <w:p w14:paraId="00BC9778" w14:textId="77777777" w:rsidR="0006007F" w:rsidRPr="0006007F" w:rsidRDefault="0006007F" w:rsidP="0006007F">
            <w:pPr>
              <w:widowControl w:val="0"/>
              <w:tabs>
                <w:tab w:val="left" w:pos="609"/>
                <w:tab w:val="left" w:pos="894"/>
              </w:tabs>
              <w:ind w:firstLine="624"/>
              <w:rPr>
                <w:rFonts w:asciiTheme="minorHAnsi" w:hAnsiTheme="minorHAnsi" w:cstheme="minorHAnsi"/>
                <w:sz w:val="21"/>
                <w:szCs w:val="21"/>
              </w:rPr>
            </w:pPr>
            <w:r w:rsidRPr="0006007F">
              <w:rPr>
                <w:rFonts w:asciiTheme="minorHAnsi" w:hAnsiTheme="minorHAnsi" w:cstheme="minorHAnsi"/>
                <w:sz w:val="21"/>
                <w:szCs w:val="21"/>
              </w:rPr>
              <w:t>1)</w:t>
            </w:r>
            <w:r w:rsidRPr="0006007F">
              <w:rPr>
                <w:rFonts w:asciiTheme="minorHAnsi" w:hAnsiTheme="minorHAnsi" w:cstheme="minorHAnsi"/>
                <w:sz w:val="21"/>
                <w:szCs w:val="21"/>
              </w:rPr>
              <w:tab/>
              <w:t xml:space="preserve">turėti chemijos ar biochemijos bakalauro laipsnį ar būti šios srities studentu bei bent 1 metų patirties, vertinant užduotis gamtos mokslų arba fizikos konkursams bei olimpiadoms. </w:t>
            </w:r>
          </w:p>
          <w:p w14:paraId="2B8E6707" w14:textId="5E0B75FD" w:rsidR="0006007F" w:rsidRPr="0006007F" w:rsidRDefault="0006007F" w:rsidP="0006007F">
            <w:pPr>
              <w:autoSpaceDE w:val="0"/>
              <w:autoSpaceDN w:val="0"/>
              <w:adjustRightInd w:val="0"/>
              <w:ind w:firstLine="0"/>
              <w:rPr>
                <w:rFonts w:asciiTheme="minorHAnsi" w:hAnsiTheme="minorHAnsi" w:cstheme="minorHAnsi"/>
                <w:color w:val="000000"/>
                <w:sz w:val="21"/>
                <w:szCs w:val="21"/>
              </w:rPr>
            </w:pPr>
            <w:r w:rsidRPr="0006007F">
              <w:rPr>
                <w:rFonts w:asciiTheme="minorHAnsi" w:hAnsiTheme="minorHAnsi" w:cstheme="minorHAnsi"/>
                <w:sz w:val="21"/>
                <w:szCs w:val="21"/>
              </w:rPr>
              <w:lastRenderedPageBreak/>
              <w:t>2)</w:t>
            </w:r>
            <w:r w:rsidRPr="0006007F">
              <w:rPr>
                <w:rFonts w:asciiTheme="minorHAnsi" w:hAnsiTheme="minorHAnsi" w:cstheme="minorHAnsi"/>
                <w:sz w:val="21"/>
                <w:szCs w:val="21"/>
              </w:rPr>
              <w:tab/>
              <w:t>turėti fizikos pedagogo kvalifikaciją bei bent 1 metų patirties, vertinant užduotis nacionaliniams gamtos mokslų ar fizikos konkursams bei olimpiadoms.</w:t>
            </w:r>
          </w:p>
        </w:tc>
        <w:tc>
          <w:tcPr>
            <w:tcW w:w="1180" w:type="pct"/>
            <w:tcBorders>
              <w:left w:val="single" w:sz="4" w:space="0" w:color="auto"/>
              <w:right w:val="single" w:sz="4" w:space="0" w:color="auto"/>
            </w:tcBorders>
          </w:tcPr>
          <w:p w14:paraId="32D7A0F1" w14:textId="77777777" w:rsidR="0006007F" w:rsidRPr="0006007F" w:rsidRDefault="0006007F" w:rsidP="0006007F">
            <w:pPr>
              <w:shd w:val="clear" w:color="auto" w:fill="FFFFFF"/>
              <w:tabs>
                <w:tab w:val="left" w:pos="609"/>
              </w:tabs>
              <w:ind w:right="132" w:firstLine="0"/>
              <w:rPr>
                <w:rFonts w:asciiTheme="minorHAnsi" w:hAnsiTheme="minorHAnsi" w:cstheme="minorHAnsi"/>
                <w:sz w:val="21"/>
                <w:szCs w:val="21"/>
              </w:rPr>
            </w:pPr>
            <w:r w:rsidRPr="0006007F">
              <w:rPr>
                <w:rFonts w:asciiTheme="minorHAnsi" w:hAnsiTheme="minorHAnsi" w:cstheme="minorHAnsi"/>
                <w:sz w:val="21"/>
                <w:szCs w:val="21"/>
              </w:rPr>
              <w:lastRenderedPageBreak/>
              <w:t>Komandos narių CV ir išsilavinimą patvirtinantys dokumentai</w:t>
            </w:r>
          </w:p>
          <w:p w14:paraId="6E9DEF5F" w14:textId="77777777" w:rsidR="0006007F" w:rsidRPr="0006007F" w:rsidRDefault="0006007F" w:rsidP="000608D7">
            <w:pPr>
              <w:autoSpaceDE w:val="0"/>
              <w:autoSpaceDN w:val="0"/>
              <w:adjustRightInd w:val="0"/>
              <w:rPr>
                <w:rFonts w:asciiTheme="minorHAnsi" w:hAnsiTheme="minorHAnsi" w:cstheme="minorHAnsi"/>
                <w:color w:val="000000"/>
                <w:sz w:val="21"/>
                <w:szCs w:val="21"/>
              </w:rPr>
            </w:pPr>
          </w:p>
        </w:tc>
      </w:tr>
      <w:tr w:rsidR="0006007F" w:rsidRPr="00CB20ED" w14:paraId="5BA92EA5"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7DCE" w14:textId="77777777" w:rsidR="0006007F" w:rsidRPr="0084447C" w:rsidRDefault="0006007F" w:rsidP="000608D7">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94C0" w14:textId="0B335955" w:rsidR="0006007F" w:rsidRPr="0006007F" w:rsidRDefault="0006007F" w:rsidP="000608D7">
            <w:pPr>
              <w:autoSpaceDE w:val="0"/>
              <w:autoSpaceDN w:val="0"/>
              <w:adjustRightInd w:val="0"/>
              <w:ind w:firstLine="0"/>
              <w:rPr>
                <w:rFonts w:asciiTheme="minorHAnsi" w:hAnsiTheme="minorHAnsi" w:cstheme="minorHAnsi"/>
                <w:color w:val="000000"/>
                <w:sz w:val="21"/>
                <w:szCs w:val="21"/>
                <w:u w:val="single"/>
              </w:rPr>
            </w:pPr>
            <w:r w:rsidRPr="0006007F">
              <w:rPr>
                <w:rFonts w:asciiTheme="minorHAnsi" w:hAnsiTheme="minorHAnsi" w:cstheme="minorHAnsi"/>
                <w:sz w:val="21"/>
                <w:szCs w:val="21"/>
              </w:rPr>
              <w:t>Lietuvos mokinių vokiečių kalbos olimpiada ir konkursas</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57C92923" w14:textId="544494F7" w:rsidR="0006007F" w:rsidRPr="0006007F" w:rsidRDefault="0006007F" w:rsidP="0006007F">
            <w:pPr>
              <w:widowControl w:val="0"/>
              <w:tabs>
                <w:tab w:val="left" w:pos="444"/>
                <w:tab w:val="left" w:pos="534"/>
              </w:tabs>
              <w:ind w:firstLine="0"/>
              <w:rPr>
                <w:rFonts w:asciiTheme="minorHAnsi" w:hAnsiTheme="minorHAnsi" w:cstheme="minorHAnsi"/>
                <w:sz w:val="21"/>
                <w:szCs w:val="21"/>
              </w:rPr>
            </w:pPr>
            <w:r>
              <w:rPr>
                <w:rFonts w:asciiTheme="minorHAnsi" w:hAnsiTheme="minorHAnsi" w:cstheme="minorHAnsi"/>
                <w:sz w:val="21"/>
                <w:szCs w:val="21"/>
              </w:rPr>
              <w:t xml:space="preserve">1. </w:t>
            </w:r>
            <w:r w:rsidRPr="0006007F">
              <w:rPr>
                <w:rFonts w:asciiTheme="minorHAnsi" w:hAnsiTheme="minorHAnsi" w:cstheme="minorHAnsi"/>
                <w:sz w:val="21"/>
                <w:szCs w:val="21"/>
              </w:rPr>
              <w:t>Grupės vadovas turi turėti vokiečių kalbos magistro laipsnį ir ne mažiau kaip 2 metų patirtį, vertinant užduotis Lietuvos mokinių vokiečių kalbos olimpiadai ir konkursui.</w:t>
            </w:r>
          </w:p>
          <w:p w14:paraId="5B3C15E7" w14:textId="2049876F" w:rsidR="0006007F" w:rsidRPr="0006007F" w:rsidRDefault="0006007F" w:rsidP="0006007F">
            <w:pPr>
              <w:widowControl w:val="0"/>
              <w:shd w:val="clear" w:color="auto" w:fill="FFFFFF"/>
              <w:tabs>
                <w:tab w:val="left" w:pos="84"/>
                <w:tab w:val="left" w:pos="534"/>
              </w:tabs>
              <w:ind w:firstLine="0"/>
              <w:rPr>
                <w:rFonts w:asciiTheme="minorHAnsi" w:hAnsiTheme="minorHAnsi" w:cstheme="minorHAnsi"/>
                <w:sz w:val="21"/>
                <w:szCs w:val="21"/>
              </w:rPr>
            </w:pPr>
            <w:r>
              <w:rPr>
                <w:rFonts w:asciiTheme="minorHAnsi" w:hAnsiTheme="minorHAnsi" w:cstheme="minorHAnsi"/>
                <w:sz w:val="21"/>
                <w:szCs w:val="21"/>
              </w:rPr>
              <w:t xml:space="preserve">2. </w:t>
            </w:r>
            <w:r w:rsidRPr="0006007F">
              <w:rPr>
                <w:rFonts w:asciiTheme="minorHAnsi" w:hAnsiTheme="minorHAnsi" w:cstheme="minorHAnsi"/>
                <w:sz w:val="21"/>
                <w:szCs w:val="21"/>
              </w:rPr>
              <w:t>Ne mažiau nei du vertintojai turi atitikti vieną iš šių reikalavimų:</w:t>
            </w:r>
          </w:p>
          <w:p w14:paraId="2B21383A" w14:textId="77777777" w:rsidR="0006007F" w:rsidRPr="0006007F" w:rsidRDefault="0006007F" w:rsidP="0006007F">
            <w:pPr>
              <w:widowControl w:val="0"/>
              <w:numPr>
                <w:ilvl w:val="0"/>
                <w:numId w:val="22"/>
              </w:numPr>
              <w:tabs>
                <w:tab w:val="left" w:pos="444"/>
                <w:tab w:val="left" w:pos="534"/>
              </w:tabs>
              <w:rPr>
                <w:rFonts w:asciiTheme="minorHAnsi" w:hAnsiTheme="minorHAnsi" w:cstheme="minorHAnsi"/>
                <w:sz w:val="21"/>
                <w:szCs w:val="21"/>
              </w:rPr>
            </w:pPr>
            <w:r w:rsidRPr="0006007F">
              <w:rPr>
                <w:rFonts w:asciiTheme="minorHAnsi" w:hAnsiTheme="minorHAnsi" w:cstheme="minorHAnsi"/>
                <w:sz w:val="21"/>
                <w:szCs w:val="21"/>
              </w:rPr>
              <w:t>turėti vokiečių kalbos bakalauro laipsnį arba būti IV kurso tos krypties studijų studentu, 1 metų patirtis, vertinant užduotis vokiečių kalbos konkursams bei olimpiadoms.</w:t>
            </w:r>
          </w:p>
          <w:p w14:paraId="3476E5D5" w14:textId="77777777" w:rsidR="0006007F" w:rsidRPr="0006007F" w:rsidRDefault="0006007F" w:rsidP="0006007F">
            <w:pPr>
              <w:widowControl w:val="0"/>
              <w:numPr>
                <w:ilvl w:val="0"/>
                <w:numId w:val="22"/>
              </w:numPr>
              <w:tabs>
                <w:tab w:val="left" w:pos="609"/>
                <w:tab w:val="left" w:pos="984"/>
              </w:tabs>
              <w:rPr>
                <w:rFonts w:asciiTheme="minorHAnsi" w:hAnsiTheme="minorHAnsi" w:cstheme="minorHAnsi"/>
                <w:sz w:val="21"/>
                <w:szCs w:val="21"/>
              </w:rPr>
            </w:pPr>
            <w:r w:rsidRPr="0006007F">
              <w:rPr>
                <w:rFonts w:asciiTheme="minorHAnsi" w:hAnsiTheme="minorHAnsi" w:cstheme="minorHAnsi"/>
                <w:sz w:val="21"/>
                <w:szCs w:val="21"/>
              </w:rPr>
              <w:t>turėti vokiečių kalbos pedagogo kvalifikaciją bei bent 1 metų patirties, vertinant užduotis vokiečių kalbos konkursams bei olimpiadoms.</w:t>
            </w:r>
          </w:p>
          <w:p w14:paraId="295C07AD" w14:textId="05CD6878" w:rsidR="0006007F" w:rsidRPr="0084447C" w:rsidRDefault="0006007F" w:rsidP="000608D7">
            <w:pPr>
              <w:autoSpaceDE w:val="0"/>
              <w:autoSpaceDN w:val="0"/>
              <w:adjustRightInd w:val="0"/>
              <w:ind w:firstLine="0"/>
              <w:rPr>
                <w:rFonts w:asciiTheme="minorHAnsi" w:hAnsiTheme="minorHAnsi" w:cstheme="minorHAnsi"/>
                <w:color w:val="000000"/>
                <w:sz w:val="21"/>
                <w:szCs w:val="21"/>
              </w:rPr>
            </w:pPr>
          </w:p>
        </w:tc>
        <w:tc>
          <w:tcPr>
            <w:tcW w:w="1180" w:type="pct"/>
            <w:tcBorders>
              <w:left w:val="single" w:sz="4" w:space="0" w:color="auto"/>
              <w:right w:val="single" w:sz="4" w:space="0" w:color="auto"/>
            </w:tcBorders>
          </w:tcPr>
          <w:p w14:paraId="5003404D" w14:textId="77777777" w:rsidR="00452BFD" w:rsidRPr="0006007F" w:rsidRDefault="00452BFD" w:rsidP="00452BFD">
            <w:pPr>
              <w:shd w:val="clear" w:color="auto" w:fill="FFFFFF"/>
              <w:tabs>
                <w:tab w:val="left" w:pos="609"/>
              </w:tabs>
              <w:ind w:right="132" w:firstLine="0"/>
              <w:rPr>
                <w:rFonts w:asciiTheme="minorHAnsi" w:hAnsiTheme="minorHAnsi" w:cstheme="minorHAnsi"/>
                <w:sz w:val="21"/>
                <w:szCs w:val="21"/>
              </w:rPr>
            </w:pPr>
            <w:r w:rsidRPr="0006007F">
              <w:rPr>
                <w:rFonts w:asciiTheme="minorHAnsi" w:hAnsiTheme="minorHAnsi" w:cstheme="minorHAnsi"/>
                <w:sz w:val="21"/>
                <w:szCs w:val="21"/>
              </w:rPr>
              <w:t>Komandos narių CV ir išsilavinimą patvirtinantys dokumentai</w:t>
            </w:r>
          </w:p>
          <w:p w14:paraId="437430B6" w14:textId="77777777" w:rsidR="0006007F" w:rsidRPr="00413374" w:rsidRDefault="0006007F" w:rsidP="000608D7">
            <w:pPr>
              <w:autoSpaceDE w:val="0"/>
              <w:autoSpaceDN w:val="0"/>
              <w:adjustRightInd w:val="0"/>
              <w:rPr>
                <w:rFonts w:cstheme="minorHAnsi"/>
                <w:color w:val="000000"/>
              </w:rPr>
            </w:pPr>
          </w:p>
        </w:tc>
      </w:tr>
      <w:tr w:rsidR="0006007F" w:rsidRPr="00CB20ED" w14:paraId="16EF6C8C"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F55A0" w14:textId="77777777" w:rsidR="0006007F" w:rsidRPr="0084447C" w:rsidRDefault="0006007F" w:rsidP="000608D7">
            <w:pPr>
              <w:spacing w:before="60" w:after="60" w:line="257" w:lineRule="auto"/>
              <w:ind w:left="360" w:firstLine="0"/>
              <w:jc w:val="right"/>
              <w:rPr>
                <w:rFonts w:asciiTheme="minorHAnsi" w:eastAsiaTheme="minorHAnsi" w:hAnsiTheme="minorHAnsi" w:cstheme="minorHAnsi"/>
              </w:rPr>
            </w:pPr>
            <w:r>
              <w:rPr>
                <w:rFonts w:asciiTheme="minorHAnsi" w:eastAsiaTheme="minorHAnsi" w:hAnsiTheme="minorHAnsi" w:cstheme="minorHAnsi"/>
              </w:rPr>
              <w:t>4.</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6BA7" w14:textId="7F63DB4A" w:rsidR="0006007F" w:rsidRPr="00452BFD" w:rsidRDefault="00452BFD" w:rsidP="005C1147">
            <w:pPr>
              <w:widowControl w:val="0"/>
              <w:autoSpaceDE w:val="0"/>
              <w:autoSpaceDN w:val="0"/>
              <w:ind w:firstLine="0"/>
              <w:jc w:val="left"/>
              <w:rPr>
                <w:rFonts w:asciiTheme="minorHAnsi" w:hAnsiTheme="minorHAnsi" w:cstheme="minorHAnsi"/>
                <w:sz w:val="21"/>
                <w:szCs w:val="21"/>
                <w:u w:val="single"/>
              </w:rPr>
            </w:pPr>
            <w:r w:rsidRPr="00452BFD">
              <w:rPr>
                <w:rFonts w:asciiTheme="minorHAnsi" w:hAnsiTheme="minorHAnsi" w:cstheme="minorHAnsi"/>
                <w:sz w:val="21"/>
                <w:szCs w:val="21"/>
              </w:rPr>
              <w:t>ES jaunųjų mokslininkų konkursas</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506C24FD" w14:textId="77777777" w:rsidR="00452BFD" w:rsidRPr="00452BFD" w:rsidRDefault="00452BFD" w:rsidP="00452BFD">
            <w:pPr>
              <w:widowControl w:val="0"/>
              <w:tabs>
                <w:tab w:val="left" w:pos="444"/>
                <w:tab w:val="left" w:pos="534"/>
              </w:tabs>
              <w:ind w:firstLine="264"/>
              <w:rPr>
                <w:rFonts w:asciiTheme="minorHAnsi" w:hAnsiTheme="minorHAnsi" w:cstheme="minorHAnsi"/>
                <w:sz w:val="21"/>
                <w:szCs w:val="21"/>
              </w:rPr>
            </w:pPr>
            <w:r w:rsidRPr="00452BFD">
              <w:rPr>
                <w:rFonts w:asciiTheme="minorHAnsi" w:hAnsiTheme="minorHAnsi" w:cstheme="minorHAnsi"/>
                <w:sz w:val="21"/>
                <w:szCs w:val="21"/>
              </w:rPr>
              <w:t xml:space="preserve">Tiekėjas turi pasiūlyti paslaugas teiksiančią ekspertų komisiją, kuri būtų kompetentinga kokybiškai teikti perkamas paslaugas bei atitiktų žemiau nurodytus kvalifikacijos reikalavimus. Ekspertų komisiją turi sudaryti ne mažiau kaip 6 nariai ir komisijos vadovas. Ne mažiau kaip 4 ekspertų komisijos nariai turi turėti ne mažesnę kaip 1 metų darbo patirtį ES jaunųjų mokslininkų konkurso ekspertų komisijoje. </w:t>
            </w:r>
          </w:p>
          <w:p w14:paraId="5FD3D5E0" w14:textId="77777777" w:rsidR="00452BFD" w:rsidRPr="00452BFD" w:rsidRDefault="00452BFD" w:rsidP="00452BFD">
            <w:pPr>
              <w:widowControl w:val="0"/>
              <w:tabs>
                <w:tab w:val="left" w:pos="444"/>
                <w:tab w:val="left" w:pos="534"/>
              </w:tabs>
              <w:ind w:firstLine="264"/>
              <w:rPr>
                <w:rFonts w:asciiTheme="minorHAnsi" w:hAnsiTheme="minorHAnsi" w:cstheme="minorHAnsi"/>
                <w:sz w:val="21"/>
                <w:szCs w:val="21"/>
              </w:rPr>
            </w:pPr>
            <w:r w:rsidRPr="00452BFD">
              <w:rPr>
                <w:rFonts w:asciiTheme="minorHAnsi" w:hAnsiTheme="minorHAnsi" w:cstheme="minorHAnsi"/>
                <w:sz w:val="21"/>
                <w:szCs w:val="21"/>
              </w:rPr>
              <w:t xml:space="preserve">Ekspertų komisijos vadovas: 1) turi mokslų daktaro laipsnį; 2) turi ne mažiau kaip 5 metų darbo patirtį ES jaunųjų mokslininkų konkurso ekspertų komisijoje. </w:t>
            </w:r>
          </w:p>
          <w:p w14:paraId="3E347AE5" w14:textId="5CC0D5A7" w:rsidR="0006007F" w:rsidRPr="005C1147" w:rsidRDefault="00452BFD" w:rsidP="00452BFD">
            <w:pPr>
              <w:widowControl w:val="0"/>
              <w:autoSpaceDE w:val="0"/>
              <w:autoSpaceDN w:val="0"/>
              <w:ind w:firstLine="0"/>
              <w:jc w:val="left"/>
              <w:rPr>
                <w:rFonts w:asciiTheme="minorHAnsi" w:hAnsiTheme="minorHAnsi" w:cstheme="minorHAnsi"/>
                <w:bCs/>
                <w:sz w:val="21"/>
                <w:szCs w:val="21"/>
                <w:lang w:eastAsia="en-US"/>
              </w:rPr>
            </w:pPr>
            <w:r w:rsidRPr="00452BFD">
              <w:rPr>
                <w:rFonts w:asciiTheme="minorHAnsi" w:hAnsiTheme="minorHAnsi" w:cstheme="minorHAnsi"/>
                <w:sz w:val="21"/>
                <w:szCs w:val="21"/>
              </w:rPr>
              <w:t>Ekspertų komisijos narys turi mokslų daktaro laipsnį arba yra doktorantas.</w:t>
            </w:r>
          </w:p>
        </w:tc>
        <w:tc>
          <w:tcPr>
            <w:tcW w:w="1180" w:type="pct"/>
            <w:tcBorders>
              <w:left w:val="single" w:sz="4" w:space="0" w:color="auto"/>
              <w:right w:val="single" w:sz="4" w:space="0" w:color="auto"/>
            </w:tcBorders>
          </w:tcPr>
          <w:p w14:paraId="798A2CDF" w14:textId="1E3BCBE2" w:rsidR="0006007F" w:rsidRPr="00452BFD" w:rsidRDefault="00452BFD" w:rsidP="00452BF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Komandos narių CV ir išsilavinimą patvirtinantys dokumentai</w:t>
            </w:r>
          </w:p>
        </w:tc>
      </w:tr>
      <w:tr w:rsidR="00452BFD" w:rsidRPr="00CB20ED" w14:paraId="5279155E"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F7022" w14:textId="17949C43" w:rsidR="00452BFD" w:rsidRPr="00BB2A93" w:rsidRDefault="00BB2A93" w:rsidP="000608D7">
            <w:pPr>
              <w:spacing w:before="60" w:after="60" w:line="257" w:lineRule="auto"/>
              <w:ind w:left="360" w:firstLine="0"/>
              <w:jc w:val="right"/>
              <w:rPr>
                <w:rFonts w:asciiTheme="minorHAnsi" w:eastAsiaTheme="minorHAnsi" w:hAnsiTheme="minorHAnsi" w:cstheme="minorHAnsi"/>
                <w:sz w:val="21"/>
                <w:szCs w:val="21"/>
              </w:rPr>
            </w:pPr>
            <w:r w:rsidRPr="00BB2A93">
              <w:rPr>
                <w:rFonts w:asciiTheme="minorHAnsi" w:eastAsiaTheme="minorHAnsi" w:hAnsiTheme="minorHAnsi" w:cstheme="minorHAnsi"/>
                <w:sz w:val="21"/>
                <w:szCs w:val="21"/>
              </w:rPr>
              <w:t>5.</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D76CE" w14:textId="5021F17F" w:rsidR="00452BFD" w:rsidRPr="00BB2A93" w:rsidRDefault="00BB2A93" w:rsidP="005C1147">
            <w:pPr>
              <w:widowControl w:val="0"/>
              <w:autoSpaceDE w:val="0"/>
              <w:autoSpaceDN w:val="0"/>
              <w:ind w:firstLine="0"/>
              <w:jc w:val="left"/>
              <w:rPr>
                <w:rFonts w:asciiTheme="minorHAnsi" w:hAnsiTheme="minorHAnsi" w:cstheme="minorHAnsi"/>
                <w:sz w:val="21"/>
                <w:szCs w:val="21"/>
                <w:u w:val="single"/>
              </w:rPr>
            </w:pPr>
            <w:r w:rsidRPr="00BB2A93">
              <w:rPr>
                <w:rFonts w:asciiTheme="minorHAnsi" w:hAnsiTheme="minorHAnsi" w:cstheme="minorHAnsi"/>
                <w:sz w:val="21"/>
                <w:szCs w:val="21"/>
              </w:rPr>
              <w:t>Konkursas „Mano žvilgsnis į supantį pasaulį“</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1FE3AE5B" w14:textId="1C780138" w:rsidR="00452BFD" w:rsidRPr="00BB2A93" w:rsidRDefault="00BB2A93" w:rsidP="005C1147">
            <w:pPr>
              <w:widowControl w:val="0"/>
              <w:autoSpaceDE w:val="0"/>
              <w:autoSpaceDN w:val="0"/>
              <w:ind w:firstLine="0"/>
              <w:jc w:val="left"/>
              <w:rPr>
                <w:rFonts w:asciiTheme="minorHAnsi" w:hAnsiTheme="minorHAnsi" w:cstheme="minorHAnsi"/>
                <w:bCs/>
                <w:sz w:val="21"/>
                <w:szCs w:val="21"/>
                <w:lang w:eastAsia="en-US"/>
              </w:rPr>
            </w:pPr>
            <w:r w:rsidRPr="00BB2A93">
              <w:rPr>
                <w:rFonts w:asciiTheme="minorHAnsi" w:hAnsiTheme="minorHAnsi" w:cstheme="minorHAnsi"/>
                <w:sz w:val="21"/>
                <w:szCs w:val="21"/>
              </w:rPr>
              <w:t xml:space="preserve">Tiekėjas turi pasiūlyti paslaugas teiksiančią ekspertų komisiją, kuri būtų kompetentinga kokybiškai teikti perkamas paslaugas bei atitiktų žemiau nurodytus kvalifikacijos reikalavimus. Ekspertų komisiją turi sudaryti 9 komisijos nariai ir komisijos vadovas. Ne mažiau kaip 5 ekspertų komisijos nariai turi turėti ne mažesnę kaip 1 metų darbo patirtį ES jaunųjų mokslininkų konkurso arba konkurso „Mano žvilgsnis į supantį pasaulį“ ekspertų komisijoje. Ekspertų komisijos vadovas: 1) turi mokslų daktaro laipsnį; 2) turi ne mažiau 3 metų darbo patirtį ES jaunųjų mokslininkų konkurso arba konkurso </w:t>
            </w:r>
            <w:r w:rsidRPr="00BB2A93">
              <w:rPr>
                <w:rFonts w:asciiTheme="minorHAnsi" w:hAnsiTheme="minorHAnsi" w:cstheme="minorHAnsi"/>
                <w:sz w:val="21"/>
                <w:szCs w:val="21"/>
              </w:rPr>
              <w:lastRenderedPageBreak/>
              <w:t>„Mano žvilgsnis į supantį pasaulį“ ekspertų komisijoje. Ekspertų komisijos narys turi mokslų daktaro laipsnį arba yra doktorantas, arba yra gamtos mokslų, matematikos, informatikos, inžinerijos mokytojas, parengęs ne mažiau kaip tris mokinius dalyvauti ES jaunųjų mokslininkų konkurse.</w:t>
            </w:r>
          </w:p>
        </w:tc>
        <w:tc>
          <w:tcPr>
            <w:tcW w:w="1180" w:type="pct"/>
            <w:tcBorders>
              <w:left w:val="single" w:sz="4" w:space="0" w:color="auto"/>
              <w:right w:val="single" w:sz="4" w:space="0" w:color="auto"/>
            </w:tcBorders>
          </w:tcPr>
          <w:p w14:paraId="7CA49F1D" w14:textId="2DF41D54" w:rsidR="00452BFD" w:rsidRPr="00BB2A93" w:rsidRDefault="00BB2A93" w:rsidP="00BB2A9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Komandos narių CV ir išsilavinimą patvirtinantys dokumentai</w:t>
            </w:r>
          </w:p>
        </w:tc>
      </w:tr>
      <w:tr w:rsidR="00452BFD" w:rsidRPr="00CB20ED" w14:paraId="32514DEC"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143F9" w14:textId="4BACB3C8" w:rsidR="00452BFD" w:rsidRPr="00BB2A93" w:rsidRDefault="00D51E18" w:rsidP="000608D7">
            <w:pPr>
              <w:spacing w:before="60" w:after="60" w:line="257" w:lineRule="auto"/>
              <w:ind w:left="360" w:firstLine="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6.</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9D51" w14:textId="7C95DF18" w:rsidR="00452BFD" w:rsidRPr="00D51E18" w:rsidRDefault="00D51E18" w:rsidP="005C1147">
            <w:pPr>
              <w:widowControl w:val="0"/>
              <w:autoSpaceDE w:val="0"/>
              <w:autoSpaceDN w:val="0"/>
              <w:ind w:firstLine="0"/>
              <w:jc w:val="left"/>
              <w:rPr>
                <w:rFonts w:asciiTheme="minorHAnsi" w:hAnsiTheme="minorHAnsi" w:cstheme="minorHAnsi"/>
                <w:sz w:val="21"/>
                <w:szCs w:val="21"/>
                <w:u w:val="single"/>
              </w:rPr>
            </w:pPr>
            <w:r w:rsidRPr="00D51E18">
              <w:rPr>
                <w:rFonts w:asciiTheme="minorHAnsi" w:hAnsiTheme="minorHAnsi" w:cstheme="minorHAnsi"/>
                <w:sz w:val="21"/>
                <w:szCs w:val="21"/>
              </w:rPr>
              <w:t>Tiriamųjų darbų  konkursas „Idėjų mugė“</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513521EA" w14:textId="73377EE6" w:rsidR="00452BFD" w:rsidRPr="00D51E18" w:rsidRDefault="00D51E18" w:rsidP="005C1147">
            <w:pPr>
              <w:widowControl w:val="0"/>
              <w:autoSpaceDE w:val="0"/>
              <w:autoSpaceDN w:val="0"/>
              <w:ind w:firstLine="0"/>
              <w:jc w:val="left"/>
              <w:rPr>
                <w:rFonts w:asciiTheme="minorHAnsi" w:hAnsiTheme="minorHAnsi" w:cstheme="minorHAnsi"/>
                <w:bCs/>
                <w:sz w:val="21"/>
                <w:szCs w:val="21"/>
                <w:lang w:eastAsia="en-US"/>
              </w:rPr>
            </w:pPr>
            <w:r w:rsidRPr="00D51E18">
              <w:rPr>
                <w:rFonts w:asciiTheme="minorHAnsi" w:hAnsiTheme="minorHAnsi" w:cstheme="minorHAnsi"/>
                <w:sz w:val="21"/>
                <w:szCs w:val="21"/>
              </w:rPr>
              <w:t>Tiekėjas turi pasiūlyti paslaugas teiksiančią ekspertų komisiją, kuri būtų kompetentinga kokybiškai teikti perkamas paslaugas bei atitiktų žemiau nurodytus kvalifikacijos reikalavimus. Ekspertų komisiją turi sudaryti 6 komisijos nariai ir komisijos vadovas. Visi ekspertų komisijos nariai turi turėti ne mažesnę kaip 1 metų darbo patirtį ES jaunųjų mokslininkų konkurso ekspertų komisijoje. Ekspertų komisijos vadovas: 1) turi mokslų daktaro laipsnį; 2) turi ne mažiau 3 metų darbo patirtį ES jaunųjų mokslininkų konkurso ekspertų komisijoje. Ekspertų komisijos narys turi mokslų daktaro laipsnį arba yra doktorantas</w:t>
            </w:r>
          </w:p>
        </w:tc>
        <w:tc>
          <w:tcPr>
            <w:tcW w:w="1180" w:type="pct"/>
            <w:tcBorders>
              <w:left w:val="single" w:sz="4" w:space="0" w:color="auto"/>
              <w:right w:val="single" w:sz="4" w:space="0" w:color="auto"/>
            </w:tcBorders>
          </w:tcPr>
          <w:p w14:paraId="7E62E0A6" w14:textId="3A6716C4" w:rsidR="00452BFD" w:rsidRPr="00BB2A93" w:rsidRDefault="00D51E18" w:rsidP="00D51E18">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Komandos narių CV ir išsilavinimą patvirtinantys dokumentai</w:t>
            </w:r>
          </w:p>
        </w:tc>
      </w:tr>
      <w:tr w:rsidR="00452BFD" w:rsidRPr="00CB20ED" w14:paraId="742C2F65"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561AA" w14:textId="1B858FA4" w:rsidR="00452BFD" w:rsidRPr="00BB2A93" w:rsidRDefault="00D51E18" w:rsidP="000608D7">
            <w:pPr>
              <w:spacing w:before="60" w:after="60" w:line="257" w:lineRule="auto"/>
              <w:ind w:left="360" w:firstLine="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7.</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8235" w14:textId="4BE9CFA5" w:rsidR="00452BFD" w:rsidRPr="00D51E18" w:rsidRDefault="00D51E18" w:rsidP="005C1147">
            <w:pPr>
              <w:widowControl w:val="0"/>
              <w:autoSpaceDE w:val="0"/>
              <w:autoSpaceDN w:val="0"/>
              <w:ind w:firstLine="0"/>
              <w:jc w:val="left"/>
              <w:rPr>
                <w:rFonts w:asciiTheme="minorHAnsi" w:hAnsiTheme="minorHAnsi" w:cstheme="minorHAnsi"/>
                <w:sz w:val="21"/>
                <w:szCs w:val="21"/>
              </w:rPr>
            </w:pPr>
            <w:r w:rsidRPr="00D51E18">
              <w:rPr>
                <w:rFonts w:asciiTheme="minorHAnsi" w:hAnsiTheme="minorHAnsi" w:cstheme="minorHAnsi"/>
                <w:sz w:val="21"/>
                <w:szCs w:val="21"/>
              </w:rPr>
              <w:t>Lietuvos mokinių astronomijos olimpiada</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6CB52DCA" w14:textId="77777777" w:rsidR="00D51E18" w:rsidRPr="00D51E18" w:rsidRDefault="00D51E18" w:rsidP="00D51E18">
            <w:pPr>
              <w:widowControl w:val="0"/>
              <w:autoSpaceDE w:val="0"/>
              <w:autoSpaceDN w:val="0"/>
              <w:ind w:firstLine="0"/>
              <w:jc w:val="left"/>
              <w:rPr>
                <w:rFonts w:asciiTheme="minorHAnsi" w:hAnsiTheme="minorHAnsi" w:cstheme="minorHAnsi"/>
                <w:bCs/>
                <w:sz w:val="21"/>
                <w:szCs w:val="21"/>
                <w:lang w:eastAsia="en-US"/>
              </w:rPr>
            </w:pPr>
            <w:r w:rsidRPr="00D51E18">
              <w:rPr>
                <w:rFonts w:asciiTheme="minorHAnsi" w:hAnsiTheme="minorHAnsi" w:cstheme="minorHAnsi"/>
                <w:bCs/>
                <w:sz w:val="21"/>
                <w:szCs w:val="21"/>
                <w:lang w:eastAsia="en-US"/>
              </w:rPr>
              <w:t>Grupės vadovas turi turėti tiksliųjų ar gamtos mokslų magistro laipsnį ir ne mažiau, kaip 2 metų patirtį kuriant bei vertinant užduotis Lietuvos mokinių astronomijos olimpiadai.</w:t>
            </w:r>
          </w:p>
          <w:p w14:paraId="7DAA83FB" w14:textId="77777777" w:rsidR="00D51E18" w:rsidRPr="00D51E18" w:rsidRDefault="00D51E18" w:rsidP="00D51E18">
            <w:pPr>
              <w:widowControl w:val="0"/>
              <w:autoSpaceDE w:val="0"/>
              <w:autoSpaceDN w:val="0"/>
              <w:ind w:firstLine="0"/>
              <w:jc w:val="left"/>
              <w:rPr>
                <w:rFonts w:asciiTheme="minorHAnsi" w:hAnsiTheme="minorHAnsi" w:cstheme="minorHAnsi"/>
                <w:bCs/>
                <w:sz w:val="21"/>
                <w:szCs w:val="21"/>
                <w:lang w:eastAsia="en-US"/>
              </w:rPr>
            </w:pPr>
            <w:r w:rsidRPr="00D51E18">
              <w:rPr>
                <w:rFonts w:asciiTheme="minorHAnsi" w:hAnsiTheme="minorHAnsi" w:cstheme="minorHAnsi"/>
                <w:bCs/>
                <w:sz w:val="21"/>
                <w:szCs w:val="21"/>
                <w:lang w:eastAsia="en-US"/>
              </w:rPr>
              <w:t>Užduočių vertintojai turi atitikti bent vieną iš šių reikalavimų:</w:t>
            </w:r>
          </w:p>
          <w:p w14:paraId="11964014" w14:textId="77777777" w:rsidR="00D51E18" w:rsidRPr="00D51E18" w:rsidRDefault="00D51E18" w:rsidP="00D51E18">
            <w:pPr>
              <w:widowControl w:val="0"/>
              <w:numPr>
                <w:ilvl w:val="0"/>
                <w:numId w:val="23"/>
              </w:numPr>
              <w:autoSpaceDE w:val="0"/>
              <w:autoSpaceDN w:val="0"/>
              <w:jc w:val="left"/>
              <w:rPr>
                <w:rFonts w:asciiTheme="minorHAnsi" w:hAnsiTheme="minorHAnsi" w:cstheme="minorHAnsi"/>
                <w:bCs/>
                <w:sz w:val="21"/>
                <w:szCs w:val="21"/>
                <w:lang w:eastAsia="en-US"/>
              </w:rPr>
            </w:pPr>
            <w:r w:rsidRPr="00D51E18">
              <w:rPr>
                <w:rFonts w:asciiTheme="minorHAnsi" w:hAnsiTheme="minorHAnsi" w:cstheme="minorHAnsi"/>
                <w:bCs/>
                <w:sz w:val="21"/>
                <w:szCs w:val="21"/>
                <w:lang w:eastAsia="en-US"/>
              </w:rPr>
              <w:t>turėti tiksliųjų ar gamtos mokslų sričių bakalauro laipsnį, ar būti šios srities studentu bei turėti patirties vertinant užduotis nacionaliniams gamtos mokslų ir/ar astronomijos konkursams, viktorinoms bei olimpiadoms.</w:t>
            </w:r>
          </w:p>
          <w:p w14:paraId="29B02816" w14:textId="4C24F789" w:rsidR="00452BFD" w:rsidRPr="00BB2A93" w:rsidRDefault="00D51E18" w:rsidP="00D51E18">
            <w:pPr>
              <w:widowControl w:val="0"/>
              <w:autoSpaceDE w:val="0"/>
              <w:autoSpaceDN w:val="0"/>
              <w:ind w:firstLine="0"/>
              <w:jc w:val="left"/>
              <w:rPr>
                <w:rFonts w:asciiTheme="minorHAnsi" w:hAnsiTheme="minorHAnsi" w:cstheme="minorHAnsi"/>
                <w:bCs/>
                <w:sz w:val="21"/>
                <w:szCs w:val="21"/>
                <w:lang w:eastAsia="en-US"/>
              </w:rPr>
            </w:pPr>
            <w:r w:rsidRPr="00D51E18">
              <w:rPr>
                <w:rFonts w:asciiTheme="minorHAnsi" w:hAnsiTheme="minorHAnsi" w:cstheme="minorHAnsi"/>
                <w:bCs/>
                <w:sz w:val="21"/>
                <w:szCs w:val="21"/>
                <w:lang w:eastAsia="en-US"/>
              </w:rPr>
              <w:t>turėti astronomijos pedagogo kvalifikaciją bei patirties kuriant bei vertinant užduotis nacionaliniams gamtos mokslų ir/ar astronomijos konkursams, viktorinoms bei olimpiadoms</w:t>
            </w:r>
          </w:p>
        </w:tc>
        <w:tc>
          <w:tcPr>
            <w:tcW w:w="1180" w:type="pct"/>
            <w:tcBorders>
              <w:left w:val="single" w:sz="4" w:space="0" w:color="auto"/>
              <w:right w:val="single" w:sz="4" w:space="0" w:color="auto"/>
            </w:tcBorders>
          </w:tcPr>
          <w:p w14:paraId="65FE9F25" w14:textId="5D680744" w:rsidR="00452BFD" w:rsidRPr="00BB2A93" w:rsidRDefault="00D51E18" w:rsidP="00D51E18">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Komandos narių CV ir išsilavinimą patvirtinantys dokumentai</w:t>
            </w:r>
          </w:p>
        </w:tc>
      </w:tr>
      <w:tr w:rsidR="00452BFD" w:rsidRPr="00CB20ED" w14:paraId="506FB7AD"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1D4AE" w14:textId="3C9DD29B" w:rsidR="00452BFD" w:rsidRPr="00BB2A93" w:rsidRDefault="00D51E18" w:rsidP="000608D7">
            <w:pPr>
              <w:spacing w:before="60" w:after="60" w:line="257" w:lineRule="auto"/>
              <w:ind w:left="360" w:firstLine="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8.</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8E4C4" w14:textId="717B92D9" w:rsidR="00452BFD" w:rsidRPr="00D51E18" w:rsidRDefault="00D51E18" w:rsidP="005C1147">
            <w:pPr>
              <w:widowControl w:val="0"/>
              <w:autoSpaceDE w:val="0"/>
              <w:autoSpaceDN w:val="0"/>
              <w:ind w:firstLine="0"/>
              <w:jc w:val="left"/>
              <w:rPr>
                <w:rFonts w:asciiTheme="minorHAnsi" w:hAnsiTheme="minorHAnsi" w:cstheme="minorHAnsi"/>
                <w:sz w:val="21"/>
                <w:szCs w:val="21"/>
                <w:u w:val="single"/>
              </w:rPr>
            </w:pPr>
            <w:r w:rsidRPr="00D51E18">
              <w:rPr>
                <w:rFonts w:asciiTheme="minorHAnsi" w:hAnsiTheme="minorHAnsi" w:cstheme="minorHAnsi"/>
                <w:sz w:val="21"/>
                <w:szCs w:val="21"/>
              </w:rPr>
              <w:t xml:space="preserve">Viktorina „Po </w:t>
            </w:r>
            <w:proofErr w:type="spellStart"/>
            <w:r w:rsidRPr="00D51E18">
              <w:rPr>
                <w:rFonts w:asciiTheme="minorHAnsi" w:hAnsiTheme="minorHAnsi" w:cstheme="minorHAnsi"/>
                <w:sz w:val="21"/>
                <w:szCs w:val="21"/>
              </w:rPr>
              <w:t>žvaigždėtu</w:t>
            </w:r>
            <w:proofErr w:type="spellEnd"/>
            <w:r w:rsidRPr="00D51E18">
              <w:rPr>
                <w:rFonts w:asciiTheme="minorHAnsi" w:hAnsiTheme="minorHAnsi" w:cstheme="minorHAnsi"/>
                <w:sz w:val="21"/>
                <w:szCs w:val="21"/>
              </w:rPr>
              <w:t xml:space="preserve"> dangum“</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56940373" w14:textId="77777777" w:rsidR="00D51E18" w:rsidRPr="00D51E18" w:rsidRDefault="00D51E18" w:rsidP="00D51E18">
            <w:pPr>
              <w:shd w:val="clear" w:color="auto" w:fill="FFFFFF"/>
              <w:tabs>
                <w:tab w:val="left" w:pos="420"/>
              </w:tabs>
              <w:ind w:left="141" w:firstLine="141"/>
              <w:rPr>
                <w:rFonts w:asciiTheme="minorHAnsi" w:hAnsiTheme="minorHAnsi" w:cstheme="minorHAnsi"/>
                <w:sz w:val="21"/>
                <w:szCs w:val="21"/>
              </w:rPr>
            </w:pPr>
            <w:r w:rsidRPr="00D51E18">
              <w:rPr>
                <w:rFonts w:asciiTheme="minorHAnsi" w:hAnsiTheme="minorHAnsi" w:cstheme="minorHAnsi"/>
                <w:sz w:val="21"/>
                <w:szCs w:val="21"/>
              </w:rPr>
              <w:t xml:space="preserve">Grupės vadovas turi turėti tiksliųjų ar gamtos mokslų magistro laipsnį ir ne mažiau, kaip 2 metų patirtį kuriant bei vertinant užduotis viktorinoje „Po </w:t>
            </w:r>
            <w:proofErr w:type="spellStart"/>
            <w:r w:rsidRPr="00D51E18">
              <w:rPr>
                <w:rFonts w:asciiTheme="minorHAnsi" w:hAnsiTheme="minorHAnsi" w:cstheme="minorHAnsi"/>
                <w:sz w:val="21"/>
                <w:szCs w:val="21"/>
              </w:rPr>
              <w:t>žvaigždėtu</w:t>
            </w:r>
            <w:proofErr w:type="spellEnd"/>
            <w:r w:rsidRPr="00D51E18">
              <w:rPr>
                <w:rFonts w:asciiTheme="minorHAnsi" w:hAnsiTheme="minorHAnsi" w:cstheme="minorHAnsi"/>
                <w:sz w:val="21"/>
                <w:szCs w:val="21"/>
              </w:rPr>
              <w:t xml:space="preserve"> dangum“.</w:t>
            </w:r>
          </w:p>
          <w:p w14:paraId="07554366" w14:textId="77777777" w:rsidR="00D51E18" w:rsidRPr="00D51E18" w:rsidRDefault="00D51E18" w:rsidP="00D51E18">
            <w:pPr>
              <w:shd w:val="clear" w:color="auto" w:fill="FFFFFF"/>
              <w:tabs>
                <w:tab w:val="left" w:pos="420"/>
              </w:tabs>
              <w:ind w:left="141" w:firstLine="141"/>
              <w:rPr>
                <w:rFonts w:asciiTheme="minorHAnsi" w:hAnsiTheme="minorHAnsi" w:cstheme="minorHAnsi"/>
                <w:sz w:val="21"/>
                <w:szCs w:val="21"/>
              </w:rPr>
            </w:pPr>
            <w:r w:rsidRPr="00D51E18">
              <w:rPr>
                <w:rFonts w:asciiTheme="minorHAnsi" w:hAnsiTheme="minorHAnsi" w:cstheme="minorHAnsi"/>
                <w:sz w:val="21"/>
                <w:szCs w:val="21"/>
              </w:rPr>
              <w:t>Užduočių vertintojai turi atitikti bent vieną iš šių reikalavimų:</w:t>
            </w:r>
          </w:p>
          <w:p w14:paraId="6D0753C1" w14:textId="77777777" w:rsidR="00D51E18" w:rsidRPr="00D51E18" w:rsidRDefault="00D51E18" w:rsidP="00D51E18">
            <w:pPr>
              <w:numPr>
                <w:ilvl w:val="0"/>
                <w:numId w:val="23"/>
              </w:numPr>
              <w:shd w:val="clear" w:color="auto" w:fill="FFFFFF"/>
              <w:tabs>
                <w:tab w:val="left" w:pos="270"/>
                <w:tab w:val="left" w:pos="892"/>
              </w:tabs>
              <w:ind w:left="141" w:firstLine="141"/>
              <w:rPr>
                <w:rFonts w:asciiTheme="minorHAnsi" w:hAnsiTheme="minorHAnsi" w:cstheme="minorHAnsi"/>
                <w:sz w:val="21"/>
                <w:szCs w:val="21"/>
              </w:rPr>
            </w:pPr>
            <w:r w:rsidRPr="00D51E18">
              <w:rPr>
                <w:rFonts w:asciiTheme="minorHAnsi" w:hAnsiTheme="minorHAnsi" w:cstheme="minorHAnsi"/>
                <w:sz w:val="21"/>
                <w:szCs w:val="21"/>
              </w:rPr>
              <w:t xml:space="preserve">turėti tiksliųjų ar gamtos mokslų sričių bakalauro laipsnį, ar būti šios srities studentu bei turėti patirties vertinant užduotis nacionaliniams gamtos mokslų ir/ar </w:t>
            </w:r>
            <w:r w:rsidRPr="00D51E18">
              <w:rPr>
                <w:rFonts w:asciiTheme="minorHAnsi" w:hAnsiTheme="minorHAnsi" w:cstheme="minorHAnsi"/>
                <w:sz w:val="21"/>
                <w:szCs w:val="21"/>
              </w:rPr>
              <w:lastRenderedPageBreak/>
              <w:t>astronomijos konkursams, viktorinoms bei olimpiadoms.</w:t>
            </w:r>
          </w:p>
          <w:p w14:paraId="71ACE69A" w14:textId="4D24F9B1" w:rsidR="00452BFD" w:rsidRPr="00D51E18" w:rsidRDefault="00D51E18" w:rsidP="00D51E18">
            <w:pPr>
              <w:widowControl w:val="0"/>
              <w:autoSpaceDE w:val="0"/>
              <w:autoSpaceDN w:val="0"/>
              <w:ind w:firstLine="0"/>
              <w:jc w:val="left"/>
              <w:rPr>
                <w:rFonts w:asciiTheme="minorHAnsi" w:hAnsiTheme="minorHAnsi" w:cstheme="minorHAnsi"/>
                <w:bCs/>
                <w:sz w:val="21"/>
                <w:szCs w:val="21"/>
                <w:lang w:eastAsia="en-US"/>
              </w:rPr>
            </w:pPr>
            <w:r w:rsidRPr="00D51E18">
              <w:rPr>
                <w:rFonts w:asciiTheme="minorHAnsi" w:hAnsiTheme="minorHAnsi" w:cstheme="minorHAnsi"/>
                <w:sz w:val="21"/>
                <w:szCs w:val="21"/>
              </w:rPr>
              <w:t>3) turėti astronomijos pedagogo kvalifikaciją bei patirties kuriant bei vertinant užduotis nacionaliniams gamtos mokslų ir/ar astronomijos konkursams, viktorinoms bei olimpiadoms</w:t>
            </w:r>
          </w:p>
        </w:tc>
        <w:tc>
          <w:tcPr>
            <w:tcW w:w="1180" w:type="pct"/>
            <w:tcBorders>
              <w:left w:val="single" w:sz="4" w:space="0" w:color="auto"/>
              <w:right w:val="single" w:sz="4" w:space="0" w:color="auto"/>
            </w:tcBorders>
          </w:tcPr>
          <w:p w14:paraId="11179304" w14:textId="2455CD1E" w:rsidR="00452BFD" w:rsidRPr="00BB2A93" w:rsidRDefault="00D51E18" w:rsidP="00D51E18">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Komandos narių CV ir išsilavinimą patvirtinantys dokumentai</w:t>
            </w:r>
          </w:p>
        </w:tc>
      </w:tr>
      <w:tr w:rsidR="00BB2A93" w:rsidRPr="00CB20ED" w14:paraId="4E8A0817" w14:textId="77777777" w:rsidTr="0006007F">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BA139" w14:textId="4452175B" w:rsidR="00BB2A93" w:rsidRPr="00BB2A93" w:rsidRDefault="00EE099A" w:rsidP="000608D7">
            <w:pPr>
              <w:spacing w:before="60" w:after="60" w:line="257" w:lineRule="auto"/>
              <w:ind w:left="360" w:firstLine="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9.</w:t>
            </w:r>
          </w:p>
        </w:tc>
        <w:tc>
          <w:tcPr>
            <w:tcW w:w="9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4BFD3" w14:textId="459A1E97" w:rsidR="00BB2A93" w:rsidRPr="00EE099A" w:rsidRDefault="00EE099A" w:rsidP="005C1147">
            <w:pPr>
              <w:widowControl w:val="0"/>
              <w:autoSpaceDE w:val="0"/>
              <w:autoSpaceDN w:val="0"/>
              <w:ind w:firstLine="0"/>
              <w:jc w:val="left"/>
              <w:rPr>
                <w:rFonts w:asciiTheme="minorHAnsi" w:hAnsiTheme="minorHAnsi" w:cstheme="minorHAnsi"/>
                <w:sz w:val="21"/>
                <w:szCs w:val="21"/>
                <w:u w:val="single"/>
              </w:rPr>
            </w:pPr>
            <w:r w:rsidRPr="00EE099A">
              <w:rPr>
                <w:rFonts w:asciiTheme="minorHAnsi" w:hAnsiTheme="minorHAnsi" w:cstheme="minorHAnsi"/>
                <w:sz w:val="21"/>
                <w:szCs w:val="21"/>
              </w:rPr>
              <w:t>Debatai anglų kalba</w:t>
            </w:r>
          </w:p>
        </w:tc>
        <w:tc>
          <w:tcPr>
            <w:tcW w:w="2284" w:type="pct"/>
            <w:tcBorders>
              <w:top w:val="single" w:sz="4" w:space="0" w:color="000000" w:themeColor="text1"/>
              <w:left w:val="single" w:sz="4" w:space="0" w:color="000000" w:themeColor="text1"/>
              <w:bottom w:val="single" w:sz="4" w:space="0" w:color="000000" w:themeColor="text1"/>
              <w:right w:val="single" w:sz="4" w:space="0" w:color="auto"/>
            </w:tcBorders>
          </w:tcPr>
          <w:p w14:paraId="089003BB" w14:textId="0930AD55" w:rsidR="00BB2A93" w:rsidRPr="00EE099A" w:rsidRDefault="00EE099A" w:rsidP="005C1147">
            <w:pPr>
              <w:widowControl w:val="0"/>
              <w:autoSpaceDE w:val="0"/>
              <w:autoSpaceDN w:val="0"/>
              <w:ind w:firstLine="0"/>
              <w:jc w:val="left"/>
              <w:rPr>
                <w:rFonts w:asciiTheme="minorHAnsi" w:hAnsiTheme="minorHAnsi" w:cstheme="minorHAnsi"/>
                <w:bCs/>
                <w:sz w:val="21"/>
                <w:szCs w:val="21"/>
                <w:lang w:eastAsia="en-US"/>
              </w:rPr>
            </w:pPr>
            <w:r w:rsidRPr="00EE099A">
              <w:rPr>
                <w:rFonts w:asciiTheme="minorHAnsi" w:hAnsiTheme="minorHAnsi" w:cstheme="minorHAnsi"/>
                <w:sz w:val="21"/>
                <w:szCs w:val="21"/>
              </w:rPr>
              <w:t>Tiekėjas turi pasiūlyti paslaugas teiksiančią ekspertų komisiją, kuri būtų kompetentinga kokybiškai teikti perkamas paslaugas bei atitiktų žemiau nurodytus kvalifikacijos reikalavimus. Ekspertų komisiją turi sudaryti 6 komisijos nariai ir komisijos vadovas. Ne mažiau kaip 4 ekspertų komisijos nariai turi turėti ne mažesnę kaip 1 metų darbo patirtį debatai anglų kalba ekspertų komisijoje.</w:t>
            </w:r>
          </w:p>
        </w:tc>
        <w:tc>
          <w:tcPr>
            <w:tcW w:w="1180" w:type="pct"/>
            <w:tcBorders>
              <w:left w:val="single" w:sz="4" w:space="0" w:color="auto"/>
              <w:right w:val="single" w:sz="4" w:space="0" w:color="auto"/>
            </w:tcBorders>
          </w:tcPr>
          <w:p w14:paraId="17EBDD00" w14:textId="0C7AE674" w:rsidR="00BB2A93" w:rsidRPr="00BB2A93" w:rsidRDefault="00EE099A" w:rsidP="00EE099A">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Komandos narių CV ir išsilavinimą patvirtinantys dokumentai</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6BCC2113" w14:textId="0C4166AE" w:rsidR="00CB5907" w:rsidRPr="00B646DA" w:rsidRDefault="00DE051B" w:rsidP="0050673A">
      <w:pPr>
        <w:ind w:left="7543" w:firstLine="0"/>
        <w:rPr>
          <w:rFonts w:ascii="Arial" w:eastAsia="Arial" w:hAnsi="Arial" w:cs="Arial"/>
          <w:b/>
          <w:smallCaps/>
          <w:color w:val="5B9BD5" w:themeColor="accent5"/>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B646DA">
        <w:rPr>
          <w:rFonts w:cstheme="minorHAnsi"/>
          <w:color w:val="5B9BD5" w:themeColor="accent5"/>
        </w:rPr>
        <w:lastRenderedPageBreak/>
        <w:t>P</w:t>
      </w:r>
      <w:r w:rsidR="00CB5907" w:rsidRPr="00B646DA">
        <w:rPr>
          <w:rFonts w:cstheme="minorHAnsi"/>
          <w:color w:val="5B9BD5" w:themeColor="accent5"/>
        </w:rPr>
        <w:t xml:space="preserve">irkimo sąlygų </w:t>
      </w:r>
      <w:r w:rsidR="00B646DA">
        <w:rPr>
          <w:rFonts w:cstheme="minorHAnsi"/>
          <w:color w:val="5B9BD5" w:themeColor="accent5"/>
        </w:rPr>
        <w:t>3</w:t>
      </w:r>
      <w:r w:rsidR="00CB5907" w:rsidRPr="00B646DA">
        <w:rPr>
          <w:rFonts w:cstheme="minorHAnsi"/>
          <w:color w:val="5B9BD5" w:themeColor="accent5"/>
        </w:rPr>
        <w:t xml:space="preserve"> priedas</w:t>
      </w:r>
      <w:r w:rsidR="00105DAD" w:rsidRPr="00B646DA">
        <w:rPr>
          <w:rFonts w:cstheme="minorHAnsi"/>
          <w:color w:val="5B9BD5" w:themeColor="accent5"/>
        </w:rPr>
        <w:t xml:space="preserve"> </w:t>
      </w:r>
      <w:r w:rsidR="00CB5907" w:rsidRPr="00B646DA">
        <w:rPr>
          <w:rFonts w:cstheme="minorHAnsi"/>
          <w:color w:val="5B9BD5" w:themeColor="accent5"/>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C4678CB" w14:textId="77777777" w:rsidR="0050673A" w:rsidRPr="00A76EAF" w:rsidRDefault="0050673A" w:rsidP="00DC230B">
      <w:pPr>
        <w:spacing w:line="240" w:lineRule="auto"/>
        <w:jc w:val="center"/>
        <w:rPr>
          <w:rFonts w:cstheme="minorHAnsi"/>
          <w:sz w:val="28"/>
          <w:szCs w:val="28"/>
        </w:rPr>
      </w:pPr>
    </w:p>
    <w:p w14:paraId="189E090A" w14:textId="651A686C" w:rsidR="00923400" w:rsidRPr="00923400" w:rsidRDefault="00923400" w:rsidP="00923400">
      <w:pPr>
        <w:ind w:firstLine="0"/>
        <w:jc w:val="center"/>
        <w:rPr>
          <w:rFonts w:cstheme="minorHAnsi"/>
          <w:b/>
          <w:sz w:val="24"/>
          <w:szCs w:val="24"/>
        </w:rPr>
      </w:pPr>
      <w:r w:rsidRPr="00923400">
        <w:rPr>
          <w:rFonts w:cstheme="minorHAnsi"/>
          <w:b/>
          <w:sz w:val="24"/>
          <w:szCs w:val="24"/>
        </w:rPr>
        <w:t>I. PIRKIMO OBJEKTAS</w:t>
      </w:r>
    </w:p>
    <w:p w14:paraId="01CD8945" w14:textId="77777777" w:rsidR="00923400" w:rsidRPr="00923400" w:rsidRDefault="00923400" w:rsidP="00923400">
      <w:pPr>
        <w:jc w:val="center"/>
        <w:rPr>
          <w:rFonts w:ascii="Arial" w:hAnsi="Arial" w:cs="Arial"/>
          <w:b/>
        </w:rPr>
      </w:pPr>
    </w:p>
    <w:p w14:paraId="4517DE3A" w14:textId="77777777" w:rsidR="00923400" w:rsidRPr="00923400" w:rsidRDefault="00923400" w:rsidP="00923400">
      <w:pPr>
        <w:numPr>
          <w:ilvl w:val="1"/>
          <w:numId w:val="18"/>
        </w:numPr>
        <w:ind w:left="0" w:firstLine="691"/>
        <w:rPr>
          <w:rFonts w:cstheme="minorHAnsi"/>
        </w:rPr>
      </w:pPr>
      <w:r w:rsidRPr="00923400">
        <w:rPr>
          <w:rFonts w:cstheme="minorHAnsi"/>
        </w:rPr>
        <w:t xml:space="preserve"> Pirkimo objektas – Lietuvos mokinių dalykinių olimpiadų, kitų renginių užduočių atlikimo vertinimo paslaugos. Pagrindiniai pirkimo objekto kodai pagal Bendrąjį viešųjų pirkimų žodyną (BVPŽ) – 79419000-4 Vertinimo konsultacinės paslaugos (toliau – Paslaugos). Pirkimo objektas skaidomas į 9 (devynias) pirkimo dalis:</w:t>
      </w:r>
    </w:p>
    <w:p w14:paraId="3FB53FD3" w14:textId="77777777" w:rsidR="00923400" w:rsidRPr="00923400" w:rsidRDefault="00923400" w:rsidP="00923400">
      <w:pPr>
        <w:ind w:firstLine="691"/>
        <w:rPr>
          <w:rFonts w:cstheme="minorHAnsi"/>
        </w:rPr>
      </w:pPr>
      <w:r w:rsidRPr="00923400">
        <w:rPr>
          <w:rFonts w:cstheme="minorHAnsi"/>
        </w:rPr>
        <w:t>1.1.1. pirma pirkimo objekto dalis - 58-osios Lietuvos mokinių biologijos olimpiados užduočių vertinimo dalies paslaugos, kurių apimtis, reikalavimai, savybės, sąlygos ir aprašymas nurodyti šių pirkimo sąlygų 1 priede. Numatoma pirkimo vertė – 5890 Eur.</w:t>
      </w:r>
    </w:p>
    <w:p w14:paraId="275E4996" w14:textId="77777777" w:rsidR="00923400" w:rsidRPr="00923400" w:rsidRDefault="00923400" w:rsidP="00923400">
      <w:pPr>
        <w:ind w:firstLine="691"/>
        <w:rPr>
          <w:rFonts w:cstheme="minorHAnsi"/>
        </w:rPr>
      </w:pPr>
      <w:r w:rsidRPr="00923400">
        <w:rPr>
          <w:rFonts w:cstheme="minorHAnsi"/>
        </w:rPr>
        <w:t>1.1.2. antra pirkimo objekto dalis – 73-osios Lietuvos mokinių fizikos olimpiados dalies vertinimo paslaugos, kurių apimtis, reikalavimai, savybės, sąlygos ir aprašymas nurodyti šių pirkimo sąlygų 1 priede. Numatoma pirkimo vertė – 4710 Eur.</w:t>
      </w:r>
    </w:p>
    <w:p w14:paraId="6739C15A" w14:textId="77777777" w:rsidR="00923400" w:rsidRPr="00923400" w:rsidRDefault="00923400" w:rsidP="00923400">
      <w:pPr>
        <w:ind w:firstLine="691"/>
        <w:rPr>
          <w:rFonts w:cstheme="minorHAnsi"/>
        </w:rPr>
      </w:pPr>
      <w:r w:rsidRPr="00923400">
        <w:rPr>
          <w:rFonts w:cstheme="minorHAnsi"/>
        </w:rPr>
        <w:t>1.1.3. trečia pirkimo objekto dalis - Lietuvos mokinių vokiečių kalbos olimpiados ir konkurso dalies vertinimo paslaugos, kurių apimtis, reikalavimai, savybės, sąlygos ir aprašymas nurodyti šių pirkimo sąlygų 1 priede. Numatoma pirkimo vertė – 4500 Eur.</w:t>
      </w:r>
    </w:p>
    <w:p w14:paraId="2DBB8CF0" w14:textId="77777777" w:rsidR="00923400" w:rsidRPr="00923400" w:rsidRDefault="00923400" w:rsidP="00923400">
      <w:pPr>
        <w:ind w:firstLine="691"/>
        <w:rPr>
          <w:rFonts w:cstheme="minorHAnsi"/>
        </w:rPr>
      </w:pPr>
      <w:r w:rsidRPr="00923400">
        <w:rPr>
          <w:rFonts w:cstheme="minorHAnsi"/>
        </w:rPr>
        <w:t>1.1.4. ketvirta pirkimo objekto dalis - ES jaunųjų mokslininkų konkurso dalies vertinimo paslaugos, kurių apimtis, reikalavimai, savybės, sąlygos ir aprašymas nurodyti šių pirkimo sąlygų 1 priede. Numatoma pirkimo vertė – 2500 Eur.</w:t>
      </w:r>
    </w:p>
    <w:p w14:paraId="0F1A949A" w14:textId="77777777" w:rsidR="00923400" w:rsidRPr="00923400" w:rsidRDefault="00923400" w:rsidP="00923400">
      <w:pPr>
        <w:ind w:firstLine="691"/>
        <w:rPr>
          <w:rFonts w:cstheme="minorHAnsi"/>
        </w:rPr>
      </w:pPr>
      <w:r w:rsidRPr="00923400">
        <w:rPr>
          <w:rFonts w:cstheme="minorHAnsi"/>
        </w:rPr>
        <w:t>1.1.5. penkta pirkimo objekto dalis - Konkurso „Mano žvilgsnis į supantį pasaulį“ dalies vertinimo paslaugos, kurių apimtis, reikalavimai, savybės, sąlygos ir aprašymas nurodyti šių pirkimo sąlygų 1 priede. Numatoma pirkimo vertė – 2500 Eur.</w:t>
      </w:r>
    </w:p>
    <w:p w14:paraId="09C3A161" w14:textId="77777777" w:rsidR="00923400" w:rsidRPr="00923400" w:rsidRDefault="00923400" w:rsidP="00923400">
      <w:pPr>
        <w:ind w:firstLine="691"/>
        <w:rPr>
          <w:rFonts w:cstheme="minorHAnsi"/>
        </w:rPr>
      </w:pPr>
      <w:r w:rsidRPr="00923400">
        <w:rPr>
          <w:rFonts w:cstheme="minorHAnsi"/>
        </w:rPr>
        <w:t>1.1.6. šešta pirkimo objekto dalis - tiriamųjų darbų konkurso „Idėjų mugė“ dalies vertinimo paslaugos, kurių apimtis, reikalavimai, savybės, sąlygos ir aprašymas nurodyti šių pirkimo sąlygų 1 priede. Numatoma pirkimo vertė – 2500 Eur.</w:t>
      </w:r>
    </w:p>
    <w:p w14:paraId="3112BA04" w14:textId="77777777" w:rsidR="00923400" w:rsidRPr="00923400" w:rsidRDefault="00923400" w:rsidP="00923400">
      <w:pPr>
        <w:ind w:firstLine="691"/>
        <w:rPr>
          <w:rFonts w:cstheme="minorHAnsi"/>
        </w:rPr>
      </w:pPr>
      <w:r w:rsidRPr="00923400">
        <w:rPr>
          <w:rFonts w:cstheme="minorHAnsi"/>
        </w:rPr>
        <w:t>1.1.7. septinta pirkimo objekto dalis - Lietuvos mokinių astronomijos olimpiados dalies vertinimo paslaugos, kurių apimtis, reikalavimai, savybės, sąlygos ir aprašymas nurodyti šių pirkimo sąlygų 1 priede. Numatoma pirkimo vertė – 4000 Eur.</w:t>
      </w:r>
    </w:p>
    <w:p w14:paraId="3676F2A3" w14:textId="77777777" w:rsidR="00923400" w:rsidRPr="00923400" w:rsidRDefault="00923400" w:rsidP="00923400">
      <w:pPr>
        <w:ind w:firstLine="691"/>
        <w:rPr>
          <w:rFonts w:cstheme="minorHAnsi"/>
        </w:rPr>
      </w:pPr>
      <w:r w:rsidRPr="00923400">
        <w:rPr>
          <w:rFonts w:cstheme="minorHAnsi"/>
        </w:rPr>
        <w:t xml:space="preserve">1.1.8. aštunta pirkimo objekto dalis  -  Viktorinos „Po </w:t>
      </w:r>
      <w:proofErr w:type="spellStart"/>
      <w:r w:rsidRPr="00923400">
        <w:rPr>
          <w:rFonts w:cstheme="minorHAnsi"/>
        </w:rPr>
        <w:t>žvaigždėtu</w:t>
      </w:r>
      <w:proofErr w:type="spellEnd"/>
      <w:r w:rsidRPr="00923400">
        <w:rPr>
          <w:rFonts w:cstheme="minorHAnsi"/>
        </w:rPr>
        <w:t xml:space="preserve"> dangum“ dalies vertinimo paslaugos, kurių apimtis, reikalavimai, savybės, sąlygos ir aprašymas nurodyti šių pirkimo sąlygų 1 priede. Numatoma pirkimo vertė – 3000 Eur.</w:t>
      </w:r>
    </w:p>
    <w:p w14:paraId="0C472020" w14:textId="77777777" w:rsidR="00923400" w:rsidRPr="00923400" w:rsidRDefault="00923400" w:rsidP="00923400">
      <w:pPr>
        <w:ind w:firstLine="691"/>
        <w:rPr>
          <w:rFonts w:cstheme="minorHAnsi"/>
        </w:rPr>
      </w:pPr>
      <w:r w:rsidRPr="00923400">
        <w:rPr>
          <w:rFonts w:cstheme="minorHAnsi"/>
        </w:rPr>
        <w:t>1.1.9. devinta pirkimo objekto dalis  - debatų anglų kalba dalies vertinimo paslaugos kurių apimtis, reikalavimai, savybės, sąlygos ir aprašymas nurodyti šių pirkimo sąlygų 1 priede. Numatoma pirkimo vertė – 4710 Eur.</w:t>
      </w:r>
    </w:p>
    <w:p w14:paraId="1FA814FD" w14:textId="77777777" w:rsidR="00923400" w:rsidRPr="00923400" w:rsidRDefault="00923400" w:rsidP="00923400">
      <w:pPr>
        <w:jc w:val="center"/>
        <w:rPr>
          <w:rFonts w:ascii="Arial" w:hAnsi="Arial" w:cs="Arial"/>
        </w:rPr>
      </w:pPr>
    </w:p>
    <w:p w14:paraId="0E39EB94" w14:textId="132D3EFA" w:rsidR="00923400" w:rsidRPr="00923400" w:rsidRDefault="00923400" w:rsidP="00923400">
      <w:pPr>
        <w:jc w:val="center"/>
        <w:rPr>
          <w:rFonts w:cstheme="minorHAnsi"/>
          <w:b/>
          <w:bCs/>
          <w:sz w:val="24"/>
          <w:szCs w:val="24"/>
        </w:rPr>
      </w:pPr>
      <w:r w:rsidRPr="00923400">
        <w:rPr>
          <w:rFonts w:cstheme="minorHAnsi"/>
          <w:b/>
          <w:bCs/>
          <w:sz w:val="24"/>
          <w:szCs w:val="24"/>
        </w:rPr>
        <w:t>II. Bendrieji reikalavimai</w:t>
      </w:r>
    </w:p>
    <w:p w14:paraId="5F0F530C" w14:textId="77777777" w:rsidR="00923400" w:rsidRPr="00923400" w:rsidRDefault="00923400" w:rsidP="00923400">
      <w:pPr>
        <w:rPr>
          <w:rFonts w:cstheme="minorHAnsi"/>
        </w:rPr>
      </w:pPr>
      <w:r w:rsidRPr="00923400">
        <w:rPr>
          <w:rFonts w:cstheme="minorHAnsi"/>
        </w:rPr>
        <w:t xml:space="preserve">1.   </w:t>
      </w:r>
      <w:r w:rsidRPr="00923400">
        <w:rPr>
          <w:rFonts w:cstheme="minorHAnsi"/>
        </w:rPr>
        <w:tab/>
        <w:t>Konkurse dėl Lietuvos mokinių olimpiadų užduočių atlikimo vertinimo  gali dalyvauti pavieniai asmenys, turintys individualios veiklos pažymą, asmenų grupės, pasirašiusios tarpusavyje jungtinės veiklos sutartį, viešosios įstaigos, aukštosios mokyklos, asociacijos ir kitos institucijos.</w:t>
      </w:r>
    </w:p>
    <w:p w14:paraId="69F1DBBB" w14:textId="77777777" w:rsidR="00923400" w:rsidRPr="00923400" w:rsidRDefault="00923400" w:rsidP="00923400">
      <w:pPr>
        <w:rPr>
          <w:rFonts w:cstheme="minorHAnsi"/>
        </w:rPr>
      </w:pPr>
      <w:r w:rsidRPr="00923400">
        <w:rPr>
          <w:rFonts w:cstheme="minorHAnsi"/>
        </w:rPr>
        <w:t xml:space="preserve">2.   </w:t>
      </w:r>
      <w:r w:rsidRPr="00923400">
        <w:rPr>
          <w:rFonts w:cstheme="minorHAnsi"/>
        </w:rPr>
        <w:tab/>
        <w:t>Tiekėjas gali teikti pasiūlymą atlikti visą Paslaugą ar konkrečią jos dalį.</w:t>
      </w:r>
    </w:p>
    <w:p w14:paraId="7E87961B" w14:textId="77777777" w:rsidR="00923400" w:rsidRPr="00923400" w:rsidRDefault="00923400" w:rsidP="00923400">
      <w:pPr>
        <w:rPr>
          <w:rFonts w:cstheme="minorHAnsi"/>
        </w:rPr>
      </w:pPr>
      <w:r w:rsidRPr="00923400">
        <w:rPr>
          <w:rFonts w:cstheme="minorHAnsi"/>
        </w:rPr>
        <w:t xml:space="preserve">3.   </w:t>
      </w:r>
      <w:r w:rsidRPr="00923400">
        <w:rPr>
          <w:rFonts w:cstheme="minorHAnsi"/>
        </w:rPr>
        <w:tab/>
        <w:t>Vertintojų kvalifikacijos informacija turi būti nurodyta pateiktuose CV.</w:t>
      </w:r>
    </w:p>
    <w:p w14:paraId="32968FB5" w14:textId="77777777" w:rsidR="00923400" w:rsidRPr="00923400" w:rsidRDefault="00923400" w:rsidP="00923400">
      <w:pPr>
        <w:rPr>
          <w:rFonts w:cstheme="minorHAnsi"/>
        </w:rPr>
      </w:pPr>
      <w:r w:rsidRPr="00923400">
        <w:rPr>
          <w:rFonts w:cstheme="minorHAnsi"/>
        </w:rPr>
        <w:t xml:space="preserve">4.   </w:t>
      </w:r>
      <w:r w:rsidRPr="00923400">
        <w:rPr>
          <w:rFonts w:cstheme="minorHAnsi"/>
        </w:rPr>
        <w:tab/>
        <w:t>Vertintojai privalo be papildomo mokesčio ištaisyti vertinimuose aptiktas klaidas.</w:t>
      </w:r>
    </w:p>
    <w:p w14:paraId="5B3B248C" w14:textId="77777777" w:rsidR="00923400" w:rsidRDefault="00923400" w:rsidP="00923400">
      <w:pPr>
        <w:jc w:val="center"/>
        <w:rPr>
          <w:rFonts w:ascii="Arial" w:hAnsi="Arial" w:cs="Arial"/>
        </w:rPr>
      </w:pPr>
    </w:p>
    <w:p w14:paraId="12A952EF" w14:textId="77777777" w:rsidR="00923400" w:rsidRDefault="00923400" w:rsidP="00923400">
      <w:pPr>
        <w:jc w:val="left"/>
        <w:rPr>
          <w:rFonts w:ascii="Arial" w:hAnsi="Arial" w:cs="Arial"/>
        </w:rPr>
      </w:pPr>
    </w:p>
    <w:p w14:paraId="76DECAD5" w14:textId="77777777" w:rsidR="00923400" w:rsidRDefault="00923400" w:rsidP="00923400">
      <w:pPr>
        <w:jc w:val="left"/>
        <w:rPr>
          <w:rFonts w:cstheme="minorHAnsi"/>
        </w:rPr>
      </w:pPr>
    </w:p>
    <w:p w14:paraId="1F8FBA9C" w14:textId="48476AF3" w:rsidR="00923400" w:rsidRPr="00923400" w:rsidRDefault="00923400" w:rsidP="00923400">
      <w:pPr>
        <w:jc w:val="left"/>
        <w:rPr>
          <w:rFonts w:cstheme="minorHAnsi"/>
          <w:b/>
          <w:bCs/>
        </w:rPr>
      </w:pPr>
      <w:r w:rsidRPr="00923400">
        <w:rPr>
          <w:rFonts w:cstheme="minorHAnsi"/>
          <w:b/>
          <w:bCs/>
        </w:rPr>
        <w:lastRenderedPageBreak/>
        <w:t>LIETUVOS MOKINIŲ DALYKINIŲ OLIMPIADŲ IR KITŲ RENGINIŲ VERTINIMO MAKSIMALIOS GALIMOS SUMOS, EUR</w:t>
      </w:r>
    </w:p>
    <w:p w14:paraId="67F6BF52" w14:textId="77777777" w:rsidR="00923400" w:rsidRPr="00923400" w:rsidRDefault="00923400" w:rsidP="00923400">
      <w:pPr>
        <w:jc w:val="left"/>
        <w:rPr>
          <w:rFonts w:ascii="Arial" w:hAnsi="Arial" w:cs="Arial"/>
        </w:rPr>
      </w:pPr>
    </w:p>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3960"/>
        <w:gridCol w:w="2790"/>
        <w:gridCol w:w="2790"/>
      </w:tblGrid>
      <w:tr w:rsidR="00923400" w:rsidRPr="00923400" w14:paraId="5AD466F3" w14:textId="77777777" w:rsidTr="00923400">
        <w:tc>
          <w:tcPr>
            <w:tcW w:w="1340"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0016A607" w14:textId="77777777" w:rsidR="00923400" w:rsidRPr="00923400" w:rsidRDefault="00923400" w:rsidP="00923400">
            <w:pPr>
              <w:jc w:val="left"/>
              <w:rPr>
                <w:rFonts w:cstheme="minorHAnsi"/>
                <w:b/>
                <w:bCs/>
              </w:rPr>
            </w:pPr>
            <w:r w:rsidRPr="00923400">
              <w:rPr>
                <w:rFonts w:cstheme="minorHAnsi"/>
                <w:b/>
                <w:bCs/>
              </w:rPr>
              <w:t>Nr.</w:t>
            </w:r>
          </w:p>
        </w:tc>
        <w:tc>
          <w:tcPr>
            <w:tcW w:w="3960"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7FEC09F8" w14:textId="77777777" w:rsidR="00923400" w:rsidRPr="00923400" w:rsidRDefault="00923400" w:rsidP="00923400">
            <w:pPr>
              <w:jc w:val="left"/>
              <w:rPr>
                <w:rFonts w:cstheme="minorHAnsi"/>
                <w:b/>
                <w:bCs/>
              </w:rPr>
            </w:pPr>
            <w:r w:rsidRPr="00923400">
              <w:rPr>
                <w:rFonts w:cstheme="minorHAnsi"/>
                <w:b/>
                <w:bCs/>
              </w:rPr>
              <w:t>Pirkimo dalis</w:t>
            </w:r>
          </w:p>
        </w:tc>
        <w:tc>
          <w:tcPr>
            <w:tcW w:w="2790"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1D476E7A" w14:textId="77777777" w:rsidR="00923400" w:rsidRPr="00923400" w:rsidRDefault="00923400" w:rsidP="00923400">
            <w:pPr>
              <w:ind w:firstLine="0"/>
              <w:jc w:val="left"/>
              <w:rPr>
                <w:rFonts w:cstheme="minorHAnsi"/>
                <w:b/>
                <w:bCs/>
              </w:rPr>
            </w:pPr>
            <w:r w:rsidRPr="00923400">
              <w:rPr>
                <w:rFonts w:cstheme="minorHAnsi"/>
                <w:b/>
                <w:bCs/>
              </w:rPr>
              <w:t>Pirkimo dalies atskirų užduočių komplektų maksimali kaina su PVM, Eur</w:t>
            </w:r>
          </w:p>
        </w:tc>
        <w:tc>
          <w:tcPr>
            <w:tcW w:w="2790"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hideMark/>
          </w:tcPr>
          <w:p w14:paraId="5865F77D" w14:textId="77777777" w:rsidR="00923400" w:rsidRPr="00923400" w:rsidRDefault="00923400" w:rsidP="00923400">
            <w:pPr>
              <w:ind w:firstLine="0"/>
              <w:jc w:val="left"/>
              <w:rPr>
                <w:rFonts w:cstheme="minorHAnsi"/>
                <w:b/>
                <w:bCs/>
              </w:rPr>
            </w:pPr>
            <w:r w:rsidRPr="00923400">
              <w:rPr>
                <w:rFonts w:cstheme="minorHAnsi"/>
                <w:b/>
                <w:bCs/>
              </w:rPr>
              <w:t>Maksimali pirkimo dalies kaina su PVM, Eur</w:t>
            </w:r>
          </w:p>
        </w:tc>
      </w:tr>
      <w:tr w:rsidR="00923400" w:rsidRPr="00923400" w14:paraId="5B6270E8"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7E71BD" w14:textId="77777777" w:rsidR="00923400" w:rsidRPr="00923400" w:rsidRDefault="00923400" w:rsidP="00923400">
            <w:pPr>
              <w:jc w:val="left"/>
              <w:rPr>
                <w:rFonts w:cstheme="minorHAnsi"/>
              </w:rPr>
            </w:pPr>
            <w:r w:rsidRPr="00923400">
              <w:rPr>
                <w:rFonts w:cstheme="minorHAnsi"/>
              </w:rPr>
              <w:t>1.</w:t>
            </w:r>
          </w:p>
        </w:tc>
        <w:tc>
          <w:tcPr>
            <w:tcW w:w="3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DE2400" w14:textId="77777777" w:rsidR="00923400" w:rsidRPr="00923400" w:rsidRDefault="00923400" w:rsidP="00923400">
            <w:pPr>
              <w:jc w:val="left"/>
              <w:rPr>
                <w:rFonts w:cstheme="minorHAnsi"/>
              </w:rPr>
            </w:pPr>
            <w:r w:rsidRPr="00923400">
              <w:rPr>
                <w:rFonts w:cstheme="minorHAnsi"/>
              </w:rPr>
              <w:t>58-oji Lietuvos mokinių biologijos olimpiada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7BA4B" w14:textId="77777777" w:rsidR="00923400" w:rsidRPr="00923400" w:rsidRDefault="00923400" w:rsidP="00923400">
            <w:pPr>
              <w:jc w:val="left"/>
              <w:rPr>
                <w:rFonts w:cstheme="minorHAnsi"/>
              </w:rPr>
            </w:pPr>
            <w:r w:rsidRPr="00923400">
              <w:rPr>
                <w:rFonts w:cstheme="minorHAnsi"/>
              </w:rPr>
              <w:t>5890</w:t>
            </w:r>
          </w:p>
        </w:tc>
        <w:tc>
          <w:tcPr>
            <w:tcW w:w="2790" w:type="dxa"/>
            <w:tcBorders>
              <w:top w:val="single" w:sz="8" w:space="0" w:color="000000"/>
              <w:left w:val="single" w:sz="8" w:space="0" w:color="000000"/>
              <w:bottom w:val="single" w:sz="8" w:space="0" w:color="000000"/>
              <w:right w:val="single" w:sz="8" w:space="0" w:color="000000"/>
            </w:tcBorders>
            <w:hideMark/>
          </w:tcPr>
          <w:p w14:paraId="34527BC1" w14:textId="77777777" w:rsidR="00923400" w:rsidRPr="00923400" w:rsidRDefault="00923400" w:rsidP="00923400">
            <w:pPr>
              <w:jc w:val="left"/>
              <w:rPr>
                <w:rFonts w:cstheme="minorHAnsi"/>
              </w:rPr>
            </w:pPr>
            <w:r w:rsidRPr="00923400">
              <w:rPr>
                <w:rFonts w:cstheme="minorHAnsi"/>
              </w:rPr>
              <w:t>5890</w:t>
            </w:r>
          </w:p>
        </w:tc>
      </w:tr>
      <w:tr w:rsidR="00923400" w:rsidRPr="00923400" w14:paraId="71AB4DF2"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24D4B" w14:textId="77777777" w:rsidR="00923400" w:rsidRPr="00923400" w:rsidRDefault="00923400" w:rsidP="00923400">
            <w:pPr>
              <w:jc w:val="left"/>
              <w:rPr>
                <w:rFonts w:cstheme="minorHAnsi"/>
              </w:rPr>
            </w:pPr>
            <w:r w:rsidRPr="00923400">
              <w:rPr>
                <w:rFonts w:cstheme="minorHAnsi"/>
              </w:rPr>
              <w:t xml:space="preserve">2. </w:t>
            </w:r>
          </w:p>
        </w:tc>
        <w:tc>
          <w:tcPr>
            <w:tcW w:w="3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C2E5C" w14:textId="77777777" w:rsidR="00923400" w:rsidRPr="00923400" w:rsidRDefault="00923400" w:rsidP="00923400">
            <w:pPr>
              <w:jc w:val="left"/>
              <w:rPr>
                <w:rFonts w:cstheme="minorHAnsi"/>
              </w:rPr>
            </w:pPr>
            <w:r w:rsidRPr="00923400">
              <w:rPr>
                <w:rFonts w:cstheme="minorHAnsi"/>
              </w:rPr>
              <w:t>73-oji Lietuvos mokinių fizikos olimpiada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7B396B" w14:textId="77777777" w:rsidR="00923400" w:rsidRPr="00923400" w:rsidRDefault="00923400" w:rsidP="00923400">
            <w:pPr>
              <w:jc w:val="left"/>
              <w:rPr>
                <w:rFonts w:cstheme="minorHAnsi"/>
              </w:rPr>
            </w:pPr>
            <w:r w:rsidRPr="00923400">
              <w:rPr>
                <w:rFonts w:cstheme="minorHAnsi"/>
              </w:rPr>
              <w:t>4710</w:t>
            </w:r>
          </w:p>
        </w:tc>
        <w:tc>
          <w:tcPr>
            <w:tcW w:w="2790" w:type="dxa"/>
            <w:tcBorders>
              <w:top w:val="single" w:sz="8" w:space="0" w:color="000000"/>
              <w:left w:val="single" w:sz="8" w:space="0" w:color="000000"/>
              <w:bottom w:val="single" w:sz="8" w:space="0" w:color="000000"/>
              <w:right w:val="single" w:sz="8" w:space="0" w:color="000000"/>
            </w:tcBorders>
            <w:hideMark/>
          </w:tcPr>
          <w:p w14:paraId="6B5687F9" w14:textId="77777777" w:rsidR="00923400" w:rsidRPr="00923400" w:rsidRDefault="00923400" w:rsidP="00923400">
            <w:pPr>
              <w:jc w:val="left"/>
              <w:rPr>
                <w:rFonts w:cstheme="minorHAnsi"/>
              </w:rPr>
            </w:pPr>
            <w:r w:rsidRPr="00923400">
              <w:rPr>
                <w:rFonts w:cstheme="minorHAnsi"/>
              </w:rPr>
              <w:t>4710</w:t>
            </w:r>
          </w:p>
        </w:tc>
      </w:tr>
      <w:tr w:rsidR="00923400" w:rsidRPr="00923400" w14:paraId="322D9AA3"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A2BBB" w14:textId="77777777" w:rsidR="00923400" w:rsidRPr="00923400" w:rsidRDefault="00923400" w:rsidP="00923400">
            <w:pPr>
              <w:jc w:val="left"/>
              <w:rPr>
                <w:rFonts w:cstheme="minorHAnsi"/>
              </w:rPr>
            </w:pPr>
            <w:r w:rsidRPr="00923400">
              <w:rPr>
                <w:rFonts w:cstheme="minorHAnsi"/>
              </w:rPr>
              <w:t>3.</w:t>
            </w:r>
          </w:p>
        </w:tc>
        <w:tc>
          <w:tcPr>
            <w:tcW w:w="3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CC97A5" w14:textId="77777777" w:rsidR="00923400" w:rsidRPr="00923400" w:rsidRDefault="00923400" w:rsidP="00923400">
            <w:pPr>
              <w:jc w:val="left"/>
              <w:rPr>
                <w:rFonts w:cstheme="minorHAnsi"/>
              </w:rPr>
            </w:pPr>
            <w:r w:rsidRPr="00923400">
              <w:rPr>
                <w:rFonts w:cstheme="minorHAnsi"/>
              </w:rPr>
              <w:t xml:space="preserve">Lietuvos mokinių vokiečių kalbos olimpiada ir konkursas </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E298AB" w14:textId="77777777" w:rsidR="00923400" w:rsidRPr="00923400" w:rsidRDefault="00923400" w:rsidP="00923400">
            <w:pPr>
              <w:jc w:val="left"/>
              <w:rPr>
                <w:rFonts w:cstheme="minorHAnsi"/>
              </w:rPr>
            </w:pPr>
            <w:r w:rsidRPr="00923400">
              <w:rPr>
                <w:rFonts w:cstheme="minorHAnsi"/>
              </w:rPr>
              <w:t>4500</w:t>
            </w:r>
          </w:p>
        </w:tc>
        <w:tc>
          <w:tcPr>
            <w:tcW w:w="2790" w:type="dxa"/>
            <w:tcBorders>
              <w:top w:val="single" w:sz="8" w:space="0" w:color="000000"/>
              <w:left w:val="single" w:sz="8" w:space="0" w:color="000000"/>
              <w:bottom w:val="single" w:sz="8" w:space="0" w:color="000000"/>
              <w:right w:val="single" w:sz="8" w:space="0" w:color="000000"/>
            </w:tcBorders>
          </w:tcPr>
          <w:p w14:paraId="32079830" w14:textId="77777777" w:rsidR="00923400" w:rsidRPr="00923400" w:rsidRDefault="00923400" w:rsidP="00923400">
            <w:pPr>
              <w:jc w:val="left"/>
              <w:rPr>
                <w:rFonts w:cstheme="minorHAnsi"/>
              </w:rPr>
            </w:pPr>
          </w:p>
          <w:p w14:paraId="68662886" w14:textId="77777777" w:rsidR="00923400" w:rsidRPr="00923400" w:rsidRDefault="00923400" w:rsidP="00923400">
            <w:pPr>
              <w:jc w:val="left"/>
              <w:rPr>
                <w:rFonts w:cstheme="minorHAnsi"/>
              </w:rPr>
            </w:pPr>
            <w:r w:rsidRPr="00923400">
              <w:rPr>
                <w:rFonts w:cstheme="minorHAnsi"/>
              </w:rPr>
              <w:t>4500</w:t>
            </w:r>
          </w:p>
        </w:tc>
      </w:tr>
      <w:tr w:rsidR="00923400" w:rsidRPr="00923400" w14:paraId="587212DA"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921FA8" w14:textId="77777777" w:rsidR="00923400" w:rsidRPr="00923400" w:rsidRDefault="00923400" w:rsidP="00923400">
            <w:pPr>
              <w:jc w:val="left"/>
              <w:rPr>
                <w:rFonts w:cstheme="minorHAnsi"/>
              </w:rPr>
            </w:pPr>
            <w:r w:rsidRPr="00923400">
              <w:rPr>
                <w:rFonts w:cstheme="minorHAnsi"/>
              </w:rPr>
              <w:t>4.</w:t>
            </w:r>
          </w:p>
        </w:tc>
        <w:tc>
          <w:tcPr>
            <w:tcW w:w="3960" w:type="dxa"/>
            <w:tcBorders>
              <w:top w:val="nil"/>
              <w:left w:val="single" w:sz="8" w:space="0" w:color="000000"/>
              <w:bottom w:val="single" w:sz="4" w:space="0" w:color="000000"/>
              <w:right w:val="single" w:sz="8" w:space="0" w:color="000000"/>
            </w:tcBorders>
            <w:tcMar>
              <w:top w:w="100" w:type="dxa"/>
              <w:left w:w="100" w:type="dxa"/>
              <w:bottom w:w="100" w:type="dxa"/>
              <w:right w:w="100" w:type="dxa"/>
            </w:tcMar>
            <w:vAlign w:val="center"/>
            <w:hideMark/>
          </w:tcPr>
          <w:p w14:paraId="72D52B99" w14:textId="77777777" w:rsidR="00923400" w:rsidRPr="00923400" w:rsidRDefault="00923400" w:rsidP="00923400">
            <w:pPr>
              <w:jc w:val="left"/>
              <w:rPr>
                <w:rFonts w:cstheme="minorHAnsi"/>
              </w:rPr>
            </w:pPr>
            <w:r w:rsidRPr="00923400">
              <w:rPr>
                <w:rFonts w:cstheme="minorHAnsi"/>
              </w:rPr>
              <w:t>ES jaunųjų mokslininkų konkursas</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675EE" w14:textId="77777777" w:rsidR="00923400" w:rsidRPr="00923400" w:rsidRDefault="00923400" w:rsidP="00923400">
            <w:pPr>
              <w:jc w:val="left"/>
              <w:rPr>
                <w:rFonts w:cstheme="minorHAnsi"/>
              </w:rPr>
            </w:pPr>
            <w:r w:rsidRPr="00923400">
              <w:rPr>
                <w:rFonts w:cstheme="minorHAnsi"/>
              </w:rPr>
              <w:t>2500</w:t>
            </w:r>
          </w:p>
        </w:tc>
        <w:tc>
          <w:tcPr>
            <w:tcW w:w="2790" w:type="dxa"/>
            <w:tcBorders>
              <w:top w:val="single" w:sz="8" w:space="0" w:color="000000"/>
              <w:left w:val="single" w:sz="8" w:space="0" w:color="000000"/>
              <w:bottom w:val="single" w:sz="8" w:space="0" w:color="000000"/>
              <w:right w:val="single" w:sz="8" w:space="0" w:color="000000"/>
            </w:tcBorders>
            <w:hideMark/>
          </w:tcPr>
          <w:p w14:paraId="68171449" w14:textId="77777777" w:rsidR="00923400" w:rsidRPr="00923400" w:rsidRDefault="00923400" w:rsidP="00923400">
            <w:pPr>
              <w:jc w:val="left"/>
              <w:rPr>
                <w:rFonts w:cstheme="minorHAnsi"/>
              </w:rPr>
            </w:pPr>
            <w:r w:rsidRPr="00923400">
              <w:rPr>
                <w:rFonts w:cstheme="minorHAnsi"/>
              </w:rPr>
              <w:t>2500</w:t>
            </w:r>
          </w:p>
        </w:tc>
      </w:tr>
      <w:tr w:rsidR="00923400" w:rsidRPr="00923400" w14:paraId="17FE7E91"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A2956" w14:textId="77777777" w:rsidR="00923400" w:rsidRPr="00923400" w:rsidRDefault="00923400" w:rsidP="00923400">
            <w:pPr>
              <w:jc w:val="left"/>
              <w:rPr>
                <w:rFonts w:cstheme="minorHAnsi"/>
              </w:rPr>
            </w:pPr>
            <w:r w:rsidRPr="00923400">
              <w:rPr>
                <w:rFonts w:cstheme="minorHAnsi"/>
              </w:rPr>
              <w:t>5.</w:t>
            </w:r>
          </w:p>
        </w:tc>
        <w:tc>
          <w:tcPr>
            <w:tcW w:w="3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20908C" w14:textId="77777777" w:rsidR="00923400" w:rsidRPr="00923400" w:rsidRDefault="00923400" w:rsidP="00923400">
            <w:pPr>
              <w:jc w:val="left"/>
              <w:rPr>
                <w:rFonts w:cstheme="minorHAnsi"/>
              </w:rPr>
            </w:pPr>
            <w:r w:rsidRPr="00923400">
              <w:rPr>
                <w:rFonts w:cstheme="minorHAnsi"/>
              </w:rPr>
              <w:t>Konkursas „Mano žvilgsnis į supantį pasaulį“</w:t>
            </w:r>
          </w:p>
        </w:tc>
        <w:tc>
          <w:tcPr>
            <w:tcW w:w="2790" w:type="dxa"/>
            <w:tcBorders>
              <w:top w:val="single" w:sz="8" w:space="0" w:color="000000"/>
              <w:left w:val="single" w:sz="8" w:space="0" w:color="000000"/>
              <w:bottom w:val="single" w:sz="8" w:space="0" w:color="000000"/>
              <w:right w:val="single" w:sz="8" w:space="0" w:color="000000"/>
            </w:tcBorders>
            <w:hideMark/>
          </w:tcPr>
          <w:p w14:paraId="17562F91" w14:textId="77777777" w:rsidR="00923400" w:rsidRPr="00923400" w:rsidRDefault="00923400" w:rsidP="00923400">
            <w:pPr>
              <w:jc w:val="left"/>
              <w:rPr>
                <w:rFonts w:cstheme="minorHAnsi"/>
              </w:rPr>
            </w:pPr>
            <w:r w:rsidRPr="00923400">
              <w:rPr>
                <w:rFonts w:cstheme="minorHAnsi"/>
              </w:rPr>
              <w:t>2500</w:t>
            </w:r>
          </w:p>
        </w:tc>
        <w:tc>
          <w:tcPr>
            <w:tcW w:w="2790" w:type="dxa"/>
            <w:tcBorders>
              <w:top w:val="single" w:sz="8" w:space="0" w:color="000000"/>
              <w:left w:val="single" w:sz="8" w:space="0" w:color="000000"/>
              <w:bottom w:val="single" w:sz="8" w:space="0" w:color="000000"/>
              <w:right w:val="single" w:sz="8" w:space="0" w:color="000000"/>
            </w:tcBorders>
            <w:hideMark/>
          </w:tcPr>
          <w:p w14:paraId="606B85F2" w14:textId="77777777" w:rsidR="00923400" w:rsidRPr="00923400" w:rsidRDefault="00923400" w:rsidP="00923400">
            <w:pPr>
              <w:jc w:val="left"/>
              <w:rPr>
                <w:rFonts w:cstheme="minorHAnsi"/>
              </w:rPr>
            </w:pPr>
            <w:r w:rsidRPr="00923400">
              <w:rPr>
                <w:rFonts w:cstheme="minorHAnsi"/>
              </w:rPr>
              <w:t>2500</w:t>
            </w:r>
          </w:p>
        </w:tc>
      </w:tr>
      <w:tr w:rsidR="00923400" w:rsidRPr="00923400" w14:paraId="61B55EF0"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A3880" w14:textId="77777777" w:rsidR="00923400" w:rsidRPr="00923400" w:rsidRDefault="00923400" w:rsidP="00923400">
            <w:pPr>
              <w:jc w:val="left"/>
              <w:rPr>
                <w:rFonts w:cstheme="minorHAnsi"/>
              </w:rPr>
            </w:pPr>
            <w:r w:rsidRPr="00923400">
              <w:rPr>
                <w:rFonts w:cstheme="minorHAnsi"/>
              </w:rPr>
              <w:t>6.</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664657" w14:textId="77777777" w:rsidR="00923400" w:rsidRPr="00923400" w:rsidRDefault="00923400" w:rsidP="00923400">
            <w:pPr>
              <w:jc w:val="left"/>
              <w:rPr>
                <w:rFonts w:cstheme="minorHAnsi"/>
              </w:rPr>
            </w:pPr>
            <w:r w:rsidRPr="00923400">
              <w:rPr>
                <w:rFonts w:cstheme="minorHAnsi"/>
              </w:rPr>
              <w:t>Tiriamųjų darbų  konkursas „Idėjų mugė“</w:t>
            </w:r>
          </w:p>
        </w:tc>
        <w:tc>
          <w:tcPr>
            <w:tcW w:w="2790" w:type="dxa"/>
            <w:tcBorders>
              <w:top w:val="single" w:sz="8" w:space="0" w:color="000000"/>
              <w:left w:val="single" w:sz="8" w:space="0" w:color="000000"/>
              <w:bottom w:val="single" w:sz="8" w:space="0" w:color="000000"/>
              <w:right w:val="single" w:sz="8" w:space="0" w:color="000000"/>
            </w:tcBorders>
            <w:hideMark/>
          </w:tcPr>
          <w:p w14:paraId="21A54828" w14:textId="77777777" w:rsidR="00923400" w:rsidRPr="00923400" w:rsidRDefault="00923400" w:rsidP="00923400">
            <w:pPr>
              <w:jc w:val="left"/>
              <w:rPr>
                <w:rFonts w:cstheme="minorHAnsi"/>
              </w:rPr>
            </w:pPr>
            <w:r w:rsidRPr="00923400">
              <w:rPr>
                <w:rFonts w:cstheme="minorHAnsi"/>
              </w:rPr>
              <w:t>2500</w:t>
            </w:r>
          </w:p>
        </w:tc>
        <w:tc>
          <w:tcPr>
            <w:tcW w:w="2790" w:type="dxa"/>
            <w:tcBorders>
              <w:top w:val="single" w:sz="8" w:space="0" w:color="000000"/>
              <w:left w:val="single" w:sz="8" w:space="0" w:color="000000"/>
              <w:bottom w:val="single" w:sz="8" w:space="0" w:color="000000"/>
              <w:right w:val="single" w:sz="8" w:space="0" w:color="000000"/>
            </w:tcBorders>
            <w:hideMark/>
          </w:tcPr>
          <w:p w14:paraId="5CCDE41F" w14:textId="77777777" w:rsidR="00923400" w:rsidRPr="00923400" w:rsidRDefault="00923400" w:rsidP="00923400">
            <w:pPr>
              <w:jc w:val="left"/>
              <w:rPr>
                <w:rFonts w:cstheme="minorHAnsi"/>
              </w:rPr>
            </w:pPr>
            <w:r w:rsidRPr="00923400">
              <w:rPr>
                <w:rFonts w:cstheme="minorHAnsi"/>
              </w:rPr>
              <w:t>2500</w:t>
            </w:r>
          </w:p>
        </w:tc>
      </w:tr>
      <w:tr w:rsidR="00923400" w:rsidRPr="00923400" w14:paraId="40100709"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0809B0" w14:textId="77777777" w:rsidR="00923400" w:rsidRPr="00923400" w:rsidRDefault="00923400" w:rsidP="00923400">
            <w:pPr>
              <w:jc w:val="left"/>
              <w:rPr>
                <w:rFonts w:cstheme="minorHAnsi"/>
              </w:rPr>
            </w:pPr>
            <w:r w:rsidRPr="00923400">
              <w:rPr>
                <w:rFonts w:cstheme="minorHAnsi"/>
              </w:rPr>
              <w:t xml:space="preserve">7. </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685902" w14:textId="77777777" w:rsidR="00923400" w:rsidRPr="00923400" w:rsidRDefault="00923400" w:rsidP="00923400">
            <w:pPr>
              <w:jc w:val="left"/>
              <w:rPr>
                <w:rFonts w:cstheme="minorHAnsi"/>
              </w:rPr>
            </w:pPr>
            <w:r w:rsidRPr="00923400">
              <w:rPr>
                <w:rFonts w:cstheme="minorHAnsi"/>
              </w:rPr>
              <w:t>Lietuvos mokinių astronomijos olimpiada</w:t>
            </w:r>
          </w:p>
        </w:tc>
        <w:tc>
          <w:tcPr>
            <w:tcW w:w="2790" w:type="dxa"/>
            <w:tcBorders>
              <w:top w:val="single" w:sz="8" w:space="0" w:color="000000"/>
              <w:left w:val="single" w:sz="8" w:space="0" w:color="000000"/>
              <w:bottom w:val="single" w:sz="8" w:space="0" w:color="000000"/>
              <w:right w:val="single" w:sz="8" w:space="0" w:color="000000"/>
            </w:tcBorders>
            <w:hideMark/>
          </w:tcPr>
          <w:p w14:paraId="272BAB26" w14:textId="77777777" w:rsidR="00923400" w:rsidRPr="00923400" w:rsidRDefault="00923400" w:rsidP="00923400">
            <w:pPr>
              <w:jc w:val="left"/>
              <w:rPr>
                <w:rFonts w:cstheme="minorHAnsi"/>
              </w:rPr>
            </w:pPr>
            <w:r w:rsidRPr="00923400">
              <w:rPr>
                <w:rFonts w:cstheme="minorHAnsi"/>
              </w:rPr>
              <w:t>4000</w:t>
            </w:r>
          </w:p>
        </w:tc>
        <w:tc>
          <w:tcPr>
            <w:tcW w:w="2790" w:type="dxa"/>
            <w:tcBorders>
              <w:top w:val="single" w:sz="8" w:space="0" w:color="000000"/>
              <w:left w:val="single" w:sz="8" w:space="0" w:color="000000"/>
              <w:bottom w:val="single" w:sz="8" w:space="0" w:color="000000"/>
              <w:right w:val="single" w:sz="8" w:space="0" w:color="000000"/>
            </w:tcBorders>
            <w:hideMark/>
          </w:tcPr>
          <w:p w14:paraId="51518960" w14:textId="77777777" w:rsidR="00923400" w:rsidRPr="00923400" w:rsidRDefault="00923400" w:rsidP="00923400">
            <w:pPr>
              <w:jc w:val="left"/>
              <w:rPr>
                <w:rFonts w:cstheme="minorHAnsi"/>
              </w:rPr>
            </w:pPr>
            <w:r w:rsidRPr="00923400">
              <w:rPr>
                <w:rFonts w:cstheme="minorHAnsi"/>
              </w:rPr>
              <w:t>4000</w:t>
            </w:r>
          </w:p>
        </w:tc>
      </w:tr>
      <w:tr w:rsidR="00923400" w:rsidRPr="00923400" w14:paraId="232E7DEF"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EAB1F8" w14:textId="77777777" w:rsidR="00923400" w:rsidRPr="00923400" w:rsidRDefault="00923400" w:rsidP="00923400">
            <w:pPr>
              <w:jc w:val="left"/>
              <w:rPr>
                <w:rFonts w:cstheme="minorHAnsi"/>
              </w:rPr>
            </w:pPr>
            <w:r w:rsidRPr="00923400">
              <w:rPr>
                <w:rFonts w:cstheme="minorHAnsi"/>
              </w:rPr>
              <w:t>8.</w:t>
            </w:r>
          </w:p>
        </w:tc>
        <w:tc>
          <w:tcPr>
            <w:tcW w:w="3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BA5ECB" w14:textId="77777777" w:rsidR="00923400" w:rsidRPr="00923400" w:rsidRDefault="00923400" w:rsidP="00923400">
            <w:pPr>
              <w:jc w:val="left"/>
              <w:rPr>
                <w:rFonts w:cstheme="minorHAnsi"/>
              </w:rPr>
            </w:pPr>
            <w:r w:rsidRPr="00923400">
              <w:rPr>
                <w:rFonts w:cstheme="minorHAnsi"/>
              </w:rPr>
              <w:t xml:space="preserve">Viktorina „Po </w:t>
            </w:r>
            <w:proofErr w:type="spellStart"/>
            <w:r w:rsidRPr="00923400">
              <w:rPr>
                <w:rFonts w:cstheme="minorHAnsi"/>
              </w:rPr>
              <w:t>žvaigždėtu</w:t>
            </w:r>
            <w:proofErr w:type="spellEnd"/>
            <w:r w:rsidRPr="00923400">
              <w:rPr>
                <w:rFonts w:cstheme="minorHAnsi"/>
              </w:rPr>
              <w:t xml:space="preserve"> dangum“</w:t>
            </w:r>
          </w:p>
        </w:tc>
        <w:tc>
          <w:tcPr>
            <w:tcW w:w="2790" w:type="dxa"/>
            <w:tcBorders>
              <w:top w:val="single" w:sz="8" w:space="0" w:color="000000"/>
              <w:left w:val="single" w:sz="8" w:space="0" w:color="000000"/>
              <w:bottom w:val="single" w:sz="8" w:space="0" w:color="000000"/>
              <w:right w:val="single" w:sz="8" w:space="0" w:color="000000"/>
            </w:tcBorders>
            <w:hideMark/>
          </w:tcPr>
          <w:p w14:paraId="7FD37A91" w14:textId="77777777" w:rsidR="00923400" w:rsidRPr="00923400" w:rsidRDefault="00923400" w:rsidP="00923400">
            <w:pPr>
              <w:jc w:val="left"/>
              <w:rPr>
                <w:rFonts w:cstheme="minorHAnsi"/>
              </w:rPr>
            </w:pPr>
            <w:r w:rsidRPr="00923400">
              <w:rPr>
                <w:rFonts w:cstheme="minorHAnsi"/>
              </w:rPr>
              <w:t>3000</w:t>
            </w:r>
          </w:p>
        </w:tc>
        <w:tc>
          <w:tcPr>
            <w:tcW w:w="2790" w:type="dxa"/>
            <w:tcBorders>
              <w:top w:val="single" w:sz="8" w:space="0" w:color="000000"/>
              <w:left w:val="single" w:sz="8" w:space="0" w:color="000000"/>
              <w:bottom w:val="single" w:sz="8" w:space="0" w:color="000000"/>
              <w:right w:val="single" w:sz="8" w:space="0" w:color="000000"/>
            </w:tcBorders>
            <w:hideMark/>
          </w:tcPr>
          <w:p w14:paraId="6F12114C" w14:textId="77777777" w:rsidR="00923400" w:rsidRPr="00923400" w:rsidRDefault="00923400" w:rsidP="00923400">
            <w:pPr>
              <w:jc w:val="left"/>
              <w:rPr>
                <w:rFonts w:cstheme="minorHAnsi"/>
              </w:rPr>
            </w:pPr>
            <w:r w:rsidRPr="00923400">
              <w:rPr>
                <w:rFonts w:cstheme="minorHAnsi"/>
              </w:rPr>
              <w:t>3000</w:t>
            </w:r>
          </w:p>
        </w:tc>
      </w:tr>
      <w:tr w:rsidR="00923400" w:rsidRPr="00923400" w14:paraId="2127C084" w14:textId="77777777" w:rsidTr="00923400">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A1EDE6" w14:textId="77777777" w:rsidR="00923400" w:rsidRPr="00923400" w:rsidRDefault="00923400" w:rsidP="00923400">
            <w:pPr>
              <w:jc w:val="left"/>
              <w:rPr>
                <w:rFonts w:cstheme="minorHAnsi"/>
              </w:rPr>
            </w:pPr>
            <w:r w:rsidRPr="00923400">
              <w:rPr>
                <w:rFonts w:cstheme="minorHAnsi"/>
              </w:rPr>
              <w:t>9.</w:t>
            </w:r>
          </w:p>
        </w:tc>
        <w:tc>
          <w:tcPr>
            <w:tcW w:w="3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30739C" w14:textId="77777777" w:rsidR="00923400" w:rsidRPr="00923400" w:rsidRDefault="00923400" w:rsidP="00923400">
            <w:pPr>
              <w:jc w:val="left"/>
              <w:rPr>
                <w:rFonts w:cstheme="minorHAnsi"/>
              </w:rPr>
            </w:pPr>
            <w:r w:rsidRPr="00923400">
              <w:rPr>
                <w:rFonts w:cstheme="minorHAnsi"/>
              </w:rPr>
              <w:t>Debatai anglų kalba</w:t>
            </w:r>
          </w:p>
        </w:tc>
        <w:tc>
          <w:tcPr>
            <w:tcW w:w="2790" w:type="dxa"/>
            <w:tcBorders>
              <w:top w:val="single" w:sz="8" w:space="0" w:color="000000"/>
              <w:left w:val="single" w:sz="8" w:space="0" w:color="000000"/>
              <w:bottom w:val="single" w:sz="8" w:space="0" w:color="000000"/>
              <w:right w:val="single" w:sz="8" w:space="0" w:color="000000"/>
            </w:tcBorders>
            <w:hideMark/>
          </w:tcPr>
          <w:p w14:paraId="31D00675" w14:textId="77777777" w:rsidR="00923400" w:rsidRPr="00923400" w:rsidRDefault="00923400" w:rsidP="00923400">
            <w:pPr>
              <w:jc w:val="left"/>
              <w:rPr>
                <w:rFonts w:cstheme="minorHAnsi"/>
              </w:rPr>
            </w:pPr>
            <w:r w:rsidRPr="00923400">
              <w:rPr>
                <w:rFonts w:cstheme="minorHAnsi"/>
              </w:rPr>
              <w:t>4710</w:t>
            </w:r>
          </w:p>
        </w:tc>
        <w:tc>
          <w:tcPr>
            <w:tcW w:w="2790" w:type="dxa"/>
            <w:tcBorders>
              <w:top w:val="single" w:sz="8" w:space="0" w:color="000000"/>
              <w:left w:val="single" w:sz="8" w:space="0" w:color="000000"/>
              <w:bottom w:val="single" w:sz="8" w:space="0" w:color="000000"/>
              <w:right w:val="single" w:sz="8" w:space="0" w:color="000000"/>
            </w:tcBorders>
            <w:hideMark/>
          </w:tcPr>
          <w:p w14:paraId="149487BB" w14:textId="77777777" w:rsidR="00923400" w:rsidRPr="00923400" w:rsidRDefault="00923400" w:rsidP="00923400">
            <w:pPr>
              <w:jc w:val="left"/>
              <w:rPr>
                <w:rFonts w:cstheme="minorHAnsi"/>
              </w:rPr>
            </w:pPr>
            <w:r w:rsidRPr="00923400">
              <w:rPr>
                <w:rFonts w:cstheme="minorHAnsi"/>
              </w:rPr>
              <w:t>4710</w:t>
            </w:r>
          </w:p>
        </w:tc>
      </w:tr>
    </w:tbl>
    <w:p w14:paraId="0D11488B" w14:textId="77777777" w:rsidR="00923400" w:rsidRPr="00923400" w:rsidRDefault="00923400" w:rsidP="00923400">
      <w:pPr>
        <w:jc w:val="left"/>
        <w:rPr>
          <w:rFonts w:ascii="Arial" w:hAnsi="Arial" w:cs="Arial"/>
        </w:rPr>
      </w:pPr>
    </w:p>
    <w:p w14:paraId="6B18C600" w14:textId="77777777" w:rsidR="00923400" w:rsidRPr="00923400" w:rsidRDefault="00923400" w:rsidP="00923400">
      <w:pPr>
        <w:jc w:val="left"/>
        <w:rPr>
          <w:rFonts w:cstheme="minorHAnsi"/>
          <w:u w:val="single"/>
        </w:rPr>
      </w:pPr>
      <w:r w:rsidRPr="00923400">
        <w:rPr>
          <w:rFonts w:cstheme="minorHAnsi"/>
          <w:u w:val="single"/>
        </w:rPr>
        <w:t>Bendra suma  34 310 Eur  (trisdešimt keturi tūkstančiai trys šimtai dešimt eurų).</w:t>
      </w:r>
    </w:p>
    <w:p w14:paraId="3070CF1C" w14:textId="77777777" w:rsidR="00923400" w:rsidRDefault="00923400" w:rsidP="00923400">
      <w:pPr>
        <w:jc w:val="left"/>
        <w:rPr>
          <w:rFonts w:ascii="Arial" w:hAnsi="Arial" w:cs="Arial"/>
        </w:rPr>
      </w:pPr>
    </w:p>
    <w:p w14:paraId="72E45CAF" w14:textId="77777777" w:rsidR="00931692" w:rsidRDefault="00931692" w:rsidP="00923400">
      <w:pPr>
        <w:jc w:val="left"/>
        <w:rPr>
          <w:rFonts w:ascii="Arial" w:hAnsi="Arial" w:cs="Arial"/>
        </w:rPr>
      </w:pPr>
    </w:p>
    <w:p w14:paraId="3B9CFA87" w14:textId="77777777" w:rsidR="00931692" w:rsidRDefault="00931692" w:rsidP="00923400">
      <w:pPr>
        <w:jc w:val="left"/>
        <w:rPr>
          <w:rFonts w:ascii="Arial" w:hAnsi="Arial" w:cs="Arial"/>
        </w:rPr>
      </w:pPr>
    </w:p>
    <w:p w14:paraId="15BB77C5" w14:textId="77777777" w:rsidR="00931692" w:rsidRDefault="00931692" w:rsidP="00923400">
      <w:pPr>
        <w:jc w:val="left"/>
        <w:rPr>
          <w:rFonts w:ascii="Arial" w:hAnsi="Arial" w:cs="Arial"/>
        </w:rPr>
      </w:pPr>
    </w:p>
    <w:p w14:paraId="013C5543" w14:textId="77777777" w:rsidR="00931692" w:rsidRDefault="00931692" w:rsidP="00923400">
      <w:pPr>
        <w:jc w:val="left"/>
        <w:rPr>
          <w:rFonts w:ascii="Arial" w:hAnsi="Arial" w:cs="Arial"/>
        </w:rPr>
      </w:pPr>
    </w:p>
    <w:p w14:paraId="4118240A" w14:textId="77777777" w:rsidR="00931692" w:rsidRDefault="00931692" w:rsidP="00923400">
      <w:pPr>
        <w:jc w:val="left"/>
        <w:rPr>
          <w:rFonts w:ascii="Arial" w:hAnsi="Arial" w:cs="Arial"/>
        </w:rPr>
      </w:pPr>
    </w:p>
    <w:p w14:paraId="592C3B95" w14:textId="77777777" w:rsidR="00931692" w:rsidRDefault="00931692" w:rsidP="00923400">
      <w:pPr>
        <w:jc w:val="left"/>
        <w:rPr>
          <w:rFonts w:ascii="Arial" w:hAnsi="Arial" w:cs="Arial"/>
        </w:rPr>
      </w:pPr>
    </w:p>
    <w:p w14:paraId="62F3051B" w14:textId="77777777" w:rsidR="00931692" w:rsidRDefault="00931692" w:rsidP="00923400">
      <w:pPr>
        <w:jc w:val="left"/>
        <w:rPr>
          <w:rFonts w:ascii="Arial" w:hAnsi="Arial" w:cs="Arial"/>
        </w:rPr>
      </w:pPr>
    </w:p>
    <w:p w14:paraId="49EC02C9" w14:textId="77777777" w:rsidR="00931692" w:rsidRDefault="00931692" w:rsidP="00923400">
      <w:pPr>
        <w:jc w:val="left"/>
        <w:rPr>
          <w:rFonts w:ascii="Arial" w:hAnsi="Arial" w:cs="Arial"/>
        </w:rPr>
      </w:pPr>
    </w:p>
    <w:p w14:paraId="208F7187" w14:textId="77777777" w:rsidR="00931692" w:rsidRDefault="00931692" w:rsidP="00923400">
      <w:pPr>
        <w:jc w:val="left"/>
        <w:rPr>
          <w:rFonts w:ascii="Arial" w:hAnsi="Arial" w:cs="Arial"/>
        </w:rPr>
      </w:pPr>
    </w:p>
    <w:p w14:paraId="210A5CE3" w14:textId="77777777" w:rsidR="00931692" w:rsidRDefault="00931692" w:rsidP="00923400">
      <w:pPr>
        <w:jc w:val="left"/>
        <w:rPr>
          <w:rFonts w:ascii="Arial" w:hAnsi="Arial" w:cs="Arial"/>
        </w:rPr>
      </w:pPr>
    </w:p>
    <w:p w14:paraId="2516E996" w14:textId="77777777" w:rsidR="00931692" w:rsidRDefault="00931692" w:rsidP="00923400">
      <w:pPr>
        <w:jc w:val="left"/>
        <w:rPr>
          <w:rFonts w:ascii="Arial" w:hAnsi="Arial" w:cs="Arial"/>
        </w:rPr>
      </w:pPr>
    </w:p>
    <w:p w14:paraId="1427120A" w14:textId="77777777" w:rsidR="00931692" w:rsidRPr="00923400" w:rsidRDefault="00931692" w:rsidP="00923400">
      <w:pPr>
        <w:jc w:val="left"/>
        <w:rPr>
          <w:rFonts w:ascii="Arial" w:hAnsi="Arial" w:cs="Arial"/>
        </w:rPr>
      </w:pPr>
    </w:p>
    <w:p w14:paraId="080D522D" w14:textId="77777777" w:rsidR="00931692" w:rsidRDefault="00931692" w:rsidP="00923400">
      <w:pPr>
        <w:jc w:val="left"/>
        <w:rPr>
          <w:rFonts w:cstheme="minorHAnsi"/>
        </w:rPr>
      </w:pPr>
    </w:p>
    <w:p w14:paraId="72C6283B" w14:textId="5F602F8E" w:rsidR="00923400" w:rsidRPr="00923400" w:rsidRDefault="00923400" w:rsidP="00931692">
      <w:pPr>
        <w:ind w:firstLine="0"/>
        <w:jc w:val="left"/>
        <w:rPr>
          <w:rFonts w:cstheme="minorHAnsi"/>
          <w:b/>
          <w:bCs/>
        </w:rPr>
      </w:pPr>
      <w:r w:rsidRPr="00923400">
        <w:rPr>
          <w:rFonts w:cstheme="minorHAnsi"/>
          <w:b/>
          <w:bCs/>
        </w:rPr>
        <w:lastRenderedPageBreak/>
        <w:t>LIETUVOS MOKINIŲ DALYKINIŲ OLIMPIADŲ IR KITŲ RENGINIŲ MOKINIŲ DARBŲ IR PASIRODYMŲ VERTINIMO DATOS</w:t>
      </w:r>
    </w:p>
    <w:p w14:paraId="37024F14" w14:textId="77777777" w:rsidR="00923400" w:rsidRPr="00923400" w:rsidRDefault="00923400" w:rsidP="00923400">
      <w:pPr>
        <w:jc w:val="left"/>
        <w:rPr>
          <w:rFonts w:ascii="Arial" w:hAnsi="Arial" w:cs="Arial"/>
        </w:rPr>
      </w:pPr>
    </w:p>
    <w:p w14:paraId="6EA07E9D" w14:textId="77777777" w:rsidR="00923400" w:rsidRPr="00923400" w:rsidRDefault="00923400" w:rsidP="00923400">
      <w:pPr>
        <w:jc w:val="left"/>
        <w:rPr>
          <w:rFonts w:ascii="Arial" w:hAnsi="Arial" w:cs="Arial"/>
        </w:rPr>
      </w:pPr>
    </w:p>
    <w:tbl>
      <w:tblPr>
        <w:tblW w:w="1034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8"/>
        <w:gridCol w:w="5683"/>
        <w:gridCol w:w="3317"/>
      </w:tblGrid>
      <w:tr w:rsidR="00923400" w:rsidRPr="00923400" w14:paraId="561AF31A" w14:textId="77777777" w:rsidTr="009D790A">
        <w:tc>
          <w:tcPr>
            <w:tcW w:w="1348"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1E2650C3" w14:textId="77777777" w:rsidR="00923400" w:rsidRPr="00923400" w:rsidRDefault="00923400" w:rsidP="00923400">
            <w:pPr>
              <w:jc w:val="left"/>
              <w:rPr>
                <w:rFonts w:cstheme="minorHAnsi"/>
                <w:b/>
                <w:bCs/>
              </w:rPr>
            </w:pPr>
            <w:r w:rsidRPr="00923400">
              <w:rPr>
                <w:rFonts w:cstheme="minorHAnsi"/>
                <w:b/>
                <w:bCs/>
              </w:rPr>
              <w:t>Nr.</w:t>
            </w:r>
          </w:p>
        </w:tc>
        <w:tc>
          <w:tcPr>
            <w:tcW w:w="5683"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3EF508E7" w14:textId="77777777" w:rsidR="00923400" w:rsidRPr="00923400" w:rsidRDefault="00923400" w:rsidP="00923400">
            <w:pPr>
              <w:jc w:val="left"/>
              <w:rPr>
                <w:rFonts w:cstheme="minorHAnsi"/>
                <w:b/>
                <w:bCs/>
              </w:rPr>
            </w:pPr>
            <w:r w:rsidRPr="00923400">
              <w:rPr>
                <w:rFonts w:cstheme="minorHAnsi"/>
                <w:b/>
                <w:bCs/>
              </w:rPr>
              <w:t>Pirkimo dalis</w:t>
            </w:r>
          </w:p>
        </w:tc>
        <w:tc>
          <w:tcPr>
            <w:tcW w:w="3317"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vAlign w:val="center"/>
            <w:hideMark/>
          </w:tcPr>
          <w:p w14:paraId="59636B5F" w14:textId="77777777" w:rsidR="00923400" w:rsidRPr="00923400" w:rsidRDefault="00923400" w:rsidP="00923400">
            <w:pPr>
              <w:jc w:val="left"/>
              <w:rPr>
                <w:rFonts w:cstheme="minorHAnsi"/>
                <w:b/>
                <w:bCs/>
              </w:rPr>
            </w:pPr>
            <w:r w:rsidRPr="00923400">
              <w:rPr>
                <w:rFonts w:cstheme="minorHAnsi"/>
                <w:b/>
                <w:bCs/>
              </w:rPr>
              <w:t>Vertinimo data</w:t>
            </w:r>
          </w:p>
        </w:tc>
      </w:tr>
      <w:tr w:rsidR="00923400" w:rsidRPr="00923400" w14:paraId="4674961B"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ED133F" w14:textId="77777777" w:rsidR="00923400" w:rsidRPr="00923400" w:rsidRDefault="00923400" w:rsidP="00923400">
            <w:pPr>
              <w:jc w:val="left"/>
              <w:rPr>
                <w:rFonts w:cstheme="minorHAnsi"/>
              </w:rPr>
            </w:pPr>
            <w:r w:rsidRPr="00923400">
              <w:rPr>
                <w:rFonts w:cstheme="minorHAnsi"/>
              </w:rPr>
              <w:t>1.</w:t>
            </w:r>
          </w:p>
        </w:tc>
        <w:tc>
          <w:tcPr>
            <w:tcW w:w="5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0839D2" w14:textId="77777777" w:rsidR="00923400" w:rsidRPr="00923400" w:rsidRDefault="00923400" w:rsidP="00923400">
            <w:pPr>
              <w:jc w:val="left"/>
              <w:rPr>
                <w:rFonts w:cstheme="minorHAnsi"/>
              </w:rPr>
            </w:pPr>
            <w:r w:rsidRPr="00923400">
              <w:rPr>
                <w:rFonts w:cstheme="minorHAnsi"/>
              </w:rPr>
              <w:t>58-oji Lietuvos mokinių biologijos olimpiada</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EF047" w14:textId="77777777" w:rsidR="00923400" w:rsidRPr="00923400" w:rsidRDefault="00923400" w:rsidP="00923400">
            <w:pPr>
              <w:jc w:val="left"/>
              <w:rPr>
                <w:rFonts w:cstheme="minorHAnsi"/>
              </w:rPr>
            </w:pPr>
            <w:r w:rsidRPr="00923400">
              <w:rPr>
                <w:rFonts w:cstheme="minorHAnsi"/>
              </w:rPr>
              <w:t>2026 m. kovo 12-14 d.</w:t>
            </w:r>
          </w:p>
        </w:tc>
      </w:tr>
      <w:tr w:rsidR="00923400" w:rsidRPr="00923400" w14:paraId="2B6A2B18"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AF5A23" w14:textId="77777777" w:rsidR="00923400" w:rsidRPr="00923400" w:rsidRDefault="00923400" w:rsidP="00923400">
            <w:pPr>
              <w:jc w:val="left"/>
              <w:rPr>
                <w:rFonts w:cstheme="minorHAnsi"/>
              </w:rPr>
            </w:pPr>
            <w:r w:rsidRPr="00923400">
              <w:rPr>
                <w:rFonts w:cstheme="minorHAnsi"/>
              </w:rPr>
              <w:t>2.</w:t>
            </w:r>
          </w:p>
        </w:tc>
        <w:tc>
          <w:tcPr>
            <w:tcW w:w="5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219967" w14:textId="77777777" w:rsidR="00923400" w:rsidRPr="00923400" w:rsidRDefault="00923400" w:rsidP="00923400">
            <w:pPr>
              <w:jc w:val="left"/>
              <w:rPr>
                <w:rFonts w:cstheme="minorHAnsi"/>
              </w:rPr>
            </w:pPr>
            <w:r w:rsidRPr="00923400">
              <w:rPr>
                <w:rFonts w:cstheme="minorHAnsi"/>
              </w:rPr>
              <w:t>73-oji Lietuvos mokinių fizikos olimpiada</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06D01A" w14:textId="77777777" w:rsidR="00923400" w:rsidRPr="00923400" w:rsidRDefault="00923400" w:rsidP="00923400">
            <w:pPr>
              <w:jc w:val="left"/>
              <w:rPr>
                <w:rFonts w:cstheme="minorHAnsi"/>
              </w:rPr>
            </w:pPr>
            <w:r w:rsidRPr="00923400">
              <w:rPr>
                <w:rFonts w:cstheme="minorHAnsi"/>
              </w:rPr>
              <w:t xml:space="preserve">2026 m. kovo 26-28 d. </w:t>
            </w:r>
          </w:p>
        </w:tc>
      </w:tr>
      <w:tr w:rsidR="00923400" w:rsidRPr="00923400" w14:paraId="3C2F1125"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0413A8" w14:textId="77777777" w:rsidR="00923400" w:rsidRPr="00923400" w:rsidRDefault="00923400" w:rsidP="00923400">
            <w:pPr>
              <w:jc w:val="left"/>
              <w:rPr>
                <w:rFonts w:cstheme="minorHAnsi"/>
              </w:rPr>
            </w:pPr>
            <w:r w:rsidRPr="00923400">
              <w:rPr>
                <w:rFonts w:cstheme="minorHAnsi"/>
              </w:rPr>
              <w:t>3.</w:t>
            </w:r>
          </w:p>
        </w:tc>
        <w:tc>
          <w:tcPr>
            <w:tcW w:w="5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2E8FF" w14:textId="77777777" w:rsidR="00923400" w:rsidRPr="00923400" w:rsidRDefault="00923400" w:rsidP="00923400">
            <w:pPr>
              <w:jc w:val="left"/>
              <w:rPr>
                <w:rFonts w:cstheme="minorHAnsi"/>
              </w:rPr>
            </w:pPr>
            <w:r w:rsidRPr="00923400">
              <w:rPr>
                <w:rFonts w:cstheme="minorHAnsi"/>
              </w:rPr>
              <w:t xml:space="preserve">Lietuvos mokinių vokiečių kalbos olimpiada ir konkursas </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617E17" w14:textId="77777777" w:rsidR="00923400" w:rsidRPr="00923400" w:rsidRDefault="00923400" w:rsidP="00923400">
            <w:pPr>
              <w:jc w:val="left"/>
              <w:rPr>
                <w:rFonts w:cstheme="minorHAnsi"/>
              </w:rPr>
            </w:pPr>
            <w:r w:rsidRPr="00923400">
              <w:rPr>
                <w:rFonts w:cstheme="minorHAnsi"/>
              </w:rPr>
              <w:t xml:space="preserve">2026 m. kovo 20-21 d. </w:t>
            </w:r>
          </w:p>
        </w:tc>
      </w:tr>
      <w:tr w:rsidR="00923400" w:rsidRPr="00923400" w14:paraId="658B6039"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B19BA5" w14:textId="77777777" w:rsidR="00923400" w:rsidRPr="00923400" w:rsidRDefault="00923400" w:rsidP="00923400">
            <w:pPr>
              <w:jc w:val="left"/>
              <w:rPr>
                <w:rFonts w:cstheme="minorHAnsi"/>
              </w:rPr>
            </w:pPr>
            <w:r w:rsidRPr="00923400">
              <w:rPr>
                <w:rFonts w:cstheme="minorHAnsi"/>
              </w:rPr>
              <w:t>4.</w:t>
            </w:r>
          </w:p>
        </w:tc>
        <w:tc>
          <w:tcPr>
            <w:tcW w:w="5683" w:type="dxa"/>
            <w:tcBorders>
              <w:top w:val="nil"/>
              <w:left w:val="single" w:sz="8" w:space="0" w:color="000000"/>
              <w:bottom w:val="single" w:sz="4" w:space="0" w:color="000000"/>
              <w:right w:val="single" w:sz="8" w:space="0" w:color="000000"/>
            </w:tcBorders>
            <w:tcMar>
              <w:top w:w="100" w:type="dxa"/>
              <w:left w:w="100" w:type="dxa"/>
              <w:bottom w:w="100" w:type="dxa"/>
              <w:right w:w="100" w:type="dxa"/>
            </w:tcMar>
            <w:vAlign w:val="center"/>
            <w:hideMark/>
          </w:tcPr>
          <w:p w14:paraId="5CACF5A9" w14:textId="77777777" w:rsidR="00923400" w:rsidRPr="00923400" w:rsidRDefault="00923400" w:rsidP="00923400">
            <w:pPr>
              <w:jc w:val="left"/>
              <w:rPr>
                <w:rFonts w:cstheme="minorHAnsi"/>
              </w:rPr>
            </w:pPr>
            <w:r w:rsidRPr="00923400">
              <w:rPr>
                <w:rFonts w:cstheme="minorHAnsi"/>
              </w:rPr>
              <w:t>ES jaunųjų mokslininkų konkursas</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5943CF" w14:textId="77777777" w:rsidR="00923400" w:rsidRPr="00923400" w:rsidRDefault="00923400" w:rsidP="00923400">
            <w:pPr>
              <w:jc w:val="left"/>
              <w:rPr>
                <w:rFonts w:cstheme="minorHAnsi"/>
              </w:rPr>
            </w:pPr>
            <w:r w:rsidRPr="00923400">
              <w:rPr>
                <w:rFonts w:cstheme="minorHAnsi"/>
              </w:rPr>
              <w:t>2026 m. balandžio 14–15 d.</w:t>
            </w:r>
          </w:p>
        </w:tc>
      </w:tr>
      <w:tr w:rsidR="00923400" w:rsidRPr="00923400" w14:paraId="5A4BB803"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F746A5" w14:textId="77777777" w:rsidR="00923400" w:rsidRPr="00923400" w:rsidRDefault="00923400" w:rsidP="00923400">
            <w:pPr>
              <w:jc w:val="left"/>
              <w:rPr>
                <w:rFonts w:cstheme="minorHAnsi"/>
              </w:rPr>
            </w:pPr>
            <w:r w:rsidRPr="00923400">
              <w:rPr>
                <w:rFonts w:cstheme="minorHAnsi"/>
              </w:rPr>
              <w:t>5.</w:t>
            </w:r>
          </w:p>
        </w:tc>
        <w:tc>
          <w:tcPr>
            <w:tcW w:w="5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5DFCE9" w14:textId="77777777" w:rsidR="00923400" w:rsidRPr="00923400" w:rsidRDefault="00923400" w:rsidP="00923400">
            <w:pPr>
              <w:jc w:val="left"/>
              <w:rPr>
                <w:rFonts w:cstheme="minorHAnsi"/>
              </w:rPr>
            </w:pPr>
            <w:r w:rsidRPr="00923400">
              <w:rPr>
                <w:rFonts w:cstheme="minorHAnsi"/>
              </w:rPr>
              <w:t>Konkursas „Mano žvilgsnis į supantį pasaulį“</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BC4FBC" w14:textId="77777777" w:rsidR="00923400" w:rsidRPr="00923400" w:rsidRDefault="00923400" w:rsidP="00923400">
            <w:pPr>
              <w:jc w:val="left"/>
              <w:rPr>
                <w:rFonts w:cstheme="minorHAnsi"/>
              </w:rPr>
            </w:pPr>
            <w:r w:rsidRPr="00923400">
              <w:rPr>
                <w:rFonts w:cstheme="minorHAnsi"/>
              </w:rPr>
              <w:t>2026 m. kovo 20 d.</w:t>
            </w:r>
          </w:p>
        </w:tc>
      </w:tr>
      <w:tr w:rsidR="00923400" w:rsidRPr="00923400" w14:paraId="6A16EACF"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DF2754" w14:textId="77777777" w:rsidR="00923400" w:rsidRPr="00923400" w:rsidRDefault="00923400" w:rsidP="00923400">
            <w:pPr>
              <w:jc w:val="left"/>
              <w:rPr>
                <w:rFonts w:cstheme="minorHAnsi"/>
              </w:rPr>
            </w:pPr>
            <w:r w:rsidRPr="00923400">
              <w:rPr>
                <w:rFonts w:cstheme="minorHAnsi"/>
              </w:rPr>
              <w:t>6.</w:t>
            </w:r>
          </w:p>
        </w:tc>
        <w:tc>
          <w:tcPr>
            <w:tcW w:w="5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F48BFE" w14:textId="77777777" w:rsidR="00923400" w:rsidRPr="00923400" w:rsidRDefault="00923400" w:rsidP="00923400">
            <w:pPr>
              <w:jc w:val="left"/>
              <w:rPr>
                <w:rFonts w:cstheme="minorHAnsi"/>
              </w:rPr>
            </w:pPr>
            <w:r w:rsidRPr="00923400">
              <w:rPr>
                <w:rFonts w:cstheme="minorHAnsi"/>
              </w:rPr>
              <w:t>Tiriamųjų darbų konkursas „Idėjų mugė“</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AB7E3E" w14:textId="77777777" w:rsidR="00923400" w:rsidRPr="00923400" w:rsidRDefault="00923400" w:rsidP="00923400">
            <w:pPr>
              <w:jc w:val="left"/>
              <w:rPr>
                <w:rFonts w:cstheme="minorHAnsi"/>
              </w:rPr>
            </w:pPr>
            <w:r w:rsidRPr="00923400">
              <w:rPr>
                <w:rFonts w:cstheme="minorHAnsi"/>
              </w:rPr>
              <w:t>2026 m. gruodžio 3–4 d.</w:t>
            </w:r>
          </w:p>
        </w:tc>
      </w:tr>
      <w:tr w:rsidR="00923400" w:rsidRPr="00923400" w14:paraId="4F3A1BD6"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B02AF" w14:textId="77777777" w:rsidR="00923400" w:rsidRPr="00923400" w:rsidRDefault="00923400" w:rsidP="00923400">
            <w:pPr>
              <w:jc w:val="left"/>
              <w:rPr>
                <w:rFonts w:cstheme="minorHAnsi"/>
              </w:rPr>
            </w:pPr>
            <w:r w:rsidRPr="00923400">
              <w:rPr>
                <w:rFonts w:cstheme="minorHAnsi"/>
              </w:rPr>
              <w:t>7.</w:t>
            </w:r>
          </w:p>
        </w:tc>
        <w:tc>
          <w:tcPr>
            <w:tcW w:w="5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E2B43D" w14:textId="77777777" w:rsidR="00923400" w:rsidRPr="00923400" w:rsidRDefault="00923400" w:rsidP="00923400">
            <w:pPr>
              <w:jc w:val="left"/>
              <w:rPr>
                <w:rFonts w:cstheme="minorHAnsi"/>
              </w:rPr>
            </w:pPr>
            <w:r w:rsidRPr="00923400">
              <w:rPr>
                <w:rFonts w:cstheme="minorHAnsi"/>
              </w:rPr>
              <w:t>Lietuvos mokinių astronomijos olimpiada</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2958A2" w14:textId="77777777" w:rsidR="00923400" w:rsidRPr="00923400" w:rsidRDefault="00923400" w:rsidP="00923400">
            <w:pPr>
              <w:jc w:val="left"/>
              <w:rPr>
                <w:rFonts w:cstheme="minorHAnsi"/>
              </w:rPr>
            </w:pPr>
            <w:r w:rsidRPr="00923400">
              <w:rPr>
                <w:rFonts w:cstheme="minorHAnsi"/>
              </w:rPr>
              <w:t>2026 m. balandžio 16-18 d.</w:t>
            </w:r>
          </w:p>
        </w:tc>
      </w:tr>
      <w:tr w:rsidR="00923400" w:rsidRPr="00923400" w14:paraId="4BB51AB4"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4ACA8C" w14:textId="77777777" w:rsidR="00923400" w:rsidRPr="00923400" w:rsidRDefault="00923400" w:rsidP="00923400">
            <w:pPr>
              <w:jc w:val="left"/>
              <w:rPr>
                <w:rFonts w:cstheme="minorHAnsi"/>
              </w:rPr>
            </w:pPr>
            <w:r w:rsidRPr="00923400">
              <w:rPr>
                <w:rFonts w:cstheme="minorHAnsi"/>
              </w:rPr>
              <w:t>8.</w:t>
            </w:r>
          </w:p>
        </w:tc>
        <w:tc>
          <w:tcPr>
            <w:tcW w:w="5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48FC41" w14:textId="77777777" w:rsidR="00923400" w:rsidRPr="00923400" w:rsidRDefault="00923400" w:rsidP="00923400">
            <w:pPr>
              <w:jc w:val="left"/>
              <w:rPr>
                <w:rFonts w:cstheme="minorHAnsi"/>
              </w:rPr>
            </w:pPr>
            <w:r w:rsidRPr="00923400">
              <w:rPr>
                <w:rFonts w:cstheme="minorHAnsi"/>
              </w:rPr>
              <w:t xml:space="preserve">Viktorinos „Po </w:t>
            </w:r>
            <w:proofErr w:type="spellStart"/>
            <w:r w:rsidRPr="00923400">
              <w:rPr>
                <w:rFonts w:cstheme="minorHAnsi"/>
              </w:rPr>
              <w:t>žvaigždėtu</w:t>
            </w:r>
            <w:proofErr w:type="spellEnd"/>
            <w:r w:rsidRPr="00923400">
              <w:rPr>
                <w:rFonts w:cstheme="minorHAnsi"/>
              </w:rPr>
              <w:t xml:space="preserve"> dangum“</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022793" w14:textId="77777777" w:rsidR="00923400" w:rsidRPr="00923400" w:rsidRDefault="00923400" w:rsidP="00923400">
            <w:pPr>
              <w:jc w:val="left"/>
              <w:rPr>
                <w:rFonts w:cstheme="minorHAnsi"/>
              </w:rPr>
            </w:pPr>
            <w:r w:rsidRPr="00923400">
              <w:rPr>
                <w:rFonts w:cstheme="minorHAnsi"/>
              </w:rPr>
              <w:t>2026 m. lapkričio 28 d.</w:t>
            </w:r>
          </w:p>
        </w:tc>
      </w:tr>
      <w:tr w:rsidR="00923400" w:rsidRPr="00923400" w14:paraId="3D185D59" w14:textId="77777777" w:rsidTr="009D790A">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CE3F3B" w14:textId="77777777" w:rsidR="00923400" w:rsidRPr="00923400" w:rsidRDefault="00923400" w:rsidP="00923400">
            <w:pPr>
              <w:jc w:val="left"/>
              <w:rPr>
                <w:rFonts w:cstheme="minorHAnsi"/>
              </w:rPr>
            </w:pPr>
            <w:r w:rsidRPr="00923400">
              <w:rPr>
                <w:rFonts w:cstheme="minorHAnsi"/>
              </w:rPr>
              <w:t>9.</w:t>
            </w:r>
          </w:p>
        </w:tc>
        <w:tc>
          <w:tcPr>
            <w:tcW w:w="5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5CC473" w14:textId="77777777" w:rsidR="00923400" w:rsidRPr="00923400" w:rsidRDefault="00923400" w:rsidP="00923400">
            <w:pPr>
              <w:jc w:val="left"/>
              <w:rPr>
                <w:rFonts w:cstheme="minorHAnsi"/>
              </w:rPr>
            </w:pPr>
            <w:r w:rsidRPr="00923400">
              <w:rPr>
                <w:rFonts w:cstheme="minorHAnsi"/>
              </w:rPr>
              <w:t>Debatai anglų kalba</w:t>
            </w:r>
          </w:p>
        </w:tc>
        <w:tc>
          <w:tcPr>
            <w:tcW w:w="3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E96018" w14:textId="77777777" w:rsidR="00923400" w:rsidRPr="00923400" w:rsidRDefault="00923400" w:rsidP="00923400">
            <w:pPr>
              <w:jc w:val="left"/>
              <w:rPr>
                <w:rFonts w:cstheme="minorHAnsi"/>
              </w:rPr>
            </w:pPr>
            <w:r w:rsidRPr="00923400">
              <w:rPr>
                <w:rFonts w:cstheme="minorHAnsi"/>
              </w:rPr>
              <w:t>2026 m. balandžio mėn.</w:t>
            </w:r>
          </w:p>
        </w:tc>
      </w:tr>
    </w:tbl>
    <w:p w14:paraId="6AC1F6FF" w14:textId="77777777" w:rsidR="00923400" w:rsidRPr="00923400" w:rsidRDefault="00923400" w:rsidP="00923400">
      <w:pPr>
        <w:jc w:val="left"/>
        <w:rPr>
          <w:rFonts w:ascii="Arial" w:hAnsi="Arial" w:cs="Arial"/>
        </w:rPr>
      </w:pPr>
    </w:p>
    <w:p w14:paraId="2E2D8268" w14:textId="77777777" w:rsidR="00923400" w:rsidRPr="00923400" w:rsidRDefault="00923400" w:rsidP="00923400">
      <w:pPr>
        <w:jc w:val="left"/>
        <w:rPr>
          <w:rFonts w:ascii="Arial" w:hAnsi="Arial" w:cs="Arial"/>
        </w:rPr>
      </w:pPr>
    </w:p>
    <w:p w14:paraId="22F0AD98" w14:textId="77777777" w:rsidR="00923400" w:rsidRPr="00923400" w:rsidRDefault="00923400" w:rsidP="00923400">
      <w:pPr>
        <w:jc w:val="left"/>
        <w:rPr>
          <w:rFonts w:ascii="Arial" w:hAnsi="Arial" w:cs="Arial"/>
        </w:rPr>
      </w:pPr>
      <w:r w:rsidRPr="00923400">
        <w:rPr>
          <w:rFonts w:ascii="Arial" w:hAnsi="Arial" w:cs="Arial"/>
        </w:rPr>
        <w:br w:type="page"/>
      </w:r>
    </w:p>
    <w:p w14:paraId="45BA5923" w14:textId="77777777" w:rsidR="00923400" w:rsidRPr="00923400" w:rsidRDefault="00923400" w:rsidP="00923400">
      <w:pPr>
        <w:jc w:val="left"/>
        <w:rPr>
          <w:rFonts w:ascii="Arial" w:hAnsi="Arial" w:cs="Arial"/>
        </w:rPr>
      </w:pPr>
      <w:bookmarkStart w:id="30" w:name="_heading=h.a4bzrxtqrug"/>
      <w:bookmarkEnd w:id="30"/>
    </w:p>
    <w:p w14:paraId="18FA7B32" w14:textId="0027E9AF" w:rsidR="00923400" w:rsidRPr="00923400" w:rsidRDefault="00923400" w:rsidP="0042449A">
      <w:pPr>
        <w:ind w:left="97" w:firstLine="600"/>
        <w:jc w:val="center"/>
        <w:rPr>
          <w:rFonts w:cstheme="minorHAnsi"/>
          <w:b/>
          <w:bCs/>
          <w:sz w:val="24"/>
          <w:szCs w:val="24"/>
        </w:rPr>
      </w:pPr>
      <w:r w:rsidRPr="00923400">
        <w:rPr>
          <w:rFonts w:cstheme="minorHAnsi"/>
          <w:b/>
          <w:bCs/>
          <w:sz w:val="24"/>
          <w:szCs w:val="24"/>
        </w:rPr>
        <w:t>LIETUVOS MOKINIŲ BIOLOGIJOS OLIMPIADOS</w:t>
      </w:r>
    </w:p>
    <w:p w14:paraId="5C54DAB8" w14:textId="77777777" w:rsidR="00923400" w:rsidRPr="00923400" w:rsidRDefault="00923400" w:rsidP="0042449A">
      <w:pPr>
        <w:jc w:val="center"/>
        <w:rPr>
          <w:rFonts w:cstheme="minorHAnsi"/>
          <w:b/>
          <w:bCs/>
          <w:sz w:val="24"/>
          <w:szCs w:val="24"/>
        </w:rPr>
      </w:pPr>
      <w:r w:rsidRPr="00923400">
        <w:rPr>
          <w:rFonts w:cstheme="minorHAnsi"/>
          <w:b/>
          <w:bCs/>
          <w:sz w:val="24"/>
          <w:szCs w:val="24"/>
        </w:rPr>
        <w:t>UŽDUOČIŲ VERTINIMO PASLAUGŲ</w:t>
      </w:r>
    </w:p>
    <w:p w14:paraId="3E57AF78" w14:textId="77777777" w:rsidR="00923400" w:rsidRPr="00923400" w:rsidRDefault="00923400" w:rsidP="0042449A">
      <w:pPr>
        <w:jc w:val="center"/>
        <w:rPr>
          <w:rFonts w:cstheme="minorHAnsi"/>
          <w:b/>
          <w:bCs/>
          <w:sz w:val="24"/>
          <w:szCs w:val="24"/>
        </w:rPr>
      </w:pPr>
      <w:r w:rsidRPr="00923400">
        <w:rPr>
          <w:rFonts w:cstheme="minorHAnsi"/>
          <w:b/>
          <w:bCs/>
          <w:sz w:val="24"/>
          <w:szCs w:val="24"/>
        </w:rPr>
        <w:t>TECHNINĖ SPECIFIKACIJA</w:t>
      </w:r>
    </w:p>
    <w:p w14:paraId="44F35447" w14:textId="77777777" w:rsidR="00923400" w:rsidRPr="00923400" w:rsidRDefault="00923400" w:rsidP="00923400">
      <w:pPr>
        <w:jc w:val="left"/>
        <w:rPr>
          <w:rFonts w:ascii="Arial" w:hAnsi="Arial" w:cs="Arial"/>
        </w:rPr>
      </w:pPr>
    </w:p>
    <w:p w14:paraId="45F4FEC9" w14:textId="77777777" w:rsidR="00923400" w:rsidRPr="00923400" w:rsidRDefault="00923400" w:rsidP="00923400">
      <w:pPr>
        <w:jc w:val="left"/>
        <w:rPr>
          <w:rFonts w:ascii="Arial" w:hAnsi="Arial" w:cs="Arial"/>
        </w:rPr>
      </w:pPr>
    </w:p>
    <w:p w14:paraId="62DF3A70" w14:textId="77777777" w:rsidR="00923400" w:rsidRPr="00923400" w:rsidRDefault="00923400" w:rsidP="0042449A">
      <w:pPr>
        <w:jc w:val="center"/>
        <w:rPr>
          <w:rFonts w:cstheme="minorHAnsi"/>
          <w:b/>
          <w:bCs/>
        </w:rPr>
      </w:pPr>
      <w:bookmarkStart w:id="31" w:name="_heading=h.1fob9te"/>
      <w:bookmarkEnd w:id="31"/>
      <w:r w:rsidRPr="00923400">
        <w:rPr>
          <w:rFonts w:cstheme="minorHAnsi"/>
          <w:b/>
          <w:bCs/>
        </w:rPr>
        <w:t>I SKYRIUS PIRKIMO TIPAS</w:t>
      </w:r>
    </w:p>
    <w:p w14:paraId="28D1B73A" w14:textId="77777777" w:rsidR="00923400" w:rsidRPr="00923400" w:rsidRDefault="00923400" w:rsidP="00923400">
      <w:pPr>
        <w:jc w:val="left"/>
        <w:rPr>
          <w:rFonts w:ascii="Arial" w:hAnsi="Arial" w:cs="Arial"/>
        </w:rPr>
      </w:pPr>
    </w:p>
    <w:p w14:paraId="106EEC10" w14:textId="77777777" w:rsidR="00923400" w:rsidRPr="00923400" w:rsidRDefault="00923400" w:rsidP="0042449A">
      <w:pPr>
        <w:numPr>
          <w:ilvl w:val="0"/>
          <w:numId w:val="25"/>
        </w:numPr>
        <w:ind w:left="0" w:firstLine="691"/>
        <w:rPr>
          <w:rFonts w:cstheme="minorHAnsi"/>
        </w:rPr>
      </w:pPr>
      <w:bookmarkStart w:id="32" w:name="_heading=h.3znysh7"/>
      <w:bookmarkEnd w:id="32"/>
      <w:r w:rsidRPr="00923400">
        <w:rPr>
          <w:rFonts w:cstheme="minorHAnsi"/>
        </w:rPr>
        <w:t>Paslaugų pirkimas.</w:t>
      </w:r>
    </w:p>
    <w:p w14:paraId="0A62D9F0" w14:textId="77777777" w:rsidR="00923400" w:rsidRPr="00923400" w:rsidRDefault="00923400" w:rsidP="00923400">
      <w:pPr>
        <w:jc w:val="left"/>
        <w:rPr>
          <w:rFonts w:ascii="Arial" w:hAnsi="Arial" w:cs="Arial"/>
        </w:rPr>
      </w:pPr>
    </w:p>
    <w:p w14:paraId="0D4F818A" w14:textId="77777777" w:rsidR="00923400" w:rsidRPr="00923400" w:rsidRDefault="00923400" w:rsidP="0042449A">
      <w:pPr>
        <w:jc w:val="center"/>
        <w:rPr>
          <w:rFonts w:ascii="Calibri" w:hAnsi="Calibri" w:cs="Calibri"/>
          <w:b/>
          <w:bCs/>
        </w:rPr>
      </w:pPr>
      <w:bookmarkStart w:id="33" w:name="_heading=h.2et92p0"/>
      <w:bookmarkEnd w:id="33"/>
      <w:r w:rsidRPr="00923400">
        <w:rPr>
          <w:rFonts w:ascii="Calibri" w:hAnsi="Calibri" w:cs="Calibri"/>
          <w:b/>
          <w:bCs/>
        </w:rPr>
        <w:t>II SKYRIUS TIKSLAS</w:t>
      </w:r>
    </w:p>
    <w:p w14:paraId="3E294B32" w14:textId="77777777" w:rsidR="00923400" w:rsidRPr="00923400" w:rsidRDefault="00923400" w:rsidP="00923400">
      <w:pPr>
        <w:jc w:val="left"/>
        <w:rPr>
          <w:rFonts w:ascii="Arial" w:hAnsi="Arial" w:cs="Arial"/>
        </w:rPr>
      </w:pPr>
    </w:p>
    <w:p w14:paraId="5136A29E" w14:textId="77777777" w:rsidR="00923400" w:rsidRPr="00923400" w:rsidRDefault="00923400" w:rsidP="0042449A">
      <w:pPr>
        <w:numPr>
          <w:ilvl w:val="0"/>
          <w:numId w:val="25"/>
        </w:numPr>
        <w:ind w:left="0" w:firstLine="691"/>
        <w:rPr>
          <w:rFonts w:cstheme="minorHAnsi"/>
        </w:rPr>
      </w:pPr>
      <w:bookmarkStart w:id="34" w:name="_heading=h.tyjcwt"/>
      <w:bookmarkEnd w:id="34"/>
      <w:r w:rsidRPr="00923400">
        <w:rPr>
          <w:rFonts w:cstheme="minorHAnsi"/>
        </w:rPr>
        <w:t xml:space="preserve">Vertinti I-IV </w:t>
      </w:r>
      <w:proofErr w:type="spellStart"/>
      <w:r w:rsidRPr="00923400">
        <w:rPr>
          <w:rFonts w:cstheme="minorHAnsi"/>
        </w:rPr>
        <w:t>gimn</w:t>
      </w:r>
      <w:proofErr w:type="spellEnd"/>
      <w:r w:rsidRPr="00923400">
        <w:rPr>
          <w:rFonts w:cstheme="minorHAnsi"/>
        </w:rPr>
        <w:t xml:space="preserve"> klasių grupėse dalyvaujančių mokinių atliktas Lietuvos mokinių biologijos šalies etapo olimpiados užduotis.</w:t>
      </w:r>
    </w:p>
    <w:p w14:paraId="38095EFE" w14:textId="77777777" w:rsidR="00923400" w:rsidRPr="00923400" w:rsidRDefault="00923400" w:rsidP="0042449A">
      <w:pPr>
        <w:jc w:val="center"/>
        <w:rPr>
          <w:rFonts w:cstheme="minorHAnsi"/>
          <w:b/>
          <w:bCs/>
        </w:rPr>
      </w:pPr>
      <w:bookmarkStart w:id="35" w:name="_heading=h.3dy6vkm"/>
      <w:bookmarkEnd w:id="35"/>
      <w:r w:rsidRPr="00923400">
        <w:rPr>
          <w:rFonts w:cstheme="minorHAnsi"/>
          <w:b/>
          <w:bCs/>
        </w:rPr>
        <w:t>III SKYRIUS</w:t>
      </w:r>
    </w:p>
    <w:p w14:paraId="5A8DF6B6" w14:textId="77777777" w:rsidR="00923400" w:rsidRPr="00923400" w:rsidRDefault="00923400" w:rsidP="0042449A">
      <w:pPr>
        <w:jc w:val="center"/>
        <w:rPr>
          <w:rFonts w:cstheme="minorHAnsi"/>
          <w:b/>
          <w:bCs/>
        </w:rPr>
      </w:pPr>
      <w:r w:rsidRPr="00923400">
        <w:rPr>
          <w:rFonts w:cstheme="minorHAnsi"/>
          <w:b/>
          <w:bCs/>
        </w:rPr>
        <w:t>PASLAUGŲ APRAŠYMAS IR TEIKIMO APIMTIS</w:t>
      </w:r>
    </w:p>
    <w:p w14:paraId="133E860D" w14:textId="77777777" w:rsidR="00923400" w:rsidRPr="00923400" w:rsidRDefault="00923400" w:rsidP="00923400">
      <w:pPr>
        <w:jc w:val="left"/>
        <w:rPr>
          <w:rFonts w:ascii="Arial" w:hAnsi="Arial" w:cs="Arial"/>
        </w:rPr>
      </w:pPr>
    </w:p>
    <w:p w14:paraId="60A963B5" w14:textId="2CD1C73A" w:rsidR="00923400" w:rsidRPr="00923400" w:rsidRDefault="000C4BAE" w:rsidP="000C4BAE">
      <w:pPr>
        <w:rPr>
          <w:rFonts w:cstheme="minorHAnsi"/>
        </w:rPr>
      </w:pPr>
      <w:r>
        <w:rPr>
          <w:rFonts w:cstheme="minorHAnsi"/>
        </w:rPr>
        <w:t xml:space="preserve">3.1. </w:t>
      </w:r>
      <w:r w:rsidR="00923400" w:rsidRPr="00923400">
        <w:rPr>
          <w:rFonts w:cstheme="minorHAnsi"/>
        </w:rPr>
        <w:t xml:space="preserve">Vertintojas turi įvertinti užduočių paketus, kurie parengti I-II </w:t>
      </w:r>
      <w:proofErr w:type="spellStart"/>
      <w:r w:rsidR="00923400" w:rsidRPr="00923400">
        <w:rPr>
          <w:rFonts w:cstheme="minorHAnsi"/>
        </w:rPr>
        <w:t>gimn</w:t>
      </w:r>
      <w:proofErr w:type="spellEnd"/>
      <w:r w:rsidR="00923400" w:rsidRPr="00923400">
        <w:rPr>
          <w:rFonts w:cstheme="minorHAnsi"/>
        </w:rPr>
        <w:t xml:space="preserve">. ir III-IV </w:t>
      </w:r>
      <w:proofErr w:type="spellStart"/>
      <w:r w:rsidR="00923400" w:rsidRPr="00923400">
        <w:rPr>
          <w:rFonts w:cstheme="minorHAnsi"/>
        </w:rPr>
        <w:t>gimn</w:t>
      </w:r>
      <w:proofErr w:type="spellEnd"/>
      <w:r w:rsidR="00923400" w:rsidRPr="00923400">
        <w:rPr>
          <w:rFonts w:cstheme="minorHAnsi"/>
        </w:rPr>
        <w:t>. klasių dalyviams, kuriose dalyvauja po 60 mokinių anksčiau minėtose klasių grupėse.</w:t>
      </w:r>
    </w:p>
    <w:p w14:paraId="5D62FF6D" w14:textId="451204A3" w:rsidR="00923400" w:rsidRPr="00923400" w:rsidRDefault="000C4BAE" w:rsidP="000C4BAE">
      <w:pPr>
        <w:rPr>
          <w:rFonts w:cstheme="minorHAnsi"/>
        </w:rPr>
      </w:pPr>
      <w:r>
        <w:rPr>
          <w:rFonts w:cstheme="minorHAnsi"/>
        </w:rPr>
        <w:t xml:space="preserve">3.2. </w:t>
      </w:r>
      <w:r w:rsidR="00923400" w:rsidRPr="00923400">
        <w:rPr>
          <w:rFonts w:cstheme="minorHAnsi"/>
        </w:rPr>
        <w:t>Paslaugų teikėjas turi įvertinti Lietuvos mokinių biologijos šalies etapo olimpiados užduotis, kurios susideda iš 4 dalių: teorinių, praktinių ir pasirenkamųjų užduočių (</w:t>
      </w:r>
      <w:proofErr w:type="spellStart"/>
      <w:r w:rsidR="00923400" w:rsidRPr="00923400">
        <w:rPr>
          <w:rFonts w:cstheme="minorHAnsi"/>
        </w:rPr>
        <w:t>testinėse</w:t>
      </w:r>
      <w:proofErr w:type="spellEnd"/>
      <w:r w:rsidR="00923400" w:rsidRPr="00923400">
        <w:rPr>
          <w:rFonts w:cstheme="minorHAnsi"/>
        </w:rPr>
        <w:t xml:space="preserve"> užduotyse atsakymai pateikiami sistemoje):</w:t>
      </w:r>
    </w:p>
    <w:p w14:paraId="39EDEF49" w14:textId="77777777" w:rsidR="00923400" w:rsidRPr="00923400" w:rsidRDefault="00923400" w:rsidP="0042449A">
      <w:pPr>
        <w:ind w:firstLine="691"/>
        <w:rPr>
          <w:rFonts w:cstheme="minorHAnsi"/>
        </w:rPr>
      </w:pPr>
      <w:r w:rsidRPr="00923400">
        <w:rPr>
          <w:rFonts w:cstheme="minorHAnsi"/>
        </w:rPr>
        <w:t xml:space="preserve">Teorinėse užduotyse – įvertinti (5-10) atvirus klausimus, kurių kiekis priklauso nuo parengtų užduočių sudėtingumo; </w:t>
      </w:r>
    </w:p>
    <w:p w14:paraId="78019291" w14:textId="77777777" w:rsidR="00923400" w:rsidRPr="00923400" w:rsidRDefault="00923400" w:rsidP="0042449A">
      <w:pPr>
        <w:ind w:firstLine="691"/>
        <w:rPr>
          <w:rFonts w:cstheme="minorHAnsi"/>
        </w:rPr>
      </w:pPr>
      <w:r w:rsidRPr="00923400">
        <w:rPr>
          <w:rFonts w:cstheme="minorHAnsi"/>
        </w:rPr>
        <w:t>Praktinėse užduotyse – įvertinti mokinių žinias pagal skirtingas 4 biologijos mokslo šakas (2-15 užduočių), kurių kiekis priklauso nuo parengtų užduočių sudėtingumo;</w:t>
      </w:r>
    </w:p>
    <w:p w14:paraId="6F60B6B7" w14:textId="77777777" w:rsidR="00923400" w:rsidRPr="00923400" w:rsidRDefault="00923400" w:rsidP="0042449A">
      <w:pPr>
        <w:ind w:firstLine="691"/>
        <w:rPr>
          <w:rFonts w:cstheme="minorHAnsi"/>
        </w:rPr>
      </w:pPr>
      <w:r w:rsidRPr="00923400">
        <w:rPr>
          <w:rFonts w:cstheme="minorHAnsi"/>
        </w:rPr>
        <w:t xml:space="preserve">Pasirenkamose užduotyse – įvertinti 4 užduočių paketus, parengtus skirtingomis temomis (5-10 užduočių), kurių kiekis priklauso nuo parengtų užduočių sudėtingumo. Mokiniai renkasi viena iš šių užduočių paketų. </w:t>
      </w:r>
    </w:p>
    <w:p w14:paraId="6C4E7600" w14:textId="77777777" w:rsidR="00923400" w:rsidRPr="00923400" w:rsidRDefault="00923400" w:rsidP="00923400">
      <w:pPr>
        <w:jc w:val="left"/>
        <w:rPr>
          <w:rFonts w:cstheme="minorHAnsi"/>
        </w:rPr>
      </w:pPr>
      <w:r w:rsidRPr="00923400">
        <w:rPr>
          <w:rFonts w:cstheme="minorHAnsi"/>
        </w:rPr>
        <w:t xml:space="preserve"> </w:t>
      </w:r>
    </w:p>
    <w:p w14:paraId="1911D105" w14:textId="77777777" w:rsidR="00923400" w:rsidRPr="00923400" w:rsidRDefault="00923400" w:rsidP="0042449A">
      <w:pPr>
        <w:jc w:val="center"/>
        <w:rPr>
          <w:rFonts w:cstheme="minorHAnsi"/>
          <w:b/>
          <w:bCs/>
          <w:sz w:val="24"/>
          <w:szCs w:val="24"/>
        </w:rPr>
      </w:pPr>
      <w:r w:rsidRPr="00923400">
        <w:rPr>
          <w:rFonts w:cstheme="minorHAnsi"/>
          <w:b/>
          <w:bCs/>
          <w:sz w:val="24"/>
          <w:szCs w:val="24"/>
        </w:rPr>
        <w:t>IV SKYRIUS</w:t>
      </w:r>
    </w:p>
    <w:p w14:paraId="5B8C5966" w14:textId="77777777" w:rsidR="00923400" w:rsidRPr="00923400" w:rsidRDefault="00923400" w:rsidP="0042449A">
      <w:pPr>
        <w:jc w:val="center"/>
        <w:rPr>
          <w:rFonts w:cstheme="minorHAnsi"/>
          <w:b/>
          <w:bCs/>
          <w:sz w:val="24"/>
          <w:szCs w:val="24"/>
        </w:rPr>
      </w:pPr>
      <w:r w:rsidRPr="00923400">
        <w:rPr>
          <w:rFonts w:cstheme="minorHAnsi"/>
          <w:b/>
          <w:bCs/>
          <w:sz w:val="24"/>
          <w:szCs w:val="24"/>
        </w:rPr>
        <w:t>REIKALAVIMAI PASLAUGŲ TEIKĖJO PERSONALUI (EKSPERTAMS) IR PASLAUGŲ TEIKIMO ORGANIZAVIMUI</w:t>
      </w:r>
    </w:p>
    <w:p w14:paraId="324E7AD1" w14:textId="77777777" w:rsidR="00923400" w:rsidRPr="00923400" w:rsidRDefault="00923400" w:rsidP="00923400">
      <w:pPr>
        <w:jc w:val="left"/>
        <w:rPr>
          <w:rFonts w:ascii="Arial" w:hAnsi="Arial" w:cs="Arial"/>
        </w:rPr>
      </w:pPr>
    </w:p>
    <w:p w14:paraId="07CA78D3" w14:textId="63CA120F" w:rsidR="00923400" w:rsidRPr="00923400" w:rsidRDefault="00D711CF" w:rsidP="000C4BAE">
      <w:pPr>
        <w:ind w:left="691" w:firstLine="0"/>
        <w:rPr>
          <w:rFonts w:cstheme="minorHAnsi"/>
        </w:rPr>
      </w:pPr>
      <w:r>
        <w:rPr>
          <w:rFonts w:cstheme="minorHAnsi"/>
        </w:rPr>
        <w:t xml:space="preserve">4.1. </w:t>
      </w:r>
      <w:r w:rsidR="00923400" w:rsidRPr="00923400">
        <w:rPr>
          <w:rFonts w:cstheme="minorHAnsi"/>
        </w:rPr>
        <w:t>Paslaugų teikėjo reikalavimai:</w:t>
      </w:r>
    </w:p>
    <w:p w14:paraId="7D89E268" w14:textId="0A44D6BD" w:rsidR="00923400" w:rsidRPr="0042449A" w:rsidRDefault="00923400" w:rsidP="0042449A">
      <w:pPr>
        <w:pStyle w:val="ListParagraph"/>
        <w:numPr>
          <w:ilvl w:val="0"/>
          <w:numId w:val="27"/>
        </w:numPr>
        <w:rPr>
          <w:rFonts w:cstheme="minorHAnsi"/>
        </w:rPr>
      </w:pPr>
      <w:r w:rsidRPr="0042449A">
        <w:rPr>
          <w:rFonts w:cstheme="minorHAnsi"/>
        </w:rPr>
        <w:t>Turi puikiai išmanyti biologijos olimpiados šalies etapo dalykines programas bei gebėti jas  pritaikyti, vertinant mokinių darbus;</w:t>
      </w:r>
    </w:p>
    <w:p w14:paraId="2DBFB2FB" w14:textId="424BFED8" w:rsidR="00923400" w:rsidRPr="0042449A" w:rsidRDefault="00923400" w:rsidP="0042449A">
      <w:pPr>
        <w:pStyle w:val="ListParagraph"/>
        <w:numPr>
          <w:ilvl w:val="0"/>
          <w:numId w:val="27"/>
        </w:numPr>
        <w:rPr>
          <w:rFonts w:cstheme="minorHAnsi"/>
        </w:rPr>
      </w:pPr>
      <w:r w:rsidRPr="0042449A">
        <w:rPr>
          <w:rFonts w:cstheme="minorHAnsi"/>
        </w:rPr>
        <w:t xml:space="preserve">gebėti tikslingai nustatyti mokinių vertinimo balą pagal biologijos olimpiadoje nustatytas vertinimo rekomendacijas; </w:t>
      </w:r>
    </w:p>
    <w:p w14:paraId="2E42231F" w14:textId="787B8C2E" w:rsidR="00923400" w:rsidRPr="0042449A" w:rsidRDefault="00923400" w:rsidP="0042449A">
      <w:pPr>
        <w:pStyle w:val="ListParagraph"/>
        <w:numPr>
          <w:ilvl w:val="0"/>
          <w:numId w:val="27"/>
        </w:numPr>
        <w:rPr>
          <w:rFonts w:cstheme="minorHAnsi"/>
        </w:rPr>
      </w:pPr>
      <w:r w:rsidRPr="0042449A">
        <w:rPr>
          <w:rFonts w:cstheme="minorHAnsi"/>
        </w:rPr>
        <w:t>turėti analitinį, kritinį, loginį mąstymą ir gebėti įvertinti mokinių panaudotas žinias praktinėse biologijos olimpiados užduotyse;</w:t>
      </w:r>
    </w:p>
    <w:p w14:paraId="3A4A313B" w14:textId="296A416A" w:rsidR="00923400" w:rsidRPr="0042449A" w:rsidRDefault="00923400" w:rsidP="0042449A">
      <w:pPr>
        <w:pStyle w:val="ListParagraph"/>
        <w:numPr>
          <w:ilvl w:val="0"/>
          <w:numId w:val="28"/>
        </w:numPr>
        <w:rPr>
          <w:rFonts w:cstheme="minorHAnsi"/>
        </w:rPr>
      </w:pPr>
      <w:r w:rsidRPr="0042449A">
        <w:rPr>
          <w:rFonts w:cstheme="minorHAnsi"/>
        </w:rPr>
        <w:t>žinoti biologijos, kaip mokomojo dalyko, mokinių gebėjimų lygmenis atitinkamoje amžiaus grupėje, siekiant, jog vertinant nebūtų reikalaujama aukštesnio žinojimo lygmens;</w:t>
      </w:r>
    </w:p>
    <w:p w14:paraId="4B4F7D86" w14:textId="7A7430EC" w:rsidR="00923400" w:rsidRPr="0042449A" w:rsidRDefault="00923400" w:rsidP="0042449A">
      <w:pPr>
        <w:pStyle w:val="ListParagraph"/>
        <w:numPr>
          <w:ilvl w:val="0"/>
          <w:numId w:val="28"/>
        </w:numPr>
        <w:rPr>
          <w:rFonts w:cstheme="minorHAnsi"/>
        </w:rPr>
      </w:pPr>
      <w:r w:rsidRPr="0042449A">
        <w:rPr>
          <w:rFonts w:cstheme="minorHAnsi"/>
        </w:rPr>
        <w:t>gebėti pagrįsti savo vertinimo balą, jog apeliacijos metu būtų išsakomi tikslūs argumentai.</w:t>
      </w:r>
    </w:p>
    <w:p w14:paraId="438F5665" w14:textId="3A6E5688" w:rsidR="00923400" w:rsidRPr="00923400" w:rsidRDefault="00D711CF" w:rsidP="00D711CF">
      <w:pPr>
        <w:ind w:left="691" w:firstLine="0"/>
        <w:rPr>
          <w:rFonts w:cstheme="minorHAnsi"/>
        </w:rPr>
      </w:pPr>
      <w:r>
        <w:rPr>
          <w:rFonts w:cstheme="minorHAnsi"/>
        </w:rPr>
        <w:lastRenderedPageBreak/>
        <w:t xml:space="preserve">4.2. </w:t>
      </w:r>
      <w:r w:rsidR="00923400" w:rsidRPr="00923400">
        <w:rPr>
          <w:rFonts w:cstheme="minorHAnsi"/>
        </w:rPr>
        <w:t>Paslaugų teikėjo atsakomybės:</w:t>
      </w:r>
    </w:p>
    <w:p w14:paraId="6CF23CED" w14:textId="28EBE6C3" w:rsidR="00923400" w:rsidRPr="0042449A" w:rsidRDefault="00923400" w:rsidP="0042449A">
      <w:pPr>
        <w:pStyle w:val="ListParagraph"/>
        <w:numPr>
          <w:ilvl w:val="0"/>
          <w:numId w:val="27"/>
        </w:numPr>
        <w:rPr>
          <w:rFonts w:cstheme="minorHAnsi"/>
        </w:rPr>
      </w:pPr>
      <w:r w:rsidRPr="0042449A">
        <w:rPr>
          <w:rFonts w:cstheme="minorHAnsi"/>
        </w:rPr>
        <w:t>Visi užduočių vertinime dalyvaujantys asmenys turi pasižadėti, kad užduočių vertinimo su užduočių vertinimu nesusijusiems asmenims neatskleis iki renginio pabaigos, kol bus skelbiami mokinių rezultatai;</w:t>
      </w:r>
    </w:p>
    <w:p w14:paraId="241840F1" w14:textId="33E12B28" w:rsidR="00923400" w:rsidRPr="0042449A" w:rsidRDefault="00923400" w:rsidP="0042449A">
      <w:pPr>
        <w:pStyle w:val="ListParagraph"/>
        <w:numPr>
          <w:ilvl w:val="0"/>
          <w:numId w:val="27"/>
        </w:numPr>
        <w:rPr>
          <w:rFonts w:cstheme="minorHAnsi"/>
        </w:rPr>
      </w:pPr>
      <w:r w:rsidRPr="0042449A">
        <w:rPr>
          <w:rFonts w:cstheme="minorHAnsi"/>
        </w:rPr>
        <w:t>Užduotys turi būti įvertintos renginio metu iki apeliacijos svarstymo (II-</w:t>
      </w:r>
      <w:proofErr w:type="spellStart"/>
      <w:r w:rsidRPr="0042449A">
        <w:rPr>
          <w:rFonts w:cstheme="minorHAnsi"/>
        </w:rPr>
        <w:t>os</w:t>
      </w:r>
      <w:proofErr w:type="spellEnd"/>
      <w:r w:rsidRPr="0042449A">
        <w:rPr>
          <w:rFonts w:cstheme="minorHAnsi"/>
        </w:rPr>
        <w:t xml:space="preserve"> renginio dienos vakaro). </w:t>
      </w:r>
    </w:p>
    <w:p w14:paraId="5180264E" w14:textId="0277B383" w:rsidR="00923400" w:rsidRPr="0042449A" w:rsidRDefault="00923400" w:rsidP="0042449A">
      <w:pPr>
        <w:pStyle w:val="ListParagraph"/>
        <w:numPr>
          <w:ilvl w:val="0"/>
          <w:numId w:val="27"/>
        </w:numPr>
        <w:rPr>
          <w:rFonts w:cstheme="minorHAnsi"/>
        </w:rPr>
      </w:pPr>
      <w:r w:rsidRPr="0042449A">
        <w:rPr>
          <w:rFonts w:cstheme="minorHAnsi"/>
        </w:rPr>
        <w:t>Užduotys vertinamos olimpiados vykdymo vietoje.</w:t>
      </w:r>
    </w:p>
    <w:p w14:paraId="3C4A667D" w14:textId="77777777" w:rsidR="00923400" w:rsidRPr="00923400" w:rsidRDefault="00923400" w:rsidP="00923400">
      <w:pPr>
        <w:jc w:val="left"/>
        <w:rPr>
          <w:rFonts w:ascii="Arial" w:hAnsi="Arial" w:cs="Arial"/>
        </w:rPr>
      </w:pPr>
    </w:p>
    <w:p w14:paraId="0D4A8F52" w14:textId="082FD53C" w:rsidR="00923400" w:rsidRPr="00923400" w:rsidRDefault="00923400" w:rsidP="000C4BAE">
      <w:pPr>
        <w:jc w:val="center"/>
        <w:rPr>
          <w:rFonts w:cstheme="minorHAnsi"/>
          <w:b/>
          <w:bCs/>
          <w:sz w:val="24"/>
          <w:szCs w:val="24"/>
        </w:rPr>
      </w:pPr>
      <w:r w:rsidRPr="00923400">
        <w:rPr>
          <w:rFonts w:cstheme="minorHAnsi"/>
          <w:b/>
          <w:bCs/>
          <w:sz w:val="24"/>
          <w:szCs w:val="24"/>
        </w:rPr>
        <w:t>V SKYRIUS</w:t>
      </w:r>
    </w:p>
    <w:p w14:paraId="00690254" w14:textId="77777777" w:rsidR="00923400" w:rsidRPr="00923400" w:rsidRDefault="00923400" w:rsidP="000C4BAE">
      <w:pPr>
        <w:jc w:val="center"/>
        <w:rPr>
          <w:rFonts w:cstheme="minorHAnsi"/>
          <w:b/>
          <w:bCs/>
          <w:sz w:val="24"/>
          <w:szCs w:val="24"/>
        </w:rPr>
      </w:pPr>
      <w:r w:rsidRPr="00923400">
        <w:rPr>
          <w:rFonts w:cstheme="minorHAnsi"/>
          <w:b/>
          <w:bCs/>
          <w:sz w:val="24"/>
          <w:szCs w:val="24"/>
        </w:rPr>
        <w:t>VEIKLOS VYKDYMO VIETA</w:t>
      </w:r>
    </w:p>
    <w:p w14:paraId="578AF335" w14:textId="77777777" w:rsidR="00923400" w:rsidRPr="00923400" w:rsidRDefault="00923400" w:rsidP="00923400">
      <w:pPr>
        <w:jc w:val="left"/>
        <w:rPr>
          <w:rFonts w:ascii="Arial" w:hAnsi="Arial" w:cs="Arial"/>
        </w:rPr>
      </w:pPr>
    </w:p>
    <w:p w14:paraId="08A115EB" w14:textId="12C88C91" w:rsidR="00923400" w:rsidRPr="00923400" w:rsidRDefault="00D711CF" w:rsidP="00D711CF">
      <w:pPr>
        <w:ind w:left="691" w:firstLine="0"/>
        <w:rPr>
          <w:rFonts w:cstheme="minorHAnsi"/>
        </w:rPr>
      </w:pPr>
      <w:r>
        <w:rPr>
          <w:rFonts w:cstheme="minorHAnsi"/>
        </w:rPr>
        <w:t xml:space="preserve">5. </w:t>
      </w:r>
      <w:r w:rsidR="00923400" w:rsidRPr="00923400">
        <w:rPr>
          <w:rFonts w:cstheme="minorHAnsi"/>
        </w:rPr>
        <w:t xml:space="preserve">Olimpiados vykdymo vieta. </w:t>
      </w:r>
    </w:p>
    <w:p w14:paraId="26D29C2F" w14:textId="77777777" w:rsidR="00923400" w:rsidRPr="00923400" w:rsidRDefault="00923400" w:rsidP="00923400">
      <w:pPr>
        <w:jc w:val="left"/>
        <w:rPr>
          <w:rFonts w:ascii="Arial" w:hAnsi="Arial" w:cs="Arial"/>
        </w:rPr>
      </w:pPr>
    </w:p>
    <w:p w14:paraId="78BE794F" w14:textId="62458F17" w:rsidR="00923400" w:rsidRPr="00923400" w:rsidRDefault="00923400" w:rsidP="00D711CF">
      <w:pPr>
        <w:jc w:val="center"/>
        <w:rPr>
          <w:rFonts w:cstheme="minorHAnsi"/>
          <w:b/>
          <w:bCs/>
          <w:sz w:val="24"/>
          <w:szCs w:val="24"/>
        </w:rPr>
      </w:pPr>
      <w:r w:rsidRPr="00923400">
        <w:rPr>
          <w:rFonts w:cstheme="minorHAnsi"/>
          <w:b/>
          <w:bCs/>
          <w:sz w:val="24"/>
          <w:szCs w:val="24"/>
        </w:rPr>
        <w:t>VI SKYRIUS</w:t>
      </w:r>
    </w:p>
    <w:p w14:paraId="3E40BB6B" w14:textId="77777777" w:rsidR="00923400" w:rsidRPr="00923400" w:rsidRDefault="00923400" w:rsidP="00D711CF">
      <w:pPr>
        <w:jc w:val="center"/>
        <w:rPr>
          <w:rFonts w:cstheme="minorHAnsi"/>
          <w:b/>
          <w:bCs/>
          <w:sz w:val="24"/>
          <w:szCs w:val="24"/>
        </w:rPr>
      </w:pPr>
      <w:r w:rsidRPr="00923400">
        <w:rPr>
          <w:rFonts w:cstheme="minorHAnsi"/>
          <w:b/>
          <w:bCs/>
          <w:sz w:val="24"/>
          <w:szCs w:val="24"/>
        </w:rPr>
        <w:t>PASLAUGŲ SUTEIKIMO TERMINAS</w:t>
      </w:r>
    </w:p>
    <w:p w14:paraId="5462CB1E" w14:textId="77777777" w:rsidR="00923400" w:rsidRPr="00923400" w:rsidRDefault="00923400" w:rsidP="00923400">
      <w:pPr>
        <w:jc w:val="left"/>
        <w:rPr>
          <w:rFonts w:ascii="Arial" w:hAnsi="Arial" w:cs="Arial"/>
        </w:rPr>
      </w:pPr>
    </w:p>
    <w:p w14:paraId="6D17102B" w14:textId="32A8D25F" w:rsidR="00923400" w:rsidRPr="00923400" w:rsidRDefault="00D711CF" w:rsidP="00D711CF">
      <w:pPr>
        <w:ind w:firstLine="691"/>
        <w:rPr>
          <w:rFonts w:cstheme="minorHAnsi"/>
        </w:rPr>
      </w:pPr>
      <w:r w:rsidRPr="00D711CF">
        <w:rPr>
          <w:rFonts w:cstheme="minorHAnsi"/>
        </w:rPr>
        <w:t xml:space="preserve">6. </w:t>
      </w:r>
      <w:r w:rsidR="00923400" w:rsidRPr="00923400">
        <w:rPr>
          <w:rFonts w:cstheme="minorHAnsi"/>
        </w:rPr>
        <w:t>Paslaugų suteikimo terminas 2 dienos.</w:t>
      </w:r>
    </w:p>
    <w:p w14:paraId="28D42C65" w14:textId="77777777" w:rsidR="00923400" w:rsidRPr="00923400" w:rsidRDefault="00923400" w:rsidP="00923400">
      <w:pPr>
        <w:jc w:val="left"/>
        <w:rPr>
          <w:rFonts w:ascii="Arial" w:hAnsi="Arial" w:cs="Arial"/>
        </w:rPr>
      </w:pPr>
    </w:p>
    <w:p w14:paraId="6EB7F262" w14:textId="77777777" w:rsidR="00923400" w:rsidRPr="00923400" w:rsidRDefault="00923400" w:rsidP="00923400">
      <w:pPr>
        <w:jc w:val="left"/>
        <w:rPr>
          <w:rFonts w:ascii="Arial" w:hAnsi="Arial" w:cs="Arial"/>
        </w:rPr>
      </w:pPr>
    </w:p>
    <w:p w14:paraId="21DA95AF" w14:textId="01525495" w:rsidR="00923400" w:rsidRPr="00923400" w:rsidRDefault="00923400" w:rsidP="00D711CF">
      <w:pPr>
        <w:jc w:val="center"/>
        <w:rPr>
          <w:rFonts w:cstheme="minorHAnsi"/>
          <w:b/>
          <w:bCs/>
          <w:sz w:val="24"/>
          <w:szCs w:val="24"/>
        </w:rPr>
      </w:pPr>
      <w:r w:rsidRPr="00923400">
        <w:rPr>
          <w:rFonts w:cstheme="minorHAnsi"/>
          <w:b/>
          <w:bCs/>
          <w:sz w:val="24"/>
          <w:szCs w:val="24"/>
        </w:rPr>
        <w:t>VII SKYRIUS    APMOKYMAS</w:t>
      </w:r>
    </w:p>
    <w:p w14:paraId="59AD2C9F" w14:textId="77777777" w:rsidR="00923400" w:rsidRPr="00923400" w:rsidRDefault="00923400" w:rsidP="00923400">
      <w:pPr>
        <w:jc w:val="left"/>
        <w:rPr>
          <w:rFonts w:ascii="Arial" w:hAnsi="Arial" w:cs="Arial"/>
        </w:rPr>
      </w:pPr>
    </w:p>
    <w:p w14:paraId="6395A5A1" w14:textId="77777777" w:rsidR="00923400" w:rsidRPr="00923400" w:rsidRDefault="00923400" w:rsidP="00923400">
      <w:pPr>
        <w:jc w:val="left"/>
        <w:rPr>
          <w:rFonts w:ascii="Arial" w:hAnsi="Arial" w:cs="Arial"/>
        </w:rPr>
      </w:pPr>
    </w:p>
    <w:p w14:paraId="7EFFF178" w14:textId="566B1696" w:rsidR="00923400" w:rsidRPr="00923400" w:rsidRDefault="006E571D" w:rsidP="00923400">
      <w:pPr>
        <w:jc w:val="left"/>
        <w:rPr>
          <w:rFonts w:cstheme="minorHAnsi"/>
        </w:rPr>
      </w:pPr>
      <w:r>
        <w:rPr>
          <w:rFonts w:cstheme="minorHAnsi"/>
        </w:rPr>
        <w:t xml:space="preserve">7. </w:t>
      </w:r>
      <w:r w:rsidRPr="006E571D">
        <w:rPr>
          <w:rFonts w:cstheme="minorHAnsi"/>
        </w:rPr>
        <w:t>Paslaugų teikėjams pateikiamos vertinimo rekomendacijos</w:t>
      </w:r>
      <w:r>
        <w:rPr>
          <w:rFonts w:cstheme="minorHAnsi"/>
        </w:rPr>
        <w:t>.</w:t>
      </w:r>
    </w:p>
    <w:p w14:paraId="3BDF7C95" w14:textId="77777777" w:rsidR="00923400" w:rsidRPr="00923400" w:rsidRDefault="00923400" w:rsidP="00923400">
      <w:pPr>
        <w:jc w:val="left"/>
        <w:rPr>
          <w:rFonts w:ascii="Arial" w:hAnsi="Arial" w:cs="Arial"/>
        </w:rPr>
      </w:pPr>
    </w:p>
    <w:p w14:paraId="07BB40DD" w14:textId="77777777" w:rsidR="00923400" w:rsidRPr="00923400" w:rsidRDefault="00923400" w:rsidP="00923400">
      <w:pPr>
        <w:jc w:val="left"/>
        <w:rPr>
          <w:rFonts w:ascii="Arial" w:hAnsi="Arial" w:cs="Arial"/>
        </w:rPr>
      </w:pPr>
    </w:p>
    <w:p w14:paraId="35B424DE" w14:textId="77777777" w:rsidR="00923400" w:rsidRDefault="00923400" w:rsidP="00923400">
      <w:pPr>
        <w:jc w:val="left"/>
        <w:rPr>
          <w:rFonts w:ascii="Arial" w:hAnsi="Arial" w:cs="Arial"/>
        </w:rPr>
      </w:pPr>
    </w:p>
    <w:p w14:paraId="45D7E8F0" w14:textId="77777777" w:rsidR="00EB5347" w:rsidRDefault="00EB5347" w:rsidP="00923400">
      <w:pPr>
        <w:jc w:val="left"/>
        <w:rPr>
          <w:rFonts w:ascii="Arial" w:hAnsi="Arial" w:cs="Arial"/>
        </w:rPr>
      </w:pPr>
    </w:p>
    <w:p w14:paraId="0EBF9D2D" w14:textId="77777777" w:rsidR="00EB5347" w:rsidRDefault="00EB5347" w:rsidP="00923400">
      <w:pPr>
        <w:jc w:val="left"/>
        <w:rPr>
          <w:rFonts w:ascii="Arial" w:hAnsi="Arial" w:cs="Arial"/>
        </w:rPr>
      </w:pPr>
    </w:p>
    <w:p w14:paraId="03DC1121" w14:textId="77777777" w:rsidR="00EB5347" w:rsidRDefault="00EB5347" w:rsidP="00923400">
      <w:pPr>
        <w:jc w:val="left"/>
        <w:rPr>
          <w:rFonts w:ascii="Arial" w:hAnsi="Arial" w:cs="Arial"/>
        </w:rPr>
      </w:pPr>
    </w:p>
    <w:p w14:paraId="3CA424B1" w14:textId="77777777" w:rsidR="00EB5347" w:rsidRDefault="00EB5347" w:rsidP="00923400">
      <w:pPr>
        <w:jc w:val="left"/>
        <w:rPr>
          <w:rFonts w:ascii="Arial" w:hAnsi="Arial" w:cs="Arial"/>
        </w:rPr>
      </w:pPr>
    </w:p>
    <w:p w14:paraId="74C460E6" w14:textId="77777777" w:rsidR="00EB5347" w:rsidRDefault="00EB5347" w:rsidP="00923400">
      <w:pPr>
        <w:jc w:val="left"/>
        <w:rPr>
          <w:rFonts w:ascii="Arial" w:hAnsi="Arial" w:cs="Arial"/>
        </w:rPr>
      </w:pPr>
    </w:p>
    <w:p w14:paraId="4E4742DF" w14:textId="77777777" w:rsidR="00EB5347" w:rsidRDefault="00EB5347" w:rsidP="00923400">
      <w:pPr>
        <w:jc w:val="left"/>
        <w:rPr>
          <w:rFonts w:ascii="Arial" w:hAnsi="Arial" w:cs="Arial"/>
        </w:rPr>
      </w:pPr>
    </w:p>
    <w:p w14:paraId="2C223BF1" w14:textId="77777777" w:rsidR="00EB5347" w:rsidRDefault="00EB5347" w:rsidP="00923400">
      <w:pPr>
        <w:jc w:val="left"/>
        <w:rPr>
          <w:rFonts w:ascii="Arial" w:hAnsi="Arial" w:cs="Arial"/>
        </w:rPr>
      </w:pPr>
    </w:p>
    <w:p w14:paraId="300212E4" w14:textId="77777777" w:rsidR="00EB5347" w:rsidRDefault="00EB5347" w:rsidP="00923400">
      <w:pPr>
        <w:jc w:val="left"/>
        <w:rPr>
          <w:rFonts w:ascii="Arial" w:hAnsi="Arial" w:cs="Arial"/>
        </w:rPr>
      </w:pPr>
    </w:p>
    <w:p w14:paraId="1CBFE7AB" w14:textId="77777777" w:rsidR="00EB5347" w:rsidRDefault="00EB5347" w:rsidP="00923400">
      <w:pPr>
        <w:jc w:val="left"/>
        <w:rPr>
          <w:rFonts w:ascii="Arial" w:hAnsi="Arial" w:cs="Arial"/>
        </w:rPr>
      </w:pPr>
    </w:p>
    <w:p w14:paraId="40E9ED25" w14:textId="77777777" w:rsidR="00EB5347" w:rsidRDefault="00EB5347" w:rsidP="00923400">
      <w:pPr>
        <w:jc w:val="left"/>
        <w:rPr>
          <w:rFonts w:ascii="Arial" w:hAnsi="Arial" w:cs="Arial"/>
        </w:rPr>
      </w:pPr>
    </w:p>
    <w:p w14:paraId="27C4E039" w14:textId="77777777" w:rsidR="00EB5347" w:rsidRDefault="00EB5347" w:rsidP="00923400">
      <w:pPr>
        <w:jc w:val="left"/>
        <w:rPr>
          <w:rFonts w:ascii="Arial" w:hAnsi="Arial" w:cs="Arial"/>
        </w:rPr>
      </w:pPr>
    </w:p>
    <w:p w14:paraId="4D49535B" w14:textId="77777777" w:rsidR="00EB5347" w:rsidRDefault="00EB5347" w:rsidP="00923400">
      <w:pPr>
        <w:jc w:val="left"/>
        <w:rPr>
          <w:rFonts w:ascii="Arial" w:hAnsi="Arial" w:cs="Arial"/>
        </w:rPr>
      </w:pPr>
    </w:p>
    <w:p w14:paraId="213D52A6" w14:textId="77777777" w:rsidR="00EB5347" w:rsidRDefault="00EB5347" w:rsidP="00923400">
      <w:pPr>
        <w:jc w:val="left"/>
        <w:rPr>
          <w:rFonts w:ascii="Arial" w:hAnsi="Arial" w:cs="Arial"/>
        </w:rPr>
      </w:pPr>
    </w:p>
    <w:p w14:paraId="1C660463" w14:textId="77777777" w:rsidR="00EB5347" w:rsidRDefault="00EB5347" w:rsidP="00923400">
      <w:pPr>
        <w:jc w:val="left"/>
        <w:rPr>
          <w:rFonts w:ascii="Arial" w:hAnsi="Arial" w:cs="Arial"/>
        </w:rPr>
      </w:pPr>
    </w:p>
    <w:p w14:paraId="23790A1D" w14:textId="77777777" w:rsidR="00EB5347" w:rsidRDefault="00EB5347" w:rsidP="00923400">
      <w:pPr>
        <w:jc w:val="left"/>
        <w:rPr>
          <w:rFonts w:ascii="Arial" w:hAnsi="Arial" w:cs="Arial"/>
        </w:rPr>
      </w:pPr>
    </w:p>
    <w:p w14:paraId="263A8633" w14:textId="77777777" w:rsidR="00EB5347" w:rsidRDefault="00EB5347" w:rsidP="00923400">
      <w:pPr>
        <w:jc w:val="left"/>
        <w:rPr>
          <w:rFonts w:ascii="Arial" w:hAnsi="Arial" w:cs="Arial"/>
        </w:rPr>
      </w:pPr>
    </w:p>
    <w:p w14:paraId="2E9DA9C5" w14:textId="77777777" w:rsidR="00EB5347" w:rsidRPr="00923400" w:rsidRDefault="00EB5347" w:rsidP="00923400">
      <w:pPr>
        <w:jc w:val="left"/>
        <w:rPr>
          <w:rFonts w:ascii="Arial" w:hAnsi="Arial" w:cs="Arial"/>
        </w:rPr>
      </w:pPr>
    </w:p>
    <w:p w14:paraId="5AF73688" w14:textId="77777777" w:rsidR="00923400" w:rsidRPr="00923400" w:rsidRDefault="00923400" w:rsidP="00923400">
      <w:pPr>
        <w:jc w:val="left"/>
        <w:rPr>
          <w:rFonts w:ascii="Arial" w:hAnsi="Arial" w:cs="Arial"/>
        </w:rPr>
      </w:pPr>
    </w:p>
    <w:p w14:paraId="58F3F019" w14:textId="01EF1A80" w:rsidR="00923400" w:rsidRPr="00923400" w:rsidRDefault="00923400" w:rsidP="00EB5347">
      <w:pPr>
        <w:jc w:val="center"/>
        <w:rPr>
          <w:rFonts w:cstheme="minorHAnsi"/>
          <w:b/>
          <w:bCs/>
          <w:sz w:val="24"/>
          <w:szCs w:val="24"/>
        </w:rPr>
      </w:pPr>
      <w:r w:rsidRPr="00923400">
        <w:rPr>
          <w:rFonts w:cstheme="minorHAnsi"/>
          <w:b/>
          <w:bCs/>
          <w:sz w:val="24"/>
          <w:szCs w:val="24"/>
        </w:rPr>
        <w:lastRenderedPageBreak/>
        <w:t>LIETUVOS MOKINIŲ FIZIKOS OLIMPIADOS</w:t>
      </w:r>
    </w:p>
    <w:p w14:paraId="214ED01E" w14:textId="77777777" w:rsidR="00923400" w:rsidRPr="00923400" w:rsidRDefault="00923400" w:rsidP="00EB5347">
      <w:pPr>
        <w:jc w:val="center"/>
        <w:rPr>
          <w:rFonts w:cstheme="minorHAnsi"/>
          <w:b/>
          <w:bCs/>
          <w:sz w:val="24"/>
          <w:szCs w:val="24"/>
        </w:rPr>
      </w:pPr>
      <w:r w:rsidRPr="00923400">
        <w:rPr>
          <w:rFonts w:cstheme="minorHAnsi"/>
          <w:b/>
          <w:bCs/>
          <w:sz w:val="24"/>
          <w:szCs w:val="24"/>
        </w:rPr>
        <w:t>UŽDUOČIŲ VERTINIMO PASLAUGŲ</w:t>
      </w:r>
    </w:p>
    <w:p w14:paraId="6792CAFD" w14:textId="77777777" w:rsidR="00923400" w:rsidRPr="00923400" w:rsidRDefault="00923400" w:rsidP="00EB5347">
      <w:pPr>
        <w:jc w:val="center"/>
        <w:rPr>
          <w:rFonts w:cstheme="minorHAnsi"/>
          <w:b/>
          <w:bCs/>
          <w:sz w:val="24"/>
          <w:szCs w:val="24"/>
        </w:rPr>
      </w:pPr>
      <w:r w:rsidRPr="00923400">
        <w:rPr>
          <w:rFonts w:cstheme="minorHAnsi"/>
          <w:b/>
          <w:bCs/>
          <w:sz w:val="24"/>
          <w:szCs w:val="24"/>
        </w:rPr>
        <w:t>TECHNINĖ SPECIFIKACIJA</w:t>
      </w:r>
    </w:p>
    <w:p w14:paraId="05823FAE" w14:textId="77777777" w:rsidR="00923400" w:rsidRPr="00923400" w:rsidRDefault="00923400" w:rsidP="00923400">
      <w:pPr>
        <w:jc w:val="left"/>
        <w:rPr>
          <w:rFonts w:ascii="Arial" w:hAnsi="Arial" w:cs="Arial"/>
        </w:rPr>
      </w:pPr>
    </w:p>
    <w:p w14:paraId="70D19BAC" w14:textId="77777777" w:rsidR="00923400" w:rsidRPr="00923400" w:rsidRDefault="00923400" w:rsidP="00923400">
      <w:pPr>
        <w:jc w:val="left"/>
        <w:rPr>
          <w:rFonts w:ascii="Arial" w:hAnsi="Arial" w:cs="Arial"/>
        </w:rPr>
      </w:pPr>
    </w:p>
    <w:p w14:paraId="344E0ECB" w14:textId="77777777" w:rsidR="00923400" w:rsidRPr="00923400" w:rsidRDefault="00923400" w:rsidP="00EB5347">
      <w:pPr>
        <w:jc w:val="center"/>
        <w:rPr>
          <w:rFonts w:cstheme="minorHAnsi"/>
          <w:b/>
          <w:bCs/>
          <w:sz w:val="24"/>
          <w:szCs w:val="24"/>
        </w:rPr>
      </w:pPr>
      <w:r w:rsidRPr="00923400">
        <w:rPr>
          <w:rFonts w:cstheme="minorHAnsi"/>
          <w:b/>
          <w:bCs/>
          <w:sz w:val="24"/>
          <w:szCs w:val="24"/>
        </w:rPr>
        <w:t>I SKYRIUS PIRKIMO TIPAS</w:t>
      </w:r>
    </w:p>
    <w:p w14:paraId="319A5E95" w14:textId="77777777" w:rsidR="00923400" w:rsidRPr="00923400" w:rsidRDefault="00923400" w:rsidP="00923400">
      <w:pPr>
        <w:jc w:val="left"/>
        <w:rPr>
          <w:rFonts w:ascii="Arial" w:hAnsi="Arial" w:cs="Arial"/>
        </w:rPr>
      </w:pPr>
    </w:p>
    <w:p w14:paraId="0A2B55FF" w14:textId="4399C3B1" w:rsidR="00923400" w:rsidRPr="00923400" w:rsidRDefault="00EB5347" w:rsidP="00EB5347">
      <w:pPr>
        <w:jc w:val="left"/>
        <w:rPr>
          <w:rFonts w:cstheme="minorHAnsi"/>
        </w:rPr>
      </w:pPr>
      <w:r>
        <w:rPr>
          <w:rFonts w:cstheme="minorHAnsi"/>
        </w:rPr>
        <w:t xml:space="preserve">1. </w:t>
      </w:r>
      <w:r w:rsidR="00923400" w:rsidRPr="00923400">
        <w:rPr>
          <w:rFonts w:cstheme="minorHAnsi"/>
        </w:rPr>
        <w:t>Paslaugų pirkimas.</w:t>
      </w:r>
    </w:p>
    <w:p w14:paraId="3B8EBF46" w14:textId="77777777" w:rsidR="00923400" w:rsidRPr="00923400" w:rsidRDefault="00923400" w:rsidP="00923400">
      <w:pPr>
        <w:jc w:val="left"/>
        <w:rPr>
          <w:rFonts w:ascii="Arial" w:hAnsi="Arial" w:cs="Arial"/>
        </w:rPr>
      </w:pPr>
    </w:p>
    <w:p w14:paraId="6E4CBDA3" w14:textId="77777777" w:rsidR="00923400" w:rsidRPr="00923400" w:rsidRDefault="00923400" w:rsidP="00EB5347">
      <w:pPr>
        <w:jc w:val="center"/>
        <w:rPr>
          <w:rFonts w:cstheme="minorHAnsi"/>
          <w:b/>
          <w:bCs/>
          <w:sz w:val="24"/>
          <w:szCs w:val="24"/>
        </w:rPr>
      </w:pPr>
      <w:r w:rsidRPr="00923400">
        <w:rPr>
          <w:rFonts w:cstheme="minorHAnsi"/>
          <w:b/>
          <w:bCs/>
          <w:sz w:val="24"/>
          <w:szCs w:val="24"/>
        </w:rPr>
        <w:t>II SKYRIUS TIKSLAS</w:t>
      </w:r>
    </w:p>
    <w:p w14:paraId="111414EC" w14:textId="77777777" w:rsidR="00923400" w:rsidRPr="00923400" w:rsidRDefault="00923400" w:rsidP="00923400">
      <w:pPr>
        <w:jc w:val="left"/>
        <w:rPr>
          <w:rFonts w:ascii="Arial" w:hAnsi="Arial" w:cs="Arial"/>
        </w:rPr>
      </w:pPr>
    </w:p>
    <w:p w14:paraId="4A735B34" w14:textId="27885C48" w:rsidR="00923400" w:rsidRDefault="00EB5347" w:rsidP="00EB5347">
      <w:pPr>
        <w:jc w:val="left"/>
        <w:rPr>
          <w:rFonts w:cstheme="minorHAnsi"/>
        </w:rPr>
      </w:pPr>
      <w:r>
        <w:rPr>
          <w:rFonts w:cstheme="minorHAnsi"/>
        </w:rPr>
        <w:t xml:space="preserve">2. </w:t>
      </w:r>
      <w:r w:rsidR="00923400" w:rsidRPr="00923400">
        <w:rPr>
          <w:rFonts w:cstheme="minorHAnsi"/>
        </w:rPr>
        <w:t xml:space="preserve">Vertinti I-IV </w:t>
      </w:r>
      <w:proofErr w:type="spellStart"/>
      <w:r w:rsidR="00923400" w:rsidRPr="00923400">
        <w:rPr>
          <w:rFonts w:cstheme="minorHAnsi"/>
        </w:rPr>
        <w:t>gimn</w:t>
      </w:r>
      <w:proofErr w:type="spellEnd"/>
      <w:r>
        <w:rPr>
          <w:rFonts w:cstheme="minorHAnsi"/>
        </w:rPr>
        <w:t>.</w:t>
      </w:r>
      <w:r w:rsidR="00923400" w:rsidRPr="00923400">
        <w:rPr>
          <w:rFonts w:cstheme="minorHAnsi"/>
        </w:rPr>
        <w:t xml:space="preserve"> klasių grupėse dalyvaujančių mokinių atliktas Lietuvos mokinių fizikos olimpiados savivaldybės ir šalies etapo užduotis.</w:t>
      </w:r>
    </w:p>
    <w:p w14:paraId="49CA626E" w14:textId="77777777" w:rsidR="00EB5347" w:rsidRPr="00923400" w:rsidRDefault="00EB5347" w:rsidP="00EB5347">
      <w:pPr>
        <w:jc w:val="left"/>
        <w:rPr>
          <w:rFonts w:cstheme="minorHAnsi"/>
        </w:rPr>
      </w:pPr>
    </w:p>
    <w:p w14:paraId="467EBFF1" w14:textId="77777777" w:rsidR="00923400" w:rsidRPr="006903EA" w:rsidRDefault="00923400" w:rsidP="00EB5347">
      <w:pPr>
        <w:jc w:val="center"/>
        <w:rPr>
          <w:rFonts w:cstheme="minorHAnsi"/>
          <w:b/>
          <w:bCs/>
          <w:sz w:val="24"/>
          <w:szCs w:val="24"/>
        </w:rPr>
      </w:pPr>
      <w:r w:rsidRPr="006903EA">
        <w:rPr>
          <w:rFonts w:cstheme="minorHAnsi"/>
          <w:b/>
          <w:bCs/>
          <w:sz w:val="24"/>
          <w:szCs w:val="24"/>
        </w:rPr>
        <w:t>III SKYRIUS</w:t>
      </w:r>
    </w:p>
    <w:p w14:paraId="07966987" w14:textId="77777777" w:rsidR="00923400" w:rsidRPr="006903EA" w:rsidRDefault="00923400" w:rsidP="00EB5347">
      <w:pPr>
        <w:jc w:val="center"/>
        <w:rPr>
          <w:rFonts w:cstheme="minorHAnsi"/>
          <w:b/>
          <w:bCs/>
          <w:sz w:val="24"/>
          <w:szCs w:val="24"/>
        </w:rPr>
      </w:pPr>
      <w:r w:rsidRPr="006903EA">
        <w:rPr>
          <w:rFonts w:cstheme="minorHAnsi"/>
          <w:b/>
          <w:bCs/>
          <w:sz w:val="24"/>
          <w:szCs w:val="24"/>
        </w:rPr>
        <w:t>PASLAUGŲ APRAŠYMAS IR TEIKIMO APIMTIS</w:t>
      </w:r>
    </w:p>
    <w:p w14:paraId="305B25E1" w14:textId="77777777" w:rsidR="00923400" w:rsidRPr="00923400" w:rsidRDefault="00923400" w:rsidP="00923400">
      <w:pPr>
        <w:jc w:val="left"/>
        <w:rPr>
          <w:rFonts w:ascii="Arial" w:hAnsi="Arial" w:cs="Arial"/>
        </w:rPr>
      </w:pPr>
    </w:p>
    <w:p w14:paraId="33C8E74E" w14:textId="77777777" w:rsidR="00923400" w:rsidRPr="00923400" w:rsidRDefault="00923400" w:rsidP="00EB5347">
      <w:pPr>
        <w:ind w:firstLine="691"/>
        <w:rPr>
          <w:rFonts w:cstheme="minorHAnsi"/>
        </w:rPr>
      </w:pPr>
      <w:r w:rsidRPr="00923400">
        <w:rPr>
          <w:rFonts w:cstheme="minorHAnsi"/>
        </w:rPr>
        <w:t>Savivaldybės etapo užduočių vertinimas:</w:t>
      </w:r>
    </w:p>
    <w:p w14:paraId="3D5E6883" w14:textId="77777777" w:rsidR="00923400" w:rsidRPr="00923400" w:rsidRDefault="00923400" w:rsidP="00EB5347">
      <w:pPr>
        <w:ind w:firstLine="691"/>
        <w:rPr>
          <w:rFonts w:cstheme="minorHAnsi"/>
        </w:rPr>
      </w:pPr>
    </w:p>
    <w:p w14:paraId="69DC46E0" w14:textId="39EC6945" w:rsidR="00923400" w:rsidRPr="00923400" w:rsidRDefault="0078713D" w:rsidP="0078713D">
      <w:pPr>
        <w:rPr>
          <w:rFonts w:cstheme="minorHAnsi"/>
        </w:rPr>
      </w:pPr>
      <w:r>
        <w:rPr>
          <w:rFonts w:cstheme="minorHAnsi"/>
        </w:rPr>
        <w:t xml:space="preserve">3.1. </w:t>
      </w:r>
      <w:r w:rsidR="00923400" w:rsidRPr="00923400">
        <w:rPr>
          <w:rFonts w:cstheme="minorHAnsi"/>
        </w:rPr>
        <w:t xml:space="preserve">Remiantis savivaldybėse suformuotų vertinimo komisijos narių pateiktais mokinių rezultatais, paslaugų teikėjas (vertintojas) turi įvertinti savivaldybės etapo dalyvių, surinkusių ne mažiau kaip pusę visų galimų taškų arba surinkusių ne mažiau taškų, nei nurodyta Nacionalinės savivaldybės etapo vertinimo komisijos parengtose užduotyse, I-IV </w:t>
      </w:r>
      <w:proofErr w:type="spellStart"/>
      <w:r w:rsidR="00923400" w:rsidRPr="00923400">
        <w:rPr>
          <w:rFonts w:cstheme="minorHAnsi"/>
        </w:rPr>
        <w:t>gimn</w:t>
      </w:r>
      <w:proofErr w:type="spellEnd"/>
      <w:r w:rsidR="00923400" w:rsidRPr="00923400">
        <w:rPr>
          <w:rFonts w:cstheme="minorHAnsi"/>
        </w:rPr>
        <w:t xml:space="preserve">. klasių grupėje dalyvavusių mokinių atliktas užduotis. </w:t>
      </w:r>
    </w:p>
    <w:p w14:paraId="4297DEAF" w14:textId="6FE4ECC2" w:rsidR="00923400" w:rsidRPr="00923400" w:rsidRDefault="0078713D" w:rsidP="0078713D">
      <w:pPr>
        <w:rPr>
          <w:rFonts w:cstheme="minorHAnsi"/>
        </w:rPr>
      </w:pPr>
      <w:r>
        <w:rPr>
          <w:rFonts w:cstheme="minorHAnsi"/>
        </w:rPr>
        <w:t xml:space="preserve">3.2. </w:t>
      </w:r>
      <w:r w:rsidR="00923400" w:rsidRPr="00923400">
        <w:rPr>
          <w:rFonts w:cstheme="minorHAnsi"/>
        </w:rPr>
        <w:t>Paslaugų teikėjas turi įvertinti Lietuvos mokinių fizikos olimpiados savivaldybės etapo užduotis, kurios susideda iš teorinių (5-10) užduočių su atviro tipo klausimais.</w:t>
      </w:r>
    </w:p>
    <w:p w14:paraId="5746BB36" w14:textId="77777777" w:rsidR="00923400" w:rsidRPr="00923400" w:rsidRDefault="00923400" w:rsidP="00EB5347">
      <w:pPr>
        <w:ind w:firstLine="691"/>
        <w:rPr>
          <w:rFonts w:cstheme="minorHAnsi"/>
        </w:rPr>
      </w:pPr>
      <w:r w:rsidRPr="00923400">
        <w:rPr>
          <w:rFonts w:cstheme="minorHAnsi"/>
        </w:rPr>
        <w:t>Šalies etapo užduočių vertinimas:</w:t>
      </w:r>
    </w:p>
    <w:p w14:paraId="4F88E613" w14:textId="32000B36" w:rsidR="00923400" w:rsidRPr="00923400" w:rsidRDefault="0078713D" w:rsidP="0078713D">
      <w:pPr>
        <w:ind w:left="691" w:firstLine="0"/>
        <w:rPr>
          <w:rFonts w:cstheme="minorHAnsi"/>
        </w:rPr>
      </w:pPr>
      <w:r>
        <w:rPr>
          <w:rFonts w:cstheme="minorHAnsi"/>
        </w:rPr>
        <w:t xml:space="preserve">3.3. </w:t>
      </w:r>
      <w:r w:rsidR="00923400" w:rsidRPr="00923400">
        <w:rPr>
          <w:rFonts w:cstheme="minorHAnsi"/>
        </w:rPr>
        <w:t xml:space="preserve">Vertintojas turi įvertinti užduočių paketus, kurie parengti I, II, III ir IV </w:t>
      </w:r>
      <w:proofErr w:type="spellStart"/>
      <w:r w:rsidR="00923400" w:rsidRPr="00923400">
        <w:rPr>
          <w:rFonts w:cstheme="minorHAnsi"/>
        </w:rPr>
        <w:t>gimn</w:t>
      </w:r>
      <w:proofErr w:type="spellEnd"/>
      <w:r w:rsidR="00923400" w:rsidRPr="00923400">
        <w:rPr>
          <w:rFonts w:cstheme="minorHAnsi"/>
        </w:rPr>
        <w:t xml:space="preserve">. klasių dalyviams. Kiekvienoje klasių grupėje dalyvauja po 30 mokinių. </w:t>
      </w:r>
    </w:p>
    <w:p w14:paraId="51EF507A" w14:textId="56D1B137" w:rsidR="00923400" w:rsidRPr="00923400" w:rsidRDefault="0078713D" w:rsidP="00EB5347">
      <w:pPr>
        <w:ind w:firstLine="691"/>
        <w:rPr>
          <w:rFonts w:cstheme="minorHAnsi"/>
        </w:rPr>
      </w:pPr>
      <w:r>
        <w:rPr>
          <w:rFonts w:cstheme="minorHAnsi"/>
        </w:rPr>
        <w:t xml:space="preserve">3.4. </w:t>
      </w:r>
      <w:r w:rsidR="00923400" w:rsidRPr="00923400">
        <w:rPr>
          <w:rFonts w:cstheme="minorHAnsi"/>
        </w:rPr>
        <w:t>Paslaugų teikėjas turi įvertinti Lietuvos mokinių fizikos olimpiados šalies etapo užduotis, kurios susideda iš 2 dalių: teorinių ir praktinių:</w:t>
      </w:r>
    </w:p>
    <w:p w14:paraId="64EF2F89" w14:textId="76930D2C" w:rsidR="00923400" w:rsidRPr="00923400" w:rsidRDefault="0078713D" w:rsidP="00EB5347">
      <w:pPr>
        <w:ind w:firstLine="691"/>
        <w:rPr>
          <w:rFonts w:cstheme="minorHAnsi"/>
        </w:rPr>
      </w:pPr>
      <w:r>
        <w:rPr>
          <w:rFonts w:cstheme="minorHAnsi"/>
        </w:rPr>
        <w:t xml:space="preserve">3.5. </w:t>
      </w:r>
      <w:r w:rsidR="00923400" w:rsidRPr="00923400">
        <w:rPr>
          <w:rFonts w:cstheme="minorHAnsi"/>
        </w:rPr>
        <w:t xml:space="preserve">Teorinėse užduotyse – įvertinti  (5-10) </w:t>
      </w:r>
      <w:proofErr w:type="spellStart"/>
      <w:r w:rsidR="00923400" w:rsidRPr="00923400">
        <w:rPr>
          <w:rFonts w:cstheme="minorHAnsi"/>
        </w:rPr>
        <w:t>testinius</w:t>
      </w:r>
      <w:proofErr w:type="spellEnd"/>
      <w:r w:rsidR="00923400" w:rsidRPr="00923400">
        <w:rPr>
          <w:rFonts w:cstheme="minorHAnsi"/>
        </w:rPr>
        <w:t xml:space="preserve"> ir atvirus klausimus, kurių kiekis priklauso nuo parengtų užduočių sudėtingumo; </w:t>
      </w:r>
    </w:p>
    <w:p w14:paraId="46FF8518" w14:textId="77777777" w:rsidR="00923400" w:rsidRPr="00923400" w:rsidRDefault="00923400" w:rsidP="00EB5347">
      <w:pPr>
        <w:ind w:firstLine="691"/>
        <w:rPr>
          <w:rFonts w:cstheme="minorHAnsi"/>
        </w:rPr>
      </w:pPr>
      <w:r w:rsidRPr="00923400">
        <w:rPr>
          <w:rFonts w:cstheme="minorHAnsi"/>
        </w:rPr>
        <w:t>Praktinėse užduotyse – įvertinti mokinių žinias pagal atliktus eksperimentinius darbus, kurių kiekis priklauso nuo parengtų užduočių sudėtingumo</w:t>
      </w:r>
    </w:p>
    <w:p w14:paraId="53A1B9E4" w14:textId="77777777" w:rsidR="00923400" w:rsidRPr="00923400" w:rsidRDefault="00923400" w:rsidP="00923400">
      <w:pPr>
        <w:jc w:val="left"/>
        <w:rPr>
          <w:rFonts w:ascii="Arial" w:hAnsi="Arial" w:cs="Arial"/>
        </w:rPr>
      </w:pPr>
      <w:r w:rsidRPr="00923400">
        <w:rPr>
          <w:rFonts w:ascii="Arial" w:hAnsi="Arial" w:cs="Arial"/>
        </w:rPr>
        <w:t xml:space="preserve"> </w:t>
      </w:r>
    </w:p>
    <w:p w14:paraId="7E65474D" w14:textId="77777777" w:rsidR="00923400" w:rsidRPr="0084615A" w:rsidRDefault="00923400" w:rsidP="0078713D">
      <w:pPr>
        <w:jc w:val="center"/>
        <w:rPr>
          <w:rFonts w:cstheme="minorHAnsi"/>
          <w:b/>
          <w:bCs/>
          <w:sz w:val="24"/>
          <w:szCs w:val="24"/>
        </w:rPr>
      </w:pPr>
      <w:r w:rsidRPr="0084615A">
        <w:rPr>
          <w:rFonts w:cstheme="minorHAnsi"/>
          <w:b/>
          <w:bCs/>
          <w:sz w:val="24"/>
          <w:szCs w:val="24"/>
        </w:rPr>
        <w:t>IV SKYRIUS</w:t>
      </w:r>
    </w:p>
    <w:p w14:paraId="0E6D4F42" w14:textId="77777777" w:rsidR="00923400" w:rsidRPr="0084615A" w:rsidRDefault="00923400" w:rsidP="0078713D">
      <w:pPr>
        <w:jc w:val="center"/>
        <w:rPr>
          <w:rFonts w:cstheme="minorHAnsi"/>
          <w:b/>
          <w:bCs/>
          <w:sz w:val="24"/>
          <w:szCs w:val="24"/>
        </w:rPr>
      </w:pPr>
      <w:r w:rsidRPr="0084615A">
        <w:rPr>
          <w:rFonts w:cstheme="minorHAnsi"/>
          <w:b/>
          <w:bCs/>
          <w:sz w:val="24"/>
          <w:szCs w:val="24"/>
        </w:rPr>
        <w:t>REIKALAVIMAI PASLAUGŲ TEIKĖJO PERSONALUI (EKSPERTAMS) IR PASLAUGŲ TEIKIMO ORGANIZAVIMUI</w:t>
      </w:r>
    </w:p>
    <w:p w14:paraId="12865B3D" w14:textId="77777777" w:rsidR="00923400" w:rsidRPr="00923400" w:rsidRDefault="00923400" w:rsidP="00923400">
      <w:pPr>
        <w:jc w:val="left"/>
        <w:rPr>
          <w:rFonts w:ascii="Arial" w:hAnsi="Arial" w:cs="Arial"/>
        </w:rPr>
      </w:pPr>
    </w:p>
    <w:p w14:paraId="4766F8D8" w14:textId="6E2317EF" w:rsidR="00923400" w:rsidRPr="00923400" w:rsidRDefault="00124DBF" w:rsidP="00124DBF">
      <w:pPr>
        <w:rPr>
          <w:rFonts w:cstheme="minorHAnsi"/>
        </w:rPr>
      </w:pPr>
      <w:r>
        <w:rPr>
          <w:rFonts w:cstheme="minorHAnsi"/>
        </w:rPr>
        <w:t>4.1.</w:t>
      </w:r>
      <w:r w:rsidR="00923400" w:rsidRPr="00923400">
        <w:rPr>
          <w:rFonts w:cstheme="minorHAnsi"/>
        </w:rPr>
        <w:t xml:space="preserve"> Paslaugų teikėjo reikalavimai:</w:t>
      </w:r>
    </w:p>
    <w:p w14:paraId="54654D76" w14:textId="77777777" w:rsidR="00923400" w:rsidRPr="00923400" w:rsidRDefault="00923400" w:rsidP="00124DBF">
      <w:pPr>
        <w:numPr>
          <w:ilvl w:val="0"/>
          <w:numId w:val="27"/>
        </w:numPr>
        <w:ind w:left="0" w:firstLine="691"/>
        <w:rPr>
          <w:rFonts w:cstheme="minorHAnsi"/>
        </w:rPr>
      </w:pPr>
      <w:r w:rsidRPr="00923400">
        <w:rPr>
          <w:rFonts w:cstheme="minorHAnsi"/>
        </w:rPr>
        <w:lastRenderedPageBreak/>
        <w:t>Turi puikiai išmanyti fizikos olimpiados šalies etapo dalykines programas bei gebėti jas  pritaikyti, vertinant mokinių darbus;</w:t>
      </w:r>
    </w:p>
    <w:p w14:paraId="4D597D49" w14:textId="77777777" w:rsidR="00923400" w:rsidRPr="00923400" w:rsidRDefault="00923400" w:rsidP="00124DBF">
      <w:pPr>
        <w:numPr>
          <w:ilvl w:val="0"/>
          <w:numId w:val="27"/>
        </w:numPr>
        <w:ind w:left="0" w:firstLine="691"/>
        <w:rPr>
          <w:rFonts w:cstheme="minorHAnsi"/>
        </w:rPr>
      </w:pPr>
      <w:r w:rsidRPr="00923400">
        <w:rPr>
          <w:rFonts w:cstheme="minorHAnsi"/>
        </w:rPr>
        <w:t xml:space="preserve">Gebėti tikslingai nustatyti mokinių vertinimo balą pagal fizikos olimpiadoje nustatytus vertinimo rekomendacijas; </w:t>
      </w:r>
    </w:p>
    <w:p w14:paraId="7D28360D" w14:textId="77777777" w:rsidR="00923400" w:rsidRPr="00923400" w:rsidRDefault="00923400" w:rsidP="00124DBF">
      <w:pPr>
        <w:numPr>
          <w:ilvl w:val="0"/>
          <w:numId w:val="27"/>
        </w:numPr>
        <w:ind w:left="0" w:firstLine="691"/>
        <w:rPr>
          <w:rFonts w:cstheme="minorHAnsi"/>
        </w:rPr>
      </w:pPr>
      <w:r w:rsidRPr="00923400">
        <w:rPr>
          <w:rFonts w:cstheme="minorHAnsi"/>
        </w:rPr>
        <w:t>Turėti analitinį, kritinį, loginį mąstymą ir gebėti įvertinti mokinių panaudotas žinias praktinėse fizikos olimpiados užduotyse;</w:t>
      </w:r>
    </w:p>
    <w:p w14:paraId="0AAE9D71" w14:textId="77777777" w:rsidR="00923400" w:rsidRPr="00923400" w:rsidRDefault="00923400" w:rsidP="00124DBF">
      <w:pPr>
        <w:numPr>
          <w:ilvl w:val="0"/>
          <w:numId w:val="27"/>
        </w:numPr>
        <w:ind w:left="0" w:firstLine="691"/>
        <w:rPr>
          <w:rFonts w:cstheme="minorHAnsi"/>
        </w:rPr>
      </w:pPr>
      <w:r w:rsidRPr="00923400">
        <w:rPr>
          <w:rFonts w:cstheme="minorHAnsi"/>
        </w:rPr>
        <w:t>Žinoti fizikos, kaip mokomojo dalyko, mokinių gebėjimų lygmenis atitinkamoje amžiaus grupėje, siekiant, jog vertinant nebūtų reikalaujama aukštesnio žinojimo lygmens.</w:t>
      </w:r>
    </w:p>
    <w:p w14:paraId="67DAB052" w14:textId="77777777" w:rsidR="00923400" w:rsidRPr="00923400" w:rsidRDefault="00923400" w:rsidP="00124DBF">
      <w:pPr>
        <w:numPr>
          <w:ilvl w:val="0"/>
          <w:numId w:val="27"/>
        </w:numPr>
        <w:ind w:left="0" w:firstLine="691"/>
        <w:rPr>
          <w:rFonts w:cstheme="minorHAnsi"/>
        </w:rPr>
      </w:pPr>
      <w:r w:rsidRPr="00923400">
        <w:rPr>
          <w:rFonts w:cstheme="minorHAnsi"/>
        </w:rPr>
        <w:t>Gebėti pagrįsti savo vertinimo balą, jog apeliacijos metu būtų išsakomi tikslūs argumentai.</w:t>
      </w:r>
    </w:p>
    <w:p w14:paraId="4BAB2370" w14:textId="66A2151F" w:rsidR="00923400" w:rsidRPr="00923400" w:rsidRDefault="00124DBF" w:rsidP="00124DBF">
      <w:pPr>
        <w:ind w:left="691" w:firstLine="0"/>
        <w:rPr>
          <w:rFonts w:cstheme="minorHAnsi"/>
        </w:rPr>
      </w:pPr>
      <w:r>
        <w:rPr>
          <w:rFonts w:cstheme="minorHAnsi"/>
        </w:rPr>
        <w:t xml:space="preserve">4.2. </w:t>
      </w:r>
      <w:r w:rsidR="00923400" w:rsidRPr="00923400">
        <w:rPr>
          <w:rFonts w:cstheme="minorHAnsi"/>
        </w:rPr>
        <w:t>Paslaugų teikėjo atsakomybės:</w:t>
      </w:r>
    </w:p>
    <w:p w14:paraId="7F7B5DDE" w14:textId="77777777" w:rsidR="00923400" w:rsidRPr="00923400" w:rsidRDefault="00923400" w:rsidP="00124DBF">
      <w:pPr>
        <w:numPr>
          <w:ilvl w:val="0"/>
          <w:numId w:val="27"/>
        </w:numPr>
        <w:ind w:left="0" w:firstLine="691"/>
        <w:rPr>
          <w:rFonts w:cstheme="minorHAnsi"/>
        </w:rPr>
      </w:pPr>
      <w:r w:rsidRPr="00923400">
        <w:rPr>
          <w:rFonts w:cstheme="minorHAnsi"/>
        </w:rPr>
        <w:t>Visi užduočių vertinime dalyvaujantys asmenys turi pasižadėti, kad užduočių vertinimo su užduočių vertinimu nesusijusiems asmenims neatskleis iki renginio pabaigos, kol bus skelbiami mokinių rezultatai.</w:t>
      </w:r>
    </w:p>
    <w:p w14:paraId="3ACD1A37" w14:textId="77777777" w:rsidR="00923400" w:rsidRPr="00923400" w:rsidRDefault="00923400" w:rsidP="00124DBF">
      <w:pPr>
        <w:numPr>
          <w:ilvl w:val="0"/>
          <w:numId w:val="27"/>
        </w:numPr>
        <w:ind w:left="0" w:firstLine="691"/>
        <w:rPr>
          <w:rFonts w:cstheme="minorHAnsi"/>
        </w:rPr>
      </w:pPr>
      <w:r w:rsidRPr="00923400">
        <w:rPr>
          <w:rFonts w:cstheme="minorHAnsi"/>
        </w:rPr>
        <w:t>Užduotys turi būti įvertintos renginio metu iki apeliacijos svarstymo (II-</w:t>
      </w:r>
      <w:proofErr w:type="spellStart"/>
      <w:r w:rsidRPr="00923400">
        <w:rPr>
          <w:rFonts w:cstheme="minorHAnsi"/>
        </w:rPr>
        <w:t>os</w:t>
      </w:r>
      <w:proofErr w:type="spellEnd"/>
      <w:r w:rsidRPr="00923400">
        <w:rPr>
          <w:rFonts w:cstheme="minorHAnsi"/>
        </w:rPr>
        <w:t xml:space="preserve"> renginio dienos vakaro). </w:t>
      </w:r>
    </w:p>
    <w:p w14:paraId="69738087" w14:textId="77777777" w:rsidR="00923400" w:rsidRPr="00923400" w:rsidRDefault="00923400" w:rsidP="00124DBF">
      <w:pPr>
        <w:numPr>
          <w:ilvl w:val="0"/>
          <w:numId w:val="27"/>
        </w:numPr>
        <w:ind w:left="0" w:firstLine="691"/>
        <w:rPr>
          <w:rFonts w:cstheme="minorHAnsi"/>
        </w:rPr>
      </w:pPr>
      <w:r w:rsidRPr="00923400">
        <w:rPr>
          <w:rFonts w:cstheme="minorHAnsi"/>
        </w:rPr>
        <w:t>Užduotys vertinamos olimpiados vykdymo vietoje.</w:t>
      </w:r>
    </w:p>
    <w:p w14:paraId="0F169F00" w14:textId="77777777" w:rsidR="00923400" w:rsidRPr="00923400" w:rsidRDefault="00923400" w:rsidP="00923400">
      <w:pPr>
        <w:jc w:val="left"/>
        <w:rPr>
          <w:rFonts w:ascii="Arial" w:hAnsi="Arial" w:cs="Arial"/>
        </w:rPr>
      </w:pPr>
    </w:p>
    <w:p w14:paraId="71DE8250" w14:textId="039EE117" w:rsidR="00923400" w:rsidRPr="00923400" w:rsidRDefault="00923400" w:rsidP="00EA31A3">
      <w:pPr>
        <w:jc w:val="center"/>
        <w:rPr>
          <w:rFonts w:cstheme="minorHAnsi"/>
          <w:b/>
          <w:bCs/>
          <w:sz w:val="24"/>
          <w:szCs w:val="24"/>
        </w:rPr>
      </w:pPr>
      <w:r w:rsidRPr="00923400">
        <w:rPr>
          <w:rFonts w:cstheme="minorHAnsi"/>
          <w:b/>
          <w:bCs/>
          <w:sz w:val="24"/>
          <w:szCs w:val="24"/>
        </w:rPr>
        <w:t>V SKYRIUS</w:t>
      </w:r>
    </w:p>
    <w:p w14:paraId="003A2390" w14:textId="77777777" w:rsidR="00923400" w:rsidRPr="00923400" w:rsidRDefault="00923400" w:rsidP="00EA31A3">
      <w:pPr>
        <w:jc w:val="center"/>
        <w:rPr>
          <w:rFonts w:cstheme="minorHAnsi"/>
          <w:b/>
          <w:bCs/>
          <w:sz w:val="24"/>
          <w:szCs w:val="24"/>
        </w:rPr>
      </w:pPr>
      <w:r w:rsidRPr="00923400">
        <w:rPr>
          <w:rFonts w:cstheme="minorHAnsi"/>
          <w:b/>
          <w:bCs/>
          <w:sz w:val="24"/>
          <w:szCs w:val="24"/>
        </w:rPr>
        <w:t>VEIKLOS VYKDYMO VIETA</w:t>
      </w:r>
    </w:p>
    <w:p w14:paraId="5172FF63" w14:textId="77777777" w:rsidR="00923400" w:rsidRPr="00923400" w:rsidRDefault="00923400" w:rsidP="00923400">
      <w:pPr>
        <w:jc w:val="left"/>
        <w:rPr>
          <w:rFonts w:ascii="Arial" w:hAnsi="Arial" w:cs="Arial"/>
        </w:rPr>
      </w:pPr>
    </w:p>
    <w:p w14:paraId="43BC5C06" w14:textId="20E94C5B" w:rsidR="00923400" w:rsidRPr="00923400" w:rsidRDefault="00EA31A3" w:rsidP="00EA31A3">
      <w:pPr>
        <w:jc w:val="left"/>
        <w:rPr>
          <w:rFonts w:cstheme="minorHAnsi"/>
        </w:rPr>
      </w:pPr>
      <w:r>
        <w:rPr>
          <w:rFonts w:cstheme="minorHAnsi"/>
        </w:rPr>
        <w:t xml:space="preserve">5. </w:t>
      </w:r>
      <w:r w:rsidR="00923400" w:rsidRPr="00923400">
        <w:rPr>
          <w:rFonts w:cstheme="minorHAnsi"/>
        </w:rPr>
        <w:t xml:space="preserve">Savivaldybių etapo užduočių vertinimo vieta nėra nurodoma. Šalies etapo užduotys vertinamos olimpiados vykdymo vietoje. </w:t>
      </w:r>
    </w:p>
    <w:p w14:paraId="2C2318FD" w14:textId="77777777" w:rsidR="00923400" w:rsidRPr="00923400" w:rsidRDefault="00923400" w:rsidP="00923400">
      <w:pPr>
        <w:jc w:val="left"/>
        <w:rPr>
          <w:rFonts w:ascii="Arial" w:hAnsi="Arial" w:cs="Arial"/>
        </w:rPr>
      </w:pPr>
    </w:p>
    <w:p w14:paraId="59826E56" w14:textId="649D2142" w:rsidR="00923400" w:rsidRPr="00923400" w:rsidRDefault="00923400" w:rsidP="009A608A">
      <w:pPr>
        <w:jc w:val="center"/>
        <w:rPr>
          <w:rFonts w:cstheme="minorHAnsi"/>
          <w:b/>
          <w:bCs/>
          <w:sz w:val="24"/>
          <w:szCs w:val="24"/>
        </w:rPr>
      </w:pPr>
      <w:r w:rsidRPr="00923400">
        <w:rPr>
          <w:rFonts w:cstheme="minorHAnsi"/>
          <w:b/>
          <w:bCs/>
          <w:sz w:val="24"/>
          <w:szCs w:val="24"/>
        </w:rPr>
        <w:t>VI SKYRIUS</w:t>
      </w:r>
    </w:p>
    <w:p w14:paraId="7BCFBD91" w14:textId="77777777" w:rsidR="00923400" w:rsidRPr="00923400" w:rsidRDefault="00923400" w:rsidP="009A608A">
      <w:pPr>
        <w:jc w:val="center"/>
        <w:rPr>
          <w:rFonts w:cstheme="minorHAnsi"/>
          <w:b/>
          <w:bCs/>
          <w:sz w:val="24"/>
          <w:szCs w:val="24"/>
        </w:rPr>
      </w:pPr>
      <w:r w:rsidRPr="00923400">
        <w:rPr>
          <w:rFonts w:cstheme="minorHAnsi"/>
          <w:b/>
          <w:bCs/>
          <w:sz w:val="24"/>
          <w:szCs w:val="24"/>
        </w:rPr>
        <w:t>PASLAUGŲ SUTEIKIMO TERMINAS</w:t>
      </w:r>
    </w:p>
    <w:p w14:paraId="6BA86C31" w14:textId="77777777" w:rsidR="00923400" w:rsidRPr="00923400" w:rsidRDefault="00923400" w:rsidP="00923400">
      <w:pPr>
        <w:jc w:val="left"/>
        <w:rPr>
          <w:rFonts w:cstheme="minorHAnsi"/>
        </w:rPr>
      </w:pPr>
    </w:p>
    <w:p w14:paraId="374B9235" w14:textId="11E032E3" w:rsidR="00923400" w:rsidRPr="00923400" w:rsidRDefault="009A608A" w:rsidP="009A608A">
      <w:pPr>
        <w:jc w:val="left"/>
        <w:rPr>
          <w:rFonts w:cstheme="minorHAnsi"/>
        </w:rPr>
      </w:pPr>
      <w:r>
        <w:rPr>
          <w:rFonts w:cstheme="minorHAnsi"/>
        </w:rPr>
        <w:t xml:space="preserve">6. </w:t>
      </w:r>
      <w:r w:rsidR="00923400" w:rsidRPr="00923400">
        <w:rPr>
          <w:rFonts w:cstheme="minorHAnsi"/>
        </w:rPr>
        <w:t xml:space="preserve">Paslaugų suteikimo terminas savivaldybių etapo užduočių vertinimui skiriamas iki 3 savaičių, šalies etapo užduočių vertinimui - 2 dienos. </w:t>
      </w:r>
    </w:p>
    <w:p w14:paraId="6934BF36" w14:textId="77777777" w:rsidR="00923400" w:rsidRPr="00923400" w:rsidRDefault="00923400" w:rsidP="00923400">
      <w:pPr>
        <w:jc w:val="left"/>
        <w:rPr>
          <w:rFonts w:ascii="Arial" w:hAnsi="Arial" w:cs="Arial"/>
        </w:rPr>
      </w:pPr>
    </w:p>
    <w:p w14:paraId="27987128" w14:textId="77777777" w:rsidR="00923400" w:rsidRPr="00923400" w:rsidRDefault="00923400" w:rsidP="009A608A">
      <w:pPr>
        <w:jc w:val="center"/>
        <w:rPr>
          <w:rFonts w:cstheme="minorHAnsi"/>
          <w:b/>
          <w:bCs/>
          <w:sz w:val="24"/>
          <w:szCs w:val="24"/>
        </w:rPr>
      </w:pPr>
      <w:r w:rsidRPr="00923400">
        <w:rPr>
          <w:rFonts w:cstheme="minorHAnsi"/>
          <w:b/>
          <w:bCs/>
          <w:sz w:val="24"/>
          <w:szCs w:val="24"/>
        </w:rPr>
        <w:t>VII SKYRIUS</w:t>
      </w:r>
    </w:p>
    <w:p w14:paraId="1E39CCA5" w14:textId="49F4D43A" w:rsidR="00923400" w:rsidRPr="00923400" w:rsidRDefault="00923400" w:rsidP="009A608A">
      <w:pPr>
        <w:jc w:val="center"/>
        <w:rPr>
          <w:rFonts w:cstheme="minorHAnsi"/>
          <w:b/>
          <w:bCs/>
          <w:sz w:val="24"/>
          <w:szCs w:val="24"/>
        </w:rPr>
      </w:pPr>
      <w:r w:rsidRPr="00923400">
        <w:rPr>
          <w:rFonts w:cstheme="minorHAnsi"/>
          <w:b/>
          <w:bCs/>
          <w:sz w:val="24"/>
          <w:szCs w:val="24"/>
        </w:rPr>
        <w:t>APMOKYMAS</w:t>
      </w:r>
    </w:p>
    <w:p w14:paraId="2A6CA9DD" w14:textId="77777777" w:rsidR="00923400" w:rsidRPr="00923400" w:rsidRDefault="00923400" w:rsidP="00923400">
      <w:pPr>
        <w:jc w:val="left"/>
        <w:rPr>
          <w:rFonts w:ascii="Arial" w:hAnsi="Arial" w:cs="Arial"/>
        </w:rPr>
      </w:pPr>
    </w:p>
    <w:p w14:paraId="25BD478C" w14:textId="76ECD3F8" w:rsidR="00923400" w:rsidRPr="00923400" w:rsidRDefault="009A608A" w:rsidP="009A608A">
      <w:pPr>
        <w:jc w:val="left"/>
        <w:rPr>
          <w:rFonts w:cstheme="minorHAnsi"/>
        </w:rPr>
      </w:pPr>
      <w:r>
        <w:rPr>
          <w:rFonts w:cstheme="minorHAnsi"/>
        </w:rPr>
        <w:t xml:space="preserve">7. </w:t>
      </w:r>
      <w:r w:rsidR="00923400" w:rsidRPr="00923400">
        <w:rPr>
          <w:rFonts w:cstheme="minorHAnsi"/>
        </w:rPr>
        <w:t>Paslaugų teikėjams pateikiamos vertinimo rekomendacijos.</w:t>
      </w:r>
    </w:p>
    <w:p w14:paraId="696E8B8A" w14:textId="77777777" w:rsidR="00923400" w:rsidRPr="00923400" w:rsidRDefault="00923400" w:rsidP="00923400">
      <w:pPr>
        <w:jc w:val="left"/>
        <w:rPr>
          <w:rFonts w:ascii="Arial" w:hAnsi="Arial" w:cs="Arial"/>
        </w:rPr>
      </w:pPr>
    </w:p>
    <w:p w14:paraId="50EC2A7D" w14:textId="77777777" w:rsidR="00923400" w:rsidRDefault="00923400" w:rsidP="00923400">
      <w:pPr>
        <w:jc w:val="left"/>
        <w:rPr>
          <w:rFonts w:ascii="Arial" w:hAnsi="Arial" w:cs="Arial"/>
        </w:rPr>
      </w:pPr>
    </w:p>
    <w:p w14:paraId="404924BE" w14:textId="77777777" w:rsidR="006372D4" w:rsidRDefault="006372D4" w:rsidP="00923400">
      <w:pPr>
        <w:jc w:val="left"/>
        <w:rPr>
          <w:rFonts w:ascii="Arial" w:hAnsi="Arial" w:cs="Arial"/>
        </w:rPr>
      </w:pPr>
    </w:p>
    <w:p w14:paraId="6F4A0A5F" w14:textId="77777777" w:rsidR="006372D4" w:rsidRDefault="006372D4" w:rsidP="00923400">
      <w:pPr>
        <w:jc w:val="left"/>
        <w:rPr>
          <w:rFonts w:ascii="Arial" w:hAnsi="Arial" w:cs="Arial"/>
        </w:rPr>
      </w:pPr>
    </w:p>
    <w:p w14:paraId="7B73D286" w14:textId="77777777" w:rsidR="006372D4" w:rsidRDefault="006372D4" w:rsidP="00923400">
      <w:pPr>
        <w:jc w:val="left"/>
        <w:rPr>
          <w:rFonts w:ascii="Arial" w:hAnsi="Arial" w:cs="Arial"/>
        </w:rPr>
      </w:pPr>
    </w:p>
    <w:p w14:paraId="7AFFCE79" w14:textId="77777777" w:rsidR="006372D4" w:rsidRDefault="006372D4" w:rsidP="00923400">
      <w:pPr>
        <w:jc w:val="left"/>
        <w:rPr>
          <w:rFonts w:ascii="Arial" w:hAnsi="Arial" w:cs="Arial"/>
        </w:rPr>
      </w:pPr>
    </w:p>
    <w:p w14:paraId="3185CF70" w14:textId="77777777" w:rsidR="006372D4" w:rsidRDefault="006372D4" w:rsidP="00923400">
      <w:pPr>
        <w:jc w:val="left"/>
        <w:rPr>
          <w:rFonts w:ascii="Arial" w:hAnsi="Arial" w:cs="Arial"/>
        </w:rPr>
      </w:pPr>
    </w:p>
    <w:p w14:paraId="751EACE1" w14:textId="77777777" w:rsidR="006372D4" w:rsidRDefault="006372D4" w:rsidP="00923400">
      <w:pPr>
        <w:jc w:val="left"/>
        <w:rPr>
          <w:rFonts w:ascii="Arial" w:hAnsi="Arial" w:cs="Arial"/>
        </w:rPr>
      </w:pPr>
    </w:p>
    <w:p w14:paraId="57B23E51" w14:textId="77777777" w:rsidR="006372D4" w:rsidRDefault="006372D4" w:rsidP="00923400">
      <w:pPr>
        <w:jc w:val="left"/>
        <w:rPr>
          <w:rFonts w:ascii="Arial" w:hAnsi="Arial" w:cs="Arial"/>
        </w:rPr>
      </w:pPr>
    </w:p>
    <w:p w14:paraId="5C7784A0" w14:textId="77777777" w:rsidR="006372D4" w:rsidRPr="00923400" w:rsidRDefault="006372D4" w:rsidP="00923400">
      <w:pPr>
        <w:jc w:val="left"/>
        <w:rPr>
          <w:rFonts w:ascii="Arial" w:hAnsi="Arial" w:cs="Arial"/>
        </w:rPr>
      </w:pPr>
    </w:p>
    <w:p w14:paraId="0F26D2D5" w14:textId="77777777" w:rsidR="00923400" w:rsidRPr="00923400" w:rsidRDefault="00923400" w:rsidP="00923400">
      <w:pPr>
        <w:jc w:val="left"/>
        <w:rPr>
          <w:rFonts w:ascii="Arial" w:hAnsi="Arial" w:cs="Arial"/>
        </w:rPr>
      </w:pPr>
    </w:p>
    <w:p w14:paraId="5F72EB8D" w14:textId="77777777" w:rsidR="00923400" w:rsidRPr="00923400" w:rsidRDefault="00923400" w:rsidP="00923400">
      <w:pPr>
        <w:jc w:val="left"/>
        <w:rPr>
          <w:rFonts w:ascii="Arial" w:hAnsi="Arial" w:cs="Arial"/>
        </w:rPr>
      </w:pPr>
    </w:p>
    <w:p w14:paraId="56C36693" w14:textId="77777777" w:rsidR="00923400" w:rsidRPr="00923400" w:rsidRDefault="00923400" w:rsidP="00923400">
      <w:pPr>
        <w:jc w:val="left"/>
        <w:rPr>
          <w:rFonts w:ascii="Arial" w:hAnsi="Arial" w:cs="Arial"/>
        </w:rPr>
      </w:pPr>
    </w:p>
    <w:p w14:paraId="2142F3E4" w14:textId="77777777" w:rsidR="00923400" w:rsidRPr="00923400" w:rsidRDefault="00923400" w:rsidP="006372D4">
      <w:pPr>
        <w:jc w:val="center"/>
        <w:rPr>
          <w:rFonts w:cstheme="minorHAnsi"/>
          <w:b/>
          <w:bCs/>
          <w:sz w:val="24"/>
          <w:szCs w:val="24"/>
        </w:rPr>
      </w:pPr>
      <w:r w:rsidRPr="00923400">
        <w:rPr>
          <w:rFonts w:cstheme="minorHAnsi"/>
          <w:b/>
          <w:bCs/>
          <w:sz w:val="24"/>
          <w:szCs w:val="24"/>
        </w:rPr>
        <w:t>LIETUVOS MOKINIŲ III- GIMNAZINIŲ KLASIŲ VOKIEČIŲ KALBOS OLIMPIADOS IR LIETUVOS MOKINIŲ 8-TŲ KLASIŲ VOKIEČIŲ KALBOS KONKURSO</w:t>
      </w:r>
    </w:p>
    <w:p w14:paraId="2093272E" w14:textId="77777777" w:rsidR="00923400" w:rsidRPr="00923400" w:rsidRDefault="00923400" w:rsidP="006372D4">
      <w:pPr>
        <w:jc w:val="center"/>
        <w:rPr>
          <w:rFonts w:cstheme="minorHAnsi"/>
          <w:b/>
          <w:bCs/>
          <w:sz w:val="24"/>
          <w:szCs w:val="24"/>
        </w:rPr>
      </w:pPr>
      <w:r w:rsidRPr="00923400">
        <w:rPr>
          <w:rFonts w:cstheme="minorHAnsi"/>
          <w:b/>
          <w:bCs/>
          <w:sz w:val="24"/>
          <w:szCs w:val="24"/>
        </w:rPr>
        <w:t>VERTINIMO PASLAUGŲ</w:t>
      </w:r>
    </w:p>
    <w:p w14:paraId="4852CFC6" w14:textId="77777777" w:rsidR="00923400" w:rsidRPr="00923400" w:rsidRDefault="00923400" w:rsidP="006372D4">
      <w:pPr>
        <w:jc w:val="center"/>
        <w:rPr>
          <w:rFonts w:cstheme="minorHAnsi"/>
          <w:b/>
          <w:bCs/>
          <w:sz w:val="24"/>
          <w:szCs w:val="24"/>
        </w:rPr>
      </w:pPr>
      <w:r w:rsidRPr="00923400">
        <w:rPr>
          <w:rFonts w:cstheme="minorHAnsi"/>
          <w:b/>
          <w:bCs/>
          <w:sz w:val="24"/>
          <w:szCs w:val="24"/>
        </w:rPr>
        <w:t>TECHNINĖ SPECIFIKACIJA</w:t>
      </w:r>
    </w:p>
    <w:p w14:paraId="2BF9C462" w14:textId="77777777" w:rsidR="00923400" w:rsidRPr="00923400" w:rsidRDefault="00923400" w:rsidP="00923400">
      <w:pPr>
        <w:jc w:val="left"/>
        <w:rPr>
          <w:rFonts w:ascii="Arial" w:hAnsi="Arial" w:cs="Arial"/>
        </w:rPr>
      </w:pPr>
    </w:p>
    <w:p w14:paraId="27EFBB32" w14:textId="77777777" w:rsidR="00923400" w:rsidRPr="00923400" w:rsidRDefault="00923400" w:rsidP="00923400">
      <w:pPr>
        <w:jc w:val="left"/>
        <w:rPr>
          <w:rFonts w:ascii="Arial" w:hAnsi="Arial" w:cs="Arial"/>
        </w:rPr>
      </w:pPr>
    </w:p>
    <w:p w14:paraId="32ED2D9B" w14:textId="77777777" w:rsidR="00923400" w:rsidRPr="00923400" w:rsidRDefault="00923400" w:rsidP="006372D4">
      <w:pPr>
        <w:jc w:val="center"/>
        <w:rPr>
          <w:rFonts w:cstheme="minorHAnsi"/>
          <w:b/>
          <w:bCs/>
          <w:sz w:val="24"/>
          <w:szCs w:val="24"/>
        </w:rPr>
      </w:pPr>
      <w:r w:rsidRPr="00923400">
        <w:rPr>
          <w:rFonts w:cstheme="minorHAnsi"/>
          <w:b/>
          <w:bCs/>
          <w:sz w:val="24"/>
          <w:szCs w:val="24"/>
        </w:rPr>
        <w:t>I SKYRIUS PIRKIMO TIPAS</w:t>
      </w:r>
    </w:p>
    <w:p w14:paraId="4FFB4EE0" w14:textId="77777777" w:rsidR="00923400" w:rsidRPr="00923400" w:rsidRDefault="00923400" w:rsidP="00923400">
      <w:pPr>
        <w:jc w:val="left"/>
        <w:rPr>
          <w:rFonts w:ascii="Arial" w:hAnsi="Arial" w:cs="Arial"/>
        </w:rPr>
      </w:pPr>
    </w:p>
    <w:p w14:paraId="770DD0B9" w14:textId="0C9704A8" w:rsidR="00923400" w:rsidRPr="00923400" w:rsidRDefault="006372D4" w:rsidP="006372D4">
      <w:pPr>
        <w:rPr>
          <w:rFonts w:cstheme="minorHAnsi"/>
        </w:rPr>
      </w:pPr>
      <w:r w:rsidRPr="006372D4">
        <w:rPr>
          <w:rFonts w:cstheme="minorHAnsi"/>
        </w:rPr>
        <w:t xml:space="preserve">1. </w:t>
      </w:r>
      <w:r w:rsidR="00923400" w:rsidRPr="00923400">
        <w:rPr>
          <w:rFonts w:cstheme="minorHAnsi"/>
        </w:rPr>
        <w:t>Paslaugų pirkimas.</w:t>
      </w:r>
    </w:p>
    <w:p w14:paraId="680D31E1" w14:textId="77777777" w:rsidR="00923400" w:rsidRPr="00923400" w:rsidRDefault="00923400" w:rsidP="006372D4">
      <w:pPr>
        <w:jc w:val="center"/>
        <w:rPr>
          <w:rFonts w:cstheme="minorHAnsi"/>
          <w:b/>
          <w:bCs/>
          <w:sz w:val="24"/>
          <w:szCs w:val="24"/>
        </w:rPr>
      </w:pPr>
    </w:p>
    <w:p w14:paraId="5D3F7B80" w14:textId="77777777" w:rsidR="00923400" w:rsidRPr="00923400" w:rsidRDefault="00923400" w:rsidP="006372D4">
      <w:pPr>
        <w:jc w:val="center"/>
        <w:rPr>
          <w:rFonts w:cstheme="minorHAnsi"/>
          <w:b/>
          <w:bCs/>
          <w:sz w:val="24"/>
          <w:szCs w:val="24"/>
        </w:rPr>
      </w:pPr>
      <w:r w:rsidRPr="00923400">
        <w:rPr>
          <w:rFonts w:cstheme="minorHAnsi"/>
          <w:b/>
          <w:bCs/>
          <w:sz w:val="24"/>
          <w:szCs w:val="24"/>
        </w:rPr>
        <w:t>II SKYRIUS TIKSLAS</w:t>
      </w:r>
    </w:p>
    <w:p w14:paraId="6771B384" w14:textId="77777777" w:rsidR="00923400" w:rsidRPr="00923400" w:rsidRDefault="00923400" w:rsidP="00923400">
      <w:pPr>
        <w:jc w:val="left"/>
        <w:rPr>
          <w:rFonts w:ascii="Arial" w:hAnsi="Arial" w:cs="Arial"/>
        </w:rPr>
      </w:pPr>
    </w:p>
    <w:p w14:paraId="1000BCE0" w14:textId="5FCB1F33" w:rsidR="00923400" w:rsidRDefault="006372D4" w:rsidP="006372D4">
      <w:pPr>
        <w:jc w:val="left"/>
        <w:rPr>
          <w:rFonts w:cstheme="minorHAnsi"/>
        </w:rPr>
      </w:pPr>
      <w:r>
        <w:rPr>
          <w:rFonts w:cstheme="minorHAnsi"/>
        </w:rPr>
        <w:t xml:space="preserve">2. </w:t>
      </w:r>
      <w:r w:rsidR="00923400" w:rsidRPr="00923400">
        <w:rPr>
          <w:rFonts w:cstheme="minorHAnsi"/>
        </w:rPr>
        <w:t xml:space="preserve">Vertinti mokinių atliktas užduotis Lietuvos mokinių vokiečių kalbos olimpiados ir konkurso rajonų (miestų) ir šalies etapuose, skirtas 8 kl. ir III </w:t>
      </w:r>
      <w:proofErr w:type="spellStart"/>
      <w:r w:rsidR="00923400" w:rsidRPr="00923400">
        <w:rPr>
          <w:rFonts w:cstheme="minorHAnsi"/>
        </w:rPr>
        <w:t>gimn</w:t>
      </w:r>
      <w:proofErr w:type="spellEnd"/>
      <w:r w:rsidR="00923400" w:rsidRPr="00923400">
        <w:rPr>
          <w:rFonts w:cstheme="minorHAnsi"/>
        </w:rPr>
        <w:t>. klasėms.</w:t>
      </w:r>
    </w:p>
    <w:p w14:paraId="4A9BF970" w14:textId="77777777" w:rsidR="006372D4" w:rsidRPr="00923400" w:rsidRDefault="006372D4" w:rsidP="006372D4">
      <w:pPr>
        <w:jc w:val="left"/>
        <w:rPr>
          <w:rFonts w:cstheme="minorHAnsi"/>
        </w:rPr>
      </w:pPr>
    </w:p>
    <w:p w14:paraId="075AA2C3" w14:textId="77777777" w:rsidR="00923400" w:rsidRPr="00923400" w:rsidRDefault="00923400" w:rsidP="006372D4">
      <w:pPr>
        <w:jc w:val="center"/>
        <w:rPr>
          <w:rFonts w:cstheme="minorHAnsi"/>
          <w:b/>
          <w:bCs/>
          <w:sz w:val="24"/>
          <w:szCs w:val="24"/>
        </w:rPr>
      </w:pPr>
      <w:r w:rsidRPr="00923400">
        <w:rPr>
          <w:rFonts w:cstheme="minorHAnsi"/>
          <w:b/>
          <w:bCs/>
          <w:sz w:val="24"/>
          <w:szCs w:val="24"/>
        </w:rPr>
        <w:t>III SKYRIUS</w:t>
      </w:r>
    </w:p>
    <w:p w14:paraId="3B22CDF5" w14:textId="77777777" w:rsidR="00923400" w:rsidRPr="00923400" w:rsidRDefault="00923400" w:rsidP="006372D4">
      <w:pPr>
        <w:jc w:val="center"/>
        <w:rPr>
          <w:rFonts w:cstheme="minorHAnsi"/>
          <w:b/>
          <w:bCs/>
          <w:sz w:val="24"/>
          <w:szCs w:val="24"/>
        </w:rPr>
      </w:pPr>
      <w:r w:rsidRPr="00923400">
        <w:rPr>
          <w:rFonts w:cstheme="minorHAnsi"/>
          <w:b/>
          <w:bCs/>
          <w:sz w:val="24"/>
          <w:szCs w:val="24"/>
        </w:rPr>
        <w:t>PASLAUGŲ APRAŠYMAS IR TEIKIMO APIMTIS</w:t>
      </w:r>
    </w:p>
    <w:p w14:paraId="414415E8" w14:textId="77777777" w:rsidR="00923400" w:rsidRPr="00923400" w:rsidRDefault="00923400" w:rsidP="006372D4">
      <w:pPr>
        <w:jc w:val="center"/>
        <w:rPr>
          <w:rFonts w:cstheme="minorHAnsi"/>
          <w:b/>
          <w:bCs/>
          <w:sz w:val="24"/>
          <w:szCs w:val="24"/>
        </w:rPr>
      </w:pPr>
    </w:p>
    <w:p w14:paraId="6C094051" w14:textId="77777777" w:rsidR="00923400" w:rsidRPr="00923400" w:rsidRDefault="00923400" w:rsidP="00923400">
      <w:pPr>
        <w:jc w:val="left"/>
        <w:rPr>
          <w:rFonts w:ascii="Arial" w:hAnsi="Arial" w:cs="Arial"/>
        </w:rPr>
      </w:pPr>
    </w:p>
    <w:p w14:paraId="39F557DD" w14:textId="04542DE4" w:rsidR="00923400" w:rsidRPr="00923400" w:rsidRDefault="00DA5213" w:rsidP="00923400">
      <w:pPr>
        <w:jc w:val="left"/>
        <w:rPr>
          <w:rFonts w:cstheme="minorHAnsi"/>
        </w:rPr>
      </w:pPr>
      <w:r>
        <w:rPr>
          <w:rFonts w:cstheme="minorHAnsi"/>
        </w:rPr>
        <w:t xml:space="preserve">3.1. </w:t>
      </w:r>
      <w:r w:rsidR="00923400" w:rsidRPr="00923400">
        <w:rPr>
          <w:rFonts w:cstheme="minorHAnsi"/>
        </w:rPr>
        <w:t>Vertinimo darbai skirti:</w:t>
      </w:r>
    </w:p>
    <w:p w14:paraId="14389D9E" w14:textId="77777777" w:rsidR="00923400" w:rsidRPr="00923400" w:rsidRDefault="00923400" w:rsidP="00923400">
      <w:pPr>
        <w:numPr>
          <w:ilvl w:val="1"/>
          <w:numId w:val="31"/>
        </w:numPr>
        <w:jc w:val="left"/>
        <w:rPr>
          <w:rFonts w:cstheme="minorHAnsi"/>
        </w:rPr>
      </w:pPr>
      <w:r w:rsidRPr="00923400">
        <w:rPr>
          <w:rFonts w:cstheme="minorHAnsi"/>
        </w:rPr>
        <w:t xml:space="preserve"> Lietuvos rajonų ir miestų savivaldybių etapui (II-</w:t>
      </w:r>
      <w:proofErr w:type="spellStart"/>
      <w:r w:rsidRPr="00923400">
        <w:rPr>
          <w:rFonts w:cstheme="minorHAnsi"/>
        </w:rPr>
        <w:t>ajam</w:t>
      </w:r>
      <w:proofErr w:type="spellEnd"/>
      <w:r w:rsidRPr="00923400">
        <w:rPr>
          <w:rFonts w:cstheme="minorHAnsi"/>
        </w:rPr>
        <w:t xml:space="preserve"> Olimpiados ir Konkurso etapui); rašto darbų gaunama apimtis 220-300 vnt., 1 darbas – 2-4 psl.</w:t>
      </w:r>
    </w:p>
    <w:p w14:paraId="5B037231" w14:textId="77777777" w:rsidR="00923400" w:rsidRPr="00923400" w:rsidRDefault="00923400" w:rsidP="00923400">
      <w:pPr>
        <w:numPr>
          <w:ilvl w:val="1"/>
          <w:numId w:val="31"/>
        </w:numPr>
        <w:jc w:val="left"/>
        <w:rPr>
          <w:rFonts w:cstheme="minorHAnsi"/>
        </w:rPr>
      </w:pPr>
      <w:r w:rsidRPr="00923400">
        <w:rPr>
          <w:rFonts w:cstheme="minorHAnsi"/>
        </w:rPr>
        <w:t>Šalies etapui (III-</w:t>
      </w:r>
      <w:proofErr w:type="spellStart"/>
      <w:r w:rsidRPr="00923400">
        <w:rPr>
          <w:rFonts w:cstheme="minorHAnsi"/>
        </w:rPr>
        <w:t>ajam</w:t>
      </w:r>
      <w:proofErr w:type="spellEnd"/>
      <w:r w:rsidRPr="00923400">
        <w:rPr>
          <w:rFonts w:cstheme="minorHAnsi"/>
        </w:rPr>
        <w:t xml:space="preserve"> Olimpiados ir Konkurso etapui): rašto darbų apie 80 vnt., 1 darbas -2-4 psl., kalbėjimo užduoties vertinimas ir komandinės užduoties vertinimas (dalyvių skaičius apie 80).</w:t>
      </w:r>
    </w:p>
    <w:p w14:paraId="2E4099B1" w14:textId="77777777" w:rsidR="00923400" w:rsidRPr="00923400" w:rsidRDefault="00923400" w:rsidP="00923400">
      <w:pPr>
        <w:jc w:val="left"/>
        <w:rPr>
          <w:rFonts w:cstheme="minorHAnsi"/>
        </w:rPr>
      </w:pPr>
    </w:p>
    <w:p w14:paraId="7F54F79C" w14:textId="4B20613A" w:rsidR="00923400" w:rsidRPr="00923400" w:rsidRDefault="00DA5213" w:rsidP="00923400">
      <w:pPr>
        <w:jc w:val="left"/>
        <w:rPr>
          <w:rFonts w:cstheme="minorHAnsi"/>
        </w:rPr>
      </w:pPr>
      <w:r>
        <w:rPr>
          <w:rFonts w:cstheme="minorHAnsi"/>
        </w:rPr>
        <w:t xml:space="preserve">3.2. </w:t>
      </w:r>
      <w:r w:rsidR="00923400" w:rsidRPr="00923400">
        <w:rPr>
          <w:rFonts w:cstheme="minorHAnsi"/>
        </w:rPr>
        <w:t>Lietuvos rajonų ir miestų savivaldybių etapo užduočių turinys:</w:t>
      </w:r>
    </w:p>
    <w:p w14:paraId="79AC137B" w14:textId="77777777" w:rsidR="00923400" w:rsidRPr="00923400" w:rsidRDefault="00923400" w:rsidP="00923400">
      <w:pPr>
        <w:numPr>
          <w:ilvl w:val="1"/>
          <w:numId w:val="32"/>
        </w:numPr>
        <w:jc w:val="left"/>
        <w:rPr>
          <w:rFonts w:cstheme="minorHAnsi"/>
        </w:rPr>
      </w:pPr>
      <w:r w:rsidRPr="00923400">
        <w:rPr>
          <w:rFonts w:cstheme="minorHAnsi"/>
        </w:rPr>
        <w:t>Pagal pasirinktą temą parašytas tekstas.</w:t>
      </w:r>
    </w:p>
    <w:p w14:paraId="5974409B" w14:textId="77777777" w:rsidR="00923400" w:rsidRPr="00923400" w:rsidRDefault="00923400" w:rsidP="00923400">
      <w:pPr>
        <w:numPr>
          <w:ilvl w:val="1"/>
          <w:numId w:val="32"/>
        </w:numPr>
        <w:jc w:val="left"/>
        <w:rPr>
          <w:rFonts w:cstheme="minorHAnsi"/>
        </w:rPr>
      </w:pPr>
      <w:r w:rsidRPr="00923400">
        <w:rPr>
          <w:rFonts w:cstheme="minorHAnsi"/>
        </w:rPr>
        <w:t>Kalbėjimas (sakytinė sąveika):</w:t>
      </w:r>
    </w:p>
    <w:p w14:paraId="5BDF5BF0" w14:textId="77777777" w:rsidR="00923400" w:rsidRPr="00923400" w:rsidRDefault="00923400" w:rsidP="00923400">
      <w:pPr>
        <w:numPr>
          <w:ilvl w:val="1"/>
          <w:numId w:val="32"/>
        </w:numPr>
        <w:jc w:val="left"/>
        <w:rPr>
          <w:rFonts w:cstheme="minorHAnsi"/>
        </w:rPr>
      </w:pPr>
      <w:r w:rsidRPr="00923400">
        <w:rPr>
          <w:rFonts w:cstheme="minorHAnsi"/>
        </w:rPr>
        <w:t>Projektinis darbas:</w:t>
      </w:r>
    </w:p>
    <w:p w14:paraId="22D6FA07" w14:textId="69240A8F" w:rsidR="00923400" w:rsidRPr="00923400" w:rsidRDefault="00923400" w:rsidP="00DA5213">
      <w:pPr>
        <w:ind w:left="383"/>
        <w:jc w:val="left"/>
        <w:rPr>
          <w:rFonts w:cstheme="minorHAnsi"/>
        </w:rPr>
      </w:pPr>
      <w:r w:rsidRPr="00923400">
        <w:rPr>
          <w:rFonts w:cstheme="minorHAnsi"/>
        </w:rPr>
        <w:t>Lietuvos rajonų ir miestų savivaldybių etapo užduočių forma:</w:t>
      </w:r>
    </w:p>
    <w:p w14:paraId="2C42B157" w14:textId="77777777" w:rsidR="00923400" w:rsidRPr="00923400" w:rsidRDefault="00923400" w:rsidP="00923400">
      <w:pPr>
        <w:numPr>
          <w:ilvl w:val="1"/>
          <w:numId w:val="32"/>
        </w:numPr>
        <w:jc w:val="left"/>
        <w:rPr>
          <w:rFonts w:cstheme="minorHAnsi"/>
        </w:rPr>
      </w:pPr>
      <w:r w:rsidRPr="00923400">
        <w:rPr>
          <w:rFonts w:cstheme="minorHAnsi"/>
        </w:rPr>
        <w:t xml:space="preserve"> Pagal pasirinktą temą parašytas tekstas:</w:t>
      </w:r>
    </w:p>
    <w:p w14:paraId="159A256F" w14:textId="77777777" w:rsidR="00923400" w:rsidRPr="00923400" w:rsidRDefault="00923400" w:rsidP="00923400">
      <w:pPr>
        <w:jc w:val="left"/>
        <w:rPr>
          <w:rFonts w:cstheme="minorHAnsi"/>
        </w:rPr>
      </w:pPr>
      <w:r w:rsidRPr="00923400">
        <w:rPr>
          <w:rFonts w:cstheme="minorHAnsi"/>
        </w:rPr>
        <w:t xml:space="preserve">      Įvertinti aukščiau išvardintų etapų atliktus mokinių darbus, vertinimo kriterijai yra pateikti užduočių kūrėjų.</w:t>
      </w:r>
    </w:p>
    <w:p w14:paraId="559ACA19" w14:textId="77777777" w:rsidR="00923400" w:rsidRPr="00923400" w:rsidRDefault="00923400" w:rsidP="00923400">
      <w:pPr>
        <w:numPr>
          <w:ilvl w:val="1"/>
          <w:numId w:val="32"/>
        </w:numPr>
        <w:jc w:val="left"/>
        <w:rPr>
          <w:rFonts w:cstheme="minorHAnsi"/>
        </w:rPr>
      </w:pPr>
      <w:r w:rsidRPr="00923400">
        <w:rPr>
          <w:rFonts w:cstheme="minorHAnsi"/>
        </w:rPr>
        <w:t>Lietuvos rajonų ir miestų savivaldybių etapo užduočių vertinimo pateikimas Lietuvos neformaliojo švietimo agentūrai (toliau – LINEŠA):</w:t>
      </w:r>
    </w:p>
    <w:p w14:paraId="2E47F275" w14:textId="77777777" w:rsidR="00923400" w:rsidRDefault="00923400" w:rsidP="00923400">
      <w:pPr>
        <w:numPr>
          <w:ilvl w:val="1"/>
          <w:numId w:val="32"/>
        </w:numPr>
        <w:jc w:val="left"/>
        <w:rPr>
          <w:rFonts w:cstheme="minorHAnsi"/>
        </w:rPr>
      </w:pPr>
      <w:r w:rsidRPr="00923400">
        <w:rPr>
          <w:rFonts w:cstheme="minorHAnsi"/>
        </w:rPr>
        <w:t xml:space="preserve">Miesto, savivaldybių etapo įvertintų mokinių darbo rezultatus </w:t>
      </w:r>
      <w:proofErr w:type="spellStart"/>
      <w:r w:rsidRPr="00923400">
        <w:rPr>
          <w:rFonts w:cstheme="minorHAnsi"/>
        </w:rPr>
        <w:t>excel</w:t>
      </w:r>
      <w:proofErr w:type="spellEnd"/>
      <w:r w:rsidRPr="00923400">
        <w:rPr>
          <w:rFonts w:cstheme="minorHAnsi"/>
        </w:rPr>
        <w:t xml:space="preserve"> formatu LINEŠA koordinatoriui elektroniniu paštu turi būti pateiktos ne vėliau kaip 10 darbo dienų po mokinių darbų perdavimo, šalies etapo metu mokinių darbai yra vertinami olimpiados ir konkurso vykimo metu (konkreti data ir vieta bus patvirtinta iki 2026.03.01 d.).</w:t>
      </w:r>
    </w:p>
    <w:p w14:paraId="2E0FE273" w14:textId="77777777" w:rsidR="00DA5213" w:rsidRDefault="00DA5213" w:rsidP="00DA5213">
      <w:pPr>
        <w:jc w:val="left"/>
        <w:rPr>
          <w:rFonts w:cstheme="minorHAnsi"/>
        </w:rPr>
      </w:pPr>
    </w:p>
    <w:p w14:paraId="7045ABD5" w14:textId="77777777" w:rsidR="00DA5213" w:rsidRPr="00923400" w:rsidRDefault="00DA5213" w:rsidP="00DA5213">
      <w:pPr>
        <w:jc w:val="left"/>
        <w:rPr>
          <w:rFonts w:cstheme="minorHAnsi"/>
        </w:rPr>
      </w:pPr>
    </w:p>
    <w:p w14:paraId="192D3006" w14:textId="77777777" w:rsidR="00923400" w:rsidRPr="00923400" w:rsidRDefault="00923400" w:rsidP="00923400">
      <w:pPr>
        <w:jc w:val="left"/>
        <w:rPr>
          <w:rFonts w:ascii="Arial" w:hAnsi="Arial" w:cs="Arial"/>
        </w:rPr>
      </w:pPr>
    </w:p>
    <w:p w14:paraId="75980E86" w14:textId="77777777" w:rsidR="00923400" w:rsidRPr="00923400" w:rsidRDefault="00923400" w:rsidP="00A570E3">
      <w:pPr>
        <w:jc w:val="center"/>
        <w:rPr>
          <w:rFonts w:cstheme="minorHAnsi"/>
          <w:b/>
          <w:bCs/>
          <w:sz w:val="24"/>
          <w:szCs w:val="24"/>
        </w:rPr>
      </w:pPr>
      <w:r w:rsidRPr="00923400">
        <w:rPr>
          <w:rFonts w:cstheme="minorHAnsi"/>
          <w:b/>
          <w:bCs/>
          <w:sz w:val="24"/>
          <w:szCs w:val="24"/>
        </w:rPr>
        <w:t>IV SKYRIUS</w:t>
      </w:r>
    </w:p>
    <w:p w14:paraId="65721B4C" w14:textId="77777777" w:rsidR="00923400" w:rsidRPr="00923400" w:rsidRDefault="00923400" w:rsidP="00A570E3">
      <w:pPr>
        <w:jc w:val="center"/>
        <w:rPr>
          <w:rFonts w:cstheme="minorHAnsi"/>
          <w:b/>
          <w:bCs/>
          <w:sz w:val="24"/>
          <w:szCs w:val="24"/>
        </w:rPr>
      </w:pPr>
      <w:r w:rsidRPr="00923400">
        <w:rPr>
          <w:rFonts w:cstheme="minorHAnsi"/>
          <w:b/>
          <w:bCs/>
          <w:sz w:val="24"/>
          <w:szCs w:val="24"/>
        </w:rPr>
        <w:t>REIKALAVIMAI PASLAUGŲ TEIKĖJO PERSONALUI (EKSPERTAMS) IR PASLAUGŲ TEIKIMO ORGANIZAVIMUI</w:t>
      </w:r>
    </w:p>
    <w:p w14:paraId="658E0CBF" w14:textId="77777777" w:rsidR="00923400" w:rsidRPr="00923400" w:rsidRDefault="00923400" w:rsidP="00923400">
      <w:pPr>
        <w:jc w:val="left"/>
        <w:rPr>
          <w:rFonts w:ascii="Arial" w:hAnsi="Arial" w:cs="Arial"/>
        </w:rPr>
      </w:pPr>
    </w:p>
    <w:p w14:paraId="158BE8EF" w14:textId="2DA9D8C2" w:rsidR="00923400" w:rsidRPr="00923400" w:rsidRDefault="00923400" w:rsidP="00923400">
      <w:pPr>
        <w:jc w:val="left"/>
        <w:rPr>
          <w:rFonts w:cstheme="minorHAnsi"/>
        </w:rPr>
      </w:pPr>
      <w:r w:rsidRPr="00923400">
        <w:rPr>
          <w:rFonts w:ascii="Arial" w:hAnsi="Arial" w:cs="Arial"/>
        </w:rPr>
        <w:t xml:space="preserve">  </w:t>
      </w:r>
      <w:r w:rsidR="00B80212">
        <w:rPr>
          <w:rFonts w:cstheme="minorHAnsi"/>
        </w:rPr>
        <w:t>4.</w:t>
      </w:r>
      <w:r w:rsidR="000F1455">
        <w:rPr>
          <w:rFonts w:cstheme="minorHAnsi"/>
        </w:rPr>
        <w:t>1.</w:t>
      </w:r>
      <w:r w:rsidR="00B80212">
        <w:rPr>
          <w:rFonts w:cstheme="minorHAnsi"/>
        </w:rPr>
        <w:t xml:space="preserve"> </w:t>
      </w:r>
      <w:r w:rsidRPr="00923400">
        <w:rPr>
          <w:rFonts w:cstheme="minorHAnsi"/>
        </w:rPr>
        <w:t xml:space="preserve"> Paslaugų teikėjo reikalavimai:</w:t>
      </w:r>
    </w:p>
    <w:p w14:paraId="3373E1BB" w14:textId="77777777" w:rsidR="00923400" w:rsidRPr="00923400" w:rsidRDefault="00923400" w:rsidP="00923400">
      <w:pPr>
        <w:numPr>
          <w:ilvl w:val="0"/>
          <w:numId w:val="33"/>
        </w:numPr>
        <w:jc w:val="left"/>
        <w:rPr>
          <w:rFonts w:cstheme="minorHAnsi"/>
        </w:rPr>
      </w:pPr>
      <w:r w:rsidRPr="00923400">
        <w:rPr>
          <w:rFonts w:cstheme="minorHAnsi"/>
        </w:rPr>
        <w:t>Turi puikiai išmanyti vokiečių k. olimpiados ir konkurso šalies etapo dalykines programas bei gebėti jas  pritaikyti, vertinant mokinių darbus;</w:t>
      </w:r>
    </w:p>
    <w:p w14:paraId="7FA792A7" w14:textId="77777777" w:rsidR="00923400" w:rsidRPr="00923400" w:rsidRDefault="00923400" w:rsidP="00923400">
      <w:pPr>
        <w:numPr>
          <w:ilvl w:val="0"/>
          <w:numId w:val="33"/>
        </w:numPr>
        <w:jc w:val="left"/>
        <w:rPr>
          <w:rFonts w:cstheme="minorHAnsi"/>
        </w:rPr>
      </w:pPr>
      <w:r w:rsidRPr="00923400">
        <w:rPr>
          <w:rFonts w:cstheme="minorHAnsi"/>
        </w:rPr>
        <w:t xml:space="preserve">Gebėti tikslingai nustatyti mokinių vertinimo balą pagal vokiečių k. olimpiadoje ir konkurse olimpiadoje nustatytus vertinimo rekomendacijas; </w:t>
      </w:r>
    </w:p>
    <w:p w14:paraId="5AB21B0F" w14:textId="77777777" w:rsidR="00923400" w:rsidRPr="00923400" w:rsidRDefault="00923400" w:rsidP="00923400">
      <w:pPr>
        <w:numPr>
          <w:ilvl w:val="0"/>
          <w:numId w:val="33"/>
        </w:numPr>
        <w:jc w:val="left"/>
        <w:rPr>
          <w:rFonts w:cstheme="minorHAnsi"/>
        </w:rPr>
      </w:pPr>
      <w:r w:rsidRPr="00923400">
        <w:rPr>
          <w:rFonts w:cstheme="minorHAnsi"/>
        </w:rPr>
        <w:t>Gebėti pagrįsti savo vertinimo balą, būtų išsakomi tikslūs argumentai.</w:t>
      </w:r>
    </w:p>
    <w:p w14:paraId="7DC4FB2B" w14:textId="77777777" w:rsidR="00923400" w:rsidRPr="00923400" w:rsidRDefault="00923400" w:rsidP="00923400">
      <w:pPr>
        <w:jc w:val="left"/>
        <w:rPr>
          <w:rFonts w:cstheme="minorHAnsi"/>
        </w:rPr>
      </w:pPr>
    </w:p>
    <w:p w14:paraId="08E48FF8" w14:textId="5FDFFBB2" w:rsidR="00923400" w:rsidRPr="00923400" w:rsidRDefault="00923400" w:rsidP="00923400">
      <w:pPr>
        <w:jc w:val="left"/>
        <w:rPr>
          <w:rFonts w:cstheme="minorHAnsi"/>
        </w:rPr>
      </w:pPr>
      <w:r w:rsidRPr="00923400">
        <w:rPr>
          <w:rFonts w:cstheme="minorHAnsi"/>
        </w:rPr>
        <w:t xml:space="preserve">      </w:t>
      </w:r>
      <w:r w:rsidR="000F1455">
        <w:rPr>
          <w:rFonts w:cstheme="minorHAnsi"/>
        </w:rPr>
        <w:t xml:space="preserve">4.2. </w:t>
      </w:r>
      <w:r w:rsidRPr="00923400">
        <w:rPr>
          <w:rFonts w:cstheme="minorHAnsi"/>
        </w:rPr>
        <w:t>Paslaugų teikėjo atsakomybės:</w:t>
      </w:r>
    </w:p>
    <w:p w14:paraId="4373CD93" w14:textId="77777777" w:rsidR="00923400" w:rsidRPr="00923400" w:rsidRDefault="00923400" w:rsidP="00923400">
      <w:pPr>
        <w:jc w:val="left"/>
        <w:rPr>
          <w:rFonts w:cstheme="minorHAnsi"/>
        </w:rPr>
      </w:pPr>
    </w:p>
    <w:p w14:paraId="4CA247E2" w14:textId="77777777" w:rsidR="00923400" w:rsidRPr="00923400" w:rsidRDefault="00923400" w:rsidP="00923400">
      <w:pPr>
        <w:numPr>
          <w:ilvl w:val="0"/>
          <w:numId w:val="33"/>
        </w:numPr>
        <w:jc w:val="left"/>
        <w:rPr>
          <w:rFonts w:cstheme="minorHAnsi"/>
        </w:rPr>
      </w:pPr>
      <w:r w:rsidRPr="00923400">
        <w:rPr>
          <w:rFonts w:cstheme="minorHAnsi"/>
        </w:rPr>
        <w:t>Visi užduočių vertinime dalyvaujantys asmenys turi pasižadėti, kad užduočių vertinimo su užduočių vertinimu nesusijusiems asmenims neatskleis iki renginio pabaigos, kol bus skelbiami mokinių rezultatai.</w:t>
      </w:r>
    </w:p>
    <w:p w14:paraId="08AC8DE2" w14:textId="77777777" w:rsidR="00923400" w:rsidRPr="00923400" w:rsidRDefault="00923400" w:rsidP="00923400">
      <w:pPr>
        <w:numPr>
          <w:ilvl w:val="0"/>
          <w:numId w:val="33"/>
        </w:numPr>
        <w:jc w:val="left"/>
        <w:rPr>
          <w:rFonts w:cstheme="minorHAnsi"/>
        </w:rPr>
      </w:pPr>
      <w:r w:rsidRPr="00923400">
        <w:rPr>
          <w:rFonts w:cstheme="minorHAnsi"/>
        </w:rPr>
        <w:t xml:space="preserve">Olimpiados užduotys turi būti įvertintos renginio metu iki renginio dienos vakaro. </w:t>
      </w:r>
    </w:p>
    <w:p w14:paraId="5ECBD657" w14:textId="77777777" w:rsidR="00923400" w:rsidRPr="00923400" w:rsidRDefault="00923400" w:rsidP="00923400">
      <w:pPr>
        <w:numPr>
          <w:ilvl w:val="0"/>
          <w:numId w:val="33"/>
        </w:numPr>
        <w:jc w:val="left"/>
        <w:rPr>
          <w:rFonts w:cstheme="minorHAnsi"/>
        </w:rPr>
      </w:pPr>
      <w:r w:rsidRPr="00923400">
        <w:rPr>
          <w:rFonts w:cstheme="minorHAnsi"/>
        </w:rPr>
        <w:t>Užduotys vertinamos olimpiados vykdymo vietoje.</w:t>
      </w:r>
    </w:p>
    <w:p w14:paraId="4CEAAD22" w14:textId="77777777" w:rsidR="00923400" w:rsidRPr="00923400" w:rsidRDefault="00923400" w:rsidP="00923400">
      <w:pPr>
        <w:jc w:val="left"/>
        <w:rPr>
          <w:rFonts w:ascii="Arial" w:hAnsi="Arial" w:cs="Arial"/>
        </w:rPr>
      </w:pPr>
    </w:p>
    <w:p w14:paraId="6200CFE9" w14:textId="2EC7B953" w:rsidR="00923400" w:rsidRPr="00923400" w:rsidRDefault="00923400" w:rsidP="000F1455">
      <w:pPr>
        <w:jc w:val="center"/>
        <w:rPr>
          <w:rFonts w:cstheme="minorHAnsi"/>
          <w:b/>
          <w:bCs/>
          <w:sz w:val="24"/>
          <w:szCs w:val="24"/>
        </w:rPr>
      </w:pPr>
      <w:r w:rsidRPr="00923400">
        <w:rPr>
          <w:rFonts w:cstheme="minorHAnsi"/>
          <w:b/>
          <w:bCs/>
          <w:sz w:val="24"/>
          <w:szCs w:val="24"/>
        </w:rPr>
        <w:t>V SKYRIUS</w:t>
      </w:r>
    </w:p>
    <w:p w14:paraId="54350053" w14:textId="77777777" w:rsidR="00923400" w:rsidRPr="00923400" w:rsidRDefault="00923400" w:rsidP="000F1455">
      <w:pPr>
        <w:jc w:val="center"/>
        <w:rPr>
          <w:rFonts w:cstheme="minorHAnsi"/>
          <w:b/>
          <w:bCs/>
          <w:sz w:val="24"/>
          <w:szCs w:val="24"/>
        </w:rPr>
      </w:pPr>
      <w:r w:rsidRPr="00923400">
        <w:rPr>
          <w:rFonts w:cstheme="minorHAnsi"/>
          <w:b/>
          <w:bCs/>
          <w:sz w:val="24"/>
          <w:szCs w:val="24"/>
        </w:rPr>
        <w:t>VEIKLOS VYKDYMO VIETA</w:t>
      </w:r>
    </w:p>
    <w:p w14:paraId="105A5276" w14:textId="77777777" w:rsidR="00923400" w:rsidRPr="00923400" w:rsidRDefault="00923400" w:rsidP="00923400">
      <w:pPr>
        <w:jc w:val="left"/>
        <w:rPr>
          <w:rFonts w:ascii="Arial" w:hAnsi="Arial" w:cs="Arial"/>
        </w:rPr>
      </w:pPr>
    </w:p>
    <w:p w14:paraId="741A3854" w14:textId="40A1E63A" w:rsidR="00923400" w:rsidRPr="00923400" w:rsidRDefault="000F1455" w:rsidP="00923400">
      <w:pPr>
        <w:jc w:val="left"/>
        <w:rPr>
          <w:rFonts w:cstheme="minorHAnsi"/>
        </w:rPr>
      </w:pPr>
      <w:r>
        <w:rPr>
          <w:rFonts w:cstheme="minorHAnsi"/>
        </w:rPr>
        <w:t xml:space="preserve">5. </w:t>
      </w:r>
      <w:r w:rsidR="00923400" w:rsidRPr="00923400">
        <w:rPr>
          <w:rFonts w:cstheme="minorHAnsi"/>
        </w:rPr>
        <w:t xml:space="preserve">Savivaldybių etapo užduočių vertinimo vieta nėra nurodoma. Šalies etapo užduotys vertinamos 2 dienas olimpiados vykdymo vietoje. </w:t>
      </w:r>
    </w:p>
    <w:p w14:paraId="2CEFE8F3" w14:textId="77777777" w:rsidR="00923400" w:rsidRPr="00923400" w:rsidRDefault="00923400" w:rsidP="00923400">
      <w:pPr>
        <w:jc w:val="left"/>
        <w:rPr>
          <w:rFonts w:ascii="Arial" w:hAnsi="Arial" w:cs="Arial"/>
        </w:rPr>
      </w:pPr>
    </w:p>
    <w:p w14:paraId="0AC884A1" w14:textId="77777777" w:rsidR="00923400" w:rsidRPr="00923400" w:rsidRDefault="00923400" w:rsidP="000F1455">
      <w:pPr>
        <w:jc w:val="center"/>
        <w:rPr>
          <w:rFonts w:cstheme="minorHAnsi"/>
          <w:b/>
          <w:bCs/>
          <w:sz w:val="24"/>
          <w:szCs w:val="24"/>
        </w:rPr>
      </w:pPr>
      <w:r w:rsidRPr="00923400">
        <w:rPr>
          <w:rFonts w:cstheme="minorHAnsi"/>
          <w:b/>
          <w:bCs/>
          <w:sz w:val="24"/>
          <w:szCs w:val="24"/>
        </w:rPr>
        <w:t>VI SKYRIUS</w:t>
      </w:r>
    </w:p>
    <w:p w14:paraId="4994B981" w14:textId="77777777" w:rsidR="00923400" w:rsidRPr="00923400" w:rsidRDefault="00923400" w:rsidP="000F1455">
      <w:pPr>
        <w:jc w:val="center"/>
        <w:rPr>
          <w:rFonts w:cstheme="minorHAnsi"/>
          <w:b/>
          <w:bCs/>
          <w:sz w:val="24"/>
          <w:szCs w:val="24"/>
        </w:rPr>
      </w:pPr>
      <w:r w:rsidRPr="00923400">
        <w:rPr>
          <w:rFonts w:cstheme="minorHAnsi"/>
          <w:b/>
          <w:bCs/>
          <w:sz w:val="24"/>
          <w:szCs w:val="24"/>
        </w:rPr>
        <w:t>PASLAUGŲ SUTEIKIMO TERMINAS</w:t>
      </w:r>
    </w:p>
    <w:p w14:paraId="699D595C" w14:textId="77777777" w:rsidR="00923400" w:rsidRPr="00923400" w:rsidRDefault="00923400" w:rsidP="00923400">
      <w:pPr>
        <w:jc w:val="left"/>
        <w:rPr>
          <w:rFonts w:ascii="Arial" w:hAnsi="Arial" w:cs="Arial"/>
        </w:rPr>
      </w:pPr>
    </w:p>
    <w:p w14:paraId="547A13E9" w14:textId="091F5B0C" w:rsidR="00923400" w:rsidRPr="00923400" w:rsidRDefault="000F1455" w:rsidP="00923400">
      <w:pPr>
        <w:jc w:val="left"/>
        <w:rPr>
          <w:rFonts w:cstheme="minorHAnsi"/>
        </w:rPr>
      </w:pPr>
      <w:r>
        <w:rPr>
          <w:rFonts w:cstheme="minorHAnsi"/>
        </w:rPr>
        <w:t xml:space="preserve">6. </w:t>
      </w:r>
      <w:r w:rsidR="00923400" w:rsidRPr="00923400">
        <w:rPr>
          <w:rFonts w:cstheme="minorHAnsi"/>
        </w:rPr>
        <w:t xml:space="preserve">Paslaugų suteikimo terminas savivaldybių etapo užduočių vertinimui skiriamas iki 2 savaičių, šalies etapo užduočių vertinimui 2 dienos. </w:t>
      </w:r>
    </w:p>
    <w:p w14:paraId="6A5AA44A" w14:textId="77777777" w:rsidR="00923400" w:rsidRPr="00923400" w:rsidRDefault="00923400" w:rsidP="00923400">
      <w:pPr>
        <w:jc w:val="left"/>
        <w:rPr>
          <w:rFonts w:ascii="Arial" w:hAnsi="Arial" w:cs="Arial"/>
        </w:rPr>
      </w:pPr>
    </w:p>
    <w:p w14:paraId="325D9223" w14:textId="77777777" w:rsidR="00923400" w:rsidRPr="00923400" w:rsidRDefault="00923400" w:rsidP="000F1455">
      <w:pPr>
        <w:jc w:val="center"/>
        <w:rPr>
          <w:rFonts w:cstheme="minorHAnsi"/>
          <w:b/>
          <w:bCs/>
          <w:sz w:val="24"/>
          <w:szCs w:val="24"/>
        </w:rPr>
      </w:pPr>
      <w:r w:rsidRPr="00923400">
        <w:rPr>
          <w:rFonts w:cstheme="minorHAnsi"/>
          <w:b/>
          <w:bCs/>
          <w:sz w:val="24"/>
          <w:szCs w:val="24"/>
        </w:rPr>
        <w:t>VII SKYRIUS</w:t>
      </w:r>
    </w:p>
    <w:p w14:paraId="4ABC07BB" w14:textId="048ED8B0" w:rsidR="00923400" w:rsidRPr="00923400" w:rsidRDefault="00923400" w:rsidP="000F1455">
      <w:pPr>
        <w:jc w:val="center"/>
        <w:rPr>
          <w:rFonts w:cstheme="minorHAnsi"/>
          <w:b/>
          <w:bCs/>
          <w:sz w:val="24"/>
          <w:szCs w:val="24"/>
        </w:rPr>
      </w:pPr>
      <w:r w:rsidRPr="00923400">
        <w:rPr>
          <w:rFonts w:cstheme="minorHAnsi"/>
          <w:b/>
          <w:bCs/>
          <w:sz w:val="24"/>
          <w:szCs w:val="24"/>
        </w:rPr>
        <w:t>APMOKYMAS</w:t>
      </w:r>
    </w:p>
    <w:p w14:paraId="2A81618F" w14:textId="77777777" w:rsidR="00923400" w:rsidRPr="00923400" w:rsidRDefault="00923400" w:rsidP="00923400">
      <w:pPr>
        <w:jc w:val="left"/>
        <w:rPr>
          <w:rFonts w:ascii="Arial" w:hAnsi="Arial" w:cs="Arial"/>
        </w:rPr>
      </w:pPr>
    </w:p>
    <w:p w14:paraId="40886F82" w14:textId="106A9D52" w:rsidR="00923400" w:rsidRPr="00923400" w:rsidRDefault="000F1455" w:rsidP="00923400">
      <w:pPr>
        <w:jc w:val="left"/>
        <w:rPr>
          <w:rFonts w:cstheme="minorHAnsi"/>
        </w:rPr>
      </w:pPr>
      <w:r>
        <w:rPr>
          <w:rFonts w:cstheme="minorHAnsi"/>
        </w:rPr>
        <w:t xml:space="preserve">7. </w:t>
      </w:r>
      <w:r w:rsidR="00923400" w:rsidRPr="00923400">
        <w:rPr>
          <w:rFonts w:cstheme="minorHAnsi"/>
        </w:rPr>
        <w:t>Paslaugų teikėjams pateikiamos vertinimo rekomendacijos.</w:t>
      </w:r>
    </w:p>
    <w:p w14:paraId="4D2AAFC8" w14:textId="77777777" w:rsidR="00923400" w:rsidRPr="00923400" w:rsidRDefault="00923400" w:rsidP="00923400">
      <w:pPr>
        <w:jc w:val="left"/>
        <w:rPr>
          <w:rFonts w:ascii="Arial" w:hAnsi="Arial" w:cs="Arial"/>
        </w:rPr>
      </w:pPr>
    </w:p>
    <w:p w14:paraId="79A67886" w14:textId="77777777" w:rsidR="00923400" w:rsidRPr="00923400" w:rsidRDefault="00923400" w:rsidP="00923400">
      <w:pPr>
        <w:jc w:val="left"/>
        <w:rPr>
          <w:rFonts w:ascii="Arial" w:hAnsi="Arial" w:cs="Arial"/>
        </w:rPr>
      </w:pPr>
    </w:p>
    <w:p w14:paraId="026AA9F7" w14:textId="77777777" w:rsidR="00923400" w:rsidRDefault="00923400" w:rsidP="00923400">
      <w:pPr>
        <w:jc w:val="left"/>
        <w:rPr>
          <w:rFonts w:ascii="Arial" w:hAnsi="Arial" w:cs="Arial"/>
        </w:rPr>
      </w:pPr>
    </w:p>
    <w:p w14:paraId="660F2819" w14:textId="77777777" w:rsidR="000F1455" w:rsidRDefault="000F1455" w:rsidP="00923400">
      <w:pPr>
        <w:jc w:val="left"/>
        <w:rPr>
          <w:rFonts w:ascii="Arial" w:hAnsi="Arial" w:cs="Arial"/>
        </w:rPr>
      </w:pPr>
    </w:p>
    <w:p w14:paraId="11DC87E9" w14:textId="77777777" w:rsidR="000F1455" w:rsidRDefault="000F1455" w:rsidP="00923400">
      <w:pPr>
        <w:jc w:val="left"/>
        <w:rPr>
          <w:rFonts w:ascii="Arial" w:hAnsi="Arial" w:cs="Arial"/>
        </w:rPr>
      </w:pPr>
    </w:p>
    <w:p w14:paraId="1A3E6BF9" w14:textId="77777777" w:rsidR="000F1455" w:rsidRPr="00923400" w:rsidRDefault="000F1455" w:rsidP="00923400">
      <w:pPr>
        <w:jc w:val="left"/>
        <w:rPr>
          <w:rFonts w:ascii="Arial" w:hAnsi="Arial" w:cs="Arial"/>
        </w:rPr>
      </w:pPr>
    </w:p>
    <w:p w14:paraId="510710D1" w14:textId="77777777" w:rsidR="00923400" w:rsidRPr="00923400" w:rsidRDefault="00923400" w:rsidP="00923400">
      <w:pPr>
        <w:jc w:val="left"/>
        <w:rPr>
          <w:rFonts w:ascii="Arial" w:hAnsi="Arial" w:cs="Arial"/>
        </w:rPr>
      </w:pPr>
    </w:p>
    <w:p w14:paraId="6F94E80F" w14:textId="77777777" w:rsidR="000F1455" w:rsidRDefault="00923400" w:rsidP="000F1455">
      <w:pPr>
        <w:jc w:val="center"/>
        <w:rPr>
          <w:rFonts w:ascii="Arial" w:hAnsi="Arial" w:cs="Arial"/>
          <w:b/>
          <w:bCs/>
        </w:rPr>
      </w:pPr>
      <w:r w:rsidRPr="00923400">
        <w:rPr>
          <w:rFonts w:ascii="Arial" w:hAnsi="Arial" w:cs="Arial"/>
          <w:b/>
          <w:bCs/>
        </w:rPr>
        <w:t xml:space="preserve">ES JAUNŲJŲ MOKSLININKŲ KONKURSO VERTINIMO PASLAUGŲ </w:t>
      </w:r>
    </w:p>
    <w:p w14:paraId="171D0297" w14:textId="67C0EEC5" w:rsidR="00923400" w:rsidRPr="00923400" w:rsidRDefault="00923400" w:rsidP="000F1455">
      <w:pPr>
        <w:jc w:val="center"/>
        <w:rPr>
          <w:rFonts w:ascii="Arial" w:hAnsi="Arial" w:cs="Arial"/>
          <w:b/>
          <w:bCs/>
        </w:rPr>
      </w:pPr>
      <w:r w:rsidRPr="00923400">
        <w:rPr>
          <w:rFonts w:ascii="Arial" w:hAnsi="Arial" w:cs="Arial"/>
          <w:b/>
          <w:bCs/>
        </w:rPr>
        <w:t>TECHNINĖ SPECIFIKACIJA</w:t>
      </w:r>
    </w:p>
    <w:p w14:paraId="4EF90B1C" w14:textId="77777777" w:rsidR="00923400" w:rsidRPr="00923400" w:rsidRDefault="00923400" w:rsidP="00923400">
      <w:pPr>
        <w:jc w:val="left"/>
        <w:rPr>
          <w:rFonts w:ascii="Arial" w:hAnsi="Arial" w:cs="Arial"/>
        </w:rPr>
      </w:pPr>
    </w:p>
    <w:p w14:paraId="432C0A1D" w14:textId="77777777" w:rsidR="00923400" w:rsidRPr="00923400" w:rsidRDefault="00923400" w:rsidP="00923400">
      <w:pPr>
        <w:jc w:val="left"/>
        <w:rPr>
          <w:rFonts w:cstheme="minorHAnsi"/>
        </w:rPr>
      </w:pPr>
      <w:r w:rsidRPr="00923400">
        <w:rPr>
          <w:rFonts w:cstheme="minorHAnsi"/>
        </w:rPr>
        <w:t>Užduotis – perkamos paslaugos:</w:t>
      </w:r>
    </w:p>
    <w:p w14:paraId="0B8CC551" w14:textId="77777777" w:rsidR="00923400" w:rsidRPr="00923400" w:rsidRDefault="00923400" w:rsidP="00923400">
      <w:pPr>
        <w:jc w:val="left"/>
        <w:rPr>
          <w:rFonts w:cstheme="minorHAnsi"/>
        </w:rPr>
      </w:pPr>
      <w:r w:rsidRPr="00923400">
        <w:rPr>
          <w:rFonts w:cstheme="minorHAnsi"/>
        </w:rPr>
        <w:t>Ekspertų komisijos vadovo</w:t>
      </w:r>
    </w:p>
    <w:p w14:paraId="327A728B" w14:textId="77777777" w:rsidR="00923400" w:rsidRPr="00923400" w:rsidRDefault="00923400" w:rsidP="00923400">
      <w:pPr>
        <w:jc w:val="left"/>
        <w:rPr>
          <w:rFonts w:cstheme="minorHAnsi"/>
        </w:rPr>
      </w:pPr>
      <w:r w:rsidRPr="00923400">
        <w:rPr>
          <w:rFonts w:cstheme="minorHAnsi"/>
        </w:rPr>
        <w:t xml:space="preserve">Remiantis aktualiomis ES jaunųjų mokslininkų konkurso Nacionalinio etapo sąlygomis organizuoti Europos Sąjungos jaunųjų mokslininkų konkurso nacionalinio etapo ekspertų komisijos darbą, paskirstyti darbus ekspertams, atlikti ekspertinį mokinių tiriamųjų darbų vertinimą, apibendrinti konkurso rezultatus. </w:t>
      </w:r>
    </w:p>
    <w:p w14:paraId="1E89083A" w14:textId="77777777" w:rsidR="00923400" w:rsidRPr="00923400" w:rsidRDefault="00923400" w:rsidP="00923400">
      <w:pPr>
        <w:jc w:val="left"/>
        <w:rPr>
          <w:rFonts w:cstheme="minorHAnsi"/>
        </w:rPr>
      </w:pPr>
      <w:r w:rsidRPr="00923400">
        <w:rPr>
          <w:rFonts w:cstheme="minorHAnsi"/>
        </w:rPr>
        <w:t>ES jaunųjų mokslininkų konkurso Nacionalinio etapo dalyvių darbai vertinami atsižvelgiant į: darbo idėjos originalumą ir moksliškumą; tyrimo atlikimo meistriškumą, kruopštumą ir savarankiškumą; darbo aprašo ir stendo kokybę bei autorių gebėjimą darbo tema diskutuoti su ekspertais.</w:t>
      </w:r>
    </w:p>
    <w:p w14:paraId="0A0D68B9" w14:textId="77777777" w:rsidR="00923400" w:rsidRPr="00923400" w:rsidRDefault="00923400" w:rsidP="00923400">
      <w:pPr>
        <w:jc w:val="left"/>
        <w:rPr>
          <w:rFonts w:cstheme="minorHAnsi"/>
        </w:rPr>
      </w:pPr>
      <w:r w:rsidRPr="00923400">
        <w:rPr>
          <w:rFonts w:cstheme="minorHAnsi"/>
        </w:rPr>
        <w:t>Ekspertų komisija bendro posėdžio metu atrenka darbus, kurių autoriams skiriami šie apdovanojimai: ES jaunųjų mokslininkų konkurso nacionalinio etapo I, II ir III vietų pagyrimo raštai, specialieji prizai (jei tokių yra). Taip pat atrenka pretendentus atstovauti Lietuvai tarptautiniame ES jaunųjų mokslininkų konkurso etape.</w:t>
      </w:r>
    </w:p>
    <w:p w14:paraId="3F7737E8" w14:textId="77777777" w:rsidR="00923400" w:rsidRPr="00923400" w:rsidRDefault="00923400" w:rsidP="00923400">
      <w:pPr>
        <w:jc w:val="left"/>
        <w:rPr>
          <w:rFonts w:cstheme="minorHAnsi"/>
        </w:rPr>
      </w:pPr>
      <w:r w:rsidRPr="00923400">
        <w:rPr>
          <w:rFonts w:cstheme="minorHAnsi"/>
        </w:rPr>
        <w:t xml:space="preserve">Vertinimas atliekamas žodžiu. </w:t>
      </w:r>
    </w:p>
    <w:p w14:paraId="5BA889AF" w14:textId="77777777" w:rsidR="00923400" w:rsidRPr="00923400" w:rsidRDefault="00923400" w:rsidP="00923400">
      <w:pPr>
        <w:jc w:val="left"/>
        <w:rPr>
          <w:rFonts w:cstheme="minorHAnsi"/>
        </w:rPr>
      </w:pPr>
      <w:r w:rsidRPr="00923400">
        <w:rPr>
          <w:rFonts w:cstheme="minorHAnsi"/>
        </w:rPr>
        <w:t>Galutinis sprendimas priimamas bendrame ekspertų komisijos posėdyje.</w:t>
      </w:r>
    </w:p>
    <w:p w14:paraId="6BB6E693" w14:textId="77777777" w:rsidR="00923400" w:rsidRPr="00923400" w:rsidRDefault="00923400" w:rsidP="00923400">
      <w:pPr>
        <w:jc w:val="left"/>
        <w:rPr>
          <w:rFonts w:cstheme="minorHAnsi"/>
        </w:rPr>
      </w:pPr>
      <w:r w:rsidRPr="00923400">
        <w:rPr>
          <w:rFonts w:cstheme="minorHAnsi"/>
        </w:rPr>
        <w:t>Vertinimo rezultatas – ekspertų komisijos posėdžio protokolas.</w:t>
      </w:r>
    </w:p>
    <w:p w14:paraId="62B873BC" w14:textId="77777777" w:rsidR="00923400" w:rsidRPr="00923400" w:rsidRDefault="00923400" w:rsidP="00923400">
      <w:pPr>
        <w:jc w:val="left"/>
        <w:rPr>
          <w:rFonts w:cstheme="minorHAnsi"/>
        </w:rPr>
      </w:pPr>
      <w:r w:rsidRPr="00923400">
        <w:rPr>
          <w:rFonts w:cstheme="minorHAnsi"/>
        </w:rPr>
        <w:t xml:space="preserve"> </w:t>
      </w:r>
    </w:p>
    <w:p w14:paraId="593CE782" w14:textId="77777777" w:rsidR="00923400" w:rsidRPr="00923400" w:rsidRDefault="00923400" w:rsidP="00923400">
      <w:pPr>
        <w:jc w:val="left"/>
        <w:rPr>
          <w:rFonts w:cstheme="minorHAnsi"/>
        </w:rPr>
      </w:pPr>
      <w:r w:rsidRPr="00923400">
        <w:rPr>
          <w:rFonts w:cstheme="minorHAnsi"/>
        </w:rPr>
        <w:t>Ekspertų komisijos nario</w:t>
      </w:r>
    </w:p>
    <w:p w14:paraId="108A5BDE" w14:textId="77777777" w:rsidR="00923400" w:rsidRPr="00923400" w:rsidRDefault="00923400" w:rsidP="00923400">
      <w:pPr>
        <w:jc w:val="left"/>
        <w:rPr>
          <w:rFonts w:cstheme="minorHAnsi"/>
        </w:rPr>
      </w:pPr>
      <w:r w:rsidRPr="00923400">
        <w:rPr>
          <w:rFonts w:cstheme="minorHAnsi"/>
        </w:rPr>
        <w:t xml:space="preserve">Remiantis aktualiomis ES jaunųjų mokslininkų konkurso Nacionalinio etapo sąlygomis atlikti Europos Sąjungos jaunųjų mokslininkų konkurso dalyvių darbų ekspertinį vertinimą. </w:t>
      </w:r>
    </w:p>
    <w:p w14:paraId="26F30DDF" w14:textId="77777777" w:rsidR="00923400" w:rsidRPr="00923400" w:rsidRDefault="00923400" w:rsidP="00923400">
      <w:pPr>
        <w:jc w:val="left"/>
        <w:rPr>
          <w:rFonts w:cstheme="minorHAnsi"/>
        </w:rPr>
      </w:pPr>
      <w:r w:rsidRPr="00923400">
        <w:rPr>
          <w:rFonts w:cstheme="minorHAnsi"/>
        </w:rPr>
        <w:t>ES jaunųjų mokslininkų konkurso Nacionalinio etapo dalyvių darbai vertinami atsižvelgiant į: darbo idėjos originalumą ir moksliškumą; tyrimo atlikimo meistriškumą, kruopštumą ir savarankiškumą; darbo aprašo ir stendo kokybę bei autorių gebėjimą darbo tema diskutuoti su ekspertais.</w:t>
      </w:r>
    </w:p>
    <w:p w14:paraId="5567DCA8" w14:textId="77777777" w:rsidR="00923400" w:rsidRPr="00923400" w:rsidRDefault="00923400" w:rsidP="00923400">
      <w:pPr>
        <w:jc w:val="left"/>
        <w:rPr>
          <w:rFonts w:cstheme="minorHAnsi"/>
        </w:rPr>
      </w:pPr>
      <w:r w:rsidRPr="00923400">
        <w:rPr>
          <w:rFonts w:cstheme="minorHAnsi"/>
        </w:rPr>
        <w:t>Ekspertų komisija bendro posėdžio metu atrenka darbus, kurių autoriams skiriami šie apdovanojimai: ES jaunųjų mokslininkų konkurso nacionalinio etapo I, II ir III vietų pagyrimo raštai, specialieji prizai (jei tokių yra). Taip pat atrenka pretendentus atstovauti Lietuvai tarptautiniame ES jaunųjų mokslininkų konkurso etape.</w:t>
      </w:r>
    </w:p>
    <w:p w14:paraId="0C88FF29" w14:textId="77777777" w:rsidR="00923400" w:rsidRPr="00923400" w:rsidRDefault="00923400" w:rsidP="00923400">
      <w:pPr>
        <w:jc w:val="left"/>
        <w:rPr>
          <w:rFonts w:cstheme="minorHAnsi"/>
        </w:rPr>
      </w:pPr>
      <w:r w:rsidRPr="00923400">
        <w:rPr>
          <w:rFonts w:cstheme="minorHAnsi"/>
        </w:rPr>
        <w:t xml:space="preserve">Vertinimas atliekamas žodžiu. </w:t>
      </w:r>
    </w:p>
    <w:p w14:paraId="7EB19178" w14:textId="77777777" w:rsidR="00923400" w:rsidRPr="00923400" w:rsidRDefault="00923400" w:rsidP="00923400">
      <w:pPr>
        <w:jc w:val="left"/>
        <w:rPr>
          <w:rFonts w:cstheme="minorHAnsi"/>
        </w:rPr>
      </w:pPr>
      <w:r w:rsidRPr="00923400">
        <w:rPr>
          <w:rFonts w:cstheme="minorHAnsi"/>
        </w:rPr>
        <w:t>Galutinis sprendimas priimamas bendrame ekspertų komisijos posėdyje.</w:t>
      </w:r>
    </w:p>
    <w:p w14:paraId="7D26B707" w14:textId="77777777" w:rsidR="00923400" w:rsidRPr="00923400" w:rsidRDefault="00923400" w:rsidP="00923400">
      <w:pPr>
        <w:jc w:val="left"/>
        <w:rPr>
          <w:rFonts w:cstheme="minorHAnsi"/>
        </w:rPr>
      </w:pPr>
      <w:r w:rsidRPr="00923400">
        <w:rPr>
          <w:rFonts w:cstheme="minorHAnsi"/>
        </w:rPr>
        <w:t>Vertinimo rezultatas – ekspertų komisijos posėdžio protokolas.</w:t>
      </w:r>
    </w:p>
    <w:p w14:paraId="51489349" w14:textId="77777777" w:rsidR="00923400" w:rsidRDefault="00923400" w:rsidP="00923400">
      <w:pPr>
        <w:jc w:val="left"/>
        <w:rPr>
          <w:rFonts w:ascii="Arial" w:hAnsi="Arial" w:cs="Arial"/>
        </w:rPr>
      </w:pPr>
    </w:p>
    <w:p w14:paraId="4B272D7F" w14:textId="77777777" w:rsidR="0051795D" w:rsidRDefault="0051795D" w:rsidP="00923400">
      <w:pPr>
        <w:jc w:val="left"/>
        <w:rPr>
          <w:rFonts w:ascii="Arial" w:hAnsi="Arial" w:cs="Arial"/>
        </w:rPr>
      </w:pPr>
    </w:p>
    <w:p w14:paraId="32AF746A" w14:textId="77777777" w:rsidR="0051795D" w:rsidRDefault="0051795D" w:rsidP="00923400">
      <w:pPr>
        <w:jc w:val="left"/>
        <w:rPr>
          <w:rFonts w:ascii="Arial" w:hAnsi="Arial" w:cs="Arial"/>
        </w:rPr>
      </w:pPr>
    </w:p>
    <w:p w14:paraId="187F6C04" w14:textId="77777777" w:rsidR="0051795D" w:rsidRDefault="0051795D" w:rsidP="00923400">
      <w:pPr>
        <w:jc w:val="left"/>
        <w:rPr>
          <w:rFonts w:ascii="Arial" w:hAnsi="Arial" w:cs="Arial"/>
        </w:rPr>
      </w:pPr>
    </w:p>
    <w:p w14:paraId="4CE96F0D" w14:textId="77777777" w:rsidR="0051795D" w:rsidRDefault="0051795D" w:rsidP="00923400">
      <w:pPr>
        <w:jc w:val="left"/>
        <w:rPr>
          <w:rFonts w:ascii="Arial" w:hAnsi="Arial" w:cs="Arial"/>
        </w:rPr>
      </w:pPr>
    </w:p>
    <w:p w14:paraId="2FC8C92C" w14:textId="77777777" w:rsidR="0051795D" w:rsidRDefault="0051795D" w:rsidP="00923400">
      <w:pPr>
        <w:jc w:val="left"/>
        <w:rPr>
          <w:rFonts w:ascii="Arial" w:hAnsi="Arial" w:cs="Arial"/>
        </w:rPr>
      </w:pPr>
    </w:p>
    <w:p w14:paraId="09896B4C" w14:textId="77777777" w:rsidR="0051795D" w:rsidRDefault="0051795D" w:rsidP="00923400">
      <w:pPr>
        <w:jc w:val="left"/>
        <w:rPr>
          <w:rFonts w:ascii="Arial" w:hAnsi="Arial" w:cs="Arial"/>
        </w:rPr>
      </w:pPr>
    </w:p>
    <w:p w14:paraId="4C69384D" w14:textId="77777777" w:rsidR="0051795D" w:rsidRDefault="0051795D" w:rsidP="00923400">
      <w:pPr>
        <w:jc w:val="left"/>
        <w:rPr>
          <w:rFonts w:ascii="Arial" w:hAnsi="Arial" w:cs="Arial"/>
        </w:rPr>
      </w:pPr>
    </w:p>
    <w:p w14:paraId="07CE5F4E" w14:textId="77777777" w:rsidR="0051795D" w:rsidRDefault="0051795D" w:rsidP="00923400">
      <w:pPr>
        <w:jc w:val="left"/>
        <w:rPr>
          <w:rFonts w:ascii="Arial" w:hAnsi="Arial" w:cs="Arial"/>
        </w:rPr>
      </w:pPr>
    </w:p>
    <w:p w14:paraId="71557AAE" w14:textId="77777777" w:rsidR="0051795D" w:rsidRDefault="0051795D" w:rsidP="00923400">
      <w:pPr>
        <w:jc w:val="left"/>
        <w:rPr>
          <w:rFonts w:ascii="Arial" w:hAnsi="Arial" w:cs="Arial"/>
        </w:rPr>
      </w:pPr>
    </w:p>
    <w:p w14:paraId="5DEE57B1" w14:textId="77777777" w:rsidR="0051795D" w:rsidRPr="00923400" w:rsidRDefault="0051795D" w:rsidP="00923400">
      <w:pPr>
        <w:jc w:val="left"/>
        <w:rPr>
          <w:rFonts w:ascii="Arial" w:hAnsi="Arial" w:cs="Arial"/>
        </w:rPr>
      </w:pPr>
    </w:p>
    <w:p w14:paraId="68472837" w14:textId="77777777" w:rsidR="00923400" w:rsidRPr="00923400" w:rsidRDefault="00923400" w:rsidP="00923400">
      <w:pPr>
        <w:jc w:val="left"/>
        <w:rPr>
          <w:rFonts w:ascii="Arial" w:hAnsi="Arial" w:cs="Arial"/>
        </w:rPr>
      </w:pPr>
    </w:p>
    <w:p w14:paraId="48DADA9F" w14:textId="77777777" w:rsidR="0051795D" w:rsidRDefault="0051795D" w:rsidP="0051795D">
      <w:pPr>
        <w:jc w:val="center"/>
        <w:rPr>
          <w:rFonts w:cstheme="minorHAnsi"/>
          <w:b/>
          <w:bCs/>
        </w:rPr>
      </w:pPr>
    </w:p>
    <w:p w14:paraId="5561EED3" w14:textId="77777777" w:rsidR="0051795D" w:rsidRPr="0051795D" w:rsidRDefault="00923400" w:rsidP="0051795D">
      <w:pPr>
        <w:jc w:val="center"/>
        <w:rPr>
          <w:rFonts w:cstheme="minorHAnsi"/>
          <w:b/>
          <w:bCs/>
          <w:sz w:val="24"/>
          <w:szCs w:val="24"/>
        </w:rPr>
      </w:pPr>
      <w:r w:rsidRPr="00923400">
        <w:rPr>
          <w:rFonts w:cstheme="minorHAnsi"/>
          <w:b/>
          <w:bCs/>
          <w:sz w:val="24"/>
          <w:szCs w:val="24"/>
        </w:rPr>
        <w:t xml:space="preserve">KONKURSO „MANO ŽVILGSNIS Į SUPANTĮ PASAULĮ“ VERTINIMO PASLAUGŲ </w:t>
      </w:r>
    </w:p>
    <w:p w14:paraId="0CDEB7E0" w14:textId="0F01DC02" w:rsidR="00923400" w:rsidRDefault="00923400" w:rsidP="0051795D">
      <w:pPr>
        <w:jc w:val="center"/>
        <w:rPr>
          <w:rFonts w:cstheme="minorHAnsi"/>
          <w:b/>
          <w:bCs/>
          <w:sz w:val="24"/>
          <w:szCs w:val="24"/>
        </w:rPr>
      </w:pPr>
      <w:r w:rsidRPr="00923400">
        <w:rPr>
          <w:rFonts w:cstheme="minorHAnsi"/>
          <w:b/>
          <w:bCs/>
          <w:sz w:val="24"/>
          <w:szCs w:val="24"/>
        </w:rPr>
        <w:t>TECHNINĖ SPECIFIKACIJA</w:t>
      </w:r>
    </w:p>
    <w:p w14:paraId="7D85DFDF" w14:textId="77777777" w:rsidR="0051795D" w:rsidRDefault="0051795D" w:rsidP="0051795D">
      <w:pPr>
        <w:jc w:val="center"/>
        <w:rPr>
          <w:rFonts w:cstheme="minorHAnsi"/>
          <w:b/>
          <w:bCs/>
          <w:sz w:val="24"/>
          <w:szCs w:val="24"/>
        </w:rPr>
      </w:pPr>
    </w:p>
    <w:p w14:paraId="23CC8325" w14:textId="77777777" w:rsidR="0051795D" w:rsidRPr="00923400" w:rsidRDefault="0051795D" w:rsidP="0051795D">
      <w:pPr>
        <w:jc w:val="center"/>
        <w:rPr>
          <w:rFonts w:cstheme="minorHAnsi"/>
          <w:b/>
          <w:bCs/>
        </w:rPr>
      </w:pPr>
    </w:p>
    <w:p w14:paraId="5740C372" w14:textId="77777777" w:rsidR="00923400" w:rsidRPr="00923400" w:rsidRDefault="00923400" w:rsidP="00923400">
      <w:pPr>
        <w:jc w:val="left"/>
        <w:rPr>
          <w:rFonts w:cstheme="minorHAnsi"/>
        </w:rPr>
      </w:pPr>
      <w:r w:rsidRPr="00923400">
        <w:rPr>
          <w:rFonts w:cstheme="minorHAnsi"/>
        </w:rPr>
        <w:t>Ekspertų komisijos vadovo</w:t>
      </w:r>
    </w:p>
    <w:p w14:paraId="6A96D9A8" w14:textId="77777777" w:rsidR="00923400" w:rsidRPr="00923400" w:rsidRDefault="00923400" w:rsidP="00923400">
      <w:pPr>
        <w:jc w:val="left"/>
        <w:rPr>
          <w:rFonts w:cstheme="minorHAnsi"/>
        </w:rPr>
      </w:pPr>
      <w:r w:rsidRPr="00923400">
        <w:rPr>
          <w:rFonts w:cstheme="minorHAnsi"/>
        </w:rPr>
        <w:t xml:space="preserve">Remiantis aktualiomis konkurso „Mano žvilgsnis į supantį pasaulį“ sąlygomis organizuoti konkurso „Mano žvilgsnis į supantį pasaulį“ ekspertų komisijos darbą, paskirstyti darbus ekspertams, atlikti ekspertinį dalyvių-mokinių tiriamųjų darbų vertinimą, apibendrinti konkurso rezultatus. </w:t>
      </w:r>
    </w:p>
    <w:p w14:paraId="3828FBCA" w14:textId="77777777" w:rsidR="00923400" w:rsidRPr="00923400" w:rsidRDefault="00923400" w:rsidP="00923400">
      <w:pPr>
        <w:jc w:val="left"/>
        <w:rPr>
          <w:rFonts w:cstheme="minorHAnsi"/>
        </w:rPr>
      </w:pPr>
      <w:r w:rsidRPr="00923400">
        <w:rPr>
          <w:rFonts w:cstheme="minorHAnsi"/>
        </w:rPr>
        <w:t>Konkurso „Mano žvilgsnis į supantį pasaulį“ dalyvių darbai vertinami atsižvelgiant į: darbo moksliškumą; kūrybiškumą ir savarankiškumą; rezultatų ir išvadų pagrįstumą; stendo ar žodinio pranešimo estetinis vaizdą; autorių gebėjimą diskutuoti su ekspertais.</w:t>
      </w:r>
    </w:p>
    <w:p w14:paraId="17505498" w14:textId="77777777" w:rsidR="00923400" w:rsidRPr="00923400" w:rsidRDefault="00923400" w:rsidP="00923400">
      <w:pPr>
        <w:jc w:val="left"/>
        <w:rPr>
          <w:rFonts w:cstheme="minorHAnsi"/>
        </w:rPr>
      </w:pPr>
      <w:r w:rsidRPr="00923400">
        <w:rPr>
          <w:rFonts w:cstheme="minorHAnsi"/>
        </w:rPr>
        <w:t>Ekspertų komisija bendro posėdžio metu atrenka darbus, kurių autoriams skiriami šie apdovanojimai: konkurso „Mano žvilgsnis į supantį pasaulį“ I, II ir III vietų pagyrimo raštai, specialieji prizai (jei tokių yra).</w:t>
      </w:r>
    </w:p>
    <w:p w14:paraId="7FCA0762" w14:textId="77777777" w:rsidR="00923400" w:rsidRPr="00923400" w:rsidRDefault="00923400" w:rsidP="00923400">
      <w:pPr>
        <w:jc w:val="left"/>
        <w:rPr>
          <w:rFonts w:cstheme="minorHAnsi"/>
        </w:rPr>
      </w:pPr>
      <w:r w:rsidRPr="00923400">
        <w:rPr>
          <w:rFonts w:cstheme="minorHAnsi"/>
        </w:rPr>
        <w:t>Darbai vertinami atskirose 3-4, 5-6, 7-8 klasių grupėse.</w:t>
      </w:r>
    </w:p>
    <w:p w14:paraId="048A3557" w14:textId="77777777" w:rsidR="00923400" w:rsidRPr="00923400" w:rsidRDefault="00923400" w:rsidP="00923400">
      <w:pPr>
        <w:jc w:val="left"/>
        <w:rPr>
          <w:rFonts w:cstheme="minorHAnsi"/>
        </w:rPr>
      </w:pPr>
      <w:r w:rsidRPr="00923400">
        <w:rPr>
          <w:rFonts w:cstheme="minorHAnsi"/>
        </w:rPr>
        <w:t xml:space="preserve">Vertinimas atliekamas žodžiu. </w:t>
      </w:r>
    </w:p>
    <w:p w14:paraId="452CEC19" w14:textId="77777777" w:rsidR="00923400" w:rsidRPr="00923400" w:rsidRDefault="00923400" w:rsidP="00923400">
      <w:pPr>
        <w:jc w:val="left"/>
        <w:rPr>
          <w:rFonts w:cstheme="minorHAnsi"/>
        </w:rPr>
      </w:pPr>
      <w:r w:rsidRPr="00923400">
        <w:rPr>
          <w:rFonts w:cstheme="minorHAnsi"/>
        </w:rPr>
        <w:t>Galutinis sprendimas priimamas bendrame ekspertų komisijos posėdyje.</w:t>
      </w:r>
    </w:p>
    <w:p w14:paraId="676A5C56" w14:textId="77777777" w:rsidR="00923400" w:rsidRPr="00923400" w:rsidRDefault="00923400" w:rsidP="00923400">
      <w:pPr>
        <w:jc w:val="left"/>
        <w:rPr>
          <w:rFonts w:cstheme="minorHAnsi"/>
        </w:rPr>
      </w:pPr>
      <w:r w:rsidRPr="00923400">
        <w:rPr>
          <w:rFonts w:cstheme="minorHAnsi"/>
        </w:rPr>
        <w:t>Vertinimo rezultatas – ekspertų komisijos posėdžio protokolas.</w:t>
      </w:r>
    </w:p>
    <w:p w14:paraId="7665469A" w14:textId="77777777" w:rsidR="00923400" w:rsidRPr="00923400" w:rsidRDefault="00923400" w:rsidP="00923400">
      <w:pPr>
        <w:jc w:val="left"/>
        <w:rPr>
          <w:rFonts w:cstheme="minorHAnsi"/>
        </w:rPr>
      </w:pPr>
    </w:p>
    <w:p w14:paraId="26526959" w14:textId="77777777" w:rsidR="00923400" w:rsidRPr="00923400" w:rsidRDefault="00923400" w:rsidP="00923400">
      <w:pPr>
        <w:jc w:val="left"/>
        <w:rPr>
          <w:rFonts w:cstheme="minorHAnsi"/>
        </w:rPr>
      </w:pPr>
      <w:r w:rsidRPr="00923400">
        <w:rPr>
          <w:rFonts w:cstheme="minorHAnsi"/>
        </w:rPr>
        <w:t>Ekspertų komisijos nario</w:t>
      </w:r>
    </w:p>
    <w:p w14:paraId="42A04849" w14:textId="77777777" w:rsidR="00923400" w:rsidRPr="00923400" w:rsidRDefault="00923400" w:rsidP="00923400">
      <w:pPr>
        <w:jc w:val="left"/>
        <w:rPr>
          <w:rFonts w:cstheme="minorHAnsi"/>
        </w:rPr>
      </w:pPr>
      <w:r w:rsidRPr="00923400">
        <w:rPr>
          <w:rFonts w:cstheme="minorHAnsi"/>
        </w:rPr>
        <w:t xml:space="preserve">Remiantis aktualiomis konkurso „Mano žvilgsnis į supantį pasaulį“ sąlygomis atlikti konkurso „Mano žvilgsnis į supantį pasaulį“ dalyvių darbų ekspertinį vertinimą. </w:t>
      </w:r>
    </w:p>
    <w:p w14:paraId="1A01E0E7" w14:textId="77777777" w:rsidR="00923400" w:rsidRPr="00923400" w:rsidRDefault="00923400" w:rsidP="00923400">
      <w:pPr>
        <w:jc w:val="left"/>
        <w:rPr>
          <w:rFonts w:cstheme="minorHAnsi"/>
        </w:rPr>
      </w:pPr>
      <w:r w:rsidRPr="00923400">
        <w:rPr>
          <w:rFonts w:cstheme="minorHAnsi"/>
        </w:rPr>
        <w:t>Konkurso „Mano žvilgsnis į supantį pasaulį“ dalyvių darbai vertinami atsižvelgiant į: darbo moksliškumą; kūrybiškumą ir savarankiškumą; rezultatų ir išvadų pagrįstumą; stendo ar žodinio pranešimo estetinis vaizdą; autorių gebėjimą diskutuoti su ekspertais.</w:t>
      </w:r>
    </w:p>
    <w:p w14:paraId="551DC33A" w14:textId="77777777" w:rsidR="00923400" w:rsidRPr="00923400" w:rsidRDefault="00923400" w:rsidP="00923400">
      <w:pPr>
        <w:jc w:val="left"/>
        <w:rPr>
          <w:rFonts w:cstheme="minorHAnsi"/>
        </w:rPr>
      </w:pPr>
      <w:r w:rsidRPr="00923400">
        <w:rPr>
          <w:rFonts w:cstheme="minorHAnsi"/>
        </w:rPr>
        <w:t>Ekspertų komisija bendro posėdžio metu atrenka darbus, kurių autoriams skiriami šie apdovanojimai: konkurso „Mano žvilgsnis į supantį pasaulį“ I, II ir III vietų pagyrimo raštai ir specialieji prizai (jei tokių yra).</w:t>
      </w:r>
    </w:p>
    <w:p w14:paraId="71D76295" w14:textId="77777777" w:rsidR="00923400" w:rsidRPr="00923400" w:rsidRDefault="00923400" w:rsidP="00923400">
      <w:pPr>
        <w:jc w:val="left"/>
        <w:rPr>
          <w:rFonts w:cstheme="minorHAnsi"/>
        </w:rPr>
      </w:pPr>
      <w:r w:rsidRPr="00923400">
        <w:rPr>
          <w:rFonts w:cstheme="minorHAnsi"/>
        </w:rPr>
        <w:t>Darbai vertinami atskirose 3-4, 5-6, 7-8 klasių grupėse.</w:t>
      </w:r>
    </w:p>
    <w:p w14:paraId="6EEDD826" w14:textId="77777777" w:rsidR="00923400" w:rsidRPr="00923400" w:rsidRDefault="00923400" w:rsidP="00923400">
      <w:pPr>
        <w:jc w:val="left"/>
        <w:rPr>
          <w:rFonts w:cstheme="minorHAnsi"/>
        </w:rPr>
      </w:pPr>
      <w:r w:rsidRPr="00923400">
        <w:rPr>
          <w:rFonts w:cstheme="minorHAnsi"/>
        </w:rPr>
        <w:t xml:space="preserve">Vertinimas atliekamas žodžiu. </w:t>
      </w:r>
    </w:p>
    <w:p w14:paraId="358A2AE8" w14:textId="77777777" w:rsidR="00923400" w:rsidRPr="00923400" w:rsidRDefault="00923400" w:rsidP="00923400">
      <w:pPr>
        <w:jc w:val="left"/>
        <w:rPr>
          <w:rFonts w:cstheme="minorHAnsi"/>
        </w:rPr>
      </w:pPr>
      <w:r w:rsidRPr="00923400">
        <w:rPr>
          <w:rFonts w:cstheme="minorHAnsi"/>
        </w:rPr>
        <w:t>Galutinis sprendimas priimamas bendrame ekspertų komisijos posėdyje.</w:t>
      </w:r>
    </w:p>
    <w:p w14:paraId="109CDEED" w14:textId="77777777" w:rsidR="00923400" w:rsidRPr="00923400" w:rsidRDefault="00923400" w:rsidP="00923400">
      <w:pPr>
        <w:jc w:val="left"/>
        <w:rPr>
          <w:rFonts w:cstheme="minorHAnsi"/>
        </w:rPr>
      </w:pPr>
      <w:r w:rsidRPr="00923400">
        <w:rPr>
          <w:rFonts w:cstheme="minorHAnsi"/>
        </w:rPr>
        <w:t>Vertinimo rezultatas – ekspertų komisijos posėdžio protokolas.</w:t>
      </w:r>
    </w:p>
    <w:p w14:paraId="6D20D900" w14:textId="77777777" w:rsidR="00923400" w:rsidRPr="00923400" w:rsidRDefault="00923400" w:rsidP="00923400">
      <w:pPr>
        <w:jc w:val="left"/>
        <w:rPr>
          <w:rFonts w:ascii="Arial" w:hAnsi="Arial" w:cs="Arial"/>
        </w:rPr>
      </w:pPr>
    </w:p>
    <w:p w14:paraId="2031C9F7" w14:textId="77777777" w:rsidR="00923400" w:rsidRDefault="00923400" w:rsidP="00923400">
      <w:pPr>
        <w:jc w:val="left"/>
        <w:rPr>
          <w:rFonts w:ascii="Arial" w:hAnsi="Arial" w:cs="Arial"/>
        </w:rPr>
      </w:pPr>
    </w:p>
    <w:p w14:paraId="45142B0B" w14:textId="77777777" w:rsidR="0051795D" w:rsidRDefault="0051795D" w:rsidP="00923400">
      <w:pPr>
        <w:jc w:val="left"/>
        <w:rPr>
          <w:rFonts w:ascii="Arial" w:hAnsi="Arial" w:cs="Arial"/>
        </w:rPr>
      </w:pPr>
    </w:p>
    <w:p w14:paraId="4AEE5447" w14:textId="77777777" w:rsidR="0051795D" w:rsidRDefault="0051795D" w:rsidP="00923400">
      <w:pPr>
        <w:jc w:val="left"/>
        <w:rPr>
          <w:rFonts w:ascii="Arial" w:hAnsi="Arial" w:cs="Arial"/>
        </w:rPr>
      </w:pPr>
    </w:p>
    <w:p w14:paraId="6470B4BF" w14:textId="77777777" w:rsidR="0051795D" w:rsidRDefault="0051795D" w:rsidP="00923400">
      <w:pPr>
        <w:jc w:val="left"/>
        <w:rPr>
          <w:rFonts w:ascii="Arial" w:hAnsi="Arial" w:cs="Arial"/>
        </w:rPr>
      </w:pPr>
    </w:p>
    <w:p w14:paraId="0077B4FC" w14:textId="77777777" w:rsidR="0051795D" w:rsidRDefault="0051795D" w:rsidP="00923400">
      <w:pPr>
        <w:jc w:val="left"/>
        <w:rPr>
          <w:rFonts w:ascii="Arial" w:hAnsi="Arial" w:cs="Arial"/>
        </w:rPr>
      </w:pPr>
    </w:p>
    <w:p w14:paraId="0466016D" w14:textId="77777777" w:rsidR="0051795D" w:rsidRDefault="0051795D" w:rsidP="00923400">
      <w:pPr>
        <w:jc w:val="left"/>
        <w:rPr>
          <w:rFonts w:ascii="Arial" w:hAnsi="Arial" w:cs="Arial"/>
        </w:rPr>
      </w:pPr>
    </w:p>
    <w:p w14:paraId="447C9762" w14:textId="77777777" w:rsidR="0051795D" w:rsidRDefault="0051795D" w:rsidP="00923400">
      <w:pPr>
        <w:jc w:val="left"/>
        <w:rPr>
          <w:rFonts w:ascii="Arial" w:hAnsi="Arial" w:cs="Arial"/>
        </w:rPr>
      </w:pPr>
    </w:p>
    <w:p w14:paraId="7388C2D1" w14:textId="77777777" w:rsidR="0051795D" w:rsidRDefault="0051795D" w:rsidP="00923400">
      <w:pPr>
        <w:jc w:val="left"/>
        <w:rPr>
          <w:rFonts w:ascii="Arial" w:hAnsi="Arial" w:cs="Arial"/>
        </w:rPr>
      </w:pPr>
    </w:p>
    <w:p w14:paraId="783733A6" w14:textId="77777777" w:rsidR="0051795D" w:rsidRDefault="0051795D" w:rsidP="00923400">
      <w:pPr>
        <w:jc w:val="left"/>
        <w:rPr>
          <w:rFonts w:ascii="Arial" w:hAnsi="Arial" w:cs="Arial"/>
        </w:rPr>
      </w:pPr>
    </w:p>
    <w:p w14:paraId="467A2AE9" w14:textId="77777777" w:rsidR="0051795D" w:rsidRDefault="0051795D" w:rsidP="00923400">
      <w:pPr>
        <w:jc w:val="left"/>
        <w:rPr>
          <w:rFonts w:ascii="Arial" w:hAnsi="Arial" w:cs="Arial"/>
        </w:rPr>
      </w:pPr>
    </w:p>
    <w:p w14:paraId="6E3CA333" w14:textId="77777777" w:rsidR="0051795D" w:rsidRPr="00923400" w:rsidRDefault="0051795D" w:rsidP="00923400">
      <w:pPr>
        <w:jc w:val="left"/>
        <w:rPr>
          <w:rFonts w:ascii="Arial" w:hAnsi="Arial" w:cs="Arial"/>
        </w:rPr>
      </w:pPr>
    </w:p>
    <w:p w14:paraId="311DD10A" w14:textId="77777777" w:rsidR="00923400" w:rsidRDefault="00923400" w:rsidP="008C1A9D">
      <w:pPr>
        <w:jc w:val="center"/>
        <w:rPr>
          <w:rFonts w:cstheme="minorHAnsi"/>
          <w:b/>
          <w:bCs/>
          <w:sz w:val="24"/>
          <w:szCs w:val="24"/>
        </w:rPr>
      </w:pPr>
      <w:r w:rsidRPr="00923400">
        <w:rPr>
          <w:rFonts w:cstheme="minorHAnsi"/>
          <w:b/>
          <w:bCs/>
          <w:sz w:val="24"/>
          <w:szCs w:val="24"/>
        </w:rPr>
        <w:t>TIRIAMŲJŲ DARBŲ KONKURSO „IDĖJŲ MUGĖ“ VERTINIMO TECHNINĖ SPECIFIKACIJA</w:t>
      </w:r>
    </w:p>
    <w:p w14:paraId="486553A8" w14:textId="77777777" w:rsidR="008C1A9D" w:rsidRPr="00923400" w:rsidRDefault="008C1A9D" w:rsidP="008C1A9D">
      <w:pPr>
        <w:jc w:val="center"/>
        <w:rPr>
          <w:rFonts w:cstheme="minorHAnsi"/>
          <w:b/>
          <w:bCs/>
          <w:sz w:val="24"/>
          <w:szCs w:val="24"/>
        </w:rPr>
      </w:pPr>
    </w:p>
    <w:p w14:paraId="5FE92AF9" w14:textId="77777777" w:rsidR="00923400" w:rsidRPr="00923400" w:rsidRDefault="00923400" w:rsidP="008C1A9D">
      <w:pPr>
        <w:rPr>
          <w:rFonts w:cstheme="minorHAnsi"/>
        </w:rPr>
      </w:pPr>
      <w:r w:rsidRPr="00923400">
        <w:rPr>
          <w:rFonts w:cstheme="minorHAnsi"/>
        </w:rPr>
        <w:t>Tiriamųjų darbų konkursas „Idėjų mugė“</w:t>
      </w:r>
    </w:p>
    <w:p w14:paraId="0F227118" w14:textId="77777777" w:rsidR="00923400" w:rsidRPr="00923400" w:rsidRDefault="00923400" w:rsidP="008C1A9D">
      <w:pPr>
        <w:rPr>
          <w:rFonts w:cstheme="minorHAnsi"/>
        </w:rPr>
      </w:pPr>
      <w:r w:rsidRPr="00923400">
        <w:rPr>
          <w:rFonts w:cstheme="minorHAnsi"/>
        </w:rPr>
        <w:t>Užduotis – perkamos paslaugos</w:t>
      </w:r>
    </w:p>
    <w:p w14:paraId="37596901" w14:textId="77777777" w:rsidR="00923400" w:rsidRPr="00923400" w:rsidRDefault="00923400" w:rsidP="008C1A9D">
      <w:pPr>
        <w:rPr>
          <w:rFonts w:cstheme="minorHAnsi"/>
        </w:rPr>
      </w:pPr>
      <w:r w:rsidRPr="00923400">
        <w:rPr>
          <w:rFonts w:cstheme="minorHAnsi"/>
        </w:rPr>
        <w:t>Ekspertų komisijos vadovo</w:t>
      </w:r>
    </w:p>
    <w:p w14:paraId="7C1E298B" w14:textId="77777777" w:rsidR="00923400" w:rsidRPr="00923400" w:rsidRDefault="00923400" w:rsidP="008C1A9D">
      <w:pPr>
        <w:rPr>
          <w:rFonts w:cstheme="minorHAnsi"/>
        </w:rPr>
      </w:pPr>
      <w:r w:rsidRPr="00923400">
        <w:rPr>
          <w:rFonts w:cstheme="minorHAnsi"/>
        </w:rPr>
        <w:t xml:space="preserve">Remiantis aktualiomis tiriamųjų darbų konkurso „Idėjų mugė“ sąlygomis įvertinti renginio dalyvių darbų pristatymus, organizuoti konkurso konsultantų-ekspertų grupės darbą, paskirstyti darbus ekspertams, teikti dalyviams individualias konsultacijas parenkant tinkamas metodikas ir sudarant tiriamojo darbo planą, apibendrinti renginio rezultatus. </w:t>
      </w:r>
    </w:p>
    <w:p w14:paraId="2C2CC610" w14:textId="77777777" w:rsidR="00923400" w:rsidRPr="00923400" w:rsidRDefault="00923400" w:rsidP="008C1A9D">
      <w:pPr>
        <w:rPr>
          <w:rFonts w:cstheme="minorHAnsi"/>
        </w:rPr>
      </w:pPr>
      <w:r w:rsidRPr="00923400">
        <w:rPr>
          <w:rFonts w:cstheme="minorHAnsi"/>
        </w:rPr>
        <w:t>Vertinama atsižvelgiant į siūlomos darbo idėjos originalumą ir autoriaus (-</w:t>
      </w:r>
      <w:proofErr w:type="spellStart"/>
      <w:r w:rsidRPr="00923400">
        <w:rPr>
          <w:rFonts w:cstheme="minorHAnsi"/>
        </w:rPr>
        <w:t>ių</w:t>
      </w:r>
      <w:proofErr w:type="spellEnd"/>
      <w:r w:rsidRPr="00923400">
        <w:rPr>
          <w:rFonts w:cstheme="minorHAnsi"/>
        </w:rPr>
        <w:t>) gebėjimą diskutuoti su ekspertais darbo klausimais.</w:t>
      </w:r>
    </w:p>
    <w:p w14:paraId="4CB7245C" w14:textId="77777777" w:rsidR="00923400" w:rsidRPr="00923400" w:rsidRDefault="00923400" w:rsidP="008C1A9D">
      <w:pPr>
        <w:rPr>
          <w:rFonts w:cstheme="minorHAnsi"/>
        </w:rPr>
      </w:pPr>
      <w:r w:rsidRPr="00923400">
        <w:rPr>
          <w:rFonts w:cstheme="minorHAnsi"/>
        </w:rPr>
        <w:t>Ekspertų komisija bendro posėdžio metu atrenka darbus, kurių autoriams įteikiami diplomai ir dovanos (jei tokių yra).</w:t>
      </w:r>
    </w:p>
    <w:p w14:paraId="28FAC161" w14:textId="77777777" w:rsidR="00923400" w:rsidRPr="00923400" w:rsidRDefault="00923400" w:rsidP="008C1A9D">
      <w:pPr>
        <w:rPr>
          <w:rFonts w:cstheme="minorHAnsi"/>
        </w:rPr>
      </w:pPr>
      <w:r w:rsidRPr="00923400">
        <w:rPr>
          <w:rFonts w:cstheme="minorHAnsi"/>
        </w:rPr>
        <w:t xml:space="preserve">Vertinimas atliekamas žodžiu. </w:t>
      </w:r>
    </w:p>
    <w:p w14:paraId="36D9658E" w14:textId="77777777" w:rsidR="00923400" w:rsidRPr="00923400" w:rsidRDefault="00923400" w:rsidP="008C1A9D">
      <w:pPr>
        <w:rPr>
          <w:rFonts w:cstheme="minorHAnsi"/>
        </w:rPr>
      </w:pPr>
      <w:r w:rsidRPr="00923400">
        <w:rPr>
          <w:rFonts w:cstheme="minorHAnsi"/>
        </w:rPr>
        <w:t>Galutinis sprendimas priimamas bendrame ekspertų komisijos posėdyje.</w:t>
      </w:r>
    </w:p>
    <w:p w14:paraId="4D19BEB8" w14:textId="77777777" w:rsidR="00923400" w:rsidRPr="00923400" w:rsidRDefault="00923400" w:rsidP="008C1A9D">
      <w:pPr>
        <w:rPr>
          <w:rFonts w:cstheme="minorHAnsi"/>
        </w:rPr>
      </w:pPr>
      <w:r w:rsidRPr="00923400">
        <w:rPr>
          <w:rFonts w:cstheme="minorHAnsi"/>
        </w:rPr>
        <w:t>Vertinimo rezultatas – ekspertų komisijos posėdžio protokolas.</w:t>
      </w:r>
    </w:p>
    <w:p w14:paraId="6FB67348" w14:textId="77777777" w:rsidR="00923400" w:rsidRPr="00923400" w:rsidRDefault="00923400" w:rsidP="008C1A9D">
      <w:pPr>
        <w:rPr>
          <w:rFonts w:cstheme="minorHAnsi"/>
        </w:rPr>
      </w:pPr>
      <w:r w:rsidRPr="00923400">
        <w:rPr>
          <w:rFonts w:cstheme="minorHAnsi"/>
        </w:rPr>
        <w:t xml:space="preserve"> </w:t>
      </w:r>
    </w:p>
    <w:p w14:paraId="45717436" w14:textId="77777777" w:rsidR="00923400" w:rsidRPr="00923400" w:rsidRDefault="00923400" w:rsidP="008C1A9D">
      <w:pPr>
        <w:rPr>
          <w:rFonts w:cstheme="minorHAnsi"/>
        </w:rPr>
      </w:pPr>
      <w:r w:rsidRPr="00923400">
        <w:rPr>
          <w:rFonts w:cstheme="minorHAnsi"/>
        </w:rPr>
        <w:t>Ekspertų komisijos nario</w:t>
      </w:r>
    </w:p>
    <w:p w14:paraId="2C841A8E" w14:textId="77777777" w:rsidR="00923400" w:rsidRPr="00923400" w:rsidRDefault="00923400" w:rsidP="008C1A9D">
      <w:pPr>
        <w:rPr>
          <w:rFonts w:cstheme="minorHAnsi"/>
        </w:rPr>
      </w:pPr>
      <w:r w:rsidRPr="00923400">
        <w:rPr>
          <w:rFonts w:cstheme="minorHAnsi"/>
        </w:rPr>
        <w:t xml:space="preserve">Remiantis aktualiomis tiriamųjų darbų konkurso „Idėjų mugė“ sąlygomis įvertinti renginio dalyvių darbų pristatymus, teikti dalyviams individualias konsultacijas parenkant tinkamas metodikas ir sudarant tiriamojo darbo planą. </w:t>
      </w:r>
    </w:p>
    <w:p w14:paraId="62FB7261" w14:textId="77777777" w:rsidR="00923400" w:rsidRPr="00923400" w:rsidRDefault="00923400" w:rsidP="008C1A9D">
      <w:pPr>
        <w:rPr>
          <w:rFonts w:cstheme="minorHAnsi"/>
        </w:rPr>
      </w:pPr>
      <w:r w:rsidRPr="00923400">
        <w:rPr>
          <w:rFonts w:cstheme="minorHAnsi"/>
        </w:rPr>
        <w:t>Vertinama atsižvelgiant į siūlomos darbo idėjos originalumą ir autoriaus (-</w:t>
      </w:r>
      <w:proofErr w:type="spellStart"/>
      <w:r w:rsidRPr="00923400">
        <w:rPr>
          <w:rFonts w:cstheme="minorHAnsi"/>
        </w:rPr>
        <w:t>ių</w:t>
      </w:r>
      <w:proofErr w:type="spellEnd"/>
      <w:r w:rsidRPr="00923400">
        <w:rPr>
          <w:rFonts w:cstheme="minorHAnsi"/>
        </w:rPr>
        <w:t>) gebėjimą diskutuoti su ekspertais darbo klausimais.</w:t>
      </w:r>
    </w:p>
    <w:p w14:paraId="635FE74D" w14:textId="77777777" w:rsidR="00923400" w:rsidRPr="00923400" w:rsidRDefault="00923400" w:rsidP="008C1A9D">
      <w:pPr>
        <w:rPr>
          <w:rFonts w:cstheme="minorHAnsi"/>
        </w:rPr>
      </w:pPr>
      <w:r w:rsidRPr="00923400">
        <w:rPr>
          <w:rFonts w:cstheme="minorHAnsi"/>
        </w:rPr>
        <w:t>Ekspertų komisija bendro posėdžio metu atrenka darbus, kurių autoriams įteikiami diplomai ir dovanos (jei tokių yra).</w:t>
      </w:r>
    </w:p>
    <w:p w14:paraId="71395CAC" w14:textId="77777777" w:rsidR="00923400" w:rsidRPr="00923400" w:rsidRDefault="00923400" w:rsidP="008C1A9D">
      <w:pPr>
        <w:rPr>
          <w:rFonts w:cstheme="minorHAnsi"/>
        </w:rPr>
      </w:pPr>
      <w:r w:rsidRPr="00923400">
        <w:rPr>
          <w:rFonts w:cstheme="minorHAnsi"/>
        </w:rPr>
        <w:t xml:space="preserve">Vertinimas atliekamas žodžiu. </w:t>
      </w:r>
    </w:p>
    <w:p w14:paraId="40A51B4F" w14:textId="77777777" w:rsidR="00923400" w:rsidRPr="00923400" w:rsidRDefault="00923400" w:rsidP="008C1A9D">
      <w:pPr>
        <w:rPr>
          <w:rFonts w:cstheme="minorHAnsi"/>
        </w:rPr>
      </w:pPr>
      <w:r w:rsidRPr="00923400">
        <w:rPr>
          <w:rFonts w:cstheme="minorHAnsi"/>
        </w:rPr>
        <w:t>Galutinis sprendimas priimamas bendrame ekspertų komisijos posėdyje.</w:t>
      </w:r>
    </w:p>
    <w:p w14:paraId="19158409" w14:textId="77777777" w:rsidR="00923400" w:rsidRPr="00923400" w:rsidRDefault="00923400" w:rsidP="008C1A9D">
      <w:pPr>
        <w:rPr>
          <w:rFonts w:cstheme="minorHAnsi"/>
        </w:rPr>
      </w:pPr>
      <w:r w:rsidRPr="00923400">
        <w:rPr>
          <w:rFonts w:cstheme="minorHAnsi"/>
        </w:rPr>
        <w:t>Vertinimo rezultatas – ekspertų komisijos posėdžio protokolas.</w:t>
      </w:r>
    </w:p>
    <w:p w14:paraId="69771B0B" w14:textId="77777777" w:rsidR="00923400" w:rsidRDefault="00923400" w:rsidP="00923400">
      <w:pPr>
        <w:jc w:val="left"/>
        <w:rPr>
          <w:rFonts w:ascii="Arial" w:hAnsi="Arial" w:cs="Arial"/>
        </w:rPr>
      </w:pPr>
    </w:p>
    <w:p w14:paraId="18FFEBF4" w14:textId="77777777" w:rsidR="008C1A9D" w:rsidRDefault="008C1A9D" w:rsidP="00923400">
      <w:pPr>
        <w:jc w:val="left"/>
        <w:rPr>
          <w:rFonts w:ascii="Arial" w:hAnsi="Arial" w:cs="Arial"/>
        </w:rPr>
      </w:pPr>
    </w:p>
    <w:p w14:paraId="365A5B15" w14:textId="77777777" w:rsidR="008C1A9D" w:rsidRDefault="008C1A9D" w:rsidP="00923400">
      <w:pPr>
        <w:jc w:val="left"/>
        <w:rPr>
          <w:rFonts w:ascii="Arial" w:hAnsi="Arial" w:cs="Arial"/>
        </w:rPr>
      </w:pPr>
    </w:p>
    <w:p w14:paraId="171CA0F1" w14:textId="77777777" w:rsidR="008C1A9D" w:rsidRDefault="008C1A9D" w:rsidP="00923400">
      <w:pPr>
        <w:jc w:val="left"/>
        <w:rPr>
          <w:rFonts w:ascii="Arial" w:hAnsi="Arial" w:cs="Arial"/>
        </w:rPr>
      </w:pPr>
    </w:p>
    <w:p w14:paraId="62B9E798" w14:textId="77777777" w:rsidR="008C1A9D" w:rsidRDefault="008C1A9D" w:rsidP="00923400">
      <w:pPr>
        <w:jc w:val="left"/>
        <w:rPr>
          <w:rFonts w:ascii="Arial" w:hAnsi="Arial" w:cs="Arial"/>
        </w:rPr>
      </w:pPr>
    </w:p>
    <w:p w14:paraId="5D4B2E6A" w14:textId="77777777" w:rsidR="008C1A9D" w:rsidRDefault="008C1A9D" w:rsidP="00923400">
      <w:pPr>
        <w:jc w:val="left"/>
        <w:rPr>
          <w:rFonts w:ascii="Arial" w:hAnsi="Arial" w:cs="Arial"/>
        </w:rPr>
      </w:pPr>
    </w:p>
    <w:p w14:paraId="4BCB8DDD" w14:textId="77777777" w:rsidR="008C1A9D" w:rsidRDefault="008C1A9D" w:rsidP="00923400">
      <w:pPr>
        <w:jc w:val="left"/>
        <w:rPr>
          <w:rFonts w:ascii="Arial" w:hAnsi="Arial" w:cs="Arial"/>
        </w:rPr>
      </w:pPr>
    </w:p>
    <w:p w14:paraId="4DAA05D4" w14:textId="77777777" w:rsidR="008C1A9D" w:rsidRDefault="008C1A9D" w:rsidP="00923400">
      <w:pPr>
        <w:jc w:val="left"/>
        <w:rPr>
          <w:rFonts w:ascii="Arial" w:hAnsi="Arial" w:cs="Arial"/>
        </w:rPr>
      </w:pPr>
    </w:p>
    <w:p w14:paraId="53458A68" w14:textId="77777777" w:rsidR="008C1A9D" w:rsidRDefault="008C1A9D" w:rsidP="00923400">
      <w:pPr>
        <w:jc w:val="left"/>
        <w:rPr>
          <w:rFonts w:ascii="Arial" w:hAnsi="Arial" w:cs="Arial"/>
        </w:rPr>
      </w:pPr>
    </w:p>
    <w:p w14:paraId="59F8A33F" w14:textId="77777777" w:rsidR="008C1A9D" w:rsidRDefault="008C1A9D" w:rsidP="00923400">
      <w:pPr>
        <w:jc w:val="left"/>
        <w:rPr>
          <w:rFonts w:ascii="Arial" w:hAnsi="Arial" w:cs="Arial"/>
        </w:rPr>
      </w:pPr>
    </w:p>
    <w:p w14:paraId="12879159" w14:textId="77777777" w:rsidR="008C1A9D" w:rsidRDefault="008C1A9D" w:rsidP="00923400">
      <w:pPr>
        <w:jc w:val="left"/>
        <w:rPr>
          <w:rFonts w:ascii="Arial" w:hAnsi="Arial" w:cs="Arial"/>
        </w:rPr>
      </w:pPr>
    </w:p>
    <w:p w14:paraId="25B68F5E" w14:textId="77777777" w:rsidR="008C1A9D" w:rsidRDefault="008C1A9D" w:rsidP="00923400">
      <w:pPr>
        <w:jc w:val="left"/>
        <w:rPr>
          <w:rFonts w:ascii="Arial" w:hAnsi="Arial" w:cs="Arial"/>
        </w:rPr>
      </w:pPr>
    </w:p>
    <w:p w14:paraId="076D6073" w14:textId="77777777" w:rsidR="008C1A9D" w:rsidRDefault="008C1A9D" w:rsidP="00923400">
      <w:pPr>
        <w:jc w:val="left"/>
        <w:rPr>
          <w:rFonts w:ascii="Arial" w:hAnsi="Arial" w:cs="Arial"/>
        </w:rPr>
      </w:pPr>
    </w:p>
    <w:p w14:paraId="1B420183" w14:textId="77777777" w:rsidR="008C1A9D" w:rsidRDefault="008C1A9D" w:rsidP="00923400">
      <w:pPr>
        <w:jc w:val="left"/>
        <w:rPr>
          <w:rFonts w:ascii="Arial" w:hAnsi="Arial" w:cs="Arial"/>
        </w:rPr>
      </w:pPr>
    </w:p>
    <w:p w14:paraId="24F5F117" w14:textId="77777777" w:rsidR="008C1A9D" w:rsidRDefault="008C1A9D" w:rsidP="00923400">
      <w:pPr>
        <w:jc w:val="left"/>
        <w:rPr>
          <w:rFonts w:ascii="Arial" w:hAnsi="Arial" w:cs="Arial"/>
        </w:rPr>
      </w:pPr>
    </w:p>
    <w:p w14:paraId="3D08219F" w14:textId="77777777" w:rsidR="008C1A9D" w:rsidRDefault="008C1A9D" w:rsidP="00923400">
      <w:pPr>
        <w:jc w:val="left"/>
        <w:rPr>
          <w:rFonts w:ascii="Arial" w:hAnsi="Arial" w:cs="Arial"/>
        </w:rPr>
      </w:pPr>
    </w:p>
    <w:p w14:paraId="70E14A46" w14:textId="77777777" w:rsidR="008C1A9D" w:rsidRPr="00923400" w:rsidRDefault="008C1A9D" w:rsidP="00923400">
      <w:pPr>
        <w:jc w:val="left"/>
        <w:rPr>
          <w:rFonts w:ascii="Arial" w:hAnsi="Arial" w:cs="Arial"/>
        </w:rPr>
      </w:pPr>
    </w:p>
    <w:p w14:paraId="195563AB" w14:textId="77777777" w:rsidR="00923400" w:rsidRPr="00923400" w:rsidRDefault="00923400" w:rsidP="00923400">
      <w:pPr>
        <w:jc w:val="left"/>
        <w:rPr>
          <w:rFonts w:ascii="Arial" w:hAnsi="Arial" w:cs="Arial"/>
        </w:rPr>
      </w:pPr>
    </w:p>
    <w:p w14:paraId="7BDD5575" w14:textId="0DEB573E" w:rsidR="00923400" w:rsidRPr="00923400" w:rsidRDefault="00923400" w:rsidP="008C1A9D">
      <w:pPr>
        <w:jc w:val="center"/>
        <w:rPr>
          <w:rFonts w:cstheme="minorHAnsi"/>
          <w:b/>
          <w:bCs/>
          <w:sz w:val="24"/>
          <w:szCs w:val="24"/>
        </w:rPr>
      </w:pPr>
      <w:r w:rsidRPr="00923400">
        <w:rPr>
          <w:rFonts w:cstheme="minorHAnsi"/>
          <w:b/>
          <w:bCs/>
          <w:sz w:val="24"/>
          <w:szCs w:val="24"/>
        </w:rPr>
        <w:t>LIETUVOS MOKINIŲ ASTRONOMIJOS OLIMPIADOS</w:t>
      </w:r>
    </w:p>
    <w:p w14:paraId="75246E80" w14:textId="77777777" w:rsidR="00923400" w:rsidRPr="00923400" w:rsidRDefault="00923400" w:rsidP="008C1A9D">
      <w:pPr>
        <w:jc w:val="center"/>
        <w:rPr>
          <w:rFonts w:cstheme="minorHAnsi"/>
          <w:b/>
          <w:bCs/>
          <w:sz w:val="24"/>
          <w:szCs w:val="24"/>
        </w:rPr>
      </w:pPr>
      <w:r w:rsidRPr="00923400">
        <w:rPr>
          <w:rFonts w:cstheme="minorHAnsi"/>
          <w:b/>
          <w:bCs/>
          <w:sz w:val="24"/>
          <w:szCs w:val="24"/>
        </w:rPr>
        <w:t>UŽDUOČIŲ VERTINIMO PASLAUGŲ</w:t>
      </w:r>
    </w:p>
    <w:p w14:paraId="11B00E3A" w14:textId="77777777" w:rsidR="00923400" w:rsidRPr="00923400" w:rsidRDefault="00923400" w:rsidP="008C1A9D">
      <w:pPr>
        <w:jc w:val="center"/>
        <w:rPr>
          <w:rFonts w:cstheme="minorHAnsi"/>
          <w:b/>
          <w:bCs/>
          <w:sz w:val="24"/>
          <w:szCs w:val="24"/>
        </w:rPr>
      </w:pPr>
      <w:r w:rsidRPr="00923400">
        <w:rPr>
          <w:rFonts w:cstheme="minorHAnsi"/>
          <w:b/>
          <w:bCs/>
          <w:sz w:val="24"/>
          <w:szCs w:val="24"/>
        </w:rPr>
        <w:t>TECHNINĖ SPECIFIKACIJA</w:t>
      </w:r>
    </w:p>
    <w:p w14:paraId="2A1E85F0" w14:textId="77777777" w:rsidR="00923400" w:rsidRPr="00923400" w:rsidRDefault="00923400" w:rsidP="00923400">
      <w:pPr>
        <w:jc w:val="left"/>
        <w:rPr>
          <w:rFonts w:ascii="Arial" w:hAnsi="Arial" w:cs="Arial"/>
        </w:rPr>
      </w:pPr>
    </w:p>
    <w:p w14:paraId="70050ADF" w14:textId="77777777" w:rsidR="00923400" w:rsidRPr="00923400" w:rsidRDefault="00923400" w:rsidP="00923400">
      <w:pPr>
        <w:jc w:val="left"/>
        <w:rPr>
          <w:rFonts w:ascii="Arial" w:hAnsi="Arial" w:cs="Arial"/>
        </w:rPr>
      </w:pPr>
    </w:p>
    <w:p w14:paraId="0C7F002E" w14:textId="77777777" w:rsidR="00923400" w:rsidRPr="00923400" w:rsidRDefault="00923400" w:rsidP="008C1A9D">
      <w:pPr>
        <w:jc w:val="center"/>
        <w:rPr>
          <w:rFonts w:cstheme="minorHAnsi"/>
          <w:b/>
          <w:bCs/>
          <w:sz w:val="24"/>
          <w:szCs w:val="24"/>
        </w:rPr>
      </w:pPr>
      <w:r w:rsidRPr="00923400">
        <w:rPr>
          <w:rFonts w:cstheme="minorHAnsi"/>
          <w:b/>
          <w:bCs/>
          <w:sz w:val="24"/>
          <w:szCs w:val="24"/>
        </w:rPr>
        <w:t>I SKYRIUS PIRKIMO TIPAS</w:t>
      </w:r>
    </w:p>
    <w:p w14:paraId="7F369F3A" w14:textId="77777777" w:rsidR="00923400" w:rsidRPr="00923400" w:rsidRDefault="00923400" w:rsidP="00923400">
      <w:pPr>
        <w:jc w:val="left"/>
        <w:rPr>
          <w:rFonts w:ascii="Arial" w:hAnsi="Arial" w:cs="Arial"/>
        </w:rPr>
      </w:pPr>
    </w:p>
    <w:p w14:paraId="6D876EF3" w14:textId="1891191D" w:rsidR="00923400" w:rsidRPr="00923400" w:rsidRDefault="008C1A9D" w:rsidP="00923400">
      <w:pPr>
        <w:jc w:val="left"/>
        <w:rPr>
          <w:rFonts w:cstheme="minorHAnsi"/>
        </w:rPr>
      </w:pPr>
      <w:r w:rsidRPr="008C1A9D">
        <w:rPr>
          <w:rFonts w:cstheme="minorHAnsi"/>
        </w:rPr>
        <w:t xml:space="preserve">1. </w:t>
      </w:r>
      <w:r w:rsidR="00923400" w:rsidRPr="00923400">
        <w:rPr>
          <w:rFonts w:cstheme="minorHAnsi"/>
        </w:rPr>
        <w:t>Paslaugų pirkimas.</w:t>
      </w:r>
    </w:p>
    <w:p w14:paraId="7FB85C48" w14:textId="77777777" w:rsidR="00923400" w:rsidRPr="00923400" w:rsidRDefault="00923400" w:rsidP="00923400">
      <w:pPr>
        <w:jc w:val="left"/>
        <w:rPr>
          <w:rFonts w:ascii="Arial" w:hAnsi="Arial" w:cs="Arial"/>
        </w:rPr>
      </w:pPr>
    </w:p>
    <w:p w14:paraId="5EB927AC" w14:textId="77777777" w:rsidR="00923400" w:rsidRPr="00923400" w:rsidRDefault="00923400" w:rsidP="008C1A9D">
      <w:pPr>
        <w:jc w:val="center"/>
        <w:rPr>
          <w:rFonts w:cstheme="minorHAnsi"/>
          <w:b/>
          <w:bCs/>
          <w:sz w:val="24"/>
          <w:szCs w:val="24"/>
        </w:rPr>
      </w:pPr>
      <w:r w:rsidRPr="00923400">
        <w:rPr>
          <w:rFonts w:cstheme="minorHAnsi"/>
          <w:b/>
          <w:bCs/>
          <w:sz w:val="24"/>
          <w:szCs w:val="24"/>
        </w:rPr>
        <w:t>II SKYRIUS TIKSLAS</w:t>
      </w:r>
    </w:p>
    <w:p w14:paraId="0033D285" w14:textId="77777777" w:rsidR="00923400" w:rsidRPr="00923400" w:rsidRDefault="00923400" w:rsidP="00923400">
      <w:pPr>
        <w:jc w:val="left"/>
        <w:rPr>
          <w:rFonts w:cstheme="minorHAnsi"/>
        </w:rPr>
      </w:pPr>
    </w:p>
    <w:p w14:paraId="5F1FF468" w14:textId="733CEB3F" w:rsidR="00923400" w:rsidRDefault="008C1A9D" w:rsidP="00923400">
      <w:pPr>
        <w:jc w:val="left"/>
        <w:rPr>
          <w:rFonts w:cstheme="minorHAnsi"/>
        </w:rPr>
      </w:pPr>
      <w:r>
        <w:rPr>
          <w:rFonts w:cstheme="minorHAnsi"/>
        </w:rPr>
        <w:t xml:space="preserve">2. </w:t>
      </w:r>
      <w:r w:rsidR="00923400" w:rsidRPr="00923400">
        <w:rPr>
          <w:rFonts w:cstheme="minorHAnsi"/>
        </w:rPr>
        <w:t xml:space="preserve">Vertinti 6-8 klasių, I-II ir III-IV </w:t>
      </w:r>
      <w:proofErr w:type="spellStart"/>
      <w:r w:rsidR="00923400" w:rsidRPr="00923400">
        <w:rPr>
          <w:rFonts w:cstheme="minorHAnsi"/>
        </w:rPr>
        <w:t>gimn</w:t>
      </w:r>
      <w:proofErr w:type="spellEnd"/>
      <w:r w:rsidR="00923400" w:rsidRPr="00923400">
        <w:rPr>
          <w:rFonts w:cstheme="minorHAnsi"/>
        </w:rPr>
        <w:t>. klasių grupėse dalyvaujančių mokinių atliktas Lietuvos mokinių astronomijos olimpiados atrankinio ir šalies etapo užduotis.</w:t>
      </w:r>
    </w:p>
    <w:p w14:paraId="0C1AE487" w14:textId="77777777" w:rsidR="008C1A9D" w:rsidRPr="00923400" w:rsidRDefault="008C1A9D" w:rsidP="00923400">
      <w:pPr>
        <w:jc w:val="left"/>
        <w:rPr>
          <w:rFonts w:cstheme="minorHAnsi"/>
        </w:rPr>
      </w:pPr>
    </w:p>
    <w:p w14:paraId="67F02D8B" w14:textId="77777777" w:rsidR="00923400" w:rsidRPr="00923400" w:rsidRDefault="00923400" w:rsidP="008C1A9D">
      <w:pPr>
        <w:jc w:val="center"/>
        <w:rPr>
          <w:rFonts w:cstheme="minorHAnsi"/>
          <w:b/>
          <w:bCs/>
          <w:sz w:val="24"/>
          <w:szCs w:val="24"/>
        </w:rPr>
      </w:pPr>
      <w:r w:rsidRPr="00923400">
        <w:rPr>
          <w:rFonts w:cstheme="minorHAnsi"/>
          <w:b/>
          <w:bCs/>
          <w:sz w:val="24"/>
          <w:szCs w:val="24"/>
        </w:rPr>
        <w:t>III SKYRIUS</w:t>
      </w:r>
    </w:p>
    <w:p w14:paraId="04102E14" w14:textId="77777777" w:rsidR="00923400" w:rsidRPr="00923400" w:rsidRDefault="00923400" w:rsidP="008C1A9D">
      <w:pPr>
        <w:jc w:val="center"/>
        <w:rPr>
          <w:rFonts w:cstheme="minorHAnsi"/>
          <w:b/>
          <w:bCs/>
          <w:sz w:val="24"/>
          <w:szCs w:val="24"/>
        </w:rPr>
      </w:pPr>
      <w:r w:rsidRPr="00923400">
        <w:rPr>
          <w:rFonts w:cstheme="minorHAnsi"/>
          <w:b/>
          <w:bCs/>
          <w:sz w:val="24"/>
          <w:szCs w:val="24"/>
        </w:rPr>
        <w:t>PASLAUGŲ APRAŠYMAS IR TEIKIMO APIMTIS</w:t>
      </w:r>
    </w:p>
    <w:p w14:paraId="7BC45D0D" w14:textId="77777777" w:rsidR="00923400" w:rsidRPr="00923400" w:rsidRDefault="00923400" w:rsidP="00923400">
      <w:pPr>
        <w:jc w:val="left"/>
        <w:rPr>
          <w:rFonts w:ascii="Arial" w:hAnsi="Arial" w:cs="Arial"/>
        </w:rPr>
      </w:pPr>
    </w:p>
    <w:p w14:paraId="3732A6DF" w14:textId="5E2268B4" w:rsidR="00923400" w:rsidRPr="00923400" w:rsidRDefault="008C1A9D" w:rsidP="00923400">
      <w:pPr>
        <w:jc w:val="left"/>
        <w:rPr>
          <w:rFonts w:cstheme="minorHAnsi"/>
        </w:rPr>
      </w:pPr>
      <w:r w:rsidRPr="008C1A9D">
        <w:rPr>
          <w:rFonts w:cstheme="minorHAnsi"/>
        </w:rPr>
        <w:t xml:space="preserve">3.1. </w:t>
      </w:r>
      <w:r w:rsidR="00923400" w:rsidRPr="00923400">
        <w:rPr>
          <w:rFonts w:cstheme="minorHAnsi"/>
        </w:rPr>
        <w:t>Atrankinio etapo užduočių vertinimas:</w:t>
      </w:r>
    </w:p>
    <w:p w14:paraId="2D388943" w14:textId="77777777" w:rsidR="00923400" w:rsidRPr="00923400" w:rsidRDefault="00923400" w:rsidP="00923400">
      <w:pPr>
        <w:jc w:val="left"/>
        <w:rPr>
          <w:rFonts w:cstheme="minorHAnsi"/>
        </w:rPr>
      </w:pPr>
    </w:p>
    <w:p w14:paraId="6CF6976B" w14:textId="77777777" w:rsidR="00923400" w:rsidRPr="00923400" w:rsidRDefault="00923400" w:rsidP="00923400">
      <w:pPr>
        <w:jc w:val="left"/>
        <w:rPr>
          <w:rFonts w:cstheme="minorHAnsi"/>
        </w:rPr>
      </w:pPr>
      <w:r w:rsidRPr="00923400">
        <w:rPr>
          <w:rFonts w:cstheme="minorHAnsi"/>
        </w:rPr>
        <w:t xml:space="preserve"> Lietuvos mokinių astronomijos olimpiados atrankinio etapo užduočių  sprendimus mokiniai atlieka nuotoliu ir įkelia į https://www.linesa.lt/astronomijos/ skelbiamą anketą.</w:t>
      </w:r>
    </w:p>
    <w:p w14:paraId="4B1BDA08" w14:textId="77777777" w:rsidR="00923400" w:rsidRPr="00923400" w:rsidRDefault="00923400" w:rsidP="00923400">
      <w:pPr>
        <w:jc w:val="left"/>
        <w:rPr>
          <w:rFonts w:cstheme="minorHAnsi"/>
        </w:rPr>
      </w:pPr>
      <w:r w:rsidRPr="00923400">
        <w:rPr>
          <w:rFonts w:cstheme="minorHAnsi"/>
        </w:rPr>
        <w:t>Paslaugų teikėjas turi įvertinti Lietuvos mokinių astronomijos olimpiados atrankinio etapo užduotis, kurios susideda iš sudarytų iš teorinių, duomenų analizės, žvaigždėlapio klausimų (konkrečių dangaus stebėjimų mokiniai neatlieka).</w:t>
      </w:r>
    </w:p>
    <w:p w14:paraId="06884FFC" w14:textId="77777777" w:rsidR="00923400" w:rsidRPr="00923400" w:rsidRDefault="00923400" w:rsidP="00923400">
      <w:pPr>
        <w:jc w:val="left"/>
        <w:rPr>
          <w:rFonts w:cstheme="minorHAnsi"/>
        </w:rPr>
      </w:pPr>
    </w:p>
    <w:p w14:paraId="36711951" w14:textId="3787F3FB" w:rsidR="00923400" w:rsidRPr="00923400" w:rsidRDefault="008C1A9D" w:rsidP="00923400">
      <w:pPr>
        <w:jc w:val="left"/>
        <w:rPr>
          <w:rFonts w:cstheme="minorHAnsi"/>
        </w:rPr>
      </w:pPr>
      <w:r w:rsidRPr="008C1A9D">
        <w:rPr>
          <w:rFonts w:cstheme="minorHAnsi"/>
        </w:rPr>
        <w:t xml:space="preserve">3.2. </w:t>
      </w:r>
      <w:r w:rsidR="00923400" w:rsidRPr="00923400">
        <w:rPr>
          <w:rFonts w:cstheme="minorHAnsi"/>
        </w:rPr>
        <w:t>Šalies etapo užduočių vertinimas:</w:t>
      </w:r>
    </w:p>
    <w:p w14:paraId="2BE4F6B1" w14:textId="77777777" w:rsidR="00923400" w:rsidRPr="00923400" w:rsidRDefault="00923400" w:rsidP="00923400">
      <w:pPr>
        <w:jc w:val="left"/>
        <w:rPr>
          <w:rFonts w:cstheme="minorHAnsi"/>
        </w:rPr>
      </w:pPr>
      <w:r w:rsidRPr="00923400">
        <w:rPr>
          <w:rFonts w:cstheme="minorHAnsi"/>
        </w:rPr>
        <w:t xml:space="preserve">Vertintojas turi įvertinti užduočių paketus, kurie parengti 6-8 klasių, I-II ir III-IV </w:t>
      </w:r>
      <w:proofErr w:type="spellStart"/>
      <w:r w:rsidRPr="00923400">
        <w:rPr>
          <w:rFonts w:cstheme="minorHAnsi"/>
        </w:rPr>
        <w:t>gimn</w:t>
      </w:r>
      <w:proofErr w:type="spellEnd"/>
      <w:r w:rsidRPr="00923400">
        <w:rPr>
          <w:rFonts w:cstheme="minorHAnsi"/>
        </w:rPr>
        <w:t xml:space="preserve">. klasių dalyviams. Kiekvienoje klasių grupėje dalyvauja iš atrankinio etapo pakviesti geriausiai užduotis sprendę mokiniai. </w:t>
      </w:r>
    </w:p>
    <w:p w14:paraId="09D8BBF8" w14:textId="77777777" w:rsidR="00923400" w:rsidRPr="00923400" w:rsidRDefault="00923400" w:rsidP="00923400">
      <w:pPr>
        <w:jc w:val="left"/>
        <w:rPr>
          <w:rFonts w:cstheme="minorHAnsi"/>
        </w:rPr>
      </w:pPr>
      <w:r w:rsidRPr="00923400">
        <w:rPr>
          <w:rFonts w:cstheme="minorHAnsi"/>
        </w:rPr>
        <w:t>Paslaugų teikėjas turi įvertinti Lietuvos mokinių astronomijos olimpiados šalies etapo užduotis, kurios susideda iš 3 dalių: teorinių, praktinių ir stebėjimų užduočių:</w:t>
      </w:r>
    </w:p>
    <w:p w14:paraId="5AAFE080" w14:textId="77777777" w:rsidR="00923400" w:rsidRPr="00923400" w:rsidRDefault="00923400" w:rsidP="00923400">
      <w:pPr>
        <w:jc w:val="left"/>
        <w:rPr>
          <w:rFonts w:cstheme="minorHAnsi"/>
        </w:rPr>
      </w:pPr>
      <w:r w:rsidRPr="00923400">
        <w:rPr>
          <w:rFonts w:cstheme="minorHAnsi"/>
        </w:rPr>
        <w:t xml:space="preserve">Teorinėse užduotyse – įvertinti  (5-10) tęstinius ir atvirus klausimus, kurių kiekis priklauso nuo parengtų užduočių sudėtingumo; </w:t>
      </w:r>
    </w:p>
    <w:p w14:paraId="28446C50" w14:textId="77777777" w:rsidR="00923400" w:rsidRPr="00923400" w:rsidRDefault="00923400" w:rsidP="00923400">
      <w:pPr>
        <w:jc w:val="left"/>
        <w:rPr>
          <w:rFonts w:cstheme="minorHAnsi"/>
        </w:rPr>
      </w:pPr>
      <w:r w:rsidRPr="00923400">
        <w:rPr>
          <w:rFonts w:cstheme="minorHAnsi"/>
        </w:rPr>
        <w:t>Praktinėse užduotyse – įvertinti mokinių žinias pagal atliktus duomenų analizės darbus, kurių kiekis priklauso nuo parengtų užduočių sudėtingumo;</w:t>
      </w:r>
    </w:p>
    <w:p w14:paraId="63FBFC6C" w14:textId="77777777" w:rsidR="00923400" w:rsidRPr="00923400" w:rsidRDefault="00923400" w:rsidP="00923400">
      <w:pPr>
        <w:jc w:val="left"/>
        <w:rPr>
          <w:rFonts w:cstheme="minorHAnsi"/>
        </w:rPr>
      </w:pPr>
      <w:r w:rsidRPr="00923400">
        <w:rPr>
          <w:rFonts w:cstheme="minorHAnsi"/>
        </w:rPr>
        <w:t>Stebėjimų užduotyse - įvertinti mokinių žinias pagal atliktas užduotis naudojantis žvaigždėlapiu, stebint plika akimi bei teleskopu.</w:t>
      </w:r>
    </w:p>
    <w:p w14:paraId="550FA063" w14:textId="77777777" w:rsidR="00923400" w:rsidRPr="00923400" w:rsidRDefault="00923400" w:rsidP="00923400">
      <w:pPr>
        <w:jc w:val="left"/>
        <w:rPr>
          <w:rFonts w:ascii="Arial" w:hAnsi="Arial" w:cs="Arial"/>
        </w:rPr>
      </w:pPr>
    </w:p>
    <w:p w14:paraId="5388D80C" w14:textId="77777777" w:rsidR="00923400" w:rsidRDefault="00923400" w:rsidP="00923400">
      <w:pPr>
        <w:jc w:val="left"/>
        <w:rPr>
          <w:rFonts w:ascii="Arial" w:hAnsi="Arial" w:cs="Arial"/>
        </w:rPr>
      </w:pPr>
    </w:p>
    <w:p w14:paraId="3DB160FC" w14:textId="77777777" w:rsidR="008C1A9D" w:rsidRDefault="008C1A9D" w:rsidP="00923400">
      <w:pPr>
        <w:jc w:val="left"/>
        <w:rPr>
          <w:rFonts w:ascii="Arial" w:hAnsi="Arial" w:cs="Arial"/>
        </w:rPr>
      </w:pPr>
    </w:p>
    <w:p w14:paraId="03449866" w14:textId="77777777" w:rsidR="008C1A9D" w:rsidRDefault="008C1A9D" w:rsidP="00923400">
      <w:pPr>
        <w:jc w:val="left"/>
        <w:rPr>
          <w:rFonts w:ascii="Arial" w:hAnsi="Arial" w:cs="Arial"/>
        </w:rPr>
      </w:pPr>
    </w:p>
    <w:p w14:paraId="3B453A5F" w14:textId="77777777" w:rsidR="008C1A9D" w:rsidRDefault="008C1A9D" w:rsidP="00923400">
      <w:pPr>
        <w:jc w:val="left"/>
        <w:rPr>
          <w:rFonts w:ascii="Arial" w:hAnsi="Arial" w:cs="Arial"/>
        </w:rPr>
      </w:pPr>
    </w:p>
    <w:p w14:paraId="62E66770" w14:textId="77777777" w:rsidR="008C1A9D" w:rsidRPr="00923400" w:rsidRDefault="008C1A9D" w:rsidP="00923400">
      <w:pPr>
        <w:jc w:val="left"/>
        <w:rPr>
          <w:rFonts w:ascii="Arial" w:hAnsi="Arial" w:cs="Arial"/>
        </w:rPr>
      </w:pPr>
    </w:p>
    <w:p w14:paraId="43D51548" w14:textId="0B2D8124" w:rsidR="00923400" w:rsidRPr="00923400" w:rsidRDefault="00923400" w:rsidP="0043479E">
      <w:pPr>
        <w:jc w:val="center"/>
        <w:rPr>
          <w:rFonts w:cstheme="minorHAnsi"/>
          <w:b/>
          <w:bCs/>
          <w:sz w:val="24"/>
          <w:szCs w:val="24"/>
        </w:rPr>
      </w:pPr>
      <w:r w:rsidRPr="00923400">
        <w:rPr>
          <w:rFonts w:cstheme="minorHAnsi"/>
          <w:b/>
          <w:bCs/>
          <w:sz w:val="24"/>
          <w:szCs w:val="24"/>
        </w:rPr>
        <w:t>VIKTORINOS „PO ŽVAIGŽDĖTU DANGUM“</w:t>
      </w:r>
    </w:p>
    <w:p w14:paraId="609E4B96" w14:textId="77777777" w:rsidR="00923400" w:rsidRPr="00923400" w:rsidRDefault="00923400" w:rsidP="0043479E">
      <w:pPr>
        <w:jc w:val="center"/>
        <w:rPr>
          <w:rFonts w:cstheme="minorHAnsi"/>
          <w:b/>
          <w:bCs/>
          <w:sz w:val="24"/>
          <w:szCs w:val="24"/>
        </w:rPr>
      </w:pPr>
      <w:r w:rsidRPr="00923400">
        <w:rPr>
          <w:rFonts w:cstheme="minorHAnsi"/>
          <w:b/>
          <w:bCs/>
          <w:sz w:val="24"/>
          <w:szCs w:val="24"/>
        </w:rPr>
        <w:t>UŽDUOČIŲ VERTINIMO PASLAUGŲ</w:t>
      </w:r>
    </w:p>
    <w:p w14:paraId="33C6B0EE" w14:textId="77777777" w:rsidR="00923400" w:rsidRPr="00923400" w:rsidRDefault="00923400" w:rsidP="0043479E">
      <w:pPr>
        <w:jc w:val="center"/>
        <w:rPr>
          <w:rFonts w:ascii="Arial" w:hAnsi="Arial" w:cs="Arial"/>
        </w:rPr>
      </w:pPr>
      <w:r w:rsidRPr="00923400">
        <w:rPr>
          <w:rFonts w:cstheme="minorHAnsi"/>
          <w:b/>
          <w:bCs/>
          <w:sz w:val="24"/>
          <w:szCs w:val="24"/>
        </w:rPr>
        <w:t>TECHNINĖ SPECIFIKACIJA</w:t>
      </w:r>
    </w:p>
    <w:p w14:paraId="687E6277" w14:textId="77777777" w:rsidR="00923400" w:rsidRPr="00923400" w:rsidRDefault="00923400" w:rsidP="00923400">
      <w:pPr>
        <w:jc w:val="left"/>
        <w:rPr>
          <w:rFonts w:ascii="Arial" w:hAnsi="Arial" w:cs="Arial"/>
        </w:rPr>
      </w:pPr>
    </w:p>
    <w:p w14:paraId="53945E6C" w14:textId="77777777" w:rsidR="00923400" w:rsidRPr="00923400" w:rsidRDefault="00923400" w:rsidP="0043479E">
      <w:pPr>
        <w:jc w:val="center"/>
        <w:rPr>
          <w:rFonts w:cstheme="minorHAnsi"/>
          <w:b/>
          <w:bCs/>
          <w:sz w:val="24"/>
          <w:szCs w:val="24"/>
        </w:rPr>
      </w:pPr>
    </w:p>
    <w:p w14:paraId="7DF74459" w14:textId="77777777" w:rsidR="00923400" w:rsidRPr="00923400" w:rsidRDefault="00923400" w:rsidP="0043479E">
      <w:pPr>
        <w:jc w:val="center"/>
        <w:rPr>
          <w:rFonts w:cstheme="minorHAnsi"/>
          <w:b/>
          <w:bCs/>
          <w:sz w:val="24"/>
          <w:szCs w:val="24"/>
        </w:rPr>
      </w:pPr>
      <w:r w:rsidRPr="00923400">
        <w:rPr>
          <w:rFonts w:cstheme="minorHAnsi"/>
          <w:b/>
          <w:bCs/>
          <w:sz w:val="24"/>
          <w:szCs w:val="24"/>
        </w:rPr>
        <w:t>I SKYRIUS PIRKIMO TIPAS</w:t>
      </w:r>
    </w:p>
    <w:p w14:paraId="120618D9" w14:textId="77777777" w:rsidR="00923400" w:rsidRPr="00923400" w:rsidRDefault="00923400" w:rsidP="00923400">
      <w:pPr>
        <w:jc w:val="left"/>
        <w:rPr>
          <w:rFonts w:ascii="Arial" w:hAnsi="Arial" w:cs="Arial"/>
        </w:rPr>
      </w:pPr>
    </w:p>
    <w:p w14:paraId="0EF402E5" w14:textId="6CE36D25" w:rsidR="00923400" w:rsidRPr="00923400" w:rsidRDefault="0043479E" w:rsidP="00923400">
      <w:pPr>
        <w:jc w:val="left"/>
        <w:rPr>
          <w:rFonts w:cstheme="minorHAnsi"/>
        </w:rPr>
      </w:pPr>
      <w:r w:rsidRPr="0043479E">
        <w:rPr>
          <w:rFonts w:cstheme="minorHAnsi"/>
        </w:rPr>
        <w:t xml:space="preserve">1. </w:t>
      </w:r>
      <w:r w:rsidR="00923400" w:rsidRPr="00923400">
        <w:rPr>
          <w:rFonts w:cstheme="minorHAnsi"/>
        </w:rPr>
        <w:t>Paslaugų pirkimas.</w:t>
      </w:r>
    </w:p>
    <w:p w14:paraId="421FB84C" w14:textId="77777777" w:rsidR="00923400" w:rsidRPr="00923400" w:rsidRDefault="00923400" w:rsidP="00923400">
      <w:pPr>
        <w:jc w:val="left"/>
        <w:rPr>
          <w:rFonts w:ascii="Arial" w:hAnsi="Arial" w:cs="Arial"/>
        </w:rPr>
      </w:pPr>
    </w:p>
    <w:p w14:paraId="55EE22C9" w14:textId="77777777" w:rsidR="00923400" w:rsidRPr="00923400" w:rsidRDefault="00923400" w:rsidP="0043479E">
      <w:pPr>
        <w:jc w:val="center"/>
        <w:rPr>
          <w:rFonts w:cstheme="minorHAnsi"/>
          <w:b/>
          <w:bCs/>
          <w:sz w:val="24"/>
          <w:szCs w:val="24"/>
        </w:rPr>
      </w:pPr>
      <w:r w:rsidRPr="00923400">
        <w:rPr>
          <w:rFonts w:cstheme="minorHAnsi"/>
          <w:b/>
          <w:bCs/>
          <w:sz w:val="24"/>
          <w:szCs w:val="24"/>
        </w:rPr>
        <w:t>II SKYRIUS TIKSLAS</w:t>
      </w:r>
    </w:p>
    <w:p w14:paraId="2BB9576E" w14:textId="77777777" w:rsidR="00923400" w:rsidRPr="00923400" w:rsidRDefault="00923400" w:rsidP="00923400">
      <w:pPr>
        <w:jc w:val="left"/>
        <w:rPr>
          <w:rFonts w:ascii="Arial" w:hAnsi="Arial" w:cs="Arial"/>
        </w:rPr>
      </w:pPr>
    </w:p>
    <w:p w14:paraId="005BEBB6" w14:textId="09825C3A" w:rsidR="00923400" w:rsidRDefault="0043479E" w:rsidP="00923400">
      <w:pPr>
        <w:jc w:val="left"/>
        <w:rPr>
          <w:rFonts w:cstheme="minorHAnsi"/>
        </w:rPr>
      </w:pPr>
      <w:r w:rsidRPr="0043479E">
        <w:rPr>
          <w:rFonts w:cstheme="minorHAnsi"/>
        </w:rPr>
        <w:t xml:space="preserve">2. </w:t>
      </w:r>
      <w:r w:rsidR="00923400" w:rsidRPr="00923400">
        <w:rPr>
          <w:rFonts w:cstheme="minorHAnsi"/>
        </w:rPr>
        <w:t xml:space="preserve">Vertinti viktorinoje „Po </w:t>
      </w:r>
      <w:proofErr w:type="spellStart"/>
      <w:r w:rsidR="00923400" w:rsidRPr="00923400">
        <w:rPr>
          <w:rFonts w:cstheme="minorHAnsi"/>
        </w:rPr>
        <w:t>žvaigždėtu</w:t>
      </w:r>
      <w:proofErr w:type="spellEnd"/>
      <w:r w:rsidR="00923400" w:rsidRPr="00923400">
        <w:rPr>
          <w:rFonts w:cstheme="minorHAnsi"/>
        </w:rPr>
        <w:t xml:space="preserve"> dangum“ dalyvaujančių mokinių atliktas užduotis. Viktorinoje gali dalyvauti Lietuvos mokyklų 7–12 (IV </w:t>
      </w:r>
      <w:proofErr w:type="spellStart"/>
      <w:r w:rsidR="00923400" w:rsidRPr="00923400">
        <w:rPr>
          <w:rFonts w:cstheme="minorHAnsi"/>
        </w:rPr>
        <w:t>gimn</w:t>
      </w:r>
      <w:proofErr w:type="spellEnd"/>
      <w:r w:rsidR="00923400" w:rsidRPr="00923400">
        <w:rPr>
          <w:rFonts w:cstheme="minorHAnsi"/>
        </w:rPr>
        <w:t xml:space="preserve">.) klasių mokiniai, kurie pagal iš anksto atsiųstas paraiškas suskirstomi į komandas. Komandą sudaro iki 7 skirtingų Lietuvos mokyklų mokinių ir skirtingų klasių mokinių. </w:t>
      </w:r>
    </w:p>
    <w:p w14:paraId="7296F430" w14:textId="77777777" w:rsidR="0043479E" w:rsidRPr="00923400" w:rsidRDefault="0043479E" w:rsidP="00923400">
      <w:pPr>
        <w:jc w:val="left"/>
        <w:rPr>
          <w:rFonts w:cstheme="minorHAnsi"/>
        </w:rPr>
      </w:pPr>
    </w:p>
    <w:p w14:paraId="616E42F0" w14:textId="77777777" w:rsidR="00923400" w:rsidRPr="00923400" w:rsidRDefault="00923400" w:rsidP="0043479E">
      <w:pPr>
        <w:jc w:val="center"/>
        <w:rPr>
          <w:rFonts w:cstheme="minorHAnsi"/>
          <w:b/>
          <w:bCs/>
          <w:sz w:val="24"/>
          <w:szCs w:val="24"/>
        </w:rPr>
      </w:pPr>
      <w:r w:rsidRPr="00923400">
        <w:rPr>
          <w:rFonts w:cstheme="minorHAnsi"/>
          <w:b/>
          <w:bCs/>
          <w:sz w:val="24"/>
          <w:szCs w:val="24"/>
        </w:rPr>
        <w:t>III SKYRIUS</w:t>
      </w:r>
    </w:p>
    <w:p w14:paraId="5E0AD644" w14:textId="77777777" w:rsidR="00923400" w:rsidRPr="00923400" w:rsidRDefault="00923400" w:rsidP="0043479E">
      <w:pPr>
        <w:jc w:val="center"/>
        <w:rPr>
          <w:rFonts w:cstheme="minorHAnsi"/>
          <w:b/>
          <w:bCs/>
          <w:sz w:val="24"/>
          <w:szCs w:val="24"/>
        </w:rPr>
      </w:pPr>
      <w:r w:rsidRPr="00923400">
        <w:rPr>
          <w:rFonts w:cstheme="minorHAnsi"/>
          <w:b/>
          <w:bCs/>
          <w:sz w:val="24"/>
          <w:szCs w:val="24"/>
        </w:rPr>
        <w:t>PASLAUGŲ APRAŠYMAS IR TEIKIMO APIMTIS</w:t>
      </w:r>
    </w:p>
    <w:p w14:paraId="60CAD833" w14:textId="77777777" w:rsidR="00923400" w:rsidRPr="00923400" w:rsidRDefault="00923400" w:rsidP="00923400">
      <w:pPr>
        <w:jc w:val="left"/>
        <w:rPr>
          <w:rFonts w:ascii="Arial" w:hAnsi="Arial" w:cs="Arial"/>
        </w:rPr>
      </w:pPr>
    </w:p>
    <w:p w14:paraId="60D51323" w14:textId="77777777" w:rsidR="00923400" w:rsidRPr="00923400" w:rsidRDefault="00923400" w:rsidP="0043479E">
      <w:pPr>
        <w:rPr>
          <w:rFonts w:cstheme="minorHAnsi"/>
        </w:rPr>
      </w:pPr>
      <w:r w:rsidRPr="00923400">
        <w:rPr>
          <w:rFonts w:cstheme="minorHAnsi"/>
        </w:rPr>
        <w:t>Viktorinos užduočių vertinimas:</w:t>
      </w:r>
    </w:p>
    <w:p w14:paraId="694C1428" w14:textId="77777777" w:rsidR="00923400" w:rsidRPr="00923400" w:rsidRDefault="00923400" w:rsidP="0043479E">
      <w:pPr>
        <w:rPr>
          <w:rFonts w:cstheme="minorHAnsi"/>
        </w:rPr>
      </w:pPr>
      <w:bookmarkStart w:id="36" w:name="_heading=h.4d34og8"/>
      <w:bookmarkEnd w:id="36"/>
      <w:r w:rsidRPr="00923400">
        <w:rPr>
          <w:rFonts w:cstheme="minorHAnsi"/>
        </w:rPr>
        <w:t>Vertintojas turi įvertinti užduočių paketus, kurie sudaryti iš komandinių užduočių, kurias atlieka visa komanda, bei asmeninių užduočių, kur asmeninę užduotį komandos nariui galima atlikti tik vieną kartą.</w:t>
      </w:r>
    </w:p>
    <w:p w14:paraId="26AE38B2" w14:textId="77777777" w:rsidR="00923400" w:rsidRPr="00923400" w:rsidRDefault="00923400" w:rsidP="0043479E">
      <w:pPr>
        <w:rPr>
          <w:rFonts w:cstheme="minorHAnsi"/>
        </w:rPr>
      </w:pPr>
      <w:bookmarkStart w:id="37" w:name="_heading=h.knt4w0qkoa2w"/>
      <w:bookmarkEnd w:id="37"/>
      <w:r w:rsidRPr="00923400">
        <w:rPr>
          <w:rFonts w:cstheme="minorHAnsi"/>
        </w:rPr>
        <w:t>Vertinimo balai nurodomi prie kiekvienos užduoties atskirai.</w:t>
      </w:r>
    </w:p>
    <w:p w14:paraId="04C1C94D" w14:textId="77777777" w:rsidR="00923400" w:rsidRPr="00923400" w:rsidRDefault="00923400" w:rsidP="0043479E">
      <w:pPr>
        <w:rPr>
          <w:rFonts w:cstheme="minorHAnsi"/>
        </w:rPr>
      </w:pPr>
      <w:bookmarkStart w:id="38" w:name="_heading=h.2s8eyo1"/>
      <w:bookmarkEnd w:id="38"/>
      <w:r w:rsidRPr="00923400">
        <w:rPr>
          <w:rFonts w:cstheme="minorHAnsi"/>
        </w:rPr>
        <w:t>Paslaugų teikėjas turi įvertinti viktorinos dalyvių atliktas užduotis, kurios susideda iš kelių dalių: žvaigždėlapio skaitymo, teorinių, praktinių ir kūrybinių užduočių:</w:t>
      </w:r>
    </w:p>
    <w:p w14:paraId="19545123" w14:textId="77777777" w:rsidR="00923400" w:rsidRPr="00923400" w:rsidRDefault="00923400" w:rsidP="0043479E">
      <w:pPr>
        <w:rPr>
          <w:rFonts w:cstheme="minorHAnsi"/>
        </w:rPr>
      </w:pPr>
      <w:bookmarkStart w:id="39" w:name="_heading=h.ojh8g9fkt52q"/>
      <w:bookmarkEnd w:id="39"/>
      <w:r w:rsidRPr="00923400">
        <w:rPr>
          <w:rFonts w:cstheme="minorHAnsi"/>
        </w:rPr>
        <w:t xml:space="preserve">Žvaigždėlapio skaitymo – įvertinti  (3-4) tęstinius ir atvirus klausimus, kurių kiekis priklauso nuo parengtų užduočių sudėtingumo; </w:t>
      </w:r>
    </w:p>
    <w:p w14:paraId="52B96E1A" w14:textId="77777777" w:rsidR="00923400" w:rsidRPr="00923400" w:rsidRDefault="00923400" w:rsidP="0043479E">
      <w:pPr>
        <w:rPr>
          <w:rFonts w:cstheme="minorHAnsi"/>
        </w:rPr>
      </w:pPr>
      <w:bookmarkStart w:id="40" w:name="_heading=h.17dp8vu"/>
      <w:bookmarkEnd w:id="40"/>
      <w:r w:rsidRPr="00923400">
        <w:rPr>
          <w:rFonts w:cstheme="minorHAnsi"/>
        </w:rPr>
        <w:t xml:space="preserve">Teorinėse užduotyse – įvertinti  (3-4) tęstinius ir atvirus klausimus, kurių kiekis priklauso nuo parengtų užduočių sudėtingumo; </w:t>
      </w:r>
    </w:p>
    <w:p w14:paraId="2EC1B2BD" w14:textId="77777777" w:rsidR="00923400" w:rsidRPr="00923400" w:rsidRDefault="00923400" w:rsidP="0043479E">
      <w:pPr>
        <w:rPr>
          <w:rFonts w:cstheme="minorHAnsi"/>
        </w:rPr>
      </w:pPr>
      <w:r w:rsidRPr="00923400">
        <w:rPr>
          <w:rFonts w:cstheme="minorHAnsi"/>
        </w:rPr>
        <w:t>Praktinėse užduotyse – įvertinti mokinių žinias pagal atliktus duomenų analizės darbus, kurių kiekis priklauso nuo parengtų užduočių sudėtingumo;</w:t>
      </w:r>
    </w:p>
    <w:p w14:paraId="57F2C796" w14:textId="77777777" w:rsidR="00923400" w:rsidRPr="00923400" w:rsidRDefault="00923400" w:rsidP="0043479E">
      <w:pPr>
        <w:rPr>
          <w:rFonts w:cstheme="minorHAnsi"/>
        </w:rPr>
      </w:pPr>
      <w:r w:rsidRPr="00923400">
        <w:rPr>
          <w:rFonts w:cstheme="minorHAnsi"/>
        </w:rPr>
        <w:t xml:space="preserve">Kūrybinėse užduotyse - įvertinti mokinių gebėjimus atlikti užduotis naudojantis savo kūrybiškumą. </w:t>
      </w:r>
    </w:p>
    <w:p w14:paraId="17DFB7E9" w14:textId="77777777" w:rsidR="00923400" w:rsidRPr="00923400" w:rsidRDefault="00923400" w:rsidP="00923400">
      <w:pPr>
        <w:jc w:val="left"/>
        <w:rPr>
          <w:rFonts w:ascii="Arial" w:hAnsi="Arial" w:cs="Arial"/>
        </w:rPr>
      </w:pPr>
    </w:p>
    <w:p w14:paraId="7C9F2721" w14:textId="77777777" w:rsidR="00923400" w:rsidRPr="00923400" w:rsidRDefault="00923400" w:rsidP="00923400">
      <w:pPr>
        <w:jc w:val="left"/>
        <w:rPr>
          <w:rFonts w:ascii="Arial" w:hAnsi="Arial" w:cs="Arial"/>
        </w:rPr>
      </w:pPr>
    </w:p>
    <w:p w14:paraId="00AD13C1" w14:textId="77777777" w:rsidR="00923400" w:rsidRDefault="00923400" w:rsidP="00923400">
      <w:pPr>
        <w:jc w:val="left"/>
        <w:rPr>
          <w:rFonts w:ascii="Arial" w:hAnsi="Arial" w:cs="Arial"/>
        </w:rPr>
      </w:pPr>
    </w:p>
    <w:p w14:paraId="5984AD89" w14:textId="77777777" w:rsidR="00890D91" w:rsidRDefault="00890D91" w:rsidP="00923400">
      <w:pPr>
        <w:jc w:val="left"/>
        <w:rPr>
          <w:rFonts w:ascii="Arial" w:hAnsi="Arial" w:cs="Arial"/>
        </w:rPr>
      </w:pPr>
    </w:p>
    <w:p w14:paraId="3E9FD587" w14:textId="77777777" w:rsidR="00890D91" w:rsidRDefault="00890D91" w:rsidP="00923400">
      <w:pPr>
        <w:jc w:val="left"/>
        <w:rPr>
          <w:rFonts w:ascii="Arial" w:hAnsi="Arial" w:cs="Arial"/>
        </w:rPr>
      </w:pPr>
    </w:p>
    <w:p w14:paraId="767FAA0C" w14:textId="77777777" w:rsidR="00890D91" w:rsidRDefault="00890D91" w:rsidP="00923400">
      <w:pPr>
        <w:jc w:val="left"/>
        <w:rPr>
          <w:rFonts w:ascii="Arial" w:hAnsi="Arial" w:cs="Arial"/>
        </w:rPr>
      </w:pPr>
    </w:p>
    <w:p w14:paraId="3F1963A2" w14:textId="77777777" w:rsidR="00890D91" w:rsidRDefault="00890D91" w:rsidP="00923400">
      <w:pPr>
        <w:jc w:val="left"/>
        <w:rPr>
          <w:rFonts w:ascii="Arial" w:hAnsi="Arial" w:cs="Arial"/>
        </w:rPr>
      </w:pPr>
    </w:p>
    <w:p w14:paraId="20A61042" w14:textId="77777777" w:rsidR="00890D91" w:rsidRPr="00923400" w:rsidRDefault="00890D91" w:rsidP="00923400">
      <w:pPr>
        <w:jc w:val="left"/>
        <w:rPr>
          <w:rFonts w:ascii="Arial" w:hAnsi="Arial" w:cs="Arial"/>
        </w:rPr>
      </w:pPr>
    </w:p>
    <w:p w14:paraId="0ADB82D9" w14:textId="77777777" w:rsidR="00923400" w:rsidRPr="00923400" w:rsidRDefault="00923400" w:rsidP="00923400">
      <w:pPr>
        <w:jc w:val="left"/>
        <w:rPr>
          <w:rFonts w:ascii="Arial" w:hAnsi="Arial" w:cs="Arial"/>
        </w:rPr>
      </w:pPr>
    </w:p>
    <w:p w14:paraId="223766FF" w14:textId="77777777" w:rsidR="00923400" w:rsidRPr="00923400" w:rsidRDefault="00923400" w:rsidP="00923400">
      <w:pPr>
        <w:jc w:val="left"/>
        <w:rPr>
          <w:rFonts w:ascii="Arial" w:hAnsi="Arial" w:cs="Arial"/>
        </w:rPr>
      </w:pPr>
    </w:p>
    <w:p w14:paraId="42771167" w14:textId="456066E4" w:rsidR="00923400" w:rsidRPr="00923400" w:rsidRDefault="00923400" w:rsidP="00890D91">
      <w:pPr>
        <w:jc w:val="center"/>
        <w:rPr>
          <w:rFonts w:cstheme="minorHAnsi"/>
          <w:b/>
          <w:bCs/>
          <w:sz w:val="24"/>
          <w:szCs w:val="24"/>
        </w:rPr>
      </w:pPr>
      <w:r w:rsidRPr="00923400">
        <w:rPr>
          <w:rFonts w:cstheme="minorHAnsi"/>
          <w:b/>
          <w:bCs/>
          <w:sz w:val="24"/>
          <w:szCs w:val="24"/>
        </w:rPr>
        <w:t>LIETUVOS MOKINIŲ DEBATŲ ANGLŲ KALBA ČEMPIONATŲ</w:t>
      </w:r>
    </w:p>
    <w:p w14:paraId="6CE3668F" w14:textId="77777777" w:rsidR="00923400" w:rsidRPr="00923400" w:rsidRDefault="00923400" w:rsidP="00890D91">
      <w:pPr>
        <w:jc w:val="center"/>
        <w:rPr>
          <w:rFonts w:cstheme="minorHAnsi"/>
          <w:b/>
          <w:bCs/>
          <w:sz w:val="24"/>
          <w:szCs w:val="24"/>
        </w:rPr>
      </w:pPr>
      <w:r w:rsidRPr="00923400">
        <w:rPr>
          <w:rFonts w:cstheme="minorHAnsi"/>
          <w:b/>
          <w:bCs/>
          <w:sz w:val="24"/>
          <w:szCs w:val="24"/>
        </w:rPr>
        <w:t>PASIRODYMŲ VERTINIMO PASLAUGŲ</w:t>
      </w:r>
    </w:p>
    <w:p w14:paraId="6AE25EB4" w14:textId="77777777" w:rsidR="00923400" w:rsidRPr="00923400" w:rsidRDefault="00923400" w:rsidP="00890D91">
      <w:pPr>
        <w:jc w:val="center"/>
        <w:rPr>
          <w:rFonts w:cstheme="minorHAnsi"/>
          <w:b/>
          <w:bCs/>
          <w:sz w:val="24"/>
          <w:szCs w:val="24"/>
        </w:rPr>
      </w:pPr>
      <w:r w:rsidRPr="00923400">
        <w:rPr>
          <w:rFonts w:cstheme="minorHAnsi"/>
          <w:b/>
          <w:bCs/>
          <w:sz w:val="24"/>
          <w:szCs w:val="24"/>
        </w:rPr>
        <w:t>TECHNINĖ SPECIFIKACIJA</w:t>
      </w:r>
    </w:p>
    <w:p w14:paraId="095808D2" w14:textId="77777777" w:rsidR="00923400" w:rsidRPr="00923400" w:rsidRDefault="00923400" w:rsidP="00923400">
      <w:pPr>
        <w:jc w:val="left"/>
        <w:rPr>
          <w:rFonts w:ascii="Arial" w:hAnsi="Arial" w:cs="Arial"/>
        </w:rPr>
      </w:pPr>
    </w:p>
    <w:p w14:paraId="11570349" w14:textId="77777777" w:rsidR="00923400" w:rsidRPr="00923400" w:rsidRDefault="00923400" w:rsidP="00923400">
      <w:pPr>
        <w:jc w:val="left"/>
        <w:rPr>
          <w:rFonts w:ascii="Arial" w:hAnsi="Arial" w:cs="Arial"/>
        </w:rPr>
      </w:pPr>
    </w:p>
    <w:p w14:paraId="5225B453" w14:textId="77777777" w:rsidR="00923400" w:rsidRPr="00923400" w:rsidRDefault="00923400" w:rsidP="00890D91">
      <w:pPr>
        <w:jc w:val="center"/>
        <w:rPr>
          <w:rFonts w:cstheme="minorHAnsi"/>
          <w:b/>
          <w:bCs/>
          <w:sz w:val="24"/>
          <w:szCs w:val="24"/>
        </w:rPr>
      </w:pPr>
      <w:r w:rsidRPr="00923400">
        <w:rPr>
          <w:rFonts w:cstheme="minorHAnsi"/>
          <w:b/>
          <w:bCs/>
          <w:sz w:val="24"/>
          <w:szCs w:val="24"/>
        </w:rPr>
        <w:t>I SKYRIUS PIRKIMO TIPAS</w:t>
      </w:r>
    </w:p>
    <w:p w14:paraId="0B83C5D2" w14:textId="77777777" w:rsidR="00923400" w:rsidRPr="00923400" w:rsidRDefault="00923400" w:rsidP="00923400">
      <w:pPr>
        <w:jc w:val="left"/>
        <w:rPr>
          <w:rFonts w:ascii="Arial" w:hAnsi="Arial" w:cs="Arial"/>
        </w:rPr>
      </w:pPr>
    </w:p>
    <w:p w14:paraId="5948D1D2" w14:textId="77777777" w:rsidR="00923400" w:rsidRPr="00923400" w:rsidRDefault="00923400" w:rsidP="00923400">
      <w:pPr>
        <w:numPr>
          <w:ilvl w:val="0"/>
          <w:numId w:val="34"/>
        </w:numPr>
        <w:jc w:val="left"/>
        <w:rPr>
          <w:rFonts w:cstheme="minorHAnsi"/>
        </w:rPr>
      </w:pPr>
      <w:r w:rsidRPr="00923400">
        <w:rPr>
          <w:rFonts w:cstheme="minorHAnsi"/>
        </w:rPr>
        <w:t>Paslaugų pirkimas.</w:t>
      </w:r>
    </w:p>
    <w:p w14:paraId="59A63888" w14:textId="77777777" w:rsidR="00923400" w:rsidRPr="00923400" w:rsidRDefault="00923400" w:rsidP="00923400">
      <w:pPr>
        <w:jc w:val="left"/>
        <w:rPr>
          <w:rFonts w:ascii="Arial" w:hAnsi="Arial" w:cs="Arial"/>
        </w:rPr>
      </w:pPr>
    </w:p>
    <w:p w14:paraId="58D3B20A" w14:textId="77777777" w:rsidR="00923400" w:rsidRPr="00923400" w:rsidRDefault="00923400" w:rsidP="00890D91">
      <w:pPr>
        <w:jc w:val="center"/>
        <w:rPr>
          <w:rFonts w:cstheme="minorHAnsi"/>
          <w:b/>
          <w:bCs/>
          <w:sz w:val="24"/>
          <w:szCs w:val="24"/>
        </w:rPr>
      </w:pPr>
      <w:r w:rsidRPr="00923400">
        <w:rPr>
          <w:rFonts w:cstheme="minorHAnsi"/>
          <w:b/>
          <w:bCs/>
          <w:sz w:val="24"/>
          <w:szCs w:val="24"/>
        </w:rPr>
        <w:t>II SKYRIUS TIKSLAS</w:t>
      </w:r>
    </w:p>
    <w:p w14:paraId="4C621468" w14:textId="77777777" w:rsidR="00923400" w:rsidRPr="00923400" w:rsidRDefault="00923400" w:rsidP="00923400">
      <w:pPr>
        <w:jc w:val="left"/>
        <w:rPr>
          <w:rFonts w:ascii="Arial" w:hAnsi="Arial" w:cs="Arial"/>
        </w:rPr>
      </w:pPr>
    </w:p>
    <w:p w14:paraId="69B5AD66" w14:textId="77777777" w:rsidR="00923400" w:rsidRDefault="00923400" w:rsidP="00923400">
      <w:pPr>
        <w:numPr>
          <w:ilvl w:val="0"/>
          <w:numId w:val="34"/>
        </w:numPr>
        <w:jc w:val="left"/>
        <w:rPr>
          <w:rFonts w:cstheme="minorHAnsi"/>
        </w:rPr>
      </w:pPr>
      <w:bookmarkStart w:id="41" w:name="_heading=h.1t3h5sf"/>
      <w:bookmarkEnd w:id="41"/>
      <w:r w:rsidRPr="00923400">
        <w:rPr>
          <w:rFonts w:cstheme="minorHAnsi"/>
        </w:rPr>
        <w:t xml:space="preserve">Vertinti I-IV </w:t>
      </w:r>
      <w:proofErr w:type="spellStart"/>
      <w:r w:rsidRPr="00923400">
        <w:rPr>
          <w:rFonts w:cstheme="minorHAnsi"/>
        </w:rPr>
        <w:t>gimn</w:t>
      </w:r>
      <w:proofErr w:type="spellEnd"/>
      <w:r w:rsidRPr="00923400">
        <w:rPr>
          <w:rFonts w:cstheme="minorHAnsi"/>
        </w:rPr>
        <w:t xml:space="preserve"> klasių grupėse dalyvaujančių mokinių atliktas Lietuvos mokinių debatų anglų kalba čempionatų pasirodymus.</w:t>
      </w:r>
    </w:p>
    <w:p w14:paraId="45F2588B" w14:textId="77777777" w:rsidR="00890D91" w:rsidRPr="00923400" w:rsidRDefault="00890D91" w:rsidP="00890D91">
      <w:pPr>
        <w:ind w:left="1590" w:firstLine="0"/>
        <w:jc w:val="left"/>
        <w:rPr>
          <w:rFonts w:cstheme="minorHAnsi"/>
        </w:rPr>
      </w:pPr>
    </w:p>
    <w:p w14:paraId="79CA172A" w14:textId="77777777" w:rsidR="00923400" w:rsidRPr="00923400" w:rsidRDefault="00923400" w:rsidP="00C130D9">
      <w:pPr>
        <w:jc w:val="center"/>
        <w:rPr>
          <w:rFonts w:cstheme="minorHAnsi"/>
          <w:b/>
          <w:bCs/>
          <w:sz w:val="24"/>
          <w:szCs w:val="24"/>
        </w:rPr>
      </w:pPr>
      <w:r w:rsidRPr="00923400">
        <w:rPr>
          <w:rFonts w:cstheme="minorHAnsi"/>
          <w:b/>
          <w:bCs/>
          <w:sz w:val="24"/>
          <w:szCs w:val="24"/>
        </w:rPr>
        <w:t>III SKYRIUS</w:t>
      </w:r>
    </w:p>
    <w:p w14:paraId="58E7A2CA" w14:textId="77777777" w:rsidR="00923400" w:rsidRPr="00923400" w:rsidRDefault="00923400" w:rsidP="00C130D9">
      <w:pPr>
        <w:jc w:val="center"/>
        <w:rPr>
          <w:rFonts w:cstheme="minorHAnsi"/>
          <w:b/>
          <w:bCs/>
          <w:sz w:val="24"/>
          <w:szCs w:val="24"/>
        </w:rPr>
      </w:pPr>
      <w:r w:rsidRPr="00923400">
        <w:rPr>
          <w:rFonts w:cstheme="minorHAnsi"/>
          <w:b/>
          <w:bCs/>
          <w:sz w:val="24"/>
          <w:szCs w:val="24"/>
        </w:rPr>
        <w:t>PASLAUGŲ APRAŠYMAS IR TEIKIMO APIMTIS</w:t>
      </w:r>
    </w:p>
    <w:p w14:paraId="495CF507" w14:textId="77777777" w:rsidR="00923400" w:rsidRPr="00923400" w:rsidRDefault="00923400" w:rsidP="00923400">
      <w:pPr>
        <w:jc w:val="left"/>
        <w:rPr>
          <w:rFonts w:ascii="Arial" w:hAnsi="Arial" w:cs="Arial"/>
        </w:rPr>
      </w:pPr>
    </w:p>
    <w:p w14:paraId="0E30D8A0" w14:textId="0744AF77" w:rsidR="00923400" w:rsidRPr="00923400" w:rsidRDefault="00C130D9" w:rsidP="00C130D9">
      <w:pPr>
        <w:ind w:left="653"/>
        <w:jc w:val="left"/>
        <w:rPr>
          <w:rFonts w:cstheme="minorHAnsi"/>
        </w:rPr>
      </w:pPr>
      <w:r>
        <w:rPr>
          <w:rFonts w:cstheme="minorHAnsi"/>
        </w:rPr>
        <w:t xml:space="preserve">3.1 . </w:t>
      </w:r>
      <w:r w:rsidR="00923400" w:rsidRPr="00923400">
        <w:rPr>
          <w:rFonts w:cstheme="minorHAnsi"/>
        </w:rPr>
        <w:t>Vertintojas turi įvertinti individualių ir komandinių debatų anglų kalba pasirodymus.</w:t>
      </w:r>
    </w:p>
    <w:p w14:paraId="02F325C1" w14:textId="51374A45" w:rsidR="00923400" w:rsidRPr="00923400" w:rsidRDefault="00C130D9" w:rsidP="00C130D9">
      <w:pPr>
        <w:ind w:left="653"/>
        <w:jc w:val="left"/>
        <w:rPr>
          <w:rFonts w:cstheme="minorHAnsi"/>
        </w:rPr>
      </w:pPr>
      <w:r>
        <w:rPr>
          <w:rFonts w:cstheme="minorHAnsi"/>
        </w:rPr>
        <w:t xml:space="preserve">3.2. </w:t>
      </w:r>
      <w:r w:rsidR="00923400" w:rsidRPr="00923400">
        <w:rPr>
          <w:rFonts w:cstheme="minorHAnsi"/>
        </w:rPr>
        <w:t xml:space="preserve">Individualiuose debatuose dalyvauja apie 50 mokinių, komandiniuose – apie 60. </w:t>
      </w:r>
    </w:p>
    <w:p w14:paraId="44FC165C" w14:textId="77777777" w:rsidR="00923400" w:rsidRPr="00923400" w:rsidRDefault="00923400" w:rsidP="00923400">
      <w:pPr>
        <w:jc w:val="left"/>
        <w:rPr>
          <w:rFonts w:ascii="Arial" w:hAnsi="Arial" w:cs="Arial"/>
        </w:rPr>
      </w:pPr>
    </w:p>
    <w:p w14:paraId="15F29893" w14:textId="77777777" w:rsidR="00923400" w:rsidRPr="00923400" w:rsidRDefault="00923400" w:rsidP="00C130D9">
      <w:pPr>
        <w:jc w:val="center"/>
        <w:rPr>
          <w:rFonts w:cstheme="minorHAnsi"/>
          <w:b/>
          <w:bCs/>
          <w:sz w:val="24"/>
          <w:szCs w:val="24"/>
        </w:rPr>
      </w:pPr>
      <w:r w:rsidRPr="00923400">
        <w:rPr>
          <w:rFonts w:cstheme="minorHAnsi"/>
          <w:b/>
          <w:bCs/>
          <w:sz w:val="24"/>
          <w:szCs w:val="24"/>
        </w:rPr>
        <w:t>IV SKYRIUS</w:t>
      </w:r>
    </w:p>
    <w:p w14:paraId="16D3FF05" w14:textId="77777777" w:rsidR="00923400" w:rsidRPr="00923400" w:rsidRDefault="00923400" w:rsidP="00C130D9">
      <w:pPr>
        <w:jc w:val="center"/>
        <w:rPr>
          <w:rFonts w:cstheme="minorHAnsi"/>
          <w:b/>
          <w:bCs/>
          <w:sz w:val="24"/>
          <w:szCs w:val="24"/>
        </w:rPr>
      </w:pPr>
      <w:r w:rsidRPr="00923400">
        <w:rPr>
          <w:rFonts w:cstheme="minorHAnsi"/>
          <w:b/>
          <w:bCs/>
          <w:sz w:val="24"/>
          <w:szCs w:val="24"/>
        </w:rPr>
        <w:t>REIKALAVIMAI PASLAUGŲ TEIKĖJO PERSONALUI (EKSPERTAMS) IR PASLAUGŲ TEIKIMO ORGANIZAVIMUI</w:t>
      </w:r>
    </w:p>
    <w:p w14:paraId="5DEB1E75" w14:textId="77777777" w:rsidR="00923400" w:rsidRPr="00923400" w:rsidRDefault="00923400" w:rsidP="00923400">
      <w:pPr>
        <w:jc w:val="left"/>
        <w:rPr>
          <w:rFonts w:ascii="Arial" w:hAnsi="Arial" w:cs="Arial"/>
        </w:rPr>
      </w:pPr>
    </w:p>
    <w:p w14:paraId="1FFC5ED3" w14:textId="05A3226C" w:rsidR="00923400" w:rsidRPr="00923400" w:rsidRDefault="00C130D9" w:rsidP="00C130D9">
      <w:pPr>
        <w:jc w:val="left"/>
        <w:rPr>
          <w:rFonts w:cstheme="minorHAnsi"/>
        </w:rPr>
      </w:pPr>
      <w:r w:rsidRPr="00C130D9">
        <w:rPr>
          <w:rFonts w:cstheme="minorHAnsi"/>
        </w:rPr>
        <w:t xml:space="preserve">4.1. </w:t>
      </w:r>
      <w:r w:rsidR="00923400" w:rsidRPr="00923400">
        <w:rPr>
          <w:rFonts w:cstheme="minorHAnsi"/>
        </w:rPr>
        <w:t>Paslaugų teikėjo reikalavimai:</w:t>
      </w:r>
    </w:p>
    <w:p w14:paraId="2FCE82D8" w14:textId="77777777" w:rsidR="00923400" w:rsidRPr="00923400" w:rsidRDefault="00923400" w:rsidP="00923400">
      <w:pPr>
        <w:numPr>
          <w:ilvl w:val="0"/>
          <w:numId w:val="27"/>
        </w:numPr>
        <w:jc w:val="left"/>
        <w:rPr>
          <w:rFonts w:cstheme="minorHAnsi"/>
        </w:rPr>
      </w:pPr>
      <w:r w:rsidRPr="00923400">
        <w:rPr>
          <w:rFonts w:cstheme="minorHAnsi"/>
        </w:rPr>
        <w:t>Turi gebėti laisvai kalbėti anglų kalba (B2 lygio);</w:t>
      </w:r>
    </w:p>
    <w:p w14:paraId="207E692B" w14:textId="77777777" w:rsidR="00923400" w:rsidRPr="00923400" w:rsidRDefault="00923400" w:rsidP="00923400">
      <w:pPr>
        <w:numPr>
          <w:ilvl w:val="0"/>
          <w:numId w:val="27"/>
        </w:numPr>
        <w:jc w:val="left"/>
        <w:rPr>
          <w:rFonts w:cstheme="minorHAnsi"/>
        </w:rPr>
      </w:pPr>
      <w:r w:rsidRPr="00923400">
        <w:rPr>
          <w:rFonts w:cstheme="minorHAnsi"/>
        </w:rPr>
        <w:t xml:space="preserve">Gebėti tikslingai nustatyti mokinių vertinimo balą pagal debatams anglų kalba nustatytus vertinimo kriterijus, turėti tokio tipo vertinimo patirties (ne mažiau kaip 1 metai); </w:t>
      </w:r>
    </w:p>
    <w:p w14:paraId="2C956226" w14:textId="77777777" w:rsidR="00923400" w:rsidRPr="00923400" w:rsidRDefault="00923400" w:rsidP="00923400">
      <w:pPr>
        <w:numPr>
          <w:ilvl w:val="0"/>
          <w:numId w:val="27"/>
        </w:numPr>
        <w:jc w:val="left"/>
        <w:rPr>
          <w:rFonts w:cstheme="minorHAnsi"/>
        </w:rPr>
      </w:pPr>
      <w:r w:rsidRPr="00923400">
        <w:rPr>
          <w:rFonts w:cstheme="minorHAnsi"/>
        </w:rPr>
        <w:t xml:space="preserve">Turėti analitinį, kritinį, loginį mąstymą ir gebėti įvertinti mokinių panaudotas žinias </w:t>
      </w:r>
      <w:proofErr w:type="spellStart"/>
      <w:r w:rsidRPr="00923400">
        <w:rPr>
          <w:rFonts w:cstheme="minorHAnsi"/>
        </w:rPr>
        <w:t>debatinėse</w:t>
      </w:r>
      <w:proofErr w:type="spellEnd"/>
      <w:r w:rsidRPr="00923400">
        <w:rPr>
          <w:rFonts w:cstheme="minorHAnsi"/>
        </w:rPr>
        <w:t xml:space="preserve"> rungtyse;</w:t>
      </w:r>
    </w:p>
    <w:p w14:paraId="79E3293D" w14:textId="77777777" w:rsidR="00923400" w:rsidRPr="00923400" w:rsidRDefault="00923400" w:rsidP="00923400">
      <w:pPr>
        <w:numPr>
          <w:ilvl w:val="0"/>
          <w:numId w:val="27"/>
        </w:numPr>
        <w:jc w:val="left"/>
        <w:rPr>
          <w:rFonts w:cstheme="minorHAnsi"/>
        </w:rPr>
      </w:pPr>
      <w:r w:rsidRPr="00923400">
        <w:rPr>
          <w:rFonts w:cstheme="minorHAnsi"/>
        </w:rPr>
        <w:t>Gebėti pagrįsti savo vertinimo balą, jog apeliacijos metu būtų išsakomi tikslūs argumentai.</w:t>
      </w:r>
    </w:p>
    <w:p w14:paraId="1AB1F669" w14:textId="3CA1E946" w:rsidR="00923400" w:rsidRPr="00923400" w:rsidRDefault="00C130D9" w:rsidP="00C130D9">
      <w:pPr>
        <w:jc w:val="left"/>
        <w:rPr>
          <w:rFonts w:cstheme="minorHAnsi"/>
        </w:rPr>
      </w:pPr>
      <w:r w:rsidRPr="00C130D9">
        <w:rPr>
          <w:rFonts w:cstheme="minorHAnsi"/>
        </w:rPr>
        <w:t xml:space="preserve">4.2. </w:t>
      </w:r>
      <w:r w:rsidR="00923400" w:rsidRPr="00923400">
        <w:rPr>
          <w:rFonts w:cstheme="minorHAnsi"/>
        </w:rPr>
        <w:t>Paslaugų teikėjo atsakomybės:</w:t>
      </w:r>
    </w:p>
    <w:p w14:paraId="3846C754" w14:textId="77777777" w:rsidR="00923400" w:rsidRPr="00923400" w:rsidRDefault="00923400" w:rsidP="00923400">
      <w:pPr>
        <w:numPr>
          <w:ilvl w:val="0"/>
          <w:numId w:val="27"/>
        </w:numPr>
        <w:jc w:val="left"/>
        <w:rPr>
          <w:rFonts w:cstheme="minorHAnsi"/>
        </w:rPr>
      </w:pPr>
      <w:r w:rsidRPr="00923400">
        <w:rPr>
          <w:rFonts w:cstheme="minorHAnsi"/>
        </w:rPr>
        <w:t xml:space="preserve">  Debatų dalyvių pasirodymai turi būti įvertinti renginio metu; </w:t>
      </w:r>
    </w:p>
    <w:p w14:paraId="0E59A94D" w14:textId="77777777" w:rsidR="00923400" w:rsidRPr="00923400" w:rsidRDefault="00923400" w:rsidP="00923400">
      <w:pPr>
        <w:numPr>
          <w:ilvl w:val="0"/>
          <w:numId w:val="27"/>
        </w:numPr>
        <w:jc w:val="left"/>
        <w:rPr>
          <w:rFonts w:cstheme="minorHAnsi"/>
        </w:rPr>
      </w:pPr>
      <w:r w:rsidRPr="00923400">
        <w:rPr>
          <w:rFonts w:cstheme="minorHAnsi"/>
        </w:rPr>
        <w:t xml:space="preserve">  Vertinimas vyksta renginio vykdymo vietoje.</w:t>
      </w:r>
    </w:p>
    <w:p w14:paraId="20C0A2E6" w14:textId="77777777" w:rsidR="00923400" w:rsidRPr="00923400" w:rsidRDefault="00923400" w:rsidP="00923400">
      <w:pPr>
        <w:jc w:val="left"/>
        <w:rPr>
          <w:rFonts w:ascii="Arial" w:hAnsi="Arial" w:cs="Arial"/>
        </w:rPr>
      </w:pPr>
    </w:p>
    <w:p w14:paraId="193626AD" w14:textId="77777777" w:rsidR="00923400" w:rsidRPr="00923400" w:rsidRDefault="00923400" w:rsidP="00923400">
      <w:pPr>
        <w:jc w:val="left"/>
        <w:rPr>
          <w:rFonts w:ascii="Arial" w:hAnsi="Arial" w:cs="Arial"/>
        </w:rPr>
      </w:pPr>
    </w:p>
    <w:p w14:paraId="4D767B83" w14:textId="1646AED0" w:rsidR="00923400" w:rsidRPr="00923400" w:rsidRDefault="00923400" w:rsidP="00C130D9">
      <w:pPr>
        <w:jc w:val="center"/>
        <w:rPr>
          <w:rFonts w:cstheme="minorHAnsi"/>
          <w:b/>
          <w:bCs/>
          <w:sz w:val="24"/>
          <w:szCs w:val="24"/>
        </w:rPr>
      </w:pPr>
      <w:r w:rsidRPr="00923400">
        <w:rPr>
          <w:rFonts w:cstheme="minorHAnsi"/>
          <w:b/>
          <w:bCs/>
          <w:sz w:val="24"/>
          <w:szCs w:val="24"/>
        </w:rPr>
        <w:t>V SKYRIUS</w:t>
      </w:r>
    </w:p>
    <w:p w14:paraId="556D2110" w14:textId="77777777" w:rsidR="00923400" w:rsidRPr="00923400" w:rsidRDefault="00923400" w:rsidP="00C130D9">
      <w:pPr>
        <w:jc w:val="center"/>
        <w:rPr>
          <w:rFonts w:cstheme="minorHAnsi"/>
          <w:b/>
          <w:bCs/>
          <w:sz w:val="24"/>
          <w:szCs w:val="24"/>
        </w:rPr>
      </w:pPr>
      <w:r w:rsidRPr="00923400">
        <w:rPr>
          <w:rFonts w:cstheme="minorHAnsi"/>
          <w:b/>
          <w:bCs/>
          <w:sz w:val="24"/>
          <w:szCs w:val="24"/>
        </w:rPr>
        <w:t>VEIKLOS VYKDYMO VIETA</w:t>
      </w:r>
    </w:p>
    <w:p w14:paraId="569A3FCC" w14:textId="77777777" w:rsidR="00923400" w:rsidRPr="00923400" w:rsidRDefault="00923400" w:rsidP="00923400">
      <w:pPr>
        <w:jc w:val="left"/>
        <w:rPr>
          <w:rFonts w:ascii="Arial" w:hAnsi="Arial" w:cs="Arial"/>
        </w:rPr>
      </w:pPr>
    </w:p>
    <w:p w14:paraId="768E5EE8" w14:textId="5A91FCA8" w:rsidR="00923400" w:rsidRPr="00923400" w:rsidRDefault="00C130D9" w:rsidP="00C130D9">
      <w:pPr>
        <w:ind w:left="1590" w:firstLine="0"/>
        <w:jc w:val="left"/>
        <w:rPr>
          <w:rFonts w:cstheme="minorHAnsi"/>
        </w:rPr>
      </w:pPr>
      <w:r w:rsidRPr="00C130D9">
        <w:rPr>
          <w:rFonts w:cstheme="minorHAnsi"/>
        </w:rPr>
        <w:t xml:space="preserve">5. </w:t>
      </w:r>
      <w:r w:rsidR="00923400" w:rsidRPr="00923400">
        <w:rPr>
          <w:rFonts w:cstheme="minorHAnsi"/>
        </w:rPr>
        <w:t xml:space="preserve">Renginio vykdymo vieta. </w:t>
      </w:r>
    </w:p>
    <w:p w14:paraId="4EDBD667" w14:textId="77777777" w:rsidR="00923400" w:rsidRPr="00923400" w:rsidRDefault="00923400" w:rsidP="00923400">
      <w:pPr>
        <w:jc w:val="left"/>
        <w:rPr>
          <w:rFonts w:ascii="Arial" w:hAnsi="Arial" w:cs="Arial"/>
        </w:rPr>
      </w:pPr>
    </w:p>
    <w:p w14:paraId="62BD0B74" w14:textId="77777777" w:rsidR="00923400" w:rsidRPr="00923400" w:rsidRDefault="00923400" w:rsidP="000A3069">
      <w:pPr>
        <w:jc w:val="center"/>
        <w:rPr>
          <w:rFonts w:cstheme="minorHAnsi"/>
          <w:b/>
          <w:bCs/>
          <w:sz w:val="24"/>
          <w:szCs w:val="24"/>
        </w:rPr>
      </w:pPr>
      <w:r w:rsidRPr="00923400">
        <w:rPr>
          <w:rFonts w:cstheme="minorHAnsi"/>
          <w:b/>
          <w:bCs/>
          <w:sz w:val="24"/>
          <w:szCs w:val="24"/>
        </w:rPr>
        <w:t>VI SKYRIUS</w:t>
      </w:r>
    </w:p>
    <w:p w14:paraId="096D3969" w14:textId="1404F1B6" w:rsidR="00923400" w:rsidRPr="00923400" w:rsidRDefault="00923400" w:rsidP="000A3069">
      <w:pPr>
        <w:jc w:val="center"/>
        <w:rPr>
          <w:rFonts w:cstheme="minorHAnsi"/>
          <w:b/>
          <w:bCs/>
          <w:sz w:val="24"/>
          <w:szCs w:val="24"/>
        </w:rPr>
      </w:pPr>
      <w:r w:rsidRPr="00923400">
        <w:rPr>
          <w:rFonts w:cstheme="minorHAnsi"/>
          <w:b/>
          <w:bCs/>
          <w:sz w:val="24"/>
          <w:szCs w:val="24"/>
        </w:rPr>
        <w:t>PASLAUGŲ SUTEIKIMO TERMINAS</w:t>
      </w:r>
    </w:p>
    <w:p w14:paraId="3E402392" w14:textId="77777777" w:rsidR="00923400" w:rsidRPr="00923400" w:rsidRDefault="00923400" w:rsidP="00923400">
      <w:pPr>
        <w:jc w:val="left"/>
        <w:rPr>
          <w:rFonts w:cstheme="minorHAnsi"/>
        </w:rPr>
      </w:pPr>
    </w:p>
    <w:p w14:paraId="3DA17B3F" w14:textId="02AF0418" w:rsidR="00923400" w:rsidRPr="00923400" w:rsidRDefault="000A3069" w:rsidP="000A3069">
      <w:pPr>
        <w:ind w:left="1590" w:firstLine="0"/>
        <w:jc w:val="left"/>
        <w:rPr>
          <w:rFonts w:cstheme="minorHAnsi"/>
        </w:rPr>
      </w:pPr>
      <w:r>
        <w:rPr>
          <w:rFonts w:cstheme="minorHAnsi"/>
        </w:rPr>
        <w:t xml:space="preserve">6. </w:t>
      </w:r>
      <w:r w:rsidR="00923400" w:rsidRPr="00923400">
        <w:rPr>
          <w:rFonts w:cstheme="minorHAnsi"/>
        </w:rPr>
        <w:t xml:space="preserve">Paslaugų suteikimo terminas 2 dienos. </w:t>
      </w:r>
    </w:p>
    <w:p w14:paraId="7701E63E" w14:textId="77777777" w:rsidR="00923400" w:rsidRPr="00923400" w:rsidRDefault="00923400" w:rsidP="00923400">
      <w:pPr>
        <w:jc w:val="left"/>
        <w:rPr>
          <w:rFonts w:ascii="Arial" w:hAnsi="Arial" w:cs="Arial"/>
        </w:rPr>
      </w:pPr>
    </w:p>
    <w:p w14:paraId="1EEAC7DF" w14:textId="77777777" w:rsidR="00923400" w:rsidRPr="00923400" w:rsidRDefault="00923400" w:rsidP="000A3069">
      <w:pPr>
        <w:jc w:val="center"/>
        <w:rPr>
          <w:rFonts w:cstheme="minorHAnsi"/>
          <w:b/>
          <w:bCs/>
          <w:sz w:val="24"/>
          <w:szCs w:val="24"/>
        </w:rPr>
      </w:pPr>
      <w:r w:rsidRPr="00923400">
        <w:rPr>
          <w:rFonts w:cstheme="minorHAnsi"/>
          <w:b/>
          <w:bCs/>
          <w:sz w:val="24"/>
          <w:szCs w:val="24"/>
        </w:rPr>
        <w:t>VII SKYRIUS</w:t>
      </w:r>
    </w:p>
    <w:p w14:paraId="3002667E" w14:textId="334E2C5C" w:rsidR="00923400" w:rsidRPr="00923400" w:rsidRDefault="00923400" w:rsidP="000A3069">
      <w:pPr>
        <w:jc w:val="center"/>
        <w:rPr>
          <w:rFonts w:cstheme="minorHAnsi"/>
          <w:b/>
          <w:bCs/>
          <w:sz w:val="24"/>
          <w:szCs w:val="24"/>
        </w:rPr>
      </w:pPr>
      <w:r w:rsidRPr="00923400">
        <w:rPr>
          <w:rFonts w:cstheme="minorHAnsi"/>
          <w:b/>
          <w:bCs/>
          <w:sz w:val="24"/>
          <w:szCs w:val="24"/>
        </w:rPr>
        <w:t>APMOKYMAS</w:t>
      </w:r>
    </w:p>
    <w:p w14:paraId="6722B741" w14:textId="77777777" w:rsidR="00923400" w:rsidRPr="00923400" w:rsidRDefault="00923400" w:rsidP="00923400">
      <w:pPr>
        <w:jc w:val="left"/>
        <w:rPr>
          <w:rFonts w:ascii="Arial" w:hAnsi="Arial" w:cs="Arial"/>
        </w:rPr>
      </w:pPr>
    </w:p>
    <w:p w14:paraId="39DD1D64" w14:textId="370506D9" w:rsidR="00923400" w:rsidRPr="00923400" w:rsidRDefault="000A3069" w:rsidP="000A3069">
      <w:pPr>
        <w:ind w:left="1590" w:firstLine="0"/>
        <w:jc w:val="left"/>
        <w:rPr>
          <w:rFonts w:cstheme="minorHAnsi"/>
        </w:rPr>
      </w:pPr>
      <w:r>
        <w:rPr>
          <w:rFonts w:cstheme="minorHAnsi"/>
        </w:rPr>
        <w:t xml:space="preserve">7. </w:t>
      </w:r>
      <w:r w:rsidR="00923400" w:rsidRPr="00923400">
        <w:rPr>
          <w:rFonts w:cstheme="minorHAnsi"/>
        </w:rPr>
        <w:t>Paslaugų teikėjams pateikiamos vertinimo rekomendacijos.</w:t>
      </w:r>
    </w:p>
    <w:p w14:paraId="72BD6AEE" w14:textId="77777777" w:rsidR="00923400" w:rsidRPr="00923400" w:rsidRDefault="00923400" w:rsidP="00923400">
      <w:pPr>
        <w:jc w:val="left"/>
        <w:rPr>
          <w:rFonts w:ascii="Arial" w:hAnsi="Arial" w:cs="Arial"/>
        </w:rPr>
      </w:pPr>
    </w:p>
    <w:p w14:paraId="27313B8F" w14:textId="77777777" w:rsidR="00923400" w:rsidRPr="00923400" w:rsidRDefault="00923400" w:rsidP="00923400">
      <w:pPr>
        <w:jc w:val="left"/>
        <w:rPr>
          <w:rFonts w:ascii="Arial"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1E8A1B49" w14:textId="78EADB80" w:rsidR="00A52BA0" w:rsidRPr="00B646DA" w:rsidRDefault="00CB5907" w:rsidP="00B646DA">
      <w:pPr>
        <w:rPr>
          <w:rFonts w:ascii="Arial" w:hAnsi="Arial" w:cs="Arial"/>
          <w:b/>
          <w:bCs/>
          <w:smallCaps/>
          <w:sz w:val="22"/>
          <w:szCs w:val="22"/>
        </w:rPr>
      </w:pPr>
      <w:r w:rsidRPr="003277FD">
        <w:rPr>
          <w:rFonts w:ascii="Arial" w:hAnsi="Arial" w:cs="Arial"/>
          <w:b/>
          <w:bCs/>
          <w:smallCaps/>
          <w:sz w:val="22"/>
          <w:szCs w:val="22"/>
        </w:rPr>
        <w:br w:type="page"/>
      </w:r>
      <w:bookmarkStart w:id="42" w:name="_Pirkimo_sąlygų_2"/>
      <w:bookmarkEnd w:id="42"/>
    </w:p>
    <w:p w14:paraId="163D66E3" w14:textId="3B1A37AE" w:rsidR="009B4090" w:rsidRPr="00B646DA" w:rsidRDefault="005110A6" w:rsidP="00B646DA">
      <w:pPr>
        <w:ind w:firstLine="0"/>
        <w:jc w:val="right"/>
        <w:rPr>
          <w:rFonts w:ascii="Arial" w:hAnsi="Arial" w:cs="Arial"/>
          <w:color w:val="5B9BD5" w:themeColor="accent5"/>
        </w:rPr>
      </w:pPr>
      <w:bookmarkStart w:id="43" w:name="_Pirkimo_sąlygų_3"/>
      <w:bookmarkEnd w:id="43"/>
      <w:r w:rsidRPr="00B646DA">
        <w:rPr>
          <w:rFonts w:cstheme="minorHAnsi"/>
          <w:color w:val="5B9BD5" w:themeColor="accent5"/>
        </w:rPr>
        <w:lastRenderedPageBreak/>
        <w:t xml:space="preserve">Pirkimo sąlygų </w:t>
      </w:r>
      <w:r w:rsidR="00B646DA">
        <w:rPr>
          <w:rFonts w:cstheme="minorHAnsi"/>
          <w:color w:val="5B9BD5" w:themeColor="accent5"/>
        </w:rPr>
        <w:t>4</w:t>
      </w:r>
      <w:r w:rsidRPr="00B646DA">
        <w:rPr>
          <w:rFonts w:cstheme="minorHAnsi"/>
          <w:color w:val="5B9BD5" w:themeColor="accent5"/>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BBCC7A3"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30</w:t>
            </w:r>
            <w:r w:rsidR="009B4090" w:rsidRPr="004D51F2">
              <w:rPr>
                <w:rFonts w:asciiTheme="minorHAnsi" w:hAnsiTheme="minorHAnsi" w:cstheme="minorHAnsi"/>
                <w:sz w:val="21"/>
                <w:szCs w:val="21"/>
              </w:rPr>
              <w:t xml:space="preserve"> (</w:t>
            </w:r>
            <w:r>
              <w:rPr>
                <w:rFonts w:asciiTheme="minorHAnsi" w:hAnsiTheme="minorHAnsi" w:cstheme="minorHAnsi"/>
                <w:sz w:val="21"/>
                <w:szCs w:val="21"/>
              </w:rPr>
              <w:t>tris</w:t>
            </w:r>
            <w:r w:rsidR="009B4090" w:rsidRPr="004D51F2">
              <w:rPr>
                <w:rFonts w:asciiTheme="minorHAnsi" w:hAnsiTheme="minorHAnsi" w:cstheme="minorHAnsi"/>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9238887"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43399A1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D51F2" w:rsidRDefault="009B4090" w:rsidP="003C138F">
            <w:pPr>
              <w:ind w:firstLine="0"/>
              <w:rPr>
                <w:rFonts w:asciiTheme="minorHAnsi" w:hAnsiTheme="minorHAnsi" w:cstheme="minorHAnsi"/>
                <w:sz w:val="21"/>
                <w:szCs w:val="21"/>
              </w:rPr>
            </w:pPr>
            <w:r w:rsidRPr="004D51F2">
              <w:rPr>
                <w:rFonts w:asciiTheme="minorHAnsi" w:hAnsiTheme="minorHAnsi" w:cstheme="minorHAnsi"/>
                <w:sz w:val="21"/>
                <w:szCs w:val="21"/>
              </w:rPr>
              <w:t xml:space="preserve">Pasiūlymo galiojimo užtikrinimas pirkimo </w:t>
            </w:r>
            <w:r w:rsidR="004F1A11" w:rsidRPr="004D51F2">
              <w:rPr>
                <w:rFonts w:asciiTheme="minorHAnsi" w:hAnsiTheme="minorHAnsi" w:cstheme="minorHAnsi"/>
                <w:sz w:val="21"/>
                <w:szCs w:val="21"/>
              </w:rPr>
              <w:t>d</w:t>
            </w:r>
            <w:r w:rsidRPr="004D51F2">
              <w:rPr>
                <w:rFonts w:asciiTheme="minorHAnsi" w:hAnsiTheme="minorHAnsi" w:cstheme="minorHAnsi"/>
                <w:sz w:val="21"/>
                <w:szCs w:val="21"/>
              </w:rPr>
              <w:t>alyviui grąžinamas (arba atsisakoma teisių į jį) per</w:t>
            </w:r>
          </w:p>
        </w:tc>
        <w:tc>
          <w:tcPr>
            <w:tcW w:w="3685" w:type="dxa"/>
          </w:tcPr>
          <w:p w14:paraId="7AC45695" w14:textId="49B875B5" w:rsidR="009B4090" w:rsidRPr="004D51F2" w:rsidRDefault="004D51F2" w:rsidP="003C138F">
            <w:pPr>
              <w:ind w:firstLine="34"/>
              <w:rPr>
                <w:rFonts w:asciiTheme="minorHAnsi" w:hAnsiTheme="minorHAnsi" w:cstheme="minorHAnsi"/>
                <w:sz w:val="21"/>
                <w:szCs w:val="21"/>
              </w:rPr>
            </w:pPr>
            <w:r w:rsidRPr="004D51F2">
              <w:rPr>
                <w:rFonts w:asciiTheme="minorHAnsi" w:hAnsiTheme="minorHAnsi" w:cstheme="minorHAnsi"/>
                <w:iCs/>
                <w:sz w:val="21"/>
                <w:szCs w:val="21"/>
              </w:rPr>
              <w:t>NETAIKOMA</w:t>
            </w:r>
          </w:p>
          <w:p w14:paraId="593A8179" w14:textId="77777777" w:rsidR="009B4090" w:rsidRPr="004D51F2" w:rsidRDefault="009B4090" w:rsidP="003C138F">
            <w:pPr>
              <w:ind w:firstLine="34"/>
              <w:rPr>
                <w:rFonts w:asciiTheme="minorHAnsi" w:hAnsiTheme="minorHAnsi" w:cstheme="minorHAnsi"/>
                <w:sz w:val="21"/>
                <w:szCs w:val="21"/>
              </w:rPr>
            </w:pPr>
          </w:p>
        </w:tc>
        <w:tc>
          <w:tcPr>
            <w:tcW w:w="3424" w:type="dxa"/>
          </w:tcPr>
          <w:p w14:paraId="3485D5CD" w14:textId="4488882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E1DFCC" w14:textId="77777777" w:rsidR="00B646DA" w:rsidRPr="00B646DA" w:rsidRDefault="00B646DA" w:rsidP="00B646DA">
      <w:pPr>
        <w:rPr>
          <w:rFonts w:ascii="Arial" w:hAnsi="Arial" w:cs="Arial"/>
        </w:rPr>
      </w:pPr>
    </w:p>
    <w:p w14:paraId="02A9ED71" w14:textId="77777777" w:rsidR="00B646DA" w:rsidRPr="00B646DA" w:rsidRDefault="00B646DA" w:rsidP="00B646DA">
      <w:pPr>
        <w:rPr>
          <w:rFonts w:ascii="Arial" w:hAnsi="Arial" w:cs="Arial"/>
        </w:rPr>
      </w:pPr>
    </w:p>
    <w:p w14:paraId="3BA52114" w14:textId="77777777" w:rsidR="00B646DA" w:rsidRPr="00B646DA" w:rsidRDefault="00B646DA" w:rsidP="00B646DA">
      <w:pPr>
        <w:rPr>
          <w:rFonts w:ascii="Arial" w:hAnsi="Arial" w:cs="Arial"/>
        </w:rPr>
      </w:pPr>
    </w:p>
    <w:p w14:paraId="23F05F4E" w14:textId="77777777" w:rsidR="00B646DA" w:rsidRPr="00B646DA" w:rsidRDefault="00B646DA" w:rsidP="00B646DA">
      <w:pPr>
        <w:rPr>
          <w:rFonts w:ascii="Arial" w:hAnsi="Arial" w:cs="Arial"/>
        </w:rPr>
      </w:pPr>
    </w:p>
    <w:p w14:paraId="24DEB9F7" w14:textId="77777777" w:rsidR="00B646DA" w:rsidRPr="00B646DA" w:rsidRDefault="00B646DA" w:rsidP="00B646DA">
      <w:pPr>
        <w:rPr>
          <w:rFonts w:ascii="Arial" w:hAnsi="Arial" w:cs="Arial"/>
        </w:rPr>
      </w:pPr>
    </w:p>
    <w:p w14:paraId="461B9AEB" w14:textId="77777777" w:rsidR="00B646DA" w:rsidRPr="00B646DA" w:rsidRDefault="00B646DA" w:rsidP="00B646DA">
      <w:pPr>
        <w:rPr>
          <w:rFonts w:ascii="Arial" w:hAnsi="Arial" w:cs="Arial"/>
        </w:rPr>
      </w:pPr>
    </w:p>
    <w:p w14:paraId="6E77F6EB" w14:textId="77777777" w:rsidR="00B646DA" w:rsidRPr="00B646DA" w:rsidRDefault="00B646DA" w:rsidP="00B646DA">
      <w:pPr>
        <w:rPr>
          <w:rFonts w:ascii="Arial" w:hAnsi="Arial" w:cs="Arial"/>
        </w:rPr>
      </w:pPr>
    </w:p>
    <w:p w14:paraId="7965A851" w14:textId="77777777" w:rsidR="00B646DA" w:rsidRPr="00B646DA" w:rsidRDefault="00B646DA" w:rsidP="00B646DA">
      <w:pPr>
        <w:rPr>
          <w:rFonts w:ascii="Arial" w:hAnsi="Arial" w:cs="Arial"/>
        </w:rPr>
      </w:pPr>
    </w:p>
    <w:p w14:paraId="64AAAD4D" w14:textId="77777777" w:rsidR="00B646DA" w:rsidRDefault="00B646DA" w:rsidP="00B646DA">
      <w:pPr>
        <w:rPr>
          <w:rFonts w:ascii="Arial" w:hAnsi="Arial" w:cs="Arial"/>
        </w:rPr>
      </w:pPr>
    </w:p>
    <w:p w14:paraId="309467D0" w14:textId="77777777" w:rsidR="00B646DA" w:rsidRDefault="00B646DA" w:rsidP="00B646DA">
      <w:pPr>
        <w:rPr>
          <w:rFonts w:ascii="Arial" w:hAnsi="Arial" w:cs="Arial"/>
        </w:rPr>
      </w:pPr>
    </w:p>
    <w:p w14:paraId="0F4B74E6" w14:textId="749B0EE7" w:rsidR="00B646DA" w:rsidRDefault="00B646DA" w:rsidP="00B646DA">
      <w:pPr>
        <w:tabs>
          <w:tab w:val="left" w:pos="1824"/>
        </w:tabs>
        <w:rPr>
          <w:rFonts w:ascii="Arial" w:hAnsi="Arial" w:cs="Arial"/>
        </w:rPr>
      </w:pPr>
      <w:r>
        <w:rPr>
          <w:rFonts w:ascii="Arial" w:hAnsi="Arial" w:cs="Arial"/>
        </w:rPr>
        <w:tab/>
      </w:r>
    </w:p>
    <w:p w14:paraId="7B979F49" w14:textId="77777777" w:rsidR="00B646DA" w:rsidRDefault="00B646DA">
      <w:pPr>
        <w:rPr>
          <w:rFonts w:ascii="Arial" w:hAnsi="Arial" w:cs="Arial"/>
        </w:rPr>
      </w:pPr>
      <w:r>
        <w:rPr>
          <w:rFonts w:ascii="Arial" w:hAnsi="Arial" w:cs="Arial"/>
        </w:rPr>
        <w:br w:type="page"/>
      </w:r>
    </w:p>
    <w:p w14:paraId="239BBB4C" w14:textId="0F77B884" w:rsidR="00B646DA" w:rsidRPr="00B646DA" w:rsidRDefault="00B646DA" w:rsidP="00B646DA">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Pr>
          <w:rFonts w:cstheme="minorHAnsi"/>
          <w:color w:val="5B9BD5" w:themeColor="accent5"/>
        </w:rPr>
        <w:t>5</w:t>
      </w:r>
      <w:r w:rsidRPr="00B646DA">
        <w:rPr>
          <w:rFonts w:cstheme="minorHAnsi"/>
          <w:color w:val="5B9BD5" w:themeColor="accent5"/>
        </w:rPr>
        <w:t xml:space="preserve"> priedas „</w:t>
      </w:r>
      <w:r w:rsidR="004C5E98">
        <w:rPr>
          <w:rFonts w:cstheme="minorHAnsi"/>
          <w:color w:val="5B9BD5" w:themeColor="accent5"/>
        </w:rPr>
        <w:t>Pasiūlymo forma</w:t>
      </w:r>
      <w:r w:rsidRPr="00B646DA">
        <w:rPr>
          <w:rFonts w:cstheme="minorHAnsi"/>
          <w:color w:val="5B9BD5" w:themeColor="accent5"/>
        </w:rPr>
        <w:t>“</w:t>
      </w:r>
    </w:p>
    <w:p w14:paraId="69296881" w14:textId="691DA083" w:rsidR="00B646DA" w:rsidRPr="00CD539C" w:rsidRDefault="004C5E98" w:rsidP="004C5E98">
      <w:pPr>
        <w:tabs>
          <w:tab w:val="left" w:pos="1824"/>
        </w:tabs>
        <w:jc w:val="left"/>
        <w:rPr>
          <w:rFonts w:cstheme="minorHAnsi"/>
        </w:rPr>
      </w:pPr>
      <w:r w:rsidRPr="00CD539C">
        <w:rPr>
          <w:rFonts w:cstheme="minorHAnsi"/>
        </w:rPr>
        <w:t>Pateikiam</w:t>
      </w:r>
      <w:r w:rsidR="00CD539C" w:rsidRPr="00CD539C">
        <w:rPr>
          <w:rFonts w:cstheme="minorHAnsi"/>
        </w:rPr>
        <w:t>a</w:t>
      </w:r>
      <w:r w:rsidRPr="00CD539C">
        <w:rPr>
          <w:rFonts w:cstheme="minorHAnsi"/>
        </w:rPr>
        <w:t xml:space="preserve"> atskiru dokumentu</w:t>
      </w:r>
    </w:p>
    <w:p w14:paraId="54FC99B0" w14:textId="79A0D298" w:rsidR="004C5E98" w:rsidRDefault="004C5E98">
      <w:pPr>
        <w:rPr>
          <w:rFonts w:cstheme="minorHAnsi"/>
          <w:color w:val="5B9BD5" w:themeColor="accent5"/>
        </w:rPr>
      </w:pPr>
      <w:r>
        <w:rPr>
          <w:rFonts w:cstheme="minorHAnsi"/>
          <w:color w:val="5B9BD5" w:themeColor="accent5"/>
        </w:rPr>
        <w:br w:type="page"/>
      </w:r>
    </w:p>
    <w:p w14:paraId="686F0DE4" w14:textId="189675FF" w:rsidR="004C5E98" w:rsidRPr="00B646DA" w:rsidRDefault="004C5E98" w:rsidP="004C5E98">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sidR="00F841AF">
        <w:rPr>
          <w:rFonts w:cstheme="minorHAnsi"/>
          <w:color w:val="5B9BD5" w:themeColor="accent5"/>
        </w:rPr>
        <w:t>6</w:t>
      </w:r>
      <w:r w:rsidRPr="00B646DA">
        <w:rPr>
          <w:rFonts w:cstheme="minorHAnsi"/>
          <w:color w:val="5B9BD5" w:themeColor="accent5"/>
        </w:rPr>
        <w:t xml:space="preserve"> priedas „</w:t>
      </w:r>
      <w:r>
        <w:rPr>
          <w:rFonts w:cstheme="minorHAnsi"/>
          <w:color w:val="5B9BD5" w:themeColor="accent5"/>
        </w:rPr>
        <w:t>Specialistų sąrašas</w:t>
      </w:r>
      <w:r w:rsidRPr="00B646DA">
        <w:rPr>
          <w:rFonts w:cstheme="minorHAnsi"/>
          <w:color w:val="5B9BD5" w:themeColor="accent5"/>
        </w:rPr>
        <w:t>“</w:t>
      </w:r>
    </w:p>
    <w:p w14:paraId="29BC135F" w14:textId="1C5122D9" w:rsidR="004C5E98" w:rsidRPr="005C4357" w:rsidRDefault="004C5E98" w:rsidP="004C5E98">
      <w:pPr>
        <w:tabs>
          <w:tab w:val="left" w:pos="1824"/>
        </w:tabs>
        <w:jc w:val="left"/>
        <w:rPr>
          <w:rFonts w:cstheme="minorHAnsi"/>
        </w:rPr>
      </w:pPr>
      <w:r w:rsidRPr="005C4357">
        <w:rPr>
          <w:rFonts w:cstheme="minorHAnsi"/>
        </w:rPr>
        <w:t>Pateikiamas atskiru dokumentu</w:t>
      </w:r>
    </w:p>
    <w:p w14:paraId="35833A3F" w14:textId="065E4474" w:rsidR="004C5E98" w:rsidRDefault="004C5E98">
      <w:pPr>
        <w:rPr>
          <w:rFonts w:cstheme="minorHAnsi"/>
          <w:color w:val="5B9BD5" w:themeColor="accent5"/>
        </w:rPr>
      </w:pPr>
      <w:r>
        <w:rPr>
          <w:rFonts w:cstheme="minorHAnsi"/>
          <w:color w:val="5B9BD5" w:themeColor="accent5"/>
        </w:rPr>
        <w:br w:type="page"/>
      </w:r>
    </w:p>
    <w:p w14:paraId="4008A857" w14:textId="3919C5D8" w:rsidR="004C5E98" w:rsidRDefault="004C5E98" w:rsidP="004C5E98">
      <w:pPr>
        <w:ind w:firstLine="0"/>
        <w:jc w:val="right"/>
        <w:rPr>
          <w:rFonts w:cstheme="minorHAnsi"/>
          <w:color w:val="5B9BD5" w:themeColor="accent5"/>
        </w:rPr>
      </w:pPr>
      <w:r w:rsidRPr="00B646DA">
        <w:rPr>
          <w:rFonts w:cstheme="minorHAnsi"/>
          <w:color w:val="5B9BD5" w:themeColor="accent5"/>
        </w:rPr>
        <w:lastRenderedPageBreak/>
        <w:t xml:space="preserve">Pirkimo sąlygų </w:t>
      </w:r>
      <w:r w:rsidR="00F841AF">
        <w:rPr>
          <w:rFonts w:cstheme="minorHAnsi"/>
          <w:color w:val="5B9BD5" w:themeColor="accent5"/>
        </w:rPr>
        <w:t>7</w:t>
      </w:r>
      <w:r w:rsidRPr="00B646DA">
        <w:rPr>
          <w:rFonts w:cstheme="minorHAnsi"/>
          <w:color w:val="5B9BD5" w:themeColor="accent5"/>
        </w:rPr>
        <w:t xml:space="preserve"> priedas „</w:t>
      </w:r>
      <w:r>
        <w:rPr>
          <w:rFonts w:cstheme="minorHAnsi"/>
          <w:color w:val="5B9BD5" w:themeColor="accent5"/>
        </w:rPr>
        <w:t>Sutarties projektas</w:t>
      </w:r>
      <w:r w:rsidRPr="00B646DA">
        <w:rPr>
          <w:rFonts w:cstheme="minorHAnsi"/>
          <w:color w:val="5B9BD5" w:themeColor="accent5"/>
        </w:rPr>
        <w:t>“</w:t>
      </w:r>
    </w:p>
    <w:p w14:paraId="5F2F0ADB" w14:textId="77777777" w:rsidR="004C5E98" w:rsidRPr="00B646DA" w:rsidRDefault="004C5E98" w:rsidP="004C5E98">
      <w:pPr>
        <w:ind w:firstLine="0"/>
        <w:jc w:val="left"/>
        <w:rPr>
          <w:rFonts w:ascii="Arial" w:hAnsi="Arial" w:cs="Arial"/>
          <w:color w:val="5B9BD5" w:themeColor="accent5"/>
        </w:rPr>
      </w:pPr>
    </w:p>
    <w:p w14:paraId="6974C724" w14:textId="490CDB42" w:rsidR="004C5E98" w:rsidRPr="00C6229F" w:rsidRDefault="00C6229F" w:rsidP="00C6229F">
      <w:pPr>
        <w:tabs>
          <w:tab w:val="left" w:pos="1824"/>
        </w:tabs>
        <w:jc w:val="left"/>
        <w:rPr>
          <w:rFonts w:cstheme="minorHAnsi"/>
        </w:rPr>
      </w:pPr>
      <w:r w:rsidRPr="00C6229F">
        <w:rPr>
          <w:rFonts w:cstheme="minorHAnsi"/>
        </w:rPr>
        <w:t>Pateikiama atskiru dokumentu</w:t>
      </w:r>
      <w:r w:rsidR="0035785F">
        <w:rPr>
          <w:rFonts w:cstheme="minorHAnsi"/>
        </w:rPr>
        <w:t>.</w:t>
      </w:r>
    </w:p>
    <w:sectPr w:rsidR="004C5E98" w:rsidRPr="00C6229F"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0EED" w14:textId="77777777" w:rsidR="00701674" w:rsidRDefault="00701674" w:rsidP="00D05666">
      <w:r>
        <w:separator/>
      </w:r>
    </w:p>
  </w:endnote>
  <w:endnote w:type="continuationSeparator" w:id="0">
    <w:p w14:paraId="38BCABCB" w14:textId="77777777" w:rsidR="00701674" w:rsidRDefault="00701674" w:rsidP="00D05666">
      <w:r>
        <w:continuationSeparator/>
      </w:r>
    </w:p>
  </w:endnote>
  <w:endnote w:type="continuationNotice" w:id="1">
    <w:p w14:paraId="5294537D" w14:textId="77777777" w:rsidR="00701674" w:rsidRDefault="007016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9402D" w14:textId="77777777" w:rsidR="00701674" w:rsidRDefault="00701674" w:rsidP="00D05666">
      <w:r>
        <w:separator/>
      </w:r>
    </w:p>
  </w:footnote>
  <w:footnote w:type="continuationSeparator" w:id="0">
    <w:p w14:paraId="04C871B0" w14:textId="77777777" w:rsidR="00701674" w:rsidRDefault="00701674" w:rsidP="00D05666">
      <w:r>
        <w:continuationSeparator/>
      </w:r>
    </w:p>
  </w:footnote>
  <w:footnote w:type="continuationNotice" w:id="1">
    <w:p w14:paraId="52C5BEF8" w14:textId="77777777" w:rsidR="00701674" w:rsidRDefault="007016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5E1F12B5"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CBF"/>
    <w:multiLevelType w:val="multilevel"/>
    <w:tmpl w:val="ECE803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394D7A"/>
    <w:multiLevelType w:val="multilevel"/>
    <w:tmpl w:val="FBF23640"/>
    <w:lvl w:ilvl="0">
      <w:start w:val="8"/>
      <w:numFmt w:val="bullet"/>
      <w:lvlText w:val="-"/>
      <w:lvlJc w:val="left"/>
      <w:pPr>
        <w:ind w:left="1999" w:hanging="360"/>
      </w:pPr>
      <w:rPr>
        <w:rFonts w:ascii="Times New Roman" w:eastAsia="Times New Roman" w:hAnsi="Times New Roman" w:cs="Times New Roman"/>
      </w:rPr>
    </w:lvl>
    <w:lvl w:ilvl="1">
      <w:start w:val="1"/>
      <w:numFmt w:val="bullet"/>
      <w:lvlText w:val="o"/>
      <w:lvlJc w:val="left"/>
      <w:pPr>
        <w:ind w:left="2719" w:hanging="360"/>
      </w:pPr>
      <w:rPr>
        <w:rFonts w:ascii="Courier New" w:eastAsia="Courier New" w:hAnsi="Courier New" w:cs="Courier New"/>
      </w:rPr>
    </w:lvl>
    <w:lvl w:ilvl="2">
      <w:start w:val="1"/>
      <w:numFmt w:val="bullet"/>
      <w:lvlText w:val="▪"/>
      <w:lvlJc w:val="left"/>
      <w:pPr>
        <w:ind w:left="3439" w:hanging="360"/>
      </w:pPr>
      <w:rPr>
        <w:rFonts w:ascii="Noto Sans Symbols" w:eastAsia="Noto Sans Symbols" w:hAnsi="Noto Sans Symbols" w:cs="Noto Sans Symbols"/>
      </w:rPr>
    </w:lvl>
    <w:lvl w:ilvl="3">
      <w:start w:val="1"/>
      <w:numFmt w:val="bullet"/>
      <w:lvlText w:val="●"/>
      <w:lvlJc w:val="left"/>
      <w:pPr>
        <w:ind w:left="4159" w:hanging="360"/>
      </w:pPr>
      <w:rPr>
        <w:rFonts w:ascii="Noto Sans Symbols" w:eastAsia="Noto Sans Symbols" w:hAnsi="Noto Sans Symbols" w:cs="Noto Sans Symbols"/>
      </w:rPr>
    </w:lvl>
    <w:lvl w:ilvl="4">
      <w:start w:val="1"/>
      <w:numFmt w:val="bullet"/>
      <w:lvlText w:val="o"/>
      <w:lvlJc w:val="left"/>
      <w:pPr>
        <w:ind w:left="4879" w:hanging="360"/>
      </w:pPr>
      <w:rPr>
        <w:rFonts w:ascii="Courier New" w:eastAsia="Courier New" w:hAnsi="Courier New" w:cs="Courier New"/>
      </w:rPr>
    </w:lvl>
    <w:lvl w:ilvl="5">
      <w:start w:val="1"/>
      <w:numFmt w:val="bullet"/>
      <w:lvlText w:val="▪"/>
      <w:lvlJc w:val="left"/>
      <w:pPr>
        <w:ind w:left="5599" w:hanging="360"/>
      </w:pPr>
      <w:rPr>
        <w:rFonts w:ascii="Noto Sans Symbols" w:eastAsia="Noto Sans Symbols" w:hAnsi="Noto Sans Symbols" w:cs="Noto Sans Symbols"/>
      </w:rPr>
    </w:lvl>
    <w:lvl w:ilvl="6">
      <w:start w:val="1"/>
      <w:numFmt w:val="bullet"/>
      <w:lvlText w:val="●"/>
      <w:lvlJc w:val="left"/>
      <w:pPr>
        <w:ind w:left="6319" w:hanging="360"/>
      </w:pPr>
      <w:rPr>
        <w:rFonts w:ascii="Noto Sans Symbols" w:eastAsia="Noto Sans Symbols" w:hAnsi="Noto Sans Symbols" w:cs="Noto Sans Symbols"/>
      </w:rPr>
    </w:lvl>
    <w:lvl w:ilvl="7">
      <w:start w:val="1"/>
      <w:numFmt w:val="bullet"/>
      <w:lvlText w:val="o"/>
      <w:lvlJc w:val="left"/>
      <w:pPr>
        <w:ind w:left="7039" w:hanging="360"/>
      </w:pPr>
      <w:rPr>
        <w:rFonts w:ascii="Courier New" w:eastAsia="Courier New" w:hAnsi="Courier New" w:cs="Courier New"/>
      </w:rPr>
    </w:lvl>
    <w:lvl w:ilvl="8">
      <w:start w:val="1"/>
      <w:numFmt w:val="bullet"/>
      <w:lvlText w:val="▪"/>
      <w:lvlJc w:val="left"/>
      <w:pPr>
        <w:ind w:left="7759" w:hanging="360"/>
      </w:pPr>
      <w:rPr>
        <w:rFonts w:ascii="Noto Sans Symbols" w:eastAsia="Noto Sans Symbols" w:hAnsi="Noto Sans Symbols" w:cs="Noto Sans Symbols"/>
      </w:rPr>
    </w:lvl>
  </w:abstractNum>
  <w:abstractNum w:abstractNumId="3" w15:restartNumberingAfterBreak="0">
    <w:nsid w:val="047951F3"/>
    <w:multiLevelType w:val="multilevel"/>
    <w:tmpl w:val="42ECD4B2"/>
    <w:lvl w:ilvl="0">
      <w:start w:val="1"/>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4" w15:restartNumberingAfterBreak="0">
    <w:nsid w:val="06F22160"/>
    <w:multiLevelType w:val="multilevel"/>
    <w:tmpl w:val="20CED7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804AF1"/>
    <w:multiLevelType w:val="multilevel"/>
    <w:tmpl w:val="9D8C8CB8"/>
    <w:lvl w:ilvl="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color w:val="00000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503866"/>
    <w:multiLevelType w:val="multilevel"/>
    <w:tmpl w:val="A846F3C8"/>
    <w:lvl w:ilvl="0">
      <w:start w:val="1"/>
      <w:numFmt w:val="decimal"/>
      <w:lvlText w:val="%1."/>
      <w:lvlJc w:val="left"/>
      <w:pPr>
        <w:ind w:left="240" w:hanging="240"/>
      </w:pPr>
      <w:rPr>
        <w:rFonts w:ascii="Times New Roman" w:eastAsia="Times New Roman" w:hAnsi="Times New Roman" w:cs="Times New Roman"/>
        <w:sz w:val="24"/>
        <w:szCs w:val="24"/>
      </w:rPr>
    </w:lvl>
    <w:lvl w:ilvl="1">
      <w:start w:val="1"/>
      <w:numFmt w:val="upperRoman"/>
      <w:lvlText w:val="%2."/>
      <w:lvlJc w:val="left"/>
      <w:pPr>
        <w:ind w:left="3669" w:hanging="214"/>
      </w:pPr>
      <w:rPr>
        <w:rFonts w:ascii="Times New Roman" w:eastAsia="Times New Roman" w:hAnsi="Times New Roman" w:cs="Times New Roman"/>
        <w:b/>
        <w:sz w:val="24"/>
        <w:szCs w:val="24"/>
      </w:rPr>
    </w:lvl>
    <w:lvl w:ilvl="2">
      <w:start w:val="1"/>
      <w:numFmt w:val="bullet"/>
      <w:lvlText w:val="•"/>
      <w:lvlJc w:val="left"/>
      <w:pPr>
        <w:ind w:left="4387" w:hanging="214"/>
      </w:pPr>
    </w:lvl>
    <w:lvl w:ilvl="3">
      <w:start w:val="1"/>
      <w:numFmt w:val="bullet"/>
      <w:lvlText w:val="•"/>
      <w:lvlJc w:val="left"/>
      <w:pPr>
        <w:ind w:left="5114" w:hanging="214"/>
      </w:pPr>
    </w:lvl>
    <w:lvl w:ilvl="4">
      <w:start w:val="1"/>
      <w:numFmt w:val="bullet"/>
      <w:lvlText w:val="•"/>
      <w:lvlJc w:val="left"/>
      <w:pPr>
        <w:ind w:left="5842" w:hanging="212"/>
      </w:pPr>
    </w:lvl>
    <w:lvl w:ilvl="5">
      <w:start w:val="1"/>
      <w:numFmt w:val="bullet"/>
      <w:lvlText w:val="•"/>
      <w:lvlJc w:val="left"/>
      <w:pPr>
        <w:ind w:left="6569" w:hanging="214"/>
      </w:pPr>
    </w:lvl>
    <w:lvl w:ilvl="6">
      <w:start w:val="1"/>
      <w:numFmt w:val="bullet"/>
      <w:lvlText w:val="•"/>
      <w:lvlJc w:val="left"/>
      <w:pPr>
        <w:ind w:left="7296" w:hanging="214"/>
      </w:pPr>
    </w:lvl>
    <w:lvl w:ilvl="7">
      <w:start w:val="1"/>
      <w:numFmt w:val="bullet"/>
      <w:lvlText w:val="•"/>
      <w:lvlJc w:val="left"/>
      <w:pPr>
        <w:ind w:left="8024" w:hanging="214"/>
      </w:pPr>
    </w:lvl>
    <w:lvl w:ilvl="8">
      <w:start w:val="1"/>
      <w:numFmt w:val="bullet"/>
      <w:lvlText w:val="•"/>
      <w:lvlJc w:val="left"/>
      <w:pPr>
        <w:ind w:left="8751" w:hanging="214"/>
      </w:pPr>
    </w:lvl>
  </w:abstractNum>
  <w:abstractNum w:abstractNumId="10"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C51ECC"/>
    <w:multiLevelType w:val="multilevel"/>
    <w:tmpl w:val="42BEF974"/>
    <w:lvl w:ilvl="0">
      <w:start w:val="5"/>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7A1879"/>
    <w:multiLevelType w:val="multilevel"/>
    <w:tmpl w:val="05FE522E"/>
    <w:lvl w:ilvl="0">
      <w:start w:val="1"/>
      <w:numFmt w:val="decimal"/>
      <w:lvlText w:val="%1."/>
      <w:lvlJc w:val="left"/>
      <w:pPr>
        <w:ind w:left="2520" w:hanging="360"/>
      </w:pPr>
      <w:rPr>
        <w:strike w:val="0"/>
        <w:dstrike w:val="0"/>
        <w:u w:val="none"/>
        <w:effect w:val="none"/>
      </w:rPr>
    </w:lvl>
    <w:lvl w:ilvl="1">
      <w:start w:val="1"/>
      <w:numFmt w:val="lowerLetter"/>
      <w:lvlText w:val="%2."/>
      <w:lvlJc w:val="left"/>
      <w:pPr>
        <w:ind w:left="3240" w:hanging="360"/>
      </w:pPr>
      <w:rPr>
        <w:strike w:val="0"/>
        <w:dstrike w:val="0"/>
        <w:u w:val="none"/>
        <w:effect w:val="none"/>
      </w:rPr>
    </w:lvl>
    <w:lvl w:ilvl="2">
      <w:start w:val="1"/>
      <w:numFmt w:val="lowerRoman"/>
      <w:lvlText w:val="%3."/>
      <w:lvlJc w:val="right"/>
      <w:pPr>
        <w:ind w:left="3960" w:hanging="360"/>
      </w:pPr>
      <w:rPr>
        <w:strike w:val="0"/>
        <w:dstrike w:val="0"/>
        <w:u w:val="none"/>
        <w:effect w:val="none"/>
      </w:rPr>
    </w:lvl>
    <w:lvl w:ilvl="3">
      <w:start w:val="1"/>
      <w:numFmt w:val="decimal"/>
      <w:lvlText w:val="%4."/>
      <w:lvlJc w:val="left"/>
      <w:pPr>
        <w:ind w:left="4680" w:hanging="360"/>
      </w:pPr>
      <w:rPr>
        <w:strike w:val="0"/>
        <w:dstrike w:val="0"/>
        <w:u w:val="none"/>
        <w:effect w:val="none"/>
      </w:rPr>
    </w:lvl>
    <w:lvl w:ilvl="4">
      <w:start w:val="1"/>
      <w:numFmt w:val="lowerLetter"/>
      <w:lvlText w:val="%5."/>
      <w:lvlJc w:val="left"/>
      <w:pPr>
        <w:ind w:left="5400" w:hanging="360"/>
      </w:pPr>
      <w:rPr>
        <w:strike w:val="0"/>
        <w:dstrike w:val="0"/>
        <w:u w:val="none"/>
        <w:effect w:val="none"/>
      </w:rPr>
    </w:lvl>
    <w:lvl w:ilvl="5">
      <w:start w:val="1"/>
      <w:numFmt w:val="lowerRoman"/>
      <w:lvlText w:val="%6."/>
      <w:lvlJc w:val="right"/>
      <w:pPr>
        <w:ind w:left="6120" w:hanging="360"/>
      </w:pPr>
      <w:rPr>
        <w:strike w:val="0"/>
        <w:dstrike w:val="0"/>
        <w:u w:val="none"/>
        <w:effect w:val="none"/>
      </w:rPr>
    </w:lvl>
    <w:lvl w:ilvl="6">
      <w:start w:val="1"/>
      <w:numFmt w:val="decimal"/>
      <w:lvlText w:val="%7."/>
      <w:lvlJc w:val="left"/>
      <w:pPr>
        <w:ind w:left="6840" w:hanging="360"/>
      </w:pPr>
      <w:rPr>
        <w:strike w:val="0"/>
        <w:dstrike w:val="0"/>
        <w:u w:val="none"/>
        <w:effect w:val="none"/>
      </w:rPr>
    </w:lvl>
    <w:lvl w:ilvl="7">
      <w:start w:val="1"/>
      <w:numFmt w:val="lowerLetter"/>
      <w:lvlText w:val="%8."/>
      <w:lvlJc w:val="left"/>
      <w:pPr>
        <w:ind w:left="7560" w:hanging="360"/>
      </w:pPr>
      <w:rPr>
        <w:strike w:val="0"/>
        <w:dstrike w:val="0"/>
        <w:u w:val="none"/>
        <w:effect w:val="none"/>
      </w:rPr>
    </w:lvl>
    <w:lvl w:ilvl="8">
      <w:start w:val="1"/>
      <w:numFmt w:val="lowerRoman"/>
      <w:lvlText w:val="%9."/>
      <w:lvlJc w:val="right"/>
      <w:pPr>
        <w:ind w:left="8280" w:hanging="360"/>
      </w:pPr>
      <w:rPr>
        <w:strike w:val="0"/>
        <w:dstrike w:val="0"/>
        <w:u w:val="none"/>
        <w:effect w:val="none"/>
      </w:rPr>
    </w:lvl>
  </w:abstractNum>
  <w:abstractNum w:abstractNumId="13" w15:restartNumberingAfterBreak="0">
    <w:nsid w:val="32581346"/>
    <w:multiLevelType w:val="multilevel"/>
    <w:tmpl w:val="0E6EE92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3B8B1055"/>
    <w:multiLevelType w:val="multilevel"/>
    <w:tmpl w:val="D56E816A"/>
    <w:lvl w:ilvl="0">
      <w:start w:val="1"/>
      <w:numFmt w:val="decimal"/>
      <w:lvlText w:val="%1."/>
      <w:lvlJc w:val="left"/>
      <w:pPr>
        <w:ind w:left="720" w:hanging="360"/>
      </w:pPr>
      <w:rPr>
        <w:b w:val="0"/>
        <w:bCs w:val="0"/>
      </w:rPr>
    </w:lvl>
    <w:lvl w:ilvl="1">
      <w:start w:val="1"/>
      <w:numFmt w:val="decimal"/>
      <w:isLgl/>
      <w:lvlText w:val="%1.%2."/>
      <w:lvlJc w:val="left"/>
      <w:pPr>
        <w:ind w:left="1571" w:hanging="360"/>
      </w:pPr>
    </w:lvl>
    <w:lvl w:ilvl="2">
      <w:start w:val="1"/>
      <w:numFmt w:val="decimal"/>
      <w:isLgl/>
      <w:lvlText w:val="%1.%2.%3."/>
      <w:lvlJc w:val="left"/>
      <w:pPr>
        <w:ind w:left="2782" w:hanging="720"/>
      </w:pPr>
    </w:lvl>
    <w:lvl w:ilvl="3">
      <w:start w:val="1"/>
      <w:numFmt w:val="decimal"/>
      <w:isLgl/>
      <w:lvlText w:val="%1.%2.%3.%4."/>
      <w:lvlJc w:val="left"/>
      <w:pPr>
        <w:ind w:left="3633" w:hanging="720"/>
      </w:pPr>
    </w:lvl>
    <w:lvl w:ilvl="4">
      <w:start w:val="1"/>
      <w:numFmt w:val="decimal"/>
      <w:isLgl/>
      <w:lvlText w:val="%1.%2.%3.%4.%5."/>
      <w:lvlJc w:val="left"/>
      <w:pPr>
        <w:ind w:left="4844" w:hanging="1080"/>
      </w:pPr>
    </w:lvl>
    <w:lvl w:ilvl="5">
      <w:start w:val="1"/>
      <w:numFmt w:val="decimal"/>
      <w:isLgl/>
      <w:lvlText w:val="%1.%2.%3.%4.%5.%6."/>
      <w:lvlJc w:val="left"/>
      <w:pPr>
        <w:ind w:left="5695" w:hanging="1080"/>
      </w:pPr>
    </w:lvl>
    <w:lvl w:ilvl="6">
      <w:start w:val="1"/>
      <w:numFmt w:val="decimal"/>
      <w:isLgl/>
      <w:lvlText w:val="%1.%2.%3.%4.%5.%6.%7."/>
      <w:lvlJc w:val="left"/>
      <w:pPr>
        <w:ind w:left="6906" w:hanging="1440"/>
      </w:pPr>
    </w:lvl>
    <w:lvl w:ilvl="7">
      <w:start w:val="1"/>
      <w:numFmt w:val="decimal"/>
      <w:isLgl/>
      <w:lvlText w:val="%1.%2.%3.%4.%5.%6.%7.%8."/>
      <w:lvlJc w:val="left"/>
      <w:pPr>
        <w:ind w:left="7757" w:hanging="1440"/>
      </w:pPr>
    </w:lvl>
    <w:lvl w:ilvl="8">
      <w:start w:val="1"/>
      <w:numFmt w:val="decimal"/>
      <w:isLgl/>
      <w:lvlText w:val="%1.%2.%3.%4.%5.%6.%7.%8.%9."/>
      <w:lvlJc w:val="left"/>
      <w:pPr>
        <w:ind w:left="8968" w:hanging="180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C6903C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561A39"/>
    <w:multiLevelType w:val="multilevel"/>
    <w:tmpl w:val="54D017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2AE49AE"/>
    <w:multiLevelType w:val="multilevel"/>
    <w:tmpl w:val="AD16D88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5FE7254"/>
    <w:multiLevelType w:val="hybridMultilevel"/>
    <w:tmpl w:val="9AE00E8A"/>
    <w:lvl w:ilvl="0" w:tplc="34201A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956ADF"/>
    <w:multiLevelType w:val="multilevel"/>
    <w:tmpl w:val="1B6414C2"/>
    <w:lvl w:ilvl="0">
      <w:start w:val="1"/>
      <w:numFmt w:val="decimal"/>
      <w:lvlText w:val="%1."/>
      <w:lvlJc w:val="left"/>
      <w:pPr>
        <w:ind w:left="1639" w:hanging="240"/>
      </w:pPr>
      <w:rPr>
        <w:rFonts w:asciiTheme="minorHAnsi" w:eastAsia="Times New Roman" w:hAnsiTheme="minorHAnsi" w:cstheme="minorHAnsi" w:hint="default"/>
        <w:b w:val="0"/>
        <w:i w:val="0"/>
        <w:sz w:val="24"/>
        <w:szCs w:val="24"/>
      </w:rPr>
    </w:lvl>
    <w:lvl w:ilvl="1">
      <w:start w:val="5"/>
      <w:numFmt w:val="upperRoman"/>
      <w:lvlText w:val="%2"/>
      <w:lvlJc w:val="left"/>
      <w:pPr>
        <w:ind w:left="3771" w:hanging="233"/>
      </w:pPr>
      <w:rPr>
        <w:rFonts w:ascii="Times New Roman" w:eastAsia="Times New Roman" w:hAnsi="Times New Roman" w:cs="Times New Roman"/>
        <w:b/>
        <w:i w:val="0"/>
        <w:sz w:val="24"/>
        <w:szCs w:val="24"/>
      </w:rPr>
    </w:lvl>
    <w:lvl w:ilvl="2">
      <w:numFmt w:val="bullet"/>
      <w:lvlText w:val="•"/>
      <w:lvlJc w:val="left"/>
      <w:pPr>
        <w:ind w:left="4465" w:hanging="234"/>
      </w:pPr>
    </w:lvl>
    <w:lvl w:ilvl="3">
      <w:numFmt w:val="bullet"/>
      <w:lvlText w:val="•"/>
      <w:lvlJc w:val="left"/>
      <w:pPr>
        <w:ind w:left="5150" w:hanging="234"/>
      </w:pPr>
    </w:lvl>
    <w:lvl w:ilvl="4">
      <w:numFmt w:val="bullet"/>
      <w:lvlText w:val="•"/>
      <w:lvlJc w:val="left"/>
      <w:pPr>
        <w:ind w:left="5835" w:hanging="234"/>
      </w:pPr>
    </w:lvl>
    <w:lvl w:ilvl="5">
      <w:numFmt w:val="bullet"/>
      <w:lvlText w:val="•"/>
      <w:lvlJc w:val="left"/>
      <w:pPr>
        <w:ind w:left="6520" w:hanging="234"/>
      </w:pPr>
    </w:lvl>
    <w:lvl w:ilvl="6">
      <w:numFmt w:val="bullet"/>
      <w:lvlText w:val="•"/>
      <w:lvlJc w:val="left"/>
      <w:pPr>
        <w:ind w:left="7205" w:hanging="234"/>
      </w:pPr>
    </w:lvl>
    <w:lvl w:ilvl="7">
      <w:numFmt w:val="bullet"/>
      <w:lvlText w:val="•"/>
      <w:lvlJc w:val="left"/>
      <w:pPr>
        <w:ind w:left="7890" w:hanging="234"/>
      </w:pPr>
    </w:lvl>
    <w:lvl w:ilvl="8">
      <w:numFmt w:val="bullet"/>
      <w:lvlText w:val="•"/>
      <w:lvlJc w:val="left"/>
      <w:pPr>
        <w:ind w:left="8576" w:hanging="234"/>
      </w:pPr>
    </w:lvl>
  </w:abstractNum>
  <w:abstractNum w:abstractNumId="22" w15:restartNumberingAfterBreak="0">
    <w:nsid w:val="4A2B17DF"/>
    <w:multiLevelType w:val="multilevel"/>
    <w:tmpl w:val="DE40CC26"/>
    <w:lvl w:ilvl="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5132219C"/>
    <w:multiLevelType w:val="multilevel"/>
    <w:tmpl w:val="503A198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FAB6867"/>
    <w:multiLevelType w:val="multilevel"/>
    <w:tmpl w:val="702490AC"/>
    <w:lvl w:ilvl="0">
      <w:start w:val="1"/>
      <w:numFmt w:val="decimal"/>
      <w:lvlText w:val="%1."/>
      <w:lvlJc w:val="left"/>
      <w:pPr>
        <w:ind w:left="1590" w:hanging="240"/>
      </w:pPr>
      <w:rPr>
        <w:rFonts w:asciiTheme="minorHAnsi" w:eastAsia="Times New Roman" w:hAnsiTheme="minorHAnsi" w:cstheme="minorHAnsi" w:hint="default"/>
        <w:b w:val="0"/>
        <w:i w:val="0"/>
        <w:sz w:val="21"/>
        <w:szCs w:val="21"/>
      </w:rPr>
    </w:lvl>
    <w:lvl w:ilvl="1">
      <w:start w:val="5"/>
      <w:numFmt w:val="upperRoman"/>
      <w:lvlText w:val="%2"/>
      <w:lvlJc w:val="left"/>
      <w:pPr>
        <w:ind w:left="3771" w:hanging="233"/>
      </w:pPr>
      <w:rPr>
        <w:rFonts w:ascii="Times New Roman" w:eastAsia="Times New Roman" w:hAnsi="Times New Roman" w:cs="Times New Roman"/>
        <w:b/>
        <w:i w:val="0"/>
        <w:sz w:val="24"/>
        <w:szCs w:val="24"/>
      </w:rPr>
    </w:lvl>
    <w:lvl w:ilvl="2">
      <w:numFmt w:val="bullet"/>
      <w:lvlText w:val="•"/>
      <w:lvlJc w:val="left"/>
      <w:pPr>
        <w:ind w:left="4465" w:hanging="234"/>
      </w:pPr>
    </w:lvl>
    <w:lvl w:ilvl="3">
      <w:numFmt w:val="bullet"/>
      <w:lvlText w:val="•"/>
      <w:lvlJc w:val="left"/>
      <w:pPr>
        <w:ind w:left="5150" w:hanging="234"/>
      </w:pPr>
    </w:lvl>
    <w:lvl w:ilvl="4">
      <w:numFmt w:val="bullet"/>
      <w:lvlText w:val="•"/>
      <w:lvlJc w:val="left"/>
      <w:pPr>
        <w:ind w:left="5835" w:hanging="234"/>
      </w:pPr>
    </w:lvl>
    <w:lvl w:ilvl="5">
      <w:numFmt w:val="bullet"/>
      <w:lvlText w:val="•"/>
      <w:lvlJc w:val="left"/>
      <w:pPr>
        <w:ind w:left="6520" w:hanging="234"/>
      </w:pPr>
    </w:lvl>
    <w:lvl w:ilvl="6">
      <w:numFmt w:val="bullet"/>
      <w:lvlText w:val="•"/>
      <w:lvlJc w:val="left"/>
      <w:pPr>
        <w:ind w:left="7205" w:hanging="234"/>
      </w:pPr>
    </w:lvl>
    <w:lvl w:ilvl="7">
      <w:numFmt w:val="bullet"/>
      <w:lvlText w:val="•"/>
      <w:lvlJc w:val="left"/>
      <w:pPr>
        <w:ind w:left="7890" w:hanging="234"/>
      </w:pPr>
    </w:lvl>
    <w:lvl w:ilvl="8">
      <w:numFmt w:val="bullet"/>
      <w:lvlText w:val="•"/>
      <w:lvlJc w:val="left"/>
      <w:pPr>
        <w:ind w:left="8576" w:hanging="234"/>
      </w:pPr>
    </w:lvl>
  </w:abstractNum>
  <w:abstractNum w:abstractNumId="25" w15:restartNumberingAfterBreak="0">
    <w:nsid w:val="622D3423"/>
    <w:multiLevelType w:val="multilevel"/>
    <w:tmpl w:val="E4B0E30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15:restartNumberingAfterBreak="0">
    <w:nsid w:val="682E7F99"/>
    <w:multiLevelType w:val="multilevel"/>
    <w:tmpl w:val="D396A93A"/>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7"/>
  </w:num>
  <w:num w:numId="3" w16cid:durableId="138770985">
    <w:abstractNumId w:val="15"/>
  </w:num>
  <w:num w:numId="4" w16cid:durableId="219707255">
    <w:abstractNumId w:val="31"/>
  </w:num>
  <w:num w:numId="5" w16cid:durableId="1652252092">
    <w:abstractNumId w:val="8"/>
  </w:num>
  <w:num w:numId="6" w16cid:durableId="963148996">
    <w:abstractNumId w:val="5"/>
  </w:num>
  <w:num w:numId="7" w16cid:durableId="817724215">
    <w:abstractNumId w:val="16"/>
  </w:num>
  <w:num w:numId="8" w16cid:durableId="1250694197">
    <w:abstractNumId w:val="1"/>
  </w:num>
  <w:num w:numId="9" w16cid:durableId="1476410157">
    <w:abstractNumId w:val="29"/>
  </w:num>
  <w:num w:numId="10" w16cid:durableId="1236630376">
    <w:abstractNumId w:val="30"/>
  </w:num>
  <w:num w:numId="11" w16cid:durableId="1415740606">
    <w:abstractNumId w:val="28"/>
  </w:num>
  <w:num w:numId="12" w16cid:durableId="1594045305">
    <w:abstractNumId w:val="19"/>
  </w:num>
  <w:num w:numId="13" w16cid:durableId="55587128">
    <w:abstractNumId w:val="10"/>
  </w:num>
  <w:num w:numId="14" w16cid:durableId="1127891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410527">
    <w:abstractNumId w:val="20"/>
  </w:num>
  <w:num w:numId="16" w16cid:durableId="157233763">
    <w:abstractNumId w:val="14"/>
  </w:num>
  <w:num w:numId="17" w16cid:durableId="420033966">
    <w:abstractNumId w:val="2"/>
  </w:num>
  <w:num w:numId="18" w16cid:durableId="126939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43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23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8600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0164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8835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349155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319503739">
    <w:abstractNumId w:val="21"/>
    <w:lvlOverride w:ilvl="0">
      <w:startOverride w:val="1"/>
    </w:lvlOverride>
    <w:lvlOverride w:ilvl="1">
      <w:startOverride w:val="5"/>
    </w:lvlOverride>
    <w:lvlOverride w:ilvl="2"/>
    <w:lvlOverride w:ilvl="3"/>
    <w:lvlOverride w:ilvl="4"/>
    <w:lvlOverride w:ilvl="5"/>
    <w:lvlOverride w:ilvl="6"/>
    <w:lvlOverride w:ilvl="7"/>
    <w:lvlOverride w:ilvl="8"/>
  </w:num>
  <w:num w:numId="26" w16cid:durableId="622662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1864125">
    <w:abstractNumId w:val="2"/>
  </w:num>
  <w:num w:numId="28" w16cid:durableId="407730683">
    <w:abstractNumId w:val="17"/>
  </w:num>
  <w:num w:numId="29" w16cid:durableId="1263342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0160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7792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907576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7166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1691444">
    <w:abstractNumId w:val="24"/>
    <w:lvlOverride w:ilvl="0">
      <w:startOverride w:val="1"/>
    </w:lvlOverride>
    <w:lvlOverride w:ilvl="1">
      <w:startOverride w:val="5"/>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1D"/>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726"/>
    <w:rsid w:val="0003587B"/>
    <w:rsid w:val="00036191"/>
    <w:rsid w:val="0003633E"/>
    <w:rsid w:val="00036F4E"/>
    <w:rsid w:val="000372F4"/>
    <w:rsid w:val="0003762A"/>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EB0"/>
    <w:rsid w:val="00055235"/>
    <w:rsid w:val="000559AC"/>
    <w:rsid w:val="00055C1C"/>
    <w:rsid w:val="000561CC"/>
    <w:rsid w:val="00056EAB"/>
    <w:rsid w:val="000571AD"/>
    <w:rsid w:val="00057346"/>
    <w:rsid w:val="000578C9"/>
    <w:rsid w:val="00057C89"/>
    <w:rsid w:val="0006007F"/>
    <w:rsid w:val="000601F5"/>
    <w:rsid w:val="0006040C"/>
    <w:rsid w:val="000605C5"/>
    <w:rsid w:val="000608D7"/>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C9A"/>
    <w:rsid w:val="00073FA6"/>
    <w:rsid w:val="000749D7"/>
    <w:rsid w:val="00074A01"/>
    <w:rsid w:val="0007511C"/>
    <w:rsid w:val="0007559C"/>
    <w:rsid w:val="00075D27"/>
    <w:rsid w:val="00077944"/>
    <w:rsid w:val="00077D24"/>
    <w:rsid w:val="00080396"/>
    <w:rsid w:val="00080F53"/>
    <w:rsid w:val="0008241E"/>
    <w:rsid w:val="0008279D"/>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069"/>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BAE"/>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55"/>
    <w:rsid w:val="000F1809"/>
    <w:rsid w:val="000F1C8C"/>
    <w:rsid w:val="000F2282"/>
    <w:rsid w:val="000F24C6"/>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751"/>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784"/>
    <w:rsid w:val="00121982"/>
    <w:rsid w:val="0012267C"/>
    <w:rsid w:val="00122E1C"/>
    <w:rsid w:val="001231A2"/>
    <w:rsid w:val="00123597"/>
    <w:rsid w:val="00123C99"/>
    <w:rsid w:val="00124338"/>
    <w:rsid w:val="00124345"/>
    <w:rsid w:val="0012443A"/>
    <w:rsid w:val="001244DF"/>
    <w:rsid w:val="00124DBF"/>
    <w:rsid w:val="00124FB1"/>
    <w:rsid w:val="00125082"/>
    <w:rsid w:val="001250AF"/>
    <w:rsid w:val="001256F0"/>
    <w:rsid w:val="00125D4A"/>
    <w:rsid w:val="00126BEC"/>
    <w:rsid w:val="0012726D"/>
    <w:rsid w:val="001275FB"/>
    <w:rsid w:val="0013010B"/>
    <w:rsid w:val="0013140B"/>
    <w:rsid w:val="001329A7"/>
    <w:rsid w:val="0013353A"/>
    <w:rsid w:val="00133C40"/>
    <w:rsid w:val="00133DD3"/>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65E"/>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1D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D39"/>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7F5"/>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1F9"/>
    <w:rsid w:val="002044E1"/>
    <w:rsid w:val="002058A4"/>
    <w:rsid w:val="0020593E"/>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831"/>
    <w:rsid w:val="00234717"/>
    <w:rsid w:val="00234920"/>
    <w:rsid w:val="0023505D"/>
    <w:rsid w:val="00235284"/>
    <w:rsid w:val="0023713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CF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CD"/>
    <w:rsid w:val="002C7DB0"/>
    <w:rsid w:val="002D1083"/>
    <w:rsid w:val="002D1C99"/>
    <w:rsid w:val="002D1EFA"/>
    <w:rsid w:val="002D2083"/>
    <w:rsid w:val="002D236C"/>
    <w:rsid w:val="002D28EF"/>
    <w:rsid w:val="002D2DF5"/>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18F"/>
    <w:rsid w:val="00325A84"/>
    <w:rsid w:val="00326357"/>
    <w:rsid w:val="00326CB7"/>
    <w:rsid w:val="00326F19"/>
    <w:rsid w:val="00326F9E"/>
    <w:rsid w:val="003300F2"/>
    <w:rsid w:val="00331673"/>
    <w:rsid w:val="00331ED1"/>
    <w:rsid w:val="003321B2"/>
    <w:rsid w:val="0033276B"/>
    <w:rsid w:val="003328D9"/>
    <w:rsid w:val="00333BFA"/>
    <w:rsid w:val="00334DBE"/>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61A"/>
    <w:rsid w:val="003468EC"/>
    <w:rsid w:val="003477AB"/>
    <w:rsid w:val="0035041E"/>
    <w:rsid w:val="0035091B"/>
    <w:rsid w:val="0035241D"/>
    <w:rsid w:val="00352626"/>
    <w:rsid w:val="00352C40"/>
    <w:rsid w:val="0035320F"/>
    <w:rsid w:val="003536CF"/>
    <w:rsid w:val="00355743"/>
    <w:rsid w:val="00355846"/>
    <w:rsid w:val="00355D42"/>
    <w:rsid w:val="00356CE0"/>
    <w:rsid w:val="0035785F"/>
    <w:rsid w:val="00357BB8"/>
    <w:rsid w:val="003600F2"/>
    <w:rsid w:val="00360333"/>
    <w:rsid w:val="00360A21"/>
    <w:rsid w:val="00360DB9"/>
    <w:rsid w:val="003617F1"/>
    <w:rsid w:val="00361B37"/>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17"/>
    <w:rsid w:val="003849A9"/>
    <w:rsid w:val="00384F5A"/>
    <w:rsid w:val="00386247"/>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53F"/>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72"/>
    <w:rsid w:val="00401CAD"/>
    <w:rsid w:val="00403C4D"/>
    <w:rsid w:val="00403F90"/>
    <w:rsid w:val="00404031"/>
    <w:rsid w:val="004044B5"/>
    <w:rsid w:val="00404533"/>
    <w:rsid w:val="0040472C"/>
    <w:rsid w:val="004047D7"/>
    <w:rsid w:val="00405855"/>
    <w:rsid w:val="00405B76"/>
    <w:rsid w:val="00405D65"/>
    <w:rsid w:val="0040657F"/>
    <w:rsid w:val="00407820"/>
    <w:rsid w:val="00407939"/>
    <w:rsid w:val="00410CE7"/>
    <w:rsid w:val="00411BD7"/>
    <w:rsid w:val="0041208A"/>
    <w:rsid w:val="00412E8E"/>
    <w:rsid w:val="00413374"/>
    <w:rsid w:val="0041359A"/>
    <w:rsid w:val="00413BD0"/>
    <w:rsid w:val="00413D2E"/>
    <w:rsid w:val="00413FB3"/>
    <w:rsid w:val="004147BD"/>
    <w:rsid w:val="00414F6E"/>
    <w:rsid w:val="004157B6"/>
    <w:rsid w:val="004159FF"/>
    <w:rsid w:val="00415A37"/>
    <w:rsid w:val="0041685F"/>
    <w:rsid w:val="00416BD2"/>
    <w:rsid w:val="00416D08"/>
    <w:rsid w:val="004175C0"/>
    <w:rsid w:val="00417604"/>
    <w:rsid w:val="00417CB3"/>
    <w:rsid w:val="0042449A"/>
    <w:rsid w:val="00424C4C"/>
    <w:rsid w:val="004252AF"/>
    <w:rsid w:val="00427174"/>
    <w:rsid w:val="00427210"/>
    <w:rsid w:val="00430DB7"/>
    <w:rsid w:val="004321B5"/>
    <w:rsid w:val="0043230B"/>
    <w:rsid w:val="00432574"/>
    <w:rsid w:val="0043288C"/>
    <w:rsid w:val="004332F2"/>
    <w:rsid w:val="00433339"/>
    <w:rsid w:val="0043335A"/>
    <w:rsid w:val="0043413F"/>
    <w:rsid w:val="0043479E"/>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91D"/>
    <w:rsid w:val="00446913"/>
    <w:rsid w:val="00446C3F"/>
    <w:rsid w:val="00447B36"/>
    <w:rsid w:val="00447D54"/>
    <w:rsid w:val="00450767"/>
    <w:rsid w:val="00450E09"/>
    <w:rsid w:val="004511A8"/>
    <w:rsid w:val="004512A8"/>
    <w:rsid w:val="00451E77"/>
    <w:rsid w:val="004525F0"/>
    <w:rsid w:val="0045276F"/>
    <w:rsid w:val="00452BFD"/>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2B8"/>
    <w:rsid w:val="0047509D"/>
    <w:rsid w:val="0047554A"/>
    <w:rsid w:val="004758C1"/>
    <w:rsid w:val="00475F9B"/>
    <w:rsid w:val="0047687E"/>
    <w:rsid w:val="00477068"/>
    <w:rsid w:val="00477E28"/>
    <w:rsid w:val="00482807"/>
    <w:rsid w:val="00482A1E"/>
    <w:rsid w:val="00482BC0"/>
    <w:rsid w:val="00483462"/>
    <w:rsid w:val="00483B9F"/>
    <w:rsid w:val="00483E10"/>
    <w:rsid w:val="004846DB"/>
    <w:rsid w:val="004847DE"/>
    <w:rsid w:val="00485E23"/>
    <w:rsid w:val="0048654D"/>
    <w:rsid w:val="004867B9"/>
    <w:rsid w:val="00486B0D"/>
    <w:rsid w:val="00492862"/>
    <w:rsid w:val="004939D6"/>
    <w:rsid w:val="00493FE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1B0"/>
    <w:rsid w:val="004C34F4"/>
    <w:rsid w:val="004C3894"/>
    <w:rsid w:val="004C40E5"/>
    <w:rsid w:val="004C42C8"/>
    <w:rsid w:val="004C4413"/>
    <w:rsid w:val="004C5E98"/>
    <w:rsid w:val="004C7DC4"/>
    <w:rsid w:val="004C7E0B"/>
    <w:rsid w:val="004C7E53"/>
    <w:rsid w:val="004D017C"/>
    <w:rsid w:val="004D0866"/>
    <w:rsid w:val="004D1010"/>
    <w:rsid w:val="004D1673"/>
    <w:rsid w:val="004D248A"/>
    <w:rsid w:val="004D2FB8"/>
    <w:rsid w:val="004D4150"/>
    <w:rsid w:val="004D459D"/>
    <w:rsid w:val="004D49FC"/>
    <w:rsid w:val="004D4F85"/>
    <w:rsid w:val="004D51F2"/>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D9"/>
    <w:rsid w:val="0050673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45E"/>
    <w:rsid w:val="00517008"/>
    <w:rsid w:val="00517169"/>
    <w:rsid w:val="0051795D"/>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0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D0"/>
    <w:rsid w:val="0058525D"/>
    <w:rsid w:val="00585C84"/>
    <w:rsid w:val="00587BAC"/>
    <w:rsid w:val="00587E05"/>
    <w:rsid w:val="00590005"/>
    <w:rsid w:val="00591FAF"/>
    <w:rsid w:val="00593111"/>
    <w:rsid w:val="00593816"/>
    <w:rsid w:val="005939CD"/>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47"/>
    <w:rsid w:val="005C17C2"/>
    <w:rsid w:val="005C3941"/>
    <w:rsid w:val="005C3F18"/>
    <w:rsid w:val="005C4357"/>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D92"/>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D0"/>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67"/>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D4"/>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499"/>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1E"/>
    <w:rsid w:val="00677B00"/>
    <w:rsid w:val="00677F40"/>
    <w:rsid w:val="00680281"/>
    <w:rsid w:val="00681CDE"/>
    <w:rsid w:val="006824FC"/>
    <w:rsid w:val="00682AD5"/>
    <w:rsid w:val="0068448B"/>
    <w:rsid w:val="00685C49"/>
    <w:rsid w:val="00687997"/>
    <w:rsid w:val="00687E47"/>
    <w:rsid w:val="006903EA"/>
    <w:rsid w:val="0069058D"/>
    <w:rsid w:val="006912EA"/>
    <w:rsid w:val="00692635"/>
    <w:rsid w:val="00693C7B"/>
    <w:rsid w:val="00694911"/>
    <w:rsid w:val="006966D7"/>
    <w:rsid w:val="00696ED4"/>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9B"/>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274"/>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83"/>
    <w:rsid w:val="006E2477"/>
    <w:rsid w:val="006E28D7"/>
    <w:rsid w:val="006E2957"/>
    <w:rsid w:val="006E2B14"/>
    <w:rsid w:val="006E42EC"/>
    <w:rsid w:val="006E533D"/>
    <w:rsid w:val="006E571D"/>
    <w:rsid w:val="006E6528"/>
    <w:rsid w:val="006E6883"/>
    <w:rsid w:val="006E75C7"/>
    <w:rsid w:val="006E7679"/>
    <w:rsid w:val="006F1F4B"/>
    <w:rsid w:val="006F2F71"/>
    <w:rsid w:val="006F486C"/>
    <w:rsid w:val="006F631C"/>
    <w:rsid w:val="006F6DAA"/>
    <w:rsid w:val="006F7115"/>
    <w:rsid w:val="006F7332"/>
    <w:rsid w:val="006F73A9"/>
    <w:rsid w:val="00701674"/>
    <w:rsid w:val="007016FE"/>
    <w:rsid w:val="00701959"/>
    <w:rsid w:val="007022FB"/>
    <w:rsid w:val="0070256E"/>
    <w:rsid w:val="00702588"/>
    <w:rsid w:val="00702B7B"/>
    <w:rsid w:val="00702FDC"/>
    <w:rsid w:val="00703132"/>
    <w:rsid w:val="00703430"/>
    <w:rsid w:val="00703486"/>
    <w:rsid w:val="007034D1"/>
    <w:rsid w:val="007037F7"/>
    <w:rsid w:val="00703983"/>
    <w:rsid w:val="0070440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9C5"/>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631"/>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2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28A0"/>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13D"/>
    <w:rsid w:val="007872CE"/>
    <w:rsid w:val="00787729"/>
    <w:rsid w:val="00787DC2"/>
    <w:rsid w:val="0079007C"/>
    <w:rsid w:val="007909D9"/>
    <w:rsid w:val="00790A5E"/>
    <w:rsid w:val="00790D67"/>
    <w:rsid w:val="00790FAD"/>
    <w:rsid w:val="007912DE"/>
    <w:rsid w:val="00791E5B"/>
    <w:rsid w:val="00791FC9"/>
    <w:rsid w:val="00793FD9"/>
    <w:rsid w:val="0079488E"/>
    <w:rsid w:val="007948D0"/>
    <w:rsid w:val="00797526"/>
    <w:rsid w:val="007976F5"/>
    <w:rsid w:val="00797AF2"/>
    <w:rsid w:val="007A059A"/>
    <w:rsid w:val="007A0981"/>
    <w:rsid w:val="007A0F1C"/>
    <w:rsid w:val="007A130B"/>
    <w:rsid w:val="007A505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2CD"/>
    <w:rsid w:val="007C348D"/>
    <w:rsid w:val="007C3B9B"/>
    <w:rsid w:val="007C427A"/>
    <w:rsid w:val="007C483C"/>
    <w:rsid w:val="007C484E"/>
    <w:rsid w:val="007C4972"/>
    <w:rsid w:val="007C4FA1"/>
    <w:rsid w:val="007C53E8"/>
    <w:rsid w:val="007C7480"/>
    <w:rsid w:val="007C7A8A"/>
    <w:rsid w:val="007C7D60"/>
    <w:rsid w:val="007D0225"/>
    <w:rsid w:val="007D09A0"/>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4C5"/>
    <w:rsid w:val="007D755A"/>
    <w:rsid w:val="007D7719"/>
    <w:rsid w:val="007D7BC5"/>
    <w:rsid w:val="007E05CD"/>
    <w:rsid w:val="007E0A52"/>
    <w:rsid w:val="007E1624"/>
    <w:rsid w:val="007E1893"/>
    <w:rsid w:val="007E2CF6"/>
    <w:rsid w:val="007E2E3B"/>
    <w:rsid w:val="007E3D46"/>
    <w:rsid w:val="007E3D62"/>
    <w:rsid w:val="007E55E7"/>
    <w:rsid w:val="007E625C"/>
    <w:rsid w:val="007E6C65"/>
    <w:rsid w:val="007E7010"/>
    <w:rsid w:val="007F0164"/>
    <w:rsid w:val="007F15EA"/>
    <w:rsid w:val="007F1A0D"/>
    <w:rsid w:val="007F1B2E"/>
    <w:rsid w:val="007F1B84"/>
    <w:rsid w:val="007F2173"/>
    <w:rsid w:val="007F3812"/>
    <w:rsid w:val="007F3A21"/>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0C2"/>
    <w:rsid w:val="00810237"/>
    <w:rsid w:val="00810AF3"/>
    <w:rsid w:val="00812100"/>
    <w:rsid w:val="00813105"/>
    <w:rsid w:val="008131F9"/>
    <w:rsid w:val="00813B3B"/>
    <w:rsid w:val="00813B9A"/>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47C"/>
    <w:rsid w:val="00844674"/>
    <w:rsid w:val="008447D0"/>
    <w:rsid w:val="008454E2"/>
    <w:rsid w:val="00845AD5"/>
    <w:rsid w:val="0084615A"/>
    <w:rsid w:val="00846788"/>
    <w:rsid w:val="008471E8"/>
    <w:rsid w:val="008475C6"/>
    <w:rsid w:val="00851498"/>
    <w:rsid w:val="00851768"/>
    <w:rsid w:val="00851A48"/>
    <w:rsid w:val="00852AF7"/>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D9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82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A9D"/>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F16"/>
    <w:rsid w:val="008E3081"/>
    <w:rsid w:val="008E310B"/>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DA"/>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46C"/>
    <w:rsid w:val="00917759"/>
    <w:rsid w:val="00917931"/>
    <w:rsid w:val="0091DCB7"/>
    <w:rsid w:val="0092026D"/>
    <w:rsid w:val="00920619"/>
    <w:rsid w:val="009207CE"/>
    <w:rsid w:val="00920A13"/>
    <w:rsid w:val="00920DF2"/>
    <w:rsid w:val="00923400"/>
    <w:rsid w:val="00923A02"/>
    <w:rsid w:val="00924B58"/>
    <w:rsid w:val="00925348"/>
    <w:rsid w:val="009265B6"/>
    <w:rsid w:val="00927D63"/>
    <w:rsid w:val="00927FB2"/>
    <w:rsid w:val="00927FFC"/>
    <w:rsid w:val="009302A6"/>
    <w:rsid w:val="0093049E"/>
    <w:rsid w:val="009314BA"/>
    <w:rsid w:val="00931692"/>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F10"/>
    <w:rsid w:val="009773F1"/>
    <w:rsid w:val="00980CB2"/>
    <w:rsid w:val="00980D68"/>
    <w:rsid w:val="009816E0"/>
    <w:rsid w:val="0098229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8A"/>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A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A7"/>
    <w:rsid w:val="009D168C"/>
    <w:rsid w:val="009D184C"/>
    <w:rsid w:val="009D2E13"/>
    <w:rsid w:val="009D2F4F"/>
    <w:rsid w:val="009D35B0"/>
    <w:rsid w:val="009D41AE"/>
    <w:rsid w:val="009D57A5"/>
    <w:rsid w:val="009D7222"/>
    <w:rsid w:val="009D7294"/>
    <w:rsid w:val="009D7770"/>
    <w:rsid w:val="009D779F"/>
    <w:rsid w:val="009D790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A4"/>
    <w:rsid w:val="009F639D"/>
    <w:rsid w:val="009F644C"/>
    <w:rsid w:val="009F644F"/>
    <w:rsid w:val="009F6E68"/>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687"/>
    <w:rsid w:val="00A1772E"/>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1BA"/>
    <w:rsid w:val="00A32840"/>
    <w:rsid w:val="00A32BE9"/>
    <w:rsid w:val="00A32FBD"/>
    <w:rsid w:val="00A33366"/>
    <w:rsid w:val="00A33684"/>
    <w:rsid w:val="00A363BD"/>
    <w:rsid w:val="00A3699B"/>
    <w:rsid w:val="00A36CC9"/>
    <w:rsid w:val="00A36D58"/>
    <w:rsid w:val="00A37373"/>
    <w:rsid w:val="00A374AD"/>
    <w:rsid w:val="00A41AC1"/>
    <w:rsid w:val="00A41CA4"/>
    <w:rsid w:val="00A41FC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0E3"/>
    <w:rsid w:val="00A571AB"/>
    <w:rsid w:val="00A5751B"/>
    <w:rsid w:val="00A57871"/>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BF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CD"/>
    <w:rsid w:val="00A83F3F"/>
    <w:rsid w:val="00A84437"/>
    <w:rsid w:val="00A84786"/>
    <w:rsid w:val="00A85128"/>
    <w:rsid w:val="00A857C4"/>
    <w:rsid w:val="00A865DA"/>
    <w:rsid w:val="00A90309"/>
    <w:rsid w:val="00A90821"/>
    <w:rsid w:val="00A9093D"/>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B1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B74"/>
    <w:rsid w:val="00B055A6"/>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6F4F"/>
    <w:rsid w:val="00B573C4"/>
    <w:rsid w:val="00B600AE"/>
    <w:rsid w:val="00B606C9"/>
    <w:rsid w:val="00B60CB8"/>
    <w:rsid w:val="00B610A6"/>
    <w:rsid w:val="00B62973"/>
    <w:rsid w:val="00B62D48"/>
    <w:rsid w:val="00B6316B"/>
    <w:rsid w:val="00B64536"/>
    <w:rsid w:val="00B646DA"/>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12"/>
    <w:rsid w:val="00B81E4A"/>
    <w:rsid w:val="00B82E9C"/>
    <w:rsid w:val="00B83109"/>
    <w:rsid w:val="00B8311D"/>
    <w:rsid w:val="00B831AF"/>
    <w:rsid w:val="00B83AF3"/>
    <w:rsid w:val="00B8671F"/>
    <w:rsid w:val="00B87A58"/>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114"/>
    <w:rsid w:val="00BA74D7"/>
    <w:rsid w:val="00BA77A6"/>
    <w:rsid w:val="00BA7AB5"/>
    <w:rsid w:val="00BB174C"/>
    <w:rsid w:val="00BB21FD"/>
    <w:rsid w:val="00BB2A9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048"/>
    <w:rsid w:val="00BC3440"/>
    <w:rsid w:val="00BC3DF9"/>
    <w:rsid w:val="00BC3EEA"/>
    <w:rsid w:val="00BC403A"/>
    <w:rsid w:val="00BC67E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5B4"/>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9"/>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34"/>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D0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9F"/>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5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5B1"/>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F5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4B"/>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9C"/>
    <w:rsid w:val="00CD580D"/>
    <w:rsid w:val="00CD59E8"/>
    <w:rsid w:val="00CD5F1C"/>
    <w:rsid w:val="00CD684F"/>
    <w:rsid w:val="00CD6974"/>
    <w:rsid w:val="00CD6F81"/>
    <w:rsid w:val="00CD73FF"/>
    <w:rsid w:val="00CE0A3E"/>
    <w:rsid w:val="00CE1414"/>
    <w:rsid w:val="00CE255D"/>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DA3"/>
    <w:rsid w:val="00CF3EE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3"/>
    <w:rsid w:val="00D05666"/>
    <w:rsid w:val="00D06939"/>
    <w:rsid w:val="00D10723"/>
    <w:rsid w:val="00D10FA6"/>
    <w:rsid w:val="00D1108A"/>
    <w:rsid w:val="00D115A4"/>
    <w:rsid w:val="00D11917"/>
    <w:rsid w:val="00D1581F"/>
    <w:rsid w:val="00D159D2"/>
    <w:rsid w:val="00D1609F"/>
    <w:rsid w:val="00D16DF2"/>
    <w:rsid w:val="00D17439"/>
    <w:rsid w:val="00D20B5F"/>
    <w:rsid w:val="00D22226"/>
    <w:rsid w:val="00D2324F"/>
    <w:rsid w:val="00D232F1"/>
    <w:rsid w:val="00D2348B"/>
    <w:rsid w:val="00D25782"/>
    <w:rsid w:val="00D25E41"/>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110"/>
    <w:rsid w:val="00D4630D"/>
    <w:rsid w:val="00D4699A"/>
    <w:rsid w:val="00D4785E"/>
    <w:rsid w:val="00D5020B"/>
    <w:rsid w:val="00D50C54"/>
    <w:rsid w:val="00D51E18"/>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CF"/>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C28"/>
    <w:rsid w:val="00D904A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6C2"/>
    <w:rsid w:val="00DA3A07"/>
    <w:rsid w:val="00DA4A0C"/>
    <w:rsid w:val="00DA4AC1"/>
    <w:rsid w:val="00DA4DC6"/>
    <w:rsid w:val="00DA5213"/>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7C3"/>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39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E8D"/>
    <w:rsid w:val="00E1329C"/>
    <w:rsid w:val="00E13E63"/>
    <w:rsid w:val="00E14599"/>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34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E8F"/>
    <w:rsid w:val="00E46A71"/>
    <w:rsid w:val="00E508D6"/>
    <w:rsid w:val="00E50D81"/>
    <w:rsid w:val="00E50F51"/>
    <w:rsid w:val="00E50F94"/>
    <w:rsid w:val="00E51974"/>
    <w:rsid w:val="00E52B67"/>
    <w:rsid w:val="00E54BE2"/>
    <w:rsid w:val="00E55E1A"/>
    <w:rsid w:val="00E55E31"/>
    <w:rsid w:val="00E5614B"/>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977"/>
    <w:rsid w:val="00E655C9"/>
    <w:rsid w:val="00E655D1"/>
    <w:rsid w:val="00E65C12"/>
    <w:rsid w:val="00E65E3A"/>
    <w:rsid w:val="00E65FA9"/>
    <w:rsid w:val="00E660CD"/>
    <w:rsid w:val="00E668B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B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A3"/>
    <w:rsid w:val="00EA36C4"/>
    <w:rsid w:val="00EA3AA3"/>
    <w:rsid w:val="00EA4970"/>
    <w:rsid w:val="00EA4DE2"/>
    <w:rsid w:val="00EA6573"/>
    <w:rsid w:val="00EA6E8F"/>
    <w:rsid w:val="00EB0E73"/>
    <w:rsid w:val="00EB15AF"/>
    <w:rsid w:val="00EB1C0F"/>
    <w:rsid w:val="00EB2093"/>
    <w:rsid w:val="00EB35C1"/>
    <w:rsid w:val="00EB3686"/>
    <w:rsid w:val="00EB3779"/>
    <w:rsid w:val="00EB381D"/>
    <w:rsid w:val="00EB5347"/>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99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41D"/>
    <w:rsid w:val="00F0480A"/>
    <w:rsid w:val="00F0515F"/>
    <w:rsid w:val="00F05F84"/>
    <w:rsid w:val="00F10CF1"/>
    <w:rsid w:val="00F10EB1"/>
    <w:rsid w:val="00F1174E"/>
    <w:rsid w:val="00F11796"/>
    <w:rsid w:val="00F123AF"/>
    <w:rsid w:val="00F126A8"/>
    <w:rsid w:val="00F13570"/>
    <w:rsid w:val="00F13FC9"/>
    <w:rsid w:val="00F158C7"/>
    <w:rsid w:val="00F166A2"/>
    <w:rsid w:val="00F167C9"/>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796"/>
    <w:rsid w:val="00F82C3C"/>
    <w:rsid w:val="00F83243"/>
    <w:rsid w:val="00F83398"/>
    <w:rsid w:val="00F84093"/>
    <w:rsid w:val="00F841AF"/>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6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3DD"/>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18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70548">
      <w:bodyDiv w:val="1"/>
      <w:marLeft w:val="0"/>
      <w:marRight w:val="0"/>
      <w:marTop w:val="0"/>
      <w:marBottom w:val="0"/>
      <w:divBdr>
        <w:top w:val="none" w:sz="0" w:space="0" w:color="auto"/>
        <w:left w:val="none" w:sz="0" w:space="0" w:color="auto"/>
        <w:bottom w:val="none" w:sz="0" w:space="0" w:color="auto"/>
        <w:right w:val="none" w:sz="0" w:space="0" w:color="auto"/>
      </w:divBdr>
    </w:div>
    <w:div w:id="679258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69603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7748420">
      <w:bodyDiv w:val="1"/>
      <w:marLeft w:val="0"/>
      <w:marRight w:val="0"/>
      <w:marTop w:val="0"/>
      <w:marBottom w:val="0"/>
      <w:divBdr>
        <w:top w:val="none" w:sz="0" w:space="0" w:color="auto"/>
        <w:left w:val="none" w:sz="0" w:space="0" w:color="auto"/>
        <w:bottom w:val="none" w:sz="0" w:space="0" w:color="auto"/>
        <w:right w:val="none" w:sz="0" w:space="0" w:color="auto"/>
      </w:divBdr>
    </w:div>
    <w:div w:id="43243799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911670">
      <w:bodyDiv w:val="1"/>
      <w:marLeft w:val="0"/>
      <w:marRight w:val="0"/>
      <w:marTop w:val="0"/>
      <w:marBottom w:val="0"/>
      <w:divBdr>
        <w:top w:val="none" w:sz="0" w:space="0" w:color="auto"/>
        <w:left w:val="none" w:sz="0" w:space="0" w:color="auto"/>
        <w:bottom w:val="none" w:sz="0" w:space="0" w:color="auto"/>
        <w:right w:val="none" w:sz="0" w:space="0" w:color="auto"/>
      </w:divBdr>
    </w:div>
    <w:div w:id="48111780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552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2395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0311786">
      <w:bodyDiv w:val="1"/>
      <w:marLeft w:val="0"/>
      <w:marRight w:val="0"/>
      <w:marTop w:val="0"/>
      <w:marBottom w:val="0"/>
      <w:divBdr>
        <w:top w:val="none" w:sz="0" w:space="0" w:color="auto"/>
        <w:left w:val="none" w:sz="0" w:space="0" w:color="auto"/>
        <w:bottom w:val="none" w:sz="0" w:space="0" w:color="auto"/>
        <w:right w:val="none" w:sz="0" w:space="0" w:color="auto"/>
      </w:divBdr>
    </w:div>
    <w:div w:id="9808842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57408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153707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74066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613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312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59884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062C"/>
    <w:rsid w:val="000E3D5E"/>
    <w:rsid w:val="000E62D1"/>
    <w:rsid w:val="000F1D37"/>
    <w:rsid w:val="00117133"/>
    <w:rsid w:val="001251FC"/>
    <w:rsid w:val="00127A9E"/>
    <w:rsid w:val="001A6EE0"/>
    <w:rsid w:val="001C0A94"/>
    <w:rsid w:val="001E3B26"/>
    <w:rsid w:val="00256A57"/>
    <w:rsid w:val="00295EF8"/>
    <w:rsid w:val="002B602E"/>
    <w:rsid w:val="002C1509"/>
    <w:rsid w:val="002C5FCD"/>
    <w:rsid w:val="00315A90"/>
    <w:rsid w:val="003661A6"/>
    <w:rsid w:val="00372672"/>
    <w:rsid w:val="00390465"/>
    <w:rsid w:val="004161F4"/>
    <w:rsid w:val="00430113"/>
    <w:rsid w:val="00460C76"/>
    <w:rsid w:val="0046126A"/>
    <w:rsid w:val="004742B8"/>
    <w:rsid w:val="004C214A"/>
    <w:rsid w:val="004D38E9"/>
    <w:rsid w:val="00515E63"/>
    <w:rsid w:val="00565992"/>
    <w:rsid w:val="005C3D97"/>
    <w:rsid w:val="00652F79"/>
    <w:rsid w:val="00685665"/>
    <w:rsid w:val="006D77F5"/>
    <w:rsid w:val="00723904"/>
    <w:rsid w:val="007260B3"/>
    <w:rsid w:val="00731487"/>
    <w:rsid w:val="00735631"/>
    <w:rsid w:val="00737C4C"/>
    <w:rsid w:val="00766633"/>
    <w:rsid w:val="0078514A"/>
    <w:rsid w:val="00793FD9"/>
    <w:rsid w:val="007C32CD"/>
    <w:rsid w:val="007C7D73"/>
    <w:rsid w:val="007D2CCA"/>
    <w:rsid w:val="007F25D7"/>
    <w:rsid w:val="007F3A21"/>
    <w:rsid w:val="00810A25"/>
    <w:rsid w:val="00881536"/>
    <w:rsid w:val="008C22CD"/>
    <w:rsid w:val="008D0F1A"/>
    <w:rsid w:val="008D6E2A"/>
    <w:rsid w:val="008E2F16"/>
    <w:rsid w:val="008F33DA"/>
    <w:rsid w:val="00903EB2"/>
    <w:rsid w:val="00906FC8"/>
    <w:rsid w:val="00915DD0"/>
    <w:rsid w:val="00926BF1"/>
    <w:rsid w:val="009520DA"/>
    <w:rsid w:val="00975C18"/>
    <w:rsid w:val="0097687E"/>
    <w:rsid w:val="009C5E39"/>
    <w:rsid w:val="009D4CE2"/>
    <w:rsid w:val="009E6FBD"/>
    <w:rsid w:val="009F6FF3"/>
    <w:rsid w:val="00A02E8E"/>
    <w:rsid w:val="00A03CB8"/>
    <w:rsid w:val="00A377CF"/>
    <w:rsid w:val="00A415D5"/>
    <w:rsid w:val="00A447B7"/>
    <w:rsid w:val="00A55596"/>
    <w:rsid w:val="00A87851"/>
    <w:rsid w:val="00A96097"/>
    <w:rsid w:val="00AC07D5"/>
    <w:rsid w:val="00AD09B5"/>
    <w:rsid w:val="00AD33B3"/>
    <w:rsid w:val="00B02DFF"/>
    <w:rsid w:val="00B031BD"/>
    <w:rsid w:val="00B604DE"/>
    <w:rsid w:val="00B70DD9"/>
    <w:rsid w:val="00B971E7"/>
    <w:rsid w:val="00B97EC6"/>
    <w:rsid w:val="00C025B4"/>
    <w:rsid w:val="00C13521"/>
    <w:rsid w:val="00C64F5A"/>
    <w:rsid w:val="00CB0F5C"/>
    <w:rsid w:val="00CC6A12"/>
    <w:rsid w:val="00CD27B6"/>
    <w:rsid w:val="00CF4CEB"/>
    <w:rsid w:val="00D1288B"/>
    <w:rsid w:val="00D25E41"/>
    <w:rsid w:val="00D45211"/>
    <w:rsid w:val="00DE23D8"/>
    <w:rsid w:val="00DF095F"/>
    <w:rsid w:val="00E464CE"/>
    <w:rsid w:val="00E5614B"/>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33</Pages>
  <Words>7644</Words>
  <Characters>43575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51117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Lauryna Naprušytė</cp:lastModifiedBy>
  <cp:revision>147</cp:revision>
  <cp:lastPrinted>2021-11-03T05:49:00Z</cp:lastPrinted>
  <dcterms:created xsi:type="dcterms:W3CDTF">2025-11-26T13:41:00Z</dcterms:created>
  <dcterms:modified xsi:type="dcterms:W3CDTF">2026-02-24T12:19:00Z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