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200E" w14:textId="15C96C6B" w:rsidR="00636A42" w:rsidRPr="00CD3E92" w:rsidRDefault="0071596B" w:rsidP="00CD3E92">
      <w:pPr>
        <w:pStyle w:val="Antrat2"/>
        <w:spacing w:before="0"/>
        <w:jc w:val="right"/>
        <w:rPr>
          <w:rFonts w:ascii="Times New Roman" w:eastAsia="Calibri" w:hAnsi="Times New Roman" w:cs="Times New Roman"/>
          <w:color w:val="0070C0"/>
          <w:sz w:val="22"/>
          <w:szCs w:val="22"/>
          <w:bdr w:val="nil"/>
        </w:rPr>
      </w:pPr>
      <w:bookmarkStart w:id="0" w:name="_Toc200028688"/>
      <w:r w:rsidRPr="00CD3E92">
        <w:rPr>
          <w:rFonts w:ascii="Times New Roman" w:eastAsia="Calibri" w:hAnsi="Times New Roman" w:cs="Times New Roman"/>
          <w:color w:val="0070C0"/>
          <w:sz w:val="22"/>
          <w:szCs w:val="22"/>
          <w:bdr w:val="nil"/>
        </w:rPr>
        <w:t>P</w:t>
      </w:r>
      <w:r w:rsidR="00636A42" w:rsidRPr="00CD3E92">
        <w:rPr>
          <w:rFonts w:ascii="Times New Roman" w:eastAsia="Calibri" w:hAnsi="Times New Roman" w:cs="Times New Roman"/>
          <w:color w:val="0070C0"/>
          <w:sz w:val="22"/>
          <w:szCs w:val="22"/>
          <w:bdr w:val="nil"/>
        </w:rPr>
        <w:t>irkimo sąlygų 3 priedas „EBVPD“</w:t>
      </w:r>
      <w:bookmarkEnd w:id="0"/>
      <w:r w:rsidR="00636A42" w:rsidRPr="00CD3E92">
        <w:rPr>
          <w:rFonts w:ascii="Times New Roman" w:eastAsia="Calibri" w:hAnsi="Times New Roman" w:cs="Times New Roman"/>
          <w:color w:val="0070C0"/>
          <w:sz w:val="22"/>
          <w:szCs w:val="22"/>
          <w:bdr w:val="nil"/>
        </w:rPr>
        <w:t xml:space="preserve"> </w:t>
      </w:r>
    </w:p>
    <w:p w14:paraId="19E2836B" w14:textId="77777777" w:rsidR="00636A42" w:rsidRPr="00F31D77" w:rsidRDefault="00636A42" w:rsidP="00636A4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0"/>
        <w:jc w:val="right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</w:p>
    <w:p w14:paraId="21D85A8B" w14:textId="77777777" w:rsidR="00636A42" w:rsidRPr="00F31D77" w:rsidRDefault="00636A42" w:rsidP="00636A4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bdr w:val="nil"/>
          <w:lang w:eastAsia="en-US"/>
        </w:rPr>
      </w:pPr>
      <w:r w:rsidRPr="00F31D77">
        <w:rPr>
          <w:rFonts w:ascii="Times New Roman" w:eastAsia="Calibri" w:hAnsi="Times New Roman" w:cs="Times New Roman"/>
          <w:b/>
          <w:bCs/>
          <w:sz w:val="22"/>
          <w:szCs w:val="22"/>
          <w:bdr w:val="nil"/>
          <w:lang w:eastAsia="en-US"/>
        </w:rPr>
        <w:t>EUROPOS BENDRASIS VIEŠŲJŲ PIRKIMŲ DOKUMENTAS</w:t>
      </w:r>
    </w:p>
    <w:p w14:paraId="65056841" w14:textId="77777777" w:rsidR="00636A42" w:rsidRDefault="00636A42" w:rsidP="00636A4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0"/>
        <w:jc w:val="center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</w:p>
    <w:p w14:paraId="05D40BB0" w14:textId="77777777" w:rsidR="00F31D77" w:rsidRPr="00F31D77" w:rsidRDefault="00F31D77" w:rsidP="00636A4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i/>
          <w:sz w:val="22"/>
          <w:szCs w:val="22"/>
          <w:bdr w:val="nil"/>
          <w:lang w:eastAsia="en-US"/>
        </w:rPr>
      </w:pPr>
    </w:p>
    <w:p w14:paraId="1B7D77CE" w14:textId="32D11902" w:rsidR="00636A42" w:rsidRPr="00F31D77" w:rsidRDefault="00636A42" w:rsidP="00636A4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i/>
          <w:sz w:val="22"/>
          <w:szCs w:val="22"/>
          <w:bdr w:val="nil"/>
          <w:lang w:eastAsia="en-US"/>
        </w:rPr>
      </w:pPr>
      <w:r w:rsidRPr="00F31D77"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  <w:t>„Europos bendrasis viešųjų pirkimų dokumentas (EBVPD)“ pateikiamas visais formatais</w:t>
      </w:r>
      <w:r w:rsidR="00F31D77"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  <w:t>.</w:t>
      </w:r>
    </w:p>
    <w:p w14:paraId="3769ECC8" w14:textId="77777777" w:rsidR="00636A42" w:rsidRPr="00F31D77" w:rsidRDefault="00636A42" w:rsidP="00636A4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0"/>
        <w:jc w:val="right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</w:p>
    <w:p w14:paraId="75AD916A" w14:textId="77777777" w:rsidR="00636A42" w:rsidRPr="00F31D77" w:rsidRDefault="00636A42" w:rsidP="00636A4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0"/>
        <w:jc w:val="center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  <w:r w:rsidRPr="00F31D77"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  <w:t>___________________________</w:t>
      </w:r>
    </w:p>
    <w:p w14:paraId="3B6CDE17" w14:textId="77777777" w:rsidR="000E53B4" w:rsidRDefault="000E53B4"/>
    <w:sectPr w:rsidR="000E53B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80"/>
    <w:rsid w:val="000E53B4"/>
    <w:rsid w:val="002443C9"/>
    <w:rsid w:val="00636A42"/>
    <w:rsid w:val="006A7016"/>
    <w:rsid w:val="0071596B"/>
    <w:rsid w:val="008129D3"/>
    <w:rsid w:val="00900480"/>
    <w:rsid w:val="00AB2AD5"/>
    <w:rsid w:val="00C31E89"/>
    <w:rsid w:val="00CD3E92"/>
    <w:rsid w:val="00D41111"/>
    <w:rsid w:val="00F3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D0C5"/>
  <w15:chartTrackingRefBased/>
  <w15:docId w15:val="{40094D9D-1649-4BC5-8B6F-9543F3E3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A42"/>
    <w:pPr>
      <w:spacing w:line="300" w:lineRule="auto"/>
      <w:ind w:firstLine="697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0480"/>
    <w:pPr>
      <w:keepNext/>
      <w:keepLines/>
      <w:spacing w:before="360" w:after="80" w:line="276" w:lineRule="auto"/>
      <w:ind w:firstLine="284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00480"/>
    <w:pPr>
      <w:keepNext/>
      <w:keepLines/>
      <w:spacing w:before="160" w:after="80" w:line="276" w:lineRule="auto"/>
      <w:ind w:firstLine="284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0480"/>
    <w:pPr>
      <w:keepNext/>
      <w:keepLines/>
      <w:spacing w:before="160" w:after="80" w:line="276" w:lineRule="auto"/>
      <w:ind w:firstLine="284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0480"/>
    <w:pPr>
      <w:keepNext/>
      <w:keepLines/>
      <w:spacing w:before="80" w:after="40" w:line="276" w:lineRule="auto"/>
      <w:ind w:firstLine="284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0480"/>
    <w:pPr>
      <w:keepNext/>
      <w:keepLines/>
      <w:spacing w:before="80" w:after="40" w:line="276" w:lineRule="auto"/>
      <w:ind w:firstLine="284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0480"/>
    <w:pPr>
      <w:keepNext/>
      <w:keepLines/>
      <w:spacing w:before="40" w:line="276" w:lineRule="auto"/>
      <w:ind w:firstLine="284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0480"/>
    <w:pPr>
      <w:keepNext/>
      <w:keepLines/>
      <w:spacing w:before="40" w:line="276" w:lineRule="auto"/>
      <w:ind w:firstLine="284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0480"/>
    <w:pPr>
      <w:keepNext/>
      <w:keepLines/>
      <w:spacing w:line="276" w:lineRule="auto"/>
      <w:ind w:firstLine="284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0480"/>
    <w:pPr>
      <w:keepNext/>
      <w:keepLines/>
      <w:spacing w:line="276" w:lineRule="auto"/>
      <w:ind w:firstLine="284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0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00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04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048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048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048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048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048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048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0480"/>
    <w:pPr>
      <w:spacing w:after="80" w:line="240" w:lineRule="auto"/>
      <w:ind w:firstLine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0480"/>
    <w:pPr>
      <w:numPr>
        <w:ilvl w:val="1"/>
      </w:numPr>
      <w:spacing w:after="160" w:line="276" w:lineRule="auto"/>
      <w:ind w:firstLine="284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0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0480"/>
    <w:pPr>
      <w:spacing w:before="160" w:after="160" w:line="276" w:lineRule="auto"/>
      <w:ind w:firstLine="284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048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0480"/>
    <w:pPr>
      <w:spacing w:line="276" w:lineRule="auto"/>
      <w:ind w:left="720" w:firstLine="284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048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0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 w:firstLine="28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048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0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72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Guntulyte</dc:creator>
  <cp:keywords/>
  <dc:description/>
  <cp:lastModifiedBy>Sandra Guntulyte</cp:lastModifiedBy>
  <cp:revision>5</cp:revision>
  <dcterms:created xsi:type="dcterms:W3CDTF">2025-08-12T10:30:00Z</dcterms:created>
  <dcterms:modified xsi:type="dcterms:W3CDTF">2026-01-29T08:25:00Z</dcterms:modified>
</cp:coreProperties>
</file>