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5C08" w14:textId="77777777" w:rsidR="00EB449E" w:rsidRDefault="00EB449E" w:rsidP="00EB449E">
      <w:pPr>
        <w:pStyle w:val="Antrats"/>
        <w:tabs>
          <w:tab w:val="clear" w:pos="4819"/>
        </w:tabs>
        <w:spacing w:after="0" w:line="240" w:lineRule="auto"/>
        <w:ind w:left="5670"/>
        <w:rPr>
          <w:rFonts w:asciiTheme="minorHAnsi" w:hAnsiTheme="minorHAnsi" w:cstheme="minorHAnsi"/>
          <w:b/>
          <w:bCs/>
          <w:sz w:val="24"/>
          <w:szCs w:val="24"/>
        </w:rPr>
      </w:pPr>
      <w:r w:rsidRPr="00144BF7">
        <w:rPr>
          <w:rFonts w:asciiTheme="minorHAnsi" w:hAnsiTheme="minorHAnsi" w:cstheme="minorHAnsi"/>
          <w:b/>
          <w:bCs/>
          <w:sz w:val="24"/>
          <w:szCs w:val="24"/>
        </w:rPr>
        <w:t xml:space="preserve">Projektas </w:t>
      </w:r>
    </w:p>
    <w:p w14:paraId="3C106231" w14:textId="77777777" w:rsidR="00EB449E" w:rsidRPr="00144BF7" w:rsidRDefault="00EB449E" w:rsidP="00EB449E">
      <w:pPr>
        <w:pStyle w:val="Antrats"/>
        <w:tabs>
          <w:tab w:val="clear" w:pos="4819"/>
        </w:tabs>
        <w:spacing w:after="0" w:line="240" w:lineRule="auto"/>
        <w:ind w:left="5670"/>
        <w:rPr>
          <w:rFonts w:asciiTheme="minorHAnsi" w:hAnsiTheme="minorHAnsi" w:cstheme="minorHAnsi"/>
          <w:b/>
          <w:bCs/>
          <w:sz w:val="24"/>
          <w:szCs w:val="24"/>
        </w:rPr>
      </w:pPr>
    </w:p>
    <w:p w14:paraId="5B93CFFC" w14:textId="4805F074" w:rsidR="00EB449E" w:rsidRPr="00144BF7" w:rsidRDefault="00EB449E" w:rsidP="00EB449E">
      <w:pPr>
        <w:pStyle w:val="Antrats"/>
        <w:tabs>
          <w:tab w:val="clear" w:pos="4819"/>
        </w:tabs>
        <w:spacing w:after="0" w:line="240" w:lineRule="auto"/>
        <w:ind w:left="5670"/>
        <w:rPr>
          <w:rFonts w:asciiTheme="minorHAnsi" w:hAnsiTheme="minorHAnsi" w:cstheme="minorHAnsi"/>
          <w:bCs/>
          <w:sz w:val="24"/>
          <w:szCs w:val="24"/>
        </w:rPr>
      </w:pPr>
      <w:r>
        <w:rPr>
          <w:rFonts w:asciiTheme="minorHAnsi" w:hAnsiTheme="minorHAnsi" w:cstheme="minorHAnsi"/>
          <w:bCs/>
          <w:sz w:val="24"/>
          <w:szCs w:val="24"/>
        </w:rPr>
        <w:t>K</w:t>
      </w:r>
      <w:r w:rsidRPr="00144BF7">
        <w:rPr>
          <w:rFonts w:asciiTheme="minorHAnsi" w:hAnsiTheme="minorHAnsi" w:cstheme="minorHAnsi"/>
          <w:bCs/>
          <w:sz w:val="24"/>
          <w:szCs w:val="24"/>
        </w:rPr>
        <w:t xml:space="preserve">onkurso sąlygų </w:t>
      </w:r>
      <w:r w:rsidR="00726198">
        <w:rPr>
          <w:rFonts w:asciiTheme="minorHAnsi" w:hAnsiTheme="minorHAnsi" w:cstheme="minorHAnsi"/>
          <w:bCs/>
          <w:sz w:val="24"/>
          <w:szCs w:val="24"/>
        </w:rPr>
        <w:t xml:space="preserve">7 </w:t>
      </w:r>
      <w:r w:rsidRPr="00144BF7">
        <w:rPr>
          <w:rFonts w:asciiTheme="minorHAnsi" w:hAnsiTheme="minorHAnsi" w:cstheme="minorHAnsi"/>
          <w:bCs/>
          <w:sz w:val="24"/>
          <w:szCs w:val="24"/>
        </w:rPr>
        <w:t>pried</w:t>
      </w:r>
      <w:r w:rsidR="00726198">
        <w:rPr>
          <w:rFonts w:asciiTheme="minorHAnsi" w:hAnsiTheme="minorHAnsi" w:cstheme="minorHAnsi"/>
          <w:bCs/>
          <w:sz w:val="24"/>
          <w:szCs w:val="24"/>
        </w:rPr>
        <w:t>as</w:t>
      </w:r>
      <w:r w:rsidRPr="00144BF7">
        <w:rPr>
          <w:rFonts w:asciiTheme="minorHAnsi" w:hAnsiTheme="minorHAnsi" w:cstheme="minorHAnsi"/>
          <w:bCs/>
          <w:sz w:val="24"/>
          <w:szCs w:val="24"/>
        </w:rPr>
        <w:t xml:space="preserve"> </w:t>
      </w:r>
    </w:p>
    <w:p w14:paraId="35F39758" w14:textId="77777777" w:rsidR="00726198" w:rsidRDefault="00EB449E" w:rsidP="00EB449E">
      <w:pPr>
        <w:pStyle w:val="Antrats"/>
        <w:tabs>
          <w:tab w:val="clear" w:pos="4819"/>
        </w:tabs>
        <w:spacing w:after="0" w:line="240" w:lineRule="auto"/>
        <w:ind w:left="4820" w:firstLine="850"/>
        <w:rPr>
          <w:rFonts w:asciiTheme="minorHAnsi" w:hAnsiTheme="minorHAnsi" w:cstheme="minorHAnsi"/>
          <w:bCs/>
          <w:sz w:val="24"/>
          <w:szCs w:val="24"/>
        </w:rPr>
      </w:pPr>
      <w:r w:rsidRPr="00144BF7">
        <w:rPr>
          <w:rFonts w:asciiTheme="minorHAnsi" w:hAnsiTheme="minorHAnsi" w:cstheme="minorHAnsi"/>
          <w:bCs/>
          <w:sz w:val="24"/>
          <w:szCs w:val="24"/>
        </w:rPr>
        <w:t xml:space="preserve">202 </w:t>
      </w:r>
      <w:r>
        <w:rPr>
          <w:rFonts w:asciiTheme="minorHAnsi" w:hAnsiTheme="minorHAnsi" w:cstheme="minorHAnsi"/>
          <w:bCs/>
          <w:sz w:val="24"/>
          <w:szCs w:val="24"/>
        </w:rPr>
        <w:t xml:space="preserve">    </w:t>
      </w:r>
      <w:r w:rsidRPr="00144BF7">
        <w:rPr>
          <w:rFonts w:asciiTheme="minorHAnsi" w:hAnsiTheme="minorHAnsi" w:cstheme="minorHAnsi"/>
          <w:bCs/>
          <w:sz w:val="24"/>
          <w:szCs w:val="24"/>
        </w:rPr>
        <w:t xml:space="preserve">m.                d. </w:t>
      </w:r>
      <w:r w:rsidRPr="00144BF7">
        <w:rPr>
          <w:rFonts w:asciiTheme="minorHAnsi" w:hAnsiTheme="minorHAnsi" w:cstheme="minorHAnsi"/>
          <w:bCs/>
          <w:sz w:val="24"/>
          <w:szCs w:val="24"/>
        </w:rPr>
        <w:tab/>
      </w:r>
    </w:p>
    <w:p w14:paraId="509EDCC0" w14:textId="73CA60E1" w:rsidR="00EB449E" w:rsidRPr="00144BF7" w:rsidRDefault="00EB449E" w:rsidP="00EB449E">
      <w:pPr>
        <w:pStyle w:val="Antrats"/>
        <w:tabs>
          <w:tab w:val="clear" w:pos="4819"/>
        </w:tabs>
        <w:spacing w:after="0" w:line="240" w:lineRule="auto"/>
        <w:ind w:left="4820" w:firstLine="850"/>
        <w:rPr>
          <w:rFonts w:asciiTheme="minorHAnsi" w:hAnsiTheme="minorHAnsi" w:cstheme="minorHAnsi"/>
          <w:bCs/>
          <w:sz w:val="24"/>
          <w:szCs w:val="24"/>
        </w:rPr>
      </w:pPr>
      <w:r>
        <w:rPr>
          <w:rFonts w:asciiTheme="minorHAnsi" w:hAnsiTheme="minorHAnsi" w:cstheme="minorHAnsi"/>
          <w:bCs/>
          <w:sz w:val="24"/>
          <w:szCs w:val="24"/>
        </w:rPr>
        <w:t>P</w:t>
      </w:r>
      <w:r w:rsidRPr="00144BF7">
        <w:rPr>
          <w:rFonts w:asciiTheme="minorHAnsi" w:hAnsiTheme="minorHAnsi" w:cstheme="minorHAnsi"/>
          <w:bCs/>
          <w:sz w:val="24"/>
          <w:szCs w:val="24"/>
        </w:rPr>
        <w:t xml:space="preserve">reliminariosios </w:t>
      </w:r>
    </w:p>
    <w:p w14:paraId="6F3C1EB0" w14:textId="1B0E7709" w:rsidR="00EB449E" w:rsidRPr="00EB449E" w:rsidRDefault="00EB449E" w:rsidP="00EB449E">
      <w:pPr>
        <w:pStyle w:val="Antrats"/>
        <w:tabs>
          <w:tab w:val="clear" w:pos="4819"/>
        </w:tabs>
        <w:spacing w:after="0" w:line="240" w:lineRule="auto"/>
        <w:ind w:left="4820" w:firstLine="850"/>
        <w:rPr>
          <w:rFonts w:asciiTheme="minorHAnsi" w:hAnsiTheme="minorHAnsi" w:cstheme="minorHAnsi"/>
          <w:bCs/>
          <w:sz w:val="24"/>
          <w:szCs w:val="24"/>
        </w:rPr>
      </w:pPr>
      <w:r w:rsidRPr="00144BF7">
        <w:rPr>
          <w:rFonts w:asciiTheme="minorHAnsi" w:hAnsiTheme="minorHAnsi" w:cstheme="minorHAnsi"/>
          <w:bCs/>
          <w:sz w:val="24"/>
          <w:szCs w:val="24"/>
        </w:rPr>
        <w:t xml:space="preserve">sutarties 1 priedas </w:t>
      </w:r>
    </w:p>
    <w:p w14:paraId="66FD32A9" w14:textId="77777777" w:rsidR="00EB449E" w:rsidRDefault="00EB449E" w:rsidP="0010076B">
      <w:pPr>
        <w:spacing w:after="0" w:line="300" w:lineRule="atLeast"/>
        <w:jc w:val="center"/>
        <w:rPr>
          <w:rFonts w:asciiTheme="minorHAnsi" w:hAnsiTheme="minorHAnsi" w:cstheme="minorHAnsi"/>
          <w:b/>
          <w:caps/>
          <w:sz w:val="24"/>
          <w:szCs w:val="24"/>
        </w:rPr>
      </w:pPr>
    </w:p>
    <w:p w14:paraId="53EF8E48" w14:textId="40A049A8" w:rsidR="00A31BF2" w:rsidRDefault="005B26F3" w:rsidP="0010076B">
      <w:pPr>
        <w:spacing w:after="0" w:line="300" w:lineRule="atLeast"/>
        <w:jc w:val="center"/>
        <w:rPr>
          <w:rFonts w:cs="Calibri"/>
          <w:b/>
          <w:bCs/>
          <w:sz w:val="24"/>
          <w:szCs w:val="24"/>
          <w:lang w:eastAsia="pl-PL"/>
        </w:rPr>
      </w:pPr>
      <w:r>
        <w:rPr>
          <w:rFonts w:eastAsia="Times New Roman" w:cs="Calibri"/>
          <w:b/>
          <w:sz w:val="24"/>
          <w:szCs w:val="24"/>
          <w:lang w:eastAsia="pl-PL"/>
        </w:rPr>
        <w:t xml:space="preserve">LIETUVIŲ KALBOS </w:t>
      </w:r>
      <w:r w:rsidR="00A31BF2" w:rsidRPr="00A31BF2">
        <w:rPr>
          <w:rFonts w:eastAsia="Times New Roman" w:cs="Calibri"/>
          <w:b/>
          <w:sz w:val="24"/>
          <w:szCs w:val="24"/>
          <w:lang w:eastAsia="pl-PL"/>
        </w:rPr>
        <w:t>MOKYMŲ PASLAUGŲ PIRKIMO</w:t>
      </w:r>
    </w:p>
    <w:p w14:paraId="39EA03BB" w14:textId="361CB89C" w:rsidR="00672C73" w:rsidRPr="0010076B" w:rsidRDefault="002D6CC5" w:rsidP="0010076B">
      <w:pPr>
        <w:spacing w:after="0" w:line="300" w:lineRule="atLeast"/>
        <w:jc w:val="center"/>
        <w:rPr>
          <w:rFonts w:asciiTheme="minorHAnsi" w:hAnsiTheme="minorHAnsi" w:cstheme="minorHAnsi"/>
          <w:b/>
          <w:bCs/>
          <w:kern w:val="32"/>
          <w:sz w:val="24"/>
          <w:szCs w:val="24"/>
        </w:rPr>
      </w:pPr>
      <w:r w:rsidRPr="0010076B">
        <w:rPr>
          <w:rFonts w:asciiTheme="minorHAnsi" w:hAnsiTheme="minorHAnsi" w:cstheme="minorHAnsi"/>
          <w:b/>
          <w:bCs/>
          <w:kern w:val="32"/>
          <w:sz w:val="24"/>
          <w:szCs w:val="24"/>
        </w:rPr>
        <w:t xml:space="preserve">PAGRINDINĖ </w:t>
      </w:r>
      <w:r w:rsidR="004808D5" w:rsidRPr="0010076B">
        <w:rPr>
          <w:rFonts w:asciiTheme="minorHAnsi" w:hAnsiTheme="minorHAnsi" w:cstheme="minorHAnsi"/>
          <w:b/>
          <w:bCs/>
          <w:kern w:val="32"/>
          <w:sz w:val="24"/>
          <w:szCs w:val="24"/>
        </w:rPr>
        <w:t>SUTARTIS</w:t>
      </w:r>
      <w:r w:rsidR="009D1F43" w:rsidRPr="0010076B">
        <w:rPr>
          <w:rFonts w:asciiTheme="minorHAnsi" w:hAnsiTheme="minorHAnsi" w:cstheme="minorHAnsi"/>
          <w:b/>
          <w:bCs/>
          <w:kern w:val="32"/>
          <w:sz w:val="24"/>
          <w:szCs w:val="24"/>
        </w:rPr>
        <w:t xml:space="preserve"> </w:t>
      </w:r>
    </w:p>
    <w:p w14:paraId="619DFB1E" w14:textId="77777777" w:rsidR="003F1C7D" w:rsidRPr="0010076B" w:rsidRDefault="003F1C7D" w:rsidP="0010076B">
      <w:pPr>
        <w:spacing w:after="0" w:line="300" w:lineRule="atLeast"/>
        <w:jc w:val="center"/>
        <w:rPr>
          <w:rFonts w:asciiTheme="minorHAnsi" w:hAnsiTheme="minorHAnsi" w:cstheme="minorHAnsi"/>
          <w:sz w:val="24"/>
          <w:szCs w:val="24"/>
        </w:rPr>
      </w:pPr>
    </w:p>
    <w:p w14:paraId="04B7941B" w14:textId="4A4D5E11" w:rsidR="00B05EA7" w:rsidRPr="0010076B" w:rsidRDefault="005D099B" w:rsidP="0010076B">
      <w:pPr>
        <w:spacing w:after="0" w:line="300" w:lineRule="atLeast"/>
        <w:jc w:val="center"/>
        <w:rPr>
          <w:rFonts w:asciiTheme="minorHAnsi" w:hAnsiTheme="minorHAnsi" w:cstheme="minorHAnsi"/>
          <w:sz w:val="24"/>
          <w:szCs w:val="24"/>
        </w:rPr>
      </w:pPr>
      <w:r w:rsidRPr="0010076B">
        <w:rPr>
          <w:rFonts w:asciiTheme="minorHAnsi" w:hAnsiTheme="minorHAnsi" w:cstheme="minorHAnsi"/>
          <w:sz w:val="24"/>
          <w:szCs w:val="24"/>
        </w:rPr>
        <w:t>20</w:t>
      </w:r>
      <w:r>
        <w:rPr>
          <w:rFonts w:asciiTheme="minorHAnsi" w:hAnsiTheme="minorHAnsi" w:cstheme="minorHAnsi"/>
          <w:sz w:val="24"/>
          <w:szCs w:val="24"/>
        </w:rPr>
        <w:t>2</w:t>
      </w:r>
      <w:r w:rsidR="0044671C">
        <w:rPr>
          <w:rFonts w:asciiTheme="minorHAnsi" w:hAnsiTheme="minorHAnsi" w:cstheme="minorHAnsi"/>
          <w:sz w:val="24"/>
          <w:szCs w:val="24"/>
        </w:rPr>
        <w:t>..</w:t>
      </w:r>
      <w:r w:rsidRPr="0010076B">
        <w:rPr>
          <w:rFonts w:asciiTheme="minorHAnsi" w:hAnsiTheme="minorHAnsi" w:cstheme="minorHAnsi"/>
          <w:sz w:val="24"/>
          <w:szCs w:val="24"/>
        </w:rPr>
        <w:t xml:space="preserve"> </w:t>
      </w:r>
      <w:r w:rsidR="00B05EA7" w:rsidRPr="0010076B">
        <w:rPr>
          <w:rFonts w:asciiTheme="minorHAnsi" w:hAnsiTheme="minorHAnsi" w:cstheme="minorHAnsi"/>
          <w:sz w:val="24"/>
          <w:szCs w:val="24"/>
        </w:rPr>
        <w:t>m. ............................. d.  Nr. ............</w:t>
      </w:r>
      <w:r w:rsidR="00BD0E61" w:rsidRPr="0010076B">
        <w:rPr>
          <w:rFonts w:asciiTheme="minorHAnsi" w:hAnsiTheme="minorHAnsi" w:cstheme="minorHAnsi"/>
          <w:sz w:val="24"/>
          <w:szCs w:val="24"/>
        </w:rPr>
        <w:t xml:space="preserve"> </w:t>
      </w:r>
    </w:p>
    <w:p w14:paraId="11B979FF" w14:textId="77777777" w:rsidR="00B05EA7" w:rsidRPr="0010076B" w:rsidRDefault="00B05EA7" w:rsidP="0010076B">
      <w:pPr>
        <w:spacing w:after="0" w:line="300" w:lineRule="atLeast"/>
        <w:jc w:val="center"/>
        <w:rPr>
          <w:rFonts w:asciiTheme="minorHAnsi" w:hAnsiTheme="minorHAnsi" w:cstheme="minorHAnsi"/>
          <w:sz w:val="24"/>
          <w:szCs w:val="24"/>
        </w:rPr>
      </w:pPr>
      <w:r w:rsidRPr="0010076B">
        <w:rPr>
          <w:rFonts w:asciiTheme="minorHAnsi" w:hAnsiTheme="minorHAnsi" w:cstheme="minorHAnsi"/>
          <w:sz w:val="24"/>
          <w:szCs w:val="24"/>
        </w:rPr>
        <w:t>Kaunas</w:t>
      </w:r>
      <w:r w:rsidR="009D1F43" w:rsidRPr="0010076B">
        <w:rPr>
          <w:rFonts w:asciiTheme="minorHAnsi" w:hAnsiTheme="minorHAnsi" w:cstheme="minorHAnsi"/>
          <w:sz w:val="24"/>
          <w:szCs w:val="24"/>
        </w:rPr>
        <w:t xml:space="preserve"> </w:t>
      </w:r>
    </w:p>
    <w:p w14:paraId="1389E93B" w14:textId="77777777" w:rsidR="00B770CC" w:rsidRPr="0010076B" w:rsidRDefault="00B770CC" w:rsidP="0010076B">
      <w:pPr>
        <w:spacing w:after="0" w:line="300" w:lineRule="atLeast"/>
        <w:rPr>
          <w:rFonts w:asciiTheme="minorHAnsi" w:hAnsiTheme="minorHAnsi" w:cstheme="minorHAnsi"/>
          <w:sz w:val="24"/>
          <w:szCs w:val="24"/>
        </w:rPr>
      </w:pPr>
    </w:p>
    <w:p w14:paraId="2CC53BC0" w14:textId="48413173" w:rsidR="00C427B9" w:rsidRPr="0010076B" w:rsidRDefault="007B0276"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 xml:space="preserve">Kauno švietimo inovacijų centras (toliau – </w:t>
      </w:r>
      <w:r w:rsidR="00ED0505">
        <w:rPr>
          <w:rFonts w:asciiTheme="minorHAnsi" w:hAnsiTheme="minorHAnsi" w:cstheme="minorHAnsi"/>
          <w:sz w:val="24"/>
          <w:szCs w:val="24"/>
        </w:rPr>
        <w:t>Pirkėjas</w:t>
      </w:r>
      <w:r>
        <w:rPr>
          <w:rFonts w:asciiTheme="minorHAnsi" w:hAnsiTheme="minorHAnsi" w:cstheme="minorHAnsi"/>
          <w:sz w:val="24"/>
          <w:szCs w:val="24"/>
        </w:rPr>
        <w:t>)</w:t>
      </w:r>
      <w:r w:rsidRPr="00D65B49">
        <w:rPr>
          <w:rFonts w:asciiTheme="minorHAnsi" w:hAnsiTheme="minorHAnsi" w:cstheme="minorHAnsi"/>
          <w:sz w:val="24"/>
          <w:szCs w:val="24"/>
        </w:rPr>
        <w:t>,</w:t>
      </w:r>
      <w:r w:rsidR="00FD4078" w:rsidRPr="0010076B">
        <w:rPr>
          <w:rFonts w:asciiTheme="minorHAnsi" w:hAnsiTheme="minorHAnsi" w:cstheme="minorHAnsi"/>
          <w:sz w:val="24"/>
          <w:szCs w:val="24"/>
        </w:rPr>
        <w:t xml:space="preserve"> atstovaujamas (-a) </w:t>
      </w:r>
      <w:r w:rsidR="00FD4078" w:rsidRPr="0010076B">
        <w:rPr>
          <w:rFonts w:asciiTheme="minorHAnsi" w:hAnsiTheme="minorHAnsi" w:cstheme="minorHAnsi"/>
          <w:b/>
          <w:i/>
          <w:sz w:val="24"/>
          <w:szCs w:val="24"/>
        </w:rPr>
        <w:t>(nurodyti pareigas, vardą, pavardę)</w:t>
      </w:r>
      <w:r w:rsidR="00FD4078" w:rsidRPr="0010076B">
        <w:rPr>
          <w:rFonts w:asciiTheme="minorHAnsi" w:hAnsiTheme="minorHAnsi" w:cstheme="minorHAnsi"/>
          <w:sz w:val="24"/>
          <w:szCs w:val="24"/>
        </w:rPr>
        <w:t>, veikiančio</w:t>
      </w:r>
      <w:r w:rsidR="00292F64" w:rsidRPr="0010076B">
        <w:rPr>
          <w:rFonts w:asciiTheme="minorHAnsi" w:hAnsiTheme="minorHAnsi" w:cstheme="minorHAnsi"/>
          <w:sz w:val="24"/>
          <w:szCs w:val="24"/>
        </w:rPr>
        <w:t xml:space="preserve"> (-</w:t>
      </w:r>
      <w:proofErr w:type="spellStart"/>
      <w:r w:rsidR="00292F64" w:rsidRPr="0010076B">
        <w:rPr>
          <w:rFonts w:asciiTheme="minorHAnsi" w:hAnsiTheme="minorHAnsi" w:cstheme="minorHAnsi"/>
          <w:sz w:val="24"/>
          <w:szCs w:val="24"/>
        </w:rPr>
        <w:t>ios</w:t>
      </w:r>
      <w:proofErr w:type="spellEnd"/>
      <w:r w:rsidR="00292F64" w:rsidRPr="0010076B">
        <w:rPr>
          <w:rFonts w:asciiTheme="minorHAnsi" w:hAnsiTheme="minorHAnsi" w:cstheme="minorHAnsi"/>
          <w:sz w:val="24"/>
          <w:szCs w:val="24"/>
        </w:rPr>
        <w:t>)</w:t>
      </w:r>
      <w:r w:rsidR="00FD4078" w:rsidRPr="0010076B">
        <w:rPr>
          <w:rFonts w:asciiTheme="minorHAnsi" w:hAnsiTheme="minorHAnsi" w:cstheme="minorHAnsi"/>
          <w:sz w:val="24"/>
          <w:szCs w:val="24"/>
        </w:rPr>
        <w:t xml:space="preserve"> pagal </w:t>
      </w:r>
      <w:r w:rsidR="00FD4078" w:rsidRPr="0010076B">
        <w:rPr>
          <w:rFonts w:asciiTheme="minorHAnsi" w:hAnsiTheme="minorHAnsi" w:cstheme="minorHAnsi"/>
          <w:b/>
          <w:i/>
          <w:sz w:val="24"/>
          <w:szCs w:val="24"/>
        </w:rPr>
        <w:t xml:space="preserve">(nurodyti ir veikimo </w:t>
      </w:r>
      <w:r w:rsidR="004C329C">
        <w:rPr>
          <w:rFonts w:asciiTheme="minorHAnsi" w:hAnsiTheme="minorHAnsi" w:cstheme="minorHAnsi"/>
          <w:b/>
          <w:i/>
          <w:sz w:val="24"/>
          <w:szCs w:val="24"/>
        </w:rPr>
        <w:t>Pirkėjo</w:t>
      </w:r>
      <w:r w:rsidR="00FD4078" w:rsidRPr="0010076B">
        <w:rPr>
          <w:rFonts w:asciiTheme="minorHAnsi" w:hAnsiTheme="minorHAnsi" w:cstheme="minorHAnsi"/>
          <w:b/>
          <w:i/>
          <w:sz w:val="24"/>
          <w:szCs w:val="24"/>
        </w:rPr>
        <w:t xml:space="preserve"> vardu pagrindą (pvz., įstatai / nuostatai, </w:t>
      </w:r>
      <w:proofErr w:type="spellStart"/>
      <w:r w:rsidR="00FD4078" w:rsidRPr="0010076B">
        <w:rPr>
          <w:rFonts w:asciiTheme="minorHAnsi" w:hAnsiTheme="minorHAnsi" w:cstheme="minorHAnsi"/>
          <w:b/>
          <w:i/>
          <w:sz w:val="24"/>
          <w:szCs w:val="24"/>
        </w:rPr>
        <w:t>prokūra</w:t>
      </w:r>
      <w:proofErr w:type="spellEnd"/>
      <w:r w:rsidR="00FD4078" w:rsidRPr="0010076B">
        <w:rPr>
          <w:rFonts w:asciiTheme="minorHAnsi" w:hAnsiTheme="minorHAnsi" w:cstheme="minorHAnsi"/>
          <w:b/>
          <w:i/>
          <w:sz w:val="24"/>
          <w:szCs w:val="24"/>
        </w:rPr>
        <w:t>, įgaliojimas</w:t>
      </w:r>
      <w:r w:rsidR="00FD4078" w:rsidRPr="0010076B">
        <w:rPr>
          <w:rFonts w:asciiTheme="minorHAnsi" w:hAnsiTheme="minorHAnsi" w:cstheme="minorHAnsi"/>
          <w:sz w:val="24"/>
          <w:szCs w:val="24"/>
        </w:rPr>
        <w:t xml:space="preserve">), ir </w:t>
      </w:r>
      <w:r w:rsidR="00ED5188" w:rsidRPr="0010076B">
        <w:rPr>
          <w:rFonts w:asciiTheme="minorHAnsi" w:hAnsiTheme="minorHAnsi" w:cstheme="minorHAnsi"/>
          <w:b/>
          <w:i/>
          <w:sz w:val="24"/>
          <w:szCs w:val="24"/>
        </w:rPr>
        <w:t xml:space="preserve">(nurodyti </w:t>
      </w:r>
      <w:r w:rsidR="007F7494">
        <w:rPr>
          <w:rFonts w:asciiTheme="minorHAnsi" w:hAnsiTheme="minorHAnsi" w:cstheme="minorHAnsi"/>
          <w:b/>
          <w:i/>
          <w:sz w:val="24"/>
          <w:szCs w:val="24"/>
        </w:rPr>
        <w:t>Tiekėjo</w:t>
      </w:r>
      <w:r w:rsidR="00FD4078" w:rsidRPr="0010076B">
        <w:rPr>
          <w:rFonts w:asciiTheme="minorHAnsi" w:hAnsiTheme="minorHAnsi" w:cstheme="minorHAnsi"/>
          <w:b/>
          <w:i/>
          <w:sz w:val="24"/>
          <w:szCs w:val="24"/>
        </w:rPr>
        <w:t xml:space="preserve"> pavadinimą</w:t>
      </w:r>
      <w:r w:rsidR="000414A9" w:rsidRPr="0010076B">
        <w:rPr>
          <w:rFonts w:asciiTheme="minorHAnsi" w:hAnsiTheme="minorHAnsi" w:cstheme="minorHAnsi"/>
          <w:sz w:val="24"/>
          <w:szCs w:val="24"/>
        </w:rPr>
        <w:t xml:space="preserve">) (toliau – </w:t>
      </w:r>
      <w:r w:rsidR="009A21AE">
        <w:rPr>
          <w:rFonts w:asciiTheme="minorHAnsi" w:hAnsiTheme="minorHAnsi" w:cstheme="minorHAnsi"/>
          <w:sz w:val="24"/>
          <w:szCs w:val="24"/>
        </w:rPr>
        <w:t>Tiekėjas</w:t>
      </w:r>
      <w:r w:rsidR="00FD4078" w:rsidRPr="0010076B">
        <w:rPr>
          <w:rFonts w:asciiTheme="minorHAnsi" w:hAnsiTheme="minorHAnsi" w:cstheme="minorHAnsi"/>
          <w:sz w:val="24"/>
          <w:szCs w:val="24"/>
        </w:rPr>
        <w:t xml:space="preserve">), atstovaujamas (-a) </w:t>
      </w:r>
      <w:r w:rsidR="00FD4078" w:rsidRPr="0010076B">
        <w:rPr>
          <w:rFonts w:asciiTheme="minorHAnsi" w:hAnsiTheme="minorHAnsi" w:cstheme="minorHAnsi"/>
          <w:b/>
          <w:i/>
          <w:sz w:val="24"/>
          <w:szCs w:val="24"/>
        </w:rPr>
        <w:t>(nurodyti pareigas, vardą, pavardę)</w:t>
      </w:r>
      <w:r w:rsidR="00FD4078" w:rsidRPr="0010076B">
        <w:rPr>
          <w:rFonts w:asciiTheme="minorHAnsi" w:hAnsiTheme="minorHAnsi" w:cstheme="minorHAnsi"/>
          <w:sz w:val="24"/>
          <w:szCs w:val="24"/>
        </w:rPr>
        <w:t>, veikiančio</w:t>
      </w:r>
      <w:r w:rsidR="00292F64" w:rsidRPr="0010076B">
        <w:rPr>
          <w:rFonts w:asciiTheme="minorHAnsi" w:hAnsiTheme="minorHAnsi" w:cstheme="minorHAnsi"/>
          <w:sz w:val="24"/>
          <w:szCs w:val="24"/>
        </w:rPr>
        <w:t xml:space="preserve"> (-</w:t>
      </w:r>
      <w:proofErr w:type="spellStart"/>
      <w:r w:rsidR="00292F64" w:rsidRPr="0010076B">
        <w:rPr>
          <w:rFonts w:asciiTheme="minorHAnsi" w:hAnsiTheme="minorHAnsi" w:cstheme="minorHAnsi"/>
          <w:sz w:val="24"/>
          <w:szCs w:val="24"/>
        </w:rPr>
        <w:t>ios</w:t>
      </w:r>
      <w:proofErr w:type="spellEnd"/>
      <w:r w:rsidR="00292F64" w:rsidRPr="0010076B">
        <w:rPr>
          <w:rFonts w:asciiTheme="minorHAnsi" w:hAnsiTheme="minorHAnsi" w:cstheme="minorHAnsi"/>
          <w:sz w:val="24"/>
          <w:szCs w:val="24"/>
        </w:rPr>
        <w:t>)</w:t>
      </w:r>
      <w:r w:rsidR="00FD4078" w:rsidRPr="0010076B">
        <w:rPr>
          <w:rFonts w:asciiTheme="minorHAnsi" w:hAnsiTheme="minorHAnsi" w:cstheme="minorHAnsi"/>
          <w:sz w:val="24"/>
          <w:szCs w:val="24"/>
        </w:rPr>
        <w:t xml:space="preserve"> pagal </w:t>
      </w:r>
      <w:r w:rsidR="00FD4078" w:rsidRPr="0010076B">
        <w:rPr>
          <w:rFonts w:asciiTheme="minorHAnsi" w:hAnsiTheme="minorHAnsi" w:cstheme="minorHAnsi"/>
          <w:b/>
          <w:i/>
          <w:sz w:val="24"/>
          <w:szCs w:val="24"/>
        </w:rPr>
        <w:t xml:space="preserve">(nurodyti ir veikimo </w:t>
      </w:r>
      <w:r w:rsidR="007F7494">
        <w:rPr>
          <w:rFonts w:asciiTheme="minorHAnsi" w:hAnsiTheme="minorHAnsi" w:cstheme="minorHAnsi"/>
          <w:b/>
          <w:i/>
          <w:sz w:val="24"/>
          <w:szCs w:val="24"/>
        </w:rPr>
        <w:t>Tiekėjo</w:t>
      </w:r>
      <w:r w:rsidR="00FD4078" w:rsidRPr="0010076B">
        <w:rPr>
          <w:rFonts w:asciiTheme="minorHAnsi" w:hAnsiTheme="minorHAnsi" w:cstheme="minorHAnsi"/>
          <w:b/>
          <w:i/>
          <w:sz w:val="24"/>
          <w:szCs w:val="24"/>
        </w:rPr>
        <w:t xml:space="preserve"> vardu pagrindą (pvz., įstatai / nuostatai, </w:t>
      </w:r>
      <w:proofErr w:type="spellStart"/>
      <w:r w:rsidR="00FD4078" w:rsidRPr="0010076B">
        <w:rPr>
          <w:rFonts w:asciiTheme="minorHAnsi" w:hAnsiTheme="minorHAnsi" w:cstheme="minorHAnsi"/>
          <w:b/>
          <w:i/>
          <w:sz w:val="24"/>
          <w:szCs w:val="24"/>
        </w:rPr>
        <w:t>prokūra</w:t>
      </w:r>
      <w:proofErr w:type="spellEnd"/>
      <w:r w:rsidR="00FD4078" w:rsidRPr="0010076B">
        <w:rPr>
          <w:rFonts w:asciiTheme="minorHAnsi" w:hAnsiTheme="minorHAnsi" w:cstheme="minorHAnsi"/>
          <w:b/>
          <w:i/>
          <w:sz w:val="24"/>
          <w:szCs w:val="24"/>
        </w:rPr>
        <w:t>, įgaliojimas)</w:t>
      </w:r>
      <w:r w:rsidR="00FD4078" w:rsidRPr="0010076B">
        <w:rPr>
          <w:rFonts w:asciiTheme="minorHAnsi" w:hAnsiTheme="minorHAnsi" w:cstheme="minorHAnsi"/>
          <w:sz w:val="24"/>
          <w:szCs w:val="24"/>
        </w:rPr>
        <w:t>, toliau</w:t>
      </w:r>
      <w:r w:rsidR="008478BA" w:rsidRPr="008478BA">
        <w:rPr>
          <w:rFonts w:cs="Calibri"/>
          <w:sz w:val="24"/>
          <w:szCs w:val="24"/>
          <w:lang w:eastAsia="lt-LT"/>
        </w:rPr>
        <w:t xml:space="preserve"> </w:t>
      </w:r>
      <w:r w:rsidR="00ED0505">
        <w:rPr>
          <w:rFonts w:cs="Calibri"/>
          <w:sz w:val="24"/>
          <w:szCs w:val="24"/>
          <w:lang w:eastAsia="lt-LT"/>
        </w:rPr>
        <w:t>Pirkėjas</w:t>
      </w:r>
      <w:r w:rsidR="008478BA">
        <w:rPr>
          <w:rFonts w:cs="Calibri"/>
          <w:sz w:val="24"/>
          <w:szCs w:val="24"/>
          <w:lang w:eastAsia="lt-LT"/>
        </w:rPr>
        <w:t xml:space="preserve"> ir Tiekėjas vadinami Šalimis,</w:t>
      </w:r>
      <w:r w:rsidR="00FD4078" w:rsidRPr="0010076B">
        <w:rPr>
          <w:rFonts w:asciiTheme="minorHAnsi" w:hAnsiTheme="minorHAnsi" w:cstheme="minorHAnsi"/>
          <w:sz w:val="24"/>
          <w:szCs w:val="24"/>
        </w:rPr>
        <w:t xml:space="preserve"> vadovaudamiesi (-</w:t>
      </w:r>
      <w:proofErr w:type="spellStart"/>
      <w:r w:rsidR="00FD4078" w:rsidRPr="0010076B">
        <w:rPr>
          <w:rFonts w:asciiTheme="minorHAnsi" w:hAnsiTheme="minorHAnsi" w:cstheme="minorHAnsi"/>
          <w:sz w:val="24"/>
          <w:szCs w:val="24"/>
        </w:rPr>
        <w:t>osi</w:t>
      </w:r>
      <w:proofErr w:type="spellEnd"/>
      <w:r w:rsidR="00FD4078" w:rsidRPr="0010076B">
        <w:rPr>
          <w:rFonts w:asciiTheme="minorHAnsi" w:hAnsiTheme="minorHAnsi" w:cstheme="minorHAnsi"/>
          <w:sz w:val="24"/>
          <w:szCs w:val="24"/>
        </w:rPr>
        <w:t xml:space="preserve">) </w:t>
      </w:r>
      <w:r w:rsidR="0073700B" w:rsidRPr="0010076B">
        <w:rPr>
          <w:rFonts w:asciiTheme="minorHAnsi" w:hAnsiTheme="minorHAnsi" w:cstheme="minorHAnsi"/>
          <w:sz w:val="24"/>
          <w:szCs w:val="24"/>
        </w:rPr>
        <w:t>20</w:t>
      </w:r>
      <w:r w:rsidR="008C4F87">
        <w:rPr>
          <w:rFonts w:asciiTheme="minorHAnsi" w:hAnsiTheme="minorHAnsi" w:cstheme="minorHAnsi"/>
          <w:sz w:val="24"/>
          <w:szCs w:val="24"/>
        </w:rPr>
        <w:t>2</w:t>
      </w:r>
      <w:r w:rsidR="009D1F43" w:rsidRPr="0010076B">
        <w:rPr>
          <w:rFonts w:asciiTheme="minorHAnsi" w:hAnsiTheme="minorHAnsi" w:cstheme="minorHAnsi"/>
          <w:sz w:val="24"/>
          <w:szCs w:val="24"/>
        </w:rPr>
        <w:t xml:space="preserve">.. </w:t>
      </w:r>
      <w:r w:rsidR="00BD2161" w:rsidRPr="0010076B">
        <w:rPr>
          <w:rFonts w:asciiTheme="minorHAnsi" w:hAnsiTheme="minorHAnsi" w:cstheme="minorHAnsi"/>
          <w:sz w:val="24"/>
          <w:szCs w:val="24"/>
        </w:rPr>
        <w:t xml:space="preserve">m. </w:t>
      </w:r>
      <w:r w:rsidR="009D1F43" w:rsidRPr="0010076B">
        <w:rPr>
          <w:rFonts w:asciiTheme="minorHAnsi" w:hAnsiTheme="minorHAnsi" w:cstheme="minorHAnsi"/>
          <w:sz w:val="24"/>
          <w:szCs w:val="24"/>
        </w:rPr>
        <w:t>.</w:t>
      </w:r>
      <w:r w:rsidR="00290D2F" w:rsidRPr="0010076B">
        <w:rPr>
          <w:rFonts w:asciiTheme="minorHAnsi" w:hAnsiTheme="minorHAnsi" w:cstheme="minorHAnsi"/>
          <w:sz w:val="24"/>
          <w:szCs w:val="24"/>
        </w:rPr>
        <w:t>......................... d. p</w:t>
      </w:r>
      <w:r w:rsidR="00FD4078" w:rsidRPr="0010076B">
        <w:rPr>
          <w:rFonts w:asciiTheme="minorHAnsi" w:hAnsiTheme="minorHAnsi" w:cstheme="minorHAnsi"/>
          <w:sz w:val="24"/>
          <w:szCs w:val="24"/>
        </w:rPr>
        <w:t>reliminariąja</w:t>
      </w:r>
      <w:r w:rsidR="006F20C0" w:rsidRPr="0010076B">
        <w:rPr>
          <w:rFonts w:asciiTheme="minorHAnsi" w:hAnsiTheme="minorHAnsi" w:cstheme="minorHAnsi"/>
          <w:sz w:val="24"/>
          <w:szCs w:val="24"/>
        </w:rPr>
        <w:t xml:space="preserve"> pirkimo </w:t>
      </w:r>
      <w:r w:rsidR="00FD4078" w:rsidRPr="0010076B">
        <w:rPr>
          <w:rFonts w:asciiTheme="minorHAnsi" w:hAnsiTheme="minorHAnsi" w:cstheme="minorHAnsi"/>
          <w:sz w:val="24"/>
          <w:szCs w:val="24"/>
        </w:rPr>
        <w:t>sutartimi</w:t>
      </w:r>
      <w:r w:rsidR="00CB55E9" w:rsidRPr="0010076B">
        <w:rPr>
          <w:rFonts w:asciiTheme="minorHAnsi" w:hAnsiTheme="minorHAnsi" w:cstheme="minorHAnsi"/>
          <w:sz w:val="24"/>
          <w:szCs w:val="24"/>
        </w:rPr>
        <w:t xml:space="preserve"> Nr.</w:t>
      </w:r>
      <w:r w:rsidR="009D1F43" w:rsidRPr="0010076B">
        <w:rPr>
          <w:rFonts w:asciiTheme="minorHAnsi" w:hAnsiTheme="minorHAnsi" w:cstheme="minorHAnsi"/>
          <w:sz w:val="24"/>
          <w:szCs w:val="24"/>
        </w:rPr>
        <w:t> </w:t>
      </w:r>
      <w:r w:rsidR="00CB55E9" w:rsidRPr="0010076B">
        <w:rPr>
          <w:rFonts w:asciiTheme="minorHAnsi" w:hAnsiTheme="minorHAnsi" w:cstheme="minorHAnsi"/>
          <w:sz w:val="24"/>
          <w:szCs w:val="24"/>
        </w:rPr>
        <w:t>.............</w:t>
      </w:r>
      <w:r w:rsidR="00FD4078" w:rsidRPr="0010076B">
        <w:rPr>
          <w:rFonts w:asciiTheme="minorHAnsi" w:hAnsiTheme="minorHAnsi" w:cstheme="minorHAnsi"/>
          <w:sz w:val="24"/>
          <w:szCs w:val="24"/>
        </w:rPr>
        <w:t>, sudarė šią sutartį</w:t>
      </w:r>
      <w:r w:rsidR="00C84BAA" w:rsidRPr="0010076B">
        <w:rPr>
          <w:rFonts w:asciiTheme="minorHAnsi" w:hAnsiTheme="minorHAnsi" w:cstheme="minorHAnsi"/>
          <w:sz w:val="24"/>
          <w:szCs w:val="24"/>
        </w:rPr>
        <w:t xml:space="preserve"> (toliau – Sutartis)</w:t>
      </w:r>
      <w:r w:rsidR="00FD4078" w:rsidRPr="0010076B">
        <w:rPr>
          <w:rFonts w:asciiTheme="minorHAnsi" w:hAnsiTheme="minorHAnsi" w:cstheme="minorHAnsi"/>
          <w:sz w:val="24"/>
          <w:szCs w:val="24"/>
        </w:rPr>
        <w:t>.</w:t>
      </w:r>
      <w:r w:rsidR="009D1F43" w:rsidRPr="0010076B">
        <w:rPr>
          <w:rFonts w:asciiTheme="minorHAnsi" w:hAnsiTheme="minorHAnsi" w:cstheme="minorHAnsi"/>
          <w:sz w:val="24"/>
          <w:szCs w:val="24"/>
        </w:rPr>
        <w:t xml:space="preserve"> </w:t>
      </w:r>
    </w:p>
    <w:p w14:paraId="2591FAE3" w14:textId="77777777" w:rsidR="00B770CC" w:rsidRPr="0010076B" w:rsidRDefault="00B770CC" w:rsidP="0010076B">
      <w:pPr>
        <w:spacing w:after="0" w:line="300" w:lineRule="atLeast"/>
        <w:jc w:val="both"/>
        <w:rPr>
          <w:rFonts w:asciiTheme="minorHAnsi" w:hAnsiTheme="minorHAnsi" w:cstheme="minorHAnsi"/>
          <w:sz w:val="24"/>
          <w:szCs w:val="24"/>
        </w:rPr>
      </w:pPr>
    </w:p>
    <w:p w14:paraId="6C528A8A" w14:textId="77777777" w:rsidR="006721D4" w:rsidRPr="0010076B" w:rsidRDefault="006721D4"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 xml:space="preserve">I SKYRIUS </w:t>
      </w:r>
    </w:p>
    <w:p w14:paraId="3599B330" w14:textId="77777777" w:rsidR="006721D4" w:rsidRPr="0010076B" w:rsidRDefault="006721D4"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SĄVOKOS IR SUTARTIES AIŠKINIMAS</w:t>
      </w:r>
      <w:r w:rsidR="009D1F43" w:rsidRPr="0010076B">
        <w:rPr>
          <w:rFonts w:asciiTheme="minorHAnsi" w:hAnsiTheme="minorHAnsi" w:cstheme="minorHAnsi"/>
          <w:b/>
          <w:sz w:val="24"/>
          <w:szCs w:val="24"/>
        </w:rPr>
        <w:t xml:space="preserve"> </w:t>
      </w:r>
    </w:p>
    <w:p w14:paraId="647C175F" w14:textId="77777777" w:rsidR="00E90E2B" w:rsidRPr="0010076B" w:rsidRDefault="00E90E2B" w:rsidP="0010076B">
      <w:pPr>
        <w:spacing w:after="0" w:line="300" w:lineRule="atLeast"/>
        <w:jc w:val="center"/>
        <w:rPr>
          <w:rFonts w:asciiTheme="minorHAnsi" w:hAnsiTheme="minorHAnsi" w:cstheme="minorHAnsi"/>
          <w:b/>
          <w:sz w:val="24"/>
          <w:szCs w:val="24"/>
        </w:rPr>
      </w:pPr>
    </w:p>
    <w:p w14:paraId="079976AD" w14:textId="3FD57421" w:rsidR="00821DBE" w:rsidRPr="0010076B" w:rsidRDefault="00A92E8B" w:rsidP="0010076B">
      <w:pPr>
        <w:pStyle w:val="Sraopastraipa"/>
        <w:spacing w:after="0" w:line="300" w:lineRule="atLeast"/>
        <w:ind w:left="851"/>
        <w:jc w:val="both"/>
        <w:rPr>
          <w:rFonts w:asciiTheme="minorHAnsi" w:hAnsiTheme="minorHAnsi" w:cstheme="minorHAnsi"/>
          <w:sz w:val="24"/>
          <w:szCs w:val="24"/>
        </w:rPr>
      </w:pPr>
      <w:r w:rsidRPr="0010076B">
        <w:rPr>
          <w:rFonts w:asciiTheme="minorHAnsi" w:hAnsiTheme="minorHAnsi" w:cstheme="minorHAnsi"/>
          <w:sz w:val="24"/>
          <w:szCs w:val="24"/>
        </w:rPr>
        <w:t xml:space="preserve">1. </w:t>
      </w:r>
      <w:r w:rsidR="006721D4" w:rsidRPr="0010076B">
        <w:rPr>
          <w:rFonts w:asciiTheme="minorHAnsi" w:hAnsiTheme="minorHAnsi" w:cstheme="minorHAnsi"/>
          <w:sz w:val="24"/>
          <w:szCs w:val="24"/>
        </w:rPr>
        <w:t>Sutartyje vartojamos ir didžiąja raide rašomos šios sąvokos:</w:t>
      </w:r>
    </w:p>
    <w:p w14:paraId="7181AFD4" w14:textId="4D0A8D2A" w:rsidR="00471DDD" w:rsidRPr="0010076B" w:rsidRDefault="00821DBE" w:rsidP="00A31BF2">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 xml:space="preserve">1.1. </w:t>
      </w:r>
      <w:r w:rsidR="00BC1EA2" w:rsidRPr="0010076B">
        <w:rPr>
          <w:rFonts w:asciiTheme="minorHAnsi" w:hAnsiTheme="minorHAnsi" w:cstheme="minorHAnsi"/>
          <w:b/>
          <w:sz w:val="24"/>
          <w:szCs w:val="24"/>
        </w:rPr>
        <w:t>Konkurso sąlygos</w:t>
      </w:r>
      <w:r w:rsidR="00ED5188" w:rsidRPr="0010076B">
        <w:rPr>
          <w:rFonts w:asciiTheme="minorHAnsi" w:hAnsiTheme="minorHAnsi" w:cstheme="minorHAnsi"/>
          <w:sz w:val="24"/>
          <w:szCs w:val="24"/>
        </w:rPr>
        <w:t xml:space="preserve"> – </w:t>
      </w:r>
      <w:r w:rsidR="00F94F93">
        <w:rPr>
          <w:rFonts w:asciiTheme="minorHAnsi" w:hAnsiTheme="minorHAnsi" w:cstheme="minorHAnsi"/>
          <w:sz w:val="24"/>
          <w:szCs w:val="24"/>
        </w:rPr>
        <w:t>Kauno miesto savivaldybės administracijos</w:t>
      </w:r>
      <w:r w:rsidR="00F94F93" w:rsidRPr="00D65B49">
        <w:rPr>
          <w:rFonts w:asciiTheme="minorHAnsi" w:hAnsiTheme="minorHAnsi" w:cstheme="minorHAnsi"/>
          <w:sz w:val="24"/>
          <w:szCs w:val="24"/>
        </w:rPr>
        <w:t xml:space="preserve"> </w:t>
      </w:r>
      <w:r w:rsidR="00ED5188" w:rsidRPr="0010076B">
        <w:rPr>
          <w:rFonts w:asciiTheme="minorHAnsi" w:hAnsiTheme="minorHAnsi" w:cstheme="minorHAnsi"/>
          <w:sz w:val="24"/>
          <w:szCs w:val="24"/>
        </w:rPr>
        <w:t>202....</w:t>
      </w:r>
      <w:r w:rsidR="00BC1EA2" w:rsidRPr="0010076B">
        <w:rPr>
          <w:rFonts w:asciiTheme="minorHAnsi" w:hAnsiTheme="minorHAnsi" w:cstheme="minorHAnsi"/>
          <w:sz w:val="24"/>
          <w:szCs w:val="24"/>
        </w:rPr>
        <w:t xml:space="preserve"> m. </w:t>
      </w:r>
      <w:r w:rsidR="00DD532C" w:rsidRPr="0010076B">
        <w:rPr>
          <w:rFonts w:asciiTheme="minorHAnsi" w:hAnsiTheme="minorHAnsi" w:cstheme="minorHAnsi"/>
          <w:sz w:val="24"/>
          <w:szCs w:val="24"/>
        </w:rPr>
        <w:t>..........................</w:t>
      </w:r>
      <w:r w:rsidR="00F94F93">
        <w:rPr>
          <w:rFonts w:asciiTheme="minorHAnsi" w:hAnsiTheme="minorHAnsi" w:cstheme="minorHAnsi"/>
          <w:sz w:val="24"/>
          <w:szCs w:val="24"/>
        </w:rPr>
        <w:t xml:space="preserve"> </w:t>
      </w:r>
      <w:r w:rsidR="00DD532C" w:rsidRPr="0010076B">
        <w:rPr>
          <w:rFonts w:asciiTheme="minorHAnsi" w:hAnsiTheme="minorHAnsi" w:cstheme="minorHAnsi"/>
          <w:sz w:val="24"/>
          <w:szCs w:val="24"/>
        </w:rPr>
        <w:t xml:space="preserve">.. </w:t>
      </w:r>
      <w:r w:rsidR="00BC1EA2" w:rsidRPr="0010076B">
        <w:rPr>
          <w:rFonts w:asciiTheme="minorHAnsi" w:hAnsiTheme="minorHAnsi" w:cstheme="minorHAnsi"/>
          <w:sz w:val="24"/>
          <w:szCs w:val="24"/>
        </w:rPr>
        <w:t xml:space="preserve">d. </w:t>
      </w:r>
      <w:r w:rsidR="001A1990">
        <w:rPr>
          <w:rFonts w:asciiTheme="minorHAnsi" w:hAnsiTheme="minorHAnsi" w:cstheme="minorHAnsi"/>
          <w:sz w:val="24"/>
          <w:szCs w:val="24"/>
        </w:rPr>
        <w:t xml:space="preserve">lietuvių kalbos </w:t>
      </w:r>
      <w:r w:rsidR="00536543">
        <w:rPr>
          <w:rFonts w:asciiTheme="minorHAnsi" w:hAnsiTheme="minorHAnsi" w:cstheme="minorHAnsi"/>
          <w:sz w:val="24"/>
          <w:szCs w:val="24"/>
        </w:rPr>
        <w:t>m</w:t>
      </w:r>
      <w:r w:rsidR="00A31BF2" w:rsidRPr="00A31BF2">
        <w:rPr>
          <w:rFonts w:eastAsia="Times New Roman" w:cs="Calibri"/>
          <w:bCs/>
          <w:sz w:val="24"/>
          <w:szCs w:val="24"/>
          <w:lang w:eastAsia="pl-PL"/>
        </w:rPr>
        <w:t>okymų paslaugų pirkimo</w:t>
      </w:r>
      <w:r w:rsidR="00BC1EA2" w:rsidRPr="0010076B">
        <w:rPr>
          <w:rFonts w:asciiTheme="minorHAnsi" w:hAnsiTheme="minorHAnsi" w:cstheme="minorHAnsi"/>
          <w:sz w:val="24"/>
          <w:szCs w:val="24"/>
        </w:rPr>
        <w:t xml:space="preserve"> atviro konkurso dokumentai (pirkimo </w:t>
      </w:r>
      <w:r w:rsidR="00A16463" w:rsidRPr="0010076B">
        <w:rPr>
          <w:rFonts w:asciiTheme="minorHAnsi" w:hAnsiTheme="minorHAnsi" w:cstheme="minorHAnsi"/>
          <w:sz w:val="24"/>
          <w:szCs w:val="24"/>
        </w:rPr>
        <w:t>ID .................,</w:t>
      </w:r>
      <w:r w:rsidR="00BD2161" w:rsidRPr="0010076B">
        <w:rPr>
          <w:rFonts w:asciiTheme="minorHAnsi" w:hAnsiTheme="minorHAnsi" w:cstheme="minorHAnsi"/>
          <w:sz w:val="24"/>
          <w:szCs w:val="24"/>
        </w:rPr>
        <w:t xml:space="preserve"> </w:t>
      </w:r>
      <w:r w:rsidR="00A16463" w:rsidRPr="0010076B">
        <w:rPr>
          <w:rFonts w:asciiTheme="minorHAnsi" w:hAnsiTheme="minorHAnsi" w:cstheme="minorHAnsi"/>
          <w:sz w:val="24"/>
          <w:szCs w:val="24"/>
        </w:rPr>
        <w:t>nuoroda į paskelbtus pirkimo dokumentus ...................................).</w:t>
      </w:r>
    </w:p>
    <w:p w14:paraId="6C1300C1" w14:textId="66AF302B" w:rsidR="006721D4" w:rsidRPr="0010076B" w:rsidRDefault="007A79D7"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1D6FC3">
        <w:rPr>
          <w:rFonts w:asciiTheme="minorHAnsi" w:hAnsiTheme="minorHAnsi" w:cstheme="minorHAnsi"/>
          <w:sz w:val="24"/>
          <w:szCs w:val="24"/>
        </w:rPr>
        <w:t>2</w:t>
      </w:r>
      <w:r w:rsidR="006721D4" w:rsidRPr="0010076B">
        <w:rPr>
          <w:rFonts w:asciiTheme="minorHAnsi" w:hAnsiTheme="minorHAnsi" w:cstheme="minorHAnsi"/>
          <w:sz w:val="24"/>
          <w:szCs w:val="24"/>
        </w:rPr>
        <w:t xml:space="preserve">. </w:t>
      </w:r>
      <w:r w:rsidR="006721D4" w:rsidRPr="0010076B">
        <w:rPr>
          <w:rFonts w:asciiTheme="minorHAnsi" w:hAnsiTheme="minorHAnsi" w:cstheme="minorHAnsi"/>
          <w:b/>
          <w:sz w:val="24"/>
          <w:szCs w:val="24"/>
        </w:rPr>
        <w:t>Pagrindinė sutartis</w:t>
      </w:r>
      <w:r w:rsidR="006721D4" w:rsidRPr="0010076B">
        <w:rPr>
          <w:rFonts w:asciiTheme="minorHAnsi" w:hAnsiTheme="minorHAnsi" w:cstheme="minorHAnsi"/>
          <w:sz w:val="24"/>
          <w:szCs w:val="24"/>
        </w:rPr>
        <w:t xml:space="preserve"> – </w:t>
      </w:r>
      <w:r w:rsidR="001A1990">
        <w:rPr>
          <w:rFonts w:asciiTheme="minorHAnsi" w:hAnsiTheme="minorHAnsi" w:cstheme="minorHAnsi"/>
          <w:sz w:val="24"/>
          <w:szCs w:val="24"/>
        </w:rPr>
        <w:t xml:space="preserve">lietuvių kalbos </w:t>
      </w:r>
      <w:r w:rsidR="00536543">
        <w:rPr>
          <w:rFonts w:asciiTheme="minorHAnsi" w:hAnsiTheme="minorHAnsi" w:cstheme="minorHAnsi"/>
          <w:sz w:val="24"/>
          <w:szCs w:val="24"/>
        </w:rPr>
        <w:t>m</w:t>
      </w:r>
      <w:r w:rsidR="00A31BF2" w:rsidRPr="00A31BF2">
        <w:rPr>
          <w:rFonts w:eastAsia="Times New Roman" w:cs="Calibri"/>
          <w:bCs/>
          <w:sz w:val="24"/>
          <w:szCs w:val="24"/>
          <w:lang w:eastAsia="pl-PL"/>
        </w:rPr>
        <w:t>okymų paslaugų pirkimo</w:t>
      </w:r>
      <w:r w:rsidR="00A31BF2" w:rsidRPr="0010076B">
        <w:rPr>
          <w:rFonts w:asciiTheme="minorHAnsi" w:hAnsiTheme="minorHAnsi" w:cstheme="minorHAnsi"/>
          <w:sz w:val="24"/>
          <w:szCs w:val="24"/>
        </w:rPr>
        <w:t xml:space="preserve"> </w:t>
      </w:r>
      <w:r w:rsidR="00BC1EA2" w:rsidRPr="0010076B">
        <w:rPr>
          <w:rFonts w:asciiTheme="minorHAnsi" w:hAnsiTheme="minorHAnsi" w:cstheme="minorHAnsi"/>
          <w:sz w:val="24"/>
          <w:szCs w:val="24"/>
        </w:rPr>
        <w:t xml:space="preserve">sutartis </w:t>
      </w:r>
      <w:r w:rsidR="00F75A6E" w:rsidRPr="0010076B">
        <w:rPr>
          <w:rFonts w:asciiTheme="minorHAnsi" w:hAnsiTheme="minorHAnsi" w:cstheme="minorHAnsi"/>
          <w:sz w:val="24"/>
          <w:szCs w:val="24"/>
        </w:rPr>
        <w:t>(toliau – S</w:t>
      </w:r>
      <w:r w:rsidR="006721D4" w:rsidRPr="0010076B">
        <w:rPr>
          <w:rFonts w:asciiTheme="minorHAnsi" w:hAnsiTheme="minorHAnsi" w:cstheme="minorHAnsi"/>
          <w:sz w:val="24"/>
          <w:szCs w:val="24"/>
        </w:rPr>
        <w:t xml:space="preserve">utartis), kurią sudaro </w:t>
      </w:r>
      <w:r w:rsidR="00ED0505">
        <w:rPr>
          <w:rFonts w:asciiTheme="minorHAnsi" w:hAnsiTheme="minorHAnsi" w:cstheme="minorHAnsi"/>
          <w:sz w:val="24"/>
          <w:szCs w:val="24"/>
        </w:rPr>
        <w:t>Pirkėjas</w:t>
      </w:r>
      <w:r w:rsidR="00BC1EA2" w:rsidRPr="0010076B">
        <w:rPr>
          <w:rFonts w:asciiTheme="minorHAnsi" w:hAnsiTheme="minorHAnsi" w:cstheme="minorHAnsi"/>
          <w:sz w:val="24"/>
          <w:szCs w:val="24"/>
        </w:rPr>
        <w:t xml:space="preserve"> ir </w:t>
      </w:r>
      <w:r w:rsidR="009A21AE">
        <w:rPr>
          <w:rFonts w:asciiTheme="minorHAnsi" w:hAnsiTheme="minorHAnsi" w:cstheme="minorHAnsi"/>
          <w:sz w:val="24"/>
          <w:szCs w:val="24"/>
        </w:rPr>
        <w:t>Tiekėjas</w:t>
      </w:r>
      <w:r w:rsidR="006721D4" w:rsidRPr="0010076B">
        <w:rPr>
          <w:rFonts w:asciiTheme="minorHAnsi" w:hAnsiTheme="minorHAnsi" w:cstheme="minorHAnsi"/>
          <w:sz w:val="24"/>
          <w:szCs w:val="24"/>
        </w:rPr>
        <w:t>, vadovaudamiesi Preliminariosios sutarties nuostatomis.</w:t>
      </w:r>
      <w:r w:rsidR="009D1F43" w:rsidRPr="0010076B">
        <w:rPr>
          <w:rFonts w:asciiTheme="minorHAnsi" w:hAnsiTheme="minorHAnsi" w:cstheme="minorHAnsi"/>
          <w:sz w:val="24"/>
          <w:szCs w:val="24"/>
        </w:rPr>
        <w:t xml:space="preserve"> </w:t>
      </w:r>
    </w:p>
    <w:p w14:paraId="3010CA73" w14:textId="65C1F930" w:rsidR="00334393" w:rsidRPr="0010076B" w:rsidRDefault="007A79D7"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1D6FC3">
        <w:rPr>
          <w:rFonts w:asciiTheme="minorHAnsi" w:hAnsiTheme="minorHAnsi" w:cstheme="minorHAnsi"/>
          <w:sz w:val="24"/>
          <w:szCs w:val="24"/>
        </w:rPr>
        <w:t>3</w:t>
      </w:r>
      <w:r w:rsidR="00334393" w:rsidRPr="0010076B">
        <w:rPr>
          <w:rFonts w:asciiTheme="minorHAnsi" w:hAnsiTheme="minorHAnsi" w:cstheme="minorHAnsi"/>
          <w:sz w:val="24"/>
          <w:szCs w:val="24"/>
        </w:rPr>
        <w:t xml:space="preserve">. </w:t>
      </w:r>
      <w:r w:rsidR="00334393" w:rsidRPr="0010076B">
        <w:rPr>
          <w:rFonts w:asciiTheme="minorHAnsi" w:hAnsiTheme="minorHAnsi" w:cstheme="minorHAnsi"/>
          <w:b/>
          <w:sz w:val="24"/>
          <w:szCs w:val="24"/>
        </w:rPr>
        <w:t>Pasiūlymas</w:t>
      </w:r>
      <w:r w:rsidR="00334393" w:rsidRPr="0010076B">
        <w:rPr>
          <w:rFonts w:asciiTheme="minorHAnsi" w:hAnsiTheme="minorHAnsi" w:cstheme="minorHAnsi"/>
          <w:sz w:val="24"/>
          <w:szCs w:val="24"/>
        </w:rPr>
        <w:t xml:space="preserve"> – vadovaujantis Konkurso sąlygomis kiekvieno iš </w:t>
      </w:r>
      <w:r w:rsidR="00AB2A4D">
        <w:rPr>
          <w:rFonts w:asciiTheme="minorHAnsi" w:hAnsiTheme="minorHAnsi" w:cstheme="minorHAnsi"/>
          <w:sz w:val="24"/>
          <w:szCs w:val="24"/>
        </w:rPr>
        <w:t>Tiekėjų</w:t>
      </w:r>
      <w:r w:rsidR="00334393" w:rsidRPr="0010076B">
        <w:rPr>
          <w:rFonts w:asciiTheme="minorHAnsi" w:hAnsiTheme="minorHAnsi" w:cstheme="minorHAnsi"/>
          <w:sz w:val="24"/>
          <w:szCs w:val="24"/>
        </w:rPr>
        <w:t xml:space="preserve"> parengtas ir </w:t>
      </w:r>
      <w:r w:rsidR="004C329C">
        <w:rPr>
          <w:rFonts w:asciiTheme="minorHAnsi" w:hAnsiTheme="minorHAnsi" w:cstheme="minorHAnsi"/>
          <w:sz w:val="24"/>
          <w:szCs w:val="24"/>
        </w:rPr>
        <w:t>Pirkėjui</w:t>
      </w:r>
      <w:r w:rsidR="007A3D05">
        <w:rPr>
          <w:rFonts w:asciiTheme="minorHAnsi" w:hAnsiTheme="minorHAnsi" w:cstheme="minorHAnsi"/>
          <w:sz w:val="24"/>
          <w:szCs w:val="24"/>
        </w:rPr>
        <w:t xml:space="preserve"> </w:t>
      </w:r>
      <w:r w:rsidR="00334393" w:rsidRPr="0010076B">
        <w:rPr>
          <w:rFonts w:asciiTheme="minorHAnsi" w:hAnsiTheme="minorHAnsi" w:cstheme="minorHAnsi"/>
          <w:sz w:val="24"/>
          <w:szCs w:val="24"/>
        </w:rPr>
        <w:t xml:space="preserve">nustatyta tvarka pateiktas įpareigojantis Pasiūlymas. Priklausomai nuo konteksto Pasiūlymas taip pat reiškia kiekvieno iš </w:t>
      </w:r>
      <w:r w:rsidR="00AB2A4D">
        <w:rPr>
          <w:rFonts w:asciiTheme="minorHAnsi" w:hAnsiTheme="minorHAnsi" w:cstheme="minorHAnsi"/>
          <w:sz w:val="24"/>
          <w:szCs w:val="24"/>
        </w:rPr>
        <w:t>Tiekėjų</w:t>
      </w:r>
      <w:r w:rsidR="00334393" w:rsidRPr="0010076B">
        <w:rPr>
          <w:rFonts w:asciiTheme="minorHAnsi" w:hAnsiTheme="minorHAnsi" w:cstheme="minorHAnsi"/>
          <w:sz w:val="24"/>
          <w:szCs w:val="24"/>
        </w:rPr>
        <w:t xml:space="preserve"> dalyvauti </w:t>
      </w:r>
      <w:r w:rsidR="00FB4D18" w:rsidRPr="0010076B">
        <w:rPr>
          <w:rFonts w:asciiTheme="minorHAnsi" w:hAnsiTheme="minorHAnsi" w:cstheme="minorHAnsi"/>
          <w:sz w:val="24"/>
          <w:szCs w:val="24"/>
        </w:rPr>
        <w:t>a</w:t>
      </w:r>
      <w:r w:rsidR="00334393" w:rsidRPr="0010076B">
        <w:rPr>
          <w:rFonts w:asciiTheme="minorHAnsi" w:hAnsiTheme="minorHAnsi" w:cstheme="minorHAnsi"/>
          <w:sz w:val="24"/>
          <w:szCs w:val="24"/>
        </w:rPr>
        <w:t>tnaujintame ti</w:t>
      </w:r>
      <w:r w:rsidR="00DD532C" w:rsidRPr="0010076B">
        <w:rPr>
          <w:rFonts w:asciiTheme="minorHAnsi" w:hAnsiTheme="minorHAnsi" w:cstheme="minorHAnsi"/>
          <w:sz w:val="24"/>
          <w:szCs w:val="24"/>
        </w:rPr>
        <w:t>e</w:t>
      </w:r>
      <w:r w:rsidR="00334393" w:rsidRPr="0010076B">
        <w:rPr>
          <w:rFonts w:asciiTheme="minorHAnsi" w:hAnsiTheme="minorHAnsi" w:cstheme="minorHAnsi"/>
          <w:sz w:val="24"/>
          <w:szCs w:val="24"/>
        </w:rPr>
        <w:t>kėjų varžymesi pateiktą pasiūlymą, neprieštaraujantį Preliminariosios sutarties sąlygoms.</w:t>
      </w:r>
      <w:r w:rsidR="009D1F43" w:rsidRPr="0010076B">
        <w:rPr>
          <w:rFonts w:asciiTheme="minorHAnsi" w:hAnsiTheme="minorHAnsi" w:cstheme="minorHAnsi"/>
          <w:sz w:val="24"/>
          <w:szCs w:val="24"/>
        </w:rPr>
        <w:t xml:space="preserve"> </w:t>
      </w:r>
    </w:p>
    <w:p w14:paraId="0F336BA2" w14:textId="3FD70283" w:rsidR="003E7BDB" w:rsidRPr="0010076B" w:rsidRDefault="006721D4"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1D6FC3">
        <w:rPr>
          <w:rFonts w:asciiTheme="minorHAnsi" w:hAnsiTheme="minorHAnsi" w:cstheme="minorHAnsi"/>
          <w:sz w:val="24"/>
          <w:szCs w:val="24"/>
        </w:rPr>
        <w:t>4</w:t>
      </w:r>
      <w:r w:rsidRPr="0010076B">
        <w:rPr>
          <w:rFonts w:asciiTheme="minorHAnsi" w:hAnsiTheme="minorHAnsi" w:cstheme="minorHAnsi"/>
          <w:sz w:val="24"/>
          <w:szCs w:val="24"/>
        </w:rPr>
        <w:t>.</w:t>
      </w:r>
      <w:r w:rsidR="007A79D7" w:rsidRPr="0010076B">
        <w:rPr>
          <w:rFonts w:asciiTheme="minorHAnsi" w:hAnsiTheme="minorHAnsi" w:cstheme="minorHAnsi"/>
          <w:sz w:val="24"/>
          <w:szCs w:val="24"/>
        </w:rPr>
        <w:t xml:space="preserve"> </w:t>
      </w:r>
      <w:r w:rsidR="007A79D7" w:rsidRPr="0010076B">
        <w:rPr>
          <w:rFonts w:asciiTheme="minorHAnsi" w:hAnsiTheme="minorHAnsi" w:cstheme="minorHAnsi"/>
          <w:b/>
          <w:sz w:val="24"/>
          <w:szCs w:val="24"/>
        </w:rPr>
        <w:t>Paslaugos</w:t>
      </w:r>
      <w:r w:rsidRPr="0010076B">
        <w:rPr>
          <w:rFonts w:asciiTheme="minorHAnsi" w:hAnsiTheme="minorHAnsi" w:cstheme="minorHAnsi"/>
          <w:sz w:val="24"/>
          <w:szCs w:val="24"/>
        </w:rPr>
        <w:t xml:space="preserve"> –</w:t>
      </w:r>
      <w:r w:rsidR="00334393" w:rsidRPr="0010076B">
        <w:rPr>
          <w:rFonts w:asciiTheme="minorHAnsi" w:hAnsiTheme="minorHAnsi" w:cstheme="minorHAnsi"/>
          <w:sz w:val="24"/>
          <w:szCs w:val="24"/>
        </w:rPr>
        <w:t xml:space="preserve"> </w:t>
      </w:r>
      <w:r w:rsidR="00FE008E">
        <w:rPr>
          <w:rFonts w:asciiTheme="minorHAnsi" w:hAnsiTheme="minorHAnsi" w:cstheme="minorHAnsi"/>
          <w:sz w:val="24"/>
          <w:szCs w:val="24"/>
        </w:rPr>
        <w:t xml:space="preserve">lietuvių kalbos </w:t>
      </w:r>
      <w:r w:rsidR="00536543">
        <w:rPr>
          <w:rFonts w:asciiTheme="minorHAnsi" w:hAnsiTheme="minorHAnsi" w:cstheme="minorHAnsi"/>
          <w:sz w:val="24"/>
          <w:szCs w:val="24"/>
        </w:rPr>
        <w:t>m</w:t>
      </w:r>
      <w:r w:rsidR="00A31BF2" w:rsidRPr="00A31BF2">
        <w:rPr>
          <w:rFonts w:eastAsia="Times New Roman" w:cs="Calibri"/>
          <w:bCs/>
          <w:sz w:val="24"/>
          <w:szCs w:val="24"/>
          <w:lang w:eastAsia="pl-PL"/>
        </w:rPr>
        <w:t xml:space="preserve">okymų </w:t>
      </w:r>
      <w:r w:rsidR="007A3D05">
        <w:rPr>
          <w:rFonts w:asciiTheme="minorHAnsi" w:hAnsiTheme="minorHAnsi" w:cstheme="minorHAnsi"/>
          <w:sz w:val="24"/>
          <w:szCs w:val="24"/>
        </w:rPr>
        <w:t>paslaugos</w:t>
      </w:r>
      <w:r w:rsidR="007A79D7" w:rsidRPr="0010076B">
        <w:rPr>
          <w:rFonts w:asciiTheme="minorHAnsi" w:hAnsiTheme="minorHAnsi" w:cstheme="minorHAnsi"/>
          <w:sz w:val="24"/>
          <w:szCs w:val="24"/>
        </w:rPr>
        <w:t>, atitinkančios</w:t>
      </w:r>
      <w:r w:rsidR="004A702D" w:rsidRPr="0010076B">
        <w:rPr>
          <w:rFonts w:asciiTheme="minorHAnsi" w:hAnsiTheme="minorHAnsi" w:cstheme="minorHAnsi"/>
          <w:sz w:val="24"/>
          <w:szCs w:val="24"/>
        </w:rPr>
        <w:t xml:space="preserve"> techninę specifikaciją, </w:t>
      </w:r>
      <w:r w:rsidR="007A79D7" w:rsidRPr="0010076B">
        <w:rPr>
          <w:rFonts w:asciiTheme="minorHAnsi" w:hAnsiTheme="minorHAnsi" w:cstheme="minorHAnsi"/>
          <w:sz w:val="24"/>
          <w:szCs w:val="24"/>
        </w:rPr>
        <w:t xml:space="preserve">nurodytą Sutarties 1 priede, </w:t>
      </w:r>
      <w:r w:rsidR="001D744E" w:rsidRPr="0010076B">
        <w:rPr>
          <w:rFonts w:asciiTheme="minorHAnsi" w:hAnsiTheme="minorHAnsi" w:cstheme="minorHAnsi"/>
          <w:sz w:val="24"/>
          <w:szCs w:val="24"/>
        </w:rPr>
        <w:t xml:space="preserve">ir </w:t>
      </w:r>
      <w:r w:rsidR="004A702D" w:rsidRPr="0010076B">
        <w:rPr>
          <w:rFonts w:asciiTheme="minorHAnsi" w:hAnsiTheme="minorHAnsi" w:cstheme="minorHAnsi"/>
          <w:sz w:val="24"/>
          <w:szCs w:val="24"/>
        </w:rPr>
        <w:t>kuri</w:t>
      </w:r>
      <w:r w:rsidR="007A79D7" w:rsidRPr="0010076B">
        <w:rPr>
          <w:rFonts w:asciiTheme="minorHAnsi" w:hAnsiTheme="minorHAnsi" w:cstheme="minorHAnsi"/>
          <w:sz w:val="24"/>
          <w:szCs w:val="24"/>
        </w:rPr>
        <w:t>os</w:t>
      </w:r>
      <w:r w:rsidR="004A702D" w:rsidRPr="0010076B">
        <w:rPr>
          <w:rFonts w:asciiTheme="minorHAnsi" w:hAnsiTheme="minorHAnsi" w:cstheme="minorHAnsi"/>
          <w:sz w:val="24"/>
          <w:szCs w:val="24"/>
        </w:rPr>
        <w:t xml:space="preserve"> turi būti t</w:t>
      </w:r>
      <w:r w:rsidR="00BD2161" w:rsidRPr="0010076B">
        <w:rPr>
          <w:rFonts w:asciiTheme="minorHAnsi" w:hAnsiTheme="minorHAnsi" w:cstheme="minorHAnsi"/>
          <w:sz w:val="24"/>
          <w:szCs w:val="24"/>
        </w:rPr>
        <w:t>e</w:t>
      </w:r>
      <w:r w:rsidR="004A702D" w:rsidRPr="0010076B">
        <w:rPr>
          <w:rFonts w:asciiTheme="minorHAnsi" w:hAnsiTheme="minorHAnsi" w:cstheme="minorHAnsi"/>
          <w:sz w:val="24"/>
          <w:szCs w:val="24"/>
        </w:rPr>
        <w:t>ikia</w:t>
      </w:r>
      <w:r w:rsidR="007A79D7" w:rsidRPr="0010076B">
        <w:rPr>
          <w:rFonts w:asciiTheme="minorHAnsi" w:hAnsiTheme="minorHAnsi" w:cstheme="minorHAnsi"/>
          <w:sz w:val="24"/>
          <w:szCs w:val="24"/>
        </w:rPr>
        <w:t xml:space="preserve">mos </w:t>
      </w:r>
      <w:r w:rsidR="004C329C">
        <w:rPr>
          <w:rFonts w:asciiTheme="minorHAnsi" w:hAnsiTheme="minorHAnsi" w:cstheme="minorHAnsi"/>
          <w:sz w:val="24"/>
          <w:szCs w:val="24"/>
        </w:rPr>
        <w:t>Pirkėjui</w:t>
      </w:r>
      <w:r w:rsidR="00B7074B" w:rsidRPr="0010076B">
        <w:rPr>
          <w:rFonts w:asciiTheme="minorHAnsi" w:hAnsiTheme="minorHAnsi" w:cstheme="minorHAnsi"/>
          <w:sz w:val="24"/>
          <w:szCs w:val="24"/>
        </w:rPr>
        <w:t xml:space="preserve"> pagal S</w:t>
      </w:r>
      <w:r w:rsidR="004A702D" w:rsidRPr="0010076B">
        <w:rPr>
          <w:rFonts w:asciiTheme="minorHAnsi" w:hAnsiTheme="minorHAnsi" w:cstheme="minorHAnsi"/>
          <w:sz w:val="24"/>
          <w:szCs w:val="24"/>
        </w:rPr>
        <w:t>utartį.</w:t>
      </w:r>
      <w:r w:rsidR="009D1F43" w:rsidRPr="0010076B">
        <w:rPr>
          <w:rFonts w:asciiTheme="minorHAnsi" w:hAnsiTheme="minorHAnsi" w:cstheme="minorHAnsi"/>
          <w:sz w:val="24"/>
          <w:szCs w:val="24"/>
        </w:rPr>
        <w:t xml:space="preserve"> </w:t>
      </w:r>
    </w:p>
    <w:p w14:paraId="42B4CEC3" w14:textId="2D9D8758" w:rsidR="00334393" w:rsidRPr="0010076B" w:rsidRDefault="006721D4" w:rsidP="0010076B">
      <w:pPr>
        <w:tabs>
          <w:tab w:val="left" w:pos="1560"/>
        </w:tabs>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30523F" w:rsidRPr="0010076B">
        <w:rPr>
          <w:rFonts w:asciiTheme="minorHAnsi" w:hAnsiTheme="minorHAnsi" w:cstheme="minorHAnsi"/>
          <w:sz w:val="24"/>
          <w:szCs w:val="24"/>
        </w:rPr>
        <w:t>.</w:t>
      </w:r>
      <w:r w:rsidR="001D6FC3">
        <w:rPr>
          <w:rFonts w:asciiTheme="minorHAnsi" w:hAnsiTheme="minorHAnsi" w:cstheme="minorHAnsi"/>
          <w:sz w:val="24"/>
          <w:szCs w:val="24"/>
        </w:rPr>
        <w:t>5</w:t>
      </w:r>
      <w:r w:rsidRPr="0010076B">
        <w:rPr>
          <w:rFonts w:asciiTheme="minorHAnsi" w:hAnsiTheme="minorHAnsi" w:cstheme="minorHAnsi"/>
          <w:sz w:val="24"/>
          <w:szCs w:val="24"/>
        </w:rPr>
        <w:t>.</w:t>
      </w:r>
      <w:r w:rsidR="007A79D7" w:rsidRPr="0010076B">
        <w:rPr>
          <w:rFonts w:asciiTheme="minorHAnsi" w:hAnsiTheme="minorHAnsi" w:cstheme="minorHAnsi"/>
          <w:sz w:val="24"/>
          <w:szCs w:val="24"/>
        </w:rPr>
        <w:t xml:space="preserve"> </w:t>
      </w:r>
      <w:r w:rsidR="007A79D7" w:rsidRPr="0010076B">
        <w:rPr>
          <w:rFonts w:asciiTheme="minorHAnsi" w:hAnsiTheme="minorHAnsi" w:cstheme="minorHAnsi"/>
          <w:b/>
          <w:sz w:val="24"/>
          <w:szCs w:val="24"/>
        </w:rPr>
        <w:t>Paslaugų</w:t>
      </w:r>
      <w:r w:rsidRPr="0010076B">
        <w:rPr>
          <w:rFonts w:asciiTheme="minorHAnsi" w:hAnsiTheme="minorHAnsi" w:cstheme="minorHAnsi"/>
          <w:b/>
          <w:sz w:val="24"/>
          <w:szCs w:val="24"/>
        </w:rPr>
        <w:t xml:space="preserve"> įkaini</w:t>
      </w:r>
      <w:r w:rsidR="007A3D05">
        <w:rPr>
          <w:rFonts w:asciiTheme="minorHAnsi" w:hAnsiTheme="minorHAnsi" w:cstheme="minorHAnsi"/>
          <w:b/>
          <w:sz w:val="24"/>
          <w:szCs w:val="24"/>
        </w:rPr>
        <w:t>s</w:t>
      </w:r>
      <w:r w:rsidRPr="0010076B">
        <w:rPr>
          <w:rFonts w:asciiTheme="minorHAnsi" w:hAnsiTheme="minorHAnsi" w:cstheme="minorHAnsi"/>
          <w:sz w:val="24"/>
          <w:szCs w:val="24"/>
        </w:rPr>
        <w:t xml:space="preserve"> – </w:t>
      </w:r>
      <w:r w:rsidR="00A50E95" w:rsidRPr="0010076B">
        <w:rPr>
          <w:rFonts w:asciiTheme="minorHAnsi" w:hAnsiTheme="minorHAnsi" w:cstheme="minorHAnsi"/>
          <w:sz w:val="24"/>
          <w:szCs w:val="24"/>
        </w:rPr>
        <w:t>P</w:t>
      </w:r>
      <w:r w:rsidR="007A79D7" w:rsidRPr="0010076B">
        <w:rPr>
          <w:rFonts w:asciiTheme="minorHAnsi" w:hAnsiTheme="minorHAnsi" w:cstheme="minorHAnsi"/>
          <w:sz w:val="24"/>
          <w:szCs w:val="24"/>
        </w:rPr>
        <w:t>aslaugų</w:t>
      </w:r>
      <w:r w:rsidR="00634BFC" w:rsidRPr="0010076B">
        <w:rPr>
          <w:rFonts w:asciiTheme="minorHAnsi" w:hAnsiTheme="minorHAnsi" w:cstheme="minorHAnsi"/>
          <w:sz w:val="24"/>
          <w:szCs w:val="24"/>
        </w:rPr>
        <w:t xml:space="preserve"> įkaini</w:t>
      </w:r>
      <w:r w:rsidR="007A3D05">
        <w:rPr>
          <w:rFonts w:asciiTheme="minorHAnsi" w:hAnsiTheme="minorHAnsi" w:cstheme="minorHAnsi"/>
          <w:sz w:val="24"/>
          <w:szCs w:val="24"/>
        </w:rPr>
        <w:t>s</w:t>
      </w:r>
      <w:r w:rsidR="00634BFC" w:rsidRPr="0010076B">
        <w:rPr>
          <w:rFonts w:asciiTheme="minorHAnsi" w:hAnsiTheme="minorHAnsi" w:cstheme="minorHAnsi"/>
          <w:sz w:val="24"/>
          <w:szCs w:val="24"/>
        </w:rPr>
        <w:t>, nurodyt</w:t>
      </w:r>
      <w:r w:rsidR="007A3D05">
        <w:rPr>
          <w:rFonts w:asciiTheme="minorHAnsi" w:hAnsiTheme="minorHAnsi" w:cstheme="minorHAnsi"/>
          <w:sz w:val="24"/>
          <w:szCs w:val="24"/>
        </w:rPr>
        <w:t>as</w:t>
      </w:r>
      <w:r w:rsidR="00634BFC" w:rsidRPr="0010076B">
        <w:rPr>
          <w:rFonts w:asciiTheme="minorHAnsi" w:hAnsiTheme="minorHAnsi" w:cstheme="minorHAnsi"/>
          <w:sz w:val="24"/>
          <w:szCs w:val="24"/>
        </w:rPr>
        <w:t xml:space="preserve"> S</w:t>
      </w:r>
      <w:r w:rsidRPr="0010076B">
        <w:rPr>
          <w:rFonts w:asciiTheme="minorHAnsi" w:hAnsiTheme="minorHAnsi" w:cstheme="minorHAnsi"/>
          <w:sz w:val="24"/>
          <w:szCs w:val="24"/>
        </w:rPr>
        <w:t xml:space="preserve">utarties </w:t>
      </w:r>
      <w:r w:rsidR="0087024E">
        <w:rPr>
          <w:rFonts w:asciiTheme="minorHAnsi" w:hAnsiTheme="minorHAnsi" w:cstheme="minorHAnsi"/>
          <w:sz w:val="24"/>
          <w:szCs w:val="24"/>
        </w:rPr>
        <w:t>4</w:t>
      </w:r>
      <w:r w:rsidR="007A79D7" w:rsidRPr="0010076B">
        <w:rPr>
          <w:rFonts w:asciiTheme="minorHAnsi" w:hAnsiTheme="minorHAnsi" w:cstheme="minorHAnsi"/>
          <w:sz w:val="24"/>
          <w:szCs w:val="24"/>
        </w:rPr>
        <w:t xml:space="preserve"> </w:t>
      </w:r>
      <w:r w:rsidRPr="0010076B">
        <w:rPr>
          <w:rFonts w:asciiTheme="minorHAnsi" w:hAnsiTheme="minorHAnsi" w:cstheme="minorHAnsi"/>
          <w:sz w:val="24"/>
          <w:szCs w:val="24"/>
        </w:rPr>
        <w:t>priede.</w:t>
      </w:r>
      <w:r w:rsidR="009D1F43" w:rsidRPr="0010076B">
        <w:rPr>
          <w:rFonts w:asciiTheme="minorHAnsi" w:hAnsiTheme="minorHAnsi" w:cstheme="minorHAnsi"/>
          <w:sz w:val="24"/>
          <w:szCs w:val="24"/>
        </w:rPr>
        <w:t xml:space="preserve"> </w:t>
      </w:r>
    </w:p>
    <w:p w14:paraId="712F5820" w14:textId="12F9CFDB" w:rsidR="001D6FC3" w:rsidRDefault="0030523F" w:rsidP="001D6FC3">
      <w:pPr>
        <w:tabs>
          <w:tab w:val="left" w:pos="1560"/>
        </w:tabs>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1D6FC3">
        <w:rPr>
          <w:rFonts w:asciiTheme="minorHAnsi" w:hAnsiTheme="minorHAnsi" w:cstheme="minorHAnsi"/>
          <w:sz w:val="24"/>
          <w:szCs w:val="24"/>
        </w:rPr>
        <w:t>6</w:t>
      </w:r>
      <w:r w:rsidR="006721D4" w:rsidRPr="0010076B">
        <w:rPr>
          <w:rFonts w:asciiTheme="minorHAnsi" w:hAnsiTheme="minorHAnsi" w:cstheme="minorHAnsi"/>
          <w:sz w:val="24"/>
          <w:szCs w:val="24"/>
        </w:rPr>
        <w:t>.</w:t>
      </w:r>
      <w:r w:rsidR="006915AF" w:rsidRPr="0010076B">
        <w:rPr>
          <w:rFonts w:asciiTheme="minorHAnsi" w:hAnsiTheme="minorHAnsi" w:cstheme="minorHAnsi"/>
          <w:sz w:val="24"/>
          <w:szCs w:val="24"/>
        </w:rPr>
        <w:t xml:space="preserve"> </w:t>
      </w:r>
      <w:r w:rsidR="006721D4" w:rsidRPr="0010076B">
        <w:rPr>
          <w:rFonts w:asciiTheme="minorHAnsi" w:hAnsiTheme="minorHAnsi" w:cstheme="minorHAnsi"/>
          <w:b/>
          <w:sz w:val="24"/>
          <w:szCs w:val="24"/>
        </w:rPr>
        <w:t xml:space="preserve">Preliminarioji sutartis </w:t>
      </w:r>
      <w:r w:rsidR="006721D4" w:rsidRPr="0010076B">
        <w:rPr>
          <w:rFonts w:asciiTheme="minorHAnsi" w:hAnsiTheme="minorHAnsi" w:cstheme="minorHAnsi"/>
          <w:sz w:val="24"/>
          <w:szCs w:val="24"/>
        </w:rPr>
        <w:t>– 20</w:t>
      </w:r>
      <w:r w:rsidR="003B7DD5" w:rsidRPr="0010076B">
        <w:rPr>
          <w:rFonts w:asciiTheme="minorHAnsi" w:hAnsiTheme="minorHAnsi" w:cstheme="minorHAnsi"/>
          <w:sz w:val="24"/>
          <w:szCs w:val="24"/>
        </w:rPr>
        <w:t>2</w:t>
      </w:r>
      <w:r w:rsidR="006721D4" w:rsidRPr="0010076B">
        <w:rPr>
          <w:rFonts w:asciiTheme="minorHAnsi" w:hAnsiTheme="minorHAnsi" w:cstheme="minorHAnsi"/>
          <w:sz w:val="24"/>
          <w:szCs w:val="24"/>
        </w:rPr>
        <w:t>...</w:t>
      </w:r>
      <w:r w:rsidR="006915AF" w:rsidRPr="0010076B">
        <w:rPr>
          <w:rFonts w:asciiTheme="minorHAnsi" w:hAnsiTheme="minorHAnsi" w:cstheme="minorHAnsi"/>
          <w:sz w:val="24"/>
          <w:szCs w:val="24"/>
        </w:rPr>
        <w:t>...</w:t>
      </w:r>
      <w:r w:rsidR="006721D4" w:rsidRPr="0010076B">
        <w:rPr>
          <w:rFonts w:asciiTheme="minorHAnsi" w:hAnsiTheme="minorHAnsi" w:cstheme="minorHAnsi"/>
          <w:sz w:val="24"/>
          <w:szCs w:val="24"/>
        </w:rPr>
        <w:t xml:space="preserve"> m. (</w:t>
      </w:r>
      <w:r w:rsidR="006721D4" w:rsidRPr="0010076B">
        <w:rPr>
          <w:rFonts w:asciiTheme="minorHAnsi" w:hAnsiTheme="minorHAnsi" w:cstheme="minorHAnsi"/>
          <w:i/>
          <w:sz w:val="24"/>
          <w:szCs w:val="24"/>
        </w:rPr>
        <w:t>nurodyti mėnesį) (nurodyti dieną</w:t>
      </w:r>
      <w:r w:rsidR="006721D4" w:rsidRPr="0010076B">
        <w:rPr>
          <w:rFonts w:asciiTheme="minorHAnsi" w:hAnsiTheme="minorHAnsi" w:cstheme="minorHAnsi"/>
          <w:sz w:val="24"/>
          <w:szCs w:val="24"/>
        </w:rPr>
        <w:t xml:space="preserve">) </w:t>
      </w:r>
      <w:r w:rsidR="0028124E">
        <w:rPr>
          <w:rFonts w:asciiTheme="minorHAnsi" w:hAnsiTheme="minorHAnsi" w:cstheme="minorHAnsi"/>
          <w:sz w:val="24"/>
          <w:szCs w:val="24"/>
        </w:rPr>
        <w:t xml:space="preserve"> </w:t>
      </w:r>
      <w:r w:rsidR="00FE008E">
        <w:rPr>
          <w:rFonts w:asciiTheme="minorHAnsi" w:hAnsiTheme="minorHAnsi" w:cstheme="minorHAnsi"/>
          <w:sz w:val="24"/>
          <w:szCs w:val="24"/>
        </w:rPr>
        <w:t xml:space="preserve">lietuvių kalbos </w:t>
      </w:r>
      <w:r w:rsidR="00536543">
        <w:rPr>
          <w:rFonts w:asciiTheme="minorHAnsi" w:hAnsiTheme="minorHAnsi" w:cstheme="minorHAnsi"/>
          <w:sz w:val="24"/>
          <w:szCs w:val="24"/>
        </w:rPr>
        <w:t xml:space="preserve">mokymų </w:t>
      </w:r>
      <w:r w:rsidR="007A3D05">
        <w:rPr>
          <w:rFonts w:asciiTheme="minorHAnsi" w:hAnsiTheme="minorHAnsi" w:cstheme="minorHAnsi"/>
          <w:sz w:val="24"/>
          <w:szCs w:val="24"/>
        </w:rPr>
        <w:t xml:space="preserve">paslaugų </w:t>
      </w:r>
      <w:r w:rsidR="00A50E95" w:rsidRPr="0010076B">
        <w:rPr>
          <w:rFonts w:asciiTheme="minorHAnsi" w:hAnsiTheme="minorHAnsi" w:cstheme="minorHAnsi"/>
          <w:sz w:val="24"/>
          <w:szCs w:val="24"/>
        </w:rPr>
        <w:t xml:space="preserve">pirkimo </w:t>
      </w:r>
      <w:r w:rsidR="00334393" w:rsidRPr="0010076B">
        <w:rPr>
          <w:rFonts w:asciiTheme="minorHAnsi" w:hAnsiTheme="minorHAnsi" w:cstheme="minorHAnsi"/>
          <w:sz w:val="24"/>
          <w:szCs w:val="24"/>
        </w:rPr>
        <w:t>p</w:t>
      </w:r>
      <w:r w:rsidR="006721D4" w:rsidRPr="0010076B">
        <w:rPr>
          <w:rFonts w:asciiTheme="minorHAnsi" w:hAnsiTheme="minorHAnsi" w:cstheme="minorHAnsi"/>
          <w:sz w:val="24"/>
          <w:szCs w:val="24"/>
        </w:rPr>
        <w:t>reliminarioji</w:t>
      </w:r>
      <w:r w:rsidR="00334393" w:rsidRPr="0010076B">
        <w:rPr>
          <w:rFonts w:asciiTheme="minorHAnsi" w:hAnsiTheme="minorHAnsi" w:cstheme="minorHAnsi"/>
          <w:sz w:val="24"/>
          <w:szCs w:val="24"/>
        </w:rPr>
        <w:t xml:space="preserve"> sutartis</w:t>
      </w:r>
      <w:r w:rsidR="00575292" w:rsidRPr="0010076B">
        <w:rPr>
          <w:rFonts w:asciiTheme="minorHAnsi" w:hAnsiTheme="minorHAnsi" w:cstheme="minorHAnsi"/>
          <w:sz w:val="24"/>
          <w:szCs w:val="24"/>
        </w:rPr>
        <w:t xml:space="preserve"> </w:t>
      </w:r>
      <w:r w:rsidR="006721D4" w:rsidRPr="0010076B">
        <w:rPr>
          <w:rFonts w:asciiTheme="minorHAnsi" w:hAnsiTheme="minorHAnsi" w:cstheme="minorHAnsi"/>
          <w:sz w:val="24"/>
          <w:szCs w:val="24"/>
        </w:rPr>
        <w:t>Nr. (</w:t>
      </w:r>
      <w:r w:rsidR="006721D4" w:rsidRPr="0010076B">
        <w:rPr>
          <w:rFonts w:asciiTheme="minorHAnsi" w:hAnsiTheme="minorHAnsi" w:cstheme="minorHAnsi"/>
          <w:i/>
          <w:sz w:val="24"/>
          <w:szCs w:val="24"/>
        </w:rPr>
        <w:t>nurodyti</w:t>
      </w:r>
      <w:r w:rsidR="006721D4" w:rsidRPr="0010076B">
        <w:rPr>
          <w:rFonts w:asciiTheme="minorHAnsi" w:hAnsiTheme="minorHAnsi" w:cstheme="minorHAnsi"/>
          <w:sz w:val="24"/>
          <w:szCs w:val="24"/>
        </w:rPr>
        <w:t xml:space="preserve">), kuri nustato sąlygas, teikiamas </w:t>
      </w:r>
      <w:r w:rsidR="00507C33" w:rsidRPr="0010076B">
        <w:rPr>
          <w:rFonts w:asciiTheme="minorHAnsi" w:hAnsiTheme="minorHAnsi" w:cstheme="minorHAnsi"/>
          <w:sz w:val="24"/>
          <w:szCs w:val="24"/>
        </w:rPr>
        <w:t>P</w:t>
      </w:r>
      <w:r w:rsidR="006721D4" w:rsidRPr="0010076B">
        <w:rPr>
          <w:rFonts w:asciiTheme="minorHAnsi" w:hAnsiTheme="minorHAnsi" w:cstheme="minorHAnsi"/>
          <w:sz w:val="24"/>
          <w:szCs w:val="24"/>
        </w:rPr>
        <w:t>agrindinėms sutartims, sudarytoms Preliminariosios sutarties galiojimo laikotarpiu.</w:t>
      </w:r>
      <w:r w:rsidR="009D1F43" w:rsidRPr="0010076B">
        <w:rPr>
          <w:rFonts w:asciiTheme="minorHAnsi" w:hAnsiTheme="minorHAnsi" w:cstheme="minorHAnsi"/>
          <w:sz w:val="24"/>
          <w:szCs w:val="24"/>
        </w:rPr>
        <w:t xml:space="preserve"> </w:t>
      </w:r>
    </w:p>
    <w:p w14:paraId="35B64718" w14:textId="07C1626E" w:rsidR="00D93BD9" w:rsidRPr="00D93BD9" w:rsidRDefault="001D6FC3" w:rsidP="00D93BD9">
      <w:pPr>
        <w:tabs>
          <w:tab w:val="left" w:pos="1560"/>
        </w:tabs>
        <w:spacing w:after="0" w:line="300" w:lineRule="atLeast"/>
        <w:ind w:firstLine="851"/>
        <w:jc w:val="both"/>
        <w:rPr>
          <w:rFonts w:cs="Calibri"/>
          <w:spacing w:val="-1"/>
          <w:sz w:val="24"/>
          <w:szCs w:val="24"/>
          <w:lang w:eastAsia="lt-LT"/>
        </w:rPr>
      </w:pPr>
      <w:r w:rsidRPr="00D93BD9">
        <w:rPr>
          <w:rFonts w:eastAsia="Times New Roman" w:cs="Calibri"/>
          <w:sz w:val="24"/>
          <w:szCs w:val="24"/>
          <w:lang w:eastAsia="lt-LT"/>
        </w:rPr>
        <w:t xml:space="preserve">1.7. </w:t>
      </w:r>
      <w:r w:rsidRPr="00D93BD9">
        <w:rPr>
          <w:rFonts w:eastAsia="Times New Roman" w:cs="Calibri"/>
          <w:b/>
          <w:bCs/>
          <w:sz w:val="24"/>
          <w:szCs w:val="24"/>
          <w:lang w:eastAsia="lt-LT"/>
        </w:rPr>
        <w:t>Specialistas (-ai)</w:t>
      </w:r>
      <w:r w:rsidRPr="00D93BD9">
        <w:rPr>
          <w:rFonts w:eastAsia="Times New Roman" w:cs="Calibri"/>
          <w:sz w:val="24"/>
          <w:szCs w:val="24"/>
          <w:lang w:eastAsia="lt-LT"/>
        </w:rPr>
        <w:t xml:space="preserve"> – </w:t>
      </w:r>
      <w:r w:rsidRPr="00D93BD9">
        <w:rPr>
          <w:rFonts w:cs="Calibri"/>
          <w:spacing w:val="-1"/>
          <w:sz w:val="24"/>
          <w:szCs w:val="24"/>
          <w:lang w:eastAsia="lt-LT"/>
        </w:rPr>
        <w:t xml:space="preserve">Tiekėjo </w:t>
      </w:r>
      <w:r w:rsidRPr="00D93BD9">
        <w:rPr>
          <w:rFonts w:eastAsia="Times New Roman" w:cs="Calibri"/>
          <w:sz w:val="24"/>
          <w:szCs w:val="24"/>
          <w:lang w:eastAsia="lt-LT"/>
        </w:rPr>
        <w:t>specialistų, atsakingų už sutarties vykdymą, sąraše</w:t>
      </w:r>
      <w:r w:rsidRPr="00D93BD9">
        <w:rPr>
          <w:rFonts w:asciiTheme="minorHAnsi" w:eastAsia="Times New Roman" w:hAnsiTheme="minorHAnsi" w:cstheme="minorHAnsi"/>
          <w:sz w:val="24"/>
          <w:szCs w:val="24"/>
          <w:lang w:eastAsia="lt-LT"/>
        </w:rPr>
        <w:t xml:space="preserve"> </w:t>
      </w:r>
      <w:r w:rsidRPr="00D93BD9">
        <w:rPr>
          <w:rFonts w:cs="Calibri"/>
          <w:spacing w:val="-1"/>
          <w:sz w:val="24"/>
          <w:szCs w:val="24"/>
          <w:lang w:eastAsia="lt-LT"/>
        </w:rPr>
        <w:t xml:space="preserve">nurodyti </w:t>
      </w:r>
      <w:r w:rsidR="00D93BD9" w:rsidRPr="00D93BD9">
        <w:rPr>
          <w:rFonts w:cs="Calibri"/>
          <w:sz w:val="24"/>
          <w:szCs w:val="24"/>
        </w:rPr>
        <w:t>specialistai, teikiantys Paslaugas</w:t>
      </w:r>
      <w:r w:rsidR="00233C77">
        <w:rPr>
          <w:rFonts w:cs="Calibri"/>
          <w:sz w:val="24"/>
          <w:szCs w:val="24"/>
        </w:rPr>
        <w:t>.</w:t>
      </w:r>
    </w:p>
    <w:p w14:paraId="4729E13E" w14:textId="77777777" w:rsidR="006721D4" w:rsidRPr="0010076B" w:rsidRDefault="006721D4"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2. Sutartyje neapibrėžtos sąvokos aiškinamos, vadovaujantis Preliminariojoje sutartyje, Konkurso sąlygose ir teisės aktuose nustatytu reglamentavimu.</w:t>
      </w:r>
      <w:r w:rsidR="009D1F43" w:rsidRPr="0010076B">
        <w:rPr>
          <w:rFonts w:asciiTheme="minorHAnsi" w:hAnsiTheme="minorHAnsi" w:cstheme="minorHAnsi"/>
          <w:sz w:val="24"/>
          <w:szCs w:val="24"/>
        </w:rPr>
        <w:t xml:space="preserve"> </w:t>
      </w:r>
    </w:p>
    <w:p w14:paraId="2CB2EDA7" w14:textId="77777777" w:rsidR="006721D4" w:rsidRPr="0010076B" w:rsidRDefault="006721D4"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3. Šalių santykių dėl P</w:t>
      </w:r>
      <w:r w:rsidR="007A79D7" w:rsidRPr="0010076B">
        <w:rPr>
          <w:rFonts w:asciiTheme="minorHAnsi" w:hAnsiTheme="minorHAnsi" w:cstheme="minorHAnsi"/>
          <w:sz w:val="24"/>
          <w:szCs w:val="24"/>
        </w:rPr>
        <w:t>aslaugų teikimo</w:t>
      </w:r>
      <w:r w:rsidRPr="0010076B">
        <w:rPr>
          <w:rFonts w:asciiTheme="minorHAnsi" w:hAnsiTheme="minorHAnsi" w:cstheme="minorHAnsi"/>
          <w:sz w:val="24"/>
          <w:szCs w:val="24"/>
        </w:rPr>
        <w:t xml:space="preserve"> Preliminariosios sutarties reguliavimas, tiesiogiai ar netiesiogiai susijęs su </w:t>
      </w:r>
      <w:r w:rsidR="00334393" w:rsidRPr="0010076B">
        <w:rPr>
          <w:rFonts w:asciiTheme="minorHAnsi" w:hAnsiTheme="minorHAnsi" w:cstheme="minorHAnsi"/>
          <w:sz w:val="24"/>
          <w:szCs w:val="24"/>
        </w:rPr>
        <w:t>S</w:t>
      </w:r>
      <w:r w:rsidRPr="0010076B">
        <w:rPr>
          <w:rFonts w:asciiTheme="minorHAnsi" w:hAnsiTheme="minorHAnsi" w:cstheme="minorHAnsi"/>
          <w:sz w:val="24"/>
          <w:szCs w:val="24"/>
        </w:rPr>
        <w:t xml:space="preserve">utarties dalyku, lieka galioti ir turi būti taikomas Šalių santykiams tiek, kiek </w:t>
      </w:r>
      <w:r w:rsidR="00334393" w:rsidRPr="0010076B">
        <w:rPr>
          <w:rFonts w:asciiTheme="minorHAnsi" w:hAnsiTheme="minorHAnsi" w:cstheme="minorHAnsi"/>
          <w:sz w:val="24"/>
          <w:szCs w:val="24"/>
        </w:rPr>
        <w:t>S</w:t>
      </w:r>
      <w:r w:rsidRPr="0010076B">
        <w:rPr>
          <w:rFonts w:asciiTheme="minorHAnsi" w:hAnsiTheme="minorHAnsi" w:cstheme="minorHAnsi"/>
          <w:sz w:val="24"/>
          <w:szCs w:val="24"/>
        </w:rPr>
        <w:t>utartis nenustato specialaus Šalių santykių reguliavimo.</w:t>
      </w:r>
      <w:r w:rsidR="009D1F43" w:rsidRPr="0010076B">
        <w:rPr>
          <w:rFonts w:asciiTheme="minorHAnsi" w:hAnsiTheme="minorHAnsi" w:cstheme="minorHAnsi"/>
          <w:sz w:val="24"/>
          <w:szCs w:val="24"/>
        </w:rPr>
        <w:t xml:space="preserve"> </w:t>
      </w:r>
    </w:p>
    <w:p w14:paraId="6753E93F" w14:textId="77777777" w:rsidR="008A28AB" w:rsidRPr="0010076B" w:rsidRDefault="008A28AB" w:rsidP="0010076B">
      <w:pPr>
        <w:spacing w:after="0" w:line="300" w:lineRule="atLeast"/>
        <w:ind w:firstLine="851"/>
        <w:rPr>
          <w:rFonts w:asciiTheme="minorHAnsi" w:hAnsiTheme="minorHAnsi" w:cstheme="minorHAnsi"/>
          <w:bCs/>
          <w:sz w:val="24"/>
          <w:szCs w:val="24"/>
        </w:rPr>
      </w:pPr>
    </w:p>
    <w:p w14:paraId="1927FDF7" w14:textId="77777777" w:rsidR="006721D4" w:rsidRPr="0010076B" w:rsidRDefault="006721D4"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bCs/>
          <w:sz w:val="24"/>
          <w:szCs w:val="24"/>
        </w:rPr>
        <w:t>II</w:t>
      </w:r>
      <w:r w:rsidRPr="0010076B">
        <w:rPr>
          <w:rFonts w:asciiTheme="minorHAnsi" w:hAnsiTheme="minorHAnsi" w:cstheme="minorHAnsi"/>
          <w:b/>
          <w:sz w:val="24"/>
          <w:szCs w:val="24"/>
        </w:rPr>
        <w:t xml:space="preserve"> SKYRIUS </w:t>
      </w:r>
    </w:p>
    <w:p w14:paraId="2E46ABAC" w14:textId="77777777" w:rsidR="006721D4" w:rsidRPr="0010076B" w:rsidRDefault="006721D4" w:rsidP="0010076B">
      <w:pPr>
        <w:spacing w:after="0" w:line="300" w:lineRule="atLeast"/>
        <w:jc w:val="center"/>
        <w:rPr>
          <w:rFonts w:asciiTheme="minorHAnsi" w:hAnsiTheme="minorHAnsi" w:cstheme="minorHAnsi"/>
          <w:b/>
          <w:bCs/>
          <w:sz w:val="24"/>
          <w:szCs w:val="24"/>
        </w:rPr>
      </w:pPr>
      <w:r w:rsidRPr="0010076B">
        <w:rPr>
          <w:rFonts w:asciiTheme="minorHAnsi" w:hAnsiTheme="minorHAnsi" w:cstheme="minorHAnsi"/>
          <w:b/>
          <w:bCs/>
          <w:sz w:val="24"/>
          <w:szCs w:val="24"/>
        </w:rPr>
        <w:lastRenderedPageBreak/>
        <w:t>ŠALIŲ PAREIŠKIMAI IR GARANTIJOS</w:t>
      </w:r>
      <w:r w:rsidR="009D1F43" w:rsidRPr="0010076B">
        <w:rPr>
          <w:rFonts w:asciiTheme="minorHAnsi" w:hAnsiTheme="minorHAnsi" w:cstheme="minorHAnsi"/>
          <w:b/>
          <w:bCs/>
          <w:sz w:val="24"/>
          <w:szCs w:val="24"/>
        </w:rPr>
        <w:t xml:space="preserve"> </w:t>
      </w:r>
    </w:p>
    <w:p w14:paraId="6834AF23" w14:textId="77777777" w:rsidR="00E90E2B" w:rsidRPr="0010076B" w:rsidRDefault="00E90E2B" w:rsidP="0010076B">
      <w:pPr>
        <w:spacing w:after="0" w:line="300" w:lineRule="atLeast"/>
        <w:jc w:val="center"/>
        <w:rPr>
          <w:rFonts w:asciiTheme="minorHAnsi" w:hAnsiTheme="minorHAnsi" w:cstheme="minorHAnsi"/>
          <w:b/>
          <w:bCs/>
          <w:sz w:val="24"/>
          <w:szCs w:val="24"/>
        </w:rPr>
      </w:pPr>
    </w:p>
    <w:p w14:paraId="482FC0C2" w14:textId="56A193DC" w:rsidR="006721D4" w:rsidRPr="0010076B" w:rsidRDefault="007A79D7"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 xml:space="preserve">4. </w:t>
      </w:r>
      <w:r w:rsidR="009A21AE">
        <w:rPr>
          <w:rFonts w:asciiTheme="minorHAnsi" w:hAnsiTheme="minorHAnsi" w:cstheme="minorHAnsi"/>
          <w:sz w:val="24"/>
          <w:szCs w:val="24"/>
        </w:rPr>
        <w:t>Tiekėjas</w:t>
      </w:r>
      <w:r w:rsidR="006721D4" w:rsidRPr="0010076B">
        <w:rPr>
          <w:rFonts w:asciiTheme="minorHAnsi" w:hAnsiTheme="minorHAnsi" w:cstheme="minorHAnsi"/>
          <w:sz w:val="24"/>
          <w:szCs w:val="24"/>
        </w:rPr>
        <w:t xml:space="preserve"> pareiškia ir garantuoja, kad Pasiūlyme ir (ar) Preliminariojoje sutartyje jo pateikti pareiškimai ir garantijos yra teisingi.</w:t>
      </w:r>
      <w:r w:rsidR="009D1F43" w:rsidRPr="0010076B">
        <w:rPr>
          <w:rFonts w:asciiTheme="minorHAnsi" w:hAnsiTheme="minorHAnsi" w:cstheme="minorHAnsi"/>
          <w:sz w:val="24"/>
          <w:szCs w:val="24"/>
        </w:rPr>
        <w:t xml:space="preserve"> </w:t>
      </w:r>
    </w:p>
    <w:p w14:paraId="6B02B3A8" w14:textId="46FE370F" w:rsidR="00E04291" w:rsidRPr="0010076B" w:rsidRDefault="00E04291"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 xml:space="preserve">5. </w:t>
      </w:r>
      <w:r w:rsidR="009A21AE">
        <w:rPr>
          <w:rFonts w:asciiTheme="minorHAnsi" w:hAnsiTheme="minorHAnsi" w:cstheme="minorHAnsi"/>
          <w:sz w:val="24"/>
          <w:szCs w:val="24"/>
        </w:rPr>
        <w:t>Tiekėjas</w:t>
      </w:r>
      <w:r w:rsidRPr="0010076B">
        <w:rPr>
          <w:rFonts w:asciiTheme="minorHAnsi" w:hAnsiTheme="minorHAnsi" w:cstheme="minorHAnsi"/>
          <w:sz w:val="24"/>
          <w:szCs w:val="24"/>
        </w:rPr>
        <w:t xml:space="preserve"> pareiškia ir garantuoja, kad:</w:t>
      </w:r>
      <w:r w:rsidR="009D1F43" w:rsidRPr="0010076B">
        <w:rPr>
          <w:rFonts w:asciiTheme="minorHAnsi" w:hAnsiTheme="minorHAnsi" w:cstheme="minorHAnsi"/>
          <w:sz w:val="24"/>
          <w:szCs w:val="24"/>
        </w:rPr>
        <w:t xml:space="preserve"> </w:t>
      </w:r>
    </w:p>
    <w:p w14:paraId="61B3246C" w14:textId="77777777" w:rsidR="00E04291" w:rsidRPr="0010076B" w:rsidRDefault="00E04291"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 xml:space="preserve">5.1. jis turi visus leidimus, licencijas, darbuotojus, lėšas, žinias ir </w:t>
      </w:r>
      <w:r w:rsidR="006F20C0" w:rsidRPr="0010076B">
        <w:rPr>
          <w:rFonts w:asciiTheme="minorHAnsi" w:hAnsiTheme="minorHAnsi" w:cstheme="minorHAnsi"/>
          <w:sz w:val="24"/>
          <w:szCs w:val="24"/>
        </w:rPr>
        <w:t xml:space="preserve">techninius </w:t>
      </w:r>
      <w:r w:rsidRPr="0010076B">
        <w:rPr>
          <w:rFonts w:asciiTheme="minorHAnsi" w:hAnsiTheme="minorHAnsi" w:cstheme="minorHAnsi"/>
          <w:sz w:val="24"/>
          <w:szCs w:val="24"/>
        </w:rPr>
        <w:t>pajėgumus, teisės aktų reikalaujamus ir reikalingus teisėtai ir tinkamai įvykdyti Sutartį;</w:t>
      </w:r>
      <w:r w:rsidR="009D1F43" w:rsidRPr="0010076B">
        <w:rPr>
          <w:rFonts w:asciiTheme="minorHAnsi" w:hAnsiTheme="minorHAnsi" w:cstheme="minorHAnsi"/>
          <w:sz w:val="24"/>
          <w:szCs w:val="24"/>
        </w:rPr>
        <w:t xml:space="preserve"> </w:t>
      </w:r>
    </w:p>
    <w:p w14:paraId="30892EC2" w14:textId="5B32B816" w:rsidR="00E04291" w:rsidRPr="0010076B" w:rsidRDefault="00634BFC"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5</w:t>
      </w:r>
      <w:r w:rsidR="00E04291" w:rsidRPr="0010076B">
        <w:rPr>
          <w:rFonts w:asciiTheme="minorHAnsi" w:hAnsiTheme="minorHAnsi" w:cstheme="minorHAnsi"/>
          <w:sz w:val="24"/>
          <w:szCs w:val="24"/>
        </w:rPr>
        <w:t xml:space="preserve">.2. visa informacija (įskaitant informaciją apie atitiktį </w:t>
      </w:r>
      <w:r w:rsidR="00E04291" w:rsidRPr="008232E3">
        <w:rPr>
          <w:rFonts w:asciiTheme="minorHAnsi" w:hAnsiTheme="minorHAnsi" w:cstheme="minorHAnsi"/>
          <w:sz w:val="24"/>
          <w:szCs w:val="24"/>
        </w:rPr>
        <w:t>Konkurso sąlygose nurodytiems pašalinimo pagrindų nebuvimo reikalavimams</w:t>
      </w:r>
      <w:r w:rsidR="00D718E8" w:rsidRPr="008232E3">
        <w:rPr>
          <w:rFonts w:asciiTheme="minorHAnsi" w:hAnsiTheme="minorHAnsi" w:cstheme="minorHAnsi"/>
          <w:sz w:val="24"/>
          <w:szCs w:val="24"/>
        </w:rPr>
        <w:t xml:space="preserve">, </w:t>
      </w:r>
      <w:bookmarkStart w:id="0" w:name="_Hlk221108233"/>
      <w:r w:rsidR="00D718E8" w:rsidRPr="008232E3">
        <w:rPr>
          <w:rFonts w:asciiTheme="minorHAnsi" w:hAnsiTheme="minorHAnsi" w:cstheme="minorHAnsi"/>
          <w:sz w:val="24"/>
          <w:szCs w:val="24"/>
        </w:rPr>
        <w:t>Tarybos reglamente (ES) 2022/576 nustatytų sąlygų nebuvimo reikalavimams</w:t>
      </w:r>
      <w:r w:rsidR="008232E3" w:rsidRPr="008232E3">
        <w:rPr>
          <w:rFonts w:asciiTheme="minorHAnsi" w:hAnsiTheme="minorHAnsi" w:cstheme="minorHAnsi"/>
          <w:sz w:val="24"/>
          <w:szCs w:val="24"/>
        </w:rPr>
        <w:t xml:space="preserve">, </w:t>
      </w:r>
      <w:bookmarkStart w:id="1" w:name="_Hlk221108692"/>
      <w:r w:rsidR="008232E3" w:rsidRPr="000D28D8">
        <w:rPr>
          <w:rFonts w:asciiTheme="minorHAnsi" w:hAnsiTheme="minorHAnsi" w:cstheme="minorHAnsi"/>
          <w:sz w:val="24"/>
          <w:szCs w:val="24"/>
        </w:rPr>
        <w:t>Europos Parlamento ir Tarybos Reglamento (ES) 2021/241 2021 m. vasario 12 d.</w:t>
      </w:r>
      <w:r w:rsidR="008232E3" w:rsidRPr="000D28D8">
        <w:t xml:space="preserve"> </w:t>
      </w:r>
      <w:r w:rsidR="008232E3" w:rsidRPr="000D28D8">
        <w:rPr>
          <w:rFonts w:asciiTheme="minorHAnsi" w:hAnsiTheme="minorHAnsi" w:cstheme="minorHAnsi"/>
          <w:sz w:val="24"/>
          <w:szCs w:val="24"/>
        </w:rPr>
        <w:t>nustatytų sąlygų nebuvimo reikalavimams</w:t>
      </w:r>
      <w:r w:rsidR="00E04291" w:rsidRPr="000D28D8">
        <w:rPr>
          <w:rFonts w:asciiTheme="minorHAnsi" w:hAnsiTheme="minorHAnsi" w:cstheme="minorHAnsi"/>
          <w:sz w:val="24"/>
          <w:szCs w:val="24"/>
        </w:rPr>
        <w:t xml:space="preserve"> </w:t>
      </w:r>
      <w:bookmarkEnd w:id="0"/>
      <w:bookmarkEnd w:id="1"/>
      <w:r w:rsidR="00E04291" w:rsidRPr="008232E3">
        <w:rPr>
          <w:rFonts w:asciiTheme="minorHAnsi" w:hAnsiTheme="minorHAnsi" w:cstheme="minorHAnsi"/>
          <w:sz w:val="24"/>
          <w:szCs w:val="24"/>
        </w:rPr>
        <w:t>ir ti</w:t>
      </w:r>
      <w:r w:rsidR="00BD2161" w:rsidRPr="008232E3">
        <w:rPr>
          <w:rFonts w:asciiTheme="minorHAnsi" w:hAnsiTheme="minorHAnsi" w:cstheme="minorHAnsi"/>
          <w:sz w:val="24"/>
          <w:szCs w:val="24"/>
        </w:rPr>
        <w:t>e</w:t>
      </w:r>
      <w:r w:rsidR="00E04291" w:rsidRPr="008232E3">
        <w:rPr>
          <w:rFonts w:asciiTheme="minorHAnsi" w:hAnsiTheme="minorHAnsi" w:cstheme="minorHAnsi"/>
          <w:sz w:val="24"/>
          <w:szCs w:val="24"/>
        </w:rPr>
        <w:t>kėjų kvalifikaciniams reikalavimams</w:t>
      </w:r>
      <w:r w:rsidR="00E04291" w:rsidRPr="0010076B">
        <w:rPr>
          <w:rFonts w:asciiTheme="minorHAnsi" w:hAnsiTheme="minorHAnsi" w:cstheme="minorHAnsi"/>
          <w:sz w:val="24"/>
          <w:szCs w:val="24"/>
        </w:rPr>
        <w:t xml:space="preserve">), dokumentai ir (ar) nurodymai, kuriuos </w:t>
      </w:r>
      <w:r w:rsidR="009A21AE">
        <w:rPr>
          <w:rFonts w:asciiTheme="minorHAnsi" w:hAnsiTheme="minorHAnsi" w:cstheme="minorHAnsi"/>
          <w:sz w:val="24"/>
          <w:szCs w:val="24"/>
        </w:rPr>
        <w:t>Tiekėjas</w:t>
      </w:r>
      <w:r w:rsidR="00BD2161" w:rsidRPr="0010076B">
        <w:rPr>
          <w:rFonts w:asciiTheme="minorHAnsi" w:hAnsiTheme="minorHAnsi" w:cstheme="minorHAnsi"/>
          <w:sz w:val="24"/>
          <w:szCs w:val="24"/>
        </w:rPr>
        <w:t xml:space="preserve"> </w:t>
      </w:r>
      <w:r w:rsidR="00E04291" w:rsidRPr="0010076B">
        <w:rPr>
          <w:rFonts w:asciiTheme="minorHAnsi" w:hAnsiTheme="minorHAnsi" w:cstheme="minorHAnsi"/>
          <w:sz w:val="24"/>
          <w:szCs w:val="24"/>
        </w:rPr>
        <w:t>pateikė dalyvaudamas Konkurse</w:t>
      </w:r>
      <w:r w:rsidRPr="0010076B">
        <w:rPr>
          <w:rFonts w:asciiTheme="minorHAnsi" w:hAnsiTheme="minorHAnsi" w:cstheme="minorHAnsi"/>
          <w:sz w:val="24"/>
          <w:szCs w:val="24"/>
        </w:rPr>
        <w:t xml:space="preserve"> / teikdamas Pasiūlymą </w:t>
      </w:r>
      <w:r w:rsidR="00334393" w:rsidRPr="0010076B">
        <w:rPr>
          <w:rFonts w:asciiTheme="minorHAnsi" w:hAnsiTheme="minorHAnsi" w:cstheme="minorHAnsi"/>
          <w:sz w:val="24"/>
          <w:szCs w:val="24"/>
        </w:rPr>
        <w:t xml:space="preserve">dalyvauti </w:t>
      </w:r>
      <w:r w:rsidRPr="0010076B">
        <w:rPr>
          <w:rFonts w:asciiTheme="minorHAnsi" w:hAnsiTheme="minorHAnsi" w:cstheme="minorHAnsi"/>
          <w:sz w:val="24"/>
          <w:szCs w:val="24"/>
        </w:rPr>
        <w:t>atnaujintam</w:t>
      </w:r>
      <w:r w:rsidR="00334393" w:rsidRPr="0010076B">
        <w:rPr>
          <w:rFonts w:asciiTheme="minorHAnsi" w:hAnsiTheme="minorHAnsi" w:cstheme="minorHAnsi"/>
          <w:sz w:val="24"/>
          <w:szCs w:val="24"/>
        </w:rPr>
        <w:t>e</w:t>
      </w:r>
      <w:r w:rsidRPr="0010076B">
        <w:rPr>
          <w:rFonts w:asciiTheme="minorHAnsi" w:hAnsiTheme="minorHAnsi" w:cstheme="minorHAnsi"/>
          <w:sz w:val="24"/>
          <w:szCs w:val="24"/>
        </w:rPr>
        <w:t xml:space="preserve"> tiekėjų varžym</w:t>
      </w:r>
      <w:r w:rsidR="00334393" w:rsidRPr="0010076B">
        <w:rPr>
          <w:rFonts w:asciiTheme="minorHAnsi" w:hAnsiTheme="minorHAnsi" w:cstheme="minorHAnsi"/>
          <w:sz w:val="24"/>
          <w:szCs w:val="24"/>
        </w:rPr>
        <w:t>e</w:t>
      </w:r>
      <w:r w:rsidRPr="0010076B">
        <w:rPr>
          <w:rFonts w:asciiTheme="minorHAnsi" w:hAnsiTheme="minorHAnsi" w:cstheme="minorHAnsi"/>
          <w:sz w:val="24"/>
          <w:szCs w:val="24"/>
        </w:rPr>
        <w:t>si</w:t>
      </w:r>
      <w:r w:rsidR="00E04291" w:rsidRPr="0010076B">
        <w:rPr>
          <w:rFonts w:asciiTheme="minorHAnsi" w:hAnsiTheme="minorHAnsi" w:cstheme="minorHAnsi"/>
          <w:sz w:val="24"/>
          <w:szCs w:val="24"/>
        </w:rPr>
        <w:t xml:space="preserve">, </w:t>
      </w:r>
      <w:r w:rsidRPr="0010076B">
        <w:rPr>
          <w:rFonts w:asciiTheme="minorHAnsi" w:hAnsiTheme="minorHAnsi" w:cstheme="minorHAnsi"/>
          <w:sz w:val="24"/>
          <w:szCs w:val="24"/>
        </w:rPr>
        <w:t>S</w:t>
      </w:r>
      <w:r w:rsidR="00E04291" w:rsidRPr="0010076B">
        <w:rPr>
          <w:rFonts w:asciiTheme="minorHAnsi" w:hAnsiTheme="minorHAnsi" w:cstheme="minorHAnsi"/>
          <w:sz w:val="24"/>
          <w:szCs w:val="24"/>
        </w:rPr>
        <w:t>utarties sudarymo metu ir (ar) pateiks j</w:t>
      </w:r>
      <w:r w:rsidRPr="0010076B">
        <w:rPr>
          <w:rFonts w:asciiTheme="minorHAnsi" w:hAnsiTheme="minorHAnsi" w:cstheme="minorHAnsi"/>
          <w:sz w:val="24"/>
          <w:szCs w:val="24"/>
        </w:rPr>
        <w:t>os</w:t>
      </w:r>
      <w:r w:rsidR="00E04291" w:rsidRPr="0010076B">
        <w:rPr>
          <w:rFonts w:asciiTheme="minorHAnsi" w:hAnsiTheme="minorHAnsi" w:cstheme="minorHAnsi"/>
          <w:sz w:val="24"/>
          <w:szCs w:val="24"/>
        </w:rPr>
        <w:t xml:space="preserve"> vykdymo metu, yra tikri, teisingi ir neprieštarauja teisės aktų reikalavimams;</w:t>
      </w:r>
      <w:r w:rsidR="009D1F43" w:rsidRPr="0010076B">
        <w:rPr>
          <w:rFonts w:asciiTheme="minorHAnsi" w:hAnsiTheme="minorHAnsi" w:cstheme="minorHAnsi"/>
          <w:sz w:val="24"/>
          <w:szCs w:val="24"/>
        </w:rPr>
        <w:t xml:space="preserve"> </w:t>
      </w:r>
    </w:p>
    <w:p w14:paraId="12F7C542" w14:textId="580D3C89" w:rsidR="00EC2A5B" w:rsidRPr="0010076B" w:rsidRDefault="00634BFC" w:rsidP="0010076B">
      <w:pPr>
        <w:spacing w:after="0" w:line="300" w:lineRule="atLeast"/>
        <w:ind w:firstLine="851"/>
        <w:jc w:val="both"/>
        <w:rPr>
          <w:rFonts w:asciiTheme="minorHAnsi" w:hAnsiTheme="minorHAnsi" w:cstheme="minorHAnsi"/>
          <w:bCs/>
          <w:sz w:val="24"/>
          <w:szCs w:val="24"/>
        </w:rPr>
      </w:pPr>
      <w:r w:rsidRPr="0010076B">
        <w:rPr>
          <w:rFonts w:asciiTheme="minorHAnsi" w:hAnsiTheme="minorHAnsi" w:cstheme="minorHAnsi"/>
          <w:sz w:val="24"/>
          <w:szCs w:val="24"/>
        </w:rPr>
        <w:t>5</w:t>
      </w:r>
      <w:r w:rsidR="00E04291" w:rsidRPr="0010076B">
        <w:rPr>
          <w:rFonts w:asciiTheme="minorHAnsi" w:hAnsiTheme="minorHAnsi" w:cstheme="minorHAnsi"/>
          <w:sz w:val="24"/>
          <w:szCs w:val="24"/>
        </w:rPr>
        <w:t>.</w:t>
      </w:r>
      <w:r w:rsidRPr="0010076B">
        <w:rPr>
          <w:rFonts w:asciiTheme="minorHAnsi" w:hAnsiTheme="minorHAnsi" w:cstheme="minorHAnsi"/>
          <w:sz w:val="24"/>
          <w:szCs w:val="24"/>
        </w:rPr>
        <w:t>3</w:t>
      </w:r>
      <w:r w:rsidR="00E04291" w:rsidRPr="0010076B">
        <w:rPr>
          <w:rFonts w:asciiTheme="minorHAnsi" w:hAnsiTheme="minorHAnsi" w:cstheme="minorHAnsi"/>
          <w:sz w:val="24"/>
          <w:szCs w:val="24"/>
        </w:rPr>
        <w:t xml:space="preserve">. </w:t>
      </w:r>
      <w:r w:rsidRPr="0010076B">
        <w:rPr>
          <w:rFonts w:asciiTheme="minorHAnsi" w:hAnsiTheme="minorHAnsi" w:cstheme="minorHAnsi"/>
          <w:sz w:val="24"/>
          <w:szCs w:val="24"/>
        </w:rPr>
        <w:t>S</w:t>
      </w:r>
      <w:r w:rsidR="00E04291" w:rsidRPr="0010076B">
        <w:rPr>
          <w:rFonts w:asciiTheme="minorHAnsi" w:hAnsiTheme="minorHAnsi" w:cstheme="minorHAnsi"/>
          <w:sz w:val="24"/>
          <w:szCs w:val="24"/>
        </w:rPr>
        <w:t>utartį vykdys</w:t>
      </w:r>
      <w:r w:rsidR="00E04291" w:rsidRPr="0010076B">
        <w:rPr>
          <w:rFonts w:asciiTheme="minorHAnsi" w:hAnsiTheme="minorHAnsi" w:cstheme="minorHAnsi"/>
          <w:bCs/>
          <w:sz w:val="24"/>
          <w:szCs w:val="24"/>
        </w:rPr>
        <w:t xml:space="preserve"> tik tokią teisę turintys asmenys</w:t>
      </w:r>
      <w:r w:rsidR="00B25B55">
        <w:rPr>
          <w:rFonts w:asciiTheme="minorHAnsi" w:hAnsiTheme="minorHAnsi" w:cstheme="minorHAnsi"/>
          <w:bCs/>
          <w:sz w:val="24"/>
          <w:szCs w:val="24"/>
        </w:rPr>
        <w:t>;</w:t>
      </w:r>
    </w:p>
    <w:p w14:paraId="19D3950E" w14:textId="0A579924" w:rsidR="00E04291" w:rsidRPr="0010076B" w:rsidRDefault="00EC2A5B"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bCs/>
          <w:sz w:val="24"/>
          <w:szCs w:val="24"/>
        </w:rPr>
        <w:t xml:space="preserve">5.4. </w:t>
      </w:r>
      <w:r w:rsidRPr="00AB4A54">
        <w:rPr>
          <w:rFonts w:asciiTheme="minorHAnsi" w:hAnsiTheme="minorHAnsi" w:cstheme="minorHAnsi"/>
          <w:color w:val="000000"/>
          <w:sz w:val="24"/>
          <w:szCs w:val="24"/>
        </w:rPr>
        <w:t xml:space="preserve">užtikrins kad Sutarties vykdymo metu </w:t>
      </w:r>
      <w:r w:rsidR="007F7494">
        <w:rPr>
          <w:rFonts w:asciiTheme="minorHAnsi" w:hAnsiTheme="minorHAnsi" w:cstheme="minorHAnsi"/>
          <w:color w:val="000000"/>
          <w:sz w:val="24"/>
          <w:szCs w:val="24"/>
        </w:rPr>
        <w:t>Tiekėjo</w:t>
      </w:r>
      <w:r w:rsidRPr="00AB4A54">
        <w:rPr>
          <w:rFonts w:asciiTheme="minorHAnsi" w:hAnsiTheme="minorHAnsi" w:cstheme="minorHAnsi"/>
          <w:color w:val="000000"/>
          <w:sz w:val="24"/>
          <w:szCs w:val="24"/>
        </w:rPr>
        <w:t xml:space="preserve"> darbuotojai ir kiti jo vardu veikiantys asmenys nesiims neteisėtų veiksmų, siekdami daryti įtaką </w:t>
      </w:r>
      <w:r w:rsidR="004C329C">
        <w:rPr>
          <w:rFonts w:asciiTheme="minorHAnsi" w:hAnsiTheme="minorHAnsi" w:cstheme="minorHAnsi"/>
          <w:color w:val="000000"/>
          <w:sz w:val="24"/>
          <w:szCs w:val="24"/>
        </w:rPr>
        <w:t>Pirkėjo</w:t>
      </w:r>
      <w:r w:rsidRPr="00AB4A54">
        <w:rPr>
          <w:rFonts w:asciiTheme="minorHAnsi" w:hAnsiTheme="minorHAnsi" w:cstheme="minorHAnsi"/>
          <w:color w:val="000000"/>
          <w:sz w:val="24"/>
          <w:szCs w:val="24"/>
        </w:rPr>
        <w:t xml:space="preserve"> sprendimams, gauti konfidencialios informacijos</w:t>
      </w:r>
      <w:r w:rsidRPr="00AB4A54">
        <w:rPr>
          <w:rFonts w:asciiTheme="minorHAnsi" w:hAnsiTheme="minorHAnsi" w:cstheme="minorHAnsi"/>
          <w:sz w:val="24"/>
          <w:szCs w:val="24"/>
        </w:rPr>
        <w:t>.</w:t>
      </w:r>
      <w:r w:rsidR="009D1F43" w:rsidRPr="0010076B">
        <w:rPr>
          <w:rFonts w:asciiTheme="minorHAnsi" w:hAnsiTheme="minorHAnsi" w:cstheme="minorHAnsi"/>
          <w:bCs/>
          <w:sz w:val="24"/>
          <w:szCs w:val="24"/>
        </w:rPr>
        <w:t xml:space="preserve"> </w:t>
      </w:r>
    </w:p>
    <w:p w14:paraId="3217F03E" w14:textId="77777777" w:rsidR="002D114C" w:rsidRPr="00EB0C41" w:rsidRDefault="006721D4" w:rsidP="0010076B">
      <w:pPr>
        <w:spacing w:after="0" w:line="300" w:lineRule="atLeast"/>
        <w:ind w:firstLine="851"/>
        <w:jc w:val="both"/>
        <w:rPr>
          <w:rFonts w:asciiTheme="minorHAnsi" w:hAnsiTheme="minorHAnsi" w:cstheme="minorHAnsi"/>
          <w:sz w:val="24"/>
          <w:szCs w:val="24"/>
        </w:rPr>
      </w:pPr>
      <w:r w:rsidRPr="00EB0C41">
        <w:rPr>
          <w:rFonts w:asciiTheme="minorHAnsi" w:hAnsiTheme="minorHAnsi" w:cstheme="minorHAnsi"/>
          <w:sz w:val="24"/>
          <w:szCs w:val="24"/>
        </w:rPr>
        <w:t>6. Kiekviena iš Šalių įsipareigoja</w:t>
      </w:r>
      <w:r w:rsidR="002D114C" w:rsidRPr="00EB0C41">
        <w:rPr>
          <w:rFonts w:asciiTheme="minorHAnsi" w:hAnsiTheme="minorHAnsi" w:cstheme="minorHAnsi"/>
          <w:sz w:val="24"/>
          <w:szCs w:val="24"/>
        </w:rPr>
        <w:t>:</w:t>
      </w:r>
    </w:p>
    <w:p w14:paraId="62F3071D" w14:textId="77777777" w:rsidR="002D114C" w:rsidRPr="00EB0C41" w:rsidRDefault="002D114C" w:rsidP="0010076B">
      <w:pPr>
        <w:spacing w:after="0" w:line="300" w:lineRule="atLeast"/>
        <w:ind w:firstLine="851"/>
        <w:jc w:val="both"/>
        <w:rPr>
          <w:rFonts w:asciiTheme="minorHAnsi" w:hAnsiTheme="minorHAnsi" w:cstheme="minorHAnsi"/>
          <w:sz w:val="24"/>
          <w:szCs w:val="24"/>
        </w:rPr>
      </w:pPr>
      <w:r w:rsidRPr="00EB0C41">
        <w:rPr>
          <w:rFonts w:asciiTheme="minorHAnsi" w:hAnsiTheme="minorHAnsi" w:cstheme="minorHAnsi"/>
          <w:sz w:val="24"/>
          <w:szCs w:val="24"/>
        </w:rPr>
        <w:t>6.1.</w:t>
      </w:r>
      <w:r w:rsidR="006721D4" w:rsidRPr="00EB0C41">
        <w:rPr>
          <w:rFonts w:asciiTheme="minorHAnsi" w:hAnsiTheme="minorHAnsi" w:cstheme="minorHAnsi"/>
          <w:sz w:val="24"/>
          <w:szCs w:val="24"/>
        </w:rPr>
        <w:t xml:space="preserve">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r w:rsidRPr="00EB0C41">
        <w:rPr>
          <w:rFonts w:asciiTheme="minorHAnsi" w:hAnsiTheme="minorHAnsi" w:cstheme="minorHAnsi"/>
          <w:sz w:val="24"/>
          <w:szCs w:val="24"/>
        </w:rPr>
        <w:t>;</w:t>
      </w:r>
    </w:p>
    <w:p w14:paraId="06760C30" w14:textId="34F629B8" w:rsidR="002D114C" w:rsidRPr="00EB0C41" w:rsidRDefault="002D114C" w:rsidP="002D114C">
      <w:pPr>
        <w:spacing w:after="0" w:line="300" w:lineRule="atLeast"/>
        <w:ind w:firstLine="851"/>
        <w:jc w:val="both"/>
        <w:rPr>
          <w:rFonts w:asciiTheme="minorHAnsi" w:hAnsiTheme="minorHAnsi" w:cstheme="minorHAnsi"/>
          <w:sz w:val="24"/>
          <w:szCs w:val="24"/>
        </w:rPr>
      </w:pPr>
      <w:r w:rsidRPr="00EB0C41">
        <w:rPr>
          <w:rFonts w:asciiTheme="minorHAnsi" w:hAnsiTheme="minorHAnsi" w:cstheme="minorHAnsi"/>
          <w:sz w:val="24"/>
          <w:szCs w:val="24"/>
        </w:rPr>
        <w:t xml:space="preserve">6.2. </w:t>
      </w:r>
      <w:r w:rsidRPr="00EB0C41">
        <w:rPr>
          <w:rFonts w:eastAsia="Arial" w:cs="Calibri"/>
          <w:sz w:val="24"/>
          <w:szCs w:val="24"/>
          <w:lang w:eastAsia="lt-LT"/>
        </w:rPr>
        <w:t>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BE305A" w14:textId="4A0FE242" w:rsidR="002D114C" w:rsidRPr="00051740" w:rsidRDefault="002D114C" w:rsidP="002D114C">
      <w:pPr>
        <w:spacing w:after="0" w:line="300" w:lineRule="atLeast"/>
        <w:ind w:firstLine="851"/>
        <w:jc w:val="both"/>
        <w:rPr>
          <w:rFonts w:asciiTheme="minorHAnsi" w:eastAsia="Times New Roman" w:hAnsiTheme="minorHAnsi" w:cstheme="minorHAnsi"/>
          <w:sz w:val="24"/>
          <w:szCs w:val="24"/>
          <w:lang w:eastAsia="lt-LT"/>
        </w:rPr>
      </w:pPr>
      <w:r w:rsidRPr="00EB0C41">
        <w:rPr>
          <w:rFonts w:eastAsia="Times New Roman" w:cs="Calibri"/>
          <w:sz w:val="24"/>
          <w:szCs w:val="24"/>
          <w:lang w:eastAsia="lt-LT"/>
        </w:rPr>
        <w:t>6.3. jeigu siekiant užtikrinti tinkamą Sutarties vykdymą bus tvarkomi asmens duomenys, sudaryti atskirą susitarimą dėl duomenų tvarkymo, kuriuo nustato duomenų tvarkymo dalyką ir trukmę, duomenų tvarkymo pobūdį ir tikslą, asmens duomenų rūšis ir duomenų subjektų kategorijas bei duomenų valdytojo prievoles ir teises.</w:t>
      </w:r>
    </w:p>
    <w:p w14:paraId="4C9494D3" w14:textId="77777777" w:rsidR="00CB55E9" w:rsidRPr="0010076B" w:rsidRDefault="00CB55E9" w:rsidP="0010076B">
      <w:pPr>
        <w:spacing w:after="0" w:line="300" w:lineRule="atLeast"/>
        <w:ind w:firstLine="851"/>
        <w:rPr>
          <w:rFonts w:asciiTheme="minorHAnsi" w:hAnsiTheme="minorHAnsi" w:cstheme="minorHAnsi"/>
          <w:sz w:val="24"/>
          <w:szCs w:val="24"/>
        </w:rPr>
      </w:pPr>
    </w:p>
    <w:p w14:paraId="7B1E3B4A" w14:textId="77777777" w:rsidR="00F649B3"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I</w:t>
      </w:r>
      <w:r w:rsidR="000447A6" w:rsidRPr="0010076B">
        <w:rPr>
          <w:rFonts w:asciiTheme="minorHAnsi" w:hAnsiTheme="minorHAnsi" w:cstheme="minorHAnsi"/>
          <w:b/>
          <w:sz w:val="24"/>
          <w:szCs w:val="24"/>
        </w:rPr>
        <w:t>II</w:t>
      </w:r>
      <w:r w:rsidR="00F649B3" w:rsidRPr="0010076B">
        <w:rPr>
          <w:rFonts w:asciiTheme="minorHAnsi" w:hAnsiTheme="minorHAnsi" w:cstheme="minorHAnsi"/>
          <w:b/>
          <w:sz w:val="24"/>
          <w:szCs w:val="24"/>
        </w:rPr>
        <w:t xml:space="preserve"> SKYRIUS</w:t>
      </w:r>
    </w:p>
    <w:p w14:paraId="51D58184" w14:textId="36A7807F" w:rsidR="00B05EA7"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 xml:space="preserve">SUTARTIES </w:t>
      </w:r>
      <w:r w:rsidR="00C63128" w:rsidRPr="0010076B">
        <w:rPr>
          <w:rFonts w:asciiTheme="minorHAnsi" w:hAnsiTheme="minorHAnsi" w:cstheme="minorHAnsi"/>
          <w:b/>
          <w:sz w:val="24"/>
          <w:szCs w:val="24"/>
        </w:rPr>
        <w:t>DALYKAS</w:t>
      </w:r>
      <w:r w:rsidR="008F2E63" w:rsidRPr="0010076B">
        <w:rPr>
          <w:rFonts w:asciiTheme="minorHAnsi" w:hAnsiTheme="minorHAnsi" w:cstheme="minorHAnsi"/>
          <w:b/>
          <w:sz w:val="24"/>
          <w:szCs w:val="24"/>
        </w:rPr>
        <w:t xml:space="preserve"> IR TEISINIAI SANTYKIAI</w:t>
      </w:r>
    </w:p>
    <w:p w14:paraId="06D673B5" w14:textId="77777777" w:rsidR="0025234D" w:rsidRPr="0010076B" w:rsidRDefault="0025234D" w:rsidP="0010076B">
      <w:pPr>
        <w:spacing w:after="0" w:line="300" w:lineRule="atLeast"/>
        <w:jc w:val="center"/>
        <w:rPr>
          <w:rFonts w:asciiTheme="minorHAnsi" w:hAnsiTheme="minorHAnsi" w:cstheme="minorHAnsi"/>
          <w:b/>
          <w:sz w:val="24"/>
          <w:szCs w:val="24"/>
        </w:rPr>
      </w:pPr>
    </w:p>
    <w:p w14:paraId="6C21968E" w14:textId="79D5BEAA" w:rsidR="00A22701" w:rsidRPr="0010076B" w:rsidRDefault="00A22701"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bCs/>
          <w:sz w:val="24"/>
          <w:szCs w:val="24"/>
        </w:rPr>
        <w:t xml:space="preserve">7. </w:t>
      </w:r>
      <w:r w:rsidR="009A21AE">
        <w:rPr>
          <w:rFonts w:asciiTheme="minorHAnsi" w:hAnsiTheme="minorHAnsi" w:cstheme="minorHAnsi"/>
          <w:sz w:val="24"/>
          <w:szCs w:val="24"/>
        </w:rPr>
        <w:t>Tiekėjas</w:t>
      </w:r>
      <w:r w:rsidR="006452FF" w:rsidRPr="0010076B">
        <w:rPr>
          <w:rFonts w:asciiTheme="minorHAnsi" w:hAnsiTheme="minorHAnsi" w:cstheme="minorHAnsi"/>
          <w:sz w:val="24"/>
          <w:szCs w:val="24"/>
        </w:rPr>
        <w:t xml:space="preserve"> </w:t>
      </w:r>
      <w:r w:rsidRPr="0010076B">
        <w:rPr>
          <w:rFonts w:asciiTheme="minorHAnsi" w:hAnsiTheme="minorHAnsi" w:cstheme="minorHAnsi"/>
          <w:sz w:val="24"/>
          <w:szCs w:val="24"/>
        </w:rPr>
        <w:t xml:space="preserve">pagal </w:t>
      </w:r>
      <w:r w:rsidR="004C329C">
        <w:rPr>
          <w:rFonts w:asciiTheme="minorHAnsi" w:hAnsiTheme="minorHAnsi" w:cstheme="minorHAnsi"/>
          <w:sz w:val="24"/>
          <w:szCs w:val="24"/>
        </w:rPr>
        <w:t>Pirkėjo</w:t>
      </w:r>
      <w:r w:rsidRPr="0010076B">
        <w:rPr>
          <w:rFonts w:asciiTheme="minorHAnsi" w:hAnsiTheme="minorHAnsi" w:cstheme="minorHAnsi"/>
          <w:sz w:val="24"/>
          <w:szCs w:val="24"/>
        </w:rPr>
        <w:t xml:space="preserve"> poreikį </w:t>
      </w:r>
      <w:r w:rsidR="00E50303" w:rsidRPr="0010076B">
        <w:rPr>
          <w:rFonts w:asciiTheme="minorHAnsi" w:hAnsiTheme="minorHAnsi" w:cstheme="minorHAnsi"/>
          <w:sz w:val="24"/>
          <w:szCs w:val="24"/>
        </w:rPr>
        <w:t>įsipareigoja laiku ir tinkamai</w:t>
      </w:r>
      <w:r w:rsidR="00993851" w:rsidRPr="0010076B">
        <w:rPr>
          <w:rFonts w:asciiTheme="minorHAnsi" w:hAnsiTheme="minorHAnsi" w:cstheme="minorHAnsi"/>
          <w:sz w:val="24"/>
          <w:szCs w:val="24"/>
        </w:rPr>
        <w:t>,</w:t>
      </w:r>
      <w:r w:rsidR="00E50303" w:rsidRPr="0010076B">
        <w:rPr>
          <w:rFonts w:asciiTheme="minorHAnsi" w:hAnsiTheme="minorHAnsi" w:cstheme="minorHAnsi"/>
          <w:sz w:val="24"/>
          <w:szCs w:val="24"/>
        </w:rPr>
        <w:t xml:space="preserve"> S</w:t>
      </w:r>
      <w:r w:rsidRPr="0010076B">
        <w:rPr>
          <w:rFonts w:asciiTheme="minorHAnsi" w:hAnsiTheme="minorHAnsi" w:cstheme="minorHAnsi"/>
          <w:sz w:val="24"/>
          <w:szCs w:val="24"/>
        </w:rPr>
        <w:t>utartyje nustatytomis sąlygomis ir tvarka, savo lėšomis</w:t>
      </w:r>
      <w:r w:rsidR="00B20B4D">
        <w:rPr>
          <w:rFonts w:asciiTheme="minorHAnsi" w:hAnsiTheme="minorHAnsi" w:cstheme="minorHAnsi"/>
          <w:sz w:val="24"/>
          <w:szCs w:val="24"/>
        </w:rPr>
        <w:t xml:space="preserve"> ir</w:t>
      </w:r>
      <w:r w:rsidR="006452FF" w:rsidRPr="0010076B">
        <w:rPr>
          <w:rFonts w:asciiTheme="minorHAnsi" w:hAnsiTheme="minorHAnsi" w:cstheme="minorHAnsi"/>
          <w:sz w:val="24"/>
          <w:szCs w:val="24"/>
        </w:rPr>
        <w:t xml:space="preserve"> rizika tei</w:t>
      </w:r>
      <w:r w:rsidR="00E50303" w:rsidRPr="0010076B">
        <w:rPr>
          <w:rFonts w:asciiTheme="minorHAnsi" w:hAnsiTheme="minorHAnsi" w:cstheme="minorHAnsi"/>
          <w:sz w:val="24"/>
          <w:szCs w:val="24"/>
        </w:rPr>
        <w:t>kti S</w:t>
      </w:r>
      <w:r w:rsidRPr="0010076B">
        <w:rPr>
          <w:rFonts w:asciiTheme="minorHAnsi" w:hAnsiTheme="minorHAnsi" w:cstheme="minorHAnsi"/>
          <w:sz w:val="24"/>
          <w:szCs w:val="24"/>
        </w:rPr>
        <w:t>utartyje nurodytas P</w:t>
      </w:r>
      <w:r w:rsidR="006452FF" w:rsidRPr="0010076B">
        <w:rPr>
          <w:rFonts w:asciiTheme="minorHAnsi" w:hAnsiTheme="minorHAnsi" w:cstheme="minorHAnsi"/>
          <w:sz w:val="24"/>
          <w:szCs w:val="24"/>
        </w:rPr>
        <w:t xml:space="preserve">aslaugas </w:t>
      </w:r>
      <w:r w:rsidR="004C329C">
        <w:rPr>
          <w:rFonts w:asciiTheme="minorHAnsi" w:hAnsiTheme="minorHAnsi" w:cstheme="minorHAnsi"/>
          <w:sz w:val="24"/>
          <w:szCs w:val="24"/>
        </w:rPr>
        <w:t>Pirkėjui</w:t>
      </w:r>
      <w:r w:rsidRPr="0010076B">
        <w:rPr>
          <w:rFonts w:asciiTheme="minorHAnsi" w:hAnsiTheme="minorHAnsi" w:cstheme="minorHAnsi"/>
          <w:sz w:val="24"/>
          <w:szCs w:val="24"/>
        </w:rPr>
        <w:t>.</w:t>
      </w:r>
      <w:r w:rsidR="009D1F43" w:rsidRPr="0010076B">
        <w:rPr>
          <w:rFonts w:asciiTheme="minorHAnsi" w:hAnsiTheme="minorHAnsi" w:cstheme="minorHAnsi"/>
          <w:sz w:val="24"/>
          <w:szCs w:val="24"/>
        </w:rPr>
        <w:t xml:space="preserve"> </w:t>
      </w:r>
    </w:p>
    <w:p w14:paraId="5F99C171" w14:textId="0B5A5293" w:rsidR="00A22701" w:rsidRPr="0010076B" w:rsidRDefault="00A22701" w:rsidP="0010076B">
      <w:pPr>
        <w:spacing w:after="0" w:line="300" w:lineRule="atLeast"/>
        <w:ind w:firstLine="851"/>
        <w:jc w:val="both"/>
        <w:rPr>
          <w:rFonts w:asciiTheme="minorHAnsi" w:hAnsiTheme="minorHAnsi" w:cstheme="minorHAnsi"/>
        </w:rPr>
      </w:pPr>
      <w:r w:rsidRPr="0010076B">
        <w:rPr>
          <w:rFonts w:asciiTheme="minorHAnsi" w:hAnsiTheme="minorHAnsi" w:cstheme="minorHAnsi"/>
          <w:sz w:val="24"/>
          <w:szCs w:val="24"/>
        </w:rPr>
        <w:t xml:space="preserve">8. Šalys aiškiai susitaria, kad </w:t>
      </w:r>
      <w:r w:rsidR="007F7494">
        <w:rPr>
          <w:rFonts w:asciiTheme="minorHAnsi" w:hAnsiTheme="minorHAnsi" w:cstheme="minorHAnsi"/>
          <w:sz w:val="24"/>
          <w:szCs w:val="24"/>
        </w:rPr>
        <w:t>Tiekėjo</w:t>
      </w:r>
      <w:r w:rsidR="006452FF" w:rsidRPr="0010076B">
        <w:rPr>
          <w:rFonts w:asciiTheme="minorHAnsi" w:hAnsiTheme="minorHAnsi" w:cstheme="minorHAnsi"/>
          <w:sz w:val="24"/>
          <w:szCs w:val="24"/>
        </w:rPr>
        <w:t xml:space="preserve"> prievolė teikti Paslaugas</w:t>
      </w:r>
      <w:r w:rsidR="00E50303" w:rsidRPr="0010076B">
        <w:rPr>
          <w:rFonts w:asciiTheme="minorHAnsi" w:hAnsiTheme="minorHAnsi" w:cstheme="minorHAnsi"/>
          <w:sz w:val="24"/>
          <w:szCs w:val="24"/>
        </w:rPr>
        <w:t xml:space="preserve"> pagal S</w:t>
      </w:r>
      <w:r w:rsidRPr="0010076B">
        <w:rPr>
          <w:rFonts w:asciiTheme="minorHAnsi" w:hAnsiTheme="minorHAnsi" w:cstheme="minorHAnsi"/>
          <w:sz w:val="24"/>
          <w:szCs w:val="24"/>
        </w:rPr>
        <w:t xml:space="preserve">utartį reiškia prievolę pasiekti </w:t>
      </w:r>
      <w:r w:rsidR="00E50303" w:rsidRPr="0010076B">
        <w:rPr>
          <w:rFonts w:asciiTheme="minorHAnsi" w:hAnsiTheme="minorHAnsi" w:cstheme="minorHAnsi"/>
          <w:sz w:val="24"/>
          <w:szCs w:val="24"/>
        </w:rPr>
        <w:t>S</w:t>
      </w:r>
      <w:r w:rsidRPr="0010076B">
        <w:rPr>
          <w:rFonts w:asciiTheme="minorHAnsi" w:hAnsiTheme="minorHAnsi" w:cstheme="minorHAnsi"/>
          <w:sz w:val="24"/>
          <w:szCs w:val="24"/>
        </w:rPr>
        <w:t>utartyje nurodytą rezultatą, o ne priev</w:t>
      </w:r>
      <w:r w:rsidR="00E50303" w:rsidRPr="0010076B">
        <w:rPr>
          <w:rFonts w:asciiTheme="minorHAnsi" w:hAnsiTheme="minorHAnsi" w:cstheme="minorHAnsi"/>
          <w:sz w:val="24"/>
          <w:szCs w:val="24"/>
        </w:rPr>
        <w:t>olę dėti maksimalias pastangas S</w:t>
      </w:r>
      <w:r w:rsidRPr="0010076B">
        <w:rPr>
          <w:rFonts w:asciiTheme="minorHAnsi" w:hAnsiTheme="minorHAnsi" w:cstheme="minorHAnsi"/>
          <w:sz w:val="24"/>
          <w:szCs w:val="24"/>
        </w:rPr>
        <w:t>utartyje nurodytam rezultatui pasiekti</w:t>
      </w:r>
      <w:r w:rsidRPr="0010076B">
        <w:rPr>
          <w:rFonts w:asciiTheme="minorHAnsi" w:hAnsiTheme="minorHAnsi" w:cstheme="minorHAnsi"/>
        </w:rPr>
        <w:t>.</w:t>
      </w:r>
      <w:r w:rsidR="009D1F43" w:rsidRPr="0010076B">
        <w:rPr>
          <w:rFonts w:asciiTheme="minorHAnsi" w:hAnsiTheme="minorHAnsi" w:cstheme="minorHAnsi"/>
        </w:rPr>
        <w:t xml:space="preserve"> </w:t>
      </w:r>
    </w:p>
    <w:p w14:paraId="289EEFA2" w14:textId="1D3817F1" w:rsidR="00C16098" w:rsidRPr="0010076B" w:rsidRDefault="00A22701"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 xml:space="preserve">9. Už </w:t>
      </w:r>
      <w:r w:rsidR="006452FF" w:rsidRPr="0010076B">
        <w:rPr>
          <w:rFonts w:asciiTheme="minorHAnsi" w:hAnsiTheme="minorHAnsi" w:cstheme="minorHAnsi"/>
          <w:sz w:val="24"/>
          <w:szCs w:val="24"/>
        </w:rPr>
        <w:t xml:space="preserve">Paslaugas </w:t>
      </w:r>
      <w:r w:rsidR="00ED0505">
        <w:rPr>
          <w:rFonts w:asciiTheme="minorHAnsi" w:hAnsiTheme="minorHAnsi" w:cstheme="minorHAnsi"/>
          <w:sz w:val="24"/>
          <w:szCs w:val="24"/>
        </w:rPr>
        <w:t>Pirkėjas</w:t>
      </w:r>
      <w:r w:rsidR="00E50303" w:rsidRPr="0010076B">
        <w:rPr>
          <w:rFonts w:asciiTheme="minorHAnsi" w:hAnsiTheme="minorHAnsi" w:cstheme="minorHAnsi"/>
          <w:sz w:val="24"/>
          <w:szCs w:val="24"/>
        </w:rPr>
        <w:t xml:space="preserve"> sumoka pagal S</w:t>
      </w:r>
      <w:r w:rsidRPr="0010076B">
        <w:rPr>
          <w:rFonts w:asciiTheme="minorHAnsi" w:hAnsiTheme="minorHAnsi" w:cstheme="minorHAnsi"/>
          <w:sz w:val="24"/>
          <w:szCs w:val="24"/>
        </w:rPr>
        <w:t>utartyje nurodyt</w:t>
      </w:r>
      <w:r w:rsidR="008478BA">
        <w:rPr>
          <w:rFonts w:asciiTheme="minorHAnsi" w:hAnsiTheme="minorHAnsi" w:cstheme="minorHAnsi"/>
          <w:sz w:val="24"/>
          <w:szCs w:val="24"/>
        </w:rPr>
        <w:t>ą</w:t>
      </w:r>
      <w:r w:rsidR="006452FF" w:rsidRPr="0010076B">
        <w:rPr>
          <w:rFonts w:asciiTheme="minorHAnsi" w:hAnsiTheme="minorHAnsi" w:cstheme="minorHAnsi"/>
          <w:sz w:val="24"/>
          <w:szCs w:val="24"/>
        </w:rPr>
        <w:t xml:space="preserve"> Paslaugų</w:t>
      </w:r>
      <w:r w:rsidRPr="0010076B">
        <w:rPr>
          <w:rFonts w:asciiTheme="minorHAnsi" w:hAnsiTheme="minorHAnsi" w:cstheme="minorHAnsi"/>
          <w:sz w:val="24"/>
          <w:szCs w:val="24"/>
        </w:rPr>
        <w:t xml:space="preserve"> įkain</w:t>
      </w:r>
      <w:r w:rsidR="008478BA">
        <w:rPr>
          <w:rFonts w:asciiTheme="minorHAnsi" w:hAnsiTheme="minorHAnsi" w:cstheme="minorHAnsi"/>
          <w:sz w:val="24"/>
          <w:szCs w:val="24"/>
        </w:rPr>
        <w:t>į</w:t>
      </w:r>
      <w:r w:rsidR="00E50303" w:rsidRPr="0010076B">
        <w:rPr>
          <w:rFonts w:asciiTheme="minorHAnsi" w:hAnsiTheme="minorHAnsi" w:cstheme="minorHAnsi"/>
          <w:sz w:val="24"/>
          <w:szCs w:val="24"/>
        </w:rPr>
        <w:t>, S</w:t>
      </w:r>
      <w:r w:rsidRPr="0010076B">
        <w:rPr>
          <w:rFonts w:asciiTheme="minorHAnsi" w:hAnsiTheme="minorHAnsi" w:cstheme="minorHAnsi"/>
          <w:sz w:val="24"/>
          <w:szCs w:val="24"/>
        </w:rPr>
        <w:t>utartyje aptartomis sąlygomis ir tvarka.</w:t>
      </w:r>
      <w:r w:rsidR="009D1F43" w:rsidRPr="0010076B">
        <w:rPr>
          <w:rFonts w:asciiTheme="minorHAnsi" w:hAnsiTheme="minorHAnsi" w:cstheme="minorHAnsi"/>
          <w:sz w:val="24"/>
          <w:szCs w:val="24"/>
        </w:rPr>
        <w:t xml:space="preserve"> </w:t>
      </w:r>
    </w:p>
    <w:p w14:paraId="032E26AE" w14:textId="4B527A3D" w:rsidR="00F649B3" w:rsidRPr="0010076B" w:rsidRDefault="000447A6"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IV</w:t>
      </w:r>
      <w:r w:rsidR="00F649B3" w:rsidRPr="0010076B">
        <w:rPr>
          <w:rFonts w:asciiTheme="minorHAnsi" w:hAnsiTheme="minorHAnsi" w:cstheme="minorHAnsi"/>
          <w:b/>
          <w:sz w:val="24"/>
          <w:szCs w:val="24"/>
        </w:rPr>
        <w:t xml:space="preserve"> SKYRIUS</w:t>
      </w:r>
      <w:r w:rsidR="009D1F43" w:rsidRPr="0010076B">
        <w:rPr>
          <w:rFonts w:asciiTheme="minorHAnsi" w:hAnsiTheme="minorHAnsi" w:cstheme="minorHAnsi"/>
          <w:b/>
          <w:sz w:val="24"/>
          <w:szCs w:val="24"/>
        </w:rPr>
        <w:t xml:space="preserve"> </w:t>
      </w:r>
    </w:p>
    <w:p w14:paraId="1C8E937E" w14:textId="71805AE6" w:rsidR="009318A3"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SUTARTIES KAINA</w:t>
      </w:r>
      <w:r w:rsidR="009D1F43" w:rsidRPr="0010076B">
        <w:rPr>
          <w:rFonts w:asciiTheme="minorHAnsi" w:hAnsiTheme="minorHAnsi" w:cstheme="minorHAnsi"/>
          <w:b/>
          <w:sz w:val="24"/>
          <w:szCs w:val="24"/>
        </w:rPr>
        <w:t xml:space="preserve"> </w:t>
      </w:r>
    </w:p>
    <w:p w14:paraId="24BCF7AF" w14:textId="77777777" w:rsidR="00BC0E9D" w:rsidRPr="0010076B" w:rsidRDefault="00BC0E9D" w:rsidP="0010076B">
      <w:pPr>
        <w:spacing w:after="0" w:line="300" w:lineRule="atLeast"/>
        <w:jc w:val="center"/>
        <w:rPr>
          <w:rFonts w:asciiTheme="minorHAnsi" w:hAnsiTheme="minorHAnsi" w:cstheme="minorHAnsi"/>
          <w:b/>
          <w:sz w:val="24"/>
          <w:szCs w:val="24"/>
        </w:rPr>
      </w:pPr>
    </w:p>
    <w:p w14:paraId="1E5A3480" w14:textId="77777777" w:rsidR="00BA405E" w:rsidRDefault="007767B7" w:rsidP="00BA405E">
      <w:pPr>
        <w:spacing w:after="0" w:line="300" w:lineRule="atLeast"/>
        <w:ind w:right="-1" w:firstLine="851"/>
        <w:jc w:val="both"/>
        <w:rPr>
          <w:rFonts w:asciiTheme="minorHAnsi" w:hAnsiTheme="minorHAnsi" w:cstheme="minorHAnsi"/>
          <w:sz w:val="24"/>
          <w:szCs w:val="24"/>
        </w:rPr>
      </w:pPr>
      <w:r w:rsidRPr="0010076B">
        <w:rPr>
          <w:rFonts w:asciiTheme="minorHAnsi" w:hAnsiTheme="minorHAnsi" w:cstheme="minorHAnsi"/>
          <w:sz w:val="24"/>
          <w:szCs w:val="24"/>
        </w:rPr>
        <w:lastRenderedPageBreak/>
        <w:t>10</w:t>
      </w:r>
      <w:r w:rsidR="00B05EA7" w:rsidRPr="0010076B">
        <w:rPr>
          <w:rFonts w:asciiTheme="minorHAnsi" w:hAnsiTheme="minorHAnsi" w:cstheme="minorHAnsi"/>
          <w:sz w:val="24"/>
          <w:szCs w:val="24"/>
        </w:rPr>
        <w:t>.</w:t>
      </w:r>
      <w:r w:rsidR="009318A3" w:rsidRPr="0010076B">
        <w:rPr>
          <w:rFonts w:asciiTheme="minorHAnsi" w:hAnsiTheme="minorHAnsi" w:cstheme="minorHAnsi"/>
          <w:sz w:val="24"/>
          <w:szCs w:val="24"/>
        </w:rPr>
        <w:t xml:space="preserve"> </w:t>
      </w:r>
      <w:r w:rsidR="00EC0131" w:rsidRPr="0010076B">
        <w:rPr>
          <w:rFonts w:asciiTheme="minorHAnsi" w:hAnsiTheme="minorHAnsi" w:cstheme="minorHAnsi"/>
          <w:sz w:val="24"/>
          <w:szCs w:val="24"/>
        </w:rPr>
        <w:t>Pradinė</w:t>
      </w:r>
      <w:r w:rsidR="001E7F73" w:rsidRPr="0010076B">
        <w:rPr>
          <w:rFonts w:asciiTheme="minorHAnsi" w:hAnsiTheme="minorHAnsi" w:cstheme="minorHAnsi"/>
          <w:sz w:val="24"/>
          <w:szCs w:val="24"/>
        </w:rPr>
        <w:t>s</w:t>
      </w:r>
      <w:r w:rsidR="00EC0131" w:rsidRPr="0010076B">
        <w:rPr>
          <w:rFonts w:asciiTheme="minorHAnsi" w:hAnsiTheme="minorHAnsi" w:cstheme="minorHAnsi"/>
          <w:sz w:val="24"/>
          <w:szCs w:val="24"/>
        </w:rPr>
        <w:t xml:space="preserve"> </w:t>
      </w:r>
      <w:r w:rsidR="00D10FF5" w:rsidRPr="0010076B">
        <w:rPr>
          <w:rFonts w:asciiTheme="minorHAnsi" w:hAnsiTheme="minorHAnsi" w:cstheme="minorHAnsi"/>
          <w:sz w:val="24"/>
          <w:szCs w:val="24"/>
        </w:rPr>
        <w:t>S</w:t>
      </w:r>
      <w:r w:rsidR="00395574" w:rsidRPr="0010076B">
        <w:rPr>
          <w:rFonts w:asciiTheme="minorHAnsi" w:hAnsiTheme="minorHAnsi" w:cstheme="minorHAnsi"/>
          <w:sz w:val="24"/>
          <w:szCs w:val="24"/>
        </w:rPr>
        <w:t>utarties vertė</w:t>
      </w:r>
      <w:r w:rsidR="00A33CEE" w:rsidRPr="0010076B">
        <w:rPr>
          <w:rFonts w:asciiTheme="minorHAnsi" w:hAnsiTheme="minorHAnsi" w:cstheme="minorHAnsi"/>
          <w:sz w:val="24"/>
          <w:szCs w:val="24"/>
        </w:rPr>
        <w:t xml:space="preserve"> –</w:t>
      </w:r>
      <w:r w:rsidR="00395574" w:rsidRPr="0010076B">
        <w:rPr>
          <w:rFonts w:asciiTheme="minorHAnsi" w:hAnsiTheme="minorHAnsi" w:cstheme="minorHAnsi"/>
          <w:sz w:val="24"/>
          <w:szCs w:val="24"/>
        </w:rPr>
        <w:t xml:space="preserve"> </w:t>
      </w:r>
      <w:r w:rsidR="00CB55E9" w:rsidRPr="0010076B">
        <w:rPr>
          <w:rFonts w:asciiTheme="minorHAnsi" w:hAnsiTheme="minorHAnsi" w:cstheme="minorHAnsi"/>
          <w:sz w:val="24"/>
          <w:szCs w:val="24"/>
        </w:rPr>
        <w:t>.....................</w:t>
      </w:r>
      <w:r w:rsidR="00FC4BCF" w:rsidRPr="0010076B">
        <w:rPr>
          <w:rFonts w:asciiTheme="minorHAnsi" w:hAnsiTheme="minorHAnsi" w:cstheme="minorHAnsi"/>
          <w:sz w:val="24"/>
          <w:szCs w:val="24"/>
        </w:rPr>
        <w:t xml:space="preserve"> Eur be</w:t>
      </w:r>
      <w:r w:rsidR="00395574" w:rsidRPr="0010076B">
        <w:rPr>
          <w:rFonts w:asciiTheme="minorHAnsi" w:hAnsiTheme="minorHAnsi" w:cstheme="minorHAnsi"/>
          <w:sz w:val="24"/>
          <w:szCs w:val="24"/>
        </w:rPr>
        <w:t xml:space="preserve"> </w:t>
      </w:r>
      <w:r w:rsidR="00C84BAA" w:rsidRPr="0010076B">
        <w:rPr>
          <w:rFonts w:asciiTheme="minorHAnsi" w:hAnsiTheme="minorHAnsi" w:cstheme="minorHAnsi"/>
          <w:sz w:val="24"/>
          <w:szCs w:val="24"/>
        </w:rPr>
        <w:t xml:space="preserve">pridėtinės vertės mokesčio (toliau </w:t>
      </w:r>
      <w:r w:rsidR="00A33CEE" w:rsidRPr="0010076B">
        <w:rPr>
          <w:rFonts w:asciiTheme="minorHAnsi" w:hAnsiTheme="minorHAnsi" w:cstheme="minorHAnsi"/>
          <w:sz w:val="24"/>
          <w:szCs w:val="24"/>
        </w:rPr>
        <w:t>–</w:t>
      </w:r>
      <w:r w:rsidR="00C84BAA" w:rsidRPr="0010076B">
        <w:rPr>
          <w:rFonts w:asciiTheme="minorHAnsi" w:hAnsiTheme="minorHAnsi" w:cstheme="minorHAnsi"/>
          <w:sz w:val="24"/>
          <w:szCs w:val="24"/>
        </w:rPr>
        <w:t xml:space="preserve"> </w:t>
      </w:r>
      <w:r w:rsidR="00395574" w:rsidRPr="0010076B">
        <w:rPr>
          <w:rFonts w:asciiTheme="minorHAnsi" w:hAnsiTheme="minorHAnsi" w:cstheme="minorHAnsi"/>
          <w:sz w:val="24"/>
          <w:szCs w:val="24"/>
        </w:rPr>
        <w:t>PVM</w:t>
      </w:r>
      <w:r w:rsidR="00FC4BCF" w:rsidRPr="0010076B">
        <w:rPr>
          <w:rFonts w:asciiTheme="minorHAnsi" w:hAnsiTheme="minorHAnsi" w:cstheme="minorHAnsi"/>
          <w:sz w:val="24"/>
          <w:szCs w:val="24"/>
        </w:rPr>
        <w:t>)</w:t>
      </w:r>
      <w:r w:rsidR="00395574" w:rsidRPr="0010076B">
        <w:rPr>
          <w:rFonts w:asciiTheme="minorHAnsi" w:hAnsiTheme="minorHAnsi" w:cstheme="minorHAnsi"/>
          <w:sz w:val="24"/>
          <w:szCs w:val="24"/>
        </w:rPr>
        <w:t xml:space="preserve">. </w:t>
      </w:r>
    </w:p>
    <w:p w14:paraId="6911CC73" w14:textId="05818DCF" w:rsidR="008B660C" w:rsidRDefault="008B660C" w:rsidP="00BA405E">
      <w:pPr>
        <w:spacing w:after="0" w:line="300" w:lineRule="atLeast"/>
        <w:ind w:right="-1" w:firstLine="851"/>
        <w:jc w:val="both"/>
        <w:rPr>
          <w:rFonts w:asciiTheme="minorHAnsi" w:hAnsiTheme="minorHAnsi" w:cstheme="minorHAnsi"/>
          <w:sz w:val="24"/>
          <w:szCs w:val="24"/>
        </w:rPr>
      </w:pPr>
      <w:r>
        <w:rPr>
          <w:rFonts w:asciiTheme="minorHAnsi" w:hAnsiTheme="minorHAnsi" w:cstheme="minorHAnsi"/>
          <w:sz w:val="24"/>
          <w:szCs w:val="24"/>
        </w:rPr>
        <w:t xml:space="preserve">Pradinės sutarties vertė lygi Tiekėjo pasiūlymo kainai be PVM, apskaičiuotai sudauginus Tiekėjo atnaujinto varžymosi metu pateiktame Pasiūlyme nurodytus maksimalius </w:t>
      </w:r>
      <w:r w:rsidR="00E9349B">
        <w:rPr>
          <w:rFonts w:asciiTheme="minorHAnsi" w:hAnsiTheme="minorHAnsi" w:cstheme="minorHAnsi"/>
          <w:sz w:val="24"/>
          <w:szCs w:val="24"/>
        </w:rPr>
        <w:t>P</w:t>
      </w:r>
      <w:r>
        <w:rPr>
          <w:rFonts w:asciiTheme="minorHAnsi" w:hAnsiTheme="minorHAnsi" w:cstheme="minorHAnsi"/>
          <w:sz w:val="24"/>
          <w:szCs w:val="24"/>
        </w:rPr>
        <w:t>asla</w:t>
      </w:r>
      <w:r w:rsidR="00E9349B">
        <w:rPr>
          <w:rFonts w:asciiTheme="minorHAnsi" w:hAnsiTheme="minorHAnsi" w:cstheme="minorHAnsi"/>
          <w:sz w:val="24"/>
          <w:szCs w:val="24"/>
        </w:rPr>
        <w:t>u</w:t>
      </w:r>
      <w:r>
        <w:rPr>
          <w:rFonts w:asciiTheme="minorHAnsi" w:hAnsiTheme="minorHAnsi" w:cstheme="minorHAnsi"/>
          <w:sz w:val="24"/>
          <w:szCs w:val="24"/>
        </w:rPr>
        <w:t xml:space="preserve">gų kiekius iš Tiekėjo </w:t>
      </w:r>
      <w:r w:rsidR="00B367B5">
        <w:rPr>
          <w:rFonts w:asciiTheme="minorHAnsi" w:hAnsiTheme="minorHAnsi" w:cstheme="minorHAnsi"/>
          <w:sz w:val="24"/>
          <w:szCs w:val="24"/>
        </w:rPr>
        <w:t>pasiūlyto įkainio be PVM.</w:t>
      </w:r>
    </w:p>
    <w:p w14:paraId="7804F10E" w14:textId="4753A1D1" w:rsidR="008478BA" w:rsidRPr="002D058C" w:rsidRDefault="007F7494" w:rsidP="00BA405E">
      <w:pPr>
        <w:spacing w:after="0" w:line="300" w:lineRule="atLeast"/>
        <w:ind w:right="-1" w:firstLine="851"/>
        <w:jc w:val="both"/>
        <w:rPr>
          <w:rFonts w:asciiTheme="minorHAnsi" w:eastAsia="Times New Roman" w:hAnsiTheme="minorHAnsi" w:cstheme="minorHAnsi"/>
          <w:sz w:val="24"/>
          <w:szCs w:val="24"/>
          <w:lang w:eastAsia="lt-LT"/>
        </w:rPr>
      </w:pPr>
      <w:r w:rsidRPr="002D058C">
        <w:rPr>
          <w:rFonts w:asciiTheme="minorHAnsi" w:hAnsiTheme="minorHAnsi" w:cstheme="minorHAnsi"/>
          <w:sz w:val="24"/>
          <w:szCs w:val="24"/>
        </w:rPr>
        <w:t>Tiekėjo</w:t>
      </w:r>
      <w:r w:rsidR="00C84BAA" w:rsidRPr="002D058C">
        <w:rPr>
          <w:rFonts w:asciiTheme="minorHAnsi" w:hAnsiTheme="minorHAnsi" w:cstheme="minorHAnsi"/>
          <w:sz w:val="24"/>
          <w:szCs w:val="24"/>
        </w:rPr>
        <w:t xml:space="preserve"> </w:t>
      </w:r>
      <w:r w:rsidR="00D2205F" w:rsidRPr="002D058C">
        <w:rPr>
          <w:rFonts w:asciiTheme="minorHAnsi" w:hAnsiTheme="minorHAnsi" w:cstheme="minorHAnsi"/>
          <w:sz w:val="24"/>
          <w:szCs w:val="24"/>
        </w:rPr>
        <w:t>P</w:t>
      </w:r>
      <w:r w:rsidR="00C84BAA" w:rsidRPr="002D058C">
        <w:rPr>
          <w:rFonts w:asciiTheme="minorHAnsi" w:hAnsiTheme="minorHAnsi" w:cstheme="minorHAnsi"/>
          <w:sz w:val="24"/>
          <w:szCs w:val="24"/>
        </w:rPr>
        <w:t xml:space="preserve">asiūlymo kaina  </w:t>
      </w:r>
      <w:r w:rsidR="00D2205F" w:rsidRPr="002D058C">
        <w:rPr>
          <w:rFonts w:asciiTheme="minorHAnsi" w:hAnsiTheme="minorHAnsi" w:cstheme="minorHAnsi"/>
          <w:sz w:val="24"/>
          <w:szCs w:val="24"/>
        </w:rPr>
        <w:t>–</w:t>
      </w:r>
      <w:r w:rsidR="00C84BAA" w:rsidRPr="002D058C">
        <w:rPr>
          <w:rFonts w:asciiTheme="minorHAnsi" w:hAnsiTheme="minorHAnsi" w:cstheme="minorHAnsi"/>
          <w:sz w:val="24"/>
          <w:szCs w:val="24"/>
        </w:rPr>
        <w:t xml:space="preserve"> .........................</w:t>
      </w:r>
      <w:r w:rsidR="00D2205F" w:rsidRPr="002D058C">
        <w:rPr>
          <w:rFonts w:asciiTheme="minorHAnsi" w:hAnsiTheme="minorHAnsi" w:cstheme="minorHAnsi"/>
          <w:sz w:val="24"/>
          <w:szCs w:val="24"/>
        </w:rPr>
        <w:t xml:space="preserve"> </w:t>
      </w:r>
      <w:r w:rsidR="00C84BAA" w:rsidRPr="002D058C">
        <w:rPr>
          <w:rFonts w:asciiTheme="minorHAnsi" w:hAnsiTheme="minorHAnsi" w:cstheme="minorHAnsi"/>
          <w:sz w:val="24"/>
          <w:szCs w:val="24"/>
        </w:rPr>
        <w:t xml:space="preserve">Eur </w:t>
      </w:r>
      <w:r w:rsidR="00BA405E" w:rsidRPr="002D058C">
        <w:rPr>
          <w:rFonts w:asciiTheme="minorHAnsi" w:hAnsiTheme="minorHAnsi" w:cstheme="minorHAnsi"/>
          <w:sz w:val="24"/>
          <w:szCs w:val="24"/>
        </w:rPr>
        <w:t>su</w:t>
      </w:r>
      <w:r w:rsidR="00C84BAA" w:rsidRPr="002D058C">
        <w:rPr>
          <w:rFonts w:asciiTheme="minorHAnsi" w:hAnsiTheme="minorHAnsi" w:cstheme="minorHAnsi"/>
          <w:sz w:val="24"/>
          <w:szCs w:val="24"/>
        </w:rPr>
        <w:t xml:space="preserve"> PVM </w:t>
      </w:r>
      <w:r w:rsidR="00BA405E" w:rsidRPr="002D058C">
        <w:rPr>
          <w:rFonts w:eastAsia="Times New Roman" w:cs="Calibri"/>
          <w:sz w:val="24"/>
          <w:szCs w:val="24"/>
          <w:lang w:eastAsia="lt-LT"/>
        </w:rPr>
        <w:t>(arba ..................... Eur be</w:t>
      </w:r>
      <w:r w:rsidR="00BA405E" w:rsidRPr="002D058C">
        <w:rPr>
          <w:rFonts w:asciiTheme="minorHAnsi" w:eastAsia="Times New Roman" w:hAnsiTheme="minorHAnsi" w:cstheme="minorHAnsi"/>
          <w:sz w:val="24"/>
          <w:szCs w:val="24"/>
          <w:lang w:eastAsia="lt-LT"/>
        </w:rPr>
        <w:t xml:space="preserve"> </w:t>
      </w:r>
      <w:r w:rsidR="00BA405E" w:rsidRPr="002D058C">
        <w:rPr>
          <w:rFonts w:eastAsia="Times New Roman" w:cs="Calibri"/>
          <w:sz w:val="24"/>
          <w:szCs w:val="24"/>
          <w:lang w:eastAsia="lt-LT"/>
        </w:rPr>
        <w:t>PVM, jei Paslaugos yra neapmokestinamos PVM ar dėl kitų priežasčių, dėl kurių Pirkėjo galutinė už Paslaugas mokėtina suma bus be PVM).</w:t>
      </w:r>
      <w:r w:rsidR="002D058C" w:rsidRPr="002D058C">
        <w:rPr>
          <w:rFonts w:eastAsia="Times New Roman" w:cs="Calibri"/>
          <w:sz w:val="24"/>
          <w:szCs w:val="24"/>
          <w:lang w:eastAsia="lt-LT"/>
        </w:rPr>
        <w:t xml:space="preserve"> Tiekėjui sumokama tik už tinkamai, faktiškai, kokybiškai ir </w:t>
      </w:r>
      <w:r w:rsidR="002D058C" w:rsidRPr="0024308F">
        <w:rPr>
          <w:rFonts w:eastAsia="Times New Roman" w:cs="Calibri"/>
          <w:sz w:val="24"/>
          <w:szCs w:val="24"/>
          <w:lang w:eastAsia="lt-LT"/>
        </w:rPr>
        <w:t>la</w:t>
      </w:r>
      <w:r w:rsidR="008251F7" w:rsidRPr="0024308F">
        <w:rPr>
          <w:rFonts w:eastAsia="Times New Roman" w:cs="Calibri"/>
          <w:sz w:val="24"/>
          <w:szCs w:val="24"/>
          <w:lang w:eastAsia="lt-LT"/>
        </w:rPr>
        <w:t>i</w:t>
      </w:r>
      <w:r w:rsidR="002D058C" w:rsidRPr="0024308F">
        <w:rPr>
          <w:rFonts w:eastAsia="Times New Roman" w:cs="Calibri"/>
          <w:sz w:val="24"/>
          <w:szCs w:val="24"/>
          <w:lang w:eastAsia="lt-LT"/>
        </w:rPr>
        <w:t>ku</w:t>
      </w:r>
      <w:r w:rsidR="002D058C" w:rsidRPr="002D058C">
        <w:rPr>
          <w:rFonts w:eastAsia="Times New Roman" w:cs="Calibri"/>
          <w:sz w:val="24"/>
          <w:szCs w:val="24"/>
          <w:lang w:eastAsia="lt-LT"/>
        </w:rPr>
        <w:t xml:space="preserve"> suteiktas Paslaugas.</w:t>
      </w:r>
    </w:p>
    <w:p w14:paraId="58C6E5D3" w14:textId="462C0DE4" w:rsidR="00A718E4" w:rsidRPr="00B91871" w:rsidRDefault="00A718E4" w:rsidP="00A718E4">
      <w:pPr>
        <w:pStyle w:val="Pagrindinistekstas"/>
        <w:spacing w:after="0" w:line="300" w:lineRule="atLeast"/>
        <w:ind w:firstLine="851"/>
        <w:jc w:val="both"/>
        <w:rPr>
          <w:rFonts w:asciiTheme="minorHAnsi" w:hAnsiTheme="minorHAnsi" w:cstheme="minorHAnsi"/>
          <w:sz w:val="24"/>
          <w:szCs w:val="24"/>
        </w:rPr>
      </w:pPr>
      <w:r w:rsidRPr="00B91871">
        <w:rPr>
          <w:rFonts w:asciiTheme="minorHAnsi" w:hAnsiTheme="minorHAnsi" w:cstheme="minorHAnsi"/>
          <w:sz w:val="24"/>
          <w:szCs w:val="24"/>
        </w:rPr>
        <w:t>11. Į pradinės Sutarties vertę neįskaičiuotos tos vertės, kurios gali atsirasti dėl peržiūros ir (ar) Paslaugų kiekio (apimties) keitimo taikymo, nurodyto Sutarties 3</w:t>
      </w:r>
      <w:r w:rsidR="00494440">
        <w:rPr>
          <w:rFonts w:asciiTheme="minorHAnsi" w:hAnsiTheme="minorHAnsi" w:cstheme="minorHAnsi"/>
          <w:sz w:val="24"/>
          <w:szCs w:val="24"/>
        </w:rPr>
        <w:t>8</w:t>
      </w:r>
      <w:r w:rsidRPr="00B91871">
        <w:rPr>
          <w:rFonts w:asciiTheme="minorHAnsi" w:hAnsiTheme="minorHAnsi" w:cstheme="minorHAnsi"/>
          <w:sz w:val="24"/>
          <w:szCs w:val="24"/>
        </w:rPr>
        <w:t xml:space="preserve"> punkte, t. y. Lietuvos Respublikos viešųjų pirkimų įstatymo (toliau – VPĮ) 89 straipsnio 1 ir 2 dalyse. </w:t>
      </w:r>
    </w:p>
    <w:p w14:paraId="13F35A3B" w14:textId="27C9D571" w:rsidR="001B203D" w:rsidRDefault="00A718E4" w:rsidP="001B203D">
      <w:pPr>
        <w:spacing w:after="0" w:line="300" w:lineRule="atLeast"/>
        <w:ind w:firstLine="851"/>
        <w:jc w:val="both"/>
        <w:rPr>
          <w:rFonts w:asciiTheme="minorHAnsi" w:hAnsiTheme="minorHAnsi" w:cstheme="minorHAnsi"/>
          <w:sz w:val="24"/>
          <w:szCs w:val="24"/>
        </w:rPr>
      </w:pPr>
      <w:r w:rsidRPr="00B91871">
        <w:rPr>
          <w:rFonts w:asciiTheme="minorHAnsi" w:hAnsiTheme="minorHAnsi" w:cstheme="minorHAnsi"/>
          <w:sz w:val="24"/>
          <w:szCs w:val="24"/>
        </w:rPr>
        <w:t xml:space="preserve">12. </w:t>
      </w:r>
      <w:r w:rsidR="006452FF" w:rsidRPr="00B91871">
        <w:rPr>
          <w:rFonts w:asciiTheme="minorHAnsi" w:hAnsiTheme="minorHAnsi" w:cstheme="minorHAnsi"/>
          <w:sz w:val="24"/>
          <w:szCs w:val="24"/>
        </w:rPr>
        <w:t>Paslaugų</w:t>
      </w:r>
      <w:r w:rsidR="00676A41" w:rsidRPr="00B91871">
        <w:rPr>
          <w:rFonts w:asciiTheme="minorHAnsi" w:hAnsiTheme="minorHAnsi" w:cstheme="minorHAnsi"/>
          <w:sz w:val="24"/>
          <w:szCs w:val="24"/>
        </w:rPr>
        <w:t xml:space="preserve"> </w:t>
      </w:r>
      <w:r w:rsidR="00EC5FE2" w:rsidRPr="00B91871">
        <w:rPr>
          <w:rFonts w:asciiTheme="minorHAnsi" w:hAnsiTheme="minorHAnsi" w:cstheme="minorHAnsi"/>
          <w:sz w:val="24"/>
          <w:szCs w:val="24"/>
        </w:rPr>
        <w:t>įkaini</w:t>
      </w:r>
      <w:r w:rsidR="008478BA" w:rsidRPr="00B91871">
        <w:rPr>
          <w:rFonts w:asciiTheme="minorHAnsi" w:hAnsiTheme="minorHAnsi" w:cstheme="minorHAnsi"/>
          <w:sz w:val="24"/>
          <w:szCs w:val="24"/>
        </w:rPr>
        <w:t>s</w:t>
      </w:r>
      <w:r w:rsidR="001B203D" w:rsidRPr="00B91871">
        <w:rPr>
          <w:rFonts w:asciiTheme="minorHAnsi" w:hAnsiTheme="minorHAnsi" w:cstheme="minorHAnsi"/>
          <w:sz w:val="24"/>
          <w:szCs w:val="24"/>
        </w:rPr>
        <w:t xml:space="preserve">, </w:t>
      </w:r>
      <w:r w:rsidR="008478BA" w:rsidRPr="00B91871">
        <w:rPr>
          <w:rFonts w:asciiTheme="minorHAnsi" w:hAnsiTheme="minorHAnsi" w:cstheme="minorHAnsi"/>
          <w:sz w:val="24"/>
          <w:szCs w:val="24"/>
        </w:rPr>
        <w:t>maksimalus</w:t>
      </w:r>
      <w:r w:rsidR="00EC0131" w:rsidRPr="00B91871">
        <w:rPr>
          <w:rFonts w:asciiTheme="minorHAnsi" w:hAnsiTheme="minorHAnsi" w:cstheme="minorHAnsi"/>
          <w:sz w:val="24"/>
          <w:szCs w:val="24"/>
        </w:rPr>
        <w:t xml:space="preserve"> </w:t>
      </w:r>
      <w:r w:rsidR="00BA405E" w:rsidRPr="00B91871">
        <w:rPr>
          <w:rFonts w:asciiTheme="minorHAnsi" w:hAnsiTheme="minorHAnsi" w:cstheme="minorHAnsi"/>
          <w:sz w:val="24"/>
          <w:szCs w:val="24"/>
        </w:rPr>
        <w:t xml:space="preserve">Paslaugų </w:t>
      </w:r>
      <w:r w:rsidR="00EC0131" w:rsidRPr="00B91871">
        <w:rPr>
          <w:rFonts w:asciiTheme="minorHAnsi" w:hAnsiTheme="minorHAnsi" w:cstheme="minorHAnsi"/>
          <w:sz w:val="24"/>
          <w:szCs w:val="24"/>
        </w:rPr>
        <w:t>kieki</w:t>
      </w:r>
      <w:r w:rsidR="008478BA" w:rsidRPr="00B91871">
        <w:rPr>
          <w:rFonts w:asciiTheme="minorHAnsi" w:hAnsiTheme="minorHAnsi" w:cstheme="minorHAnsi"/>
          <w:sz w:val="24"/>
          <w:szCs w:val="24"/>
        </w:rPr>
        <w:t>s</w:t>
      </w:r>
      <w:r w:rsidR="00EC0131" w:rsidRPr="00B91871">
        <w:rPr>
          <w:rFonts w:asciiTheme="minorHAnsi" w:hAnsiTheme="minorHAnsi" w:cstheme="minorHAnsi"/>
          <w:sz w:val="24"/>
          <w:szCs w:val="24"/>
        </w:rPr>
        <w:t xml:space="preserve"> </w:t>
      </w:r>
      <w:r w:rsidR="001B203D" w:rsidRPr="00B91871">
        <w:rPr>
          <w:rFonts w:asciiTheme="minorHAnsi" w:hAnsiTheme="minorHAnsi" w:cstheme="minorHAnsi"/>
          <w:sz w:val="24"/>
          <w:szCs w:val="24"/>
        </w:rPr>
        <w:t>ir PVM, kuris nurodomas</w:t>
      </w:r>
      <w:r w:rsidR="001B203D">
        <w:rPr>
          <w:rFonts w:asciiTheme="minorHAnsi" w:hAnsiTheme="minorHAnsi" w:cstheme="minorHAnsi"/>
          <w:sz w:val="24"/>
          <w:szCs w:val="24"/>
        </w:rPr>
        <w:t xml:space="preserve"> atskirai (jeigu taikomas),</w:t>
      </w:r>
      <w:r w:rsidR="001B203D" w:rsidRPr="0010076B">
        <w:rPr>
          <w:rFonts w:asciiTheme="minorHAnsi" w:hAnsiTheme="minorHAnsi" w:cstheme="minorHAnsi"/>
          <w:sz w:val="24"/>
          <w:szCs w:val="24"/>
        </w:rPr>
        <w:t xml:space="preserve"> </w:t>
      </w:r>
      <w:r w:rsidR="00EC5FE2" w:rsidRPr="0010076B">
        <w:rPr>
          <w:rFonts w:asciiTheme="minorHAnsi" w:hAnsiTheme="minorHAnsi" w:cstheme="minorHAnsi"/>
          <w:sz w:val="24"/>
          <w:szCs w:val="24"/>
        </w:rPr>
        <w:t>patei</w:t>
      </w:r>
      <w:r w:rsidR="006673B3" w:rsidRPr="0010076B">
        <w:rPr>
          <w:rFonts w:asciiTheme="minorHAnsi" w:hAnsiTheme="minorHAnsi" w:cstheme="minorHAnsi"/>
          <w:sz w:val="24"/>
          <w:szCs w:val="24"/>
        </w:rPr>
        <w:t xml:space="preserve">kti </w:t>
      </w:r>
      <w:r w:rsidR="00EC0131" w:rsidRPr="0010076B">
        <w:rPr>
          <w:rFonts w:asciiTheme="minorHAnsi" w:hAnsiTheme="minorHAnsi" w:cstheme="minorHAnsi"/>
          <w:sz w:val="24"/>
          <w:szCs w:val="24"/>
        </w:rPr>
        <w:t>S</w:t>
      </w:r>
      <w:r w:rsidR="006673B3" w:rsidRPr="0010076B">
        <w:rPr>
          <w:rFonts w:asciiTheme="minorHAnsi" w:hAnsiTheme="minorHAnsi" w:cstheme="minorHAnsi"/>
          <w:sz w:val="24"/>
          <w:szCs w:val="24"/>
        </w:rPr>
        <w:t xml:space="preserve">utarties </w:t>
      </w:r>
      <w:r w:rsidR="0087024E">
        <w:rPr>
          <w:rFonts w:asciiTheme="minorHAnsi" w:hAnsiTheme="minorHAnsi" w:cstheme="minorHAnsi"/>
          <w:sz w:val="24"/>
          <w:szCs w:val="24"/>
        </w:rPr>
        <w:t>4</w:t>
      </w:r>
      <w:r w:rsidR="006452FF" w:rsidRPr="0010076B">
        <w:rPr>
          <w:rFonts w:asciiTheme="minorHAnsi" w:hAnsiTheme="minorHAnsi" w:cstheme="minorHAnsi"/>
          <w:sz w:val="24"/>
          <w:szCs w:val="24"/>
        </w:rPr>
        <w:t xml:space="preserve"> </w:t>
      </w:r>
      <w:r w:rsidR="00EC0131" w:rsidRPr="0010076B">
        <w:rPr>
          <w:rFonts w:asciiTheme="minorHAnsi" w:hAnsiTheme="minorHAnsi" w:cstheme="minorHAnsi"/>
          <w:sz w:val="24"/>
          <w:szCs w:val="24"/>
        </w:rPr>
        <w:t>priede</w:t>
      </w:r>
      <w:r w:rsidR="00B4446A" w:rsidRPr="0010076B">
        <w:rPr>
          <w:rFonts w:asciiTheme="minorHAnsi" w:hAnsiTheme="minorHAnsi" w:cstheme="minorHAnsi"/>
          <w:spacing w:val="-1"/>
          <w:sz w:val="24"/>
          <w:szCs w:val="24"/>
        </w:rPr>
        <w:t xml:space="preserve">. </w:t>
      </w:r>
      <w:r w:rsidR="00B05EA7" w:rsidRPr="0010076B">
        <w:rPr>
          <w:rFonts w:asciiTheme="minorHAnsi" w:hAnsiTheme="minorHAnsi" w:cstheme="minorHAnsi"/>
          <w:sz w:val="24"/>
          <w:szCs w:val="24"/>
        </w:rPr>
        <w:t xml:space="preserve">Į </w:t>
      </w:r>
      <w:r w:rsidR="008721F6" w:rsidRPr="0010076B">
        <w:rPr>
          <w:rFonts w:asciiTheme="minorHAnsi" w:hAnsiTheme="minorHAnsi" w:cstheme="minorHAnsi"/>
          <w:sz w:val="24"/>
          <w:szCs w:val="24"/>
        </w:rPr>
        <w:t>P</w:t>
      </w:r>
      <w:r w:rsidR="006452FF" w:rsidRPr="0010076B">
        <w:rPr>
          <w:rFonts w:asciiTheme="minorHAnsi" w:hAnsiTheme="minorHAnsi" w:cstheme="minorHAnsi"/>
          <w:sz w:val="24"/>
          <w:szCs w:val="24"/>
        </w:rPr>
        <w:t>aslaugų</w:t>
      </w:r>
      <w:r w:rsidR="00A92A12" w:rsidRPr="0010076B">
        <w:rPr>
          <w:rFonts w:asciiTheme="minorHAnsi" w:hAnsiTheme="minorHAnsi" w:cstheme="minorHAnsi"/>
          <w:sz w:val="24"/>
          <w:szCs w:val="24"/>
        </w:rPr>
        <w:t xml:space="preserve"> </w:t>
      </w:r>
      <w:r w:rsidR="009E0A4B" w:rsidRPr="0010076B">
        <w:rPr>
          <w:rFonts w:asciiTheme="minorHAnsi" w:hAnsiTheme="minorHAnsi" w:cstheme="minorHAnsi"/>
          <w:sz w:val="24"/>
          <w:szCs w:val="24"/>
        </w:rPr>
        <w:t>įkain</w:t>
      </w:r>
      <w:r w:rsidR="00DD742D">
        <w:rPr>
          <w:rFonts w:asciiTheme="minorHAnsi" w:hAnsiTheme="minorHAnsi" w:cstheme="minorHAnsi"/>
          <w:sz w:val="24"/>
          <w:szCs w:val="24"/>
        </w:rPr>
        <w:t>į</w:t>
      </w:r>
      <w:r w:rsidR="00B05EA7" w:rsidRPr="0010076B">
        <w:rPr>
          <w:rFonts w:asciiTheme="minorHAnsi" w:hAnsiTheme="minorHAnsi" w:cstheme="minorHAnsi"/>
          <w:sz w:val="24"/>
          <w:szCs w:val="24"/>
        </w:rPr>
        <w:t xml:space="preserve"> turi būti įskaičiuoti visi mokesčiai</w:t>
      </w:r>
      <w:r w:rsidR="00A02DE7" w:rsidRPr="0010076B">
        <w:rPr>
          <w:rFonts w:asciiTheme="minorHAnsi" w:hAnsiTheme="minorHAnsi" w:cstheme="minorHAnsi"/>
          <w:sz w:val="24"/>
          <w:szCs w:val="24"/>
        </w:rPr>
        <w:t xml:space="preserve">, </w:t>
      </w:r>
      <w:r w:rsidR="00FC4BCF" w:rsidRPr="0010076B">
        <w:rPr>
          <w:rFonts w:asciiTheme="minorHAnsi" w:hAnsiTheme="minorHAnsi" w:cstheme="minorHAnsi"/>
          <w:sz w:val="24"/>
          <w:szCs w:val="24"/>
        </w:rPr>
        <w:t xml:space="preserve">išskyrus </w:t>
      </w:r>
      <w:r w:rsidR="00A02DE7" w:rsidRPr="0010076B">
        <w:rPr>
          <w:rFonts w:asciiTheme="minorHAnsi" w:hAnsiTheme="minorHAnsi" w:cstheme="minorHAnsi"/>
          <w:sz w:val="24"/>
          <w:szCs w:val="24"/>
        </w:rPr>
        <w:t>PVM</w:t>
      </w:r>
      <w:r w:rsidR="001B203D">
        <w:rPr>
          <w:rFonts w:asciiTheme="minorHAnsi" w:hAnsiTheme="minorHAnsi" w:cstheme="minorHAnsi"/>
          <w:sz w:val="24"/>
          <w:szCs w:val="24"/>
        </w:rPr>
        <w:t xml:space="preserve"> </w:t>
      </w:r>
      <w:r w:rsidR="0023072E">
        <w:rPr>
          <w:rFonts w:asciiTheme="minorHAnsi" w:hAnsiTheme="minorHAnsi" w:cstheme="minorHAnsi"/>
          <w:sz w:val="24"/>
          <w:szCs w:val="24"/>
        </w:rPr>
        <w:t>(jeigu taikomas)</w:t>
      </w:r>
      <w:r w:rsidR="00B05EA7" w:rsidRPr="0010076B">
        <w:rPr>
          <w:rFonts w:asciiTheme="minorHAnsi" w:hAnsiTheme="minorHAnsi" w:cstheme="minorHAnsi"/>
          <w:sz w:val="24"/>
          <w:szCs w:val="24"/>
        </w:rPr>
        <w:t xml:space="preserve"> ir visos </w:t>
      </w:r>
      <w:r w:rsidR="006452FF" w:rsidRPr="0010076B">
        <w:rPr>
          <w:rFonts w:asciiTheme="minorHAnsi" w:hAnsiTheme="minorHAnsi" w:cstheme="minorHAnsi"/>
          <w:sz w:val="24"/>
          <w:szCs w:val="24"/>
        </w:rPr>
        <w:t xml:space="preserve">su </w:t>
      </w:r>
      <w:r w:rsidR="00D2205F" w:rsidRPr="0010076B">
        <w:rPr>
          <w:rFonts w:asciiTheme="minorHAnsi" w:hAnsiTheme="minorHAnsi" w:cstheme="minorHAnsi"/>
          <w:sz w:val="24"/>
          <w:szCs w:val="24"/>
        </w:rPr>
        <w:t>P</w:t>
      </w:r>
      <w:r w:rsidR="006452FF" w:rsidRPr="0010076B">
        <w:rPr>
          <w:rFonts w:asciiTheme="minorHAnsi" w:hAnsiTheme="minorHAnsi" w:cstheme="minorHAnsi"/>
          <w:sz w:val="24"/>
          <w:szCs w:val="24"/>
        </w:rPr>
        <w:t>asla</w:t>
      </w:r>
      <w:r w:rsidR="00D14CAD" w:rsidRPr="0010076B">
        <w:rPr>
          <w:rFonts w:asciiTheme="minorHAnsi" w:hAnsiTheme="minorHAnsi" w:cstheme="minorHAnsi"/>
          <w:sz w:val="24"/>
          <w:szCs w:val="24"/>
        </w:rPr>
        <w:t>ugų teikimu susijusios išlaidos</w:t>
      </w:r>
      <w:r w:rsidR="008C2BBE">
        <w:rPr>
          <w:rFonts w:asciiTheme="minorHAnsi" w:hAnsiTheme="minorHAnsi" w:cstheme="minorHAnsi"/>
          <w:sz w:val="24"/>
          <w:szCs w:val="24"/>
        </w:rPr>
        <w:t xml:space="preserve">, </w:t>
      </w:r>
      <w:r w:rsidR="00EE09C6">
        <w:rPr>
          <w:rFonts w:asciiTheme="minorHAnsi" w:hAnsiTheme="minorHAnsi" w:cstheme="minorHAnsi"/>
          <w:sz w:val="24"/>
          <w:szCs w:val="24"/>
        </w:rPr>
        <w:t>reikalingos tinkamam Sutarties įgyvendinimui</w:t>
      </w:r>
      <w:r w:rsidR="008C2BBE">
        <w:rPr>
          <w:rFonts w:asciiTheme="minorHAnsi" w:hAnsiTheme="minorHAnsi" w:cstheme="minorHAnsi"/>
          <w:sz w:val="24"/>
          <w:szCs w:val="24"/>
        </w:rPr>
        <w:t>.</w:t>
      </w:r>
      <w:r w:rsidR="006452FF" w:rsidRPr="0010076B">
        <w:rPr>
          <w:rFonts w:asciiTheme="minorHAnsi" w:hAnsiTheme="minorHAnsi" w:cstheme="minorHAnsi"/>
          <w:sz w:val="24"/>
          <w:szCs w:val="24"/>
        </w:rPr>
        <w:t xml:space="preserve"> </w:t>
      </w:r>
      <w:r w:rsidR="009A21AE">
        <w:rPr>
          <w:rFonts w:asciiTheme="minorHAnsi" w:hAnsiTheme="minorHAnsi" w:cstheme="minorHAnsi"/>
          <w:sz w:val="24"/>
          <w:szCs w:val="24"/>
        </w:rPr>
        <w:t>Tiekėjas</w:t>
      </w:r>
      <w:r w:rsidR="00D14CAD" w:rsidRPr="0010076B">
        <w:rPr>
          <w:rFonts w:asciiTheme="minorHAnsi" w:hAnsiTheme="minorHAnsi" w:cstheme="minorHAnsi"/>
          <w:sz w:val="24"/>
          <w:szCs w:val="24"/>
        </w:rPr>
        <w:t xml:space="preserve"> neturi teisės reikalauti padengti jokių išlaidų, viršijančių Paslaugų įkain</w:t>
      </w:r>
      <w:r w:rsidR="008478BA">
        <w:rPr>
          <w:rFonts w:asciiTheme="minorHAnsi" w:hAnsiTheme="minorHAnsi" w:cstheme="minorHAnsi"/>
          <w:sz w:val="24"/>
          <w:szCs w:val="24"/>
        </w:rPr>
        <w:t>į</w:t>
      </w:r>
      <w:r w:rsidR="00D14CAD" w:rsidRPr="0010076B">
        <w:rPr>
          <w:rFonts w:asciiTheme="minorHAnsi" w:hAnsiTheme="minorHAnsi" w:cstheme="minorHAnsi"/>
          <w:sz w:val="24"/>
          <w:szCs w:val="24"/>
        </w:rPr>
        <w:t>.</w:t>
      </w:r>
    </w:p>
    <w:p w14:paraId="68274B38" w14:textId="0867842A" w:rsidR="001B203D" w:rsidRDefault="00C80003" w:rsidP="001B203D">
      <w:pPr>
        <w:spacing w:after="0" w:line="300" w:lineRule="atLeast"/>
        <w:ind w:firstLine="851"/>
        <w:jc w:val="both"/>
        <w:rPr>
          <w:rFonts w:asciiTheme="minorHAnsi" w:hAnsiTheme="minorHAnsi" w:cstheme="minorHAnsi"/>
          <w:spacing w:val="-1"/>
          <w:sz w:val="24"/>
          <w:szCs w:val="24"/>
        </w:rPr>
      </w:pPr>
      <w:r w:rsidRPr="0010076B">
        <w:rPr>
          <w:rFonts w:asciiTheme="minorHAnsi" w:hAnsiTheme="minorHAnsi" w:cstheme="minorHAnsi"/>
          <w:sz w:val="24"/>
          <w:szCs w:val="24"/>
        </w:rPr>
        <w:t>1</w:t>
      </w:r>
      <w:r w:rsidR="00A718E4">
        <w:rPr>
          <w:rFonts w:asciiTheme="minorHAnsi" w:hAnsiTheme="minorHAnsi" w:cstheme="minorHAnsi"/>
          <w:sz w:val="24"/>
          <w:szCs w:val="24"/>
        </w:rPr>
        <w:t>3</w:t>
      </w:r>
      <w:r w:rsidRPr="0010076B">
        <w:rPr>
          <w:rFonts w:asciiTheme="minorHAnsi" w:hAnsiTheme="minorHAnsi" w:cstheme="minorHAnsi"/>
          <w:sz w:val="24"/>
          <w:szCs w:val="24"/>
        </w:rPr>
        <w:t xml:space="preserve">. </w:t>
      </w:r>
      <w:r w:rsidR="00D14CAD" w:rsidRPr="0010076B">
        <w:rPr>
          <w:rFonts w:asciiTheme="minorHAnsi" w:hAnsiTheme="minorHAnsi" w:cstheme="minorHAnsi"/>
          <w:sz w:val="24"/>
          <w:szCs w:val="24"/>
        </w:rPr>
        <w:t>Sutarčiai taik</w:t>
      </w:r>
      <w:r w:rsidR="00AB7AD3" w:rsidRPr="0010076B">
        <w:rPr>
          <w:rFonts w:asciiTheme="minorHAnsi" w:hAnsiTheme="minorHAnsi" w:cstheme="minorHAnsi"/>
          <w:sz w:val="24"/>
          <w:szCs w:val="24"/>
        </w:rPr>
        <w:t>oma fiksuoto įkainio</w:t>
      </w:r>
      <w:r w:rsidR="00D14CAD" w:rsidRPr="0010076B">
        <w:rPr>
          <w:rFonts w:asciiTheme="minorHAnsi" w:hAnsiTheme="minorHAnsi" w:cstheme="minorHAnsi"/>
          <w:sz w:val="24"/>
          <w:szCs w:val="24"/>
        </w:rPr>
        <w:t xml:space="preserve"> kainodara. </w:t>
      </w:r>
      <w:r w:rsidR="00365EED" w:rsidRPr="0010076B">
        <w:rPr>
          <w:rFonts w:asciiTheme="minorHAnsi" w:hAnsiTheme="minorHAnsi" w:cstheme="minorHAnsi"/>
          <w:sz w:val="24"/>
          <w:szCs w:val="24"/>
        </w:rPr>
        <w:t xml:space="preserve">Sutarties </w:t>
      </w:r>
      <w:r w:rsidR="0087024E">
        <w:rPr>
          <w:rFonts w:asciiTheme="minorHAnsi" w:hAnsiTheme="minorHAnsi" w:cstheme="minorHAnsi"/>
          <w:sz w:val="24"/>
          <w:szCs w:val="24"/>
        </w:rPr>
        <w:t>4</w:t>
      </w:r>
      <w:r w:rsidR="00365EED" w:rsidRPr="0010076B">
        <w:rPr>
          <w:rFonts w:asciiTheme="minorHAnsi" w:hAnsiTheme="minorHAnsi" w:cstheme="minorHAnsi"/>
          <w:sz w:val="24"/>
          <w:szCs w:val="24"/>
        </w:rPr>
        <w:t xml:space="preserve"> priede nurodyt</w:t>
      </w:r>
      <w:r w:rsidR="008478BA">
        <w:rPr>
          <w:rFonts w:asciiTheme="minorHAnsi" w:hAnsiTheme="minorHAnsi" w:cstheme="minorHAnsi"/>
          <w:sz w:val="24"/>
          <w:szCs w:val="24"/>
        </w:rPr>
        <w:t>as</w:t>
      </w:r>
      <w:r w:rsidR="00365EED" w:rsidRPr="0010076B">
        <w:rPr>
          <w:rFonts w:asciiTheme="minorHAnsi" w:hAnsiTheme="minorHAnsi" w:cstheme="minorHAnsi"/>
          <w:sz w:val="24"/>
          <w:szCs w:val="24"/>
        </w:rPr>
        <w:t xml:space="preserve"> Paslaugų įkaini</w:t>
      </w:r>
      <w:r w:rsidR="008478BA">
        <w:rPr>
          <w:rFonts w:asciiTheme="minorHAnsi" w:hAnsiTheme="minorHAnsi" w:cstheme="minorHAnsi"/>
          <w:sz w:val="24"/>
          <w:szCs w:val="24"/>
        </w:rPr>
        <w:t xml:space="preserve">s </w:t>
      </w:r>
      <w:r w:rsidR="00365EED" w:rsidRPr="0010076B">
        <w:rPr>
          <w:rFonts w:asciiTheme="minorHAnsi" w:hAnsiTheme="minorHAnsi" w:cstheme="minorHAnsi"/>
          <w:sz w:val="24"/>
          <w:szCs w:val="24"/>
        </w:rPr>
        <w:t>yra fiksuot</w:t>
      </w:r>
      <w:r w:rsidR="008478BA">
        <w:rPr>
          <w:rFonts w:asciiTheme="minorHAnsi" w:hAnsiTheme="minorHAnsi" w:cstheme="minorHAnsi"/>
          <w:sz w:val="24"/>
          <w:szCs w:val="24"/>
        </w:rPr>
        <w:t>as</w:t>
      </w:r>
      <w:r w:rsidR="00365EED" w:rsidRPr="0010076B">
        <w:rPr>
          <w:rFonts w:asciiTheme="minorHAnsi" w:hAnsiTheme="minorHAnsi" w:cstheme="minorHAnsi"/>
          <w:sz w:val="24"/>
          <w:szCs w:val="24"/>
        </w:rPr>
        <w:t>, nustatyt</w:t>
      </w:r>
      <w:r w:rsidR="008478BA">
        <w:rPr>
          <w:rFonts w:asciiTheme="minorHAnsi" w:hAnsiTheme="minorHAnsi" w:cstheme="minorHAnsi"/>
          <w:sz w:val="24"/>
          <w:szCs w:val="24"/>
        </w:rPr>
        <w:t>as</w:t>
      </w:r>
      <w:r w:rsidR="00365EED" w:rsidRPr="0010076B">
        <w:rPr>
          <w:rFonts w:asciiTheme="minorHAnsi" w:hAnsiTheme="minorHAnsi" w:cstheme="minorHAnsi"/>
          <w:sz w:val="24"/>
          <w:szCs w:val="24"/>
        </w:rPr>
        <w:t xml:space="preserve"> visam Sutarties galiojimo laikotarpiui ir nekeičiam</w:t>
      </w:r>
      <w:r w:rsidR="008478BA">
        <w:rPr>
          <w:rFonts w:asciiTheme="minorHAnsi" w:hAnsiTheme="minorHAnsi" w:cstheme="minorHAnsi"/>
          <w:sz w:val="24"/>
          <w:szCs w:val="24"/>
        </w:rPr>
        <w:t>as</w:t>
      </w:r>
      <w:r w:rsidR="00EB059A" w:rsidRPr="0010076B">
        <w:rPr>
          <w:rFonts w:asciiTheme="minorHAnsi" w:hAnsiTheme="minorHAnsi" w:cstheme="minorHAnsi"/>
          <w:sz w:val="24"/>
          <w:szCs w:val="24"/>
        </w:rPr>
        <w:t>, išskyrus Sutartyje numatyt</w:t>
      </w:r>
      <w:r w:rsidR="00700BF5">
        <w:rPr>
          <w:rFonts w:asciiTheme="minorHAnsi" w:hAnsiTheme="minorHAnsi" w:cstheme="minorHAnsi"/>
          <w:sz w:val="24"/>
          <w:szCs w:val="24"/>
        </w:rPr>
        <w:t>ą</w:t>
      </w:r>
      <w:r w:rsidR="00EB059A" w:rsidRPr="0010076B">
        <w:rPr>
          <w:rFonts w:asciiTheme="minorHAnsi" w:hAnsiTheme="minorHAnsi" w:cstheme="minorHAnsi"/>
          <w:sz w:val="24"/>
          <w:szCs w:val="24"/>
        </w:rPr>
        <w:t xml:space="preserve"> Paslaugų įkaini</w:t>
      </w:r>
      <w:r w:rsidR="008478BA">
        <w:rPr>
          <w:rFonts w:asciiTheme="minorHAnsi" w:hAnsiTheme="minorHAnsi" w:cstheme="minorHAnsi"/>
          <w:sz w:val="24"/>
          <w:szCs w:val="24"/>
        </w:rPr>
        <w:t>o</w:t>
      </w:r>
      <w:r w:rsidR="00EB059A" w:rsidRPr="0010076B">
        <w:rPr>
          <w:rFonts w:asciiTheme="minorHAnsi" w:hAnsiTheme="minorHAnsi" w:cstheme="minorHAnsi"/>
          <w:sz w:val="24"/>
          <w:szCs w:val="24"/>
        </w:rPr>
        <w:t xml:space="preserve"> peržiūros atvej</w:t>
      </w:r>
      <w:r w:rsidR="001B203D">
        <w:rPr>
          <w:rFonts w:asciiTheme="minorHAnsi" w:hAnsiTheme="minorHAnsi" w:cstheme="minorHAnsi"/>
          <w:sz w:val="24"/>
          <w:szCs w:val="24"/>
        </w:rPr>
        <w:t>į, nurodytą Sutarties 14 punkte.</w:t>
      </w:r>
    </w:p>
    <w:p w14:paraId="3F0AC8CA" w14:textId="1DC34B2A" w:rsidR="00EB059A" w:rsidRPr="001B203D" w:rsidRDefault="001B203D" w:rsidP="001B203D">
      <w:pPr>
        <w:spacing w:after="0" w:line="300" w:lineRule="atLeast"/>
        <w:ind w:firstLine="851"/>
        <w:jc w:val="both"/>
        <w:rPr>
          <w:rFonts w:asciiTheme="minorHAnsi" w:hAnsiTheme="minorHAnsi" w:cstheme="minorHAnsi"/>
          <w:spacing w:val="-1"/>
          <w:sz w:val="24"/>
          <w:szCs w:val="24"/>
        </w:rPr>
      </w:pPr>
      <w:r>
        <w:rPr>
          <w:rFonts w:asciiTheme="minorHAnsi" w:hAnsiTheme="minorHAnsi" w:cstheme="minorHAnsi"/>
          <w:sz w:val="24"/>
          <w:szCs w:val="24"/>
        </w:rPr>
        <w:t xml:space="preserve">14. </w:t>
      </w:r>
      <w:r w:rsidR="00EB059A" w:rsidRPr="0010076B">
        <w:rPr>
          <w:rFonts w:asciiTheme="minorHAnsi" w:hAnsiTheme="minorHAnsi" w:cstheme="minorHAnsi"/>
          <w:sz w:val="24"/>
          <w:szCs w:val="24"/>
        </w:rPr>
        <w:t>Paslaugų įkaini</w:t>
      </w:r>
      <w:r w:rsidR="008478BA">
        <w:rPr>
          <w:rFonts w:asciiTheme="minorHAnsi" w:hAnsiTheme="minorHAnsi" w:cstheme="minorHAnsi"/>
          <w:sz w:val="24"/>
          <w:szCs w:val="24"/>
        </w:rPr>
        <w:t>s</w:t>
      </w:r>
      <w:r w:rsidR="00EB059A" w:rsidRPr="0010076B">
        <w:rPr>
          <w:rFonts w:asciiTheme="minorHAnsi" w:hAnsiTheme="minorHAnsi" w:cstheme="minorHAnsi"/>
          <w:sz w:val="24"/>
          <w:szCs w:val="24"/>
        </w:rPr>
        <w:t xml:space="preserve"> </w:t>
      </w:r>
      <w:r>
        <w:rPr>
          <w:rFonts w:asciiTheme="minorHAnsi" w:hAnsiTheme="minorHAnsi" w:cstheme="minorHAnsi"/>
          <w:sz w:val="24"/>
          <w:szCs w:val="24"/>
        </w:rPr>
        <w:t xml:space="preserve">Sutarties galiojimo laikotarpiu </w:t>
      </w:r>
      <w:r w:rsidR="00EB059A" w:rsidRPr="0010076B">
        <w:rPr>
          <w:rFonts w:asciiTheme="minorHAnsi" w:hAnsiTheme="minorHAnsi" w:cstheme="minorHAnsi"/>
          <w:sz w:val="24"/>
          <w:szCs w:val="24"/>
        </w:rPr>
        <w:t>gali būti peržiūrim</w:t>
      </w:r>
      <w:r w:rsidR="008478BA">
        <w:rPr>
          <w:rFonts w:asciiTheme="minorHAnsi" w:hAnsiTheme="minorHAnsi" w:cstheme="minorHAnsi"/>
          <w:sz w:val="24"/>
          <w:szCs w:val="24"/>
        </w:rPr>
        <w:t>as</w:t>
      </w:r>
      <w:r w:rsidR="00EB059A" w:rsidRPr="0010076B">
        <w:rPr>
          <w:rFonts w:asciiTheme="minorHAnsi" w:hAnsiTheme="minorHAnsi" w:cstheme="minorHAnsi"/>
          <w:sz w:val="24"/>
          <w:szCs w:val="24"/>
        </w:rPr>
        <w:t xml:space="preserve"> (perskaičiuojam</w:t>
      </w:r>
      <w:r w:rsidR="008478BA">
        <w:rPr>
          <w:rFonts w:asciiTheme="minorHAnsi" w:hAnsiTheme="minorHAnsi" w:cstheme="minorHAnsi"/>
          <w:sz w:val="24"/>
          <w:szCs w:val="24"/>
        </w:rPr>
        <w:t>as</w:t>
      </w:r>
      <w:r w:rsidR="00EB059A" w:rsidRPr="0010076B">
        <w:rPr>
          <w:rFonts w:asciiTheme="minorHAnsi" w:hAnsiTheme="minorHAnsi" w:cstheme="minorHAnsi"/>
          <w:sz w:val="24"/>
          <w:szCs w:val="24"/>
        </w:rPr>
        <w:t>) tokiomis sąlygomis ir tvarka:</w:t>
      </w:r>
    </w:p>
    <w:p w14:paraId="1BC5BDDC" w14:textId="433636B6" w:rsidR="00C61D7C" w:rsidRPr="0010076B" w:rsidRDefault="00C61D7C" w:rsidP="0010076B">
      <w:pPr>
        <w:pStyle w:val="Pagrindinistekstas"/>
        <w:spacing w:after="0" w:line="300" w:lineRule="atLeast"/>
        <w:ind w:firstLine="851"/>
        <w:jc w:val="both"/>
        <w:rPr>
          <w:rFonts w:asciiTheme="minorHAnsi" w:hAnsiTheme="minorHAnsi" w:cstheme="minorHAnsi"/>
          <w:sz w:val="24"/>
          <w:szCs w:val="24"/>
        </w:rPr>
      </w:pPr>
      <w:r w:rsidRPr="00043108">
        <w:rPr>
          <w:rFonts w:asciiTheme="minorHAnsi" w:hAnsiTheme="minorHAnsi" w:cstheme="minorHAnsi"/>
          <w:sz w:val="24"/>
          <w:szCs w:val="24"/>
        </w:rPr>
        <w:t>1</w:t>
      </w:r>
      <w:r w:rsidR="001B203D" w:rsidRPr="00043108">
        <w:rPr>
          <w:rFonts w:asciiTheme="minorHAnsi" w:hAnsiTheme="minorHAnsi" w:cstheme="minorHAnsi"/>
          <w:sz w:val="24"/>
          <w:szCs w:val="24"/>
        </w:rPr>
        <w:t>4</w:t>
      </w:r>
      <w:r w:rsidRPr="00043108">
        <w:rPr>
          <w:rFonts w:asciiTheme="minorHAnsi" w:hAnsiTheme="minorHAnsi" w:cstheme="minorHAnsi"/>
          <w:sz w:val="24"/>
          <w:szCs w:val="24"/>
        </w:rPr>
        <w:t>.1. Paslaugų įkaini</w:t>
      </w:r>
      <w:r w:rsidR="008478BA" w:rsidRPr="00043108">
        <w:rPr>
          <w:rFonts w:asciiTheme="minorHAnsi" w:hAnsiTheme="minorHAnsi" w:cstheme="minorHAnsi"/>
          <w:sz w:val="24"/>
          <w:szCs w:val="24"/>
        </w:rPr>
        <w:t>o</w:t>
      </w:r>
      <w:r w:rsidRPr="0010076B">
        <w:rPr>
          <w:rFonts w:asciiTheme="minorHAnsi" w:hAnsiTheme="minorHAnsi" w:cstheme="minorHAnsi"/>
          <w:sz w:val="24"/>
          <w:szCs w:val="24"/>
        </w:rPr>
        <w:t xml:space="preserve"> perskaičiavimas inicijuojamas rašytiniu Šalies prašymu tuo atveju, jei Sutartis sudaryta anksčiau nei </w:t>
      </w:r>
      <w:r w:rsidR="00E81B0F" w:rsidRPr="0010076B">
        <w:rPr>
          <w:rFonts w:asciiTheme="minorHAnsi" w:hAnsiTheme="minorHAnsi" w:cstheme="minorHAnsi"/>
          <w:sz w:val="24"/>
          <w:szCs w:val="24"/>
        </w:rPr>
        <w:t xml:space="preserve">Preliminariojoje sutartyje nustatyta tvarka </w:t>
      </w:r>
      <w:r w:rsidRPr="0010076B">
        <w:rPr>
          <w:rFonts w:asciiTheme="minorHAnsi" w:hAnsiTheme="minorHAnsi" w:cstheme="minorHAnsi"/>
          <w:sz w:val="24"/>
          <w:szCs w:val="24"/>
        </w:rPr>
        <w:t>buvo perskaičiuot</w:t>
      </w:r>
      <w:r w:rsidR="008478BA">
        <w:rPr>
          <w:rFonts w:asciiTheme="minorHAnsi" w:hAnsiTheme="minorHAnsi" w:cstheme="minorHAnsi"/>
          <w:sz w:val="24"/>
          <w:szCs w:val="24"/>
        </w:rPr>
        <w:t>as</w:t>
      </w:r>
      <w:r w:rsidRPr="0010076B">
        <w:rPr>
          <w:rFonts w:asciiTheme="minorHAnsi" w:hAnsiTheme="minorHAnsi" w:cstheme="minorHAnsi"/>
          <w:sz w:val="24"/>
          <w:szCs w:val="24"/>
        </w:rPr>
        <w:t xml:space="preserve"> Preliminariosios sutarties įkaini</w:t>
      </w:r>
      <w:r w:rsidR="008478BA">
        <w:rPr>
          <w:rFonts w:asciiTheme="minorHAnsi" w:hAnsiTheme="minorHAnsi" w:cstheme="minorHAnsi"/>
          <w:sz w:val="24"/>
          <w:szCs w:val="24"/>
        </w:rPr>
        <w:t>s</w:t>
      </w:r>
      <w:r w:rsidRPr="0010076B">
        <w:rPr>
          <w:rFonts w:asciiTheme="minorHAnsi" w:hAnsiTheme="minorHAnsi" w:cstheme="minorHAnsi"/>
          <w:sz w:val="24"/>
          <w:szCs w:val="24"/>
        </w:rPr>
        <w:t>, nurod</w:t>
      </w:r>
      <w:r w:rsidR="00021CDD" w:rsidRPr="0010076B">
        <w:rPr>
          <w:rFonts w:asciiTheme="minorHAnsi" w:hAnsiTheme="minorHAnsi" w:cstheme="minorHAnsi"/>
          <w:sz w:val="24"/>
          <w:szCs w:val="24"/>
        </w:rPr>
        <w:t>yt</w:t>
      </w:r>
      <w:r w:rsidR="008478BA">
        <w:rPr>
          <w:rFonts w:asciiTheme="minorHAnsi" w:hAnsiTheme="minorHAnsi" w:cstheme="minorHAnsi"/>
          <w:sz w:val="24"/>
          <w:szCs w:val="24"/>
        </w:rPr>
        <w:t>as</w:t>
      </w:r>
      <w:r w:rsidR="00021CDD" w:rsidRPr="0010076B">
        <w:rPr>
          <w:rFonts w:asciiTheme="minorHAnsi" w:hAnsiTheme="minorHAnsi" w:cstheme="minorHAnsi"/>
          <w:sz w:val="24"/>
          <w:szCs w:val="24"/>
        </w:rPr>
        <w:t xml:space="preserve"> Preliminariosios sutarties </w:t>
      </w:r>
      <w:r w:rsidR="008478BA">
        <w:rPr>
          <w:rFonts w:asciiTheme="minorHAnsi" w:hAnsiTheme="minorHAnsi" w:cstheme="minorHAnsi"/>
          <w:sz w:val="24"/>
          <w:szCs w:val="24"/>
        </w:rPr>
        <w:t>3</w:t>
      </w:r>
      <w:r w:rsidRPr="0010076B">
        <w:rPr>
          <w:rFonts w:asciiTheme="minorHAnsi" w:hAnsiTheme="minorHAnsi" w:cstheme="minorHAnsi"/>
          <w:sz w:val="24"/>
          <w:szCs w:val="24"/>
        </w:rPr>
        <w:t xml:space="preserve"> priede, ir Sutartis dar galioja. Paslaugų įkaini</w:t>
      </w:r>
      <w:r w:rsidR="008478BA">
        <w:rPr>
          <w:rFonts w:asciiTheme="minorHAnsi" w:hAnsiTheme="minorHAnsi" w:cstheme="minorHAnsi"/>
          <w:sz w:val="24"/>
          <w:szCs w:val="24"/>
        </w:rPr>
        <w:t>s</w:t>
      </w:r>
      <w:r w:rsidRPr="0010076B">
        <w:rPr>
          <w:rFonts w:asciiTheme="minorHAnsi" w:hAnsiTheme="minorHAnsi" w:cstheme="minorHAnsi"/>
          <w:sz w:val="24"/>
          <w:szCs w:val="24"/>
        </w:rPr>
        <w:t>, nurodyt</w:t>
      </w:r>
      <w:r w:rsidR="008478BA">
        <w:rPr>
          <w:rFonts w:asciiTheme="minorHAnsi" w:hAnsiTheme="minorHAnsi" w:cstheme="minorHAnsi"/>
          <w:sz w:val="24"/>
          <w:szCs w:val="24"/>
        </w:rPr>
        <w:t>as</w:t>
      </w:r>
      <w:r w:rsidRPr="0010076B">
        <w:rPr>
          <w:rFonts w:asciiTheme="minorHAnsi" w:hAnsiTheme="minorHAnsi" w:cstheme="minorHAnsi"/>
          <w:sz w:val="24"/>
          <w:szCs w:val="24"/>
        </w:rPr>
        <w:t xml:space="preserve"> Sutarties </w:t>
      </w:r>
      <w:r w:rsidR="0087024E">
        <w:rPr>
          <w:rFonts w:asciiTheme="minorHAnsi" w:hAnsiTheme="minorHAnsi" w:cstheme="minorHAnsi"/>
          <w:sz w:val="24"/>
          <w:szCs w:val="24"/>
        </w:rPr>
        <w:t>4</w:t>
      </w:r>
      <w:r w:rsidR="008478BA">
        <w:rPr>
          <w:rFonts w:asciiTheme="minorHAnsi" w:hAnsiTheme="minorHAnsi" w:cstheme="minorHAnsi"/>
          <w:sz w:val="24"/>
          <w:szCs w:val="24"/>
        </w:rPr>
        <w:t xml:space="preserve"> </w:t>
      </w:r>
      <w:r w:rsidRPr="0010076B">
        <w:rPr>
          <w:rFonts w:asciiTheme="minorHAnsi" w:hAnsiTheme="minorHAnsi" w:cstheme="minorHAnsi"/>
          <w:sz w:val="24"/>
          <w:szCs w:val="24"/>
        </w:rPr>
        <w:t>priede, perskaičiuojam</w:t>
      </w:r>
      <w:r w:rsidR="008478BA">
        <w:rPr>
          <w:rFonts w:asciiTheme="minorHAnsi" w:hAnsiTheme="minorHAnsi" w:cstheme="minorHAnsi"/>
          <w:sz w:val="24"/>
          <w:szCs w:val="24"/>
        </w:rPr>
        <w:t>as</w:t>
      </w:r>
      <w:r w:rsidRPr="0010076B">
        <w:rPr>
          <w:rFonts w:asciiTheme="minorHAnsi" w:hAnsiTheme="minorHAnsi" w:cstheme="minorHAnsi"/>
          <w:sz w:val="24"/>
          <w:szCs w:val="24"/>
        </w:rPr>
        <w:t xml:space="preserve"> (mažinam</w:t>
      </w:r>
      <w:r w:rsidR="008478BA">
        <w:rPr>
          <w:rFonts w:asciiTheme="minorHAnsi" w:hAnsiTheme="minorHAnsi" w:cstheme="minorHAnsi"/>
          <w:sz w:val="24"/>
          <w:szCs w:val="24"/>
        </w:rPr>
        <w:t>as</w:t>
      </w:r>
      <w:r w:rsidRPr="0010076B">
        <w:rPr>
          <w:rFonts w:asciiTheme="minorHAnsi" w:hAnsiTheme="minorHAnsi" w:cstheme="minorHAnsi"/>
          <w:sz w:val="24"/>
          <w:szCs w:val="24"/>
        </w:rPr>
        <w:t xml:space="preserve"> ar didinam</w:t>
      </w:r>
      <w:r w:rsidR="008478BA">
        <w:rPr>
          <w:rFonts w:asciiTheme="minorHAnsi" w:hAnsiTheme="minorHAnsi" w:cstheme="minorHAnsi"/>
          <w:sz w:val="24"/>
          <w:szCs w:val="24"/>
        </w:rPr>
        <w:t>as</w:t>
      </w:r>
      <w:r w:rsidRPr="0010076B">
        <w:rPr>
          <w:rFonts w:asciiTheme="minorHAnsi" w:hAnsiTheme="minorHAnsi" w:cstheme="minorHAnsi"/>
          <w:sz w:val="24"/>
          <w:szCs w:val="24"/>
        </w:rPr>
        <w:t xml:space="preserve">) tokiu pačiu dydžiu (procentu), kaip ir </w:t>
      </w:r>
      <w:r w:rsidR="00DB7481" w:rsidRPr="0010076B">
        <w:rPr>
          <w:rFonts w:asciiTheme="minorHAnsi" w:hAnsiTheme="minorHAnsi" w:cstheme="minorHAnsi"/>
          <w:sz w:val="24"/>
          <w:szCs w:val="24"/>
        </w:rPr>
        <w:t>perskaičiuot</w:t>
      </w:r>
      <w:r w:rsidR="008478BA">
        <w:rPr>
          <w:rFonts w:asciiTheme="minorHAnsi" w:hAnsiTheme="minorHAnsi" w:cstheme="minorHAnsi"/>
          <w:sz w:val="24"/>
          <w:szCs w:val="24"/>
        </w:rPr>
        <w:t>as</w:t>
      </w:r>
      <w:r w:rsidR="00E81B0F" w:rsidRPr="0010076B">
        <w:rPr>
          <w:rFonts w:asciiTheme="minorHAnsi" w:hAnsiTheme="minorHAnsi" w:cstheme="minorHAnsi"/>
          <w:sz w:val="24"/>
          <w:szCs w:val="24"/>
        </w:rPr>
        <w:t xml:space="preserve"> </w:t>
      </w:r>
      <w:r w:rsidRPr="0010076B">
        <w:rPr>
          <w:rFonts w:asciiTheme="minorHAnsi" w:hAnsiTheme="minorHAnsi" w:cstheme="minorHAnsi"/>
          <w:sz w:val="24"/>
          <w:szCs w:val="24"/>
        </w:rPr>
        <w:t>Preliminariosios sutarties įkaini</w:t>
      </w:r>
      <w:r w:rsidR="008478BA">
        <w:rPr>
          <w:rFonts w:asciiTheme="minorHAnsi" w:hAnsiTheme="minorHAnsi" w:cstheme="minorHAnsi"/>
          <w:sz w:val="24"/>
          <w:szCs w:val="24"/>
        </w:rPr>
        <w:t>s</w:t>
      </w:r>
      <w:r w:rsidRPr="0010076B">
        <w:rPr>
          <w:rFonts w:asciiTheme="minorHAnsi" w:hAnsiTheme="minorHAnsi" w:cstheme="minorHAnsi"/>
          <w:sz w:val="24"/>
          <w:szCs w:val="24"/>
        </w:rPr>
        <w:t>,</w:t>
      </w:r>
      <w:r w:rsidR="008478BA">
        <w:rPr>
          <w:rFonts w:asciiTheme="minorHAnsi" w:hAnsiTheme="minorHAnsi" w:cstheme="minorHAnsi"/>
          <w:sz w:val="24"/>
          <w:szCs w:val="24"/>
        </w:rPr>
        <w:t xml:space="preserve"> </w:t>
      </w:r>
      <w:r w:rsidRPr="0010076B">
        <w:rPr>
          <w:rFonts w:asciiTheme="minorHAnsi" w:hAnsiTheme="minorHAnsi" w:cstheme="minorHAnsi"/>
          <w:sz w:val="24"/>
          <w:szCs w:val="24"/>
        </w:rPr>
        <w:t>nurod</w:t>
      </w:r>
      <w:r w:rsidR="00021CDD" w:rsidRPr="0010076B">
        <w:rPr>
          <w:rFonts w:asciiTheme="minorHAnsi" w:hAnsiTheme="minorHAnsi" w:cstheme="minorHAnsi"/>
          <w:sz w:val="24"/>
          <w:szCs w:val="24"/>
        </w:rPr>
        <w:t>yt</w:t>
      </w:r>
      <w:r w:rsidR="008478BA">
        <w:rPr>
          <w:rFonts w:asciiTheme="minorHAnsi" w:hAnsiTheme="minorHAnsi" w:cstheme="minorHAnsi"/>
          <w:sz w:val="24"/>
          <w:szCs w:val="24"/>
        </w:rPr>
        <w:t>as</w:t>
      </w:r>
      <w:r w:rsidR="00021CDD" w:rsidRPr="0010076B">
        <w:rPr>
          <w:rFonts w:asciiTheme="minorHAnsi" w:hAnsiTheme="minorHAnsi" w:cstheme="minorHAnsi"/>
          <w:sz w:val="24"/>
          <w:szCs w:val="24"/>
        </w:rPr>
        <w:t xml:space="preserve"> Preliminariosios sutarties </w:t>
      </w:r>
      <w:r w:rsidR="008478BA">
        <w:rPr>
          <w:rFonts w:asciiTheme="minorHAnsi" w:hAnsiTheme="minorHAnsi" w:cstheme="minorHAnsi"/>
          <w:sz w:val="24"/>
          <w:szCs w:val="24"/>
        </w:rPr>
        <w:t>3</w:t>
      </w:r>
      <w:r w:rsidRPr="0010076B">
        <w:rPr>
          <w:rFonts w:asciiTheme="minorHAnsi" w:hAnsiTheme="minorHAnsi" w:cstheme="minorHAnsi"/>
          <w:sz w:val="24"/>
          <w:szCs w:val="24"/>
        </w:rPr>
        <w:t xml:space="preserve"> priede</w:t>
      </w:r>
      <w:r w:rsidR="0022773D">
        <w:rPr>
          <w:rFonts w:asciiTheme="minorHAnsi" w:hAnsiTheme="minorHAnsi" w:cstheme="minorHAnsi"/>
          <w:sz w:val="24"/>
          <w:szCs w:val="24"/>
        </w:rPr>
        <w:t>;</w:t>
      </w:r>
      <w:r w:rsidRPr="0010076B">
        <w:rPr>
          <w:rFonts w:asciiTheme="minorHAnsi" w:hAnsiTheme="minorHAnsi" w:cstheme="minorHAnsi"/>
          <w:sz w:val="24"/>
          <w:szCs w:val="24"/>
        </w:rPr>
        <w:t xml:space="preserve"> </w:t>
      </w:r>
    </w:p>
    <w:p w14:paraId="0C11578C" w14:textId="1D5F9A20" w:rsidR="00C61D7C" w:rsidRPr="0010076B" w:rsidRDefault="00C61D7C" w:rsidP="0010076B">
      <w:pPr>
        <w:pStyle w:val="Pagrindinistekstas"/>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1B203D">
        <w:rPr>
          <w:rFonts w:asciiTheme="minorHAnsi" w:hAnsiTheme="minorHAnsi" w:cstheme="minorHAnsi"/>
          <w:sz w:val="24"/>
          <w:szCs w:val="24"/>
        </w:rPr>
        <w:t>4</w:t>
      </w:r>
      <w:r w:rsidRPr="0010076B">
        <w:rPr>
          <w:rFonts w:asciiTheme="minorHAnsi" w:hAnsiTheme="minorHAnsi" w:cstheme="minorHAnsi"/>
          <w:sz w:val="24"/>
          <w:szCs w:val="24"/>
        </w:rPr>
        <w:t>.2. Perskaičiuot</w:t>
      </w:r>
      <w:r w:rsidR="008478BA">
        <w:rPr>
          <w:rFonts w:asciiTheme="minorHAnsi" w:hAnsiTheme="minorHAnsi" w:cstheme="minorHAnsi"/>
          <w:sz w:val="24"/>
          <w:szCs w:val="24"/>
        </w:rPr>
        <w:t>as</w:t>
      </w:r>
      <w:r w:rsidRPr="0010076B">
        <w:rPr>
          <w:rFonts w:asciiTheme="minorHAnsi" w:hAnsiTheme="minorHAnsi" w:cstheme="minorHAnsi"/>
          <w:sz w:val="24"/>
          <w:szCs w:val="24"/>
        </w:rPr>
        <w:t xml:space="preserve"> Paslaugų įkaini</w:t>
      </w:r>
      <w:r w:rsidR="008478BA">
        <w:rPr>
          <w:rFonts w:asciiTheme="minorHAnsi" w:hAnsiTheme="minorHAnsi" w:cstheme="minorHAnsi"/>
          <w:sz w:val="24"/>
          <w:szCs w:val="24"/>
        </w:rPr>
        <w:t>s</w:t>
      </w:r>
      <w:r w:rsidRPr="0010076B">
        <w:rPr>
          <w:rFonts w:asciiTheme="minorHAnsi" w:hAnsiTheme="minorHAnsi" w:cstheme="minorHAnsi"/>
          <w:sz w:val="24"/>
          <w:szCs w:val="24"/>
        </w:rPr>
        <w:t xml:space="preserve"> įforminam</w:t>
      </w:r>
      <w:r w:rsidR="008478BA">
        <w:rPr>
          <w:rFonts w:asciiTheme="minorHAnsi" w:hAnsiTheme="minorHAnsi" w:cstheme="minorHAnsi"/>
          <w:sz w:val="24"/>
          <w:szCs w:val="24"/>
        </w:rPr>
        <w:t>as</w:t>
      </w:r>
      <w:r w:rsidRPr="0010076B">
        <w:rPr>
          <w:rFonts w:asciiTheme="minorHAnsi" w:hAnsiTheme="minorHAnsi" w:cstheme="minorHAnsi"/>
          <w:sz w:val="24"/>
          <w:szCs w:val="24"/>
        </w:rPr>
        <w:t xml:space="preserve"> rašytiniu Šalių susitarimu ne vėliau kaip per 10 </w:t>
      </w:r>
      <w:r w:rsidR="008478BA">
        <w:rPr>
          <w:rFonts w:asciiTheme="minorHAnsi" w:hAnsiTheme="minorHAnsi" w:cstheme="minorHAnsi"/>
          <w:sz w:val="24"/>
          <w:szCs w:val="24"/>
        </w:rPr>
        <w:t>darbo</w:t>
      </w:r>
      <w:r w:rsidRPr="0010076B">
        <w:rPr>
          <w:rFonts w:asciiTheme="minorHAnsi" w:hAnsiTheme="minorHAnsi" w:cstheme="minorHAnsi"/>
          <w:sz w:val="24"/>
          <w:szCs w:val="24"/>
        </w:rPr>
        <w:t xml:space="preserve"> dienų nuo prašymo pateikimo dienos. Susitarimas padidinti </w:t>
      </w:r>
      <w:r w:rsidR="00161A66">
        <w:rPr>
          <w:rFonts w:asciiTheme="minorHAnsi" w:hAnsiTheme="minorHAnsi" w:cstheme="minorHAnsi"/>
          <w:sz w:val="24"/>
          <w:szCs w:val="24"/>
        </w:rPr>
        <w:t>ar</w:t>
      </w:r>
      <w:r w:rsidRPr="0010076B">
        <w:rPr>
          <w:rFonts w:asciiTheme="minorHAnsi" w:hAnsiTheme="minorHAnsi" w:cstheme="minorHAnsi"/>
          <w:sz w:val="24"/>
          <w:szCs w:val="24"/>
        </w:rPr>
        <w:t xml:space="preserve"> sumažinti Paslaugų įkain</w:t>
      </w:r>
      <w:r w:rsidR="008478BA">
        <w:rPr>
          <w:rFonts w:asciiTheme="minorHAnsi" w:hAnsiTheme="minorHAnsi" w:cstheme="minorHAnsi"/>
          <w:sz w:val="24"/>
          <w:szCs w:val="24"/>
        </w:rPr>
        <w:t>į</w:t>
      </w:r>
      <w:r w:rsidRPr="0010076B">
        <w:rPr>
          <w:rFonts w:asciiTheme="minorHAnsi" w:hAnsiTheme="minorHAnsi" w:cstheme="minorHAnsi"/>
          <w:sz w:val="24"/>
          <w:szCs w:val="24"/>
        </w:rPr>
        <w:t xml:space="preserve"> ir atitinkamai pakeisti pradinės Sutarties vertę įsigalioja Sutarties Šalims pasirašius susitarimą, kuris bus laikomas sudėtine Sutarties dalimi</w:t>
      </w:r>
      <w:r w:rsidR="0022773D">
        <w:rPr>
          <w:rFonts w:asciiTheme="minorHAnsi" w:hAnsiTheme="minorHAnsi" w:cstheme="minorHAnsi"/>
          <w:sz w:val="24"/>
          <w:szCs w:val="24"/>
        </w:rPr>
        <w:t>;</w:t>
      </w:r>
      <w:r w:rsidRPr="0010076B">
        <w:rPr>
          <w:rFonts w:asciiTheme="minorHAnsi" w:hAnsiTheme="minorHAnsi" w:cstheme="minorHAnsi"/>
          <w:sz w:val="24"/>
          <w:szCs w:val="24"/>
        </w:rPr>
        <w:t xml:space="preserve"> </w:t>
      </w:r>
    </w:p>
    <w:p w14:paraId="1058594C" w14:textId="5E7F0F66" w:rsidR="00C61D7C" w:rsidRPr="005675CE" w:rsidRDefault="00C61D7C" w:rsidP="0010076B">
      <w:pPr>
        <w:pStyle w:val="Pagrindinistekstas"/>
        <w:spacing w:after="0" w:line="300" w:lineRule="atLeast"/>
        <w:ind w:firstLine="851"/>
        <w:jc w:val="both"/>
        <w:rPr>
          <w:rFonts w:asciiTheme="minorHAnsi" w:hAnsiTheme="minorHAnsi" w:cstheme="minorHAnsi"/>
          <w:sz w:val="24"/>
          <w:szCs w:val="24"/>
        </w:rPr>
      </w:pPr>
      <w:bookmarkStart w:id="2" w:name="_Hlk205198494"/>
      <w:r w:rsidRPr="0010076B">
        <w:rPr>
          <w:rFonts w:asciiTheme="minorHAnsi" w:hAnsiTheme="minorHAnsi" w:cstheme="minorHAnsi"/>
          <w:sz w:val="24"/>
          <w:szCs w:val="24"/>
        </w:rPr>
        <w:t>1</w:t>
      </w:r>
      <w:r w:rsidR="001B203D">
        <w:rPr>
          <w:rFonts w:asciiTheme="minorHAnsi" w:hAnsiTheme="minorHAnsi" w:cstheme="minorHAnsi"/>
          <w:sz w:val="24"/>
          <w:szCs w:val="24"/>
        </w:rPr>
        <w:t>4</w:t>
      </w:r>
      <w:r w:rsidRPr="0010076B">
        <w:rPr>
          <w:rFonts w:asciiTheme="minorHAnsi" w:hAnsiTheme="minorHAnsi" w:cstheme="minorHAnsi"/>
          <w:sz w:val="24"/>
          <w:szCs w:val="24"/>
        </w:rPr>
        <w:t>.3. Perskaičiuot</w:t>
      </w:r>
      <w:r w:rsidR="00161A66">
        <w:rPr>
          <w:rFonts w:asciiTheme="minorHAnsi" w:hAnsiTheme="minorHAnsi" w:cstheme="minorHAnsi"/>
          <w:sz w:val="24"/>
          <w:szCs w:val="24"/>
        </w:rPr>
        <w:t>as</w:t>
      </w:r>
      <w:r w:rsidRPr="0010076B">
        <w:rPr>
          <w:rFonts w:asciiTheme="minorHAnsi" w:hAnsiTheme="minorHAnsi" w:cstheme="minorHAnsi"/>
          <w:sz w:val="24"/>
          <w:szCs w:val="24"/>
        </w:rPr>
        <w:t xml:space="preserve"> Paslaugų įkaini</w:t>
      </w:r>
      <w:r w:rsidR="00161A66">
        <w:rPr>
          <w:rFonts w:asciiTheme="minorHAnsi" w:hAnsiTheme="minorHAnsi" w:cstheme="minorHAnsi"/>
          <w:sz w:val="24"/>
          <w:szCs w:val="24"/>
        </w:rPr>
        <w:t>s</w:t>
      </w:r>
      <w:r w:rsidRPr="0010076B">
        <w:rPr>
          <w:rFonts w:asciiTheme="minorHAnsi" w:hAnsiTheme="minorHAnsi" w:cstheme="minorHAnsi"/>
          <w:sz w:val="24"/>
          <w:szCs w:val="24"/>
        </w:rPr>
        <w:t xml:space="preserve"> taikom</w:t>
      </w:r>
      <w:r w:rsidR="001B203D">
        <w:rPr>
          <w:rFonts w:asciiTheme="minorHAnsi" w:hAnsiTheme="minorHAnsi" w:cstheme="minorHAnsi"/>
          <w:sz w:val="24"/>
          <w:szCs w:val="24"/>
        </w:rPr>
        <w:t>as</w:t>
      </w:r>
      <w:r w:rsidRPr="0010076B">
        <w:rPr>
          <w:rFonts w:asciiTheme="minorHAnsi" w:hAnsiTheme="minorHAnsi" w:cstheme="minorHAnsi"/>
          <w:sz w:val="24"/>
          <w:szCs w:val="24"/>
        </w:rPr>
        <w:t xml:space="preserve"> tik toms Paslaugoms, kurios bus teikiamos po susitarimo dėl Paslaugų įkaini</w:t>
      </w:r>
      <w:r w:rsidR="00161A66">
        <w:rPr>
          <w:rFonts w:asciiTheme="minorHAnsi" w:hAnsiTheme="minorHAnsi" w:cstheme="minorHAnsi"/>
          <w:sz w:val="24"/>
          <w:szCs w:val="24"/>
        </w:rPr>
        <w:t>o</w:t>
      </w:r>
      <w:r w:rsidRPr="0010076B">
        <w:rPr>
          <w:rFonts w:asciiTheme="minorHAnsi" w:hAnsiTheme="minorHAnsi" w:cstheme="minorHAnsi"/>
          <w:sz w:val="24"/>
          <w:szCs w:val="24"/>
        </w:rPr>
        <w:t xml:space="preserve"> perskaičiavimo įsigaliojimo. Paslaugų, teiktų iki susitarimo dėl Paslaugų įkaini</w:t>
      </w:r>
      <w:r w:rsidR="00161A66">
        <w:rPr>
          <w:rFonts w:asciiTheme="minorHAnsi" w:hAnsiTheme="minorHAnsi" w:cstheme="minorHAnsi"/>
          <w:sz w:val="24"/>
          <w:szCs w:val="24"/>
        </w:rPr>
        <w:t>o</w:t>
      </w:r>
      <w:r w:rsidRPr="0010076B">
        <w:rPr>
          <w:rFonts w:asciiTheme="minorHAnsi" w:hAnsiTheme="minorHAnsi" w:cstheme="minorHAnsi"/>
          <w:sz w:val="24"/>
          <w:szCs w:val="24"/>
        </w:rPr>
        <w:t xml:space="preserve"> perskaičiavimo įsigaliojimo, ir Paslaugų, suteiktų pažeidus </w:t>
      </w:r>
      <w:r w:rsidR="00F97874" w:rsidRPr="0010076B">
        <w:rPr>
          <w:rFonts w:asciiTheme="minorHAnsi" w:hAnsiTheme="minorHAnsi" w:cstheme="minorHAnsi"/>
          <w:sz w:val="24"/>
          <w:szCs w:val="24"/>
        </w:rPr>
        <w:t>Paslaugų tei</w:t>
      </w:r>
      <w:r w:rsidRPr="0010076B">
        <w:rPr>
          <w:rFonts w:asciiTheme="minorHAnsi" w:hAnsiTheme="minorHAnsi" w:cstheme="minorHAnsi"/>
          <w:sz w:val="24"/>
          <w:szCs w:val="24"/>
        </w:rPr>
        <w:t xml:space="preserve">kimo terminus ir </w:t>
      </w:r>
      <w:r w:rsidR="00725121">
        <w:rPr>
          <w:rFonts w:asciiTheme="minorHAnsi" w:hAnsiTheme="minorHAnsi" w:cstheme="minorHAnsi"/>
          <w:sz w:val="24"/>
          <w:szCs w:val="24"/>
        </w:rPr>
        <w:t>Tiekėjui</w:t>
      </w:r>
      <w:r w:rsidRPr="0010076B">
        <w:rPr>
          <w:rFonts w:asciiTheme="minorHAnsi" w:hAnsiTheme="minorHAnsi" w:cstheme="minorHAnsi"/>
          <w:sz w:val="24"/>
          <w:szCs w:val="24"/>
        </w:rPr>
        <w:t xml:space="preserve"> nepateikus šių terminų praleidimą patvirtinančių objektyvių įrodymų, įkaini</w:t>
      </w:r>
      <w:r w:rsidR="00161A66">
        <w:rPr>
          <w:rFonts w:asciiTheme="minorHAnsi" w:hAnsiTheme="minorHAnsi" w:cstheme="minorHAnsi"/>
          <w:sz w:val="24"/>
          <w:szCs w:val="24"/>
        </w:rPr>
        <w:t>s</w:t>
      </w:r>
      <w:r w:rsidRPr="0010076B">
        <w:rPr>
          <w:rFonts w:asciiTheme="minorHAnsi" w:hAnsiTheme="minorHAnsi" w:cstheme="minorHAnsi"/>
          <w:sz w:val="24"/>
          <w:szCs w:val="24"/>
        </w:rPr>
        <w:t xml:space="preserve"> nebus perskaičiuojam</w:t>
      </w:r>
      <w:r w:rsidR="00161A66">
        <w:rPr>
          <w:rFonts w:asciiTheme="minorHAnsi" w:hAnsiTheme="minorHAnsi" w:cstheme="minorHAnsi"/>
          <w:sz w:val="24"/>
          <w:szCs w:val="24"/>
        </w:rPr>
        <w:t>as</w:t>
      </w:r>
      <w:r w:rsidRPr="0010076B">
        <w:rPr>
          <w:rFonts w:asciiTheme="minorHAnsi" w:hAnsiTheme="minorHAnsi" w:cstheme="minorHAnsi"/>
          <w:sz w:val="24"/>
          <w:szCs w:val="24"/>
        </w:rPr>
        <w:t>, jei ji</w:t>
      </w:r>
      <w:r w:rsidR="00161A66">
        <w:rPr>
          <w:rFonts w:asciiTheme="minorHAnsi" w:hAnsiTheme="minorHAnsi" w:cstheme="minorHAnsi"/>
          <w:sz w:val="24"/>
          <w:szCs w:val="24"/>
        </w:rPr>
        <w:t>s</w:t>
      </w:r>
      <w:r w:rsidRPr="0010076B">
        <w:rPr>
          <w:rFonts w:asciiTheme="minorHAnsi" w:hAnsiTheme="minorHAnsi" w:cstheme="minorHAnsi"/>
          <w:sz w:val="24"/>
          <w:szCs w:val="24"/>
        </w:rPr>
        <w:t xml:space="preserve"> didėja</w:t>
      </w:r>
      <w:r w:rsidR="00D24007">
        <w:rPr>
          <w:rFonts w:asciiTheme="minorHAnsi" w:hAnsiTheme="minorHAnsi" w:cstheme="minorHAnsi"/>
          <w:sz w:val="24"/>
          <w:szCs w:val="24"/>
        </w:rPr>
        <w:t>;</w:t>
      </w:r>
      <w:r w:rsidRPr="0010076B">
        <w:rPr>
          <w:rFonts w:asciiTheme="minorHAnsi" w:hAnsiTheme="minorHAnsi" w:cstheme="minorHAnsi"/>
          <w:sz w:val="24"/>
          <w:szCs w:val="24"/>
        </w:rPr>
        <w:t xml:space="preserve"> </w:t>
      </w:r>
    </w:p>
    <w:bookmarkEnd w:id="2"/>
    <w:p w14:paraId="28667E5F" w14:textId="0E9B01B7" w:rsidR="003E20DA" w:rsidRPr="0010076B" w:rsidRDefault="00C61D7C" w:rsidP="0010076B">
      <w:pPr>
        <w:pStyle w:val="Pagrindinistekstas"/>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1B203D">
        <w:rPr>
          <w:rFonts w:asciiTheme="minorHAnsi" w:hAnsiTheme="minorHAnsi" w:cstheme="minorHAnsi"/>
          <w:sz w:val="24"/>
          <w:szCs w:val="24"/>
        </w:rPr>
        <w:t>4</w:t>
      </w:r>
      <w:r w:rsidRPr="0010076B">
        <w:rPr>
          <w:rFonts w:asciiTheme="minorHAnsi" w:hAnsiTheme="minorHAnsi" w:cstheme="minorHAnsi"/>
          <w:sz w:val="24"/>
          <w:szCs w:val="24"/>
        </w:rPr>
        <w:t xml:space="preserve">.4. </w:t>
      </w:r>
      <w:r w:rsidRPr="0010076B">
        <w:rPr>
          <w:rFonts w:cs="Calibri"/>
          <w:sz w:val="24"/>
          <w:szCs w:val="24"/>
        </w:rPr>
        <w:t xml:space="preserve">Atlikus </w:t>
      </w:r>
      <w:r w:rsidR="00F97874" w:rsidRPr="0010076B">
        <w:rPr>
          <w:rFonts w:cs="Calibri"/>
          <w:sz w:val="24"/>
          <w:szCs w:val="24"/>
        </w:rPr>
        <w:t>Paslaugų įkaini</w:t>
      </w:r>
      <w:r w:rsidR="00161A66">
        <w:rPr>
          <w:rFonts w:cs="Calibri"/>
          <w:sz w:val="24"/>
          <w:szCs w:val="24"/>
        </w:rPr>
        <w:t>o</w:t>
      </w:r>
      <w:r w:rsidR="00F97874" w:rsidRPr="0010076B">
        <w:rPr>
          <w:rFonts w:cs="Calibri"/>
          <w:sz w:val="24"/>
          <w:szCs w:val="24"/>
        </w:rPr>
        <w:t xml:space="preserve"> perskaičiavimą</w:t>
      </w:r>
      <w:r w:rsidRPr="0010076B">
        <w:rPr>
          <w:rFonts w:cs="Calibri"/>
          <w:sz w:val="24"/>
          <w:szCs w:val="24"/>
        </w:rPr>
        <w:t xml:space="preserve">, </w:t>
      </w:r>
      <w:r w:rsidR="0010076B" w:rsidRPr="001E6D3D">
        <w:rPr>
          <w:rFonts w:cs="Calibri"/>
          <w:color w:val="000000"/>
          <w:sz w:val="24"/>
          <w:szCs w:val="24"/>
          <w:shd w:val="clear" w:color="auto" w:fill="FFFFFF"/>
        </w:rPr>
        <w:t xml:space="preserve">atitinkamai patikslinami (didėja arba mažėja) </w:t>
      </w:r>
      <w:r w:rsidR="004153D6">
        <w:rPr>
          <w:rFonts w:cs="Calibri"/>
          <w:color w:val="000000"/>
          <w:sz w:val="24"/>
          <w:szCs w:val="24"/>
          <w:shd w:val="clear" w:color="auto" w:fill="FFFFFF"/>
        </w:rPr>
        <w:t>S</w:t>
      </w:r>
      <w:r w:rsidR="0010076B" w:rsidRPr="001E6D3D">
        <w:rPr>
          <w:rFonts w:cs="Calibri"/>
          <w:color w:val="000000"/>
          <w:sz w:val="24"/>
          <w:szCs w:val="24"/>
          <w:shd w:val="clear" w:color="auto" w:fill="FFFFFF"/>
        </w:rPr>
        <w:t>utartyje numatyt</w:t>
      </w:r>
      <w:r w:rsidR="00161A66">
        <w:rPr>
          <w:rFonts w:cs="Calibri"/>
          <w:color w:val="000000"/>
          <w:sz w:val="24"/>
          <w:szCs w:val="24"/>
          <w:shd w:val="clear" w:color="auto" w:fill="FFFFFF"/>
        </w:rPr>
        <w:t>as</w:t>
      </w:r>
      <w:r w:rsidR="0010076B" w:rsidRPr="001E6D3D">
        <w:rPr>
          <w:rFonts w:cs="Calibri"/>
          <w:color w:val="000000"/>
          <w:sz w:val="24"/>
          <w:szCs w:val="24"/>
          <w:shd w:val="clear" w:color="auto" w:fill="FFFFFF"/>
        </w:rPr>
        <w:t xml:space="preserve"> įkaini</w:t>
      </w:r>
      <w:r w:rsidR="001B203D">
        <w:rPr>
          <w:rFonts w:cs="Calibri"/>
          <w:color w:val="000000"/>
          <w:sz w:val="24"/>
          <w:szCs w:val="24"/>
          <w:shd w:val="clear" w:color="auto" w:fill="FFFFFF"/>
        </w:rPr>
        <w:t>o</w:t>
      </w:r>
      <w:r w:rsidR="0010076B" w:rsidRPr="001E6D3D">
        <w:rPr>
          <w:rFonts w:cs="Calibri"/>
          <w:color w:val="000000"/>
          <w:sz w:val="24"/>
          <w:szCs w:val="24"/>
          <w:shd w:val="clear" w:color="auto" w:fill="FFFFFF"/>
        </w:rPr>
        <w:t xml:space="preserve"> be PVM dydi</w:t>
      </w:r>
      <w:r w:rsidR="001B203D">
        <w:rPr>
          <w:rFonts w:cs="Calibri"/>
          <w:color w:val="000000"/>
          <w:sz w:val="24"/>
          <w:szCs w:val="24"/>
          <w:shd w:val="clear" w:color="auto" w:fill="FFFFFF"/>
        </w:rPr>
        <w:t>s</w:t>
      </w:r>
      <w:r w:rsidR="0010076B" w:rsidRPr="001E6D3D">
        <w:rPr>
          <w:rFonts w:cs="Calibri"/>
          <w:color w:val="000000"/>
          <w:sz w:val="24"/>
          <w:szCs w:val="24"/>
          <w:shd w:val="clear" w:color="auto" w:fill="FFFFFF"/>
        </w:rPr>
        <w:t xml:space="preserve"> ir, esant poreikiui, patikslinama (didėja arba mažėja) pradinės </w:t>
      </w:r>
      <w:r w:rsidR="001B203D">
        <w:rPr>
          <w:rFonts w:cs="Calibri"/>
          <w:color w:val="000000"/>
          <w:sz w:val="24"/>
          <w:szCs w:val="24"/>
          <w:shd w:val="clear" w:color="auto" w:fill="FFFFFF"/>
        </w:rPr>
        <w:t>S</w:t>
      </w:r>
      <w:r w:rsidR="0010076B" w:rsidRPr="001E6D3D">
        <w:rPr>
          <w:rFonts w:cs="Calibri"/>
          <w:color w:val="000000"/>
          <w:sz w:val="24"/>
          <w:szCs w:val="24"/>
          <w:shd w:val="clear" w:color="auto" w:fill="FFFFFF"/>
        </w:rPr>
        <w:t>utarties vertė</w:t>
      </w:r>
      <w:r w:rsidR="0010076B" w:rsidRPr="0010076B">
        <w:rPr>
          <w:rFonts w:cs="Calibri"/>
          <w:sz w:val="24"/>
          <w:szCs w:val="24"/>
        </w:rPr>
        <w:t xml:space="preserve"> </w:t>
      </w:r>
      <w:r w:rsidR="00157FE7" w:rsidRPr="0010076B">
        <w:rPr>
          <w:rFonts w:cs="Calibri"/>
          <w:sz w:val="24"/>
          <w:szCs w:val="24"/>
        </w:rPr>
        <w:t xml:space="preserve">bei </w:t>
      </w:r>
      <w:r w:rsidR="007F7494" w:rsidRPr="00760654">
        <w:rPr>
          <w:rFonts w:cs="Calibri"/>
          <w:sz w:val="24"/>
          <w:szCs w:val="24"/>
        </w:rPr>
        <w:t>Tiekėjo</w:t>
      </w:r>
      <w:r w:rsidR="00157FE7" w:rsidRPr="00760654">
        <w:rPr>
          <w:rFonts w:cs="Calibri"/>
          <w:sz w:val="24"/>
          <w:szCs w:val="24"/>
        </w:rPr>
        <w:t xml:space="preserve"> Pasiūlymo kaina, nurodyta Sutarties 10 punkte</w:t>
      </w:r>
      <w:r w:rsidR="00D24007" w:rsidRPr="00760654">
        <w:rPr>
          <w:rFonts w:cs="Calibri"/>
          <w:sz w:val="24"/>
          <w:szCs w:val="24"/>
        </w:rPr>
        <w:t>.</w:t>
      </w:r>
      <w:r w:rsidRPr="0010076B">
        <w:rPr>
          <w:rFonts w:asciiTheme="minorHAnsi" w:hAnsiTheme="minorHAnsi" w:cstheme="minorHAnsi"/>
          <w:sz w:val="24"/>
          <w:szCs w:val="24"/>
        </w:rPr>
        <w:t xml:space="preserve"> </w:t>
      </w:r>
    </w:p>
    <w:p w14:paraId="7F0ABA1B" w14:textId="0601CB1E" w:rsidR="002F0E60" w:rsidRPr="0010076B" w:rsidRDefault="0001607C" w:rsidP="0010076B">
      <w:pPr>
        <w:pStyle w:val="Pagrindinistekstas"/>
        <w:spacing w:after="0" w:line="300" w:lineRule="atLeast"/>
        <w:ind w:firstLine="851"/>
        <w:jc w:val="both"/>
        <w:rPr>
          <w:rFonts w:asciiTheme="minorHAnsi" w:eastAsia="Times New Roman" w:hAnsiTheme="minorHAnsi" w:cstheme="minorHAnsi"/>
          <w:sz w:val="24"/>
          <w:szCs w:val="24"/>
          <w:lang w:eastAsia="lt-LT"/>
        </w:rPr>
      </w:pPr>
      <w:r w:rsidRPr="0010076B">
        <w:rPr>
          <w:rFonts w:asciiTheme="minorHAnsi" w:hAnsiTheme="minorHAnsi" w:cstheme="minorHAnsi"/>
          <w:sz w:val="24"/>
          <w:szCs w:val="24"/>
        </w:rPr>
        <w:t>1</w:t>
      </w:r>
      <w:r w:rsidR="001B203D">
        <w:rPr>
          <w:rFonts w:asciiTheme="minorHAnsi" w:hAnsiTheme="minorHAnsi" w:cstheme="minorHAnsi"/>
          <w:sz w:val="24"/>
          <w:szCs w:val="24"/>
        </w:rPr>
        <w:t>5</w:t>
      </w:r>
      <w:r w:rsidRPr="0010076B">
        <w:rPr>
          <w:rFonts w:asciiTheme="minorHAnsi" w:hAnsiTheme="minorHAnsi" w:cstheme="minorHAnsi"/>
          <w:sz w:val="24"/>
          <w:szCs w:val="24"/>
        </w:rPr>
        <w:t xml:space="preserve">. </w:t>
      </w:r>
      <w:r w:rsidR="00C80003" w:rsidRPr="0010076B">
        <w:rPr>
          <w:rFonts w:asciiTheme="minorHAnsi" w:eastAsia="Times New Roman" w:hAnsiTheme="minorHAnsi" w:cstheme="minorHAnsi"/>
          <w:sz w:val="24"/>
          <w:szCs w:val="24"/>
          <w:lang w:eastAsia="lt-LT"/>
        </w:rPr>
        <w:t>Paslaugoms</w:t>
      </w:r>
      <w:r w:rsidR="002F0E60" w:rsidRPr="0010076B">
        <w:rPr>
          <w:rFonts w:asciiTheme="minorHAnsi" w:eastAsia="Times New Roman" w:hAnsiTheme="minorHAnsi" w:cstheme="minorHAnsi"/>
          <w:sz w:val="24"/>
          <w:szCs w:val="24"/>
          <w:lang w:eastAsia="lt-LT"/>
        </w:rPr>
        <w:t xml:space="preserve"> taikytino PVM</w:t>
      </w:r>
      <w:r w:rsidR="008E7C51" w:rsidRPr="0010076B">
        <w:rPr>
          <w:rFonts w:asciiTheme="minorHAnsi" w:eastAsia="Times New Roman" w:hAnsiTheme="minorHAnsi" w:cstheme="minorHAnsi"/>
          <w:sz w:val="24"/>
          <w:szCs w:val="24"/>
          <w:lang w:eastAsia="lt-LT"/>
        </w:rPr>
        <w:t xml:space="preserve"> (jei taikomas)</w:t>
      </w:r>
      <w:r w:rsidR="002F0E60" w:rsidRPr="0010076B">
        <w:rPr>
          <w:rFonts w:asciiTheme="minorHAnsi" w:eastAsia="Times New Roman" w:hAnsiTheme="minorHAnsi" w:cstheme="minorHAnsi"/>
          <w:sz w:val="24"/>
          <w:szCs w:val="24"/>
          <w:lang w:eastAsia="lt-LT"/>
        </w:rPr>
        <w:t xml:space="preserve"> perskaičiavimas:</w:t>
      </w:r>
    </w:p>
    <w:p w14:paraId="59929578" w14:textId="7BA96893" w:rsidR="002F0E60" w:rsidRPr="0010076B" w:rsidRDefault="002F0E60" w:rsidP="0010076B">
      <w:pPr>
        <w:pStyle w:val="Pagrindinistekstas"/>
        <w:spacing w:after="0" w:line="300" w:lineRule="atLeast"/>
        <w:ind w:firstLine="851"/>
        <w:jc w:val="both"/>
        <w:rPr>
          <w:rFonts w:asciiTheme="minorHAnsi" w:hAnsiTheme="minorHAnsi" w:cstheme="minorHAnsi"/>
          <w:sz w:val="24"/>
          <w:szCs w:val="24"/>
        </w:rPr>
      </w:pPr>
      <w:r w:rsidRPr="0010076B">
        <w:rPr>
          <w:rFonts w:asciiTheme="minorHAnsi" w:eastAsia="Times New Roman" w:hAnsiTheme="minorHAnsi" w:cstheme="minorHAnsi"/>
          <w:sz w:val="24"/>
          <w:szCs w:val="24"/>
          <w:lang w:eastAsia="lt-LT"/>
        </w:rPr>
        <w:t>1</w:t>
      </w:r>
      <w:r w:rsidR="001B203D">
        <w:rPr>
          <w:rFonts w:asciiTheme="minorHAnsi" w:eastAsia="Times New Roman" w:hAnsiTheme="minorHAnsi" w:cstheme="minorHAnsi"/>
          <w:sz w:val="24"/>
          <w:szCs w:val="24"/>
          <w:lang w:eastAsia="lt-LT"/>
        </w:rPr>
        <w:t>5</w:t>
      </w:r>
      <w:r w:rsidRPr="0010076B">
        <w:rPr>
          <w:rFonts w:asciiTheme="minorHAnsi" w:eastAsia="Times New Roman" w:hAnsiTheme="minorHAnsi" w:cstheme="minorHAnsi"/>
          <w:sz w:val="24"/>
          <w:szCs w:val="24"/>
          <w:lang w:eastAsia="lt-LT"/>
        </w:rPr>
        <w:t xml:space="preserve">.1. bet kuriuo </w:t>
      </w:r>
      <w:r w:rsidR="008E7C51" w:rsidRPr="0010076B">
        <w:rPr>
          <w:rFonts w:asciiTheme="minorHAnsi" w:eastAsia="Times New Roman" w:hAnsiTheme="minorHAnsi" w:cstheme="minorHAnsi"/>
          <w:sz w:val="24"/>
          <w:szCs w:val="24"/>
          <w:lang w:eastAsia="lt-LT"/>
        </w:rPr>
        <w:t>S</w:t>
      </w:r>
      <w:r w:rsidRPr="0010076B">
        <w:rPr>
          <w:rFonts w:asciiTheme="minorHAnsi" w:eastAsia="Times New Roman" w:hAnsiTheme="minorHAnsi" w:cstheme="minorHAnsi"/>
          <w:sz w:val="24"/>
          <w:szCs w:val="24"/>
          <w:lang w:eastAsia="lt-LT"/>
        </w:rPr>
        <w:t xml:space="preserve">utarties galiojimo laikotarpiu, kai </w:t>
      </w:r>
      <w:r w:rsidRPr="0010076B">
        <w:rPr>
          <w:rFonts w:asciiTheme="minorHAnsi" w:hAnsiTheme="minorHAnsi" w:cstheme="minorHAnsi"/>
          <w:sz w:val="24"/>
          <w:szCs w:val="24"/>
        </w:rPr>
        <w:t>Lietuvos Respublikos t</w:t>
      </w:r>
      <w:r w:rsidR="00C80003" w:rsidRPr="0010076B">
        <w:rPr>
          <w:rFonts w:asciiTheme="minorHAnsi" w:hAnsiTheme="minorHAnsi" w:cstheme="minorHAnsi"/>
          <w:sz w:val="24"/>
          <w:szCs w:val="24"/>
        </w:rPr>
        <w:t>eisės aktais pakeičiamas Paslaugoms</w:t>
      </w:r>
      <w:r w:rsidRPr="0010076B">
        <w:rPr>
          <w:rFonts w:asciiTheme="minorHAnsi" w:hAnsiTheme="minorHAnsi" w:cstheme="minorHAnsi"/>
          <w:sz w:val="24"/>
          <w:szCs w:val="24"/>
        </w:rPr>
        <w:t xml:space="preserve"> taikomo PVM tarifo dydis;</w:t>
      </w:r>
      <w:r w:rsidR="009D1F43" w:rsidRPr="0010076B">
        <w:rPr>
          <w:rFonts w:asciiTheme="minorHAnsi" w:hAnsiTheme="minorHAnsi" w:cstheme="minorHAnsi"/>
          <w:sz w:val="24"/>
          <w:szCs w:val="24"/>
        </w:rPr>
        <w:t xml:space="preserve"> </w:t>
      </w:r>
    </w:p>
    <w:p w14:paraId="677CF994" w14:textId="69D3A4A0" w:rsidR="00345734" w:rsidRPr="006440BC" w:rsidRDefault="002F0E60" w:rsidP="0010076B">
      <w:pPr>
        <w:pStyle w:val="Pagrindinistekstas"/>
        <w:spacing w:after="0" w:line="300" w:lineRule="atLeast"/>
        <w:ind w:firstLine="851"/>
        <w:jc w:val="both"/>
        <w:rPr>
          <w:rFonts w:asciiTheme="minorHAnsi" w:hAnsiTheme="minorHAnsi" w:cstheme="minorHAnsi"/>
          <w:sz w:val="24"/>
          <w:szCs w:val="24"/>
        </w:rPr>
      </w:pPr>
      <w:r w:rsidRPr="006440BC">
        <w:rPr>
          <w:rFonts w:asciiTheme="minorHAnsi" w:hAnsiTheme="minorHAnsi" w:cstheme="minorHAnsi"/>
          <w:sz w:val="24"/>
          <w:szCs w:val="24"/>
        </w:rPr>
        <w:t>1</w:t>
      </w:r>
      <w:r w:rsidR="001B203D">
        <w:rPr>
          <w:rFonts w:asciiTheme="minorHAnsi" w:hAnsiTheme="minorHAnsi" w:cstheme="minorHAnsi"/>
          <w:sz w:val="24"/>
          <w:szCs w:val="24"/>
        </w:rPr>
        <w:t>5</w:t>
      </w:r>
      <w:r w:rsidRPr="006440BC">
        <w:rPr>
          <w:rFonts w:asciiTheme="minorHAnsi" w:hAnsiTheme="minorHAnsi" w:cstheme="minorHAnsi"/>
          <w:sz w:val="24"/>
          <w:szCs w:val="24"/>
        </w:rPr>
        <w:t>.2. PVM pokyčio dydis yra proporcingas PVM tarifo pokyčio dydžiui</w:t>
      </w:r>
      <w:r w:rsidR="004B36C9" w:rsidRPr="006440BC">
        <w:rPr>
          <w:rFonts w:asciiTheme="minorHAnsi" w:hAnsiTheme="minorHAnsi" w:cstheme="minorHAnsi"/>
          <w:sz w:val="24"/>
          <w:szCs w:val="24"/>
        </w:rPr>
        <w:t>;</w:t>
      </w:r>
    </w:p>
    <w:p w14:paraId="407F8C91" w14:textId="545D6CD1" w:rsidR="008E7C51" w:rsidRPr="006440BC" w:rsidRDefault="008E7C51" w:rsidP="0010076B">
      <w:pPr>
        <w:pStyle w:val="Pagrindinistekstas"/>
        <w:spacing w:after="0" w:line="300" w:lineRule="atLeast"/>
        <w:ind w:firstLine="851"/>
        <w:jc w:val="both"/>
        <w:rPr>
          <w:rFonts w:asciiTheme="minorHAnsi" w:hAnsiTheme="minorHAnsi" w:cstheme="minorHAnsi"/>
          <w:sz w:val="24"/>
          <w:szCs w:val="24"/>
        </w:rPr>
      </w:pPr>
      <w:r w:rsidRPr="006440BC">
        <w:rPr>
          <w:rFonts w:asciiTheme="minorHAnsi" w:hAnsiTheme="minorHAnsi" w:cstheme="minorHAnsi"/>
          <w:sz w:val="24"/>
          <w:szCs w:val="24"/>
        </w:rPr>
        <w:t>1</w:t>
      </w:r>
      <w:r w:rsidR="001B203D">
        <w:rPr>
          <w:rFonts w:asciiTheme="minorHAnsi" w:hAnsiTheme="minorHAnsi" w:cstheme="minorHAnsi"/>
          <w:sz w:val="24"/>
          <w:szCs w:val="24"/>
        </w:rPr>
        <w:t>5</w:t>
      </w:r>
      <w:r w:rsidRPr="006440BC">
        <w:rPr>
          <w:rFonts w:asciiTheme="minorHAnsi" w:hAnsiTheme="minorHAnsi" w:cstheme="minorHAnsi"/>
          <w:sz w:val="24"/>
          <w:szCs w:val="24"/>
        </w:rPr>
        <w:t>.3. s</w:t>
      </w:r>
      <w:r w:rsidR="002F0E60" w:rsidRPr="006440BC">
        <w:rPr>
          <w:rFonts w:asciiTheme="minorHAnsi" w:hAnsiTheme="minorHAnsi" w:cstheme="minorHAnsi"/>
          <w:sz w:val="24"/>
          <w:szCs w:val="24"/>
        </w:rPr>
        <w:t>uinteresuota Šalis raštu kreipiasi į kitą Šalį dėl PVM tarifo perskaičiavimo.</w:t>
      </w:r>
      <w:r w:rsidR="002F0E60" w:rsidRPr="006440BC">
        <w:rPr>
          <w:rFonts w:asciiTheme="minorHAnsi" w:eastAsia="Times New Roman" w:hAnsiTheme="minorHAnsi" w:cstheme="minorHAnsi"/>
          <w:sz w:val="24"/>
          <w:szCs w:val="24"/>
          <w:lang w:eastAsia="lt-LT"/>
        </w:rPr>
        <w:t xml:space="preserve"> </w:t>
      </w:r>
      <w:r w:rsidRPr="006440BC">
        <w:rPr>
          <w:rFonts w:asciiTheme="minorHAnsi" w:eastAsia="Times New Roman" w:hAnsiTheme="minorHAnsi" w:cstheme="minorHAnsi"/>
          <w:sz w:val="24"/>
          <w:szCs w:val="24"/>
          <w:lang w:eastAsia="lt-LT"/>
        </w:rPr>
        <w:t>S</w:t>
      </w:r>
      <w:r w:rsidR="002F0E60" w:rsidRPr="006440BC">
        <w:rPr>
          <w:rFonts w:asciiTheme="minorHAnsi" w:eastAsia="Times New Roman" w:hAnsiTheme="minorHAnsi" w:cstheme="minorHAnsi"/>
          <w:sz w:val="24"/>
          <w:szCs w:val="24"/>
          <w:lang w:eastAsia="lt-LT"/>
        </w:rPr>
        <w:t>utarties įkaini</w:t>
      </w:r>
      <w:r w:rsidR="001B203D">
        <w:rPr>
          <w:rFonts w:asciiTheme="minorHAnsi" w:eastAsia="Times New Roman" w:hAnsiTheme="minorHAnsi" w:cstheme="minorHAnsi"/>
          <w:sz w:val="24"/>
          <w:szCs w:val="24"/>
          <w:lang w:eastAsia="lt-LT"/>
        </w:rPr>
        <w:t>s</w:t>
      </w:r>
      <w:r w:rsidR="002F0E60" w:rsidRPr="006440BC">
        <w:rPr>
          <w:rFonts w:asciiTheme="minorHAnsi" w:eastAsia="Times New Roman" w:hAnsiTheme="minorHAnsi" w:cstheme="minorHAnsi"/>
          <w:sz w:val="24"/>
          <w:szCs w:val="24"/>
          <w:lang w:eastAsia="lt-LT"/>
        </w:rPr>
        <w:t xml:space="preserve"> be PVM nekeičiam</w:t>
      </w:r>
      <w:r w:rsidR="001B203D">
        <w:rPr>
          <w:rFonts w:asciiTheme="minorHAnsi" w:eastAsia="Times New Roman" w:hAnsiTheme="minorHAnsi" w:cstheme="minorHAnsi"/>
          <w:sz w:val="24"/>
          <w:szCs w:val="24"/>
          <w:lang w:eastAsia="lt-LT"/>
        </w:rPr>
        <w:t>as</w:t>
      </w:r>
      <w:r w:rsidR="002F0E60" w:rsidRPr="006440BC">
        <w:rPr>
          <w:rFonts w:asciiTheme="minorHAnsi" w:eastAsia="Times New Roman" w:hAnsiTheme="minorHAnsi" w:cstheme="minorHAnsi"/>
          <w:sz w:val="24"/>
          <w:szCs w:val="24"/>
          <w:lang w:eastAsia="lt-LT"/>
        </w:rPr>
        <w:t xml:space="preserve">, atitinkamai perskaičiuojama tik PVM dalis. </w:t>
      </w:r>
      <w:r w:rsidR="002F0E60" w:rsidRPr="006440BC">
        <w:rPr>
          <w:rFonts w:asciiTheme="minorHAnsi" w:hAnsiTheme="minorHAnsi" w:cstheme="minorHAnsi"/>
          <w:sz w:val="24"/>
          <w:szCs w:val="24"/>
        </w:rPr>
        <w:t xml:space="preserve">Susitarimai </w:t>
      </w:r>
      <w:r w:rsidR="00C80003" w:rsidRPr="006440BC">
        <w:rPr>
          <w:rFonts w:asciiTheme="minorHAnsi" w:hAnsiTheme="minorHAnsi" w:cstheme="minorHAnsi"/>
          <w:sz w:val="24"/>
          <w:szCs w:val="24"/>
        </w:rPr>
        <w:t>dėl Paslaugoms</w:t>
      </w:r>
      <w:r w:rsidR="002F0E60" w:rsidRPr="006440BC">
        <w:rPr>
          <w:rFonts w:asciiTheme="minorHAnsi" w:hAnsiTheme="minorHAnsi" w:cstheme="minorHAnsi"/>
          <w:sz w:val="24"/>
          <w:szCs w:val="24"/>
        </w:rPr>
        <w:t xml:space="preserve"> taikytino PVM perskaičiavimo įforminami raštu ir laikomi sudėtine </w:t>
      </w:r>
      <w:r w:rsidRPr="006440BC">
        <w:rPr>
          <w:rFonts w:asciiTheme="minorHAnsi" w:hAnsiTheme="minorHAnsi" w:cstheme="minorHAnsi"/>
          <w:sz w:val="24"/>
          <w:szCs w:val="24"/>
        </w:rPr>
        <w:t>S</w:t>
      </w:r>
      <w:r w:rsidR="002F0E60" w:rsidRPr="006440BC">
        <w:rPr>
          <w:rFonts w:asciiTheme="minorHAnsi" w:hAnsiTheme="minorHAnsi" w:cstheme="minorHAnsi"/>
          <w:sz w:val="24"/>
          <w:szCs w:val="24"/>
        </w:rPr>
        <w:t>utarties dalimi</w:t>
      </w:r>
      <w:r w:rsidR="004B36C9" w:rsidRPr="006440BC">
        <w:rPr>
          <w:rFonts w:asciiTheme="minorHAnsi" w:hAnsiTheme="minorHAnsi" w:cstheme="minorHAnsi"/>
          <w:sz w:val="24"/>
          <w:szCs w:val="24"/>
        </w:rPr>
        <w:t>;</w:t>
      </w:r>
    </w:p>
    <w:p w14:paraId="78405C6E" w14:textId="70369A80" w:rsidR="008E7C51" w:rsidRPr="006440BC" w:rsidRDefault="008E7C51" w:rsidP="0010076B">
      <w:pPr>
        <w:pStyle w:val="Pagrindinistekstas"/>
        <w:spacing w:after="0" w:line="300" w:lineRule="atLeast"/>
        <w:ind w:firstLine="851"/>
        <w:jc w:val="both"/>
        <w:rPr>
          <w:rFonts w:asciiTheme="minorHAnsi" w:hAnsiTheme="minorHAnsi" w:cstheme="minorHAnsi"/>
          <w:sz w:val="24"/>
          <w:szCs w:val="24"/>
        </w:rPr>
      </w:pPr>
      <w:r w:rsidRPr="006440BC">
        <w:rPr>
          <w:rFonts w:asciiTheme="minorHAnsi" w:hAnsiTheme="minorHAnsi" w:cstheme="minorHAnsi"/>
          <w:sz w:val="24"/>
          <w:szCs w:val="24"/>
        </w:rPr>
        <w:lastRenderedPageBreak/>
        <w:t>1</w:t>
      </w:r>
      <w:r w:rsidR="001B203D">
        <w:rPr>
          <w:rFonts w:asciiTheme="minorHAnsi" w:hAnsiTheme="minorHAnsi" w:cstheme="minorHAnsi"/>
          <w:sz w:val="24"/>
          <w:szCs w:val="24"/>
        </w:rPr>
        <w:t>5</w:t>
      </w:r>
      <w:r w:rsidRPr="006440BC">
        <w:rPr>
          <w:rFonts w:asciiTheme="minorHAnsi" w:hAnsiTheme="minorHAnsi" w:cstheme="minorHAnsi"/>
          <w:sz w:val="24"/>
          <w:szCs w:val="24"/>
        </w:rPr>
        <w:t xml:space="preserve">.4. pasikeitęs Paslaugoms taikytinas PVM tarifas taikomas tik po </w:t>
      </w:r>
      <w:r w:rsidR="002B5A32" w:rsidRPr="006440BC">
        <w:rPr>
          <w:rFonts w:asciiTheme="minorHAnsi" w:hAnsiTheme="minorHAnsi" w:cstheme="minorHAnsi"/>
          <w:sz w:val="24"/>
          <w:szCs w:val="24"/>
        </w:rPr>
        <w:t xml:space="preserve">Šalių susitarimo dėl </w:t>
      </w:r>
      <w:r w:rsidRPr="006440BC">
        <w:rPr>
          <w:rFonts w:asciiTheme="minorHAnsi" w:hAnsiTheme="minorHAnsi" w:cstheme="minorHAnsi"/>
          <w:sz w:val="24"/>
          <w:szCs w:val="24"/>
        </w:rPr>
        <w:t>pasikeitusio PVM tarifo įsigaliojimo teikiamoms Paslaugoms.</w:t>
      </w:r>
    </w:p>
    <w:p w14:paraId="5826EC48" w14:textId="27F533A1" w:rsidR="00714566" w:rsidRPr="0010076B" w:rsidRDefault="006E1372" w:rsidP="0010076B">
      <w:pPr>
        <w:pStyle w:val="Pagrindinistekstas"/>
        <w:spacing w:after="0" w:line="300" w:lineRule="atLeast"/>
        <w:ind w:firstLine="851"/>
        <w:jc w:val="both"/>
        <w:rPr>
          <w:rFonts w:asciiTheme="minorHAnsi" w:hAnsiTheme="minorHAnsi" w:cstheme="minorHAnsi"/>
          <w:sz w:val="24"/>
          <w:szCs w:val="24"/>
        </w:rPr>
      </w:pPr>
      <w:r w:rsidRPr="006440BC">
        <w:rPr>
          <w:rFonts w:asciiTheme="minorHAnsi" w:hAnsiTheme="minorHAnsi" w:cstheme="minorHAnsi"/>
          <w:sz w:val="24"/>
          <w:szCs w:val="24"/>
        </w:rPr>
        <w:t>Šio</w:t>
      </w:r>
      <w:r w:rsidR="008E7C51" w:rsidRPr="006440BC">
        <w:rPr>
          <w:rFonts w:asciiTheme="minorHAnsi" w:hAnsiTheme="minorHAnsi" w:cstheme="minorHAnsi"/>
          <w:sz w:val="24"/>
          <w:szCs w:val="24"/>
        </w:rPr>
        <w:t xml:space="preserve"> punkto nuostatos netaikomos, kai PVM didėja ar atsiranda pareiga jį mokėti dėl nuo </w:t>
      </w:r>
      <w:r w:rsidR="007F7494" w:rsidRPr="006440BC">
        <w:rPr>
          <w:rFonts w:asciiTheme="minorHAnsi" w:hAnsiTheme="minorHAnsi" w:cstheme="minorHAnsi"/>
          <w:sz w:val="24"/>
          <w:szCs w:val="24"/>
        </w:rPr>
        <w:t>Tiekėjo</w:t>
      </w:r>
      <w:r w:rsidR="008E7C51" w:rsidRPr="006440BC">
        <w:rPr>
          <w:rFonts w:asciiTheme="minorHAnsi" w:hAnsiTheme="minorHAnsi" w:cstheme="minorHAnsi"/>
          <w:sz w:val="24"/>
          <w:szCs w:val="24"/>
        </w:rPr>
        <w:t xml:space="preserve"> priklausančių aplinkybių, pavyzdžiui, pasikeičia jo veikla, tampa PVM mokėtoju ir pan. – tokius galimus pokyčius </w:t>
      </w:r>
      <w:r w:rsidR="009A21AE" w:rsidRPr="006440BC">
        <w:rPr>
          <w:rFonts w:asciiTheme="minorHAnsi" w:hAnsiTheme="minorHAnsi" w:cstheme="minorHAnsi"/>
          <w:sz w:val="24"/>
          <w:szCs w:val="24"/>
        </w:rPr>
        <w:t>Tiekėjas</w:t>
      </w:r>
      <w:r w:rsidR="008E7C51" w:rsidRPr="006440BC">
        <w:rPr>
          <w:rFonts w:asciiTheme="minorHAnsi" w:hAnsiTheme="minorHAnsi" w:cstheme="minorHAnsi"/>
          <w:sz w:val="24"/>
          <w:szCs w:val="24"/>
        </w:rPr>
        <w:t xml:space="preserve"> turi įvertinti teikdamas Pasiūlymą ir tokiu atveju Paslaugoms taikomas PVM nebus keičiamas.</w:t>
      </w:r>
      <w:r w:rsidR="009D1F43" w:rsidRPr="0010076B">
        <w:rPr>
          <w:rFonts w:asciiTheme="minorHAnsi" w:hAnsiTheme="minorHAnsi" w:cstheme="minorHAnsi"/>
          <w:sz w:val="24"/>
          <w:szCs w:val="24"/>
        </w:rPr>
        <w:t xml:space="preserve"> </w:t>
      </w:r>
    </w:p>
    <w:p w14:paraId="68437DF7" w14:textId="009A1999" w:rsidR="00345734" w:rsidRPr="0010076B" w:rsidRDefault="004F552F" w:rsidP="0010076B">
      <w:pPr>
        <w:autoSpaceDE w:val="0"/>
        <w:autoSpaceDN w:val="0"/>
        <w:adjustRightInd w:val="0"/>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sidR="001B203D">
        <w:rPr>
          <w:rFonts w:asciiTheme="minorHAnsi" w:hAnsiTheme="minorHAnsi" w:cstheme="minorHAnsi"/>
          <w:sz w:val="24"/>
          <w:szCs w:val="24"/>
        </w:rPr>
        <w:t>6</w:t>
      </w:r>
      <w:r w:rsidR="00B05EA7" w:rsidRPr="0010076B">
        <w:rPr>
          <w:rFonts w:asciiTheme="minorHAnsi" w:hAnsiTheme="minorHAnsi" w:cstheme="minorHAnsi"/>
          <w:sz w:val="24"/>
          <w:szCs w:val="24"/>
        </w:rPr>
        <w:t>.</w:t>
      </w:r>
      <w:r w:rsidR="009318A3" w:rsidRPr="0010076B">
        <w:rPr>
          <w:rFonts w:asciiTheme="minorHAnsi" w:hAnsiTheme="minorHAnsi" w:cstheme="minorHAnsi"/>
          <w:sz w:val="24"/>
          <w:szCs w:val="24"/>
        </w:rPr>
        <w:t xml:space="preserve"> </w:t>
      </w:r>
      <w:r w:rsidR="00BC0E9D" w:rsidRPr="0010076B">
        <w:rPr>
          <w:rFonts w:asciiTheme="minorHAnsi" w:hAnsiTheme="minorHAnsi" w:cstheme="minorHAnsi"/>
          <w:sz w:val="24"/>
          <w:szCs w:val="24"/>
        </w:rPr>
        <w:t xml:space="preserve">Sutarties </w:t>
      </w:r>
      <w:r w:rsidR="0087024E">
        <w:rPr>
          <w:rFonts w:asciiTheme="minorHAnsi" w:hAnsiTheme="minorHAnsi" w:cstheme="minorHAnsi"/>
          <w:sz w:val="24"/>
          <w:szCs w:val="24"/>
        </w:rPr>
        <w:t>4</w:t>
      </w:r>
      <w:r w:rsidR="00C80003" w:rsidRPr="0010076B">
        <w:rPr>
          <w:rFonts w:asciiTheme="minorHAnsi" w:hAnsiTheme="minorHAnsi" w:cstheme="minorHAnsi"/>
          <w:sz w:val="24"/>
          <w:szCs w:val="24"/>
        </w:rPr>
        <w:t xml:space="preserve"> </w:t>
      </w:r>
      <w:r w:rsidR="00A92AF7" w:rsidRPr="0010076B">
        <w:rPr>
          <w:rFonts w:asciiTheme="minorHAnsi" w:hAnsiTheme="minorHAnsi" w:cstheme="minorHAnsi"/>
          <w:sz w:val="24"/>
          <w:szCs w:val="24"/>
        </w:rPr>
        <w:t>priede nurodyt</w:t>
      </w:r>
      <w:r w:rsidR="004F6DE2">
        <w:rPr>
          <w:rFonts w:asciiTheme="minorHAnsi" w:hAnsiTheme="minorHAnsi" w:cstheme="minorHAnsi"/>
          <w:sz w:val="24"/>
          <w:szCs w:val="24"/>
        </w:rPr>
        <w:t>as</w:t>
      </w:r>
      <w:r w:rsidR="00A92AF7" w:rsidRPr="0010076B">
        <w:rPr>
          <w:rFonts w:asciiTheme="minorHAnsi" w:hAnsiTheme="minorHAnsi" w:cstheme="minorHAnsi"/>
          <w:sz w:val="24"/>
          <w:szCs w:val="24"/>
        </w:rPr>
        <w:t xml:space="preserve"> </w:t>
      </w:r>
      <w:r w:rsidR="00B10975" w:rsidRPr="0010076B">
        <w:rPr>
          <w:rFonts w:asciiTheme="minorHAnsi" w:hAnsiTheme="minorHAnsi" w:cstheme="minorHAnsi"/>
          <w:sz w:val="24"/>
          <w:szCs w:val="24"/>
        </w:rPr>
        <w:t>P</w:t>
      </w:r>
      <w:r w:rsidR="00C80003" w:rsidRPr="0010076B">
        <w:rPr>
          <w:rFonts w:asciiTheme="minorHAnsi" w:hAnsiTheme="minorHAnsi" w:cstheme="minorHAnsi"/>
          <w:sz w:val="24"/>
          <w:szCs w:val="24"/>
        </w:rPr>
        <w:t>aslaugų</w:t>
      </w:r>
      <w:r w:rsidR="00D81461" w:rsidRPr="0010076B">
        <w:rPr>
          <w:rFonts w:asciiTheme="minorHAnsi" w:hAnsiTheme="minorHAnsi" w:cstheme="minorHAnsi"/>
          <w:sz w:val="24"/>
          <w:szCs w:val="24"/>
        </w:rPr>
        <w:t xml:space="preserve"> </w:t>
      </w:r>
      <w:r w:rsidR="00A92AF7" w:rsidRPr="0010076B">
        <w:rPr>
          <w:rFonts w:asciiTheme="minorHAnsi" w:hAnsiTheme="minorHAnsi" w:cstheme="minorHAnsi"/>
          <w:sz w:val="24"/>
          <w:szCs w:val="24"/>
        </w:rPr>
        <w:t>kieki</w:t>
      </w:r>
      <w:r w:rsidR="004F6DE2">
        <w:rPr>
          <w:rFonts w:asciiTheme="minorHAnsi" w:hAnsiTheme="minorHAnsi" w:cstheme="minorHAnsi"/>
          <w:sz w:val="24"/>
          <w:szCs w:val="24"/>
        </w:rPr>
        <w:t>s</w:t>
      </w:r>
      <w:r w:rsidR="00A92AF7" w:rsidRPr="0010076B">
        <w:rPr>
          <w:rFonts w:asciiTheme="minorHAnsi" w:hAnsiTheme="minorHAnsi" w:cstheme="minorHAnsi"/>
          <w:sz w:val="24"/>
          <w:szCs w:val="24"/>
        </w:rPr>
        <w:t xml:space="preserve"> yra </w:t>
      </w:r>
      <w:r w:rsidR="00161A66">
        <w:rPr>
          <w:rFonts w:asciiTheme="minorHAnsi" w:hAnsiTheme="minorHAnsi" w:cstheme="minorHAnsi"/>
          <w:sz w:val="24"/>
          <w:szCs w:val="24"/>
        </w:rPr>
        <w:t>maksimal</w:t>
      </w:r>
      <w:r w:rsidR="004F6DE2">
        <w:rPr>
          <w:rFonts w:asciiTheme="minorHAnsi" w:hAnsiTheme="minorHAnsi" w:cstheme="minorHAnsi"/>
          <w:sz w:val="24"/>
          <w:szCs w:val="24"/>
        </w:rPr>
        <w:t>u</w:t>
      </w:r>
      <w:r w:rsidR="00161A66">
        <w:rPr>
          <w:rFonts w:asciiTheme="minorHAnsi" w:hAnsiTheme="minorHAnsi" w:cstheme="minorHAnsi"/>
          <w:sz w:val="24"/>
          <w:szCs w:val="24"/>
        </w:rPr>
        <w:t>s</w:t>
      </w:r>
      <w:r w:rsidR="002A4623" w:rsidRPr="0010076B">
        <w:rPr>
          <w:rFonts w:asciiTheme="minorHAnsi" w:hAnsiTheme="minorHAnsi" w:cstheme="minorHAnsi"/>
          <w:sz w:val="24"/>
          <w:szCs w:val="24"/>
        </w:rPr>
        <w:t>.</w:t>
      </w:r>
      <w:r w:rsidR="00A92AF7" w:rsidRPr="0010076B">
        <w:rPr>
          <w:rFonts w:asciiTheme="minorHAnsi" w:hAnsiTheme="minorHAnsi" w:cstheme="minorHAnsi"/>
          <w:sz w:val="24"/>
          <w:szCs w:val="24"/>
        </w:rPr>
        <w:t xml:space="preserve"> </w:t>
      </w:r>
      <w:r w:rsidR="00ED0505" w:rsidRPr="00043108">
        <w:rPr>
          <w:rFonts w:asciiTheme="minorHAnsi" w:hAnsiTheme="minorHAnsi" w:cstheme="minorHAnsi"/>
          <w:sz w:val="24"/>
          <w:szCs w:val="24"/>
        </w:rPr>
        <w:t>Pirkėjas</w:t>
      </w:r>
      <w:r w:rsidR="00963A42" w:rsidRPr="00043108">
        <w:rPr>
          <w:rFonts w:asciiTheme="minorHAnsi" w:hAnsiTheme="minorHAnsi" w:cstheme="minorHAnsi"/>
          <w:sz w:val="24"/>
          <w:szCs w:val="24"/>
        </w:rPr>
        <w:t xml:space="preserve"> neįsipareigoja nupirkti vis</w:t>
      </w:r>
      <w:r w:rsidR="004F6DE2" w:rsidRPr="00043108">
        <w:rPr>
          <w:rFonts w:asciiTheme="minorHAnsi" w:hAnsiTheme="minorHAnsi" w:cstheme="minorHAnsi"/>
          <w:sz w:val="24"/>
          <w:szCs w:val="24"/>
        </w:rPr>
        <w:t>o</w:t>
      </w:r>
      <w:r w:rsidR="00963A42" w:rsidRPr="00043108">
        <w:rPr>
          <w:rFonts w:asciiTheme="minorHAnsi" w:hAnsiTheme="minorHAnsi" w:cstheme="minorHAnsi"/>
          <w:sz w:val="24"/>
          <w:szCs w:val="24"/>
        </w:rPr>
        <w:t xml:space="preserve"> </w:t>
      </w:r>
      <w:r w:rsidR="001E757C" w:rsidRPr="00043108">
        <w:rPr>
          <w:rFonts w:asciiTheme="minorHAnsi" w:hAnsiTheme="minorHAnsi" w:cstheme="minorHAnsi"/>
          <w:sz w:val="24"/>
          <w:szCs w:val="24"/>
        </w:rPr>
        <w:t>S</w:t>
      </w:r>
      <w:r w:rsidR="00963A42" w:rsidRPr="00043108">
        <w:rPr>
          <w:rFonts w:asciiTheme="minorHAnsi" w:hAnsiTheme="minorHAnsi" w:cstheme="minorHAnsi"/>
          <w:sz w:val="24"/>
          <w:szCs w:val="24"/>
        </w:rPr>
        <w:t xml:space="preserve">utarties </w:t>
      </w:r>
      <w:r w:rsidR="0087024E">
        <w:rPr>
          <w:rFonts w:asciiTheme="minorHAnsi" w:hAnsiTheme="minorHAnsi" w:cstheme="minorHAnsi"/>
          <w:sz w:val="24"/>
          <w:szCs w:val="24"/>
        </w:rPr>
        <w:t>4</w:t>
      </w:r>
      <w:r w:rsidR="00C80003" w:rsidRPr="00043108">
        <w:rPr>
          <w:rFonts w:asciiTheme="minorHAnsi" w:hAnsiTheme="minorHAnsi" w:cstheme="minorHAnsi"/>
          <w:sz w:val="24"/>
          <w:szCs w:val="24"/>
        </w:rPr>
        <w:t xml:space="preserve"> </w:t>
      </w:r>
      <w:r w:rsidR="00963A42" w:rsidRPr="00043108">
        <w:rPr>
          <w:rFonts w:asciiTheme="minorHAnsi" w:hAnsiTheme="minorHAnsi" w:cstheme="minorHAnsi"/>
          <w:sz w:val="24"/>
          <w:szCs w:val="24"/>
        </w:rPr>
        <w:t>priede nurodyt</w:t>
      </w:r>
      <w:r w:rsidR="004F6DE2" w:rsidRPr="00043108">
        <w:rPr>
          <w:rFonts w:asciiTheme="minorHAnsi" w:hAnsiTheme="minorHAnsi" w:cstheme="minorHAnsi"/>
          <w:sz w:val="24"/>
          <w:szCs w:val="24"/>
        </w:rPr>
        <w:t>o</w:t>
      </w:r>
      <w:r w:rsidR="00963A42" w:rsidRPr="00043108">
        <w:rPr>
          <w:rFonts w:asciiTheme="minorHAnsi" w:hAnsiTheme="minorHAnsi" w:cstheme="minorHAnsi"/>
          <w:sz w:val="24"/>
          <w:szCs w:val="24"/>
        </w:rPr>
        <w:t xml:space="preserve"> </w:t>
      </w:r>
      <w:r w:rsidR="0024775D" w:rsidRPr="00043108">
        <w:rPr>
          <w:rFonts w:asciiTheme="minorHAnsi" w:hAnsiTheme="minorHAnsi" w:cstheme="minorHAnsi"/>
          <w:sz w:val="24"/>
          <w:szCs w:val="24"/>
        </w:rPr>
        <w:t>P</w:t>
      </w:r>
      <w:r w:rsidR="00C80003" w:rsidRPr="00043108">
        <w:rPr>
          <w:rFonts w:asciiTheme="minorHAnsi" w:hAnsiTheme="minorHAnsi" w:cstheme="minorHAnsi"/>
          <w:sz w:val="24"/>
          <w:szCs w:val="24"/>
        </w:rPr>
        <w:t>aslaugų</w:t>
      </w:r>
      <w:r w:rsidR="00963A42" w:rsidRPr="00043108">
        <w:rPr>
          <w:rFonts w:asciiTheme="minorHAnsi" w:hAnsiTheme="minorHAnsi" w:cstheme="minorHAnsi"/>
          <w:sz w:val="24"/>
          <w:szCs w:val="24"/>
        </w:rPr>
        <w:t xml:space="preserve"> kieki</w:t>
      </w:r>
      <w:r w:rsidR="004F6DE2" w:rsidRPr="00043108">
        <w:rPr>
          <w:rFonts w:asciiTheme="minorHAnsi" w:hAnsiTheme="minorHAnsi" w:cstheme="minorHAnsi"/>
          <w:sz w:val="24"/>
          <w:szCs w:val="24"/>
        </w:rPr>
        <w:t>o</w:t>
      </w:r>
      <w:r w:rsidR="002A4623" w:rsidRPr="00043108">
        <w:rPr>
          <w:rFonts w:asciiTheme="minorHAnsi" w:hAnsiTheme="minorHAnsi" w:cstheme="minorHAnsi"/>
          <w:sz w:val="24"/>
          <w:szCs w:val="24"/>
        </w:rPr>
        <w:t>.</w:t>
      </w:r>
      <w:r w:rsidR="002A4623" w:rsidRPr="0010076B">
        <w:rPr>
          <w:rFonts w:asciiTheme="minorHAnsi" w:hAnsiTheme="minorHAnsi" w:cstheme="minorHAnsi"/>
          <w:sz w:val="24"/>
          <w:szCs w:val="24"/>
        </w:rPr>
        <w:t xml:space="preserve"> </w:t>
      </w:r>
      <w:r w:rsidR="00ED0505">
        <w:rPr>
          <w:rFonts w:asciiTheme="minorHAnsi" w:hAnsiTheme="minorHAnsi" w:cstheme="minorHAnsi"/>
          <w:sz w:val="24"/>
          <w:szCs w:val="24"/>
        </w:rPr>
        <w:t>Pirkėjas</w:t>
      </w:r>
      <w:r w:rsidR="00A92AF7" w:rsidRPr="0010076B">
        <w:rPr>
          <w:rFonts w:asciiTheme="minorHAnsi" w:hAnsiTheme="minorHAnsi" w:cstheme="minorHAnsi"/>
          <w:sz w:val="24"/>
          <w:szCs w:val="24"/>
        </w:rPr>
        <w:t xml:space="preserve"> įsipareigoja </w:t>
      </w:r>
      <w:r w:rsidR="00BC0E9D" w:rsidRPr="0010076B">
        <w:rPr>
          <w:rFonts w:asciiTheme="minorHAnsi" w:hAnsiTheme="minorHAnsi" w:cstheme="minorHAnsi"/>
          <w:sz w:val="24"/>
          <w:szCs w:val="24"/>
        </w:rPr>
        <w:t xml:space="preserve">pagal </w:t>
      </w:r>
      <w:r w:rsidR="00AF54D4" w:rsidRPr="0010076B">
        <w:rPr>
          <w:rFonts w:asciiTheme="minorHAnsi" w:hAnsiTheme="minorHAnsi" w:cstheme="minorHAnsi"/>
          <w:sz w:val="24"/>
          <w:szCs w:val="24"/>
        </w:rPr>
        <w:t>S</w:t>
      </w:r>
      <w:r w:rsidR="00A92AF7" w:rsidRPr="0010076B">
        <w:rPr>
          <w:rFonts w:asciiTheme="minorHAnsi" w:hAnsiTheme="minorHAnsi" w:cstheme="minorHAnsi"/>
          <w:sz w:val="24"/>
          <w:szCs w:val="24"/>
        </w:rPr>
        <w:t>utart</w:t>
      </w:r>
      <w:r w:rsidR="00553022" w:rsidRPr="0010076B">
        <w:rPr>
          <w:rFonts w:asciiTheme="minorHAnsi" w:hAnsiTheme="minorHAnsi" w:cstheme="minorHAnsi"/>
          <w:sz w:val="24"/>
          <w:szCs w:val="24"/>
        </w:rPr>
        <w:t>i</w:t>
      </w:r>
      <w:r w:rsidR="00A92AF7" w:rsidRPr="0010076B">
        <w:rPr>
          <w:rFonts w:asciiTheme="minorHAnsi" w:hAnsiTheme="minorHAnsi" w:cstheme="minorHAnsi"/>
          <w:sz w:val="24"/>
          <w:szCs w:val="24"/>
        </w:rPr>
        <w:t>e</w:t>
      </w:r>
      <w:r w:rsidR="00553022" w:rsidRPr="0010076B">
        <w:rPr>
          <w:rFonts w:asciiTheme="minorHAnsi" w:hAnsiTheme="minorHAnsi" w:cstheme="minorHAnsi"/>
          <w:sz w:val="24"/>
          <w:szCs w:val="24"/>
        </w:rPr>
        <w:t xml:space="preserve">s </w:t>
      </w:r>
      <w:r w:rsidR="0087024E">
        <w:rPr>
          <w:rFonts w:asciiTheme="minorHAnsi" w:hAnsiTheme="minorHAnsi" w:cstheme="minorHAnsi"/>
          <w:sz w:val="24"/>
          <w:szCs w:val="24"/>
        </w:rPr>
        <w:t>4</w:t>
      </w:r>
      <w:r w:rsidR="003C05AC" w:rsidRPr="0010076B">
        <w:rPr>
          <w:rFonts w:asciiTheme="minorHAnsi" w:hAnsiTheme="minorHAnsi" w:cstheme="minorHAnsi"/>
          <w:sz w:val="24"/>
          <w:szCs w:val="24"/>
        </w:rPr>
        <w:t> </w:t>
      </w:r>
      <w:r w:rsidR="00553022" w:rsidRPr="0010076B">
        <w:rPr>
          <w:rFonts w:asciiTheme="minorHAnsi" w:hAnsiTheme="minorHAnsi" w:cstheme="minorHAnsi"/>
          <w:sz w:val="24"/>
          <w:szCs w:val="24"/>
        </w:rPr>
        <w:t>priede</w:t>
      </w:r>
      <w:r w:rsidR="00A92AF7" w:rsidRPr="0010076B">
        <w:rPr>
          <w:rFonts w:asciiTheme="minorHAnsi" w:hAnsiTheme="minorHAnsi" w:cstheme="minorHAnsi"/>
          <w:sz w:val="24"/>
          <w:szCs w:val="24"/>
        </w:rPr>
        <w:t xml:space="preserve"> nustatyt</w:t>
      </w:r>
      <w:r w:rsidR="00161A66">
        <w:rPr>
          <w:rFonts w:asciiTheme="minorHAnsi" w:hAnsiTheme="minorHAnsi" w:cstheme="minorHAnsi"/>
          <w:sz w:val="24"/>
          <w:szCs w:val="24"/>
        </w:rPr>
        <w:t>ą</w:t>
      </w:r>
      <w:r w:rsidR="00BC0E9D" w:rsidRPr="0010076B">
        <w:rPr>
          <w:rFonts w:asciiTheme="minorHAnsi" w:hAnsiTheme="minorHAnsi" w:cstheme="minorHAnsi"/>
          <w:sz w:val="24"/>
          <w:szCs w:val="24"/>
        </w:rPr>
        <w:t xml:space="preserve"> įkain</w:t>
      </w:r>
      <w:r w:rsidR="00161A66">
        <w:rPr>
          <w:rFonts w:asciiTheme="minorHAnsi" w:hAnsiTheme="minorHAnsi" w:cstheme="minorHAnsi"/>
          <w:sz w:val="24"/>
          <w:szCs w:val="24"/>
        </w:rPr>
        <w:t>į</w:t>
      </w:r>
      <w:r w:rsidR="00A92AF7" w:rsidRPr="0010076B">
        <w:rPr>
          <w:rFonts w:asciiTheme="minorHAnsi" w:hAnsiTheme="minorHAnsi" w:cstheme="minorHAnsi"/>
          <w:sz w:val="24"/>
          <w:szCs w:val="24"/>
        </w:rPr>
        <w:t xml:space="preserve"> sumokėti </w:t>
      </w:r>
      <w:r w:rsidR="00725121">
        <w:rPr>
          <w:rFonts w:asciiTheme="minorHAnsi" w:hAnsiTheme="minorHAnsi" w:cstheme="minorHAnsi"/>
          <w:sz w:val="24"/>
          <w:szCs w:val="24"/>
        </w:rPr>
        <w:t>Tiekėjui</w:t>
      </w:r>
      <w:r w:rsidR="00A92AF7" w:rsidRPr="0010076B">
        <w:rPr>
          <w:rFonts w:asciiTheme="minorHAnsi" w:hAnsiTheme="minorHAnsi" w:cstheme="minorHAnsi"/>
          <w:sz w:val="24"/>
          <w:szCs w:val="24"/>
        </w:rPr>
        <w:t xml:space="preserve"> už</w:t>
      </w:r>
      <w:r w:rsidR="002B5A32" w:rsidRPr="0010076B">
        <w:rPr>
          <w:rFonts w:asciiTheme="minorHAnsi" w:hAnsiTheme="minorHAnsi" w:cstheme="minorHAnsi"/>
          <w:sz w:val="24"/>
          <w:szCs w:val="24"/>
        </w:rPr>
        <w:t xml:space="preserve"> </w:t>
      </w:r>
      <w:r w:rsidR="00A92AF7" w:rsidRPr="0010076B">
        <w:rPr>
          <w:rFonts w:asciiTheme="minorHAnsi" w:hAnsiTheme="minorHAnsi" w:cstheme="minorHAnsi"/>
          <w:sz w:val="24"/>
          <w:szCs w:val="24"/>
        </w:rPr>
        <w:t xml:space="preserve">faktiškai </w:t>
      </w:r>
      <w:r w:rsidR="00C80003" w:rsidRPr="0010076B">
        <w:rPr>
          <w:rFonts w:asciiTheme="minorHAnsi" w:hAnsiTheme="minorHAnsi" w:cstheme="minorHAnsi"/>
          <w:sz w:val="24"/>
          <w:szCs w:val="24"/>
        </w:rPr>
        <w:t>suteiktas</w:t>
      </w:r>
      <w:r w:rsidR="001302EA" w:rsidRPr="0010076B">
        <w:rPr>
          <w:rFonts w:asciiTheme="minorHAnsi" w:hAnsiTheme="minorHAnsi" w:cstheme="minorHAnsi"/>
          <w:sz w:val="24"/>
          <w:szCs w:val="24"/>
        </w:rPr>
        <w:t xml:space="preserve"> </w:t>
      </w:r>
      <w:r w:rsidR="0024775D" w:rsidRPr="0010076B">
        <w:rPr>
          <w:rFonts w:asciiTheme="minorHAnsi" w:hAnsiTheme="minorHAnsi" w:cstheme="minorHAnsi"/>
          <w:sz w:val="24"/>
          <w:szCs w:val="24"/>
        </w:rPr>
        <w:t>P</w:t>
      </w:r>
      <w:r w:rsidR="00C80003" w:rsidRPr="0010076B">
        <w:rPr>
          <w:rFonts w:asciiTheme="minorHAnsi" w:hAnsiTheme="minorHAnsi" w:cstheme="minorHAnsi"/>
          <w:sz w:val="24"/>
          <w:szCs w:val="24"/>
        </w:rPr>
        <w:t xml:space="preserve">aslaugas. </w:t>
      </w:r>
      <w:r w:rsidR="00A92AF7" w:rsidRPr="0010076B">
        <w:rPr>
          <w:rFonts w:asciiTheme="minorHAnsi" w:hAnsiTheme="minorHAnsi" w:cstheme="minorHAnsi"/>
          <w:sz w:val="24"/>
          <w:szCs w:val="24"/>
        </w:rPr>
        <w:t xml:space="preserve">Galutinė kaina, kurią </w:t>
      </w:r>
      <w:r w:rsidR="00ED0505">
        <w:rPr>
          <w:rFonts w:asciiTheme="minorHAnsi" w:hAnsiTheme="minorHAnsi" w:cstheme="minorHAnsi"/>
          <w:sz w:val="24"/>
          <w:szCs w:val="24"/>
        </w:rPr>
        <w:t>Pirkėjas</w:t>
      </w:r>
      <w:r w:rsidR="00A92AF7" w:rsidRPr="0010076B">
        <w:rPr>
          <w:rFonts w:asciiTheme="minorHAnsi" w:hAnsiTheme="minorHAnsi" w:cstheme="minorHAnsi"/>
          <w:sz w:val="24"/>
          <w:szCs w:val="24"/>
        </w:rPr>
        <w:t xml:space="preserve"> turi sumokėti </w:t>
      </w:r>
      <w:r w:rsidR="00725121">
        <w:rPr>
          <w:rFonts w:asciiTheme="minorHAnsi" w:hAnsiTheme="minorHAnsi" w:cstheme="minorHAnsi"/>
          <w:sz w:val="24"/>
          <w:szCs w:val="24"/>
        </w:rPr>
        <w:t>Tiekėjui</w:t>
      </w:r>
      <w:r w:rsidR="00AF54D4" w:rsidRPr="0010076B">
        <w:rPr>
          <w:rFonts w:asciiTheme="minorHAnsi" w:hAnsiTheme="minorHAnsi" w:cstheme="minorHAnsi"/>
          <w:sz w:val="24"/>
          <w:szCs w:val="24"/>
        </w:rPr>
        <w:t xml:space="preserve">, priklauso nuo </w:t>
      </w:r>
      <w:r w:rsidR="009C1119" w:rsidRPr="0010076B">
        <w:rPr>
          <w:rFonts w:asciiTheme="minorHAnsi" w:hAnsiTheme="minorHAnsi" w:cstheme="minorHAnsi"/>
          <w:sz w:val="24"/>
          <w:szCs w:val="24"/>
        </w:rPr>
        <w:t xml:space="preserve">vykdant Sutartį </w:t>
      </w:r>
      <w:r w:rsidR="00E9349B">
        <w:rPr>
          <w:rFonts w:asciiTheme="minorHAnsi" w:hAnsiTheme="minorHAnsi" w:cstheme="minorHAnsi"/>
          <w:sz w:val="24"/>
          <w:szCs w:val="24"/>
        </w:rPr>
        <w:t xml:space="preserve">faktiškai </w:t>
      </w:r>
      <w:r w:rsidR="009C1119" w:rsidRPr="0010076B">
        <w:rPr>
          <w:rFonts w:asciiTheme="minorHAnsi" w:hAnsiTheme="minorHAnsi" w:cstheme="minorHAnsi"/>
          <w:sz w:val="24"/>
          <w:szCs w:val="24"/>
        </w:rPr>
        <w:t>suteiktų Paslaugų apimties.</w:t>
      </w:r>
      <w:r w:rsidR="001B203D">
        <w:rPr>
          <w:rFonts w:asciiTheme="minorHAnsi" w:hAnsiTheme="minorHAnsi" w:cstheme="minorHAnsi"/>
          <w:sz w:val="24"/>
          <w:szCs w:val="24"/>
        </w:rPr>
        <w:t xml:space="preserve"> Už Paslaugas, kurias Tiekėjas atlieka savavališkai, nukrypdamas nuo Sutarties, neatlyginama.</w:t>
      </w:r>
      <w:r w:rsidR="00EE2158" w:rsidRPr="0010076B">
        <w:rPr>
          <w:rFonts w:asciiTheme="minorHAnsi" w:hAnsiTheme="minorHAnsi" w:cstheme="minorHAnsi"/>
          <w:sz w:val="24"/>
          <w:szCs w:val="24"/>
        </w:rPr>
        <w:t xml:space="preserve"> </w:t>
      </w:r>
    </w:p>
    <w:p w14:paraId="294AF83D" w14:textId="77777777" w:rsidR="005E7620" w:rsidRPr="0010076B" w:rsidRDefault="005E7620" w:rsidP="0010076B">
      <w:pPr>
        <w:spacing w:after="0" w:line="300" w:lineRule="atLeast"/>
        <w:jc w:val="center"/>
        <w:rPr>
          <w:rFonts w:asciiTheme="minorHAnsi" w:hAnsiTheme="minorHAnsi" w:cstheme="minorHAnsi"/>
          <w:b/>
          <w:sz w:val="24"/>
          <w:szCs w:val="24"/>
        </w:rPr>
      </w:pPr>
    </w:p>
    <w:p w14:paraId="58E0A35A" w14:textId="6DDF4445" w:rsidR="00F649B3" w:rsidRPr="0010076B" w:rsidRDefault="00E33089"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V</w:t>
      </w:r>
      <w:r w:rsidR="00F649B3" w:rsidRPr="0010076B">
        <w:rPr>
          <w:rFonts w:asciiTheme="minorHAnsi" w:hAnsiTheme="minorHAnsi" w:cstheme="minorHAnsi"/>
          <w:b/>
          <w:sz w:val="24"/>
          <w:szCs w:val="24"/>
        </w:rPr>
        <w:t xml:space="preserve"> SKYRIUS</w:t>
      </w:r>
      <w:r w:rsidR="009D1F43" w:rsidRPr="0010076B">
        <w:rPr>
          <w:rFonts w:asciiTheme="minorHAnsi" w:hAnsiTheme="minorHAnsi" w:cstheme="minorHAnsi"/>
          <w:b/>
          <w:sz w:val="24"/>
          <w:szCs w:val="24"/>
        </w:rPr>
        <w:t xml:space="preserve"> </w:t>
      </w:r>
    </w:p>
    <w:p w14:paraId="3CE7A4B0" w14:textId="460A6F90" w:rsidR="00B05EA7"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ATSISKAITYMO TVARKA</w:t>
      </w:r>
      <w:r w:rsidR="009D1F43" w:rsidRPr="0010076B">
        <w:rPr>
          <w:rFonts w:asciiTheme="minorHAnsi" w:hAnsiTheme="minorHAnsi" w:cstheme="minorHAnsi"/>
          <w:b/>
          <w:sz w:val="24"/>
          <w:szCs w:val="24"/>
        </w:rPr>
        <w:t xml:space="preserve"> </w:t>
      </w:r>
    </w:p>
    <w:p w14:paraId="1DA5D8DE" w14:textId="77777777" w:rsidR="001302EA" w:rsidRPr="0010076B" w:rsidRDefault="001302EA" w:rsidP="0010076B">
      <w:pPr>
        <w:spacing w:after="0" w:line="300" w:lineRule="atLeast"/>
        <w:jc w:val="center"/>
        <w:rPr>
          <w:rFonts w:asciiTheme="minorHAnsi" w:hAnsiTheme="minorHAnsi" w:cstheme="minorHAnsi"/>
          <w:b/>
          <w:sz w:val="24"/>
          <w:szCs w:val="24"/>
        </w:rPr>
      </w:pPr>
    </w:p>
    <w:p w14:paraId="16E1043D" w14:textId="3FC737A6" w:rsidR="00014F6B" w:rsidRDefault="00B10975" w:rsidP="00A718E4">
      <w:pPr>
        <w:widowControl w:val="0"/>
        <w:adjustRightInd w:val="0"/>
        <w:spacing w:after="0" w:line="300" w:lineRule="atLeast"/>
        <w:ind w:firstLine="851"/>
        <w:jc w:val="both"/>
        <w:textAlignment w:val="baseline"/>
        <w:rPr>
          <w:rFonts w:cs="Calibri"/>
          <w:sz w:val="24"/>
          <w:szCs w:val="24"/>
        </w:rPr>
      </w:pPr>
      <w:r w:rsidRPr="0010076B">
        <w:rPr>
          <w:rFonts w:asciiTheme="minorHAnsi" w:hAnsiTheme="minorHAnsi" w:cstheme="minorHAnsi"/>
          <w:sz w:val="24"/>
          <w:szCs w:val="24"/>
        </w:rPr>
        <w:t>1</w:t>
      </w:r>
      <w:r w:rsidR="001B203D">
        <w:rPr>
          <w:rFonts w:asciiTheme="minorHAnsi" w:hAnsiTheme="minorHAnsi" w:cstheme="minorHAnsi"/>
          <w:sz w:val="24"/>
          <w:szCs w:val="24"/>
        </w:rPr>
        <w:t>7</w:t>
      </w:r>
      <w:r w:rsidR="0064112D" w:rsidRPr="0010076B">
        <w:rPr>
          <w:rFonts w:asciiTheme="minorHAnsi" w:hAnsiTheme="minorHAnsi" w:cstheme="minorHAnsi"/>
          <w:sz w:val="24"/>
          <w:szCs w:val="24"/>
        </w:rPr>
        <w:t>.</w:t>
      </w:r>
      <w:r w:rsidR="000A7C3B" w:rsidRPr="0010076B">
        <w:rPr>
          <w:rFonts w:asciiTheme="minorHAnsi" w:hAnsiTheme="minorHAnsi" w:cstheme="minorHAnsi"/>
          <w:sz w:val="24"/>
          <w:szCs w:val="24"/>
        </w:rPr>
        <w:t xml:space="preserve"> </w:t>
      </w:r>
      <w:r w:rsidR="002F7FD5" w:rsidRPr="00760654">
        <w:rPr>
          <w:rFonts w:cs="Calibri"/>
          <w:sz w:val="24"/>
          <w:szCs w:val="24"/>
        </w:rPr>
        <w:t>Paslaugos perduodamos ir priimamos pagal Tiekėjo parengtus Paslaugų perdavimo ir priėmimo aktus, surašytus 2 (dviem) egzemplioriais, po vieną kiekvienai Šaliai, ir jį pasirašant Šalių atsakingiems atstovams</w:t>
      </w:r>
      <w:r w:rsidR="002F7FD5" w:rsidRPr="00760654">
        <w:rPr>
          <w:rFonts w:cs="Calibri"/>
          <w:color w:val="000000"/>
          <w:sz w:val="24"/>
          <w:szCs w:val="24"/>
        </w:rPr>
        <w:t xml:space="preserve">. </w:t>
      </w:r>
      <w:r w:rsidR="00A718E4" w:rsidRPr="00760654">
        <w:rPr>
          <w:rFonts w:cs="Calibri"/>
          <w:color w:val="000000"/>
          <w:sz w:val="24"/>
          <w:szCs w:val="24"/>
        </w:rPr>
        <w:t>P</w:t>
      </w:r>
      <w:r w:rsidR="002F7FD5" w:rsidRPr="00760654">
        <w:rPr>
          <w:rFonts w:cs="Calibri"/>
          <w:sz w:val="24"/>
          <w:szCs w:val="24"/>
        </w:rPr>
        <w:t xml:space="preserve">agal abiejų Šalių pasirašytus suteiktų Paslaugų perdavimo ir priėmimo aktus Tiekėjas pateikia </w:t>
      </w:r>
      <w:r w:rsidR="004C329C" w:rsidRPr="00760654">
        <w:rPr>
          <w:rFonts w:cs="Calibri"/>
          <w:sz w:val="24"/>
          <w:szCs w:val="24"/>
        </w:rPr>
        <w:t>Pirkėjui</w:t>
      </w:r>
      <w:r w:rsidR="002F7FD5" w:rsidRPr="00760654">
        <w:rPr>
          <w:rFonts w:cs="Calibri"/>
          <w:sz w:val="24"/>
          <w:szCs w:val="24"/>
        </w:rPr>
        <w:t xml:space="preserve"> sąskaitą faktūrą, kurią </w:t>
      </w:r>
      <w:r w:rsidR="00ED0505" w:rsidRPr="00760654">
        <w:rPr>
          <w:rFonts w:cs="Calibri"/>
          <w:sz w:val="24"/>
          <w:szCs w:val="24"/>
        </w:rPr>
        <w:t>Pirkėjas</w:t>
      </w:r>
      <w:r w:rsidR="002F7FD5" w:rsidRPr="00760654">
        <w:rPr>
          <w:rFonts w:cs="Calibri"/>
          <w:sz w:val="24"/>
          <w:szCs w:val="24"/>
        </w:rPr>
        <w:t>, nenustatęs trūkumų, pasirašo per 5 (penkias) darbo dienas nuo jos gavimo dienos.</w:t>
      </w:r>
      <w:r w:rsidR="00760654" w:rsidRPr="00760654">
        <w:rPr>
          <w:rFonts w:cs="Calibri"/>
          <w:sz w:val="24"/>
          <w:szCs w:val="24"/>
        </w:rPr>
        <w:t xml:space="preserve"> </w:t>
      </w:r>
      <w:r w:rsidR="00760654" w:rsidRPr="00573BA1">
        <w:rPr>
          <w:rFonts w:cs="Calibri"/>
          <w:sz w:val="24"/>
          <w:szCs w:val="24"/>
        </w:rPr>
        <w:t>Paslaugų perdavimo ir priėmimo aktus ir pagal juos parengtas sąskaitas faktūras Tiekėjas teikia savo pasirinktu dažnumu, bet ne dažniau kaip 1 (vieną) kartą per mėnesį.</w:t>
      </w:r>
      <w:r w:rsidR="00760654">
        <w:rPr>
          <w:rFonts w:cs="Calibri"/>
          <w:sz w:val="24"/>
          <w:szCs w:val="24"/>
        </w:rPr>
        <w:t xml:space="preserve"> </w:t>
      </w:r>
      <w:r w:rsidR="002F7FD5" w:rsidRPr="002F7FD5">
        <w:rPr>
          <w:rFonts w:cs="Calibri"/>
          <w:sz w:val="24"/>
          <w:szCs w:val="24"/>
        </w:rPr>
        <w:t xml:space="preserve"> </w:t>
      </w:r>
    </w:p>
    <w:p w14:paraId="07F66A50" w14:textId="220A1785" w:rsidR="00256E27" w:rsidRPr="002F7FD5" w:rsidRDefault="00014F6B" w:rsidP="00A718E4">
      <w:pPr>
        <w:widowControl w:val="0"/>
        <w:adjustRightInd w:val="0"/>
        <w:spacing w:after="0" w:line="300" w:lineRule="atLeast"/>
        <w:ind w:firstLine="851"/>
        <w:jc w:val="both"/>
        <w:textAlignment w:val="baseline"/>
        <w:rPr>
          <w:rFonts w:cs="Calibri"/>
          <w:color w:val="000000"/>
          <w:sz w:val="24"/>
          <w:szCs w:val="24"/>
        </w:rPr>
      </w:pPr>
      <w:r>
        <w:rPr>
          <w:rFonts w:cs="Calibri"/>
          <w:sz w:val="24"/>
          <w:szCs w:val="24"/>
        </w:rPr>
        <w:t xml:space="preserve">18. </w:t>
      </w:r>
      <w:r w:rsidR="009A21AE">
        <w:rPr>
          <w:rFonts w:asciiTheme="minorHAnsi" w:eastAsia="Times New Roman" w:hAnsiTheme="minorHAnsi" w:cstheme="minorHAnsi"/>
          <w:bCs/>
          <w:sz w:val="24"/>
          <w:szCs w:val="24"/>
        </w:rPr>
        <w:t>Tiekėjas</w:t>
      </w:r>
      <w:r w:rsidR="00256E27" w:rsidRPr="00AB4A54">
        <w:rPr>
          <w:rFonts w:asciiTheme="minorHAnsi" w:eastAsia="Times New Roman" w:hAnsiTheme="minorHAnsi" w:cstheme="minorHAnsi"/>
          <w:bCs/>
          <w:sz w:val="24"/>
          <w:szCs w:val="24"/>
        </w:rPr>
        <w:t xml:space="preserve"> sąskaitą faktūrą privalo pateikti elektroniniu būdu: </w:t>
      </w:r>
    </w:p>
    <w:p w14:paraId="13592FFE" w14:textId="2520516C" w:rsidR="00256E27" w:rsidRPr="00AB4A54" w:rsidRDefault="00540360" w:rsidP="0010076B">
      <w:pPr>
        <w:spacing w:after="0" w:line="300" w:lineRule="atLeast"/>
        <w:ind w:firstLine="851"/>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1</w:t>
      </w:r>
      <w:r w:rsidR="00014F6B">
        <w:rPr>
          <w:rFonts w:asciiTheme="minorHAnsi" w:eastAsia="Times New Roman" w:hAnsiTheme="minorHAnsi" w:cstheme="minorHAnsi"/>
          <w:bCs/>
          <w:sz w:val="24"/>
          <w:szCs w:val="24"/>
        </w:rPr>
        <w:t>8</w:t>
      </w:r>
      <w:r>
        <w:rPr>
          <w:rFonts w:asciiTheme="minorHAnsi" w:eastAsia="Times New Roman" w:hAnsiTheme="minorHAnsi" w:cstheme="minorHAnsi"/>
          <w:bCs/>
          <w:sz w:val="24"/>
          <w:szCs w:val="24"/>
        </w:rPr>
        <w:t xml:space="preserve">.1. </w:t>
      </w:r>
      <w:r w:rsidR="00256E27" w:rsidRPr="00AB4A54">
        <w:rPr>
          <w:rFonts w:asciiTheme="minorHAnsi" w:eastAsia="Times New Roman" w:hAnsiTheme="minorHAnsi" w:cstheme="minorHAnsi"/>
          <w:bCs/>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r w:rsidR="002F7FD5">
        <w:rPr>
          <w:rFonts w:asciiTheme="minorHAnsi" w:eastAsia="Times New Roman" w:hAnsiTheme="minorHAnsi" w:cstheme="minorHAnsi"/>
          <w:bCs/>
          <w:sz w:val="24"/>
          <w:szCs w:val="24"/>
        </w:rPr>
        <w:t xml:space="preserve"> </w:t>
      </w:r>
      <w:r w:rsidR="00256E27" w:rsidRPr="00AB4A54">
        <w:rPr>
          <w:rFonts w:asciiTheme="minorHAnsi" w:eastAsia="Times New Roman" w:hAnsiTheme="minorHAnsi" w:cstheme="minorHAnsi"/>
          <w:bCs/>
          <w:sz w:val="24"/>
          <w:szCs w:val="24"/>
        </w:rPr>
        <w:t xml:space="preserve">teikiamos </w:t>
      </w:r>
      <w:r w:rsidR="002F7FD5">
        <w:rPr>
          <w:rFonts w:asciiTheme="minorHAnsi" w:eastAsia="Times New Roman" w:hAnsiTheme="minorHAnsi" w:cstheme="minorHAnsi"/>
          <w:bCs/>
          <w:sz w:val="24"/>
          <w:szCs w:val="24"/>
        </w:rPr>
        <w:t>Tiekėjo</w:t>
      </w:r>
      <w:r w:rsidR="00256E27" w:rsidRPr="00AB4A54">
        <w:rPr>
          <w:rFonts w:asciiTheme="minorHAnsi" w:eastAsia="Times New Roman" w:hAnsiTheme="minorHAnsi" w:cstheme="minorHAnsi"/>
          <w:bCs/>
          <w:sz w:val="24"/>
          <w:szCs w:val="24"/>
        </w:rPr>
        <w:t xml:space="preserve"> pasirinktomis elektroninėmis priemonėmis;</w:t>
      </w:r>
    </w:p>
    <w:p w14:paraId="5F92EE33" w14:textId="310DF764" w:rsidR="00256E27" w:rsidRPr="00AB4A54" w:rsidRDefault="00540360" w:rsidP="0010076B">
      <w:pPr>
        <w:spacing w:after="0" w:line="300" w:lineRule="atLeast"/>
        <w:ind w:firstLine="851"/>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1</w:t>
      </w:r>
      <w:r w:rsidR="00014F6B">
        <w:rPr>
          <w:rFonts w:asciiTheme="minorHAnsi" w:eastAsia="Times New Roman" w:hAnsiTheme="minorHAnsi" w:cstheme="minorHAnsi"/>
          <w:bCs/>
          <w:sz w:val="24"/>
          <w:szCs w:val="24"/>
        </w:rPr>
        <w:t>8</w:t>
      </w:r>
      <w:r>
        <w:rPr>
          <w:rFonts w:asciiTheme="minorHAnsi" w:eastAsia="Times New Roman" w:hAnsiTheme="minorHAnsi" w:cstheme="minorHAnsi"/>
          <w:bCs/>
          <w:sz w:val="24"/>
          <w:szCs w:val="24"/>
        </w:rPr>
        <w:t xml:space="preserve">.2. </w:t>
      </w:r>
      <w:r w:rsidR="00256E27" w:rsidRPr="00AB4A54">
        <w:rPr>
          <w:rFonts w:asciiTheme="minorHAnsi" w:eastAsia="Times New Roman" w:hAnsiTheme="minorHAnsi" w:cstheme="minorHAnsi"/>
          <w:bCs/>
          <w:sz w:val="24"/>
          <w:szCs w:val="24"/>
        </w:rPr>
        <w:t>Europos elektroninių sąskaitų faktūrų standarto neatitinkančios elektroninės sąskaitos faktūros gali būti teikiamos tik naudojantis Sąskaitų administravimo bendrąja informacine sistema (SABIS) (interneto svetainė pasiekiama adresu https://sabis.nbfc.lt/);</w:t>
      </w:r>
    </w:p>
    <w:p w14:paraId="2D650161" w14:textId="318DF892" w:rsidR="002F7FD5" w:rsidRDefault="00540360" w:rsidP="002F7FD5">
      <w:pPr>
        <w:widowControl w:val="0"/>
        <w:adjustRightInd w:val="0"/>
        <w:spacing w:after="0" w:line="300" w:lineRule="atLeast"/>
        <w:ind w:firstLine="851"/>
        <w:jc w:val="both"/>
        <w:textAlignment w:val="baseline"/>
        <w:rPr>
          <w:rFonts w:asciiTheme="minorHAnsi" w:hAnsiTheme="minorHAnsi" w:cstheme="minorHAnsi"/>
          <w:strike/>
          <w:sz w:val="24"/>
          <w:szCs w:val="24"/>
        </w:rPr>
      </w:pPr>
      <w:r>
        <w:rPr>
          <w:rFonts w:asciiTheme="minorHAnsi" w:eastAsia="Times New Roman" w:hAnsiTheme="minorHAnsi" w:cstheme="minorHAnsi"/>
          <w:bCs/>
          <w:sz w:val="24"/>
          <w:szCs w:val="24"/>
        </w:rPr>
        <w:t>1</w:t>
      </w:r>
      <w:r w:rsidR="00014F6B">
        <w:rPr>
          <w:rFonts w:asciiTheme="minorHAnsi" w:eastAsia="Times New Roman" w:hAnsiTheme="minorHAnsi" w:cstheme="minorHAnsi"/>
          <w:bCs/>
          <w:sz w:val="24"/>
          <w:szCs w:val="24"/>
        </w:rPr>
        <w:t>8</w:t>
      </w:r>
      <w:r>
        <w:rPr>
          <w:rFonts w:asciiTheme="minorHAnsi" w:eastAsia="Times New Roman" w:hAnsiTheme="minorHAnsi" w:cstheme="minorHAnsi"/>
          <w:bCs/>
          <w:sz w:val="24"/>
          <w:szCs w:val="24"/>
        </w:rPr>
        <w:t xml:space="preserve">.3. </w:t>
      </w:r>
      <w:r w:rsidR="00ED0505">
        <w:rPr>
          <w:rFonts w:asciiTheme="minorHAnsi" w:eastAsia="Times New Roman" w:hAnsiTheme="minorHAnsi" w:cstheme="minorHAnsi"/>
          <w:bCs/>
          <w:sz w:val="24"/>
          <w:szCs w:val="24"/>
        </w:rPr>
        <w:t>Pirkėjas</w:t>
      </w:r>
      <w:r w:rsidR="00256E27" w:rsidRPr="00AB4A54">
        <w:rPr>
          <w:rFonts w:asciiTheme="minorHAnsi" w:eastAsia="Times New Roman" w:hAnsiTheme="minorHAnsi" w:cstheme="minorHAnsi"/>
          <w:bCs/>
          <w:sz w:val="24"/>
          <w:szCs w:val="24"/>
        </w:rPr>
        <w:t xml:space="preserve">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r w:rsidR="00256E27" w:rsidRPr="009D1255">
        <w:rPr>
          <w:rFonts w:asciiTheme="minorHAnsi" w:eastAsia="Times New Roman" w:hAnsiTheme="minorHAnsi" w:cstheme="minorHAnsi"/>
          <w:bCs/>
          <w:sz w:val="24"/>
          <w:szCs w:val="24"/>
        </w:rPr>
        <w:t>.</w:t>
      </w:r>
    </w:p>
    <w:p w14:paraId="7D4F411F" w14:textId="25986C47" w:rsidR="00540360" w:rsidRPr="009C2395" w:rsidRDefault="002F7FD5" w:rsidP="009C2395">
      <w:pPr>
        <w:widowControl w:val="0"/>
        <w:adjustRightInd w:val="0"/>
        <w:spacing w:after="0" w:line="300" w:lineRule="atLeast"/>
        <w:ind w:firstLine="851"/>
        <w:jc w:val="both"/>
        <w:textAlignment w:val="baseline"/>
        <w:rPr>
          <w:rFonts w:asciiTheme="minorHAnsi" w:hAnsiTheme="minorHAnsi" w:cstheme="minorHAnsi"/>
          <w:sz w:val="24"/>
          <w:szCs w:val="24"/>
        </w:rPr>
      </w:pPr>
      <w:r>
        <w:rPr>
          <w:rFonts w:asciiTheme="minorHAnsi" w:hAnsiTheme="minorHAnsi" w:cstheme="minorHAnsi"/>
          <w:sz w:val="24"/>
          <w:szCs w:val="24"/>
        </w:rPr>
        <w:t>1</w:t>
      </w:r>
      <w:r w:rsidR="00014F6B">
        <w:rPr>
          <w:rFonts w:asciiTheme="minorHAnsi" w:hAnsiTheme="minorHAnsi" w:cstheme="minorHAnsi"/>
          <w:sz w:val="24"/>
          <w:szCs w:val="24"/>
        </w:rPr>
        <w:t>9</w:t>
      </w:r>
      <w:r>
        <w:rPr>
          <w:rFonts w:asciiTheme="minorHAnsi" w:hAnsiTheme="minorHAnsi" w:cstheme="minorHAnsi"/>
          <w:sz w:val="24"/>
          <w:szCs w:val="24"/>
        </w:rPr>
        <w:t xml:space="preserve">. </w:t>
      </w:r>
      <w:r w:rsidR="00ED0505">
        <w:rPr>
          <w:rFonts w:asciiTheme="minorHAnsi" w:hAnsiTheme="minorHAnsi" w:cstheme="minorHAnsi"/>
          <w:sz w:val="24"/>
          <w:szCs w:val="24"/>
        </w:rPr>
        <w:t>Pirkėjas</w:t>
      </w:r>
      <w:r w:rsidR="009C2395">
        <w:rPr>
          <w:rFonts w:asciiTheme="minorHAnsi" w:hAnsiTheme="minorHAnsi" w:cstheme="minorHAnsi"/>
          <w:sz w:val="24"/>
          <w:szCs w:val="24"/>
        </w:rPr>
        <w:t xml:space="preserve">, neviršydamas Sutarties </w:t>
      </w:r>
      <w:r w:rsidR="0087024E">
        <w:rPr>
          <w:rFonts w:asciiTheme="minorHAnsi" w:hAnsiTheme="minorHAnsi" w:cstheme="minorHAnsi"/>
          <w:sz w:val="24"/>
          <w:szCs w:val="24"/>
        </w:rPr>
        <w:t>4</w:t>
      </w:r>
      <w:r w:rsidR="009C2395">
        <w:rPr>
          <w:rFonts w:asciiTheme="minorHAnsi" w:hAnsiTheme="minorHAnsi" w:cstheme="minorHAnsi"/>
          <w:sz w:val="24"/>
          <w:szCs w:val="24"/>
        </w:rPr>
        <w:t xml:space="preserve"> priede nurodyto Paslaugų įkainio be PVM ir joms taikomo PVM (jeigu taikomas), </w:t>
      </w:r>
      <w:r w:rsidR="00540360" w:rsidRPr="00540360">
        <w:rPr>
          <w:rFonts w:cs="Calibri"/>
          <w:sz w:val="24"/>
          <w:szCs w:val="24"/>
        </w:rPr>
        <w:t>sąskaitas faktūras už tinkamai</w:t>
      </w:r>
      <w:r w:rsidR="009C2395">
        <w:rPr>
          <w:rFonts w:cs="Calibri"/>
          <w:sz w:val="24"/>
          <w:szCs w:val="24"/>
        </w:rPr>
        <w:t xml:space="preserve">, </w:t>
      </w:r>
      <w:r w:rsidR="00540360" w:rsidRPr="00540360">
        <w:rPr>
          <w:rFonts w:cs="Calibri"/>
          <w:sz w:val="24"/>
          <w:szCs w:val="24"/>
        </w:rPr>
        <w:t>faktiškai</w:t>
      </w:r>
      <w:r w:rsidR="009C2395">
        <w:rPr>
          <w:rFonts w:cs="Calibri"/>
          <w:sz w:val="24"/>
          <w:szCs w:val="24"/>
        </w:rPr>
        <w:t xml:space="preserve">, kokybiškai ir laiku </w:t>
      </w:r>
      <w:r w:rsidR="00540360">
        <w:rPr>
          <w:rFonts w:cs="Calibri"/>
          <w:sz w:val="24"/>
          <w:szCs w:val="24"/>
        </w:rPr>
        <w:t>suteiktas</w:t>
      </w:r>
      <w:r w:rsidR="00540360" w:rsidRPr="00540360">
        <w:rPr>
          <w:rFonts w:cs="Calibri"/>
          <w:sz w:val="24"/>
          <w:szCs w:val="24"/>
        </w:rPr>
        <w:t xml:space="preserve"> </w:t>
      </w:r>
      <w:r w:rsidR="00540360">
        <w:rPr>
          <w:rFonts w:cs="Calibri"/>
          <w:sz w:val="24"/>
          <w:szCs w:val="24"/>
        </w:rPr>
        <w:t>Paslaugas</w:t>
      </w:r>
      <w:r w:rsidR="00540360" w:rsidRPr="00540360">
        <w:rPr>
          <w:rFonts w:cs="Calibri"/>
          <w:sz w:val="24"/>
          <w:szCs w:val="24"/>
        </w:rPr>
        <w:t xml:space="preserve"> apmoka per 30 kalendorinių dienų nuo jų gavimo dienos.</w:t>
      </w:r>
    </w:p>
    <w:p w14:paraId="19138FD0" w14:textId="33033193" w:rsidR="002F7FD5" w:rsidRDefault="00014F6B" w:rsidP="00D17D92">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20</w:t>
      </w:r>
      <w:r w:rsidR="002F7FD5">
        <w:rPr>
          <w:rFonts w:asciiTheme="minorHAnsi" w:hAnsiTheme="minorHAnsi" w:cstheme="minorHAnsi"/>
          <w:sz w:val="24"/>
          <w:szCs w:val="24"/>
        </w:rPr>
        <w:t xml:space="preserve">. </w:t>
      </w:r>
      <w:r w:rsidR="00ED0505">
        <w:rPr>
          <w:rFonts w:asciiTheme="minorHAnsi" w:hAnsiTheme="minorHAnsi" w:cstheme="minorHAnsi"/>
          <w:sz w:val="24"/>
          <w:szCs w:val="24"/>
        </w:rPr>
        <w:t>Pirkėjas</w:t>
      </w:r>
      <w:r w:rsidR="002F7FD5">
        <w:rPr>
          <w:rFonts w:asciiTheme="minorHAnsi" w:hAnsiTheme="minorHAnsi" w:cstheme="minorHAnsi"/>
          <w:sz w:val="24"/>
          <w:szCs w:val="24"/>
        </w:rPr>
        <w:t xml:space="preserve"> gali</w:t>
      </w:r>
      <w:r w:rsidR="002F7FD5" w:rsidRPr="0010076B">
        <w:rPr>
          <w:rFonts w:asciiTheme="minorHAnsi" w:hAnsiTheme="minorHAnsi" w:cstheme="minorHAnsi"/>
          <w:sz w:val="24"/>
          <w:szCs w:val="24"/>
        </w:rPr>
        <w:t xml:space="preserve"> tiesiogiai atsiskaityti su </w:t>
      </w:r>
      <w:r w:rsidR="007662DF" w:rsidRPr="007662DF">
        <w:rPr>
          <w:rFonts w:asciiTheme="minorHAnsi" w:hAnsiTheme="minorHAnsi" w:cstheme="minorHAnsi"/>
          <w:sz w:val="24"/>
          <w:szCs w:val="24"/>
        </w:rPr>
        <w:t>ūkio subjektais, kurių pajėgumais remiasi ir</w:t>
      </w:r>
      <w:r w:rsidR="007662DF">
        <w:rPr>
          <w:rFonts w:asciiTheme="minorHAnsi" w:hAnsiTheme="minorHAnsi" w:cstheme="minorHAnsi"/>
          <w:sz w:val="24"/>
          <w:szCs w:val="24"/>
        </w:rPr>
        <w:t>/</w:t>
      </w:r>
      <w:r w:rsidR="007662DF" w:rsidRPr="007662DF">
        <w:rPr>
          <w:rFonts w:asciiTheme="minorHAnsi" w:hAnsiTheme="minorHAnsi" w:cstheme="minorHAnsi"/>
          <w:sz w:val="24"/>
          <w:szCs w:val="24"/>
        </w:rPr>
        <w:t>ar subtiekėjais</w:t>
      </w:r>
      <w:r w:rsidR="002F7FD5" w:rsidRPr="0010076B">
        <w:rPr>
          <w:rFonts w:asciiTheme="minorHAnsi" w:hAnsiTheme="minorHAnsi" w:cstheme="minorHAnsi"/>
          <w:sz w:val="24"/>
          <w:szCs w:val="24"/>
        </w:rPr>
        <w:t xml:space="preserve">. Apie šią galimybę </w:t>
      </w:r>
      <w:r w:rsidR="00ED0505">
        <w:rPr>
          <w:rFonts w:asciiTheme="minorHAnsi" w:hAnsiTheme="minorHAnsi" w:cstheme="minorHAnsi"/>
          <w:sz w:val="24"/>
          <w:szCs w:val="24"/>
        </w:rPr>
        <w:t>Pirkėjas</w:t>
      </w:r>
      <w:r w:rsidR="002F7FD5" w:rsidRPr="0010076B">
        <w:rPr>
          <w:rFonts w:asciiTheme="minorHAnsi" w:hAnsiTheme="minorHAnsi" w:cstheme="minorHAnsi"/>
          <w:sz w:val="24"/>
          <w:szCs w:val="24"/>
        </w:rPr>
        <w:t xml:space="preserve"> </w:t>
      </w:r>
      <w:r w:rsidR="007662DF" w:rsidRPr="007662DF">
        <w:rPr>
          <w:rFonts w:asciiTheme="minorHAnsi" w:hAnsiTheme="minorHAnsi" w:cstheme="minorHAnsi"/>
          <w:sz w:val="24"/>
          <w:szCs w:val="24"/>
        </w:rPr>
        <w:t>ūkio subjektą, kurio pajėgumais remiamasi</w:t>
      </w:r>
      <w:r w:rsidR="007662DF">
        <w:rPr>
          <w:rFonts w:asciiTheme="minorHAnsi" w:hAnsiTheme="minorHAnsi" w:cstheme="minorHAnsi"/>
          <w:sz w:val="24"/>
          <w:szCs w:val="24"/>
        </w:rPr>
        <w:t>,</w:t>
      </w:r>
      <w:r w:rsidR="007662DF" w:rsidRPr="007662DF">
        <w:rPr>
          <w:rFonts w:asciiTheme="minorHAnsi" w:hAnsiTheme="minorHAnsi" w:cstheme="minorHAnsi"/>
          <w:sz w:val="24"/>
          <w:szCs w:val="24"/>
        </w:rPr>
        <w:t xml:space="preserve"> ir</w:t>
      </w:r>
      <w:r w:rsidR="007662DF">
        <w:rPr>
          <w:rFonts w:asciiTheme="minorHAnsi" w:hAnsiTheme="minorHAnsi" w:cstheme="minorHAnsi"/>
          <w:sz w:val="24"/>
          <w:szCs w:val="24"/>
        </w:rPr>
        <w:t>/ar</w:t>
      </w:r>
      <w:r w:rsidR="007662DF" w:rsidRPr="007662DF">
        <w:rPr>
          <w:rFonts w:asciiTheme="minorHAnsi" w:hAnsiTheme="minorHAnsi" w:cstheme="minorHAnsi"/>
          <w:sz w:val="24"/>
          <w:szCs w:val="24"/>
        </w:rPr>
        <w:t xml:space="preserve"> </w:t>
      </w:r>
      <w:r w:rsidR="002F7FD5" w:rsidRPr="0010076B">
        <w:rPr>
          <w:rFonts w:asciiTheme="minorHAnsi" w:hAnsiTheme="minorHAnsi" w:cstheme="minorHAnsi"/>
          <w:sz w:val="24"/>
          <w:szCs w:val="24"/>
        </w:rPr>
        <w:t>subt</w:t>
      </w:r>
      <w:r w:rsidR="00741821">
        <w:rPr>
          <w:rFonts w:asciiTheme="minorHAnsi" w:hAnsiTheme="minorHAnsi" w:cstheme="minorHAnsi"/>
          <w:sz w:val="24"/>
          <w:szCs w:val="24"/>
        </w:rPr>
        <w:t>ie</w:t>
      </w:r>
      <w:r w:rsidR="002F7FD5" w:rsidRPr="0010076B">
        <w:rPr>
          <w:rFonts w:asciiTheme="minorHAnsi" w:hAnsiTheme="minorHAnsi" w:cstheme="minorHAnsi"/>
          <w:sz w:val="24"/>
          <w:szCs w:val="24"/>
        </w:rPr>
        <w:t xml:space="preserve">kėją informuoja atskiru pranešimu per 3 (tris) darbo dienas nuo informacijos iš </w:t>
      </w:r>
      <w:r w:rsidR="002F7FD5">
        <w:rPr>
          <w:rFonts w:asciiTheme="minorHAnsi" w:hAnsiTheme="minorHAnsi" w:cstheme="minorHAnsi"/>
          <w:sz w:val="24"/>
          <w:szCs w:val="24"/>
        </w:rPr>
        <w:t>Tiekėjo</w:t>
      </w:r>
      <w:r w:rsidR="002F7FD5" w:rsidRPr="0010076B">
        <w:rPr>
          <w:rFonts w:asciiTheme="minorHAnsi" w:hAnsiTheme="minorHAnsi" w:cstheme="minorHAnsi"/>
          <w:sz w:val="24"/>
          <w:szCs w:val="24"/>
        </w:rPr>
        <w:t xml:space="preserve"> apie pasitelkiamą </w:t>
      </w:r>
      <w:r w:rsidR="007662DF" w:rsidRPr="007662DF">
        <w:rPr>
          <w:rFonts w:asciiTheme="minorHAnsi" w:hAnsiTheme="minorHAnsi" w:cstheme="minorHAnsi"/>
          <w:sz w:val="24"/>
          <w:szCs w:val="24"/>
        </w:rPr>
        <w:t>ūkio subjektą, kurio pajėgumais remiamasi</w:t>
      </w:r>
      <w:r w:rsidR="007662DF">
        <w:rPr>
          <w:rFonts w:asciiTheme="minorHAnsi" w:hAnsiTheme="minorHAnsi" w:cstheme="minorHAnsi"/>
          <w:sz w:val="24"/>
          <w:szCs w:val="24"/>
        </w:rPr>
        <w:t>,</w:t>
      </w:r>
      <w:r w:rsidR="007662DF" w:rsidRPr="007662DF">
        <w:rPr>
          <w:rFonts w:asciiTheme="minorHAnsi" w:hAnsiTheme="minorHAnsi" w:cstheme="minorHAnsi"/>
          <w:sz w:val="24"/>
          <w:szCs w:val="24"/>
        </w:rPr>
        <w:t xml:space="preserve"> ir</w:t>
      </w:r>
      <w:r w:rsidR="007662DF">
        <w:rPr>
          <w:rFonts w:asciiTheme="minorHAnsi" w:hAnsiTheme="minorHAnsi" w:cstheme="minorHAnsi"/>
          <w:sz w:val="24"/>
          <w:szCs w:val="24"/>
        </w:rPr>
        <w:t>/ar</w:t>
      </w:r>
      <w:r w:rsidR="007662DF" w:rsidRPr="007662DF">
        <w:rPr>
          <w:rFonts w:asciiTheme="minorHAnsi" w:hAnsiTheme="minorHAnsi" w:cstheme="minorHAnsi"/>
          <w:sz w:val="24"/>
          <w:szCs w:val="24"/>
        </w:rPr>
        <w:t xml:space="preserve"> </w:t>
      </w:r>
      <w:r w:rsidR="002F7FD5" w:rsidRPr="0010076B">
        <w:rPr>
          <w:rFonts w:asciiTheme="minorHAnsi" w:hAnsiTheme="minorHAnsi" w:cstheme="minorHAnsi"/>
          <w:sz w:val="24"/>
          <w:szCs w:val="24"/>
        </w:rPr>
        <w:t>subt</w:t>
      </w:r>
      <w:r w:rsidR="00741821">
        <w:rPr>
          <w:rFonts w:asciiTheme="minorHAnsi" w:hAnsiTheme="minorHAnsi" w:cstheme="minorHAnsi"/>
          <w:sz w:val="24"/>
          <w:szCs w:val="24"/>
        </w:rPr>
        <w:t>ie</w:t>
      </w:r>
      <w:r w:rsidR="002F7FD5" w:rsidRPr="0010076B">
        <w:rPr>
          <w:rFonts w:asciiTheme="minorHAnsi" w:hAnsiTheme="minorHAnsi" w:cstheme="minorHAnsi"/>
          <w:sz w:val="24"/>
          <w:szCs w:val="24"/>
        </w:rPr>
        <w:t xml:space="preserve">kėją gavimo dienos. Norėdamas pasinaudoti tiesioginio atsiskaitymo galimybe, </w:t>
      </w:r>
      <w:r w:rsidR="007662DF" w:rsidRPr="007662DF">
        <w:rPr>
          <w:rFonts w:asciiTheme="minorHAnsi" w:hAnsiTheme="minorHAnsi" w:cstheme="minorHAnsi"/>
          <w:sz w:val="24"/>
          <w:szCs w:val="24"/>
        </w:rPr>
        <w:t>ūkio subjekt</w:t>
      </w:r>
      <w:r w:rsidR="007662DF">
        <w:rPr>
          <w:rFonts w:asciiTheme="minorHAnsi" w:hAnsiTheme="minorHAnsi" w:cstheme="minorHAnsi"/>
          <w:sz w:val="24"/>
          <w:szCs w:val="24"/>
        </w:rPr>
        <w:t>as</w:t>
      </w:r>
      <w:r w:rsidR="007662DF" w:rsidRPr="007662DF">
        <w:rPr>
          <w:rFonts w:asciiTheme="minorHAnsi" w:hAnsiTheme="minorHAnsi" w:cstheme="minorHAnsi"/>
          <w:sz w:val="24"/>
          <w:szCs w:val="24"/>
        </w:rPr>
        <w:t>, kurio pajėgumais remiamasi</w:t>
      </w:r>
      <w:r w:rsidR="007662DF">
        <w:rPr>
          <w:rFonts w:asciiTheme="minorHAnsi" w:hAnsiTheme="minorHAnsi" w:cstheme="minorHAnsi"/>
          <w:sz w:val="24"/>
          <w:szCs w:val="24"/>
        </w:rPr>
        <w:t>,</w:t>
      </w:r>
      <w:r w:rsidR="007662DF" w:rsidRPr="007662DF">
        <w:rPr>
          <w:rFonts w:asciiTheme="minorHAnsi" w:hAnsiTheme="minorHAnsi" w:cstheme="minorHAnsi"/>
          <w:sz w:val="24"/>
          <w:szCs w:val="24"/>
        </w:rPr>
        <w:t xml:space="preserve"> ir</w:t>
      </w:r>
      <w:r w:rsidR="007662DF">
        <w:rPr>
          <w:rFonts w:asciiTheme="minorHAnsi" w:hAnsiTheme="minorHAnsi" w:cstheme="minorHAnsi"/>
          <w:sz w:val="24"/>
          <w:szCs w:val="24"/>
        </w:rPr>
        <w:t>/ar</w:t>
      </w:r>
      <w:r w:rsidR="007662DF" w:rsidRPr="007662DF">
        <w:rPr>
          <w:rFonts w:asciiTheme="minorHAnsi" w:hAnsiTheme="minorHAnsi" w:cstheme="minorHAnsi"/>
          <w:sz w:val="24"/>
          <w:szCs w:val="24"/>
        </w:rPr>
        <w:t xml:space="preserve"> </w:t>
      </w:r>
      <w:r w:rsidR="002F7FD5" w:rsidRPr="0010076B">
        <w:rPr>
          <w:rFonts w:asciiTheme="minorHAnsi" w:hAnsiTheme="minorHAnsi" w:cstheme="minorHAnsi"/>
          <w:sz w:val="24"/>
          <w:szCs w:val="24"/>
        </w:rPr>
        <w:t>subt</w:t>
      </w:r>
      <w:r w:rsidR="00741821">
        <w:rPr>
          <w:rFonts w:asciiTheme="minorHAnsi" w:hAnsiTheme="minorHAnsi" w:cstheme="minorHAnsi"/>
          <w:sz w:val="24"/>
          <w:szCs w:val="24"/>
        </w:rPr>
        <w:t>ie</w:t>
      </w:r>
      <w:r w:rsidR="002F7FD5" w:rsidRPr="0010076B">
        <w:rPr>
          <w:rFonts w:asciiTheme="minorHAnsi" w:hAnsiTheme="minorHAnsi" w:cstheme="minorHAnsi"/>
          <w:sz w:val="24"/>
          <w:szCs w:val="24"/>
        </w:rPr>
        <w:t xml:space="preserve">kėjas turi ne vėliau kaip per 3 (tris) darbo dienas pateikti prašymą </w:t>
      </w:r>
      <w:r w:rsidR="004C329C">
        <w:rPr>
          <w:rFonts w:asciiTheme="minorHAnsi" w:hAnsiTheme="minorHAnsi" w:cstheme="minorHAnsi"/>
          <w:sz w:val="24"/>
          <w:szCs w:val="24"/>
        </w:rPr>
        <w:t>Pirkėjui</w:t>
      </w:r>
      <w:r w:rsidR="002F7FD5" w:rsidRPr="0010076B">
        <w:rPr>
          <w:rFonts w:asciiTheme="minorHAnsi" w:hAnsiTheme="minorHAnsi" w:cstheme="minorHAnsi"/>
          <w:sz w:val="24"/>
          <w:szCs w:val="24"/>
        </w:rPr>
        <w:t xml:space="preserve">. Tokiu atveju su </w:t>
      </w:r>
      <w:r w:rsidR="006D6BD6">
        <w:rPr>
          <w:rFonts w:asciiTheme="minorHAnsi" w:hAnsiTheme="minorHAnsi" w:cstheme="minorHAnsi"/>
          <w:sz w:val="24"/>
          <w:szCs w:val="24"/>
        </w:rPr>
        <w:t>Pirkėju</w:t>
      </w:r>
      <w:r w:rsidR="002F7FD5" w:rsidRPr="0010076B">
        <w:rPr>
          <w:rFonts w:asciiTheme="minorHAnsi" w:hAnsiTheme="minorHAnsi" w:cstheme="minorHAnsi"/>
          <w:sz w:val="24"/>
          <w:szCs w:val="24"/>
        </w:rPr>
        <w:t xml:space="preserve">, </w:t>
      </w:r>
      <w:r w:rsidR="00741821">
        <w:rPr>
          <w:rFonts w:asciiTheme="minorHAnsi" w:hAnsiTheme="minorHAnsi" w:cstheme="minorHAnsi"/>
          <w:sz w:val="24"/>
          <w:szCs w:val="24"/>
        </w:rPr>
        <w:t>Tiekėju</w:t>
      </w:r>
      <w:r w:rsidR="002F7FD5" w:rsidRPr="0010076B">
        <w:rPr>
          <w:rFonts w:asciiTheme="minorHAnsi" w:hAnsiTheme="minorHAnsi" w:cstheme="minorHAnsi"/>
          <w:sz w:val="24"/>
          <w:szCs w:val="24"/>
        </w:rPr>
        <w:t xml:space="preserve"> ir </w:t>
      </w:r>
      <w:r w:rsidR="007662DF" w:rsidRPr="007662DF">
        <w:rPr>
          <w:rFonts w:asciiTheme="minorHAnsi" w:hAnsiTheme="minorHAnsi" w:cstheme="minorHAnsi"/>
          <w:sz w:val="24"/>
          <w:szCs w:val="24"/>
        </w:rPr>
        <w:t>ūkio subjekt</w:t>
      </w:r>
      <w:r w:rsidR="007662DF">
        <w:rPr>
          <w:rFonts w:asciiTheme="minorHAnsi" w:hAnsiTheme="minorHAnsi" w:cstheme="minorHAnsi"/>
          <w:sz w:val="24"/>
          <w:szCs w:val="24"/>
        </w:rPr>
        <w:t>u</w:t>
      </w:r>
      <w:r w:rsidR="007662DF" w:rsidRPr="007662DF">
        <w:rPr>
          <w:rFonts w:asciiTheme="minorHAnsi" w:hAnsiTheme="minorHAnsi" w:cstheme="minorHAnsi"/>
          <w:sz w:val="24"/>
          <w:szCs w:val="24"/>
        </w:rPr>
        <w:t>, kurio pajėgumais remiamasi</w:t>
      </w:r>
      <w:r w:rsidR="007662DF">
        <w:rPr>
          <w:rFonts w:asciiTheme="minorHAnsi" w:hAnsiTheme="minorHAnsi" w:cstheme="minorHAnsi"/>
          <w:sz w:val="24"/>
          <w:szCs w:val="24"/>
        </w:rPr>
        <w:t>,</w:t>
      </w:r>
      <w:r w:rsidR="007662DF" w:rsidRPr="007662DF">
        <w:rPr>
          <w:rFonts w:asciiTheme="minorHAnsi" w:hAnsiTheme="minorHAnsi" w:cstheme="minorHAnsi"/>
          <w:sz w:val="24"/>
          <w:szCs w:val="24"/>
        </w:rPr>
        <w:t xml:space="preserve"> ir </w:t>
      </w:r>
      <w:r w:rsidR="002F7FD5" w:rsidRPr="0010076B">
        <w:rPr>
          <w:rFonts w:asciiTheme="minorHAnsi" w:hAnsiTheme="minorHAnsi" w:cstheme="minorHAnsi"/>
          <w:sz w:val="24"/>
          <w:szCs w:val="24"/>
        </w:rPr>
        <w:t>subt</w:t>
      </w:r>
      <w:r w:rsidR="00741821">
        <w:rPr>
          <w:rFonts w:asciiTheme="minorHAnsi" w:hAnsiTheme="minorHAnsi" w:cstheme="minorHAnsi"/>
          <w:sz w:val="24"/>
          <w:szCs w:val="24"/>
        </w:rPr>
        <w:t>ie</w:t>
      </w:r>
      <w:r w:rsidR="002F7FD5" w:rsidRPr="0010076B">
        <w:rPr>
          <w:rFonts w:asciiTheme="minorHAnsi" w:hAnsiTheme="minorHAnsi" w:cstheme="minorHAnsi"/>
          <w:sz w:val="24"/>
          <w:szCs w:val="24"/>
        </w:rPr>
        <w:t xml:space="preserve">kėju sudaroma trišalė sutartis, kurioje </w:t>
      </w:r>
      <w:r w:rsidR="002F7FD5" w:rsidRPr="0010076B">
        <w:rPr>
          <w:rFonts w:asciiTheme="minorHAnsi" w:hAnsiTheme="minorHAnsi" w:cstheme="minorHAnsi"/>
          <w:sz w:val="24"/>
          <w:szCs w:val="24"/>
        </w:rPr>
        <w:lastRenderedPageBreak/>
        <w:t xml:space="preserve">pateikiama tiesioginio atsiskaitymo su </w:t>
      </w:r>
      <w:r w:rsidR="00421C71" w:rsidRPr="00421C71">
        <w:rPr>
          <w:rFonts w:asciiTheme="minorHAnsi" w:hAnsiTheme="minorHAnsi" w:cstheme="minorHAnsi"/>
          <w:sz w:val="24"/>
          <w:szCs w:val="24"/>
        </w:rPr>
        <w:t>ūkio subjekt</w:t>
      </w:r>
      <w:r w:rsidR="00421C71">
        <w:rPr>
          <w:rFonts w:asciiTheme="minorHAnsi" w:hAnsiTheme="minorHAnsi" w:cstheme="minorHAnsi"/>
          <w:sz w:val="24"/>
          <w:szCs w:val="24"/>
        </w:rPr>
        <w:t>u</w:t>
      </w:r>
      <w:r w:rsidR="00421C71" w:rsidRPr="00421C71">
        <w:rPr>
          <w:rFonts w:asciiTheme="minorHAnsi" w:hAnsiTheme="minorHAnsi" w:cstheme="minorHAnsi"/>
          <w:sz w:val="24"/>
          <w:szCs w:val="24"/>
        </w:rPr>
        <w:t>, kurio pajėgumais remiamasi</w:t>
      </w:r>
      <w:r w:rsidR="00421C71">
        <w:rPr>
          <w:rFonts w:asciiTheme="minorHAnsi" w:hAnsiTheme="minorHAnsi" w:cstheme="minorHAnsi"/>
          <w:sz w:val="24"/>
          <w:szCs w:val="24"/>
        </w:rPr>
        <w:t>,</w:t>
      </w:r>
      <w:r w:rsidR="00421C71" w:rsidRPr="00421C71">
        <w:rPr>
          <w:rFonts w:asciiTheme="minorHAnsi" w:hAnsiTheme="minorHAnsi" w:cstheme="minorHAnsi"/>
          <w:sz w:val="24"/>
          <w:szCs w:val="24"/>
        </w:rPr>
        <w:t xml:space="preserve"> ir</w:t>
      </w:r>
      <w:r w:rsidR="00421C71">
        <w:rPr>
          <w:rFonts w:asciiTheme="minorHAnsi" w:hAnsiTheme="minorHAnsi" w:cstheme="minorHAnsi"/>
          <w:sz w:val="24"/>
          <w:szCs w:val="24"/>
        </w:rPr>
        <w:t>/ar</w:t>
      </w:r>
      <w:r w:rsidR="00421C71" w:rsidRPr="00421C71">
        <w:rPr>
          <w:rFonts w:asciiTheme="minorHAnsi" w:hAnsiTheme="minorHAnsi" w:cstheme="minorHAnsi"/>
          <w:sz w:val="24"/>
          <w:szCs w:val="24"/>
        </w:rPr>
        <w:t xml:space="preserve"> </w:t>
      </w:r>
      <w:r w:rsidR="002F7FD5" w:rsidRPr="0010076B">
        <w:rPr>
          <w:rFonts w:asciiTheme="minorHAnsi" w:hAnsiTheme="minorHAnsi" w:cstheme="minorHAnsi"/>
          <w:sz w:val="24"/>
          <w:szCs w:val="24"/>
        </w:rPr>
        <w:t>subt</w:t>
      </w:r>
      <w:r w:rsidR="00741821">
        <w:rPr>
          <w:rFonts w:asciiTheme="minorHAnsi" w:hAnsiTheme="minorHAnsi" w:cstheme="minorHAnsi"/>
          <w:sz w:val="24"/>
          <w:szCs w:val="24"/>
        </w:rPr>
        <w:t>ie</w:t>
      </w:r>
      <w:r w:rsidR="002F7FD5" w:rsidRPr="0010076B">
        <w:rPr>
          <w:rFonts w:asciiTheme="minorHAnsi" w:hAnsiTheme="minorHAnsi" w:cstheme="minorHAnsi"/>
          <w:sz w:val="24"/>
          <w:szCs w:val="24"/>
        </w:rPr>
        <w:t xml:space="preserve">kėju tvarka, įskaitant teisę </w:t>
      </w:r>
      <w:r w:rsidR="002F7FD5">
        <w:rPr>
          <w:rFonts w:asciiTheme="minorHAnsi" w:hAnsiTheme="minorHAnsi" w:cstheme="minorHAnsi"/>
          <w:sz w:val="24"/>
          <w:szCs w:val="24"/>
        </w:rPr>
        <w:t>Tiekėjui</w:t>
      </w:r>
      <w:r w:rsidR="002F7FD5" w:rsidRPr="0010076B">
        <w:rPr>
          <w:rFonts w:asciiTheme="minorHAnsi" w:hAnsiTheme="minorHAnsi" w:cstheme="minorHAnsi"/>
          <w:sz w:val="24"/>
          <w:szCs w:val="24"/>
        </w:rPr>
        <w:t xml:space="preserve"> prieštarauti dėl nepagrįstų mokėjimų. Trišalės Sutarties dėl tiesioginio atsiskaitymo su </w:t>
      </w:r>
      <w:r w:rsidR="00421C71" w:rsidRPr="00421C71">
        <w:rPr>
          <w:rFonts w:asciiTheme="minorHAnsi" w:hAnsiTheme="minorHAnsi" w:cstheme="minorHAnsi"/>
          <w:sz w:val="24"/>
          <w:szCs w:val="24"/>
        </w:rPr>
        <w:t xml:space="preserve">ūkio subjektu, kurio pajėgumais remiamasi, </w:t>
      </w:r>
      <w:r w:rsidR="00421C71">
        <w:rPr>
          <w:rFonts w:asciiTheme="minorHAnsi" w:hAnsiTheme="minorHAnsi" w:cstheme="minorHAnsi"/>
          <w:sz w:val="24"/>
          <w:szCs w:val="24"/>
        </w:rPr>
        <w:t xml:space="preserve">ir/ar </w:t>
      </w:r>
      <w:r w:rsidR="002F7FD5" w:rsidRPr="0010076B">
        <w:rPr>
          <w:rFonts w:asciiTheme="minorHAnsi" w:hAnsiTheme="minorHAnsi" w:cstheme="minorHAnsi"/>
          <w:sz w:val="24"/>
          <w:szCs w:val="24"/>
        </w:rPr>
        <w:t>subt</w:t>
      </w:r>
      <w:r w:rsidR="00A94683">
        <w:rPr>
          <w:rFonts w:asciiTheme="minorHAnsi" w:hAnsiTheme="minorHAnsi" w:cstheme="minorHAnsi"/>
          <w:sz w:val="24"/>
          <w:szCs w:val="24"/>
        </w:rPr>
        <w:t>ie</w:t>
      </w:r>
      <w:r w:rsidR="002F7FD5" w:rsidRPr="0010076B">
        <w:rPr>
          <w:rFonts w:asciiTheme="minorHAnsi" w:hAnsiTheme="minorHAnsi" w:cstheme="minorHAnsi"/>
          <w:sz w:val="24"/>
          <w:szCs w:val="24"/>
        </w:rPr>
        <w:t xml:space="preserve">kėju pasirašymas nekeičia </w:t>
      </w:r>
      <w:r w:rsidR="002F7FD5">
        <w:rPr>
          <w:rFonts w:asciiTheme="minorHAnsi" w:hAnsiTheme="minorHAnsi" w:cstheme="minorHAnsi"/>
          <w:sz w:val="24"/>
          <w:szCs w:val="24"/>
        </w:rPr>
        <w:t>Tiekėjo</w:t>
      </w:r>
      <w:r w:rsidR="002F7FD5" w:rsidRPr="0010076B">
        <w:rPr>
          <w:rFonts w:asciiTheme="minorHAnsi" w:hAnsiTheme="minorHAnsi" w:cstheme="minorHAnsi"/>
          <w:sz w:val="24"/>
          <w:szCs w:val="24"/>
        </w:rPr>
        <w:t xml:space="preserve"> atsakomybės dėl Sutarties vykdymo.</w:t>
      </w:r>
    </w:p>
    <w:p w14:paraId="0299652B" w14:textId="77777777" w:rsidR="00B55939" w:rsidRPr="00D17D92" w:rsidRDefault="00B55939" w:rsidP="00D17D92">
      <w:pPr>
        <w:spacing w:after="0" w:line="300" w:lineRule="atLeast"/>
        <w:ind w:firstLine="851"/>
        <w:jc w:val="both"/>
        <w:rPr>
          <w:rFonts w:asciiTheme="minorHAnsi" w:hAnsiTheme="minorHAnsi" w:cstheme="minorHAnsi"/>
          <w:sz w:val="24"/>
          <w:szCs w:val="24"/>
        </w:rPr>
      </w:pPr>
    </w:p>
    <w:p w14:paraId="40A0B247" w14:textId="77777777" w:rsidR="00F649B3" w:rsidRPr="0010076B" w:rsidRDefault="00B05EA7" w:rsidP="0010076B">
      <w:pPr>
        <w:widowControl w:val="0"/>
        <w:adjustRightInd w:val="0"/>
        <w:spacing w:after="0" w:line="300" w:lineRule="atLeast"/>
        <w:jc w:val="center"/>
        <w:textAlignment w:val="baseline"/>
        <w:rPr>
          <w:rFonts w:asciiTheme="minorHAnsi" w:hAnsiTheme="minorHAnsi" w:cstheme="minorHAnsi"/>
          <w:b/>
          <w:sz w:val="24"/>
          <w:szCs w:val="24"/>
        </w:rPr>
      </w:pPr>
      <w:r w:rsidRPr="0010076B">
        <w:rPr>
          <w:rFonts w:asciiTheme="minorHAnsi" w:hAnsiTheme="minorHAnsi" w:cstheme="minorHAnsi"/>
          <w:b/>
          <w:sz w:val="24"/>
          <w:szCs w:val="24"/>
        </w:rPr>
        <w:t>V</w:t>
      </w:r>
      <w:r w:rsidR="00B10975" w:rsidRPr="0010076B">
        <w:rPr>
          <w:rFonts w:asciiTheme="minorHAnsi" w:hAnsiTheme="minorHAnsi" w:cstheme="minorHAnsi"/>
          <w:b/>
          <w:sz w:val="24"/>
          <w:szCs w:val="24"/>
        </w:rPr>
        <w:t>I</w:t>
      </w:r>
      <w:r w:rsidR="00F649B3" w:rsidRPr="0010076B">
        <w:rPr>
          <w:rFonts w:asciiTheme="minorHAnsi" w:hAnsiTheme="minorHAnsi" w:cstheme="minorHAnsi"/>
          <w:b/>
          <w:sz w:val="24"/>
          <w:szCs w:val="24"/>
        </w:rPr>
        <w:t xml:space="preserve"> SKYRIUS</w:t>
      </w:r>
      <w:r w:rsidR="009D1F43" w:rsidRPr="0010076B">
        <w:rPr>
          <w:rFonts w:asciiTheme="minorHAnsi" w:hAnsiTheme="minorHAnsi" w:cstheme="minorHAnsi"/>
          <w:b/>
          <w:sz w:val="24"/>
          <w:szCs w:val="24"/>
        </w:rPr>
        <w:t xml:space="preserve"> </w:t>
      </w:r>
    </w:p>
    <w:p w14:paraId="6FE437BD" w14:textId="77777777" w:rsidR="00B05EA7"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ŠALIŲ ĮSIPAREIGOJIMAI</w:t>
      </w:r>
      <w:r w:rsidR="009D1F43" w:rsidRPr="0010076B">
        <w:rPr>
          <w:rFonts w:asciiTheme="minorHAnsi" w:hAnsiTheme="minorHAnsi" w:cstheme="minorHAnsi"/>
          <w:b/>
          <w:sz w:val="24"/>
          <w:szCs w:val="24"/>
        </w:rPr>
        <w:t xml:space="preserve"> </w:t>
      </w:r>
    </w:p>
    <w:p w14:paraId="213B47B8" w14:textId="77777777" w:rsidR="001302EA" w:rsidRPr="0010076B" w:rsidRDefault="001302EA" w:rsidP="0010076B">
      <w:pPr>
        <w:spacing w:after="0" w:line="300" w:lineRule="atLeast"/>
        <w:jc w:val="center"/>
        <w:rPr>
          <w:rFonts w:asciiTheme="minorHAnsi" w:hAnsiTheme="minorHAnsi" w:cstheme="minorHAnsi"/>
          <w:b/>
          <w:sz w:val="24"/>
          <w:szCs w:val="24"/>
        </w:rPr>
      </w:pPr>
    </w:p>
    <w:p w14:paraId="7A3B33A2" w14:textId="0053FA2C" w:rsidR="00B10975" w:rsidRPr="0010076B" w:rsidRDefault="001B203D"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2</w:t>
      </w:r>
      <w:r w:rsidR="00014F6B">
        <w:rPr>
          <w:rFonts w:asciiTheme="minorHAnsi" w:hAnsiTheme="minorHAnsi" w:cstheme="minorHAnsi"/>
          <w:sz w:val="24"/>
          <w:szCs w:val="24"/>
        </w:rPr>
        <w:t>1</w:t>
      </w:r>
      <w:r w:rsidR="00B10975" w:rsidRPr="0010076B">
        <w:rPr>
          <w:rFonts w:asciiTheme="minorHAnsi" w:hAnsiTheme="minorHAnsi" w:cstheme="minorHAnsi"/>
          <w:sz w:val="24"/>
          <w:szCs w:val="24"/>
        </w:rPr>
        <w:t xml:space="preserve">. </w:t>
      </w:r>
      <w:r w:rsidR="009A21AE">
        <w:rPr>
          <w:rFonts w:asciiTheme="minorHAnsi" w:hAnsiTheme="minorHAnsi" w:cstheme="minorHAnsi"/>
          <w:sz w:val="24"/>
          <w:szCs w:val="24"/>
        </w:rPr>
        <w:t>Tiekėjas</w:t>
      </w:r>
      <w:r w:rsidR="00B10975" w:rsidRPr="0010076B">
        <w:rPr>
          <w:rFonts w:asciiTheme="minorHAnsi" w:hAnsiTheme="minorHAnsi" w:cstheme="minorHAnsi"/>
          <w:sz w:val="24"/>
          <w:szCs w:val="24"/>
        </w:rPr>
        <w:t xml:space="preserve"> įsipareigoja:</w:t>
      </w:r>
      <w:r w:rsidR="009D1F43" w:rsidRPr="0010076B">
        <w:rPr>
          <w:rFonts w:asciiTheme="minorHAnsi" w:hAnsiTheme="minorHAnsi" w:cstheme="minorHAnsi"/>
          <w:sz w:val="24"/>
          <w:szCs w:val="24"/>
        </w:rPr>
        <w:t xml:space="preserve"> </w:t>
      </w:r>
    </w:p>
    <w:p w14:paraId="6C55F942" w14:textId="41A44F5C" w:rsidR="00B968AF" w:rsidRDefault="001B203D" w:rsidP="00DF443F">
      <w:pPr>
        <w:spacing w:after="0" w:line="300" w:lineRule="atLeast"/>
        <w:ind w:firstLine="851"/>
        <w:jc w:val="both"/>
        <w:rPr>
          <w:rFonts w:asciiTheme="minorHAnsi" w:hAnsiTheme="minorHAnsi" w:cstheme="minorHAnsi"/>
          <w:sz w:val="24"/>
          <w:szCs w:val="24"/>
        </w:rPr>
      </w:pPr>
      <w:r w:rsidRPr="00723370">
        <w:rPr>
          <w:rFonts w:asciiTheme="minorHAnsi" w:hAnsiTheme="minorHAnsi" w:cstheme="minorHAnsi"/>
          <w:sz w:val="24"/>
          <w:szCs w:val="24"/>
        </w:rPr>
        <w:t>2</w:t>
      </w:r>
      <w:r w:rsidR="00014F6B" w:rsidRPr="00723370">
        <w:rPr>
          <w:rFonts w:asciiTheme="minorHAnsi" w:hAnsiTheme="minorHAnsi" w:cstheme="minorHAnsi"/>
          <w:sz w:val="24"/>
          <w:szCs w:val="24"/>
        </w:rPr>
        <w:t>1</w:t>
      </w:r>
      <w:r w:rsidR="00B10975" w:rsidRPr="00723370">
        <w:rPr>
          <w:rFonts w:asciiTheme="minorHAnsi" w:hAnsiTheme="minorHAnsi" w:cstheme="minorHAnsi"/>
          <w:sz w:val="24"/>
          <w:szCs w:val="24"/>
        </w:rPr>
        <w:t xml:space="preserve">.1. </w:t>
      </w:r>
      <w:r w:rsidR="00B968AF" w:rsidRPr="00B968AF">
        <w:rPr>
          <w:rFonts w:asciiTheme="minorHAnsi" w:hAnsiTheme="minorHAnsi" w:cstheme="minorHAnsi"/>
          <w:sz w:val="24"/>
          <w:szCs w:val="24"/>
        </w:rPr>
        <w:t xml:space="preserve">ne ilgiau kaip per 2 (dvi) darbo dienas nuo Pirkėjo parengto Paslaugų teikimo grafiko gavimo dienos pateikti </w:t>
      </w:r>
      <w:r w:rsidR="00C41951">
        <w:rPr>
          <w:rFonts w:asciiTheme="minorHAnsi" w:hAnsiTheme="minorHAnsi" w:cstheme="minorHAnsi"/>
          <w:sz w:val="24"/>
          <w:szCs w:val="24"/>
        </w:rPr>
        <w:t xml:space="preserve">Pirkėjui </w:t>
      </w:r>
      <w:r w:rsidR="00B968AF" w:rsidRPr="00B968AF">
        <w:rPr>
          <w:rFonts w:asciiTheme="minorHAnsi" w:hAnsiTheme="minorHAnsi" w:cstheme="minorHAnsi"/>
          <w:sz w:val="24"/>
          <w:szCs w:val="24"/>
        </w:rPr>
        <w:t xml:space="preserve">elektroniniu paštu pastabas </w:t>
      </w:r>
      <w:r w:rsidR="00935FA3">
        <w:rPr>
          <w:rFonts w:asciiTheme="minorHAnsi" w:hAnsiTheme="minorHAnsi" w:cstheme="minorHAnsi"/>
          <w:sz w:val="24"/>
          <w:szCs w:val="24"/>
        </w:rPr>
        <w:t>ir/ar</w:t>
      </w:r>
      <w:r w:rsidR="00B968AF" w:rsidRPr="00B968AF">
        <w:rPr>
          <w:rFonts w:asciiTheme="minorHAnsi" w:hAnsiTheme="minorHAnsi" w:cstheme="minorHAnsi"/>
          <w:sz w:val="24"/>
          <w:szCs w:val="24"/>
        </w:rPr>
        <w:t xml:space="preserve"> siūlymus </w:t>
      </w:r>
      <w:r w:rsidR="00C41951">
        <w:rPr>
          <w:rFonts w:asciiTheme="minorHAnsi" w:hAnsiTheme="minorHAnsi" w:cstheme="minorHAnsi"/>
          <w:sz w:val="24"/>
          <w:szCs w:val="24"/>
        </w:rPr>
        <w:t>dėl</w:t>
      </w:r>
      <w:r w:rsidR="00B968AF" w:rsidRPr="00B968AF">
        <w:rPr>
          <w:rFonts w:asciiTheme="minorHAnsi" w:hAnsiTheme="minorHAnsi" w:cstheme="minorHAnsi"/>
          <w:sz w:val="24"/>
          <w:szCs w:val="24"/>
        </w:rPr>
        <w:t xml:space="preserve"> Paslaugų teikimo grafik</w:t>
      </w:r>
      <w:r w:rsidR="00C41951">
        <w:rPr>
          <w:rFonts w:asciiTheme="minorHAnsi" w:hAnsiTheme="minorHAnsi" w:cstheme="minorHAnsi"/>
          <w:sz w:val="24"/>
          <w:szCs w:val="24"/>
        </w:rPr>
        <w:t>o</w:t>
      </w:r>
      <w:r w:rsidR="00B968AF" w:rsidRPr="00B968AF">
        <w:rPr>
          <w:rFonts w:asciiTheme="minorHAnsi" w:hAnsiTheme="minorHAnsi" w:cstheme="minorHAnsi"/>
          <w:sz w:val="24"/>
          <w:szCs w:val="24"/>
        </w:rPr>
        <w:t xml:space="preserve"> arba jam pritarti</w:t>
      </w:r>
      <w:r w:rsidR="007F272C">
        <w:rPr>
          <w:rFonts w:asciiTheme="minorHAnsi" w:hAnsiTheme="minorHAnsi" w:cstheme="minorHAnsi"/>
          <w:sz w:val="24"/>
          <w:szCs w:val="24"/>
        </w:rPr>
        <w:t>;</w:t>
      </w:r>
    </w:p>
    <w:p w14:paraId="252713E6" w14:textId="77777777" w:rsidR="00D047FA" w:rsidRPr="00B968AF" w:rsidRDefault="00B55939" w:rsidP="003B05E7">
      <w:pPr>
        <w:spacing w:after="0" w:line="300" w:lineRule="atLeast"/>
        <w:ind w:firstLine="851"/>
        <w:jc w:val="both"/>
        <w:rPr>
          <w:rFonts w:asciiTheme="minorHAnsi" w:hAnsiTheme="minorHAnsi" w:cstheme="minorHAnsi"/>
          <w:sz w:val="24"/>
          <w:szCs w:val="24"/>
        </w:rPr>
      </w:pPr>
      <w:r w:rsidRPr="00723370">
        <w:rPr>
          <w:rFonts w:asciiTheme="minorHAnsi" w:hAnsiTheme="minorHAnsi" w:cstheme="minorHAnsi"/>
          <w:sz w:val="24"/>
          <w:szCs w:val="24"/>
        </w:rPr>
        <w:t>2</w:t>
      </w:r>
      <w:r w:rsidR="00014F6B" w:rsidRPr="00723370">
        <w:rPr>
          <w:rFonts w:asciiTheme="minorHAnsi" w:hAnsiTheme="minorHAnsi" w:cstheme="minorHAnsi"/>
          <w:sz w:val="24"/>
          <w:szCs w:val="24"/>
        </w:rPr>
        <w:t>1</w:t>
      </w:r>
      <w:r w:rsidR="00DF443F" w:rsidRPr="00723370">
        <w:rPr>
          <w:rFonts w:asciiTheme="minorHAnsi" w:hAnsiTheme="minorHAnsi" w:cstheme="minorHAnsi"/>
          <w:sz w:val="24"/>
          <w:szCs w:val="24"/>
        </w:rPr>
        <w:t>.</w:t>
      </w:r>
      <w:r w:rsidR="001D67BA" w:rsidRPr="00723370">
        <w:rPr>
          <w:rFonts w:asciiTheme="minorHAnsi" w:hAnsiTheme="minorHAnsi" w:cstheme="minorHAnsi"/>
          <w:sz w:val="24"/>
          <w:szCs w:val="24"/>
        </w:rPr>
        <w:t>2</w:t>
      </w:r>
      <w:r w:rsidR="00DF443F" w:rsidRPr="00723370">
        <w:rPr>
          <w:rFonts w:asciiTheme="minorHAnsi" w:hAnsiTheme="minorHAnsi" w:cstheme="minorHAnsi"/>
          <w:sz w:val="24"/>
          <w:szCs w:val="24"/>
        </w:rPr>
        <w:t xml:space="preserve">. </w:t>
      </w:r>
      <w:r w:rsidR="00ED4ED6" w:rsidRPr="00723370">
        <w:rPr>
          <w:rFonts w:asciiTheme="minorHAnsi" w:hAnsiTheme="minorHAnsi" w:cstheme="minorHAnsi"/>
          <w:sz w:val="24"/>
          <w:szCs w:val="24"/>
        </w:rPr>
        <w:t xml:space="preserve">parengti mokomąją medžiagą pagal </w:t>
      </w:r>
      <w:r w:rsidR="004C329C" w:rsidRPr="00723370">
        <w:rPr>
          <w:rFonts w:asciiTheme="minorHAnsi" w:hAnsiTheme="minorHAnsi" w:cstheme="minorHAnsi"/>
          <w:sz w:val="24"/>
          <w:szCs w:val="24"/>
        </w:rPr>
        <w:t>Pirkėjo</w:t>
      </w:r>
      <w:r w:rsidR="00ED4ED6" w:rsidRPr="00723370">
        <w:rPr>
          <w:rFonts w:asciiTheme="minorHAnsi" w:hAnsiTheme="minorHAnsi" w:cstheme="minorHAnsi"/>
          <w:sz w:val="24"/>
          <w:szCs w:val="24"/>
        </w:rPr>
        <w:t xml:space="preserve"> pateiktą mokymų programą, atitinkančią </w:t>
      </w:r>
      <w:r w:rsidR="001A588C" w:rsidRPr="00723370">
        <w:rPr>
          <w:rFonts w:asciiTheme="minorHAnsi" w:hAnsiTheme="minorHAnsi" w:cstheme="minorHAnsi"/>
          <w:sz w:val="24"/>
          <w:szCs w:val="24"/>
        </w:rPr>
        <w:t>Sutarties 1 priede (t</w:t>
      </w:r>
      <w:r w:rsidR="00ED4ED6" w:rsidRPr="00723370">
        <w:rPr>
          <w:rFonts w:asciiTheme="minorHAnsi" w:hAnsiTheme="minorHAnsi" w:cstheme="minorHAnsi"/>
          <w:sz w:val="24"/>
          <w:szCs w:val="24"/>
        </w:rPr>
        <w:t>echninėje specifikacijoje</w:t>
      </w:r>
      <w:r w:rsidR="001A588C" w:rsidRPr="00723370">
        <w:rPr>
          <w:rFonts w:asciiTheme="minorHAnsi" w:hAnsiTheme="minorHAnsi" w:cstheme="minorHAnsi"/>
          <w:sz w:val="24"/>
          <w:szCs w:val="24"/>
        </w:rPr>
        <w:t>)</w:t>
      </w:r>
      <w:r w:rsidR="00ED4ED6" w:rsidRPr="00723370">
        <w:rPr>
          <w:rFonts w:asciiTheme="minorHAnsi" w:hAnsiTheme="minorHAnsi" w:cstheme="minorHAnsi"/>
          <w:sz w:val="24"/>
          <w:szCs w:val="24"/>
        </w:rPr>
        <w:t xml:space="preserve"> nurodytus reikalavimus</w:t>
      </w:r>
      <w:r w:rsidR="003B05E7" w:rsidRPr="00723370">
        <w:rPr>
          <w:rFonts w:asciiTheme="minorHAnsi" w:hAnsiTheme="minorHAnsi" w:cstheme="minorHAnsi"/>
          <w:sz w:val="24"/>
          <w:szCs w:val="24"/>
        </w:rPr>
        <w:t>,</w:t>
      </w:r>
      <w:r w:rsidR="00ED4ED6" w:rsidRPr="00723370">
        <w:rPr>
          <w:rFonts w:asciiTheme="minorHAnsi" w:hAnsiTheme="minorHAnsi" w:cstheme="minorHAnsi"/>
          <w:sz w:val="24"/>
          <w:szCs w:val="24"/>
        </w:rPr>
        <w:t xml:space="preserve"> ir pateikti ją </w:t>
      </w:r>
      <w:r w:rsidR="004C329C" w:rsidRPr="00723370">
        <w:rPr>
          <w:rFonts w:asciiTheme="minorHAnsi" w:hAnsiTheme="minorHAnsi" w:cstheme="minorHAnsi"/>
          <w:sz w:val="24"/>
          <w:szCs w:val="24"/>
        </w:rPr>
        <w:t>Pirkėjui</w:t>
      </w:r>
      <w:r w:rsidR="00ED4ED6" w:rsidRPr="00723370">
        <w:rPr>
          <w:rFonts w:asciiTheme="minorHAnsi" w:hAnsiTheme="minorHAnsi" w:cstheme="minorHAnsi"/>
          <w:sz w:val="24"/>
          <w:szCs w:val="24"/>
        </w:rPr>
        <w:t xml:space="preserve"> elektroniniu paštu </w:t>
      </w:r>
      <w:r w:rsidR="00ED4ED6" w:rsidRPr="00483BA0">
        <w:rPr>
          <w:rFonts w:asciiTheme="minorHAnsi" w:hAnsiTheme="minorHAnsi" w:cstheme="minorHAnsi"/>
          <w:sz w:val="24"/>
          <w:szCs w:val="24"/>
        </w:rPr>
        <w:t xml:space="preserve">ne vėliau kaip per </w:t>
      </w:r>
      <w:r w:rsidR="00810F08">
        <w:rPr>
          <w:rFonts w:asciiTheme="minorHAnsi" w:hAnsiTheme="minorHAnsi" w:cstheme="minorHAnsi"/>
          <w:sz w:val="24"/>
          <w:szCs w:val="24"/>
        </w:rPr>
        <w:t>5</w:t>
      </w:r>
      <w:r w:rsidR="003B05E7" w:rsidRPr="00483BA0">
        <w:rPr>
          <w:rFonts w:asciiTheme="minorHAnsi" w:hAnsiTheme="minorHAnsi" w:cstheme="minorHAnsi"/>
          <w:sz w:val="24"/>
          <w:szCs w:val="24"/>
        </w:rPr>
        <w:t xml:space="preserve"> (</w:t>
      </w:r>
      <w:r w:rsidR="00810F08">
        <w:rPr>
          <w:rFonts w:asciiTheme="minorHAnsi" w:hAnsiTheme="minorHAnsi" w:cstheme="minorHAnsi"/>
          <w:sz w:val="24"/>
          <w:szCs w:val="24"/>
        </w:rPr>
        <w:t>penkias</w:t>
      </w:r>
      <w:r w:rsidR="003B05E7" w:rsidRPr="00483BA0">
        <w:rPr>
          <w:rFonts w:asciiTheme="minorHAnsi" w:hAnsiTheme="minorHAnsi" w:cstheme="minorHAnsi"/>
          <w:sz w:val="24"/>
          <w:szCs w:val="24"/>
        </w:rPr>
        <w:t>)</w:t>
      </w:r>
      <w:r w:rsidR="00ED4ED6" w:rsidRPr="00483BA0">
        <w:rPr>
          <w:rFonts w:asciiTheme="minorHAnsi" w:hAnsiTheme="minorHAnsi" w:cstheme="minorHAnsi"/>
          <w:sz w:val="24"/>
          <w:szCs w:val="24"/>
        </w:rPr>
        <w:t xml:space="preserve"> darbo dienas</w:t>
      </w:r>
      <w:r w:rsidR="00ED4ED6" w:rsidRPr="00723370">
        <w:rPr>
          <w:rFonts w:asciiTheme="minorHAnsi" w:hAnsiTheme="minorHAnsi" w:cstheme="minorHAnsi"/>
          <w:sz w:val="24"/>
          <w:szCs w:val="24"/>
        </w:rPr>
        <w:t xml:space="preserve"> nuo mokymų programos gavimo dienos</w:t>
      </w:r>
      <w:r w:rsidR="003B05E7" w:rsidRPr="00723370">
        <w:rPr>
          <w:rFonts w:asciiTheme="minorHAnsi" w:hAnsiTheme="minorHAnsi" w:cstheme="minorHAnsi"/>
          <w:sz w:val="24"/>
          <w:szCs w:val="24"/>
        </w:rPr>
        <w:t xml:space="preserve">. </w:t>
      </w:r>
      <w:r w:rsidR="00D047FA">
        <w:rPr>
          <w:rFonts w:asciiTheme="minorHAnsi" w:hAnsiTheme="minorHAnsi" w:cstheme="minorHAnsi"/>
          <w:sz w:val="24"/>
          <w:szCs w:val="24"/>
        </w:rPr>
        <w:t xml:space="preserve">Jei Pirkėjas pateikia pastabas dėl </w:t>
      </w:r>
      <w:r w:rsidR="00D047FA" w:rsidRPr="00D047FA">
        <w:rPr>
          <w:rFonts w:asciiTheme="minorHAnsi" w:hAnsiTheme="minorHAnsi" w:cstheme="minorHAnsi"/>
          <w:sz w:val="24"/>
          <w:szCs w:val="24"/>
        </w:rPr>
        <w:t xml:space="preserve">Tiekėjo parengtos mokomosios medžiagos, Tiekėjas per 1 </w:t>
      </w:r>
      <w:r w:rsidR="00D047FA" w:rsidRPr="00B968AF">
        <w:rPr>
          <w:rFonts w:asciiTheme="minorHAnsi" w:hAnsiTheme="minorHAnsi" w:cstheme="minorHAnsi"/>
          <w:sz w:val="24"/>
          <w:szCs w:val="24"/>
        </w:rPr>
        <w:t>(vieną) darbo dieną turi ištaisyti mokomąją medžiagą pagal Pirkėjo pastabas ir pateikti Pirkėjui.</w:t>
      </w:r>
    </w:p>
    <w:p w14:paraId="30722A1C" w14:textId="517AEE87" w:rsidR="00D047FA" w:rsidRDefault="00D047FA" w:rsidP="003B05E7">
      <w:pPr>
        <w:spacing w:after="0" w:line="300" w:lineRule="atLeast"/>
        <w:ind w:firstLine="851"/>
        <w:jc w:val="both"/>
        <w:rPr>
          <w:rFonts w:asciiTheme="minorHAnsi" w:hAnsiTheme="minorHAnsi" w:cstheme="minorHAnsi"/>
          <w:sz w:val="24"/>
          <w:szCs w:val="24"/>
        </w:rPr>
      </w:pPr>
      <w:bookmarkStart w:id="3" w:name="_Hlk221086341"/>
      <w:r w:rsidRPr="00573BA1">
        <w:rPr>
          <w:rFonts w:asciiTheme="minorHAnsi" w:hAnsiTheme="minorHAnsi" w:cstheme="minorHAnsi"/>
          <w:sz w:val="24"/>
          <w:szCs w:val="24"/>
        </w:rPr>
        <w:t xml:space="preserve">Jei </w:t>
      </w:r>
      <w:r w:rsidR="006A471A" w:rsidRPr="00573BA1">
        <w:rPr>
          <w:rFonts w:asciiTheme="minorHAnsi" w:hAnsiTheme="minorHAnsi" w:cstheme="minorHAnsi"/>
          <w:sz w:val="24"/>
          <w:szCs w:val="24"/>
        </w:rPr>
        <w:t>S</w:t>
      </w:r>
      <w:r w:rsidRPr="00573BA1">
        <w:rPr>
          <w:rFonts w:asciiTheme="minorHAnsi" w:hAnsiTheme="minorHAnsi" w:cstheme="minorHAnsi"/>
          <w:sz w:val="24"/>
          <w:szCs w:val="24"/>
        </w:rPr>
        <w:t>utartis sudaroma su</w:t>
      </w:r>
      <w:r w:rsidR="006A471A" w:rsidRPr="00573BA1">
        <w:t xml:space="preserve"> </w:t>
      </w:r>
      <w:r w:rsidR="00AC6E7C">
        <w:rPr>
          <w:rFonts w:asciiTheme="minorHAnsi" w:hAnsiTheme="minorHAnsi" w:cstheme="minorHAnsi"/>
          <w:sz w:val="24"/>
          <w:szCs w:val="24"/>
        </w:rPr>
        <w:t>tuo pačiu</w:t>
      </w:r>
      <w:r w:rsidRPr="00573BA1">
        <w:rPr>
          <w:rFonts w:asciiTheme="minorHAnsi" w:hAnsiTheme="minorHAnsi" w:cstheme="minorHAnsi"/>
          <w:sz w:val="24"/>
          <w:szCs w:val="24"/>
        </w:rPr>
        <w:t xml:space="preserve"> Tiekėju,</w:t>
      </w:r>
      <w:r w:rsidR="006A471A" w:rsidRPr="00573BA1">
        <w:rPr>
          <w:rFonts w:asciiTheme="minorHAnsi" w:hAnsiTheme="minorHAnsi" w:cstheme="minorHAnsi"/>
          <w:sz w:val="24"/>
          <w:szCs w:val="24"/>
        </w:rPr>
        <w:t xml:space="preserve"> su</w:t>
      </w:r>
      <w:r w:rsidRPr="00573BA1">
        <w:rPr>
          <w:rFonts w:asciiTheme="minorHAnsi" w:hAnsiTheme="minorHAnsi" w:cstheme="minorHAnsi"/>
          <w:sz w:val="24"/>
          <w:szCs w:val="24"/>
        </w:rPr>
        <w:t xml:space="preserve"> kuriuo </w:t>
      </w:r>
      <w:r w:rsidR="00AC6E7C">
        <w:rPr>
          <w:rFonts w:asciiTheme="minorHAnsi" w:hAnsiTheme="minorHAnsi" w:cstheme="minorHAnsi"/>
          <w:sz w:val="24"/>
          <w:szCs w:val="24"/>
        </w:rPr>
        <w:t xml:space="preserve">anksčiau </w:t>
      </w:r>
      <w:r w:rsidRPr="00573BA1">
        <w:rPr>
          <w:rFonts w:asciiTheme="minorHAnsi" w:hAnsiTheme="minorHAnsi" w:cstheme="minorHAnsi"/>
          <w:sz w:val="24"/>
          <w:szCs w:val="24"/>
        </w:rPr>
        <w:t xml:space="preserve">jau buvo </w:t>
      </w:r>
      <w:r w:rsidR="00AC6E7C">
        <w:rPr>
          <w:rFonts w:asciiTheme="minorHAnsi" w:hAnsiTheme="minorHAnsi" w:cstheme="minorHAnsi"/>
          <w:sz w:val="24"/>
          <w:szCs w:val="24"/>
        </w:rPr>
        <w:t>pasirašyta</w:t>
      </w:r>
      <w:r w:rsidRPr="00573BA1">
        <w:rPr>
          <w:rFonts w:asciiTheme="minorHAnsi" w:hAnsiTheme="minorHAnsi" w:cstheme="minorHAnsi"/>
          <w:sz w:val="24"/>
          <w:szCs w:val="24"/>
        </w:rPr>
        <w:t xml:space="preserve"> Pagrindinė sutartis</w:t>
      </w:r>
      <w:r w:rsidR="00566B45" w:rsidRPr="00573BA1">
        <w:rPr>
          <w:rFonts w:asciiTheme="minorHAnsi" w:hAnsiTheme="minorHAnsi" w:cstheme="minorHAnsi"/>
          <w:sz w:val="24"/>
          <w:szCs w:val="24"/>
        </w:rPr>
        <w:t>,</w:t>
      </w:r>
      <w:r w:rsidRPr="00573BA1">
        <w:rPr>
          <w:rFonts w:asciiTheme="minorHAnsi" w:hAnsiTheme="minorHAnsi" w:cstheme="minorHAnsi"/>
          <w:sz w:val="24"/>
          <w:szCs w:val="24"/>
        </w:rPr>
        <w:t xml:space="preserve"> </w:t>
      </w:r>
      <w:bookmarkEnd w:id="3"/>
      <w:r w:rsidRPr="00573BA1">
        <w:rPr>
          <w:rFonts w:asciiTheme="minorHAnsi" w:hAnsiTheme="minorHAnsi" w:cstheme="minorHAnsi"/>
          <w:sz w:val="24"/>
          <w:szCs w:val="24"/>
        </w:rPr>
        <w:t>tokiu atveju Pirkėjas nebeteikia mokymų programos Tiekėjui ir Tiekėjas nebeteikia mokomosios medžiagos Pirkėjui derinimui, išskyrus atvejį kai mokymų programa yra pasikeitusi. Taip pat mokomoji medžiaga Pirkėjui derinimui teikiama tuo atveju, jeigu jau anksčiau su Pirkėju suderintą mokomąją medžiagą Tiekėjas nusprendžia koreguoti arba Pirkėjas nurodo Tiekėjui, kad dalyvių grupėje yra dalyvių su regėjimo negalia, o anksčiau suderinta mokomoji medžiaga buvo parengta neatsižvelgiant į informacinio prieinamumo principus žmonėms su regos negalia</w:t>
      </w:r>
      <w:r w:rsidR="006A471A" w:rsidRPr="00573BA1">
        <w:rPr>
          <w:rFonts w:asciiTheme="minorHAnsi" w:hAnsiTheme="minorHAnsi" w:cstheme="minorHAnsi"/>
          <w:sz w:val="24"/>
          <w:szCs w:val="24"/>
        </w:rPr>
        <w:t>;</w:t>
      </w:r>
    </w:p>
    <w:p w14:paraId="5F48A50F" w14:textId="368663DB" w:rsidR="00AD1D4D" w:rsidRPr="00723370" w:rsidRDefault="00B55939" w:rsidP="00DF443F">
      <w:pPr>
        <w:spacing w:after="0" w:line="300" w:lineRule="atLeast"/>
        <w:ind w:firstLine="851"/>
        <w:jc w:val="both"/>
        <w:rPr>
          <w:rFonts w:asciiTheme="minorHAnsi" w:hAnsiTheme="minorHAnsi" w:cstheme="minorHAnsi"/>
          <w:sz w:val="24"/>
          <w:szCs w:val="24"/>
        </w:rPr>
      </w:pPr>
      <w:r w:rsidRPr="00723370">
        <w:rPr>
          <w:rStyle w:val="BodyTextIndentChar"/>
          <w:rFonts w:asciiTheme="minorHAnsi" w:hAnsiTheme="minorHAnsi" w:cstheme="minorHAnsi"/>
          <w:szCs w:val="24"/>
        </w:rPr>
        <w:t>2</w:t>
      </w:r>
      <w:r w:rsidR="00014F6B" w:rsidRPr="00723370">
        <w:rPr>
          <w:rStyle w:val="BodyTextIndentChar"/>
          <w:rFonts w:asciiTheme="minorHAnsi" w:hAnsiTheme="minorHAnsi" w:cstheme="minorHAnsi"/>
          <w:szCs w:val="24"/>
        </w:rPr>
        <w:t>1</w:t>
      </w:r>
      <w:r w:rsidR="003B05E7" w:rsidRPr="00723370">
        <w:rPr>
          <w:rStyle w:val="BodyTextIndentChar"/>
          <w:rFonts w:asciiTheme="minorHAnsi" w:hAnsiTheme="minorHAnsi" w:cstheme="minorHAnsi"/>
          <w:szCs w:val="24"/>
        </w:rPr>
        <w:t xml:space="preserve">.3. </w:t>
      </w:r>
      <w:r w:rsidR="00DF6885" w:rsidRPr="00723370">
        <w:rPr>
          <w:rStyle w:val="BodyTextIndentChar"/>
          <w:rFonts w:asciiTheme="minorHAnsi" w:hAnsiTheme="minorHAnsi" w:cstheme="minorHAnsi"/>
          <w:szCs w:val="24"/>
        </w:rPr>
        <w:t xml:space="preserve">teikti </w:t>
      </w:r>
      <w:r w:rsidR="00717F5C" w:rsidRPr="00723370">
        <w:rPr>
          <w:rStyle w:val="BodyTextIndentChar"/>
          <w:rFonts w:asciiTheme="minorHAnsi" w:hAnsiTheme="minorHAnsi" w:cstheme="minorHAnsi"/>
          <w:szCs w:val="24"/>
        </w:rPr>
        <w:t>P</w:t>
      </w:r>
      <w:r w:rsidR="00DF6885" w:rsidRPr="00723370">
        <w:rPr>
          <w:rStyle w:val="BodyTextIndentChar"/>
          <w:rFonts w:asciiTheme="minorHAnsi" w:hAnsiTheme="minorHAnsi" w:cstheme="minorHAnsi"/>
          <w:szCs w:val="24"/>
        </w:rPr>
        <w:t xml:space="preserve">aslaugas, atitinkančias Sutarties </w:t>
      </w:r>
      <w:r w:rsidR="001A588C" w:rsidRPr="00723370">
        <w:rPr>
          <w:rStyle w:val="BodyTextIndentChar"/>
          <w:rFonts w:asciiTheme="minorHAnsi" w:hAnsiTheme="minorHAnsi" w:cstheme="minorHAnsi"/>
          <w:szCs w:val="24"/>
        </w:rPr>
        <w:t xml:space="preserve">1 </w:t>
      </w:r>
      <w:r w:rsidR="00DF6885" w:rsidRPr="00723370">
        <w:rPr>
          <w:rStyle w:val="BodyTextIndentChar"/>
          <w:rFonts w:asciiTheme="minorHAnsi" w:hAnsiTheme="minorHAnsi" w:cstheme="minorHAnsi"/>
          <w:szCs w:val="24"/>
        </w:rPr>
        <w:t>priede</w:t>
      </w:r>
      <w:r w:rsidR="00DF6885" w:rsidRPr="00723370">
        <w:rPr>
          <w:rFonts w:asciiTheme="minorHAnsi" w:hAnsiTheme="minorHAnsi" w:cstheme="minorHAnsi"/>
          <w:sz w:val="24"/>
          <w:szCs w:val="24"/>
        </w:rPr>
        <w:t xml:space="preserve"> (techninėje specifikacijoje) nustatytus reikalavimus, </w:t>
      </w:r>
      <w:r w:rsidR="00717F5C" w:rsidRPr="00723370">
        <w:rPr>
          <w:rFonts w:asciiTheme="minorHAnsi" w:hAnsiTheme="minorHAnsi" w:cstheme="minorHAnsi"/>
          <w:sz w:val="24"/>
          <w:szCs w:val="24"/>
        </w:rPr>
        <w:t>laikydamasis Paslaugų teikimo grafike nurodytų terminų;</w:t>
      </w:r>
    </w:p>
    <w:p w14:paraId="37530A65" w14:textId="4BEF13D4" w:rsidR="004C3237" w:rsidRPr="00723370" w:rsidRDefault="00B55939" w:rsidP="004C3237">
      <w:pPr>
        <w:spacing w:after="0" w:line="300" w:lineRule="atLeast"/>
        <w:ind w:firstLine="851"/>
        <w:jc w:val="both"/>
        <w:rPr>
          <w:rFonts w:asciiTheme="minorHAnsi" w:eastAsia="TimesNewRomanPSMT" w:hAnsiTheme="minorHAnsi" w:cstheme="minorHAnsi"/>
          <w:sz w:val="24"/>
          <w:szCs w:val="24"/>
          <w:lang w:eastAsia="lt-LT"/>
        </w:rPr>
      </w:pPr>
      <w:r w:rsidRPr="00723370">
        <w:rPr>
          <w:rFonts w:asciiTheme="minorHAnsi" w:hAnsiTheme="minorHAnsi" w:cstheme="minorHAnsi"/>
          <w:sz w:val="24"/>
          <w:szCs w:val="24"/>
        </w:rPr>
        <w:t>2</w:t>
      </w:r>
      <w:r w:rsidR="00014F6B" w:rsidRPr="00723370">
        <w:rPr>
          <w:rFonts w:asciiTheme="minorHAnsi" w:hAnsiTheme="minorHAnsi" w:cstheme="minorHAnsi"/>
          <w:sz w:val="24"/>
          <w:szCs w:val="24"/>
        </w:rPr>
        <w:t>1</w:t>
      </w:r>
      <w:r w:rsidR="005B1C07" w:rsidRPr="00723370">
        <w:rPr>
          <w:rFonts w:asciiTheme="minorHAnsi" w:hAnsiTheme="minorHAnsi" w:cstheme="minorHAnsi"/>
          <w:sz w:val="24"/>
          <w:szCs w:val="24"/>
        </w:rPr>
        <w:t>.</w:t>
      </w:r>
      <w:r w:rsidR="003B05E7" w:rsidRPr="00723370">
        <w:rPr>
          <w:rFonts w:asciiTheme="minorHAnsi" w:hAnsiTheme="minorHAnsi" w:cstheme="minorHAnsi"/>
          <w:sz w:val="24"/>
          <w:szCs w:val="24"/>
        </w:rPr>
        <w:t>4</w:t>
      </w:r>
      <w:r w:rsidR="005B1C07" w:rsidRPr="00723370">
        <w:rPr>
          <w:rFonts w:asciiTheme="minorHAnsi" w:hAnsiTheme="minorHAnsi" w:cstheme="minorHAnsi"/>
          <w:sz w:val="24"/>
          <w:szCs w:val="24"/>
        </w:rPr>
        <w:t>.</w:t>
      </w:r>
      <w:r w:rsidR="00DD5FCA" w:rsidRPr="00723370">
        <w:rPr>
          <w:rFonts w:asciiTheme="minorHAnsi" w:eastAsia="TimesNewRomanPSMT" w:hAnsiTheme="minorHAnsi" w:cstheme="minorHAnsi"/>
          <w:sz w:val="24"/>
          <w:szCs w:val="24"/>
          <w:lang w:eastAsia="lt-LT"/>
        </w:rPr>
        <w:t xml:space="preserve"> </w:t>
      </w:r>
      <w:r w:rsidR="004C3237" w:rsidRPr="00723370">
        <w:rPr>
          <w:rFonts w:asciiTheme="minorHAnsi" w:eastAsia="TimesNewRomanPSMT" w:hAnsiTheme="minorHAnsi" w:cstheme="minorHAnsi"/>
          <w:sz w:val="24"/>
          <w:szCs w:val="24"/>
          <w:lang w:eastAsia="lt-LT"/>
        </w:rPr>
        <w:t>suteikti Paslaugas, laikydamasis galiojančių Lietuvos Respublikos įstatymų, kitų teisės aktų, teikti Paslaugas kaip įmanoma rūpestingai ir efektyviai, įskaitant, bet neapsiribojant, Paslaugų teikimą pagal geriausius visuotinai pripažįstamus profesinius, techninius standartus ir praktiką, panaudodamas visus reikiamus įgūdžius ir žinias;</w:t>
      </w:r>
    </w:p>
    <w:p w14:paraId="59726350" w14:textId="13EF482F" w:rsidR="001D67BA" w:rsidRPr="00723370" w:rsidRDefault="00B55939" w:rsidP="00564919">
      <w:pPr>
        <w:spacing w:after="0" w:line="300" w:lineRule="atLeast"/>
        <w:ind w:firstLine="851"/>
        <w:jc w:val="both"/>
        <w:rPr>
          <w:rFonts w:asciiTheme="minorHAnsi" w:hAnsiTheme="minorHAnsi" w:cstheme="minorHAnsi"/>
          <w:sz w:val="24"/>
          <w:szCs w:val="24"/>
          <w:shd w:val="clear" w:color="auto" w:fill="FFFFFF"/>
        </w:rPr>
      </w:pPr>
      <w:r w:rsidRPr="00723370">
        <w:rPr>
          <w:rFonts w:asciiTheme="minorHAnsi" w:hAnsiTheme="minorHAnsi" w:cstheme="minorHAnsi"/>
          <w:sz w:val="24"/>
          <w:szCs w:val="24"/>
          <w:lang w:eastAsia="lt-LT"/>
        </w:rPr>
        <w:t>2</w:t>
      </w:r>
      <w:r w:rsidR="00014F6B" w:rsidRPr="00723370">
        <w:rPr>
          <w:rFonts w:asciiTheme="minorHAnsi" w:hAnsiTheme="minorHAnsi" w:cstheme="minorHAnsi"/>
          <w:sz w:val="24"/>
          <w:szCs w:val="24"/>
          <w:lang w:eastAsia="lt-LT"/>
        </w:rPr>
        <w:t>1</w:t>
      </w:r>
      <w:r w:rsidR="008A2037" w:rsidRPr="00723370">
        <w:rPr>
          <w:rFonts w:asciiTheme="minorHAnsi" w:hAnsiTheme="minorHAnsi" w:cstheme="minorHAnsi"/>
          <w:sz w:val="24"/>
          <w:szCs w:val="24"/>
          <w:lang w:eastAsia="lt-LT"/>
        </w:rPr>
        <w:t>.</w:t>
      </w:r>
      <w:r w:rsidR="003B05E7" w:rsidRPr="00723370">
        <w:rPr>
          <w:rFonts w:asciiTheme="minorHAnsi" w:hAnsiTheme="minorHAnsi" w:cstheme="minorHAnsi"/>
          <w:sz w:val="24"/>
          <w:szCs w:val="24"/>
          <w:lang w:eastAsia="lt-LT"/>
        </w:rPr>
        <w:t>5</w:t>
      </w:r>
      <w:r w:rsidR="008A2037" w:rsidRPr="00723370">
        <w:rPr>
          <w:rFonts w:asciiTheme="minorHAnsi" w:hAnsiTheme="minorHAnsi" w:cstheme="minorHAnsi"/>
          <w:sz w:val="24"/>
          <w:szCs w:val="24"/>
          <w:lang w:eastAsia="lt-LT"/>
        </w:rPr>
        <w:t>.</w:t>
      </w:r>
      <w:r w:rsidR="003B05E7" w:rsidRPr="00723370">
        <w:rPr>
          <w:rFonts w:asciiTheme="minorHAnsi" w:hAnsiTheme="minorHAnsi" w:cstheme="minorHAnsi"/>
          <w:sz w:val="24"/>
          <w:szCs w:val="24"/>
          <w:lang w:eastAsia="lt-LT"/>
        </w:rPr>
        <w:t xml:space="preserve"> </w:t>
      </w:r>
      <w:r w:rsidR="00564919" w:rsidRPr="00723370">
        <w:rPr>
          <w:rFonts w:asciiTheme="minorHAnsi" w:hAnsiTheme="minorHAnsi" w:cstheme="minorHAnsi"/>
          <w:sz w:val="24"/>
          <w:szCs w:val="24"/>
          <w:shd w:val="clear" w:color="auto" w:fill="FFFFFF"/>
        </w:rPr>
        <w:t xml:space="preserve">ne ilgiau kaip per 2 (dvi) darbo dienas, pašalinti </w:t>
      </w:r>
      <w:r w:rsidR="004C329C" w:rsidRPr="00723370">
        <w:rPr>
          <w:rFonts w:asciiTheme="minorHAnsi" w:hAnsiTheme="minorHAnsi" w:cstheme="minorHAnsi"/>
          <w:sz w:val="24"/>
          <w:szCs w:val="24"/>
          <w:shd w:val="clear" w:color="auto" w:fill="FFFFFF"/>
        </w:rPr>
        <w:t>Pirkėjo</w:t>
      </w:r>
      <w:r w:rsidR="00564919" w:rsidRPr="00723370">
        <w:rPr>
          <w:rFonts w:asciiTheme="minorHAnsi" w:hAnsiTheme="minorHAnsi" w:cstheme="minorHAnsi"/>
          <w:sz w:val="24"/>
          <w:szCs w:val="24"/>
          <w:shd w:val="clear" w:color="auto" w:fill="FFFFFF"/>
        </w:rPr>
        <w:t xml:space="preserve"> nurodytus Paslaugų teikimo trūkumus</w:t>
      </w:r>
      <w:r w:rsidR="003457DA" w:rsidRPr="00723370">
        <w:rPr>
          <w:rFonts w:asciiTheme="minorHAnsi" w:hAnsiTheme="minorHAnsi" w:cstheme="minorHAnsi"/>
          <w:sz w:val="24"/>
          <w:szCs w:val="24"/>
          <w:shd w:val="clear" w:color="auto" w:fill="FFFFFF"/>
        </w:rPr>
        <w:t xml:space="preserve"> ir (ar) neatitikimus</w:t>
      </w:r>
      <w:r w:rsidR="00564919" w:rsidRPr="00723370">
        <w:rPr>
          <w:rFonts w:asciiTheme="minorHAnsi" w:hAnsiTheme="minorHAnsi" w:cstheme="minorHAnsi"/>
          <w:sz w:val="24"/>
          <w:szCs w:val="24"/>
          <w:shd w:val="clear" w:color="auto" w:fill="FFFFFF"/>
        </w:rPr>
        <w:t xml:space="preserve">, nuo rašytinės </w:t>
      </w:r>
      <w:r w:rsidR="004C329C" w:rsidRPr="00723370">
        <w:rPr>
          <w:rFonts w:asciiTheme="minorHAnsi" w:hAnsiTheme="minorHAnsi" w:cstheme="minorHAnsi"/>
          <w:sz w:val="24"/>
          <w:szCs w:val="24"/>
          <w:shd w:val="clear" w:color="auto" w:fill="FFFFFF"/>
        </w:rPr>
        <w:t>Pirkėjo</w:t>
      </w:r>
      <w:r w:rsidR="00564919" w:rsidRPr="00723370">
        <w:rPr>
          <w:rFonts w:asciiTheme="minorHAnsi" w:hAnsiTheme="minorHAnsi" w:cstheme="minorHAnsi"/>
          <w:sz w:val="24"/>
          <w:szCs w:val="24"/>
          <w:shd w:val="clear" w:color="auto" w:fill="FFFFFF"/>
        </w:rPr>
        <w:t xml:space="preserve"> pretenzijos gavimo dienos</w:t>
      </w:r>
      <w:r w:rsidR="001D67BA" w:rsidRPr="00723370">
        <w:rPr>
          <w:rFonts w:asciiTheme="minorHAnsi" w:hAnsiTheme="minorHAnsi" w:cstheme="minorHAnsi"/>
          <w:sz w:val="24"/>
          <w:szCs w:val="24"/>
          <w:shd w:val="clear" w:color="auto" w:fill="FFFFFF"/>
        </w:rPr>
        <w:t>;</w:t>
      </w:r>
    </w:p>
    <w:p w14:paraId="4AF7B0CA" w14:textId="548A71DC" w:rsidR="00C040B9" w:rsidRDefault="00B55939" w:rsidP="00C040B9">
      <w:pPr>
        <w:spacing w:after="0" w:line="300" w:lineRule="atLeast"/>
        <w:ind w:firstLine="851"/>
        <w:jc w:val="both"/>
        <w:rPr>
          <w:rFonts w:eastAsia="TimesNewRomanPSMT" w:cs="Calibri"/>
          <w:sz w:val="24"/>
          <w:szCs w:val="24"/>
          <w:lang w:eastAsia="lt-LT"/>
        </w:rPr>
      </w:pPr>
      <w:r w:rsidRPr="00723370">
        <w:rPr>
          <w:rFonts w:eastAsia="TimesNewRomanPSMT" w:cs="Calibri"/>
          <w:sz w:val="24"/>
          <w:szCs w:val="24"/>
          <w:lang w:eastAsia="lt-LT"/>
        </w:rPr>
        <w:t>2</w:t>
      </w:r>
      <w:r w:rsidR="00014F6B" w:rsidRPr="00723370">
        <w:rPr>
          <w:rFonts w:eastAsia="TimesNewRomanPSMT" w:cs="Calibri"/>
          <w:sz w:val="24"/>
          <w:szCs w:val="24"/>
          <w:lang w:eastAsia="lt-LT"/>
        </w:rPr>
        <w:t>1</w:t>
      </w:r>
      <w:r w:rsidR="00564919" w:rsidRPr="00723370">
        <w:rPr>
          <w:rFonts w:eastAsia="TimesNewRomanPSMT" w:cs="Calibri"/>
          <w:sz w:val="24"/>
          <w:szCs w:val="24"/>
          <w:lang w:eastAsia="lt-LT"/>
        </w:rPr>
        <w:t>.</w:t>
      </w:r>
      <w:r w:rsidR="003B05E7" w:rsidRPr="00723370">
        <w:rPr>
          <w:rFonts w:eastAsia="TimesNewRomanPSMT" w:cs="Calibri"/>
          <w:sz w:val="24"/>
          <w:szCs w:val="24"/>
          <w:lang w:eastAsia="lt-LT"/>
        </w:rPr>
        <w:t>6</w:t>
      </w:r>
      <w:r w:rsidR="00564919" w:rsidRPr="00723370">
        <w:rPr>
          <w:rFonts w:eastAsia="TimesNewRomanPSMT" w:cs="Calibri"/>
          <w:sz w:val="24"/>
          <w:szCs w:val="24"/>
          <w:lang w:eastAsia="lt-LT"/>
        </w:rPr>
        <w:t xml:space="preserve">. </w:t>
      </w:r>
      <w:r w:rsidR="001D67BA" w:rsidRPr="00B968AF">
        <w:rPr>
          <w:rFonts w:eastAsia="Arial" w:cs="Calibri"/>
          <w:sz w:val="24"/>
          <w:szCs w:val="24"/>
          <w:lang w:eastAsia="pl-PL"/>
        </w:rPr>
        <w:t>p</w:t>
      </w:r>
      <w:r w:rsidR="00564919" w:rsidRPr="00B968AF">
        <w:rPr>
          <w:rFonts w:eastAsia="Arial" w:cs="Calibri"/>
          <w:sz w:val="24"/>
          <w:szCs w:val="24"/>
          <w:lang w:eastAsia="pl-PL"/>
        </w:rPr>
        <w:t xml:space="preserve">asibaigus mokymams, </w:t>
      </w:r>
      <w:r w:rsidR="001D67BA" w:rsidRPr="00B968AF">
        <w:rPr>
          <w:rFonts w:asciiTheme="minorHAnsi" w:hAnsiTheme="minorHAnsi" w:cstheme="minorHAnsi"/>
          <w:sz w:val="24"/>
          <w:szCs w:val="24"/>
          <w:shd w:val="clear" w:color="auto" w:fill="FFFFFF"/>
        </w:rPr>
        <w:t xml:space="preserve">ne vėliau kaip per </w:t>
      </w:r>
      <w:bookmarkStart w:id="4" w:name="_Hlk221086813"/>
      <w:r w:rsidR="003B05E7" w:rsidRPr="00B968AF">
        <w:rPr>
          <w:rFonts w:asciiTheme="minorHAnsi" w:hAnsiTheme="minorHAnsi" w:cstheme="minorHAnsi"/>
          <w:sz w:val="24"/>
          <w:szCs w:val="24"/>
          <w:shd w:val="clear" w:color="auto" w:fill="FFFFFF"/>
        </w:rPr>
        <w:t>5</w:t>
      </w:r>
      <w:r w:rsidR="001D67BA" w:rsidRPr="00B968AF">
        <w:rPr>
          <w:rFonts w:asciiTheme="minorHAnsi" w:hAnsiTheme="minorHAnsi" w:cstheme="minorHAnsi"/>
          <w:sz w:val="24"/>
          <w:szCs w:val="24"/>
          <w:shd w:val="clear" w:color="auto" w:fill="FFFFFF"/>
        </w:rPr>
        <w:t xml:space="preserve"> (</w:t>
      </w:r>
      <w:r w:rsidR="003B05E7" w:rsidRPr="00B968AF">
        <w:rPr>
          <w:rFonts w:asciiTheme="minorHAnsi" w:hAnsiTheme="minorHAnsi" w:cstheme="minorHAnsi"/>
          <w:sz w:val="24"/>
          <w:szCs w:val="24"/>
          <w:shd w:val="clear" w:color="auto" w:fill="FFFFFF"/>
        </w:rPr>
        <w:t>penkias</w:t>
      </w:r>
      <w:r w:rsidR="001D67BA" w:rsidRPr="00B968AF">
        <w:rPr>
          <w:rFonts w:asciiTheme="minorHAnsi" w:hAnsiTheme="minorHAnsi" w:cstheme="minorHAnsi"/>
          <w:sz w:val="24"/>
          <w:szCs w:val="24"/>
          <w:shd w:val="clear" w:color="auto" w:fill="FFFFFF"/>
        </w:rPr>
        <w:t xml:space="preserve">) darbo dienas, </w:t>
      </w:r>
      <w:r w:rsidR="001D67BA" w:rsidRPr="00B968AF">
        <w:rPr>
          <w:rFonts w:eastAsia="Arial" w:cs="Calibri"/>
          <w:sz w:val="24"/>
          <w:szCs w:val="24"/>
          <w:lang w:eastAsia="pl-PL"/>
        </w:rPr>
        <w:t>elektroniniu paštu</w:t>
      </w:r>
      <w:r w:rsidR="00564919" w:rsidRPr="00B968AF">
        <w:rPr>
          <w:rFonts w:eastAsia="Arial" w:cs="Calibri"/>
          <w:sz w:val="24"/>
          <w:szCs w:val="24"/>
          <w:lang w:eastAsia="pl-PL"/>
        </w:rPr>
        <w:t xml:space="preserve"> pateikti </w:t>
      </w:r>
      <w:r w:rsidR="004C329C" w:rsidRPr="00B968AF">
        <w:rPr>
          <w:rFonts w:eastAsia="Arial" w:cs="Calibri"/>
          <w:sz w:val="24"/>
          <w:szCs w:val="24"/>
          <w:lang w:eastAsia="pl-PL"/>
        </w:rPr>
        <w:t>Pirkėjui</w:t>
      </w:r>
      <w:bookmarkEnd w:id="4"/>
      <w:r w:rsidR="001D67BA" w:rsidRPr="00B968AF">
        <w:rPr>
          <w:rFonts w:eastAsia="Arial" w:cs="Calibri"/>
          <w:sz w:val="24"/>
          <w:szCs w:val="24"/>
          <w:lang w:eastAsia="pl-PL"/>
        </w:rPr>
        <w:t xml:space="preserve"> </w:t>
      </w:r>
      <w:r w:rsidR="00564919" w:rsidRPr="00B968AF">
        <w:rPr>
          <w:rFonts w:eastAsia="Arial" w:cs="Calibri"/>
          <w:sz w:val="24"/>
          <w:szCs w:val="24"/>
          <w:lang w:eastAsia="pl-PL"/>
        </w:rPr>
        <w:t xml:space="preserve">mokymų dalyvių sąrašą </w:t>
      </w:r>
      <w:r w:rsidR="00B968AF" w:rsidRPr="00B968AF">
        <w:rPr>
          <w:rFonts w:eastAsia="Arial" w:cs="Calibri"/>
          <w:sz w:val="24"/>
          <w:szCs w:val="24"/>
          <w:lang w:eastAsia="pl-PL"/>
        </w:rPr>
        <w:t>ir informaciją apie tai, kurie dalyviai išklausė visą mokymų medžiagą (ar dalį mokymų medžiagos, nurodant išklausytų mokymų valandų skaičių), atliko praktines užduotis, savarankiškus darbus bei testus</w:t>
      </w:r>
      <w:r w:rsidR="00C040B9" w:rsidRPr="00B968AF">
        <w:rPr>
          <w:rFonts w:eastAsia="Arial" w:cs="Calibri"/>
          <w:sz w:val="24"/>
          <w:szCs w:val="24"/>
          <w:lang w:eastAsia="pl-PL"/>
        </w:rPr>
        <w:t>;</w:t>
      </w:r>
    </w:p>
    <w:p w14:paraId="3D6D6CB9" w14:textId="05F8A39F" w:rsidR="00656EE6" w:rsidRDefault="00014F6B" w:rsidP="00656EE6">
      <w:pPr>
        <w:spacing w:after="0" w:line="300" w:lineRule="atLeast"/>
        <w:ind w:firstLine="851"/>
        <w:jc w:val="both"/>
        <w:rPr>
          <w:rFonts w:asciiTheme="minorHAnsi" w:eastAsia="TimesNewRomanPSMT" w:hAnsiTheme="minorHAnsi" w:cstheme="minorHAnsi"/>
          <w:sz w:val="24"/>
          <w:szCs w:val="24"/>
          <w:lang w:eastAsia="lt-LT"/>
        </w:rPr>
      </w:pPr>
      <w:r>
        <w:rPr>
          <w:rFonts w:asciiTheme="minorHAnsi" w:eastAsia="TimesNewRomanPSMT" w:hAnsiTheme="minorHAnsi" w:cstheme="minorHAnsi"/>
          <w:sz w:val="24"/>
          <w:szCs w:val="24"/>
          <w:lang w:eastAsia="lt-LT"/>
        </w:rPr>
        <w:t>21</w:t>
      </w:r>
      <w:r w:rsidR="00C040B9" w:rsidRPr="00736378">
        <w:rPr>
          <w:rFonts w:asciiTheme="minorHAnsi" w:eastAsia="TimesNewRomanPSMT" w:hAnsiTheme="minorHAnsi" w:cstheme="minorHAnsi"/>
          <w:sz w:val="24"/>
          <w:szCs w:val="24"/>
          <w:lang w:eastAsia="lt-LT"/>
        </w:rPr>
        <w:t>.</w:t>
      </w:r>
      <w:r w:rsidR="003B05E7">
        <w:rPr>
          <w:rFonts w:asciiTheme="minorHAnsi" w:eastAsia="TimesNewRomanPSMT" w:hAnsiTheme="minorHAnsi" w:cstheme="minorHAnsi"/>
          <w:sz w:val="24"/>
          <w:szCs w:val="24"/>
          <w:lang w:eastAsia="lt-LT"/>
        </w:rPr>
        <w:t>7</w:t>
      </w:r>
      <w:r w:rsidR="00C040B9" w:rsidRPr="00736378">
        <w:rPr>
          <w:rFonts w:asciiTheme="minorHAnsi" w:eastAsia="TimesNewRomanPSMT" w:hAnsiTheme="minorHAnsi" w:cstheme="minorHAnsi"/>
          <w:sz w:val="24"/>
          <w:szCs w:val="24"/>
          <w:lang w:eastAsia="lt-LT"/>
        </w:rPr>
        <w:t xml:space="preserve">. </w:t>
      </w:r>
      <w:r w:rsidR="008A2037" w:rsidRPr="008A2037">
        <w:rPr>
          <w:rFonts w:asciiTheme="minorHAnsi" w:eastAsia="TimesNewRomanPSMT" w:hAnsiTheme="minorHAnsi" w:cstheme="minorHAnsi"/>
          <w:sz w:val="24"/>
          <w:szCs w:val="24"/>
          <w:lang w:eastAsia="lt-LT"/>
        </w:rPr>
        <w:t>nedelsdamas</w:t>
      </w:r>
      <w:r w:rsidR="00B00C86">
        <w:rPr>
          <w:rFonts w:asciiTheme="minorHAnsi" w:eastAsia="TimesNewRomanPSMT" w:hAnsiTheme="minorHAnsi" w:cstheme="minorHAnsi"/>
          <w:sz w:val="24"/>
          <w:szCs w:val="24"/>
          <w:lang w:eastAsia="lt-LT"/>
        </w:rPr>
        <w:t xml:space="preserve"> </w:t>
      </w:r>
      <w:r w:rsidR="008A2037" w:rsidRPr="008A2037">
        <w:rPr>
          <w:rFonts w:asciiTheme="minorHAnsi" w:eastAsia="TimesNewRomanPSMT" w:hAnsiTheme="minorHAnsi" w:cstheme="minorHAnsi"/>
          <w:sz w:val="24"/>
          <w:szCs w:val="24"/>
          <w:lang w:eastAsia="lt-LT"/>
        </w:rPr>
        <w:t xml:space="preserve">raštu informuoti </w:t>
      </w:r>
      <w:r w:rsidR="006D6BD6">
        <w:rPr>
          <w:rFonts w:asciiTheme="minorHAnsi" w:eastAsia="TimesNewRomanPSMT" w:hAnsiTheme="minorHAnsi" w:cstheme="minorHAnsi"/>
          <w:sz w:val="24"/>
          <w:szCs w:val="24"/>
          <w:lang w:eastAsia="lt-LT"/>
        </w:rPr>
        <w:t>Pirkėją</w:t>
      </w:r>
      <w:r w:rsidR="008A2037" w:rsidRPr="008A2037">
        <w:rPr>
          <w:rFonts w:asciiTheme="minorHAnsi" w:eastAsia="TimesNewRomanPSMT" w:hAnsiTheme="minorHAnsi" w:cstheme="minorHAnsi"/>
          <w:sz w:val="24"/>
          <w:szCs w:val="24"/>
          <w:lang w:eastAsia="lt-LT"/>
        </w:rPr>
        <w:t xml:space="preserve"> apie bet kokias</w:t>
      </w:r>
      <w:r w:rsidR="008A2037">
        <w:rPr>
          <w:rFonts w:asciiTheme="minorHAnsi" w:eastAsia="TimesNewRomanPSMT" w:hAnsiTheme="minorHAnsi" w:cstheme="minorHAnsi"/>
          <w:sz w:val="24"/>
          <w:szCs w:val="24"/>
          <w:lang w:eastAsia="lt-LT"/>
        </w:rPr>
        <w:t xml:space="preserve"> </w:t>
      </w:r>
      <w:r w:rsidR="008A2037" w:rsidRPr="008A2037">
        <w:rPr>
          <w:rFonts w:asciiTheme="minorHAnsi" w:eastAsia="TimesNewRomanPSMT" w:hAnsiTheme="minorHAnsi" w:cstheme="minorHAnsi"/>
          <w:sz w:val="24"/>
          <w:szCs w:val="24"/>
          <w:lang w:eastAsia="lt-LT"/>
        </w:rPr>
        <w:t>aplinkybes, kurios trukdo ar gali sutrukdyti</w:t>
      </w:r>
      <w:r w:rsidR="008A2037">
        <w:rPr>
          <w:rFonts w:asciiTheme="minorHAnsi" w:eastAsia="TimesNewRomanPSMT" w:hAnsiTheme="minorHAnsi" w:cstheme="minorHAnsi"/>
          <w:sz w:val="24"/>
          <w:szCs w:val="24"/>
          <w:lang w:eastAsia="lt-LT"/>
        </w:rPr>
        <w:t xml:space="preserve"> Tiekėjui</w:t>
      </w:r>
      <w:r w:rsidR="008A2037" w:rsidRPr="008A2037">
        <w:rPr>
          <w:rFonts w:asciiTheme="minorHAnsi" w:eastAsia="TimesNewRomanPSMT" w:hAnsiTheme="minorHAnsi" w:cstheme="minorHAnsi"/>
          <w:sz w:val="24"/>
          <w:szCs w:val="24"/>
          <w:lang w:eastAsia="lt-LT"/>
        </w:rPr>
        <w:t xml:space="preserve"> laiku įvykdyti įsipareigojimus pagal Sutartyje </w:t>
      </w:r>
      <w:r w:rsidR="00656EE6">
        <w:rPr>
          <w:rFonts w:asciiTheme="minorHAnsi" w:eastAsia="TimesNewRomanPSMT" w:hAnsiTheme="minorHAnsi" w:cstheme="minorHAnsi"/>
          <w:sz w:val="24"/>
          <w:szCs w:val="24"/>
          <w:lang w:eastAsia="lt-LT"/>
        </w:rPr>
        <w:t>ir (</w:t>
      </w:r>
      <w:r w:rsidR="008A2037" w:rsidRPr="008A2037">
        <w:rPr>
          <w:rFonts w:asciiTheme="minorHAnsi" w:eastAsia="TimesNewRomanPSMT" w:hAnsiTheme="minorHAnsi" w:cstheme="minorHAnsi"/>
          <w:sz w:val="24"/>
          <w:szCs w:val="24"/>
          <w:lang w:eastAsia="lt-LT"/>
        </w:rPr>
        <w:t>ar</w:t>
      </w:r>
      <w:r w:rsidR="00656EE6">
        <w:rPr>
          <w:rFonts w:asciiTheme="minorHAnsi" w:eastAsia="TimesNewRomanPSMT" w:hAnsiTheme="minorHAnsi" w:cstheme="minorHAnsi"/>
          <w:sz w:val="24"/>
          <w:szCs w:val="24"/>
          <w:lang w:eastAsia="lt-LT"/>
        </w:rPr>
        <w:t>)</w:t>
      </w:r>
      <w:r w:rsidR="008A2037" w:rsidRPr="008A2037">
        <w:rPr>
          <w:rFonts w:asciiTheme="minorHAnsi" w:eastAsia="TimesNewRomanPSMT" w:hAnsiTheme="minorHAnsi" w:cstheme="minorHAnsi"/>
          <w:sz w:val="24"/>
          <w:szCs w:val="24"/>
          <w:lang w:eastAsia="lt-LT"/>
        </w:rPr>
        <w:t xml:space="preserve"> jos </w:t>
      </w:r>
      <w:r w:rsidR="00B55939">
        <w:rPr>
          <w:rFonts w:asciiTheme="minorHAnsi" w:eastAsia="TimesNewRomanPSMT" w:hAnsiTheme="minorHAnsi" w:cstheme="minorHAnsi"/>
          <w:sz w:val="24"/>
          <w:szCs w:val="24"/>
          <w:lang w:eastAsia="lt-LT"/>
        </w:rPr>
        <w:t xml:space="preserve">1 </w:t>
      </w:r>
      <w:r w:rsidR="008A2037" w:rsidRPr="008A2037">
        <w:rPr>
          <w:rFonts w:asciiTheme="minorHAnsi" w:eastAsia="TimesNewRomanPSMT" w:hAnsiTheme="minorHAnsi" w:cstheme="minorHAnsi"/>
          <w:sz w:val="24"/>
          <w:szCs w:val="24"/>
          <w:lang w:eastAsia="lt-LT"/>
        </w:rPr>
        <w:t xml:space="preserve">priede (techninėje specifikacijoje) nustatytus reikalavimus </w:t>
      </w:r>
      <w:r w:rsidR="00656EE6">
        <w:rPr>
          <w:rFonts w:asciiTheme="minorHAnsi" w:eastAsia="TimesNewRomanPSMT" w:hAnsiTheme="minorHAnsi" w:cstheme="minorHAnsi"/>
          <w:sz w:val="24"/>
          <w:szCs w:val="24"/>
          <w:lang w:eastAsia="lt-LT"/>
        </w:rPr>
        <w:t>ir (</w:t>
      </w:r>
      <w:r w:rsidR="008A2037" w:rsidRPr="008A2037">
        <w:rPr>
          <w:rFonts w:asciiTheme="minorHAnsi" w:eastAsia="TimesNewRomanPSMT" w:hAnsiTheme="minorHAnsi" w:cstheme="minorHAnsi"/>
          <w:sz w:val="24"/>
          <w:szCs w:val="24"/>
          <w:lang w:eastAsia="lt-LT"/>
        </w:rPr>
        <w:t>ar</w:t>
      </w:r>
      <w:r w:rsidR="00656EE6">
        <w:rPr>
          <w:rFonts w:asciiTheme="minorHAnsi" w:eastAsia="TimesNewRomanPSMT" w:hAnsiTheme="minorHAnsi" w:cstheme="minorHAnsi"/>
          <w:sz w:val="24"/>
          <w:szCs w:val="24"/>
          <w:lang w:eastAsia="lt-LT"/>
        </w:rPr>
        <w:t>)</w:t>
      </w:r>
      <w:r w:rsidR="008A2037" w:rsidRPr="008A2037">
        <w:rPr>
          <w:rFonts w:asciiTheme="minorHAnsi" w:eastAsia="TimesNewRomanPSMT" w:hAnsiTheme="minorHAnsi" w:cstheme="minorHAnsi"/>
          <w:sz w:val="24"/>
          <w:szCs w:val="24"/>
          <w:lang w:eastAsia="lt-LT"/>
        </w:rPr>
        <w:t xml:space="preserve"> </w:t>
      </w:r>
      <w:r w:rsidR="00656EE6">
        <w:rPr>
          <w:rFonts w:asciiTheme="minorHAnsi" w:eastAsia="TimesNewRomanPSMT" w:hAnsiTheme="minorHAnsi" w:cstheme="minorHAnsi"/>
          <w:sz w:val="24"/>
          <w:szCs w:val="24"/>
          <w:lang w:eastAsia="lt-LT"/>
        </w:rPr>
        <w:t xml:space="preserve">Paslaugų teikimo grafike nustatytus </w:t>
      </w:r>
      <w:r w:rsidR="008A2037" w:rsidRPr="008A2037">
        <w:rPr>
          <w:rFonts w:asciiTheme="minorHAnsi" w:eastAsia="TimesNewRomanPSMT" w:hAnsiTheme="minorHAnsi" w:cstheme="minorHAnsi"/>
          <w:sz w:val="24"/>
          <w:szCs w:val="24"/>
          <w:lang w:eastAsia="lt-LT"/>
        </w:rPr>
        <w:t xml:space="preserve">terminus, arba gali turėti įtakos teikiamų </w:t>
      </w:r>
      <w:r w:rsidR="00656EE6">
        <w:rPr>
          <w:rFonts w:asciiTheme="minorHAnsi" w:eastAsia="TimesNewRomanPSMT" w:hAnsiTheme="minorHAnsi" w:cstheme="minorHAnsi"/>
          <w:sz w:val="24"/>
          <w:szCs w:val="24"/>
          <w:lang w:eastAsia="lt-LT"/>
        </w:rPr>
        <w:t>P</w:t>
      </w:r>
      <w:r w:rsidR="008A2037" w:rsidRPr="008A2037">
        <w:rPr>
          <w:rFonts w:asciiTheme="minorHAnsi" w:eastAsia="TimesNewRomanPSMT" w:hAnsiTheme="minorHAnsi" w:cstheme="minorHAnsi"/>
          <w:sz w:val="24"/>
          <w:szCs w:val="24"/>
          <w:lang w:eastAsia="lt-LT"/>
        </w:rPr>
        <w:t>aslaugų apimčiai ir (ar) kokybei, ir pateikti tai patvirtinančius įrodymus;</w:t>
      </w:r>
    </w:p>
    <w:p w14:paraId="3D411CE5" w14:textId="40E87C59" w:rsidR="00736378" w:rsidRPr="00656EE6" w:rsidRDefault="00014F6B" w:rsidP="00656EE6">
      <w:pPr>
        <w:spacing w:after="0" w:line="300" w:lineRule="atLeast"/>
        <w:ind w:firstLine="851"/>
        <w:jc w:val="both"/>
        <w:rPr>
          <w:rFonts w:asciiTheme="minorHAnsi" w:eastAsia="TimesNewRomanPSMT" w:hAnsiTheme="minorHAnsi" w:cstheme="minorHAnsi"/>
          <w:sz w:val="24"/>
          <w:szCs w:val="24"/>
          <w:lang w:eastAsia="lt-LT"/>
        </w:rPr>
      </w:pPr>
      <w:r>
        <w:rPr>
          <w:rFonts w:asciiTheme="minorHAnsi" w:eastAsia="TimesNewRomanPSMT" w:hAnsiTheme="minorHAnsi" w:cstheme="minorHAnsi"/>
          <w:sz w:val="24"/>
          <w:szCs w:val="24"/>
          <w:lang w:eastAsia="lt-LT"/>
        </w:rPr>
        <w:t>21</w:t>
      </w:r>
      <w:r w:rsidR="00874059" w:rsidRPr="00656EE6">
        <w:rPr>
          <w:rFonts w:asciiTheme="minorHAnsi" w:eastAsia="TimesNewRomanPSMT" w:hAnsiTheme="minorHAnsi" w:cstheme="minorHAnsi"/>
          <w:sz w:val="24"/>
          <w:szCs w:val="24"/>
          <w:lang w:eastAsia="lt-LT"/>
        </w:rPr>
        <w:t>.</w:t>
      </w:r>
      <w:r w:rsidR="003B05E7">
        <w:rPr>
          <w:rFonts w:asciiTheme="minorHAnsi" w:eastAsia="TimesNewRomanPSMT" w:hAnsiTheme="minorHAnsi" w:cstheme="minorHAnsi"/>
          <w:sz w:val="24"/>
          <w:szCs w:val="24"/>
          <w:lang w:eastAsia="lt-LT"/>
        </w:rPr>
        <w:t>8</w:t>
      </w:r>
      <w:r w:rsidR="00874059" w:rsidRPr="00656EE6">
        <w:rPr>
          <w:rFonts w:asciiTheme="minorHAnsi" w:eastAsia="TimesNewRomanPSMT" w:hAnsiTheme="minorHAnsi" w:cstheme="minorHAnsi"/>
          <w:sz w:val="24"/>
          <w:szCs w:val="24"/>
          <w:lang w:eastAsia="lt-LT"/>
        </w:rPr>
        <w:t xml:space="preserve">. </w:t>
      </w:r>
      <w:r w:rsidR="00656EE6" w:rsidRPr="00656EE6">
        <w:rPr>
          <w:rFonts w:asciiTheme="minorHAnsi" w:eastAsia="TimesNewRomanPSMT" w:hAnsiTheme="minorHAnsi" w:cstheme="minorHAnsi"/>
          <w:sz w:val="24"/>
          <w:szCs w:val="24"/>
          <w:lang w:eastAsia="lt-LT"/>
        </w:rPr>
        <w:t xml:space="preserve">bendradarbiauti su </w:t>
      </w:r>
      <w:r w:rsidR="006D6BD6">
        <w:rPr>
          <w:rFonts w:asciiTheme="minorHAnsi" w:eastAsia="TimesNewRomanPSMT" w:hAnsiTheme="minorHAnsi" w:cstheme="minorHAnsi"/>
          <w:sz w:val="24"/>
          <w:szCs w:val="24"/>
          <w:lang w:eastAsia="lt-LT"/>
        </w:rPr>
        <w:t>Pirkėju</w:t>
      </w:r>
      <w:r w:rsidR="00656EE6" w:rsidRPr="00656EE6">
        <w:rPr>
          <w:rFonts w:asciiTheme="minorHAnsi" w:eastAsia="TimesNewRomanPSMT" w:hAnsiTheme="minorHAnsi" w:cstheme="minorHAnsi"/>
          <w:sz w:val="24"/>
          <w:szCs w:val="24"/>
          <w:lang w:eastAsia="lt-LT"/>
        </w:rPr>
        <w:t xml:space="preserve"> visu Sutarties vykdymo metu, teikti informaciją ir</w:t>
      </w:r>
      <w:r w:rsidR="00656EE6">
        <w:rPr>
          <w:rFonts w:asciiTheme="minorHAnsi" w:eastAsia="TimesNewRomanPSMT" w:hAnsiTheme="minorHAnsi" w:cstheme="minorHAnsi"/>
          <w:sz w:val="24"/>
          <w:szCs w:val="24"/>
          <w:lang w:eastAsia="lt-LT"/>
        </w:rPr>
        <w:t xml:space="preserve"> </w:t>
      </w:r>
      <w:r w:rsidR="00656EE6" w:rsidRPr="00656EE6">
        <w:rPr>
          <w:rFonts w:asciiTheme="minorHAnsi" w:eastAsia="TimesNewRomanPSMT" w:hAnsiTheme="minorHAnsi" w:cstheme="minorHAnsi"/>
          <w:sz w:val="24"/>
          <w:szCs w:val="24"/>
          <w:lang w:eastAsia="lt-LT"/>
        </w:rPr>
        <w:t xml:space="preserve">konsultuoti jį visais su teikiamomis </w:t>
      </w:r>
      <w:r w:rsidR="00656EE6">
        <w:rPr>
          <w:rFonts w:asciiTheme="minorHAnsi" w:eastAsia="TimesNewRomanPSMT" w:hAnsiTheme="minorHAnsi" w:cstheme="minorHAnsi"/>
          <w:sz w:val="24"/>
          <w:szCs w:val="24"/>
          <w:lang w:eastAsia="lt-LT"/>
        </w:rPr>
        <w:t>P</w:t>
      </w:r>
      <w:r w:rsidR="00656EE6" w:rsidRPr="00656EE6">
        <w:rPr>
          <w:rFonts w:asciiTheme="minorHAnsi" w:eastAsia="TimesNewRomanPSMT" w:hAnsiTheme="minorHAnsi" w:cstheme="minorHAnsi"/>
          <w:sz w:val="24"/>
          <w:szCs w:val="24"/>
          <w:lang w:eastAsia="lt-LT"/>
        </w:rPr>
        <w:t>aslaugomis susijusiais klausimais;</w:t>
      </w:r>
    </w:p>
    <w:p w14:paraId="72365978" w14:textId="773359FA" w:rsidR="00514F40" w:rsidRPr="00514F40" w:rsidRDefault="00014F6B" w:rsidP="00514F40">
      <w:pPr>
        <w:spacing w:after="0" w:line="300" w:lineRule="atLeast"/>
        <w:ind w:firstLine="851"/>
        <w:jc w:val="both"/>
        <w:rPr>
          <w:rFonts w:asciiTheme="minorHAnsi" w:eastAsia="TimesNewRomanPSMT" w:hAnsiTheme="minorHAnsi" w:cstheme="minorHAnsi"/>
          <w:sz w:val="24"/>
          <w:szCs w:val="24"/>
          <w:lang w:eastAsia="lt-LT"/>
        </w:rPr>
      </w:pPr>
      <w:r>
        <w:rPr>
          <w:rFonts w:asciiTheme="minorHAnsi" w:eastAsia="TimesNewRomanPSMT" w:hAnsiTheme="minorHAnsi" w:cstheme="minorHAnsi"/>
          <w:sz w:val="24"/>
          <w:szCs w:val="24"/>
          <w:lang w:eastAsia="lt-LT"/>
        </w:rPr>
        <w:t>21</w:t>
      </w:r>
      <w:r w:rsidR="004C3237" w:rsidRPr="00514F40">
        <w:rPr>
          <w:rFonts w:asciiTheme="minorHAnsi" w:eastAsia="TimesNewRomanPSMT" w:hAnsiTheme="minorHAnsi" w:cstheme="minorHAnsi"/>
          <w:sz w:val="24"/>
          <w:szCs w:val="24"/>
          <w:lang w:eastAsia="lt-LT"/>
        </w:rPr>
        <w:t>.</w:t>
      </w:r>
      <w:r w:rsidR="003B05E7">
        <w:rPr>
          <w:rFonts w:asciiTheme="minorHAnsi" w:eastAsia="TimesNewRomanPSMT" w:hAnsiTheme="minorHAnsi" w:cstheme="minorHAnsi"/>
          <w:sz w:val="24"/>
          <w:szCs w:val="24"/>
          <w:lang w:eastAsia="lt-LT"/>
        </w:rPr>
        <w:t>9</w:t>
      </w:r>
      <w:r w:rsidR="004C3237" w:rsidRPr="00514F40">
        <w:rPr>
          <w:rFonts w:asciiTheme="minorHAnsi" w:eastAsia="TimesNewRomanPSMT" w:hAnsiTheme="minorHAnsi" w:cstheme="minorHAnsi"/>
          <w:sz w:val="24"/>
          <w:szCs w:val="24"/>
          <w:lang w:eastAsia="lt-LT"/>
        </w:rPr>
        <w:t xml:space="preserve">. </w:t>
      </w:r>
      <w:r w:rsidR="00514F40" w:rsidRPr="00514F40">
        <w:rPr>
          <w:rFonts w:asciiTheme="minorHAnsi" w:eastAsia="TimesNewRomanPSMT" w:hAnsiTheme="minorHAnsi" w:cstheme="minorHAnsi"/>
          <w:sz w:val="24"/>
          <w:szCs w:val="24"/>
          <w:lang w:eastAsia="lt-LT"/>
        </w:rPr>
        <w:t xml:space="preserve">užtikrinti iš </w:t>
      </w:r>
      <w:r w:rsidR="004C329C">
        <w:rPr>
          <w:rFonts w:asciiTheme="minorHAnsi" w:eastAsia="TimesNewRomanPSMT" w:hAnsiTheme="minorHAnsi" w:cstheme="minorHAnsi"/>
          <w:sz w:val="24"/>
          <w:szCs w:val="24"/>
          <w:lang w:eastAsia="lt-LT"/>
        </w:rPr>
        <w:t>Pirkėjo</w:t>
      </w:r>
      <w:r w:rsidR="00514F40" w:rsidRPr="00514F40">
        <w:rPr>
          <w:rFonts w:asciiTheme="minorHAnsi" w:eastAsia="TimesNewRomanPSMT" w:hAnsiTheme="minorHAnsi" w:cstheme="minorHAnsi"/>
          <w:sz w:val="24"/>
          <w:szCs w:val="24"/>
          <w:lang w:eastAsia="lt-LT"/>
        </w:rPr>
        <w:t xml:space="preserve"> Sutarties vykdymo metu gautos ir su Sutarties vykdymu susijusios informacijos konfidencialumą, išskyrus atvejus, kai yra gautas </w:t>
      </w:r>
      <w:r w:rsidR="004C329C">
        <w:rPr>
          <w:rFonts w:asciiTheme="minorHAnsi" w:eastAsia="TimesNewRomanPSMT" w:hAnsiTheme="minorHAnsi" w:cstheme="minorHAnsi"/>
          <w:sz w:val="24"/>
          <w:szCs w:val="24"/>
          <w:lang w:eastAsia="lt-LT"/>
        </w:rPr>
        <w:t>Pirkėjo</w:t>
      </w:r>
      <w:r w:rsidR="00514F40" w:rsidRPr="00514F40">
        <w:rPr>
          <w:rFonts w:asciiTheme="minorHAnsi" w:eastAsia="TimesNewRomanPSMT" w:hAnsiTheme="minorHAnsi" w:cstheme="minorHAnsi"/>
          <w:sz w:val="24"/>
          <w:szCs w:val="24"/>
          <w:lang w:eastAsia="lt-LT"/>
        </w:rPr>
        <w:t xml:space="preserve"> sutikimas viešinti tokią informaciją, ir apsaugą;</w:t>
      </w:r>
    </w:p>
    <w:p w14:paraId="3AB3183C" w14:textId="77777777" w:rsidR="00A21AFB" w:rsidRDefault="00014F6B" w:rsidP="00A21AFB">
      <w:pPr>
        <w:spacing w:after="0" w:line="300" w:lineRule="atLeast"/>
        <w:ind w:firstLine="851"/>
        <w:jc w:val="both"/>
        <w:rPr>
          <w:rFonts w:eastAsia="TimesNewRomanPSMT" w:cs="Calibri"/>
          <w:sz w:val="24"/>
          <w:szCs w:val="24"/>
          <w:lang w:eastAsia="lt-LT"/>
        </w:rPr>
      </w:pPr>
      <w:r>
        <w:rPr>
          <w:rFonts w:eastAsia="TimesNewRomanPSMT" w:cs="Calibri"/>
          <w:sz w:val="24"/>
          <w:szCs w:val="24"/>
          <w:lang w:eastAsia="lt-LT"/>
        </w:rPr>
        <w:t>21</w:t>
      </w:r>
      <w:r w:rsidR="00DD5FCA">
        <w:rPr>
          <w:rFonts w:eastAsia="TimesNewRomanPSMT" w:cs="Calibri"/>
          <w:sz w:val="24"/>
          <w:szCs w:val="24"/>
          <w:lang w:eastAsia="lt-LT"/>
        </w:rPr>
        <w:t>.</w:t>
      </w:r>
      <w:r w:rsidR="00514F40">
        <w:rPr>
          <w:rFonts w:eastAsia="TimesNewRomanPSMT" w:cs="Calibri"/>
          <w:sz w:val="24"/>
          <w:szCs w:val="24"/>
          <w:lang w:eastAsia="lt-LT"/>
        </w:rPr>
        <w:t>1</w:t>
      </w:r>
      <w:r w:rsidR="00397803">
        <w:rPr>
          <w:rFonts w:eastAsia="TimesNewRomanPSMT" w:cs="Calibri"/>
          <w:sz w:val="24"/>
          <w:szCs w:val="24"/>
          <w:lang w:eastAsia="lt-LT"/>
        </w:rPr>
        <w:t>0</w:t>
      </w:r>
      <w:r w:rsidR="00DD5FCA">
        <w:rPr>
          <w:rFonts w:eastAsia="TimesNewRomanPSMT" w:cs="Calibri"/>
          <w:sz w:val="24"/>
          <w:szCs w:val="24"/>
          <w:lang w:eastAsia="lt-LT"/>
        </w:rPr>
        <w:t xml:space="preserve">. </w:t>
      </w:r>
      <w:r w:rsidR="00A21AFB" w:rsidRPr="00656EE6">
        <w:rPr>
          <w:rFonts w:eastAsia="TimesNewRomanPSMT" w:cs="Calibri"/>
          <w:sz w:val="24"/>
          <w:szCs w:val="24"/>
          <w:lang w:eastAsia="lt-LT"/>
        </w:rPr>
        <w:t>nepažeisti trečiųjų asmenų teisių, o esant pažeidimui, atlyginti jiems padarytą žalą;</w:t>
      </w:r>
    </w:p>
    <w:p w14:paraId="1B078163" w14:textId="2F847BD1" w:rsidR="002B4CFB" w:rsidRPr="0017317D" w:rsidRDefault="00A21AFB" w:rsidP="002B4CFB">
      <w:pPr>
        <w:spacing w:after="0" w:line="300" w:lineRule="atLeast"/>
        <w:ind w:firstLine="851"/>
        <w:jc w:val="both"/>
        <w:rPr>
          <w:sz w:val="24"/>
          <w:szCs w:val="24"/>
        </w:rPr>
      </w:pPr>
      <w:r w:rsidRPr="00573BA1">
        <w:rPr>
          <w:rFonts w:eastAsia="TimesNewRomanPSMT" w:cs="Calibri"/>
          <w:sz w:val="24"/>
          <w:szCs w:val="24"/>
          <w:lang w:eastAsia="lt-LT"/>
        </w:rPr>
        <w:lastRenderedPageBreak/>
        <w:t xml:space="preserve">21.11. </w:t>
      </w:r>
      <w:r w:rsidR="003E3BF6" w:rsidRPr="0017317D">
        <w:rPr>
          <w:rFonts w:eastAsia="TimesNewRomanPSMT" w:cs="Calibri"/>
          <w:sz w:val="24"/>
          <w:szCs w:val="24"/>
          <w:lang w:eastAsia="lt-LT"/>
        </w:rPr>
        <w:t>užtikrinti, kad Sutartį vykdys prie</w:t>
      </w:r>
      <w:r w:rsidR="003E3BF6" w:rsidRPr="0017317D">
        <w:rPr>
          <w:rFonts w:cs="Calibri"/>
          <w:sz w:val="24"/>
          <w:szCs w:val="24"/>
        </w:rPr>
        <w:t xml:space="preserve"> </w:t>
      </w:r>
      <w:r w:rsidR="003E3BF6" w:rsidRPr="0017317D">
        <w:rPr>
          <w:rFonts w:eastAsia="TimesNewRomanPSMT" w:cs="Calibri"/>
          <w:sz w:val="24"/>
          <w:szCs w:val="24"/>
          <w:lang w:eastAsia="lt-LT"/>
        </w:rPr>
        <w:t>Sutarties pridedamame Tiekėjo specialistų, atsakingų už sutarties vykdymą, sąraše</w:t>
      </w:r>
      <w:r w:rsidR="003E3BF6" w:rsidRPr="0017317D">
        <w:rPr>
          <w:rFonts w:cs="Calibri"/>
          <w:sz w:val="24"/>
          <w:szCs w:val="24"/>
        </w:rPr>
        <w:t xml:space="preserve"> </w:t>
      </w:r>
      <w:r w:rsidR="003E3BF6" w:rsidRPr="0017317D">
        <w:rPr>
          <w:rFonts w:eastAsia="TimesNewRomanPSMT" w:cs="Calibri"/>
          <w:sz w:val="24"/>
          <w:szCs w:val="24"/>
          <w:lang w:eastAsia="lt-LT"/>
        </w:rPr>
        <w:t>(toliau – Sąrašas) nurodyti specialistai. Jei Sutarties vykdymo metu būtina keisti Sąraše nurodytą</w:t>
      </w:r>
      <w:r w:rsidR="003E3BF6" w:rsidRPr="0017317D">
        <w:rPr>
          <w:rFonts w:cs="Calibri"/>
          <w:sz w:val="24"/>
          <w:szCs w:val="24"/>
        </w:rPr>
        <w:t xml:space="preserve"> </w:t>
      </w:r>
      <w:r w:rsidR="003E3BF6" w:rsidRPr="0017317D">
        <w:rPr>
          <w:rFonts w:eastAsia="TimesNewRomanPSMT" w:cs="Calibri"/>
          <w:sz w:val="24"/>
          <w:szCs w:val="24"/>
          <w:lang w:eastAsia="lt-LT"/>
        </w:rPr>
        <w:t>specialistą (specialistas atleidžiamas, atsistatydina iš pareigų, nebevykdo profesinės veiklos, negali eiti savo pareigų dėl ligos ar traumos ir pan.)</w:t>
      </w:r>
      <w:r w:rsidR="00092167" w:rsidRPr="0017317D">
        <w:rPr>
          <w:rFonts w:eastAsia="TimesNewRomanPSMT" w:cs="Calibri"/>
          <w:sz w:val="24"/>
          <w:szCs w:val="24"/>
          <w:lang w:eastAsia="lt-LT"/>
        </w:rPr>
        <w:t xml:space="preserve"> ir (ar) pasitelkti naują specialistą</w:t>
      </w:r>
      <w:r w:rsidR="003E3BF6" w:rsidRPr="0017317D">
        <w:rPr>
          <w:rFonts w:eastAsia="TimesNewRomanPSMT" w:cs="Calibri"/>
          <w:sz w:val="24"/>
          <w:szCs w:val="24"/>
          <w:lang w:eastAsia="lt-LT"/>
        </w:rPr>
        <w:t xml:space="preserve">, Tiekėjas apie tai privalo nedelsdamas pranešti </w:t>
      </w:r>
      <w:r w:rsidR="00633B4C" w:rsidRPr="0017317D">
        <w:rPr>
          <w:rFonts w:eastAsia="TimesNewRomanPSMT" w:cs="Calibri"/>
          <w:sz w:val="24"/>
          <w:szCs w:val="24"/>
          <w:lang w:eastAsia="lt-LT"/>
        </w:rPr>
        <w:t xml:space="preserve">raštu </w:t>
      </w:r>
      <w:r w:rsidR="004C329C" w:rsidRPr="0017317D">
        <w:rPr>
          <w:rFonts w:eastAsia="TimesNewRomanPSMT" w:cs="Calibri"/>
          <w:sz w:val="24"/>
          <w:szCs w:val="24"/>
          <w:lang w:eastAsia="lt-LT"/>
        </w:rPr>
        <w:t>Pirkėjui</w:t>
      </w:r>
      <w:r w:rsidR="003E3BF6" w:rsidRPr="0017317D">
        <w:rPr>
          <w:rFonts w:eastAsia="TimesNewRomanPSMT" w:cs="Calibri"/>
          <w:sz w:val="24"/>
          <w:szCs w:val="24"/>
          <w:lang w:eastAsia="lt-LT"/>
        </w:rPr>
        <w:t xml:space="preserve"> ir, </w:t>
      </w:r>
      <w:r w:rsidR="00041D8F" w:rsidRPr="0017317D">
        <w:rPr>
          <w:rFonts w:eastAsia="TimesNewRomanPSMT" w:cs="Calibri"/>
          <w:sz w:val="24"/>
          <w:szCs w:val="24"/>
          <w:lang w:eastAsia="lt-LT"/>
        </w:rPr>
        <w:t xml:space="preserve">raštu </w:t>
      </w:r>
      <w:r w:rsidR="003E3BF6" w:rsidRPr="0017317D">
        <w:rPr>
          <w:rFonts w:eastAsia="TimesNewRomanPSMT" w:cs="Calibri"/>
          <w:sz w:val="24"/>
          <w:szCs w:val="24"/>
          <w:lang w:eastAsia="lt-LT"/>
        </w:rPr>
        <w:t xml:space="preserve">suderinęs su </w:t>
      </w:r>
      <w:r w:rsidR="006D6BD6" w:rsidRPr="0017317D">
        <w:rPr>
          <w:rFonts w:eastAsia="TimesNewRomanPSMT" w:cs="Calibri"/>
          <w:sz w:val="24"/>
          <w:szCs w:val="24"/>
          <w:lang w:eastAsia="lt-LT"/>
        </w:rPr>
        <w:t>Pirkėju</w:t>
      </w:r>
      <w:r w:rsidR="003E3BF6" w:rsidRPr="0017317D">
        <w:rPr>
          <w:rFonts w:eastAsia="TimesNewRomanPSMT" w:cs="Calibri"/>
          <w:sz w:val="24"/>
          <w:szCs w:val="24"/>
          <w:lang w:eastAsia="lt-LT"/>
        </w:rPr>
        <w:t xml:space="preserve">, </w:t>
      </w:r>
      <w:r w:rsidR="00092167" w:rsidRPr="0017317D">
        <w:rPr>
          <w:sz w:val="24"/>
          <w:szCs w:val="24"/>
        </w:rPr>
        <w:t>pakeisti jį ir (ar) pasitelkti naują specialistą</w:t>
      </w:r>
      <w:r w:rsidR="002B4CFB" w:rsidRPr="0017317D">
        <w:rPr>
          <w:sz w:val="24"/>
          <w:szCs w:val="24"/>
        </w:rPr>
        <w:t>.</w:t>
      </w:r>
      <w:r w:rsidR="00092167" w:rsidRPr="0017317D">
        <w:rPr>
          <w:sz w:val="24"/>
          <w:szCs w:val="24"/>
        </w:rPr>
        <w:t xml:space="preserve"> </w:t>
      </w:r>
      <w:bookmarkStart w:id="5" w:name="_Hlk221196184"/>
      <w:r w:rsidR="002B4CFB" w:rsidRPr="0017317D">
        <w:rPr>
          <w:sz w:val="24"/>
          <w:szCs w:val="24"/>
        </w:rPr>
        <w:t xml:space="preserve">Jei keičiamas ir (ar) pasitelkiamas Specialistas, už kurio </w:t>
      </w:r>
      <w:r w:rsidR="008F1E3E">
        <w:rPr>
          <w:sz w:val="24"/>
          <w:szCs w:val="24"/>
        </w:rPr>
        <w:t>papildomą</w:t>
      </w:r>
      <w:r w:rsidR="004D4AEA" w:rsidRPr="0017317D">
        <w:rPr>
          <w:sz w:val="24"/>
          <w:szCs w:val="24"/>
        </w:rPr>
        <w:t xml:space="preserve"> </w:t>
      </w:r>
      <w:r w:rsidR="002B4CFB" w:rsidRPr="0017317D">
        <w:rPr>
          <w:sz w:val="24"/>
          <w:szCs w:val="24"/>
        </w:rPr>
        <w:t xml:space="preserve">patirtį Tiekėjui nebuvo skirti </w:t>
      </w:r>
      <w:r w:rsidR="001B6060" w:rsidRPr="0017317D">
        <w:rPr>
          <w:sz w:val="24"/>
          <w:szCs w:val="24"/>
        </w:rPr>
        <w:t>kokybės</w:t>
      </w:r>
      <w:r w:rsidR="002B4CFB" w:rsidRPr="0017317D">
        <w:rPr>
          <w:sz w:val="24"/>
          <w:szCs w:val="24"/>
        </w:rPr>
        <w:t xml:space="preserve"> balai, </w:t>
      </w:r>
      <w:bookmarkStart w:id="6" w:name="_Hlk221174816"/>
      <w:r w:rsidR="002B4CFB" w:rsidRPr="0017317D">
        <w:rPr>
          <w:sz w:val="24"/>
          <w:szCs w:val="24"/>
        </w:rPr>
        <w:t xml:space="preserve">tokiu atveju </w:t>
      </w:r>
      <w:r w:rsidR="00CA65BF" w:rsidRPr="0017317D">
        <w:rPr>
          <w:sz w:val="24"/>
          <w:szCs w:val="24"/>
        </w:rPr>
        <w:t xml:space="preserve">naujo </w:t>
      </w:r>
      <w:r w:rsidR="002B4CFB" w:rsidRPr="0017317D">
        <w:rPr>
          <w:sz w:val="24"/>
          <w:szCs w:val="24"/>
        </w:rPr>
        <w:t>specialisto</w:t>
      </w:r>
      <w:r w:rsidR="00092167" w:rsidRPr="0017317D">
        <w:rPr>
          <w:sz w:val="24"/>
          <w:szCs w:val="24"/>
        </w:rPr>
        <w:t xml:space="preserve"> kvalifikacija </w:t>
      </w:r>
      <w:r w:rsidR="002B4CFB" w:rsidRPr="0017317D">
        <w:rPr>
          <w:sz w:val="24"/>
          <w:szCs w:val="24"/>
        </w:rPr>
        <w:t>turi būti</w:t>
      </w:r>
      <w:r w:rsidR="00092167" w:rsidRPr="0017317D">
        <w:rPr>
          <w:sz w:val="24"/>
          <w:szCs w:val="24"/>
        </w:rPr>
        <w:t xml:space="preserve"> ne žemesnė nei reikalauta Konkurso sąlygose</w:t>
      </w:r>
      <w:bookmarkStart w:id="7" w:name="_Hlk221174727"/>
      <w:bookmarkEnd w:id="6"/>
      <w:r w:rsidR="002B4CFB" w:rsidRPr="0017317D">
        <w:rPr>
          <w:sz w:val="24"/>
          <w:szCs w:val="24"/>
        </w:rPr>
        <w:t xml:space="preserve">. Jei keičiamas ir (ar) pasitelkiamas Specialistas, už kurio </w:t>
      </w:r>
      <w:r w:rsidR="008F1E3E">
        <w:rPr>
          <w:sz w:val="24"/>
          <w:szCs w:val="24"/>
        </w:rPr>
        <w:t>papildomą</w:t>
      </w:r>
      <w:r w:rsidR="004D4AEA" w:rsidRPr="0017317D">
        <w:rPr>
          <w:sz w:val="24"/>
          <w:szCs w:val="24"/>
        </w:rPr>
        <w:t xml:space="preserve"> </w:t>
      </w:r>
      <w:r w:rsidR="002B4CFB" w:rsidRPr="0017317D">
        <w:rPr>
          <w:sz w:val="24"/>
          <w:szCs w:val="24"/>
        </w:rPr>
        <w:t xml:space="preserve">patirtį Tiekėjui buvo skirti </w:t>
      </w:r>
      <w:r w:rsidR="001B6060" w:rsidRPr="0017317D">
        <w:rPr>
          <w:sz w:val="24"/>
          <w:szCs w:val="24"/>
        </w:rPr>
        <w:t>kokybės</w:t>
      </w:r>
      <w:r w:rsidR="002B4CFB" w:rsidRPr="0017317D">
        <w:rPr>
          <w:sz w:val="24"/>
          <w:szCs w:val="24"/>
        </w:rPr>
        <w:t xml:space="preserve"> balai</w:t>
      </w:r>
      <w:bookmarkEnd w:id="7"/>
      <w:r w:rsidR="002B4CFB" w:rsidRPr="0017317D">
        <w:rPr>
          <w:sz w:val="24"/>
          <w:szCs w:val="24"/>
        </w:rPr>
        <w:t xml:space="preserve">, tokiu atveju </w:t>
      </w:r>
      <w:r w:rsidR="00177B5D" w:rsidRPr="0017317D">
        <w:rPr>
          <w:sz w:val="24"/>
          <w:szCs w:val="24"/>
        </w:rPr>
        <w:t xml:space="preserve">naujo </w:t>
      </w:r>
      <w:r w:rsidR="002B4CFB" w:rsidRPr="0017317D">
        <w:rPr>
          <w:sz w:val="24"/>
          <w:szCs w:val="24"/>
        </w:rPr>
        <w:t xml:space="preserve">specialisto kvalifikacija turi būti ne žemesnė nei reikalauta Konkurso sąlygose ir </w:t>
      </w:r>
      <w:r w:rsidR="008F1E3E">
        <w:rPr>
          <w:sz w:val="24"/>
          <w:szCs w:val="24"/>
        </w:rPr>
        <w:t>papildoma</w:t>
      </w:r>
      <w:r w:rsidR="004D4AEA" w:rsidRPr="0017317D">
        <w:rPr>
          <w:sz w:val="24"/>
          <w:szCs w:val="24"/>
        </w:rPr>
        <w:t xml:space="preserve"> </w:t>
      </w:r>
      <w:r w:rsidR="002B4CFB" w:rsidRPr="0017317D">
        <w:rPr>
          <w:sz w:val="24"/>
          <w:szCs w:val="24"/>
        </w:rPr>
        <w:t xml:space="preserve">patirtis </w:t>
      </w:r>
      <w:r w:rsidR="009D679F" w:rsidRPr="0017317D">
        <w:rPr>
          <w:sz w:val="24"/>
          <w:szCs w:val="24"/>
        </w:rPr>
        <w:t>turi būti</w:t>
      </w:r>
      <w:r w:rsidR="002B4CFB" w:rsidRPr="0017317D">
        <w:rPr>
          <w:sz w:val="24"/>
          <w:szCs w:val="24"/>
        </w:rPr>
        <w:t xml:space="preserve"> ne mažesnės nei ta, už kurią skirti </w:t>
      </w:r>
      <w:r w:rsidR="001B6060" w:rsidRPr="0017317D">
        <w:rPr>
          <w:sz w:val="24"/>
          <w:szCs w:val="24"/>
        </w:rPr>
        <w:t>kokybės</w:t>
      </w:r>
      <w:r w:rsidR="007D568C" w:rsidRPr="0017317D">
        <w:rPr>
          <w:sz w:val="24"/>
          <w:szCs w:val="24"/>
        </w:rPr>
        <w:t xml:space="preserve"> </w:t>
      </w:r>
      <w:r w:rsidR="002B4CFB" w:rsidRPr="0017317D">
        <w:rPr>
          <w:sz w:val="24"/>
          <w:szCs w:val="24"/>
        </w:rPr>
        <w:t xml:space="preserve">balai, jei </w:t>
      </w:r>
      <w:r w:rsidR="002B4CFB" w:rsidRPr="0017317D">
        <w:rPr>
          <w:rFonts w:asciiTheme="minorHAnsi" w:eastAsia="Cambria" w:hAnsiTheme="minorHAnsi" w:cstheme="minorHAnsi"/>
          <w:kern w:val="2"/>
          <w:sz w:val="24"/>
          <w:szCs w:val="24"/>
          <w:lang w:eastAsia="lt-LT"/>
        </w:rPr>
        <w:t xml:space="preserve">jis yra pasitelkiamas ir (ar) pakeičiamas dėl įsipareigojimų, Tiekėjui skyrus </w:t>
      </w:r>
      <w:r w:rsidR="001B6060" w:rsidRPr="0017317D">
        <w:rPr>
          <w:rFonts w:asciiTheme="minorHAnsi" w:eastAsia="Cambria" w:hAnsiTheme="minorHAnsi" w:cstheme="minorHAnsi"/>
          <w:kern w:val="2"/>
          <w:sz w:val="24"/>
          <w:szCs w:val="24"/>
          <w:lang w:eastAsia="lt-LT"/>
        </w:rPr>
        <w:t>kokybės</w:t>
      </w:r>
      <w:r w:rsidR="002B4CFB" w:rsidRPr="0017317D">
        <w:rPr>
          <w:rFonts w:asciiTheme="minorHAnsi" w:eastAsia="Cambria" w:hAnsiTheme="minorHAnsi" w:cstheme="minorHAnsi"/>
          <w:kern w:val="2"/>
          <w:sz w:val="24"/>
          <w:szCs w:val="24"/>
          <w:lang w:eastAsia="lt-LT"/>
        </w:rPr>
        <w:t xml:space="preserve"> balus, tinkamo įvykdymo</w:t>
      </w:r>
      <w:r w:rsidR="009D4893" w:rsidRPr="0017317D">
        <w:rPr>
          <w:rFonts w:asciiTheme="minorHAnsi" w:eastAsia="Cambria" w:hAnsiTheme="minorHAnsi" w:cstheme="minorHAnsi"/>
          <w:kern w:val="2"/>
          <w:sz w:val="24"/>
          <w:szCs w:val="24"/>
          <w:lang w:eastAsia="lt-LT"/>
        </w:rPr>
        <w:t>.</w:t>
      </w:r>
      <w:r w:rsidR="006F3C0D" w:rsidRPr="0017317D">
        <w:rPr>
          <w:rFonts w:asciiTheme="minorHAnsi" w:eastAsia="Cambria" w:hAnsiTheme="minorHAnsi" w:cstheme="minorHAnsi"/>
          <w:kern w:val="2"/>
          <w:sz w:val="24"/>
          <w:szCs w:val="24"/>
          <w:lang w:eastAsia="lt-LT"/>
        </w:rPr>
        <w:t xml:space="preserve"> Šiuos reikalavimus naujas Specialistas turi atitikti </w:t>
      </w:r>
      <w:r w:rsidR="009D4893" w:rsidRPr="0017317D">
        <w:rPr>
          <w:rFonts w:asciiTheme="minorHAnsi" w:eastAsia="Cambria" w:hAnsiTheme="minorHAnsi" w:cstheme="minorHAnsi"/>
          <w:kern w:val="2"/>
          <w:sz w:val="24"/>
          <w:szCs w:val="24"/>
          <w:lang w:eastAsia="lt-LT"/>
        </w:rPr>
        <w:t>Tiekėjo prašymo pakeisti Specialistą ir (ar) pasitelkti naują pateikimo metu.</w:t>
      </w:r>
      <w:r w:rsidR="002B4CFB" w:rsidRPr="0017317D">
        <w:rPr>
          <w:rFonts w:asciiTheme="minorHAnsi" w:eastAsia="Cambria" w:hAnsiTheme="minorHAnsi" w:cstheme="minorHAnsi"/>
          <w:kern w:val="2"/>
          <w:sz w:val="24"/>
          <w:szCs w:val="24"/>
          <w:lang w:eastAsia="lt-LT"/>
        </w:rPr>
        <w:t xml:space="preserve"> </w:t>
      </w:r>
      <w:bookmarkEnd w:id="5"/>
    </w:p>
    <w:p w14:paraId="2CA6CDED" w14:textId="3C5B7571" w:rsidR="00107A4C" w:rsidRPr="0017317D" w:rsidRDefault="00107A4C" w:rsidP="00801E16">
      <w:pPr>
        <w:spacing w:after="0" w:line="300" w:lineRule="atLeast"/>
        <w:ind w:firstLine="851"/>
        <w:jc w:val="both"/>
        <w:rPr>
          <w:rFonts w:asciiTheme="minorHAnsi" w:hAnsiTheme="minorHAnsi" w:cstheme="minorHAnsi"/>
          <w:sz w:val="24"/>
          <w:szCs w:val="24"/>
        </w:rPr>
      </w:pPr>
      <w:bookmarkStart w:id="8" w:name="_Hlk220425967"/>
      <w:r w:rsidRPr="0017317D">
        <w:rPr>
          <w:rFonts w:eastAsia="Times New Roman" w:cs="Calibri"/>
          <w:sz w:val="24"/>
          <w:szCs w:val="24"/>
          <w:lang w:eastAsia="lt-LT"/>
        </w:rPr>
        <w:t xml:space="preserve">Tuo atveju, jei Tiekėjas ne vėliau kaip per 10 (dešimt) darbo dienų </w:t>
      </w:r>
      <w:r w:rsidR="005E4695" w:rsidRPr="0017317D">
        <w:rPr>
          <w:rFonts w:eastAsia="Times New Roman" w:cs="Calibri"/>
          <w:sz w:val="24"/>
          <w:szCs w:val="24"/>
          <w:lang w:eastAsia="lt-LT"/>
        </w:rPr>
        <w:t xml:space="preserve">nuo dienos, kai atsiranda būtinybė pakeisti Specialistą ir (ar) pasitelkti naują, </w:t>
      </w:r>
      <w:r w:rsidRPr="0017317D">
        <w:rPr>
          <w:rFonts w:eastAsia="Times New Roman" w:cs="Calibri"/>
          <w:sz w:val="24"/>
          <w:szCs w:val="24"/>
          <w:lang w:eastAsia="lt-LT"/>
        </w:rPr>
        <w:t xml:space="preserve">neranda kito Specialisto, atitinkančio </w:t>
      </w:r>
      <w:bookmarkStart w:id="9" w:name="_Hlk221721345"/>
      <w:r w:rsidR="00B71822" w:rsidRPr="00CD2DD1">
        <w:rPr>
          <w:rFonts w:eastAsia="Times New Roman" w:cs="Calibri"/>
          <w:sz w:val="24"/>
          <w:szCs w:val="24"/>
          <w:lang w:eastAsia="lt-LT"/>
        </w:rPr>
        <w:t>kvalifikacijos reikalavimus</w:t>
      </w:r>
      <w:r w:rsidR="00B71822" w:rsidRPr="0017317D">
        <w:rPr>
          <w:rFonts w:eastAsia="Times New Roman" w:cs="Calibri"/>
          <w:sz w:val="24"/>
          <w:szCs w:val="24"/>
          <w:lang w:eastAsia="lt-LT"/>
        </w:rPr>
        <w:t>, nurodytus Konkurso sąlygose</w:t>
      </w:r>
      <w:bookmarkEnd w:id="9"/>
      <w:r w:rsidRPr="0017317D">
        <w:rPr>
          <w:rFonts w:asciiTheme="minorHAnsi" w:eastAsia="Cambria" w:hAnsiTheme="minorHAnsi" w:cstheme="minorHAnsi"/>
          <w:kern w:val="2"/>
          <w:sz w:val="24"/>
          <w:szCs w:val="24"/>
          <w:lang w:eastAsia="lt-LT"/>
        </w:rPr>
        <w:t xml:space="preserve">, </w:t>
      </w:r>
      <w:r w:rsidRPr="0017317D">
        <w:rPr>
          <w:rFonts w:eastAsia="Times New Roman" w:cs="Calibri"/>
          <w:sz w:val="24"/>
          <w:szCs w:val="24"/>
          <w:lang w:eastAsia="lt-LT"/>
        </w:rPr>
        <w:t xml:space="preserve"> Pirkėjas turi teisę vienašališkai nutraukti Sutartį su tokiu Tiekėju dėl esminio Sutarties pažeidimo</w:t>
      </w:r>
      <w:r w:rsidR="00801E16" w:rsidRPr="0017317D">
        <w:rPr>
          <w:rFonts w:asciiTheme="minorHAnsi" w:hAnsiTheme="minorHAnsi" w:cstheme="minorHAnsi"/>
          <w:sz w:val="24"/>
          <w:szCs w:val="24"/>
        </w:rPr>
        <w:t>;</w:t>
      </w:r>
    </w:p>
    <w:p w14:paraId="0FC3EA05" w14:textId="387ED931" w:rsidR="00801E16" w:rsidRPr="0017317D" w:rsidRDefault="00243E9D" w:rsidP="00801E16">
      <w:pPr>
        <w:spacing w:after="0" w:line="300" w:lineRule="atLeast"/>
        <w:ind w:firstLine="851"/>
        <w:jc w:val="both"/>
        <w:rPr>
          <w:rFonts w:eastAsia="Times New Roman" w:cs="Calibri"/>
          <w:color w:val="EE0000"/>
          <w:sz w:val="24"/>
          <w:szCs w:val="24"/>
          <w:lang w:eastAsia="lt-LT"/>
        </w:rPr>
      </w:pPr>
      <w:r w:rsidRPr="0017317D">
        <w:rPr>
          <w:rFonts w:eastAsia="Times New Roman" w:cs="Calibri"/>
          <w:sz w:val="24"/>
          <w:szCs w:val="24"/>
          <w:lang w:eastAsia="lt-LT"/>
        </w:rPr>
        <w:t>21.1</w:t>
      </w:r>
      <w:r w:rsidR="00A21AFB" w:rsidRPr="0017317D">
        <w:rPr>
          <w:rFonts w:eastAsia="Times New Roman" w:cs="Calibri"/>
          <w:sz w:val="24"/>
          <w:szCs w:val="24"/>
          <w:lang w:eastAsia="lt-LT"/>
        </w:rPr>
        <w:t>2</w:t>
      </w:r>
      <w:r w:rsidRPr="0017317D">
        <w:rPr>
          <w:rFonts w:eastAsia="Times New Roman" w:cs="Calibri"/>
          <w:sz w:val="24"/>
          <w:szCs w:val="24"/>
          <w:lang w:eastAsia="lt-LT"/>
        </w:rPr>
        <w:t xml:space="preserve">. </w:t>
      </w:r>
      <w:r w:rsidR="00801E16" w:rsidRPr="0017317D">
        <w:rPr>
          <w:rFonts w:eastAsia="Times New Roman" w:cs="Calibri"/>
          <w:sz w:val="24"/>
          <w:szCs w:val="24"/>
          <w:lang w:eastAsia="lt-LT"/>
        </w:rPr>
        <w:t>užtikrinti, kad Specialistas (-ai), už kurį (-</w:t>
      </w:r>
      <w:proofErr w:type="spellStart"/>
      <w:r w:rsidR="00801E16" w:rsidRPr="0017317D">
        <w:rPr>
          <w:rFonts w:eastAsia="Times New Roman" w:cs="Calibri"/>
          <w:sz w:val="24"/>
          <w:szCs w:val="24"/>
          <w:lang w:eastAsia="lt-LT"/>
        </w:rPr>
        <w:t>iuos</w:t>
      </w:r>
      <w:proofErr w:type="spellEnd"/>
      <w:r w:rsidR="00801E16" w:rsidRPr="0017317D">
        <w:rPr>
          <w:rFonts w:eastAsia="Times New Roman" w:cs="Calibri"/>
          <w:sz w:val="24"/>
          <w:szCs w:val="24"/>
          <w:lang w:eastAsia="lt-LT"/>
        </w:rPr>
        <w:t xml:space="preserve">) Konkurso metu buvo skirti </w:t>
      </w:r>
      <w:r w:rsidR="00051D0B" w:rsidRPr="0017317D">
        <w:rPr>
          <w:rFonts w:eastAsia="Times New Roman" w:cs="Calibri"/>
          <w:sz w:val="24"/>
          <w:szCs w:val="24"/>
          <w:lang w:eastAsia="lt-LT"/>
        </w:rPr>
        <w:t>kokybės</w:t>
      </w:r>
      <w:r w:rsidR="00801E16" w:rsidRPr="0017317D">
        <w:rPr>
          <w:rFonts w:eastAsia="Times New Roman" w:cs="Calibri"/>
          <w:sz w:val="24"/>
          <w:szCs w:val="24"/>
          <w:lang w:eastAsia="lt-LT"/>
        </w:rPr>
        <w:t xml:space="preserve"> balai (t. y. paskirta daugiau kaip 0 balų) ir kuris (-</w:t>
      </w:r>
      <w:proofErr w:type="spellStart"/>
      <w:r w:rsidR="00801E16" w:rsidRPr="0017317D">
        <w:rPr>
          <w:rFonts w:eastAsia="Times New Roman" w:cs="Calibri"/>
          <w:sz w:val="24"/>
          <w:szCs w:val="24"/>
          <w:lang w:eastAsia="lt-LT"/>
        </w:rPr>
        <w:t>ie</w:t>
      </w:r>
      <w:proofErr w:type="spellEnd"/>
      <w:r w:rsidR="00801E16" w:rsidRPr="0017317D">
        <w:rPr>
          <w:rFonts w:eastAsia="Times New Roman" w:cs="Calibri"/>
          <w:sz w:val="24"/>
          <w:szCs w:val="24"/>
          <w:lang w:eastAsia="lt-LT"/>
        </w:rPr>
        <w:t>) privalo būti nurodyt</w:t>
      </w:r>
      <w:r w:rsidR="006F3C0D" w:rsidRPr="0017317D">
        <w:rPr>
          <w:rFonts w:eastAsia="Times New Roman" w:cs="Calibri"/>
          <w:sz w:val="24"/>
          <w:szCs w:val="24"/>
          <w:lang w:eastAsia="lt-LT"/>
        </w:rPr>
        <w:t>as (-</w:t>
      </w:r>
      <w:r w:rsidR="00801E16" w:rsidRPr="0017317D">
        <w:rPr>
          <w:rFonts w:eastAsia="Times New Roman" w:cs="Calibri"/>
          <w:sz w:val="24"/>
          <w:szCs w:val="24"/>
          <w:lang w:eastAsia="lt-LT"/>
        </w:rPr>
        <w:t>i</w:t>
      </w:r>
      <w:r w:rsidR="006F3C0D" w:rsidRPr="0017317D">
        <w:rPr>
          <w:rFonts w:eastAsia="Times New Roman" w:cs="Calibri"/>
          <w:sz w:val="24"/>
          <w:szCs w:val="24"/>
          <w:lang w:eastAsia="lt-LT"/>
        </w:rPr>
        <w:t>)</w:t>
      </w:r>
      <w:r w:rsidR="00801E16" w:rsidRPr="0017317D">
        <w:rPr>
          <w:rFonts w:eastAsia="Times New Roman" w:cs="Calibri"/>
          <w:sz w:val="24"/>
          <w:szCs w:val="24"/>
          <w:lang w:eastAsia="lt-LT"/>
        </w:rPr>
        <w:t xml:space="preserve"> Specialistų sąraše, Sutarties vykdymo metu mokymų dalyvių grupei pravestų ne mažiau kaip 80 procentų </w:t>
      </w:r>
      <w:r w:rsidR="00410E26" w:rsidRPr="0017317D">
        <w:rPr>
          <w:rFonts w:eastAsia="Times New Roman" w:cs="Calibri"/>
          <w:sz w:val="24"/>
          <w:szCs w:val="24"/>
          <w:lang w:eastAsia="lt-LT"/>
        </w:rPr>
        <w:t>lietuvių kalbos mokymų</w:t>
      </w:r>
      <w:r w:rsidR="00CA65BF" w:rsidRPr="0017317D">
        <w:rPr>
          <w:rFonts w:eastAsia="Times New Roman" w:cs="Calibri"/>
          <w:sz w:val="24"/>
          <w:szCs w:val="24"/>
          <w:lang w:eastAsia="lt-LT"/>
        </w:rPr>
        <w:t>.</w:t>
      </w:r>
      <w:r w:rsidR="00410E26" w:rsidRPr="0017317D">
        <w:rPr>
          <w:rFonts w:eastAsia="Times New Roman" w:cs="Calibri"/>
          <w:sz w:val="24"/>
          <w:szCs w:val="24"/>
          <w:lang w:eastAsia="lt-LT"/>
        </w:rPr>
        <w:t xml:space="preserve"> </w:t>
      </w:r>
      <w:r w:rsidR="00801E16" w:rsidRPr="0017317D">
        <w:rPr>
          <w:rFonts w:eastAsia="Times New Roman" w:cs="Calibri"/>
          <w:sz w:val="24"/>
          <w:szCs w:val="24"/>
          <w:lang w:eastAsia="lt-LT"/>
        </w:rPr>
        <w:t xml:space="preserve"> </w:t>
      </w:r>
    </w:p>
    <w:p w14:paraId="237A8B5D" w14:textId="38BFC915" w:rsidR="00560D40" w:rsidRDefault="00560D40" w:rsidP="00015224">
      <w:pPr>
        <w:spacing w:after="0" w:line="300" w:lineRule="atLeast"/>
        <w:ind w:firstLine="851"/>
        <w:jc w:val="both"/>
        <w:rPr>
          <w:rFonts w:eastAsia="Times New Roman" w:cs="Calibri"/>
          <w:sz w:val="24"/>
          <w:szCs w:val="24"/>
          <w:lang w:eastAsia="lt-LT"/>
        </w:rPr>
      </w:pPr>
      <w:r w:rsidRPr="00560D40">
        <w:rPr>
          <w:rFonts w:eastAsia="Times New Roman" w:cs="Calibri"/>
          <w:sz w:val="24"/>
          <w:szCs w:val="24"/>
          <w:lang w:eastAsia="lt-LT"/>
        </w:rPr>
        <w:t xml:space="preserve">Tais atvejais, kai tai pačiai Specialisto pozicijai Tiekėjas pasiūlo daugiau nei vieną Specialistą, turintį </w:t>
      </w:r>
      <w:r w:rsidR="008F1E3E">
        <w:rPr>
          <w:rFonts w:eastAsia="Times New Roman" w:cs="Calibri"/>
          <w:sz w:val="24"/>
          <w:szCs w:val="24"/>
          <w:lang w:eastAsia="lt-LT"/>
        </w:rPr>
        <w:t>papildomą</w:t>
      </w:r>
      <w:r>
        <w:rPr>
          <w:rFonts w:eastAsia="Times New Roman" w:cs="Calibri"/>
          <w:sz w:val="24"/>
          <w:szCs w:val="24"/>
          <w:lang w:eastAsia="lt-LT"/>
        </w:rPr>
        <w:t xml:space="preserve"> patirtį</w:t>
      </w:r>
      <w:r w:rsidRPr="00560D40">
        <w:rPr>
          <w:rFonts w:eastAsia="Times New Roman" w:cs="Calibri"/>
          <w:sz w:val="24"/>
          <w:szCs w:val="24"/>
          <w:lang w:eastAsia="lt-LT"/>
        </w:rPr>
        <w:t xml:space="preserve">, už kurią pagal Konkurso sąlygas Tiekėjui buvo skirti kokybės balai, visi tokie Specialistai Sutarties vykdymo metu laikomi Specialistais, už kurių </w:t>
      </w:r>
      <w:r w:rsidR="008F1E3E">
        <w:rPr>
          <w:rFonts w:eastAsia="Times New Roman" w:cs="Calibri"/>
          <w:sz w:val="24"/>
          <w:szCs w:val="24"/>
          <w:lang w:eastAsia="lt-LT"/>
        </w:rPr>
        <w:t>papildomą</w:t>
      </w:r>
      <w:r>
        <w:rPr>
          <w:rFonts w:eastAsia="Times New Roman" w:cs="Calibri"/>
          <w:sz w:val="24"/>
          <w:szCs w:val="24"/>
          <w:lang w:eastAsia="lt-LT"/>
        </w:rPr>
        <w:t xml:space="preserve"> patirtį</w:t>
      </w:r>
      <w:r w:rsidRPr="00560D40">
        <w:rPr>
          <w:rFonts w:eastAsia="Times New Roman" w:cs="Calibri"/>
          <w:sz w:val="24"/>
          <w:szCs w:val="24"/>
          <w:lang w:eastAsia="lt-LT"/>
        </w:rPr>
        <w:t xml:space="preserve"> buvo suteikti kokybės balai. Tokiu atveju šie Specialistai privalo bendrai pravesti ne mažiau kaip 80 procentų lietuvių kalbos mokymų. Nurodytą mokymų apimtį jie gali pasiskirstyti tarpusavyje bet kokiomis proporcijomis.</w:t>
      </w:r>
    </w:p>
    <w:p w14:paraId="0E3EA636" w14:textId="2AB3753D" w:rsidR="00410E26" w:rsidRDefault="00410E26" w:rsidP="00015224">
      <w:pPr>
        <w:spacing w:after="0" w:line="300" w:lineRule="atLeast"/>
        <w:ind w:firstLine="851"/>
        <w:jc w:val="both"/>
        <w:rPr>
          <w:rFonts w:eastAsia="Times New Roman" w:cs="Calibri"/>
          <w:sz w:val="24"/>
          <w:szCs w:val="24"/>
          <w:lang w:eastAsia="lt-LT"/>
        </w:rPr>
      </w:pPr>
      <w:r w:rsidRPr="002D58DD">
        <w:rPr>
          <w:rFonts w:cs="Calibri"/>
          <w:sz w:val="24"/>
          <w:szCs w:val="24"/>
        </w:rPr>
        <w:t xml:space="preserve">Už šiame papunktyje nurodytų įsipareigojimų nevykdymą </w:t>
      </w:r>
      <w:r w:rsidR="00647108" w:rsidRPr="00573BA1">
        <w:rPr>
          <w:rFonts w:cs="Calibri"/>
          <w:sz w:val="24"/>
          <w:szCs w:val="24"/>
        </w:rPr>
        <w:t>S</w:t>
      </w:r>
      <w:r w:rsidRPr="00573BA1">
        <w:rPr>
          <w:rFonts w:cs="Calibri"/>
          <w:sz w:val="24"/>
          <w:szCs w:val="24"/>
        </w:rPr>
        <w:t>utarties v</w:t>
      </w:r>
      <w:r w:rsidRPr="002D58DD">
        <w:rPr>
          <w:rFonts w:cs="Calibri"/>
          <w:sz w:val="24"/>
          <w:szCs w:val="24"/>
        </w:rPr>
        <w:t xml:space="preserve">ykdymo metu Tiekėjui taikoma </w:t>
      </w:r>
      <w:r w:rsidR="008D1167" w:rsidRPr="00E74D7C">
        <w:rPr>
          <w:rFonts w:cs="Calibri"/>
          <w:sz w:val="24"/>
          <w:szCs w:val="24"/>
        </w:rPr>
        <w:t xml:space="preserve">6 </w:t>
      </w:r>
      <w:r w:rsidRPr="00E74D7C">
        <w:rPr>
          <w:rFonts w:cs="Calibri"/>
          <w:sz w:val="24"/>
          <w:szCs w:val="24"/>
        </w:rPr>
        <w:t>(</w:t>
      </w:r>
      <w:r w:rsidR="008D1167" w:rsidRPr="00E74D7C">
        <w:rPr>
          <w:rFonts w:cs="Calibri"/>
          <w:sz w:val="24"/>
          <w:szCs w:val="24"/>
        </w:rPr>
        <w:t>šešių</w:t>
      </w:r>
      <w:r w:rsidRPr="00E74D7C">
        <w:rPr>
          <w:rFonts w:cs="Calibri"/>
          <w:sz w:val="24"/>
          <w:szCs w:val="24"/>
        </w:rPr>
        <w:t>) procentų</w:t>
      </w:r>
      <w:r w:rsidR="00D83683">
        <w:rPr>
          <w:rFonts w:cs="Calibri"/>
          <w:sz w:val="24"/>
          <w:szCs w:val="24"/>
        </w:rPr>
        <w:t xml:space="preserve"> </w:t>
      </w:r>
      <w:r w:rsidRPr="002D58DD">
        <w:rPr>
          <w:rFonts w:cs="Calibri"/>
          <w:sz w:val="24"/>
          <w:szCs w:val="24"/>
        </w:rPr>
        <w:t xml:space="preserve">dydžio bauda, skaičiuojama nuo pradinės </w:t>
      </w:r>
      <w:r>
        <w:rPr>
          <w:rFonts w:cs="Calibri"/>
          <w:sz w:val="24"/>
          <w:szCs w:val="24"/>
        </w:rPr>
        <w:t>S</w:t>
      </w:r>
      <w:r w:rsidRPr="002D58DD">
        <w:rPr>
          <w:rFonts w:cs="Calibri"/>
          <w:sz w:val="24"/>
          <w:szCs w:val="24"/>
        </w:rPr>
        <w:t>utarties vertės</w:t>
      </w:r>
      <w:r w:rsidR="00D83683">
        <w:rPr>
          <w:rFonts w:cs="Calibri"/>
          <w:sz w:val="24"/>
          <w:szCs w:val="24"/>
        </w:rPr>
        <w:t xml:space="preserve">. </w:t>
      </w:r>
    </w:p>
    <w:p w14:paraId="7EFD9FC8" w14:textId="3441953F" w:rsidR="00B45D5A" w:rsidRDefault="00B45D5A" w:rsidP="00015224">
      <w:pPr>
        <w:spacing w:after="0" w:line="300" w:lineRule="atLeast"/>
        <w:ind w:firstLine="851"/>
        <w:jc w:val="both"/>
        <w:rPr>
          <w:rFonts w:cs="Calibri"/>
          <w:sz w:val="24"/>
          <w:szCs w:val="24"/>
        </w:rPr>
      </w:pPr>
      <w:bookmarkStart w:id="10" w:name="_Hlk221692047"/>
      <w:bookmarkStart w:id="11" w:name="_Hlk220597685"/>
      <w:r w:rsidRPr="00573BA1">
        <w:rPr>
          <w:rFonts w:cs="Calibri"/>
          <w:sz w:val="24"/>
          <w:szCs w:val="24"/>
        </w:rPr>
        <w:t xml:space="preserve">Šios sąlygos nevykdymas ir (ar) netinkamas vykdymas bus laikomas esminiu Sutarties </w:t>
      </w:r>
      <w:r w:rsidR="00E706B0">
        <w:rPr>
          <w:rFonts w:cs="Calibri"/>
          <w:sz w:val="24"/>
          <w:szCs w:val="24"/>
        </w:rPr>
        <w:t xml:space="preserve">sąlygų </w:t>
      </w:r>
      <w:r w:rsidRPr="00573BA1">
        <w:rPr>
          <w:rFonts w:cs="Calibri"/>
          <w:sz w:val="24"/>
          <w:szCs w:val="24"/>
        </w:rPr>
        <w:t xml:space="preserve">vykdymo </w:t>
      </w:r>
      <w:r w:rsidR="00E706B0">
        <w:rPr>
          <w:rFonts w:cs="Calibri"/>
          <w:sz w:val="24"/>
          <w:szCs w:val="24"/>
        </w:rPr>
        <w:t>trūkumu</w:t>
      </w:r>
      <w:r w:rsidRPr="00573BA1">
        <w:rPr>
          <w:rFonts w:cs="Calibri"/>
          <w:sz w:val="24"/>
          <w:szCs w:val="24"/>
        </w:rPr>
        <w:t>, t. y. bus laikoma, kad Tiekėjas Sutartį vykdė su dideliais trūkumais</w:t>
      </w:r>
      <w:bookmarkEnd w:id="10"/>
      <w:r w:rsidR="003360F3">
        <w:rPr>
          <w:rFonts w:cs="Calibri"/>
          <w:sz w:val="24"/>
          <w:szCs w:val="24"/>
        </w:rPr>
        <w:t>;</w:t>
      </w:r>
    </w:p>
    <w:p w14:paraId="029483A1" w14:textId="157D7B7F" w:rsidR="008C1DF5" w:rsidRDefault="003360F3" w:rsidP="003360F3">
      <w:pPr>
        <w:pStyle w:val="Pagrindinistekstas"/>
        <w:spacing w:after="0" w:line="300" w:lineRule="atLeast"/>
        <w:ind w:firstLine="851"/>
        <w:jc w:val="both"/>
      </w:pPr>
      <w:r>
        <w:rPr>
          <w:rFonts w:cs="Calibri"/>
          <w:sz w:val="24"/>
          <w:szCs w:val="24"/>
        </w:rPr>
        <w:t xml:space="preserve">21.13. </w:t>
      </w:r>
      <w:bookmarkStart w:id="12" w:name="_Hlk221721515"/>
      <w:r>
        <w:rPr>
          <w:rFonts w:cs="Calibri"/>
          <w:sz w:val="24"/>
          <w:szCs w:val="24"/>
        </w:rPr>
        <w:t xml:space="preserve">užtikrinti, kad, </w:t>
      </w:r>
      <w:bookmarkStart w:id="13" w:name="_Hlk221718364"/>
      <w:r w:rsidRPr="009B7BA9">
        <w:rPr>
          <w:rFonts w:cs="Calibri"/>
          <w:sz w:val="24"/>
          <w:szCs w:val="24"/>
        </w:rPr>
        <w:t>priklausomai nuo mokymų dalyvių grupės</w:t>
      </w:r>
      <w:r>
        <w:rPr>
          <w:rFonts w:cs="Calibri"/>
          <w:sz w:val="24"/>
          <w:szCs w:val="24"/>
        </w:rPr>
        <w:t>, kuriai bus vedami mokymai,</w:t>
      </w:r>
      <w:r w:rsidRPr="009B7BA9">
        <w:rPr>
          <w:rFonts w:cs="Calibri"/>
          <w:sz w:val="24"/>
          <w:szCs w:val="24"/>
        </w:rPr>
        <w:t xml:space="preserve"> mokamos kalbos (rusų arba anglų)</w:t>
      </w:r>
      <w:bookmarkEnd w:id="13"/>
      <w:r>
        <w:rPr>
          <w:rFonts w:cs="Calibri"/>
          <w:sz w:val="24"/>
          <w:szCs w:val="24"/>
        </w:rPr>
        <w:t>,</w:t>
      </w:r>
      <w:r w:rsidRPr="009B7BA9">
        <w:rPr>
          <w:rFonts w:cs="Calibri"/>
          <w:sz w:val="24"/>
          <w:szCs w:val="24"/>
        </w:rPr>
        <w:t xml:space="preserve"> </w:t>
      </w:r>
      <w:r>
        <w:rPr>
          <w:rFonts w:cs="Calibri"/>
          <w:sz w:val="24"/>
          <w:szCs w:val="24"/>
        </w:rPr>
        <w:t>S</w:t>
      </w:r>
      <w:r w:rsidRPr="009B7BA9">
        <w:rPr>
          <w:rFonts w:cs="Calibri"/>
          <w:sz w:val="24"/>
          <w:szCs w:val="24"/>
        </w:rPr>
        <w:t>pecialistas mokėtų atitinkamai rusų arba anglų kalbą tokiu lygiu, kad jis galėtų paaiškinti mokomąją medžiagą, arba užtikrinti kokybiškas vertimo paslaugas</w:t>
      </w:r>
      <w:r>
        <w:rPr>
          <w:rFonts w:cs="Calibri"/>
          <w:sz w:val="24"/>
          <w:szCs w:val="24"/>
        </w:rPr>
        <w:t xml:space="preserve">. </w:t>
      </w:r>
    </w:p>
    <w:p w14:paraId="3B99C73D" w14:textId="7B753A16" w:rsidR="00CB4369" w:rsidRDefault="00CB4369" w:rsidP="003360F3">
      <w:pPr>
        <w:pStyle w:val="Pagrindinistekstas"/>
        <w:spacing w:after="0" w:line="300" w:lineRule="atLeast"/>
        <w:ind w:firstLine="851"/>
        <w:jc w:val="both"/>
        <w:rPr>
          <w:sz w:val="24"/>
          <w:szCs w:val="24"/>
        </w:rPr>
      </w:pPr>
      <w:bookmarkStart w:id="14" w:name="_Hlk221798305"/>
      <w:r>
        <w:rPr>
          <w:sz w:val="24"/>
          <w:szCs w:val="24"/>
        </w:rPr>
        <w:t>Tuo atveju, jei Tiekėjas neužtikrina š</w:t>
      </w:r>
      <w:r w:rsidR="008C1DF5" w:rsidRPr="0017317D">
        <w:rPr>
          <w:sz w:val="24"/>
          <w:szCs w:val="24"/>
        </w:rPr>
        <w:t>ios sąlygos vykdym</w:t>
      </w:r>
      <w:r>
        <w:rPr>
          <w:sz w:val="24"/>
          <w:szCs w:val="24"/>
        </w:rPr>
        <w:t>o</w:t>
      </w:r>
      <w:r w:rsidR="00B71822">
        <w:rPr>
          <w:sz w:val="24"/>
          <w:szCs w:val="24"/>
        </w:rPr>
        <w:t>,</w:t>
      </w:r>
      <w:r w:rsidR="008C1DF5" w:rsidRPr="0017317D">
        <w:rPr>
          <w:sz w:val="24"/>
          <w:szCs w:val="24"/>
        </w:rPr>
        <w:t xml:space="preserve"> </w:t>
      </w:r>
      <w:r w:rsidR="00E706B0" w:rsidRPr="00E706B0">
        <w:rPr>
          <w:sz w:val="24"/>
          <w:szCs w:val="24"/>
        </w:rPr>
        <w:t>Pirkėjas turi teisę vienašališkai nutraukti Sutartį su tokiu Tiekėju dėl esminio Sutarties pažeidimo</w:t>
      </w:r>
      <w:bookmarkEnd w:id="14"/>
      <w:r>
        <w:rPr>
          <w:sz w:val="24"/>
          <w:szCs w:val="24"/>
        </w:rPr>
        <w:t>.</w:t>
      </w:r>
    </w:p>
    <w:bookmarkEnd w:id="12"/>
    <w:p w14:paraId="0E518D76" w14:textId="6FBAA7C4" w:rsidR="0084674C" w:rsidRPr="00987655" w:rsidRDefault="009778A5" w:rsidP="0084674C">
      <w:pPr>
        <w:spacing w:after="0" w:line="300" w:lineRule="atLeast"/>
        <w:ind w:firstLine="851"/>
        <w:jc w:val="both"/>
        <w:rPr>
          <w:rFonts w:asciiTheme="minorHAnsi" w:eastAsia="Times New Roman" w:hAnsiTheme="minorHAnsi" w:cstheme="minorHAnsi"/>
          <w:sz w:val="24"/>
          <w:szCs w:val="24"/>
          <w:lang w:eastAsia="lt-LT"/>
        </w:rPr>
      </w:pPr>
      <w:r w:rsidRPr="00987655">
        <w:rPr>
          <w:rFonts w:asciiTheme="minorHAnsi" w:eastAsia="Times New Roman" w:hAnsiTheme="minorHAnsi" w:cstheme="minorHAnsi"/>
          <w:sz w:val="24"/>
          <w:szCs w:val="24"/>
          <w:lang w:eastAsia="lt-LT"/>
        </w:rPr>
        <w:t>2</w:t>
      </w:r>
      <w:r w:rsidR="00015224" w:rsidRPr="00987655">
        <w:rPr>
          <w:rFonts w:asciiTheme="minorHAnsi" w:eastAsia="Times New Roman" w:hAnsiTheme="minorHAnsi" w:cstheme="minorHAnsi"/>
          <w:sz w:val="24"/>
          <w:szCs w:val="24"/>
          <w:lang w:eastAsia="lt-LT"/>
        </w:rPr>
        <w:t>2.</w:t>
      </w:r>
      <w:r w:rsidR="0084674C" w:rsidRPr="00987655">
        <w:t xml:space="preserve"> </w:t>
      </w:r>
      <w:r w:rsidR="0084674C" w:rsidRPr="00987655">
        <w:rPr>
          <w:rFonts w:asciiTheme="minorHAnsi" w:eastAsia="Times New Roman" w:hAnsiTheme="minorHAnsi" w:cstheme="minorHAnsi"/>
          <w:sz w:val="24"/>
          <w:szCs w:val="24"/>
          <w:lang w:eastAsia="lt-LT"/>
        </w:rPr>
        <w:t>Jeigu atsiranda objektyvi būtinybė pakeisti Specialistų sąraše nurodytą Specialistą (-</w:t>
      </w:r>
      <w:proofErr w:type="spellStart"/>
      <w:r w:rsidR="0084674C" w:rsidRPr="00987655">
        <w:rPr>
          <w:rFonts w:asciiTheme="minorHAnsi" w:eastAsia="Times New Roman" w:hAnsiTheme="minorHAnsi" w:cstheme="minorHAnsi"/>
          <w:sz w:val="24"/>
          <w:szCs w:val="24"/>
          <w:lang w:eastAsia="lt-LT"/>
        </w:rPr>
        <w:t>us</w:t>
      </w:r>
      <w:proofErr w:type="spellEnd"/>
      <w:r w:rsidR="0084674C" w:rsidRPr="00987655">
        <w:rPr>
          <w:rFonts w:asciiTheme="minorHAnsi" w:eastAsia="Times New Roman" w:hAnsiTheme="minorHAnsi" w:cstheme="minorHAnsi"/>
          <w:sz w:val="24"/>
          <w:szCs w:val="24"/>
          <w:lang w:eastAsia="lt-LT"/>
        </w:rPr>
        <w:t>), kurio (-</w:t>
      </w:r>
      <w:proofErr w:type="spellStart"/>
      <w:r w:rsidR="0084674C" w:rsidRPr="00987655">
        <w:rPr>
          <w:rFonts w:asciiTheme="minorHAnsi" w:eastAsia="Times New Roman" w:hAnsiTheme="minorHAnsi" w:cstheme="minorHAnsi"/>
          <w:sz w:val="24"/>
          <w:szCs w:val="24"/>
          <w:lang w:eastAsia="lt-LT"/>
        </w:rPr>
        <w:t>ių</w:t>
      </w:r>
      <w:proofErr w:type="spellEnd"/>
      <w:r w:rsidR="0084674C" w:rsidRPr="00987655">
        <w:rPr>
          <w:rFonts w:asciiTheme="minorHAnsi" w:eastAsia="Times New Roman" w:hAnsiTheme="minorHAnsi" w:cstheme="minorHAnsi"/>
          <w:sz w:val="24"/>
          <w:szCs w:val="24"/>
          <w:lang w:eastAsia="lt-LT"/>
        </w:rPr>
        <w:t xml:space="preserve">) </w:t>
      </w:r>
      <w:r w:rsidR="008F1E3E">
        <w:rPr>
          <w:rFonts w:asciiTheme="minorHAnsi" w:eastAsia="Times New Roman" w:hAnsiTheme="minorHAnsi" w:cstheme="minorHAnsi"/>
          <w:sz w:val="24"/>
          <w:szCs w:val="24"/>
          <w:lang w:eastAsia="lt-LT"/>
        </w:rPr>
        <w:t>papildoma</w:t>
      </w:r>
      <w:r w:rsidR="004D4AEA" w:rsidRPr="00987655">
        <w:rPr>
          <w:rFonts w:asciiTheme="minorHAnsi" w:eastAsia="Times New Roman" w:hAnsiTheme="minorHAnsi" w:cstheme="minorHAnsi"/>
          <w:sz w:val="24"/>
          <w:szCs w:val="24"/>
          <w:lang w:eastAsia="lt-LT"/>
        </w:rPr>
        <w:t xml:space="preserve"> </w:t>
      </w:r>
      <w:r w:rsidR="0084674C" w:rsidRPr="00987655">
        <w:rPr>
          <w:rFonts w:asciiTheme="minorHAnsi" w:eastAsia="Times New Roman" w:hAnsiTheme="minorHAnsi" w:cstheme="minorHAnsi"/>
          <w:sz w:val="24"/>
          <w:szCs w:val="24"/>
          <w:lang w:eastAsia="lt-LT"/>
        </w:rPr>
        <w:t xml:space="preserve">patirtis buvo vertinama Konkurso metu ir už ją Tiekėjui buvo skirti kokybės balai (kai dar nėra įvykdytas </w:t>
      </w:r>
      <w:bookmarkStart w:id="15" w:name="_Hlk221884527"/>
      <w:r w:rsidR="0084674C" w:rsidRPr="00987655">
        <w:rPr>
          <w:rFonts w:asciiTheme="minorHAnsi" w:eastAsia="Times New Roman" w:hAnsiTheme="minorHAnsi" w:cstheme="minorHAnsi"/>
          <w:sz w:val="24"/>
          <w:szCs w:val="24"/>
          <w:lang w:eastAsia="lt-LT"/>
        </w:rPr>
        <w:t>Sutarties 21.12 papunktyje nustatytas įsipareigojimas</w:t>
      </w:r>
      <w:bookmarkEnd w:id="15"/>
      <w:r w:rsidR="0084674C" w:rsidRPr="00987655">
        <w:rPr>
          <w:rFonts w:asciiTheme="minorHAnsi" w:eastAsia="Times New Roman" w:hAnsiTheme="minorHAnsi" w:cstheme="minorHAnsi"/>
          <w:sz w:val="24"/>
          <w:szCs w:val="24"/>
          <w:lang w:eastAsia="lt-LT"/>
        </w:rPr>
        <w:t xml:space="preserve">) ir Tiekėjas neranda kito Specialisto, </w:t>
      </w:r>
      <w:bookmarkStart w:id="16" w:name="_Hlk221884653"/>
      <w:r w:rsidR="0084674C" w:rsidRPr="00987655">
        <w:rPr>
          <w:rFonts w:asciiTheme="minorHAnsi" w:eastAsia="Times New Roman" w:hAnsiTheme="minorHAnsi" w:cstheme="minorHAnsi"/>
          <w:sz w:val="24"/>
          <w:szCs w:val="24"/>
          <w:lang w:eastAsia="lt-LT"/>
        </w:rPr>
        <w:t>kuris atitiktų kvalifikacinius reikalavimus, nurodytus Konkurso sąlygose, bei turėtų ne mažesnę patirtį nei ta, už kurią buvo skirti kokybės balai, Tiekėjas iš anksto informavęs Pirkėją ir sudaręs atskirą susitarimą gali laikinai pakeisti tokį Specialistą kitu specialistu.</w:t>
      </w:r>
      <w:bookmarkEnd w:id="16"/>
    </w:p>
    <w:p w14:paraId="69ACA010" w14:textId="400CA50C" w:rsidR="0084674C" w:rsidRPr="0084674C" w:rsidRDefault="0084674C" w:rsidP="0084674C">
      <w:pPr>
        <w:spacing w:after="0" w:line="300" w:lineRule="atLeast"/>
        <w:ind w:firstLine="851"/>
        <w:jc w:val="both"/>
        <w:rPr>
          <w:rFonts w:asciiTheme="minorHAnsi" w:eastAsia="Times New Roman" w:hAnsiTheme="minorHAnsi" w:cstheme="minorHAnsi"/>
          <w:sz w:val="24"/>
          <w:szCs w:val="24"/>
          <w:lang w:eastAsia="lt-LT"/>
        </w:rPr>
      </w:pPr>
      <w:bookmarkStart w:id="17" w:name="_Hlk221884686"/>
      <w:r w:rsidRPr="00987655">
        <w:rPr>
          <w:rFonts w:asciiTheme="minorHAnsi" w:eastAsia="Times New Roman" w:hAnsiTheme="minorHAnsi" w:cstheme="minorHAnsi"/>
          <w:sz w:val="24"/>
          <w:szCs w:val="24"/>
          <w:lang w:eastAsia="lt-LT"/>
        </w:rPr>
        <w:t>Laikinas Specialisto</w:t>
      </w:r>
      <w:r w:rsidRPr="0084674C">
        <w:rPr>
          <w:rFonts w:asciiTheme="minorHAnsi" w:eastAsia="Times New Roman" w:hAnsiTheme="minorHAnsi" w:cstheme="minorHAnsi"/>
          <w:sz w:val="24"/>
          <w:szCs w:val="24"/>
          <w:lang w:eastAsia="lt-LT"/>
        </w:rPr>
        <w:t xml:space="preserve"> pakeitimas galimas ne ilgesniam kaip 20 procentų mokymų laikotarpiui (iš 80 procentų mokymų, kuriuos pagal Sutartį turi pravesti Specialistas (-ai), už kurio (-</w:t>
      </w:r>
      <w:proofErr w:type="spellStart"/>
      <w:r w:rsidRPr="0084674C">
        <w:rPr>
          <w:rFonts w:asciiTheme="minorHAnsi" w:eastAsia="Times New Roman" w:hAnsiTheme="minorHAnsi" w:cstheme="minorHAnsi"/>
          <w:sz w:val="24"/>
          <w:szCs w:val="24"/>
          <w:lang w:eastAsia="lt-LT"/>
        </w:rPr>
        <w:t>ių</w:t>
      </w:r>
      <w:proofErr w:type="spellEnd"/>
      <w:r w:rsidRPr="0084674C">
        <w:rPr>
          <w:rFonts w:asciiTheme="minorHAnsi" w:eastAsia="Times New Roman" w:hAnsiTheme="minorHAnsi" w:cstheme="minorHAnsi"/>
          <w:sz w:val="24"/>
          <w:szCs w:val="24"/>
          <w:lang w:eastAsia="lt-LT"/>
        </w:rPr>
        <w:t xml:space="preserve">) </w:t>
      </w:r>
      <w:r w:rsidR="008F1E3E">
        <w:rPr>
          <w:rFonts w:asciiTheme="minorHAnsi" w:eastAsia="Times New Roman" w:hAnsiTheme="minorHAnsi" w:cstheme="minorHAnsi"/>
          <w:sz w:val="24"/>
          <w:szCs w:val="24"/>
          <w:lang w:eastAsia="lt-LT"/>
        </w:rPr>
        <w:t>papildomą</w:t>
      </w:r>
      <w:r w:rsidR="004D4AEA">
        <w:rPr>
          <w:rFonts w:asciiTheme="minorHAnsi" w:eastAsia="Times New Roman" w:hAnsiTheme="minorHAnsi" w:cstheme="minorHAnsi"/>
          <w:sz w:val="24"/>
          <w:szCs w:val="24"/>
          <w:lang w:eastAsia="lt-LT"/>
        </w:rPr>
        <w:t xml:space="preserve"> </w:t>
      </w:r>
      <w:r>
        <w:rPr>
          <w:rFonts w:asciiTheme="minorHAnsi" w:eastAsia="Times New Roman" w:hAnsiTheme="minorHAnsi" w:cstheme="minorHAnsi"/>
          <w:sz w:val="24"/>
          <w:szCs w:val="24"/>
          <w:lang w:eastAsia="lt-LT"/>
        </w:rPr>
        <w:t>patirtį</w:t>
      </w:r>
      <w:r w:rsidRPr="0084674C">
        <w:rPr>
          <w:rFonts w:asciiTheme="minorHAnsi" w:eastAsia="Times New Roman" w:hAnsiTheme="minorHAnsi" w:cstheme="minorHAnsi"/>
          <w:sz w:val="24"/>
          <w:szCs w:val="24"/>
          <w:lang w:eastAsia="lt-LT"/>
        </w:rPr>
        <w:t xml:space="preserve"> buvo skirti kokybės balai). Laikinai paskirtas specialistas turi atitikti kvalifikacinius reikalavimus</w:t>
      </w:r>
      <w:r>
        <w:rPr>
          <w:rFonts w:asciiTheme="minorHAnsi" w:eastAsia="Times New Roman" w:hAnsiTheme="minorHAnsi" w:cstheme="minorHAnsi"/>
          <w:sz w:val="24"/>
          <w:szCs w:val="24"/>
          <w:lang w:eastAsia="lt-LT"/>
        </w:rPr>
        <w:t>, nurodytus</w:t>
      </w:r>
      <w:r w:rsidRPr="0084674C">
        <w:rPr>
          <w:rFonts w:asciiTheme="minorHAnsi" w:eastAsia="Times New Roman" w:hAnsiTheme="minorHAnsi" w:cstheme="minorHAnsi"/>
          <w:sz w:val="24"/>
          <w:szCs w:val="24"/>
          <w:lang w:eastAsia="lt-LT"/>
        </w:rPr>
        <w:t xml:space="preserve"> Konkurso sąlygose, tačiau gali neturėti </w:t>
      </w:r>
      <w:r w:rsidR="008F1E3E">
        <w:rPr>
          <w:rFonts w:asciiTheme="minorHAnsi" w:eastAsia="Times New Roman" w:hAnsiTheme="minorHAnsi" w:cstheme="minorHAnsi"/>
          <w:sz w:val="24"/>
          <w:szCs w:val="24"/>
          <w:lang w:eastAsia="lt-LT"/>
        </w:rPr>
        <w:t>papildomos</w:t>
      </w:r>
      <w:r>
        <w:rPr>
          <w:rFonts w:asciiTheme="minorHAnsi" w:eastAsia="Times New Roman" w:hAnsiTheme="minorHAnsi" w:cstheme="minorHAnsi"/>
          <w:sz w:val="24"/>
          <w:szCs w:val="24"/>
          <w:lang w:eastAsia="lt-LT"/>
        </w:rPr>
        <w:t xml:space="preserve"> patirties</w:t>
      </w:r>
      <w:r w:rsidRPr="0084674C">
        <w:rPr>
          <w:rFonts w:asciiTheme="minorHAnsi" w:eastAsia="Times New Roman" w:hAnsiTheme="minorHAnsi" w:cstheme="minorHAnsi"/>
          <w:sz w:val="24"/>
          <w:szCs w:val="24"/>
          <w:lang w:eastAsia="lt-LT"/>
        </w:rPr>
        <w:t xml:space="preserve">, už kurią buvo </w:t>
      </w:r>
      <w:r w:rsidRPr="0084674C">
        <w:rPr>
          <w:rFonts w:asciiTheme="minorHAnsi" w:eastAsia="Times New Roman" w:hAnsiTheme="minorHAnsi" w:cstheme="minorHAnsi"/>
          <w:sz w:val="24"/>
          <w:szCs w:val="24"/>
          <w:lang w:eastAsia="lt-LT"/>
        </w:rPr>
        <w:lastRenderedPageBreak/>
        <w:t xml:space="preserve">skirti kokybės balai. Tokiu atveju Tiekėjui taikoma </w:t>
      </w:r>
      <w:r>
        <w:rPr>
          <w:rFonts w:asciiTheme="minorHAnsi" w:eastAsia="Times New Roman" w:hAnsiTheme="minorHAnsi" w:cstheme="minorHAnsi"/>
          <w:sz w:val="24"/>
          <w:szCs w:val="24"/>
          <w:lang w:eastAsia="lt-LT"/>
        </w:rPr>
        <w:t>2</w:t>
      </w:r>
      <w:r w:rsidRPr="0084674C">
        <w:rPr>
          <w:rFonts w:asciiTheme="minorHAnsi" w:eastAsia="Times New Roman" w:hAnsiTheme="minorHAnsi" w:cstheme="minorHAnsi"/>
          <w:sz w:val="24"/>
          <w:szCs w:val="24"/>
          <w:lang w:eastAsia="lt-LT"/>
        </w:rPr>
        <w:t xml:space="preserve"> (</w:t>
      </w:r>
      <w:r>
        <w:rPr>
          <w:rFonts w:asciiTheme="minorHAnsi" w:eastAsia="Times New Roman" w:hAnsiTheme="minorHAnsi" w:cstheme="minorHAnsi"/>
          <w:sz w:val="24"/>
          <w:szCs w:val="24"/>
          <w:lang w:eastAsia="lt-LT"/>
        </w:rPr>
        <w:t>dviejų</w:t>
      </w:r>
      <w:r w:rsidRPr="0084674C">
        <w:rPr>
          <w:rFonts w:asciiTheme="minorHAnsi" w:eastAsia="Times New Roman" w:hAnsiTheme="minorHAnsi" w:cstheme="minorHAnsi"/>
          <w:sz w:val="24"/>
          <w:szCs w:val="24"/>
          <w:lang w:eastAsia="lt-LT"/>
        </w:rPr>
        <w:t>) procentų dydžio bauda, apskaičiuojama nuo pradinės Sutarties vertės.</w:t>
      </w:r>
    </w:p>
    <w:p w14:paraId="5C3415AA" w14:textId="4B74CB7D" w:rsidR="0084674C" w:rsidRDefault="0084674C" w:rsidP="0084674C">
      <w:pPr>
        <w:spacing w:after="0" w:line="300" w:lineRule="atLeast"/>
        <w:ind w:firstLine="851"/>
        <w:jc w:val="both"/>
        <w:rPr>
          <w:rFonts w:asciiTheme="minorHAnsi" w:eastAsia="Times New Roman" w:hAnsiTheme="minorHAnsi" w:cstheme="minorHAnsi"/>
          <w:sz w:val="24"/>
          <w:szCs w:val="24"/>
          <w:lang w:eastAsia="lt-LT"/>
        </w:rPr>
      </w:pPr>
      <w:r w:rsidRPr="0084674C">
        <w:rPr>
          <w:rFonts w:asciiTheme="minorHAnsi" w:eastAsia="Times New Roman" w:hAnsiTheme="minorHAnsi" w:cstheme="minorHAnsi"/>
          <w:sz w:val="24"/>
          <w:szCs w:val="24"/>
          <w:lang w:eastAsia="lt-LT"/>
        </w:rPr>
        <w:t>Jeigu pasibaigus minėtam 20 procentų mokymų laikotarpiui Tiekėjas nepaskiria kito specialisto, kuris atitiktų kvalifikacinius reikalavimus</w:t>
      </w:r>
      <w:r>
        <w:rPr>
          <w:rFonts w:asciiTheme="minorHAnsi" w:eastAsia="Times New Roman" w:hAnsiTheme="minorHAnsi" w:cstheme="minorHAnsi"/>
          <w:sz w:val="24"/>
          <w:szCs w:val="24"/>
          <w:lang w:eastAsia="lt-LT"/>
        </w:rPr>
        <w:t>, nurodytus</w:t>
      </w:r>
      <w:r w:rsidRPr="0084674C">
        <w:rPr>
          <w:rFonts w:asciiTheme="minorHAnsi" w:eastAsia="Times New Roman" w:hAnsiTheme="minorHAnsi" w:cstheme="minorHAnsi"/>
          <w:sz w:val="24"/>
          <w:szCs w:val="24"/>
          <w:lang w:eastAsia="lt-LT"/>
        </w:rPr>
        <w:t xml:space="preserve"> Konkurso sąlygose</w:t>
      </w:r>
      <w:r>
        <w:rPr>
          <w:rFonts w:asciiTheme="minorHAnsi" w:eastAsia="Times New Roman" w:hAnsiTheme="minorHAnsi" w:cstheme="minorHAnsi"/>
          <w:sz w:val="24"/>
          <w:szCs w:val="24"/>
          <w:lang w:eastAsia="lt-LT"/>
        </w:rPr>
        <w:t xml:space="preserve">, </w:t>
      </w:r>
      <w:r w:rsidRPr="0084674C">
        <w:rPr>
          <w:rFonts w:asciiTheme="minorHAnsi" w:eastAsia="Times New Roman" w:hAnsiTheme="minorHAnsi" w:cstheme="minorHAnsi"/>
          <w:sz w:val="24"/>
          <w:szCs w:val="24"/>
          <w:lang w:eastAsia="lt-LT"/>
        </w:rPr>
        <w:t xml:space="preserve">ir turėtų </w:t>
      </w:r>
      <w:r w:rsidR="008F1E3E">
        <w:rPr>
          <w:rFonts w:asciiTheme="minorHAnsi" w:eastAsia="Times New Roman" w:hAnsiTheme="minorHAnsi" w:cstheme="minorHAnsi"/>
          <w:sz w:val="24"/>
          <w:szCs w:val="24"/>
          <w:lang w:eastAsia="lt-LT"/>
        </w:rPr>
        <w:t>papildomą</w:t>
      </w:r>
      <w:r>
        <w:rPr>
          <w:rFonts w:asciiTheme="minorHAnsi" w:eastAsia="Times New Roman" w:hAnsiTheme="minorHAnsi" w:cstheme="minorHAnsi"/>
          <w:sz w:val="24"/>
          <w:szCs w:val="24"/>
          <w:lang w:eastAsia="lt-LT"/>
        </w:rPr>
        <w:t xml:space="preserve"> patirtį</w:t>
      </w:r>
      <w:r w:rsidRPr="0084674C">
        <w:rPr>
          <w:rFonts w:asciiTheme="minorHAnsi" w:eastAsia="Times New Roman" w:hAnsiTheme="minorHAnsi" w:cstheme="minorHAnsi"/>
          <w:sz w:val="24"/>
          <w:szCs w:val="24"/>
          <w:lang w:eastAsia="lt-LT"/>
        </w:rPr>
        <w:t>, už kurią buvo skirti kokybės balai, nors dar nėra pasiektas Sutarties 21.12 papunktyje nustatytas reikalavimas</w:t>
      </w:r>
      <w:r>
        <w:rPr>
          <w:rFonts w:asciiTheme="minorHAnsi" w:eastAsia="Times New Roman" w:hAnsiTheme="minorHAnsi" w:cstheme="minorHAnsi"/>
          <w:sz w:val="24"/>
          <w:szCs w:val="24"/>
          <w:lang w:eastAsia="lt-LT"/>
        </w:rPr>
        <w:t xml:space="preserve">, kad </w:t>
      </w:r>
      <w:r w:rsidRPr="0084674C">
        <w:rPr>
          <w:rFonts w:asciiTheme="minorHAnsi" w:eastAsia="Times New Roman" w:hAnsiTheme="minorHAnsi" w:cstheme="minorHAnsi"/>
          <w:sz w:val="24"/>
          <w:szCs w:val="24"/>
          <w:lang w:eastAsia="lt-LT"/>
        </w:rPr>
        <w:t>ne mažiau kaip 80 procentų mokymų turi pravesti specialistas (-ai), už kurio (-</w:t>
      </w:r>
      <w:proofErr w:type="spellStart"/>
      <w:r w:rsidRPr="0084674C">
        <w:rPr>
          <w:rFonts w:asciiTheme="minorHAnsi" w:eastAsia="Times New Roman" w:hAnsiTheme="minorHAnsi" w:cstheme="minorHAnsi"/>
          <w:sz w:val="24"/>
          <w:szCs w:val="24"/>
          <w:lang w:eastAsia="lt-LT"/>
        </w:rPr>
        <w:t>ių</w:t>
      </w:r>
      <w:proofErr w:type="spellEnd"/>
      <w:r w:rsidRPr="0084674C">
        <w:rPr>
          <w:rFonts w:asciiTheme="minorHAnsi" w:eastAsia="Times New Roman" w:hAnsiTheme="minorHAnsi" w:cstheme="minorHAnsi"/>
          <w:sz w:val="24"/>
          <w:szCs w:val="24"/>
          <w:lang w:eastAsia="lt-LT"/>
        </w:rPr>
        <w:t xml:space="preserve">) </w:t>
      </w:r>
      <w:r w:rsidR="008F1E3E">
        <w:rPr>
          <w:rFonts w:asciiTheme="minorHAnsi" w:eastAsia="Times New Roman" w:hAnsiTheme="minorHAnsi" w:cstheme="minorHAnsi"/>
          <w:sz w:val="24"/>
          <w:szCs w:val="24"/>
          <w:lang w:eastAsia="lt-LT"/>
        </w:rPr>
        <w:t>papildomą</w:t>
      </w:r>
      <w:r>
        <w:rPr>
          <w:rFonts w:asciiTheme="minorHAnsi" w:eastAsia="Times New Roman" w:hAnsiTheme="minorHAnsi" w:cstheme="minorHAnsi"/>
          <w:sz w:val="24"/>
          <w:szCs w:val="24"/>
          <w:lang w:eastAsia="lt-LT"/>
        </w:rPr>
        <w:t xml:space="preserve"> patirtį</w:t>
      </w:r>
      <w:r w:rsidRPr="0084674C">
        <w:rPr>
          <w:rFonts w:asciiTheme="minorHAnsi" w:eastAsia="Times New Roman" w:hAnsiTheme="minorHAnsi" w:cstheme="minorHAnsi"/>
          <w:sz w:val="24"/>
          <w:szCs w:val="24"/>
          <w:lang w:eastAsia="lt-LT"/>
        </w:rPr>
        <w:t xml:space="preserve"> buvo skirti kokybės balai (įskaitant ir minėtus 20 procentų mokymų, kuriuos pravedė </w:t>
      </w:r>
      <w:r w:rsidR="000B668D">
        <w:rPr>
          <w:rFonts w:asciiTheme="minorHAnsi" w:eastAsia="Times New Roman" w:hAnsiTheme="minorHAnsi" w:cstheme="minorHAnsi"/>
          <w:sz w:val="24"/>
          <w:szCs w:val="24"/>
          <w:lang w:eastAsia="lt-LT"/>
        </w:rPr>
        <w:t xml:space="preserve">kvalifikacijos </w:t>
      </w:r>
      <w:r w:rsidRPr="0084674C">
        <w:rPr>
          <w:rFonts w:asciiTheme="minorHAnsi" w:eastAsia="Times New Roman" w:hAnsiTheme="minorHAnsi" w:cstheme="minorHAnsi"/>
          <w:sz w:val="24"/>
          <w:szCs w:val="24"/>
          <w:lang w:eastAsia="lt-LT"/>
        </w:rPr>
        <w:t xml:space="preserve">reikalavimus atitinkantis, tačiau </w:t>
      </w:r>
      <w:r w:rsidR="008F1E3E">
        <w:rPr>
          <w:rFonts w:asciiTheme="minorHAnsi" w:eastAsia="Times New Roman" w:hAnsiTheme="minorHAnsi" w:cstheme="minorHAnsi"/>
          <w:sz w:val="24"/>
          <w:szCs w:val="24"/>
          <w:lang w:eastAsia="lt-LT"/>
        </w:rPr>
        <w:t>papildomos</w:t>
      </w:r>
      <w:r>
        <w:rPr>
          <w:rFonts w:asciiTheme="minorHAnsi" w:eastAsia="Times New Roman" w:hAnsiTheme="minorHAnsi" w:cstheme="minorHAnsi"/>
          <w:sz w:val="24"/>
          <w:szCs w:val="24"/>
          <w:lang w:eastAsia="lt-LT"/>
        </w:rPr>
        <w:t xml:space="preserve"> patirties</w:t>
      </w:r>
      <w:r w:rsidRPr="0084674C">
        <w:rPr>
          <w:rFonts w:asciiTheme="minorHAnsi" w:eastAsia="Times New Roman" w:hAnsiTheme="minorHAnsi" w:cstheme="minorHAnsi"/>
          <w:sz w:val="24"/>
          <w:szCs w:val="24"/>
          <w:lang w:eastAsia="lt-LT"/>
        </w:rPr>
        <w:t xml:space="preserve"> neturintis specialistas, ir už kurį Tiekėjui buvo pritaikyta </w:t>
      </w:r>
      <w:r>
        <w:rPr>
          <w:rFonts w:asciiTheme="minorHAnsi" w:eastAsia="Times New Roman" w:hAnsiTheme="minorHAnsi" w:cstheme="minorHAnsi"/>
          <w:sz w:val="24"/>
          <w:szCs w:val="24"/>
          <w:lang w:eastAsia="lt-LT"/>
        </w:rPr>
        <w:t>2</w:t>
      </w:r>
      <w:r w:rsidRPr="0084674C">
        <w:rPr>
          <w:rFonts w:asciiTheme="minorHAnsi" w:eastAsia="Times New Roman" w:hAnsiTheme="minorHAnsi" w:cstheme="minorHAnsi"/>
          <w:sz w:val="24"/>
          <w:szCs w:val="24"/>
          <w:lang w:eastAsia="lt-LT"/>
        </w:rPr>
        <w:t xml:space="preserve"> (</w:t>
      </w:r>
      <w:r>
        <w:rPr>
          <w:rFonts w:asciiTheme="minorHAnsi" w:eastAsia="Times New Roman" w:hAnsiTheme="minorHAnsi" w:cstheme="minorHAnsi"/>
          <w:sz w:val="24"/>
          <w:szCs w:val="24"/>
          <w:lang w:eastAsia="lt-LT"/>
        </w:rPr>
        <w:t>dviejų</w:t>
      </w:r>
      <w:r w:rsidRPr="0084674C">
        <w:rPr>
          <w:rFonts w:asciiTheme="minorHAnsi" w:eastAsia="Times New Roman" w:hAnsiTheme="minorHAnsi" w:cstheme="minorHAnsi"/>
          <w:sz w:val="24"/>
          <w:szCs w:val="24"/>
          <w:lang w:eastAsia="lt-LT"/>
        </w:rPr>
        <w:t xml:space="preserve">) procentų dydžio bauda, apskaičiuota nuo pradinės Sutarties vertės), tai laikoma esminiu Sutarties </w:t>
      </w:r>
      <w:r w:rsidR="00580DEF">
        <w:rPr>
          <w:rFonts w:asciiTheme="minorHAnsi" w:eastAsia="Times New Roman" w:hAnsiTheme="minorHAnsi" w:cstheme="minorHAnsi"/>
          <w:sz w:val="24"/>
          <w:szCs w:val="24"/>
          <w:lang w:eastAsia="lt-LT"/>
        </w:rPr>
        <w:t>sąlygų vykdymo trūkumu</w:t>
      </w:r>
      <w:r w:rsidRPr="0084674C">
        <w:rPr>
          <w:rFonts w:asciiTheme="minorHAnsi" w:eastAsia="Times New Roman" w:hAnsiTheme="minorHAnsi" w:cstheme="minorHAnsi"/>
          <w:sz w:val="24"/>
          <w:szCs w:val="24"/>
          <w:lang w:eastAsia="lt-LT"/>
        </w:rPr>
        <w:t xml:space="preserve">. Tokiu atveju laikoma, kad Tiekėjas Sutartį vykdė su dideliais trūkumais, ir Pirkėjas taiko </w:t>
      </w:r>
      <w:r>
        <w:rPr>
          <w:rFonts w:asciiTheme="minorHAnsi" w:eastAsia="Times New Roman" w:hAnsiTheme="minorHAnsi" w:cstheme="minorHAnsi"/>
          <w:sz w:val="24"/>
          <w:szCs w:val="24"/>
          <w:lang w:eastAsia="lt-LT"/>
        </w:rPr>
        <w:t>4</w:t>
      </w:r>
      <w:r w:rsidRPr="0084674C">
        <w:rPr>
          <w:rFonts w:asciiTheme="minorHAnsi" w:eastAsia="Times New Roman" w:hAnsiTheme="minorHAnsi" w:cstheme="minorHAnsi"/>
          <w:sz w:val="24"/>
          <w:szCs w:val="24"/>
          <w:lang w:eastAsia="lt-LT"/>
        </w:rPr>
        <w:t xml:space="preserve"> (</w:t>
      </w:r>
      <w:r>
        <w:rPr>
          <w:rFonts w:asciiTheme="minorHAnsi" w:eastAsia="Times New Roman" w:hAnsiTheme="minorHAnsi" w:cstheme="minorHAnsi"/>
          <w:sz w:val="24"/>
          <w:szCs w:val="24"/>
          <w:lang w:eastAsia="lt-LT"/>
        </w:rPr>
        <w:t>keturių</w:t>
      </w:r>
      <w:r w:rsidRPr="0084674C">
        <w:rPr>
          <w:rFonts w:asciiTheme="minorHAnsi" w:eastAsia="Times New Roman" w:hAnsiTheme="minorHAnsi" w:cstheme="minorHAnsi"/>
          <w:sz w:val="24"/>
          <w:szCs w:val="24"/>
          <w:lang w:eastAsia="lt-LT"/>
        </w:rPr>
        <w:t xml:space="preserve">) </w:t>
      </w:r>
      <w:r w:rsidR="000B668D">
        <w:rPr>
          <w:rFonts w:asciiTheme="minorHAnsi" w:eastAsia="Times New Roman" w:hAnsiTheme="minorHAnsi" w:cstheme="minorHAnsi"/>
          <w:sz w:val="24"/>
          <w:szCs w:val="24"/>
          <w:lang w:eastAsia="lt-LT"/>
        </w:rPr>
        <w:t xml:space="preserve">(o ne 6 (šešių) procentų, nurodytų </w:t>
      </w:r>
      <w:r w:rsidR="00CA0036">
        <w:rPr>
          <w:rFonts w:asciiTheme="minorHAnsi" w:eastAsia="Times New Roman" w:hAnsiTheme="minorHAnsi" w:cstheme="minorHAnsi"/>
          <w:sz w:val="24"/>
          <w:szCs w:val="24"/>
          <w:lang w:eastAsia="lt-LT"/>
        </w:rPr>
        <w:t>S</w:t>
      </w:r>
      <w:r w:rsidR="000B668D">
        <w:rPr>
          <w:rFonts w:asciiTheme="minorHAnsi" w:eastAsia="Times New Roman" w:hAnsiTheme="minorHAnsi" w:cstheme="minorHAnsi"/>
          <w:sz w:val="24"/>
          <w:szCs w:val="24"/>
          <w:lang w:eastAsia="lt-LT"/>
        </w:rPr>
        <w:t xml:space="preserve">utarties 21.12 papunktyje) </w:t>
      </w:r>
      <w:r w:rsidRPr="0084674C">
        <w:rPr>
          <w:rFonts w:asciiTheme="minorHAnsi" w:eastAsia="Times New Roman" w:hAnsiTheme="minorHAnsi" w:cstheme="minorHAnsi"/>
          <w:sz w:val="24"/>
          <w:szCs w:val="24"/>
          <w:lang w:eastAsia="lt-LT"/>
        </w:rPr>
        <w:t>procentų dydžio baudą, apskaičiuojamą nuo pradinės Sutarties vertės.</w:t>
      </w:r>
    </w:p>
    <w:bookmarkEnd w:id="8"/>
    <w:bookmarkEnd w:id="11"/>
    <w:bookmarkEnd w:id="17"/>
    <w:p w14:paraId="74B07333" w14:textId="3595EBF1" w:rsidR="00B10975" w:rsidRPr="0010076B" w:rsidRDefault="006D7213" w:rsidP="003C12D7">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2</w:t>
      </w:r>
      <w:r w:rsidR="004C67CB">
        <w:rPr>
          <w:rFonts w:asciiTheme="minorHAnsi" w:hAnsiTheme="minorHAnsi" w:cstheme="minorHAnsi"/>
          <w:sz w:val="24"/>
          <w:szCs w:val="24"/>
        </w:rPr>
        <w:t>3</w:t>
      </w:r>
      <w:r>
        <w:rPr>
          <w:rFonts w:asciiTheme="minorHAnsi" w:hAnsiTheme="minorHAnsi" w:cstheme="minorHAnsi"/>
          <w:sz w:val="24"/>
          <w:szCs w:val="24"/>
        </w:rPr>
        <w:t xml:space="preserve">. Tiekėjas įsipareigoja </w:t>
      </w:r>
      <w:r w:rsidR="00B10975" w:rsidRPr="0010076B">
        <w:rPr>
          <w:rFonts w:asciiTheme="minorHAnsi" w:hAnsiTheme="minorHAnsi" w:cstheme="minorHAnsi"/>
          <w:sz w:val="24"/>
          <w:szCs w:val="24"/>
        </w:rPr>
        <w:t>tinkamai, kokybiškai ir laiku vykdyti kitus įsipareigojimus, nustatytus Sutartyje ir galiojančiuose Lietuvos Respublikos teisės aktuose.</w:t>
      </w:r>
      <w:r w:rsidR="009D1F43" w:rsidRPr="0010076B">
        <w:rPr>
          <w:rFonts w:asciiTheme="minorHAnsi" w:hAnsiTheme="minorHAnsi" w:cstheme="minorHAnsi"/>
          <w:sz w:val="24"/>
          <w:szCs w:val="24"/>
        </w:rPr>
        <w:t xml:space="preserve"> </w:t>
      </w:r>
    </w:p>
    <w:p w14:paraId="30406955" w14:textId="5A64D36C" w:rsidR="00B10975" w:rsidRPr="0010076B" w:rsidRDefault="00C2195C"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2</w:t>
      </w:r>
      <w:r w:rsidR="00C105F1">
        <w:rPr>
          <w:rFonts w:asciiTheme="minorHAnsi" w:hAnsiTheme="minorHAnsi" w:cstheme="minorHAnsi"/>
          <w:sz w:val="24"/>
          <w:szCs w:val="24"/>
        </w:rPr>
        <w:t>4</w:t>
      </w:r>
      <w:r w:rsidR="009B40A8" w:rsidRPr="0010076B">
        <w:rPr>
          <w:rFonts w:asciiTheme="minorHAnsi" w:hAnsiTheme="minorHAnsi" w:cstheme="minorHAnsi"/>
          <w:sz w:val="24"/>
          <w:szCs w:val="24"/>
        </w:rPr>
        <w:t xml:space="preserve">. </w:t>
      </w:r>
      <w:r w:rsidR="00ED0505">
        <w:rPr>
          <w:rFonts w:asciiTheme="minorHAnsi" w:hAnsiTheme="minorHAnsi" w:cstheme="minorHAnsi"/>
          <w:sz w:val="24"/>
          <w:szCs w:val="24"/>
        </w:rPr>
        <w:t>Pirkėjas</w:t>
      </w:r>
      <w:r w:rsidR="001E5596">
        <w:rPr>
          <w:rFonts w:asciiTheme="minorHAnsi" w:hAnsiTheme="minorHAnsi" w:cstheme="minorHAnsi"/>
          <w:sz w:val="24"/>
          <w:szCs w:val="24"/>
        </w:rPr>
        <w:t xml:space="preserve"> įsipareigoja</w:t>
      </w:r>
      <w:r w:rsidR="00B10975" w:rsidRPr="0010076B">
        <w:rPr>
          <w:rFonts w:asciiTheme="minorHAnsi" w:hAnsiTheme="minorHAnsi" w:cstheme="minorHAnsi"/>
          <w:sz w:val="24"/>
          <w:szCs w:val="24"/>
        </w:rPr>
        <w:t xml:space="preserve">: </w:t>
      </w:r>
    </w:p>
    <w:p w14:paraId="1C4A0B87" w14:textId="5D7E8DD3" w:rsidR="00A43551" w:rsidRPr="00A43551" w:rsidRDefault="00C2195C" w:rsidP="00A43551">
      <w:pPr>
        <w:spacing w:after="0" w:line="300" w:lineRule="atLeast"/>
        <w:ind w:firstLine="851"/>
        <w:jc w:val="both"/>
        <w:rPr>
          <w:rFonts w:cs="Calibri"/>
          <w:sz w:val="24"/>
          <w:szCs w:val="24"/>
        </w:rPr>
      </w:pPr>
      <w:r w:rsidRPr="00FB1322">
        <w:rPr>
          <w:rFonts w:asciiTheme="minorHAnsi" w:hAnsiTheme="minorHAnsi" w:cstheme="minorHAnsi"/>
          <w:sz w:val="24"/>
          <w:szCs w:val="24"/>
        </w:rPr>
        <w:t>2</w:t>
      </w:r>
      <w:r w:rsidR="00C105F1">
        <w:rPr>
          <w:rFonts w:asciiTheme="minorHAnsi" w:hAnsiTheme="minorHAnsi" w:cstheme="minorHAnsi"/>
          <w:sz w:val="24"/>
          <w:szCs w:val="24"/>
        </w:rPr>
        <w:t>4</w:t>
      </w:r>
      <w:r w:rsidR="00B10975" w:rsidRPr="00FB1322">
        <w:rPr>
          <w:rFonts w:asciiTheme="minorHAnsi" w:hAnsiTheme="minorHAnsi" w:cstheme="minorHAnsi"/>
          <w:sz w:val="24"/>
          <w:szCs w:val="24"/>
        </w:rPr>
        <w:t xml:space="preserve">.1. </w:t>
      </w:r>
      <w:bookmarkStart w:id="18" w:name="_Hlk221088005"/>
      <w:r w:rsidR="00A43551" w:rsidRPr="00A43551">
        <w:rPr>
          <w:rFonts w:cs="Calibri"/>
          <w:sz w:val="24"/>
          <w:szCs w:val="24"/>
        </w:rPr>
        <w:t xml:space="preserve">parengti mokymų dalyvių sąrašą, kuriame nurodomas mokymų dalyvių skaičius, vardai, pavardės ir elektroninio pašto adresai, ir ne vėliau kaip per 2 (dvi) darbo dienas nuo Sutarties pasirašymo dienos pateikti šį sąrašą Tiekėjui elektroniniu paštu. </w:t>
      </w:r>
      <w:bookmarkEnd w:id="18"/>
      <w:r w:rsidR="00A43551" w:rsidRPr="005C3C51">
        <w:rPr>
          <w:rFonts w:cs="Calibri"/>
          <w:sz w:val="24"/>
          <w:szCs w:val="24"/>
        </w:rPr>
        <w:t>Sutarties vykdymo metu mokymų dalyvių sąrašas gali keistis (dalis dalyvių gali nutraukti dalyvavimą mokymuose</w:t>
      </w:r>
      <w:r w:rsidR="005C3C51" w:rsidRPr="005C3C51">
        <w:rPr>
          <w:rFonts w:cs="Calibri"/>
          <w:sz w:val="24"/>
          <w:szCs w:val="24"/>
        </w:rPr>
        <w:t>, arba dalis dalyvių gali prisijungti prie mokymų, kaip nurodyta Techninės specifikacijos (Sutarties 1 priedas) 2.4 papunktyje</w:t>
      </w:r>
      <w:r w:rsidR="00A43551" w:rsidRPr="005C3C51">
        <w:rPr>
          <w:rFonts w:cs="Calibri"/>
          <w:sz w:val="24"/>
          <w:szCs w:val="24"/>
        </w:rPr>
        <w:t>), todėl Pirkėjas įsipareigoja nedelsdamas informuoti Tiekėją apie bet kokius mokymų dalyvių sąrašo pasikeitimus.</w:t>
      </w:r>
    </w:p>
    <w:p w14:paraId="12BF08B8" w14:textId="2F11EB1F" w:rsidR="002B722B" w:rsidRDefault="0052683F" w:rsidP="002B722B">
      <w:pPr>
        <w:spacing w:after="0" w:line="300" w:lineRule="atLeast"/>
        <w:ind w:firstLine="851"/>
        <w:jc w:val="both"/>
        <w:rPr>
          <w:rFonts w:cs="Calibri"/>
          <w:sz w:val="24"/>
          <w:szCs w:val="24"/>
        </w:rPr>
      </w:pPr>
      <w:r w:rsidRPr="00A43551">
        <w:rPr>
          <w:rFonts w:cs="Calibri"/>
          <w:sz w:val="24"/>
          <w:szCs w:val="24"/>
        </w:rPr>
        <w:t>2</w:t>
      </w:r>
      <w:r w:rsidR="00C105F1" w:rsidRPr="00A43551">
        <w:rPr>
          <w:rFonts w:cs="Calibri"/>
          <w:sz w:val="24"/>
          <w:szCs w:val="24"/>
        </w:rPr>
        <w:t>4</w:t>
      </w:r>
      <w:r w:rsidR="00B10975" w:rsidRPr="00A43551">
        <w:rPr>
          <w:rFonts w:cs="Calibri"/>
          <w:sz w:val="24"/>
          <w:szCs w:val="24"/>
        </w:rPr>
        <w:t xml:space="preserve">.2. </w:t>
      </w:r>
      <w:r w:rsidR="002B722B" w:rsidRPr="00A43551">
        <w:rPr>
          <w:rFonts w:eastAsia="Arial" w:cs="Calibri"/>
          <w:sz w:val="24"/>
          <w:szCs w:val="24"/>
          <w:lang w:eastAsia="pl-PL"/>
        </w:rPr>
        <w:t xml:space="preserve">ne vėliau kaip per 2 (dvi) darbo dienas nuo Sutarties sudarymo </w:t>
      </w:r>
      <w:r w:rsidR="002B722B" w:rsidRPr="008F0C1C">
        <w:rPr>
          <w:rFonts w:eastAsia="Arial" w:cs="Calibri"/>
          <w:sz w:val="24"/>
          <w:szCs w:val="24"/>
          <w:lang w:eastAsia="pl-PL"/>
        </w:rPr>
        <w:t xml:space="preserve">dienos </w:t>
      </w:r>
      <w:bookmarkStart w:id="19" w:name="_Hlk221088745"/>
      <w:r w:rsidR="002B722B" w:rsidRPr="008F0C1C">
        <w:rPr>
          <w:rFonts w:eastAsia="Arial" w:cs="Calibri"/>
          <w:sz w:val="24"/>
          <w:szCs w:val="24"/>
          <w:lang w:eastAsia="pl-PL"/>
        </w:rPr>
        <w:t xml:space="preserve">Tiekėjo nurodytu elektroninio pašto adresu </w:t>
      </w:r>
      <w:bookmarkEnd w:id="19"/>
      <w:r w:rsidR="002B722B" w:rsidRPr="008F0C1C">
        <w:rPr>
          <w:rFonts w:eastAsia="Arial" w:cs="Calibri"/>
          <w:sz w:val="24"/>
          <w:szCs w:val="24"/>
          <w:lang w:eastAsia="pl-PL"/>
        </w:rPr>
        <w:t>patei</w:t>
      </w:r>
      <w:r w:rsidR="002B722B">
        <w:rPr>
          <w:rFonts w:eastAsia="Arial" w:cs="Calibri"/>
          <w:sz w:val="24"/>
          <w:szCs w:val="24"/>
          <w:lang w:eastAsia="pl-PL"/>
        </w:rPr>
        <w:t>kti</w:t>
      </w:r>
      <w:r w:rsidR="002B722B" w:rsidRPr="008F0C1C">
        <w:rPr>
          <w:rFonts w:eastAsia="Arial" w:cs="Calibri"/>
          <w:sz w:val="24"/>
          <w:szCs w:val="24"/>
          <w:lang w:eastAsia="pl-PL"/>
        </w:rPr>
        <w:t xml:space="preserve"> mokymų programą, pagal kurią Tiekėjas </w:t>
      </w:r>
      <w:r w:rsidR="00A43551">
        <w:rPr>
          <w:rFonts w:eastAsia="Arial" w:cs="Calibri"/>
          <w:sz w:val="24"/>
          <w:szCs w:val="24"/>
          <w:lang w:eastAsia="pl-PL"/>
        </w:rPr>
        <w:t>privalo parengti</w:t>
      </w:r>
      <w:r w:rsidR="002B722B" w:rsidRPr="008F0C1C">
        <w:rPr>
          <w:rFonts w:eastAsia="Arial" w:cs="Calibri"/>
          <w:sz w:val="24"/>
          <w:szCs w:val="24"/>
          <w:lang w:eastAsia="pl-PL"/>
        </w:rPr>
        <w:t xml:space="preserve"> mokymų mokomąją medžiagą. </w:t>
      </w:r>
      <w:r w:rsidR="00620D70">
        <w:rPr>
          <w:rFonts w:eastAsia="Arial" w:cs="Calibri"/>
          <w:sz w:val="24"/>
          <w:szCs w:val="24"/>
          <w:lang w:eastAsia="pl-PL"/>
        </w:rPr>
        <w:t>Tuo atveju, jei</w:t>
      </w:r>
      <w:r w:rsidR="00620D70" w:rsidRPr="00620D70">
        <w:rPr>
          <w:rFonts w:eastAsia="Arial" w:cs="Calibri"/>
          <w:sz w:val="24"/>
          <w:szCs w:val="24"/>
          <w:lang w:eastAsia="pl-PL"/>
        </w:rPr>
        <w:t xml:space="preserve"> Sutartis sudaroma su </w:t>
      </w:r>
      <w:r w:rsidR="00EA3667">
        <w:rPr>
          <w:rFonts w:eastAsia="Arial" w:cs="Calibri"/>
          <w:sz w:val="24"/>
          <w:szCs w:val="24"/>
          <w:lang w:eastAsia="pl-PL"/>
        </w:rPr>
        <w:t>tuo pačiu</w:t>
      </w:r>
      <w:r w:rsidR="00620D70" w:rsidRPr="00620D70">
        <w:rPr>
          <w:rFonts w:eastAsia="Arial" w:cs="Calibri"/>
          <w:sz w:val="24"/>
          <w:szCs w:val="24"/>
          <w:lang w:eastAsia="pl-PL"/>
        </w:rPr>
        <w:t xml:space="preserve"> Tiekėju, </w:t>
      </w:r>
      <w:r w:rsidR="00EA3667">
        <w:rPr>
          <w:rFonts w:eastAsia="Arial" w:cs="Calibri"/>
          <w:sz w:val="24"/>
          <w:szCs w:val="24"/>
          <w:lang w:eastAsia="pl-PL"/>
        </w:rPr>
        <w:t xml:space="preserve">su kuriuo anksčiau jau </w:t>
      </w:r>
      <w:r w:rsidR="00620D70" w:rsidRPr="00620D70">
        <w:rPr>
          <w:rFonts w:eastAsia="Arial" w:cs="Calibri"/>
          <w:sz w:val="24"/>
          <w:szCs w:val="24"/>
          <w:lang w:eastAsia="pl-PL"/>
        </w:rPr>
        <w:t xml:space="preserve">buvo </w:t>
      </w:r>
      <w:r w:rsidR="00EA3667">
        <w:rPr>
          <w:rFonts w:eastAsia="Arial" w:cs="Calibri"/>
          <w:sz w:val="24"/>
          <w:szCs w:val="24"/>
          <w:lang w:eastAsia="pl-PL"/>
        </w:rPr>
        <w:t>pasirašyta</w:t>
      </w:r>
      <w:r w:rsidR="00620D70" w:rsidRPr="00620D70">
        <w:rPr>
          <w:rFonts w:eastAsia="Arial" w:cs="Calibri"/>
          <w:sz w:val="24"/>
          <w:szCs w:val="24"/>
          <w:lang w:eastAsia="pl-PL"/>
        </w:rPr>
        <w:t xml:space="preserve"> Pagrindinė sutartis, tokiu atveju Pirkėjas nebeteikia mokymų programos Tiekėjui ir Tiekėjas nebeteikia mokomosios medžiagos Pirkėjui derinimui, išskyrus atvejį kai mokymų programa yra pasikeitusi. Taip pat mokomoji medžiaga Pirkėjui derinimui teikiama tuo atveju, jeigu jau anksčiau su Pirkėju suderintą mokomąją medžiagą Tiekėjas nusprendžia koreguoti arba Pirkėjas nurodo Tiekėjui, kad dalyvių grupėje yra dalyvių su regėjimo negalia, o anksčiau suderinta mokomoji medžiaga buvo parengta neatsižvelgiant į informacinio prieinamumo principus žmonėms su regos negalia.</w:t>
      </w:r>
    </w:p>
    <w:p w14:paraId="7E685CFF" w14:textId="5EF34D19" w:rsidR="008F0C1C" w:rsidRDefault="002B722B" w:rsidP="008F0C1C">
      <w:pPr>
        <w:spacing w:after="0" w:line="300" w:lineRule="atLeast"/>
        <w:ind w:firstLine="851"/>
        <w:jc w:val="both"/>
        <w:rPr>
          <w:rFonts w:cs="Calibri"/>
          <w:sz w:val="24"/>
          <w:szCs w:val="24"/>
        </w:rPr>
      </w:pPr>
      <w:r>
        <w:rPr>
          <w:rFonts w:cs="Calibri"/>
          <w:sz w:val="24"/>
          <w:szCs w:val="24"/>
        </w:rPr>
        <w:t xml:space="preserve">24.3. </w:t>
      </w:r>
      <w:r w:rsidR="007F272C">
        <w:rPr>
          <w:rFonts w:cs="Calibri"/>
          <w:sz w:val="24"/>
          <w:szCs w:val="24"/>
        </w:rPr>
        <w:t>p</w:t>
      </w:r>
      <w:r w:rsidR="007F272C" w:rsidRPr="007F272C">
        <w:rPr>
          <w:rFonts w:cs="Calibri"/>
          <w:sz w:val="24"/>
          <w:szCs w:val="24"/>
        </w:rPr>
        <w:t xml:space="preserve">er </w:t>
      </w:r>
      <w:r w:rsidR="007F272C">
        <w:rPr>
          <w:rFonts w:cs="Calibri"/>
          <w:sz w:val="24"/>
          <w:szCs w:val="24"/>
        </w:rPr>
        <w:t>4</w:t>
      </w:r>
      <w:r w:rsidR="007F272C" w:rsidRPr="007F272C">
        <w:rPr>
          <w:rFonts w:cs="Calibri"/>
          <w:sz w:val="24"/>
          <w:szCs w:val="24"/>
        </w:rPr>
        <w:t xml:space="preserve"> (</w:t>
      </w:r>
      <w:r w:rsidR="007F272C">
        <w:rPr>
          <w:rFonts w:cs="Calibri"/>
          <w:sz w:val="24"/>
          <w:szCs w:val="24"/>
        </w:rPr>
        <w:t>keturias</w:t>
      </w:r>
      <w:r w:rsidR="007F272C" w:rsidRPr="007F272C">
        <w:rPr>
          <w:rFonts w:cs="Calibri"/>
          <w:sz w:val="24"/>
          <w:szCs w:val="24"/>
        </w:rPr>
        <w:t xml:space="preserve">) darbo dienas nuo Sutarties pasirašymo dienos parengti ir elektroniniu paštu pateikti </w:t>
      </w:r>
      <w:r w:rsidR="007F272C">
        <w:rPr>
          <w:rFonts w:cs="Calibri"/>
          <w:sz w:val="24"/>
          <w:szCs w:val="24"/>
        </w:rPr>
        <w:t>Tiekėjui</w:t>
      </w:r>
      <w:r w:rsidR="007F272C" w:rsidRPr="007F272C">
        <w:rPr>
          <w:rFonts w:cs="Calibri"/>
          <w:sz w:val="24"/>
          <w:szCs w:val="24"/>
        </w:rPr>
        <w:t xml:space="preserve"> Paslaugų teikimo grafiką, o tuo atveju, jeigu </w:t>
      </w:r>
      <w:r w:rsidR="007F272C">
        <w:rPr>
          <w:rFonts w:cs="Calibri"/>
          <w:sz w:val="24"/>
          <w:szCs w:val="24"/>
        </w:rPr>
        <w:t>Tiekėjas</w:t>
      </w:r>
      <w:r w:rsidR="007F272C" w:rsidRPr="007F272C">
        <w:rPr>
          <w:rFonts w:cs="Calibri"/>
          <w:sz w:val="24"/>
          <w:szCs w:val="24"/>
        </w:rPr>
        <w:t xml:space="preserve"> jam nepritaria, – ne vėliau kaip per 2 (dvi) darbo dienas nuo </w:t>
      </w:r>
      <w:r w:rsidR="007F272C">
        <w:rPr>
          <w:rFonts w:cs="Calibri"/>
          <w:sz w:val="24"/>
          <w:szCs w:val="24"/>
        </w:rPr>
        <w:t>Tiekėjo</w:t>
      </w:r>
      <w:r w:rsidR="007F272C" w:rsidRPr="007F272C">
        <w:rPr>
          <w:rFonts w:cs="Calibri"/>
          <w:sz w:val="24"/>
          <w:szCs w:val="24"/>
        </w:rPr>
        <w:t xml:space="preserve"> pastabų gavimo dienos pataisyti jį pagal </w:t>
      </w:r>
      <w:r w:rsidR="007F272C">
        <w:rPr>
          <w:rFonts w:cs="Calibri"/>
          <w:sz w:val="24"/>
          <w:szCs w:val="24"/>
        </w:rPr>
        <w:t>Tiekėjo</w:t>
      </w:r>
      <w:r w:rsidR="007F272C" w:rsidRPr="007F272C">
        <w:rPr>
          <w:rFonts w:cs="Calibri"/>
          <w:sz w:val="24"/>
          <w:szCs w:val="24"/>
        </w:rPr>
        <w:t xml:space="preserve"> pateiktas pastabas ir suderinti su </w:t>
      </w:r>
      <w:r w:rsidR="007F272C">
        <w:rPr>
          <w:rFonts w:cs="Calibri"/>
          <w:sz w:val="24"/>
          <w:szCs w:val="24"/>
        </w:rPr>
        <w:t>Tiekėju</w:t>
      </w:r>
      <w:r w:rsidR="008F0C1C">
        <w:rPr>
          <w:rFonts w:cs="Calibri"/>
          <w:sz w:val="24"/>
          <w:szCs w:val="24"/>
        </w:rPr>
        <w:t>;</w:t>
      </w:r>
    </w:p>
    <w:p w14:paraId="1A67787D" w14:textId="527EB3B6" w:rsidR="00D25237" w:rsidRPr="004E17B3" w:rsidRDefault="00990152" w:rsidP="00990152">
      <w:pPr>
        <w:spacing w:after="0" w:line="300" w:lineRule="atLeast"/>
        <w:ind w:firstLine="851"/>
        <w:jc w:val="both"/>
        <w:rPr>
          <w:rFonts w:cs="Calibri"/>
          <w:sz w:val="24"/>
          <w:szCs w:val="24"/>
        </w:rPr>
      </w:pPr>
      <w:r>
        <w:rPr>
          <w:rFonts w:cs="Calibri"/>
          <w:sz w:val="24"/>
          <w:szCs w:val="24"/>
        </w:rPr>
        <w:t>2</w:t>
      </w:r>
      <w:r w:rsidR="00C105F1">
        <w:rPr>
          <w:rFonts w:cs="Calibri"/>
          <w:sz w:val="24"/>
          <w:szCs w:val="24"/>
        </w:rPr>
        <w:t>4</w:t>
      </w:r>
      <w:r>
        <w:rPr>
          <w:rFonts w:cs="Calibri"/>
          <w:sz w:val="24"/>
          <w:szCs w:val="24"/>
        </w:rPr>
        <w:t xml:space="preserve">.4. </w:t>
      </w:r>
      <w:r w:rsidR="004E17B3" w:rsidRPr="004E17B3">
        <w:rPr>
          <w:rFonts w:eastAsia="TimesNewRomanPSMT" w:cs="Calibri"/>
          <w:sz w:val="24"/>
          <w:szCs w:val="24"/>
          <w:lang w:eastAsia="lt-LT"/>
        </w:rPr>
        <w:t xml:space="preserve">bendradarbiauti su </w:t>
      </w:r>
      <w:r w:rsidR="004E17B3">
        <w:rPr>
          <w:rFonts w:eastAsia="TimesNewRomanPSMT" w:cs="Calibri"/>
          <w:sz w:val="24"/>
          <w:szCs w:val="24"/>
          <w:lang w:eastAsia="lt-LT"/>
        </w:rPr>
        <w:t>Tiekėju</w:t>
      </w:r>
      <w:r w:rsidR="004E17B3" w:rsidRPr="004E17B3">
        <w:rPr>
          <w:rFonts w:eastAsia="TimesNewRomanPSMT" w:cs="Calibri"/>
          <w:sz w:val="24"/>
          <w:szCs w:val="24"/>
          <w:lang w:eastAsia="lt-LT"/>
        </w:rPr>
        <w:t xml:space="preserve">, </w:t>
      </w:r>
      <w:r w:rsidR="007F272C">
        <w:rPr>
          <w:rFonts w:eastAsia="TimesNewRomanPSMT" w:cs="Calibri"/>
          <w:sz w:val="24"/>
          <w:szCs w:val="24"/>
          <w:lang w:eastAsia="lt-LT"/>
        </w:rPr>
        <w:t>suteikti</w:t>
      </w:r>
      <w:r w:rsidR="004E17B3" w:rsidRPr="004E17B3">
        <w:rPr>
          <w:rFonts w:eastAsia="TimesNewRomanPSMT" w:cs="Calibri"/>
          <w:sz w:val="24"/>
          <w:szCs w:val="24"/>
          <w:lang w:eastAsia="lt-LT"/>
        </w:rPr>
        <w:t xml:space="preserve"> jam turimą</w:t>
      </w:r>
      <w:r w:rsidR="004E17B3" w:rsidRPr="004E17B3">
        <w:rPr>
          <w:rFonts w:cs="Calibri"/>
          <w:sz w:val="24"/>
          <w:szCs w:val="24"/>
        </w:rPr>
        <w:t xml:space="preserve"> </w:t>
      </w:r>
      <w:r w:rsidR="004E17B3" w:rsidRPr="004E17B3">
        <w:rPr>
          <w:rFonts w:eastAsia="TimesNewRomanPSMT" w:cs="Calibri"/>
          <w:sz w:val="24"/>
          <w:szCs w:val="24"/>
          <w:lang w:eastAsia="lt-LT"/>
        </w:rPr>
        <w:t xml:space="preserve">informaciją ir (ar) dokumentus, reikalingus </w:t>
      </w:r>
      <w:r w:rsidR="004E17B3">
        <w:rPr>
          <w:rFonts w:eastAsia="TimesNewRomanPSMT" w:cs="Calibri"/>
          <w:sz w:val="24"/>
          <w:szCs w:val="24"/>
          <w:lang w:eastAsia="lt-LT"/>
        </w:rPr>
        <w:t>P</w:t>
      </w:r>
      <w:r w:rsidR="004E17B3" w:rsidRPr="004E17B3">
        <w:rPr>
          <w:rFonts w:eastAsia="TimesNewRomanPSMT" w:cs="Calibri"/>
          <w:sz w:val="24"/>
          <w:szCs w:val="24"/>
          <w:lang w:eastAsia="lt-LT"/>
        </w:rPr>
        <w:t>aslaugoms suteikti;</w:t>
      </w:r>
    </w:p>
    <w:p w14:paraId="2EE780EA" w14:textId="2494E440" w:rsidR="00EA0934" w:rsidRDefault="0052683F" w:rsidP="00EA0934">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2</w:t>
      </w:r>
      <w:r w:rsidR="00C105F1">
        <w:rPr>
          <w:rFonts w:asciiTheme="minorHAnsi" w:hAnsiTheme="minorHAnsi" w:cstheme="minorHAnsi"/>
          <w:sz w:val="24"/>
          <w:szCs w:val="24"/>
        </w:rPr>
        <w:t>4</w:t>
      </w:r>
      <w:r w:rsidR="00B10975" w:rsidRPr="0010076B">
        <w:rPr>
          <w:rFonts w:asciiTheme="minorHAnsi" w:hAnsiTheme="minorHAnsi" w:cstheme="minorHAnsi"/>
          <w:sz w:val="24"/>
          <w:szCs w:val="24"/>
        </w:rPr>
        <w:t>.</w:t>
      </w:r>
      <w:r w:rsidR="00990152">
        <w:rPr>
          <w:rFonts w:asciiTheme="minorHAnsi" w:hAnsiTheme="minorHAnsi" w:cstheme="minorHAnsi"/>
          <w:sz w:val="24"/>
          <w:szCs w:val="24"/>
        </w:rPr>
        <w:t>5</w:t>
      </w:r>
      <w:r w:rsidR="00B10975" w:rsidRPr="0010076B">
        <w:rPr>
          <w:rFonts w:asciiTheme="minorHAnsi" w:hAnsiTheme="minorHAnsi" w:cstheme="minorHAnsi"/>
          <w:sz w:val="24"/>
          <w:szCs w:val="24"/>
        </w:rPr>
        <w:t xml:space="preserve">. sumokėti </w:t>
      </w:r>
      <w:r w:rsidR="00725121">
        <w:rPr>
          <w:rFonts w:asciiTheme="minorHAnsi" w:hAnsiTheme="minorHAnsi" w:cstheme="minorHAnsi"/>
          <w:sz w:val="24"/>
          <w:szCs w:val="24"/>
        </w:rPr>
        <w:t>Tiekėjui</w:t>
      </w:r>
      <w:r w:rsidR="00B10975" w:rsidRPr="0010076B">
        <w:rPr>
          <w:rFonts w:asciiTheme="minorHAnsi" w:hAnsiTheme="minorHAnsi" w:cstheme="minorHAnsi"/>
          <w:sz w:val="24"/>
          <w:szCs w:val="24"/>
        </w:rPr>
        <w:t xml:space="preserve"> už tinkamai s</w:t>
      </w:r>
      <w:r w:rsidR="009B40A8" w:rsidRPr="0010076B">
        <w:rPr>
          <w:rFonts w:asciiTheme="minorHAnsi" w:hAnsiTheme="minorHAnsi" w:cstheme="minorHAnsi"/>
          <w:sz w:val="24"/>
          <w:szCs w:val="24"/>
        </w:rPr>
        <w:t>uteiktas Paslaugas Sutarties V</w:t>
      </w:r>
      <w:r w:rsidR="00F42973" w:rsidRPr="0010076B">
        <w:rPr>
          <w:rFonts w:asciiTheme="minorHAnsi" w:hAnsiTheme="minorHAnsi" w:cstheme="minorHAnsi"/>
          <w:sz w:val="24"/>
          <w:szCs w:val="24"/>
        </w:rPr>
        <w:t> </w:t>
      </w:r>
      <w:r w:rsidR="00B10975" w:rsidRPr="0010076B">
        <w:rPr>
          <w:rFonts w:asciiTheme="minorHAnsi" w:hAnsiTheme="minorHAnsi" w:cstheme="minorHAnsi"/>
          <w:sz w:val="24"/>
          <w:szCs w:val="24"/>
        </w:rPr>
        <w:t>skyriuje nustatyta tvarka</w:t>
      </w:r>
      <w:r w:rsidR="00EA0934">
        <w:rPr>
          <w:rFonts w:asciiTheme="minorHAnsi" w:hAnsiTheme="minorHAnsi" w:cstheme="minorHAnsi"/>
          <w:sz w:val="24"/>
          <w:szCs w:val="24"/>
        </w:rPr>
        <w:t xml:space="preserve"> ir terminu</w:t>
      </w:r>
      <w:r w:rsidR="00B10975" w:rsidRPr="0010076B">
        <w:rPr>
          <w:rFonts w:asciiTheme="minorHAnsi" w:hAnsiTheme="minorHAnsi" w:cstheme="minorHAnsi"/>
          <w:sz w:val="24"/>
          <w:szCs w:val="24"/>
        </w:rPr>
        <w:t xml:space="preserve">; </w:t>
      </w:r>
    </w:p>
    <w:p w14:paraId="11789FD6" w14:textId="05D130B5" w:rsidR="001700A1" w:rsidRDefault="0052683F" w:rsidP="00EA0934">
      <w:pPr>
        <w:spacing w:after="0" w:line="300" w:lineRule="atLeast"/>
        <w:ind w:firstLine="851"/>
        <w:jc w:val="both"/>
        <w:rPr>
          <w:rFonts w:asciiTheme="minorHAnsi" w:hAnsiTheme="minorHAnsi" w:cstheme="minorHAnsi"/>
          <w:sz w:val="24"/>
          <w:szCs w:val="24"/>
        </w:rPr>
      </w:pPr>
      <w:r>
        <w:rPr>
          <w:rFonts w:asciiTheme="minorHAnsi" w:hAnsiTheme="minorHAnsi" w:cstheme="minorHAnsi"/>
          <w:spacing w:val="-1"/>
          <w:sz w:val="24"/>
          <w:szCs w:val="24"/>
          <w:lang w:eastAsia="ar-SA"/>
        </w:rPr>
        <w:t>2</w:t>
      </w:r>
      <w:r w:rsidR="00C105F1">
        <w:rPr>
          <w:rFonts w:asciiTheme="minorHAnsi" w:hAnsiTheme="minorHAnsi" w:cstheme="minorHAnsi"/>
          <w:spacing w:val="-1"/>
          <w:sz w:val="24"/>
          <w:szCs w:val="24"/>
          <w:lang w:eastAsia="ar-SA"/>
        </w:rPr>
        <w:t>4</w:t>
      </w:r>
      <w:r w:rsidR="00B10975" w:rsidRPr="0010076B">
        <w:rPr>
          <w:rFonts w:asciiTheme="minorHAnsi" w:hAnsiTheme="minorHAnsi" w:cstheme="minorHAnsi"/>
          <w:spacing w:val="-1"/>
          <w:sz w:val="24"/>
          <w:szCs w:val="24"/>
          <w:lang w:eastAsia="ar-SA"/>
        </w:rPr>
        <w:t>.</w:t>
      </w:r>
      <w:r w:rsidR="00990152">
        <w:rPr>
          <w:rFonts w:asciiTheme="minorHAnsi" w:hAnsiTheme="minorHAnsi" w:cstheme="minorHAnsi"/>
          <w:spacing w:val="-1"/>
          <w:sz w:val="24"/>
          <w:szCs w:val="24"/>
          <w:lang w:eastAsia="ar-SA"/>
        </w:rPr>
        <w:t>6</w:t>
      </w:r>
      <w:r w:rsidR="00B10975" w:rsidRPr="0010076B">
        <w:rPr>
          <w:rFonts w:asciiTheme="minorHAnsi" w:hAnsiTheme="minorHAnsi" w:cstheme="minorHAnsi"/>
          <w:spacing w:val="-1"/>
          <w:sz w:val="24"/>
          <w:szCs w:val="24"/>
          <w:lang w:eastAsia="ar-SA"/>
        </w:rPr>
        <w:t xml:space="preserve">. </w:t>
      </w:r>
      <w:r w:rsidR="00B10975" w:rsidRPr="0010076B">
        <w:rPr>
          <w:rFonts w:asciiTheme="minorHAnsi" w:hAnsiTheme="minorHAnsi" w:cstheme="minorHAnsi"/>
          <w:sz w:val="24"/>
          <w:szCs w:val="24"/>
        </w:rPr>
        <w:t>tinkamai, kokybiškai ir laiku vykdyti kitus įsipareigojimus, nustatytus Sutartyje ir galiojančiuose Lietuvos Respublikos teisės aktuose.</w:t>
      </w:r>
      <w:r w:rsidR="009D1F43" w:rsidRPr="0010076B">
        <w:rPr>
          <w:rFonts w:asciiTheme="minorHAnsi" w:hAnsiTheme="minorHAnsi" w:cstheme="minorHAnsi"/>
          <w:sz w:val="24"/>
          <w:szCs w:val="24"/>
        </w:rPr>
        <w:t xml:space="preserve"> </w:t>
      </w:r>
    </w:p>
    <w:p w14:paraId="2F35AA93" w14:textId="1BECE0A2" w:rsidR="0015448D" w:rsidRPr="00C955CD" w:rsidRDefault="0052683F" w:rsidP="0015448D">
      <w:pPr>
        <w:spacing w:after="0" w:line="300" w:lineRule="atLeast"/>
        <w:ind w:firstLine="851"/>
        <w:jc w:val="both"/>
        <w:rPr>
          <w:rFonts w:cs="Calibri"/>
          <w:sz w:val="24"/>
          <w:szCs w:val="24"/>
        </w:rPr>
      </w:pPr>
      <w:r w:rsidRPr="0015448D">
        <w:rPr>
          <w:rFonts w:cs="Calibri"/>
          <w:sz w:val="24"/>
          <w:szCs w:val="24"/>
        </w:rPr>
        <w:t>2</w:t>
      </w:r>
      <w:r w:rsidR="006E3331">
        <w:rPr>
          <w:rFonts w:cs="Calibri"/>
          <w:sz w:val="24"/>
          <w:szCs w:val="24"/>
        </w:rPr>
        <w:t>5</w:t>
      </w:r>
      <w:r w:rsidR="00C20BE0" w:rsidRPr="0015448D">
        <w:rPr>
          <w:rFonts w:cs="Calibri"/>
          <w:sz w:val="24"/>
          <w:szCs w:val="24"/>
        </w:rPr>
        <w:t>.</w:t>
      </w:r>
      <w:r w:rsidR="0015448D" w:rsidRPr="0015448D">
        <w:rPr>
          <w:rFonts w:eastAsia="Arial" w:cs="Calibri"/>
          <w:sz w:val="24"/>
          <w:szCs w:val="24"/>
          <w:lang w:eastAsia="lt-LT"/>
        </w:rPr>
        <w:t xml:space="preserve"> Šalys</w:t>
      </w:r>
      <w:r w:rsidR="0015448D" w:rsidRPr="00055E74">
        <w:rPr>
          <w:rFonts w:eastAsia="Arial" w:cs="Calibri"/>
          <w:sz w:val="24"/>
          <w:szCs w:val="24"/>
          <w:lang w:eastAsia="lt-LT"/>
        </w:rPr>
        <w:t xml:space="preserve"> įsipareigoja užtikrinti, kad viena kitai teiks dokumentus ir (ar) kitą informaciją, kurie </w:t>
      </w:r>
      <w:r w:rsidR="0015448D" w:rsidRPr="00C955CD">
        <w:rPr>
          <w:rFonts w:eastAsia="Arial" w:cs="Calibri"/>
          <w:sz w:val="24"/>
          <w:szCs w:val="24"/>
          <w:lang w:eastAsia="lt-LT"/>
        </w:rPr>
        <w:t>yra būtini Šalių tinkamam įsipareigojimų įvykdymui pagal Sutartį.</w:t>
      </w:r>
    </w:p>
    <w:p w14:paraId="1A19BB3C" w14:textId="66391512" w:rsidR="00E3014F" w:rsidRPr="00C955CD" w:rsidRDefault="0015448D" w:rsidP="0093062D">
      <w:pPr>
        <w:spacing w:after="0" w:line="300" w:lineRule="atLeast"/>
        <w:ind w:firstLine="851"/>
        <w:jc w:val="both"/>
        <w:rPr>
          <w:rFonts w:cs="Calibri"/>
          <w:sz w:val="24"/>
          <w:szCs w:val="24"/>
        </w:rPr>
      </w:pPr>
      <w:r w:rsidRPr="00C955CD">
        <w:rPr>
          <w:rFonts w:cs="Calibri"/>
          <w:sz w:val="24"/>
          <w:szCs w:val="24"/>
        </w:rPr>
        <w:t>2</w:t>
      </w:r>
      <w:r w:rsidR="006E3331">
        <w:rPr>
          <w:rFonts w:cs="Calibri"/>
          <w:sz w:val="24"/>
          <w:szCs w:val="24"/>
        </w:rPr>
        <w:t>6</w:t>
      </w:r>
      <w:r w:rsidRPr="00C955CD">
        <w:rPr>
          <w:rFonts w:cs="Calibri"/>
          <w:sz w:val="24"/>
          <w:szCs w:val="24"/>
        </w:rPr>
        <w:t xml:space="preserve">. </w:t>
      </w:r>
      <w:r w:rsidR="001700A1" w:rsidRPr="00C955CD">
        <w:rPr>
          <w:rFonts w:eastAsia="Arial" w:cs="Calibri"/>
          <w:sz w:val="24"/>
          <w:szCs w:val="24"/>
          <w:lang w:eastAsia="lt-LT"/>
        </w:rPr>
        <w:t>Vykdydamos Sutartį, Šalys privalo</w:t>
      </w:r>
      <w:r w:rsidR="00480748" w:rsidRPr="00C955CD">
        <w:rPr>
          <w:rFonts w:eastAsia="Arial" w:cs="Calibri"/>
          <w:sz w:val="24"/>
          <w:szCs w:val="24"/>
          <w:lang w:eastAsia="lt-LT"/>
        </w:rPr>
        <w:t xml:space="preserve"> visapusiškai</w:t>
      </w:r>
      <w:r w:rsidR="001700A1" w:rsidRPr="00C955CD">
        <w:rPr>
          <w:rFonts w:eastAsia="Arial" w:cs="Calibri"/>
          <w:sz w:val="24"/>
          <w:szCs w:val="24"/>
          <w:lang w:eastAsia="lt-LT"/>
        </w:rPr>
        <w:t xml:space="preserve"> bendradarbiauti ir operatyviai keistis informacija, taip pat pateikti viena kitai rašytinius pranešimus nedelsiant apie tai, kad atsirado ar </w:t>
      </w:r>
      <w:r w:rsidR="001700A1" w:rsidRPr="00C955CD">
        <w:rPr>
          <w:rFonts w:eastAsia="Arial" w:cs="Calibri"/>
          <w:sz w:val="24"/>
          <w:szCs w:val="24"/>
          <w:lang w:eastAsia="lt-LT"/>
        </w:rPr>
        <w:lastRenderedPageBreak/>
        <w:t>egzistuoja bet koks įvykis, sąlyga ar aplinkybė, kuri gali paveikti Sutarties vykdymą ar sąlygoti jos pažeidimą.</w:t>
      </w:r>
    </w:p>
    <w:p w14:paraId="5A2CA19B" w14:textId="77777777" w:rsidR="0093062D" w:rsidRPr="0093062D" w:rsidRDefault="0093062D" w:rsidP="0093062D">
      <w:pPr>
        <w:spacing w:after="0" w:line="300" w:lineRule="atLeast"/>
        <w:ind w:firstLine="851"/>
        <w:jc w:val="both"/>
        <w:rPr>
          <w:rFonts w:cs="Calibri"/>
          <w:sz w:val="24"/>
          <w:szCs w:val="24"/>
          <w:highlight w:val="yellow"/>
        </w:rPr>
      </w:pPr>
    </w:p>
    <w:p w14:paraId="6830AA50" w14:textId="77777777" w:rsidR="00481E54" w:rsidRPr="0010076B" w:rsidRDefault="00481E54"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V</w:t>
      </w:r>
      <w:r w:rsidR="00462112" w:rsidRPr="0010076B">
        <w:rPr>
          <w:rFonts w:asciiTheme="minorHAnsi" w:hAnsiTheme="minorHAnsi" w:cstheme="minorHAnsi"/>
          <w:b/>
          <w:sz w:val="24"/>
          <w:szCs w:val="24"/>
        </w:rPr>
        <w:t>II</w:t>
      </w:r>
      <w:r w:rsidR="00B05EA7" w:rsidRPr="0010076B">
        <w:rPr>
          <w:rFonts w:asciiTheme="minorHAnsi" w:hAnsiTheme="minorHAnsi" w:cstheme="minorHAnsi"/>
          <w:b/>
          <w:sz w:val="24"/>
          <w:szCs w:val="24"/>
        </w:rPr>
        <w:t xml:space="preserve"> </w:t>
      </w:r>
      <w:r w:rsidRPr="0010076B">
        <w:rPr>
          <w:rFonts w:asciiTheme="minorHAnsi" w:hAnsiTheme="minorHAnsi" w:cstheme="minorHAnsi"/>
          <w:b/>
          <w:sz w:val="24"/>
          <w:szCs w:val="24"/>
        </w:rPr>
        <w:t xml:space="preserve">SKYRIUS </w:t>
      </w:r>
    </w:p>
    <w:p w14:paraId="2E029DC6" w14:textId="77777777" w:rsidR="00B05EA7"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ŠALIŲ TEISĖS IR ATSAKOMYBĖ</w:t>
      </w:r>
      <w:r w:rsidR="009D1F43" w:rsidRPr="0010076B">
        <w:rPr>
          <w:rFonts w:asciiTheme="minorHAnsi" w:hAnsiTheme="minorHAnsi" w:cstheme="minorHAnsi"/>
          <w:b/>
          <w:sz w:val="24"/>
          <w:szCs w:val="24"/>
        </w:rPr>
        <w:t xml:space="preserve"> </w:t>
      </w:r>
    </w:p>
    <w:p w14:paraId="356B7F2F" w14:textId="77777777" w:rsidR="0004751C" w:rsidRPr="0010076B" w:rsidRDefault="0004751C" w:rsidP="0010076B">
      <w:pPr>
        <w:spacing w:after="0" w:line="300" w:lineRule="atLeast"/>
        <w:jc w:val="center"/>
        <w:rPr>
          <w:rFonts w:asciiTheme="minorHAnsi" w:hAnsiTheme="minorHAnsi" w:cstheme="minorHAnsi"/>
          <w:b/>
          <w:sz w:val="24"/>
          <w:szCs w:val="24"/>
        </w:rPr>
      </w:pPr>
    </w:p>
    <w:p w14:paraId="1CE7470D" w14:textId="13366BF6" w:rsidR="00D2043A" w:rsidRDefault="0039103D" w:rsidP="00D2043A">
      <w:pPr>
        <w:spacing w:after="0" w:line="300" w:lineRule="atLeast"/>
        <w:ind w:firstLine="851"/>
        <w:jc w:val="both"/>
        <w:rPr>
          <w:rFonts w:asciiTheme="minorHAnsi" w:eastAsia="Times New Roman" w:hAnsiTheme="minorHAnsi" w:cstheme="minorHAnsi"/>
          <w:sz w:val="24"/>
          <w:szCs w:val="24"/>
        </w:rPr>
      </w:pPr>
      <w:r w:rsidRPr="00D2043A">
        <w:rPr>
          <w:rFonts w:asciiTheme="minorHAnsi" w:eastAsia="Times New Roman" w:hAnsiTheme="minorHAnsi" w:cstheme="minorHAnsi"/>
          <w:sz w:val="24"/>
          <w:szCs w:val="24"/>
        </w:rPr>
        <w:t>2</w:t>
      </w:r>
      <w:r w:rsidR="008520FC">
        <w:rPr>
          <w:rFonts w:asciiTheme="minorHAnsi" w:eastAsia="Times New Roman" w:hAnsiTheme="minorHAnsi" w:cstheme="minorHAnsi"/>
          <w:sz w:val="24"/>
          <w:szCs w:val="24"/>
        </w:rPr>
        <w:t>7</w:t>
      </w:r>
      <w:r w:rsidR="00462112" w:rsidRPr="00D2043A">
        <w:rPr>
          <w:rFonts w:asciiTheme="minorHAnsi" w:eastAsia="Times New Roman" w:hAnsiTheme="minorHAnsi" w:cstheme="minorHAnsi"/>
          <w:sz w:val="24"/>
          <w:szCs w:val="24"/>
        </w:rPr>
        <w:t xml:space="preserve">. </w:t>
      </w:r>
      <w:r w:rsidR="00D2043A">
        <w:rPr>
          <w:rFonts w:asciiTheme="minorHAnsi" w:eastAsia="Times New Roman" w:hAnsiTheme="minorHAnsi" w:cstheme="minorHAnsi"/>
          <w:sz w:val="24"/>
          <w:szCs w:val="24"/>
        </w:rPr>
        <w:t>Tiekėjas turi teisę:</w:t>
      </w:r>
    </w:p>
    <w:p w14:paraId="390FB4C6" w14:textId="6F6A0196" w:rsidR="00D2043A" w:rsidRDefault="00D2043A" w:rsidP="00D2043A">
      <w:pPr>
        <w:spacing w:after="0" w:line="300" w:lineRule="atLeast"/>
        <w:ind w:firstLine="851"/>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2</w:t>
      </w:r>
      <w:r w:rsidR="008520FC">
        <w:rPr>
          <w:rFonts w:asciiTheme="minorHAnsi" w:eastAsia="Times New Roman" w:hAnsiTheme="minorHAnsi" w:cstheme="minorHAnsi"/>
          <w:sz w:val="24"/>
          <w:szCs w:val="24"/>
        </w:rPr>
        <w:t>7</w:t>
      </w:r>
      <w:r>
        <w:rPr>
          <w:rFonts w:asciiTheme="minorHAnsi" w:eastAsia="Times New Roman" w:hAnsiTheme="minorHAnsi" w:cstheme="minorHAnsi"/>
          <w:sz w:val="24"/>
          <w:szCs w:val="24"/>
        </w:rPr>
        <w:t xml:space="preserve">.1. </w:t>
      </w:r>
      <w:r w:rsidRPr="00D2043A">
        <w:rPr>
          <w:rFonts w:asciiTheme="minorHAnsi" w:eastAsia="TimesNewRomanPSMT" w:hAnsiTheme="minorHAnsi" w:cstheme="minorHAnsi"/>
          <w:sz w:val="24"/>
          <w:szCs w:val="24"/>
          <w:lang w:eastAsia="lt-LT"/>
        </w:rPr>
        <w:t xml:space="preserve">gauti iš </w:t>
      </w:r>
      <w:r w:rsidR="004C329C">
        <w:rPr>
          <w:rFonts w:asciiTheme="minorHAnsi" w:eastAsia="TimesNewRomanPSMT" w:hAnsiTheme="minorHAnsi" w:cstheme="minorHAnsi"/>
          <w:sz w:val="24"/>
          <w:szCs w:val="24"/>
          <w:lang w:eastAsia="lt-LT"/>
        </w:rPr>
        <w:t>Pirkėjo</w:t>
      </w:r>
      <w:r w:rsidRPr="00D2043A">
        <w:rPr>
          <w:rFonts w:asciiTheme="minorHAnsi" w:eastAsia="TimesNewRomanPSMT" w:hAnsiTheme="minorHAnsi" w:cstheme="minorHAnsi"/>
          <w:sz w:val="24"/>
          <w:szCs w:val="24"/>
          <w:lang w:eastAsia="lt-LT"/>
        </w:rPr>
        <w:t xml:space="preserve"> informaciją ir (ar) dokumentus, reikalingus </w:t>
      </w:r>
      <w:r>
        <w:rPr>
          <w:rFonts w:asciiTheme="minorHAnsi" w:eastAsia="TimesNewRomanPSMT" w:hAnsiTheme="minorHAnsi" w:cstheme="minorHAnsi"/>
          <w:sz w:val="24"/>
          <w:szCs w:val="24"/>
          <w:lang w:eastAsia="lt-LT"/>
        </w:rPr>
        <w:t>P</w:t>
      </w:r>
      <w:r w:rsidRPr="00D2043A">
        <w:rPr>
          <w:rFonts w:asciiTheme="minorHAnsi" w:eastAsia="TimesNewRomanPSMT" w:hAnsiTheme="minorHAnsi" w:cstheme="minorHAnsi"/>
          <w:sz w:val="24"/>
          <w:szCs w:val="24"/>
          <w:lang w:eastAsia="lt-LT"/>
        </w:rPr>
        <w:t>aslaugoms suteikti;</w:t>
      </w:r>
    </w:p>
    <w:p w14:paraId="2B8B09B0" w14:textId="7AF1DA5E" w:rsidR="00D2043A" w:rsidRDefault="00D2043A" w:rsidP="00D2043A">
      <w:pPr>
        <w:spacing w:after="0" w:line="300" w:lineRule="atLeast"/>
        <w:ind w:firstLine="851"/>
        <w:jc w:val="both"/>
        <w:rPr>
          <w:rFonts w:asciiTheme="minorHAnsi" w:eastAsia="Times New Roman" w:hAnsiTheme="minorHAnsi" w:cstheme="minorHAnsi"/>
          <w:sz w:val="24"/>
          <w:szCs w:val="24"/>
        </w:rPr>
      </w:pPr>
      <w:r>
        <w:rPr>
          <w:rFonts w:asciiTheme="minorHAnsi" w:eastAsia="TimesNewRomanPSMT" w:hAnsiTheme="minorHAnsi" w:cstheme="minorHAnsi"/>
          <w:sz w:val="24"/>
          <w:szCs w:val="24"/>
          <w:lang w:eastAsia="lt-LT"/>
        </w:rPr>
        <w:t>2</w:t>
      </w:r>
      <w:r w:rsidR="003709E8">
        <w:rPr>
          <w:rFonts w:asciiTheme="minorHAnsi" w:eastAsia="TimesNewRomanPSMT" w:hAnsiTheme="minorHAnsi" w:cstheme="minorHAnsi"/>
          <w:sz w:val="24"/>
          <w:szCs w:val="24"/>
          <w:lang w:eastAsia="lt-LT"/>
        </w:rPr>
        <w:t>7</w:t>
      </w:r>
      <w:r w:rsidRPr="00D2043A">
        <w:rPr>
          <w:rFonts w:asciiTheme="minorHAnsi" w:eastAsia="TimesNewRomanPSMT" w:hAnsiTheme="minorHAnsi" w:cstheme="minorHAnsi"/>
          <w:sz w:val="24"/>
          <w:szCs w:val="24"/>
          <w:lang w:eastAsia="lt-LT"/>
        </w:rPr>
        <w:t xml:space="preserve">.2. gauti apmokėjimą už </w:t>
      </w:r>
      <w:r w:rsidR="00BF23D6">
        <w:rPr>
          <w:rFonts w:asciiTheme="minorHAnsi" w:eastAsia="TimesNewRomanPSMT" w:hAnsiTheme="minorHAnsi" w:cstheme="minorHAnsi"/>
          <w:sz w:val="24"/>
          <w:szCs w:val="24"/>
          <w:lang w:eastAsia="lt-LT"/>
        </w:rPr>
        <w:t>P</w:t>
      </w:r>
      <w:r w:rsidRPr="00D2043A">
        <w:rPr>
          <w:rFonts w:asciiTheme="minorHAnsi" w:eastAsia="TimesNewRomanPSMT" w:hAnsiTheme="minorHAnsi" w:cstheme="minorHAnsi"/>
          <w:sz w:val="24"/>
          <w:szCs w:val="24"/>
          <w:lang w:eastAsia="lt-LT"/>
        </w:rPr>
        <w:t>aslaugas Sutartyje nustatyta tvarka ir terminais;</w:t>
      </w:r>
    </w:p>
    <w:p w14:paraId="5E793DEF" w14:textId="48691BA0" w:rsidR="0059224E" w:rsidRDefault="00D2043A" w:rsidP="0059224E">
      <w:pPr>
        <w:spacing w:after="0" w:line="300" w:lineRule="atLeast"/>
        <w:ind w:firstLine="851"/>
        <w:jc w:val="both"/>
        <w:rPr>
          <w:rFonts w:eastAsia="TimesNewRomanPSMT" w:cs="Calibri"/>
          <w:sz w:val="24"/>
          <w:szCs w:val="24"/>
          <w:lang w:eastAsia="lt-LT"/>
        </w:rPr>
      </w:pPr>
      <w:r>
        <w:rPr>
          <w:rFonts w:asciiTheme="minorHAnsi" w:eastAsia="TimesNewRomanPSMT" w:hAnsiTheme="minorHAnsi" w:cstheme="minorHAnsi"/>
          <w:sz w:val="24"/>
          <w:szCs w:val="24"/>
          <w:lang w:eastAsia="lt-LT"/>
        </w:rPr>
        <w:t>2</w:t>
      </w:r>
      <w:r w:rsidR="003709E8">
        <w:rPr>
          <w:rFonts w:asciiTheme="minorHAnsi" w:eastAsia="TimesNewRomanPSMT" w:hAnsiTheme="minorHAnsi" w:cstheme="minorHAnsi"/>
          <w:sz w:val="24"/>
          <w:szCs w:val="24"/>
          <w:lang w:eastAsia="lt-LT"/>
        </w:rPr>
        <w:t>7</w:t>
      </w:r>
      <w:r w:rsidRPr="00D2043A">
        <w:rPr>
          <w:rFonts w:asciiTheme="minorHAnsi" w:eastAsia="TimesNewRomanPSMT" w:hAnsiTheme="minorHAnsi" w:cstheme="minorHAnsi"/>
          <w:sz w:val="24"/>
          <w:szCs w:val="24"/>
          <w:lang w:eastAsia="lt-LT"/>
        </w:rPr>
        <w:t>.3. pasitelkti sub</w:t>
      </w:r>
      <w:r>
        <w:rPr>
          <w:rFonts w:asciiTheme="minorHAnsi" w:eastAsia="TimesNewRomanPSMT" w:hAnsiTheme="minorHAnsi" w:cstheme="minorHAnsi"/>
          <w:sz w:val="24"/>
          <w:szCs w:val="24"/>
          <w:lang w:eastAsia="lt-LT"/>
        </w:rPr>
        <w:t>tiekėjus</w:t>
      </w:r>
      <w:r w:rsidRPr="00D2043A">
        <w:rPr>
          <w:rFonts w:asciiTheme="minorHAnsi" w:eastAsia="TimesNewRomanPSMT" w:hAnsiTheme="minorHAnsi" w:cstheme="minorHAnsi"/>
          <w:sz w:val="24"/>
          <w:szCs w:val="24"/>
          <w:lang w:eastAsia="lt-LT"/>
        </w:rPr>
        <w:t xml:space="preserve"> Sutarčiai vykdyti. Ne vėliau negu Sutartis pradedama</w:t>
      </w:r>
      <w:r>
        <w:rPr>
          <w:rFonts w:asciiTheme="minorHAnsi" w:eastAsia="Times New Roman" w:hAnsiTheme="minorHAnsi" w:cstheme="minorHAnsi"/>
          <w:sz w:val="24"/>
          <w:szCs w:val="24"/>
        </w:rPr>
        <w:t xml:space="preserve"> </w:t>
      </w:r>
      <w:r w:rsidRPr="00D2043A">
        <w:rPr>
          <w:rFonts w:asciiTheme="minorHAnsi" w:eastAsia="TimesNewRomanPSMT" w:hAnsiTheme="minorHAnsi" w:cstheme="minorHAnsi"/>
          <w:sz w:val="24"/>
          <w:szCs w:val="24"/>
          <w:lang w:eastAsia="lt-LT"/>
        </w:rPr>
        <w:t>vykdyti,</w:t>
      </w:r>
      <w:r>
        <w:rPr>
          <w:rFonts w:asciiTheme="minorHAnsi" w:eastAsia="TimesNewRomanPSMT" w:hAnsiTheme="minorHAnsi" w:cstheme="minorHAnsi"/>
          <w:sz w:val="24"/>
          <w:szCs w:val="24"/>
          <w:lang w:eastAsia="lt-LT"/>
        </w:rPr>
        <w:t xml:space="preserve"> Tiekėjas</w:t>
      </w:r>
      <w:r w:rsidRPr="00D2043A">
        <w:rPr>
          <w:rFonts w:asciiTheme="minorHAnsi" w:eastAsia="TimesNewRomanPSMT" w:hAnsiTheme="minorHAnsi" w:cstheme="minorHAnsi"/>
          <w:sz w:val="24"/>
          <w:szCs w:val="24"/>
          <w:lang w:eastAsia="lt-LT"/>
        </w:rPr>
        <w:t xml:space="preserve"> turi pranešti </w:t>
      </w:r>
      <w:r w:rsidR="004C329C">
        <w:rPr>
          <w:rFonts w:asciiTheme="minorHAnsi" w:eastAsia="TimesNewRomanPSMT" w:hAnsiTheme="minorHAnsi" w:cstheme="minorHAnsi"/>
          <w:sz w:val="24"/>
          <w:szCs w:val="24"/>
          <w:lang w:eastAsia="lt-LT"/>
        </w:rPr>
        <w:t>Pirkėjui</w:t>
      </w:r>
      <w:r w:rsidRPr="00D2043A">
        <w:rPr>
          <w:rFonts w:asciiTheme="minorHAnsi" w:eastAsia="TimesNewRomanPSMT" w:hAnsiTheme="minorHAnsi" w:cstheme="minorHAnsi"/>
          <w:sz w:val="24"/>
          <w:szCs w:val="24"/>
          <w:lang w:eastAsia="lt-LT"/>
        </w:rPr>
        <w:t xml:space="preserve"> tuo metu žinomų subt</w:t>
      </w:r>
      <w:r>
        <w:rPr>
          <w:rFonts w:asciiTheme="minorHAnsi" w:eastAsia="TimesNewRomanPSMT" w:hAnsiTheme="minorHAnsi" w:cstheme="minorHAnsi"/>
          <w:sz w:val="24"/>
          <w:szCs w:val="24"/>
          <w:lang w:eastAsia="lt-LT"/>
        </w:rPr>
        <w:t>ie</w:t>
      </w:r>
      <w:r w:rsidRPr="00D2043A">
        <w:rPr>
          <w:rFonts w:asciiTheme="minorHAnsi" w:eastAsia="TimesNewRomanPSMT" w:hAnsiTheme="minorHAnsi" w:cstheme="minorHAnsi"/>
          <w:sz w:val="24"/>
          <w:szCs w:val="24"/>
          <w:lang w:eastAsia="lt-LT"/>
        </w:rPr>
        <w:t>kėjų pavadinimus,</w:t>
      </w:r>
      <w:r>
        <w:rPr>
          <w:rFonts w:asciiTheme="minorHAnsi" w:eastAsia="Times New Roman" w:hAnsiTheme="minorHAnsi" w:cstheme="minorHAnsi"/>
          <w:sz w:val="24"/>
          <w:szCs w:val="24"/>
        </w:rPr>
        <w:t xml:space="preserve"> </w:t>
      </w:r>
      <w:r w:rsidRPr="00D2043A">
        <w:rPr>
          <w:rFonts w:asciiTheme="minorHAnsi" w:eastAsia="TimesNewRomanPSMT" w:hAnsiTheme="minorHAnsi" w:cstheme="minorHAnsi"/>
          <w:sz w:val="24"/>
          <w:szCs w:val="24"/>
          <w:lang w:eastAsia="lt-LT"/>
        </w:rPr>
        <w:t xml:space="preserve">kontaktinius duomenis ir jų atstovus, taip pat </w:t>
      </w:r>
      <w:r w:rsidR="00AD6A5B" w:rsidRPr="00AD6A5B">
        <w:rPr>
          <w:rFonts w:asciiTheme="minorHAnsi" w:eastAsia="TimesNewRomanPSMT" w:hAnsiTheme="minorHAnsi" w:cstheme="minorHAnsi"/>
          <w:sz w:val="24"/>
          <w:szCs w:val="24"/>
          <w:lang w:eastAsia="lt-LT"/>
        </w:rPr>
        <w:t xml:space="preserve">privalo pateikti šių subtiekėjų </w:t>
      </w:r>
      <w:r w:rsidR="00992879" w:rsidRPr="00992879">
        <w:rPr>
          <w:rFonts w:asciiTheme="minorHAnsi" w:eastAsia="TimesNewRomanPSMT" w:hAnsiTheme="minorHAnsi" w:cstheme="minorHAnsi"/>
          <w:sz w:val="24"/>
          <w:szCs w:val="24"/>
          <w:lang w:eastAsia="lt-LT"/>
        </w:rPr>
        <w:t xml:space="preserve">Tarybos reglamente (ES) 2022/576 nustatytų sąlygų nebuvimą </w:t>
      </w:r>
      <w:r w:rsidR="00992879">
        <w:rPr>
          <w:rFonts w:asciiTheme="minorHAnsi" w:eastAsia="TimesNewRomanPSMT" w:hAnsiTheme="minorHAnsi" w:cstheme="minorHAnsi"/>
          <w:sz w:val="24"/>
          <w:szCs w:val="24"/>
          <w:lang w:eastAsia="lt-LT"/>
        </w:rPr>
        <w:t xml:space="preserve">ir </w:t>
      </w:r>
      <w:r w:rsidR="00AD6A5B" w:rsidRPr="00AD6A5B">
        <w:rPr>
          <w:rFonts w:asciiTheme="minorHAnsi" w:eastAsia="TimesNewRomanPSMT" w:hAnsiTheme="minorHAnsi" w:cstheme="minorHAnsi"/>
          <w:sz w:val="24"/>
          <w:szCs w:val="24"/>
          <w:lang w:eastAsia="lt-LT"/>
        </w:rPr>
        <w:t xml:space="preserve">Europos Parlamento ir Tarybos Reglamento (ES) 2021/241 2021 m. vasario 12 d. nustatytų sąlygų nebuvimą patvirtinančius dokumentus ir </w:t>
      </w:r>
      <w:r w:rsidRPr="00D2043A">
        <w:rPr>
          <w:rFonts w:asciiTheme="minorHAnsi" w:eastAsia="TimesNewRomanPSMT" w:hAnsiTheme="minorHAnsi" w:cstheme="minorHAnsi"/>
          <w:sz w:val="24"/>
          <w:szCs w:val="24"/>
          <w:lang w:eastAsia="lt-LT"/>
        </w:rPr>
        <w:t>privalo informuoti apie minėtos informacijos</w:t>
      </w:r>
      <w:r>
        <w:rPr>
          <w:rFonts w:asciiTheme="minorHAnsi" w:eastAsia="TimesNewRomanPSMT" w:hAnsiTheme="minorHAnsi" w:cstheme="minorHAnsi"/>
          <w:sz w:val="24"/>
          <w:szCs w:val="24"/>
          <w:lang w:eastAsia="lt-LT"/>
        </w:rPr>
        <w:t xml:space="preserve"> </w:t>
      </w:r>
      <w:r w:rsidRPr="00D2043A">
        <w:rPr>
          <w:rFonts w:eastAsia="TimesNewRomanPSMT" w:cs="Calibri"/>
          <w:sz w:val="24"/>
          <w:szCs w:val="24"/>
          <w:lang w:eastAsia="lt-LT"/>
        </w:rPr>
        <w:t>pasikeitimus visą Sutarties vykdymo laiką, įskaitant informaciją apie ketinamus pasitelkti naujus subt</w:t>
      </w:r>
      <w:r w:rsidR="003709E8">
        <w:rPr>
          <w:rFonts w:eastAsia="TimesNewRomanPSMT" w:cs="Calibri"/>
          <w:sz w:val="24"/>
          <w:szCs w:val="24"/>
          <w:lang w:eastAsia="lt-LT"/>
        </w:rPr>
        <w:t>ie</w:t>
      </w:r>
      <w:r w:rsidRPr="00D2043A">
        <w:rPr>
          <w:rFonts w:eastAsia="TimesNewRomanPSMT" w:cs="Calibri"/>
          <w:sz w:val="24"/>
          <w:szCs w:val="24"/>
          <w:lang w:eastAsia="lt-LT"/>
        </w:rPr>
        <w:t>kėjus</w:t>
      </w:r>
      <w:r w:rsidR="009C3876">
        <w:rPr>
          <w:rFonts w:eastAsia="TimesNewRomanPSMT" w:cs="Calibri"/>
          <w:sz w:val="24"/>
          <w:szCs w:val="24"/>
          <w:lang w:eastAsia="lt-LT"/>
        </w:rPr>
        <w:t>.</w:t>
      </w:r>
      <w:r w:rsidR="009C3876" w:rsidRPr="009C3876">
        <w:t xml:space="preserve"> </w:t>
      </w:r>
      <w:r w:rsidR="00992879" w:rsidRPr="00FC4E61">
        <w:rPr>
          <w:rFonts w:eastAsia="TimesNewRomanPSMT" w:cs="Calibri"/>
          <w:sz w:val="24"/>
          <w:szCs w:val="24"/>
          <w:lang w:eastAsia="lt-LT"/>
        </w:rPr>
        <w:t>Tuo atveju, jei Tiekėjas neužtikrina šios sąlygos vykdymo, Pirkėjas turi teisę vienašališkai nutraukti Sutartį su tokiu Tiekėju dėl esminio Sutarties pažeidimo</w:t>
      </w:r>
      <w:r w:rsidRPr="00FC4E61">
        <w:rPr>
          <w:rFonts w:eastAsia="TimesNewRomanPSMT" w:cs="Calibri"/>
          <w:sz w:val="24"/>
          <w:szCs w:val="24"/>
          <w:lang w:eastAsia="lt-LT"/>
        </w:rPr>
        <w:t>;</w:t>
      </w:r>
    </w:p>
    <w:p w14:paraId="0BD03182" w14:textId="70AAB248" w:rsidR="007E3947" w:rsidRDefault="0059224E" w:rsidP="0005304C">
      <w:pPr>
        <w:spacing w:after="0" w:line="300" w:lineRule="atLeast"/>
        <w:ind w:firstLine="851"/>
        <w:jc w:val="both"/>
        <w:rPr>
          <w:rFonts w:cs="Calibri"/>
          <w:sz w:val="24"/>
          <w:szCs w:val="24"/>
        </w:rPr>
      </w:pPr>
      <w:r w:rsidRPr="00BA0C75">
        <w:rPr>
          <w:rFonts w:eastAsia="TimesNewRomanPSMT" w:cs="Calibri"/>
          <w:sz w:val="24"/>
          <w:szCs w:val="24"/>
          <w:lang w:eastAsia="lt-LT"/>
        </w:rPr>
        <w:t>2</w:t>
      </w:r>
      <w:r w:rsidR="00171826" w:rsidRPr="00BA0C75">
        <w:rPr>
          <w:rFonts w:eastAsia="TimesNewRomanPSMT" w:cs="Calibri"/>
          <w:sz w:val="24"/>
          <w:szCs w:val="24"/>
          <w:lang w:eastAsia="lt-LT"/>
        </w:rPr>
        <w:t>7</w:t>
      </w:r>
      <w:r w:rsidRPr="00BA0C75">
        <w:rPr>
          <w:rFonts w:eastAsia="TimesNewRomanPSMT" w:cs="Calibri"/>
          <w:sz w:val="24"/>
          <w:szCs w:val="24"/>
          <w:lang w:eastAsia="lt-LT"/>
        </w:rPr>
        <w:t xml:space="preserve">.4. </w:t>
      </w:r>
      <w:r w:rsidRPr="00BA0C75">
        <w:rPr>
          <w:rFonts w:cs="Calibri"/>
          <w:sz w:val="24"/>
          <w:szCs w:val="24"/>
        </w:rPr>
        <w:t>Sutarties vykdymo metu pakeisti (</w:t>
      </w:r>
      <w:r w:rsidR="004C329C" w:rsidRPr="00BA0C75">
        <w:rPr>
          <w:rFonts w:cs="Calibri"/>
          <w:sz w:val="24"/>
          <w:szCs w:val="24"/>
        </w:rPr>
        <w:t>Pirkėjui</w:t>
      </w:r>
      <w:r w:rsidRPr="00BA0C75">
        <w:rPr>
          <w:rFonts w:cs="Calibri"/>
          <w:sz w:val="24"/>
          <w:szCs w:val="24"/>
        </w:rPr>
        <w:t xml:space="preserve"> pareikalavus – privalo pakeisti) </w:t>
      </w:r>
      <w:r w:rsidR="001F09AE" w:rsidRPr="001F09AE">
        <w:rPr>
          <w:rFonts w:cs="Calibri"/>
          <w:sz w:val="24"/>
          <w:szCs w:val="24"/>
        </w:rPr>
        <w:t>ūkio subjektus, kurių pajėgumais remiasi</w:t>
      </w:r>
      <w:r w:rsidR="001F09AE">
        <w:rPr>
          <w:rFonts w:cs="Calibri"/>
          <w:sz w:val="24"/>
          <w:szCs w:val="24"/>
        </w:rPr>
        <w:t>,</w:t>
      </w:r>
      <w:r w:rsidR="001F09AE" w:rsidRPr="001F09AE">
        <w:rPr>
          <w:rFonts w:cs="Calibri"/>
          <w:sz w:val="24"/>
          <w:szCs w:val="24"/>
        </w:rPr>
        <w:t xml:space="preserve"> ir</w:t>
      </w:r>
      <w:r w:rsidR="001F09AE">
        <w:rPr>
          <w:rFonts w:cs="Calibri"/>
          <w:sz w:val="24"/>
          <w:szCs w:val="24"/>
        </w:rPr>
        <w:t>/</w:t>
      </w:r>
      <w:r w:rsidR="001F09AE" w:rsidRPr="001F09AE">
        <w:rPr>
          <w:rFonts w:cs="Calibri"/>
          <w:sz w:val="24"/>
          <w:szCs w:val="24"/>
        </w:rPr>
        <w:t>ar</w:t>
      </w:r>
      <w:r w:rsidRPr="00BA0C75">
        <w:rPr>
          <w:rFonts w:cs="Calibri"/>
          <w:sz w:val="24"/>
          <w:szCs w:val="24"/>
        </w:rPr>
        <w:t xml:space="preserve"> </w:t>
      </w:r>
      <w:r w:rsidR="008C4658">
        <w:rPr>
          <w:rFonts w:cs="Calibri"/>
          <w:sz w:val="24"/>
          <w:szCs w:val="24"/>
        </w:rPr>
        <w:t xml:space="preserve">subtiekėjus </w:t>
      </w:r>
      <w:r w:rsidRPr="00BA0C75">
        <w:rPr>
          <w:rFonts w:cs="Calibri"/>
          <w:sz w:val="24"/>
          <w:szCs w:val="24"/>
        </w:rPr>
        <w:t xml:space="preserve">arba pasitelkti naujus. Apie tai Tiekėjas turi informuoti </w:t>
      </w:r>
      <w:r w:rsidR="006D6BD6" w:rsidRPr="00BA0C75">
        <w:rPr>
          <w:rFonts w:cs="Calibri"/>
          <w:sz w:val="24"/>
          <w:szCs w:val="24"/>
        </w:rPr>
        <w:t>Pirkėją</w:t>
      </w:r>
      <w:r w:rsidRPr="00BA0C75">
        <w:rPr>
          <w:rFonts w:cs="Calibri"/>
          <w:sz w:val="24"/>
          <w:szCs w:val="24"/>
        </w:rPr>
        <w:t xml:space="preserve">, nurodydamas </w:t>
      </w:r>
      <w:r w:rsidR="001F09AE" w:rsidRPr="001F09AE">
        <w:rPr>
          <w:rFonts w:cs="Calibri"/>
          <w:sz w:val="24"/>
          <w:szCs w:val="24"/>
        </w:rPr>
        <w:t>ūkio subjekto, kurio pajėgumais remiasi</w:t>
      </w:r>
      <w:r w:rsidR="001F09AE">
        <w:rPr>
          <w:rFonts w:cs="Calibri"/>
          <w:sz w:val="24"/>
          <w:szCs w:val="24"/>
        </w:rPr>
        <w:t>,</w:t>
      </w:r>
      <w:r w:rsidR="001F09AE" w:rsidRPr="001F09AE">
        <w:rPr>
          <w:rFonts w:cs="Calibri"/>
          <w:sz w:val="24"/>
          <w:szCs w:val="24"/>
        </w:rPr>
        <w:t xml:space="preserve"> ir</w:t>
      </w:r>
      <w:r w:rsidR="001F09AE">
        <w:rPr>
          <w:rFonts w:cs="Calibri"/>
          <w:sz w:val="24"/>
          <w:szCs w:val="24"/>
        </w:rPr>
        <w:t>/</w:t>
      </w:r>
      <w:r w:rsidR="001F09AE" w:rsidRPr="001F09AE">
        <w:rPr>
          <w:rFonts w:cs="Calibri"/>
          <w:sz w:val="24"/>
          <w:szCs w:val="24"/>
        </w:rPr>
        <w:t>ar</w:t>
      </w:r>
      <w:r w:rsidR="001F09AE">
        <w:rPr>
          <w:rFonts w:cs="Calibri"/>
          <w:sz w:val="24"/>
          <w:szCs w:val="24"/>
        </w:rPr>
        <w:t xml:space="preserve"> </w:t>
      </w:r>
      <w:r w:rsidRPr="00BA0C75">
        <w:rPr>
          <w:rFonts w:cs="Calibri"/>
          <w:sz w:val="24"/>
          <w:szCs w:val="24"/>
        </w:rPr>
        <w:t xml:space="preserve">subtiekėjo pakeitimo ar pasitelkimo priežastis. </w:t>
      </w:r>
      <w:bookmarkStart w:id="20" w:name="_Hlk221191932"/>
      <w:r w:rsidRPr="00BA0C75">
        <w:rPr>
          <w:rFonts w:cs="Calibri"/>
          <w:sz w:val="24"/>
          <w:szCs w:val="24"/>
        </w:rPr>
        <w:t xml:space="preserve">Pakeisti ar nauji </w:t>
      </w:r>
      <w:r w:rsidR="001F09AE" w:rsidRPr="001F09AE">
        <w:rPr>
          <w:rFonts w:cs="Calibri"/>
          <w:sz w:val="24"/>
          <w:szCs w:val="24"/>
        </w:rPr>
        <w:t>ūkio subjekt</w:t>
      </w:r>
      <w:r w:rsidR="001F09AE">
        <w:rPr>
          <w:rFonts w:cs="Calibri"/>
          <w:sz w:val="24"/>
          <w:szCs w:val="24"/>
        </w:rPr>
        <w:t>as</w:t>
      </w:r>
      <w:r w:rsidR="001F09AE" w:rsidRPr="001F09AE">
        <w:rPr>
          <w:rFonts w:cs="Calibri"/>
          <w:sz w:val="24"/>
          <w:szCs w:val="24"/>
        </w:rPr>
        <w:t>, kurio pajėgumais remiasi</w:t>
      </w:r>
      <w:r w:rsidR="001F09AE">
        <w:rPr>
          <w:rFonts w:cs="Calibri"/>
          <w:sz w:val="24"/>
          <w:szCs w:val="24"/>
        </w:rPr>
        <w:t>,</w:t>
      </w:r>
      <w:r w:rsidR="001F09AE" w:rsidRPr="001F09AE">
        <w:rPr>
          <w:rFonts w:cs="Calibri"/>
          <w:sz w:val="24"/>
          <w:szCs w:val="24"/>
        </w:rPr>
        <w:t xml:space="preserve"> ir</w:t>
      </w:r>
      <w:r w:rsidR="001F09AE">
        <w:rPr>
          <w:rFonts w:cs="Calibri"/>
          <w:sz w:val="24"/>
          <w:szCs w:val="24"/>
        </w:rPr>
        <w:t>/</w:t>
      </w:r>
      <w:r w:rsidR="001F09AE" w:rsidRPr="001F09AE">
        <w:rPr>
          <w:rFonts w:cs="Calibri"/>
          <w:sz w:val="24"/>
          <w:szCs w:val="24"/>
        </w:rPr>
        <w:t xml:space="preserve">ar </w:t>
      </w:r>
      <w:r w:rsidR="000F7C7A" w:rsidRPr="00BA0C75">
        <w:rPr>
          <w:rFonts w:cs="Calibri"/>
          <w:sz w:val="24"/>
          <w:szCs w:val="24"/>
        </w:rPr>
        <w:t>subtiekėja</w:t>
      </w:r>
      <w:r w:rsidR="000F7C7A">
        <w:rPr>
          <w:rFonts w:cs="Calibri"/>
          <w:sz w:val="24"/>
          <w:szCs w:val="24"/>
        </w:rPr>
        <w:t>s</w:t>
      </w:r>
      <w:r w:rsidR="000F7C7A" w:rsidRPr="00BA0C75">
        <w:rPr>
          <w:rFonts w:cs="Calibri"/>
          <w:sz w:val="24"/>
          <w:szCs w:val="24"/>
        </w:rPr>
        <w:t xml:space="preserve"> </w:t>
      </w:r>
      <w:r w:rsidRPr="00BA0C75">
        <w:rPr>
          <w:rFonts w:cs="Calibri"/>
          <w:sz w:val="24"/>
          <w:szCs w:val="24"/>
        </w:rPr>
        <w:t>privalo pateikti Sutarčiai vykdyti privalomus (jei tokių yra) atestatus, leidimus, licencijas, patirtį ir pan</w:t>
      </w:r>
      <w:r w:rsidR="001F09AE" w:rsidRPr="001F09AE">
        <w:rPr>
          <w:rFonts w:cs="Calibri"/>
          <w:sz w:val="24"/>
          <w:szCs w:val="24"/>
        </w:rPr>
        <w:t>.</w:t>
      </w:r>
      <w:r w:rsidR="00992879">
        <w:rPr>
          <w:rFonts w:cs="Calibri"/>
          <w:sz w:val="24"/>
          <w:szCs w:val="24"/>
        </w:rPr>
        <w:t xml:space="preserve">, pateikti </w:t>
      </w:r>
      <w:r w:rsidR="00992879" w:rsidRPr="001F09AE">
        <w:rPr>
          <w:rFonts w:cs="Calibri"/>
          <w:sz w:val="24"/>
          <w:szCs w:val="24"/>
        </w:rPr>
        <w:t>Tarybos reglamente (ES) 2022/576 nustatytų sąlygų nebuvimą</w:t>
      </w:r>
      <w:r w:rsidR="001F09AE" w:rsidRPr="001F09AE">
        <w:rPr>
          <w:rFonts w:cs="Calibri"/>
          <w:sz w:val="24"/>
          <w:szCs w:val="24"/>
        </w:rPr>
        <w:t xml:space="preserve"> bei Europos Parlamento ir Tarybos Reglamento (ES) 2021/241 2021 m. vasario 12 d. nustatytų sąlygų nebuvimą patvirtinančius dokumentus, o jei keičiamas ūkio subjektas, kurio pajėgumais Tiekėjas remiasi, privalo pateikti ir jo pašalinimo pagrindų nebuvimą patvirtinančius dokumentus.</w:t>
      </w:r>
      <w:bookmarkEnd w:id="20"/>
    </w:p>
    <w:p w14:paraId="092858F1" w14:textId="745EBEB9" w:rsidR="00523B1F" w:rsidRDefault="0059224E" w:rsidP="007E3947">
      <w:pPr>
        <w:spacing w:after="0" w:line="300" w:lineRule="atLeast"/>
        <w:ind w:firstLine="851"/>
        <w:jc w:val="both"/>
        <w:rPr>
          <w:rFonts w:cs="Calibri"/>
          <w:sz w:val="24"/>
          <w:szCs w:val="24"/>
        </w:rPr>
      </w:pPr>
      <w:r w:rsidRPr="00BA0C75">
        <w:rPr>
          <w:rFonts w:cs="Calibri"/>
          <w:sz w:val="24"/>
          <w:szCs w:val="24"/>
        </w:rPr>
        <w:t xml:space="preserve">Gavęs tokį pranešimą </w:t>
      </w:r>
      <w:bookmarkStart w:id="21" w:name="_Hlk221193814"/>
      <w:r w:rsidRPr="00BA0C75">
        <w:rPr>
          <w:rFonts w:cs="Calibri"/>
          <w:sz w:val="24"/>
          <w:szCs w:val="24"/>
        </w:rPr>
        <w:t xml:space="preserve">ir privalomus pateikti </w:t>
      </w:r>
      <w:bookmarkEnd w:id="21"/>
      <w:r w:rsidR="001F09AE" w:rsidRPr="001F09AE">
        <w:rPr>
          <w:rFonts w:cs="Calibri"/>
          <w:sz w:val="24"/>
          <w:szCs w:val="24"/>
        </w:rPr>
        <w:t xml:space="preserve">ūkio subjekto, kurio pajėgumais remiamasi, ir/ar subtiekėjo dokumentus, Pirkėjas kartu su Tiekėju, jei nėra ūkio subjekto, kurio pajėgumais Tiekėjas remiasi, pašalinimo pagrindų, Tarybos reglamente (ES) 2022/576 nustatytų sąlygų ir  Europos Parlamento ir Tarybos Reglamento (ES) 2021/241 2021 m. vasario 12 d. nustatytų sąlygų, ir/ar nėra subtiekėjo </w:t>
      </w:r>
      <w:r w:rsidR="00332ED0" w:rsidRPr="00332ED0">
        <w:rPr>
          <w:rFonts w:cs="Calibri"/>
          <w:sz w:val="24"/>
          <w:szCs w:val="24"/>
        </w:rPr>
        <w:t xml:space="preserve">Tarybos reglamente (ES) 2022/576 nustatytų sąlygų ir  Europos Parlamento ir </w:t>
      </w:r>
      <w:r w:rsidR="001F09AE" w:rsidRPr="001F09AE">
        <w:rPr>
          <w:rFonts w:cs="Calibri"/>
          <w:sz w:val="24"/>
          <w:szCs w:val="24"/>
        </w:rPr>
        <w:t>Europos Parlamento ir Tarybos Reglamento (ES) 2021/241 2021 m. vasario 12 d. nustatytų sąlygų, o kiti privalomi pateikti ūkio subjekto, kurio pajėgumais remiamasi, ir /ar subtiekėjo dokumentai yra tinkami, per 10 darbo dienų sudaro susitarimą dėl ūkio subjektų, kurių pajėgumais remiamasi, ir/ar subtiekėjų pakeitimo ar pasitelkimo.</w:t>
      </w:r>
      <w:r w:rsidRPr="00BA0C75">
        <w:rPr>
          <w:rFonts w:cs="Calibri"/>
          <w:sz w:val="24"/>
          <w:szCs w:val="24"/>
        </w:rPr>
        <w:t xml:space="preserve"> Jį pasirašo abi Sutarties Šalys. Šis susitarimas yra laikomas neatskiriama Sutarties dalimi. </w:t>
      </w:r>
      <w:r w:rsidR="007E3947" w:rsidRPr="007E3947">
        <w:rPr>
          <w:rFonts w:cs="Calibri"/>
          <w:sz w:val="24"/>
          <w:szCs w:val="24"/>
        </w:rPr>
        <w:t>Ūkio subjektas, kurio pajėgumais remiamasi, ir /ar subtiekėjas  gali pradėti teikti Paslaugas tik Tiekėjui kartu su Pirkėju sudarius tokį susitarimą.</w:t>
      </w:r>
    </w:p>
    <w:p w14:paraId="20946904" w14:textId="41BD1D4A" w:rsidR="007E3947" w:rsidRDefault="007E3947" w:rsidP="007E3947">
      <w:pPr>
        <w:spacing w:after="0" w:line="300" w:lineRule="atLeast"/>
        <w:ind w:firstLine="851"/>
        <w:jc w:val="both"/>
        <w:rPr>
          <w:rFonts w:cs="Calibri"/>
          <w:sz w:val="24"/>
          <w:szCs w:val="24"/>
        </w:rPr>
      </w:pPr>
      <w:r w:rsidRPr="007E3947">
        <w:rPr>
          <w:rFonts w:cs="Calibri"/>
          <w:sz w:val="24"/>
          <w:szCs w:val="24"/>
        </w:rPr>
        <w:t>Tiekėjas negali vienašališkai keisti ar pasitelkti naujų ūkio subjektų, kurių pajėgumais remiasi, ir</w:t>
      </w:r>
      <w:r w:rsidR="005E3037">
        <w:rPr>
          <w:rFonts w:cs="Calibri"/>
          <w:sz w:val="24"/>
          <w:szCs w:val="24"/>
        </w:rPr>
        <w:t>/ar</w:t>
      </w:r>
      <w:r w:rsidRPr="007E3947">
        <w:rPr>
          <w:rFonts w:cs="Calibri"/>
          <w:sz w:val="24"/>
          <w:szCs w:val="24"/>
        </w:rPr>
        <w:t xml:space="preserve"> subtiekėjų, apie tai raštu neinformavęs Pirkėjo ir tokio pakeitimo neįforminęs rašytiniu susitarimu su Pirkėju</w:t>
      </w:r>
      <w:r>
        <w:rPr>
          <w:rFonts w:cs="Calibri"/>
          <w:sz w:val="24"/>
          <w:szCs w:val="24"/>
        </w:rPr>
        <w:t xml:space="preserve"> </w:t>
      </w:r>
      <w:r w:rsidRPr="0059224E">
        <w:rPr>
          <w:rFonts w:cs="Calibri"/>
          <w:sz w:val="24"/>
          <w:szCs w:val="24"/>
        </w:rPr>
        <w:t>dėl Sutarties pakeitimo</w:t>
      </w:r>
      <w:r>
        <w:rPr>
          <w:rFonts w:cs="Calibri"/>
          <w:sz w:val="24"/>
          <w:szCs w:val="24"/>
        </w:rPr>
        <w:t xml:space="preserve">. </w:t>
      </w:r>
    </w:p>
    <w:p w14:paraId="3E6C4E27" w14:textId="69A373C0" w:rsidR="007E3947" w:rsidRDefault="0016584D" w:rsidP="0005304C">
      <w:pPr>
        <w:spacing w:after="0" w:line="300" w:lineRule="atLeast"/>
        <w:ind w:firstLine="851"/>
        <w:jc w:val="both"/>
        <w:rPr>
          <w:rFonts w:cs="Calibri"/>
          <w:sz w:val="24"/>
          <w:szCs w:val="24"/>
        </w:rPr>
      </w:pPr>
      <w:r w:rsidRPr="0016584D">
        <w:rPr>
          <w:rFonts w:cs="Calibri"/>
          <w:sz w:val="24"/>
          <w:szCs w:val="24"/>
        </w:rPr>
        <w:t xml:space="preserve">Šios nuostatos </w:t>
      </w:r>
      <w:r w:rsidRPr="0045115E">
        <w:rPr>
          <w:rFonts w:cs="Calibri"/>
          <w:sz w:val="24"/>
          <w:szCs w:val="24"/>
        </w:rPr>
        <w:t>nesilaikymas laikomas esminiu Sutarties</w:t>
      </w:r>
      <w:r w:rsidRPr="0016584D">
        <w:rPr>
          <w:rFonts w:cs="Calibri"/>
          <w:sz w:val="24"/>
          <w:szCs w:val="24"/>
        </w:rPr>
        <w:t xml:space="preserve"> pažeidimu, kaip tai apibrėžta Sutarties 42.6 papunktyje.</w:t>
      </w:r>
    </w:p>
    <w:p w14:paraId="571587F2" w14:textId="604295FF" w:rsidR="007E3947" w:rsidRDefault="007E3947" w:rsidP="0005304C">
      <w:pPr>
        <w:spacing w:after="0" w:line="300" w:lineRule="atLeast"/>
        <w:ind w:firstLine="851"/>
        <w:jc w:val="both"/>
        <w:rPr>
          <w:rFonts w:cs="Calibri"/>
          <w:sz w:val="24"/>
          <w:szCs w:val="24"/>
        </w:rPr>
      </w:pPr>
      <w:r w:rsidRPr="007E3947">
        <w:rPr>
          <w:rFonts w:cs="Calibri"/>
          <w:sz w:val="24"/>
          <w:szCs w:val="24"/>
        </w:rPr>
        <w:t xml:space="preserve">Jei pakeisto ar pasitelkto naujo ūkio subjekto, kurio pajėgumais Tiekėjas remiasi, padėtis atitinka bent vieną pagal VPĮ 46 straipsnį nustatytą pašalinimo pagrindą ir/ar yra Tarybos reglamente (ES) 2022/576 nustatytos sąlygos ir/ar Europos Parlamento ir Tarybos Reglamento (ES) 2021/241 2021 m. vasario 12 d. nustatytos sąlygos, arba yra pakeisto ar pasitelkto naujo subtiekėjo </w:t>
      </w:r>
      <w:r w:rsidR="00332ED0" w:rsidRPr="00332ED0">
        <w:rPr>
          <w:rFonts w:cs="Calibri"/>
          <w:sz w:val="24"/>
          <w:szCs w:val="24"/>
        </w:rPr>
        <w:t xml:space="preserve">Tarybos reglamente (ES) 2022/576 nustatytos sąlygos ir/ar </w:t>
      </w:r>
      <w:r w:rsidRPr="007E3947">
        <w:rPr>
          <w:rFonts w:cs="Calibri"/>
          <w:sz w:val="24"/>
          <w:szCs w:val="24"/>
        </w:rPr>
        <w:t xml:space="preserve">Europos Parlamento ir Tarybos Reglamento (ES) </w:t>
      </w:r>
      <w:r w:rsidRPr="007E3947">
        <w:rPr>
          <w:rFonts w:cs="Calibri"/>
          <w:sz w:val="24"/>
          <w:szCs w:val="24"/>
        </w:rPr>
        <w:lastRenderedPageBreak/>
        <w:t>2021/241 2021 m. vasario 12 d. nustatytos sąlygos, Pirkėjas reikalauja, kad Tiekėjas per Pirkėjo nustatytą terminą pakeistų minėtą ūkio subjektą, kurio pajėgumais Tiekėjas remiasi, ir/ar subtiekėją reikalavimus atitinkančiu ūkio subjektu, kurio pajėgumais Tiekėjas remiasi, ir/ar subtiekėju</w:t>
      </w:r>
      <w:r w:rsidR="00BA0C75" w:rsidRPr="00BA0C75">
        <w:rPr>
          <w:rFonts w:cs="Calibri"/>
          <w:sz w:val="24"/>
          <w:szCs w:val="24"/>
        </w:rPr>
        <w:t xml:space="preserve">. </w:t>
      </w:r>
    </w:p>
    <w:p w14:paraId="5EE774DE" w14:textId="52A1184D" w:rsidR="0005304C" w:rsidRPr="00504DB3" w:rsidRDefault="007E3947" w:rsidP="0005304C">
      <w:pPr>
        <w:spacing w:after="0" w:line="300" w:lineRule="atLeast"/>
        <w:ind w:firstLine="851"/>
        <w:jc w:val="both"/>
        <w:rPr>
          <w:rFonts w:cs="Calibri"/>
          <w:sz w:val="24"/>
          <w:szCs w:val="24"/>
        </w:rPr>
      </w:pPr>
      <w:r w:rsidRPr="007E3947">
        <w:rPr>
          <w:rFonts w:cs="Calibri"/>
          <w:sz w:val="24"/>
          <w:szCs w:val="24"/>
        </w:rPr>
        <w:t xml:space="preserve">Jei Tiekėjas neranda kito ūkio subjekto, kurio pajėgumais Tiekėjas remiasi, </w:t>
      </w:r>
      <w:r w:rsidR="000F7C7A">
        <w:rPr>
          <w:rFonts w:cs="Calibri"/>
          <w:sz w:val="24"/>
          <w:szCs w:val="24"/>
        </w:rPr>
        <w:t>neturinčio</w:t>
      </w:r>
      <w:r w:rsidRPr="007E3947">
        <w:rPr>
          <w:rFonts w:cs="Calibri"/>
          <w:sz w:val="24"/>
          <w:szCs w:val="24"/>
        </w:rPr>
        <w:t xml:space="preserve"> VPĮ 46 straipsnyje </w:t>
      </w:r>
      <w:r w:rsidR="000F7C7A" w:rsidRPr="007E3947">
        <w:rPr>
          <w:rFonts w:cs="Calibri"/>
          <w:sz w:val="24"/>
          <w:szCs w:val="24"/>
        </w:rPr>
        <w:t>nustatyt</w:t>
      </w:r>
      <w:r w:rsidR="000F7C7A">
        <w:rPr>
          <w:rFonts w:cs="Calibri"/>
          <w:sz w:val="24"/>
          <w:szCs w:val="24"/>
        </w:rPr>
        <w:t>ų</w:t>
      </w:r>
      <w:r w:rsidR="000F7C7A" w:rsidRPr="007E3947">
        <w:rPr>
          <w:rFonts w:cs="Calibri"/>
          <w:sz w:val="24"/>
          <w:szCs w:val="24"/>
        </w:rPr>
        <w:t xml:space="preserve"> </w:t>
      </w:r>
      <w:r w:rsidRPr="007E3947">
        <w:rPr>
          <w:rFonts w:cs="Calibri"/>
          <w:sz w:val="24"/>
          <w:szCs w:val="24"/>
        </w:rPr>
        <w:t xml:space="preserve">pašalinimo </w:t>
      </w:r>
      <w:r w:rsidR="000F7C7A" w:rsidRPr="007E3947">
        <w:rPr>
          <w:rFonts w:cs="Calibri"/>
          <w:sz w:val="24"/>
          <w:szCs w:val="24"/>
        </w:rPr>
        <w:t>pagrind</w:t>
      </w:r>
      <w:r w:rsidR="000F7C7A">
        <w:rPr>
          <w:rFonts w:cs="Calibri"/>
          <w:sz w:val="24"/>
          <w:szCs w:val="24"/>
        </w:rPr>
        <w:t xml:space="preserve">ų, </w:t>
      </w:r>
      <w:bookmarkStart w:id="22" w:name="_Hlk221717267"/>
      <w:r w:rsidR="000F7C7A">
        <w:rPr>
          <w:rFonts w:cs="Calibri"/>
          <w:sz w:val="24"/>
          <w:szCs w:val="24"/>
        </w:rPr>
        <w:t xml:space="preserve">dėl kurio nėra </w:t>
      </w:r>
      <w:r w:rsidRPr="007E3947">
        <w:rPr>
          <w:rFonts w:cs="Calibri"/>
          <w:sz w:val="24"/>
          <w:szCs w:val="24"/>
        </w:rPr>
        <w:t xml:space="preserve">Tarybos reglamente (ES) 2022/576 </w:t>
      </w:r>
      <w:r w:rsidR="000F7C7A" w:rsidRPr="007E3947">
        <w:rPr>
          <w:rFonts w:cs="Calibri"/>
          <w:sz w:val="24"/>
          <w:szCs w:val="24"/>
        </w:rPr>
        <w:t>nustatyt</w:t>
      </w:r>
      <w:r w:rsidR="000F7C7A">
        <w:rPr>
          <w:rFonts w:cs="Calibri"/>
          <w:sz w:val="24"/>
          <w:szCs w:val="24"/>
        </w:rPr>
        <w:t>ų</w:t>
      </w:r>
      <w:r w:rsidR="000F7C7A" w:rsidRPr="007E3947">
        <w:rPr>
          <w:rFonts w:cs="Calibri"/>
          <w:sz w:val="24"/>
          <w:szCs w:val="24"/>
        </w:rPr>
        <w:t xml:space="preserve"> sąlyg</w:t>
      </w:r>
      <w:r w:rsidR="000F7C7A">
        <w:rPr>
          <w:rFonts w:cs="Calibri"/>
          <w:sz w:val="24"/>
          <w:szCs w:val="24"/>
        </w:rPr>
        <w:t>ų</w:t>
      </w:r>
      <w:r w:rsidR="000F7C7A" w:rsidRPr="007E3947">
        <w:rPr>
          <w:rFonts w:cs="Calibri"/>
          <w:sz w:val="24"/>
          <w:szCs w:val="24"/>
        </w:rPr>
        <w:t xml:space="preserve"> </w:t>
      </w:r>
      <w:r w:rsidRPr="007E3947">
        <w:rPr>
          <w:rFonts w:cs="Calibri"/>
          <w:sz w:val="24"/>
          <w:szCs w:val="24"/>
        </w:rPr>
        <w:t xml:space="preserve">ir </w:t>
      </w:r>
      <w:r w:rsidR="000F7C7A" w:rsidRPr="000F7C7A">
        <w:rPr>
          <w:rFonts w:cs="Calibri"/>
          <w:sz w:val="24"/>
          <w:szCs w:val="24"/>
        </w:rPr>
        <w:t xml:space="preserve">dėl </w:t>
      </w:r>
      <w:r w:rsidR="000F7C7A">
        <w:rPr>
          <w:rFonts w:cs="Calibri"/>
          <w:sz w:val="24"/>
          <w:szCs w:val="24"/>
        </w:rPr>
        <w:t>kurio</w:t>
      </w:r>
      <w:r w:rsidR="000F7C7A" w:rsidRPr="000F7C7A">
        <w:rPr>
          <w:rFonts w:cs="Calibri"/>
          <w:sz w:val="24"/>
          <w:szCs w:val="24"/>
        </w:rPr>
        <w:t xml:space="preserve"> nėra </w:t>
      </w:r>
      <w:r w:rsidRPr="007E3947">
        <w:rPr>
          <w:rFonts w:cs="Calibri"/>
          <w:sz w:val="24"/>
          <w:szCs w:val="24"/>
        </w:rPr>
        <w:t>Europos Parlamento ir Tarybos Reglamento (ES) 2021/241 2021</w:t>
      </w:r>
      <w:r w:rsidR="00332ED0">
        <w:rPr>
          <w:rFonts w:cs="Calibri"/>
          <w:sz w:val="24"/>
          <w:szCs w:val="24"/>
        </w:rPr>
        <w:t> </w:t>
      </w:r>
      <w:r w:rsidRPr="007E3947">
        <w:rPr>
          <w:rFonts w:cs="Calibri"/>
          <w:sz w:val="24"/>
          <w:szCs w:val="24"/>
        </w:rPr>
        <w:t>m. vasario 12 d. nustatyt</w:t>
      </w:r>
      <w:r w:rsidR="000F7C7A">
        <w:rPr>
          <w:rFonts w:cs="Calibri"/>
          <w:sz w:val="24"/>
          <w:szCs w:val="24"/>
        </w:rPr>
        <w:t>ų</w:t>
      </w:r>
      <w:r w:rsidRPr="007E3947">
        <w:rPr>
          <w:rFonts w:cs="Calibri"/>
          <w:sz w:val="24"/>
          <w:szCs w:val="24"/>
        </w:rPr>
        <w:t xml:space="preserve"> </w:t>
      </w:r>
      <w:r w:rsidR="000F7C7A" w:rsidRPr="007E3947">
        <w:rPr>
          <w:rFonts w:cs="Calibri"/>
          <w:sz w:val="24"/>
          <w:szCs w:val="24"/>
        </w:rPr>
        <w:t>sąlyg</w:t>
      </w:r>
      <w:r w:rsidR="000F7C7A">
        <w:rPr>
          <w:rFonts w:cs="Calibri"/>
          <w:sz w:val="24"/>
          <w:szCs w:val="24"/>
        </w:rPr>
        <w:t>ų</w:t>
      </w:r>
      <w:r w:rsidRPr="007E3947">
        <w:rPr>
          <w:rFonts w:cs="Calibri"/>
          <w:sz w:val="24"/>
          <w:szCs w:val="24"/>
        </w:rPr>
        <w:t>, ir Pirkėjui pareikalavus pakeisti ūkio subjektą, kurio pajėgumais remiamasi, Tiekėjas per Pirkėjo nustatytą terminą nepakeičia tokio ūkio subjekto kitu,</w:t>
      </w:r>
      <w:bookmarkEnd w:id="22"/>
      <w:r w:rsidRPr="007E3947">
        <w:rPr>
          <w:rFonts w:cs="Calibri"/>
          <w:sz w:val="24"/>
          <w:szCs w:val="24"/>
        </w:rPr>
        <w:t xml:space="preserve"> </w:t>
      </w:r>
      <w:bookmarkStart w:id="23" w:name="_Hlk221717378"/>
      <w:r w:rsidRPr="007E3947">
        <w:rPr>
          <w:rFonts w:cs="Calibri"/>
          <w:sz w:val="24"/>
          <w:szCs w:val="24"/>
        </w:rPr>
        <w:t xml:space="preserve">neturinčiu pašalinimo pagrindų, nurodytų VPĮ 46 straipsnyje, </w:t>
      </w:r>
      <w:bookmarkEnd w:id="23"/>
      <w:r w:rsidR="00982C11">
        <w:rPr>
          <w:rFonts w:cs="Calibri"/>
          <w:sz w:val="24"/>
          <w:szCs w:val="24"/>
        </w:rPr>
        <w:t>dėl kurio</w:t>
      </w:r>
      <w:r w:rsidRPr="007E3947">
        <w:rPr>
          <w:rFonts w:cs="Calibri"/>
          <w:sz w:val="24"/>
          <w:szCs w:val="24"/>
        </w:rPr>
        <w:t xml:space="preserve"> nėra Tarybos reglamente (ES) 2022/576 nustatytų sąlygų ir </w:t>
      </w:r>
      <w:r w:rsidR="00982C11">
        <w:rPr>
          <w:rFonts w:cs="Calibri"/>
          <w:sz w:val="24"/>
          <w:szCs w:val="24"/>
        </w:rPr>
        <w:t xml:space="preserve">dėl kurio </w:t>
      </w:r>
      <w:r w:rsidRPr="007E3947">
        <w:rPr>
          <w:rFonts w:cs="Calibri"/>
          <w:sz w:val="24"/>
          <w:szCs w:val="24"/>
        </w:rPr>
        <w:t>nėra Europos Parlamento ir Tarybos Reglamento (ES) 2021/241 2021</w:t>
      </w:r>
      <w:r w:rsidR="008D7604">
        <w:rPr>
          <w:rFonts w:cs="Calibri"/>
          <w:sz w:val="24"/>
          <w:szCs w:val="24"/>
        </w:rPr>
        <w:t> </w:t>
      </w:r>
      <w:r w:rsidRPr="007E3947">
        <w:rPr>
          <w:rFonts w:cs="Calibri"/>
          <w:sz w:val="24"/>
          <w:szCs w:val="24"/>
        </w:rPr>
        <w:t>m. vasario 12 d. nustatytų sąlygų</w:t>
      </w:r>
      <w:r w:rsidR="00573BA1">
        <w:rPr>
          <w:rFonts w:cs="Calibri"/>
          <w:sz w:val="24"/>
          <w:szCs w:val="24"/>
        </w:rPr>
        <w:t>,</w:t>
      </w:r>
      <w:r w:rsidR="0059224E" w:rsidRPr="0059224E">
        <w:rPr>
          <w:rFonts w:cs="Calibri"/>
          <w:sz w:val="24"/>
          <w:szCs w:val="24"/>
        </w:rPr>
        <w:t xml:space="preserve"> </w:t>
      </w:r>
      <w:r w:rsidR="00ED0505">
        <w:rPr>
          <w:rFonts w:cs="Calibri"/>
          <w:sz w:val="24"/>
          <w:szCs w:val="24"/>
        </w:rPr>
        <w:t>Pirkėjas</w:t>
      </w:r>
      <w:r w:rsidR="0059224E" w:rsidRPr="0059224E">
        <w:rPr>
          <w:rFonts w:cs="Calibri"/>
          <w:sz w:val="24"/>
          <w:szCs w:val="24"/>
        </w:rPr>
        <w:t xml:space="preserve"> turi teisę vienašališkai nutraukti Sutart</w:t>
      </w:r>
      <w:r w:rsidR="0059224E">
        <w:rPr>
          <w:rFonts w:cs="Calibri"/>
          <w:sz w:val="24"/>
          <w:szCs w:val="24"/>
        </w:rPr>
        <w:t>į</w:t>
      </w:r>
      <w:r w:rsidR="0059224E" w:rsidRPr="0059224E">
        <w:rPr>
          <w:rFonts w:cs="Calibri"/>
          <w:sz w:val="24"/>
          <w:szCs w:val="24"/>
        </w:rPr>
        <w:t xml:space="preserve"> su tokiu </w:t>
      </w:r>
      <w:r w:rsidR="0059224E">
        <w:rPr>
          <w:rFonts w:cs="Calibri"/>
          <w:sz w:val="24"/>
          <w:szCs w:val="24"/>
        </w:rPr>
        <w:t>Tiekėju</w:t>
      </w:r>
      <w:r w:rsidR="0016584D">
        <w:rPr>
          <w:rFonts w:cs="Calibri"/>
          <w:sz w:val="24"/>
          <w:szCs w:val="24"/>
        </w:rPr>
        <w:t>.</w:t>
      </w:r>
      <w:r w:rsidR="0016584D" w:rsidRPr="00B82AB0">
        <w:rPr>
          <w:rFonts w:eastAsia="Times New Roman" w:cs="Calibri"/>
          <w:sz w:val="24"/>
          <w:szCs w:val="24"/>
          <w:lang w:eastAsia="lt-LT"/>
        </w:rPr>
        <w:t xml:space="preserve"> </w:t>
      </w:r>
      <w:r w:rsidR="0016584D" w:rsidRPr="00504DB3">
        <w:rPr>
          <w:rFonts w:eastAsia="Times New Roman" w:cs="Calibri"/>
          <w:sz w:val="24"/>
          <w:szCs w:val="24"/>
          <w:lang w:eastAsia="lt-LT"/>
        </w:rPr>
        <w:t>Šios nuostatos nesilaikymas laikomas esminiu Sutarties pažeidimu, kaip tai apibrėžta Sutarties 42.7 papunktyje.</w:t>
      </w:r>
    </w:p>
    <w:p w14:paraId="42AA3E1B" w14:textId="470255E1" w:rsidR="004724D3" w:rsidRDefault="00BF23D6" w:rsidP="004724D3">
      <w:pPr>
        <w:spacing w:after="0" w:line="300" w:lineRule="atLeast"/>
        <w:ind w:firstLine="851"/>
        <w:jc w:val="both"/>
        <w:rPr>
          <w:rFonts w:asciiTheme="minorHAnsi" w:eastAsia="Times New Roman" w:hAnsiTheme="minorHAnsi" w:cstheme="minorHAnsi"/>
          <w:sz w:val="24"/>
          <w:szCs w:val="24"/>
        </w:rPr>
      </w:pPr>
      <w:r w:rsidRPr="00D2043A">
        <w:rPr>
          <w:rFonts w:asciiTheme="minorHAnsi" w:eastAsia="Times New Roman" w:hAnsiTheme="minorHAnsi" w:cstheme="minorHAnsi"/>
          <w:sz w:val="24"/>
          <w:szCs w:val="24"/>
        </w:rPr>
        <w:t>2</w:t>
      </w:r>
      <w:r w:rsidR="00136C6E">
        <w:rPr>
          <w:rFonts w:asciiTheme="minorHAnsi" w:eastAsia="Times New Roman" w:hAnsiTheme="minorHAnsi" w:cstheme="minorHAnsi"/>
          <w:sz w:val="24"/>
          <w:szCs w:val="24"/>
        </w:rPr>
        <w:t>8</w:t>
      </w:r>
      <w:r w:rsidRPr="00D2043A">
        <w:rPr>
          <w:rFonts w:asciiTheme="minorHAnsi" w:eastAsia="Times New Roman" w:hAnsiTheme="minorHAnsi" w:cstheme="minorHAnsi"/>
          <w:sz w:val="24"/>
          <w:szCs w:val="24"/>
        </w:rPr>
        <w:t xml:space="preserve">. </w:t>
      </w:r>
      <w:r w:rsidR="00ED0505">
        <w:rPr>
          <w:rFonts w:asciiTheme="minorHAnsi" w:eastAsia="Times New Roman" w:hAnsiTheme="minorHAnsi" w:cstheme="minorHAnsi"/>
          <w:sz w:val="24"/>
          <w:szCs w:val="24"/>
        </w:rPr>
        <w:t>Pirkėjas</w:t>
      </w:r>
      <w:r>
        <w:rPr>
          <w:rFonts w:asciiTheme="minorHAnsi" w:eastAsia="Times New Roman" w:hAnsiTheme="minorHAnsi" w:cstheme="minorHAnsi"/>
          <w:sz w:val="24"/>
          <w:szCs w:val="24"/>
        </w:rPr>
        <w:t xml:space="preserve"> turi teisę:</w:t>
      </w:r>
    </w:p>
    <w:p w14:paraId="5675A335" w14:textId="77777777" w:rsidR="009C5AAA" w:rsidRDefault="00055E74" w:rsidP="009C5AAA">
      <w:pPr>
        <w:spacing w:after="0" w:line="300" w:lineRule="atLeast"/>
        <w:ind w:firstLine="851"/>
        <w:jc w:val="both"/>
        <w:rPr>
          <w:rFonts w:asciiTheme="minorHAnsi" w:eastAsia="Times New Roman" w:hAnsiTheme="minorHAnsi" w:cstheme="minorHAnsi"/>
          <w:sz w:val="24"/>
          <w:szCs w:val="24"/>
        </w:rPr>
      </w:pPr>
      <w:r w:rsidRPr="00055E74">
        <w:rPr>
          <w:rFonts w:cs="Calibri"/>
          <w:sz w:val="24"/>
          <w:szCs w:val="24"/>
        </w:rPr>
        <w:t>2</w:t>
      </w:r>
      <w:r w:rsidR="00136C6E">
        <w:rPr>
          <w:rFonts w:cs="Calibri"/>
          <w:sz w:val="24"/>
          <w:szCs w:val="24"/>
        </w:rPr>
        <w:t>8</w:t>
      </w:r>
      <w:r w:rsidRPr="00055E74">
        <w:rPr>
          <w:rFonts w:cs="Calibri"/>
          <w:sz w:val="24"/>
          <w:szCs w:val="24"/>
        </w:rPr>
        <w:t xml:space="preserve">.1. kontroliuoti Sutarties vykdymą, reikalauti, jog </w:t>
      </w:r>
      <w:r>
        <w:rPr>
          <w:rFonts w:cs="Calibri"/>
          <w:sz w:val="24"/>
          <w:szCs w:val="24"/>
        </w:rPr>
        <w:t>P</w:t>
      </w:r>
      <w:r w:rsidRPr="00055E74">
        <w:rPr>
          <w:rFonts w:cs="Calibri"/>
          <w:sz w:val="24"/>
          <w:szCs w:val="24"/>
        </w:rPr>
        <w:t xml:space="preserve">aslaugos būtų teikiamos tinkamai ir kokybiškai, teikti pastabas dėl jų teikimo, taip pat reikalauti, kad </w:t>
      </w:r>
      <w:r w:rsidR="00136C6E">
        <w:rPr>
          <w:rFonts w:cs="Calibri"/>
          <w:sz w:val="24"/>
          <w:szCs w:val="24"/>
        </w:rPr>
        <w:t>Tiekėjas</w:t>
      </w:r>
      <w:r w:rsidRPr="00055E74">
        <w:rPr>
          <w:rFonts w:cs="Calibri"/>
          <w:sz w:val="24"/>
          <w:szCs w:val="24"/>
        </w:rPr>
        <w:t xml:space="preserve"> pašalintų </w:t>
      </w:r>
      <w:r>
        <w:rPr>
          <w:rFonts w:cs="Calibri"/>
          <w:sz w:val="24"/>
          <w:szCs w:val="24"/>
        </w:rPr>
        <w:t>P</w:t>
      </w:r>
      <w:r w:rsidRPr="00055E74">
        <w:rPr>
          <w:rFonts w:cs="Calibri"/>
          <w:sz w:val="24"/>
          <w:szCs w:val="24"/>
        </w:rPr>
        <w:t xml:space="preserve">aslaugų teikimo trūkumus </w:t>
      </w:r>
      <w:r w:rsidR="003457DA">
        <w:rPr>
          <w:rFonts w:cs="Calibri"/>
          <w:sz w:val="24"/>
          <w:szCs w:val="24"/>
        </w:rPr>
        <w:t xml:space="preserve">ir (ar) neatitikimus </w:t>
      </w:r>
      <w:r w:rsidRPr="00055E74">
        <w:rPr>
          <w:rFonts w:cs="Calibri"/>
          <w:sz w:val="24"/>
          <w:szCs w:val="24"/>
        </w:rPr>
        <w:t xml:space="preserve">per </w:t>
      </w:r>
      <w:r w:rsidRPr="004C67CB">
        <w:rPr>
          <w:rFonts w:cs="Calibri"/>
          <w:sz w:val="24"/>
          <w:szCs w:val="24"/>
        </w:rPr>
        <w:t xml:space="preserve">Sutarties </w:t>
      </w:r>
      <w:r w:rsidR="00A852A7" w:rsidRPr="004C67CB">
        <w:rPr>
          <w:rFonts w:cs="Calibri"/>
          <w:sz w:val="24"/>
          <w:szCs w:val="24"/>
        </w:rPr>
        <w:t>21</w:t>
      </w:r>
      <w:r w:rsidR="00051740" w:rsidRPr="004C67CB">
        <w:rPr>
          <w:rFonts w:cs="Calibri"/>
          <w:sz w:val="24"/>
          <w:szCs w:val="24"/>
        </w:rPr>
        <w:t>.5</w:t>
      </w:r>
      <w:r w:rsidRPr="004C67CB">
        <w:rPr>
          <w:rFonts w:cs="Calibri"/>
          <w:sz w:val="24"/>
          <w:szCs w:val="24"/>
        </w:rPr>
        <w:t xml:space="preserve"> papunktyje</w:t>
      </w:r>
      <w:r w:rsidRPr="00055E74">
        <w:rPr>
          <w:rFonts w:cs="Calibri"/>
          <w:sz w:val="24"/>
          <w:szCs w:val="24"/>
        </w:rPr>
        <w:t xml:space="preserve"> nurodytą terminą, </w:t>
      </w:r>
      <w:r w:rsidR="004724D3" w:rsidRPr="004724D3">
        <w:rPr>
          <w:rFonts w:asciiTheme="minorHAnsi" w:eastAsia="Times New Roman" w:hAnsiTheme="minorHAnsi" w:cstheme="minorHAnsi"/>
          <w:sz w:val="24"/>
          <w:szCs w:val="24"/>
        </w:rPr>
        <w:t xml:space="preserve">jei </w:t>
      </w:r>
      <w:r w:rsidR="004724D3">
        <w:rPr>
          <w:rFonts w:asciiTheme="minorHAnsi" w:eastAsia="Times New Roman" w:hAnsiTheme="minorHAnsi" w:cstheme="minorHAnsi"/>
          <w:sz w:val="24"/>
          <w:szCs w:val="24"/>
        </w:rPr>
        <w:t>Tiekėjo</w:t>
      </w:r>
      <w:r w:rsidR="004724D3" w:rsidRPr="004724D3">
        <w:rPr>
          <w:rFonts w:asciiTheme="minorHAnsi" w:eastAsia="Times New Roman" w:hAnsiTheme="minorHAnsi" w:cstheme="minorHAnsi"/>
          <w:sz w:val="24"/>
          <w:szCs w:val="24"/>
        </w:rPr>
        <w:t xml:space="preserve"> teikiamos (suteiktos) Paslaugos neatitinka Sutartyje ir jos prieduose nurodytų reikalavimų, ar nustačius kitus trūkumus;</w:t>
      </w:r>
    </w:p>
    <w:p w14:paraId="0999BF07" w14:textId="63F4FC0A" w:rsidR="00136C6E" w:rsidRPr="009C5AAA" w:rsidRDefault="004724D3" w:rsidP="009C5AAA">
      <w:pPr>
        <w:spacing w:after="0" w:line="300" w:lineRule="atLeast"/>
        <w:ind w:firstLine="851"/>
        <w:jc w:val="both"/>
        <w:rPr>
          <w:rFonts w:asciiTheme="minorHAnsi" w:eastAsia="Times New Roman" w:hAnsiTheme="minorHAnsi" w:cstheme="minorHAnsi"/>
          <w:sz w:val="24"/>
          <w:szCs w:val="24"/>
        </w:rPr>
      </w:pPr>
      <w:r w:rsidRPr="009C5AAA">
        <w:rPr>
          <w:rFonts w:cs="Calibri"/>
          <w:sz w:val="24"/>
          <w:szCs w:val="24"/>
        </w:rPr>
        <w:t>2</w:t>
      </w:r>
      <w:r w:rsidR="00136C6E" w:rsidRPr="009C5AAA">
        <w:rPr>
          <w:rFonts w:cs="Calibri"/>
          <w:sz w:val="24"/>
          <w:szCs w:val="24"/>
        </w:rPr>
        <w:t>8</w:t>
      </w:r>
      <w:r w:rsidRPr="009C5AAA">
        <w:rPr>
          <w:rFonts w:cs="Calibri"/>
          <w:sz w:val="24"/>
          <w:szCs w:val="24"/>
        </w:rPr>
        <w:t xml:space="preserve">.2. </w:t>
      </w:r>
      <w:r w:rsidR="009C5AAA" w:rsidRPr="009C5AAA">
        <w:rPr>
          <w:sz w:val="24"/>
          <w:szCs w:val="24"/>
        </w:rPr>
        <w:t>nemokėti už nekokybiškai suteiktas, nesuteiktas, faktiniais duomenimis nepagrįstas ar su Pirkėju nesuderintas Paslaugas, kol nebus pašalinti visi nustatyti trūkumai ir (ar) neatitikimai</w:t>
      </w:r>
      <w:r w:rsidR="009C5AAA">
        <w:rPr>
          <w:sz w:val="24"/>
          <w:szCs w:val="24"/>
        </w:rPr>
        <w:t>;</w:t>
      </w:r>
    </w:p>
    <w:p w14:paraId="601CED2C" w14:textId="374B3B02" w:rsidR="0005304C" w:rsidRDefault="004724D3" w:rsidP="0005304C">
      <w:pPr>
        <w:spacing w:after="0" w:line="300" w:lineRule="atLeast"/>
        <w:ind w:right="-6" w:firstLine="851"/>
        <w:jc w:val="both"/>
        <w:rPr>
          <w:rFonts w:asciiTheme="minorHAnsi" w:eastAsia="Times New Roman" w:hAnsiTheme="minorHAnsi" w:cstheme="minorHAnsi"/>
          <w:sz w:val="24"/>
          <w:szCs w:val="24"/>
        </w:rPr>
      </w:pPr>
      <w:r>
        <w:rPr>
          <w:rFonts w:cs="Calibri"/>
          <w:sz w:val="24"/>
          <w:szCs w:val="24"/>
        </w:rPr>
        <w:t>2</w:t>
      </w:r>
      <w:r w:rsidR="00136C6E">
        <w:rPr>
          <w:rFonts w:cs="Calibri"/>
          <w:sz w:val="24"/>
          <w:szCs w:val="24"/>
        </w:rPr>
        <w:t>8</w:t>
      </w:r>
      <w:r>
        <w:rPr>
          <w:rFonts w:cs="Calibri"/>
          <w:sz w:val="24"/>
          <w:szCs w:val="24"/>
        </w:rPr>
        <w:t xml:space="preserve">.3. </w:t>
      </w:r>
      <w:r w:rsidRPr="004724D3">
        <w:rPr>
          <w:rFonts w:asciiTheme="minorHAnsi" w:eastAsia="Times New Roman" w:hAnsiTheme="minorHAnsi" w:cstheme="minorHAnsi"/>
          <w:sz w:val="24"/>
          <w:szCs w:val="24"/>
        </w:rPr>
        <w:t xml:space="preserve">Paslaugų teikimo metu tikrinti </w:t>
      </w:r>
      <w:r>
        <w:rPr>
          <w:rFonts w:asciiTheme="minorHAnsi" w:eastAsia="Times New Roman" w:hAnsiTheme="minorHAnsi" w:cstheme="minorHAnsi"/>
          <w:sz w:val="24"/>
          <w:szCs w:val="24"/>
        </w:rPr>
        <w:t>Tiekėjo</w:t>
      </w:r>
      <w:r w:rsidRPr="004724D3">
        <w:rPr>
          <w:rFonts w:asciiTheme="minorHAnsi" w:eastAsia="Times New Roman" w:hAnsiTheme="minorHAnsi" w:cstheme="minorHAnsi"/>
          <w:sz w:val="24"/>
          <w:szCs w:val="24"/>
        </w:rPr>
        <w:t xml:space="preserve"> veiklą, susijusią su Paslaugų teikimu: prašyti pateikti papildomus duomenis, paaiškinimus; apklausti </w:t>
      </w:r>
      <w:r>
        <w:rPr>
          <w:rFonts w:asciiTheme="minorHAnsi" w:eastAsia="Times New Roman" w:hAnsiTheme="minorHAnsi" w:cstheme="minorHAnsi"/>
          <w:sz w:val="24"/>
          <w:szCs w:val="24"/>
        </w:rPr>
        <w:t>mokymų dalyvius</w:t>
      </w:r>
      <w:r w:rsidRPr="004724D3">
        <w:rPr>
          <w:rFonts w:asciiTheme="minorHAnsi" w:eastAsia="Times New Roman" w:hAnsiTheme="minorHAnsi" w:cstheme="minorHAnsi"/>
          <w:sz w:val="24"/>
          <w:szCs w:val="24"/>
        </w:rPr>
        <w:t xml:space="preserve"> apie gaunamų Paslaugų kokybę</w:t>
      </w:r>
      <w:r>
        <w:rPr>
          <w:rFonts w:asciiTheme="minorHAnsi" w:eastAsia="Times New Roman" w:hAnsiTheme="minorHAnsi" w:cstheme="minorHAnsi"/>
          <w:sz w:val="24"/>
          <w:szCs w:val="24"/>
        </w:rPr>
        <w:t xml:space="preserve">; </w:t>
      </w:r>
      <w:r w:rsidRPr="004724D3">
        <w:rPr>
          <w:rFonts w:asciiTheme="minorHAnsi" w:eastAsia="Times New Roman" w:hAnsiTheme="minorHAnsi" w:cstheme="minorHAnsi"/>
          <w:sz w:val="24"/>
          <w:szCs w:val="24"/>
        </w:rPr>
        <w:t>atlikti kitus veiksmus, reikalingus teikiamų Paslaugų efektyvumui ir kontrolei užtikrinti</w:t>
      </w:r>
      <w:r w:rsidR="00136C6E">
        <w:rPr>
          <w:rFonts w:asciiTheme="minorHAnsi" w:eastAsia="Times New Roman" w:hAnsiTheme="minorHAnsi" w:cstheme="minorHAnsi"/>
          <w:sz w:val="24"/>
          <w:szCs w:val="24"/>
        </w:rPr>
        <w:t>.</w:t>
      </w:r>
      <w:r w:rsidRPr="004724D3">
        <w:rPr>
          <w:rFonts w:asciiTheme="minorHAnsi" w:eastAsia="Times New Roman" w:hAnsiTheme="minorHAnsi" w:cstheme="minorHAnsi"/>
          <w:sz w:val="24"/>
          <w:szCs w:val="24"/>
        </w:rPr>
        <w:t xml:space="preserve"> </w:t>
      </w:r>
    </w:p>
    <w:p w14:paraId="36CBCD13" w14:textId="2C3A4FF6" w:rsidR="00DE0B1F" w:rsidRPr="00DE0B1F" w:rsidRDefault="005E552F" w:rsidP="00516E76">
      <w:pPr>
        <w:spacing w:after="0" w:line="300" w:lineRule="atLeast"/>
        <w:ind w:firstLine="851"/>
        <w:jc w:val="both"/>
        <w:rPr>
          <w:rFonts w:cs="Calibri"/>
          <w:sz w:val="24"/>
          <w:szCs w:val="24"/>
        </w:rPr>
      </w:pPr>
      <w:r>
        <w:rPr>
          <w:rFonts w:cs="Calibri"/>
          <w:sz w:val="24"/>
          <w:szCs w:val="24"/>
        </w:rPr>
        <w:t>29.</w:t>
      </w:r>
      <w:r w:rsidR="00DE0B1F" w:rsidRPr="00DE0B1F">
        <w:rPr>
          <w:rFonts w:cs="Calibri"/>
          <w:sz w:val="24"/>
          <w:szCs w:val="24"/>
        </w:rPr>
        <w:t xml:space="preserve"> </w:t>
      </w:r>
      <w:r w:rsidR="00516E76">
        <w:rPr>
          <w:rFonts w:cs="Calibri"/>
          <w:sz w:val="24"/>
          <w:szCs w:val="24"/>
        </w:rPr>
        <w:t xml:space="preserve">Šalys turi </w:t>
      </w:r>
      <w:r w:rsidR="00516E76" w:rsidRPr="0005304C">
        <w:rPr>
          <w:rFonts w:asciiTheme="minorHAnsi" w:eastAsia="Times New Roman" w:hAnsiTheme="minorHAnsi" w:cstheme="minorHAnsi"/>
          <w:sz w:val="24"/>
          <w:szCs w:val="24"/>
        </w:rPr>
        <w:t>ir kitas Sutarties ir Lietuvos Respublikoje galiojančių teisės aktų numatytas teises</w:t>
      </w:r>
      <w:r w:rsidR="00516E76">
        <w:rPr>
          <w:rFonts w:asciiTheme="minorHAnsi" w:eastAsia="Times New Roman" w:hAnsiTheme="minorHAnsi" w:cstheme="minorHAnsi"/>
          <w:sz w:val="24"/>
          <w:szCs w:val="24"/>
        </w:rPr>
        <w:t xml:space="preserve"> ir pareigas.</w:t>
      </w:r>
    </w:p>
    <w:p w14:paraId="16DBEDAB" w14:textId="470D3778" w:rsidR="00DE0B1F" w:rsidRPr="00DE0B1F" w:rsidRDefault="00A852A7" w:rsidP="00DE0B1F">
      <w:pPr>
        <w:spacing w:after="0" w:line="300" w:lineRule="atLeast"/>
        <w:ind w:right="-6" w:firstLine="851"/>
        <w:jc w:val="both"/>
        <w:rPr>
          <w:rFonts w:cs="Calibri"/>
          <w:sz w:val="24"/>
          <w:szCs w:val="24"/>
        </w:rPr>
      </w:pPr>
      <w:r>
        <w:rPr>
          <w:rFonts w:cs="Calibri"/>
          <w:sz w:val="24"/>
          <w:szCs w:val="24"/>
        </w:rPr>
        <w:t>3</w:t>
      </w:r>
      <w:r w:rsidR="005E552F">
        <w:rPr>
          <w:rFonts w:cs="Calibri"/>
          <w:sz w:val="24"/>
          <w:szCs w:val="24"/>
        </w:rPr>
        <w:t>0</w:t>
      </w:r>
      <w:r w:rsidR="00DE0B1F" w:rsidRPr="00DE0B1F">
        <w:rPr>
          <w:rFonts w:cs="Calibri"/>
          <w:sz w:val="24"/>
          <w:szCs w:val="24"/>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w:t>
      </w:r>
      <w:r w:rsidR="00777BDF">
        <w:rPr>
          <w:rFonts w:cs="Calibri"/>
          <w:sz w:val="24"/>
          <w:szCs w:val="24"/>
        </w:rPr>
        <w:t>Š</w:t>
      </w:r>
      <w:r w:rsidR="00DE0B1F" w:rsidRPr="00DE0B1F">
        <w:rPr>
          <w:rFonts w:cs="Calibri"/>
          <w:sz w:val="24"/>
          <w:szCs w:val="24"/>
        </w:rPr>
        <w:t xml:space="preserve">alies prisiimtų įsipareigojimų įvykdymą. </w:t>
      </w:r>
    </w:p>
    <w:p w14:paraId="0E0E28E5" w14:textId="50FE8456" w:rsidR="00650A17" w:rsidRPr="00C955CD" w:rsidRDefault="00A852A7" w:rsidP="00650A17">
      <w:pPr>
        <w:spacing w:after="0" w:line="300" w:lineRule="atLeast"/>
        <w:ind w:right="-6" w:firstLine="851"/>
        <w:jc w:val="both"/>
        <w:rPr>
          <w:rFonts w:cs="Calibri"/>
          <w:sz w:val="24"/>
          <w:szCs w:val="24"/>
        </w:rPr>
      </w:pPr>
      <w:r w:rsidRPr="00C955CD">
        <w:rPr>
          <w:rFonts w:cs="Calibri"/>
          <w:sz w:val="24"/>
          <w:szCs w:val="24"/>
        </w:rPr>
        <w:t>3</w:t>
      </w:r>
      <w:r w:rsidR="005E552F">
        <w:rPr>
          <w:rFonts w:cs="Calibri"/>
          <w:sz w:val="24"/>
          <w:szCs w:val="24"/>
        </w:rPr>
        <w:t>1</w:t>
      </w:r>
      <w:r w:rsidR="00DE0B1F" w:rsidRPr="00C955CD">
        <w:rPr>
          <w:rFonts w:cs="Calibri"/>
          <w:sz w:val="24"/>
          <w:szCs w:val="24"/>
        </w:rPr>
        <w:t xml:space="preserve">. </w:t>
      </w:r>
      <w:r w:rsidR="00BE2F58" w:rsidRPr="00C955CD">
        <w:rPr>
          <w:rFonts w:cs="Calibri"/>
          <w:sz w:val="24"/>
          <w:szCs w:val="24"/>
        </w:rPr>
        <w:t xml:space="preserve">Jeigu Tiekėjas dėl savo kaltės vėluoja vykdyti </w:t>
      </w:r>
      <w:r w:rsidR="00155B33" w:rsidRPr="00C955CD">
        <w:rPr>
          <w:rFonts w:cs="Calibri"/>
          <w:sz w:val="24"/>
          <w:szCs w:val="24"/>
        </w:rPr>
        <w:t xml:space="preserve">įsipareigojimus </w:t>
      </w:r>
      <w:r w:rsidR="00BE2F58" w:rsidRPr="00C955CD">
        <w:rPr>
          <w:rFonts w:cs="Calibri"/>
          <w:sz w:val="24"/>
          <w:szCs w:val="24"/>
        </w:rPr>
        <w:t>Sutarties</w:t>
      </w:r>
      <w:r w:rsidR="00B00C86" w:rsidRPr="00C955CD">
        <w:rPr>
          <w:rFonts w:cs="Calibri"/>
          <w:sz w:val="24"/>
          <w:szCs w:val="24"/>
        </w:rPr>
        <w:t xml:space="preserve"> </w:t>
      </w:r>
      <w:r w:rsidRPr="00C955CD">
        <w:rPr>
          <w:rFonts w:cs="Calibri"/>
          <w:sz w:val="24"/>
          <w:szCs w:val="24"/>
        </w:rPr>
        <w:t>21</w:t>
      </w:r>
      <w:r w:rsidR="00B00C86" w:rsidRPr="00C955CD">
        <w:rPr>
          <w:rFonts w:cs="Calibri"/>
          <w:sz w:val="24"/>
          <w:szCs w:val="24"/>
        </w:rPr>
        <w:t xml:space="preserve">.1, </w:t>
      </w:r>
      <w:r w:rsidRPr="00C955CD">
        <w:rPr>
          <w:rFonts w:cs="Calibri"/>
          <w:sz w:val="24"/>
          <w:szCs w:val="24"/>
        </w:rPr>
        <w:t>21</w:t>
      </w:r>
      <w:r w:rsidR="00B00C86" w:rsidRPr="00C955CD">
        <w:rPr>
          <w:rFonts w:cs="Calibri"/>
          <w:sz w:val="24"/>
          <w:szCs w:val="24"/>
        </w:rPr>
        <w:t xml:space="preserve">.2 ir </w:t>
      </w:r>
      <w:r w:rsidRPr="00C955CD">
        <w:rPr>
          <w:rFonts w:cs="Calibri"/>
          <w:sz w:val="24"/>
          <w:szCs w:val="24"/>
        </w:rPr>
        <w:t>21</w:t>
      </w:r>
      <w:r w:rsidR="00B00C86" w:rsidRPr="00C955CD">
        <w:rPr>
          <w:rFonts w:cs="Calibri"/>
          <w:sz w:val="24"/>
          <w:szCs w:val="24"/>
        </w:rPr>
        <w:t>.6</w:t>
      </w:r>
      <w:r w:rsidR="00BE2F58" w:rsidRPr="00C955CD">
        <w:rPr>
          <w:rFonts w:cs="Calibri"/>
          <w:sz w:val="24"/>
          <w:szCs w:val="24"/>
        </w:rPr>
        <w:t xml:space="preserve"> </w:t>
      </w:r>
      <w:r w:rsidR="00B00C86" w:rsidRPr="00C955CD">
        <w:rPr>
          <w:rFonts w:cs="Calibri"/>
          <w:sz w:val="24"/>
          <w:szCs w:val="24"/>
        </w:rPr>
        <w:t xml:space="preserve"> </w:t>
      </w:r>
      <w:r w:rsidR="00BE2F58" w:rsidRPr="00C955CD">
        <w:rPr>
          <w:rFonts w:cs="Calibri"/>
          <w:sz w:val="24"/>
          <w:szCs w:val="24"/>
        </w:rPr>
        <w:t>papunkčiuose nurodyt</w:t>
      </w:r>
      <w:r w:rsidR="00155B33" w:rsidRPr="00C955CD">
        <w:rPr>
          <w:rFonts w:cs="Calibri"/>
          <w:sz w:val="24"/>
          <w:szCs w:val="24"/>
        </w:rPr>
        <w:t xml:space="preserve">ais terminais </w:t>
      </w:r>
      <w:r w:rsidR="00BE2F58" w:rsidRPr="00C955CD">
        <w:rPr>
          <w:rFonts w:cs="Calibri"/>
          <w:sz w:val="24"/>
          <w:szCs w:val="24"/>
        </w:rPr>
        <w:t xml:space="preserve">ar vėluoja pašalinti nustatytus Paslaugų trūkumus ar neatitikimus per </w:t>
      </w:r>
      <w:r w:rsidR="004D0A34">
        <w:rPr>
          <w:rFonts w:cs="Calibri"/>
          <w:sz w:val="24"/>
          <w:szCs w:val="24"/>
        </w:rPr>
        <w:t xml:space="preserve">Sutarties </w:t>
      </w:r>
      <w:r w:rsidRPr="00C955CD">
        <w:rPr>
          <w:rFonts w:cs="Calibri"/>
          <w:sz w:val="24"/>
          <w:szCs w:val="24"/>
        </w:rPr>
        <w:t>21</w:t>
      </w:r>
      <w:r w:rsidR="00BE2F58" w:rsidRPr="00C955CD">
        <w:rPr>
          <w:rFonts w:cs="Calibri"/>
          <w:sz w:val="24"/>
          <w:szCs w:val="24"/>
        </w:rPr>
        <w:t>.</w:t>
      </w:r>
      <w:r w:rsidR="00B00C86" w:rsidRPr="00C955CD">
        <w:rPr>
          <w:rFonts w:cs="Calibri"/>
          <w:sz w:val="24"/>
          <w:szCs w:val="24"/>
        </w:rPr>
        <w:t>5</w:t>
      </w:r>
      <w:r w:rsidR="00BE2F58" w:rsidRPr="00C955CD">
        <w:rPr>
          <w:rFonts w:cs="Calibri"/>
          <w:sz w:val="24"/>
          <w:szCs w:val="24"/>
        </w:rPr>
        <w:t xml:space="preserve"> papunktyje nurodytą terminą, moka </w:t>
      </w:r>
      <w:r w:rsidR="004C329C" w:rsidRPr="00C955CD">
        <w:rPr>
          <w:rFonts w:cs="Calibri"/>
          <w:sz w:val="24"/>
          <w:szCs w:val="24"/>
        </w:rPr>
        <w:t>Pirkėjui</w:t>
      </w:r>
      <w:r w:rsidR="00BE2F58" w:rsidRPr="00C955CD">
        <w:rPr>
          <w:rFonts w:cs="Calibri"/>
          <w:sz w:val="24"/>
          <w:szCs w:val="24"/>
        </w:rPr>
        <w:t xml:space="preserve"> už kiekvieną uždelstą dieną 0,02 (dviejų šimtųjų) proc. dydžio delspinigius, skaičiuojamus nuo pradinės Sutarties vertės. </w:t>
      </w:r>
      <w:r w:rsidR="00ED0505" w:rsidRPr="00C955CD">
        <w:rPr>
          <w:rFonts w:cs="Calibri"/>
          <w:sz w:val="24"/>
          <w:szCs w:val="24"/>
        </w:rPr>
        <w:t>Pirkėjas</w:t>
      </w:r>
      <w:r w:rsidR="00BE2F58" w:rsidRPr="00C955CD">
        <w:rPr>
          <w:rFonts w:cs="Calibri"/>
          <w:sz w:val="24"/>
          <w:szCs w:val="24"/>
        </w:rPr>
        <w:t xml:space="preserve"> turi teisę išskaičiuoti pagal Sutartį priskaičiuotus delspinigius iš</w:t>
      </w:r>
      <w:r w:rsidR="00D93928" w:rsidRPr="00C955CD">
        <w:rPr>
          <w:rFonts w:cs="Calibri"/>
          <w:sz w:val="24"/>
          <w:szCs w:val="24"/>
        </w:rPr>
        <w:t xml:space="preserve"> Tiekėjui</w:t>
      </w:r>
      <w:r w:rsidR="00BE2F58" w:rsidRPr="00C955CD">
        <w:rPr>
          <w:rFonts w:cs="Calibri"/>
          <w:sz w:val="24"/>
          <w:szCs w:val="24"/>
        </w:rPr>
        <w:t xml:space="preserve"> mokėtinos sumos.</w:t>
      </w:r>
    </w:p>
    <w:p w14:paraId="4F43B94F" w14:textId="3799B44D" w:rsidR="00F815DC" w:rsidRPr="00C955CD" w:rsidRDefault="00B23508" w:rsidP="00115EE0">
      <w:pPr>
        <w:spacing w:after="0" w:line="300" w:lineRule="atLeast"/>
        <w:ind w:right="-6" w:firstLine="851"/>
        <w:jc w:val="both"/>
        <w:rPr>
          <w:rFonts w:cs="Calibri"/>
          <w:sz w:val="24"/>
          <w:szCs w:val="24"/>
        </w:rPr>
      </w:pPr>
      <w:r w:rsidRPr="00C955CD">
        <w:rPr>
          <w:rFonts w:cs="Calibri"/>
          <w:sz w:val="24"/>
          <w:szCs w:val="24"/>
        </w:rPr>
        <w:t>3</w:t>
      </w:r>
      <w:r w:rsidR="000C5CED">
        <w:rPr>
          <w:rFonts w:cs="Calibri"/>
          <w:sz w:val="24"/>
          <w:szCs w:val="24"/>
        </w:rPr>
        <w:t>2</w:t>
      </w:r>
      <w:r w:rsidRPr="00C955CD">
        <w:rPr>
          <w:rFonts w:cs="Calibri"/>
          <w:sz w:val="24"/>
          <w:szCs w:val="24"/>
        </w:rPr>
        <w:t xml:space="preserve">. </w:t>
      </w:r>
      <w:r w:rsidR="001D1C7A" w:rsidRPr="00C955CD">
        <w:rPr>
          <w:rFonts w:cs="Calibri"/>
          <w:sz w:val="24"/>
          <w:szCs w:val="24"/>
        </w:rPr>
        <w:t xml:space="preserve">Jeigu </w:t>
      </w:r>
      <w:r w:rsidR="003E45A3">
        <w:rPr>
          <w:rFonts w:cs="Calibri"/>
          <w:sz w:val="24"/>
          <w:szCs w:val="24"/>
        </w:rPr>
        <w:t>Pirkėjas</w:t>
      </w:r>
      <w:r w:rsidR="003E45A3" w:rsidRPr="00C955CD">
        <w:rPr>
          <w:rFonts w:cs="Calibri"/>
          <w:sz w:val="24"/>
          <w:szCs w:val="24"/>
        </w:rPr>
        <w:t xml:space="preserve"> </w:t>
      </w:r>
      <w:r w:rsidR="00650A17" w:rsidRPr="00C955CD">
        <w:rPr>
          <w:rFonts w:cs="Calibri"/>
          <w:sz w:val="24"/>
          <w:szCs w:val="24"/>
        </w:rPr>
        <w:t xml:space="preserve">nutraukia Sutartį dėl </w:t>
      </w:r>
      <w:r w:rsidR="00115EE0" w:rsidRPr="00C955CD">
        <w:rPr>
          <w:rFonts w:cs="Calibri"/>
          <w:sz w:val="24"/>
          <w:szCs w:val="24"/>
        </w:rPr>
        <w:t>Tiekėjo padaryto esminio Sutarties pažeidimo, nurodyto Sutarties</w:t>
      </w:r>
      <w:r w:rsidR="001D1C7A" w:rsidRPr="00C955CD">
        <w:rPr>
          <w:rFonts w:cs="Calibri"/>
          <w:sz w:val="24"/>
          <w:szCs w:val="24"/>
        </w:rPr>
        <w:t xml:space="preserve"> </w:t>
      </w:r>
      <w:r w:rsidR="000C05FD">
        <w:rPr>
          <w:rFonts w:cs="Calibri"/>
          <w:sz w:val="24"/>
          <w:szCs w:val="24"/>
        </w:rPr>
        <w:t>42.1 – 42.</w:t>
      </w:r>
      <w:r w:rsidR="00AA1A66">
        <w:rPr>
          <w:rFonts w:cs="Calibri"/>
          <w:sz w:val="24"/>
          <w:szCs w:val="24"/>
        </w:rPr>
        <w:t>1</w:t>
      </w:r>
      <w:r w:rsidR="00A964AD">
        <w:rPr>
          <w:rFonts w:cs="Calibri"/>
          <w:sz w:val="24"/>
          <w:szCs w:val="24"/>
        </w:rPr>
        <w:t>0</w:t>
      </w:r>
      <w:r w:rsidR="00AA1A66" w:rsidRPr="00C955CD">
        <w:rPr>
          <w:rFonts w:cs="Calibri"/>
          <w:sz w:val="24"/>
          <w:szCs w:val="24"/>
        </w:rPr>
        <w:t xml:space="preserve"> </w:t>
      </w:r>
      <w:r w:rsidR="001D1C7A" w:rsidRPr="00C955CD">
        <w:rPr>
          <w:rFonts w:cs="Calibri"/>
          <w:sz w:val="24"/>
          <w:szCs w:val="24"/>
        </w:rPr>
        <w:t>papunk</w:t>
      </w:r>
      <w:r w:rsidR="000C05FD">
        <w:rPr>
          <w:rFonts w:cs="Calibri"/>
          <w:sz w:val="24"/>
          <w:szCs w:val="24"/>
        </w:rPr>
        <w:t>čiuose</w:t>
      </w:r>
      <w:r w:rsidR="00115EE0" w:rsidRPr="00C955CD">
        <w:rPr>
          <w:rFonts w:cs="Calibri"/>
          <w:sz w:val="24"/>
          <w:szCs w:val="24"/>
        </w:rPr>
        <w:t>,</w:t>
      </w:r>
      <w:r w:rsidR="00650A17" w:rsidRPr="00C955CD">
        <w:rPr>
          <w:rFonts w:cs="Calibri"/>
          <w:sz w:val="24"/>
          <w:szCs w:val="24"/>
        </w:rPr>
        <w:t xml:space="preserve"> Tiekėjas moka </w:t>
      </w:r>
      <w:r w:rsidR="004C329C" w:rsidRPr="00C955CD">
        <w:rPr>
          <w:rFonts w:cs="Calibri"/>
          <w:sz w:val="24"/>
          <w:szCs w:val="24"/>
        </w:rPr>
        <w:t>Pirkėjui</w:t>
      </w:r>
      <w:r w:rsidR="00650A17" w:rsidRPr="00C955CD">
        <w:rPr>
          <w:rFonts w:cs="Calibri"/>
          <w:sz w:val="24"/>
          <w:szCs w:val="24"/>
        </w:rPr>
        <w:t xml:space="preserve"> </w:t>
      </w:r>
      <w:r w:rsidR="00650A17" w:rsidRPr="00AA1A66">
        <w:rPr>
          <w:rFonts w:cs="Calibri"/>
          <w:sz w:val="24"/>
          <w:szCs w:val="24"/>
        </w:rPr>
        <w:t>5 (penkių) procentų</w:t>
      </w:r>
      <w:r w:rsidR="00650A17" w:rsidRPr="00C955CD">
        <w:rPr>
          <w:rFonts w:cs="Calibri"/>
          <w:sz w:val="24"/>
          <w:szCs w:val="24"/>
        </w:rPr>
        <w:t xml:space="preserve"> nuo pradinės Sutarties vertės baudą.</w:t>
      </w:r>
    </w:p>
    <w:p w14:paraId="779374FC" w14:textId="0B6129D1" w:rsidR="002C6EB2" w:rsidRDefault="00650A17" w:rsidP="002C6EB2">
      <w:pPr>
        <w:spacing w:after="0" w:line="300" w:lineRule="atLeast"/>
        <w:ind w:right="-6" w:firstLine="851"/>
        <w:jc w:val="both"/>
        <w:rPr>
          <w:rFonts w:cs="Calibri"/>
          <w:sz w:val="24"/>
          <w:szCs w:val="24"/>
        </w:rPr>
      </w:pPr>
      <w:r w:rsidRPr="00E66EB5">
        <w:rPr>
          <w:rFonts w:cs="Calibri"/>
          <w:sz w:val="24"/>
          <w:szCs w:val="24"/>
        </w:rPr>
        <w:t>3</w:t>
      </w:r>
      <w:r w:rsidR="000C5CED">
        <w:rPr>
          <w:rFonts w:cs="Calibri"/>
          <w:sz w:val="24"/>
          <w:szCs w:val="24"/>
        </w:rPr>
        <w:t>3</w:t>
      </w:r>
      <w:r w:rsidRPr="00E66EB5">
        <w:rPr>
          <w:rFonts w:cs="Calibri"/>
          <w:sz w:val="24"/>
          <w:szCs w:val="24"/>
        </w:rPr>
        <w:t xml:space="preserve">. </w:t>
      </w:r>
      <w:r w:rsidR="00115EE0" w:rsidRPr="00E66EB5">
        <w:rPr>
          <w:rFonts w:cs="Calibri"/>
          <w:sz w:val="24"/>
          <w:szCs w:val="24"/>
        </w:rPr>
        <w:t>Tiekėjas</w:t>
      </w:r>
      <w:r w:rsidR="005324DB" w:rsidRPr="00E66EB5">
        <w:rPr>
          <w:rFonts w:cs="Calibri"/>
          <w:sz w:val="24"/>
          <w:szCs w:val="24"/>
        </w:rPr>
        <w:t xml:space="preserve"> moka</w:t>
      </w:r>
      <w:r w:rsidR="00115EE0" w:rsidRPr="00E66EB5">
        <w:rPr>
          <w:rFonts w:cs="Calibri"/>
          <w:sz w:val="24"/>
          <w:szCs w:val="24"/>
        </w:rPr>
        <w:t xml:space="preserve"> </w:t>
      </w:r>
      <w:r w:rsidR="004C329C" w:rsidRPr="00E66EB5">
        <w:rPr>
          <w:rFonts w:cs="Calibri"/>
          <w:sz w:val="24"/>
          <w:szCs w:val="24"/>
        </w:rPr>
        <w:t>Pirkėjui</w:t>
      </w:r>
      <w:r w:rsidR="005324DB" w:rsidRPr="00E66EB5">
        <w:rPr>
          <w:rFonts w:cs="Calibri"/>
          <w:sz w:val="24"/>
          <w:szCs w:val="24"/>
        </w:rPr>
        <w:t xml:space="preserve"> Sutarties </w:t>
      </w:r>
      <w:r w:rsidR="00A852A7" w:rsidRPr="00E66EB5">
        <w:rPr>
          <w:rFonts w:cs="Calibri"/>
          <w:sz w:val="24"/>
          <w:szCs w:val="24"/>
        </w:rPr>
        <w:t>21</w:t>
      </w:r>
      <w:r w:rsidR="005324DB" w:rsidRPr="00E66EB5">
        <w:rPr>
          <w:rFonts w:cs="Calibri"/>
          <w:sz w:val="24"/>
          <w:szCs w:val="24"/>
        </w:rPr>
        <w:t>.1</w:t>
      </w:r>
      <w:r w:rsidR="00E66EB5" w:rsidRPr="00E66EB5">
        <w:rPr>
          <w:rFonts w:cs="Calibri"/>
          <w:sz w:val="24"/>
          <w:szCs w:val="24"/>
        </w:rPr>
        <w:t>2</w:t>
      </w:r>
      <w:r w:rsidR="0085350E">
        <w:rPr>
          <w:rFonts w:cs="Calibri"/>
          <w:sz w:val="24"/>
          <w:szCs w:val="24"/>
        </w:rPr>
        <w:t xml:space="preserve"> papunktyje, </w:t>
      </w:r>
      <w:r w:rsidR="00A852A7" w:rsidRPr="00E66EB5">
        <w:rPr>
          <w:rFonts w:cs="Calibri"/>
          <w:sz w:val="24"/>
          <w:szCs w:val="24"/>
        </w:rPr>
        <w:t>2</w:t>
      </w:r>
      <w:r w:rsidR="0085350E">
        <w:rPr>
          <w:rFonts w:cs="Calibri"/>
          <w:sz w:val="24"/>
          <w:szCs w:val="24"/>
        </w:rPr>
        <w:t>2 punkte</w:t>
      </w:r>
      <w:r w:rsidR="005324DB" w:rsidRPr="00E66EB5">
        <w:rPr>
          <w:rFonts w:cs="Calibri"/>
          <w:sz w:val="24"/>
          <w:szCs w:val="24"/>
        </w:rPr>
        <w:t xml:space="preserve"> nurodytas baudas už kiekvieną</w:t>
      </w:r>
      <w:r w:rsidR="00482413" w:rsidRPr="00E66EB5">
        <w:rPr>
          <w:rFonts w:cs="Calibri"/>
          <w:sz w:val="24"/>
          <w:szCs w:val="24"/>
        </w:rPr>
        <w:t xml:space="preserve"> Sutarties </w:t>
      </w:r>
      <w:r w:rsidR="0085350E" w:rsidRPr="00E66EB5">
        <w:rPr>
          <w:rFonts w:cs="Calibri"/>
          <w:sz w:val="24"/>
          <w:szCs w:val="24"/>
        </w:rPr>
        <w:t>21.12</w:t>
      </w:r>
      <w:r w:rsidR="0085350E">
        <w:rPr>
          <w:rFonts w:cs="Calibri"/>
          <w:sz w:val="24"/>
          <w:szCs w:val="24"/>
        </w:rPr>
        <w:t xml:space="preserve"> papunktyje ir (ar) </w:t>
      </w:r>
      <w:r w:rsidR="0085350E" w:rsidRPr="00E66EB5">
        <w:rPr>
          <w:rFonts w:cs="Calibri"/>
          <w:sz w:val="24"/>
          <w:szCs w:val="24"/>
        </w:rPr>
        <w:t>2</w:t>
      </w:r>
      <w:r w:rsidR="0085350E">
        <w:rPr>
          <w:rFonts w:cs="Calibri"/>
          <w:sz w:val="24"/>
          <w:szCs w:val="24"/>
        </w:rPr>
        <w:t>2 punkte</w:t>
      </w:r>
      <w:r w:rsidR="0085350E" w:rsidRPr="00E66EB5">
        <w:rPr>
          <w:rFonts w:cs="Calibri"/>
          <w:sz w:val="24"/>
          <w:szCs w:val="24"/>
        </w:rPr>
        <w:t xml:space="preserve"> </w:t>
      </w:r>
      <w:r w:rsidR="00482413" w:rsidRPr="00E66EB5">
        <w:rPr>
          <w:rFonts w:cs="Calibri"/>
          <w:sz w:val="24"/>
          <w:szCs w:val="24"/>
        </w:rPr>
        <w:t>nurodyto įsipareigojimo nevykdymo atvejį</w:t>
      </w:r>
      <w:r w:rsidR="00CA5883">
        <w:rPr>
          <w:rFonts w:cs="Calibri"/>
          <w:sz w:val="24"/>
          <w:szCs w:val="24"/>
        </w:rPr>
        <w:t>.</w:t>
      </w:r>
    </w:p>
    <w:p w14:paraId="005B708C" w14:textId="3E0B86EA" w:rsidR="004C67CB" w:rsidRPr="00E66EB5" w:rsidRDefault="00E66EB5" w:rsidP="00E66EB5">
      <w:pPr>
        <w:spacing w:after="0" w:line="300" w:lineRule="atLeast"/>
        <w:ind w:firstLine="851"/>
        <w:jc w:val="both"/>
        <w:rPr>
          <w:rFonts w:eastAsia="Times New Roman" w:cs="Calibri"/>
          <w:sz w:val="24"/>
          <w:szCs w:val="24"/>
          <w:lang w:eastAsia="lt-LT"/>
        </w:rPr>
      </w:pPr>
      <w:r w:rsidRPr="00E66EB5">
        <w:rPr>
          <w:rFonts w:eastAsia="Times New Roman" w:cs="Calibri"/>
          <w:sz w:val="24"/>
          <w:szCs w:val="24"/>
          <w:lang w:eastAsia="lt-LT"/>
        </w:rPr>
        <w:t>3</w:t>
      </w:r>
      <w:r w:rsidR="000C5CED">
        <w:rPr>
          <w:rFonts w:eastAsia="Times New Roman" w:cs="Calibri"/>
          <w:sz w:val="24"/>
          <w:szCs w:val="24"/>
          <w:lang w:eastAsia="lt-LT"/>
        </w:rPr>
        <w:t>4</w:t>
      </w:r>
      <w:r w:rsidRPr="00E66EB5">
        <w:rPr>
          <w:rFonts w:eastAsia="Times New Roman" w:cs="Calibri"/>
          <w:sz w:val="24"/>
          <w:szCs w:val="24"/>
          <w:lang w:eastAsia="lt-LT"/>
        </w:rPr>
        <w:t xml:space="preserve">. </w:t>
      </w:r>
      <w:r w:rsidR="004C67CB" w:rsidRPr="0064278F">
        <w:rPr>
          <w:rFonts w:eastAsia="Times New Roman" w:cs="Calibri"/>
          <w:sz w:val="24"/>
          <w:szCs w:val="24"/>
          <w:lang w:eastAsia="lt-LT"/>
        </w:rPr>
        <w:t>Jeigu Tiekėjas</w:t>
      </w:r>
      <w:r>
        <w:rPr>
          <w:rFonts w:eastAsia="Times New Roman" w:cs="Calibri"/>
          <w:sz w:val="24"/>
          <w:szCs w:val="24"/>
          <w:lang w:eastAsia="lt-LT"/>
        </w:rPr>
        <w:t xml:space="preserve"> </w:t>
      </w:r>
      <w:r w:rsidR="004C67CB" w:rsidRPr="00E66EB5">
        <w:rPr>
          <w:rFonts w:eastAsia="Times New Roman" w:cs="Calibri"/>
          <w:sz w:val="24"/>
          <w:szCs w:val="24"/>
          <w:lang w:eastAsia="lt-LT"/>
        </w:rPr>
        <w:t>S</w:t>
      </w:r>
      <w:r w:rsidR="004C67CB" w:rsidRPr="0064278F">
        <w:rPr>
          <w:rFonts w:eastAsia="Times New Roman" w:cs="Calibri"/>
          <w:sz w:val="24"/>
          <w:szCs w:val="24"/>
          <w:lang w:eastAsia="lt-LT"/>
        </w:rPr>
        <w:t xml:space="preserve">utarties vykdymo metu, prie </w:t>
      </w:r>
      <w:r>
        <w:rPr>
          <w:rFonts w:cs="Calibri"/>
          <w:sz w:val="24"/>
          <w:szCs w:val="24"/>
        </w:rPr>
        <w:t>S</w:t>
      </w:r>
      <w:r w:rsidR="004C67CB" w:rsidRPr="0064278F">
        <w:rPr>
          <w:rFonts w:cs="Calibri"/>
          <w:sz w:val="24"/>
          <w:szCs w:val="24"/>
        </w:rPr>
        <w:t xml:space="preserve">utarties pridėtame </w:t>
      </w:r>
      <w:r w:rsidR="004C67CB" w:rsidRPr="0064278F">
        <w:rPr>
          <w:rFonts w:eastAsia="Times New Roman" w:cs="Calibri"/>
          <w:sz w:val="24"/>
          <w:szCs w:val="24"/>
          <w:lang w:eastAsia="lt-LT"/>
        </w:rPr>
        <w:t>Specialistų sąraše nurodytą Specialistą (-</w:t>
      </w:r>
      <w:proofErr w:type="spellStart"/>
      <w:r w:rsidR="004C67CB" w:rsidRPr="0064278F">
        <w:rPr>
          <w:rFonts w:eastAsia="Times New Roman" w:cs="Calibri"/>
          <w:sz w:val="24"/>
          <w:szCs w:val="24"/>
          <w:lang w:eastAsia="lt-LT"/>
        </w:rPr>
        <w:t>us</w:t>
      </w:r>
      <w:proofErr w:type="spellEnd"/>
      <w:r w:rsidR="004C67CB" w:rsidRPr="0064278F">
        <w:rPr>
          <w:rFonts w:eastAsia="Times New Roman" w:cs="Calibri"/>
          <w:sz w:val="24"/>
          <w:szCs w:val="24"/>
          <w:lang w:eastAsia="lt-LT"/>
        </w:rPr>
        <w:t>)</w:t>
      </w:r>
      <w:r w:rsidR="008A110C">
        <w:rPr>
          <w:rFonts w:eastAsia="Times New Roman" w:cs="Calibri"/>
          <w:sz w:val="24"/>
          <w:szCs w:val="24"/>
          <w:lang w:eastAsia="lt-LT"/>
        </w:rPr>
        <w:t>,</w:t>
      </w:r>
      <w:r w:rsidR="004C67CB" w:rsidRPr="0064278F">
        <w:rPr>
          <w:rFonts w:eastAsia="Times New Roman" w:cs="Calibri"/>
          <w:sz w:val="24"/>
          <w:szCs w:val="24"/>
          <w:lang w:eastAsia="lt-LT"/>
        </w:rPr>
        <w:t xml:space="preserve"> </w:t>
      </w:r>
      <w:r w:rsidR="00C1550E" w:rsidRPr="00573BA1">
        <w:rPr>
          <w:rFonts w:eastAsia="Times New Roman" w:cs="Calibri"/>
          <w:sz w:val="24"/>
          <w:szCs w:val="24"/>
          <w:lang w:eastAsia="lt-LT"/>
        </w:rPr>
        <w:t>už kurio</w:t>
      </w:r>
      <w:r w:rsidR="00213D83" w:rsidRPr="00573BA1">
        <w:rPr>
          <w:rFonts w:eastAsia="Times New Roman" w:cs="Calibri"/>
          <w:sz w:val="24"/>
          <w:szCs w:val="24"/>
          <w:lang w:eastAsia="lt-LT"/>
        </w:rPr>
        <w:t xml:space="preserve"> (-</w:t>
      </w:r>
      <w:proofErr w:type="spellStart"/>
      <w:r w:rsidR="00213D83" w:rsidRPr="00573BA1">
        <w:rPr>
          <w:rFonts w:eastAsia="Times New Roman" w:cs="Calibri"/>
          <w:sz w:val="24"/>
          <w:szCs w:val="24"/>
          <w:lang w:eastAsia="lt-LT"/>
        </w:rPr>
        <w:t>ių</w:t>
      </w:r>
      <w:proofErr w:type="spellEnd"/>
      <w:r w:rsidR="00213D83" w:rsidRPr="00573BA1">
        <w:rPr>
          <w:rFonts w:eastAsia="Times New Roman" w:cs="Calibri"/>
          <w:sz w:val="24"/>
          <w:szCs w:val="24"/>
          <w:lang w:eastAsia="lt-LT"/>
        </w:rPr>
        <w:t>)</w:t>
      </w:r>
      <w:r w:rsidR="00C1550E" w:rsidRPr="00573BA1">
        <w:rPr>
          <w:rFonts w:eastAsia="Times New Roman" w:cs="Calibri"/>
          <w:sz w:val="24"/>
          <w:szCs w:val="24"/>
          <w:lang w:eastAsia="lt-LT"/>
        </w:rPr>
        <w:t xml:space="preserve"> </w:t>
      </w:r>
      <w:r w:rsidR="008F1E3E">
        <w:rPr>
          <w:rFonts w:eastAsia="Times New Roman" w:cs="Calibri"/>
          <w:sz w:val="24"/>
          <w:szCs w:val="24"/>
          <w:lang w:eastAsia="lt-LT"/>
        </w:rPr>
        <w:t>papildomą</w:t>
      </w:r>
      <w:r w:rsidR="004D4AEA" w:rsidRPr="00573BA1">
        <w:rPr>
          <w:rFonts w:eastAsia="Times New Roman" w:cs="Calibri"/>
          <w:sz w:val="24"/>
          <w:szCs w:val="24"/>
          <w:lang w:eastAsia="lt-LT"/>
        </w:rPr>
        <w:t xml:space="preserve"> </w:t>
      </w:r>
      <w:r w:rsidR="00C1550E" w:rsidRPr="00573BA1">
        <w:rPr>
          <w:rFonts w:eastAsia="Times New Roman" w:cs="Calibri"/>
          <w:sz w:val="24"/>
          <w:szCs w:val="24"/>
          <w:lang w:eastAsia="lt-LT"/>
        </w:rPr>
        <w:t xml:space="preserve">patirtį Tiekėjui </w:t>
      </w:r>
      <w:r w:rsidR="004C67CB" w:rsidRPr="0064278F">
        <w:rPr>
          <w:rFonts w:eastAsia="Times New Roman" w:cs="Calibri"/>
          <w:sz w:val="24"/>
          <w:szCs w:val="24"/>
          <w:lang w:eastAsia="lt-LT"/>
        </w:rPr>
        <w:t xml:space="preserve">buvo skirti </w:t>
      </w:r>
      <w:r w:rsidR="00B70CBC">
        <w:rPr>
          <w:rFonts w:eastAsia="Times New Roman" w:cs="Calibri"/>
          <w:sz w:val="24"/>
          <w:szCs w:val="24"/>
          <w:lang w:eastAsia="lt-LT"/>
        </w:rPr>
        <w:t>kokybės</w:t>
      </w:r>
      <w:r w:rsidR="004C67CB" w:rsidRPr="0064278F">
        <w:rPr>
          <w:rFonts w:eastAsia="Times New Roman" w:cs="Calibri"/>
          <w:sz w:val="24"/>
          <w:szCs w:val="24"/>
          <w:lang w:eastAsia="lt-LT"/>
        </w:rPr>
        <w:t xml:space="preserve"> balai, pakeičia kitu (-</w:t>
      </w:r>
      <w:proofErr w:type="spellStart"/>
      <w:r w:rsidR="004C67CB" w:rsidRPr="0064278F">
        <w:rPr>
          <w:rFonts w:eastAsia="Times New Roman" w:cs="Calibri"/>
          <w:sz w:val="24"/>
          <w:szCs w:val="24"/>
          <w:lang w:eastAsia="lt-LT"/>
        </w:rPr>
        <w:t>ais</w:t>
      </w:r>
      <w:proofErr w:type="spellEnd"/>
      <w:r w:rsidR="004C67CB" w:rsidRPr="0064278F">
        <w:rPr>
          <w:rFonts w:eastAsia="Times New Roman" w:cs="Calibri"/>
          <w:sz w:val="24"/>
          <w:szCs w:val="24"/>
          <w:lang w:eastAsia="lt-LT"/>
        </w:rPr>
        <w:t>), atitinkančiu</w:t>
      </w:r>
      <w:r w:rsidR="00AA1A66" w:rsidRPr="0064278F">
        <w:rPr>
          <w:rFonts w:eastAsia="Times New Roman" w:cs="Calibri"/>
          <w:sz w:val="24"/>
          <w:szCs w:val="24"/>
          <w:lang w:eastAsia="lt-LT"/>
        </w:rPr>
        <w:t>(-</w:t>
      </w:r>
      <w:proofErr w:type="spellStart"/>
      <w:r w:rsidR="00AA1A66" w:rsidRPr="0064278F">
        <w:rPr>
          <w:rFonts w:eastAsia="Times New Roman" w:cs="Calibri"/>
          <w:sz w:val="24"/>
          <w:szCs w:val="24"/>
          <w:lang w:eastAsia="lt-LT"/>
        </w:rPr>
        <w:t>iais</w:t>
      </w:r>
      <w:proofErr w:type="spellEnd"/>
      <w:r w:rsidR="00AA1A66" w:rsidRPr="0064278F">
        <w:rPr>
          <w:rFonts w:eastAsia="Times New Roman" w:cs="Calibri"/>
          <w:sz w:val="24"/>
          <w:szCs w:val="24"/>
          <w:lang w:eastAsia="lt-LT"/>
        </w:rPr>
        <w:t>) kvalifikacinius reikalavimus</w:t>
      </w:r>
      <w:r w:rsidR="00AA1A66">
        <w:rPr>
          <w:rFonts w:eastAsia="Times New Roman" w:cs="Calibri"/>
          <w:sz w:val="24"/>
          <w:szCs w:val="24"/>
          <w:lang w:eastAsia="lt-LT"/>
        </w:rPr>
        <w:t>, nurodytus</w:t>
      </w:r>
      <w:r w:rsidR="00AA1A66" w:rsidRPr="0064278F">
        <w:rPr>
          <w:rFonts w:eastAsia="Times New Roman" w:cs="Calibri"/>
          <w:sz w:val="24"/>
          <w:szCs w:val="24"/>
          <w:lang w:eastAsia="lt-LT"/>
        </w:rPr>
        <w:t xml:space="preserve"> </w:t>
      </w:r>
      <w:r w:rsidR="004C67CB" w:rsidRPr="0064278F">
        <w:rPr>
          <w:rFonts w:eastAsia="Times New Roman" w:cs="Calibri"/>
          <w:sz w:val="24"/>
          <w:szCs w:val="24"/>
          <w:lang w:eastAsia="lt-LT"/>
        </w:rPr>
        <w:t>Konkurso sąlygose</w:t>
      </w:r>
      <w:r w:rsidR="00AA1A66">
        <w:rPr>
          <w:rFonts w:eastAsia="Times New Roman" w:cs="Calibri"/>
          <w:sz w:val="24"/>
          <w:szCs w:val="24"/>
          <w:lang w:eastAsia="lt-LT"/>
        </w:rPr>
        <w:t>,</w:t>
      </w:r>
      <w:r w:rsidR="004C67CB" w:rsidRPr="0064278F">
        <w:rPr>
          <w:rFonts w:eastAsia="Times New Roman" w:cs="Calibri"/>
          <w:sz w:val="24"/>
          <w:szCs w:val="24"/>
          <w:lang w:eastAsia="lt-LT"/>
        </w:rPr>
        <w:t xml:space="preserve"> ir </w:t>
      </w:r>
      <w:r w:rsidR="00AA1A66" w:rsidRPr="0064278F">
        <w:rPr>
          <w:rFonts w:eastAsia="Times New Roman" w:cs="Calibri"/>
          <w:sz w:val="24"/>
          <w:szCs w:val="24"/>
          <w:lang w:eastAsia="lt-LT"/>
        </w:rPr>
        <w:t>turin</w:t>
      </w:r>
      <w:r w:rsidR="00AA1A66">
        <w:rPr>
          <w:rFonts w:eastAsia="Times New Roman" w:cs="Calibri"/>
          <w:sz w:val="24"/>
          <w:szCs w:val="24"/>
          <w:lang w:eastAsia="lt-LT"/>
        </w:rPr>
        <w:t>čiu</w:t>
      </w:r>
      <w:r w:rsidR="00AA1A66" w:rsidRPr="0064278F">
        <w:rPr>
          <w:rFonts w:eastAsia="Times New Roman" w:cs="Calibri"/>
          <w:sz w:val="24"/>
          <w:szCs w:val="24"/>
          <w:lang w:eastAsia="lt-LT"/>
        </w:rPr>
        <w:t xml:space="preserve"> </w:t>
      </w:r>
      <w:r w:rsidR="004C67CB" w:rsidRPr="0064278F">
        <w:rPr>
          <w:rFonts w:eastAsia="Times New Roman" w:cs="Calibri"/>
          <w:sz w:val="24"/>
          <w:szCs w:val="24"/>
          <w:lang w:eastAsia="lt-LT"/>
        </w:rPr>
        <w:t>(-</w:t>
      </w:r>
      <w:proofErr w:type="spellStart"/>
      <w:r w:rsidR="004C67CB" w:rsidRPr="0064278F">
        <w:rPr>
          <w:rFonts w:eastAsia="Times New Roman" w:cs="Calibri"/>
          <w:sz w:val="24"/>
          <w:szCs w:val="24"/>
          <w:lang w:eastAsia="lt-LT"/>
        </w:rPr>
        <w:t>či</w:t>
      </w:r>
      <w:r w:rsidR="00AA1A66" w:rsidRPr="002C2B81">
        <w:rPr>
          <w:rFonts w:eastAsia="Times New Roman" w:cs="Calibri"/>
          <w:sz w:val="24"/>
          <w:szCs w:val="24"/>
          <w:lang w:eastAsia="lt-LT"/>
        </w:rPr>
        <w:t>ais</w:t>
      </w:r>
      <w:proofErr w:type="spellEnd"/>
      <w:r w:rsidR="004C67CB" w:rsidRPr="0064278F">
        <w:rPr>
          <w:rFonts w:eastAsia="Times New Roman" w:cs="Calibri"/>
          <w:sz w:val="24"/>
          <w:szCs w:val="24"/>
          <w:lang w:eastAsia="lt-LT"/>
        </w:rPr>
        <w:t xml:space="preserve">) </w:t>
      </w:r>
      <w:r w:rsidR="008F1E3E">
        <w:rPr>
          <w:rFonts w:eastAsia="Times New Roman" w:cs="Calibri"/>
          <w:sz w:val="24"/>
          <w:szCs w:val="24"/>
          <w:lang w:eastAsia="lt-LT"/>
        </w:rPr>
        <w:t>papildomą</w:t>
      </w:r>
      <w:r w:rsidR="004D4AEA">
        <w:rPr>
          <w:rFonts w:eastAsia="Times New Roman" w:cs="Calibri"/>
          <w:sz w:val="24"/>
          <w:szCs w:val="24"/>
          <w:lang w:eastAsia="lt-LT"/>
        </w:rPr>
        <w:t xml:space="preserve"> </w:t>
      </w:r>
      <w:r w:rsidR="00B1017C">
        <w:rPr>
          <w:rFonts w:eastAsia="Times New Roman" w:cs="Calibri"/>
          <w:sz w:val="24"/>
          <w:szCs w:val="24"/>
          <w:lang w:eastAsia="lt-LT"/>
        </w:rPr>
        <w:t>patirtį</w:t>
      </w:r>
      <w:r w:rsidR="004C67CB" w:rsidRPr="0064278F">
        <w:rPr>
          <w:rFonts w:eastAsia="Times New Roman" w:cs="Calibri"/>
          <w:sz w:val="24"/>
          <w:szCs w:val="24"/>
          <w:lang w:eastAsia="lt-LT"/>
        </w:rPr>
        <w:t xml:space="preserve">, už kurią Konkurso metu Tiekėjui buvo skirti </w:t>
      </w:r>
      <w:r w:rsidR="00B70CBC">
        <w:rPr>
          <w:rFonts w:eastAsia="Times New Roman" w:cs="Calibri"/>
          <w:sz w:val="24"/>
          <w:szCs w:val="24"/>
          <w:lang w:eastAsia="lt-LT"/>
        </w:rPr>
        <w:t>kokybės</w:t>
      </w:r>
      <w:r w:rsidR="004C67CB" w:rsidRPr="0064278F">
        <w:rPr>
          <w:rFonts w:eastAsia="Times New Roman" w:cs="Calibri"/>
          <w:sz w:val="24"/>
          <w:szCs w:val="24"/>
          <w:lang w:eastAsia="lt-LT"/>
        </w:rPr>
        <w:t xml:space="preserve"> balai, neinformavęs Pirkėjo (nesudaręs rašytinio susitarimo), Pirkėjas kiekvienu atveju už kiekvieną pakeistą Specialistą taiko Tiekėjui </w:t>
      </w:r>
      <w:r w:rsidR="004C67CB" w:rsidRPr="00573BA1">
        <w:rPr>
          <w:rFonts w:eastAsia="Times New Roman" w:cs="Calibri"/>
          <w:sz w:val="24"/>
          <w:szCs w:val="24"/>
          <w:lang w:eastAsia="lt-LT"/>
        </w:rPr>
        <w:t>1 (vieno) procento</w:t>
      </w:r>
      <w:r w:rsidR="004C67CB" w:rsidRPr="0064278F">
        <w:rPr>
          <w:rFonts w:eastAsia="Times New Roman" w:cs="Calibri"/>
          <w:sz w:val="24"/>
          <w:szCs w:val="24"/>
          <w:lang w:eastAsia="lt-LT"/>
        </w:rPr>
        <w:t xml:space="preserve"> dydžio baudą, skaičiuojamą nuo </w:t>
      </w:r>
      <w:r w:rsidR="004C67CB" w:rsidRPr="00E66EB5">
        <w:rPr>
          <w:rFonts w:eastAsia="Times New Roman" w:cs="Calibri"/>
          <w:sz w:val="24"/>
          <w:szCs w:val="24"/>
          <w:lang w:eastAsia="lt-LT"/>
        </w:rPr>
        <w:t>pradinės S</w:t>
      </w:r>
      <w:r w:rsidR="004C67CB" w:rsidRPr="0064278F">
        <w:rPr>
          <w:rFonts w:eastAsia="Times New Roman" w:cs="Calibri"/>
          <w:sz w:val="24"/>
          <w:szCs w:val="24"/>
          <w:lang w:eastAsia="lt-LT"/>
        </w:rPr>
        <w:t xml:space="preserve">utarties vertės. </w:t>
      </w:r>
    </w:p>
    <w:p w14:paraId="44E4EDAA" w14:textId="526DB6B8" w:rsidR="00516E76" w:rsidRPr="002C6EB2" w:rsidRDefault="00482413" w:rsidP="002C6EB2">
      <w:pPr>
        <w:spacing w:after="0" w:line="300" w:lineRule="atLeast"/>
        <w:ind w:right="-6" w:firstLine="851"/>
        <w:jc w:val="both"/>
        <w:rPr>
          <w:rFonts w:cs="Calibri"/>
          <w:sz w:val="24"/>
          <w:szCs w:val="24"/>
        </w:rPr>
      </w:pPr>
      <w:r>
        <w:rPr>
          <w:rFonts w:cs="Calibri"/>
          <w:color w:val="000000" w:themeColor="text1"/>
          <w:sz w:val="24"/>
          <w:szCs w:val="24"/>
        </w:rPr>
        <w:lastRenderedPageBreak/>
        <w:t>3</w:t>
      </w:r>
      <w:r w:rsidR="001039D8">
        <w:rPr>
          <w:rFonts w:cs="Calibri"/>
          <w:color w:val="000000" w:themeColor="text1"/>
          <w:sz w:val="24"/>
          <w:szCs w:val="24"/>
        </w:rPr>
        <w:t>5</w:t>
      </w:r>
      <w:r>
        <w:rPr>
          <w:rFonts w:cs="Calibri"/>
          <w:color w:val="000000" w:themeColor="text1"/>
          <w:sz w:val="24"/>
          <w:szCs w:val="24"/>
        </w:rPr>
        <w:t xml:space="preserve">. </w:t>
      </w:r>
      <w:r w:rsidR="00F815DC" w:rsidRPr="00F815DC">
        <w:rPr>
          <w:rFonts w:cs="Calibri"/>
          <w:color w:val="000000" w:themeColor="text1"/>
          <w:sz w:val="24"/>
          <w:szCs w:val="24"/>
        </w:rPr>
        <w:t xml:space="preserve">Jeigu </w:t>
      </w:r>
      <w:r w:rsidR="00ED0505">
        <w:rPr>
          <w:rFonts w:cs="Calibri"/>
          <w:color w:val="000000" w:themeColor="text1"/>
          <w:sz w:val="24"/>
          <w:szCs w:val="24"/>
        </w:rPr>
        <w:t>Pirkėjas</w:t>
      </w:r>
      <w:r w:rsidR="00F815DC" w:rsidRPr="00F815DC">
        <w:rPr>
          <w:rFonts w:cs="Calibri"/>
          <w:color w:val="000000" w:themeColor="text1"/>
          <w:sz w:val="24"/>
          <w:szCs w:val="24"/>
        </w:rPr>
        <w:t xml:space="preserve"> dėl savo kaltės neatlieka apmokėjimo per Sutarties </w:t>
      </w:r>
      <w:r w:rsidR="00F815DC">
        <w:rPr>
          <w:rFonts w:cs="Calibri"/>
          <w:color w:val="000000" w:themeColor="text1"/>
          <w:sz w:val="24"/>
          <w:szCs w:val="24"/>
        </w:rPr>
        <w:t>1</w:t>
      </w:r>
      <w:r w:rsidR="00A852A7">
        <w:rPr>
          <w:rFonts w:cs="Calibri"/>
          <w:color w:val="000000" w:themeColor="text1"/>
          <w:sz w:val="24"/>
          <w:szCs w:val="24"/>
        </w:rPr>
        <w:t>9</w:t>
      </w:r>
      <w:r w:rsidR="00F815DC" w:rsidRPr="00F815DC">
        <w:rPr>
          <w:rFonts w:cs="Calibri"/>
          <w:color w:val="000000" w:themeColor="text1"/>
          <w:sz w:val="24"/>
          <w:szCs w:val="24"/>
        </w:rPr>
        <w:t xml:space="preserve"> punkte nurodytą terminą, moka </w:t>
      </w:r>
      <w:r w:rsidR="00F815DC">
        <w:rPr>
          <w:rFonts w:cs="Calibri"/>
          <w:color w:val="000000" w:themeColor="text1"/>
          <w:sz w:val="24"/>
          <w:szCs w:val="24"/>
        </w:rPr>
        <w:t>Tiekėjui</w:t>
      </w:r>
      <w:r w:rsidR="00F815DC" w:rsidRPr="00F815DC">
        <w:rPr>
          <w:rFonts w:cs="Calibri"/>
          <w:color w:val="000000" w:themeColor="text1"/>
          <w:sz w:val="24"/>
          <w:szCs w:val="24"/>
        </w:rPr>
        <w:t xml:space="preserve"> </w:t>
      </w:r>
      <w:r w:rsidR="00F815DC" w:rsidRPr="00F815DC">
        <w:rPr>
          <w:rFonts w:cs="Calibri"/>
          <w:sz w:val="24"/>
          <w:szCs w:val="24"/>
        </w:rPr>
        <w:t xml:space="preserve">už kiekvieną uždelstą dieną 0,02 (dviejų šimtųjų) proc. dydžio </w:t>
      </w:r>
      <w:r w:rsidR="00F815DC" w:rsidRPr="00F815DC">
        <w:rPr>
          <w:rFonts w:cs="Calibri"/>
          <w:color w:val="000000"/>
          <w:sz w:val="24"/>
          <w:szCs w:val="24"/>
        </w:rPr>
        <w:t xml:space="preserve">delspinigius, skaičiuojamus nuo laiku neapmokėtos sąskaitos faktūros sumos be PVM. </w:t>
      </w:r>
    </w:p>
    <w:p w14:paraId="050A13DA" w14:textId="7A1B3059" w:rsidR="00055E74" w:rsidRPr="009D1ED9" w:rsidRDefault="00F815DC" w:rsidP="009D1ED9">
      <w:pPr>
        <w:spacing w:after="0" w:line="300" w:lineRule="atLeast"/>
        <w:ind w:right="-6" w:firstLine="851"/>
        <w:jc w:val="both"/>
        <w:rPr>
          <w:rFonts w:cs="Calibri"/>
          <w:color w:val="000000"/>
          <w:sz w:val="24"/>
          <w:szCs w:val="24"/>
        </w:rPr>
      </w:pPr>
      <w:r w:rsidRPr="00516E76">
        <w:rPr>
          <w:rFonts w:cs="Calibri"/>
          <w:color w:val="000000"/>
          <w:sz w:val="24"/>
          <w:szCs w:val="24"/>
        </w:rPr>
        <w:t>3</w:t>
      </w:r>
      <w:r w:rsidR="001039D8">
        <w:rPr>
          <w:rFonts w:cs="Calibri"/>
          <w:color w:val="000000"/>
          <w:sz w:val="24"/>
          <w:szCs w:val="24"/>
        </w:rPr>
        <w:t>6</w:t>
      </w:r>
      <w:r w:rsidRPr="00516E76">
        <w:rPr>
          <w:rFonts w:cs="Calibri"/>
          <w:color w:val="000000"/>
          <w:sz w:val="24"/>
          <w:szCs w:val="24"/>
        </w:rPr>
        <w:t xml:space="preserve">. </w:t>
      </w:r>
      <w:r w:rsidR="00516E76" w:rsidRPr="00516E76">
        <w:rPr>
          <w:rFonts w:cs="Calibri"/>
          <w:sz w:val="24"/>
          <w:szCs w:val="24"/>
        </w:rPr>
        <w:t xml:space="preserve">Šalis neatsako už Sutartyje numatytų įsipareigojimų neįvykdymą arba netinkamą įvykdymą, jeigu tai įvyko dėl kitos </w:t>
      </w:r>
      <w:r w:rsidR="00A852A7">
        <w:rPr>
          <w:rFonts w:cs="Calibri"/>
          <w:sz w:val="24"/>
          <w:szCs w:val="24"/>
        </w:rPr>
        <w:t>Š</w:t>
      </w:r>
      <w:r w:rsidR="00516E76" w:rsidRPr="00516E76">
        <w:rPr>
          <w:rFonts w:cs="Calibri"/>
          <w:sz w:val="24"/>
          <w:szCs w:val="24"/>
        </w:rPr>
        <w:t xml:space="preserve">alies kaltės. </w:t>
      </w:r>
    </w:p>
    <w:p w14:paraId="77309F99" w14:textId="77777777" w:rsidR="00892146" w:rsidRDefault="00892146" w:rsidP="0010076B">
      <w:pPr>
        <w:spacing w:after="0" w:line="300" w:lineRule="atLeast"/>
        <w:jc w:val="center"/>
        <w:rPr>
          <w:rFonts w:asciiTheme="minorHAnsi" w:hAnsiTheme="minorHAnsi" w:cstheme="minorHAnsi"/>
          <w:b/>
          <w:sz w:val="24"/>
          <w:szCs w:val="24"/>
        </w:rPr>
      </w:pPr>
    </w:p>
    <w:p w14:paraId="4BF614B8" w14:textId="7EDCC9A4" w:rsidR="00481E54" w:rsidRPr="0010076B" w:rsidRDefault="00754ACE"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VIII</w:t>
      </w:r>
      <w:r w:rsidR="00006D6B" w:rsidRPr="0010076B">
        <w:rPr>
          <w:rFonts w:asciiTheme="minorHAnsi" w:hAnsiTheme="minorHAnsi" w:cstheme="minorHAnsi"/>
          <w:b/>
          <w:sz w:val="24"/>
          <w:szCs w:val="24"/>
        </w:rPr>
        <w:t xml:space="preserve"> </w:t>
      </w:r>
      <w:r w:rsidR="00481E54" w:rsidRPr="0010076B">
        <w:rPr>
          <w:rFonts w:asciiTheme="minorHAnsi" w:hAnsiTheme="minorHAnsi" w:cstheme="minorHAnsi"/>
          <w:b/>
          <w:sz w:val="24"/>
          <w:szCs w:val="24"/>
        </w:rPr>
        <w:t xml:space="preserve">SKYRIUS </w:t>
      </w:r>
    </w:p>
    <w:p w14:paraId="3A85AB4A" w14:textId="77777777" w:rsidR="00B05EA7"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SUTARTIES GALIOJIMAS</w:t>
      </w:r>
      <w:r w:rsidR="003B54FE" w:rsidRPr="0010076B">
        <w:rPr>
          <w:rFonts w:asciiTheme="minorHAnsi" w:hAnsiTheme="minorHAnsi" w:cstheme="minorHAnsi"/>
          <w:b/>
          <w:sz w:val="24"/>
          <w:szCs w:val="24"/>
        </w:rPr>
        <w:t xml:space="preserve"> </w:t>
      </w:r>
    </w:p>
    <w:p w14:paraId="3509048F" w14:textId="77777777" w:rsidR="00CE37DC" w:rsidRPr="0010076B" w:rsidRDefault="00CE37DC" w:rsidP="0010076B">
      <w:pPr>
        <w:spacing w:after="0" w:line="300" w:lineRule="atLeast"/>
        <w:jc w:val="center"/>
        <w:rPr>
          <w:rFonts w:asciiTheme="minorHAnsi" w:hAnsiTheme="minorHAnsi" w:cstheme="minorHAnsi"/>
          <w:b/>
          <w:sz w:val="24"/>
          <w:szCs w:val="24"/>
        </w:rPr>
      </w:pPr>
    </w:p>
    <w:p w14:paraId="3600B126" w14:textId="304139AF" w:rsidR="00E62AB6" w:rsidRPr="0010076B" w:rsidRDefault="00C70384"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3</w:t>
      </w:r>
      <w:r w:rsidR="00494440">
        <w:rPr>
          <w:rFonts w:asciiTheme="minorHAnsi" w:hAnsiTheme="minorHAnsi" w:cstheme="minorHAnsi"/>
          <w:sz w:val="24"/>
          <w:szCs w:val="24"/>
        </w:rPr>
        <w:t>7</w:t>
      </w:r>
      <w:r w:rsidR="00BF5A0B" w:rsidRPr="0010076B">
        <w:rPr>
          <w:rFonts w:asciiTheme="minorHAnsi" w:hAnsiTheme="minorHAnsi" w:cstheme="minorHAnsi"/>
          <w:sz w:val="24"/>
          <w:szCs w:val="24"/>
        </w:rPr>
        <w:t xml:space="preserve">. </w:t>
      </w:r>
      <w:r w:rsidR="00E62AB6" w:rsidRPr="0010076B">
        <w:rPr>
          <w:rFonts w:asciiTheme="minorHAnsi" w:hAnsiTheme="minorHAnsi" w:cstheme="minorHAnsi"/>
          <w:sz w:val="24"/>
          <w:szCs w:val="24"/>
        </w:rPr>
        <w:t xml:space="preserve">Sutartis įsigalioja: </w:t>
      </w:r>
    </w:p>
    <w:p w14:paraId="5398D86B" w14:textId="54B966B6" w:rsidR="00E62AB6" w:rsidRPr="0010076B" w:rsidRDefault="00C70384"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3</w:t>
      </w:r>
      <w:r w:rsidR="00494440">
        <w:rPr>
          <w:rFonts w:asciiTheme="minorHAnsi" w:hAnsiTheme="minorHAnsi" w:cstheme="minorHAnsi"/>
          <w:sz w:val="24"/>
          <w:szCs w:val="24"/>
        </w:rPr>
        <w:t>7</w:t>
      </w:r>
      <w:r w:rsidR="00E62AB6" w:rsidRPr="0010076B">
        <w:rPr>
          <w:rFonts w:asciiTheme="minorHAnsi" w:hAnsiTheme="minorHAnsi" w:cstheme="minorHAnsi"/>
          <w:sz w:val="24"/>
          <w:szCs w:val="24"/>
        </w:rPr>
        <w:t>.1. jei sudaroma elektroninė Sutartis, ji įsigalioja, kai Sutarties Šalys ją pasirašo kvalifikuotais elektroniniais parašais;</w:t>
      </w:r>
    </w:p>
    <w:p w14:paraId="29B36401" w14:textId="6D15A37C" w:rsidR="00E62AB6" w:rsidRPr="0010076B" w:rsidRDefault="00C70384"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3</w:t>
      </w:r>
      <w:r w:rsidR="00494440">
        <w:rPr>
          <w:rFonts w:asciiTheme="minorHAnsi" w:hAnsiTheme="minorHAnsi" w:cstheme="minorHAnsi"/>
          <w:sz w:val="24"/>
          <w:szCs w:val="24"/>
        </w:rPr>
        <w:t>7</w:t>
      </w:r>
      <w:r w:rsidR="00E62AB6" w:rsidRPr="0010076B">
        <w:rPr>
          <w:rFonts w:asciiTheme="minorHAnsi" w:hAnsiTheme="minorHAnsi" w:cstheme="minorHAnsi"/>
          <w:sz w:val="24"/>
          <w:szCs w:val="24"/>
        </w:rPr>
        <w:t xml:space="preserve">.2. jei Sutartis sudaroma pasirašant popierinį dokumentą, Sutartis įsigalioja, kai ją pasirašo Šalys ir patvirtina antspaudais, jei antspaudą Sutarties Šalis turėti privalo. Sutartis sudaroma dviem vienodą teisinę </w:t>
      </w:r>
      <w:r w:rsidR="00A2445E" w:rsidRPr="0010076B">
        <w:rPr>
          <w:rFonts w:asciiTheme="minorHAnsi" w:hAnsiTheme="minorHAnsi" w:cstheme="minorHAnsi"/>
          <w:sz w:val="24"/>
          <w:szCs w:val="24"/>
        </w:rPr>
        <w:t>galią turinčiais egzemplioriais –</w:t>
      </w:r>
      <w:r w:rsidR="00E62AB6" w:rsidRPr="0010076B">
        <w:rPr>
          <w:rFonts w:asciiTheme="minorHAnsi" w:hAnsiTheme="minorHAnsi" w:cstheme="minorHAnsi"/>
          <w:sz w:val="24"/>
          <w:szCs w:val="24"/>
        </w:rPr>
        <w:t xml:space="preserve"> po vieną abiem Šalims.</w:t>
      </w:r>
    </w:p>
    <w:p w14:paraId="23846E37" w14:textId="1772B912" w:rsidR="00E62AB6" w:rsidRPr="0010076B" w:rsidRDefault="00E62AB6" w:rsidP="0010076B">
      <w:pPr>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Sutartis galioja ___________ mėn</w:t>
      </w:r>
      <w:r w:rsidR="00A852A7">
        <w:rPr>
          <w:rFonts w:asciiTheme="minorHAnsi" w:hAnsiTheme="minorHAnsi" w:cstheme="minorHAnsi"/>
          <w:sz w:val="24"/>
          <w:szCs w:val="24"/>
        </w:rPr>
        <w:t>esių</w:t>
      </w:r>
      <w:r w:rsidRPr="0010076B">
        <w:rPr>
          <w:rFonts w:asciiTheme="minorHAnsi" w:hAnsiTheme="minorHAnsi" w:cstheme="minorHAnsi"/>
          <w:sz w:val="24"/>
          <w:szCs w:val="24"/>
        </w:rPr>
        <w:t xml:space="preserve"> (arba iki __________) </w:t>
      </w:r>
      <w:r w:rsidRPr="0010076B">
        <w:rPr>
          <w:rFonts w:asciiTheme="minorHAnsi" w:hAnsiTheme="minorHAnsi" w:cstheme="minorHAnsi"/>
          <w:i/>
          <w:sz w:val="24"/>
          <w:szCs w:val="24"/>
        </w:rPr>
        <w:t>(nurodyti terminą)</w:t>
      </w:r>
      <w:r w:rsidR="00A852A7">
        <w:rPr>
          <w:rFonts w:asciiTheme="minorHAnsi" w:hAnsiTheme="minorHAnsi" w:cstheme="minorHAnsi"/>
          <w:i/>
          <w:sz w:val="24"/>
          <w:szCs w:val="24"/>
        </w:rPr>
        <w:t xml:space="preserve"> </w:t>
      </w:r>
      <w:r w:rsidR="00A852A7" w:rsidRPr="00A852A7">
        <w:rPr>
          <w:rFonts w:asciiTheme="minorHAnsi" w:hAnsiTheme="minorHAnsi" w:cstheme="minorHAnsi"/>
          <w:iCs/>
          <w:sz w:val="24"/>
          <w:szCs w:val="24"/>
        </w:rPr>
        <w:t>arba iki Sutarties nutraukimo</w:t>
      </w:r>
      <w:r w:rsidRPr="00A852A7">
        <w:rPr>
          <w:rFonts w:asciiTheme="minorHAnsi" w:hAnsiTheme="minorHAnsi" w:cstheme="minorHAnsi"/>
          <w:iCs/>
          <w:sz w:val="24"/>
          <w:szCs w:val="24"/>
        </w:rPr>
        <w:t>.</w:t>
      </w:r>
      <w:r w:rsidRPr="0010076B">
        <w:rPr>
          <w:rFonts w:asciiTheme="minorHAnsi" w:hAnsiTheme="minorHAnsi" w:cstheme="minorHAnsi"/>
          <w:sz w:val="24"/>
          <w:szCs w:val="24"/>
        </w:rPr>
        <w:t xml:space="preserve"> Sutarties galiojimo pasibaigimas neatleidžia Šalių nuo</w:t>
      </w:r>
      <w:r w:rsidR="00A852A7">
        <w:rPr>
          <w:rFonts w:asciiTheme="minorHAnsi" w:hAnsiTheme="minorHAnsi" w:cstheme="minorHAnsi"/>
          <w:sz w:val="24"/>
          <w:szCs w:val="24"/>
        </w:rPr>
        <w:t xml:space="preserve"> visų</w:t>
      </w:r>
      <w:r w:rsidRPr="0010076B">
        <w:rPr>
          <w:rFonts w:asciiTheme="minorHAnsi" w:hAnsiTheme="minorHAnsi" w:cstheme="minorHAnsi"/>
          <w:sz w:val="24"/>
          <w:szCs w:val="24"/>
        </w:rPr>
        <w:t xml:space="preserve"> sutartinių įsipareigojimų įvykdymo.</w:t>
      </w:r>
    </w:p>
    <w:p w14:paraId="2A850A4D" w14:textId="5F16269F" w:rsidR="00E62AB6" w:rsidRPr="0010076B" w:rsidRDefault="00C70384" w:rsidP="0010076B">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3</w:t>
      </w:r>
      <w:r w:rsidR="00494440">
        <w:rPr>
          <w:rFonts w:asciiTheme="minorHAnsi" w:hAnsiTheme="minorHAnsi" w:cstheme="minorHAnsi"/>
          <w:sz w:val="24"/>
          <w:szCs w:val="24"/>
        </w:rPr>
        <w:t>8</w:t>
      </w:r>
      <w:r w:rsidR="000B4186" w:rsidRPr="0010076B">
        <w:rPr>
          <w:rFonts w:asciiTheme="minorHAnsi" w:hAnsiTheme="minorHAnsi" w:cstheme="minorHAnsi"/>
          <w:sz w:val="24"/>
          <w:szCs w:val="24"/>
        </w:rPr>
        <w:t>.</w:t>
      </w:r>
      <w:r w:rsidR="00B05EA7" w:rsidRPr="0010076B">
        <w:rPr>
          <w:rFonts w:asciiTheme="minorHAnsi" w:hAnsiTheme="minorHAnsi" w:cstheme="minorHAnsi"/>
          <w:sz w:val="24"/>
          <w:szCs w:val="24"/>
        </w:rPr>
        <w:t xml:space="preserve"> </w:t>
      </w:r>
      <w:r w:rsidR="00142BA1" w:rsidRPr="0010076B">
        <w:rPr>
          <w:rFonts w:asciiTheme="minorHAnsi" w:hAnsiTheme="minorHAnsi" w:cstheme="minorHAnsi"/>
          <w:sz w:val="24"/>
          <w:szCs w:val="24"/>
        </w:rPr>
        <w:t xml:space="preserve">Sutarties sąlygos </w:t>
      </w:r>
      <w:r w:rsidR="006D3827" w:rsidRPr="0010076B">
        <w:rPr>
          <w:rFonts w:asciiTheme="minorHAnsi" w:hAnsiTheme="minorHAnsi" w:cstheme="minorHAnsi"/>
          <w:sz w:val="24"/>
          <w:szCs w:val="24"/>
        </w:rPr>
        <w:t>S</w:t>
      </w:r>
      <w:r w:rsidR="00142BA1" w:rsidRPr="0010076B">
        <w:rPr>
          <w:rFonts w:asciiTheme="minorHAnsi" w:hAnsiTheme="minorHAnsi" w:cstheme="minorHAnsi"/>
          <w:sz w:val="24"/>
          <w:szCs w:val="24"/>
        </w:rPr>
        <w:t>utarties galiojimo laikotarpiu gali būti keičiamos</w:t>
      </w:r>
      <w:r w:rsidR="00AE7C69">
        <w:rPr>
          <w:rFonts w:asciiTheme="minorHAnsi" w:hAnsiTheme="minorHAnsi" w:cstheme="minorHAnsi"/>
          <w:sz w:val="24"/>
          <w:szCs w:val="24"/>
        </w:rPr>
        <w:t xml:space="preserve"> Sutartyje ir</w:t>
      </w:r>
      <w:r w:rsidR="00142BA1" w:rsidRPr="0010076B">
        <w:rPr>
          <w:rFonts w:asciiTheme="minorHAnsi" w:hAnsiTheme="minorHAnsi" w:cstheme="minorHAnsi"/>
          <w:sz w:val="24"/>
          <w:szCs w:val="24"/>
        </w:rPr>
        <w:t xml:space="preserve"> </w:t>
      </w:r>
      <w:r w:rsidR="00E62AB6" w:rsidRPr="0010076B">
        <w:rPr>
          <w:rFonts w:asciiTheme="minorHAnsi" w:hAnsiTheme="minorHAnsi" w:cstheme="minorHAnsi"/>
          <w:sz w:val="24"/>
          <w:szCs w:val="24"/>
        </w:rPr>
        <w:t xml:space="preserve">VPĮ </w:t>
      </w:r>
      <w:r w:rsidR="00142BA1" w:rsidRPr="0010076B">
        <w:rPr>
          <w:rFonts w:asciiTheme="minorHAnsi" w:hAnsiTheme="minorHAnsi" w:cstheme="minorHAnsi"/>
          <w:sz w:val="24"/>
          <w:szCs w:val="24"/>
        </w:rPr>
        <w:t>89</w:t>
      </w:r>
      <w:r w:rsidR="003B54FE" w:rsidRPr="0010076B">
        <w:rPr>
          <w:rFonts w:asciiTheme="minorHAnsi" w:hAnsiTheme="minorHAnsi" w:cstheme="minorHAnsi"/>
          <w:sz w:val="24"/>
          <w:szCs w:val="24"/>
        </w:rPr>
        <w:t> </w:t>
      </w:r>
      <w:r w:rsidR="00142BA1" w:rsidRPr="0010076B">
        <w:rPr>
          <w:rFonts w:asciiTheme="minorHAnsi" w:hAnsiTheme="minorHAnsi" w:cstheme="minorHAnsi"/>
          <w:sz w:val="24"/>
          <w:szCs w:val="24"/>
        </w:rPr>
        <w:t xml:space="preserve">straipsnyje nustatytais atvejais ir jame nustatyta tvarka. </w:t>
      </w:r>
    </w:p>
    <w:p w14:paraId="4CE8E90A" w14:textId="6A88A641" w:rsidR="00142BA1" w:rsidRPr="0010076B" w:rsidRDefault="009F75E0" w:rsidP="0010076B">
      <w:pPr>
        <w:pStyle w:val="Pagrindinistekstas"/>
        <w:spacing w:after="0" w:line="300" w:lineRule="atLeast"/>
        <w:ind w:firstLine="851"/>
        <w:jc w:val="both"/>
        <w:rPr>
          <w:rFonts w:asciiTheme="minorHAnsi" w:hAnsiTheme="minorHAnsi" w:cstheme="minorHAnsi"/>
          <w:sz w:val="24"/>
          <w:szCs w:val="24"/>
          <w:lang w:eastAsia="lt-LT"/>
        </w:rPr>
      </w:pPr>
      <w:r>
        <w:rPr>
          <w:rFonts w:asciiTheme="minorHAnsi" w:hAnsiTheme="minorHAnsi" w:cstheme="minorHAnsi"/>
          <w:sz w:val="24"/>
          <w:szCs w:val="24"/>
        </w:rPr>
        <w:t>39</w:t>
      </w:r>
      <w:r w:rsidR="000B4186" w:rsidRPr="0010076B">
        <w:rPr>
          <w:rFonts w:asciiTheme="minorHAnsi" w:hAnsiTheme="minorHAnsi" w:cstheme="minorHAnsi"/>
          <w:sz w:val="24"/>
          <w:szCs w:val="24"/>
        </w:rPr>
        <w:t>.</w:t>
      </w:r>
      <w:r w:rsidR="00142BA1" w:rsidRPr="0010076B">
        <w:rPr>
          <w:rFonts w:asciiTheme="minorHAnsi" w:hAnsiTheme="minorHAnsi" w:cstheme="minorHAnsi"/>
          <w:sz w:val="24"/>
          <w:szCs w:val="24"/>
        </w:rPr>
        <w:t xml:space="preserve"> </w:t>
      </w:r>
      <w:r w:rsidR="00142BA1" w:rsidRPr="0010076B">
        <w:rPr>
          <w:rFonts w:asciiTheme="minorHAnsi" w:hAnsiTheme="minorHAnsi" w:cstheme="minorHAnsi"/>
          <w:sz w:val="24"/>
          <w:szCs w:val="24"/>
          <w:lang w:eastAsia="lt-LT"/>
        </w:rPr>
        <w:t xml:space="preserve">Sutarties galiojimo laikotarpiu </w:t>
      </w:r>
      <w:r w:rsidR="00FB4D18" w:rsidRPr="0010076B">
        <w:rPr>
          <w:rFonts w:asciiTheme="minorHAnsi" w:hAnsiTheme="minorHAnsi" w:cstheme="minorHAnsi"/>
          <w:sz w:val="24"/>
          <w:szCs w:val="24"/>
          <w:lang w:eastAsia="lt-LT"/>
        </w:rPr>
        <w:t>Š</w:t>
      </w:r>
      <w:r w:rsidR="00142BA1" w:rsidRPr="0010076B">
        <w:rPr>
          <w:rFonts w:asciiTheme="minorHAnsi" w:hAnsiTheme="minorHAnsi" w:cstheme="minorHAnsi"/>
          <w:sz w:val="24"/>
          <w:szCs w:val="24"/>
          <w:lang w:eastAsia="lt-LT"/>
        </w:rPr>
        <w:t xml:space="preserve">alis, inicijuojanti </w:t>
      </w:r>
      <w:r w:rsidR="006D3827" w:rsidRPr="0010076B">
        <w:rPr>
          <w:rFonts w:asciiTheme="minorHAnsi" w:hAnsiTheme="minorHAnsi" w:cstheme="minorHAnsi"/>
          <w:sz w:val="24"/>
          <w:szCs w:val="24"/>
          <w:lang w:eastAsia="lt-LT"/>
        </w:rPr>
        <w:t>S</w:t>
      </w:r>
      <w:r w:rsidR="00142BA1" w:rsidRPr="0010076B">
        <w:rPr>
          <w:rFonts w:asciiTheme="minorHAnsi" w:hAnsiTheme="minorHAnsi" w:cstheme="minorHAnsi"/>
          <w:sz w:val="24"/>
          <w:szCs w:val="24"/>
          <w:lang w:eastAsia="lt-LT"/>
        </w:rPr>
        <w:t xml:space="preserve">utarties sąlygų pakeitimą, pateikia kitai </w:t>
      </w:r>
      <w:r w:rsidR="00FB4D18" w:rsidRPr="0010076B">
        <w:rPr>
          <w:rFonts w:asciiTheme="minorHAnsi" w:hAnsiTheme="minorHAnsi" w:cstheme="minorHAnsi"/>
          <w:sz w:val="24"/>
          <w:szCs w:val="24"/>
          <w:lang w:eastAsia="lt-LT"/>
        </w:rPr>
        <w:t>Š</w:t>
      </w:r>
      <w:r w:rsidR="00142BA1" w:rsidRPr="0010076B">
        <w:rPr>
          <w:rFonts w:asciiTheme="minorHAnsi" w:hAnsiTheme="minorHAnsi" w:cstheme="minorHAnsi"/>
          <w:sz w:val="24"/>
          <w:szCs w:val="24"/>
          <w:lang w:eastAsia="lt-LT"/>
        </w:rPr>
        <w:t xml:space="preserve">aliai rašytinį prašymą keisti </w:t>
      </w:r>
      <w:r w:rsidR="00670FDA" w:rsidRPr="0010076B">
        <w:rPr>
          <w:rFonts w:asciiTheme="minorHAnsi" w:hAnsiTheme="minorHAnsi" w:cstheme="minorHAnsi"/>
          <w:sz w:val="24"/>
          <w:szCs w:val="24"/>
          <w:lang w:eastAsia="lt-LT"/>
        </w:rPr>
        <w:t>S</w:t>
      </w:r>
      <w:r w:rsidR="00142BA1" w:rsidRPr="0010076B">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w:t>
      </w:r>
      <w:r w:rsidR="00A81828" w:rsidRPr="00573BA1">
        <w:rPr>
          <w:rFonts w:asciiTheme="minorHAnsi" w:hAnsiTheme="minorHAnsi" w:cstheme="minorHAnsi"/>
          <w:sz w:val="24"/>
          <w:szCs w:val="24"/>
          <w:lang w:eastAsia="lt-LT"/>
        </w:rPr>
        <w:t>nesutinkanti</w:t>
      </w:r>
      <w:r w:rsidR="00A81828">
        <w:rPr>
          <w:rFonts w:asciiTheme="minorHAnsi" w:hAnsiTheme="minorHAnsi" w:cstheme="minorHAnsi"/>
          <w:sz w:val="24"/>
          <w:szCs w:val="24"/>
          <w:lang w:eastAsia="lt-LT"/>
        </w:rPr>
        <w:t xml:space="preserve"> </w:t>
      </w:r>
      <w:r w:rsidR="00142BA1" w:rsidRPr="0010076B">
        <w:rPr>
          <w:rFonts w:asciiTheme="minorHAnsi" w:hAnsiTheme="minorHAnsi" w:cstheme="minorHAnsi"/>
          <w:sz w:val="24"/>
          <w:szCs w:val="24"/>
          <w:lang w:eastAsia="lt-LT"/>
        </w:rPr>
        <w:t xml:space="preserve">pakeisti atitinkamą </w:t>
      </w:r>
      <w:r w:rsidR="006D3827" w:rsidRPr="0010076B">
        <w:rPr>
          <w:rFonts w:asciiTheme="minorHAnsi" w:hAnsiTheme="minorHAnsi" w:cstheme="minorHAnsi"/>
          <w:sz w:val="24"/>
          <w:szCs w:val="24"/>
          <w:lang w:eastAsia="lt-LT"/>
        </w:rPr>
        <w:t>S</w:t>
      </w:r>
      <w:r w:rsidR="00142BA1" w:rsidRPr="0010076B">
        <w:rPr>
          <w:rFonts w:asciiTheme="minorHAnsi" w:hAnsiTheme="minorHAnsi" w:cstheme="minorHAnsi"/>
          <w:sz w:val="24"/>
          <w:szCs w:val="24"/>
          <w:lang w:eastAsia="lt-LT"/>
        </w:rPr>
        <w:t xml:space="preserve">utarties sąlygą kita </w:t>
      </w:r>
      <w:r w:rsidR="00FB4D18" w:rsidRPr="0010076B">
        <w:rPr>
          <w:rFonts w:asciiTheme="minorHAnsi" w:hAnsiTheme="minorHAnsi" w:cstheme="minorHAnsi"/>
          <w:sz w:val="24"/>
          <w:szCs w:val="24"/>
          <w:lang w:eastAsia="lt-LT"/>
        </w:rPr>
        <w:t>Š</w:t>
      </w:r>
      <w:r w:rsidR="00142BA1" w:rsidRPr="0010076B">
        <w:rPr>
          <w:rFonts w:asciiTheme="minorHAnsi" w:hAnsiTheme="minorHAnsi" w:cstheme="minorHAnsi"/>
          <w:sz w:val="24"/>
          <w:szCs w:val="24"/>
          <w:lang w:eastAsia="lt-LT"/>
        </w:rPr>
        <w:t xml:space="preserve">alis motyvuotai atsako per </w:t>
      </w:r>
      <w:r w:rsidR="00D20030" w:rsidRPr="0010076B">
        <w:rPr>
          <w:rFonts w:asciiTheme="minorHAnsi" w:hAnsiTheme="minorHAnsi" w:cstheme="minorHAnsi"/>
          <w:sz w:val="24"/>
          <w:szCs w:val="24"/>
          <w:lang w:eastAsia="lt-LT"/>
        </w:rPr>
        <w:t>5</w:t>
      </w:r>
      <w:r w:rsidR="00142BA1" w:rsidRPr="0010076B">
        <w:rPr>
          <w:rFonts w:asciiTheme="minorHAnsi" w:hAnsiTheme="minorHAnsi" w:cstheme="minorHAnsi"/>
          <w:sz w:val="24"/>
          <w:szCs w:val="24"/>
          <w:lang w:eastAsia="lt-LT"/>
        </w:rPr>
        <w:t xml:space="preserve"> darbo dien</w:t>
      </w:r>
      <w:r w:rsidR="00D20030" w:rsidRPr="0010076B">
        <w:rPr>
          <w:rFonts w:asciiTheme="minorHAnsi" w:hAnsiTheme="minorHAnsi" w:cstheme="minorHAnsi"/>
          <w:sz w:val="24"/>
          <w:szCs w:val="24"/>
          <w:lang w:eastAsia="lt-LT"/>
        </w:rPr>
        <w:t>as</w:t>
      </w:r>
      <w:r w:rsidR="00142BA1" w:rsidRPr="0010076B">
        <w:rPr>
          <w:rFonts w:asciiTheme="minorHAnsi" w:hAnsiTheme="minorHAnsi" w:cstheme="minorHAnsi"/>
          <w:sz w:val="24"/>
          <w:szCs w:val="24"/>
          <w:lang w:eastAsia="lt-LT"/>
        </w:rPr>
        <w:t xml:space="preserve">. Šalims tarpusavyje susitarus dėl </w:t>
      </w:r>
      <w:r w:rsidR="006D3827" w:rsidRPr="0010076B">
        <w:rPr>
          <w:rFonts w:asciiTheme="minorHAnsi" w:hAnsiTheme="minorHAnsi" w:cstheme="minorHAnsi"/>
          <w:sz w:val="24"/>
          <w:szCs w:val="24"/>
          <w:lang w:eastAsia="lt-LT"/>
        </w:rPr>
        <w:t>S</w:t>
      </w:r>
      <w:r w:rsidR="00142BA1" w:rsidRPr="0010076B">
        <w:rPr>
          <w:rFonts w:asciiTheme="minorHAnsi" w:hAnsiTheme="minorHAnsi" w:cstheme="minorHAnsi"/>
          <w:sz w:val="24"/>
          <w:szCs w:val="24"/>
          <w:lang w:eastAsia="lt-LT"/>
        </w:rPr>
        <w:t xml:space="preserve">utarties sąlygų keitimo, šie </w:t>
      </w:r>
      <w:r w:rsidR="00816FD1" w:rsidRPr="0010076B">
        <w:rPr>
          <w:rFonts w:asciiTheme="minorHAnsi" w:hAnsiTheme="minorHAnsi" w:cstheme="minorHAnsi"/>
          <w:sz w:val="24"/>
          <w:szCs w:val="24"/>
          <w:lang w:eastAsia="lt-LT"/>
        </w:rPr>
        <w:t>pa</w:t>
      </w:r>
      <w:r w:rsidR="00142BA1" w:rsidRPr="0010076B">
        <w:rPr>
          <w:rFonts w:asciiTheme="minorHAnsi" w:hAnsiTheme="minorHAnsi" w:cstheme="minorHAnsi"/>
          <w:sz w:val="24"/>
          <w:szCs w:val="24"/>
          <w:lang w:eastAsia="lt-LT"/>
        </w:rPr>
        <w:t xml:space="preserve">keitimai įforminami </w:t>
      </w:r>
      <w:r w:rsidR="00F07E21" w:rsidRPr="0010076B">
        <w:rPr>
          <w:rFonts w:asciiTheme="minorHAnsi" w:hAnsiTheme="minorHAnsi" w:cstheme="minorHAnsi"/>
          <w:sz w:val="24"/>
          <w:szCs w:val="24"/>
          <w:lang w:eastAsia="lt-LT"/>
        </w:rPr>
        <w:t xml:space="preserve">rašytiniu </w:t>
      </w:r>
      <w:r w:rsidR="00142BA1" w:rsidRPr="0010076B">
        <w:rPr>
          <w:rFonts w:asciiTheme="minorHAnsi" w:hAnsiTheme="minorHAnsi" w:cstheme="minorHAnsi"/>
          <w:sz w:val="24"/>
          <w:szCs w:val="24"/>
          <w:lang w:eastAsia="lt-LT"/>
        </w:rPr>
        <w:t xml:space="preserve">susitarimu, kuris </w:t>
      </w:r>
      <w:r w:rsidR="00F07E21" w:rsidRPr="0010076B">
        <w:rPr>
          <w:rFonts w:asciiTheme="minorHAnsi" w:hAnsiTheme="minorHAnsi" w:cstheme="minorHAnsi"/>
          <w:sz w:val="24"/>
          <w:szCs w:val="24"/>
          <w:lang w:eastAsia="lt-LT"/>
        </w:rPr>
        <w:t xml:space="preserve">tampa </w:t>
      </w:r>
      <w:r w:rsidR="00142BA1" w:rsidRPr="0010076B">
        <w:rPr>
          <w:rFonts w:asciiTheme="minorHAnsi" w:hAnsiTheme="minorHAnsi" w:cstheme="minorHAnsi"/>
          <w:sz w:val="24"/>
          <w:szCs w:val="24"/>
          <w:lang w:eastAsia="lt-LT"/>
        </w:rPr>
        <w:t xml:space="preserve">neatskiriama </w:t>
      </w:r>
      <w:r w:rsidR="00DB604F" w:rsidRPr="0010076B">
        <w:rPr>
          <w:rFonts w:asciiTheme="minorHAnsi" w:hAnsiTheme="minorHAnsi" w:cstheme="minorHAnsi"/>
          <w:sz w:val="24"/>
          <w:szCs w:val="24"/>
          <w:lang w:eastAsia="lt-LT"/>
        </w:rPr>
        <w:t>S</w:t>
      </w:r>
      <w:r w:rsidR="00142BA1" w:rsidRPr="0010076B">
        <w:rPr>
          <w:rFonts w:asciiTheme="minorHAnsi" w:hAnsiTheme="minorHAnsi" w:cstheme="minorHAnsi"/>
          <w:sz w:val="24"/>
          <w:szCs w:val="24"/>
          <w:lang w:eastAsia="lt-LT"/>
        </w:rPr>
        <w:t>utarties dali</w:t>
      </w:r>
      <w:r w:rsidR="00F07E21" w:rsidRPr="0010076B">
        <w:rPr>
          <w:rFonts w:asciiTheme="minorHAnsi" w:hAnsiTheme="minorHAnsi" w:cstheme="minorHAnsi"/>
          <w:sz w:val="24"/>
          <w:szCs w:val="24"/>
          <w:lang w:eastAsia="lt-LT"/>
        </w:rPr>
        <w:t>mi</w:t>
      </w:r>
      <w:r w:rsidR="00142BA1" w:rsidRPr="0010076B">
        <w:rPr>
          <w:rFonts w:asciiTheme="minorHAnsi" w:hAnsiTheme="minorHAnsi" w:cstheme="minorHAnsi"/>
          <w:sz w:val="24"/>
          <w:szCs w:val="24"/>
          <w:lang w:eastAsia="lt-LT"/>
        </w:rPr>
        <w:t xml:space="preserve">. </w:t>
      </w:r>
    </w:p>
    <w:p w14:paraId="1E40FFE6" w14:textId="1A9E40D6" w:rsidR="00142BA1" w:rsidRPr="0010076B" w:rsidRDefault="00FF5011" w:rsidP="0010076B">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9F75E0">
        <w:rPr>
          <w:rFonts w:asciiTheme="minorHAnsi" w:hAnsiTheme="minorHAnsi" w:cstheme="minorHAnsi"/>
          <w:sz w:val="24"/>
          <w:szCs w:val="24"/>
        </w:rPr>
        <w:t>0</w:t>
      </w:r>
      <w:r w:rsidR="000B4186" w:rsidRPr="0010076B">
        <w:rPr>
          <w:rFonts w:asciiTheme="minorHAnsi" w:hAnsiTheme="minorHAnsi" w:cstheme="minorHAnsi"/>
          <w:sz w:val="24"/>
          <w:szCs w:val="24"/>
        </w:rPr>
        <w:t>.</w:t>
      </w:r>
      <w:r w:rsidR="00142BA1" w:rsidRPr="0010076B">
        <w:rPr>
          <w:rFonts w:asciiTheme="minorHAnsi" w:hAnsiTheme="minorHAnsi" w:cstheme="minorHAnsi"/>
          <w:sz w:val="24"/>
          <w:szCs w:val="24"/>
        </w:rPr>
        <w:t xml:space="preserve"> Sutartis gali būti nutraukta prieš terminą abiejų </w:t>
      </w:r>
      <w:r w:rsidR="00FB4D18" w:rsidRPr="0010076B">
        <w:rPr>
          <w:rFonts w:asciiTheme="minorHAnsi" w:hAnsiTheme="minorHAnsi" w:cstheme="minorHAnsi"/>
          <w:sz w:val="24"/>
          <w:szCs w:val="24"/>
        </w:rPr>
        <w:t>Š</w:t>
      </w:r>
      <w:r w:rsidR="00142BA1" w:rsidRPr="0010076B">
        <w:rPr>
          <w:rFonts w:asciiTheme="minorHAnsi" w:hAnsiTheme="minorHAnsi" w:cstheme="minorHAnsi"/>
          <w:sz w:val="24"/>
          <w:szCs w:val="24"/>
        </w:rPr>
        <w:t xml:space="preserve">alių susitarimu Lietuvos Respublikos </w:t>
      </w:r>
      <w:r w:rsidR="00AE7C69">
        <w:rPr>
          <w:rFonts w:asciiTheme="minorHAnsi" w:hAnsiTheme="minorHAnsi" w:cstheme="minorHAnsi"/>
          <w:sz w:val="24"/>
          <w:szCs w:val="24"/>
        </w:rPr>
        <w:t>civilinio kodekso</w:t>
      </w:r>
      <w:r w:rsidR="00142BA1" w:rsidRPr="0010076B">
        <w:rPr>
          <w:rFonts w:asciiTheme="minorHAnsi" w:hAnsiTheme="minorHAnsi" w:cstheme="minorHAnsi"/>
          <w:sz w:val="24"/>
          <w:szCs w:val="24"/>
        </w:rPr>
        <w:t xml:space="preserve"> nustatyta tvarka.</w:t>
      </w:r>
      <w:r w:rsidR="003B54FE" w:rsidRPr="0010076B">
        <w:rPr>
          <w:rFonts w:asciiTheme="minorHAnsi" w:hAnsiTheme="minorHAnsi" w:cstheme="minorHAnsi"/>
          <w:sz w:val="24"/>
          <w:szCs w:val="24"/>
        </w:rPr>
        <w:t xml:space="preserve"> </w:t>
      </w:r>
    </w:p>
    <w:p w14:paraId="762394B9" w14:textId="1BE31DD6" w:rsidR="00AE7C69" w:rsidRDefault="00AE7C69" w:rsidP="0010076B">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9F75E0">
        <w:rPr>
          <w:rFonts w:asciiTheme="minorHAnsi" w:hAnsiTheme="minorHAnsi" w:cstheme="minorHAnsi"/>
          <w:sz w:val="24"/>
          <w:szCs w:val="24"/>
        </w:rPr>
        <w:t>1</w:t>
      </w:r>
      <w:r w:rsidR="0057797A" w:rsidRPr="0010076B">
        <w:rPr>
          <w:rFonts w:asciiTheme="minorHAnsi" w:hAnsiTheme="minorHAnsi" w:cstheme="minorHAnsi"/>
          <w:sz w:val="24"/>
          <w:szCs w:val="24"/>
        </w:rPr>
        <w:t xml:space="preserve">. </w:t>
      </w:r>
      <w:r>
        <w:rPr>
          <w:rFonts w:asciiTheme="minorHAnsi" w:hAnsiTheme="minorHAnsi" w:cstheme="minorHAnsi"/>
          <w:sz w:val="24"/>
          <w:szCs w:val="24"/>
        </w:rPr>
        <w:t>Pirkėjas turi teisę vienašališkai nutraukti Sutartį VPĮ 90 straipsnio 1 dalyje nustatyta tvarka, laikantis minėto straipsnio 2 dalyje nurodytų reikalavimų.</w:t>
      </w:r>
    </w:p>
    <w:p w14:paraId="3EA5D72C" w14:textId="1FDE623A" w:rsidR="00142BA1" w:rsidRPr="0010076B" w:rsidRDefault="00AE7C69" w:rsidP="0010076B">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9F75E0">
        <w:rPr>
          <w:rFonts w:asciiTheme="minorHAnsi" w:hAnsiTheme="minorHAnsi" w:cstheme="minorHAnsi"/>
          <w:sz w:val="24"/>
          <w:szCs w:val="24"/>
        </w:rPr>
        <w:t>2</w:t>
      </w:r>
      <w:r>
        <w:rPr>
          <w:rFonts w:asciiTheme="minorHAnsi" w:hAnsiTheme="minorHAnsi" w:cstheme="minorHAnsi"/>
          <w:sz w:val="24"/>
          <w:szCs w:val="24"/>
        </w:rPr>
        <w:t xml:space="preserve">. </w:t>
      </w:r>
      <w:r w:rsidR="003B7DD5" w:rsidRPr="0010076B">
        <w:rPr>
          <w:rFonts w:asciiTheme="minorHAnsi" w:hAnsiTheme="minorHAnsi" w:cstheme="minorHAnsi"/>
          <w:sz w:val="24"/>
          <w:szCs w:val="24"/>
        </w:rPr>
        <w:t xml:space="preserve">Dėl esminių Sutarties pažeidimų Sutartis nutraukiama vienašališkai, pranešus apie Sutarties nutraukimą kitai Šaliai raštu </w:t>
      </w:r>
      <w:r w:rsidR="001E6D3D" w:rsidRPr="001E6D3D">
        <w:rPr>
          <w:rFonts w:asciiTheme="minorHAnsi" w:hAnsiTheme="minorHAnsi" w:cstheme="minorHAnsi"/>
          <w:sz w:val="24"/>
          <w:szCs w:val="24"/>
        </w:rPr>
        <w:t>prieš 14</w:t>
      </w:r>
      <w:r w:rsidR="000268E2">
        <w:rPr>
          <w:rFonts w:asciiTheme="minorHAnsi" w:hAnsiTheme="minorHAnsi" w:cstheme="minorHAnsi"/>
          <w:sz w:val="24"/>
          <w:szCs w:val="24"/>
        </w:rPr>
        <w:t> </w:t>
      </w:r>
      <w:r w:rsidR="003B7DD5" w:rsidRPr="001E6D3D">
        <w:rPr>
          <w:rFonts w:asciiTheme="minorHAnsi" w:hAnsiTheme="minorHAnsi" w:cstheme="minorHAnsi"/>
          <w:sz w:val="24"/>
          <w:szCs w:val="24"/>
        </w:rPr>
        <w:t>kalendorinių dienų</w:t>
      </w:r>
      <w:r w:rsidR="003B7DD5" w:rsidRPr="0010076B">
        <w:rPr>
          <w:rFonts w:asciiTheme="minorHAnsi" w:hAnsiTheme="minorHAnsi" w:cstheme="minorHAnsi"/>
          <w:sz w:val="24"/>
          <w:szCs w:val="24"/>
        </w:rPr>
        <w:t>. Vienašališkai nutraukus Sutartį, kaltoji Šalis atlygina kitai Šaliai su Sutarties nutraukimu susijusius nuostolius.</w:t>
      </w:r>
      <w:r w:rsidR="003B54FE" w:rsidRPr="0010076B">
        <w:rPr>
          <w:rFonts w:asciiTheme="minorHAnsi" w:hAnsiTheme="minorHAnsi" w:cstheme="minorHAnsi"/>
          <w:sz w:val="24"/>
          <w:szCs w:val="24"/>
        </w:rPr>
        <w:t xml:space="preserve"> </w:t>
      </w:r>
    </w:p>
    <w:p w14:paraId="7B3C8ACC" w14:textId="77777777" w:rsidR="006E1C96" w:rsidRPr="0010076B" w:rsidRDefault="0088542B" w:rsidP="0010076B">
      <w:pPr>
        <w:pStyle w:val="Pagrindinistekstas"/>
        <w:spacing w:after="0" w:line="30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Esminiu Sutarties pažeidimu laikoma:</w:t>
      </w:r>
    </w:p>
    <w:p w14:paraId="5BFC9CA3" w14:textId="2C875814" w:rsidR="00F238FC" w:rsidRPr="00F238FC" w:rsidRDefault="00AE7C69" w:rsidP="00F238FC">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9F75E0">
        <w:rPr>
          <w:rFonts w:asciiTheme="minorHAnsi" w:hAnsiTheme="minorHAnsi" w:cstheme="minorHAnsi"/>
          <w:sz w:val="24"/>
          <w:szCs w:val="24"/>
        </w:rPr>
        <w:t>2</w:t>
      </w:r>
      <w:r w:rsidR="0088542B" w:rsidRPr="00F238FC">
        <w:rPr>
          <w:rFonts w:asciiTheme="minorHAnsi" w:hAnsiTheme="minorHAnsi" w:cstheme="minorHAnsi"/>
          <w:sz w:val="24"/>
          <w:szCs w:val="24"/>
        </w:rPr>
        <w:t>.</w:t>
      </w:r>
      <w:r w:rsidR="00DC799B" w:rsidRPr="00F238FC">
        <w:rPr>
          <w:rFonts w:asciiTheme="minorHAnsi" w:hAnsiTheme="minorHAnsi" w:cstheme="minorHAnsi"/>
          <w:sz w:val="24"/>
          <w:szCs w:val="24"/>
        </w:rPr>
        <w:t>1</w:t>
      </w:r>
      <w:r w:rsidR="0088542B" w:rsidRPr="00F238FC">
        <w:rPr>
          <w:rFonts w:asciiTheme="minorHAnsi" w:hAnsiTheme="minorHAnsi" w:cstheme="minorHAnsi"/>
          <w:sz w:val="24"/>
          <w:szCs w:val="24"/>
        </w:rPr>
        <w:t xml:space="preserve">. </w:t>
      </w:r>
      <w:r w:rsidR="00F238FC" w:rsidRPr="00F238FC">
        <w:rPr>
          <w:rFonts w:asciiTheme="minorHAnsi" w:eastAsia="Times New Roman" w:hAnsiTheme="minorHAnsi" w:cstheme="minorHAnsi"/>
          <w:kern w:val="2"/>
          <w:sz w:val="24"/>
          <w:szCs w:val="24"/>
        </w:rPr>
        <w:t>jeigu Tiekėjas nevykdo prisiimtų įsipareigojimų už Sutartyje nustatytą</w:t>
      </w:r>
      <w:r w:rsidR="00F238FC">
        <w:rPr>
          <w:rFonts w:asciiTheme="minorHAnsi" w:eastAsia="Times New Roman" w:hAnsiTheme="minorHAnsi" w:cstheme="minorHAnsi"/>
          <w:kern w:val="2"/>
          <w:sz w:val="24"/>
          <w:szCs w:val="24"/>
        </w:rPr>
        <w:t xml:space="preserve"> </w:t>
      </w:r>
      <w:r w:rsidR="00F238FC" w:rsidRPr="00F238FC">
        <w:rPr>
          <w:rFonts w:asciiTheme="minorHAnsi" w:eastAsia="Times New Roman" w:hAnsiTheme="minorHAnsi" w:cstheme="minorHAnsi"/>
          <w:kern w:val="2"/>
          <w:sz w:val="24"/>
          <w:szCs w:val="24"/>
        </w:rPr>
        <w:t>įkain</w:t>
      </w:r>
      <w:r w:rsidR="00F238FC">
        <w:rPr>
          <w:rFonts w:asciiTheme="minorHAnsi" w:eastAsia="Times New Roman" w:hAnsiTheme="minorHAnsi" w:cstheme="minorHAnsi"/>
          <w:kern w:val="2"/>
          <w:sz w:val="24"/>
          <w:szCs w:val="24"/>
        </w:rPr>
        <w:t>į</w:t>
      </w:r>
      <w:r w:rsidR="00F238FC" w:rsidRPr="00F238FC">
        <w:rPr>
          <w:rFonts w:asciiTheme="minorHAnsi" w:eastAsia="Times New Roman" w:hAnsiTheme="minorHAnsi" w:cstheme="minorHAnsi"/>
          <w:kern w:val="2"/>
          <w:sz w:val="24"/>
          <w:szCs w:val="24"/>
        </w:rPr>
        <w:t>;</w:t>
      </w:r>
    </w:p>
    <w:p w14:paraId="3BE3FCD0" w14:textId="54A9C547" w:rsidR="009F08FE" w:rsidRPr="00FF5011" w:rsidRDefault="00AE7C69" w:rsidP="00F238FC">
      <w:pPr>
        <w:spacing w:after="0" w:line="300" w:lineRule="atLeast"/>
        <w:ind w:firstLine="851"/>
        <w:jc w:val="both"/>
        <w:rPr>
          <w:rFonts w:cs="Calibri"/>
          <w:sz w:val="24"/>
          <w:szCs w:val="24"/>
        </w:rPr>
      </w:pPr>
      <w:r w:rsidRPr="00474E85">
        <w:rPr>
          <w:rFonts w:cs="Calibri"/>
          <w:sz w:val="24"/>
          <w:szCs w:val="24"/>
        </w:rPr>
        <w:t>4</w:t>
      </w:r>
      <w:r w:rsidR="009F75E0">
        <w:rPr>
          <w:rFonts w:cs="Calibri"/>
          <w:sz w:val="24"/>
          <w:szCs w:val="24"/>
        </w:rPr>
        <w:t>2</w:t>
      </w:r>
      <w:r w:rsidR="00F238FC" w:rsidRPr="00474E85">
        <w:rPr>
          <w:rFonts w:cs="Calibri"/>
          <w:sz w:val="24"/>
          <w:szCs w:val="24"/>
        </w:rPr>
        <w:t xml:space="preserve">.2. </w:t>
      </w:r>
      <w:r w:rsidR="0040457F" w:rsidRPr="00474E85">
        <w:rPr>
          <w:sz w:val="24"/>
          <w:szCs w:val="24"/>
        </w:rPr>
        <w:t xml:space="preserve">Jeigu Tiekėjas, nesant Pirkėjo kaltės, </w:t>
      </w:r>
      <w:r w:rsidR="009F75E0">
        <w:rPr>
          <w:sz w:val="24"/>
          <w:szCs w:val="24"/>
        </w:rPr>
        <w:t xml:space="preserve">Paslaugų </w:t>
      </w:r>
      <w:r w:rsidR="0040457F" w:rsidRPr="00474E85">
        <w:rPr>
          <w:sz w:val="24"/>
          <w:szCs w:val="24"/>
        </w:rPr>
        <w:t>nepradeda teikti</w:t>
      </w:r>
      <w:r w:rsidR="009F75E0">
        <w:rPr>
          <w:sz w:val="24"/>
          <w:szCs w:val="24"/>
        </w:rPr>
        <w:t xml:space="preserve"> </w:t>
      </w:r>
      <w:r w:rsidR="0040457F" w:rsidRPr="00474E85">
        <w:rPr>
          <w:sz w:val="24"/>
          <w:szCs w:val="24"/>
        </w:rPr>
        <w:t>Paslaugų teikimo grafike nustatytais terminais ir, Pirkėjui pareikalavus, nepradeda teikti Paslaugų arba kitaip aiškiai parodo ketinimą nevykdyti ar netęsti savo įsipareigojimų pagal Sutartį;</w:t>
      </w:r>
    </w:p>
    <w:p w14:paraId="508A547C" w14:textId="3F8019AE" w:rsidR="005E49BE" w:rsidRDefault="00AE7C69" w:rsidP="005E49BE">
      <w:pPr>
        <w:spacing w:after="0" w:line="300" w:lineRule="atLeast"/>
        <w:ind w:firstLine="851"/>
        <w:jc w:val="both"/>
        <w:rPr>
          <w:rFonts w:cs="Calibri"/>
          <w:sz w:val="24"/>
          <w:szCs w:val="24"/>
        </w:rPr>
      </w:pPr>
      <w:r>
        <w:rPr>
          <w:rFonts w:cs="Calibri"/>
          <w:sz w:val="24"/>
          <w:szCs w:val="24"/>
        </w:rPr>
        <w:t>4</w:t>
      </w:r>
      <w:r w:rsidR="009F75E0">
        <w:rPr>
          <w:rFonts w:cs="Calibri"/>
          <w:sz w:val="24"/>
          <w:szCs w:val="24"/>
        </w:rPr>
        <w:t>2</w:t>
      </w:r>
      <w:r w:rsidR="005E49BE" w:rsidRPr="005E49BE">
        <w:rPr>
          <w:rFonts w:cs="Calibri"/>
          <w:sz w:val="24"/>
          <w:szCs w:val="24"/>
        </w:rPr>
        <w:t>.</w:t>
      </w:r>
      <w:r w:rsidR="00165A2C">
        <w:rPr>
          <w:rFonts w:cs="Calibri"/>
          <w:sz w:val="24"/>
          <w:szCs w:val="24"/>
        </w:rPr>
        <w:t>3</w:t>
      </w:r>
      <w:r w:rsidR="005E49BE" w:rsidRPr="005E49BE">
        <w:rPr>
          <w:rFonts w:cs="Calibri"/>
          <w:sz w:val="24"/>
          <w:szCs w:val="24"/>
        </w:rPr>
        <w:t xml:space="preserve">. </w:t>
      </w:r>
      <w:r w:rsidR="005E49BE" w:rsidRPr="005E49BE">
        <w:rPr>
          <w:rFonts w:eastAsia="Arial" w:cs="Calibri"/>
          <w:kern w:val="2"/>
          <w:sz w:val="24"/>
          <w:szCs w:val="24"/>
        </w:rPr>
        <w:t xml:space="preserve">Tiekėjas pažeidžia Paslaugų </w:t>
      </w:r>
      <w:r w:rsidR="005E49BE">
        <w:rPr>
          <w:rFonts w:eastAsia="Arial" w:cs="Calibri"/>
          <w:kern w:val="2"/>
          <w:sz w:val="24"/>
          <w:szCs w:val="24"/>
        </w:rPr>
        <w:t xml:space="preserve">teikimo grafike nurodytus Paslaugų </w:t>
      </w:r>
      <w:r w:rsidR="005E49BE" w:rsidRPr="005E49BE">
        <w:rPr>
          <w:rFonts w:eastAsia="Arial" w:cs="Calibri"/>
          <w:kern w:val="2"/>
          <w:sz w:val="24"/>
          <w:szCs w:val="24"/>
        </w:rPr>
        <w:t>suteikimo terminus ir dėl Paslaugų suteikimo vėlavimo Paslaugos tampa nebereikalingos;</w:t>
      </w:r>
    </w:p>
    <w:p w14:paraId="1D976321" w14:textId="7D472118" w:rsidR="005E49BE" w:rsidRPr="006F44BA" w:rsidRDefault="00AE7C69" w:rsidP="005E49BE">
      <w:pPr>
        <w:spacing w:after="0" w:line="300" w:lineRule="atLeast"/>
        <w:ind w:firstLine="851"/>
        <w:jc w:val="both"/>
        <w:rPr>
          <w:rFonts w:asciiTheme="minorHAnsi" w:eastAsia="Arial" w:hAnsiTheme="minorHAnsi" w:cstheme="minorHAnsi"/>
          <w:kern w:val="2"/>
          <w:sz w:val="24"/>
          <w:szCs w:val="24"/>
        </w:rPr>
      </w:pPr>
      <w:r>
        <w:rPr>
          <w:rFonts w:asciiTheme="minorHAnsi" w:hAnsiTheme="minorHAnsi" w:cstheme="minorHAnsi"/>
          <w:sz w:val="24"/>
          <w:szCs w:val="24"/>
        </w:rPr>
        <w:t>4</w:t>
      </w:r>
      <w:r w:rsidR="00C61DB2">
        <w:rPr>
          <w:rFonts w:asciiTheme="minorHAnsi" w:hAnsiTheme="minorHAnsi" w:cstheme="minorHAnsi"/>
          <w:sz w:val="24"/>
          <w:szCs w:val="24"/>
        </w:rPr>
        <w:t>2</w:t>
      </w:r>
      <w:r w:rsidR="005E49BE">
        <w:rPr>
          <w:rFonts w:asciiTheme="minorHAnsi" w:hAnsiTheme="minorHAnsi" w:cstheme="minorHAnsi"/>
          <w:sz w:val="24"/>
          <w:szCs w:val="24"/>
        </w:rPr>
        <w:t>.</w:t>
      </w:r>
      <w:r w:rsidR="00165A2C">
        <w:rPr>
          <w:rFonts w:asciiTheme="minorHAnsi" w:hAnsiTheme="minorHAnsi" w:cstheme="minorHAnsi"/>
          <w:sz w:val="24"/>
          <w:szCs w:val="24"/>
        </w:rPr>
        <w:t>4</w:t>
      </w:r>
      <w:r w:rsidR="005E49BE">
        <w:rPr>
          <w:rFonts w:asciiTheme="minorHAnsi" w:hAnsiTheme="minorHAnsi" w:cstheme="minorHAnsi"/>
          <w:sz w:val="24"/>
          <w:szCs w:val="24"/>
        </w:rPr>
        <w:t xml:space="preserve">. </w:t>
      </w:r>
      <w:r w:rsidR="005E49BE" w:rsidRPr="006F44BA">
        <w:rPr>
          <w:rFonts w:asciiTheme="minorHAnsi" w:eastAsia="Arial" w:hAnsiTheme="minorHAnsi" w:cstheme="minorHAnsi"/>
          <w:kern w:val="2"/>
          <w:sz w:val="24"/>
          <w:szCs w:val="24"/>
        </w:rPr>
        <w:t xml:space="preserve">Tiekėjas neparengia mokomosios medžiagos per Sutarties </w:t>
      </w:r>
      <w:r>
        <w:rPr>
          <w:rFonts w:asciiTheme="minorHAnsi" w:eastAsia="Arial" w:hAnsiTheme="minorHAnsi" w:cstheme="minorHAnsi"/>
          <w:kern w:val="2"/>
          <w:sz w:val="24"/>
          <w:szCs w:val="24"/>
        </w:rPr>
        <w:t>21</w:t>
      </w:r>
      <w:r w:rsidR="005E49BE" w:rsidRPr="006F44BA">
        <w:rPr>
          <w:rFonts w:asciiTheme="minorHAnsi" w:eastAsia="Arial" w:hAnsiTheme="minorHAnsi" w:cstheme="minorHAnsi"/>
          <w:kern w:val="2"/>
          <w:sz w:val="24"/>
          <w:szCs w:val="24"/>
        </w:rPr>
        <w:t xml:space="preserve">.2 papunktyje nurodytą terminą ir Tiekėjas per </w:t>
      </w:r>
      <w:r w:rsidR="004C329C">
        <w:rPr>
          <w:rFonts w:asciiTheme="minorHAnsi" w:eastAsia="Arial" w:hAnsiTheme="minorHAnsi" w:cstheme="minorHAnsi"/>
          <w:kern w:val="2"/>
          <w:sz w:val="24"/>
          <w:szCs w:val="24"/>
        </w:rPr>
        <w:t>Pirkėjo</w:t>
      </w:r>
      <w:r w:rsidR="005E49BE" w:rsidRPr="006F44BA">
        <w:rPr>
          <w:rFonts w:asciiTheme="minorHAnsi" w:eastAsia="Arial" w:hAnsiTheme="minorHAnsi" w:cstheme="minorHAnsi"/>
          <w:kern w:val="2"/>
          <w:sz w:val="24"/>
          <w:szCs w:val="24"/>
        </w:rPr>
        <w:t xml:space="preserve"> nurodytą </w:t>
      </w:r>
      <w:r w:rsidR="005E49BE" w:rsidRPr="00174B45">
        <w:rPr>
          <w:rFonts w:asciiTheme="minorHAnsi" w:eastAsia="Arial" w:hAnsiTheme="minorHAnsi" w:cstheme="minorHAnsi"/>
          <w:kern w:val="2"/>
          <w:sz w:val="24"/>
          <w:szCs w:val="24"/>
        </w:rPr>
        <w:t>papildomą 10</w:t>
      </w:r>
      <w:r w:rsidR="006F44BA" w:rsidRPr="00174B45">
        <w:rPr>
          <w:rFonts w:asciiTheme="minorHAnsi" w:eastAsia="Arial" w:hAnsiTheme="minorHAnsi" w:cstheme="minorHAnsi"/>
          <w:kern w:val="2"/>
          <w:sz w:val="24"/>
          <w:szCs w:val="24"/>
        </w:rPr>
        <w:t xml:space="preserve"> (dešimties) darbo dienų terminą </w:t>
      </w:r>
      <w:r w:rsidR="006F44BA" w:rsidRPr="006F44BA">
        <w:rPr>
          <w:rFonts w:asciiTheme="minorHAnsi" w:eastAsia="Arial" w:hAnsiTheme="minorHAnsi" w:cstheme="minorHAnsi"/>
          <w:kern w:val="2"/>
          <w:sz w:val="24"/>
          <w:szCs w:val="24"/>
        </w:rPr>
        <w:t>mokomosios medžiagos taip pat neparengia;</w:t>
      </w:r>
    </w:p>
    <w:p w14:paraId="5B642D18" w14:textId="65F4B0CB" w:rsidR="002D7DB1" w:rsidRDefault="00AE7C69" w:rsidP="002D7DB1">
      <w:pPr>
        <w:spacing w:after="0" w:line="300" w:lineRule="atLeast"/>
        <w:ind w:firstLine="851"/>
        <w:jc w:val="both"/>
        <w:rPr>
          <w:rFonts w:eastAsia="Arial" w:cs="Calibri"/>
          <w:kern w:val="2"/>
          <w:sz w:val="24"/>
          <w:szCs w:val="24"/>
        </w:rPr>
      </w:pPr>
      <w:r>
        <w:rPr>
          <w:rFonts w:eastAsia="Arial" w:cs="Calibri"/>
          <w:kern w:val="2"/>
          <w:sz w:val="24"/>
          <w:szCs w:val="24"/>
        </w:rPr>
        <w:t>4</w:t>
      </w:r>
      <w:r w:rsidR="00C61DB2">
        <w:rPr>
          <w:rFonts w:eastAsia="Arial" w:cs="Calibri"/>
          <w:kern w:val="2"/>
          <w:sz w:val="24"/>
          <w:szCs w:val="24"/>
        </w:rPr>
        <w:t>2</w:t>
      </w:r>
      <w:r w:rsidR="006F44BA">
        <w:rPr>
          <w:rFonts w:eastAsia="Arial" w:cs="Calibri"/>
          <w:kern w:val="2"/>
          <w:sz w:val="24"/>
          <w:szCs w:val="24"/>
        </w:rPr>
        <w:t>.</w:t>
      </w:r>
      <w:r w:rsidR="00165A2C">
        <w:rPr>
          <w:rFonts w:eastAsia="Arial" w:cs="Calibri"/>
          <w:kern w:val="2"/>
          <w:sz w:val="24"/>
          <w:szCs w:val="24"/>
        </w:rPr>
        <w:t>5</w:t>
      </w:r>
      <w:r w:rsidR="006F44BA">
        <w:rPr>
          <w:rFonts w:eastAsia="Arial" w:cs="Calibri"/>
          <w:kern w:val="2"/>
          <w:sz w:val="24"/>
          <w:szCs w:val="24"/>
        </w:rPr>
        <w:t>.</w:t>
      </w:r>
      <w:r w:rsidR="005E49BE">
        <w:rPr>
          <w:rFonts w:eastAsia="Arial" w:cs="Calibri"/>
          <w:kern w:val="2"/>
          <w:sz w:val="24"/>
          <w:szCs w:val="24"/>
        </w:rPr>
        <w:t xml:space="preserve"> </w:t>
      </w:r>
      <w:r w:rsidR="006F44BA">
        <w:rPr>
          <w:rFonts w:eastAsia="Arial" w:cs="Calibri"/>
          <w:kern w:val="2"/>
          <w:sz w:val="24"/>
          <w:szCs w:val="24"/>
        </w:rPr>
        <w:t xml:space="preserve">Tiekėjo parengta mokomoji medžiaga </w:t>
      </w:r>
      <w:r w:rsidR="005E49BE">
        <w:rPr>
          <w:rFonts w:eastAsia="Arial" w:cs="Calibri"/>
          <w:kern w:val="2"/>
          <w:sz w:val="24"/>
          <w:szCs w:val="24"/>
        </w:rPr>
        <w:t xml:space="preserve">neatitinka techninės specifikacijos reikalavimų ir </w:t>
      </w:r>
      <w:r w:rsidR="006F44BA">
        <w:rPr>
          <w:rFonts w:eastAsia="Arial" w:cs="Calibri"/>
          <w:kern w:val="2"/>
          <w:sz w:val="24"/>
          <w:szCs w:val="24"/>
        </w:rPr>
        <w:t xml:space="preserve">nustatyti trūkumai, neatitikimai </w:t>
      </w:r>
      <w:r w:rsidR="006F44BA" w:rsidRPr="00AE7C69">
        <w:rPr>
          <w:rFonts w:eastAsia="Arial" w:cs="Calibri"/>
          <w:kern w:val="2"/>
          <w:sz w:val="24"/>
          <w:szCs w:val="24"/>
        </w:rPr>
        <w:t xml:space="preserve">nebuvo </w:t>
      </w:r>
      <w:r w:rsidR="006F44BA" w:rsidRPr="00174B45">
        <w:rPr>
          <w:rFonts w:eastAsia="Arial" w:cs="Calibri"/>
          <w:kern w:val="2"/>
          <w:sz w:val="24"/>
          <w:szCs w:val="24"/>
        </w:rPr>
        <w:t xml:space="preserve">ištaisyti per 10 (dešimt) darbo dienų nuo </w:t>
      </w:r>
      <w:r w:rsidR="004C329C" w:rsidRPr="00174B45">
        <w:rPr>
          <w:rFonts w:eastAsia="Arial" w:cs="Calibri"/>
          <w:kern w:val="2"/>
          <w:sz w:val="24"/>
          <w:szCs w:val="24"/>
        </w:rPr>
        <w:t>Pirkėjo</w:t>
      </w:r>
      <w:r w:rsidR="006F44BA" w:rsidRPr="00174B45">
        <w:rPr>
          <w:rFonts w:eastAsia="Arial" w:cs="Calibri"/>
          <w:kern w:val="2"/>
          <w:sz w:val="24"/>
          <w:szCs w:val="24"/>
        </w:rPr>
        <w:t xml:space="preserve"> </w:t>
      </w:r>
      <w:r w:rsidR="006F44BA">
        <w:rPr>
          <w:rFonts w:eastAsia="Arial" w:cs="Calibri"/>
          <w:kern w:val="2"/>
          <w:sz w:val="24"/>
          <w:szCs w:val="24"/>
        </w:rPr>
        <w:t xml:space="preserve">rašytinės pretenzijos </w:t>
      </w:r>
      <w:r w:rsidR="00E303EB">
        <w:rPr>
          <w:rFonts w:eastAsia="Arial" w:cs="Calibri"/>
          <w:kern w:val="2"/>
          <w:sz w:val="24"/>
          <w:szCs w:val="24"/>
        </w:rPr>
        <w:t>pateikimo</w:t>
      </w:r>
      <w:r w:rsidR="006F44BA">
        <w:rPr>
          <w:rFonts w:eastAsia="Arial" w:cs="Calibri"/>
          <w:kern w:val="2"/>
          <w:sz w:val="24"/>
          <w:szCs w:val="24"/>
        </w:rPr>
        <w:t xml:space="preserve"> dienos;</w:t>
      </w:r>
    </w:p>
    <w:p w14:paraId="61FEB4FE" w14:textId="12E43234" w:rsidR="002D7DB1" w:rsidRDefault="00AE7C69" w:rsidP="002D7DB1">
      <w:pPr>
        <w:spacing w:after="0" w:line="300" w:lineRule="atLeast"/>
        <w:ind w:firstLine="851"/>
        <w:jc w:val="both"/>
        <w:rPr>
          <w:rFonts w:asciiTheme="minorHAnsi" w:hAnsiTheme="minorHAnsi" w:cstheme="minorHAnsi"/>
          <w:sz w:val="24"/>
          <w:szCs w:val="24"/>
        </w:rPr>
      </w:pPr>
      <w:r>
        <w:rPr>
          <w:rFonts w:eastAsia="Arial" w:cs="Calibri"/>
          <w:kern w:val="2"/>
          <w:sz w:val="24"/>
          <w:szCs w:val="24"/>
        </w:rPr>
        <w:lastRenderedPageBreak/>
        <w:t>4</w:t>
      </w:r>
      <w:r w:rsidR="00C61DB2">
        <w:rPr>
          <w:rFonts w:eastAsia="Arial" w:cs="Calibri"/>
          <w:kern w:val="2"/>
          <w:sz w:val="24"/>
          <w:szCs w:val="24"/>
        </w:rPr>
        <w:t>2</w:t>
      </w:r>
      <w:r w:rsidR="002D7DB1">
        <w:rPr>
          <w:rFonts w:eastAsia="Arial" w:cs="Calibri"/>
          <w:kern w:val="2"/>
          <w:sz w:val="24"/>
          <w:szCs w:val="24"/>
        </w:rPr>
        <w:t>.</w:t>
      </w:r>
      <w:r w:rsidR="00165A2C">
        <w:rPr>
          <w:rFonts w:eastAsia="Arial" w:cs="Calibri"/>
          <w:kern w:val="2"/>
          <w:sz w:val="24"/>
          <w:szCs w:val="24"/>
        </w:rPr>
        <w:t>6</w:t>
      </w:r>
      <w:r w:rsidR="002D7DB1">
        <w:rPr>
          <w:rFonts w:eastAsia="Arial" w:cs="Calibri"/>
          <w:kern w:val="2"/>
          <w:sz w:val="24"/>
          <w:szCs w:val="24"/>
        </w:rPr>
        <w:t xml:space="preserve">. </w:t>
      </w:r>
      <w:r w:rsidR="00C91C25" w:rsidRPr="00C91C25">
        <w:rPr>
          <w:rFonts w:asciiTheme="minorHAnsi" w:hAnsiTheme="minorHAnsi" w:cstheme="minorHAnsi"/>
          <w:bCs/>
          <w:sz w:val="24"/>
          <w:szCs w:val="24"/>
        </w:rPr>
        <w:t>Tiekėjas vienašališkai pakeičia ar pasitelkia naujus ūkio subjektus, kurių pajėgumais remiasi</w:t>
      </w:r>
      <w:r w:rsidR="00C91C25">
        <w:rPr>
          <w:rFonts w:asciiTheme="minorHAnsi" w:hAnsiTheme="minorHAnsi" w:cstheme="minorHAnsi"/>
          <w:bCs/>
          <w:sz w:val="24"/>
          <w:szCs w:val="24"/>
        </w:rPr>
        <w:t>,</w:t>
      </w:r>
      <w:r w:rsidR="00C91C25" w:rsidRPr="00C91C25">
        <w:rPr>
          <w:rFonts w:asciiTheme="minorHAnsi" w:hAnsiTheme="minorHAnsi" w:cstheme="minorHAnsi"/>
          <w:bCs/>
          <w:sz w:val="24"/>
          <w:szCs w:val="24"/>
        </w:rPr>
        <w:t xml:space="preserve"> </w:t>
      </w:r>
      <w:r w:rsidR="008C4658">
        <w:rPr>
          <w:rFonts w:asciiTheme="minorHAnsi" w:hAnsiTheme="minorHAnsi" w:cstheme="minorHAnsi"/>
          <w:bCs/>
          <w:sz w:val="24"/>
          <w:szCs w:val="24"/>
        </w:rPr>
        <w:t xml:space="preserve">ir/ar subtiekėjus </w:t>
      </w:r>
      <w:r w:rsidR="00C91C25" w:rsidRPr="00C91C25">
        <w:rPr>
          <w:rFonts w:asciiTheme="minorHAnsi" w:hAnsiTheme="minorHAnsi" w:cstheme="minorHAnsi"/>
          <w:bCs/>
          <w:sz w:val="24"/>
          <w:szCs w:val="24"/>
        </w:rPr>
        <w:t>apie tai neinformavęs Pirkėjo ir tokio pakeitimo neįforminęs susitarimu dėl Sutarties pakeitimo, kaip nurodyta Sutarties 27.4 papunktyje</w:t>
      </w:r>
      <w:r w:rsidR="0088542B" w:rsidRPr="0010076B">
        <w:rPr>
          <w:rFonts w:asciiTheme="minorHAnsi" w:hAnsiTheme="minorHAnsi" w:cstheme="minorHAnsi"/>
          <w:sz w:val="24"/>
          <w:szCs w:val="24"/>
        </w:rPr>
        <w:t>;</w:t>
      </w:r>
    </w:p>
    <w:p w14:paraId="622BD42B" w14:textId="07AF5FC4" w:rsidR="00C91C25" w:rsidRDefault="00C91C25" w:rsidP="002D7DB1">
      <w:pPr>
        <w:spacing w:after="0" w:line="300" w:lineRule="atLeast"/>
        <w:ind w:firstLine="851"/>
        <w:jc w:val="both"/>
        <w:rPr>
          <w:rFonts w:eastAsia="Arial" w:cs="Calibri"/>
          <w:kern w:val="2"/>
          <w:sz w:val="24"/>
          <w:szCs w:val="24"/>
        </w:rPr>
      </w:pPr>
      <w:r>
        <w:rPr>
          <w:rFonts w:eastAsia="Arial" w:cs="Calibri"/>
          <w:kern w:val="2"/>
          <w:sz w:val="24"/>
          <w:szCs w:val="24"/>
        </w:rPr>
        <w:t xml:space="preserve">42.7. </w:t>
      </w:r>
      <w:r w:rsidRPr="00C91C25">
        <w:rPr>
          <w:rFonts w:eastAsia="Arial" w:cs="Calibri"/>
          <w:kern w:val="2"/>
          <w:sz w:val="24"/>
          <w:szCs w:val="24"/>
        </w:rPr>
        <w:t>Tiekėjo pakeista</w:t>
      </w:r>
      <w:r w:rsidR="00982C11">
        <w:rPr>
          <w:rFonts w:eastAsia="Arial" w:cs="Calibri"/>
          <w:kern w:val="2"/>
          <w:sz w:val="24"/>
          <w:szCs w:val="24"/>
        </w:rPr>
        <w:t>m</w:t>
      </w:r>
      <w:r w:rsidRPr="00C91C25">
        <w:rPr>
          <w:rFonts w:eastAsia="Arial" w:cs="Calibri"/>
          <w:kern w:val="2"/>
          <w:sz w:val="24"/>
          <w:szCs w:val="24"/>
        </w:rPr>
        <w:t xml:space="preserve"> ir (ar) </w:t>
      </w:r>
      <w:r w:rsidR="00982C11" w:rsidRPr="00C91C25">
        <w:rPr>
          <w:rFonts w:eastAsia="Arial" w:cs="Calibri"/>
          <w:kern w:val="2"/>
          <w:sz w:val="24"/>
          <w:szCs w:val="24"/>
        </w:rPr>
        <w:t>pasitelkta</w:t>
      </w:r>
      <w:r w:rsidR="00982C11">
        <w:rPr>
          <w:rFonts w:eastAsia="Arial" w:cs="Calibri"/>
          <w:kern w:val="2"/>
          <w:sz w:val="24"/>
          <w:szCs w:val="24"/>
        </w:rPr>
        <w:t>m</w:t>
      </w:r>
      <w:r w:rsidR="00982C11" w:rsidRPr="00C91C25">
        <w:rPr>
          <w:rFonts w:eastAsia="Arial" w:cs="Calibri"/>
          <w:kern w:val="2"/>
          <w:sz w:val="24"/>
          <w:szCs w:val="24"/>
        </w:rPr>
        <w:t xml:space="preserve"> </w:t>
      </w:r>
      <w:bookmarkStart w:id="24" w:name="_Hlk221707189"/>
      <w:r w:rsidR="00982C11" w:rsidRPr="00C91C25">
        <w:rPr>
          <w:rFonts w:eastAsia="Arial" w:cs="Calibri"/>
          <w:kern w:val="2"/>
          <w:sz w:val="24"/>
          <w:szCs w:val="24"/>
        </w:rPr>
        <w:t>nauja</w:t>
      </w:r>
      <w:r w:rsidR="00982C11">
        <w:rPr>
          <w:rFonts w:eastAsia="Arial" w:cs="Calibri"/>
          <w:kern w:val="2"/>
          <w:sz w:val="24"/>
          <w:szCs w:val="24"/>
        </w:rPr>
        <w:t>m</w:t>
      </w:r>
      <w:r w:rsidR="00982C11" w:rsidRPr="00C91C25">
        <w:rPr>
          <w:rFonts w:eastAsia="Arial" w:cs="Calibri"/>
          <w:kern w:val="2"/>
          <w:sz w:val="24"/>
          <w:szCs w:val="24"/>
        </w:rPr>
        <w:t xml:space="preserve"> </w:t>
      </w:r>
      <w:r w:rsidRPr="00C91C25">
        <w:rPr>
          <w:rFonts w:eastAsia="Arial" w:cs="Calibri"/>
          <w:kern w:val="2"/>
          <w:sz w:val="24"/>
          <w:szCs w:val="24"/>
        </w:rPr>
        <w:t xml:space="preserve">ūkio </w:t>
      </w:r>
      <w:r w:rsidR="00982C11" w:rsidRPr="00C91C25">
        <w:rPr>
          <w:rFonts w:eastAsia="Arial" w:cs="Calibri"/>
          <w:kern w:val="2"/>
          <w:sz w:val="24"/>
          <w:szCs w:val="24"/>
        </w:rPr>
        <w:t>subjekt</w:t>
      </w:r>
      <w:r w:rsidR="00982C11">
        <w:rPr>
          <w:rFonts w:eastAsia="Arial" w:cs="Calibri"/>
          <w:kern w:val="2"/>
          <w:sz w:val="24"/>
          <w:szCs w:val="24"/>
        </w:rPr>
        <w:t>ui</w:t>
      </w:r>
      <w:r w:rsidRPr="00C91C25">
        <w:rPr>
          <w:rFonts w:eastAsia="Arial" w:cs="Calibri"/>
          <w:kern w:val="2"/>
          <w:sz w:val="24"/>
          <w:szCs w:val="24"/>
        </w:rPr>
        <w:t xml:space="preserve">, kurio pajėgumais remiamasi, </w:t>
      </w:r>
      <w:bookmarkEnd w:id="24"/>
      <w:r w:rsidRPr="00C91C25">
        <w:rPr>
          <w:rFonts w:eastAsia="Arial" w:cs="Calibri"/>
          <w:kern w:val="2"/>
          <w:sz w:val="24"/>
          <w:szCs w:val="24"/>
        </w:rPr>
        <w:t>taikomas bent vienas VPĮ 46 straipsnyje nustatytas pašalinimo pagrindas ir (ar) yra Tarybos reglamente (ES) 2022/576 nustatytų sąlygų</w:t>
      </w:r>
      <w:r w:rsidRPr="00C91C25">
        <w:t xml:space="preserve"> </w:t>
      </w:r>
      <w:r w:rsidRPr="00C91C25">
        <w:rPr>
          <w:rFonts w:eastAsia="Arial" w:cs="Calibri"/>
          <w:kern w:val="2"/>
          <w:sz w:val="24"/>
          <w:szCs w:val="24"/>
        </w:rPr>
        <w:t>ir (ar) yra</w:t>
      </w:r>
      <w:r>
        <w:rPr>
          <w:rFonts w:eastAsia="Arial" w:cs="Calibri"/>
          <w:kern w:val="2"/>
          <w:sz w:val="24"/>
          <w:szCs w:val="24"/>
        </w:rPr>
        <w:t xml:space="preserve"> </w:t>
      </w:r>
      <w:r w:rsidRPr="00C91C25">
        <w:rPr>
          <w:rFonts w:eastAsia="Arial" w:cs="Calibri"/>
          <w:kern w:val="2"/>
          <w:sz w:val="24"/>
          <w:szCs w:val="24"/>
        </w:rPr>
        <w:t>Europos Parlamento ir Tarybos Reglamento (ES) 2021/241 2021 m. vasario 12 d. nustatyt</w:t>
      </w:r>
      <w:r>
        <w:rPr>
          <w:rFonts w:eastAsia="Arial" w:cs="Calibri"/>
          <w:kern w:val="2"/>
          <w:sz w:val="24"/>
          <w:szCs w:val="24"/>
        </w:rPr>
        <w:t>ų</w:t>
      </w:r>
      <w:r w:rsidRPr="00C91C25">
        <w:rPr>
          <w:rFonts w:eastAsia="Arial" w:cs="Calibri"/>
          <w:kern w:val="2"/>
          <w:sz w:val="24"/>
          <w:szCs w:val="24"/>
        </w:rPr>
        <w:t xml:space="preserve"> sąlyg</w:t>
      </w:r>
      <w:r>
        <w:rPr>
          <w:rFonts w:eastAsia="Arial" w:cs="Calibri"/>
          <w:kern w:val="2"/>
          <w:sz w:val="24"/>
          <w:szCs w:val="24"/>
        </w:rPr>
        <w:t>ų,</w:t>
      </w:r>
      <w:r w:rsidRPr="00C91C25">
        <w:rPr>
          <w:rFonts w:eastAsia="Arial" w:cs="Calibri"/>
          <w:kern w:val="2"/>
          <w:sz w:val="24"/>
          <w:szCs w:val="24"/>
        </w:rPr>
        <w:t xml:space="preserve"> ir Pirkėjui pareikalavus pakeisti ūkio subjektą, kurio pajėgumais remiamasi, Tiekėjas per Pirkėjo nustatytą terminą nepakeičia tokio ūkio subjekto kitu</w:t>
      </w:r>
      <w:r w:rsidR="00982C11">
        <w:rPr>
          <w:rFonts w:eastAsia="Arial" w:cs="Calibri"/>
          <w:kern w:val="2"/>
          <w:sz w:val="24"/>
          <w:szCs w:val="24"/>
        </w:rPr>
        <w:t xml:space="preserve"> ūkio subjektu</w:t>
      </w:r>
      <w:r w:rsidR="00AA1A66">
        <w:rPr>
          <w:rFonts w:eastAsia="Arial" w:cs="Calibri"/>
          <w:kern w:val="2"/>
          <w:sz w:val="24"/>
          <w:szCs w:val="24"/>
        </w:rPr>
        <w:t xml:space="preserve">, </w:t>
      </w:r>
      <w:r w:rsidRPr="00C91C25">
        <w:rPr>
          <w:rFonts w:eastAsia="Arial" w:cs="Calibri"/>
          <w:kern w:val="2"/>
          <w:sz w:val="24"/>
          <w:szCs w:val="24"/>
        </w:rPr>
        <w:t xml:space="preserve">neturinčiu pašalinimo pagrindų, nurodytų VPĮ 46 straipsnyje, </w:t>
      </w:r>
      <w:r w:rsidR="00982C11" w:rsidRPr="00982C11">
        <w:rPr>
          <w:rFonts w:eastAsia="Arial" w:cs="Calibri"/>
          <w:kern w:val="2"/>
          <w:sz w:val="24"/>
          <w:szCs w:val="24"/>
        </w:rPr>
        <w:t xml:space="preserve">dėl kurio nėra </w:t>
      </w:r>
      <w:r w:rsidRPr="00C91C25">
        <w:rPr>
          <w:rFonts w:eastAsia="Arial" w:cs="Calibri"/>
          <w:kern w:val="2"/>
          <w:sz w:val="24"/>
          <w:szCs w:val="24"/>
        </w:rPr>
        <w:t>Tarybos reglamente (ES) 2022/576 nustatytų sąlygų</w:t>
      </w:r>
      <w:r>
        <w:rPr>
          <w:rFonts w:eastAsia="Arial" w:cs="Calibri"/>
          <w:kern w:val="2"/>
          <w:sz w:val="24"/>
          <w:szCs w:val="24"/>
        </w:rPr>
        <w:t xml:space="preserve"> ir </w:t>
      </w:r>
      <w:r w:rsidR="007134FB">
        <w:rPr>
          <w:rFonts w:cs="Calibri"/>
          <w:sz w:val="24"/>
          <w:szCs w:val="24"/>
        </w:rPr>
        <w:t xml:space="preserve">dėl kurio nėra </w:t>
      </w:r>
      <w:r w:rsidRPr="007E3947">
        <w:rPr>
          <w:rFonts w:cs="Calibri"/>
          <w:sz w:val="24"/>
          <w:szCs w:val="24"/>
        </w:rPr>
        <w:t>Europos Parlamento ir Tarybos Reglamento (ES) 2021/241 2021 m. vasario 12 d. nustatyt</w:t>
      </w:r>
      <w:r>
        <w:rPr>
          <w:rFonts w:cs="Calibri"/>
          <w:sz w:val="24"/>
          <w:szCs w:val="24"/>
        </w:rPr>
        <w:t>ų</w:t>
      </w:r>
      <w:r w:rsidRPr="007E3947">
        <w:rPr>
          <w:rFonts w:cs="Calibri"/>
          <w:sz w:val="24"/>
          <w:szCs w:val="24"/>
        </w:rPr>
        <w:t xml:space="preserve"> sąlyg</w:t>
      </w:r>
      <w:r>
        <w:rPr>
          <w:rFonts w:cs="Calibri"/>
          <w:sz w:val="24"/>
          <w:szCs w:val="24"/>
        </w:rPr>
        <w:t>ų</w:t>
      </w:r>
      <w:r w:rsidRPr="00C91C25">
        <w:rPr>
          <w:rFonts w:eastAsia="Arial" w:cs="Calibri"/>
          <w:kern w:val="2"/>
          <w:sz w:val="24"/>
          <w:szCs w:val="24"/>
        </w:rPr>
        <w:t>;</w:t>
      </w:r>
    </w:p>
    <w:p w14:paraId="35010F7C" w14:textId="513BCBE8" w:rsidR="000C2B9D" w:rsidRDefault="00AE7C69" w:rsidP="00F66272">
      <w:pPr>
        <w:spacing w:after="0" w:line="300" w:lineRule="atLeast"/>
        <w:ind w:firstLine="851"/>
        <w:jc w:val="both"/>
        <w:rPr>
          <w:rFonts w:asciiTheme="minorHAnsi" w:hAnsiTheme="minorHAnsi" w:cstheme="minorHAnsi"/>
          <w:sz w:val="24"/>
          <w:szCs w:val="24"/>
        </w:rPr>
      </w:pPr>
      <w:r w:rsidRPr="003E78AF">
        <w:rPr>
          <w:rFonts w:eastAsia="Times New Roman" w:cs="Calibri"/>
          <w:sz w:val="24"/>
          <w:szCs w:val="24"/>
          <w:lang w:eastAsia="lt-LT"/>
        </w:rPr>
        <w:t>4</w:t>
      </w:r>
      <w:r w:rsidR="000D2B20" w:rsidRPr="003E78AF">
        <w:rPr>
          <w:rFonts w:eastAsia="Times New Roman" w:cs="Calibri"/>
          <w:sz w:val="24"/>
          <w:szCs w:val="24"/>
          <w:lang w:eastAsia="lt-LT"/>
        </w:rPr>
        <w:t>2</w:t>
      </w:r>
      <w:r w:rsidR="004547A8" w:rsidRPr="003E78AF">
        <w:rPr>
          <w:rFonts w:eastAsia="Times New Roman" w:cs="Calibri"/>
          <w:sz w:val="24"/>
          <w:szCs w:val="24"/>
          <w:lang w:eastAsia="lt-LT"/>
        </w:rPr>
        <w:t>.</w:t>
      </w:r>
      <w:r w:rsidR="003A0A4C">
        <w:rPr>
          <w:rFonts w:eastAsia="Times New Roman" w:cs="Calibri"/>
          <w:sz w:val="24"/>
          <w:szCs w:val="24"/>
          <w:lang w:eastAsia="lt-LT"/>
        </w:rPr>
        <w:t>8</w:t>
      </w:r>
      <w:r w:rsidR="004547A8" w:rsidRPr="003E78AF">
        <w:rPr>
          <w:rFonts w:eastAsia="Times New Roman" w:cs="Calibri"/>
          <w:sz w:val="24"/>
          <w:szCs w:val="24"/>
          <w:lang w:eastAsia="lt-LT"/>
        </w:rPr>
        <w:t xml:space="preserve">. </w:t>
      </w:r>
      <w:r w:rsidR="004850CF" w:rsidRPr="003E78AF">
        <w:rPr>
          <w:rFonts w:asciiTheme="minorHAnsi" w:hAnsiTheme="minorHAnsi" w:cstheme="minorHAnsi"/>
          <w:sz w:val="24"/>
          <w:szCs w:val="24"/>
        </w:rPr>
        <w:t>Tiekėjas</w:t>
      </w:r>
      <w:r w:rsidR="004850CF" w:rsidRPr="000D2B20">
        <w:rPr>
          <w:rFonts w:asciiTheme="minorHAnsi" w:hAnsiTheme="minorHAnsi" w:cstheme="minorHAnsi"/>
          <w:sz w:val="24"/>
          <w:szCs w:val="24"/>
        </w:rPr>
        <w:t xml:space="preserve"> </w:t>
      </w:r>
      <w:r w:rsidR="000C2B9D" w:rsidRPr="000D2B20">
        <w:rPr>
          <w:rFonts w:asciiTheme="minorHAnsi" w:hAnsiTheme="minorHAnsi" w:cstheme="minorHAnsi"/>
          <w:sz w:val="24"/>
          <w:szCs w:val="24"/>
        </w:rPr>
        <w:t xml:space="preserve">Sutarties vykdymo metu per </w:t>
      </w:r>
      <w:r w:rsidR="004850CF" w:rsidRPr="000D2B20">
        <w:rPr>
          <w:rFonts w:asciiTheme="minorHAnsi" w:hAnsiTheme="minorHAnsi" w:cstheme="minorHAnsi"/>
          <w:sz w:val="24"/>
          <w:szCs w:val="24"/>
        </w:rPr>
        <w:t>10</w:t>
      </w:r>
      <w:r w:rsidR="000C2B9D" w:rsidRPr="000D2B20">
        <w:rPr>
          <w:rFonts w:asciiTheme="minorHAnsi" w:hAnsiTheme="minorHAnsi" w:cstheme="minorHAnsi"/>
          <w:sz w:val="24"/>
          <w:szCs w:val="24"/>
        </w:rPr>
        <w:t xml:space="preserve"> (</w:t>
      </w:r>
      <w:r w:rsidR="004850CF" w:rsidRPr="000D2B20">
        <w:rPr>
          <w:rFonts w:asciiTheme="minorHAnsi" w:hAnsiTheme="minorHAnsi" w:cstheme="minorHAnsi"/>
          <w:sz w:val="24"/>
          <w:szCs w:val="24"/>
        </w:rPr>
        <w:t>dešimt</w:t>
      </w:r>
      <w:r w:rsidR="000C2B9D" w:rsidRPr="000D2B20">
        <w:rPr>
          <w:rFonts w:asciiTheme="minorHAnsi" w:hAnsiTheme="minorHAnsi" w:cstheme="minorHAnsi"/>
          <w:sz w:val="24"/>
          <w:szCs w:val="24"/>
        </w:rPr>
        <w:t>) darbo dien</w:t>
      </w:r>
      <w:r w:rsidR="004850CF" w:rsidRPr="000D2B20">
        <w:rPr>
          <w:rFonts w:asciiTheme="minorHAnsi" w:hAnsiTheme="minorHAnsi" w:cstheme="minorHAnsi"/>
          <w:sz w:val="24"/>
          <w:szCs w:val="24"/>
        </w:rPr>
        <w:t>ų</w:t>
      </w:r>
      <w:r w:rsidR="000C2B9D" w:rsidRPr="000D2B20">
        <w:rPr>
          <w:rFonts w:asciiTheme="minorHAnsi" w:hAnsiTheme="minorHAnsi" w:cstheme="minorHAnsi"/>
          <w:sz w:val="24"/>
          <w:szCs w:val="24"/>
        </w:rPr>
        <w:t xml:space="preserve"> nuo poreikio pakeisti </w:t>
      </w:r>
      <w:r w:rsidR="00F66272" w:rsidRPr="000D2B20">
        <w:rPr>
          <w:rFonts w:asciiTheme="minorHAnsi" w:hAnsiTheme="minorHAnsi" w:cstheme="minorHAnsi"/>
          <w:sz w:val="24"/>
          <w:szCs w:val="24"/>
        </w:rPr>
        <w:t xml:space="preserve">Specialistą </w:t>
      </w:r>
      <w:r w:rsidR="000C2B9D" w:rsidRPr="003E78AF">
        <w:rPr>
          <w:rFonts w:asciiTheme="minorHAnsi" w:hAnsiTheme="minorHAnsi" w:cstheme="minorHAnsi"/>
          <w:sz w:val="24"/>
          <w:szCs w:val="24"/>
        </w:rPr>
        <w:t>ir (ar) pasitelkti</w:t>
      </w:r>
      <w:r w:rsidR="00F66272" w:rsidRPr="003E78AF">
        <w:rPr>
          <w:rFonts w:asciiTheme="minorHAnsi" w:hAnsiTheme="minorHAnsi" w:cstheme="minorHAnsi"/>
          <w:sz w:val="24"/>
          <w:szCs w:val="24"/>
        </w:rPr>
        <w:t xml:space="preserve"> naują</w:t>
      </w:r>
      <w:r w:rsidR="000C2B9D" w:rsidRPr="003E78AF">
        <w:rPr>
          <w:rFonts w:asciiTheme="minorHAnsi" w:hAnsiTheme="minorHAnsi" w:cstheme="minorHAnsi"/>
          <w:sz w:val="24"/>
          <w:szCs w:val="24"/>
        </w:rPr>
        <w:t xml:space="preserve"> Specialistą</w:t>
      </w:r>
      <w:r w:rsidR="000C2B9D" w:rsidRPr="000D2B20">
        <w:rPr>
          <w:rFonts w:asciiTheme="minorHAnsi" w:hAnsiTheme="minorHAnsi" w:cstheme="minorHAnsi"/>
          <w:sz w:val="24"/>
          <w:szCs w:val="24"/>
        </w:rPr>
        <w:t xml:space="preserve"> atsiradimo neranda Specialisto, atitinkančio </w:t>
      </w:r>
      <w:r w:rsidR="002C2B81" w:rsidRPr="000D2B20">
        <w:rPr>
          <w:rFonts w:asciiTheme="minorHAnsi" w:hAnsiTheme="minorHAnsi" w:cstheme="minorHAnsi"/>
          <w:sz w:val="24"/>
          <w:szCs w:val="24"/>
        </w:rPr>
        <w:t>kvalifikacinius reikalavimus</w:t>
      </w:r>
      <w:r w:rsidR="002C2B81">
        <w:rPr>
          <w:rFonts w:asciiTheme="minorHAnsi" w:hAnsiTheme="minorHAnsi" w:cstheme="minorHAnsi"/>
          <w:sz w:val="24"/>
          <w:szCs w:val="24"/>
        </w:rPr>
        <w:t>, nurodytus</w:t>
      </w:r>
      <w:r w:rsidR="002C2B81" w:rsidRPr="000D2B20">
        <w:rPr>
          <w:rFonts w:asciiTheme="minorHAnsi" w:hAnsiTheme="minorHAnsi" w:cstheme="minorHAnsi"/>
          <w:sz w:val="24"/>
          <w:szCs w:val="24"/>
        </w:rPr>
        <w:t xml:space="preserve"> </w:t>
      </w:r>
      <w:r w:rsidR="000C2B9D" w:rsidRPr="000D2B20">
        <w:rPr>
          <w:rFonts w:asciiTheme="minorHAnsi" w:hAnsiTheme="minorHAnsi" w:cstheme="minorHAnsi"/>
          <w:sz w:val="24"/>
          <w:szCs w:val="24"/>
        </w:rPr>
        <w:t>Konkurso sąlygose nustatytus</w:t>
      </w:r>
      <w:r w:rsidR="00F66272" w:rsidRPr="000D2B20">
        <w:rPr>
          <w:rFonts w:asciiTheme="minorHAnsi" w:hAnsiTheme="minorHAnsi" w:cstheme="minorHAnsi"/>
          <w:sz w:val="24"/>
          <w:szCs w:val="24"/>
        </w:rPr>
        <w:t>;</w:t>
      </w:r>
    </w:p>
    <w:p w14:paraId="512FEFC4" w14:textId="6E186815" w:rsidR="009C3876" w:rsidRDefault="009C3876" w:rsidP="00F66272">
      <w:pPr>
        <w:spacing w:after="0" w:line="300" w:lineRule="atLeast"/>
        <w:ind w:firstLine="851"/>
        <w:jc w:val="both"/>
        <w:rPr>
          <w:rFonts w:asciiTheme="minorHAnsi" w:hAnsiTheme="minorHAnsi" w:cstheme="minorHAnsi"/>
          <w:sz w:val="24"/>
          <w:szCs w:val="24"/>
        </w:rPr>
      </w:pPr>
      <w:r w:rsidRPr="002C2B81">
        <w:rPr>
          <w:rFonts w:asciiTheme="minorHAnsi" w:hAnsiTheme="minorHAnsi" w:cstheme="minorHAnsi"/>
          <w:sz w:val="24"/>
          <w:szCs w:val="24"/>
        </w:rPr>
        <w:t xml:space="preserve">42.9. Tiekėjas pradėdamas vykdyti Sutartį nepranešė Pirkėjui tuo metu žinomų subtiekėjų pavadinimų ir/ar nepateikė šių subtiekėjų </w:t>
      </w:r>
      <w:r w:rsidR="00AA1A66" w:rsidRPr="002C2B81">
        <w:rPr>
          <w:rFonts w:asciiTheme="minorHAnsi" w:hAnsiTheme="minorHAnsi" w:cstheme="minorHAnsi"/>
          <w:sz w:val="24"/>
          <w:szCs w:val="24"/>
        </w:rPr>
        <w:t xml:space="preserve">Tarybos reglamente (ES) 2022/576 nustatytų sąlygų ir (ar) </w:t>
      </w:r>
      <w:r w:rsidRPr="002C2B81">
        <w:rPr>
          <w:rFonts w:asciiTheme="minorHAnsi" w:hAnsiTheme="minorHAnsi" w:cstheme="minorHAnsi"/>
          <w:sz w:val="24"/>
          <w:szCs w:val="24"/>
        </w:rPr>
        <w:t xml:space="preserve">Europos Parlamento ir Tarybos Reglamento (ES) 2021/241 2021 m. vasario 12 d. nustatytų sąlygų nebuvimą patvirtinančių dokumentų ir/ar neinformavo apie minėtos informacijos pasikeitimus Sutarties vykdymo metu, ir Pirkėjui pareikalavus, šių duomenų/dokumentų nepateikė per Pirkėjo </w:t>
      </w:r>
      <w:r w:rsidR="00A964AD" w:rsidRPr="002C2B81">
        <w:rPr>
          <w:rFonts w:asciiTheme="minorHAnsi" w:hAnsiTheme="minorHAnsi" w:cstheme="minorHAnsi"/>
          <w:sz w:val="24"/>
          <w:szCs w:val="24"/>
        </w:rPr>
        <w:t xml:space="preserve">nurodytą </w:t>
      </w:r>
      <w:r w:rsidRPr="002C2B81">
        <w:rPr>
          <w:rFonts w:asciiTheme="minorHAnsi" w:hAnsiTheme="minorHAnsi" w:cstheme="minorHAnsi"/>
          <w:sz w:val="24"/>
          <w:szCs w:val="24"/>
        </w:rPr>
        <w:t>papildomą 5 (penkių) darbo dienų terminą</w:t>
      </w:r>
      <w:r w:rsidR="00AA1A66" w:rsidRPr="002C2B81">
        <w:rPr>
          <w:rFonts w:asciiTheme="minorHAnsi" w:hAnsiTheme="minorHAnsi" w:cstheme="minorHAnsi"/>
          <w:sz w:val="24"/>
          <w:szCs w:val="24"/>
        </w:rPr>
        <w:t>;</w:t>
      </w:r>
    </w:p>
    <w:p w14:paraId="787DF954" w14:textId="0F830165" w:rsidR="00AA1A66" w:rsidRPr="000D2B20" w:rsidRDefault="00AA1A66" w:rsidP="00F66272">
      <w:pPr>
        <w:spacing w:after="0" w:line="300" w:lineRule="atLeast"/>
        <w:ind w:firstLine="851"/>
        <w:jc w:val="both"/>
        <w:rPr>
          <w:rFonts w:eastAsia="Times New Roman" w:cs="Calibri"/>
          <w:sz w:val="24"/>
          <w:szCs w:val="24"/>
          <w:lang w:eastAsia="lt-LT"/>
        </w:rPr>
      </w:pPr>
      <w:r>
        <w:rPr>
          <w:rFonts w:asciiTheme="minorHAnsi" w:hAnsiTheme="minorHAnsi" w:cstheme="minorHAnsi"/>
          <w:sz w:val="24"/>
          <w:szCs w:val="24"/>
        </w:rPr>
        <w:t>42.10. Tiekėjas neužtikrino</w:t>
      </w:r>
      <w:r w:rsidRPr="00AA1A66">
        <w:rPr>
          <w:rFonts w:asciiTheme="minorHAnsi" w:hAnsiTheme="minorHAnsi" w:cstheme="minorHAnsi"/>
          <w:sz w:val="24"/>
          <w:szCs w:val="24"/>
        </w:rPr>
        <w:t xml:space="preserve">, kad, priklausomai nuo mokymų dalyvių grupės, kuriai bus vedami mokymai, mokamos kalbos (rusų arba anglų), Specialistas mokėtų atitinkamai rusų arba anglų kalbą </w:t>
      </w:r>
      <w:bookmarkStart w:id="25" w:name="_Hlk221861171"/>
      <w:r w:rsidRPr="00AA1A66">
        <w:rPr>
          <w:rFonts w:asciiTheme="minorHAnsi" w:hAnsiTheme="minorHAnsi" w:cstheme="minorHAnsi"/>
          <w:sz w:val="24"/>
          <w:szCs w:val="24"/>
        </w:rPr>
        <w:t xml:space="preserve">tokiu lygiu, kad jis galėtų paaiškinti mokomąją medžiagą, arba </w:t>
      </w:r>
      <w:r w:rsidR="00A964AD">
        <w:rPr>
          <w:rFonts w:asciiTheme="minorHAnsi" w:hAnsiTheme="minorHAnsi" w:cstheme="minorHAnsi"/>
          <w:sz w:val="24"/>
          <w:szCs w:val="24"/>
        </w:rPr>
        <w:t>ne</w:t>
      </w:r>
      <w:r w:rsidRPr="00AA1A66">
        <w:rPr>
          <w:rFonts w:asciiTheme="minorHAnsi" w:hAnsiTheme="minorHAnsi" w:cstheme="minorHAnsi"/>
          <w:sz w:val="24"/>
          <w:szCs w:val="24"/>
        </w:rPr>
        <w:t>užtikrin</w:t>
      </w:r>
      <w:r w:rsidR="00A964AD">
        <w:rPr>
          <w:rFonts w:asciiTheme="minorHAnsi" w:hAnsiTheme="minorHAnsi" w:cstheme="minorHAnsi"/>
          <w:sz w:val="24"/>
          <w:szCs w:val="24"/>
        </w:rPr>
        <w:t>o</w:t>
      </w:r>
      <w:r w:rsidRPr="00AA1A66">
        <w:rPr>
          <w:rFonts w:asciiTheme="minorHAnsi" w:hAnsiTheme="minorHAnsi" w:cstheme="minorHAnsi"/>
          <w:sz w:val="24"/>
          <w:szCs w:val="24"/>
        </w:rPr>
        <w:t xml:space="preserve"> kokybišk</w:t>
      </w:r>
      <w:r w:rsidR="00A964AD">
        <w:rPr>
          <w:rFonts w:asciiTheme="minorHAnsi" w:hAnsiTheme="minorHAnsi" w:cstheme="minorHAnsi"/>
          <w:sz w:val="24"/>
          <w:szCs w:val="24"/>
        </w:rPr>
        <w:t>ų</w:t>
      </w:r>
      <w:r w:rsidRPr="00AA1A66">
        <w:rPr>
          <w:rFonts w:asciiTheme="minorHAnsi" w:hAnsiTheme="minorHAnsi" w:cstheme="minorHAnsi"/>
          <w:sz w:val="24"/>
          <w:szCs w:val="24"/>
        </w:rPr>
        <w:t xml:space="preserve"> vertimo paslaug</w:t>
      </w:r>
      <w:r w:rsidR="00A964AD">
        <w:rPr>
          <w:rFonts w:asciiTheme="minorHAnsi" w:hAnsiTheme="minorHAnsi" w:cstheme="minorHAnsi"/>
          <w:sz w:val="24"/>
          <w:szCs w:val="24"/>
        </w:rPr>
        <w:t>ų</w:t>
      </w:r>
      <w:bookmarkEnd w:id="25"/>
      <w:r w:rsidR="00A964AD">
        <w:rPr>
          <w:rFonts w:asciiTheme="minorHAnsi" w:hAnsiTheme="minorHAnsi" w:cstheme="minorHAnsi"/>
          <w:sz w:val="24"/>
          <w:szCs w:val="24"/>
        </w:rPr>
        <w:t xml:space="preserve">, ir </w:t>
      </w:r>
      <w:r w:rsidR="00A964AD" w:rsidRPr="00A964AD">
        <w:rPr>
          <w:rFonts w:asciiTheme="minorHAnsi" w:hAnsiTheme="minorHAnsi" w:cstheme="minorHAnsi"/>
          <w:sz w:val="24"/>
          <w:szCs w:val="24"/>
        </w:rPr>
        <w:t>Pirkėjui pareikalavus</w:t>
      </w:r>
      <w:r w:rsidR="00A964AD">
        <w:rPr>
          <w:rFonts w:asciiTheme="minorHAnsi" w:hAnsiTheme="minorHAnsi" w:cstheme="minorHAnsi"/>
          <w:sz w:val="24"/>
          <w:szCs w:val="24"/>
        </w:rPr>
        <w:t xml:space="preserve"> šių trūkumų nepašalino per</w:t>
      </w:r>
      <w:r w:rsidR="00A964AD" w:rsidRPr="00A964AD">
        <w:t xml:space="preserve"> </w:t>
      </w:r>
      <w:r w:rsidR="00A964AD" w:rsidRPr="00A964AD">
        <w:rPr>
          <w:rFonts w:asciiTheme="minorHAnsi" w:hAnsiTheme="minorHAnsi" w:cstheme="minorHAnsi"/>
          <w:sz w:val="24"/>
          <w:szCs w:val="24"/>
        </w:rPr>
        <w:t>Pirkėjo nurodytą papildomą 5 (penkių) darbo dienų terminą</w:t>
      </w:r>
      <w:r w:rsidRPr="00AA1A66">
        <w:rPr>
          <w:rFonts w:asciiTheme="minorHAnsi" w:hAnsiTheme="minorHAnsi" w:cstheme="minorHAnsi"/>
          <w:sz w:val="24"/>
          <w:szCs w:val="24"/>
        </w:rPr>
        <w:t>.</w:t>
      </w:r>
    </w:p>
    <w:p w14:paraId="19E98664" w14:textId="2019051A" w:rsidR="00B0057A" w:rsidRDefault="00AE7C69" w:rsidP="00B0057A">
      <w:pPr>
        <w:spacing w:after="0" w:line="300" w:lineRule="atLeast"/>
        <w:ind w:firstLine="851"/>
        <w:jc w:val="both"/>
        <w:rPr>
          <w:rFonts w:asciiTheme="minorHAnsi" w:hAnsiTheme="minorHAnsi" w:cstheme="minorHAnsi"/>
          <w:sz w:val="24"/>
          <w:szCs w:val="24"/>
          <w:lang w:eastAsia="lt-LT"/>
        </w:rPr>
      </w:pPr>
      <w:r w:rsidRPr="00A964AD">
        <w:rPr>
          <w:rFonts w:asciiTheme="minorHAnsi" w:hAnsiTheme="minorHAnsi" w:cstheme="minorHAnsi"/>
          <w:sz w:val="24"/>
          <w:szCs w:val="24"/>
        </w:rPr>
        <w:t>4</w:t>
      </w:r>
      <w:r w:rsidR="000D2B20" w:rsidRPr="00A964AD">
        <w:rPr>
          <w:rFonts w:asciiTheme="minorHAnsi" w:hAnsiTheme="minorHAnsi" w:cstheme="minorHAnsi"/>
          <w:sz w:val="24"/>
          <w:szCs w:val="24"/>
        </w:rPr>
        <w:t>2</w:t>
      </w:r>
      <w:r w:rsidR="0088542B" w:rsidRPr="00A964AD">
        <w:rPr>
          <w:rFonts w:asciiTheme="minorHAnsi" w:hAnsiTheme="minorHAnsi" w:cstheme="minorHAnsi"/>
          <w:sz w:val="24"/>
          <w:szCs w:val="24"/>
        </w:rPr>
        <w:t>.</w:t>
      </w:r>
      <w:r w:rsidR="00A964AD" w:rsidRPr="002C2B81">
        <w:rPr>
          <w:rFonts w:asciiTheme="minorHAnsi" w:hAnsiTheme="minorHAnsi" w:cstheme="minorHAnsi"/>
          <w:sz w:val="24"/>
          <w:szCs w:val="24"/>
        </w:rPr>
        <w:t>11</w:t>
      </w:r>
      <w:r w:rsidR="0088542B" w:rsidRPr="00A964AD">
        <w:rPr>
          <w:rFonts w:asciiTheme="minorHAnsi" w:hAnsiTheme="minorHAnsi" w:cstheme="minorHAnsi"/>
          <w:sz w:val="24"/>
          <w:szCs w:val="24"/>
        </w:rPr>
        <w:t>.</w:t>
      </w:r>
      <w:r w:rsidR="0088542B" w:rsidRPr="0010076B">
        <w:rPr>
          <w:rFonts w:asciiTheme="minorHAnsi" w:hAnsiTheme="minorHAnsi" w:cstheme="minorHAnsi"/>
          <w:sz w:val="24"/>
          <w:szCs w:val="24"/>
        </w:rPr>
        <w:t xml:space="preserve"> </w:t>
      </w:r>
      <w:r w:rsidR="00ED0505">
        <w:rPr>
          <w:rFonts w:asciiTheme="minorHAnsi" w:hAnsiTheme="minorHAnsi" w:cstheme="minorHAnsi"/>
          <w:sz w:val="24"/>
          <w:szCs w:val="24"/>
        </w:rPr>
        <w:t>Pirkėjas</w:t>
      </w:r>
      <w:r w:rsidR="0088542B" w:rsidRPr="0010076B">
        <w:rPr>
          <w:rFonts w:asciiTheme="minorHAnsi" w:hAnsiTheme="minorHAnsi" w:cstheme="minorHAnsi"/>
          <w:sz w:val="24"/>
          <w:szCs w:val="24"/>
        </w:rPr>
        <w:t xml:space="preserve"> vėluoja </w:t>
      </w:r>
      <w:r w:rsidR="0088542B" w:rsidRPr="0010076B">
        <w:rPr>
          <w:rFonts w:asciiTheme="minorHAnsi" w:hAnsiTheme="minorHAnsi" w:cstheme="minorHAnsi"/>
          <w:sz w:val="24"/>
          <w:szCs w:val="24"/>
          <w:lang w:eastAsia="lt-LT"/>
        </w:rPr>
        <w:t xml:space="preserve">apmokėti </w:t>
      </w:r>
      <w:r w:rsidR="007F7494">
        <w:rPr>
          <w:rFonts w:asciiTheme="minorHAnsi" w:hAnsiTheme="minorHAnsi" w:cstheme="minorHAnsi"/>
          <w:sz w:val="24"/>
          <w:szCs w:val="24"/>
          <w:lang w:eastAsia="lt-LT"/>
        </w:rPr>
        <w:t>Tiekėjo</w:t>
      </w:r>
      <w:r w:rsidR="0088542B" w:rsidRPr="0010076B">
        <w:rPr>
          <w:rFonts w:asciiTheme="minorHAnsi" w:hAnsiTheme="minorHAnsi" w:cstheme="minorHAnsi"/>
          <w:sz w:val="24"/>
          <w:szCs w:val="24"/>
          <w:lang w:eastAsia="lt-LT"/>
        </w:rPr>
        <w:t xml:space="preserve"> pateiktas sąskaitas faktūras daugiau nei 60 kalendorinių dienų nuo jų gavimo dienos;</w:t>
      </w:r>
    </w:p>
    <w:p w14:paraId="41F590FD" w14:textId="2C1EC6C0" w:rsidR="00321384" w:rsidRPr="00B0057A" w:rsidRDefault="00AE7C69" w:rsidP="00B0057A">
      <w:pPr>
        <w:spacing w:after="0" w:line="300" w:lineRule="atLeast"/>
        <w:ind w:firstLine="851"/>
        <w:jc w:val="both"/>
        <w:rPr>
          <w:rFonts w:asciiTheme="minorHAnsi" w:hAnsiTheme="minorHAnsi" w:cstheme="minorHAnsi"/>
          <w:sz w:val="24"/>
          <w:szCs w:val="24"/>
          <w:lang w:eastAsia="lt-LT"/>
        </w:rPr>
      </w:pPr>
      <w:r>
        <w:rPr>
          <w:rFonts w:asciiTheme="minorHAnsi" w:hAnsiTheme="minorHAnsi" w:cstheme="minorHAnsi"/>
          <w:sz w:val="24"/>
          <w:szCs w:val="24"/>
          <w:lang w:eastAsia="lt-LT"/>
        </w:rPr>
        <w:t>4</w:t>
      </w:r>
      <w:r w:rsidR="000D2B20">
        <w:rPr>
          <w:rFonts w:asciiTheme="minorHAnsi" w:hAnsiTheme="minorHAnsi" w:cstheme="minorHAnsi"/>
          <w:sz w:val="24"/>
          <w:szCs w:val="24"/>
          <w:lang w:eastAsia="lt-LT"/>
        </w:rPr>
        <w:t>2</w:t>
      </w:r>
      <w:r w:rsidR="0088542B" w:rsidRPr="0010076B">
        <w:rPr>
          <w:rFonts w:asciiTheme="minorHAnsi" w:hAnsiTheme="minorHAnsi" w:cstheme="minorHAnsi"/>
          <w:sz w:val="24"/>
          <w:szCs w:val="24"/>
          <w:lang w:eastAsia="lt-LT"/>
        </w:rPr>
        <w:t>.</w:t>
      </w:r>
      <w:r w:rsidR="00B445AF">
        <w:rPr>
          <w:rFonts w:asciiTheme="minorHAnsi" w:hAnsiTheme="minorHAnsi" w:cstheme="minorHAnsi"/>
          <w:sz w:val="24"/>
          <w:szCs w:val="24"/>
          <w:lang w:eastAsia="lt-LT"/>
        </w:rPr>
        <w:t>12</w:t>
      </w:r>
      <w:r w:rsidR="0088542B" w:rsidRPr="0010076B">
        <w:rPr>
          <w:rFonts w:asciiTheme="minorHAnsi" w:hAnsiTheme="minorHAnsi" w:cstheme="minorHAnsi"/>
          <w:sz w:val="24"/>
          <w:szCs w:val="24"/>
          <w:lang w:eastAsia="lt-LT"/>
        </w:rPr>
        <w:t>.</w:t>
      </w:r>
      <w:r w:rsidR="0088542B" w:rsidRPr="0010076B">
        <w:rPr>
          <w:rFonts w:asciiTheme="minorHAnsi" w:hAnsiTheme="minorHAnsi" w:cstheme="minorHAnsi"/>
          <w:sz w:val="24"/>
          <w:szCs w:val="24"/>
        </w:rPr>
        <w:t xml:space="preserve"> kitais atvejais, nustatant, ar Sutarties pažeidimas yra esminis, Šalys vadovaujasi Lietuvos Respublikos civilinio kodekso 6.217 straipsniu.</w:t>
      </w:r>
    </w:p>
    <w:p w14:paraId="022FFBBE" w14:textId="77777777" w:rsidR="00321384" w:rsidRPr="0010076B" w:rsidRDefault="00321384" w:rsidP="0010076B">
      <w:pPr>
        <w:spacing w:after="0" w:line="300" w:lineRule="atLeast"/>
        <w:jc w:val="center"/>
        <w:rPr>
          <w:rFonts w:asciiTheme="minorHAnsi" w:hAnsiTheme="minorHAnsi" w:cstheme="minorHAnsi"/>
          <w:b/>
          <w:sz w:val="24"/>
          <w:szCs w:val="24"/>
        </w:rPr>
      </w:pPr>
    </w:p>
    <w:p w14:paraId="4037CC0D" w14:textId="511087A1" w:rsidR="00481E54" w:rsidRPr="0010076B" w:rsidRDefault="00394165"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I</w:t>
      </w:r>
      <w:r w:rsidR="00006D6B" w:rsidRPr="0010076B">
        <w:rPr>
          <w:rFonts w:asciiTheme="minorHAnsi" w:hAnsiTheme="minorHAnsi" w:cstheme="minorHAnsi"/>
          <w:b/>
          <w:sz w:val="24"/>
          <w:szCs w:val="24"/>
        </w:rPr>
        <w:t xml:space="preserve">X </w:t>
      </w:r>
      <w:r w:rsidR="00481E54" w:rsidRPr="0010076B">
        <w:rPr>
          <w:rFonts w:asciiTheme="minorHAnsi" w:hAnsiTheme="minorHAnsi" w:cstheme="minorHAnsi"/>
          <w:b/>
          <w:sz w:val="24"/>
          <w:szCs w:val="24"/>
        </w:rPr>
        <w:t xml:space="preserve">SKYRIUS </w:t>
      </w:r>
    </w:p>
    <w:p w14:paraId="379BDDB3" w14:textId="77777777" w:rsidR="00B05EA7"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NENUGALIMOS JĖGOS (</w:t>
      </w:r>
      <w:r w:rsidRPr="0010076B">
        <w:rPr>
          <w:rFonts w:asciiTheme="minorHAnsi" w:hAnsiTheme="minorHAnsi" w:cstheme="minorHAnsi"/>
          <w:b/>
          <w:i/>
          <w:sz w:val="24"/>
          <w:szCs w:val="24"/>
        </w:rPr>
        <w:t>FORCE MAJEURE</w:t>
      </w:r>
      <w:r w:rsidRPr="0010076B">
        <w:rPr>
          <w:rFonts w:asciiTheme="minorHAnsi" w:hAnsiTheme="minorHAnsi" w:cstheme="minorHAnsi"/>
          <w:b/>
          <w:sz w:val="24"/>
          <w:szCs w:val="24"/>
        </w:rPr>
        <w:t>) APLINKYBĖS</w:t>
      </w:r>
      <w:r w:rsidR="003B54FE" w:rsidRPr="0010076B">
        <w:rPr>
          <w:rFonts w:asciiTheme="minorHAnsi" w:hAnsiTheme="minorHAnsi" w:cstheme="minorHAnsi"/>
          <w:b/>
          <w:sz w:val="24"/>
          <w:szCs w:val="24"/>
        </w:rPr>
        <w:t xml:space="preserve"> </w:t>
      </w:r>
    </w:p>
    <w:p w14:paraId="7194E0BC" w14:textId="77777777" w:rsidR="00C7447A" w:rsidRPr="0010076B" w:rsidRDefault="00C7447A" w:rsidP="0010076B">
      <w:pPr>
        <w:spacing w:after="0" w:line="300" w:lineRule="atLeast"/>
        <w:ind w:firstLine="851"/>
        <w:jc w:val="both"/>
        <w:rPr>
          <w:rFonts w:asciiTheme="minorHAnsi" w:hAnsiTheme="minorHAnsi" w:cstheme="minorHAnsi"/>
          <w:sz w:val="24"/>
          <w:szCs w:val="24"/>
        </w:rPr>
      </w:pPr>
    </w:p>
    <w:p w14:paraId="777E7BCA" w14:textId="0B1932C3" w:rsidR="00AC4193" w:rsidRPr="0010076B" w:rsidRDefault="001840A7"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0A3142">
        <w:rPr>
          <w:rFonts w:asciiTheme="minorHAnsi" w:hAnsiTheme="minorHAnsi" w:cstheme="minorHAnsi"/>
          <w:sz w:val="24"/>
          <w:szCs w:val="24"/>
        </w:rPr>
        <w:t>3</w:t>
      </w:r>
      <w:r w:rsidR="0057797A" w:rsidRPr="0010076B">
        <w:rPr>
          <w:rFonts w:asciiTheme="minorHAnsi" w:hAnsiTheme="minorHAnsi" w:cstheme="minorHAnsi"/>
          <w:sz w:val="24"/>
          <w:szCs w:val="24"/>
        </w:rPr>
        <w:t xml:space="preserve">. </w:t>
      </w:r>
      <w:r w:rsidR="00B05EA7" w:rsidRPr="0010076B">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10076B">
        <w:rPr>
          <w:rFonts w:asciiTheme="minorHAnsi" w:hAnsiTheme="minorHAnsi" w:cstheme="minorHAnsi"/>
          <w:sz w:val="24"/>
          <w:szCs w:val="24"/>
        </w:rPr>
        <w:t>ir</w:t>
      </w:r>
      <w:r w:rsidR="00B05EA7" w:rsidRPr="0010076B">
        <w:rPr>
          <w:rFonts w:asciiTheme="minorHAnsi" w:hAnsiTheme="minorHAnsi" w:cstheme="minorHAnsi"/>
          <w:sz w:val="24"/>
          <w:szCs w:val="24"/>
        </w:rPr>
        <w:t xml:space="preserve"> protingai numatyti </w:t>
      </w:r>
      <w:r w:rsidR="00177FB5" w:rsidRPr="0010076B">
        <w:rPr>
          <w:rFonts w:asciiTheme="minorHAnsi" w:hAnsiTheme="minorHAnsi" w:cstheme="minorHAnsi"/>
          <w:sz w:val="24"/>
          <w:szCs w:val="24"/>
        </w:rPr>
        <w:t>S</w:t>
      </w:r>
      <w:r w:rsidR="00B05EA7" w:rsidRPr="0010076B">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10076B">
        <w:rPr>
          <w:rFonts w:asciiTheme="minorHAnsi" w:hAnsiTheme="minorHAnsi" w:cstheme="minorHAnsi"/>
          <w:sz w:val="24"/>
          <w:szCs w:val="24"/>
        </w:rPr>
        <w:t xml:space="preserve">Sutarties </w:t>
      </w:r>
      <w:r w:rsidR="00AC4193" w:rsidRPr="0010076B">
        <w:rPr>
          <w:rFonts w:asciiTheme="minorHAnsi" w:hAnsiTheme="minorHAnsi" w:cstheme="minorHAnsi"/>
          <w:sz w:val="24"/>
          <w:szCs w:val="24"/>
        </w:rPr>
        <w:t>Šalys vadovaujasi Atleidimo nuo atsakomybės esant nenugalimos jėgos (</w:t>
      </w:r>
      <w:r w:rsidR="00AC4193" w:rsidRPr="0010076B">
        <w:rPr>
          <w:rFonts w:asciiTheme="minorHAnsi" w:hAnsiTheme="minorHAnsi" w:cstheme="minorHAnsi"/>
          <w:i/>
          <w:sz w:val="24"/>
          <w:szCs w:val="24"/>
        </w:rPr>
        <w:t>force majeure</w:t>
      </w:r>
      <w:r w:rsidR="00AC4193" w:rsidRPr="0010076B">
        <w:rPr>
          <w:rFonts w:asciiTheme="minorHAnsi" w:hAnsiTheme="minorHAnsi" w:cstheme="minorHAnsi"/>
          <w:sz w:val="24"/>
          <w:szCs w:val="24"/>
        </w:rPr>
        <w:t>) aplinkybėms taisyklėmis, patvirtintomis Lietuvos Respublikos Vyriausybės 1996 m. liepos 15 d. nutarimu Nr. 840 „Dėl Atleidimo nuo atsakomybės esant nenugalimos jėgos (</w:t>
      </w:r>
      <w:r w:rsidR="00AC4193" w:rsidRPr="0010076B">
        <w:rPr>
          <w:rFonts w:asciiTheme="minorHAnsi" w:hAnsiTheme="minorHAnsi" w:cstheme="minorHAnsi"/>
          <w:i/>
          <w:sz w:val="24"/>
          <w:szCs w:val="24"/>
        </w:rPr>
        <w:t>force majeure</w:t>
      </w:r>
      <w:r w:rsidR="00AC4193" w:rsidRPr="0010076B">
        <w:rPr>
          <w:rFonts w:asciiTheme="minorHAnsi" w:hAnsiTheme="minorHAnsi" w:cstheme="minorHAnsi"/>
          <w:sz w:val="24"/>
          <w:szCs w:val="24"/>
        </w:rPr>
        <w:t xml:space="preserve">) aplinkybėms taisyklių patvirtinimo“. </w:t>
      </w:r>
    </w:p>
    <w:p w14:paraId="4A5FD903" w14:textId="53D6D306" w:rsidR="00E7070E" w:rsidRPr="0010076B" w:rsidRDefault="00C70384"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0A3142">
        <w:rPr>
          <w:rFonts w:asciiTheme="minorHAnsi" w:hAnsiTheme="minorHAnsi" w:cstheme="minorHAnsi"/>
          <w:sz w:val="24"/>
          <w:szCs w:val="24"/>
        </w:rPr>
        <w:t>4</w:t>
      </w:r>
      <w:r w:rsidR="0057797A" w:rsidRPr="0010076B">
        <w:rPr>
          <w:rFonts w:asciiTheme="minorHAnsi" w:hAnsiTheme="minorHAnsi" w:cstheme="minorHAnsi"/>
          <w:sz w:val="24"/>
          <w:szCs w:val="24"/>
        </w:rPr>
        <w:t xml:space="preserve">. </w:t>
      </w:r>
      <w:r w:rsidR="00B05EA7" w:rsidRPr="0010076B">
        <w:rPr>
          <w:rFonts w:asciiTheme="minorHAnsi" w:hAnsiTheme="minorHAnsi" w:cstheme="minorHAnsi"/>
          <w:sz w:val="24"/>
          <w:szCs w:val="24"/>
        </w:rPr>
        <w:t xml:space="preserve">Šalis turi nedelsdama, t. y. ne vėliau kaip per </w:t>
      </w:r>
      <w:r w:rsidR="00C21D58">
        <w:rPr>
          <w:rFonts w:asciiTheme="minorHAnsi" w:hAnsiTheme="minorHAnsi" w:cstheme="minorHAnsi"/>
          <w:sz w:val="24"/>
          <w:szCs w:val="24"/>
        </w:rPr>
        <w:t>2</w:t>
      </w:r>
      <w:r w:rsidR="00C21D58" w:rsidRPr="0010076B">
        <w:rPr>
          <w:rFonts w:asciiTheme="minorHAnsi" w:hAnsiTheme="minorHAnsi" w:cstheme="minorHAnsi"/>
          <w:sz w:val="24"/>
          <w:szCs w:val="24"/>
        </w:rPr>
        <w:t xml:space="preserve"> </w:t>
      </w:r>
      <w:r w:rsidR="00B05EA7" w:rsidRPr="0010076B">
        <w:rPr>
          <w:rFonts w:asciiTheme="minorHAnsi" w:hAnsiTheme="minorHAnsi" w:cstheme="minorHAnsi"/>
          <w:sz w:val="24"/>
          <w:szCs w:val="24"/>
        </w:rPr>
        <w:t xml:space="preserve">darbo dienas, pranešti kitai </w:t>
      </w:r>
      <w:r w:rsidR="00FB4D18" w:rsidRPr="0010076B">
        <w:rPr>
          <w:rFonts w:asciiTheme="minorHAnsi" w:hAnsiTheme="minorHAnsi" w:cstheme="minorHAnsi"/>
          <w:sz w:val="24"/>
          <w:szCs w:val="24"/>
        </w:rPr>
        <w:t>Š</w:t>
      </w:r>
      <w:r w:rsidR="00B05EA7" w:rsidRPr="0010076B">
        <w:rPr>
          <w:rFonts w:asciiTheme="minorHAnsi" w:hAnsiTheme="minorHAnsi" w:cstheme="minorHAnsi"/>
          <w:sz w:val="24"/>
          <w:szCs w:val="24"/>
        </w:rPr>
        <w:t xml:space="preserve">aliai raštu apie </w:t>
      </w:r>
      <w:r w:rsidR="006517AE" w:rsidRPr="0010076B">
        <w:rPr>
          <w:rFonts w:asciiTheme="minorHAnsi" w:hAnsiTheme="minorHAnsi" w:cstheme="minorHAnsi"/>
          <w:sz w:val="24"/>
          <w:szCs w:val="24"/>
        </w:rPr>
        <w:t>atsiradusias</w:t>
      </w:r>
      <w:r w:rsidR="00B05EA7" w:rsidRPr="0010076B">
        <w:rPr>
          <w:rFonts w:asciiTheme="minorHAnsi" w:hAnsiTheme="minorHAnsi" w:cstheme="minorHAnsi"/>
          <w:sz w:val="24"/>
          <w:szCs w:val="24"/>
        </w:rPr>
        <w:t xml:space="preserve"> nenugalimos jėgos aplinkybes, dėl kurių </w:t>
      </w:r>
      <w:r w:rsidR="00177FB5" w:rsidRPr="0010076B">
        <w:rPr>
          <w:rFonts w:asciiTheme="minorHAnsi" w:hAnsiTheme="minorHAnsi" w:cstheme="minorHAnsi"/>
          <w:sz w:val="24"/>
          <w:szCs w:val="24"/>
        </w:rPr>
        <w:t>S</w:t>
      </w:r>
      <w:r w:rsidR="00B05EA7" w:rsidRPr="0010076B">
        <w:rPr>
          <w:rFonts w:asciiTheme="minorHAnsi" w:hAnsiTheme="minorHAnsi" w:cstheme="minorHAnsi"/>
          <w:sz w:val="24"/>
          <w:szCs w:val="24"/>
        </w:rPr>
        <w:t>utarties ar jos dalies įvykdymas gali tapti ne</w:t>
      </w:r>
      <w:r w:rsidR="00E7070E" w:rsidRPr="0010076B">
        <w:rPr>
          <w:rFonts w:asciiTheme="minorHAnsi" w:hAnsiTheme="minorHAnsi" w:cstheme="minorHAnsi"/>
          <w:sz w:val="24"/>
          <w:szCs w:val="24"/>
        </w:rPr>
        <w:t>įmanomas ar iš esmės pasunkėti.</w:t>
      </w:r>
      <w:r w:rsidR="003B54FE" w:rsidRPr="0010076B">
        <w:rPr>
          <w:rFonts w:asciiTheme="minorHAnsi" w:hAnsiTheme="minorHAnsi" w:cstheme="minorHAnsi"/>
          <w:sz w:val="24"/>
          <w:szCs w:val="24"/>
        </w:rPr>
        <w:t xml:space="preserve"> </w:t>
      </w:r>
    </w:p>
    <w:p w14:paraId="5A151FD4" w14:textId="55FEA578" w:rsidR="00B05EA7" w:rsidRPr="0010076B" w:rsidRDefault="00C70384"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0A3142">
        <w:rPr>
          <w:rFonts w:asciiTheme="minorHAnsi" w:hAnsiTheme="minorHAnsi" w:cstheme="minorHAnsi"/>
          <w:sz w:val="24"/>
          <w:szCs w:val="24"/>
        </w:rPr>
        <w:t>5</w:t>
      </w:r>
      <w:r w:rsidR="0057797A" w:rsidRPr="0010076B">
        <w:rPr>
          <w:rFonts w:asciiTheme="minorHAnsi" w:hAnsiTheme="minorHAnsi" w:cstheme="minorHAnsi"/>
          <w:sz w:val="24"/>
          <w:szCs w:val="24"/>
        </w:rPr>
        <w:t xml:space="preserve">. </w:t>
      </w:r>
      <w:r w:rsidR="00B05EA7" w:rsidRPr="0010076B">
        <w:rPr>
          <w:rFonts w:asciiTheme="minorHAnsi" w:hAnsiTheme="minorHAnsi" w:cstheme="minorHAnsi"/>
          <w:sz w:val="24"/>
          <w:szCs w:val="24"/>
        </w:rPr>
        <w:t xml:space="preserve">Jeigu nenugalimos jėgos aplinkybės tęsiasi ilgiau kaip 3 mėnesius nuo pranešimo apie jas gavimo dienos, </w:t>
      </w:r>
      <w:r w:rsidR="00FB4D18" w:rsidRPr="0010076B">
        <w:rPr>
          <w:rFonts w:asciiTheme="minorHAnsi" w:hAnsiTheme="minorHAnsi" w:cstheme="minorHAnsi"/>
          <w:sz w:val="24"/>
          <w:szCs w:val="24"/>
        </w:rPr>
        <w:t>Š</w:t>
      </w:r>
      <w:r w:rsidR="00B05EA7" w:rsidRPr="0010076B">
        <w:rPr>
          <w:rFonts w:asciiTheme="minorHAnsi" w:hAnsiTheme="minorHAnsi" w:cstheme="minorHAnsi"/>
          <w:sz w:val="24"/>
          <w:szCs w:val="24"/>
        </w:rPr>
        <w:t xml:space="preserve">alys tarpusavio susitarimu gali nutraukti </w:t>
      </w:r>
      <w:r w:rsidR="00177FB5" w:rsidRPr="0010076B">
        <w:rPr>
          <w:rFonts w:asciiTheme="minorHAnsi" w:hAnsiTheme="minorHAnsi" w:cstheme="minorHAnsi"/>
          <w:sz w:val="24"/>
          <w:szCs w:val="24"/>
        </w:rPr>
        <w:t>S</w:t>
      </w:r>
      <w:r w:rsidR="00B05EA7" w:rsidRPr="0010076B">
        <w:rPr>
          <w:rFonts w:asciiTheme="minorHAnsi" w:hAnsiTheme="minorHAnsi" w:cstheme="minorHAnsi"/>
          <w:sz w:val="24"/>
          <w:szCs w:val="24"/>
        </w:rPr>
        <w:t xml:space="preserve">utartį. Nė viena iš </w:t>
      </w:r>
      <w:r w:rsidR="00FB4D18" w:rsidRPr="0010076B">
        <w:rPr>
          <w:rFonts w:asciiTheme="minorHAnsi" w:hAnsiTheme="minorHAnsi" w:cstheme="minorHAnsi"/>
          <w:sz w:val="24"/>
          <w:szCs w:val="24"/>
        </w:rPr>
        <w:t>Š</w:t>
      </w:r>
      <w:r w:rsidR="00B05EA7" w:rsidRPr="0010076B">
        <w:rPr>
          <w:rFonts w:asciiTheme="minorHAnsi" w:hAnsiTheme="minorHAnsi" w:cstheme="minorHAnsi"/>
          <w:sz w:val="24"/>
          <w:szCs w:val="24"/>
        </w:rPr>
        <w:t xml:space="preserve">alių neturi teisės reikalauti iš kitos </w:t>
      </w:r>
      <w:r w:rsidR="00FB4D18" w:rsidRPr="0010076B">
        <w:rPr>
          <w:rFonts w:asciiTheme="minorHAnsi" w:hAnsiTheme="minorHAnsi" w:cstheme="minorHAnsi"/>
          <w:sz w:val="24"/>
          <w:szCs w:val="24"/>
        </w:rPr>
        <w:t>Š</w:t>
      </w:r>
      <w:r w:rsidR="00B05EA7" w:rsidRPr="0010076B">
        <w:rPr>
          <w:rFonts w:asciiTheme="minorHAnsi" w:hAnsiTheme="minorHAnsi" w:cstheme="minorHAnsi"/>
          <w:sz w:val="24"/>
          <w:szCs w:val="24"/>
        </w:rPr>
        <w:t>alies atlyginti dėl to patirtus nuostolius.</w:t>
      </w:r>
    </w:p>
    <w:p w14:paraId="7772FCC0" w14:textId="77777777" w:rsidR="00B770CC" w:rsidRPr="0010076B" w:rsidRDefault="00B770CC" w:rsidP="0010076B">
      <w:pPr>
        <w:spacing w:after="0" w:line="300" w:lineRule="atLeast"/>
        <w:ind w:firstLine="851"/>
        <w:jc w:val="both"/>
        <w:rPr>
          <w:rFonts w:asciiTheme="minorHAnsi" w:hAnsiTheme="minorHAnsi" w:cstheme="minorHAnsi"/>
          <w:sz w:val="24"/>
          <w:szCs w:val="24"/>
        </w:rPr>
      </w:pPr>
    </w:p>
    <w:p w14:paraId="115751CE" w14:textId="77777777" w:rsidR="00BE7618" w:rsidRPr="0010076B" w:rsidRDefault="00394165"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lastRenderedPageBreak/>
        <w:t>X</w:t>
      </w:r>
      <w:r w:rsidR="00006D6B" w:rsidRPr="0010076B">
        <w:rPr>
          <w:rFonts w:asciiTheme="minorHAnsi" w:hAnsiTheme="minorHAnsi" w:cstheme="minorHAnsi"/>
          <w:b/>
          <w:sz w:val="24"/>
          <w:szCs w:val="24"/>
        </w:rPr>
        <w:t xml:space="preserve"> </w:t>
      </w:r>
      <w:r w:rsidR="00BE7618" w:rsidRPr="0010076B">
        <w:rPr>
          <w:rFonts w:asciiTheme="minorHAnsi" w:hAnsiTheme="minorHAnsi" w:cstheme="minorHAnsi"/>
          <w:b/>
          <w:sz w:val="24"/>
          <w:szCs w:val="24"/>
        </w:rPr>
        <w:t xml:space="preserve">SKYRIUS </w:t>
      </w:r>
    </w:p>
    <w:p w14:paraId="5DEA0FA5" w14:textId="77777777" w:rsidR="002660DA"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KITOS SĄLYGOS</w:t>
      </w:r>
      <w:r w:rsidR="003B54FE" w:rsidRPr="0010076B">
        <w:rPr>
          <w:rFonts w:asciiTheme="minorHAnsi" w:hAnsiTheme="minorHAnsi" w:cstheme="minorHAnsi"/>
          <w:b/>
          <w:sz w:val="24"/>
          <w:szCs w:val="24"/>
        </w:rPr>
        <w:t xml:space="preserve"> </w:t>
      </w:r>
    </w:p>
    <w:p w14:paraId="7767158A" w14:textId="77777777" w:rsidR="00CE37DC" w:rsidRPr="0010076B" w:rsidRDefault="00CE37DC" w:rsidP="0010076B">
      <w:pPr>
        <w:spacing w:after="0" w:line="300" w:lineRule="atLeast"/>
        <w:jc w:val="center"/>
        <w:rPr>
          <w:rFonts w:asciiTheme="minorHAnsi" w:hAnsiTheme="minorHAnsi" w:cstheme="minorHAnsi"/>
          <w:b/>
          <w:sz w:val="24"/>
          <w:szCs w:val="24"/>
        </w:rPr>
      </w:pPr>
    </w:p>
    <w:p w14:paraId="48B23EDA" w14:textId="27EBEACB" w:rsidR="00847D8C" w:rsidRPr="0010076B" w:rsidRDefault="00C70384"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0A3142">
        <w:rPr>
          <w:rFonts w:asciiTheme="minorHAnsi" w:hAnsiTheme="minorHAnsi" w:cstheme="minorHAnsi"/>
          <w:sz w:val="24"/>
          <w:szCs w:val="24"/>
        </w:rPr>
        <w:t>6</w:t>
      </w:r>
      <w:r w:rsidR="00C7028B" w:rsidRPr="0010076B">
        <w:rPr>
          <w:rFonts w:asciiTheme="minorHAnsi" w:hAnsiTheme="minorHAnsi" w:cstheme="minorHAnsi"/>
          <w:sz w:val="24"/>
          <w:szCs w:val="24"/>
        </w:rPr>
        <w:t xml:space="preserve">. </w:t>
      </w:r>
      <w:r w:rsidR="009A53D0" w:rsidRPr="0010076B">
        <w:rPr>
          <w:rFonts w:asciiTheme="minorHAnsi" w:hAnsiTheme="minorHAnsi" w:cstheme="minorHAnsi"/>
          <w:sz w:val="24"/>
          <w:szCs w:val="24"/>
        </w:rPr>
        <w:t xml:space="preserve">Visa informacija, gauta prieš sudarant </w:t>
      </w:r>
      <w:r w:rsidR="00177FB5" w:rsidRPr="0010076B">
        <w:rPr>
          <w:rFonts w:asciiTheme="minorHAnsi" w:hAnsiTheme="minorHAnsi" w:cstheme="minorHAnsi"/>
          <w:sz w:val="24"/>
          <w:szCs w:val="24"/>
        </w:rPr>
        <w:t>S</w:t>
      </w:r>
      <w:r w:rsidR="009A53D0" w:rsidRPr="0010076B">
        <w:rPr>
          <w:rFonts w:asciiTheme="minorHAnsi" w:hAnsiTheme="minorHAnsi" w:cstheme="minorHAnsi"/>
          <w:sz w:val="24"/>
          <w:szCs w:val="24"/>
        </w:rPr>
        <w:t xml:space="preserve">utartį ar vykdant ją, yra konfidenciali ir be kitos </w:t>
      </w:r>
      <w:r w:rsidR="00FB4D18" w:rsidRPr="0010076B">
        <w:rPr>
          <w:rFonts w:asciiTheme="minorHAnsi" w:hAnsiTheme="minorHAnsi" w:cstheme="minorHAnsi"/>
          <w:sz w:val="24"/>
          <w:szCs w:val="24"/>
        </w:rPr>
        <w:t>Š</w:t>
      </w:r>
      <w:r w:rsidR="009A53D0" w:rsidRPr="0010076B">
        <w:rPr>
          <w:rFonts w:asciiTheme="minorHAnsi" w:hAnsiTheme="minorHAnsi" w:cstheme="minorHAnsi"/>
          <w:sz w:val="24"/>
          <w:szCs w:val="24"/>
        </w:rPr>
        <w:t>alies sutikimo tretiesiems asmenims neatskleidžiama.</w:t>
      </w:r>
      <w:r w:rsidR="003B54FE" w:rsidRPr="0010076B">
        <w:rPr>
          <w:rFonts w:asciiTheme="minorHAnsi" w:hAnsiTheme="minorHAnsi" w:cstheme="minorHAnsi"/>
          <w:sz w:val="24"/>
          <w:szCs w:val="24"/>
        </w:rPr>
        <w:t xml:space="preserve"> </w:t>
      </w:r>
    </w:p>
    <w:p w14:paraId="11D1624A" w14:textId="7C0585FA" w:rsidR="00A57770" w:rsidRPr="0010076B" w:rsidRDefault="00C70384" w:rsidP="00A57770">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0A3142">
        <w:rPr>
          <w:rFonts w:asciiTheme="minorHAnsi" w:hAnsiTheme="minorHAnsi" w:cstheme="minorHAnsi"/>
          <w:sz w:val="24"/>
          <w:szCs w:val="24"/>
        </w:rPr>
        <w:t>7</w:t>
      </w:r>
      <w:r w:rsidR="00C7028B" w:rsidRPr="0010076B">
        <w:rPr>
          <w:rFonts w:asciiTheme="minorHAnsi" w:hAnsiTheme="minorHAnsi" w:cstheme="minorHAnsi"/>
          <w:sz w:val="24"/>
          <w:szCs w:val="24"/>
        </w:rPr>
        <w:t xml:space="preserve">. </w:t>
      </w:r>
      <w:r w:rsidR="009A53D0" w:rsidRPr="0010076B">
        <w:rPr>
          <w:rFonts w:asciiTheme="minorHAnsi" w:hAnsiTheme="minorHAnsi" w:cstheme="minorHAnsi"/>
          <w:sz w:val="24"/>
          <w:szCs w:val="24"/>
        </w:rPr>
        <w:t xml:space="preserve">Iškilusius nesutarimus </w:t>
      </w:r>
      <w:r w:rsidR="00FB4D18" w:rsidRPr="0010076B">
        <w:rPr>
          <w:rFonts w:asciiTheme="minorHAnsi" w:hAnsiTheme="minorHAnsi" w:cstheme="minorHAnsi"/>
          <w:sz w:val="24"/>
          <w:szCs w:val="24"/>
        </w:rPr>
        <w:t>Š</w:t>
      </w:r>
      <w:r w:rsidR="009A53D0" w:rsidRPr="0010076B">
        <w:rPr>
          <w:rFonts w:asciiTheme="minorHAnsi" w:hAnsiTheme="minorHAnsi" w:cstheme="minorHAnsi"/>
          <w:sz w:val="24"/>
          <w:szCs w:val="24"/>
        </w:rPr>
        <w:t xml:space="preserve">alys sprendžia </w:t>
      </w:r>
      <w:r w:rsidR="001100F1" w:rsidRPr="0010076B">
        <w:rPr>
          <w:rFonts w:asciiTheme="minorHAnsi" w:hAnsiTheme="minorHAnsi" w:cstheme="minorHAnsi"/>
          <w:sz w:val="24"/>
          <w:szCs w:val="24"/>
        </w:rPr>
        <w:t>deryb</w:t>
      </w:r>
      <w:r w:rsidR="00816FD1" w:rsidRPr="0010076B">
        <w:rPr>
          <w:rFonts w:asciiTheme="minorHAnsi" w:hAnsiTheme="minorHAnsi" w:cstheme="minorHAnsi"/>
          <w:sz w:val="24"/>
          <w:szCs w:val="24"/>
        </w:rPr>
        <w:t>omis</w:t>
      </w:r>
      <w:r w:rsidR="009A53D0" w:rsidRPr="0010076B">
        <w:rPr>
          <w:rFonts w:asciiTheme="minorHAnsi" w:hAnsiTheme="minorHAnsi" w:cstheme="minorHAnsi"/>
          <w:sz w:val="24"/>
          <w:szCs w:val="24"/>
        </w:rPr>
        <w:t xml:space="preserve">, nesusitarusios </w:t>
      </w:r>
      <w:r w:rsidR="00831B59" w:rsidRPr="0010076B">
        <w:rPr>
          <w:rFonts w:asciiTheme="minorHAnsi" w:hAnsiTheme="minorHAnsi" w:cstheme="minorHAnsi"/>
          <w:sz w:val="24"/>
          <w:szCs w:val="24"/>
        </w:rPr>
        <w:t>per 1 mėn</w:t>
      </w:r>
      <w:r w:rsidR="003B54FE" w:rsidRPr="0010076B">
        <w:rPr>
          <w:rFonts w:asciiTheme="minorHAnsi" w:hAnsiTheme="minorHAnsi" w:cstheme="minorHAnsi"/>
          <w:sz w:val="24"/>
          <w:szCs w:val="24"/>
        </w:rPr>
        <w:t>esį</w:t>
      </w:r>
      <w:r w:rsidR="00831B59" w:rsidRPr="0010076B">
        <w:rPr>
          <w:rFonts w:asciiTheme="minorHAnsi" w:hAnsiTheme="minorHAnsi" w:cstheme="minorHAnsi"/>
          <w:sz w:val="24"/>
          <w:szCs w:val="24"/>
        </w:rPr>
        <w:t xml:space="preserve"> </w:t>
      </w:r>
      <w:r w:rsidR="009A53D0" w:rsidRPr="0010076B">
        <w:rPr>
          <w:rFonts w:asciiTheme="minorHAnsi" w:hAnsiTheme="minorHAnsi" w:cstheme="minorHAnsi"/>
          <w:sz w:val="24"/>
          <w:szCs w:val="24"/>
        </w:rPr>
        <w:t>– Lietuvos Respubl</w:t>
      </w:r>
      <w:r w:rsidR="00B0057A">
        <w:rPr>
          <w:rFonts w:asciiTheme="minorHAnsi" w:hAnsiTheme="minorHAnsi" w:cstheme="minorHAnsi"/>
          <w:sz w:val="24"/>
          <w:szCs w:val="24"/>
        </w:rPr>
        <w:t>ikos įstatymų nustatyta tvarka</w:t>
      </w:r>
      <w:r w:rsidR="00A57770" w:rsidRPr="00A57770">
        <w:rPr>
          <w:rFonts w:cs="Calibri"/>
          <w:sz w:val="24"/>
          <w:szCs w:val="24"/>
        </w:rPr>
        <w:t xml:space="preserve">, teisme pagal </w:t>
      </w:r>
      <w:r w:rsidR="004C329C">
        <w:rPr>
          <w:rFonts w:cs="Calibri"/>
          <w:sz w:val="24"/>
          <w:szCs w:val="24"/>
        </w:rPr>
        <w:t>Pirkėjo</w:t>
      </w:r>
      <w:r w:rsidR="00A57770" w:rsidRPr="00A57770">
        <w:rPr>
          <w:rFonts w:cs="Calibri"/>
          <w:sz w:val="24"/>
          <w:szCs w:val="24"/>
        </w:rPr>
        <w:t xml:space="preserve"> buveinės vietą.</w:t>
      </w:r>
    </w:p>
    <w:p w14:paraId="29113553" w14:textId="61521080" w:rsidR="00847D8C" w:rsidRPr="0010076B" w:rsidRDefault="000A3142"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48</w:t>
      </w:r>
      <w:r w:rsidR="00C7028B" w:rsidRPr="0010076B">
        <w:rPr>
          <w:rFonts w:asciiTheme="minorHAnsi" w:hAnsiTheme="minorHAnsi" w:cstheme="minorHAnsi"/>
          <w:sz w:val="24"/>
          <w:szCs w:val="24"/>
        </w:rPr>
        <w:t xml:space="preserve">. </w:t>
      </w:r>
      <w:r w:rsidR="009A53D0" w:rsidRPr="0010076B">
        <w:rPr>
          <w:rFonts w:asciiTheme="minorHAnsi" w:hAnsiTheme="minorHAnsi" w:cstheme="minorHAnsi"/>
          <w:sz w:val="24"/>
          <w:szCs w:val="24"/>
        </w:rPr>
        <w:t xml:space="preserve">Vykdydamos </w:t>
      </w:r>
      <w:r w:rsidR="00177FB5" w:rsidRPr="0010076B">
        <w:rPr>
          <w:rFonts w:asciiTheme="minorHAnsi" w:hAnsiTheme="minorHAnsi" w:cstheme="minorHAnsi"/>
          <w:sz w:val="24"/>
          <w:szCs w:val="24"/>
        </w:rPr>
        <w:t>S</w:t>
      </w:r>
      <w:r w:rsidR="009A53D0" w:rsidRPr="0010076B">
        <w:rPr>
          <w:rFonts w:asciiTheme="minorHAnsi" w:hAnsiTheme="minorHAnsi" w:cstheme="minorHAnsi"/>
          <w:sz w:val="24"/>
          <w:szCs w:val="24"/>
        </w:rPr>
        <w:t xml:space="preserve">utartį, </w:t>
      </w:r>
      <w:r w:rsidR="00FB4D18" w:rsidRPr="0010076B">
        <w:rPr>
          <w:rFonts w:asciiTheme="minorHAnsi" w:hAnsiTheme="minorHAnsi" w:cstheme="minorHAnsi"/>
          <w:sz w:val="24"/>
          <w:szCs w:val="24"/>
        </w:rPr>
        <w:t>Š</w:t>
      </w:r>
      <w:r w:rsidR="009A53D0" w:rsidRPr="0010076B">
        <w:rPr>
          <w:rFonts w:asciiTheme="minorHAnsi" w:hAnsiTheme="minorHAnsi" w:cstheme="minorHAnsi"/>
          <w:sz w:val="24"/>
          <w:szCs w:val="24"/>
        </w:rPr>
        <w:t>alys vadovaujasi Lietuvos Respublikos įstatymais</w:t>
      </w:r>
      <w:r w:rsidR="00ED3009">
        <w:rPr>
          <w:rFonts w:asciiTheme="minorHAnsi" w:hAnsiTheme="minorHAnsi" w:cstheme="minorHAnsi"/>
          <w:sz w:val="24"/>
          <w:szCs w:val="24"/>
        </w:rPr>
        <w:t xml:space="preserve">, </w:t>
      </w:r>
      <w:r w:rsidR="009A53D0" w:rsidRPr="0010076B">
        <w:rPr>
          <w:rFonts w:asciiTheme="minorHAnsi" w:hAnsiTheme="minorHAnsi" w:cstheme="minorHAnsi"/>
          <w:sz w:val="24"/>
          <w:szCs w:val="24"/>
        </w:rPr>
        <w:t>kitais Lietuvos Respublikos teisės akta</w:t>
      </w:r>
      <w:r w:rsidR="00847D8C" w:rsidRPr="0010076B">
        <w:rPr>
          <w:rFonts w:asciiTheme="minorHAnsi" w:hAnsiTheme="minorHAnsi" w:cstheme="minorHAnsi"/>
          <w:sz w:val="24"/>
          <w:szCs w:val="24"/>
        </w:rPr>
        <w:t xml:space="preserve">is ir </w:t>
      </w:r>
      <w:r w:rsidR="00177FB5" w:rsidRPr="0010076B">
        <w:rPr>
          <w:rFonts w:asciiTheme="minorHAnsi" w:hAnsiTheme="minorHAnsi" w:cstheme="minorHAnsi"/>
          <w:sz w:val="24"/>
          <w:szCs w:val="24"/>
        </w:rPr>
        <w:t>S</w:t>
      </w:r>
      <w:r w:rsidR="00847D8C" w:rsidRPr="0010076B">
        <w:rPr>
          <w:rFonts w:asciiTheme="minorHAnsi" w:hAnsiTheme="minorHAnsi" w:cstheme="minorHAnsi"/>
          <w:sz w:val="24"/>
          <w:szCs w:val="24"/>
        </w:rPr>
        <w:t>utarties sąlygomis.</w:t>
      </w:r>
      <w:r w:rsidR="003B54FE" w:rsidRPr="0010076B">
        <w:rPr>
          <w:rFonts w:asciiTheme="minorHAnsi" w:hAnsiTheme="minorHAnsi" w:cstheme="minorHAnsi"/>
          <w:sz w:val="24"/>
          <w:szCs w:val="24"/>
        </w:rPr>
        <w:t xml:space="preserve"> </w:t>
      </w:r>
    </w:p>
    <w:p w14:paraId="143775B7" w14:textId="050F37E2" w:rsidR="00847D8C" w:rsidRPr="0010076B" w:rsidRDefault="000A3142"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49</w:t>
      </w:r>
      <w:r w:rsidR="00C7028B" w:rsidRPr="0010076B">
        <w:rPr>
          <w:rFonts w:asciiTheme="minorHAnsi" w:hAnsiTheme="minorHAnsi" w:cstheme="minorHAnsi"/>
          <w:sz w:val="24"/>
          <w:szCs w:val="24"/>
        </w:rPr>
        <w:t xml:space="preserve">. </w:t>
      </w:r>
      <w:r w:rsidR="00ED3009" w:rsidRPr="00ED3009">
        <w:rPr>
          <w:rFonts w:cs="Calibri"/>
          <w:color w:val="000000"/>
          <w:sz w:val="24"/>
          <w:szCs w:val="24"/>
        </w:rPr>
        <w:t>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589A61D9" w14:textId="24876D5B" w:rsidR="00032410" w:rsidRPr="0010076B" w:rsidRDefault="00413F47"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0A3142">
        <w:rPr>
          <w:rFonts w:asciiTheme="minorHAnsi" w:hAnsiTheme="minorHAnsi" w:cstheme="minorHAnsi"/>
          <w:sz w:val="24"/>
          <w:szCs w:val="24"/>
        </w:rPr>
        <w:t>0</w:t>
      </w:r>
      <w:r w:rsidR="00C7028B" w:rsidRPr="0010076B">
        <w:rPr>
          <w:rFonts w:asciiTheme="minorHAnsi" w:hAnsiTheme="minorHAnsi" w:cstheme="minorHAnsi"/>
          <w:sz w:val="24"/>
          <w:szCs w:val="24"/>
        </w:rPr>
        <w:t xml:space="preserve">. </w:t>
      </w:r>
      <w:r w:rsidR="00032410" w:rsidRPr="00AB4A54">
        <w:rPr>
          <w:rFonts w:asciiTheme="minorHAnsi" w:hAnsiTheme="minorHAnsi" w:cstheme="minorHAnsi"/>
          <w:sz w:val="24"/>
          <w:szCs w:val="24"/>
        </w:rPr>
        <w:t>Šalys įsipareigoja apie korupcinio pobūdžio veikas, susijusias su šios Sutarties vykdymu, pranešti teisės aktų nustatyta tvarka.</w:t>
      </w:r>
    </w:p>
    <w:p w14:paraId="5D6FF964" w14:textId="29A76AAD" w:rsidR="00957AC8" w:rsidRDefault="00413F47" w:rsidP="00957AC8">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1</w:t>
      </w:r>
      <w:r w:rsidR="00C7028B" w:rsidRPr="0010076B">
        <w:rPr>
          <w:rFonts w:asciiTheme="minorHAnsi" w:hAnsiTheme="minorHAnsi" w:cstheme="minorHAnsi"/>
          <w:sz w:val="24"/>
          <w:szCs w:val="24"/>
        </w:rPr>
        <w:t xml:space="preserve">. </w:t>
      </w:r>
      <w:r w:rsidR="00571164" w:rsidRPr="00571164">
        <w:rPr>
          <w:rFonts w:asciiTheme="minorHAnsi" w:hAnsiTheme="minorHAnsi" w:cstheme="minorHAnsi"/>
          <w:sz w:val="24"/>
          <w:szCs w:val="24"/>
        </w:rPr>
        <w:t>Pirkėjo asmenys, atsakingi už Sutarties vykdymą ir jos pakeitimų (jei tokių bus) paskelbimą (nurodyti vardą, pavardę, pareigas)</w:t>
      </w:r>
      <w:r w:rsidR="00DB5A9A" w:rsidRPr="00AB4A54">
        <w:rPr>
          <w:rFonts w:asciiTheme="minorHAnsi" w:hAnsiTheme="minorHAnsi" w:cstheme="minorHAnsi"/>
          <w:sz w:val="24"/>
          <w:szCs w:val="24"/>
        </w:rPr>
        <w:t>.</w:t>
      </w:r>
    </w:p>
    <w:p w14:paraId="040BF0CE" w14:textId="22C5E8B0" w:rsidR="00847D8C" w:rsidRPr="00957AC8" w:rsidRDefault="001840A7" w:rsidP="00957AC8">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2</w:t>
      </w:r>
      <w:r w:rsidR="00DD7D91" w:rsidRPr="0010076B">
        <w:rPr>
          <w:rFonts w:asciiTheme="minorHAnsi" w:hAnsiTheme="minorHAnsi" w:cstheme="minorHAnsi"/>
          <w:sz w:val="24"/>
          <w:szCs w:val="24"/>
        </w:rPr>
        <w:t>.</w:t>
      </w:r>
      <w:r w:rsidR="00C7028B" w:rsidRPr="0010076B">
        <w:rPr>
          <w:rFonts w:asciiTheme="minorHAnsi" w:hAnsiTheme="minorHAnsi" w:cstheme="minorHAnsi"/>
          <w:sz w:val="24"/>
          <w:szCs w:val="24"/>
        </w:rPr>
        <w:t xml:space="preserve"> </w:t>
      </w:r>
      <w:r w:rsidR="00ED3009" w:rsidRPr="00ED3009">
        <w:rPr>
          <w:rFonts w:cs="Calibri"/>
          <w:sz w:val="24"/>
          <w:szCs w:val="24"/>
        </w:rPr>
        <w:t>Visi pagal Sutartį pateikiami pranešimai turi būti rašytiniai ir siunčiami elektroniniu paštu, arba registruotu paštu, per kurjerį ar įteikiami asmeniškai šiais adresais:</w:t>
      </w:r>
    </w:p>
    <w:p w14:paraId="5921AF0E" w14:textId="4A6399CC" w:rsidR="00847D8C" w:rsidRPr="0010076B" w:rsidRDefault="001840A7"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2</w:t>
      </w:r>
      <w:r w:rsidR="00DD7D91" w:rsidRPr="0010076B">
        <w:rPr>
          <w:rFonts w:asciiTheme="minorHAnsi" w:hAnsiTheme="minorHAnsi" w:cstheme="minorHAnsi"/>
          <w:sz w:val="24"/>
          <w:szCs w:val="24"/>
        </w:rPr>
        <w:t>.1</w:t>
      </w:r>
      <w:r w:rsidR="00C7028B" w:rsidRPr="0010076B">
        <w:rPr>
          <w:rFonts w:asciiTheme="minorHAnsi" w:hAnsiTheme="minorHAnsi" w:cstheme="minorHAnsi"/>
          <w:sz w:val="24"/>
          <w:szCs w:val="24"/>
        </w:rPr>
        <w:t xml:space="preserve">. </w:t>
      </w:r>
      <w:r w:rsidR="004C329C">
        <w:rPr>
          <w:rFonts w:asciiTheme="minorHAnsi" w:hAnsiTheme="minorHAnsi" w:cstheme="minorHAnsi"/>
          <w:sz w:val="24"/>
          <w:szCs w:val="24"/>
        </w:rPr>
        <w:t>Pirkėjui</w:t>
      </w:r>
      <w:r w:rsidR="00F23E9B" w:rsidRPr="0010076B">
        <w:rPr>
          <w:rFonts w:asciiTheme="minorHAnsi" w:hAnsiTheme="minorHAnsi" w:cstheme="minorHAnsi"/>
          <w:sz w:val="24"/>
          <w:szCs w:val="24"/>
        </w:rPr>
        <w:t xml:space="preserve"> – </w:t>
      </w:r>
      <w:r w:rsidR="00CB55E9" w:rsidRPr="0010076B">
        <w:rPr>
          <w:rFonts w:asciiTheme="minorHAnsi" w:hAnsiTheme="minorHAnsi" w:cstheme="minorHAnsi"/>
          <w:sz w:val="24"/>
          <w:szCs w:val="24"/>
        </w:rPr>
        <w:t>..................................</w:t>
      </w:r>
      <w:r w:rsidR="00A92E8B" w:rsidRPr="0010076B">
        <w:rPr>
          <w:rFonts w:asciiTheme="minorHAnsi" w:hAnsiTheme="minorHAnsi" w:cstheme="minorHAnsi"/>
          <w:sz w:val="24"/>
          <w:szCs w:val="24"/>
        </w:rPr>
        <w:t>...........................</w:t>
      </w:r>
      <w:r w:rsidR="00847D8C" w:rsidRPr="0010076B">
        <w:rPr>
          <w:rFonts w:asciiTheme="minorHAnsi" w:hAnsiTheme="minorHAnsi" w:cstheme="minorHAnsi"/>
          <w:sz w:val="24"/>
          <w:szCs w:val="24"/>
        </w:rPr>
        <w:t>;</w:t>
      </w:r>
    </w:p>
    <w:p w14:paraId="7C4589F8" w14:textId="00C8158F" w:rsidR="00847D8C" w:rsidRPr="0010076B" w:rsidRDefault="001840A7"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2</w:t>
      </w:r>
      <w:r w:rsidR="00DD7D91" w:rsidRPr="0010076B">
        <w:rPr>
          <w:rFonts w:asciiTheme="minorHAnsi" w:hAnsiTheme="minorHAnsi" w:cstheme="minorHAnsi"/>
          <w:sz w:val="24"/>
          <w:szCs w:val="24"/>
        </w:rPr>
        <w:t>.2</w:t>
      </w:r>
      <w:r w:rsidR="00C7028B" w:rsidRPr="0010076B">
        <w:rPr>
          <w:rFonts w:asciiTheme="minorHAnsi" w:hAnsiTheme="minorHAnsi" w:cstheme="minorHAnsi"/>
          <w:sz w:val="24"/>
          <w:szCs w:val="24"/>
        </w:rPr>
        <w:t xml:space="preserve">. </w:t>
      </w:r>
      <w:r w:rsidR="00725121">
        <w:rPr>
          <w:rFonts w:asciiTheme="minorHAnsi" w:hAnsiTheme="minorHAnsi" w:cstheme="minorHAnsi"/>
          <w:sz w:val="24"/>
          <w:szCs w:val="24"/>
        </w:rPr>
        <w:t>Tiekėjui</w:t>
      </w:r>
      <w:r w:rsidR="00F23E9B" w:rsidRPr="0010076B">
        <w:rPr>
          <w:rFonts w:asciiTheme="minorHAnsi" w:hAnsiTheme="minorHAnsi" w:cstheme="minorHAnsi"/>
          <w:sz w:val="24"/>
          <w:szCs w:val="24"/>
        </w:rPr>
        <w:t xml:space="preserve"> –</w:t>
      </w:r>
      <w:r w:rsidR="00A92E8B" w:rsidRPr="0010076B">
        <w:rPr>
          <w:rFonts w:asciiTheme="minorHAnsi" w:hAnsiTheme="minorHAnsi" w:cstheme="minorHAnsi"/>
          <w:sz w:val="24"/>
          <w:szCs w:val="24"/>
        </w:rPr>
        <w:t xml:space="preserve"> </w:t>
      </w:r>
      <w:r w:rsidR="00CB55E9" w:rsidRPr="0010076B">
        <w:rPr>
          <w:rFonts w:asciiTheme="minorHAnsi" w:hAnsiTheme="minorHAnsi" w:cstheme="minorHAnsi"/>
          <w:sz w:val="24"/>
          <w:szCs w:val="24"/>
        </w:rPr>
        <w:t>..................................................</w:t>
      </w:r>
      <w:r w:rsidR="00A92E8B" w:rsidRPr="0010076B">
        <w:rPr>
          <w:rFonts w:asciiTheme="minorHAnsi" w:hAnsiTheme="minorHAnsi" w:cstheme="minorHAnsi"/>
          <w:sz w:val="24"/>
          <w:szCs w:val="24"/>
        </w:rPr>
        <w:t xml:space="preserve"> </w:t>
      </w:r>
      <w:r w:rsidR="00094186" w:rsidRPr="0010076B">
        <w:rPr>
          <w:rFonts w:asciiTheme="minorHAnsi" w:hAnsiTheme="minorHAnsi" w:cstheme="minorHAnsi"/>
          <w:sz w:val="24"/>
          <w:szCs w:val="24"/>
        </w:rPr>
        <w:t>.</w:t>
      </w:r>
    </w:p>
    <w:p w14:paraId="12CADFCA" w14:textId="087E1034" w:rsidR="00847D8C" w:rsidRPr="0010076B" w:rsidRDefault="00C70384" w:rsidP="0010076B">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3</w:t>
      </w:r>
      <w:r w:rsidR="00DD7D91" w:rsidRPr="0010076B">
        <w:rPr>
          <w:rFonts w:asciiTheme="minorHAnsi" w:hAnsiTheme="minorHAnsi" w:cstheme="minorHAnsi"/>
          <w:sz w:val="24"/>
          <w:szCs w:val="24"/>
        </w:rPr>
        <w:t>.</w:t>
      </w:r>
      <w:r w:rsidR="00B05EA7" w:rsidRPr="0010076B">
        <w:rPr>
          <w:rFonts w:asciiTheme="minorHAnsi" w:hAnsiTheme="minorHAnsi" w:cstheme="minorHAnsi"/>
          <w:sz w:val="24"/>
          <w:szCs w:val="24"/>
        </w:rPr>
        <w:t xml:space="preserve"> </w:t>
      </w:r>
      <w:r w:rsidR="00F23E9B" w:rsidRPr="0010076B">
        <w:rPr>
          <w:rFonts w:asciiTheme="minorHAnsi" w:hAnsiTheme="minorHAnsi" w:cstheme="minorHAnsi"/>
          <w:sz w:val="24"/>
          <w:szCs w:val="24"/>
        </w:rPr>
        <w:t xml:space="preserve">Prie </w:t>
      </w:r>
      <w:r w:rsidR="00DB604F" w:rsidRPr="0010076B">
        <w:rPr>
          <w:rFonts w:asciiTheme="minorHAnsi" w:hAnsiTheme="minorHAnsi" w:cstheme="minorHAnsi"/>
          <w:sz w:val="24"/>
          <w:szCs w:val="24"/>
        </w:rPr>
        <w:t>S</w:t>
      </w:r>
      <w:r w:rsidR="00C635E0" w:rsidRPr="0010076B">
        <w:rPr>
          <w:rFonts w:asciiTheme="minorHAnsi" w:hAnsiTheme="minorHAnsi" w:cstheme="minorHAnsi"/>
          <w:sz w:val="24"/>
          <w:szCs w:val="24"/>
        </w:rPr>
        <w:t>utarties</w:t>
      </w:r>
      <w:r w:rsidR="00F23E9B" w:rsidRPr="0010076B">
        <w:rPr>
          <w:rFonts w:asciiTheme="minorHAnsi" w:hAnsiTheme="minorHAnsi" w:cstheme="minorHAnsi"/>
          <w:sz w:val="24"/>
          <w:szCs w:val="24"/>
        </w:rPr>
        <w:t xml:space="preserve"> </w:t>
      </w:r>
      <w:r w:rsidR="00C635E0" w:rsidRPr="0010076B">
        <w:rPr>
          <w:rFonts w:asciiTheme="minorHAnsi" w:hAnsiTheme="minorHAnsi" w:cstheme="minorHAnsi"/>
          <w:sz w:val="24"/>
          <w:szCs w:val="24"/>
        </w:rPr>
        <w:t xml:space="preserve">pridedami </w:t>
      </w:r>
      <w:r w:rsidR="00F23E9B" w:rsidRPr="0010076B">
        <w:rPr>
          <w:rFonts w:asciiTheme="minorHAnsi" w:hAnsiTheme="minorHAnsi" w:cstheme="minorHAnsi"/>
          <w:sz w:val="24"/>
          <w:szCs w:val="24"/>
        </w:rPr>
        <w:t>dokumentai:</w:t>
      </w:r>
    </w:p>
    <w:p w14:paraId="41FB9CF7" w14:textId="1C55E2EC" w:rsidR="00C70384" w:rsidRDefault="00C70384" w:rsidP="00C70384">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3</w:t>
      </w:r>
      <w:r w:rsidR="00DD7D91" w:rsidRPr="0010076B">
        <w:rPr>
          <w:rFonts w:asciiTheme="minorHAnsi" w:hAnsiTheme="minorHAnsi" w:cstheme="minorHAnsi"/>
          <w:sz w:val="24"/>
          <w:szCs w:val="24"/>
        </w:rPr>
        <w:t>.1.</w:t>
      </w:r>
      <w:r w:rsidR="00CD5759" w:rsidRPr="0010076B">
        <w:rPr>
          <w:rFonts w:asciiTheme="minorHAnsi" w:hAnsiTheme="minorHAnsi" w:cstheme="minorHAnsi"/>
          <w:sz w:val="24"/>
          <w:szCs w:val="24"/>
        </w:rPr>
        <w:t xml:space="preserve"> </w:t>
      </w:r>
      <w:r w:rsidR="00A81828">
        <w:rPr>
          <w:rFonts w:asciiTheme="minorHAnsi" w:hAnsiTheme="minorHAnsi" w:cstheme="minorHAnsi"/>
          <w:sz w:val="24"/>
          <w:szCs w:val="24"/>
        </w:rPr>
        <w:t xml:space="preserve">Lietuvių kalbos mokymų </w:t>
      </w:r>
      <w:r w:rsidR="00AF0C5F" w:rsidRPr="00153C02">
        <w:rPr>
          <w:rFonts w:asciiTheme="minorHAnsi" w:hAnsiTheme="minorHAnsi" w:cstheme="minorHAnsi"/>
          <w:sz w:val="24"/>
          <w:szCs w:val="24"/>
        </w:rPr>
        <w:t>paslaugų</w:t>
      </w:r>
      <w:r w:rsidR="00AF0C5F" w:rsidRPr="00775D71">
        <w:rPr>
          <w:rFonts w:asciiTheme="minorHAnsi" w:hAnsiTheme="minorHAnsi" w:cstheme="minorHAnsi"/>
          <w:b/>
          <w:sz w:val="24"/>
          <w:szCs w:val="24"/>
        </w:rPr>
        <w:t xml:space="preserve"> </w:t>
      </w:r>
      <w:r w:rsidR="00AF0C5F" w:rsidRPr="00AF0C5F">
        <w:rPr>
          <w:rFonts w:asciiTheme="minorHAnsi" w:hAnsiTheme="minorHAnsi" w:cstheme="minorHAnsi"/>
          <w:bCs/>
          <w:sz w:val="24"/>
          <w:szCs w:val="24"/>
        </w:rPr>
        <w:t>pirkimo t</w:t>
      </w:r>
      <w:r w:rsidR="007610DA" w:rsidRPr="00AB4A54">
        <w:rPr>
          <w:rFonts w:asciiTheme="minorHAnsi" w:hAnsiTheme="minorHAnsi" w:cstheme="minorHAnsi"/>
          <w:bCs/>
          <w:sz w:val="24"/>
          <w:szCs w:val="24"/>
        </w:rPr>
        <w:t>echninė specifikacija</w:t>
      </w:r>
      <w:r w:rsidR="00DE1ECD">
        <w:rPr>
          <w:rFonts w:asciiTheme="minorHAnsi" w:hAnsiTheme="minorHAnsi" w:cstheme="minorHAnsi"/>
          <w:bCs/>
          <w:sz w:val="24"/>
          <w:szCs w:val="24"/>
        </w:rPr>
        <w:t xml:space="preserve"> </w:t>
      </w:r>
      <w:r w:rsidR="00394165" w:rsidRPr="0010076B">
        <w:rPr>
          <w:rFonts w:asciiTheme="minorHAnsi" w:hAnsiTheme="minorHAnsi" w:cstheme="minorHAnsi"/>
          <w:sz w:val="24"/>
          <w:szCs w:val="24"/>
        </w:rPr>
        <w:t>(1</w:t>
      </w:r>
      <w:r w:rsidR="00E400A1" w:rsidRPr="0010076B">
        <w:rPr>
          <w:rFonts w:asciiTheme="minorHAnsi" w:hAnsiTheme="minorHAnsi" w:cstheme="minorHAnsi"/>
          <w:sz w:val="24"/>
          <w:szCs w:val="24"/>
        </w:rPr>
        <w:t> </w:t>
      </w:r>
      <w:r w:rsidR="00394165" w:rsidRPr="0010076B">
        <w:rPr>
          <w:rFonts w:asciiTheme="minorHAnsi" w:hAnsiTheme="minorHAnsi" w:cstheme="minorHAnsi"/>
          <w:sz w:val="24"/>
          <w:szCs w:val="24"/>
        </w:rPr>
        <w:t>priedas), ... l.</w:t>
      </w:r>
      <w:r w:rsidR="00A92E8B" w:rsidRPr="0010076B">
        <w:rPr>
          <w:rFonts w:asciiTheme="minorHAnsi" w:hAnsiTheme="minorHAnsi" w:cstheme="minorHAnsi"/>
          <w:sz w:val="24"/>
          <w:szCs w:val="24"/>
        </w:rPr>
        <w:t>;</w:t>
      </w:r>
    </w:p>
    <w:p w14:paraId="7F2B5F0A" w14:textId="640EA024" w:rsidR="00E46D1A" w:rsidRDefault="00C70384" w:rsidP="00DE1ECD">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3</w:t>
      </w:r>
      <w:r w:rsidR="0088542B" w:rsidRPr="0010076B">
        <w:rPr>
          <w:rFonts w:asciiTheme="minorHAnsi" w:hAnsiTheme="minorHAnsi" w:cstheme="minorHAnsi"/>
          <w:sz w:val="24"/>
          <w:szCs w:val="24"/>
        </w:rPr>
        <w:t xml:space="preserve">.2. </w:t>
      </w:r>
      <w:r w:rsidR="00E46D1A" w:rsidRPr="001840A7">
        <w:rPr>
          <w:rFonts w:cs="Calibri"/>
          <w:sz w:val="24"/>
          <w:szCs w:val="24"/>
        </w:rPr>
        <w:t xml:space="preserve">Susitarimas dėl asmens duomenų tvarkymo ir perdavimo </w:t>
      </w:r>
      <w:r w:rsidR="00E46D1A">
        <w:rPr>
          <w:rFonts w:cs="Calibri"/>
          <w:sz w:val="24"/>
          <w:szCs w:val="24"/>
        </w:rPr>
        <w:t>(2 priedas), .....</w:t>
      </w:r>
      <w:r w:rsidR="00FD1D04">
        <w:rPr>
          <w:rFonts w:cs="Calibri"/>
          <w:sz w:val="24"/>
          <w:szCs w:val="24"/>
        </w:rPr>
        <w:t xml:space="preserve"> l.;</w:t>
      </w:r>
    </w:p>
    <w:p w14:paraId="2717AD3E" w14:textId="775F59E0" w:rsidR="00DE1ECD" w:rsidRPr="00DE1ECD" w:rsidRDefault="00E46D1A" w:rsidP="00DE1ECD">
      <w:pPr>
        <w:spacing w:after="0" w:line="300" w:lineRule="atLeast"/>
        <w:ind w:firstLine="851"/>
        <w:jc w:val="both"/>
        <w:rPr>
          <w:rFonts w:cs="Calibri"/>
          <w:sz w:val="24"/>
          <w:szCs w:val="24"/>
        </w:rPr>
      </w:pPr>
      <w:r>
        <w:rPr>
          <w:rFonts w:cs="Calibri"/>
          <w:sz w:val="24"/>
          <w:szCs w:val="24"/>
        </w:rPr>
        <w:t>5</w:t>
      </w:r>
      <w:r w:rsidR="00A81828">
        <w:rPr>
          <w:rFonts w:cs="Calibri"/>
          <w:sz w:val="24"/>
          <w:szCs w:val="24"/>
        </w:rPr>
        <w:t>3</w:t>
      </w:r>
      <w:r>
        <w:rPr>
          <w:rFonts w:cs="Calibri"/>
          <w:sz w:val="24"/>
          <w:szCs w:val="24"/>
        </w:rPr>
        <w:t xml:space="preserve">.3. </w:t>
      </w:r>
      <w:r w:rsidR="00DE1ECD" w:rsidRPr="00DE1ECD">
        <w:rPr>
          <w:rFonts w:cs="Calibri"/>
          <w:sz w:val="24"/>
          <w:szCs w:val="24"/>
        </w:rPr>
        <w:t xml:space="preserve">Kvietimo pateikti pasiūlymus atnaujinto tiekėjų varžymosi metu </w:t>
      </w:r>
      <w:r w:rsidR="00DE1ECD" w:rsidRPr="00DE1ECD">
        <w:rPr>
          <w:rFonts w:cs="Calibri"/>
          <w:i/>
          <w:sz w:val="24"/>
          <w:szCs w:val="24"/>
        </w:rPr>
        <w:t>(nurodyti datą ir Nr.)</w:t>
      </w:r>
      <w:r w:rsidR="00DE1ECD" w:rsidRPr="00DE1ECD">
        <w:rPr>
          <w:rFonts w:cs="Calibri"/>
          <w:sz w:val="24"/>
          <w:szCs w:val="24"/>
        </w:rPr>
        <w:t xml:space="preserve"> </w:t>
      </w:r>
      <w:r w:rsidR="003E5B78">
        <w:rPr>
          <w:rFonts w:cs="Calibri"/>
          <w:sz w:val="24"/>
          <w:szCs w:val="24"/>
        </w:rPr>
        <w:t xml:space="preserve">pagal </w:t>
      </w:r>
      <w:r w:rsidR="00A81828">
        <w:rPr>
          <w:rFonts w:cs="Calibri"/>
          <w:sz w:val="24"/>
          <w:szCs w:val="24"/>
        </w:rPr>
        <w:t xml:space="preserve">lietuvių kalbos </w:t>
      </w:r>
      <w:r w:rsidR="00536543">
        <w:rPr>
          <w:rFonts w:cs="Calibri"/>
          <w:sz w:val="24"/>
          <w:szCs w:val="24"/>
        </w:rPr>
        <w:t xml:space="preserve">mokymų </w:t>
      </w:r>
      <w:r w:rsidR="00DE1ECD" w:rsidRPr="00DE1ECD">
        <w:rPr>
          <w:rFonts w:asciiTheme="minorHAnsi" w:hAnsiTheme="minorHAnsi" w:cstheme="minorHAnsi"/>
          <w:sz w:val="24"/>
          <w:szCs w:val="24"/>
        </w:rPr>
        <w:t>paslaugų pirkimo</w:t>
      </w:r>
      <w:r w:rsidR="00DE1ECD" w:rsidRPr="00DE1ECD">
        <w:rPr>
          <w:rFonts w:cs="Calibri"/>
          <w:sz w:val="24"/>
          <w:szCs w:val="24"/>
        </w:rPr>
        <w:t xml:space="preserve"> preliminariąją sutartį Nr. ................. (su priedais) kopija (</w:t>
      </w:r>
      <w:r w:rsidR="00957AC8">
        <w:rPr>
          <w:rFonts w:cs="Calibri"/>
          <w:sz w:val="24"/>
          <w:szCs w:val="24"/>
        </w:rPr>
        <w:t>3</w:t>
      </w:r>
      <w:r w:rsidR="00DE1ECD" w:rsidRPr="00DE1ECD">
        <w:rPr>
          <w:rFonts w:cs="Calibri"/>
          <w:sz w:val="24"/>
          <w:szCs w:val="24"/>
        </w:rPr>
        <w:t xml:space="preserve"> priedas), ..... l.;</w:t>
      </w:r>
    </w:p>
    <w:p w14:paraId="2265F9E2" w14:textId="1570B18D" w:rsidR="00C70384" w:rsidRDefault="00DE1ECD" w:rsidP="00DE1ECD">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3</w:t>
      </w:r>
      <w:r>
        <w:rPr>
          <w:rFonts w:asciiTheme="minorHAnsi" w:hAnsiTheme="minorHAnsi" w:cstheme="minorHAnsi"/>
          <w:sz w:val="24"/>
          <w:szCs w:val="24"/>
        </w:rPr>
        <w:t>.</w:t>
      </w:r>
      <w:r w:rsidR="00E46D1A">
        <w:rPr>
          <w:rFonts w:asciiTheme="minorHAnsi" w:hAnsiTheme="minorHAnsi" w:cstheme="minorHAnsi"/>
          <w:sz w:val="24"/>
          <w:szCs w:val="24"/>
        </w:rPr>
        <w:t>4</w:t>
      </w:r>
      <w:r>
        <w:rPr>
          <w:rFonts w:asciiTheme="minorHAnsi" w:hAnsiTheme="minorHAnsi" w:cstheme="minorHAnsi"/>
          <w:sz w:val="24"/>
          <w:szCs w:val="24"/>
        </w:rPr>
        <w:t xml:space="preserve">. </w:t>
      </w:r>
      <w:r w:rsidR="00C70384">
        <w:rPr>
          <w:rFonts w:cs="Calibri"/>
          <w:sz w:val="24"/>
          <w:szCs w:val="24"/>
        </w:rPr>
        <w:t>Tiekėjo</w:t>
      </w:r>
      <w:r w:rsidR="00C70384" w:rsidRPr="00C70384">
        <w:rPr>
          <w:rFonts w:cs="Calibri"/>
          <w:sz w:val="24"/>
          <w:szCs w:val="24"/>
        </w:rPr>
        <w:t xml:space="preserve"> atnaujinto tiekėjų varžymosi metu pateikto pasiūlymo kopija, ..... l.; </w:t>
      </w:r>
    </w:p>
    <w:p w14:paraId="1FDAC30E" w14:textId="176BB21D" w:rsidR="00C70384" w:rsidRDefault="00C70384" w:rsidP="00C70384">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3</w:t>
      </w:r>
      <w:r>
        <w:rPr>
          <w:rFonts w:asciiTheme="minorHAnsi" w:hAnsiTheme="minorHAnsi" w:cstheme="minorHAnsi"/>
          <w:sz w:val="24"/>
          <w:szCs w:val="24"/>
        </w:rPr>
        <w:t>.</w:t>
      </w:r>
      <w:r w:rsidR="00E46D1A">
        <w:rPr>
          <w:rFonts w:asciiTheme="minorHAnsi" w:hAnsiTheme="minorHAnsi" w:cstheme="minorHAnsi"/>
          <w:sz w:val="24"/>
          <w:szCs w:val="24"/>
        </w:rPr>
        <w:t>5</w:t>
      </w:r>
      <w:r>
        <w:rPr>
          <w:rFonts w:asciiTheme="minorHAnsi" w:hAnsiTheme="minorHAnsi" w:cstheme="minorHAnsi"/>
          <w:sz w:val="24"/>
          <w:szCs w:val="24"/>
        </w:rPr>
        <w:t xml:space="preserve">. </w:t>
      </w:r>
      <w:r>
        <w:rPr>
          <w:rFonts w:cs="Calibri"/>
          <w:sz w:val="24"/>
          <w:szCs w:val="24"/>
        </w:rPr>
        <w:t>Tiekėjo</w:t>
      </w:r>
      <w:r w:rsidRPr="00C70384">
        <w:rPr>
          <w:rFonts w:cs="Calibri"/>
          <w:sz w:val="24"/>
          <w:szCs w:val="24"/>
        </w:rPr>
        <w:t xml:space="preserve"> specialistų, atsakingų už sutarties vykdymą, sąrašas, ..... l.;</w:t>
      </w:r>
    </w:p>
    <w:p w14:paraId="71BB1A5C" w14:textId="3BCF00D1" w:rsidR="00394165" w:rsidRDefault="00C70384" w:rsidP="00E46D1A">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81828">
        <w:rPr>
          <w:rFonts w:asciiTheme="minorHAnsi" w:hAnsiTheme="minorHAnsi" w:cstheme="minorHAnsi"/>
          <w:sz w:val="24"/>
          <w:szCs w:val="24"/>
        </w:rPr>
        <w:t>3</w:t>
      </w:r>
      <w:r w:rsidR="005F1A6C" w:rsidRPr="0010076B">
        <w:rPr>
          <w:rFonts w:asciiTheme="minorHAnsi" w:hAnsiTheme="minorHAnsi" w:cstheme="minorHAnsi"/>
          <w:sz w:val="24"/>
          <w:szCs w:val="24"/>
        </w:rPr>
        <w:t>.</w:t>
      </w:r>
      <w:r w:rsidR="00E46D1A">
        <w:rPr>
          <w:rFonts w:asciiTheme="minorHAnsi" w:hAnsiTheme="minorHAnsi" w:cstheme="minorHAnsi"/>
          <w:sz w:val="24"/>
          <w:szCs w:val="24"/>
        </w:rPr>
        <w:t>6</w:t>
      </w:r>
      <w:r w:rsidR="00DD7D91" w:rsidRPr="0010076B">
        <w:rPr>
          <w:rFonts w:asciiTheme="minorHAnsi" w:hAnsiTheme="minorHAnsi" w:cstheme="minorHAnsi"/>
          <w:sz w:val="24"/>
          <w:szCs w:val="24"/>
        </w:rPr>
        <w:t xml:space="preserve">. </w:t>
      </w:r>
      <w:r w:rsidR="00AB017F">
        <w:rPr>
          <w:rFonts w:asciiTheme="minorHAnsi" w:hAnsiTheme="minorHAnsi" w:cstheme="minorHAnsi"/>
          <w:sz w:val="24"/>
          <w:szCs w:val="24"/>
        </w:rPr>
        <w:t>Ūkio subjektų, kurių pajėgumais remiamasi, ir s</w:t>
      </w:r>
      <w:r w:rsidR="009A53D0" w:rsidRPr="0010076B">
        <w:rPr>
          <w:rFonts w:asciiTheme="minorHAnsi" w:hAnsiTheme="minorHAnsi" w:cstheme="minorHAnsi"/>
          <w:sz w:val="24"/>
          <w:szCs w:val="24"/>
        </w:rPr>
        <w:t>ubt</w:t>
      </w:r>
      <w:r>
        <w:rPr>
          <w:rFonts w:asciiTheme="minorHAnsi" w:hAnsiTheme="minorHAnsi" w:cstheme="minorHAnsi"/>
          <w:sz w:val="24"/>
          <w:szCs w:val="24"/>
        </w:rPr>
        <w:t>ie</w:t>
      </w:r>
      <w:r w:rsidR="009A53D0" w:rsidRPr="0010076B">
        <w:rPr>
          <w:rFonts w:asciiTheme="minorHAnsi" w:hAnsiTheme="minorHAnsi" w:cstheme="minorHAnsi"/>
          <w:sz w:val="24"/>
          <w:szCs w:val="24"/>
        </w:rPr>
        <w:t>kėj</w:t>
      </w:r>
      <w:r w:rsidR="00147567" w:rsidRPr="0010076B">
        <w:rPr>
          <w:rFonts w:asciiTheme="minorHAnsi" w:hAnsiTheme="minorHAnsi" w:cstheme="minorHAnsi"/>
          <w:sz w:val="24"/>
          <w:szCs w:val="24"/>
        </w:rPr>
        <w:t>ų ir jiems</w:t>
      </w:r>
      <w:r w:rsidR="00394165" w:rsidRPr="0010076B">
        <w:rPr>
          <w:rFonts w:asciiTheme="minorHAnsi" w:hAnsiTheme="minorHAnsi" w:cstheme="minorHAnsi"/>
          <w:sz w:val="24"/>
          <w:szCs w:val="24"/>
        </w:rPr>
        <w:t xml:space="preserve"> perduodamų teikti paslaugų</w:t>
      </w:r>
      <w:r w:rsidR="009A53D0" w:rsidRPr="0010076B">
        <w:rPr>
          <w:rFonts w:asciiTheme="minorHAnsi" w:hAnsiTheme="minorHAnsi" w:cstheme="minorHAnsi"/>
          <w:sz w:val="24"/>
          <w:szCs w:val="24"/>
        </w:rPr>
        <w:t xml:space="preserve"> sąrašas (</w:t>
      </w:r>
      <w:r w:rsidR="009A53D0" w:rsidRPr="0010076B">
        <w:rPr>
          <w:rFonts w:asciiTheme="minorHAnsi" w:hAnsiTheme="minorHAnsi" w:cstheme="minorHAnsi"/>
          <w:i/>
          <w:sz w:val="24"/>
          <w:szCs w:val="24"/>
        </w:rPr>
        <w:t>pridedama, jei yra pasitelkiami subt</w:t>
      </w:r>
      <w:r w:rsidR="00816FD1" w:rsidRPr="0010076B">
        <w:rPr>
          <w:rFonts w:asciiTheme="minorHAnsi" w:hAnsiTheme="minorHAnsi" w:cstheme="minorHAnsi"/>
          <w:i/>
          <w:sz w:val="24"/>
          <w:szCs w:val="24"/>
        </w:rPr>
        <w:t>e</w:t>
      </w:r>
      <w:r w:rsidR="009A53D0" w:rsidRPr="0010076B">
        <w:rPr>
          <w:rFonts w:asciiTheme="minorHAnsi" w:hAnsiTheme="minorHAnsi" w:cstheme="minorHAnsi"/>
          <w:i/>
          <w:sz w:val="24"/>
          <w:szCs w:val="24"/>
        </w:rPr>
        <w:t>ikėjai</w:t>
      </w:r>
      <w:r w:rsidR="009A53D0" w:rsidRPr="0010076B">
        <w:rPr>
          <w:rFonts w:asciiTheme="minorHAnsi" w:hAnsiTheme="minorHAnsi" w:cstheme="minorHAnsi"/>
          <w:sz w:val="24"/>
          <w:szCs w:val="24"/>
        </w:rPr>
        <w:t>).</w:t>
      </w:r>
      <w:r w:rsidR="00E400A1" w:rsidRPr="0010076B">
        <w:rPr>
          <w:rFonts w:asciiTheme="minorHAnsi" w:hAnsiTheme="minorHAnsi" w:cstheme="minorHAnsi"/>
          <w:sz w:val="24"/>
          <w:szCs w:val="24"/>
        </w:rPr>
        <w:t xml:space="preserve"> </w:t>
      </w:r>
    </w:p>
    <w:p w14:paraId="5F50E986" w14:textId="77777777" w:rsidR="001840A7" w:rsidRDefault="001840A7" w:rsidP="00E46D1A">
      <w:pPr>
        <w:spacing w:after="0" w:line="300" w:lineRule="atLeast"/>
        <w:ind w:firstLine="851"/>
        <w:jc w:val="both"/>
        <w:rPr>
          <w:rFonts w:asciiTheme="minorHAnsi" w:hAnsiTheme="minorHAnsi" w:cstheme="minorHAnsi"/>
          <w:sz w:val="24"/>
          <w:szCs w:val="24"/>
        </w:rPr>
      </w:pPr>
    </w:p>
    <w:p w14:paraId="31EF34BB" w14:textId="77777777" w:rsidR="00BE7618" w:rsidRPr="0010076B" w:rsidRDefault="00EB3F53"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X</w:t>
      </w:r>
      <w:r w:rsidR="00394165" w:rsidRPr="0010076B">
        <w:rPr>
          <w:rFonts w:asciiTheme="minorHAnsi" w:hAnsiTheme="minorHAnsi" w:cstheme="minorHAnsi"/>
          <w:b/>
          <w:sz w:val="24"/>
          <w:szCs w:val="24"/>
        </w:rPr>
        <w:t>I</w:t>
      </w:r>
      <w:r w:rsidR="00BE7618" w:rsidRPr="0010076B">
        <w:rPr>
          <w:rFonts w:asciiTheme="minorHAnsi" w:hAnsiTheme="minorHAnsi" w:cstheme="minorHAnsi"/>
          <w:b/>
          <w:sz w:val="24"/>
          <w:szCs w:val="24"/>
        </w:rPr>
        <w:t xml:space="preserve"> SKYRIUS</w:t>
      </w:r>
      <w:r w:rsidR="00B05EA7" w:rsidRPr="0010076B">
        <w:rPr>
          <w:rFonts w:asciiTheme="minorHAnsi" w:hAnsiTheme="minorHAnsi" w:cstheme="minorHAnsi"/>
          <w:b/>
          <w:sz w:val="24"/>
          <w:szCs w:val="24"/>
        </w:rPr>
        <w:t xml:space="preserve"> </w:t>
      </w:r>
    </w:p>
    <w:p w14:paraId="40C6C6C5" w14:textId="77777777" w:rsidR="00B05EA7" w:rsidRPr="0010076B" w:rsidRDefault="00B05EA7" w:rsidP="0010076B">
      <w:pPr>
        <w:spacing w:after="0" w:line="300" w:lineRule="atLeast"/>
        <w:jc w:val="center"/>
        <w:rPr>
          <w:rFonts w:asciiTheme="minorHAnsi" w:hAnsiTheme="minorHAnsi" w:cstheme="minorHAnsi"/>
          <w:b/>
          <w:sz w:val="24"/>
          <w:szCs w:val="24"/>
        </w:rPr>
      </w:pPr>
      <w:r w:rsidRPr="0010076B">
        <w:rPr>
          <w:rFonts w:asciiTheme="minorHAnsi" w:hAnsiTheme="minorHAnsi" w:cstheme="minorHAnsi"/>
          <w:b/>
          <w:sz w:val="24"/>
          <w:szCs w:val="24"/>
        </w:rPr>
        <w:t>ŠALIŲ JURIDINIAI ADRESAI IR BANKO REKVIZITAI</w:t>
      </w:r>
    </w:p>
    <w:p w14:paraId="1D491CA3" w14:textId="77777777" w:rsidR="00A957EB" w:rsidRPr="0010076B" w:rsidRDefault="00A957EB" w:rsidP="0010076B">
      <w:pPr>
        <w:spacing w:after="0" w:line="300" w:lineRule="atLeast"/>
        <w:rPr>
          <w:rFonts w:asciiTheme="minorHAnsi" w:hAnsiTheme="minorHAnsi" w:cstheme="minorHAnsi"/>
          <w:sz w:val="24"/>
          <w:szCs w:val="24"/>
        </w:rPr>
      </w:pPr>
    </w:p>
    <w:p w14:paraId="1A27FCF7" w14:textId="07E5FC4A" w:rsidR="00B95457" w:rsidRPr="0010076B" w:rsidRDefault="00ED0505" w:rsidP="0010076B">
      <w:pPr>
        <w:spacing w:after="0" w:line="300" w:lineRule="atLeast"/>
        <w:rPr>
          <w:rFonts w:asciiTheme="minorHAnsi" w:hAnsiTheme="minorHAnsi" w:cstheme="minorHAnsi"/>
          <w:b/>
          <w:sz w:val="24"/>
          <w:szCs w:val="24"/>
        </w:rPr>
      </w:pPr>
      <w:r>
        <w:rPr>
          <w:rFonts w:asciiTheme="minorHAnsi" w:hAnsiTheme="minorHAnsi" w:cstheme="minorHAnsi"/>
          <w:b/>
          <w:sz w:val="24"/>
          <w:szCs w:val="24"/>
        </w:rPr>
        <w:t>Pirkėjas</w:t>
      </w:r>
      <w:r w:rsidR="00B05EA7" w:rsidRPr="0010076B">
        <w:rPr>
          <w:rFonts w:asciiTheme="minorHAnsi" w:hAnsiTheme="minorHAnsi" w:cstheme="minorHAnsi"/>
          <w:b/>
          <w:sz w:val="24"/>
          <w:szCs w:val="24"/>
        </w:rPr>
        <w:tab/>
      </w:r>
      <w:r w:rsidR="00B05EA7" w:rsidRPr="0010076B">
        <w:rPr>
          <w:rFonts w:asciiTheme="minorHAnsi" w:hAnsiTheme="minorHAnsi" w:cstheme="minorHAnsi"/>
          <w:b/>
          <w:sz w:val="24"/>
          <w:szCs w:val="24"/>
        </w:rPr>
        <w:tab/>
      </w:r>
      <w:r w:rsidR="00B05EA7" w:rsidRPr="0010076B">
        <w:rPr>
          <w:rFonts w:asciiTheme="minorHAnsi" w:hAnsiTheme="minorHAnsi" w:cstheme="minorHAnsi"/>
          <w:b/>
          <w:sz w:val="24"/>
          <w:szCs w:val="24"/>
        </w:rPr>
        <w:tab/>
      </w:r>
      <w:r w:rsidR="00B05EA7" w:rsidRPr="0010076B">
        <w:rPr>
          <w:rFonts w:asciiTheme="minorHAnsi" w:hAnsiTheme="minorHAnsi" w:cstheme="minorHAnsi"/>
          <w:b/>
          <w:sz w:val="24"/>
          <w:szCs w:val="24"/>
        </w:rPr>
        <w:tab/>
      </w:r>
      <w:r w:rsidR="009A21AE">
        <w:rPr>
          <w:rFonts w:asciiTheme="minorHAnsi" w:hAnsiTheme="minorHAnsi" w:cstheme="minorHAnsi"/>
          <w:b/>
          <w:sz w:val="24"/>
          <w:szCs w:val="24"/>
        </w:rPr>
        <w:t>Tiekėjas</w:t>
      </w:r>
    </w:p>
    <w:tbl>
      <w:tblPr>
        <w:tblW w:w="0" w:type="auto"/>
        <w:tblInd w:w="-142" w:type="dxa"/>
        <w:tblLook w:val="0000" w:firstRow="0" w:lastRow="0" w:firstColumn="0" w:lastColumn="0" w:noHBand="0" w:noVBand="0"/>
      </w:tblPr>
      <w:tblGrid>
        <w:gridCol w:w="5245"/>
        <w:gridCol w:w="4535"/>
      </w:tblGrid>
      <w:tr w:rsidR="006E2A1A" w:rsidRPr="00AB4A54" w14:paraId="4E3882D7" w14:textId="77777777" w:rsidTr="00A92E8B">
        <w:trPr>
          <w:trHeight w:val="1800"/>
        </w:trPr>
        <w:tc>
          <w:tcPr>
            <w:tcW w:w="5245" w:type="dxa"/>
          </w:tcPr>
          <w:p w14:paraId="0B204695"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p>
          <w:p w14:paraId="7040741A"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_______________________</w:t>
            </w:r>
          </w:p>
          <w:p w14:paraId="73B30F90" w14:textId="77777777"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Kodas ___________</w:t>
            </w:r>
          </w:p>
          <w:p w14:paraId="37690CE9" w14:textId="1DB07E53"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Adresas</w:t>
            </w:r>
            <w:r w:rsidR="00A92E8B" w:rsidRPr="0010076B">
              <w:rPr>
                <w:rFonts w:asciiTheme="minorHAnsi" w:hAnsiTheme="minorHAnsi" w:cstheme="minorHAnsi"/>
                <w:sz w:val="24"/>
                <w:szCs w:val="24"/>
              </w:rPr>
              <w:t xml:space="preserve"> _________________</w:t>
            </w:r>
          </w:p>
          <w:p w14:paraId="54211B63" w14:textId="77777777"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A. s. LT _________________</w:t>
            </w:r>
          </w:p>
          <w:p w14:paraId="15248F84" w14:textId="1BAA4348"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Bankas</w:t>
            </w:r>
            <w:r w:rsidR="00A92E8B" w:rsidRPr="0010076B">
              <w:rPr>
                <w:rFonts w:asciiTheme="minorHAnsi" w:hAnsiTheme="minorHAnsi" w:cstheme="minorHAnsi"/>
                <w:sz w:val="24"/>
                <w:szCs w:val="24"/>
              </w:rPr>
              <w:t xml:space="preserve"> </w:t>
            </w:r>
            <w:r w:rsidRPr="0010076B">
              <w:rPr>
                <w:rFonts w:asciiTheme="minorHAnsi" w:hAnsiTheme="minorHAnsi" w:cstheme="minorHAnsi"/>
                <w:sz w:val="24"/>
                <w:szCs w:val="24"/>
              </w:rPr>
              <w:t>___________________</w:t>
            </w:r>
          </w:p>
          <w:p w14:paraId="36A279AB" w14:textId="77777777"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Banko kodas ______________</w:t>
            </w:r>
          </w:p>
        </w:tc>
        <w:tc>
          <w:tcPr>
            <w:tcW w:w="4535" w:type="dxa"/>
          </w:tcPr>
          <w:p w14:paraId="42912C0F"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p>
          <w:p w14:paraId="565421E0"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_______________________</w:t>
            </w:r>
          </w:p>
          <w:p w14:paraId="74A473D3" w14:textId="77777777"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Kodas ___________</w:t>
            </w:r>
          </w:p>
          <w:p w14:paraId="63FC639B" w14:textId="7B79050A"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Adresas</w:t>
            </w:r>
            <w:r w:rsidR="00A92E8B" w:rsidRPr="0010076B">
              <w:rPr>
                <w:rFonts w:asciiTheme="minorHAnsi" w:hAnsiTheme="minorHAnsi" w:cstheme="minorHAnsi"/>
                <w:sz w:val="24"/>
                <w:szCs w:val="24"/>
              </w:rPr>
              <w:t xml:space="preserve"> _________________</w:t>
            </w:r>
          </w:p>
          <w:p w14:paraId="6486182F" w14:textId="77777777"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A. s. LT _________________</w:t>
            </w:r>
          </w:p>
          <w:p w14:paraId="075AABFA" w14:textId="72EA74BA"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Bankas</w:t>
            </w:r>
            <w:r w:rsidR="00A92E8B" w:rsidRPr="0010076B">
              <w:rPr>
                <w:rFonts w:asciiTheme="minorHAnsi" w:hAnsiTheme="minorHAnsi" w:cstheme="minorHAnsi"/>
                <w:sz w:val="24"/>
                <w:szCs w:val="24"/>
              </w:rPr>
              <w:t xml:space="preserve"> </w:t>
            </w:r>
            <w:r w:rsidRPr="0010076B">
              <w:rPr>
                <w:rFonts w:asciiTheme="minorHAnsi" w:hAnsiTheme="minorHAnsi" w:cstheme="minorHAnsi"/>
                <w:sz w:val="24"/>
                <w:szCs w:val="24"/>
              </w:rPr>
              <w:t>___________________</w:t>
            </w:r>
          </w:p>
          <w:p w14:paraId="1222703D" w14:textId="3C8454B0"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Banko kodas ______________</w:t>
            </w:r>
          </w:p>
        </w:tc>
      </w:tr>
      <w:tr w:rsidR="006E2A1A" w:rsidRPr="00AB4A54" w14:paraId="20B7C829" w14:textId="77777777" w:rsidTr="00A92E8B">
        <w:trPr>
          <w:trHeight w:val="720"/>
        </w:trPr>
        <w:tc>
          <w:tcPr>
            <w:tcW w:w="5245" w:type="dxa"/>
          </w:tcPr>
          <w:p w14:paraId="69005229" w14:textId="77777777" w:rsidR="006E2A1A"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p>
          <w:p w14:paraId="7FCEEAD5" w14:textId="77777777" w:rsidR="00A957EB" w:rsidRPr="0010076B" w:rsidRDefault="00A957EB"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p>
          <w:p w14:paraId="4C5CE9DA" w14:textId="2E984C7F" w:rsidR="006E2A1A" w:rsidRPr="0010076B" w:rsidRDefault="004C329C"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Pr>
                <w:rFonts w:asciiTheme="minorHAnsi" w:hAnsiTheme="minorHAnsi" w:cstheme="minorHAnsi"/>
                <w:sz w:val="24"/>
                <w:szCs w:val="24"/>
              </w:rPr>
              <w:t>Pirkėjo</w:t>
            </w:r>
            <w:r w:rsidR="006E2A1A" w:rsidRPr="0010076B">
              <w:rPr>
                <w:rFonts w:asciiTheme="minorHAnsi" w:hAnsiTheme="minorHAnsi" w:cstheme="minorHAnsi"/>
                <w:sz w:val="24"/>
                <w:szCs w:val="24"/>
              </w:rPr>
              <w:t xml:space="preserve"> vadovas ar jo įgaliotas asmuo</w:t>
            </w:r>
          </w:p>
        </w:tc>
        <w:tc>
          <w:tcPr>
            <w:tcW w:w="4535" w:type="dxa"/>
          </w:tcPr>
          <w:p w14:paraId="3BB1A6A0" w14:textId="77777777"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p>
          <w:p w14:paraId="23842CCF" w14:textId="63417349" w:rsidR="006E2A1A" w:rsidRPr="0010076B" w:rsidRDefault="007F7494"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Pr>
                <w:rFonts w:asciiTheme="minorHAnsi" w:hAnsiTheme="minorHAnsi" w:cstheme="minorHAnsi"/>
                <w:sz w:val="24"/>
                <w:szCs w:val="24"/>
              </w:rPr>
              <w:t>Tiekėjo</w:t>
            </w:r>
            <w:r w:rsidR="00816FD1" w:rsidRPr="0010076B">
              <w:rPr>
                <w:rFonts w:asciiTheme="minorHAnsi" w:hAnsiTheme="minorHAnsi" w:cstheme="minorHAnsi"/>
                <w:sz w:val="24"/>
                <w:szCs w:val="24"/>
              </w:rPr>
              <w:t xml:space="preserve"> </w:t>
            </w:r>
            <w:r w:rsidR="006E2A1A" w:rsidRPr="0010076B">
              <w:rPr>
                <w:rFonts w:asciiTheme="minorHAnsi" w:hAnsiTheme="minorHAnsi" w:cstheme="minorHAnsi"/>
                <w:sz w:val="24"/>
                <w:szCs w:val="24"/>
              </w:rPr>
              <w:t>vadovas ar jo įgaliotas asmuo</w:t>
            </w:r>
          </w:p>
        </w:tc>
      </w:tr>
      <w:tr w:rsidR="006E2A1A" w:rsidRPr="00AB4A54" w14:paraId="7082F0C1" w14:textId="77777777" w:rsidTr="00A92E8B">
        <w:trPr>
          <w:trHeight w:val="720"/>
        </w:trPr>
        <w:tc>
          <w:tcPr>
            <w:tcW w:w="5245" w:type="dxa"/>
          </w:tcPr>
          <w:p w14:paraId="458680E5"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_____________________________</w:t>
            </w:r>
          </w:p>
          <w:p w14:paraId="540BAD47"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 xml:space="preserve">              (parašas)</w:t>
            </w:r>
          </w:p>
          <w:p w14:paraId="5F035FB2"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lastRenderedPageBreak/>
              <w:t>_________________________</w:t>
            </w:r>
          </w:p>
          <w:p w14:paraId="1F7B26E1" w14:textId="1823FB2B"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(Vardas, pavardė)</w:t>
            </w:r>
          </w:p>
        </w:tc>
        <w:tc>
          <w:tcPr>
            <w:tcW w:w="4535" w:type="dxa"/>
          </w:tcPr>
          <w:p w14:paraId="528F38D7"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lastRenderedPageBreak/>
              <w:t>____________________________</w:t>
            </w:r>
          </w:p>
          <w:p w14:paraId="5B84654C"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 xml:space="preserve">                (parašas)</w:t>
            </w:r>
          </w:p>
          <w:p w14:paraId="012F029C" w14:textId="77777777" w:rsidR="006E2A1A" w:rsidRPr="0010076B" w:rsidRDefault="006E2A1A" w:rsidP="0010076B">
            <w:pPr>
              <w:pStyle w:val="Pagrindinistekstas"/>
              <w:tabs>
                <w:tab w:val="left" w:pos="2268"/>
                <w:tab w:val="left" w:pos="5670"/>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lastRenderedPageBreak/>
              <w:t>_________________________</w:t>
            </w:r>
          </w:p>
          <w:p w14:paraId="0383C0AA" w14:textId="43F54B13" w:rsidR="006E2A1A" w:rsidRPr="0010076B" w:rsidRDefault="006E2A1A" w:rsidP="0010076B">
            <w:pPr>
              <w:pStyle w:val="Pagrindinistekstas"/>
              <w:tabs>
                <w:tab w:val="left" w:pos="2268"/>
                <w:tab w:val="left" w:pos="5670"/>
                <w:tab w:val="left" w:pos="6237"/>
                <w:tab w:val="left" w:pos="6804"/>
              </w:tabs>
              <w:spacing w:after="0" w:line="300" w:lineRule="atLeast"/>
              <w:rPr>
                <w:rFonts w:asciiTheme="minorHAnsi" w:hAnsiTheme="minorHAnsi" w:cstheme="minorHAnsi"/>
                <w:sz w:val="24"/>
                <w:szCs w:val="24"/>
              </w:rPr>
            </w:pPr>
            <w:r w:rsidRPr="0010076B">
              <w:rPr>
                <w:rFonts w:asciiTheme="minorHAnsi" w:hAnsiTheme="minorHAnsi" w:cstheme="minorHAnsi"/>
                <w:sz w:val="24"/>
                <w:szCs w:val="24"/>
              </w:rPr>
              <w:t>(Vardas, pavardė)</w:t>
            </w:r>
          </w:p>
        </w:tc>
      </w:tr>
    </w:tbl>
    <w:p w14:paraId="6A5B0DE3" w14:textId="77777777" w:rsidR="00CC2616" w:rsidRPr="0010076B" w:rsidRDefault="00CC2616" w:rsidP="00A92E8B">
      <w:pPr>
        <w:spacing w:after="0" w:line="360" w:lineRule="atLeast"/>
        <w:rPr>
          <w:rFonts w:asciiTheme="minorHAnsi" w:hAnsiTheme="minorHAnsi" w:cstheme="minorHAnsi"/>
          <w:sz w:val="24"/>
          <w:szCs w:val="24"/>
        </w:rPr>
      </w:pPr>
    </w:p>
    <w:sectPr w:rsidR="00CC2616" w:rsidRPr="0010076B" w:rsidSect="00A92E8B">
      <w:headerReference w:type="even" r:id="rId8"/>
      <w:headerReference w:type="default" r:id="rId9"/>
      <w:headerReference w:type="first" r:id="rId10"/>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FBAF" w14:textId="77777777" w:rsidR="006438B2" w:rsidRDefault="006438B2" w:rsidP="00EB3F53">
      <w:pPr>
        <w:spacing w:after="0" w:line="240" w:lineRule="auto"/>
      </w:pPr>
      <w:r>
        <w:separator/>
      </w:r>
    </w:p>
  </w:endnote>
  <w:endnote w:type="continuationSeparator" w:id="0">
    <w:p w14:paraId="7965E674" w14:textId="77777777" w:rsidR="006438B2" w:rsidRDefault="006438B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3E7D" w14:textId="77777777" w:rsidR="006438B2" w:rsidRDefault="006438B2" w:rsidP="00EB3F53">
      <w:pPr>
        <w:spacing w:after="0" w:line="240" w:lineRule="auto"/>
      </w:pPr>
      <w:r>
        <w:separator/>
      </w:r>
    </w:p>
  </w:footnote>
  <w:footnote w:type="continuationSeparator" w:id="0">
    <w:p w14:paraId="0207FBC0" w14:textId="77777777" w:rsidR="006438B2" w:rsidRDefault="006438B2"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D05F" w14:textId="77777777" w:rsidR="00A0320E" w:rsidRDefault="001F20C1"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end"/>
    </w:r>
  </w:p>
  <w:p w14:paraId="0BBCBC29"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F9B9" w14:textId="2337BBEC" w:rsidR="00A0320E" w:rsidRDefault="001F20C1"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5541D6">
      <w:rPr>
        <w:rStyle w:val="Puslapionumeris"/>
        <w:noProof/>
      </w:rPr>
      <w:t>2</w:t>
    </w:r>
    <w:r>
      <w:rPr>
        <w:rStyle w:val="Puslapionumeris"/>
      </w:rPr>
      <w:fldChar w:fldCharType="end"/>
    </w:r>
  </w:p>
  <w:p w14:paraId="06BFF65E" w14:textId="77777777" w:rsidR="00A0320E" w:rsidRDefault="00A0320E">
    <w:pPr>
      <w:pStyle w:val="Antrats"/>
      <w:jc w:val="center"/>
    </w:pPr>
  </w:p>
  <w:p w14:paraId="0D5B248E"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EF77" w14:textId="77777777" w:rsidR="009D1F43" w:rsidRDefault="009D1F43" w:rsidP="009D1F43">
    <w:pPr>
      <w:pStyle w:val="Antrats"/>
      <w:tabs>
        <w:tab w:val="clear" w:pos="4819"/>
      </w:tabs>
      <w:spacing w:after="0"/>
      <w:ind w:left="4820"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08A71829"/>
    <w:multiLevelType w:val="hybridMultilevel"/>
    <w:tmpl w:val="771261DC"/>
    <w:lvl w:ilvl="0" w:tplc="1804A66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CD0473"/>
    <w:multiLevelType w:val="hybridMultilevel"/>
    <w:tmpl w:val="99829516"/>
    <w:lvl w:ilvl="0" w:tplc="FF982B7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74C87207"/>
    <w:multiLevelType w:val="hybridMultilevel"/>
    <w:tmpl w:val="64B606B0"/>
    <w:lvl w:ilvl="0" w:tplc="8008595A">
      <w:start w:val="3"/>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52814576">
    <w:abstractNumId w:val="2"/>
  </w:num>
  <w:num w:numId="2" w16cid:durableId="847790086">
    <w:abstractNumId w:val="0"/>
  </w:num>
  <w:num w:numId="3" w16cid:durableId="190187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4350568">
    <w:abstractNumId w:val="3"/>
  </w:num>
  <w:num w:numId="5" w16cid:durableId="851457512">
    <w:abstractNumId w:val="1"/>
  </w:num>
  <w:num w:numId="6" w16cid:durableId="69318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3F51"/>
    <w:rsid w:val="0001404E"/>
    <w:rsid w:val="00014F6B"/>
    <w:rsid w:val="00015224"/>
    <w:rsid w:val="00015E90"/>
    <w:rsid w:val="0001607C"/>
    <w:rsid w:val="00016C71"/>
    <w:rsid w:val="00016F30"/>
    <w:rsid w:val="000200D3"/>
    <w:rsid w:val="000203D8"/>
    <w:rsid w:val="00021CDD"/>
    <w:rsid w:val="00021EA3"/>
    <w:rsid w:val="0002232C"/>
    <w:rsid w:val="00022346"/>
    <w:rsid w:val="00022FE6"/>
    <w:rsid w:val="000234F5"/>
    <w:rsid w:val="00023F60"/>
    <w:rsid w:val="000268BE"/>
    <w:rsid w:val="000268E2"/>
    <w:rsid w:val="00027500"/>
    <w:rsid w:val="000277C4"/>
    <w:rsid w:val="00027993"/>
    <w:rsid w:val="00031B94"/>
    <w:rsid w:val="00032410"/>
    <w:rsid w:val="00037D18"/>
    <w:rsid w:val="000405EA"/>
    <w:rsid w:val="0004143A"/>
    <w:rsid w:val="000414A9"/>
    <w:rsid w:val="00041586"/>
    <w:rsid w:val="00041D8F"/>
    <w:rsid w:val="00043108"/>
    <w:rsid w:val="000438B3"/>
    <w:rsid w:val="000447A6"/>
    <w:rsid w:val="0004555C"/>
    <w:rsid w:val="0004751C"/>
    <w:rsid w:val="00050B00"/>
    <w:rsid w:val="00051030"/>
    <w:rsid w:val="00051740"/>
    <w:rsid w:val="00051C48"/>
    <w:rsid w:val="00051D0B"/>
    <w:rsid w:val="0005304C"/>
    <w:rsid w:val="00053312"/>
    <w:rsid w:val="000558B7"/>
    <w:rsid w:val="00055E74"/>
    <w:rsid w:val="00056014"/>
    <w:rsid w:val="0006158B"/>
    <w:rsid w:val="00062CB7"/>
    <w:rsid w:val="000642DC"/>
    <w:rsid w:val="0006567D"/>
    <w:rsid w:val="0006661A"/>
    <w:rsid w:val="00077D35"/>
    <w:rsid w:val="000810CC"/>
    <w:rsid w:val="00090F22"/>
    <w:rsid w:val="00092167"/>
    <w:rsid w:val="00093198"/>
    <w:rsid w:val="00094186"/>
    <w:rsid w:val="0009511C"/>
    <w:rsid w:val="000958A1"/>
    <w:rsid w:val="00096515"/>
    <w:rsid w:val="00096940"/>
    <w:rsid w:val="0009761A"/>
    <w:rsid w:val="000A0331"/>
    <w:rsid w:val="000A307B"/>
    <w:rsid w:val="000A3142"/>
    <w:rsid w:val="000A3481"/>
    <w:rsid w:val="000A5B70"/>
    <w:rsid w:val="000A7856"/>
    <w:rsid w:val="000A7C3B"/>
    <w:rsid w:val="000B1543"/>
    <w:rsid w:val="000B22FF"/>
    <w:rsid w:val="000B287D"/>
    <w:rsid w:val="000B2A89"/>
    <w:rsid w:val="000B3389"/>
    <w:rsid w:val="000B388C"/>
    <w:rsid w:val="000B4186"/>
    <w:rsid w:val="000B55CA"/>
    <w:rsid w:val="000B668D"/>
    <w:rsid w:val="000B71D6"/>
    <w:rsid w:val="000B7A82"/>
    <w:rsid w:val="000C05FD"/>
    <w:rsid w:val="000C13AA"/>
    <w:rsid w:val="000C2312"/>
    <w:rsid w:val="000C2B9D"/>
    <w:rsid w:val="000C353F"/>
    <w:rsid w:val="000C4632"/>
    <w:rsid w:val="000C5CED"/>
    <w:rsid w:val="000C5D97"/>
    <w:rsid w:val="000D0457"/>
    <w:rsid w:val="000D2204"/>
    <w:rsid w:val="000D284B"/>
    <w:rsid w:val="000D28D8"/>
    <w:rsid w:val="000D2B20"/>
    <w:rsid w:val="000D3535"/>
    <w:rsid w:val="000D38F0"/>
    <w:rsid w:val="000D3A8D"/>
    <w:rsid w:val="000E0841"/>
    <w:rsid w:val="000E0F63"/>
    <w:rsid w:val="000E2A17"/>
    <w:rsid w:val="000E63DF"/>
    <w:rsid w:val="000E6749"/>
    <w:rsid w:val="000E75E5"/>
    <w:rsid w:val="000E7B8B"/>
    <w:rsid w:val="000F09B5"/>
    <w:rsid w:val="000F380A"/>
    <w:rsid w:val="000F429B"/>
    <w:rsid w:val="000F7661"/>
    <w:rsid w:val="000F7C7A"/>
    <w:rsid w:val="0010076B"/>
    <w:rsid w:val="00100E68"/>
    <w:rsid w:val="00102E49"/>
    <w:rsid w:val="00102FCA"/>
    <w:rsid w:val="00103574"/>
    <w:rsid w:val="001039D8"/>
    <w:rsid w:val="00103FF5"/>
    <w:rsid w:val="001049F2"/>
    <w:rsid w:val="00104CEB"/>
    <w:rsid w:val="00104E26"/>
    <w:rsid w:val="001063A7"/>
    <w:rsid w:val="00107077"/>
    <w:rsid w:val="00107A4C"/>
    <w:rsid w:val="001100F1"/>
    <w:rsid w:val="00110486"/>
    <w:rsid w:val="00110944"/>
    <w:rsid w:val="00113603"/>
    <w:rsid w:val="00115EE0"/>
    <w:rsid w:val="00117829"/>
    <w:rsid w:val="001203A8"/>
    <w:rsid w:val="00122A06"/>
    <w:rsid w:val="00122A50"/>
    <w:rsid w:val="001234F8"/>
    <w:rsid w:val="00123C3C"/>
    <w:rsid w:val="00123DA0"/>
    <w:rsid w:val="00125118"/>
    <w:rsid w:val="00125A20"/>
    <w:rsid w:val="00125D91"/>
    <w:rsid w:val="00126048"/>
    <w:rsid w:val="001261E6"/>
    <w:rsid w:val="001264FE"/>
    <w:rsid w:val="001302EA"/>
    <w:rsid w:val="001316A8"/>
    <w:rsid w:val="001321EF"/>
    <w:rsid w:val="0013401B"/>
    <w:rsid w:val="00134934"/>
    <w:rsid w:val="00136C6E"/>
    <w:rsid w:val="0013702A"/>
    <w:rsid w:val="00140064"/>
    <w:rsid w:val="00141715"/>
    <w:rsid w:val="00141C3F"/>
    <w:rsid w:val="001429BF"/>
    <w:rsid w:val="00142BA1"/>
    <w:rsid w:val="0014670D"/>
    <w:rsid w:val="0014742D"/>
    <w:rsid w:val="00147567"/>
    <w:rsid w:val="001478E4"/>
    <w:rsid w:val="00151E88"/>
    <w:rsid w:val="0015253E"/>
    <w:rsid w:val="0015448D"/>
    <w:rsid w:val="00155889"/>
    <w:rsid w:val="00155B33"/>
    <w:rsid w:val="00157FE7"/>
    <w:rsid w:val="0016065E"/>
    <w:rsid w:val="00161A66"/>
    <w:rsid w:val="00161C6F"/>
    <w:rsid w:val="00163634"/>
    <w:rsid w:val="00163E61"/>
    <w:rsid w:val="00163E6C"/>
    <w:rsid w:val="001646DC"/>
    <w:rsid w:val="0016584D"/>
    <w:rsid w:val="00165A2C"/>
    <w:rsid w:val="001700A1"/>
    <w:rsid w:val="00171826"/>
    <w:rsid w:val="0017317D"/>
    <w:rsid w:val="00173450"/>
    <w:rsid w:val="00174B45"/>
    <w:rsid w:val="00174FF1"/>
    <w:rsid w:val="00176982"/>
    <w:rsid w:val="00177B5D"/>
    <w:rsid w:val="00177FB5"/>
    <w:rsid w:val="00181E11"/>
    <w:rsid w:val="0018220B"/>
    <w:rsid w:val="001840A7"/>
    <w:rsid w:val="001858F8"/>
    <w:rsid w:val="00186551"/>
    <w:rsid w:val="001903B3"/>
    <w:rsid w:val="00191C10"/>
    <w:rsid w:val="00191CA4"/>
    <w:rsid w:val="00192515"/>
    <w:rsid w:val="00192951"/>
    <w:rsid w:val="00193562"/>
    <w:rsid w:val="0019445E"/>
    <w:rsid w:val="00196CFA"/>
    <w:rsid w:val="001A0CCF"/>
    <w:rsid w:val="001A14B2"/>
    <w:rsid w:val="001A1990"/>
    <w:rsid w:val="001A1B3D"/>
    <w:rsid w:val="001A588C"/>
    <w:rsid w:val="001A74CC"/>
    <w:rsid w:val="001B1C0F"/>
    <w:rsid w:val="001B203D"/>
    <w:rsid w:val="001B3A6D"/>
    <w:rsid w:val="001B3E11"/>
    <w:rsid w:val="001B5E7A"/>
    <w:rsid w:val="001B6060"/>
    <w:rsid w:val="001C030E"/>
    <w:rsid w:val="001C2CC3"/>
    <w:rsid w:val="001C41CA"/>
    <w:rsid w:val="001C5DA9"/>
    <w:rsid w:val="001C6128"/>
    <w:rsid w:val="001C73EC"/>
    <w:rsid w:val="001D114A"/>
    <w:rsid w:val="001D1C7A"/>
    <w:rsid w:val="001D1F0F"/>
    <w:rsid w:val="001D1FA4"/>
    <w:rsid w:val="001D21EF"/>
    <w:rsid w:val="001D4C8C"/>
    <w:rsid w:val="001D56A3"/>
    <w:rsid w:val="001D67AB"/>
    <w:rsid w:val="001D67BA"/>
    <w:rsid w:val="001D6FC3"/>
    <w:rsid w:val="001D744E"/>
    <w:rsid w:val="001E1A75"/>
    <w:rsid w:val="001E3360"/>
    <w:rsid w:val="001E5596"/>
    <w:rsid w:val="001E57D1"/>
    <w:rsid w:val="001E6D3D"/>
    <w:rsid w:val="001E757C"/>
    <w:rsid w:val="001E7CE0"/>
    <w:rsid w:val="001E7F73"/>
    <w:rsid w:val="001F09AE"/>
    <w:rsid w:val="001F20C1"/>
    <w:rsid w:val="001F56EB"/>
    <w:rsid w:val="001F5CDA"/>
    <w:rsid w:val="0020356D"/>
    <w:rsid w:val="00204709"/>
    <w:rsid w:val="00204AFC"/>
    <w:rsid w:val="0020506F"/>
    <w:rsid w:val="00210A9D"/>
    <w:rsid w:val="00211FEE"/>
    <w:rsid w:val="002128D7"/>
    <w:rsid w:val="00213D83"/>
    <w:rsid w:val="002142F5"/>
    <w:rsid w:val="00222D7D"/>
    <w:rsid w:val="00224215"/>
    <w:rsid w:val="002260D6"/>
    <w:rsid w:val="00226B92"/>
    <w:rsid w:val="00226FB5"/>
    <w:rsid w:val="0022730D"/>
    <w:rsid w:val="0022773D"/>
    <w:rsid w:val="002300DF"/>
    <w:rsid w:val="002306B9"/>
    <w:rsid w:val="0023072E"/>
    <w:rsid w:val="00230E17"/>
    <w:rsid w:val="00232AE6"/>
    <w:rsid w:val="002337A8"/>
    <w:rsid w:val="00233C77"/>
    <w:rsid w:val="002357DE"/>
    <w:rsid w:val="00235E9F"/>
    <w:rsid w:val="00237848"/>
    <w:rsid w:val="00240460"/>
    <w:rsid w:val="00240F0F"/>
    <w:rsid w:val="00241AF7"/>
    <w:rsid w:val="00242D84"/>
    <w:rsid w:val="0024308F"/>
    <w:rsid w:val="00243E9D"/>
    <w:rsid w:val="0024568B"/>
    <w:rsid w:val="00246629"/>
    <w:rsid w:val="00247175"/>
    <w:rsid w:val="0024775D"/>
    <w:rsid w:val="002515D2"/>
    <w:rsid w:val="0025234D"/>
    <w:rsid w:val="002539FC"/>
    <w:rsid w:val="002555A1"/>
    <w:rsid w:val="002569AD"/>
    <w:rsid w:val="00256E27"/>
    <w:rsid w:val="0025758C"/>
    <w:rsid w:val="0026257F"/>
    <w:rsid w:val="002660DA"/>
    <w:rsid w:val="002662CF"/>
    <w:rsid w:val="0026666B"/>
    <w:rsid w:val="0026701D"/>
    <w:rsid w:val="002701A1"/>
    <w:rsid w:val="00271818"/>
    <w:rsid w:val="00271E34"/>
    <w:rsid w:val="00272EF2"/>
    <w:rsid w:val="00273331"/>
    <w:rsid w:val="002736AD"/>
    <w:rsid w:val="00276104"/>
    <w:rsid w:val="00276454"/>
    <w:rsid w:val="0027647A"/>
    <w:rsid w:val="002772D7"/>
    <w:rsid w:val="0028124E"/>
    <w:rsid w:val="002826B8"/>
    <w:rsid w:val="002867E2"/>
    <w:rsid w:val="00287DBF"/>
    <w:rsid w:val="00290D2F"/>
    <w:rsid w:val="002924F2"/>
    <w:rsid w:val="00292F64"/>
    <w:rsid w:val="002937F6"/>
    <w:rsid w:val="00293845"/>
    <w:rsid w:val="0029729F"/>
    <w:rsid w:val="002A0798"/>
    <w:rsid w:val="002A1035"/>
    <w:rsid w:val="002A2824"/>
    <w:rsid w:val="002A4276"/>
    <w:rsid w:val="002A4623"/>
    <w:rsid w:val="002A5B1A"/>
    <w:rsid w:val="002B04AD"/>
    <w:rsid w:val="002B314A"/>
    <w:rsid w:val="002B4CFB"/>
    <w:rsid w:val="002B5A32"/>
    <w:rsid w:val="002B5C41"/>
    <w:rsid w:val="002B722B"/>
    <w:rsid w:val="002B766F"/>
    <w:rsid w:val="002C0A96"/>
    <w:rsid w:val="002C0FCA"/>
    <w:rsid w:val="002C194F"/>
    <w:rsid w:val="002C2479"/>
    <w:rsid w:val="002C2B81"/>
    <w:rsid w:val="002C5463"/>
    <w:rsid w:val="002C5CFE"/>
    <w:rsid w:val="002C6EB2"/>
    <w:rsid w:val="002D058C"/>
    <w:rsid w:val="002D114C"/>
    <w:rsid w:val="002D4E2D"/>
    <w:rsid w:val="002D5594"/>
    <w:rsid w:val="002D6CC5"/>
    <w:rsid w:val="002D7DB1"/>
    <w:rsid w:val="002E0008"/>
    <w:rsid w:val="002F066C"/>
    <w:rsid w:val="002F0E60"/>
    <w:rsid w:val="002F12D1"/>
    <w:rsid w:val="002F199E"/>
    <w:rsid w:val="002F2272"/>
    <w:rsid w:val="002F2904"/>
    <w:rsid w:val="002F354D"/>
    <w:rsid w:val="002F377B"/>
    <w:rsid w:val="002F5B09"/>
    <w:rsid w:val="002F7FD5"/>
    <w:rsid w:val="003012E4"/>
    <w:rsid w:val="00302E95"/>
    <w:rsid w:val="003045D7"/>
    <w:rsid w:val="0030488E"/>
    <w:rsid w:val="003048B7"/>
    <w:rsid w:val="00305014"/>
    <w:rsid w:val="0030523F"/>
    <w:rsid w:val="00306428"/>
    <w:rsid w:val="00307088"/>
    <w:rsid w:val="00311195"/>
    <w:rsid w:val="0031165A"/>
    <w:rsid w:val="003130E6"/>
    <w:rsid w:val="003147D1"/>
    <w:rsid w:val="003153D2"/>
    <w:rsid w:val="00315CEE"/>
    <w:rsid w:val="00321384"/>
    <w:rsid w:val="003216EC"/>
    <w:rsid w:val="00322FB4"/>
    <w:rsid w:val="00323EE4"/>
    <w:rsid w:val="00325400"/>
    <w:rsid w:val="00332ED0"/>
    <w:rsid w:val="00334393"/>
    <w:rsid w:val="003360F3"/>
    <w:rsid w:val="0033766F"/>
    <w:rsid w:val="00343064"/>
    <w:rsid w:val="00343730"/>
    <w:rsid w:val="00345734"/>
    <w:rsid w:val="003457DA"/>
    <w:rsid w:val="00346E06"/>
    <w:rsid w:val="00346E1A"/>
    <w:rsid w:val="003471E8"/>
    <w:rsid w:val="0034738E"/>
    <w:rsid w:val="00347456"/>
    <w:rsid w:val="00347BC5"/>
    <w:rsid w:val="00350A63"/>
    <w:rsid w:val="003569CC"/>
    <w:rsid w:val="00357793"/>
    <w:rsid w:val="00365EED"/>
    <w:rsid w:val="00366CD5"/>
    <w:rsid w:val="003709E8"/>
    <w:rsid w:val="00371E1C"/>
    <w:rsid w:val="00373817"/>
    <w:rsid w:val="00375582"/>
    <w:rsid w:val="00375F8C"/>
    <w:rsid w:val="0037720F"/>
    <w:rsid w:val="00380CF5"/>
    <w:rsid w:val="00380D8B"/>
    <w:rsid w:val="00381E4B"/>
    <w:rsid w:val="00382F29"/>
    <w:rsid w:val="003839D2"/>
    <w:rsid w:val="00383A62"/>
    <w:rsid w:val="00385D59"/>
    <w:rsid w:val="00386C7E"/>
    <w:rsid w:val="003871F3"/>
    <w:rsid w:val="00390E28"/>
    <w:rsid w:val="0039103D"/>
    <w:rsid w:val="00391EBA"/>
    <w:rsid w:val="00393969"/>
    <w:rsid w:val="00393F8F"/>
    <w:rsid w:val="00394165"/>
    <w:rsid w:val="00395574"/>
    <w:rsid w:val="00397803"/>
    <w:rsid w:val="00397D29"/>
    <w:rsid w:val="003A0A4C"/>
    <w:rsid w:val="003A0E83"/>
    <w:rsid w:val="003A1455"/>
    <w:rsid w:val="003A16CB"/>
    <w:rsid w:val="003A1CF1"/>
    <w:rsid w:val="003A3742"/>
    <w:rsid w:val="003A458B"/>
    <w:rsid w:val="003A602A"/>
    <w:rsid w:val="003B05E7"/>
    <w:rsid w:val="003B2E09"/>
    <w:rsid w:val="003B34A0"/>
    <w:rsid w:val="003B3A61"/>
    <w:rsid w:val="003B4134"/>
    <w:rsid w:val="003B54FE"/>
    <w:rsid w:val="003B627E"/>
    <w:rsid w:val="003B7DD5"/>
    <w:rsid w:val="003C05AC"/>
    <w:rsid w:val="003C09B6"/>
    <w:rsid w:val="003C0E5B"/>
    <w:rsid w:val="003C12D7"/>
    <w:rsid w:val="003C1438"/>
    <w:rsid w:val="003C1748"/>
    <w:rsid w:val="003C39C1"/>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0DA"/>
    <w:rsid w:val="003E2B14"/>
    <w:rsid w:val="003E3002"/>
    <w:rsid w:val="003E3BF6"/>
    <w:rsid w:val="003E45A3"/>
    <w:rsid w:val="003E5B78"/>
    <w:rsid w:val="003E655E"/>
    <w:rsid w:val="003E678E"/>
    <w:rsid w:val="003E78AF"/>
    <w:rsid w:val="003E79E7"/>
    <w:rsid w:val="003E7BDB"/>
    <w:rsid w:val="003F0F42"/>
    <w:rsid w:val="003F1C7D"/>
    <w:rsid w:val="003F23A7"/>
    <w:rsid w:val="003F268C"/>
    <w:rsid w:val="003F277D"/>
    <w:rsid w:val="003F46A8"/>
    <w:rsid w:val="003F5E0F"/>
    <w:rsid w:val="003F648E"/>
    <w:rsid w:val="003F72D2"/>
    <w:rsid w:val="004033B3"/>
    <w:rsid w:val="0040457F"/>
    <w:rsid w:val="00404CBB"/>
    <w:rsid w:val="0040546D"/>
    <w:rsid w:val="00410E26"/>
    <w:rsid w:val="004112DE"/>
    <w:rsid w:val="00413F47"/>
    <w:rsid w:val="004153D6"/>
    <w:rsid w:val="00417321"/>
    <w:rsid w:val="00421C71"/>
    <w:rsid w:val="00421E0F"/>
    <w:rsid w:val="004223E1"/>
    <w:rsid w:val="004240E9"/>
    <w:rsid w:val="004242E3"/>
    <w:rsid w:val="00425DA7"/>
    <w:rsid w:val="00425F07"/>
    <w:rsid w:val="00426C02"/>
    <w:rsid w:val="00430A61"/>
    <w:rsid w:val="00430F14"/>
    <w:rsid w:val="004338FF"/>
    <w:rsid w:val="00433AA5"/>
    <w:rsid w:val="004355BA"/>
    <w:rsid w:val="00435D6D"/>
    <w:rsid w:val="00437DE8"/>
    <w:rsid w:val="00440156"/>
    <w:rsid w:val="00440B4F"/>
    <w:rsid w:val="0044151F"/>
    <w:rsid w:val="00442C3C"/>
    <w:rsid w:val="00445015"/>
    <w:rsid w:val="00445DEA"/>
    <w:rsid w:val="00446221"/>
    <w:rsid w:val="0044671C"/>
    <w:rsid w:val="00446990"/>
    <w:rsid w:val="0045115E"/>
    <w:rsid w:val="00451AA5"/>
    <w:rsid w:val="004547A8"/>
    <w:rsid w:val="00454959"/>
    <w:rsid w:val="00455E39"/>
    <w:rsid w:val="004573BB"/>
    <w:rsid w:val="00457F07"/>
    <w:rsid w:val="0046028C"/>
    <w:rsid w:val="00460364"/>
    <w:rsid w:val="00462112"/>
    <w:rsid w:val="00463128"/>
    <w:rsid w:val="00463D81"/>
    <w:rsid w:val="004653BF"/>
    <w:rsid w:val="00466403"/>
    <w:rsid w:val="0046664E"/>
    <w:rsid w:val="004675B0"/>
    <w:rsid w:val="0047036F"/>
    <w:rsid w:val="00470E8D"/>
    <w:rsid w:val="0047161F"/>
    <w:rsid w:val="004717B0"/>
    <w:rsid w:val="00471DDD"/>
    <w:rsid w:val="004724D3"/>
    <w:rsid w:val="004735B0"/>
    <w:rsid w:val="0047471B"/>
    <w:rsid w:val="00474A85"/>
    <w:rsid w:val="00474E85"/>
    <w:rsid w:val="00480450"/>
    <w:rsid w:val="004805F7"/>
    <w:rsid w:val="00480748"/>
    <w:rsid w:val="004808D5"/>
    <w:rsid w:val="00480C9F"/>
    <w:rsid w:val="00481E54"/>
    <w:rsid w:val="00482413"/>
    <w:rsid w:val="0048311D"/>
    <w:rsid w:val="00483BA0"/>
    <w:rsid w:val="00484594"/>
    <w:rsid w:val="00484CFB"/>
    <w:rsid w:val="004850CF"/>
    <w:rsid w:val="0048618C"/>
    <w:rsid w:val="0048626B"/>
    <w:rsid w:val="0048628B"/>
    <w:rsid w:val="00487CDC"/>
    <w:rsid w:val="00490C7E"/>
    <w:rsid w:val="00490D1A"/>
    <w:rsid w:val="00491956"/>
    <w:rsid w:val="004922B3"/>
    <w:rsid w:val="00493BE3"/>
    <w:rsid w:val="00494440"/>
    <w:rsid w:val="00495663"/>
    <w:rsid w:val="00496A87"/>
    <w:rsid w:val="004A22AE"/>
    <w:rsid w:val="004A278A"/>
    <w:rsid w:val="004A27DF"/>
    <w:rsid w:val="004A4062"/>
    <w:rsid w:val="004A4476"/>
    <w:rsid w:val="004A4D64"/>
    <w:rsid w:val="004A560D"/>
    <w:rsid w:val="004A702D"/>
    <w:rsid w:val="004B0D47"/>
    <w:rsid w:val="004B36C9"/>
    <w:rsid w:val="004B4861"/>
    <w:rsid w:val="004B537B"/>
    <w:rsid w:val="004B7301"/>
    <w:rsid w:val="004C04FF"/>
    <w:rsid w:val="004C1742"/>
    <w:rsid w:val="004C201D"/>
    <w:rsid w:val="004C247B"/>
    <w:rsid w:val="004C254B"/>
    <w:rsid w:val="004C2B42"/>
    <w:rsid w:val="004C3237"/>
    <w:rsid w:val="004C329C"/>
    <w:rsid w:val="004C3499"/>
    <w:rsid w:val="004C39A2"/>
    <w:rsid w:val="004C3B38"/>
    <w:rsid w:val="004C4847"/>
    <w:rsid w:val="004C67CB"/>
    <w:rsid w:val="004C6E2E"/>
    <w:rsid w:val="004C7B60"/>
    <w:rsid w:val="004C7F61"/>
    <w:rsid w:val="004D0A34"/>
    <w:rsid w:val="004D20FE"/>
    <w:rsid w:val="004D3B39"/>
    <w:rsid w:val="004D4AEA"/>
    <w:rsid w:val="004D65CB"/>
    <w:rsid w:val="004D7748"/>
    <w:rsid w:val="004E0867"/>
    <w:rsid w:val="004E0F60"/>
    <w:rsid w:val="004E17B3"/>
    <w:rsid w:val="004E25DF"/>
    <w:rsid w:val="004E2B6C"/>
    <w:rsid w:val="004E3D6F"/>
    <w:rsid w:val="004E6929"/>
    <w:rsid w:val="004F3E65"/>
    <w:rsid w:val="004F552F"/>
    <w:rsid w:val="004F5857"/>
    <w:rsid w:val="004F5B2A"/>
    <w:rsid w:val="004F69DE"/>
    <w:rsid w:val="004F6DE2"/>
    <w:rsid w:val="00500AF3"/>
    <w:rsid w:val="00501FD5"/>
    <w:rsid w:val="005021A4"/>
    <w:rsid w:val="0050236D"/>
    <w:rsid w:val="00502465"/>
    <w:rsid w:val="005039CD"/>
    <w:rsid w:val="00504DB3"/>
    <w:rsid w:val="00507C33"/>
    <w:rsid w:val="00511C59"/>
    <w:rsid w:val="00514F40"/>
    <w:rsid w:val="00516E76"/>
    <w:rsid w:val="0051701C"/>
    <w:rsid w:val="005207FD"/>
    <w:rsid w:val="005209BA"/>
    <w:rsid w:val="00523B1F"/>
    <w:rsid w:val="00523B95"/>
    <w:rsid w:val="005240FD"/>
    <w:rsid w:val="005248DF"/>
    <w:rsid w:val="00525E35"/>
    <w:rsid w:val="0052683F"/>
    <w:rsid w:val="00527D10"/>
    <w:rsid w:val="00531260"/>
    <w:rsid w:val="005324DB"/>
    <w:rsid w:val="00534C13"/>
    <w:rsid w:val="00534EF0"/>
    <w:rsid w:val="0053519A"/>
    <w:rsid w:val="00535EBF"/>
    <w:rsid w:val="00536543"/>
    <w:rsid w:val="00537028"/>
    <w:rsid w:val="00540360"/>
    <w:rsid w:val="00540F03"/>
    <w:rsid w:val="00541579"/>
    <w:rsid w:val="0054288F"/>
    <w:rsid w:val="0054619D"/>
    <w:rsid w:val="005461F9"/>
    <w:rsid w:val="00551042"/>
    <w:rsid w:val="00551E8A"/>
    <w:rsid w:val="005523C1"/>
    <w:rsid w:val="00553022"/>
    <w:rsid w:val="005541D6"/>
    <w:rsid w:val="00554409"/>
    <w:rsid w:val="005550B9"/>
    <w:rsid w:val="005557B2"/>
    <w:rsid w:val="005577DB"/>
    <w:rsid w:val="005609F2"/>
    <w:rsid w:val="00560D40"/>
    <w:rsid w:val="005621A8"/>
    <w:rsid w:val="00563253"/>
    <w:rsid w:val="00563600"/>
    <w:rsid w:val="005641A1"/>
    <w:rsid w:val="0056427C"/>
    <w:rsid w:val="00564919"/>
    <w:rsid w:val="00565158"/>
    <w:rsid w:val="00565159"/>
    <w:rsid w:val="00565706"/>
    <w:rsid w:val="00565F74"/>
    <w:rsid w:val="00566B45"/>
    <w:rsid w:val="005675CE"/>
    <w:rsid w:val="0056760D"/>
    <w:rsid w:val="00571164"/>
    <w:rsid w:val="005720F0"/>
    <w:rsid w:val="00572C13"/>
    <w:rsid w:val="00573BA1"/>
    <w:rsid w:val="005749B4"/>
    <w:rsid w:val="00575292"/>
    <w:rsid w:val="005772BA"/>
    <w:rsid w:val="005776FC"/>
    <w:rsid w:val="0057797A"/>
    <w:rsid w:val="00577A9B"/>
    <w:rsid w:val="00580A6C"/>
    <w:rsid w:val="00580DEF"/>
    <w:rsid w:val="00582168"/>
    <w:rsid w:val="005837AF"/>
    <w:rsid w:val="00585C12"/>
    <w:rsid w:val="0058604E"/>
    <w:rsid w:val="0059224E"/>
    <w:rsid w:val="0059240C"/>
    <w:rsid w:val="0059246E"/>
    <w:rsid w:val="0059293E"/>
    <w:rsid w:val="00592A04"/>
    <w:rsid w:val="00595D31"/>
    <w:rsid w:val="00596EC3"/>
    <w:rsid w:val="005974BC"/>
    <w:rsid w:val="00597797"/>
    <w:rsid w:val="005A11D7"/>
    <w:rsid w:val="005A1451"/>
    <w:rsid w:val="005A19D3"/>
    <w:rsid w:val="005A2689"/>
    <w:rsid w:val="005A3C7B"/>
    <w:rsid w:val="005A5D39"/>
    <w:rsid w:val="005A5E5A"/>
    <w:rsid w:val="005A5F34"/>
    <w:rsid w:val="005A5F73"/>
    <w:rsid w:val="005A75C4"/>
    <w:rsid w:val="005A7819"/>
    <w:rsid w:val="005B004D"/>
    <w:rsid w:val="005B02BF"/>
    <w:rsid w:val="005B1C07"/>
    <w:rsid w:val="005B2178"/>
    <w:rsid w:val="005B26F3"/>
    <w:rsid w:val="005B32F0"/>
    <w:rsid w:val="005B4A0F"/>
    <w:rsid w:val="005B4C7F"/>
    <w:rsid w:val="005B65D9"/>
    <w:rsid w:val="005B7B49"/>
    <w:rsid w:val="005C2C91"/>
    <w:rsid w:val="005C3C51"/>
    <w:rsid w:val="005C57D7"/>
    <w:rsid w:val="005C6149"/>
    <w:rsid w:val="005D0932"/>
    <w:rsid w:val="005D099B"/>
    <w:rsid w:val="005D1E07"/>
    <w:rsid w:val="005D1F32"/>
    <w:rsid w:val="005D364F"/>
    <w:rsid w:val="005D5EE4"/>
    <w:rsid w:val="005D65A6"/>
    <w:rsid w:val="005D6D36"/>
    <w:rsid w:val="005D7230"/>
    <w:rsid w:val="005E3037"/>
    <w:rsid w:val="005E354E"/>
    <w:rsid w:val="005E4437"/>
    <w:rsid w:val="005E4695"/>
    <w:rsid w:val="005E49BE"/>
    <w:rsid w:val="005E552F"/>
    <w:rsid w:val="005E65F3"/>
    <w:rsid w:val="005E6EF8"/>
    <w:rsid w:val="005E7620"/>
    <w:rsid w:val="005F1122"/>
    <w:rsid w:val="005F1542"/>
    <w:rsid w:val="005F1728"/>
    <w:rsid w:val="005F1A6C"/>
    <w:rsid w:val="005F593B"/>
    <w:rsid w:val="005F70F6"/>
    <w:rsid w:val="00600EC2"/>
    <w:rsid w:val="00601986"/>
    <w:rsid w:val="00601FF1"/>
    <w:rsid w:val="00602094"/>
    <w:rsid w:val="006044A8"/>
    <w:rsid w:val="00604962"/>
    <w:rsid w:val="00610F24"/>
    <w:rsid w:val="00611263"/>
    <w:rsid w:val="00612424"/>
    <w:rsid w:val="006127E6"/>
    <w:rsid w:val="006128D6"/>
    <w:rsid w:val="00613483"/>
    <w:rsid w:val="0061364D"/>
    <w:rsid w:val="00620D70"/>
    <w:rsid w:val="00621A2F"/>
    <w:rsid w:val="00622613"/>
    <w:rsid w:val="0062445A"/>
    <w:rsid w:val="006259CC"/>
    <w:rsid w:val="00625BE0"/>
    <w:rsid w:val="0062752B"/>
    <w:rsid w:val="006309AC"/>
    <w:rsid w:val="00633B4C"/>
    <w:rsid w:val="00634BFC"/>
    <w:rsid w:val="006352C1"/>
    <w:rsid w:val="00635619"/>
    <w:rsid w:val="00635C84"/>
    <w:rsid w:val="00637E7C"/>
    <w:rsid w:val="006401A1"/>
    <w:rsid w:val="0064112D"/>
    <w:rsid w:val="00642116"/>
    <w:rsid w:val="0064278F"/>
    <w:rsid w:val="006438B2"/>
    <w:rsid w:val="006440BC"/>
    <w:rsid w:val="006452FF"/>
    <w:rsid w:val="006460CC"/>
    <w:rsid w:val="00647108"/>
    <w:rsid w:val="006479AD"/>
    <w:rsid w:val="00650284"/>
    <w:rsid w:val="00650A17"/>
    <w:rsid w:val="006516E4"/>
    <w:rsid w:val="006517AE"/>
    <w:rsid w:val="0065212B"/>
    <w:rsid w:val="006530E0"/>
    <w:rsid w:val="00655BC2"/>
    <w:rsid w:val="00656DBB"/>
    <w:rsid w:val="00656EE6"/>
    <w:rsid w:val="00657868"/>
    <w:rsid w:val="00662640"/>
    <w:rsid w:val="0066302D"/>
    <w:rsid w:val="006630E7"/>
    <w:rsid w:val="00663F12"/>
    <w:rsid w:val="0066600B"/>
    <w:rsid w:val="00666552"/>
    <w:rsid w:val="006673B3"/>
    <w:rsid w:val="00667525"/>
    <w:rsid w:val="00667853"/>
    <w:rsid w:val="00670FDA"/>
    <w:rsid w:val="00671355"/>
    <w:rsid w:val="0067139B"/>
    <w:rsid w:val="006721D4"/>
    <w:rsid w:val="00672C73"/>
    <w:rsid w:val="00672E77"/>
    <w:rsid w:val="00672EC6"/>
    <w:rsid w:val="00673247"/>
    <w:rsid w:val="006733DF"/>
    <w:rsid w:val="006750C5"/>
    <w:rsid w:val="006757C8"/>
    <w:rsid w:val="00676A41"/>
    <w:rsid w:val="006812D6"/>
    <w:rsid w:val="006814C6"/>
    <w:rsid w:val="006833A5"/>
    <w:rsid w:val="00683A94"/>
    <w:rsid w:val="00684972"/>
    <w:rsid w:val="00686E57"/>
    <w:rsid w:val="006915AF"/>
    <w:rsid w:val="00691C10"/>
    <w:rsid w:val="00695B08"/>
    <w:rsid w:val="00695FA0"/>
    <w:rsid w:val="00697200"/>
    <w:rsid w:val="006A317A"/>
    <w:rsid w:val="006A3E15"/>
    <w:rsid w:val="006A471A"/>
    <w:rsid w:val="006A482E"/>
    <w:rsid w:val="006A5291"/>
    <w:rsid w:val="006A6805"/>
    <w:rsid w:val="006A767F"/>
    <w:rsid w:val="006A7D29"/>
    <w:rsid w:val="006B19A5"/>
    <w:rsid w:val="006B422F"/>
    <w:rsid w:val="006B618E"/>
    <w:rsid w:val="006C2858"/>
    <w:rsid w:val="006C3EF0"/>
    <w:rsid w:val="006C40C0"/>
    <w:rsid w:val="006D1860"/>
    <w:rsid w:val="006D1A33"/>
    <w:rsid w:val="006D1B32"/>
    <w:rsid w:val="006D2987"/>
    <w:rsid w:val="006D2B3F"/>
    <w:rsid w:val="006D3827"/>
    <w:rsid w:val="006D4383"/>
    <w:rsid w:val="006D4C90"/>
    <w:rsid w:val="006D522E"/>
    <w:rsid w:val="006D5406"/>
    <w:rsid w:val="006D5B12"/>
    <w:rsid w:val="006D5D87"/>
    <w:rsid w:val="006D5EC2"/>
    <w:rsid w:val="006D604C"/>
    <w:rsid w:val="006D6BD6"/>
    <w:rsid w:val="006D7213"/>
    <w:rsid w:val="006D79F2"/>
    <w:rsid w:val="006E0553"/>
    <w:rsid w:val="006E0575"/>
    <w:rsid w:val="006E1372"/>
    <w:rsid w:val="006E1AEB"/>
    <w:rsid w:val="006E1C96"/>
    <w:rsid w:val="006E2A1A"/>
    <w:rsid w:val="006E3331"/>
    <w:rsid w:val="006E6342"/>
    <w:rsid w:val="006F0817"/>
    <w:rsid w:val="006F20C0"/>
    <w:rsid w:val="006F25B6"/>
    <w:rsid w:val="006F25B9"/>
    <w:rsid w:val="006F2DAC"/>
    <w:rsid w:val="006F3C0D"/>
    <w:rsid w:val="006F44BA"/>
    <w:rsid w:val="006F54D7"/>
    <w:rsid w:val="006F6FA0"/>
    <w:rsid w:val="00700BF5"/>
    <w:rsid w:val="00704C97"/>
    <w:rsid w:val="00706155"/>
    <w:rsid w:val="007064F3"/>
    <w:rsid w:val="00707CE8"/>
    <w:rsid w:val="00710126"/>
    <w:rsid w:val="00710166"/>
    <w:rsid w:val="00711A45"/>
    <w:rsid w:val="00711BEA"/>
    <w:rsid w:val="0071310F"/>
    <w:rsid w:val="007134FB"/>
    <w:rsid w:val="00713D04"/>
    <w:rsid w:val="007142FC"/>
    <w:rsid w:val="00714566"/>
    <w:rsid w:val="00715C1F"/>
    <w:rsid w:val="00717008"/>
    <w:rsid w:val="00717A83"/>
    <w:rsid w:val="00717F5C"/>
    <w:rsid w:val="00720916"/>
    <w:rsid w:val="0072162E"/>
    <w:rsid w:val="00721C8D"/>
    <w:rsid w:val="007222D9"/>
    <w:rsid w:val="00723370"/>
    <w:rsid w:val="00724B36"/>
    <w:rsid w:val="00725121"/>
    <w:rsid w:val="00725E87"/>
    <w:rsid w:val="00726198"/>
    <w:rsid w:val="00727030"/>
    <w:rsid w:val="007272D2"/>
    <w:rsid w:val="00731C54"/>
    <w:rsid w:val="0073302F"/>
    <w:rsid w:val="007336D7"/>
    <w:rsid w:val="00736378"/>
    <w:rsid w:val="0073700B"/>
    <w:rsid w:val="00737666"/>
    <w:rsid w:val="00740FB2"/>
    <w:rsid w:val="00741821"/>
    <w:rsid w:val="00743C6A"/>
    <w:rsid w:val="00744A3F"/>
    <w:rsid w:val="00744BB9"/>
    <w:rsid w:val="00745505"/>
    <w:rsid w:val="007455C0"/>
    <w:rsid w:val="0074597C"/>
    <w:rsid w:val="00745ACB"/>
    <w:rsid w:val="00751773"/>
    <w:rsid w:val="00753D16"/>
    <w:rsid w:val="00754ACE"/>
    <w:rsid w:val="00755AA6"/>
    <w:rsid w:val="007562D2"/>
    <w:rsid w:val="00760654"/>
    <w:rsid w:val="007610DA"/>
    <w:rsid w:val="00761CC4"/>
    <w:rsid w:val="007635FD"/>
    <w:rsid w:val="007662DF"/>
    <w:rsid w:val="007675EE"/>
    <w:rsid w:val="00767D08"/>
    <w:rsid w:val="0077093A"/>
    <w:rsid w:val="00772C54"/>
    <w:rsid w:val="007767B7"/>
    <w:rsid w:val="00776D15"/>
    <w:rsid w:val="00776D6B"/>
    <w:rsid w:val="00777BDF"/>
    <w:rsid w:val="00780C22"/>
    <w:rsid w:val="00782A2A"/>
    <w:rsid w:val="00782C6F"/>
    <w:rsid w:val="00782E22"/>
    <w:rsid w:val="00784BA3"/>
    <w:rsid w:val="007904FD"/>
    <w:rsid w:val="00790D07"/>
    <w:rsid w:val="007943AC"/>
    <w:rsid w:val="00794427"/>
    <w:rsid w:val="00794E3C"/>
    <w:rsid w:val="00794E4B"/>
    <w:rsid w:val="00795D6C"/>
    <w:rsid w:val="00796795"/>
    <w:rsid w:val="007A0313"/>
    <w:rsid w:val="007A2DB3"/>
    <w:rsid w:val="007A3D05"/>
    <w:rsid w:val="007A49F4"/>
    <w:rsid w:val="007A5B21"/>
    <w:rsid w:val="007A6B86"/>
    <w:rsid w:val="007A74CD"/>
    <w:rsid w:val="007A79D7"/>
    <w:rsid w:val="007B0276"/>
    <w:rsid w:val="007B2AC2"/>
    <w:rsid w:val="007B5D69"/>
    <w:rsid w:val="007B7E3A"/>
    <w:rsid w:val="007C0107"/>
    <w:rsid w:val="007C07EF"/>
    <w:rsid w:val="007C1286"/>
    <w:rsid w:val="007C181E"/>
    <w:rsid w:val="007C1E58"/>
    <w:rsid w:val="007C520E"/>
    <w:rsid w:val="007D14FB"/>
    <w:rsid w:val="007D4013"/>
    <w:rsid w:val="007D568C"/>
    <w:rsid w:val="007D583C"/>
    <w:rsid w:val="007D66EC"/>
    <w:rsid w:val="007E09EB"/>
    <w:rsid w:val="007E15FB"/>
    <w:rsid w:val="007E2296"/>
    <w:rsid w:val="007E3947"/>
    <w:rsid w:val="007E3F07"/>
    <w:rsid w:val="007E4141"/>
    <w:rsid w:val="007E59F4"/>
    <w:rsid w:val="007E6967"/>
    <w:rsid w:val="007E6ED6"/>
    <w:rsid w:val="007E78A7"/>
    <w:rsid w:val="007F272C"/>
    <w:rsid w:val="007F4B95"/>
    <w:rsid w:val="007F52E4"/>
    <w:rsid w:val="007F539B"/>
    <w:rsid w:val="007F667A"/>
    <w:rsid w:val="007F713E"/>
    <w:rsid w:val="007F7494"/>
    <w:rsid w:val="008005AF"/>
    <w:rsid w:val="008015C1"/>
    <w:rsid w:val="00801988"/>
    <w:rsid w:val="00801B92"/>
    <w:rsid w:val="00801E16"/>
    <w:rsid w:val="00803D44"/>
    <w:rsid w:val="00803DCD"/>
    <w:rsid w:val="00805B76"/>
    <w:rsid w:val="00806A86"/>
    <w:rsid w:val="00806E88"/>
    <w:rsid w:val="00810F08"/>
    <w:rsid w:val="008112FD"/>
    <w:rsid w:val="00812DB7"/>
    <w:rsid w:val="00813964"/>
    <w:rsid w:val="00814051"/>
    <w:rsid w:val="008140C1"/>
    <w:rsid w:val="00814D35"/>
    <w:rsid w:val="00815137"/>
    <w:rsid w:val="00816FD1"/>
    <w:rsid w:val="00817544"/>
    <w:rsid w:val="00821DBE"/>
    <w:rsid w:val="008220DC"/>
    <w:rsid w:val="008232E3"/>
    <w:rsid w:val="008251F7"/>
    <w:rsid w:val="008276C0"/>
    <w:rsid w:val="00827818"/>
    <w:rsid w:val="00830297"/>
    <w:rsid w:val="0083101D"/>
    <w:rsid w:val="00831B59"/>
    <w:rsid w:val="008322F3"/>
    <w:rsid w:val="008324A9"/>
    <w:rsid w:val="0083318A"/>
    <w:rsid w:val="0083342E"/>
    <w:rsid w:val="008355E8"/>
    <w:rsid w:val="00835A0A"/>
    <w:rsid w:val="008363AE"/>
    <w:rsid w:val="00836E2F"/>
    <w:rsid w:val="0083706D"/>
    <w:rsid w:val="00837879"/>
    <w:rsid w:val="00837D2A"/>
    <w:rsid w:val="00837D56"/>
    <w:rsid w:val="008418AC"/>
    <w:rsid w:val="00842A44"/>
    <w:rsid w:val="008436F4"/>
    <w:rsid w:val="00843BDA"/>
    <w:rsid w:val="008451DA"/>
    <w:rsid w:val="008458A8"/>
    <w:rsid w:val="0084674C"/>
    <w:rsid w:val="008468B3"/>
    <w:rsid w:val="0084740A"/>
    <w:rsid w:val="008478BA"/>
    <w:rsid w:val="00847D8C"/>
    <w:rsid w:val="008520FC"/>
    <w:rsid w:val="0085350E"/>
    <w:rsid w:val="00856393"/>
    <w:rsid w:val="00856A48"/>
    <w:rsid w:val="00857167"/>
    <w:rsid w:val="0085775D"/>
    <w:rsid w:val="008605A4"/>
    <w:rsid w:val="00860E93"/>
    <w:rsid w:val="008636AD"/>
    <w:rsid w:val="0086787F"/>
    <w:rsid w:val="00870074"/>
    <w:rsid w:val="0087024E"/>
    <w:rsid w:val="0087081F"/>
    <w:rsid w:val="008721F6"/>
    <w:rsid w:val="008722FB"/>
    <w:rsid w:val="00872E79"/>
    <w:rsid w:val="00874059"/>
    <w:rsid w:val="00876DD4"/>
    <w:rsid w:val="00877CE5"/>
    <w:rsid w:val="00880C3C"/>
    <w:rsid w:val="008819D6"/>
    <w:rsid w:val="00881B11"/>
    <w:rsid w:val="00883A4E"/>
    <w:rsid w:val="0088470A"/>
    <w:rsid w:val="0088542B"/>
    <w:rsid w:val="0088555B"/>
    <w:rsid w:val="00885979"/>
    <w:rsid w:val="00885BD6"/>
    <w:rsid w:val="0088639D"/>
    <w:rsid w:val="008870E6"/>
    <w:rsid w:val="00890930"/>
    <w:rsid w:val="008910D3"/>
    <w:rsid w:val="00891592"/>
    <w:rsid w:val="00892146"/>
    <w:rsid w:val="00892718"/>
    <w:rsid w:val="00893C49"/>
    <w:rsid w:val="00895BB7"/>
    <w:rsid w:val="008A110C"/>
    <w:rsid w:val="008A12B7"/>
    <w:rsid w:val="008A2037"/>
    <w:rsid w:val="008A2383"/>
    <w:rsid w:val="008A266C"/>
    <w:rsid w:val="008A28AB"/>
    <w:rsid w:val="008A350C"/>
    <w:rsid w:val="008A427C"/>
    <w:rsid w:val="008A4377"/>
    <w:rsid w:val="008A4D10"/>
    <w:rsid w:val="008A6D07"/>
    <w:rsid w:val="008B00D7"/>
    <w:rsid w:val="008B660C"/>
    <w:rsid w:val="008B7F0F"/>
    <w:rsid w:val="008C051D"/>
    <w:rsid w:val="008C1BB0"/>
    <w:rsid w:val="008C1DF5"/>
    <w:rsid w:val="008C2BBE"/>
    <w:rsid w:val="008C38CA"/>
    <w:rsid w:val="008C4658"/>
    <w:rsid w:val="008C4F87"/>
    <w:rsid w:val="008C7FF2"/>
    <w:rsid w:val="008D046A"/>
    <w:rsid w:val="008D06A5"/>
    <w:rsid w:val="008D10AB"/>
    <w:rsid w:val="008D1167"/>
    <w:rsid w:val="008D1B48"/>
    <w:rsid w:val="008D3E63"/>
    <w:rsid w:val="008D4814"/>
    <w:rsid w:val="008D4C67"/>
    <w:rsid w:val="008D5BE8"/>
    <w:rsid w:val="008D6109"/>
    <w:rsid w:val="008D7604"/>
    <w:rsid w:val="008E6748"/>
    <w:rsid w:val="008E7B30"/>
    <w:rsid w:val="008E7C51"/>
    <w:rsid w:val="008F0C1C"/>
    <w:rsid w:val="008F1E3E"/>
    <w:rsid w:val="008F2906"/>
    <w:rsid w:val="008F2E63"/>
    <w:rsid w:val="008F41AE"/>
    <w:rsid w:val="008F421C"/>
    <w:rsid w:val="008F45C1"/>
    <w:rsid w:val="008F59EC"/>
    <w:rsid w:val="008F6D86"/>
    <w:rsid w:val="009008C8"/>
    <w:rsid w:val="009026C9"/>
    <w:rsid w:val="009033C9"/>
    <w:rsid w:val="00903639"/>
    <w:rsid w:val="00904416"/>
    <w:rsid w:val="00907ABA"/>
    <w:rsid w:val="00910097"/>
    <w:rsid w:val="009107F0"/>
    <w:rsid w:val="00910AB9"/>
    <w:rsid w:val="00913DA4"/>
    <w:rsid w:val="00914AB1"/>
    <w:rsid w:val="00914DD6"/>
    <w:rsid w:val="009158BD"/>
    <w:rsid w:val="00916787"/>
    <w:rsid w:val="009176E2"/>
    <w:rsid w:val="00920460"/>
    <w:rsid w:val="00920539"/>
    <w:rsid w:val="0092150F"/>
    <w:rsid w:val="0092273D"/>
    <w:rsid w:val="00926E94"/>
    <w:rsid w:val="009270EE"/>
    <w:rsid w:val="0093021D"/>
    <w:rsid w:val="0093062D"/>
    <w:rsid w:val="009318A3"/>
    <w:rsid w:val="00932A1D"/>
    <w:rsid w:val="00932B6A"/>
    <w:rsid w:val="00932D48"/>
    <w:rsid w:val="009340E4"/>
    <w:rsid w:val="00934A6F"/>
    <w:rsid w:val="00935677"/>
    <w:rsid w:val="00935FA3"/>
    <w:rsid w:val="00937A84"/>
    <w:rsid w:val="00937F8A"/>
    <w:rsid w:val="0094196B"/>
    <w:rsid w:val="009426B3"/>
    <w:rsid w:val="00942B34"/>
    <w:rsid w:val="00944573"/>
    <w:rsid w:val="00945167"/>
    <w:rsid w:val="00947267"/>
    <w:rsid w:val="009479FB"/>
    <w:rsid w:val="00947BAA"/>
    <w:rsid w:val="009511FC"/>
    <w:rsid w:val="00953A0A"/>
    <w:rsid w:val="00957AC8"/>
    <w:rsid w:val="00961576"/>
    <w:rsid w:val="00963A42"/>
    <w:rsid w:val="00963B13"/>
    <w:rsid w:val="009647EA"/>
    <w:rsid w:val="00964FBD"/>
    <w:rsid w:val="00966083"/>
    <w:rsid w:val="009662A5"/>
    <w:rsid w:val="00967FEF"/>
    <w:rsid w:val="0097014C"/>
    <w:rsid w:val="009709C3"/>
    <w:rsid w:val="00971A1C"/>
    <w:rsid w:val="009731E8"/>
    <w:rsid w:val="009745CE"/>
    <w:rsid w:val="0097518D"/>
    <w:rsid w:val="00975453"/>
    <w:rsid w:val="009778A5"/>
    <w:rsid w:val="009779F9"/>
    <w:rsid w:val="00977D3F"/>
    <w:rsid w:val="009800EE"/>
    <w:rsid w:val="00980334"/>
    <w:rsid w:val="00982B26"/>
    <w:rsid w:val="00982C11"/>
    <w:rsid w:val="00983925"/>
    <w:rsid w:val="00984372"/>
    <w:rsid w:val="009844AA"/>
    <w:rsid w:val="00985917"/>
    <w:rsid w:val="00987655"/>
    <w:rsid w:val="00990152"/>
    <w:rsid w:val="00991684"/>
    <w:rsid w:val="009919EF"/>
    <w:rsid w:val="00992879"/>
    <w:rsid w:val="00993851"/>
    <w:rsid w:val="00993DF7"/>
    <w:rsid w:val="00993F96"/>
    <w:rsid w:val="00995568"/>
    <w:rsid w:val="009973A6"/>
    <w:rsid w:val="009A0461"/>
    <w:rsid w:val="009A1EF8"/>
    <w:rsid w:val="009A21AE"/>
    <w:rsid w:val="009A3D61"/>
    <w:rsid w:val="009A53D0"/>
    <w:rsid w:val="009A56B4"/>
    <w:rsid w:val="009A7450"/>
    <w:rsid w:val="009A7DC4"/>
    <w:rsid w:val="009B016B"/>
    <w:rsid w:val="009B0F1C"/>
    <w:rsid w:val="009B3737"/>
    <w:rsid w:val="009B40A8"/>
    <w:rsid w:val="009B4415"/>
    <w:rsid w:val="009B489A"/>
    <w:rsid w:val="009C1119"/>
    <w:rsid w:val="009C2395"/>
    <w:rsid w:val="009C23B9"/>
    <w:rsid w:val="009C3876"/>
    <w:rsid w:val="009C478D"/>
    <w:rsid w:val="009C4BCA"/>
    <w:rsid w:val="009C5AAA"/>
    <w:rsid w:val="009C5E30"/>
    <w:rsid w:val="009D1255"/>
    <w:rsid w:val="009D1ED9"/>
    <w:rsid w:val="009D1F43"/>
    <w:rsid w:val="009D4893"/>
    <w:rsid w:val="009D4B23"/>
    <w:rsid w:val="009D679F"/>
    <w:rsid w:val="009E0A4B"/>
    <w:rsid w:val="009E319C"/>
    <w:rsid w:val="009E3AE9"/>
    <w:rsid w:val="009E4B4B"/>
    <w:rsid w:val="009E7D27"/>
    <w:rsid w:val="009F0637"/>
    <w:rsid w:val="009F08FE"/>
    <w:rsid w:val="009F1696"/>
    <w:rsid w:val="009F2C45"/>
    <w:rsid w:val="009F3ACE"/>
    <w:rsid w:val="009F419A"/>
    <w:rsid w:val="009F4678"/>
    <w:rsid w:val="009F628F"/>
    <w:rsid w:val="009F6CC1"/>
    <w:rsid w:val="009F75E0"/>
    <w:rsid w:val="009F7837"/>
    <w:rsid w:val="00A000E9"/>
    <w:rsid w:val="00A00384"/>
    <w:rsid w:val="00A00C30"/>
    <w:rsid w:val="00A00DC1"/>
    <w:rsid w:val="00A01770"/>
    <w:rsid w:val="00A02DE7"/>
    <w:rsid w:val="00A030F6"/>
    <w:rsid w:val="00A0320E"/>
    <w:rsid w:val="00A03D7A"/>
    <w:rsid w:val="00A05CC8"/>
    <w:rsid w:val="00A0697F"/>
    <w:rsid w:val="00A10DD3"/>
    <w:rsid w:val="00A13B40"/>
    <w:rsid w:val="00A15181"/>
    <w:rsid w:val="00A16463"/>
    <w:rsid w:val="00A21AFB"/>
    <w:rsid w:val="00A22701"/>
    <w:rsid w:val="00A23FBE"/>
    <w:rsid w:val="00A2445E"/>
    <w:rsid w:val="00A26D8C"/>
    <w:rsid w:val="00A27474"/>
    <w:rsid w:val="00A305A1"/>
    <w:rsid w:val="00A3115F"/>
    <w:rsid w:val="00A3152B"/>
    <w:rsid w:val="00A31BF2"/>
    <w:rsid w:val="00A33CEE"/>
    <w:rsid w:val="00A348C1"/>
    <w:rsid w:val="00A373D7"/>
    <w:rsid w:val="00A412D2"/>
    <w:rsid w:val="00A4315E"/>
    <w:rsid w:val="00A43551"/>
    <w:rsid w:val="00A449A4"/>
    <w:rsid w:val="00A47FF2"/>
    <w:rsid w:val="00A50E95"/>
    <w:rsid w:val="00A541B8"/>
    <w:rsid w:val="00A55557"/>
    <w:rsid w:val="00A57770"/>
    <w:rsid w:val="00A6134C"/>
    <w:rsid w:val="00A615BF"/>
    <w:rsid w:val="00A64305"/>
    <w:rsid w:val="00A64DC3"/>
    <w:rsid w:val="00A678EA"/>
    <w:rsid w:val="00A70D3F"/>
    <w:rsid w:val="00A718E4"/>
    <w:rsid w:val="00A7278E"/>
    <w:rsid w:val="00A73E9B"/>
    <w:rsid w:val="00A76FA0"/>
    <w:rsid w:val="00A76FE3"/>
    <w:rsid w:val="00A815F0"/>
    <w:rsid w:val="00A81828"/>
    <w:rsid w:val="00A81AE7"/>
    <w:rsid w:val="00A82125"/>
    <w:rsid w:val="00A852A7"/>
    <w:rsid w:val="00A90573"/>
    <w:rsid w:val="00A90CF3"/>
    <w:rsid w:val="00A91490"/>
    <w:rsid w:val="00A92A12"/>
    <w:rsid w:val="00A92AF7"/>
    <w:rsid w:val="00A92E8B"/>
    <w:rsid w:val="00A94683"/>
    <w:rsid w:val="00A9498F"/>
    <w:rsid w:val="00A94FD2"/>
    <w:rsid w:val="00A956A3"/>
    <w:rsid w:val="00A957EB"/>
    <w:rsid w:val="00A95C2A"/>
    <w:rsid w:val="00A96305"/>
    <w:rsid w:val="00A964AD"/>
    <w:rsid w:val="00A96D86"/>
    <w:rsid w:val="00AA1A66"/>
    <w:rsid w:val="00AA65D6"/>
    <w:rsid w:val="00AB017F"/>
    <w:rsid w:val="00AB0353"/>
    <w:rsid w:val="00AB2A4D"/>
    <w:rsid w:val="00AB4A54"/>
    <w:rsid w:val="00AB5551"/>
    <w:rsid w:val="00AB7AD3"/>
    <w:rsid w:val="00AC2748"/>
    <w:rsid w:val="00AC34DD"/>
    <w:rsid w:val="00AC3C7D"/>
    <w:rsid w:val="00AC4193"/>
    <w:rsid w:val="00AC4994"/>
    <w:rsid w:val="00AC4B19"/>
    <w:rsid w:val="00AC6E7C"/>
    <w:rsid w:val="00AC7ACD"/>
    <w:rsid w:val="00AD1641"/>
    <w:rsid w:val="00AD16BD"/>
    <w:rsid w:val="00AD1D4D"/>
    <w:rsid w:val="00AD2001"/>
    <w:rsid w:val="00AD2037"/>
    <w:rsid w:val="00AD2475"/>
    <w:rsid w:val="00AD2695"/>
    <w:rsid w:val="00AD2A6C"/>
    <w:rsid w:val="00AD2ED5"/>
    <w:rsid w:val="00AD54BB"/>
    <w:rsid w:val="00AD6A5B"/>
    <w:rsid w:val="00AE029E"/>
    <w:rsid w:val="00AE0ED3"/>
    <w:rsid w:val="00AE2BA8"/>
    <w:rsid w:val="00AE2F74"/>
    <w:rsid w:val="00AE7C69"/>
    <w:rsid w:val="00AF00EC"/>
    <w:rsid w:val="00AF0353"/>
    <w:rsid w:val="00AF0C5F"/>
    <w:rsid w:val="00AF160C"/>
    <w:rsid w:val="00AF1DEA"/>
    <w:rsid w:val="00AF26A6"/>
    <w:rsid w:val="00AF3B89"/>
    <w:rsid w:val="00AF54D4"/>
    <w:rsid w:val="00AF6EE1"/>
    <w:rsid w:val="00AF742D"/>
    <w:rsid w:val="00AF7E3A"/>
    <w:rsid w:val="00B0057A"/>
    <w:rsid w:val="00B00C86"/>
    <w:rsid w:val="00B00D71"/>
    <w:rsid w:val="00B013C0"/>
    <w:rsid w:val="00B02188"/>
    <w:rsid w:val="00B03432"/>
    <w:rsid w:val="00B05EA7"/>
    <w:rsid w:val="00B07895"/>
    <w:rsid w:val="00B100BF"/>
    <w:rsid w:val="00B100E9"/>
    <w:rsid w:val="00B1017C"/>
    <w:rsid w:val="00B10256"/>
    <w:rsid w:val="00B1061D"/>
    <w:rsid w:val="00B10975"/>
    <w:rsid w:val="00B12653"/>
    <w:rsid w:val="00B13F94"/>
    <w:rsid w:val="00B15C1A"/>
    <w:rsid w:val="00B177AD"/>
    <w:rsid w:val="00B20B4D"/>
    <w:rsid w:val="00B20E6E"/>
    <w:rsid w:val="00B220CE"/>
    <w:rsid w:val="00B22936"/>
    <w:rsid w:val="00B23508"/>
    <w:rsid w:val="00B23BC4"/>
    <w:rsid w:val="00B2440B"/>
    <w:rsid w:val="00B2552E"/>
    <w:rsid w:val="00B25B55"/>
    <w:rsid w:val="00B27EC9"/>
    <w:rsid w:val="00B32167"/>
    <w:rsid w:val="00B338DB"/>
    <w:rsid w:val="00B339B1"/>
    <w:rsid w:val="00B3461C"/>
    <w:rsid w:val="00B34CD4"/>
    <w:rsid w:val="00B358CE"/>
    <w:rsid w:val="00B3595B"/>
    <w:rsid w:val="00B359F9"/>
    <w:rsid w:val="00B36704"/>
    <w:rsid w:val="00B367B5"/>
    <w:rsid w:val="00B36F03"/>
    <w:rsid w:val="00B40C6E"/>
    <w:rsid w:val="00B4260D"/>
    <w:rsid w:val="00B42DC0"/>
    <w:rsid w:val="00B42F0D"/>
    <w:rsid w:val="00B432C1"/>
    <w:rsid w:val="00B4446A"/>
    <w:rsid w:val="00B445AF"/>
    <w:rsid w:val="00B45D5A"/>
    <w:rsid w:val="00B46DD1"/>
    <w:rsid w:val="00B50235"/>
    <w:rsid w:val="00B520CC"/>
    <w:rsid w:val="00B547F5"/>
    <w:rsid w:val="00B55128"/>
    <w:rsid w:val="00B55939"/>
    <w:rsid w:val="00B61680"/>
    <w:rsid w:val="00B617C2"/>
    <w:rsid w:val="00B61CE7"/>
    <w:rsid w:val="00B62496"/>
    <w:rsid w:val="00B636AE"/>
    <w:rsid w:val="00B6412A"/>
    <w:rsid w:val="00B64344"/>
    <w:rsid w:val="00B65E58"/>
    <w:rsid w:val="00B666DD"/>
    <w:rsid w:val="00B66DC1"/>
    <w:rsid w:val="00B702A0"/>
    <w:rsid w:val="00B7074B"/>
    <w:rsid w:val="00B70CBC"/>
    <w:rsid w:val="00B70E8F"/>
    <w:rsid w:val="00B71822"/>
    <w:rsid w:val="00B724E4"/>
    <w:rsid w:val="00B7295D"/>
    <w:rsid w:val="00B770CC"/>
    <w:rsid w:val="00B8001C"/>
    <w:rsid w:val="00B812D4"/>
    <w:rsid w:val="00B81460"/>
    <w:rsid w:val="00B843E2"/>
    <w:rsid w:val="00B8449A"/>
    <w:rsid w:val="00B84B24"/>
    <w:rsid w:val="00B85CA4"/>
    <w:rsid w:val="00B85F70"/>
    <w:rsid w:val="00B87F51"/>
    <w:rsid w:val="00B90086"/>
    <w:rsid w:val="00B91443"/>
    <w:rsid w:val="00B91871"/>
    <w:rsid w:val="00B93805"/>
    <w:rsid w:val="00B94A91"/>
    <w:rsid w:val="00B94BC4"/>
    <w:rsid w:val="00B95245"/>
    <w:rsid w:val="00B95457"/>
    <w:rsid w:val="00B955B9"/>
    <w:rsid w:val="00B961B4"/>
    <w:rsid w:val="00B968AF"/>
    <w:rsid w:val="00B97A93"/>
    <w:rsid w:val="00BA0C75"/>
    <w:rsid w:val="00BA103E"/>
    <w:rsid w:val="00BA2143"/>
    <w:rsid w:val="00BA26F8"/>
    <w:rsid w:val="00BA2889"/>
    <w:rsid w:val="00BA342E"/>
    <w:rsid w:val="00BA405E"/>
    <w:rsid w:val="00BA5BB9"/>
    <w:rsid w:val="00BB0864"/>
    <w:rsid w:val="00BB408E"/>
    <w:rsid w:val="00BB41FE"/>
    <w:rsid w:val="00BB491B"/>
    <w:rsid w:val="00BB4E96"/>
    <w:rsid w:val="00BB603E"/>
    <w:rsid w:val="00BC0270"/>
    <w:rsid w:val="00BC0E9D"/>
    <w:rsid w:val="00BC18D8"/>
    <w:rsid w:val="00BC1EA2"/>
    <w:rsid w:val="00BC258A"/>
    <w:rsid w:val="00BC26B0"/>
    <w:rsid w:val="00BC3DB2"/>
    <w:rsid w:val="00BC4CA4"/>
    <w:rsid w:val="00BC6F91"/>
    <w:rsid w:val="00BC7C66"/>
    <w:rsid w:val="00BD0E61"/>
    <w:rsid w:val="00BD11C6"/>
    <w:rsid w:val="00BD2161"/>
    <w:rsid w:val="00BD57DC"/>
    <w:rsid w:val="00BD5A79"/>
    <w:rsid w:val="00BD6504"/>
    <w:rsid w:val="00BD6A4B"/>
    <w:rsid w:val="00BD6ABE"/>
    <w:rsid w:val="00BE13F6"/>
    <w:rsid w:val="00BE2887"/>
    <w:rsid w:val="00BE2F58"/>
    <w:rsid w:val="00BE3CCA"/>
    <w:rsid w:val="00BE43B9"/>
    <w:rsid w:val="00BE547D"/>
    <w:rsid w:val="00BE65E4"/>
    <w:rsid w:val="00BE7618"/>
    <w:rsid w:val="00BF1DEC"/>
    <w:rsid w:val="00BF23D6"/>
    <w:rsid w:val="00BF5A0B"/>
    <w:rsid w:val="00BF620A"/>
    <w:rsid w:val="00BF78BB"/>
    <w:rsid w:val="00C027D6"/>
    <w:rsid w:val="00C040B9"/>
    <w:rsid w:val="00C04E0C"/>
    <w:rsid w:val="00C0581F"/>
    <w:rsid w:val="00C104C0"/>
    <w:rsid w:val="00C105F1"/>
    <w:rsid w:val="00C1082F"/>
    <w:rsid w:val="00C11B4A"/>
    <w:rsid w:val="00C1326D"/>
    <w:rsid w:val="00C1550E"/>
    <w:rsid w:val="00C16098"/>
    <w:rsid w:val="00C20BE0"/>
    <w:rsid w:val="00C2195C"/>
    <w:rsid w:val="00C21D58"/>
    <w:rsid w:val="00C23288"/>
    <w:rsid w:val="00C2480B"/>
    <w:rsid w:val="00C24B9C"/>
    <w:rsid w:val="00C25E5A"/>
    <w:rsid w:val="00C2626B"/>
    <w:rsid w:val="00C264C9"/>
    <w:rsid w:val="00C2660E"/>
    <w:rsid w:val="00C26B53"/>
    <w:rsid w:val="00C26D11"/>
    <w:rsid w:val="00C26F59"/>
    <w:rsid w:val="00C27BE1"/>
    <w:rsid w:val="00C3015D"/>
    <w:rsid w:val="00C306DF"/>
    <w:rsid w:val="00C315F1"/>
    <w:rsid w:val="00C328BD"/>
    <w:rsid w:val="00C332E0"/>
    <w:rsid w:val="00C33AF5"/>
    <w:rsid w:val="00C352CD"/>
    <w:rsid w:val="00C3591E"/>
    <w:rsid w:val="00C41951"/>
    <w:rsid w:val="00C41E7B"/>
    <w:rsid w:val="00C41F7D"/>
    <w:rsid w:val="00C427B9"/>
    <w:rsid w:val="00C42ABE"/>
    <w:rsid w:val="00C44D29"/>
    <w:rsid w:val="00C4514E"/>
    <w:rsid w:val="00C4610A"/>
    <w:rsid w:val="00C4612A"/>
    <w:rsid w:val="00C47DB4"/>
    <w:rsid w:val="00C52BD4"/>
    <w:rsid w:val="00C562E7"/>
    <w:rsid w:val="00C562F6"/>
    <w:rsid w:val="00C5791B"/>
    <w:rsid w:val="00C57D1D"/>
    <w:rsid w:val="00C614EE"/>
    <w:rsid w:val="00C61D7C"/>
    <w:rsid w:val="00C61DB2"/>
    <w:rsid w:val="00C6278F"/>
    <w:rsid w:val="00C62CFF"/>
    <w:rsid w:val="00C63128"/>
    <w:rsid w:val="00C633B1"/>
    <w:rsid w:val="00C635E0"/>
    <w:rsid w:val="00C63A9B"/>
    <w:rsid w:val="00C64195"/>
    <w:rsid w:val="00C64393"/>
    <w:rsid w:val="00C67E90"/>
    <w:rsid w:val="00C7028B"/>
    <w:rsid w:val="00C70384"/>
    <w:rsid w:val="00C705DA"/>
    <w:rsid w:val="00C71A8E"/>
    <w:rsid w:val="00C7447A"/>
    <w:rsid w:val="00C75E52"/>
    <w:rsid w:val="00C7612A"/>
    <w:rsid w:val="00C76739"/>
    <w:rsid w:val="00C77505"/>
    <w:rsid w:val="00C777FF"/>
    <w:rsid w:val="00C77B4C"/>
    <w:rsid w:val="00C77D19"/>
    <w:rsid w:val="00C80003"/>
    <w:rsid w:val="00C800CC"/>
    <w:rsid w:val="00C824AC"/>
    <w:rsid w:val="00C82AB3"/>
    <w:rsid w:val="00C84B1D"/>
    <w:rsid w:val="00C84BAA"/>
    <w:rsid w:val="00C91807"/>
    <w:rsid w:val="00C91C25"/>
    <w:rsid w:val="00C92492"/>
    <w:rsid w:val="00C92807"/>
    <w:rsid w:val="00C93A0C"/>
    <w:rsid w:val="00C9424E"/>
    <w:rsid w:val="00C952EA"/>
    <w:rsid w:val="00C955CD"/>
    <w:rsid w:val="00C97849"/>
    <w:rsid w:val="00CA0036"/>
    <w:rsid w:val="00CA1157"/>
    <w:rsid w:val="00CA1FE8"/>
    <w:rsid w:val="00CA2D8A"/>
    <w:rsid w:val="00CA31A4"/>
    <w:rsid w:val="00CA4AD9"/>
    <w:rsid w:val="00CA5283"/>
    <w:rsid w:val="00CA5883"/>
    <w:rsid w:val="00CA5F92"/>
    <w:rsid w:val="00CA62ED"/>
    <w:rsid w:val="00CA65BF"/>
    <w:rsid w:val="00CA6ED3"/>
    <w:rsid w:val="00CA6FE3"/>
    <w:rsid w:val="00CB0269"/>
    <w:rsid w:val="00CB107D"/>
    <w:rsid w:val="00CB1369"/>
    <w:rsid w:val="00CB17A3"/>
    <w:rsid w:val="00CB2B2B"/>
    <w:rsid w:val="00CB3522"/>
    <w:rsid w:val="00CB4369"/>
    <w:rsid w:val="00CB55E9"/>
    <w:rsid w:val="00CB621F"/>
    <w:rsid w:val="00CB6399"/>
    <w:rsid w:val="00CC03D7"/>
    <w:rsid w:val="00CC1FCB"/>
    <w:rsid w:val="00CC260B"/>
    <w:rsid w:val="00CC2616"/>
    <w:rsid w:val="00CC3681"/>
    <w:rsid w:val="00CC58C0"/>
    <w:rsid w:val="00CC5EAD"/>
    <w:rsid w:val="00CC6B21"/>
    <w:rsid w:val="00CD0FA5"/>
    <w:rsid w:val="00CD2E73"/>
    <w:rsid w:val="00CD2FFE"/>
    <w:rsid w:val="00CD4F07"/>
    <w:rsid w:val="00CD5759"/>
    <w:rsid w:val="00CD6205"/>
    <w:rsid w:val="00CD63CF"/>
    <w:rsid w:val="00CD6530"/>
    <w:rsid w:val="00CD7EFB"/>
    <w:rsid w:val="00CE210A"/>
    <w:rsid w:val="00CE322D"/>
    <w:rsid w:val="00CE37DC"/>
    <w:rsid w:val="00CE410D"/>
    <w:rsid w:val="00CE637B"/>
    <w:rsid w:val="00CE63EB"/>
    <w:rsid w:val="00CE6A23"/>
    <w:rsid w:val="00CE7BDE"/>
    <w:rsid w:val="00CF00A2"/>
    <w:rsid w:val="00CF3621"/>
    <w:rsid w:val="00CF4385"/>
    <w:rsid w:val="00CF7913"/>
    <w:rsid w:val="00D0117D"/>
    <w:rsid w:val="00D015E2"/>
    <w:rsid w:val="00D037B6"/>
    <w:rsid w:val="00D0413F"/>
    <w:rsid w:val="00D042DF"/>
    <w:rsid w:val="00D047FA"/>
    <w:rsid w:val="00D05550"/>
    <w:rsid w:val="00D10FF5"/>
    <w:rsid w:val="00D11D86"/>
    <w:rsid w:val="00D11E02"/>
    <w:rsid w:val="00D12EA4"/>
    <w:rsid w:val="00D13E8D"/>
    <w:rsid w:val="00D14CAD"/>
    <w:rsid w:val="00D15BC0"/>
    <w:rsid w:val="00D17D92"/>
    <w:rsid w:val="00D20030"/>
    <w:rsid w:val="00D202B9"/>
    <w:rsid w:val="00D2043A"/>
    <w:rsid w:val="00D20A8D"/>
    <w:rsid w:val="00D2201C"/>
    <w:rsid w:val="00D2205F"/>
    <w:rsid w:val="00D22114"/>
    <w:rsid w:val="00D22B9C"/>
    <w:rsid w:val="00D23331"/>
    <w:rsid w:val="00D24007"/>
    <w:rsid w:val="00D242BA"/>
    <w:rsid w:val="00D25237"/>
    <w:rsid w:val="00D253C0"/>
    <w:rsid w:val="00D258F9"/>
    <w:rsid w:val="00D25F94"/>
    <w:rsid w:val="00D27B82"/>
    <w:rsid w:val="00D30855"/>
    <w:rsid w:val="00D33A62"/>
    <w:rsid w:val="00D3646D"/>
    <w:rsid w:val="00D400F8"/>
    <w:rsid w:val="00D4193D"/>
    <w:rsid w:val="00D4296C"/>
    <w:rsid w:val="00D4320E"/>
    <w:rsid w:val="00D47CEE"/>
    <w:rsid w:val="00D545F5"/>
    <w:rsid w:val="00D5461D"/>
    <w:rsid w:val="00D54B4D"/>
    <w:rsid w:val="00D54BBB"/>
    <w:rsid w:val="00D572AE"/>
    <w:rsid w:val="00D660C0"/>
    <w:rsid w:val="00D6619D"/>
    <w:rsid w:val="00D66CC0"/>
    <w:rsid w:val="00D66CE7"/>
    <w:rsid w:val="00D66E52"/>
    <w:rsid w:val="00D70964"/>
    <w:rsid w:val="00D70C90"/>
    <w:rsid w:val="00D71563"/>
    <w:rsid w:val="00D715D6"/>
    <w:rsid w:val="00D718E8"/>
    <w:rsid w:val="00D731F6"/>
    <w:rsid w:val="00D7450E"/>
    <w:rsid w:val="00D7658C"/>
    <w:rsid w:val="00D776B8"/>
    <w:rsid w:val="00D807A3"/>
    <w:rsid w:val="00D81461"/>
    <w:rsid w:val="00D8148F"/>
    <w:rsid w:val="00D81FC9"/>
    <w:rsid w:val="00D83683"/>
    <w:rsid w:val="00D90E2C"/>
    <w:rsid w:val="00D915B8"/>
    <w:rsid w:val="00D91C85"/>
    <w:rsid w:val="00D9274E"/>
    <w:rsid w:val="00D937E6"/>
    <w:rsid w:val="00D93928"/>
    <w:rsid w:val="00D93BD9"/>
    <w:rsid w:val="00D96A2F"/>
    <w:rsid w:val="00DA0EC5"/>
    <w:rsid w:val="00DA1C68"/>
    <w:rsid w:val="00DA4327"/>
    <w:rsid w:val="00DA5144"/>
    <w:rsid w:val="00DB34A6"/>
    <w:rsid w:val="00DB3512"/>
    <w:rsid w:val="00DB5A9A"/>
    <w:rsid w:val="00DB5AA4"/>
    <w:rsid w:val="00DB5F36"/>
    <w:rsid w:val="00DB604F"/>
    <w:rsid w:val="00DB7481"/>
    <w:rsid w:val="00DC1882"/>
    <w:rsid w:val="00DC202A"/>
    <w:rsid w:val="00DC4256"/>
    <w:rsid w:val="00DC55E5"/>
    <w:rsid w:val="00DC63C7"/>
    <w:rsid w:val="00DC799B"/>
    <w:rsid w:val="00DD26DE"/>
    <w:rsid w:val="00DD2905"/>
    <w:rsid w:val="00DD3469"/>
    <w:rsid w:val="00DD3614"/>
    <w:rsid w:val="00DD4C12"/>
    <w:rsid w:val="00DD509B"/>
    <w:rsid w:val="00DD532C"/>
    <w:rsid w:val="00DD5FCA"/>
    <w:rsid w:val="00DD69A4"/>
    <w:rsid w:val="00DD742D"/>
    <w:rsid w:val="00DD7D91"/>
    <w:rsid w:val="00DE0B1F"/>
    <w:rsid w:val="00DE12EF"/>
    <w:rsid w:val="00DE1332"/>
    <w:rsid w:val="00DE1ECD"/>
    <w:rsid w:val="00DE26B9"/>
    <w:rsid w:val="00DE2717"/>
    <w:rsid w:val="00DE287B"/>
    <w:rsid w:val="00DE3CFF"/>
    <w:rsid w:val="00DE4834"/>
    <w:rsid w:val="00DE50BB"/>
    <w:rsid w:val="00DE5D81"/>
    <w:rsid w:val="00DE6345"/>
    <w:rsid w:val="00DE7AB2"/>
    <w:rsid w:val="00DF0B58"/>
    <w:rsid w:val="00DF0DFE"/>
    <w:rsid w:val="00DF2C7D"/>
    <w:rsid w:val="00DF443F"/>
    <w:rsid w:val="00DF6885"/>
    <w:rsid w:val="00E0133E"/>
    <w:rsid w:val="00E024EC"/>
    <w:rsid w:val="00E04291"/>
    <w:rsid w:val="00E04F62"/>
    <w:rsid w:val="00E05206"/>
    <w:rsid w:val="00E12F00"/>
    <w:rsid w:val="00E17C1B"/>
    <w:rsid w:val="00E20CC0"/>
    <w:rsid w:val="00E22490"/>
    <w:rsid w:val="00E238E9"/>
    <w:rsid w:val="00E25623"/>
    <w:rsid w:val="00E3014F"/>
    <w:rsid w:val="00E303EB"/>
    <w:rsid w:val="00E30E7C"/>
    <w:rsid w:val="00E3257F"/>
    <w:rsid w:val="00E33089"/>
    <w:rsid w:val="00E33525"/>
    <w:rsid w:val="00E350D4"/>
    <w:rsid w:val="00E37A2A"/>
    <w:rsid w:val="00E37F21"/>
    <w:rsid w:val="00E400A1"/>
    <w:rsid w:val="00E41C77"/>
    <w:rsid w:val="00E464ED"/>
    <w:rsid w:val="00E46D1A"/>
    <w:rsid w:val="00E50253"/>
    <w:rsid w:val="00E50303"/>
    <w:rsid w:val="00E52F4A"/>
    <w:rsid w:val="00E61E53"/>
    <w:rsid w:val="00E62AB6"/>
    <w:rsid w:val="00E66E06"/>
    <w:rsid w:val="00E66EB5"/>
    <w:rsid w:val="00E67048"/>
    <w:rsid w:val="00E673F8"/>
    <w:rsid w:val="00E702AC"/>
    <w:rsid w:val="00E706B0"/>
    <w:rsid w:val="00E7070E"/>
    <w:rsid w:val="00E70A29"/>
    <w:rsid w:val="00E71D71"/>
    <w:rsid w:val="00E71D92"/>
    <w:rsid w:val="00E720EE"/>
    <w:rsid w:val="00E74A8C"/>
    <w:rsid w:val="00E74D7C"/>
    <w:rsid w:val="00E81B0F"/>
    <w:rsid w:val="00E82863"/>
    <w:rsid w:val="00E84CF1"/>
    <w:rsid w:val="00E8780E"/>
    <w:rsid w:val="00E90E2B"/>
    <w:rsid w:val="00E9349B"/>
    <w:rsid w:val="00E94111"/>
    <w:rsid w:val="00E960BE"/>
    <w:rsid w:val="00E963BC"/>
    <w:rsid w:val="00E964EA"/>
    <w:rsid w:val="00EA0934"/>
    <w:rsid w:val="00EA356A"/>
    <w:rsid w:val="00EA3667"/>
    <w:rsid w:val="00EA51A9"/>
    <w:rsid w:val="00EA6A69"/>
    <w:rsid w:val="00EA7EB1"/>
    <w:rsid w:val="00EB059A"/>
    <w:rsid w:val="00EB0860"/>
    <w:rsid w:val="00EB0C18"/>
    <w:rsid w:val="00EB0C41"/>
    <w:rsid w:val="00EB0CE7"/>
    <w:rsid w:val="00EB1293"/>
    <w:rsid w:val="00EB3F53"/>
    <w:rsid w:val="00EB449E"/>
    <w:rsid w:val="00EB66C0"/>
    <w:rsid w:val="00EB6A36"/>
    <w:rsid w:val="00EB7581"/>
    <w:rsid w:val="00EC0131"/>
    <w:rsid w:val="00EC249E"/>
    <w:rsid w:val="00EC2A5B"/>
    <w:rsid w:val="00EC2CAA"/>
    <w:rsid w:val="00EC4AAD"/>
    <w:rsid w:val="00EC4E1B"/>
    <w:rsid w:val="00EC5FE2"/>
    <w:rsid w:val="00EC756C"/>
    <w:rsid w:val="00ED0505"/>
    <w:rsid w:val="00ED0E9B"/>
    <w:rsid w:val="00ED176B"/>
    <w:rsid w:val="00ED1E4B"/>
    <w:rsid w:val="00ED3009"/>
    <w:rsid w:val="00ED32F5"/>
    <w:rsid w:val="00ED3B90"/>
    <w:rsid w:val="00ED4035"/>
    <w:rsid w:val="00ED4ED6"/>
    <w:rsid w:val="00ED5188"/>
    <w:rsid w:val="00EE09C6"/>
    <w:rsid w:val="00EE2158"/>
    <w:rsid w:val="00EE2FB4"/>
    <w:rsid w:val="00EE687E"/>
    <w:rsid w:val="00EE6A7F"/>
    <w:rsid w:val="00EF1863"/>
    <w:rsid w:val="00EF5393"/>
    <w:rsid w:val="00EF5BDF"/>
    <w:rsid w:val="00F01C0B"/>
    <w:rsid w:val="00F02540"/>
    <w:rsid w:val="00F0395C"/>
    <w:rsid w:val="00F06055"/>
    <w:rsid w:val="00F07E21"/>
    <w:rsid w:val="00F104EA"/>
    <w:rsid w:val="00F10F5B"/>
    <w:rsid w:val="00F12236"/>
    <w:rsid w:val="00F1311F"/>
    <w:rsid w:val="00F136FA"/>
    <w:rsid w:val="00F13DC3"/>
    <w:rsid w:val="00F13F51"/>
    <w:rsid w:val="00F14432"/>
    <w:rsid w:val="00F14B7C"/>
    <w:rsid w:val="00F14D37"/>
    <w:rsid w:val="00F151B3"/>
    <w:rsid w:val="00F15967"/>
    <w:rsid w:val="00F160C4"/>
    <w:rsid w:val="00F1626B"/>
    <w:rsid w:val="00F168E8"/>
    <w:rsid w:val="00F16C92"/>
    <w:rsid w:val="00F171AD"/>
    <w:rsid w:val="00F17AC3"/>
    <w:rsid w:val="00F20D5C"/>
    <w:rsid w:val="00F21F92"/>
    <w:rsid w:val="00F2271D"/>
    <w:rsid w:val="00F238FC"/>
    <w:rsid w:val="00F23E9B"/>
    <w:rsid w:val="00F308C5"/>
    <w:rsid w:val="00F31D96"/>
    <w:rsid w:val="00F32D1B"/>
    <w:rsid w:val="00F3363E"/>
    <w:rsid w:val="00F3423D"/>
    <w:rsid w:val="00F34F08"/>
    <w:rsid w:val="00F35C57"/>
    <w:rsid w:val="00F3602C"/>
    <w:rsid w:val="00F36845"/>
    <w:rsid w:val="00F36920"/>
    <w:rsid w:val="00F36956"/>
    <w:rsid w:val="00F36D97"/>
    <w:rsid w:val="00F42973"/>
    <w:rsid w:val="00F46195"/>
    <w:rsid w:val="00F465A7"/>
    <w:rsid w:val="00F5006D"/>
    <w:rsid w:val="00F526CA"/>
    <w:rsid w:val="00F60553"/>
    <w:rsid w:val="00F60C08"/>
    <w:rsid w:val="00F60FE0"/>
    <w:rsid w:val="00F62B23"/>
    <w:rsid w:val="00F62DF7"/>
    <w:rsid w:val="00F63701"/>
    <w:rsid w:val="00F649B3"/>
    <w:rsid w:val="00F66272"/>
    <w:rsid w:val="00F665DC"/>
    <w:rsid w:val="00F66AD5"/>
    <w:rsid w:val="00F67052"/>
    <w:rsid w:val="00F71213"/>
    <w:rsid w:val="00F71527"/>
    <w:rsid w:val="00F733CC"/>
    <w:rsid w:val="00F741C2"/>
    <w:rsid w:val="00F746C7"/>
    <w:rsid w:val="00F75A6E"/>
    <w:rsid w:val="00F76783"/>
    <w:rsid w:val="00F802A6"/>
    <w:rsid w:val="00F815DC"/>
    <w:rsid w:val="00F82781"/>
    <w:rsid w:val="00F9045E"/>
    <w:rsid w:val="00F9187D"/>
    <w:rsid w:val="00F9405D"/>
    <w:rsid w:val="00F94F93"/>
    <w:rsid w:val="00F960B4"/>
    <w:rsid w:val="00F963D7"/>
    <w:rsid w:val="00F96EED"/>
    <w:rsid w:val="00F97874"/>
    <w:rsid w:val="00F97C48"/>
    <w:rsid w:val="00FA20A4"/>
    <w:rsid w:val="00FA3E66"/>
    <w:rsid w:val="00FA561F"/>
    <w:rsid w:val="00FA5CEC"/>
    <w:rsid w:val="00FA6994"/>
    <w:rsid w:val="00FA7BC6"/>
    <w:rsid w:val="00FB0C51"/>
    <w:rsid w:val="00FB1322"/>
    <w:rsid w:val="00FB1421"/>
    <w:rsid w:val="00FB1C43"/>
    <w:rsid w:val="00FB4D18"/>
    <w:rsid w:val="00FB5581"/>
    <w:rsid w:val="00FB57E7"/>
    <w:rsid w:val="00FB5C93"/>
    <w:rsid w:val="00FC1180"/>
    <w:rsid w:val="00FC2572"/>
    <w:rsid w:val="00FC2C16"/>
    <w:rsid w:val="00FC3605"/>
    <w:rsid w:val="00FC4BCF"/>
    <w:rsid w:val="00FC4E61"/>
    <w:rsid w:val="00FC5750"/>
    <w:rsid w:val="00FC578C"/>
    <w:rsid w:val="00FC5918"/>
    <w:rsid w:val="00FC7A2B"/>
    <w:rsid w:val="00FC7F1E"/>
    <w:rsid w:val="00FD00BD"/>
    <w:rsid w:val="00FD1D04"/>
    <w:rsid w:val="00FD336F"/>
    <w:rsid w:val="00FD4078"/>
    <w:rsid w:val="00FD6573"/>
    <w:rsid w:val="00FD68AC"/>
    <w:rsid w:val="00FD6EE3"/>
    <w:rsid w:val="00FE008E"/>
    <w:rsid w:val="00FE102D"/>
    <w:rsid w:val="00FE1B70"/>
    <w:rsid w:val="00FE2141"/>
    <w:rsid w:val="00FE353B"/>
    <w:rsid w:val="00FE38BD"/>
    <w:rsid w:val="00FE460D"/>
    <w:rsid w:val="00FE66B5"/>
    <w:rsid w:val="00FE67A4"/>
    <w:rsid w:val="00FF50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BA7C6"/>
  <w15:docId w15:val="{42F967F0-33B7-4431-BA8C-407168EA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5EE4"/>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B3F53"/>
    <w:pPr>
      <w:tabs>
        <w:tab w:val="center" w:pos="4819"/>
        <w:tab w:val="right" w:pos="9638"/>
      </w:tabs>
    </w:pPr>
  </w:style>
  <w:style w:type="character" w:customStyle="1" w:styleId="AntratsDiagrama">
    <w:name w:val="Antraštės Diagrama"/>
    <w:link w:val="Antrats"/>
    <w:rsid w:val="00EB3F53"/>
    <w:rPr>
      <w:sz w:val="22"/>
      <w:szCs w:val="22"/>
      <w:lang w:eastAsia="en-US"/>
    </w:rPr>
  </w:style>
  <w:style w:type="paragraph" w:styleId="Porat">
    <w:name w:val="footer"/>
    <w:basedOn w:val="prastasis"/>
    <w:link w:val="PoratDiagrama"/>
    <w:rsid w:val="00EB3F53"/>
    <w:pPr>
      <w:tabs>
        <w:tab w:val="center" w:pos="4819"/>
        <w:tab w:val="right" w:pos="9638"/>
      </w:tabs>
    </w:pPr>
  </w:style>
  <w:style w:type="character" w:customStyle="1" w:styleId="PoratDiagrama">
    <w:name w:val="Poraštė Diagrama"/>
    <w:link w:val="Porat"/>
    <w:rsid w:val="00EB3F53"/>
    <w:rPr>
      <w:sz w:val="22"/>
      <w:szCs w:val="22"/>
      <w:lang w:eastAsia="en-US"/>
    </w:rPr>
  </w:style>
  <w:style w:type="paragraph" w:styleId="Debesliotekstas">
    <w:name w:val="Balloon Text"/>
    <w:basedOn w:val="prastasis"/>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rsid w:val="002660DA"/>
    <w:pPr>
      <w:spacing w:after="120"/>
      <w:ind w:left="283"/>
    </w:pPr>
  </w:style>
  <w:style w:type="character" w:customStyle="1" w:styleId="PagrindiniotekstotraukaDiagrama">
    <w:name w:val="Pagrindinio teksto įtrauka Diagrama"/>
    <w:link w:val="Pagrindiniotekstotrauka"/>
    <w:rsid w:val="002660DA"/>
    <w:rPr>
      <w:sz w:val="22"/>
      <w:szCs w:val="22"/>
      <w:lang w:eastAsia="en-US"/>
    </w:rPr>
  </w:style>
  <w:style w:type="character" w:styleId="Hipersaitas">
    <w:name w:val="Hyperlink"/>
    <w:rsid w:val="00980334"/>
    <w:rPr>
      <w:color w:val="0000FF"/>
      <w:u w:val="single"/>
    </w:rPr>
  </w:style>
  <w:style w:type="character" w:styleId="Komentaronuoroda">
    <w:name w:val="annotation reference"/>
    <w:rsid w:val="00235E9F"/>
    <w:rPr>
      <w:sz w:val="16"/>
      <w:szCs w:val="16"/>
    </w:rPr>
  </w:style>
  <w:style w:type="paragraph" w:styleId="Komentarotekstas">
    <w:name w:val="annotation text"/>
    <w:basedOn w:val="prastasis"/>
    <w:link w:val="KomentarotekstasDiagrama"/>
    <w:rsid w:val="00235E9F"/>
    <w:rPr>
      <w:sz w:val="20"/>
      <w:szCs w:val="20"/>
    </w:rPr>
  </w:style>
  <w:style w:type="character" w:customStyle="1" w:styleId="KomentarotekstasDiagrama">
    <w:name w:val="Komentaro tekstas Diagrama"/>
    <w:link w:val="Komentarotekstas"/>
    <w:rsid w:val="00235E9F"/>
    <w:rPr>
      <w:lang w:eastAsia="en-US"/>
    </w:rPr>
  </w:style>
  <w:style w:type="paragraph" w:styleId="Komentarotema">
    <w:name w:val="annotation subject"/>
    <w:basedOn w:val="Komentarotekstas"/>
    <w:next w:val="Komentarotekstas"/>
    <w:link w:val="KomentarotemaDiagrama"/>
    <w:rsid w:val="00235E9F"/>
    <w:rPr>
      <w:b/>
      <w:bCs/>
    </w:rPr>
  </w:style>
  <w:style w:type="character" w:customStyle="1" w:styleId="KomentarotemaDiagrama">
    <w:name w:val="Komentaro tema Diagrama"/>
    <w:link w:val="Komentarotema"/>
    <w:rsid w:val="00235E9F"/>
    <w:rPr>
      <w:b/>
      <w:bCs/>
      <w:lang w:eastAsia="en-US"/>
    </w:rPr>
  </w:style>
  <w:style w:type="paragraph" w:styleId="Pataisymai">
    <w:name w:val="Revision"/>
    <w: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customStyle="1" w:styleId="CharChar11DiagramaDiagramaCharCharCharChar0">
    <w:name w:val="Char Char11 Diagrama Diagrama Char Char Char Char"/>
    <w:basedOn w:val="prastasis"/>
    <w:rsid w:val="00BF5A0B"/>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8E7C51"/>
    <w:pPr>
      <w:spacing w:after="160" w:line="240" w:lineRule="exact"/>
    </w:pPr>
    <w:rPr>
      <w:rFonts w:ascii="Tahoma" w:eastAsia="Times New Roman" w:hAnsi="Tahoma"/>
      <w:sz w:val="20"/>
      <w:szCs w:val="20"/>
      <w:lang w:val="en-US"/>
    </w:rPr>
  </w:style>
  <w:style w:type="character" w:styleId="Emfaz">
    <w:name w:val="Emphasis"/>
    <w:qFormat/>
    <w:rsid w:val="00E33525"/>
    <w:rPr>
      <w:i/>
      <w:iCs/>
    </w:rPr>
  </w:style>
  <w:style w:type="paragraph" w:styleId="Sraopastraipa">
    <w:name w:val="List Paragraph"/>
    <w:basedOn w:val="prastasis"/>
    <w:qFormat/>
    <w:rsid w:val="00821DBE"/>
    <w:pPr>
      <w:ind w:left="720"/>
      <w:contextualSpacing/>
    </w:pPr>
  </w:style>
  <w:style w:type="character" w:customStyle="1" w:styleId="BodyTextIndentChar">
    <w:name w:val="Body Text Indent Char"/>
    <w:rsid w:val="00DF6885"/>
    <w:rPr>
      <w:sz w:val="24"/>
      <w:lang w:val="lt-LT" w:eastAsia="en-US" w:bidi="ar-SA"/>
    </w:rPr>
  </w:style>
  <w:style w:type="paragraph" w:styleId="prastasiniatinklio">
    <w:name w:val="Normal (Web)"/>
    <w:basedOn w:val="prastasis"/>
    <w:uiPriority w:val="99"/>
    <w:unhideWhenUsed/>
    <w:rsid w:val="00DF443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1">
    <w:name w:val="Body Text11"/>
    <w:rsid w:val="00DE0B1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813E4-4384-44C2-BAE8-D79A537C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13</Pages>
  <Words>27228</Words>
  <Characters>15521</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Pirkimo dokumentų 7 priedas</vt:lpstr>
    </vt:vector>
  </TitlesOfParts>
  <Company>Kauno m. sav.</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Gineta Bartkuvienė</cp:lastModifiedBy>
  <cp:revision>40</cp:revision>
  <cp:lastPrinted>2026-02-17T08:42:00Z</cp:lastPrinted>
  <dcterms:created xsi:type="dcterms:W3CDTF">2026-02-10T13:55:00Z</dcterms:created>
  <dcterms:modified xsi:type="dcterms:W3CDTF">2026-02-18T09:00:00Z</dcterms:modified>
</cp:coreProperties>
</file>