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5CF5" w14:textId="15426939" w:rsidR="00637156" w:rsidRPr="0075383C" w:rsidRDefault="00665B3B" w:rsidP="0075383C">
      <w:pPr>
        <w:ind w:left="5245"/>
        <w:jc w:val="both"/>
        <w:rPr>
          <w:szCs w:val="24"/>
        </w:rPr>
      </w:pPr>
      <w:r w:rsidRPr="0075383C">
        <w:rPr>
          <w:szCs w:val="24"/>
        </w:rPr>
        <w:t>Elektroninių apsaugos priemonių</w:t>
      </w:r>
      <w:r w:rsidR="00753016" w:rsidRPr="0075383C">
        <w:rPr>
          <w:szCs w:val="24"/>
        </w:rPr>
        <w:t xml:space="preserve"> techninės priežiūros </w:t>
      </w:r>
      <w:r w:rsidRPr="0075383C">
        <w:rPr>
          <w:szCs w:val="24"/>
        </w:rPr>
        <w:t xml:space="preserve">ir remonto </w:t>
      </w:r>
      <w:r w:rsidR="00753016" w:rsidRPr="0075383C">
        <w:rPr>
          <w:szCs w:val="24"/>
        </w:rPr>
        <w:t xml:space="preserve">paslaugų mažos vertės tiekėjų apklausos būdu pirkimo </w:t>
      </w:r>
      <w:r w:rsidR="003F7AC0" w:rsidRPr="0075383C">
        <w:rPr>
          <w:szCs w:val="24"/>
        </w:rPr>
        <w:t>sąlygų</w:t>
      </w:r>
    </w:p>
    <w:p w14:paraId="28F7DF6D" w14:textId="77777777" w:rsidR="00D30CF6" w:rsidRPr="0075383C" w:rsidRDefault="00D13336" w:rsidP="0075383C">
      <w:pPr>
        <w:ind w:left="5245"/>
        <w:jc w:val="both"/>
        <w:rPr>
          <w:szCs w:val="24"/>
        </w:rPr>
      </w:pPr>
      <w:r w:rsidRPr="0075383C">
        <w:rPr>
          <w:szCs w:val="24"/>
        </w:rPr>
        <w:t>1</w:t>
      </w:r>
      <w:r w:rsidR="00713542" w:rsidRPr="0075383C">
        <w:rPr>
          <w:szCs w:val="24"/>
        </w:rPr>
        <w:t xml:space="preserve"> priedas</w:t>
      </w:r>
    </w:p>
    <w:p w14:paraId="48432506" w14:textId="77777777" w:rsidR="00D30CF6" w:rsidRPr="0075383C" w:rsidRDefault="00D30CF6" w:rsidP="0075383C">
      <w:pPr>
        <w:jc w:val="both"/>
        <w:rPr>
          <w:szCs w:val="24"/>
        </w:rPr>
      </w:pPr>
    </w:p>
    <w:p w14:paraId="52F03B82" w14:textId="77777777" w:rsidR="00D30CF6" w:rsidRPr="0075383C" w:rsidRDefault="00713542" w:rsidP="0075383C">
      <w:pPr>
        <w:jc w:val="center"/>
        <w:rPr>
          <w:szCs w:val="24"/>
        </w:rPr>
      </w:pPr>
      <w:r w:rsidRPr="0075383C">
        <w:rPr>
          <w:szCs w:val="24"/>
        </w:rPr>
        <w:t>Herbas arba prekių ženklas</w:t>
      </w:r>
    </w:p>
    <w:p w14:paraId="6527CC61" w14:textId="77777777" w:rsidR="00D30CF6" w:rsidRPr="0075383C" w:rsidRDefault="00D30CF6" w:rsidP="0075383C">
      <w:pPr>
        <w:jc w:val="both"/>
        <w:rPr>
          <w:szCs w:val="24"/>
        </w:rPr>
      </w:pPr>
    </w:p>
    <w:p w14:paraId="42D8A37E" w14:textId="77777777" w:rsidR="00D30CF6" w:rsidRPr="0075383C" w:rsidRDefault="00713542" w:rsidP="0075383C">
      <w:pPr>
        <w:jc w:val="center"/>
        <w:rPr>
          <w:szCs w:val="24"/>
        </w:rPr>
      </w:pPr>
      <w:r w:rsidRPr="0075383C">
        <w:rPr>
          <w:b/>
          <w:szCs w:val="24"/>
        </w:rPr>
        <w:t>(Paraiškos formos pavyzdys</w:t>
      </w:r>
      <w:r w:rsidRPr="0075383C">
        <w:rPr>
          <w:szCs w:val="24"/>
        </w:rPr>
        <w:t>)</w:t>
      </w:r>
    </w:p>
    <w:p w14:paraId="0C04F517" w14:textId="77777777" w:rsidR="00D30CF6" w:rsidRPr="0075383C" w:rsidRDefault="00D30CF6" w:rsidP="0075383C">
      <w:pPr>
        <w:jc w:val="center"/>
        <w:rPr>
          <w:szCs w:val="24"/>
        </w:rPr>
      </w:pPr>
    </w:p>
    <w:p w14:paraId="353B1E71" w14:textId="77777777" w:rsidR="00D30CF6" w:rsidRPr="0075383C" w:rsidRDefault="00713542" w:rsidP="0075383C">
      <w:pPr>
        <w:jc w:val="center"/>
        <w:rPr>
          <w:szCs w:val="24"/>
        </w:rPr>
      </w:pPr>
      <w:r w:rsidRPr="0075383C">
        <w:rPr>
          <w:szCs w:val="24"/>
        </w:rPr>
        <w:t>(Tiekėjo pavadinimas)</w:t>
      </w:r>
    </w:p>
    <w:p w14:paraId="380B9989" w14:textId="77777777" w:rsidR="00D30CF6" w:rsidRPr="0075383C" w:rsidRDefault="00713542" w:rsidP="0075383C">
      <w:pPr>
        <w:jc w:val="center"/>
        <w:rPr>
          <w:szCs w:val="24"/>
        </w:rPr>
      </w:pPr>
      <w:r w:rsidRPr="0075383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0DF75C" w14:textId="77777777" w:rsidR="00D30CF6" w:rsidRPr="0075383C" w:rsidRDefault="00D30CF6" w:rsidP="0075383C">
      <w:pPr>
        <w:jc w:val="center"/>
        <w:rPr>
          <w:szCs w:val="24"/>
        </w:rPr>
      </w:pPr>
    </w:p>
    <w:p w14:paraId="22D74F0D" w14:textId="77777777" w:rsidR="00D30CF6" w:rsidRPr="0075383C" w:rsidRDefault="00713542" w:rsidP="0075383C">
      <w:pPr>
        <w:jc w:val="both"/>
        <w:rPr>
          <w:b/>
          <w:szCs w:val="24"/>
          <w:u w:val="single"/>
        </w:rPr>
      </w:pPr>
      <w:r w:rsidRPr="0075383C">
        <w:rPr>
          <w:b/>
          <w:szCs w:val="24"/>
          <w:u w:val="single"/>
        </w:rPr>
        <w:t>Lietuvos Respublikos specialiųjų tyrimų tarnybai</w:t>
      </w:r>
    </w:p>
    <w:p w14:paraId="39007C44" w14:textId="77777777" w:rsidR="00D30CF6" w:rsidRPr="0075383C" w:rsidRDefault="00D30CF6" w:rsidP="0075383C">
      <w:pPr>
        <w:jc w:val="both"/>
        <w:rPr>
          <w:szCs w:val="24"/>
        </w:rPr>
      </w:pPr>
    </w:p>
    <w:p w14:paraId="62AC0EAC" w14:textId="624CAE7D" w:rsidR="00106C50" w:rsidRPr="0075383C" w:rsidRDefault="00753016" w:rsidP="0075383C">
      <w:pPr>
        <w:jc w:val="center"/>
        <w:rPr>
          <w:b/>
          <w:szCs w:val="24"/>
        </w:rPr>
      </w:pPr>
      <w:r w:rsidRPr="0075383C">
        <w:rPr>
          <w:b/>
          <w:szCs w:val="24"/>
        </w:rPr>
        <w:t>PARAIŠKA</w:t>
      </w:r>
    </w:p>
    <w:p w14:paraId="7DBBD1BE" w14:textId="0CC59204" w:rsidR="00106C50" w:rsidRPr="0075383C" w:rsidRDefault="00753016" w:rsidP="0075383C">
      <w:pPr>
        <w:jc w:val="center"/>
        <w:rPr>
          <w:b/>
          <w:szCs w:val="24"/>
        </w:rPr>
      </w:pPr>
      <w:r w:rsidRPr="0075383C">
        <w:rPr>
          <w:b/>
          <w:szCs w:val="24"/>
        </w:rPr>
        <w:t xml:space="preserve">DĖL </w:t>
      </w:r>
      <w:r w:rsidR="00665B3B" w:rsidRPr="0075383C">
        <w:rPr>
          <w:b/>
          <w:szCs w:val="24"/>
        </w:rPr>
        <w:t>ELEKTRONINIŲ APSAUGOS PRIEMONIŲ</w:t>
      </w:r>
      <w:r w:rsidRPr="0075383C">
        <w:rPr>
          <w:b/>
          <w:szCs w:val="24"/>
        </w:rPr>
        <w:t xml:space="preserve"> TECHNINĖS PRIEŽIŪROS </w:t>
      </w:r>
      <w:r w:rsidR="00665B3B" w:rsidRPr="0075383C">
        <w:rPr>
          <w:b/>
          <w:szCs w:val="24"/>
        </w:rPr>
        <w:t xml:space="preserve">IR REMONTO </w:t>
      </w:r>
      <w:r w:rsidRPr="0075383C">
        <w:rPr>
          <w:b/>
          <w:szCs w:val="24"/>
        </w:rPr>
        <w:t>PASLAUGŲ</w:t>
      </w:r>
      <w:r w:rsidR="00C12CED" w:rsidRPr="0075383C">
        <w:rPr>
          <w:b/>
          <w:szCs w:val="24"/>
        </w:rPr>
        <w:t xml:space="preserve"> MAŽOS VERTĖS</w:t>
      </w:r>
      <w:r w:rsidRPr="0075383C">
        <w:rPr>
          <w:szCs w:val="24"/>
        </w:rPr>
        <w:t xml:space="preserve"> </w:t>
      </w:r>
      <w:r w:rsidR="00B54C29" w:rsidRPr="0075383C">
        <w:rPr>
          <w:b/>
          <w:szCs w:val="24"/>
        </w:rPr>
        <w:t>TIEKĖJŲ APKLAUSOS</w:t>
      </w:r>
      <w:r w:rsidR="00106C50" w:rsidRPr="0075383C">
        <w:rPr>
          <w:b/>
          <w:szCs w:val="24"/>
        </w:rPr>
        <w:t xml:space="preserve"> BŪDU</w:t>
      </w:r>
      <w:r w:rsidR="00C12CED" w:rsidRPr="0075383C">
        <w:rPr>
          <w:b/>
          <w:szCs w:val="24"/>
        </w:rPr>
        <w:t xml:space="preserve"> PIRKIMO</w:t>
      </w:r>
    </w:p>
    <w:p w14:paraId="296A707E" w14:textId="77777777" w:rsidR="00106C50" w:rsidRPr="0075383C" w:rsidRDefault="00106C50" w:rsidP="0075383C">
      <w:pPr>
        <w:jc w:val="center"/>
        <w:rPr>
          <w:b/>
          <w:szCs w:val="24"/>
        </w:rPr>
      </w:pPr>
    </w:p>
    <w:p w14:paraId="736A5F06" w14:textId="77777777" w:rsidR="00D30CF6" w:rsidRPr="0075383C" w:rsidRDefault="00713542" w:rsidP="0075383C">
      <w:pPr>
        <w:jc w:val="center"/>
        <w:rPr>
          <w:szCs w:val="24"/>
        </w:rPr>
      </w:pPr>
      <w:r w:rsidRPr="0075383C">
        <w:rPr>
          <w:szCs w:val="24"/>
        </w:rPr>
        <w:t>____________ Nr. ___________</w:t>
      </w:r>
    </w:p>
    <w:p w14:paraId="52CC4D6F" w14:textId="77777777" w:rsidR="00D30CF6" w:rsidRPr="0075383C" w:rsidRDefault="00713542" w:rsidP="0075383C">
      <w:pPr>
        <w:jc w:val="both"/>
        <w:rPr>
          <w:szCs w:val="24"/>
        </w:rPr>
      </w:pPr>
      <w:r w:rsidRPr="0075383C">
        <w:rPr>
          <w:szCs w:val="24"/>
        </w:rPr>
        <w:tab/>
      </w:r>
      <w:r w:rsidRPr="0075383C">
        <w:rPr>
          <w:szCs w:val="24"/>
        </w:rPr>
        <w:tab/>
        <w:t xml:space="preserve">                     (Data)</w:t>
      </w:r>
    </w:p>
    <w:p w14:paraId="02C376AA" w14:textId="77777777" w:rsidR="00D30CF6" w:rsidRPr="0075383C" w:rsidRDefault="00713542" w:rsidP="0075383C">
      <w:pPr>
        <w:jc w:val="center"/>
        <w:rPr>
          <w:szCs w:val="24"/>
        </w:rPr>
      </w:pPr>
      <w:r w:rsidRPr="0075383C">
        <w:rPr>
          <w:szCs w:val="24"/>
        </w:rPr>
        <w:t>__________________</w:t>
      </w:r>
    </w:p>
    <w:p w14:paraId="1FAC1B58" w14:textId="77777777" w:rsidR="00D30CF6" w:rsidRPr="0075383C" w:rsidRDefault="00713542" w:rsidP="0075383C">
      <w:pPr>
        <w:jc w:val="center"/>
        <w:rPr>
          <w:szCs w:val="24"/>
        </w:rPr>
      </w:pPr>
      <w:r w:rsidRPr="0075383C">
        <w:rPr>
          <w:szCs w:val="24"/>
        </w:rPr>
        <w:t>(Sudarymo vieta)</w:t>
      </w:r>
    </w:p>
    <w:p w14:paraId="28A1D2AB" w14:textId="77777777" w:rsidR="00D30CF6" w:rsidRPr="0075383C" w:rsidRDefault="00D30CF6" w:rsidP="0075383C">
      <w:pPr>
        <w:jc w:val="center"/>
        <w:rPr>
          <w:szCs w:val="24"/>
        </w:rPr>
      </w:pPr>
    </w:p>
    <w:tbl>
      <w:tblPr>
        <w:tblW w:w="9854" w:type="dxa"/>
        <w:tblCellMar>
          <w:left w:w="10" w:type="dxa"/>
          <w:right w:w="10" w:type="dxa"/>
        </w:tblCellMar>
        <w:tblLook w:val="04A0" w:firstRow="1" w:lastRow="0" w:firstColumn="1" w:lastColumn="0" w:noHBand="0" w:noVBand="1"/>
      </w:tblPr>
      <w:tblGrid>
        <w:gridCol w:w="4077"/>
        <w:gridCol w:w="5777"/>
      </w:tblGrid>
      <w:tr w:rsidR="00D30CF6" w:rsidRPr="0075383C" w14:paraId="29547B74"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B07A" w14:textId="77777777" w:rsidR="00D30CF6" w:rsidRPr="0075383C" w:rsidRDefault="00713542" w:rsidP="0075383C">
            <w:pPr>
              <w:jc w:val="both"/>
              <w:rPr>
                <w:szCs w:val="24"/>
              </w:rPr>
            </w:pPr>
            <w:r w:rsidRPr="0075383C">
              <w:rPr>
                <w:szCs w:val="24"/>
              </w:rPr>
              <w:t xml:space="preserve">Tiekėjo pavadinimas / </w:t>
            </w:r>
            <w:r w:rsidRPr="0075383C">
              <w:rPr>
                <w:i/>
                <w:szCs w:val="24"/>
              </w:rPr>
              <w:t>Jeigu dalyvauja ūkio subjektų grupė, surašomi visi dalyvių pavadinimai</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27AA" w14:textId="77777777" w:rsidR="00D30CF6" w:rsidRPr="0075383C" w:rsidRDefault="00D30CF6" w:rsidP="0075383C">
            <w:pPr>
              <w:jc w:val="both"/>
              <w:rPr>
                <w:szCs w:val="24"/>
              </w:rPr>
            </w:pPr>
          </w:p>
        </w:tc>
      </w:tr>
      <w:tr w:rsidR="00D30CF6" w:rsidRPr="0075383C" w14:paraId="21511413"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CAB0" w14:textId="77777777" w:rsidR="00D30CF6" w:rsidRPr="0075383C" w:rsidRDefault="00713542" w:rsidP="0075383C">
            <w:pPr>
              <w:jc w:val="both"/>
              <w:rPr>
                <w:szCs w:val="24"/>
              </w:rPr>
            </w:pPr>
            <w:r w:rsidRPr="0075383C">
              <w:rPr>
                <w:szCs w:val="24"/>
              </w:rPr>
              <w:t xml:space="preserve">Tiekėjo adresas / </w:t>
            </w:r>
            <w:r w:rsidRPr="0075383C">
              <w:rPr>
                <w:i/>
                <w:szCs w:val="24"/>
              </w:rPr>
              <w:t>Jeigu dalyvauja ūkio subjektų grupė, surašomi visi dalyvių adresai</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8899" w14:textId="77777777" w:rsidR="00D30CF6" w:rsidRPr="0075383C" w:rsidRDefault="00D30CF6" w:rsidP="0075383C">
            <w:pPr>
              <w:jc w:val="both"/>
              <w:rPr>
                <w:szCs w:val="24"/>
              </w:rPr>
            </w:pPr>
          </w:p>
        </w:tc>
      </w:tr>
      <w:tr w:rsidR="00D30CF6" w:rsidRPr="0075383C" w14:paraId="5C052EB3"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E31C" w14:textId="77777777" w:rsidR="00D30CF6" w:rsidRPr="0075383C" w:rsidRDefault="00713542" w:rsidP="0075383C">
            <w:pPr>
              <w:jc w:val="both"/>
              <w:rPr>
                <w:szCs w:val="24"/>
              </w:rPr>
            </w:pPr>
            <w:r w:rsidRPr="0075383C">
              <w:rPr>
                <w:szCs w:val="24"/>
              </w:rPr>
              <w:t xml:space="preserve">Atsakingo asmens </w:t>
            </w:r>
            <w:r w:rsidR="002839C7" w:rsidRPr="0075383C">
              <w:rPr>
                <w:szCs w:val="24"/>
              </w:rPr>
              <w:t xml:space="preserve">(už paraiškos pateikimą) </w:t>
            </w:r>
            <w:r w:rsidRPr="0075383C">
              <w:rPr>
                <w:szCs w:val="24"/>
              </w:rPr>
              <w:t xml:space="preserve">vardas, pavardė / </w:t>
            </w:r>
            <w:r w:rsidRPr="0075383C">
              <w:rPr>
                <w:i/>
                <w:szCs w:val="24"/>
              </w:rPr>
              <w:t>Jeigu dalyvauja ūkio subjektų grupė, nurodomas atsakingas partneris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8A94" w14:textId="77777777" w:rsidR="00D30CF6" w:rsidRPr="0075383C" w:rsidRDefault="00D30CF6" w:rsidP="0075383C">
            <w:pPr>
              <w:jc w:val="both"/>
              <w:rPr>
                <w:szCs w:val="24"/>
              </w:rPr>
            </w:pPr>
          </w:p>
        </w:tc>
      </w:tr>
      <w:tr w:rsidR="00D30CF6" w:rsidRPr="0075383C" w14:paraId="19CE716B"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6830" w14:textId="77777777" w:rsidR="00D30CF6" w:rsidRPr="0075383C" w:rsidRDefault="00713542" w:rsidP="0075383C">
            <w:pPr>
              <w:jc w:val="both"/>
              <w:rPr>
                <w:szCs w:val="24"/>
              </w:rPr>
            </w:pPr>
            <w:r w:rsidRPr="0075383C">
              <w:rPr>
                <w:szCs w:val="24"/>
              </w:rPr>
              <w:t>Telefono numeris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C723" w14:textId="77777777" w:rsidR="00D30CF6" w:rsidRPr="0075383C" w:rsidRDefault="00D30CF6" w:rsidP="0075383C">
            <w:pPr>
              <w:jc w:val="both"/>
              <w:rPr>
                <w:szCs w:val="24"/>
              </w:rPr>
            </w:pPr>
          </w:p>
        </w:tc>
      </w:tr>
      <w:tr w:rsidR="00D30CF6" w:rsidRPr="0075383C" w14:paraId="34A2FDB0"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D5AE5" w14:textId="77777777" w:rsidR="00D30CF6" w:rsidRPr="0075383C" w:rsidRDefault="00713542" w:rsidP="0075383C">
            <w:pPr>
              <w:jc w:val="both"/>
              <w:rPr>
                <w:szCs w:val="24"/>
              </w:rPr>
            </w:pPr>
            <w:r w:rsidRPr="0075383C">
              <w:rPr>
                <w:szCs w:val="24"/>
              </w:rPr>
              <w:t>El. pašto adresas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C128" w14:textId="77777777" w:rsidR="00D30CF6" w:rsidRPr="0075383C" w:rsidRDefault="00D30CF6" w:rsidP="0075383C">
            <w:pPr>
              <w:jc w:val="both"/>
              <w:rPr>
                <w:szCs w:val="24"/>
              </w:rPr>
            </w:pPr>
          </w:p>
        </w:tc>
      </w:tr>
    </w:tbl>
    <w:p w14:paraId="6BEB20D3" w14:textId="77777777" w:rsidR="00D30CF6" w:rsidRPr="0075383C" w:rsidRDefault="00D30CF6" w:rsidP="0075383C">
      <w:pPr>
        <w:jc w:val="both"/>
        <w:rPr>
          <w:szCs w:val="24"/>
        </w:rPr>
      </w:pPr>
    </w:p>
    <w:p w14:paraId="36574154" w14:textId="1693D9A7" w:rsidR="00D30CF6" w:rsidRPr="0075383C" w:rsidRDefault="00713542" w:rsidP="0075383C">
      <w:pPr>
        <w:ind w:firstLine="709"/>
        <w:jc w:val="both"/>
        <w:rPr>
          <w:szCs w:val="24"/>
        </w:rPr>
      </w:pPr>
      <w:r w:rsidRPr="0075383C">
        <w:rPr>
          <w:szCs w:val="24"/>
        </w:rPr>
        <w:t xml:space="preserve">Šiuo dokumentu pareiškiame, kad norime dalyvauti </w:t>
      </w:r>
      <w:r w:rsidR="00665B3B" w:rsidRPr="0075383C">
        <w:rPr>
          <w:szCs w:val="24"/>
        </w:rPr>
        <w:t>Elektroninių apsaugos priemonių</w:t>
      </w:r>
      <w:r w:rsidR="00753016" w:rsidRPr="0075383C">
        <w:rPr>
          <w:szCs w:val="24"/>
        </w:rPr>
        <w:t xml:space="preserve"> techninės priežiūros</w:t>
      </w:r>
      <w:r w:rsidR="00665B3B" w:rsidRPr="0075383C">
        <w:rPr>
          <w:szCs w:val="24"/>
        </w:rPr>
        <w:t xml:space="preserve"> ir remonto</w:t>
      </w:r>
      <w:r w:rsidR="00753016" w:rsidRPr="0075383C">
        <w:rPr>
          <w:szCs w:val="24"/>
        </w:rPr>
        <w:t xml:space="preserve"> paslaugų </w:t>
      </w:r>
      <w:r w:rsidR="00AF4FF1" w:rsidRPr="0075383C">
        <w:rPr>
          <w:szCs w:val="24"/>
        </w:rPr>
        <w:t xml:space="preserve">mažos vertės </w:t>
      </w:r>
      <w:r w:rsidR="00B54C29" w:rsidRPr="0075383C">
        <w:rPr>
          <w:szCs w:val="24"/>
        </w:rPr>
        <w:t>tiekėjų apklausos</w:t>
      </w:r>
      <w:r w:rsidR="00AF4FF1" w:rsidRPr="0075383C">
        <w:rPr>
          <w:szCs w:val="24"/>
        </w:rPr>
        <w:t xml:space="preserve"> </w:t>
      </w:r>
      <w:r w:rsidRPr="0075383C">
        <w:rPr>
          <w:szCs w:val="24"/>
        </w:rPr>
        <w:t>būdu</w:t>
      </w:r>
      <w:r w:rsidR="0081258D" w:rsidRPr="0075383C">
        <w:rPr>
          <w:szCs w:val="24"/>
        </w:rPr>
        <w:t xml:space="preserve"> pirkime</w:t>
      </w:r>
      <w:r w:rsidRPr="0075383C">
        <w:rPr>
          <w:szCs w:val="24"/>
        </w:rPr>
        <w:t xml:space="preserve">. Taip pat pažymime, kad atitinkame visus </w:t>
      </w:r>
      <w:r w:rsidR="002839C7" w:rsidRPr="0075383C">
        <w:rPr>
          <w:szCs w:val="24"/>
        </w:rPr>
        <w:t xml:space="preserve">pirkimo dokumentuose nurodytus reikalavimus </w:t>
      </w:r>
      <w:r w:rsidRPr="0075383C">
        <w:rPr>
          <w:szCs w:val="24"/>
        </w:rPr>
        <w:t>tiekėjams, ir teikiame šiuos duomenis apie savo kvalifikaciją (</w:t>
      </w:r>
      <w:r w:rsidRPr="0075383C">
        <w:rPr>
          <w:i/>
          <w:szCs w:val="24"/>
        </w:rPr>
        <w:t>tiekėjas nurodo atitikimą nurodytiems kvalifikacijos reikalavimams pažymėdamas stulpeliuose „Taip“ arba „Ne“</w:t>
      </w:r>
      <w:r w:rsidRPr="0075383C">
        <w:rPr>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
        <w:gridCol w:w="7082"/>
        <w:gridCol w:w="1088"/>
        <w:gridCol w:w="988"/>
      </w:tblGrid>
      <w:tr w:rsidR="00D30CF6" w:rsidRPr="0075383C" w14:paraId="43747FAB" w14:textId="77777777" w:rsidTr="00AA6E2A">
        <w:trPr>
          <w:trHeight w:val="260"/>
        </w:trPr>
        <w:tc>
          <w:tcPr>
            <w:tcW w:w="696" w:type="dxa"/>
            <w:vMerge w:val="restart"/>
            <w:shd w:val="clear" w:color="auto" w:fill="auto"/>
            <w:tcMar>
              <w:top w:w="0" w:type="dxa"/>
              <w:left w:w="108" w:type="dxa"/>
              <w:bottom w:w="0" w:type="dxa"/>
              <w:right w:w="108" w:type="dxa"/>
            </w:tcMar>
          </w:tcPr>
          <w:p w14:paraId="4C7204F6" w14:textId="77777777" w:rsidR="00D30CF6" w:rsidRPr="0075383C" w:rsidRDefault="00713542" w:rsidP="0075383C">
            <w:pPr>
              <w:jc w:val="center"/>
              <w:rPr>
                <w:b/>
                <w:szCs w:val="24"/>
              </w:rPr>
            </w:pPr>
            <w:r w:rsidRPr="0075383C">
              <w:rPr>
                <w:b/>
                <w:szCs w:val="24"/>
              </w:rPr>
              <w:t>Eil. Nr.</w:t>
            </w:r>
          </w:p>
        </w:tc>
        <w:tc>
          <w:tcPr>
            <w:tcW w:w="7082" w:type="dxa"/>
            <w:vMerge w:val="restart"/>
            <w:shd w:val="clear" w:color="auto" w:fill="auto"/>
            <w:tcMar>
              <w:top w:w="0" w:type="dxa"/>
              <w:left w:w="108" w:type="dxa"/>
              <w:bottom w:w="0" w:type="dxa"/>
              <w:right w:w="108" w:type="dxa"/>
            </w:tcMar>
          </w:tcPr>
          <w:p w14:paraId="4D353C37" w14:textId="77777777" w:rsidR="00D30CF6" w:rsidRPr="0075383C" w:rsidRDefault="00713542" w:rsidP="0075383C">
            <w:pPr>
              <w:jc w:val="center"/>
              <w:rPr>
                <w:b/>
                <w:szCs w:val="24"/>
              </w:rPr>
            </w:pPr>
            <w:r w:rsidRPr="0075383C">
              <w:rPr>
                <w:b/>
                <w:szCs w:val="24"/>
              </w:rPr>
              <w:t>Tiekėjo kvalifikacijos rodiklis</w:t>
            </w:r>
          </w:p>
        </w:tc>
        <w:tc>
          <w:tcPr>
            <w:tcW w:w="2076" w:type="dxa"/>
            <w:gridSpan w:val="2"/>
            <w:shd w:val="clear" w:color="auto" w:fill="auto"/>
            <w:tcMar>
              <w:top w:w="0" w:type="dxa"/>
              <w:left w:w="108" w:type="dxa"/>
              <w:bottom w:w="0" w:type="dxa"/>
              <w:right w:w="108" w:type="dxa"/>
            </w:tcMar>
          </w:tcPr>
          <w:p w14:paraId="0E53E492" w14:textId="77777777" w:rsidR="00D30CF6" w:rsidRPr="0075383C" w:rsidRDefault="00713542" w:rsidP="0075383C">
            <w:pPr>
              <w:jc w:val="center"/>
              <w:rPr>
                <w:b/>
                <w:szCs w:val="24"/>
              </w:rPr>
            </w:pPr>
            <w:r w:rsidRPr="0075383C">
              <w:rPr>
                <w:b/>
                <w:szCs w:val="24"/>
              </w:rPr>
              <w:t>Rodiklio reikšmė</w:t>
            </w:r>
          </w:p>
        </w:tc>
      </w:tr>
      <w:tr w:rsidR="00D30CF6" w:rsidRPr="0075383C" w14:paraId="3E08694C" w14:textId="77777777" w:rsidTr="00AA6E2A">
        <w:trPr>
          <w:trHeight w:val="240"/>
        </w:trPr>
        <w:tc>
          <w:tcPr>
            <w:tcW w:w="696" w:type="dxa"/>
            <w:vMerge/>
            <w:shd w:val="clear" w:color="auto" w:fill="auto"/>
            <w:tcMar>
              <w:top w:w="0" w:type="dxa"/>
              <w:left w:w="108" w:type="dxa"/>
              <w:bottom w:w="0" w:type="dxa"/>
              <w:right w:w="108" w:type="dxa"/>
            </w:tcMar>
          </w:tcPr>
          <w:p w14:paraId="675299A9" w14:textId="77777777" w:rsidR="00D30CF6" w:rsidRPr="0075383C" w:rsidRDefault="00D30CF6" w:rsidP="0075383C">
            <w:pPr>
              <w:jc w:val="center"/>
              <w:rPr>
                <w:b/>
                <w:szCs w:val="24"/>
              </w:rPr>
            </w:pPr>
          </w:p>
        </w:tc>
        <w:tc>
          <w:tcPr>
            <w:tcW w:w="7082" w:type="dxa"/>
            <w:vMerge/>
            <w:shd w:val="clear" w:color="auto" w:fill="auto"/>
            <w:tcMar>
              <w:top w:w="0" w:type="dxa"/>
              <w:left w:w="108" w:type="dxa"/>
              <w:bottom w:w="0" w:type="dxa"/>
              <w:right w:w="108" w:type="dxa"/>
            </w:tcMar>
          </w:tcPr>
          <w:p w14:paraId="66DDE0BA" w14:textId="77777777" w:rsidR="00D30CF6" w:rsidRPr="0075383C" w:rsidRDefault="00D30CF6" w:rsidP="0075383C">
            <w:pPr>
              <w:jc w:val="center"/>
              <w:rPr>
                <w:b/>
                <w:szCs w:val="24"/>
              </w:rPr>
            </w:pPr>
          </w:p>
        </w:tc>
        <w:tc>
          <w:tcPr>
            <w:tcW w:w="1088" w:type="dxa"/>
            <w:shd w:val="clear" w:color="auto" w:fill="auto"/>
            <w:tcMar>
              <w:top w:w="0" w:type="dxa"/>
              <w:left w:w="108" w:type="dxa"/>
              <w:bottom w:w="0" w:type="dxa"/>
              <w:right w:w="108" w:type="dxa"/>
            </w:tcMar>
          </w:tcPr>
          <w:p w14:paraId="690334D5" w14:textId="77777777" w:rsidR="00D30CF6" w:rsidRPr="0075383C" w:rsidRDefault="00713542" w:rsidP="0075383C">
            <w:pPr>
              <w:jc w:val="center"/>
              <w:rPr>
                <w:b/>
                <w:szCs w:val="24"/>
              </w:rPr>
            </w:pPr>
            <w:r w:rsidRPr="0075383C">
              <w:rPr>
                <w:b/>
                <w:szCs w:val="24"/>
              </w:rPr>
              <w:t>Taip</w:t>
            </w:r>
          </w:p>
        </w:tc>
        <w:tc>
          <w:tcPr>
            <w:tcW w:w="988" w:type="dxa"/>
            <w:shd w:val="clear" w:color="auto" w:fill="auto"/>
            <w:tcMar>
              <w:top w:w="0" w:type="dxa"/>
              <w:left w:w="10" w:type="dxa"/>
              <w:bottom w:w="0" w:type="dxa"/>
              <w:right w:w="10" w:type="dxa"/>
            </w:tcMar>
          </w:tcPr>
          <w:p w14:paraId="3B0EB37C" w14:textId="77777777" w:rsidR="00D30CF6" w:rsidRPr="0075383C" w:rsidRDefault="00713542" w:rsidP="0075383C">
            <w:pPr>
              <w:jc w:val="center"/>
              <w:rPr>
                <w:b/>
                <w:szCs w:val="24"/>
              </w:rPr>
            </w:pPr>
            <w:r w:rsidRPr="0075383C">
              <w:rPr>
                <w:b/>
                <w:szCs w:val="24"/>
              </w:rPr>
              <w:t>Ne</w:t>
            </w:r>
          </w:p>
        </w:tc>
      </w:tr>
      <w:tr w:rsidR="00AA6E2A" w:rsidRPr="0075383C" w14:paraId="088428F0" w14:textId="77777777" w:rsidTr="00AA6E2A">
        <w:trPr>
          <w:trHeight w:val="50"/>
        </w:trPr>
        <w:tc>
          <w:tcPr>
            <w:tcW w:w="696" w:type="dxa"/>
            <w:shd w:val="clear" w:color="auto" w:fill="auto"/>
            <w:tcMar>
              <w:top w:w="0" w:type="dxa"/>
              <w:left w:w="108" w:type="dxa"/>
              <w:bottom w:w="0" w:type="dxa"/>
              <w:right w:w="108" w:type="dxa"/>
            </w:tcMar>
          </w:tcPr>
          <w:p w14:paraId="77BFE176" w14:textId="087F7AFB" w:rsidR="00AA6E2A" w:rsidRPr="0075383C" w:rsidRDefault="00AA6E2A" w:rsidP="00AA6E2A">
            <w:pPr>
              <w:jc w:val="center"/>
              <w:rPr>
                <w:szCs w:val="24"/>
              </w:rPr>
            </w:pPr>
            <w:r>
              <w:rPr>
                <w:szCs w:val="24"/>
              </w:rPr>
              <w:t>1</w:t>
            </w:r>
            <w:r w:rsidRPr="003B1106">
              <w:rPr>
                <w:szCs w:val="24"/>
              </w:rPr>
              <w:t>.</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10C8A227" w14:textId="1D9DA941" w:rsidR="00AA6E2A" w:rsidRPr="0075383C" w:rsidRDefault="00AA6E2A" w:rsidP="00AA6E2A">
            <w:pPr>
              <w:suppressAutoHyphens w:val="0"/>
              <w:autoSpaceDN/>
              <w:jc w:val="both"/>
              <w:textAlignment w:val="auto"/>
              <w:rPr>
                <w:szCs w:val="24"/>
              </w:rPr>
            </w:pPr>
            <w:r w:rsidRPr="00521FA0">
              <w:rPr>
                <w:szCs w:val="24"/>
              </w:rPr>
              <w:t xml:space="preserve">Tiekėjas turi atitikti šiuos, su tiekėjo patikimumu susijusius, reikalavimus: </w:t>
            </w:r>
          </w:p>
        </w:tc>
        <w:tc>
          <w:tcPr>
            <w:tcW w:w="1088" w:type="dxa"/>
            <w:shd w:val="clear" w:color="auto" w:fill="auto"/>
            <w:tcMar>
              <w:top w:w="0" w:type="dxa"/>
              <w:left w:w="108" w:type="dxa"/>
              <w:bottom w:w="0" w:type="dxa"/>
              <w:right w:w="108" w:type="dxa"/>
            </w:tcMar>
          </w:tcPr>
          <w:p w14:paraId="7C017CA5"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6017B4E9" w14:textId="77777777" w:rsidR="00AA6E2A" w:rsidRPr="0075383C" w:rsidRDefault="00AA6E2A" w:rsidP="00AA6E2A">
            <w:pPr>
              <w:jc w:val="both"/>
              <w:rPr>
                <w:b/>
                <w:szCs w:val="24"/>
              </w:rPr>
            </w:pPr>
          </w:p>
        </w:tc>
      </w:tr>
      <w:tr w:rsidR="00AA6E2A" w:rsidRPr="0075383C" w14:paraId="4D8D37A2" w14:textId="77777777" w:rsidTr="00AA6E2A">
        <w:trPr>
          <w:trHeight w:val="50"/>
        </w:trPr>
        <w:tc>
          <w:tcPr>
            <w:tcW w:w="696" w:type="dxa"/>
            <w:shd w:val="clear" w:color="auto" w:fill="auto"/>
            <w:tcMar>
              <w:top w:w="0" w:type="dxa"/>
              <w:left w:w="108" w:type="dxa"/>
              <w:bottom w:w="0" w:type="dxa"/>
              <w:right w:w="108" w:type="dxa"/>
            </w:tcMar>
          </w:tcPr>
          <w:p w14:paraId="2C32B282" w14:textId="4472F3B0" w:rsidR="00AA6E2A" w:rsidRPr="0075383C" w:rsidRDefault="00AA6E2A" w:rsidP="00AA6E2A">
            <w:pPr>
              <w:jc w:val="center"/>
              <w:rPr>
                <w:szCs w:val="24"/>
              </w:rPr>
            </w:pPr>
            <w:r>
              <w:rPr>
                <w:szCs w:val="24"/>
              </w:rPr>
              <w:t>1.1.</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2FF6FC5F" w14:textId="08FB6EF3" w:rsidR="00AA6E2A" w:rsidRPr="0075383C" w:rsidRDefault="00AA6E2A" w:rsidP="00AA6E2A">
            <w:pPr>
              <w:suppressAutoHyphens w:val="0"/>
              <w:autoSpaceDN/>
              <w:jc w:val="both"/>
              <w:textAlignment w:val="auto"/>
              <w:rPr>
                <w:szCs w:val="24"/>
              </w:rPr>
            </w:pPr>
            <w:r w:rsidRPr="00B97F33">
              <w:rPr>
                <w:szCs w:val="24"/>
              </w:rPr>
              <w:t>Nėra įrodymų, kad tiekėjas</w:t>
            </w:r>
            <w:r>
              <w:rPr>
                <w:szCs w:val="24"/>
              </w:rPr>
              <w:t xml:space="preserve">, jo subrangovas, ūkio subjektas, kurio pajėgumais remiamasi, gamintojas ar juos kontroliuojantis asmuo (įskaitant </w:t>
            </w:r>
            <w:r>
              <w:rPr>
                <w:szCs w:val="24"/>
              </w:rPr>
              <w:lastRenderedPageBreak/>
              <w:t xml:space="preserve">jų teikiamų </w:t>
            </w:r>
            <w:r w:rsidRPr="00B97F33">
              <w:rPr>
                <w:szCs w:val="24"/>
              </w:rPr>
              <w:t xml:space="preserve"> </w:t>
            </w:r>
            <w:r w:rsidRPr="00840A64">
              <w:rPr>
                <w:szCs w:val="24"/>
              </w:rPr>
              <w:t>paslaugų, tiekiamų prekių, įrangos ypatybes</w:t>
            </w:r>
            <w:r>
              <w:rPr>
                <w:szCs w:val="24"/>
              </w:rPr>
              <w:t>)</w:t>
            </w:r>
            <w:r w:rsidRPr="00840A64">
              <w:rPr>
                <w:szCs w:val="24"/>
              </w:rPr>
              <w:t xml:space="preserve"> </w:t>
            </w:r>
            <w:r w:rsidRPr="00B97F33">
              <w:rPr>
                <w:szCs w:val="24"/>
              </w:rPr>
              <w:t>nėra patikimas ir kelia pavojų nacionaliniam ar kitos valstybės narės saugumui:</w:t>
            </w:r>
          </w:p>
        </w:tc>
        <w:tc>
          <w:tcPr>
            <w:tcW w:w="1088" w:type="dxa"/>
            <w:shd w:val="clear" w:color="auto" w:fill="auto"/>
            <w:tcMar>
              <w:top w:w="0" w:type="dxa"/>
              <w:left w:w="108" w:type="dxa"/>
              <w:bottom w:w="0" w:type="dxa"/>
              <w:right w:w="108" w:type="dxa"/>
            </w:tcMar>
          </w:tcPr>
          <w:p w14:paraId="313C8581"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79DA7A28" w14:textId="77777777" w:rsidR="00AA6E2A" w:rsidRPr="0075383C" w:rsidRDefault="00AA6E2A" w:rsidP="00AA6E2A">
            <w:pPr>
              <w:jc w:val="both"/>
              <w:rPr>
                <w:b/>
                <w:szCs w:val="24"/>
              </w:rPr>
            </w:pPr>
          </w:p>
        </w:tc>
      </w:tr>
      <w:tr w:rsidR="00AA6E2A" w:rsidRPr="0075383C" w14:paraId="0FC2EF2B" w14:textId="77777777" w:rsidTr="00AA6E2A">
        <w:trPr>
          <w:trHeight w:val="50"/>
        </w:trPr>
        <w:tc>
          <w:tcPr>
            <w:tcW w:w="696" w:type="dxa"/>
            <w:shd w:val="clear" w:color="auto" w:fill="auto"/>
            <w:tcMar>
              <w:top w:w="0" w:type="dxa"/>
              <w:left w:w="108" w:type="dxa"/>
              <w:bottom w:w="0" w:type="dxa"/>
              <w:right w:w="108" w:type="dxa"/>
            </w:tcMar>
          </w:tcPr>
          <w:p w14:paraId="075BB24A" w14:textId="30DC02BF" w:rsidR="00AA6E2A" w:rsidRPr="0075383C" w:rsidRDefault="00AA6E2A" w:rsidP="00AA6E2A">
            <w:pPr>
              <w:jc w:val="center"/>
              <w:rPr>
                <w:szCs w:val="24"/>
              </w:rPr>
            </w:pPr>
            <w:r>
              <w:rPr>
                <w:szCs w:val="24"/>
              </w:rPr>
              <w:t>1.2.</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63D37388" w14:textId="03622225" w:rsidR="00AA6E2A" w:rsidRPr="0075383C" w:rsidRDefault="00AA6E2A" w:rsidP="00AA6E2A">
            <w:pPr>
              <w:suppressAutoHyphens w:val="0"/>
              <w:autoSpaceDN/>
              <w:jc w:val="both"/>
              <w:textAlignment w:val="auto"/>
              <w:rPr>
                <w:szCs w:val="24"/>
              </w:rPr>
            </w:pPr>
            <w:r w:rsidRPr="00CC1D56">
              <w:rPr>
                <w:rFonts w:eastAsia="Times New Roman"/>
                <w:szCs w:val="24"/>
                <w:lang w:eastAsia="lt-LT"/>
              </w:rPr>
              <w:t>Tiekėjo darbuotojams yra išduoti leidimai</w:t>
            </w:r>
            <w:r w:rsidRPr="00CC1D56">
              <w:rPr>
                <w:rFonts w:eastAsia="Times New Roman"/>
                <w:iCs/>
                <w:color w:val="000000"/>
                <w:szCs w:val="24"/>
                <w:lang w:eastAsia="lt-LT"/>
              </w:rPr>
              <w:t xml:space="preserve"> dirbti ar susipažinti su įslaptinta informacija žymima ne žemesne slaptumo žyma kaip </w:t>
            </w:r>
            <w:r w:rsidRPr="00CC1D56">
              <w:rPr>
                <w:rFonts w:eastAsia="Times New Roman"/>
                <w:szCs w:val="24"/>
                <w:lang w:eastAsia="lt-LT"/>
              </w:rPr>
              <w:t>„Riboto naudojimo“.</w:t>
            </w:r>
          </w:p>
        </w:tc>
        <w:tc>
          <w:tcPr>
            <w:tcW w:w="1088" w:type="dxa"/>
            <w:shd w:val="clear" w:color="auto" w:fill="auto"/>
            <w:tcMar>
              <w:top w:w="0" w:type="dxa"/>
              <w:left w:w="108" w:type="dxa"/>
              <w:bottom w:w="0" w:type="dxa"/>
              <w:right w:w="108" w:type="dxa"/>
            </w:tcMar>
          </w:tcPr>
          <w:p w14:paraId="42042084"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33604850" w14:textId="77777777" w:rsidR="00AA6E2A" w:rsidRPr="0075383C" w:rsidRDefault="00AA6E2A" w:rsidP="00AA6E2A">
            <w:pPr>
              <w:jc w:val="both"/>
              <w:rPr>
                <w:b/>
                <w:szCs w:val="24"/>
              </w:rPr>
            </w:pPr>
          </w:p>
        </w:tc>
      </w:tr>
      <w:tr w:rsidR="00AA6E2A" w:rsidRPr="0075383C" w14:paraId="58F0C71F" w14:textId="77777777" w:rsidTr="00AA6E2A">
        <w:tc>
          <w:tcPr>
            <w:tcW w:w="696" w:type="dxa"/>
            <w:shd w:val="clear" w:color="auto" w:fill="auto"/>
            <w:tcMar>
              <w:top w:w="0" w:type="dxa"/>
              <w:left w:w="108" w:type="dxa"/>
              <w:bottom w:w="0" w:type="dxa"/>
              <w:right w:w="108" w:type="dxa"/>
            </w:tcMar>
          </w:tcPr>
          <w:p w14:paraId="702EF958" w14:textId="66C4A73A" w:rsidR="00AA6E2A" w:rsidRPr="0075383C" w:rsidRDefault="00AA6E2A" w:rsidP="00AA6E2A">
            <w:pPr>
              <w:jc w:val="center"/>
              <w:rPr>
                <w:szCs w:val="24"/>
              </w:rPr>
            </w:pPr>
            <w:r w:rsidRPr="0075383C">
              <w:rPr>
                <w:szCs w:val="24"/>
              </w:rPr>
              <w:t>2.</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552086D3" w14:textId="587FD460" w:rsidR="00AA6E2A" w:rsidRPr="0075383C" w:rsidRDefault="00AA6E2A" w:rsidP="00AA6E2A">
            <w:pPr>
              <w:suppressAutoHyphens w:val="0"/>
              <w:autoSpaceDN/>
              <w:jc w:val="both"/>
              <w:textAlignment w:val="auto"/>
              <w:rPr>
                <w:rFonts w:eastAsia="Times New Roman"/>
                <w:szCs w:val="24"/>
                <w:lang w:eastAsia="lt-LT"/>
              </w:rPr>
            </w:pPr>
            <w:r w:rsidRPr="0075383C">
              <w:rPr>
                <w:szCs w:val="24"/>
              </w:rPr>
              <w:t>Tiekėjas nėra neatlikęs jam paskirtos baudžiamojo poveikio priemonės – uždraudimo juridiniam asmeniui dalyvauti viešuosiuose pirkimuose.</w:t>
            </w:r>
          </w:p>
        </w:tc>
        <w:tc>
          <w:tcPr>
            <w:tcW w:w="1088" w:type="dxa"/>
            <w:shd w:val="clear" w:color="auto" w:fill="auto"/>
            <w:tcMar>
              <w:top w:w="0" w:type="dxa"/>
              <w:left w:w="108" w:type="dxa"/>
              <w:bottom w:w="0" w:type="dxa"/>
              <w:right w:w="108" w:type="dxa"/>
            </w:tcMar>
          </w:tcPr>
          <w:p w14:paraId="5BE12F2F"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68DBF271" w14:textId="77777777" w:rsidR="00AA6E2A" w:rsidRPr="0075383C" w:rsidRDefault="00AA6E2A" w:rsidP="00AA6E2A">
            <w:pPr>
              <w:jc w:val="both"/>
              <w:rPr>
                <w:b/>
                <w:szCs w:val="24"/>
              </w:rPr>
            </w:pPr>
          </w:p>
        </w:tc>
      </w:tr>
    </w:tbl>
    <w:p w14:paraId="00B9A833" w14:textId="77777777" w:rsidR="00D30CF6" w:rsidRPr="0075383C" w:rsidRDefault="00D30CF6" w:rsidP="0075383C">
      <w:pPr>
        <w:jc w:val="both"/>
        <w:rPr>
          <w:szCs w:val="24"/>
        </w:rPr>
      </w:pPr>
    </w:p>
    <w:p w14:paraId="4FE46AA9" w14:textId="77777777" w:rsidR="003F7AC0" w:rsidRPr="0075383C" w:rsidRDefault="003F7AC0" w:rsidP="0075383C">
      <w:pPr>
        <w:ind w:firstLine="567"/>
        <w:rPr>
          <w:b/>
          <w:bCs/>
          <w:szCs w:val="24"/>
        </w:rPr>
      </w:pPr>
      <w:r w:rsidRPr="0075383C">
        <w:rPr>
          <w:b/>
          <w:bCs/>
          <w:szCs w:val="24"/>
        </w:rPr>
        <w:t xml:space="preserve">Pateikiame informaciją apie visus tiekėjo pirkimo sutarties vykdymui pasitelkiamus subtiekėjus ir/ar ūkio subjektus </w:t>
      </w:r>
      <w:r w:rsidRPr="0075383C">
        <w:rPr>
          <w:b/>
          <w:bCs/>
          <w:szCs w:val="24"/>
          <w:u w:val="single"/>
        </w:rPr>
        <w:t>(pildoma, kai pasitelkiama):</w:t>
      </w:r>
      <w:r w:rsidRPr="0075383C">
        <w:rPr>
          <w:b/>
          <w:bCs/>
          <w:szCs w:val="24"/>
        </w:rPr>
        <w:t xml:space="preserve"> </w:t>
      </w:r>
    </w:p>
    <w:tbl>
      <w:tblPr>
        <w:tblStyle w:val="Lentelstinklelis"/>
        <w:tblW w:w="9627" w:type="dxa"/>
        <w:tblLook w:val="04A0" w:firstRow="1" w:lastRow="0" w:firstColumn="1" w:lastColumn="0" w:noHBand="0" w:noVBand="1"/>
      </w:tblPr>
      <w:tblGrid>
        <w:gridCol w:w="571"/>
        <w:gridCol w:w="2092"/>
        <w:gridCol w:w="1643"/>
        <w:gridCol w:w="1552"/>
        <w:gridCol w:w="1943"/>
        <w:gridCol w:w="1826"/>
      </w:tblGrid>
      <w:tr w:rsidR="003F7AC0" w:rsidRPr="0075383C" w14:paraId="0B84E098" w14:textId="77777777" w:rsidTr="00571F3B">
        <w:trPr>
          <w:trHeight w:val="872"/>
        </w:trPr>
        <w:tc>
          <w:tcPr>
            <w:tcW w:w="571" w:type="dxa"/>
            <w:vAlign w:val="center"/>
          </w:tcPr>
          <w:p w14:paraId="08DCC830"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Eil. Nr.</w:t>
            </w:r>
          </w:p>
        </w:tc>
        <w:tc>
          <w:tcPr>
            <w:tcW w:w="2118" w:type="dxa"/>
            <w:vAlign w:val="center"/>
          </w:tcPr>
          <w:p w14:paraId="18F89768"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Subtiekėjo* ar ūkio subjekto** pavadinimas, kodas ir adresas</w:t>
            </w:r>
          </w:p>
        </w:tc>
        <w:tc>
          <w:tcPr>
            <w:tcW w:w="1559" w:type="dxa"/>
            <w:vAlign w:val="center"/>
          </w:tcPr>
          <w:p w14:paraId="13D52C94"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Kvalifikacijos atitikimui* (</w:t>
            </w:r>
            <w:r w:rsidRPr="0075383C">
              <w:rPr>
                <w:rFonts w:ascii="Times New Roman" w:hAnsi="Times New Roman"/>
                <w:b/>
                <w:i/>
                <w:iCs/>
                <w:szCs w:val="24"/>
              </w:rPr>
              <w:t>pažymėti X, jei taikoma</w:t>
            </w:r>
            <w:r w:rsidRPr="0075383C">
              <w:rPr>
                <w:rFonts w:ascii="Times New Roman" w:hAnsi="Times New Roman"/>
                <w:b/>
                <w:szCs w:val="24"/>
              </w:rPr>
              <w:t>)</w:t>
            </w:r>
          </w:p>
        </w:tc>
        <w:tc>
          <w:tcPr>
            <w:tcW w:w="1559" w:type="dxa"/>
            <w:vAlign w:val="center"/>
          </w:tcPr>
          <w:p w14:paraId="741BDB4A"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Sutarties vykdymui</w:t>
            </w:r>
            <w:r w:rsidRPr="0075383C">
              <w:rPr>
                <w:rFonts w:ascii="Times New Roman" w:hAnsi="Times New Roman"/>
                <w:b/>
                <w:szCs w:val="24"/>
                <w:vertAlign w:val="superscript"/>
              </w:rPr>
              <w:t>**</w:t>
            </w:r>
          </w:p>
          <w:p w14:paraId="6BB8A88E"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w:t>
            </w:r>
            <w:r w:rsidRPr="0075383C">
              <w:rPr>
                <w:rFonts w:ascii="Times New Roman" w:hAnsi="Times New Roman"/>
                <w:b/>
                <w:i/>
                <w:iCs/>
                <w:szCs w:val="24"/>
              </w:rPr>
              <w:t>pažymėti X,  jei taikoma</w:t>
            </w:r>
            <w:r w:rsidRPr="0075383C">
              <w:rPr>
                <w:rFonts w:ascii="Times New Roman" w:hAnsi="Times New Roman"/>
                <w:b/>
                <w:szCs w:val="24"/>
              </w:rPr>
              <w:t>)</w:t>
            </w:r>
          </w:p>
        </w:tc>
        <w:tc>
          <w:tcPr>
            <w:tcW w:w="1975" w:type="dxa"/>
            <w:vAlign w:val="center"/>
          </w:tcPr>
          <w:p w14:paraId="26274766" w14:textId="458AE60D" w:rsidR="003F7AC0" w:rsidRPr="0075383C" w:rsidRDefault="003F7AC0" w:rsidP="0075383C">
            <w:pPr>
              <w:jc w:val="center"/>
              <w:rPr>
                <w:rFonts w:ascii="Times New Roman" w:hAnsi="Times New Roman"/>
                <w:b/>
                <w:szCs w:val="24"/>
              </w:rPr>
            </w:pPr>
            <w:r w:rsidRPr="0075383C">
              <w:rPr>
                <w:rFonts w:ascii="Times New Roman" w:hAnsi="Times New Roman"/>
                <w:b/>
                <w:szCs w:val="24"/>
              </w:rPr>
              <w:t xml:space="preserve">Numatomi suteikti paslaugos </w:t>
            </w:r>
          </w:p>
        </w:tc>
        <w:tc>
          <w:tcPr>
            <w:tcW w:w="1845" w:type="dxa"/>
            <w:vAlign w:val="center"/>
          </w:tcPr>
          <w:p w14:paraId="4BEAD89D"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 xml:space="preserve">Pirkimo sutarties dalis (procentais) pasiūlymo kainoje, kuriai ketinama pasitelkti </w:t>
            </w:r>
          </w:p>
        </w:tc>
      </w:tr>
      <w:tr w:rsidR="003F7AC0" w:rsidRPr="0075383C" w14:paraId="7AC9112F" w14:textId="77777777" w:rsidTr="00571F3B">
        <w:tc>
          <w:tcPr>
            <w:tcW w:w="571" w:type="dxa"/>
          </w:tcPr>
          <w:p w14:paraId="03A8EDBB" w14:textId="77777777" w:rsidR="003F7AC0" w:rsidRPr="0075383C" w:rsidRDefault="003F7AC0" w:rsidP="0075383C">
            <w:pPr>
              <w:rPr>
                <w:rFonts w:ascii="Times New Roman" w:hAnsi="Times New Roman"/>
                <w:szCs w:val="24"/>
              </w:rPr>
            </w:pPr>
          </w:p>
        </w:tc>
        <w:tc>
          <w:tcPr>
            <w:tcW w:w="2118" w:type="dxa"/>
          </w:tcPr>
          <w:p w14:paraId="02B4CF7E" w14:textId="77777777" w:rsidR="003F7AC0" w:rsidRPr="0075383C" w:rsidRDefault="003F7AC0" w:rsidP="0075383C">
            <w:pPr>
              <w:rPr>
                <w:rFonts w:ascii="Times New Roman" w:hAnsi="Times New Roman"/>
                <w:szCs w:val="24"/>
              </w:rPr>
            </w:pPr>
          </w:p>
        </w:tc>
        <w:tc>
          <w:tcPr>
            <w:tcW w:w="1559" w:type="dxa"/>
          </w:tcPr>
          <w:p w14:paraId="6D88BCDC" w14:textId="77777777" w:rsidR="003F7AC0" w:rsidRPr="0075383C" w:rsidRDefault="003F7AC0" w:rsidP="0075383C">
            <w:pPr>
              <w:rPr>
                <w:rFonts w:ascii="Times New Roman" w:hAnsi="Times New Roman"/>
                <w:szCs w:val="24"/>
              </w:rPr>
            </w:pPr>
          </w:p>
        </w:tc>
        <w:tc>
          <w:tcPr>
            <w:tcW w:w="1559" w:type="dxa"/>
          </w:tcPr>
          <w:p w14:paraId="31C22495" w14:textId="77777777" w:rsidR="003F7AC0" w:rsidRPr="0075383C" w:rsidRDefault="003F7AC0" w:rsidP="0075383C">
            <w:pPr>
              <w:rPr>
                <w:rFonts w:ascii="Times New Roman" w:hAnsi="Times New Roman"/>
                <w:szCs w:val="24"/>
              </w:rPr>
            </w:pPr>
          </w:p>
        </w:tc>
        <w:tc>
          <w:tcPr>
            <w:tcW w:w="1975" w:type="dxa"/>
          </w:tcPr>
          <w:p w14:paraId="00023ED3" w14:textId="77777777" w:rsidR="003F7AC0" w:rsidRPr="0075383C" w:rsidRDefault="003F7AC0" w:rsidP="0075383C">
            <w:pPr>
              <w:rPr>
                <w:rFonts w:ascii="Times New Roman" w:hAnsi="Times New Roman"/>
                <w:szCs w:val="24"/>
              </w:rPr>
            </w:pPr>
          </w:p>
        </w:tc>
        <w:tc>
          <w:tcPr>
            <w:tcW w:w="1845" w:type="dxa"/>
          </w:tcPr>
          <w:p w14:paraId="7130DE32" w14:textId="77777777" w:rsidR="003F7AC0" w:rsidRPr="0075383C" w:rsidRDefault="003F7AC0" w:rsidP="0075383C">
            <w:pPr>
              <w:rPr>
                <w:rFonts w:ascii="Times New Roman" w:hAnsi="Times New Roman"/>
                <w:szCs w:val="24"/>
              </w:rPr>
            </w:pPr>
          </w:p>
        </w:tc>
      </w:tr>
      <w:tr w:rsidR="003F7AC0" w:rsidRPr="0075383C" w14:paraId="6CF9FEB0" w14:textId="77777777" w:rsidTr="00571F3B">
        <w:tc>
          <w:tcPr>
            <w:tcW w:w="571" w:type="dxa"/>
          </w:tcPr>
          <w:p w14:paraId="0EA52ACB" w14:textId="77777777" w:rsidR="003F7AC0" w:rsidRPr="0075383C" w:rsidRDefault="003F7AC0" w:rsidP="0075383C">
            <w:pPr>
              <w:rPr>
                <w:rFonts w:ascii="Times New Roman" w:hAnsi="Times New Roman"/>
                <w:szCs w:val="24"/>
              </w:rPr>
            </w:pPr>
          </w:p>
        </w:tc>
        <w:tc>
          <w:tcPr>
            <w:tcW w:w="2118" w:type="dxa"/>
          </w:tcPr>
          <w:p w14:paraId="716764D1" w14:textId="77777777" w:rsidR="003F7AC0" w:rsidRPr="0075383C" w:rsidRDefault="003F7AC0" w:rsidP="0075383C">
            <w:pPr>
              <w:rPr>
                <w:rFonts w:ascii="Times New Roman" w:hAnsi="Times New Roman"/>
                <w:szCs w:val="24"/>
              </w:rPr>
            </w:pPr>
          </w:p>
        </w:tc>
        <w:tc>
          <w:tcPr>
            <w:tcW w:w="1559" w:type="dxa"/>
          </w:tcPr>
          <w:p w14:paraId="2693932C" w14:textId="77777777" w:rsidR="003F7AC0" w:rsidRPr="0075383C" w:rsidRDefault="003F7AC0" w:rsidP="0075383C">
            <w:pPr>
              <w:rPr>
                <w:rFonts w:ascii="Times New Roman" w:hAnsi="Times New Roman"/>
                <w:szCs w:val="24"/>
              </w:rPr>
            </w:pPr>
          </w:p>
        </w:tc>
        <w:tc>
          <w:tcPr>
            <w:tcW w:w="1559" w:type="dxa"/>
          </w:tcPr>
          <w:p w14:paraId="0681D289" w14:textId="77777777" w:rsidR="003F7AC0" w:rsidRPr="0075383C" w:rsidRDefault="003F7AC0" w:rsidP="0075383C">
            <w:pPr>
              <w:rPr>
                <w:rFonts w:ascii="Times New Roman" w:hAnsi="Times New Roman"/>
                <w:szCs w:val="24"/>
              </w:rPr>
            </w:pPr>
          </w:p>
        </w:tc>
        <w:tc>
          <w:tcPr>
            <w:tcW w:w="1975" w:type="dxa"/>
          </w:tcPr>
          <w:p w14:paraId="3D767330" w14:textId="77777777" w:rsidR="003F7AC0" w:rsidRPr="0075383C" w:rsidRDefault="003F7AC0" w:rsidP="0075383C">
            <w:pPr>
              <w:rPr>
                <w:rFonts w:ascii="Times New Roman" w:hAnsi="Times New Roman"/>
                <w:szCs w:val="24"/>
              </w:rPr>
            </w:pPr>
          </w:p>
        </w:tc>
        <w:tc>
          <w:tcPr>
            <w:tcW w:w="1845" w:type="dxa"/>
          </w:tcPr>
          <w:p w14:paraId="042DD2BB" w14:textId="77777777" w:rsidR="003F7AC0" w:rsidRPr="0075383C" w:rsidRDefault="003F7AC0" w:rsidP="0075383C">
            <w:pPr>
              <w:rPr>
                <w:rFonts w:ascii="Times New Roman" w:hAnsi="Times New Roman"/>
                <w:szCs w:val="24"/>
              </w:rPr>
            </w:pPr>
          </w:p>
        </w:tc>
      </w:tr>
      <w:tr w:rsidR="003F7AC0" w:rsidRPr="0075383C" w14:paraId="7621C036" w14:textId="77777777" w:rsidTr="00571F3B">
        <w:tc>
          <w:tcPr>
            <w:tcW w:w="571" w:type="dxa"/>
          </w:tcPr>
          <w:p w14:paraId="4DAC8CF7" w14:textId="77777777" w:rsidR="003F7AC0" w:rsidRPr="0075383C" w:rsidRDefault="003F7AC0" w:rsidP="0075383C">
            <w:pPr>
              <w:jc w:val="right"/>
              <w:rPr>
                <w:rFonts w:ascii="Times New Roman" w:hAnsi="Times New Roman"/>
                <w:b/>
                <w:szCs w:val="24"/>
              </w:rPr>
            </w:pPr>
          </w:p>
        </w:tc>
        <w:tc>
          <w:tcPr>
            <w:tcW w:w="7211" w:type="dxa"/>
            <w:gridSpan w:val="4"/>
          </w:tcPr>
          <w:p w14:paraId="6FA8B047" w14:textId="77777777" w:rsidR="003F7AC0" w:rsidRPr="0075383C" w:rsidRDefault="003F7AC0" w:rsidP="0075383C">
            <w:pPr>
              <w:jc w:val="right"/>
              <w:rPr>
                <w:rFonts w:ascii="Times New Roman" w:hAnsi="Times New Roman"/>
                <w:b/>
                <w:szCs w:val="24"/>
              </w:rPr>
            </w:pPr>
            <w:r w:rsidRPr="0075383C">
              <w:rPr>
                <w:rFonts w:ascii="Times New Roman" w:hAnsi="Times New Roman"/>
                <w:b/>
                <w:szCs w:val="24"/>
              </w:rPr>
              <w:t>Viso:</w:t>
            </w:r>
          </w:p>
        </w:tc>
        <w:tc>
          <w:tcPr>
            <w:tcW w:w="1845" w:type="dxa"/>
          </w:tcPr>
          <w:p w14:paraId="357F77C0" w14:textId="77777777" w:rsidR="003F7AC0" w:rsidRPr="0075383C" w:rsidRDefault="003F7AC0" w:rsidP="0075383C">
            <w:pPr>
              <w:rPr>
                <w:rFonts w:ascii="Times New Roman" w:hAnsi="Times New Roman"/>
                <w:szCs w:val="24"/>
              </w:rPr>
            </w:pPr>
          </w:p>
        </w:tc>
      </w:tr>
    </w:tbl>
    <w:p w14:paraId="07D7D20E" w14:textId="77777777" w:rsidR="003F7AC0" w:rsidRPr="0075383C" w:rsidRDefault="003F7AC0" w:rsidP="0075383C">
      <w:pPr>
        <w:ind w:right="-22" w:firstLine="567"/>
        <w:jc w:val="both"/>
        <w:rPr>
          <w:szCs w:val="24"/>
        </w:rPr>
      </w:pPr>
      <w:r w:rsidRPr="0075383C">
        <w:rPr>
          <w:b/>
          <w:bCs/>
          <w:szCs w:val="24"/>
        </w:rPr>
        <w:t>*</w:t>
      </w:r>
      <w:r w:rsidRPr="0075383C">
        <w:rPr>
          <w:szCs w:val="24"/>
        </w:rPr>
        <w:t xml:space="preserve"> </w:t>
      </w:r>
      <w:r w:rsidRPr="0075383C">
        <w:rPr>
          <w:b/>
          <w:bCs/>
          <w:szCs w:val="24"/>
        </w:rPr>
        <w:t>Subtiekėjas,</w:t>
      </w:r>
      <w:r w:rsidRPr="0075383C">
        <w:rPr>
          <w:szCs w:val="24"/>
        </w:rPr>
        <w:t xml:space="preserve"> kurio pajėgumais tiekėjas nesiremia – tiekėjo pirkimo sutarties vykdymui pasitelkiamas trečiasis asmuo, </w:t>
      </w:r>
      <w:r w:rsidRPr="0075383C">
        <w:rPr>
          <w:szCs w:val="24"/>
          <w:u w:val="single"/>
        </w:rPr>
        <w:t xml:space="preserve">kurio kvalifikacija tiekėjas </w:t>
      </w:r>
      <w:r w:rsidRPr="0075383C">
        <w:rPr>
          <w:b/>
          <w:bCs/>
          <w:szCs w:val="24"/>
          <w:u w:val="single"/>
        </w:rPr>
        <w:t>nesiremia</w:t>
      </w:r>
      <w:r w:rsidRPr="0075383C">
        <w:rPr>
          <w:b/>
          <w:bCs/>
          <w:szCs w:val="24"/>
        </w:rPr>
        <w:t>,</w:t>
      </w:r>
      <w:r w:rsidRPr="0075383C">
        <w:rPr>
          <w:szCs w:val="24"/>
        </w:rPr>
        <w:t xml:space="preserve"> kad atitiktų kvalifikacijos reikalavimus.</w:t>
      </w:r>
      <w:r w:rsidRPr="0075383C">
        <w:rPr>
          <w:color w:val="000000" w:themeColor="text1"/>
          <w:szCs w:val="24"/>
        </w:rPr>
        <w:t xml:space="preserve"> Jeigu subtiekėjas paraiškos teikimo metu yra nežinomas, kurį tiekėjas ketina pasitelkti, lentelėje nurodoma – „Nežinomas“. </w:t>
      </w:r>
    </w:p>
    <w:p w14:paraId="7DA20F11" w14:textId="77777777" w:rsidR="003F7AC0" w:rsidRPr="0075383C" w:rsidRDefault="003F7AC0" w:rsidP="0075383C">
      <w:pPr>
        <w:ind w:right="-22" w:firstLine="567"/>
        <w:jc w:val="both"/>
        <w:rPr>
          <w:szCs w:val="24"/>
        </w:rPr>
      </w:pPr>
      <w:r w:rsidRPr="0075383C">
        <w:rPr>
          <w:b/>
          <w:bCs/>
          <w:szCs w:val="24"/>
        </w:rPr>
        <w:t>**</w:t>
      </w:r>
      <w:r w:rsidRPr="0075383C">
        <w:rPr>
          <w:szCs w:val="24"/>
        </w:rPr>
        <w:t xml:space="preserve"> </w:t>
      </w:r>
      <w:r w:rsidRPr="0075383C">
        <w:rPr>
          <w:b/>
          <w:bCs/>
          <w:szCs w:val="24"/>
        </w:rPr>
        <w:t>Ūkio subjektas</w:t>
      </w:r>
      <w:r w:rsidRPr="0075383C">
        <w:rPr>
          <w:szCs w:val="24"/>
        </w:rPr>
        <w:t xml:space="preserve">, kurio pajėgumais remiamasi – tiekėjo pirkimo sutarties vykdymui pasitelkiamas trečiasis asmuo, </w:t>
      </w:r>
      <w:r w:rsidRPr="0075383C">
        <w:rPr>
          <w:szCs w:val="24"/>
          <w:u w:val="single"/>
        </w:rPr>
        <w:t xml:space="preserve">kurio kvalifikacija tiekėjas </w:t>
      </w:r>
      <w:r w:rsidRPr="0075383C">
        <w:rPr>
          <w:b/>
          <w:bCs/>
          <w:szCs w:val="24"/>
          <w:u w:val="single"/>
        </w:rPr>
        <w:t>remiasi</w:t>
      </w:r>
      <w:r w:rsidRPr="0075383C">
        <w:rPr>
          <w:szCs w:val="24"/>
        </w:rPr>
        <w:t>, kad atitiktų kvalifikacijos reikalavimus. Privalo būti nurodytas teikiant paraiškas.</w:t>
      </w:r>
    </w:p>
    <w:p w14:paraId="6708158E" w14:textId="77777777" w:rsidR="00001C48" w:rsidRPr="0075383C" w:rsidRDefault="00001C48" w:rsidP="0075383C">
      <w:pPr>
        <w:ind w:right="-1" w:firstLine="709"/>
        <w:jc w:val="both"/>
        <w:rPr>
          <w:rFonts w:eastAsia="Times New Roman"/>
          <w:szCs w:val="24"/>
        </w:rPr>
      </w:pPr>
    </w:p>
    <w:p w14:paraId="44434DB4" w14:textId="35214CD3" w:rsidR="00001C48" w:rsidRPr="0075383C" w:rsidRDefault="00001C48" w:rsidP="0075383C">
      <w:pPr>
        <w:ind w:right="-1" w:firstLine="709"/>
        <w:jc w:val="both"/>
        <w:rPr>
          <w:rFonts w:eastAsia="Times New Roman"/>
          <w:szCs w:val="24"/>
        </w:rPr>
      </w:pPr>
      <w:r w:rsidRPr="0075383C">
        <w:rPr>
          <w:rFonts w:eastAsia="Times New Roman"/>
          <w:szCs w:val="24"/>
        </w:rPr>
        <w:t>Ši pasiūlyme nurodyta informacija yra konfidenciali (Perkančioji organizacija šios informacijos negali atskleisti tretiesiems asmenims)</w:t>
      </w:r>
      <w:r w:rsidRPr="0075383C">
        <w:rPr>
          <w:b/>
          <w:szCs w:val="24"/>
          <w:lang w:eastAsia="ar-SA"/>
        </w:rPr>
        <w:t>**</w:t>
      </w:r>
    </w:p>
    <w:tbl>
      <w:tblPr>
        <w:tblW w:w="97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788"/>
      </w:tblGrid>
      <w:tr w:rsidR="00001C48" w:rsidRPr="0075383C" w14:paraId="58EF88D2" w14:textId="77777777" w:rsidTr="002A214F">
        <w:tc>
          <w:tcPr>
            <w:tcW w:w="956" w:type="dxa"/>
            <w:tcBorders>
              <w:top w:val="single" w:sz="4" w:space="0" w:color="auto"/>
              <w:left w:val="single" w:sz="4" w:space="0" w:color="auto"/>
              <w:bottom w:val="single" w:sz="4" w:space="0" w:color="auto"/>
              <w:right w:val="single" w:sz="4" w:space="0" w:color="auto"/>
            </w:tcBorders>
          </w:tcPr>
          <w:p w14:paraId="6508CA6E" w14:textId="77777777" w:rsidR="00001C48" w:rsidRPr="0075383C" w:rsidRDefault="00001C48" w:rsidP="0075383C">
            <w:pPr>
              <w:ind w:right="-108"/>
              <w:rPr>
                <w:rFonts w:eastAsia="Times New Roman"/>
                <w:b/>
                <w:szCs w:val="24"/>
              </w:rPr>
            </w:pPr>
            <w:r w:rsidRPr="0075383C">
              <w:rPr>
                <w:rFonts w:eastAsia="Times New Roman"/>
                <w:b/>
                <w:szCs w:val="24"/>
              </w:rPr>
              <w:t>Eil. Nr.</w:t>
            </w:r>
          </w:p>
        </w:tc>
        <w:tc>
          <w:tcPr>
            <w:tcW w:w="8788" w:type="dxa"/>
            <w:tcBorders>
              <w:top w:val="single" w:sz="4" w:space="0" w:color="auto"/>
              <w:left w:val="single" w:sz="4" w:space="0" w:color="auto"/>
              <w:bottom w:val="single" w:sz="4" w:space="0" w:color="auto"/>
              <w:right w:val="single" w:sz="4" w:space="0" w:color="auto"/>
            </w:tcBorders>
          </w:tcPr>
          <w:p w14:paraId="1D4AC836" w14:textId="77777777" w:rsidR="00001C48" w:rsidRPr="0075383C" w:rsidRDefault="00001C48" w:rsidP="0075383C">
            <w:pPr>
              <w:jc w:val="center"/>
              <w:rPr>
                <w:rFonts w:eastAsia="Times New Roman"/>
                <w:b/>
                <w:szCs w:val="24"/>
              </w:rPr>
            </w:pPr>
            <w:r w:rsidRPr="0075383C">
              <w:rPr>
                <w:rFonts w:eastAsia="Times New Roman"/>
                <w:b/>
                <w:szCs w:val="24"/>
              </w:rPr>
              <w:t>Pateikto dokumento pavadinimas</w:t>
            </w:r>
          </w:p>
        </w:tc>
      </w:tr>
      <w:tr w:rsidR="00001C48" w:rsidRPr="0075383C" w14:paraId="5E0015F2" w14:textId="77777777" w:rsidTr="002A214F">
        <w:tc>
          <w:tcPr>
            <w:tcW w:w="956" w:type="dxa"/>
            <w:tcBorders>
              <w:top w:val="single" w:sz="4" w:space="0" w:color="auto"/>
              <w:left w:val="single" w:sz="4" w:space="0" w:color="auto"/>
              <w:bottom w:val="single" w:sz="4" w:space="0" w:color="auto"/>
              <w:right w:val="single" w:sz="4" w:space="0" w:color="auto"/>
            </w:tcBorders>
          </w:tcPr>
          <w:p w14:paraId="7860CBE2" w14:textId="77777777" w:rsidR="00001C48" w:rsidRPr="0075383C" w:rsidRDefault="00001C48" w:rsidP="0075383C">
            <w:pPr>
              <w:jc w:val="both"/>
              <w:rPr>
                <w:rFonts w:eastAsia="Times New Roman"/>
                <w:szCs w:val="24"/>
              </w:rPr>
            </w:pPr>
          </w:p>
        </w:tc>
        <w:tc>
          <w:tcPr>
            <w:tcW w:w="8788" w:type="dxa"/>
            <w:tcBorders>
              <w:top w:val="single" w:sz="4" w:space="0" w:color="auto"/>
              <w:left w:val="single" w:sz="4" w:space="0" w:color="auto"/>
              <w:bottom w:val="single" w:sz="4" w:space="0" w:color="auto"/>
              <w:right w:val="single" w:sz="4" w:space="0" w:color="auto"/>
            </w:tcBorders>
          </w:tcPr>
          <w:p w14:paraId="347A9703" w14:textId="77777777" w:rsidR="00001C48" w:rsidRPr="0075383C" w:rsidRDefault="00001C48" w:rsidP="0075383C">
            <w:pPr>
              <w:jc w:val="both"/>
              <w:rPr>
                <w:rFonts w:eastAsia="Times New Roman"/>
                <w:szCs w:val="24"/>
              </w:rPr>
            </w:pPr>
          </w:p>
        </w:tc>
      </w:tr>
      <w:tr w:rsidR="00001C48" w:rsidRPr="0075383C" w14:paraId="44FEC296" w14:textId="77777777" w:rsidTr="002A214F">
        <w:tc>
          <w:tcPr>
            <w:tcW w:w="956" w:type="dxa"/>
            <w:tcBorders>
              <w:top w:val="single" w:sz="4" w:space="0" w:color="auto"/>
              <w:left w:val="single" w:sz="4" w:space="0" w:color="auto"/>
              <w:bottom w:val="single" w:sz="4" w:space="0" w:color="auto"/>
              <w:right w:val="single" w:sz="4" w:space="0" w:color="auto"/>
            </w:tcBorders>
          </w:tcPr>
          <w:p w14:paraId="4456C62C" w14:textId="77777777" w:rsidR="00001C48" w:rsidRPr="0075383C" w:rsidRDefault="00001C48" w:rsidP="0075383C">
            <w:pPr>
              <w:jc w:val="both"/>
              <w:rPr>
                <w:rFonts w:eastAsia="Times New Roman"/>
                <w:szCs w:val="24"/>
              </w:rPr>
            </w:pPr>
          </w:p>
        </w:tc>
        <w:tc>
          <w:tcPr>
            <w:tcW w:w="8788" w:type="dxa"/>
            <w:tcBorders>
              <w:top w:val="single" w:sz="4" w:space="0" w:color="auto"/>
              <w:left w:val="single" w:sz="4" w:space="0" w:color="auto"/>
              <w:bottom w:val="single" w:sz="4" w:space="0" w:color="auto"/>
              <w:right w:val="single" w:sz="4" w:space="0" w:color="auto"/>
            </w:tcBorders>
          </w:tcPr>
          <w:p w14:paraId="4FFD56FB" w14:textId="77777777" w:rsidR="00001C48" w:rsidRPr="0075383C" w:rsidRDefault="00001C48" w:rsidP="0075383C">
            <w:pPr>
              <w:widowControl w:val="0"/>
              <w:tabs>
                <w:tab w:val="left" w:pos="1296"/>
                <w:tab w:val="center" w:pos="4153"/>
                <w:tab w:val="right" w:pos="8306"/>
              </w:tabs>
              <w:jc w:val="both"/>
              <w:rPr>
                <w:rFonts w:eastAsia="Times New Roman"/>
                <w:szCs w:val="24"/>
              </w:rPr>
            </w:pPr>
          </w:p>
        </w:tc>
      </w:tr>
    </w:tbl>
    <w:p w14:paraId="2E750E81" w14:textId="12BA0A12" w:rsidR="00D30CF6" w:rsidRPr="0075383C" w:rsidRDefault="00001C48" w:rsidP="0075383C">
      <w:pPr>
        <w:jc w:val="both"/>
        <w:rPr>
          <w:rFonts w:eastAsia="Times New Roman"/>
          <w:szCs w:val="24"/>
        </w:rPr>
      </w:pPr>
      <w:r w:rsidRPr="0075383C">
        <w:rPr>
          <w:rFonts w:eastAsia="Times New Roman"/>
          <w:i/>
          <w:szCs w:val="24"/>
        </w:rPr>
        <w:t>**Tiekėjui</w:t>
      </w:r>
      <w:r w:rsidRPr="0075383C">
        <w:rPr>
          <w:rFonts w:eastAsia="Times New Roman"/>
          <w:szCs w:val="24"/>
        </w:rPr>
        <w:t xml:space="preserve"> nenurodžius, kokia informacija yra konfidenciali, laikoma, kad konfidencialios informacijos pasiūlyme nėra.</w:t>
      </w:r>
    </w:p>
    <w:p w14:paraId="0621198D" w14:textId="77777777" w:rsidR="00001C48" w:rsidRPr="0075383C" w:rsidRDefault="00001C48" w:rsidP="0075383C">
      <w:pPr>
        <w:jc w:val="both"/>
        <w:rPr>
          <w:szCs w:val="24"/>
        </w:rPr>
      </w:pPr>
    </w:p>
    <w:p w14:paraId="5BBA4214" w14:textId="77DA4CEA" w:rsidR="00D30CF6" w:rsidRPr="0075383C" w:rsidRDefault="00713542" w:rsidP="0075383C">
      <w:pPr>
        <w:jc w:val="both"/>
        <w:rPr>
          <w:szCs w:val="24"/>
        </w:rPr>
      </w:pPr>
      <w:r w:rsidRPr="0075383C">
        <w:rPr>
          <w:szCs w:val="24"/>
        </w:rPr>
        <w:t>Kartu su paraiška pateikiami šie dokumentai:</w:t>
      </w:r>
    </w:p>
    <w:tbl>
      <w:tblPr>
        <w:tblW w:w="9854" w:type="dxa"/>
        <w:tblCellMar>
          <w:left w:w="10" w:type="dxa"/>
          <w:right w:w="10" w:type="dxa"/>
        </w:tblCellMar>
        <w:tblLook w:val="04A0" w:firstRow="1" w:lastRow="0" w:firstColumn="1" w:lastColumn="0" w:noHBand="0" w:noVBand="1"/>
      </w:tblPr>
      <w:tblGrid>
        <w:gridCol w:w="570"/>
        <w:gridCol w:w="7055"/>
        <w:gridCol w:w="2229"/>
      </w:tblGrid>
      <w:tr w:rsidR="00D30CF6" w:rsidRPr="0075383C" w14:paraId="5D8D5FBC" w14:textId="77777777" w:rsidTr="0073677B">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5E398" w14:textId="77777777" w:rsidR="00D30CF6" w:rsidRPr="0075383C" w:rsidRDefault="00713542" w:rsidP="0075383C">
            <w:pPr>
              <w:jc w:val="center"/>
              <w:rPr>
                <w:b/>
                <w:szCs w:val="24"/>
              </w:rPr>
            </w:pPr>
            <w:r w:rsidRPr="0075383C">
              <w:rPr>
                <w:b/>
                <w:szCs w:val="24"/>
              </w:rPr>
              <w:t>Eil. Nr.</w:t>
            </w: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8E808" w14:textId="77777777" w:rsidR="00D30CF6" w:rsidRPr="0075383C" w:rsidRDefault="00713542" w:rsidP="0075383C">
            <w:pPr>
              <w:jc w:val="center"/>
              <w:rPr>
                <w:b/>
                <w:szCs w:val="24"/>
              </w:rPr>
            </w:pPr>
            <w:r w:rsidRPr="0075383C">
              <w:rPr>
                <w:b/>
                <w:szCs w:val="24"/>
              </w:rPr>
              <w:t>Pateiktų dokumentų pavadinimas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A3C05" w14:textId="77777777" w:rsidR="00D30CF6" w:rsidRPr="0075383C" w:rsidRDefault="00713542" w:rsidP="0075383C">
            <w:pPr>
              <w:jc w:val="center"/>
              <w:rPr>
                <w:b/>
                <w:szCs w:val="24"/>
              </w:rPr>
            </w:pPr>
            <w:r w:rsidRPr="0075383C">
              <w:rPr>
                <w:b/>
                <w:szCs w:val="24"/>
              </w:rPr>
              <w:t>Dokumento puslapių skaičius</w:t>
            </w:r>
          </w:p>
        </w:tc>
      </w:tr>
      <w:tr w:rsidR="00D30CF6" w:rsidRPr="0075383C" w14:paraId="22086EB5" w14:textId="77777777">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99EC" w14:textId="77777777" w:rsidR="00D30CF6" w:rsidRPr="0075383C" w:rsidRDefault="00D30CF6" w:rsidP="0075383C">
            <w:pPr>
              <w:jc w:val="center"/>
              <w:rPr>
                <w:szCs w:val="24"/>
              </w:rPr>
            </w:pP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B86B" w14:textId="77777777" w:rsidR="00D30CF6" w:rsidRPr="0075383C" w:rsidRDefault="00D30CF6" w:rsidP="0075383C">
            <w:pPr>
              <w:jc w:val="both"/>
              <w:rPr>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B7DD" w14:textId="77777777" w:rsidR="00D30CF6" w:rsidRPr="0075383C" w:rsidRDefault="00D30CF6" w:rsidP="0075383C">
            <w:pPr>
              <w:jc w:val="both"/>
              <w:rPr>
                <w:szCs w:val="24"/>
              </w:rPr>
            </w:pPr>
          </w:p>
        </w:tc>
      </w:tr>
      <w:tr w:rsidR="00D30CF6" w:rsidRPr="0075383C" w14:paraId="3C7A890D" w14:textId="77777777">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CBEE" w14:textId="77777777" w:rsidR="00D30CF6" w:rsidRPr="0075383C" w:rsidRDefault="00D30CF6" w:rsidP="0075383C">
            <w:pPr>
              <w:jc w:val="center"/>
              <w:rPr>
                <w:szCs w:val="24"/>
              </w:rPr>
            </w:pP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2973" w14:textId="77777777" w:rsidR="00D30CF6" w:rsidRPr="0075383C" w:rsidRDefault="00D30CF6" w:rsidP="0075383C">
            <w:pPr>
              <w:jc w:val="both"/>
              <w:rPr>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FF43" w14:textId="77777777" w:rsidR="00D30CF6" w:rsidRPr="0075383C" w:rsidRDefault="00D30CF6" w:rsidP="0075383C">
            <w:pPr>
              <w:jc w:val="both"/>
              <w:rPr>
                <w:szCs w:val="24"/>
              </w:rPr>
            </w:pPr>
          </w:p>
        </w:tc>
      </w:tr>
      <w:tr w:rsidR="00D30CF6" w:rsidRPr="0075383C" w14:paraId="3F35357A" w14:textId="77777777">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9E26" w14:textId="77777777" w:rsidR="00D30CF6" w:rsidRPr="0075383C" w:rsidRDefault="00D30CF6" w:rsidP="0075383C">
            <w:pPr>
              <w:jc w:val="center"/>
              <w:rPr>
                <w:szCs w:val="24"/>
              </w:rPr>
            </w:pP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FD42" w14:textId="77777777" w:rsidR="00D30CF6" w:rsidRPr="0075383C" w:rsidRDefault="00D30CF6" w:rsidP="0075383C">
            <w:pPr>
              <w:jc w:val="both"/>
              <w:rPr>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A492" w14:textId="77777777" w:rsidR="00D30CF6" w:rsidRPr="0075383C" w:rsidRDefault="00D30CF6" w:rsidP="0075383C">
            <w:pPr>
              <w:jc w:val="both"/>
              <w:rPr>
                <w:szCs w:val="24"/>
              </w:rPr>
            </w:pPr>
          </w:p>
        </w:tc>
      </w:tr>
    </w:tbl>
    <w:p w14:paraId="693C5968" w14:textId="77777777" w:rsidR="00D30CF6" w:rsidRPr="0075383C" w:rsidRDefault="00D30CF6" w:rsidP="0075383C">
      <w:pPr>
        <w:jc w:val="both"/>
        <w:rPr>
          <w:szCs w:val="24"/>
        </w:rPr>
      </w:pPr>
    </w:p>
    <w:p w14:paraId="4B3EC90A" w14:textId="5FD20A07" w:rsidR="00D30CF6" w:rsidRPr="0075383C" w:rsidRDefault="00713542" w:rsidP="0075383C">
      <w:pPr>
        <w:jc w:val="both"/>
        <w:rPr>
          <w:szCs w:val="24"/>
        </w:rPr>
      </w:pPr>
      <w:r w:rsidRPr="0075383C">
        <w:rPr>
          <w:szCs w:val="24"/>
        </w:rPr>
        <w:t>_________________________</w:t>
      </w:r>
      <w:r w:rsidRPr="0075383C">
        <w:rPr>
          <w:szCs w:val="24"/>
        </w:rPr>
        <w:tab/>
        <w:t>______________</w:t>
      </w:r>
      <w:r w:rsidR="00874A90" w:rsidRPr="0075383C">
        <w:rPr>
          <w:szCs w:val="24"/>
        </w:rPr>
        <w:t xml:space="preserve">     </w:t>
      </w:r>
      <w:r w:rsidRPr="0075383C">
        <w:rPr>
          <w:szCs w:val="24"/>
        </w:rPr>
        <w:t>_____________________</w:t>
      </w:r>
    </w:p>
    <w:p w14:paraId="42B371CE" w14:textId="00FBBE25" w:rsidR="00D30CF6" w:rsidRPr="0075383C" w:rsidRDefault="00713542" w:rsidP="0075383C">
      <w:pPr>
        <w:jc w:val="both"/>
        <w:rPr>
          <w:szCs w:val="24"/>
        </w:rPr>
      </w:pPr>
      <w:r w:rsidRPr="0075383C">
        <w:rPr>
          <w:szCs w:val="24"/>
        </w:rPr>
        <w:t>(Tiekėjo arba jo įgalioto asmens</w:t>
      </w:r>
      <w:r w:rsidRPr="0075383C">
        <w:rPr>
          <w:szCs w:val="24"/>
        </w:rPr>
        <w:tab/>
        <w:t xml:space="preserve">       (Parašas)</w:t>
      </w:r>
      <w:r w:rsidRPr="0075383C">
        <w:rPr>
          <w:szCs w:val="24"/>
        </w:rPr>
        <w:tab/>
      </w:r>
      <w:r w:rsidRPr="0075383C">
        <w:rPr>
          <w:szCs w:val="24"/>
        </w:rPr>
        <w:tab/>
        <w:t xml:space="preserve">     (Vardas ir pavardė)</w:t>
      </w:r>
    </w:p>
    <w:p w14:paraId="7921B842" w14:textId="77777777" w:rsidR="00D30CF6" w:rsidRPr="0075383C" w:rsidRDefault="00713542" w:rsidP="0075383C">
      <w:pPr>
        <w:jc w:val="both"/>
        <w:rPr>
          <w:szCs w:val="24"/>
        </w:rPr>
      </w:pPr>
      <w:r w:rsidRPr="0075383C">
        <w:rPr>
          <w:szCs w:val="24"/>
        </w:rPr>
        <w:t>pareigų pavadinimas)</w:t>
      </w:r>
    </w:p>
    <w:p w14:paraId="1DA6C6AC" w14:textId="77777777" w:rsidR="00D30CF6" w:rsidRPr="0075383C" w:rsidRDefault="00D30CF6" w:rsidP="0075383C">
      <w:pPr>
        <w:jc w:val="both"/>
        <w:rPr>
          <w:szCs w:val="24"/>
        </w:rPr>
      </w:pPr>
    </w:p>
    <w:sectPr w:rsidR="00D30CF6" w:rsidRPr="0075383C" w:rsidSect="00665B3B">
      <w:headerReference w:type="default" r:id="rId6"/>
      <w:pgSz w:w="11906" w:h="16838"/>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03BD" w14:textId="77777777" w:rsidR="0003769A" w:rsidRDefault="0003769A">
      <w:r>
        <w:separator/>
      </w:r>
    </w:p>
  </w:endnote>
  <w:endnote w:type="continuationSeparator" w:id="0">
    <w:p w14:paraId="0B5CA2ED" w14:textId="77777777" w:rsidR="0003769A" w:rsidRDefault="0003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21D1" w14:textId="77777777" w:rsidR="0003769A" w:rsidRDefault="0003769A">
      <w:r>
        <w:rPr>
          <w:color w:val="000000"/>
        </w:rPr>
        <w:separator/>
      </w:r>
    </w:p>
  </w:footnote>
  <w:footnote w:type="continuationSeparator" w:id="0">
    <w:p w14:paraId="3D5FCFA3" w14:textId="77777777" w:rsidR="0003769A" w:rsidRDefault="0003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F996" w14:textId="77777777" w:rsidR="007E6F4B" w:rsidRDefault="007E6F4B">
    <w:pPr>
      <w:pStyle w:val="Antrats"/>
      <w:jc w:val="center"/>
    </w:pPr>
    <w:r>
      <w:fldChar w:fldCharType="begin"/>
    </w:r>
    <w:r>
      <w:instrText xml:space="preserve"> PAGE </w:instrText>
    </w:r>
    <w:r>
      <w:fldChar w:fldCharType="separate"/>
    </w:r>
    <w:r w:rsidR="001A3676">
      <w:rPr>
        <w:noProof/>
      </w:rPr>
      <w:t>2</w:t>
    </w:r>
    <w:r>
      <w:fldChar w:fldCharType="end"/>
    </w:r>
  </w:p>
  <w:p w14:paraId="05D3C49D" w14:textId="77777777" w:rsidR="007E6F4B" w:rsidRDefault="007E6F4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F6"/>
    <w:rsid w:val="00001C48"/>
    <w:rsid w:val="000340F0"/>
    <w:rsid w:val="0003769A"/>
    <w:rsid w:val="00052820"/>
    <w:rsid w:val="000B03E0"/>
    <w:rsid w:val="000C043A"/>
    <w:rsid w:val="000F6159"/>
    <w:rsid w:val="00103B78"/>
    <w:rsid w:val="00106C50"/>
    <w:rsid w:val="001142A0"/>
    <w:rsid w:val="00121B3F"/>
    <w:rsid w:val="00147153"/>
    <w:rsid w:val="00163079"/>
    <w:rsid w:val="001633B8"/>
    <w:rsid w:val="00164A9C"/>
    <w:rsid w:val="001A0171"/>
    <w:rsid w:val="001A3676"/>
    <w:rsid w:val="001C75F5"/>
    <w:rsid w:val="002447E2"/>
    <w:rsid w:val="002839C7"/>
    <w:rsid w:val="002C49B8"/>
    <w:rsid w:val="00345501"/>
    <w:rsid w:val="003B1106"/>
    <w:rsid w:val="003B5587"/>
    <w:rsid w:val="003B6605"/>
    <w:rsid w:val="003D255B"/>
    <w:rsid w:val="003F7AC0"/>
    <w:rsid w:val="00403259"/>
    <w:rsid w:val="00406C9D"/>
    <w:rsid w:val="0043067E"/>
    <w:rsid w:val="00440108"/>
    <w:rsid w:val="004457A3"/>
    <w:rsid w:val="00451EF4"/>
    <w:rsid w:val="00454F93"/>
    <w:rsid w:val="00460E94"/>
    <w:rsid w:val="00483FE7"/>
    <w:rsid w:val="00493D4A"/>
    <w:rsid w:val="004A091C"/>
    <w:rsid w:val="004C301C"/>
    <w:rsid w:val="004D19CA"/>
    <w:rsid w:val="004D7B3D"/>
    <w:rsid w:val="00530B4D"/>
    <w:rsid w:val="00543F8F"/>
    <w:rsid w:val="00546B5A"/>
    <w:rsid w:val="005829FE"/>
    <w:rsid w:val="00590D24"/>
    <w:rsid w:val="005E0178"/>
    <w:rsid w:val="005E28F0"/>
    <w:rsid w:val="005E6E2D"/>
    <w:rsid w:val="005F12EE"/>
    <w:rsid w:val="006145B9"/>
    <w:rsid w:val="00616E65"/>
    <w:rsid w:val="0063552E"/>
    <w:rsid w:val="00637156"/>
    <w:rsid w:val="00641F9D"/>
    <w:rsid w:val="0065556A"/>
    <w:rsid w:val="00665B3B"/>
    <w:rsid w:val="006D2958"/>
    <w:rsid w:val="00710081"/>
    <w:rsid w:val="00710746"/>
    <w:rsid w:val="00713542"/>
    <w:rsid w:val="00720574"/>
    <w:rsid w:val="00727E84"/>
    <w:rsid w:val="0073677B"/>
    <w:rsid w:val="00743ADF"/>
    <w:rsid w:val="007454F0"/>
    <w:rsid w:val="00753016"/>
    <w:rsid w:val="0075383C"/>
    <w:rsid w:val="0076317D"/>
    <w:rsid w:val="007A01A9"/>
    <w:rsid w:val="007A352B"/>
    <w:rsid w:val="007A4C51"/>
    <w:rsid w:val="007B05B0"/>
    <w:rsid w:val="007C2F85"/>
    <w:rsid w:val="007E591B"/>
    <w:rsid w:val="007E6F4B"/>
    <w:rsid w:val="007F69DF"/>
    <w:rsid w:val="0081258D"/>
    <w:rsid w:val="00814954"/>
    <w:rsid w:val="0081588D"/>
    <w:rsid w:val="008219BB"/>
    <w:rsid w:val="00874A90"/>
    <w:rsid w:val="008E4B5F"/>
    <w:rsid w:val="008F3AD7"/>
    <w:rsid w:val="008F4A1C"/>
    <w:rsid w:val="008F7809"/>
    <w:rsid w:val="00901102"/>
    <w:rsid w:val="00902338"/>
    <w:rsid w:val="00915D00"/>
    <w:rsid w:val="00942A88"/>
    <w:rsid w:val="0095657D"/>
    <w:rsid w:val="00963F47"/>
    <w:rsid w:val="009A1C77"/>
    <w:rsid w:val="009A2E8D"/>
    <w:rsid w:val="009E38E7"/>
    <w:rsid w:val="00A27EE0"/>
    <w:rsid w:val="00A34FBB"/>
    <w:rsid w:val="00A47505"/>
    <w:rsid w:val="00A63552"/>
    <w:rsid w:val="00A700B6"/>
    <w:rsid w:val="00AA6E2A"/>
    <w:rsid w:val="00AD4C5B"/>
    <w:rsid w:val="00AF2216"/>
    <w:rsid w:val="00AF3F04"/>
    <w:rsid w:val="00AF4FF1"/>
    <w:rsid w:val="00AF6F33"/>
    <w:rsid w:val="00B218E9"/>
    <w:rsid w:val="00B54C29"/>
    <w:rsid w:val="00B7500C"/>
    <w:rsid w:val="00BC1541"/>
    <w:rsid w:val="00BD4F66"/>
    <w:rsid w:val="00BD6D6C"/>
    <w:rsid w:val="00BF2E73"/>
    <w:rsid w:val="00BF71DF"/>
    <w:rsid w:val="00BF7496"/>
    <w:rsid w:val="00C12CED"/>
    <w:rsid w:val="00C35A9F"/>
    <w:rsid w:val="00C503DA"/>
    <w:rsid w:val="00C53385"/>
    <w:rsid w:val="00C658A6"/>
    <w:rsid w:val="00C7518F"/>
    <w:rsid w:val="00C82B5F"/>
    <w:rsid w:val="00C85602"/>
    <w:rsid w:val="00CB1EC7"/>
    <w:rsid w:val="00D13336"/>
    <w:rsid w:val="00D30CF6"/>
    <w:rsid w:val="00D439E4"/>
    <w:rsid w:val="00D44535"/>
    <w:rsid w:val="00D700BB"/>
    <w:rsid w:val="00D7139D"/>
    <w:rsid w:val="00D87D45"/>
    <w:rsid w:val="00D94553"/>
    <w:rsid w:val="00E52864"/>
    <w:rsid w:val="00E65316"/>
    <w:rsid w:val="00E6733B"/>
    <w:rsid w:val="00E76625"/>
    <w:rsid w:val="00E815CD"/>
    <w:rsid w:val="00E81888"/>
    <w:rsid w:val="00EC5432"/>
    <w:rsid w:val="00EC690F"/>
    <w:rsid w:val="00F02BC6"/>
    <w:rsid w:val="00F25729"/>
    <w:rsid w:val="00F423E0"/>
    <w:rsid w:val="00F52BFA"/>
    <w:rsid w:val="00F873A2"/>
    <w:rsid w:val="00FB3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DFD9"/>
  <w15:chartTrackingRefBased/>
  <w15:docId w15:val="{DB1C3DBF-4718-40AB-997D-D8848D73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textAlignment w:val="baseline"/>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 w:type="paragraph" w:styleId="Debesliotekstas">
    <w:name w:val="Balloon Text"/>
    <w:basedOn w:val="prastasis"/>
    <w:semiHidden/>
    <w:rsid w:val="00D13336"/>
    <w:rPr>
      <w:rFonts w:ascii="Tahoma" w:hAnsi="Tahoma" w:cs="Tahoma"/>
      <w:sz w:val="16"/>
      <w:szCs w:val="16"/>
    </w:rPr>
  </w:style>
  <w:style w:type="paragraph" w:styleId="Sraopastraipa">
    <w:name w:val="List Paragraph"/>
    <w:basedOn w:val="prastasis"/>
    <w:uiPriority w:val="34"/>
    <w:qFormat/>
    <w:rsid w:val="00C7518F"/>
    <w:pPr>
      <w:ind w:left="720"/>
    </w:pPr>
    <w:rPr>
      <w:rFonts w:ascii="TimesLT" w:eastAsia="Times New Roman" w:hAnsi="TimesLT" w:cs="TimesLT"/>
      <w:sz w:val="22"/>
      <w:lang w:val="en-US" w:eastAsia="lt-LT"/>
    </w:rPr>
  </w:style>
  <w:style w:type="character" w:styleId="Komentaronuoroda">
    <w:name w:val="annotation reference"/>
    <w:uiPriority w:val="99"/>
    <w:semiHidden/>
    <w:unhideWhenUsed/>
    <w:rsid w:val="005E6E2D"/>
    <w:rPr>
      <w:sz w:val="16"/>
      <w:szCs w:val="16"/>
    </w:rPr>
  </w:style>
  <w:style w:type="paragraph" w:styleId="Komentarotekstas">
    <w:name w:val="annotation text"/>
    <w:basedOn w:val="prastasis"/>
    <w:link w:val="KomentarotekstasDiagrama"/>
    <w:uiPriority w:val="99"/>
    <w:semiHidden/>
    <w:unhideWhenUsed/>
    <w:rsid w:val="005E6E2D"/>
    <w:rPr>
      <w:sz w:val="20"/>
      <w:szCs w:val="20"/>
    </w:rPr>
  </w:style>
  <w:style w:type="character" w:customStyle="1" w:styleId="KomentarotekstasDiagrama">
    <w:name w:val="Komentaro tekstas Diagrama"/>
    <w:link w:val="Komentarotekstas"/>
    <w:uiPriority w:val="99"/>
    <w:semiHidden/>
    <w:rsid w:val="005E6E2D"/>
    <w:rPr>
      <w:lang w:eastAsia="en-US"/>
    </w:rPr>
  </w:style>
  <w:style w:type="paragraph" w:styleId="Komentarotema">
    <w:name w:val="annotation subject"/>
    <w:basedOn w:val="Komentarotekstas"/>
    <w:next w:val="Komentarotekstas"/>
    <w:link w:val="KomentarotemaDiagrama"/>
    <w:semiHidden/>
    <w:unhideWhenUsed/>
    <w:rsid w:val="005E6E2D"/>
    <w:rPr>
      <w:b/>
      <w:bCs/>
    </w:rPr>
  </w:style>
  <w:style w:type="character" w:customStyle="1" w:styleId="KomentarotemaDiagrama">
    <w:name w:val="Komentaro tema Diagrama"/>
    <w:link w:val="Komentarotema"/>
    <w:uiPriority w:val="99"/>
    <w:semiHidden/>
    <w:rsid w:val="005E6E2D"/>
    <w:rPr>
      <w:b/>
      <w:bCs/>
      <w:lang w:eastAsia="en-US"/>
    </w:rPr>
  </w:style>
  <w:style w:type="table" w:styleId="Lentelstinklelis">
    <w:name w:val="Table Grid"/>
    <w:basedOn w:val="prastojilentel"/>
    <w:uiPriority w:val="39"/>
    <w:rsid w:val="003F7A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2479</Words>
  <Characters>1414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cp:lastModifiedBy>Asta Kaupaitė</cp:lastModifiedBy>
  <cp:revision>2</cp:revision>
  <dcterms:created xsi:type="dcterms:W3CDTF">2026-02-25T05:24:00Z</dcterms:created>
  <dcterms:modified xsi:type="dcterms:W3CDTF">2026-02-25T05:24:00Z</dcterms:modified>
</cp:coreProperties>
</file>