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CF4E0" w14:textId="77777777" w:rsidR="00FF7DFC" w:rsidRDefault="00FF7DFC">
      <w:pPr>
        <w:shd w:val="clear" w:color="auto" w:fill="FFFFFF"/>
        <w:suppressAutoHyphens/>
        <w:ind w:firstLine="6237"/>
        <w:rPr>
          <w:sz w:val="23"/>
          <w:szCs w:val="23"/>
        </w:rPr>
      </w:pPr>
    </w:p>
    <w:p w14:paraId="39A3BEB7" w14:textId="77777777" w:rsidR="00FF7DFC" w:rsidRDefault="00FF7DFC">
      <w:pPr>
        <w:shd w:val="clear" w:color="auto" w:fill="FFFFFF"/>
        <w:suppressAutoHyphens/>
        <w:ind w:firstLine="6237"/>
        <w:rPr>
          <w:sz w:val="23"/>
          <w:szCs w:val="23"/>
        </w:rPr>
      </w:pPr>
    </w:p>
    <w:p w14:paraId="53B821A5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59EF88B0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555BA84B" w14:textId="4574E214" w:rsidR="009F56AA" w:rsidRDefault="00A55FCD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 xml:space="preserve">            </w:t>
      </w:r>
      <w:r w:rsidR="00AD2288">
        <w:rPr>
          <w:rFonts w:eastAsia="Calibri"/>
        </w:rPr>
        <w:tab/>
      </w:r>
    </w:p>
    <w:p w14:paraId="385435B7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119D799C" w14:textId="4D020B78" w:rsidR="009F56AA" w:rsidRDefault="00A55FCD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 xml:space="preserve">            </w:t>
      </w:r>
      <w:r w:rsidR="00AD2288">
        <w:rPr>
          <w:rFonts w:eastAsia="Calibri"/>
        </w:rPr>
        <w:tab/>
      </w:r>
    </w:p>
    <w:p w14:paraId="614F1E20" w14:textId="21EDBF3D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pavadinimas</w:t>
      </w:r>
      <w:r>
        <w:rPr>
          <w:rFonts w:eastAsia="Calibri"/>
          <w:iCs/>
          <w:sz w:val="20"/>
        </w:rPr>
        <w:t>)</w:t>
      </w:r>
    </w:p>
    <w:p w14:paraId="3343A444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45019B18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69A7D21D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6634A00A" w14:textId="75234D28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</w:t>
      </w:r>
      <w:r w:rsidR="00E65B80">
        <w:rPr>
          <w:rFonts w:eastAsia="Calibri"/>
        </w:rPr>
        <w:t xml:space="preserve">26 </w:t>
      </w:r>
      <w:r>
        <w:rPr>
          <w:rFonts w:eastAsia="Calibri"/>
        </w:rPr>
        <w:t xml:space="preserve"> m._____________ d. Nr. ______</w:t>
      </w:r>
    </w:p>
    <w:p w14:paraId="0BEC82FE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0B69F835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7B63C9FD" w14:textId="265CFFB4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</w:t>
      </w:r>
      <w:r w:rsidR="00A55FCD">
        <w:rPr>
          <w:color w:val="000000"/>
          <w:szCs w:val="24"/>
        </w:rPr>
        <w:t>____________</w:t>
      </w:r>
      <w:r>
        <w:rPr>
          <w:color w:val="000000"/>
          <w:szCs w:val="24"/>
        </w:rPr>
        <w:t>_______ ,</w:t>
      </w:r>
    </w:p>
    <w:p w14:paraId="3E48ECB7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0EAE016C" w14:textId="1E9A90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</w:t>
      </w:r>
      <w:r w:rsidR="00A55FC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_____________________</w:t>
      </w:r>
      <w:r w:rsidR="00A55FCD">
        <w:rPr>
          <w:color w:val="000000"/>
          <w:szCs w:val="24"/>
        </w:rPr>
        <w:t>________</w:t>
      </w:r>
      <w:r>
        <w:rPr>
          <w:color w:val="000000"/>
          <w:szCs w:val="24"/>
        </w:rPr>
        <w:t>_______ ,</w:t>
      </w:r>
    </w:p>
    <w:p w14:paraId="44795703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7E0BF291" w14:textId="5FC54D6A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</w:t>
      </w:r>
      <w:r w:rsidR="00A55FCD">
        <w:rPr>
          <w:color w:val="000000"/>
          <w:szCs w:val="24"/>
        </w:rPr>
        <w:t>_________</w:t>
      </w:r>
      <w:r>
        <w:rPr>
          <w:color w:val="000000"/>
          <w:szCs w:val="24"/>
        </w:rPr>
        <w:t>_______________</w:t>
      </w:r>
      <w:r w:rsidR="00A55FCD">
        <w:rPr>
          <w:color w:val="000000"/>
          <w:szCs w:val="24"/>
        </w:rPr>
        <w:t>_</w:t>
      </w:r>
      <w:r>
        <w:rPr>
          <w:color w:val="000000"/>
          <w:szCs w:val="24"/>
        </w:rPr>
        <w:t>_______________________________</w:t>
      </w:r>
    </w:p>
    <w:p w14:paraId="2B6594C5" w14:textId="72895A75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pavadinimas)</w:t>
      </w:r>
    </w:p>
    <w:p w14:paraId="73091936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3F19300B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70237833" w14:textId="77777777" w:rsidR="009F56AA" w:rsidRDefault="009F56AA" w:rsidP="00E573A9">
      <w:pPr>
        <w:shd w:val="clear" w:color="auto" w:fill="FFFFFF"/>
        <w:jc w:val="both"/>
        <w:rPr>
          <w:color w:val="000000"/>
          <w:sz w:val="20"/>
        </w:rPr>
      </w:pPr>
    </w:p>
    <w:p w14:paraId="43BF9722" w14:textId="77777777" w:rsidR="009F56AA" w:rsidRDefault="009F56AA" w:rsidP="00E573A9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73310B40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815D536" w14:textId="77777777" w:rsidR="009F56AA" w:rsidRDefault="00AD2288" w:rsidP="00E573A9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8A134A2" w14:textId="56B4EBDD" w:rsidR="009F56AA" w:rsidRDefault="00AD2288" w:rsidP="00E573A9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 </w:t>
            </w:r>
            <w:r w:rsidRPr="00E573A9">
              <w:rPr>
                <w:i/>
                <w:iCs/>
                <w:lang w:eastAsia="lt-LT"/>
              </w:rPr>
              <w:t>(</w:t>
            </w:r>
            <w:r w:rsidR="00E573A9" w:rsidRPr="00E573A9">
              <w:rPr>
                <w:i/>
                <w:iCs/>
                <w:lang w:eastAsia="lt-LT"/>
              </w:rPr>
              <w:t>Specialiųjų pirkimų sąlygų 5 skyri</w:t>
            </w:r>
            <w:r w:rsidR="00527CDE">
              <w:rPr>
                <w:i/>
                <w:iCs/>
                <w:lang w:eastAsia="lt-LT"/>
              </w:rPr>
              <w:t>aus 5.6 – 5.7p.</w:t>
            </w:r>
            <w:r w:rsidRPr="00E573A9">
              <w:rPr>
                <w:i/>
                <w:iCs/>
                <w:lang w:eastAsia="lt-LT"/>
              </w:rPr>
              <w:t>)</w:t>
            </w:r>
            <w:r w:rsidR="00E573A9">
              <w:rPr>
                <w:lang w:eastAsia="lt-LT"/>
              </w:rPr>
              <w:t>.</w:t>
            </w:r>
          </w:p>
          <w:p w14:paraId="0B6D17A7" w14:textId="7074EFD4" w:rsidR="009F56AA" w:rsidRDefault="009F56AA" w:rsidP="00E573A9">
            <w:pPr>
              <w:shd w:val="clear" w:color="auto" w:fill="FFFFFF"/>
              <w:ind w:firstLine="5035"/>
              <w:rPr>
                <w:i/>
                <w:sz w:val="20"/>
              </w:rPr>
            </w:pPr>
          </w:p>
        </w:tc>
      </w:tr>
      <w:tr w:rsidR="009F56AA" w14:paraId="64D2F24C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898F2F" w14:textId="77777777" w:rsidR="009F56AA" w:rsidRDefault="009F56AA" w:rsidP="00E573A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46DE82" w14:textId="77777777" w:rsidR="009F56AA" w:rsidRDefault="009F56AA" w:rsidP="00E573A9">
            <w:pPr>
              <w:rPr>
                <w:szCs w:val="24"/>
                <w:lang w:eastAsia="lt-LT"/>
              </w:rPr>
            </w:pPr>
          </w:p>
        </w:tc>
      </w:tr>
      <w:tr w:rsidR="009F56AA" w14:paraId="5B93C335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BA63BFB" w14:textId="77777777" w:rsidR="009F56AA" w:rsidRDefault="009F56AA" w:rsidP="00E573A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57D505" w14:textId="77777777" w:rsidR="009F56AA" w:rsidRDefault="009F56AA" w:rsidP="00E573A9">
            <w:pPr>
              <w:rPr>
                <w:szCs w:val="24"/>
                <w:lang w:eastAsia="lt-LT"/>
              </w:rPr>
            </w:pPr>
          </w:p>
        </w:tc>
      </w:tr>
    </w:tbl>
    <w:p w14:paraId="2BC48AD6" w14:textId="77777777" w:rsidR="009F56AA" w:rsidRDefault="009F56AA" w:rsidP="00E573A9">
      <w:pPr>
        <w:shd w:val="clear" w:color="auto" w:fill="FFFFFF"/>
        <w:rPr>
          <w:i/>
          <w:sz w:val="20"/>
        </w:rPr>
      </w:pPr>
    </w:p>
    <w:tbl>
      <w:tblPr>
        <w:tblW w:w="10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"/>
        <w:gridCol w:w="9819"/>
      </w:tblGrid>
      <w:tr w:rsidR="009F56AA" w14:paraId="7178E5AF" w14:textId="77777777" w:rsidTr="00E573A9">
        <w:trPr>
          <w:trHeight w:val="171"/>
        </w:trPr>
        <w:tc>
          <w:tcPr>
            <w:tcW w:w="361" w:type="dxa"/>
            <w:tcBorders>
              <w:bottom w:val="single" w:sz="4" w:space="0" w:color="auto"/>
              <w:right w:val="nil"/>
            </w:tcBorders>
            <w:hideMark/>
          </w:tcPr>
          <w:p w14:paraId="2E0EFCCC" w14:textId="77777777" w:rsidR="009F56AA" w:rsidRDefault="00AD2288" w:rsidP="00E573A9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81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004FBC6" w14:textId="668EBDB3" w:rsidR="009F56AA" w:rsidRDefault="00AD2288" w:rsidP="00E573A9">
            <w:pPr>
              <w:shd w:val="clear" w:color="auto" w:fill="FFFFFF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>paslaugų teikimas nebus vykdomas iš VPĮ 92 straipsnio 14 dalyje numatytame sąraše nurodytų valstybių ar teritorijų</w:t>
            </w:r>
            <w:r w:rsidR="00E573A9">
              <w:t xml:space="preserve"> </w:t>
            </w:r>
            <w:r w:rsidR="00E573A9" w:rsidRPr="00E573A9">
              <w:rPr>
                <w:i/>
                <w:iCs/>
                <w:lang w:eastAsia="lt-LT"/>
              </w:rPr>
              <w:t>(Specialiųjų pirkimų sąlygų 5 skyri</w:t>
            </w:r>
            <w:r w:rsidR="00527CDE">
              <w:rPr>
                <w:i/>
                <w:iCs/>
                <w:lang w:eastAsia="lt-LT"/>
              </w:rPr>
              <w:t>a</w:t>
            </w:r>
            <w:r w:rsidR="00E573A9" w:rsidRPr="00E573A9">
              <w:rPr>
                <w:i/>
                <w:iCs/>
                <w:lang w:eastAsia="lt-LT"/>
              </w:rPr>
              <w:t>us</w:t>
            </w:r>
            <w:r w:rsidR="00527CDE">
              <w:rPr>
                <w:i/>
                <w:iCs/>
                <w:lang w:eastAsia="lt-LT"/>
              </w:rPr>
              <w:t xml:space="preserve"> 5.6-5.7 p.</w:t>
            </w:r>
            <w:r w:rsidR="00E573A9">
              <w:rPr>
                <w:i/>
                <w:iCs/>
                <w:lang w:eastAsia="lt-LT"/>
              </w:rPr>
              <w:t>).</w:t>
            </w:r>
          </w:p>
          <w:p w14:paraId="4A1DBA17" w14:textId="77777777" w:rsidR="009F56AA" w:rsidRDefault="009F56AA" w:rsidP="00E573A9">
            <w:pPr>
              <w:shd w:val="clear" w:color="auto" w:fill="FFFFFF"/>
              <w:ind w:firstLine="3657"/>
              <w:rPr>
                <w:szCs w:val="24"/>
              </w:rPr>
            </w:pPr>
          </w:p>
        </w:tc>
      </w:tr>
      <w:tr w:rsidR="009F56AA" w14:paraId="402BB698" w14:textId="77777777" w:rsidTr="00E573A9">
        <w:trPr>
          <w:trHeight w:val="171"/>
        </w:trPr>
        <w:tc>
          <w:tcPr>
            <w:tcW w:w="361" w:type="dxa"/>
            <w:tcBorders>
              <w:left w:val="nil"/>
              <w:bottom w:val="nil"/>
              <w:right w:val="nil"/>
            </w:tcBorders>
          </w:tcPr>
          <w:p w14:paraId="461068E7" w14:textId="77777777" w:rsidR="009F56AA" w:rsidRDefault="009F56AA" w:rsidP="00E573A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954958" w14:textId="77777777" w:rsidR="009F56AA" w:rsidRDefault="009F56AA" w:rsidP="00E573A9">
            <w:pPr>
              <w:rPr>
                <w:szCs w:val="24"/>
                <w:lang w:eastAsia="lt-LT"/>
              </w:rPr>
            </w:pPr>
          </w:p>
        </w:tc>
      </w:tr>
      <w:tr w:rsidR="009F56AA" w14:paraId="3B0CED18" w14:textId="77777777" w:rsidTr="00E573A9">
        <w:trPr>
          <w:trHeight w:val="449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6808C859" w14:textId="77777777" w:rsidR="009F56AA" w:rsidRDefault="009F56AA" w:rsidP="00E573A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FAE416" w14:textId="77777777" w:rsidR="009F56AA" w:rsidRDefault="009F56AA" w:rsidP="00E573A9">
            <w:pPr>
              <w:rPr>
                <w:szCs w:val="24"/>
                <w:lang w:eastAsia="lt-LT"/>
              </w:rPr>
            </w:pPr>
          </w:p>
        </w:tc>
      </w:tr>
    </w:tbl>
    <w:p w14:paraId="1B9FA4B4" w14:textId="77777777" w:rsidR="009F56AA" w:rsidRDefault="009F56AA" w:rsidP="00E573A9">
      <w:pPr>
        <w:shd w:val="clear" w:color="auto" w:fill="FFFFFF"/>
        <w:rPr>
          <w:i/>
          <w:sz w:val="20"/>
        </w:rPr>
      </w:pPr>
    </w:p>
    <w:tbl>
      <w:tblPr>
        <w:tblW w:w="10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"/>
        <w:gridCol w:w="9790"/>
      </w:tblGrid>
      <w:tr w:rsidR="009F56AA" w14:paraId="4DFBA6FE" w14:textId="77777777" w:rsidTr="00E573A9">
        <w:trPr>
          <w:trHeight w:val="214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67E425D" w14:textId="77777777" w:rsidR="009F56AA" w:rsidRDefault="00AD2288" w:rsidP="00E573A9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79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4C4D3BC" w14:textId="417BF06E" w:rsidR="009F56AA" w:rsidRDefault="00AD2288" w:rsidP="00E573A9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</w:t>
            </w:r>
            <w:r w:rsidR="00E573A9">
              <w:rPr>
                <w:color w:val="000000"/>
                <w:szCs w:val="24"/>
                <w:bdr w:val="none" w:sz="0" w:space="0" w:color="auto" w:frame="1"/>
              </w:rPr>
              <w:t xml:space="preserve"> </w:t>
            </w:r>
            <w:r w:rsidR="00E573A9" w:rsidRPr="00E573A9">
              <w:rPr>
                <w:i/>
                <w:iCs/>
                <w:lang w:eastAsia="lt-LT"/>
              </w:rPr>
              <w:t>(Specialiųjų pirkimų sąlygų 5 skyri</w:t>
            </w:r>
            <w:r w:rsidR="00527CDE">
              <w:rPr>
                <w:i/>
                <w:iCs/>
                <w:lang w:eastAsia="lt-LT"/>
              </w:rPr>
              <w:t>a</w:t>
            </w:r>
            <w:r w:rsidR="00E573A9" w:rsidRPr="00E573A9">
              <w:rPr>
                <w:i/>
                <w:iCs/>
                <w:lang w:eastAsia="lt-LT"/>
              </w:rPr>
              <w:t>us</w:t>
            </w:r>
            <w:r w:rsidR="00527CDE">
              <w:rPr>
                <w:i/>
                <w:iCs/>
                <w:lang w:eastAsia="lt-LT"/>
              </w:rPr>
              <w:t xml:space="preserve"> 5.6-5</w:t>
            </w:r>
            <w:r w:rsidR="001140FC">
              <w:rPr>
                <w:i/>
                <w:iCs/>
                <w:lang w:eastAsia="lt-LT"/>
              </w:rPr>
              <w:t>.</w:t>
            </w:r>
            <w:r w:rsidR="00527CDE">
              <w:rPr>
                <w:i/>
                <w:iCs/>
                <w:lang w:eastAsia="lt-LT"/>
              </w:rPr>
              <w:t>7 p.</w:t>
            </w:r>
            <w:r w:rsidR="00E216DC">
              <w:rPr>
                <w:i/>
                <w:iCs/>
                <w:lang w:eastAsia="lt-LT"/>
              </w:rPr>
              <w:t xml:space="preserve"> </w:t>
            </w:r>
            <w:r w:rsidR="00BC1ED8">
              <w:rPr>
                <w:i/>
                <w:iCs/>
                <w:lang w:eastAsia="lt-LT"/>
              </w:rPr>
              <w:t>)</w:t>
            </w:r>
            <w:r w:rsidR="00E573A9">
              <w:rPr>
                <w:i/>
                <w:iCs/>
                <w:lang w:eastAsia="lt-LT"/>
              </w:rPr>
              <w:t xml:space="preserve">. </w:t>
            </w:r>
          </w:p>
        </w:tc>
      </w:tr>
      <w:tr w:rsidR="009F56AA" w14:paraId="44C244A8" w14:textId="77777777" w:rsidTr="00E573A9">
        <w:trPr>
          <w:trHeight w:val="214"/>
        </w:trPr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4233FE" w14:textId="77777777" w:rsidR="009F56AA" w:rsidRDefault="009F56AA" w:rsidP="00E573A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D16951" w14:textId="77777777" w:rsidR="009F56AA" w:rsidRDefault="009F56AA" w:rsidP="00E573A9">
            <w:pPr>
              <w:rPr>
                <w:szCs w:val="24"/>
                <w:lang w:eastAsia="lt-LT"/>
              </w:rPr>
            </w:pPr>
          </w:p>
        </w:tc>
      </w:tr>
      <w:tr w:rsidR="009F56AA" w14:paraId="309CD400" w14:textId="77777777" w:rsidTr="00E573A9">
        <w:trPr>
          <w:trHeight w:val="868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BD0C103" w14:textId="77777777" w:rsidR="009F56AA" w:rsidRDefault="009F56AA" w:rsidP="00E573A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898414" w14:textId="77777777" w:rsidR="009F56AA" w:rsidRDefault="009F56AA" w:rsidP="00E573A9">
            <w:pPr>
              <w:rPr>
                <w:szCs w:val="24"/>
                <w:lang w:eastAsia="lt-LT"/>
              </w:rPr>
            </w:pPr>
          </w:p>
        </w:tc>
      </w:tr>
    </w:tbl>
    <w:p w14:paraId="68E1CD4E" w14:textId="77777777" w:rsidR="009F56AA" w:rsidRDefault="009F56AA" w:rsidP="00E573A9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398E1FF3" w14:textId="77777777" w:rsidR="009F56AA" w:rsidRDefault="009F56AA" w:rsidP="00E573A9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1C6C755C" w14:textId="77777777" w:rsidR="009F56AA" w:rsidRDefault="00AD2288" w:rsidP="00E573A9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07DF1A39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14FDC158" w14:textId="0561FEB8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perkančioji organizacija</w:t>
      </w:r>
      <w:r w:rsidR="00C828C6">
        <w:rPr>
          <w:szCs w:val="24"/>
        </w:rPr>
        <w:t xml:space="preserve">, </w:t>
      </w:r>
      <w:r>
        <w:rPr>
          <w:szCs w:val="24"/>
        </w:rPr>
        <w:t>bet kuriuo pirkimo procedūros metu gali paprašyti kandidatų ar dalyvių pateikti visus ar dalį dokumentų, patvirtinančių atitiktį VPĮ 37 straipsnio 9 dalies</w:t>
      </w:r>
      <w:r w:rsidR="00C828C6">
        <w:rPr>
          <w:szCs w:val="24"/>
        </w:rPr>
        <w:t xml:space="preserve"> </w:t>
      </w:r>
      <w:r>
        <w:rPr>
          <w:szCs w:val="24"/>
        </w:rPr>
        <w:t>reikalavimams, jeigu tai būtina siekiant užtikrinti tinkamą pirkimo procedūros atlikimą.</w:t>
      </w:r>
    </w:p>
    <w:p w14:paraId="65EF0F21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1F244DBE" w14:textId="401BA29D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lastRenderedPageBreak/>
        <w:t>Suprantu, kad jeigu pagal vertinimo rezultatus pasiūlymas bus pripažintas laimėjusiu, turės būti pateikti perkančiosios organizacijos</w:t>
      </w:r>
      <w:r w:rsidR="00E573A9">
        <w:rPr>
          <w:szCs w:val="24"/>
        </w:rPr>
        <w:t xml:space="preserve"> </w:t>
      </w:r>
      <w:r>
        <w:rPr>
          <w:szCs w:val="24"/>
        </w:rPr>
        <w:t>nurodyti atitiktį nacionalinio saugumo reikalavimams patvirtinantys dokumentai.</w:t>
      </w:r>
    </w:p>
    <w:p w14:paraId="4EC722F3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4894B592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0C066E18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6DBA5034" w14:textId="77777777"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1FA3D1A7" w14:textId="03257763"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0D5FC" w14:textId="77777777" w:rsidR="00300A41" w:rsidRDefault="00300A41">
      <w:pPr>
        <w:suppressAutoHyphens/>
        <w:textAlignment w:val="baseline"/>
      </w:pPr>
      <w:r>
        <w:separator/>
      </w:r>
    </w:p>
  </w:endnote>
  <w:endnote w:type="continuationSeparator" w:id="0">
    <w:p w14:paraId="6B27F904" w14:textId="77777777" w:rsidR="00300A41" w:rsidRDefault="00300A41">
      <w:pPr>
        <w:suppressAutoHyphens/>
        <w:textAlignment w:val="baseline"/>
      </w:pPr>
      <w:r>
        <w:continuationSeparator/>
      </w:r>
    </w:p>
  </w:endnote>
  <w:endnote w:type="continuationNotice" w:id="1">
    <w:p w14:paraId="5CCDF9C4" w14:textId="77777777" w:rsidR="00300A41" w:rsidRDefault="00300A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12850" w14:textId="77777777" w:rsidR="00A55FCD" w:rsidRDefault="00A55F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A4E08" w14:textId="77777777" w:rsidR="00A55FCD" w:rsidRDefault="00A55F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C0F8A" w14:textId="77777777" w:rsidR="00A55FCD" w:rsidRDefault="00A55F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E7157" w14:textId="77777777" w:rsidR="00300A41" w:rsidRDefault="00300A41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26F35B6E" w14:textId="77777777" w:rsidR="00300A41" w:rsidRDefault="00300A41">
      <w:pPr>
        <w:suppressAutoHyphens/>
        <w:textAlignment w:val="baseline"/>
      </w:pPr>
      <w:r>
        <w:continuationSeparator/>
      </w:r>
    </w:p>
  </w:footnote>
  <w:footnote w:type="continuationNotice" w:id="1">
    <w:p w14:paraId="6EF2F4D9" w14:textId="77777777" w:rsidR="00300A41" w:rsidRDefault="00300A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7EE3D" w14:textId="77777777" w:rsidR="00A55FCD" w:rsidRDefault="00A55F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86BCA" w14:textId="1142066A" w:rsidR="00A55FCD" w:rsidRDefault="00A55FCD" w:rsidP="00A55FCD">
    <w:pPr>
      <w:shd w:val="clear" w:color="auto" w:fill="FFFFFF"/>
      <w:suppressAutoHyphens/>
      <w:ind w:firstLine="6237"/>
      <w:jc w:val="right"/>
      <w:rPr>
        <w:sz w:val="22"/>
        <w:szCs w:val="22"/>
      </w:rPr>
    </w:pPr>
    <w:r w:rsidRPr="00A55FCD">
      <w:rPr>
        <w:sz w:val="22"/>
        <w:szCs w:val="22"/>
      </w:rPr>
      <w:t>Pirkimo sąlygų 10 priedas „Nacionalinio saugumo reikalavimų atitikties deklaracija“</w:t>
    </w:r>
  </w:p>
  <w:p w14:paraId="1EB294E4" w14:textId="77777777" w:rsidR="00A55FCD" w:rsidRPr="00A55FCD" w:rsidRDefault="00A55FCD" w:rsidP="00A55FCD">
    <w:pPr>
      <w:shd w:val="clear" w:color="auto" w:fill="FFFFFF"/>
      <w:suppressAutoHyphens/>
      <w:ind w:firstLine="6237"/>
      <w:jc w:val="right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557CB" w14:textId="77777777" w:rsidR="00A55FCD" w:rsidRDefault="00A55F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1140FC"/>
    <w:rsid w:val="00154248"/>
    <w:rsid w:val="001A2586"/>
    <w:rsid w:val="002A3E35"/>
    <w:rsid w:val="00300A41"/>
    <w:rsid w:val="004D5F90"/>
    <w:rsid w:val="00527CDE"/>
    <w:rsid w:val="00551A1E"/>
    <w:rsid w:val="00567CB8"/>
    <w:rsid w:val="005F6FDF"/>
    <w:rsid w:val="00752924"/>
    <w:rsid w:val="007642EF"/>
    <w:rsid w:val="007B2D1B"/>
    <w:rsid w:val="008C0E7E"/>
    <w:rsid w:val="009F56AA"/>
    <w:rsid w:val="00A55FCD"/>
    <w:rsid w:val="00AB601E"/>
    <w:rsid w:val="00AD2288"/>
    <w:rsid w:val="00BC1ED8"/>
    <w:rsid w:val="00BE6D62"/>
    <w:rsid w:val="00C255A3"/>
    <w:rsid w:val="00C3702C"/>
    <w:rsid w:val="00C73B2B"/>
    <w:rsid w:val="00C828C6"/>
    <w:rsid w:val="00E216DC"/>
    <w:rsid w:val="00E4782E"/>
    <w:rsid w:val="00E573A9"/>
    <w:rsid w:val="00E65B80"/>
    <w:rsid w:val="00F479AD"/>
    <w:rsid w:val="00FF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B4C68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55F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55FCD"/>
  </w:style>
  <w:style w:type="paragraph" w:styleId="Footer">
    <w:name w:val="footer"/>
    <w:basedOn w:val="Normal"/>
    <w:link w:val="FooterChar"/>
    <w:unhideWhenUsed/>
    <w:rsid w:val="00A55F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55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Kamilė Mockevičiūtė</cp:lastModifiedBy>
  <cp:revision>18</cp:revision>
  <cp:lastPrinted>2017-06-22T06:38:00Z</cp:lastPrinted>
  <dcterms:created xsi:type="dcterms:W3CDTF">2022-12-29T15:53:00Z</dcterms:created>
  <dcterms:modified xsi:type="dcterms:W3CDTF">2026-02-23T09:29:00Z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