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091" w:rsidRDefault="00E311E4" w:rsidP="00E311E4">
      <w:bookmarkStart w:id="0" w:name="_GoBack"/>
      <w:bookmarkEnd w:id="0"/>
      <w:r>
        <w:t>UAB „Infes“</w:t>
      </w:r>
      <w:r>
        <w:tab/>
      </w:r>
      <w:r w:rsidR="00C23091">
        <w:tab/>
      </w:r>
      <w:r w:rsidR="00C23091">
        <w:tab/>
      </w:r>
      <w:r w:rsidR="00C23091">
        <w:tab/>
      </w:r>
      <w:r w:rsidR="00C23091">
        <w:tab/>
      </w:r>
      <w:r w:rsidR="00C23091">
        <w:tab/>
      </w:r>
      <w:r w:rsidR="00C23091">
        <w:tab/>
      </w:r>
      <w:r w:rsidR="00C23091">
        <w:tab/>
      </w:r>
      <w:r w:rsidR="00C23091">
        <w:tab/>
      </w:r>
      <w:r w:rsidR="00C23091">
        <w:tab/>
      </w:r>
      <w:r w:rsidR="00BB0015">
        <w:t>2016-11-03</w:t>
      </w:r>
    </w:p>
    <w:p w:rsidR="00E311E4" w:rsidRPr="00C23091" w:rsidRDefault="00E311E4" w:rsidP="00E311E4">
      <w:pPr>
        <w:rPr>
          <w:sz w:val="22"/>
          <w:szCs w:val="22"/>
        </w:rPr>
      </w:pPr>
      <w:r w:rsidRPr="00C23091">
        <w:rPr>
          <w:i/>
          <w:sz w:val="22"/>
          <w:szCs w:val="22"/>
        </w:rPr>
        <w:t xml:space="preserve">CVP IS </w:t>
      </w:r>
      <w:r w:rsidR="00BB0015" w:rsidRPr="00C23091">
        <w:rPr>
          <w:i/>
          <w:sz w:val="22"/>
          <w:szCs w:val="22"/>
        </w:rPr>
        <w:t>susirašinėjimo priemonėmis</w:t>
      </w:r>
    </w:p>
    <w:p w:rsidR="00E311E4" w:rsidRPr="00BB0015" w:rsidRDefault="00E311E4" w:rsidP="00E311E4">
      <w:pPr>
        <w:ind w:firstLine="567"/>
        <w:jc w:val="both"/>
        <w:rPr>
          <w:i/>
          <w:shd w:val="clear" w:color="auto" w:fill="FFFFFF"/>
        </w:rPr>
      </w:pPr>
    </w:p>
    <w:p w:rsidR="00E311E4" w:rsidRDefault="00E311E4" w:rsidP="00E311E4">
      <w:pPr>
        <w:ind w:firstLine="567"/>
        <w:jc w:val="both"/>
        <w:rPr>
          <w:i/>
          <w:shd w:val="clear" w:color="auto" w:fill="FFFFFF"/>
        </w:rPr>
      </w:pPr>
    </w:p>
    <w:p w:rsidR="00E311E4" w:rsidRPr="00A643F1" w:rsidRDefault="00E311E4" w:rsidP="00E311E4">
      <w:pPr>
        <w:ind w:firstLine="567"/>
        <w:jc w:val="both"/>
        <w:rPr>
          <w:shd w:val="clear" w:color="auto" w:fill="FFFFFF"/>
        </w:rPr>
      </w:pPr>
      <w:r w:rsidRPr="00A643F1">
        <w:rPr>
          <w:shd w:val="clear" w:color="auto" w:fill="FFFFFF"/>
        </w:rPr>
        <w:t>PRANEŠIMAS DĖL MINIMALIŲ KVALIFIKACIJOS DUOMENŲ PATIKSLINIMO</w:t>
      </w:r>
    </w:p>
    <w:p w:rsidR="00E311E4" w:rsidRDefault="00E311E4" w:rsidP="00E311E4">
      <w:pPr>
        <w:ind w:firstLine="567"/>
        <w:jc w:val="both"/>
        <w:rPr>
          <w:i/>
          <w:shd w:val="clear" w:color="auto" w:fill="FFFFFF"/>
        </w:rPr>
      </w:pPr>
    </w:p>
    <w:p w:rsidR="00E311E4" w:rsidRPr="00C23091" w:rsidRDefault="00E311E4" w:rsidP="00E311E4">
      <w:pPr>
        <w:ind w:firstLine="567"/>
        <w:jc w:val="both"/>
        <w:rPr>
          <w:shd w:val="clear" w:color="auto" w:fill="FFFFFF"/>
        </w:rPr>
      </w:pPr>
      <w:r w:rsidRPr="00C23091">
        <w:rPr>
          <w:shd w:val="clear" w:color="auto" w:fill="FFFFFF"/>
        </w:rPr>
        <w:t>UAB „Širvintų vandenys“ viešųjų pirkimų komisija, vertindama tiekėjų paraiškas dėl UAB „Širvintų vandenys“ projekto „Geriamojo vandens tiekimo ir nuotekų tvarkymo sistemų renovavimas ir plėtra Širvintų rajone (Musninkuose ir Gelvonuose) (CVP IS Nr. 178695), 2016-10-28 protokolu Nr. VP-1.17 nustatė, kad Jūsų paraiška pateikta neatsižvelgiant į 2016-10-20 perkančiosios organizacijos patikslintą Pirkimo dokumentų I-II dalį: „</w:t>
      </w:r>
      <w:r w:rsidRPr="00C23091">
        <w:t xml:space="preserve">Tiekėjo vidutinė metinė vandens tiekimo ir/ar nuotekų lauko komunalinių tinklų, nuotekų valyklų, hidrotechnikos statinių (vandenviečių statiniai ir nusosdintuvai) statybos darbų apimtis per </w:t>
      </w:r>
      <w:r w:rsidRPr="00C23091">
        <w:rPr>
          <w:b/>
          <w:u w:val="single"/>
        </w:rPr>
        <w:t>pastaruosius 5 metus</w:t>
      </w:r>
      <w:r w:rsidRPr="00C23091">
        <w:t xml:space="preserve"> arba per laiką nuo rangovo įregistravimo dienos (jeigu rangovas vykdė veiklą mažiau nei 5 metus)“.</w:t>
      </w:r>
    </w:p>
    <w:p w:rsidR="00E311E4" w:rsidRPr="00C23091" w:rsidRDefault="00E311E4" w:rsidP="00E311E4">
      <w:pPr>
        <w:ind w:firstLine="567"/>
        <w:jc w:val="both"/>
        <w:rPr>
          <w:color w:val="000000"/>
        </w:rPr>
      </w:pPr>
      <w:r w:rsidRPr="00C23091">
        <w:rPr>
          <w:shd w:val="clear" w:color="auto" w:fill="FFFFFF"/>
        </w:rPr>
        <w:t xml:space="preserve">Prašome iki 2016 m. lapkričio </w:t>
      </w:r>
      <w:r w:rsidR="005F1279">
        <w:rPr>
          <w:shd w:val="clear" w:color="auto" w:fill="FFFFFF"/>
        </w:rPr>
        <w:t>9</w:t>
      </w:r>
      <w:r w:rsidRPr="00C23091">
        <w:rPr>
          <w:shd w:val="clear" w:color="auto" w:fill="FFFFFF"/>
        </w:rPr>
        <w:t xml:space="preserve"> d. 10 val. 00 min. CVP IS priemonėmis pateikti patikslintas </w:t>
      </w:r>
      <w:r w:rsidRPr="00C23091">
        <w:rPr>
          <w:color w:val="000000"/>
        </w:rPr>
        <w:t>Kvalifikacijos vertinimo kriterijaus P1 reikšmes ne už 5 finansinius metus, o už 5 metus.</w:t>
      </w:r>
    </w:p>
    <w:p w:rsidR="00E311E4" w:rsidRPr="00C23091" w:rsidRDefault="00E311E4" w:rsidP="00E311E4"/>
    <w:p w:rsidR="007E3617" w:rsidRPr="00C23091" w:rsidRDefault="007E3617"/>
    <w:sectPr w:rsidR="007E3617" w:rsidRPr="00C230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E4"/>
    <w:rsid w:val="000E51B2"/>
    <w:rsid w:val="0023505D"/>
    <w:rsid w:val="005F1279"/>
    <w:rsid w:val="007D01C4"/>
    <w:rsid w:val="007E3617"/>
    <w:rsid w:val="007F7D3D"/>
    <w:rsid w:val="0085277B"/>
    <w:rsid w:val="00AE44FB"/>
    <w:rsid w:val="00BB0015"/>
    <w:rsid w:val="00C23091"/>
    <w:rsid w:val="00CC75C1"/>
    <w:rsid w:val="00DC5786"/>
    <w:rsid w:val="00E31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1E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1E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668</Words>
  <Characters>382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Balevičienė</dc:creator>
  <cp:lastModifiedBy>Windows User</cp:lastModifiedBy>
  <cp:revision>2</cp:revision>
  <dcterms:created xsi:type="dcterms:W3CDTF">2017-03-01T07:47:00Z</dcterms:created>
  <dcterms:modified xsi:type="dcterms:W3CDTF">2017-03-01T07:47:00Z</dcterms:modified>
</cp:coreProperties>
</file>