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BDEC" w14:textId="77777777" w:rsidR="001D1CAF" w:rsidRPr="000B4234" w:rsidRDefault="001D1CAF" w:rsidP="001D1CAF">
      <w:pPr>
        <w:jc w:val="both"/>
        <w:rPr>
          <w:rFonts w:ascii="Nunito Sans" w:hAnsi="Nunito Sans" w:cs="Arial"/>
          <w:sz w:val="20"/>
          <w:szCs w:val="20"/>
          <w:lang w:val="lt-LT"/>
        </w:rPr>
      </w:pPr>
    </w:p>
    <w:p w14:paraId="562B02AA" w14:textId="77777777" w:rsidR="001D1CAF" w:rsidRPr="000B4234" w:rsidRDefault="001D1CAF" w:rsidP="7C6CB32F">
      <w:pPr>
        <w:ind w:left="11664"/>
        <w:jc w:val="both"/>
        <w:rPr>
          <w:rFonts w:ascii="Nunito Sans" w:eastAsia="Arial" w:hAnsi="Nunito Sans" w:cs="Arial"/>
          <w:b/>
          <w:bCs/>
          <w:sz w:val="20"/>
          <w:szCs w:val="20"/>
          <w:lang w:val="lt-LT"/>
        </w:rPr>
      </w:pPr>
    </w:p>
    <w:p w14:paraId="4B121E3B" w14:textId="7DB66FF7" w:rsidR="001D1CAF" w:rsidRPr="000B4234" w:rsidRDefault="001D1CAF" w:rsidP="7C6CB32F">
      <w:pPr>
        <w:ind w:left="11664"/>
        <w:jc w:val="right"/>
        <w:rPr>
          <w:rFonts w:ascii="Nunito Sans" w:eastAsia="Arial" w:hAnsi="Nunito Sans" w:cs="Arial"/>
          <w:b/>
          <w:bCs/>
          <w:sz w:val="20"/>
          <w:szCs w:val="20"/>
          <w:lang w:val="lt-LT"/>
        </w:rPr>
      </w:pPr>
      <w:r w:rsidRPr="000B4234">
        <w:rPr>
          <w:rFonts w:ascii="Nunito Sans" w:eastAsia="Arial" w:hAnsi="Nunito Sans" w:cs="Arial"/>
          <w:b/>
          <w:bCs/>
          <w:i/>
          <w:iCs/>
          <w:sz w:val="20"/>
          <w:szCs w:val="20"/>
          <w:lang w:val="lt-LT"/>
        </w:rPr>
        <w:t xml:space="preserve">                      </w:t>
      </w:r>
      <w:r w:rsidRPr="000B4234">
        <w:rPr>
          <w:rFonts w:ascii="Nunito Sans" w:eastAsia="Arial" w:hAnsi="Nunito Sans" w:cs="Arial"/>
          <w:b/>
          <w:bCs/>
          <w:sz w:val="20"/>
          <w:szCs w:val="20"/>
          <w:lang w:val="lt-LT"/>
        </w:rPr>
        <w:t xml:space="preserve">SPS </w:t>
      </w:r>
      <w:r w:rsidR="000B4234" w:rsidRPr="000B4234">
        <w:rPr>
          <w:rFonts w:ascii="Nunito Sans" w:eastAsia="Arial" w:hAnsi="Nunito Sans" w:cs="Arial"/>
          <w:b/>
          <w:bCs/>
          <w:sz w:val="20"/>
          <w:szCs w:val="20"/>
          <w:lang w:val="lt-LT"/>
        </w:rPr>
        <w:t>1</w:t>
      </w:r>
      <w:r w:rsidR="008244B2">
        <w:rPr>
          <w:rFonts w:ascii="Nunito Sans" w:eastAsia="Arial" w:hAnsi="Nunito Sans" w:cs="Arial"/>
          <w:b/>
          <w:bCs/>
          <w:sz w:val="20"/>
          <w:szCs w:val="20"/>
          <w:lang w:val="lt-LT"/>
        </w:rPr>
        <w:t>1</w:t>
      </w:r>
      <w:r w:rsidRPr="000B4234">
        <w:rPr>
          <w:rFonts w:ascii="Nunito Sans" w:eastAsia="Arial" w:hAnsi="Nunito Sans" w:cs="Arial"/>
          <w:b/>
          <w:bCs/>
          <w:sz w:val="20"/>
          <w:szCs w:val="20"/>
          <w:lang w:val="lt-LT"/>
        </w:rPr>
        <w:t xml:space="preserve"> priedas</w:t>
      </w:r>
    </w:p>
    <w:p w14:paraId="111E9B8C" w14:textId="77777777" w:rsidR="001D1CAF" w:rsidRPr="000B4234" w:rsidRDefault="001D1CAF" w:rsidP="7C6CB32F">
      <w:pPr>
        <w:jc w:val="both"/>
        <w:rPr>
          <w:rFonts w:ascii="Nunito Sans" w:eastAsia="Arial" w:hAnsi="Nunito Sans" w:cs="Arial"/>
          <w:sz w:val="20"/>
          <w:szCs w:val="20"/>
          <w:lang w:val="lt-LT"/>
        </w:rPr>
      </w:pPr>
    </w:p>
    <w:p w14:paraId="5E4202BA" w14:textId="2A50C382" w:rsidR="001D1CAF" w:rsidRPr="000B4234" w:rsidRDefault="001D1CAF" w:rsidP="7C6CB32F">
      <w:pPr>
        <w:jc w:val="center"/>
        <w:rPr>
          <w:rFonts w:ascii="Nunito Sans" w:eastAsia="Arial" w:hAnsi="Nunito Sans" w:cs="Arial"/>
          <w:caps/>
          <w:sz w:val="20"/>
          <w:szCs w:val="20"/>
          <w:lang w:val="lt-LT"/>
        </w:rPr>
      </w:pPr>
      <w:r w:rsidRPr="000B4234">
        <w:rPr>
          <w:rFonts w:ascii="Nunito Sans" w:eastAsia="Arial" w:hAnsi="Nunito Sans" w:cs="Arial"/>
          <w:b/>
          <w:bCs/>
          <w:caps/>
          <w:sz w:val="20"/>
          <w:szCs w:val="20"/>
          <w:lang w:val="lt-LT"/>
        </w:rPr>
        <w:t>Informacija apie Tiekėjo PASIRENGIMĄ vykdyti e</w:t>
      </w:r>
      <w:r w:rsidR="5DE33A22" w:rsidRPr="000B4234">
        <w:rPr>
          <w:rFonts w:ascii="Nunito Sans" w:eastAsia="Arial" w:hAnsi="Nunito Sans" w:cs="Arial"/>
          <w:b/>
          <w:bCs/>
          <w:caps/>
          <w:sz w:val="20"/>
          <w:szCs w:val="20"/>
          <w:lang w:val="lt-LT"/>
        </w:rPr>
        <w:t>N</w:t>
      </w:r>
      <w:r w:rsidRPr="000B4234">
        <w:rPr>
          <w:rFonts w:ascii="Nunito Sans" w:eastAsia="Arial" w:hAnsi="Nunito Sans" w:cs="Arial"/>
          <w:b/>
          <w:bCs/>
          <w:caps/>
          <w:sz w:val="20"/>
          <w:szCs w:val="20"/>
          <w:lang w:val="lt-LT"/>
        </w:rPr>
        <w:t>ergetikos įrenginių eksploatavimo darbus perkančiojo subjekto objektuose</w:t>
      </w:r>
    </w:p>
    <w:p w14:paraId="256F949B" w14:textId="77777777" w:rsidR="001D1CAF" w:rsidRPr="000B4234" w:rsidRDefault="001D1CAF" w:rsidP="7C6CB32F">
      <w:pPr>
        <w:ind w:right="-284"/>
        <w:jc w:val="right"/>
        <w:rPr>
          <w:rFonts w:ascii="Nunito Sans" w:eastAsia="Arial" w:hAnsi="Nunito Sans" w:cs="Arial"/>
          <w:b/>
          <w:bCs/>
          <w:sz w:val="20"/>
          <w:szCs w:val="20"/>
          <w:lang w:val="lt-LT"/>
        </w:rPr>
      </w:pPr>
    </w:p>
    <w:p w14:paraId="465E1E03" w14:textId="2CBBF10C" w:rsidR="001D1CAF" w:rsidRPr="000B4234" w:rsidRDefault="001D1CAF" w:rsidP="000B4234">
      <w:pPr>
        <w:ind w:right="-2"/>
        <w:jc w:val="right"/>
        <w:rPr>
          <w:rFonts w:ascii="Nunito Sans" w:eastAsia="Arial" w:hAnsi="Nunito Sans" w:cs="Arial"/>
          <w:b/>
          <w:bCs/>
          <w:sz w:val="20"/>
          <w:szCs w:val="20"/>
          <w:lang w:val="lt-LT"/>
        </w:rPr>
      </w:pPr>
      <w:r w:rsidRPr="000B4234">
        <w:rPr>
          <w:rFonts w:ascii="Nunito Sans" w:eastAsia="Arial" w:hAnsi="Nunito Sans" w:cs="Arial"/>
          <w:b/>
          <w:bCs/>
          <w:sz w:val="20"/>
          <w:szCs w:val="20"/>
          <w:lang w:val="lt-LT"/>
        </w:rPr>
        <w:t>1 lentelė. Techniniai ir technologiniai pajėgumai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156"/>
        <w:gridCol w:w="2231"/>
        <w:gridCol w:w="1487"/>
        <w:gridCol w:w="1859"/>
        <w:gridCol w:w="1859"/>
        <w:gridCol w:w="1859"/>
        <w:gridCol w:w="1859"/>
      </w:tblGrid>
      <w:tr w:rsidR="001D1CAF" w:rsidRPr="000B4234" w14:paraId="3A4CE072" w14:textId="77777777" w:rsidTr="000B4234">
        <w:tc>
          <w:tcPr>
            <w:tcW w:w="562" w:type="dxa"/>
            <w:shd w:val="clear" w:color="auto" w:fill="E8E8E8" w:themeFill="background2"/>
            <w:vAlign w:val="center"/>
          </w:tcPr>
          <w:p w14:paraId="22F30EE5" w14:textId="77777777" w:rsidR="001D1CAF" w:rsidRPr="000B4234" w:rsidRDefault="001D1CAF" w:rsidP="7C6CB32F">
            <w:pPr>
              <w:spacing w:line="276" w:lineRule="auto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Eil.</w:t>
            </w:r>
          </w:p>
          <w:p w14:paraId="3F69C9D5" w14:textId="618F2801" w:rsidR="001D1CAF" w:rsidRPr="000B4234" w:rsidRDefault="001D1CAF" w:rsidP="7C6CB32F">
            <w:pPr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Nr.</w:t>
            </w:r>
          </w:p>
        </w:tc>
        <w:tc>
          <w:tcPr>
            <w:tcW w:w="3156" w:type="dxa"/>
            <w:shd w:val="clear" w:color="auto" w:fill="E8E8E8" w:themeFill="background2"/>
            <w:vAlign w:val="center"/>
          </w:tcPr>
          <w:p w14:paraId="5870BA08" w14:textId="67254D57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Įrangos / priemonės pavadinimas</w:t>
            </w:r>
          </w:p>
        </w:tc>
        <w:tc>
          <w:tcPr>
            <w:tcW w:w="2231" w:type="dxa"/>
            <w:shd w:val="clear" w:color="auto" w:fill="E8E8E8" w:themeFill="background2"/>
            <w:vAlign w:val="center"/>
          </w:tcPr>
          <w:p w14:paraId="779DB3F2" w14:textId="1D14E810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Paskirtis (kokiems darbams)</w:t>
            </w:r>
          </w:p>
        </w:tc>
        <w:tc>
          <w:tcPr>
            <w:tcW w:w="1487" w:type="dxa"/>
            <w:shd w:val="clear" w:color="auto" w:fill="E8E8E8" w:themeFill="background2"/>
            <w:vAlign w:val="center"/>
          </w:tcPr>
          <w:p w14:paraId="780D5275" w14:textId="46175F0A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Modelis / tipas</w:t>
            </w:r>
          </w:p>
        </w:tc>
        <w:tc>
          <w:tcPr>
            <w:tcW w:w="1859" w:type="dxa"/>
            <w:shd w:val="clear" w:color="auto" w:fill="E8E8E8" w:themeFill="background2"/>
            <w:vAlign w:val="center"/>
          </w:tcPr>
          <w:p w14:paraId="322142F9" w14:textId="09A5E970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859" w:type="dxa"/>
            <w:shd w:val="clear" w:color="auto" w:fill="E8E8E8" w:themeFill="background2"/>
            <w:vAlign w:val="center"/>
          </w:tcPr>
          <w:p w14:paraId="18CF54C8" w14:textId="3CF92942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Esminiai techniniai parametrai</w:t>
            </w:r>
          </w:p>
        </w:tc>
        <w:tc>
          <w:tcPr>
            <w:tcW w:w="1859" w:type="dxa"/>
            <w:shd w:val="clear" w:color="auto" w:fill="E8E8E8" w:themeFill="background2"/>
            <w:vAlign w:val="center"/>
          </w:tcPr>
          <w:p w14:paraId="411316A9" w14:textId="3DB08BF7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Kalibravimo / patikros galiojimas</w:t>
            </w:r>
          </w:p>
        </w:tc>
        <w:tc>
          <w:tcPr>
            <w:tcW w:w="1859" w:type="dxa"/>
            <w:shd w:val="clear" w:color="auto" w:fill="E8E8E8" w:themeFill="background2"/>
            <w:vAlign w:val="center"/>
          </w:tcPr>
          <w:p w14:paraId="145920D2" w14:textId="38F6450B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Pastabos</w:t>
            </w:r>
          </w:p>
        </w:tc>
      </w:tr>
      <w:tr w:rsidR="001D1CAF" w:rsidRPr="000B4234" w14:paraId="181CDEAD" w14:textId="77777777" w:rsidTr="7C6CB32F">
        <w:tc>
          <w:tcPr>
            <w:tcW w:w="562" w:type="dxa"/>
          </w:tcPr>
          <w:p w14:paraId="324B4C2F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3156" w:type="dxa"/>
          </w:tcPr>
          <w:p w14:paraId="0DB66797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231" w:type="dxa"/>
          </w:tcPr>
          <w:p w14:paraId="29B0CE65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87" w:type="dxa"/>
          </w:tcPr>
          <w:p w14:paraId="7EEAB78D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859" w:type="dxa"/>
          </w:tcPr>
          <w:p w14:paraId="0D90ABA4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859" w:type="dxa"/>
          </w:tcPr>
          <w:p w14:paraId="0B6AE60A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859" w:type="dxa"/>
          </w:tcPr>
          <w:p w14:paraId="0215592C" w14:textId="64F44E40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859" w:type="dxa"/>
          </w:tcPr>
          <w:p w14:paraId="080A8F01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1D1CAF" w:rsidRPr="000B4234" w14:paraId="581F8783" w14:textId="77777777" w:rsidTr="7C6CB32F">
        <w:tc>
          <w:tcPr>
            <w:tcW w:w="562" w:type="dxa"/>
          </w:tcPr>
          <w:p w14:paraId="26975DFE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3156" w:type="dxa"/>
          </w:tcPr>
          <w:p w14:paraId="17FDAAFC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231" w:type="dxa"/>
          </w:tcPr>
          <w:p w14:paraId="79954F3C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87" w:type="dxa"/>
          </w:tcPr>
          <w:p w14:paraId="700DB681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859" w:type="dxa"/>
          </w:tcPr>
          <w:p w14:paraId="591F6547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859" w:type="dxa"/>
          </w:tcPr>
          <w:p w14:paraId="0668ADC8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859" w:type="dxa"/>
          </w:tcPr>
          <w:p w14:paraId="247D3CB8" w14:textId="1F07B99E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859" w:type="dxa"/>
          </w:tcPr>
          <w:p w14:paraId="738F3635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1D1CAF" w:rsidRPr="000B4234" w14:paraId="600F00E1" w14:textId="77777777" w:rsidTr="7C6CB32F">
        <w:tc>
          <w:tcPr>
            <w:tcW w:w="562" w:type="dxa"/>
          </w:tcPr>
          <w:p w14:paraId="4C9E9AF5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3156" w:type="dxa"/>
          </w:tcPr>
          <w:p w14:paraId="7BAB9832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231" w:type="dxa"/>
          </w:tcPr>
          <w:p w14:paraId="00FAA549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487" w:type="dxa"/>
          </w:tcPr>
          <w:p w14:paraId="2AA3A362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859" w:type="dxa"/>
          </w:tcPr>
          <w:p w14:paraId="62BFB37A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859" w:type="dxa"/>
          </w:tcPr>
          <w:p w14:paraId="30768CDF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859" w:type="dxa"/>
          </w:tcPr>
          <w:p w14:paraId="6F554298" w14:textId="78DF7ACA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859" w:type="dxa"/>
          </w:tcPr>
          <w:p w14:paraId="34E8BFB3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333D8FA7" w14:textId="77777777" w:rsidR="001D1CAF" w:rsidRPr="000B4234" w:rsidRDefault="001D1CAF" w:rsidP="7C6CB32F">
      <w:pPr>
        <w:ind w:right="-284"/>
        <w:jc w:val="right"/>
        <w:rPr>
          <w:rFonts w:ascii="Nunito Sans" w:eastAsia="Arial" w:hAnsi="Nunito Sans" w:cs="Arial"/>
          <w:b/>
          <w:bCs/>
          <w:sz w:val="20"/>
          <w:szCs w:val="20"/>
          <w:lang w:val="lt-LT"/>
        </w:rPr>
      </w:pPr>
    </w:p>
    <w:p w14:paraId="0B66078E" w14:textId="37C9BA31" w:rsidR="001D1CAF" w:rsidRPr="000B4234" w:rsidRDefault="001D1CAF" w:rsidP="000B4234">
      <w:pPr>
        <w:ind w:right="-2"/>
        <w:jc w:val="right"/>
        <w:rPr>
          <w:rFonts w:ascii="Nunito Sans" w:eastAsia="Arial" w:hAnsi="Nunito Sans" w:cs="Arial"/>
          <w:b/>
          <w:bCs/>
          <w:sz w:val="20"/>
          <w:szCs w:val="20"/>
          <w:lang w:val="lt-LT"/>
        </w:rPr>
      </w:pPr>
      <w:r w:rsidRPr="000B4234">
        <w:rPr>
          <w:rFonts w:ascii="Nunito Sans" w:eastAsia="Arial" w:hAnsi="Nunito Sans" w:cs="Arial"/>
          <w:b/>
          <w:bCs/>
          <w:sz w:val="20"/>
          <w:szCs w:val="20"/>
          <w:lang w:val="lt-LT"/>
        </w:rPr>
        <w:t>2 lentelė. Techniniai ir technologiniai darbų vykdymo dokumentai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62"/>
        <w:gridCol w:w="3156"/>
        <w:gridCol w:w="5066"/>
        <w:gridCol w:w="2410"/>
        <w:gridCol w:w="1701"/>
        <w:gridCol w:w="1984"/>
      </w:tblGrid>
      <w:tr w:rsidR="001D1CAF" w:rsidRPr="000B4234" w14:paraId="40FDEDAC" w14:textId="77777777" w:rsidTr="000B4234">
        <w:tc>
          <w:tcPr>
            <w:tcW w:w="562" w:type="dxa"/>
            <w:shd w:val="clear" w:color="auto" w:fill="E8E8E8" w:themeFill="background2"/>
            <w:vAlign w:val="center"/>
          </w:tcPr>
          <w:p w14:paraId="010DCF53" w14:textId="77777777" w:rsidR="001D1CAF" w:rsidRPr="000B4234" w:rsidRDefault="001D1CAF" w:rsidP="7C6CB32F">
            <w:pPr>
              <w:spacing w:line="276" w:lineRule="auto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Eil.</w:t>
            </w:r>
          </w:p>
          <w:p w14:paraId="643C9532" w14:textId="09D75D27" w:rsidR="001D1CAF" w:rsidRPr="000B4234" w:rsidRDefault="001D1CAF" w:rsidP="7C6CB32F">
            <w:pPr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Nr.</w:t>
            </w:r>
          </w:p>
        </w:tc>
        <w:tc>
          <w:tcPr>
            <w:tcW w:w="3156" w:type="dxa"/>
            <w:shd w:val="clear" w:color="auto" w:fill="E8E8E8" w:themeFill="background2"/>
            <w:vAlign w:val="center"/>
          </w:tcPr>
          <w:p w14:paraId="03348B5D" w14:textId="13614062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Dokumento pavadinimas</w:t>
            </w:r>
          </w:p>
        </w:tc>
        <w:tc>
          <w:tcPr>
            <w:tcW w:w="5066" w:type="dxa"/>
            <w:shd w:val="clear" w:color="auto" w:fill="E8E8E8" w:themeFill="background2"/>
            <w:vAlign w:val="center"/>
          </w:tcPr>
          <w:p w14:paraId="11D32D5A" w14:textId="4A0D93E4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Dokumento tipas (procedūra, instrukcija ir kt.)</w:t>
            </w:r>
          </w:p>
        </w:tc>
        <w:tc>
          <w:tcPr>
            <w:tcW w:w="2410" w:type="dxa"/>
            <w:shd w:val="clear" w:color="auto" w:fill="E8E8E8" w:themeFill="background2"/>
            <w:vAlign w:val="center"/>
          </w:tcPr>
          <w:p w14:paraId="6D7FA2DF" w14:textId="4EF39A6B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Taikymo sritis (darbai / įrenginiai)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5498394D" w14:textId="7C7B2104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Versija / data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65C9BB71" w14:textId="1C785D3A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Pastabos</w:t>
            </w:r>
          </w:p>
        </w:tc>
      </w:tr>
      <w:tr w:rsidR="001D1CAF" w:rsidRPr="000B4234" w14:paraId="41828FD2" w14:textId="77777777" w:rsidTr="7C6CB32F">
        <w:tc>
          <w:tcPr>
            <w:tcW w:w="562" w:type="dxa"/>
          </w:tcPr>
          <w:p w14:paraId="6893B294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3156" w:type="dxa"/>
          </w:tcPr>
          <w:p w14:paraId="0536C278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066" w:type="dxa"/>
          </w:tcPr>
          <w:p w14:paraId="20CF1BE2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446D7FF9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37D34940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0FA70374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1D1CAF" w:rsidRPr="000B4234" w14:paraId="72EED13F" w14:textId="77777777" w:rsidTr="7C6CB32F">
        <w:tc>
          <w:tcPr>
            <w:tcW w:w="562" w:type="dxa"/>
          </w:tcPr>
          <w:p w14:paraId="48D4376A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3156" w:type="dxa"/>
          </w:tcPr>
          <w:p w14:paraId="105ECC54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066" w:type="dxa"/>
          </w:tcPr>
          <w:p w14:paraId="1FD17ECB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42FA0823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0D17111E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7B083C33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1D1CAF" w:rsidRPr="000B4234" w14:paraId="74691A8E" w14:textId="77777777" w:rsidTr="7C6CB32F">
        <w:tc>
          <w:tcPr>
            <w:tcW w:w="562" w:type="dxa"/>
          </w:tcPr>
          <w:p w14:paraId="4EDE62A9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3156" w:type="dxa"/>
          </w:tcPr>
          <w:p w14:paraId="447BC223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066" w:type="dxa"/>
          </w:tcPr>
          <w:p w14:paraId="5AD3A343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042B266C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066DB1FD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15E1B1EB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68B88F80" w14:textId="77777777" w:rsidR="001D1CAF" w:rsidRPr="000B4234" w:rsidRDefault="001D1CAF" w:rsidP="7C6CB32F">
      <w:pPr>
        <w:ind w:right="-284"/>
        <w:jc w:val="right"/>
        <w:rPr>
          <w:rFonts w:ascii="Nunito Sans" w:eastAsia="Arial" w:hAnsi="Nunito Sans" w:cs="Arial"/>
          <w:b/>
          <w:bCs/>
          <w:sz w:val="20"/>
          <w:szCs w:val="20"/>
          <w:lang w:val="lt-LT"/>
        </w:rPr>
      </w:pPr>
    </w:p>
    <w:p w14:paraId="32CCB00B" w14:textId="64F48C46" w:rsidR="001D1CAF" w:rsidRPr="000B4234" w:rsidRDefault="001D1CAF" w:rsidP="000B4234">
      <w:pPr>
        <w:ind w:right="-2"/>
        <w:jc w:val="right"/>
        <w:rPr>
          <w:rFonts w:ascii="Nunito Sans" w:eastAsia="Arial" w:hAnsi="Nunito Sans" w:cs="Arial"/>
          <w:b/>
          <w:bCs/>
          <w:sz w:val="20"/>
          <w:szCs w:val="20"/>
          <w:lang w:val="pt-BR"/>
        </w:rPr>
      </w:pPr>
      <w:r w:rsidRPr="000B4234">
        <w:rPr>
          <w:rFonts w:ascii="Nunito Sans" w:eastAsia="Arial" w:hAnsi="Nunito Sans" w:cs="Arial"/>
          <w:b/>
          <w:bCs/>
          <w:sz w:val="20"/>
          <w:szCs w:val="20"/>
          <w:lang w:val="lt-LT"/>
        </w:rPr>
        <w:t xml:space="preserve">3 lentelė. </w:t>
      </w:r>
      <w:r w:rsidRPr="000B4234">
        <w:rPr>
          <w:rFonts w:ascii="Nunito Sans" w:eastAsia="Arial" w:hAnsi="Nunito Sans" w:cs="Arial"/>
          <w:b/>
          <w:bCs/>
          <w:sz w:val="20"/>
          <w:szCs w:val="20"/>
          <w:lang w:val="pt-BR"/>
        </w:rPr>
        <w:t>Informacija apie darbuotojų aprūpinimą asmens apsaugos priemonėmis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562"/>
        <w:gridCol w:w="3156"/>
        <w:gridCol w:w="5066"/>
        <w:gridCol w:w="2410"/>
        <w:gridCol w:w="1701"/>
        <w:gridCol w:w="1984"/>
      </w:tblGrid>
      <w:tr w:rsidR="001D1CAF" w:rsidRPr="000B4234" w14:paraId="03CB204F" w14:textId="77777777" w:rsidTr="000B4234">
        <w:tc>
          <w:tcPr>
            <w:tcW w:w="562" w:type="dxa"/>
            <w:shd w:val="clear" w:color="auto" w:fill="E8E8E8" w:themeFill="background2"/>
            <w:vAlign w:val="center"/>
          </w:tcPr>
          <w:p w14:paraId="718A5BE7" w14:textId="77777777" w:rsidR="001D1CAF" w:rsidRPr="000B4234" w:rsidRDefault="001D1CAF" w:rsidP="7C6CB32F">
            <w:pPr>
              <w:spacing w:line="276" w:lineRule="auto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Eil.</w:t>
            </w:r>
          </w:p>
          <w:p w14:paraId="63F498D0" w14:textId="77777777" w:rsidR="001D1CAF" w:rsidRPr="000B4234" w:rsidRDefault="001D1CAF" w:rsidP="7C6CB32F">
            <w:pPr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Nr.</w:t>
            </w:r>
          </w:p>
        </w:tc>
        <w:tc>
          <w:tcPr>
            <w:tcW w:w="3156" w:type="dxa"/>
            <w:shd w:val="clear" w:color="auto" w:fill="E8E8E8" w:themeFill="background2"/>
            <w:vAlign w:val="center"/>
          </w:tcPr>
          <w:p w14:paraId="399752FB" w14:textId="5BD8F103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Asmens apsaugos priemonės pavadinimas</w:t>
            </w:r>
          </w:p>
        </w:tc>
        <w:tc>
          <w:tcPr>
            <w:tcW w:w="5066" w:type="dxa"/>
            <w:shd w:val="clear" w:color="auto" w:fill="E8E8E8" w:themeFill="background2"/>
            <w:vAlign w:val="center"/>
          </w:tcPr>
          <w:p w14:paraId="7D5744D7" w14:textId="7F94E55C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Nuo kokių rizikų saugo</w:t>
            </w:r>
          </w:p>
        </w:tc>
        <w:tc>
          <w:tcPr>
            <w:tcW w:w="2410" w:type="dxa"/>
            <w:shd w:val="clear" w:color="auto" w:fill="E8E8E8" w:themeFill="background2"/>
            <w:vAlign w:val="center"/>
          </w:tcPr>
          <w:p w14:paraId="17F8EE42" w14:textId="2E2E2B92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Atitikties standartas (EN / ISO)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43D92115" w14:textId="5E875AAE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7BD70AED" w14:textId="77777777" w:rsidR="001D1CAF" w:rsidRPr="000B4234" w:rsidRDefault="001D1CAF" w:rsidP="7C6CB32F">
            <w:pPr>
              <w:ind w:left="32" w:right="76" w:hanging="2"/>
              <w:jc w:val="center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  <w:r w:rsidRPr="000B4234"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  <w:t>Pastabos</w:t>
            </w:r>
          </w:p>
        </w:tc>
      </w:tr>
      <w:tr w:rsidR="001D1CAF" w:rsidRPr="000B4234" w14:paraId="5C1ACB07" w14:textId="77777777" w:rsidTr="7C6CB32F">
        <w:tc>
          <w:tcPr>
            <w:tcW w:w="562" w:type="dxa"/>
          </w:tcPr>
          <w:p w14:paraId="22A33411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3156" w:type="dxa"/>
          </w:tcPr>
          <w:p w14:paraId="6A1140F2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066" w:type="dxa"/>
          </w:tcPr>
          <w:p w14:paraId="32F57CC6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0EC0913F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0C90E526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2DB38C51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1D1CAF" w:rsidRPr="000B4234" w14:paraId="6FD40E7B" w14:textId="77777777" w:rsidTr="7C6CB32F">
        <w:tc>
          <w:tcPr>
            <w:tcW w:w="562" w:type="dxa"/>
          </w:tcPr>
          <w:p w14:paraId="0AEBAFF3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3156" w:type="dxa"/>
          </w:tcPr>
          <w:p w14:paraId="0EC9C00B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066" w:type="dxa"/>
          </w:tcPr>
          <w:p w14:paraId="6CD91366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5ECA331A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0E1760D0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31E9C269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1D1CAF" w:rsidRPr="000B4234" w14:paraId="79B64EB9" w14:textId="77777777" w:rsidTr="7C6CB32F">
        <w:tc>
          <w:tcPr>
            <w:tcW w:w="562" w:type="dxa"/>
          </w:tcPr>
          <w:p w14:paraId="353C8ACE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3156" w:type="dxa"/>
          </w:tcPr>
          <w:p w14:paraId="6EA5E011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5066" w:type="dxa"/>
          </w:tcPr>
          <w:p w14:paraId="6C91E735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345FBFFC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5854F765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4EA3B728" w14:textId="77777777" w:rsidR="001D1CAF" w:rsidRPr="000B4234" w:rsidRDefault="001D1CAF" w:rsidP="7C6CB32F">
            <w:pPr>
              <w:ind w:right="-284"/>
              <w:jc w:val="right"/>
              <w:rPr>
                <w:rFonts w:ascii="Nunito Sans" w:eastAsia="Arial" w:hAnsi="Nunito Sans" w:cs="Arial"/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61F6FD33" w14:textId="77777777" w:rsidR="001D1CAF" w:rsidRPr="000B4234" w:rsidRDefault="001D1CAF" w:rsidP="7C6CB32F">
      <w:pPr>
        <w:ind w:right="-284"/>
        <w:jc w:val="right"/>
        <w:rPr>
          <w:rFonts w:ascii="Nunito Sans" w:eastAsia="Arial" w:hAnsi="Nunito Sans" w:cs="Arial"/>
          <w:b/>
          <w:bCs/>
          <w:sz w:val="20"/>
          <w:szCs w:val="20"/>
          <w:lang w:val="lt-LT"/>
        </w:rPr>
      </w:pPr>
    </w:p>
    <w:p w14:paraId="706A0AA4" w14:textId="77777777" w:rsidR="001D1CAF" w:rsidRPr="000B4234" w:rsidRDefault="001D1CAF" w:rsidP="7C6CB32F">
      <w:pPr>
        <w:spacing w:line="360" w:lineRule="auto"/>
        <w:jc w:val="center"/>
        <w:rPr>
          <w:rFonts w:ascii="Nunito Sans" w:eastAsia="Arial" w:hAnsi="Nunito Sans" w:cs="Arial"/>
          <w:sz w:val="20"/>
          <w:szCs w:val="20"/>
          <w:lang w:val="pt-BR"/>
        </w:rPr>
      </w:pPr>
      <w:r w:rsidRPr="000B4234">
        <w:rPr>
          <w:rFonts w:ascii="Nunito Sans" w:eastAsia="Arial" w:hAnsi="Nunito Sans" w:cs="Arial"/>
          <w:sz w:val="20"/>
          <w:szCs w:val="20"/>
          <w:lang w:val="pt-BR"/>
        </w:rPr>
        <w:t>__________________________________________________________________________</w:t>
      </w:r>
    </w:p>
    <w:p w14:paraId="2F273AF4" w14:textId="77777777" w:rsidR="001D1CAF" w:rsidRPr="000B4234" w:rsidRDefault="001D1CAF" w:rsidP="7C6CB32F">
      <w:pPr>
        <w:spacing w:after="120" w:line="360" w:lineRule="auto"/>
        <w:jc w:val="center"/>
        <w:rPr>
          <w:rFonts w:ascii="Nunito Sans" w:eastAsia="Arial" w:hAnsi="Nunito Sans" w:cs="Arial"/>
          <w:sz w:val="20"/>
          <w:szCs w:val="20"/>
          <w:lang w:val="pt-BR"/>
        </w:rPr>
      </w:pPr>
      <w:r w:rsidRPr="000B4234">
        <w:rPr>
          <w:rFonts w:ascii="Nunito Sans" w:eastAsia="Arial" w:hAnsi="Nunito Sans" w:cs="Arial"/>
          <w:sz w:val="20"/>
          <w:szCs w:val="20"/>
          <w:lang w:val="pt-BR"/>
        </w:rPr>
        <w:t>(Tiekėjo arba jo įgalioto asmens vardas, pavardė, parašas)</w:t>
      </w:r>
      <w:r w:rsidRPr="000B4234">
        <w:rPr>
          <w:rStyle w:val="FootnoteReference"/>
          <w:rFonts w:ascii="Nunito Sans" w:eastAsia="Arial" w:hAnsi="Nunito Sans" w:cs="Arial"/>
          <w:sz w:val="20"/>
          <w:szCs w:val="20"/>
          <w:lang w:val="en-GB"/>
        </w:rPr>
        <w:footnoteReference w:id="1"/>
      </w:r>
    </w:p>
    <w:p w14:paraId="59815533" w14:textId="5263C5D5" w:rsidR="00F46B24" w:rsidRPr="000B4234" w:rsidRDefault="00F46B24" w:rsidP="7C6CB32F">
      <w:pPr>
        <w:jc w:val="both"/>
        <w:rPr>
          <w:rFonts w:ascii="Nunito Sans" w:hAnsi="Nunito Sans" w:cs="Calibri"/>
          <w:strike/>
          <w:sz w:val="20"/>
          <w:szCs w:val="20"/>
          <w:lang w:val="pt-BR"/>
        </w:rPr>
      </w:pPr>
    </w:p>
    <w:sectPr w:rsidR="00F46B24" w:rsidRPr="000B4234" w:rsidSect="001D1C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EF55" w14:textId="77777777" w:rsidR="009B41B7" w:rsidRDefault="009B41B7" w:rsidP="001D1CAF">
      <w:r>
        <w:separator/>
      </w:r>
    </w:p>
  </w:endnote>
  <w:endnote w:type="continuationSeparator" w:id="0">
    <w:p w14:paraId="77902920" w14:textId="77777777" w:rsidR="009B41B7" w:rsidRDefault="009B41B7" w:rsidP="001D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BA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EA81" w14:textId="77777777" w:rsidR="001D1CAF" w:rsidRDefault="001D1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7422" w14:textId="77777777" w:rsidR="001D1CAF" w:rsidRDefault="001D1C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E67C" w14:textId="77777777" w:rsidR="001D1CAF" w:rsidRDefault="001D1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38D2" w14:textId="77777777" w:rsidR="009B41B7" w:rsidRDefault="009B41B7" w:rsidP="001D1CAF">
      <w:r>
        <w:separator/>
      </w:r>
    </w:p>
  </w:footnote>
  <w:footnote w:type="continuationSeparator" w:id="0">
    <w:p w14:paraId="0EE2B447" w14:textId="77777777" w:rsidR="009B41B7" w:rsidRDefault="009B41B7" w:rsidP="001D1CAF">
      <w:r>
        <w:continuationSeparator/>
      </w:r>
    </w:p>
  </w:footnote>
  <w:footnote w:id="1">
    <w:p w14:paraId="0F84F95D" w14:textId="77777777" w:rsidR="001D1CAF" w:rsidRPr="000B4234" w:rsidRDefault="001D1CAF" w:rsidP="001D1CAF">
      <w:pPr>
        <w:pStyle w:val="FootnoteText"/>
        <w:tabs>
          <w:tab w:val="left" w:pos="0"/>
        </w:tabs>
        <w:ind w:right="-501"/>
        <w:rPr>
          <w:rFonts w:ascii="Nunito Sans" w:hAnsi="Nunito Sans"/>
          <w:sz w:val="16"/>
          <w:szCs w:val="16"/>
          <w:lang w:val="lt-LT"/>
        </w:rPr>
      </w:pPr>
      <w:r w:rsidRPr="000B4234">
        <w:rPr>
          <w:rStyle w:val="FootnoteReference"/>
          <w:rFonts w:ascii="Nunito Sans" w:hAnsi="Nunito Sans"/>
          <w:sz w:val="16"/>
          <w:szCs w:val="16"/>
        </w:rPr>
        <w:footnoteRef/>
      </w:r>
      <w:r w:rsidRPr="000B4234">
        <w:rPr>
          <w:rFonts w:ascii="Nunito Sans" w:hAnsi="Nunito Sans"/>
          <w:sz w:val="16"/>
          <w:szCs w:val="16"/>
        </w:rPr>
        <w:t xml:space="preserve"> </w:t>
      </w:r>
      <w:bookmarkStart w:id="0" w:name="_Hlk112330898"/>
      <w:r w:rsidRPr="000B4234">
        <w:rPr>
          <w:rFonts w:ascii="Nunito Sans" w:hAnsi="Nunito Sans"/>
          <w:sz w:val="16"/>
          <w:szCs w:val="16"/>
          <w:lang w:val="lt-LT"/>
        </w:rPr>
        <w:t>Jei dokumentą pasirašo Tiekėjo vadovo įgaliotas asmuo, prie Pasiūlymo turi būti pridėtas rašytinis įgaliojimas arba kitas dokumentas, suteikiantis parašo teisę</w:t>
      </w:r>
      <w:r w:rsidRPr="000B4234">
        <w:rPr>
          <w:rFonts w:ascii="Nunito Sans" w:hAnsi="Nunito Sans"/>
          <w:sz w:val="16"/>
          <w:szCs w:val="16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267E" w14:textId="77777777" w:rsidR="001D1CAF" w:rsidRDefault="001D1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A7B5" w14:textId="77777777" w:rsidR="001D1CAF" w:rsidRDefault="001D1C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1C26" w14:textId="77777777" w:rsidR="001D1CAF" w:rsidRDefault="001D1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AF"/>
    <w:rsid w:val="000B4234"/>
    <w:rsid w:val="001D1CAF"/>
    <w:rsid w:val="00490FF5"/>
    <w:rsid w:val="005644BA"/>
    <w:rsid w:val="0078583F"/>
    <w:rsid w:val="008226C1"/>
    <w:rsid w:val="008244B2"/>
    <w:rsid w:val="0086633E"/>
    <w:rsid w:val="009B41B7"/>
    <w:rsid w:val="00BE0CF2"/>
    <w:rsid w:val="00D13DC8"/>
    <w:rsid w:val="00E71033"/>
    <w:rsid w:val="00EC65DA"/>
    <w:rsid w:val="00F37CEF"/>
    <w:rsid w:val="00F46B24"/>
    <w:rsid w:val="00FC32D1"/>
    <w:rsid w:val="03AE5FB6"/>
    <w:rsid w:val="3739E3FB"/>
    <w:rsid w:val="5DE33A22"/>
    <w:rsid w:val="7C6CB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6F63"/>
  <w15:chartTrackingRefBased/>
  <w15:docId w15:val="{B35631EE-64E6-49A2-9E45-9DF9C9AE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CAF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CA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1D1C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1CAF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DefaultParagraphFont"/>
    <w:uiPriority w:val="99"/>
    <w:unhideWhenUsed/>
    <w:rsid w:val="001D1C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D1CA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CAF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1CA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CAF"/>
    <w:rPr>
      <w:rFonts w:ascii="Calibri" w:eastAsia="Times New Roman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1D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71a83c0-ba91-42d4-85b6-d7d57b2fba43" xsi:nil="true"/>
    <lcf76f155ced4ddcb4097134ff3c332f xmlns="574aa345-7e03-4b8d-917b-18fc525e1d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4F5AB005B824D9F3A4097C717D2ED" ma:contentTypeVersion="20" ma:contentTypeDescription="Create a new document." ma:contentTypeScope="" ma:versionID="6df52beec99f8db5cd1e663349085d30">
  <xsd:schema xmlns:xsd="http://www.w3.org/2001/XMLSchema" xmlns:xs="http://www.w3.org/2001/XMLSchema" xmlns:p="http://schemas.microsoft.com/office/2006/metadata/properties" xmlns:ns1="http://schemas.microsoft.com/sharepoint/v3" xmlns:ns2="574aa345-7e03-4b8d-917b-18fc525e1d9a" xmlns:ns3="071a83c0-ba91-42d4-85b6-d7d57b2fba43" targetNamespace="http://schemas.microsoft.com/office/2006/metadata/properties" ma:root="true" ma:fieldsID="5e653bcca3f44e895f85d9dfa1e4dae9" ns1:_="" ns2:_="" ns3:_="">
    <xsd:import namespace="http://schemas.microsoft.com/sharepoint/v3"/>
    <xsd:import namespace="574aa345-7e03-4b8d-917b-18fc525e1d9a"/>
    <xsd:import namespace="071a83c0-ba91-42d4-85b6-d7d57b2fb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aa345-7e03-4b8d-917b-18fc525e1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83c0-ba91-42d4-85b6-d7d57b2fba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44cb97-5fd3-4dad-a6f0-ea8c37fb08cb}" ma:internalName="TaxCatchAll" ma:showField="CatchAllData" ma:web="071a83c0-ba91-42d4-85b6-d7d57b2fb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6833B-C607-4F23-B17C-73F5D57788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1a83c0-ba91-42d4-85b6-d7d57b2fba43"/>
    <ds:schemaRef ds:uri="574aa345-7e03-4b8d-917b-18fc525e1d9a"/>
  </ds:schemaRefs>
</ds:datastoreItem>
</file>

<file path=customXml/itemProps2.xml><?xml version="1.0" encoding="utf-8"?>
<ds:datastoreItem xmlns:ds="http://schemas.openxmlformats.org/officeDocument/2006/customXml" ds:itemID="{BB147DFD-4675-4A03-8D37-68E766335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1D3DD-C248-4638-87A1-ABA5C9495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4aa345-7e03-4b8d-917b-18fc525e1d9a"/>
    <ds:schemaRef ds:uri="071a83c0-ba91-42d4-85b6-d7d57b2fb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360</Characters>
  <Application>Microsoft Office Word</Application>
  <DocSecurity>0</DocSecurity>
  <Lines>3</Lines>
  <Paragraphs>1</Paragraphs>
  <ScaleCrop>false</ScaleCrop>
  <Company>AB 'Amber Grid'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Koškarova</dc:creator>
  <cp:keywords/>
  <dc:description/>
  <cp:lastModifiedBy>Anna Kiseliova</cp:lastModifiedBy>
  <cp:revision>4</cp:revision>
  <dcterms:created xsi:type="dcterms:W3CDTF">2026-02-24T12:11:00Z</dcterms:created>
  <dcterms:modified xsi:type="dcterms:W3CDTF">2026-02-25T06:43:00Z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0x0101008394F5AB005B824D9F3A4097C717D2ED</vt:lpwstr>
  </property>
</Properties>
</file>