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A9A6" w14:textId="0BBE8207" w:rsidR="001C2D9F" w:rsidRPr="007E455C" w:rsidRDefault="001C2D9F" w:rsidP="00C47515">
      <w:pPr>
        <w:jc w:val="center"/>
        <w:rPr>
          <w:b/>
        </w:rPr>
      </w:pPr>
      <w:r w:rsidRPr="007E455C">
        <w:rPr>
          <w:b/>
          <w:lang w:val="en-US"/>
        </w:rPr>
        <w:t>RANGOS DARB</w:t>
      </w:r>
      <w:r w:rsidRPr="007E455C">
        <w:rPr>
          <w:b/>
        </w:rPr>
        <w:t>Ų SUTARTI</w:t>
      </w:r>
      <w:r w:rsidR="00C47515" w:rsidRPr="007E455C">
        <w:rPr>
          <w:b/>
        </w:rPr>
        <w:t>S</w:t>
      </w:r>
      <w:r w:rsidR="000D3898" w:rsidRPr="007E455C">
        <w:rPr>
          <w:b/>
        </w:rPr>
        <w:t xml:space="preserve"> </w:t>
      </w:r>
      <w:r w:rsidR="00C47515" w:rsidRPr="007E455C">
        <w:rPr>
          <w:b/>
        </w:rPr>
        <w:t>Nr. 7T-15</w:t>
      </w:r>
    </w:p>
    <w:p w14:paraId="54FB076A" w14:textId="77777777" w:rsidR="007E455C" w:rsidRDefault="007E455C" w:rsidP="001C2D9F">
      <w:pPr>
        <w:jc w:val="center"/>
        <w:rPr>
          <w:b/>
        </w:rPr>
      </w:pPr>
    </w:p>
    <w:p w14:paraId="29B92A4F" w14:textId="268EF288" w:rsidR="001C2D9F" w:rsidRPr="00C805AE" w:rsidRDefault="000D3898" w:rsidP="001C2D9F">
      <w:pPr>
        <w:jc w:val="center"/>
        <w:rPr>
          <w:bCs/>
        </w:rPr>
      </w:pPr>
      <w:r w:rsidRPr="00C805AE">
        <w:rPr>
          <w:bCs/>
        </w:rPr>
        <w:t>202</w:t>
      </w:r>
      <w:r w:rsidR="00C47515" w:rsidRPr="00C805AE">
        <w:rPr>
          <w:bCs/>
        </w:rPr>
        <w:t>5 m. rugsėjo 1</w:t>
      </w:r>
      <w:r w:rsidR="001C2D9F" w:rsidRPr="00C805AE">
        <w:rPr>
          <w:bCs/>
        </w:rPr>
        <w:t xml:space="preserve"> d.</w:t>
      </w:r>
    </w:p>
    <w:p w14:paraId="68C2F3A2" w14:textId="77777777" w:rsidR="001C2D9F" w:rsidRPr="00B30AB1" w:rsidRDefault="001C2D9F" w:rsidP="00C87861">
      <w:pPr>
        <w:rPr>
          <w:b/>
          <w:lang w:val="en-US"/>
        </w:rPr>
      </w:pPr>
    </w:p>
    <w:p w14:paraId="76BBF8E2" w14:textId="16A8198D" w:rsidR="001C2D9F" w:rsidRDefault="001C2D9F" w:rsidP="00C87861">
      <w:pPr>
        <w:shd w:val="clear" w:color="auto" w:fill="FFFFFF"/>
        <w:jc w:val="both"/>
      </w:pPr>
      <w:r w:rsidRPr="00B30AB1">
        <w:rPr>
          <w:b/>
        </w:rPr>
        <w:t xml:space="preserve">          </w:t>
      </w:r>
      <w:r>
        <w:rPr>
          <w:b/>
        </w:rPr>
        <w:tab/>
      </w:r>
      <w:r w:rsidRPr="00B30AB1">
        <w:rPr>
          <w:b/>
          <w:color w:val="222222"/>
        </w:rPr>
        <w:t>J</w:t>
      </w:r>
      <w:r w:rsidR="00C47515" w:rsidRPr="00B30AB1">
        <w:rPr>
          <w:b/>
          <w:color w:val="222222"/>
        </w:rPr>
        <w:t>onavos rajono neįgaliųjų  veiklos centras</w:t>
      </w:r>
      <w:r w:rsidR="00C47515">
        <w:rPr>
          <w:b/>
          <w:color w:val="222222"/>
        </w:rPr>
        <w:t>,</w:t>
      </w:r>
      <w:r w:rsidR="00C47515">
        <w:rPr>
          <w:rFonts w:ascii="Arial" w:hAnsi="Arial" w:cs="Arial"/>
          <w:color w:val="222222"/>
          <w:sz w:val="19"/>
          <w:szCs w:val="19"/>
        </w:rPr>
        <w:t xml:space="preserve"> </w:t>
      </w:r>
      <w:r>
        <w:t xml:space="preserve">įstaigos kodas </w:t>
      </w:r>
      <w:r>
        <w:rPr>
          <w:color w:val="222222"/>
        </w:rPr>
        <w:t>193366861</w:t>
      </w:r>
      <w:r w:rsidR="00EA0594">
        <w:t xml:space="preserve">, atstovaujamas direktorės </w:t>
      </w:r>
      <w:r w:rsidR="00EA0594" w:rsidRPr="00EA0594">
        <w:rPr>
          <w:b/>
        </w:rPr>
        <w:t xml:space="preserve">Aurikos </w:t>
      </w:r>
      <w:proofErr w:type="spellStart"/>
      <w:r w:rsidR="00EA0594" w:rsidRPr="00EA0594">
        <w:rPr>
          <w:b/>
        </w:rPr>
        <w:t>Matutienės</w:t>
      </w:r>
      <w:proofErr w:type="spellEnd"/>
      <w:r w:rsidR="00EA0594">
        <w:t xml:space="preserve">, </w:t>
      </w:r>
      <w:r>
        <w:t xml:space="preserve">veikiančios pagal įstaigos nuostatus, toliau </w:t>
      </w:r>
      <w:r w:rsidRPr="00127E58">
        <w:rPr>
          <w:b/>
        </w:rPr>
        <w:t>vadinama</w:t>
      </w:r>
      <w:r>
        <w:rPr>
          <w:b/>
        </w:rPr>
        <w:t>s</w:t>
      </w:r>
      <w:r w:rsidRPr="00093E69">
        <w:rPr>
          <w:b/>
        </w:rPr>
        <w:t xml:space="preserve"> „</w:t>
      </w:r>
      <w:r>
        <w:rPr>
          <w:b/>
        </w:rPr>
        <w:t>Užsakovas“</w:t>
      </w:r>
      <w:r>
        <w:t xml:space="preserve">, ir </w:t>
      </w:r>
      <w:r w:rsidRPr="00127E58">
        <w:rPr>
          <w:b/>
          <w:bCs/>
        </w:rPr>
        <w:t>UAB „</w:t>
      </w:r>
      <w:proofErr w:type="spellStart"/>
      <w:r>
        <w:rPr>
          <w:b/>
          <w:bCs/>
        </w:rPr>
        <w:t>Napus</w:t>
      </w:r>
      <w:proofErr w:type="spellEnd"/>
      <w:r w:rsidRPr="00127E58">
        <w:rPr>
          <w:b/>
          <w:bCs/>
        </w:rPr>
        <w:t>“</w:t>
      </w:r>
      <w:r>
        <w:rPr>
          <w:b/>
        </w:rPr>
        <w:t xml:space="preserve"> </w:t>
      </w:r>
      <w:r>
        <w:rPr>
          <w:bCs/>
        </w:rPr>
        <w:t xml:space="preserve">įmonės kodas </w:t>
      </w:r>
      <w:r w:rsidRPr="004E5EB5">
        <w:rPr>
          <w:b/>
          <w:bCs/>
        </w:rPr>
        <w:t>303360946</w:t>
      </w:r>
      <w:r>
        <w:rPr>
          <w:bCs/>
          <w:lang w:val="en-US"/>
        </w:rPr>
        <w:t xml:space="preserve"> </w:t>
      </w:r>
      <w:r>
        <w:rPr>
          <w:bCs/>
        </w:rPr>
        <w:t>, atstovaujama d</w:t>
      </w:r>
      <w:r>
        <w:t xml:space="preserve">irektoriaus </w:t>
      </w:r>
      <w:r>
        <w:rPr>
          <w:b/>
        </w:rPr>
        <w:t>Raimondo Bukausko</w:t>
      </w:r>
      <w:r>
        <w:t xml:space="preserve">, </w:t>
      </w:r>
      <w:r>
        <w:rPr>
          <w:bCs/>
        </w:rPr>
        <w:t>veikiančio pagal įmonės įstatus</w:t>
      </w:r>
      <w:r>
        <w:rPr>
          <w:b/>
        </w:rPr>
        <w:t xml:space="preserve">, </w:t>
      </w:r>
      <w:r w:rsidRPr="00B30AB1">
        <w:t>toliau</w:t>
      </w:r>
      <w:r>
        <w:rPr>
          <w:b/>
        </w:rPr>
        <w:t xml:space="preserve"> vadinamas ,,Rangovu</w:t>
      </w:r>
      <w:r w:rsidRPr="00093E69">
        <w:rPr>
          <w:b/>
        </w:rPr>
        <w:t>“</w:t>
      </w:r>
      <w:r>
        <w:t>, sudarėme šią sutartį:</w:t>
      </w:r>
    </w:p>
    <w:p w14:paraId="3DBACBE9" w14:textId="77777777" w:rsidR="00093867" w:rsidRPr="00C87861" w:rsidRDefault="00093867" w:rsidP="00C87861">
      <w:pPr>
        <w:shd w:val="clear" w:color="auto" w:fill="FFFFFF"/>
        <w:jc w:val="both"/>
      </w:pPr>
    </w:p>
    <w:p w14:paraId="2447E752" w14:textId="1AF9F00C" w:rsidR="001C2D9F" w:rsidRDefault="00C47515" w:rsidP="00C47515">
      <w:pPr>
        <w:pStyle w:val="Sraopastraipa"/>
        <w:ind w:left="540" w:firstLine="756"/>
        <w:jc w:val="center"/>
        <w:rPr>
          <w:b/>
        </w:rPr>
      </w:pPr>
      <w:r>
        <w:rPr>
          <w:b/>
        </w:rPr>
        <w:t xml:space="preserve">I. </w:t>
      </w:r>
      <w:r w:rsidR="001C2D9F" w:rsidRPr="00D74248">
        <w:rPr>
          <w:b/>
        </w:rPr>
        <w:t>SUTARTIES OBJEKTAS</w:t>
      </w:r>
    </w:p>
    <w:p w14:paraId="666AA59B" w14:textId="77777777" w:rsidR="00093867" w:rsidRPr="00D74248" w:rsidRDefault="00093867" w:rsidP="00C47515">
      <w:pPr>
        <w:pStyle w:val="Sraopastraipa"/>
        <w:ind w:left="540" w:firstLine="756"/>
        <w:jc w:val="center"/>
        <w:rPr>
          <w:b/>
        </w:rPr>
      </w:pPr>
    </w:p>
    <w:p w14:paraId="165EABDB" w14:textId="09C2CBCB" w:rsidR="001C2D9F" w:rsidRDefault="00C47515" w:rsidP="00C87861">
      <w:pPr>
        <w:ind w:firstLine="1296"/>
        <w:jc w:val="both"/>
        <w:rPr>
          <w:color w:val="222222"/>
        </w:rPr>
      </w:pPr>
      <w:r w:rsidRPr="00C47515">
        <w:rPr>
          <w:bCs/>
        </w:rPr>
        <w:t>1.1.</w:t>
      </w:r>
      <w:r>
        <w:rPr>
          <w:b/>
        </w:rPr>
        <w:t xml:space="preserve"> </w:t>
      </w:r>
      <w:r w:rsidR="001C2D9F">
        <w:t xml:space="preserve">Sutarties objektas: </w:t>
      </w:r>
      <w:r w:rsidR="001C2D9F" w:rsidRPr="00AB4016">
        <w:rPr>
          <w:color w:val="222222"/>
        </w:rPr>
        <w:t xml:space="preserve">Dariaus ir Girėno g. 1A, LT-55163 Jonava,  </w:t>
      </w:r>
      <w:r w:rsidR="00C805AE">
        <w:rPr>
          <w:color w:val="222222"/>
        </w:rPr>
        <w:t xml:space="preserve">koridoriaus </w:t>
      </w:r>
      <w:r w:rsidR="001C2D9F" w:rsidRPr="007E455C">
        <w:rPr>
          <w:color w:val="222222"/>
        </w:rPr>
        <w:t>remonto</w:t>
      </w:r>
      <w:r w:rsidR="00C805AE">
        <w:rPr>
          <w:color w:val="222222"/>
        </w:rPr>
        <w:t>, grindų išlyginimo, šviestuvų įrengimo</w:t>
      </w:r>
      <w:r w:rsidR="001C2D9F" w:rsidRPr="007E455C">
        <w:rPr>
          <w:color w:val="222222"/>
        </w:rPr>
        <w:t xml:space="preserve"> ir atnaujinimo darbai.</w:t>
      </w:r>
    </w:p>
    <w:p w14:paraId="34B18C3B" w14:textId="77777777" w:rsidR="00093867" w:rsidRPr="002A4F4B" w:rsidRDefault="00093867" w:rsidP="00C87861">
      <w:pPr>
        <w:ind w:firstLine="1296"/>
        <w:jc w:val="both"/>
        <w:rPr>
          <w:b/>
        </w:rPr>
      </w:pPr>
    </w:p>
    <w:p w14:paraId="251BCCDA" w14:textId="1347E085" w:rsidR="00C47515" w:rsidRDefault="00C47515" w:rsidP="002A4F4B">
      <w:pPr>
        <w:pStyle w:val="Sraopastraipa"/>
        <w:ind w:left="540"/>
        <w:jc w:val="center"/>
        <w:rPr>
          <w:b/>
        </w:rPr>
      </w:pPr>
      <w:r>
        <w:rPr>
          <w:b/>
        </w:rPr>
        <w:t xml:space="preserve">II. </w:t>
      </w:r>
      <w:r w:rsidR="001C2D9F" w:rsidRPr="00D74248">
        <w:rPr>
          <w:b/>
        </w:rPr>
        <w:t xml:space="preserve">SUTARTIES OBJEKTO </w:t>
      </w:r>
      <w:r w:rsidR="001C2D9F">
        <w:rPr>
          <w:b/>
        </w:rPr>
        <w:t xml:space="preserve">DARBŲ KIEKIAI , </w:t>
      </w:r>
      <w:r w:rsidR="001C2D9F" w:rsidRPr="00D74248">
        <w:rPr>
          <w:b/>
        </w:rPr>
        <w:t>KAINA IR TERMINAI</w:t>
      </w:r>
    </w:p>
    <w:p w14:paraId="2F06F813" w14:textId="77777777" w:rsidR="00093867" w:rsidRPr="002A4F4B" w:rsidRDefault="00093867" w:rsidP="007E455C">
      <w:pPr>
        <w:pStyle w:val="Sraopastraipa"/>
        <w:ind w:left="540"/>
        <w:jc w:val="both"/>
        <w:rPr>
          <w:b/>
        </w:rPr>
      </w:pPr>
    </w:p>
    <w:p w14:paraId="49979486" w14:textId="1C08C2BF" w:rsidR="001C2D9F" w:rsidRPr="00C47515" w:rsidRDefault="00C47515" w:rsidP="007E455C">
      <w:pPr>
        <w:ind w:firstLine="1296"/>
        <w:jc w:val="both"/>
        <w:rPr>
          <w:b/>
        </w:rPr>
      </w:pPr>
      <w:r>
        <w:t xml:space="preserve">2.1. </w:t>
      </w:r>
      <w:r w:rsidR="001C2D9F" w:rsidRPr="00971718">
        <w:t>Sutarties objekto</w:t>
      </w:r>
      <w:r w:rsidR="001C2D9F">
        <w:t xml:space="preserve"> </w:t>
      </w:r>
      <w:r w:rsidR="001C2D9F" w:rsidRPr="00C805AE">
        <w:rPr>
          <w:bCs/>
        </w:rPr>
        <w:t>darbų kiekiai ma</w:t>
      </w:r>
      <w:r w:rsidR="00AB4016" w:rsidRPr="00C805AE">
        <w:rPr>
          <w:bCs/>
        </w:rPr>
        <w:t xml:space="preserve">tomi priede </w:t>
      </w:r>
      <w:r w:rsidR="00C805AE" w:rsidRPr="00C805AE">
        <w:rPr>
          <w:bCs/>
        </w:rPr>
        <w:t>komerciniame</w:t>
      </w:r>
      <w:r w:rsidR="00AB4016" w:rsidRPr="00C805AE">
        <w:rPr>
          <w:bCs/>
        </w:rPr>
        <w:t>-pasiūlyme</w:t>
      </w:r>
      <w:r w:rsidR="001C2D9F" w:rsidRPr="00C805AE">
        <w:rPr>
          <w:bCs/>
        </w:rPr>
        <w:t>.</w:t>
      </w:r>
    </w:p>
    <w:p w14:paraId="74483A48" w14:textId="2F61E1CF" w:rsidR="001C2D9F" w:rsidRPr="009877FB" w:rsidRDefault="00C47515" w:rsidP="00C805AE">
      <w:pPr>
        <w:ind w:firstLine="1296"/>
        <w:jc w:val="both"/>
        <w:rPr>
          <w:b/>
        </w:rPr>
      </w:pPr>
      <w:r>
        <w:t xml:space="preserve">2.2. </w:t>
      </w:r>
      <w:r w:rsidR="001C2D9F" w:rsidRPr="00971718">
        <w:t>Sutarties objekto</w:t>
      </w:r>
      <w:r w:rsidR="001C2D9F">
        <w:t xml:space="preserve"> </w:t>
      </w:r>
      <w:r w:rsidR="001C2D9F" w:rsidRPr="002156F9">
        <w:rPr>
          <w:bCs/>
        </w:rPr>
        <w:t xml:space="preserve">darbų kaina </w:t>
      </w:r>
      <w:r w:rsidR="00C805AE" w:rsidRPr="009877FB">
        <w:rPr>
          <w:b/>
        </w:rPr>
        <w:t>15064,80</w:t>
      </w:r>
      <w:r w:rsidR="006E3A29" w:rsidRPr="002156F9">
        <w:rPr>
          <w:bCs/>
        </w:rPr>
        <w:t xml:space="preserve"> </w:t>
      </w:r>
      <w:proofErr w:type="spellStart"/>
      <w:r w:rsidR="001C2D9F" w:rsidRPr="009877FB">
        <w:rPr>
          <w:b/>
        </w:rPr>
        <w:t>eur</w:t>
      </w:r>
      <w:proofErr w:type="spellEnd"/>
      <w:r w:rsidR="001C2D9F" w:rsidRPr="009877FB">
        <w:rPr>
          <w:b/>
        </w:rPr>
        <w:t xml:space="preserve"> </w:t>
      </w:r>
      <w:r w:rsidR="00262CCA" w:rsidRPr="009877FB">
        <w:rPr>
          <w:b/>
          <w:lang w:val="en-US"/>
        </w:rPr>
        <w:t>(</w:t>
      </w:r>
      <w:proofErr w:type="spellStart"/>
      <w:r w:rsidR="00C805AE" w:rsidRPr="009877FB">
        <w:rPr>
          <w:b/>
          <w:lang w:val="en-US"/>
        </w:rPr>
        <w:t>penkiolika</w:t>
      </w:r>
      <w:proofErr w:type="spellEnd"/>
      <w:r w:rsidR="00C805AE" w:rsidRPr="009877FB">
        <w:rPr>
          <w:b/>
          <w:lang w:val="en-US"/>
        </w:rPr>
        <w:t xml:space="preserve"> </w:t>
      </w:r>
      <w:proofErr w:type="spellStart"/>
      <w:r w:rsidR="00C805AE" w:rsidRPr="009877FB">
        <w:rPr>
          <w:b/>
          <w:lang w:val="en-US"/>
        </w:rPr>
        <w:t>tūkstančių</w:t>
      </w:r>
      <w:proofErr w:type="spellEnd"/>
      <w:r w:rsidR="00C805AE" w:rsidRPr="009877FB">
        <w:rPr>
          <w:b/>
          <w:lang w:val="en-US"/>
        </w:rPr>
        <w:t xml:space="preserve"> </w:t>
      </w:r>
      <w:proofErr w:type="spellStart"/>
      <w:r w:rsidR="00C805AE" w:rsidRPr="009877FB">
        <w:rPr>
          <w:b/>
          <w:lang w:val="en-US"/>
        </w:rPr>
        <w:t>šešiasdešimt</w:t>
      </w:r>
      <w:proofErr w:type="spellEnd"/>
      <w:r w:rsidR="00C805AE" w:rsidRPr="009877FB">
        <w:rPr>
          <w:b/>
          <w:lang w:val="en-US"/>
        </w:rPr>
        <w:t xml:space="preserve"> </w:t>
      </w:r>
      <w:proofErr w:type="spellStart"/>
      <w:r w:rsidR="00C805AE" w:rsidRPr="009877FB">
        <w:rPr>
          <w:b/>
          <w:lang w:val="en-US"/>
        </w:rPr>
        <w:t>keturi</w:t>
      </w:r>
      <w:proofErr w:type="spellEnd"/>
      <w:r w:rsidR="00C805AE" w:rsidRPr="009877FB">
        <w:rPr>
          <w:b/>
          <w:lang w:val="en-US"/>
        </w:rPr>
        <w:t xml:space="preserve"> </w:t>
      </w:r>
      <w:proofErr w:type="spellStart"/>
      <w:r w:rsidR="00C805AE" w:rsidRPr="009877FB">
        <w:rPr>
          <w:b/>
          <w:lang w:val="en-US"/>
        </w:rPr>
        <w:t>eurai</w:t>
      </w:r>
      <w:proofErr w:type="spellEnd"/>
      <w:r w:rsidR="00C805AE" w:rsidRPr="009877FB">
        <w:rPr>
          <w:b/>
          <w:lang w:val="en-US"/>
        </w:rPr>
        <w:t xml:space="preserve">, 80 </w:t>
      </w:r>
      <w:proofErr w:type="spellStart"/>
      <w:r w:rsidR="00C805AE" w:rsidRPr="009877FB">
        <w:rPr>
          <w:b/>
          <w:lang w:val="en-US"/>
        </w:rPr>
        <w:t>centų</w:t>
      </w:r>
      <w:proofErr w:type="spellEnd"/>
      <w:r w:rsidR="00C805AE" w:rsidRPr="009877FB">
        <w:rPr>
          <w:b/>
          <w:lang w:val="en-US"/>
        </w:rPr>
        <w:t>.</w:t>
      </w:r>
    </w:p>
    <w:p w14:paraId="11F0CA14" w14:textId="12AD3765" w:rsidR="001C2D9F" w:rsidRPr="009877FB" w:rsidRDefault="00C47515" w:rsidP="007E455C">
      <w:pPr>
        <w:ind w:firstLine="1296"/>
        <w:jc w:val="both"/>
        <w:rPr>
          <w:b/>
        </w:rPr>
      </w:pPr>
      <w:r>
        <w:t xml:space="preserve">2.3. </w:t>
      </w:r>
      <w:r w:rsidR="001C2D9F" w:rsidRPr="000E7CBC">
        <w:t xml:space="preserve">Rangovas darbus  pradeda: </w:t>
      </w:r>
      <w:r w:rsidR="000E7CBC" w:rsidRPr="009877FB">
        <w:rPr>
          <w:b/>
        </w:rPr>
        <w:t>202</w:t>
      </w:r>
      <w:r w:rsidR="007E455C" w:rsidRPr="009877FB">
        <w:rPr>
          <w:b/>
        </w:rPr>
        <w:t>5</w:t>
      </w:r>
      <w:r w:rsidR="000E7CBC" w:rsidRPr="009877FB">
        <w:rPr>
          <w:b/>
        </w:rPr>
        <w:t xml:space="preserve"> m.</w:t>
      </w:r>
      <w:r w:rsidR="007E455C" w:rsidRPr="009877FB">
        <w:rPr>
          <w:b/>
        </w:rPr>
        <w:t xml:space="preserve"> rugsėjo 1</w:t>
      </w:r>
      <w:r w:rsidR="001C2D9F" w:rsidRPr="009877FB">
        <w:rPr>
          <w:b/>
        </w:rPr>
        <w:t xml:space="preserve"> </w:t>
      </w:r>
      <w:r w:rsidR="001C2D9F" w:rsidRPr="009877FB">
        <w:rPr>
          <w:b/>
          <w:lang w:val="en-US"/>
        </w:rPr>
        <w:t>d.</w:t>
      </w:r>
      <w:r w:rsidR="001C2D9F" w:rsidRPr="009877FB">
        <w:rPr>
          <w:b/>
        </w:rPr>
        <w:t xml:space="preserve"> ir baigia </w:t>
      </w:r>
      <w:r w:rsidR="002A4F4B" w:rsidRPr="009877FB">
        <w:rPr>
          <w:b/>
        </w:rPr>
        <w:t xml:space="preserve">iki </w:t>
      </w:r>
      <w:r w:rsidR="001C2D9F" w:rsidRPr="009877FB">
        <w:rPr>
          <w:b/>
        </w:rPr>
        <w:t>202</w:t>
      </w:r>
      <w:r w:rsidR="007E455C" w:rsidRPr="009877FB">
        <w:rPr>
          <w:b/>
        </w:rPr>
        <w:t>5</w:t>
      </w:r>
      <w:r w:rsidR="001C2D9F" w:rsidRPr="009877FB">
        <w:rPr>
          <w:b/>
        </w:rPr>
        <w:t xml:space="preserve"> m.</w:t>
      </w:r>
      <w:r w:rsidR="009877FB" w:rsidRPr="009877FB">
        <w:rPr>
          <w:b/>
        </w:rPr>
        <w:t xml:space="preserve"> lapkričio 30</w:t>
      </w:r>
      <w:r w:rsidR="001C2D9F" w:rsidRPr="009877FB">
        <w:rPr>
          <w:b/>
        </w:rPr>
        <w:t xml:space="preserve"> d.</w:t>
      </w:r>
    </w:p>
    <w:p w14:paraId="582B6FA8" w14:textId="7C3731C7" w:rsidR="001C2D9F" w:rsidRPr="002A4F4B" w:rsidRDefault="00C47515" w:rsidP="007E455C">
      <w:pPr>
        <w:ind w:firstLine="1296"/>
        <w:jc w:val="both"/>
      </w:pPr>
      <w:r>
        <w:t xml:space="preserve">2.4. </w:t>
      </w:r>
      <w:r w:rsidR="001C2D9F" w:rsidRPr="000E7CBC">
        <w:t>Darbų kiekiai</w:t>
      </w:r>
      <w:r w:rsidR="001C2D9F">
        <w:t xml:space="preserve"> ir kokybė tikslinama, pasirašant atliktų darbų</w:t>
      </w:r>
      <w:r w:rsidR="001C2D9F" w:rsidRPr="00B30AB1">
        <w:t xml:space="preserve"> aktus.</w:t>
      </w:r>
    </w:p>
    <w:p w14:paraId="5E8BE4AD" w14:textId="77777777" w:rsidR="00093867" w:rsidRDefault="00093867" w:rsidP="00C87861">
      <w:pPr>
        <w:pStyle w:val="Sraopastraipa"/>
        <w:ind w:left="540" w:firstLine="72"/>
        <w:jc w:val="center"/>
        <w:rPr>
          <w:b/>
        </w:rPr>
      </w:pPr>
    </w:p>
    <w:p w14:paraId="1E67E024" w14:textId="3967CF63" w:rsidR="00C87861" w:rsidRDefault="00C47515" w:rsidP="00C87861">
      <w:pPr>
        <w:pStyle w:val="Sraopastraipa"/>
        <w:ind w:left="540" w:firstLine="72"/>
        <w:jc w:val="center"/>
        <w:rPr>
          <w:b/>
        </w:rPr>
      </w:pPr>
      <w:r>
        <w:rPr>
          <w:b/>
        </w:rPr>
        <w:t xml:space="preserve">III. </w:t>
      </w:r>
      <w:r w:rsidR="001C2D9F" w:rsidRPr="00D74248">
        <w:rPr>
          <w:b/>
        </w:rPr>
        <w:t>APMOKĖJIMO TVARKA</w:t>
      </w:r>
    </w:p>
    <w:p w14:paraId="5AAE0DE2" w14:textId="77777777" w:rsidR="00093867" w:rsidRDefault="00093867" w:rsidP="007E455C">
      <w:pPr>
        <w:pStyle w:val="Sraopastraipa"/>
        <w:ind w:left="540" w:firstLine="72"/>
        <w:jc w:val="both"/>
        <w:rPr>
          <w:b/>
        </w:rPr>
      </w:pPr>
    </w:p>
    <w:p w14:paraId="63CE6A72" w14:textId="30965840" w:rsidR="001C2D9F" w:rsidRPr="00C805AE" w:rsidRDefault="00C87861" w:rsidP="007E455C">
      <w:pPr>
        <w:pStyle w:val="Sraopastraipa"/>
        <w:ind w:left="540" w:firstLine="756"/>
        <w:jc w:val="both"/>
        <w:rPr>
          <w:bCs/>
        </w:rPr>
      </w:pPr>
      <w:r>
        <w:rPr>
          <w:b/>
        </w:rPr>
        <w:t xml:space="preserve">3.1. </w:t>
      </w:r>
      <w:r w:rsidR="001C2D9F" w:rsidRPr="00C47515">
        <w:rPr>
          <w:b/>
        </w:rPr>
        <w:t>Užsakovas</w:t>
      </w:r>
      <w:r w:rsidR="001C2D9F">
        <w:t xml:space="preserve">  už atliktus darbus apmoka </w:t>
      </w:r>
      <w:r w:rsidR="001C2D9F" w:rsidRPr="00C805AE">
        <w:rPr>
          <w:bCs/>
        </w:rPr>
        <w:t>per 30 dienų nuo atliktų darbų akto ir sąskaitos faktūros išrašymo dienos.</w:t>
      </w:r>
    </w:p>
    <w:p w14:paraId="4F3E631A" w14:textId="77777777" w:rsidR="00093867" w:rsidRDefault="00093867" w:rsidP="002A4F4B">
      <w:pPr>
        <w:pStyle w:val="Sraopastraipa"/>
        <w:ind w:left="0"/>
        <w:jc w:val="center"/>
        <w:rPr>
          <w:b/>
        </w:rPr>
      </w:pPr>
    </w:p>
    <w:p w14:paraId="6AEB6A52" w14:textId="62576EB1" w:rsidR="002A4F4B" w:rsidRDefault="00C47515" w:rsidP="002A4F4B">
      <w:pPr>
        <w:pStyle w:val="Sraopastraipa"/>
        <w:ind w:left="0"/>
        <w:jc w:val="center"/>
        <w:rPr>
          <w:b/>
        </w:rPr>
      </w:pPr>
      <w:r>
        <w:rPr>
          <w:b/>
        </w:rPr>
        <w:t xml:space="preserve">IV. </w:t>
      </w:r>
      <w:r w:rsidR="001C2D9F" w:rsidRPr="00D74248">
        <w:rPr>
          <w:b/>
        </w:rPr>
        <w:t>RANGOVO TEISĖS IR PAREIGOS</w:t>
      </w:r>
    </w:p>
    <w:p w14:paraId="11D0523A" w14:textId="77777777" w:rsidR="00093867" w:rsidRPr="00AB4016" w:rsidRDefault="00093867" w:rsidP="002A4F4B">
      <w:pPr>
        <w:pStyle w:val="Sraopastraipa"/>
        <w:ind w:left="0"/>
        <w:jc w:val="center"/>
        <w:rPr>
          <w:b/>
        </w:rPr>
      </w:pPr>
    </w:p>
    <w:p w14:paraId="42F3B78A" w14:textId="1A9451B4" w:rsidR="001C2D9F" w:rsidRPr="00C47515" w:rsidRDefault="00C47515" w:rsidP="00C805AE">
      <w:pPr>
        <w:ind w:firstLine="1296"/>
        <w:jc w:val="both"/>
        <w:rPr>
          <w:b/>
        </w:rPr>
      </w:pPr>
      <w:r>
        <w:rPr>
          <w:b/>
        </w:rPr>
        <w:t xml:space="preserve">4.1. </w:t>
      </w:r>
      <w:r w:rsidR="001C2D9F" w:rsidRPr="00C47515">
        <w:rPr>
          <w:b/>
        </w:rPr>
        <w:t>Rangovas įsipareigoja:</w:t>
      </w:r>
    </w:p>
    <w:p w14:paraId="7994FF71" w14:textId="745F077C" w:rsidR="001C2D9F" w:rsidRPr="00093E69" w:rsidRDefault="00C805AE" w:rsidP="00C805AE">
      <w:pPr>
        <w:ind w:firstLine="1296"/>
        <w:jc w:val="both"/>
      </w:pPr>
      <w:r>
        <w:t xml:space="preserve">4.1.1. </w:t>
      </w:r>
      <w:r w:rsidR="001C2D9F" w:rsidRPr="00093E69">
        <w:t xml:space="preserve">Kokybiškai atlikti ir priduoti </w:t>
      </w:r>
      <w:r w:rsidR="001C2D9F" w:rsidRPr="00C47515">
        <w:rPr>
          <w:b/>
        </w:rPr>
        <w:t>Užsakovo</w:t>
      </w:r>
      <w:r w:rsidR="001C2D9F" w:rsidRPr="00093E69">
        <w:t xml:space="preserve"> paskirtam asmeniui sutartyje nurodytus darbus.</w:t>
      </w:r>
    </w:p>
    <w:p w14:paraId="641892B3" w14:textId="1A52C641" w:rsidR="001C2D9F" w:rsidRDefault="00C47515" w:rsidP="00C805AE">
      <w:pPr>
        <w:ind w:firstLine="1296"/>
        <w:jc w:val="both"/>
      </w:pPr>
      <w:r>
        <w:t xml:space="preserve">4.1.2. </w:t>
      </w:r>
      <w:r w:rsidR="001C2D9F" w:rsidRPr="00093E69">
        <w:t xml:space="preserve">Laikytis galiojančio statybos techninio reglamento, projekto sprendinio, </w:t>
      </w:r>
    </w:p>
    <w:p w14:paraId="1DC0D896" w14:textId="77777777" w:rsidR="001C2D9F" w:rsidRDefault="001C2D9F" w:rsidP="00C805AE">
      <w:pPr>
        <w:jc w:val="both"/>
      </w:pPr>
      <w:r w:rsidRPr="00093E69">
        <w:t xml:space="preserve">valstybės </w:t>
      </w:r>
      <w:r>
        <w:t xml:space="preserve">  </w:t>
      </w:r>
      <w:r w:rsidRPr="00093E69">
        <w:t>ir savivaldybės institucijų nustatytų sąlygų.</w:t>
      </w:r>
      <w:r>
        <w:t xml:space="preserve"> </w:t>
      </w:r>
      <w:r w:rsidRPr="00093E69">
        <w:t>Darbus vykdyti pagal projektą, naudoti savo įrenginius ir techniką</w:t>
      </w:r>
      <w:r w:rsidR="00AB4016">
        <w:t>.</w:t>
      </w:r>
    </w:p>
    <w:p w14:paraId="0A41BA21" w14:textId="1356B74B" w:rsidR="001C2D9F" w:rsidRDefault="00C47515" w:rsidP="00C805AE">
      <w:pPr>
        <w:ind w:firstLine="1296"/>
        <w:jc w:val="both"/>
      </w:pPr>
      <w:r>
        <w:t xml:space="preserve">4.1.3. </w:t>
      </w:r>
      <w:r w:rsidR="001C2D9F" w:rsidRPr="00093E69">
        <w:t>Laikytis darbo saugos</w:t>
      </w:r>
      <w:r w:rsidR="001C2D9F">
        <w:t xml:space="preserve"> ir už ja pilnai atsakyti</w:t>
      </w:r>
      <w:r w:rsidR="001C2D9F" w:rsidRPr="00093E69">
        <w:t>, sanita</w:t>
      </w:r>
      <w:r w:rsidR="001C2D9F">
        <w:t xml:space="preserve">rinių-higieninių, </w:t>
      </w:r>
    </w:p>
    <w:p w14:paraId="168E29FB" w14:textId="77777777" w:rsidR="001C2D9F" w:rsidRPr="00093E69" w:rsidRDefault="001C2D9F" w:rsidP="00C805AE">
      <w:pPr>
        <w:jc w:val="both"/>
      </w:pPr>
      <w:r w:rsidRPr="00093E69">
        <w:t>priešgaisrinių, darbo kultūros reikalavimų, neteršti aplinkos.</w:t>
      </w:r>
    </w:p>
    <w:p w14:paraId="66ED392E" w14:textId="031604C5" w:rsidR="001C2D9F" w:rsidRDefault="00C47515" w:rsidP="00C805AE">
      <w:pPr>
        <w:ind w:firstLine="1296"/>
        <w:jc w:val="both"/>
      </w:pPr>
      <w:r>
        <w:t xml:space="preserve">4.1.4. </w:t>
      </w:r>
      <w:r w:rsidR="001C2D9F" w:rsidRPr="00093E69">
        <w:t xml:space="preserve">Keisti </w:t>
      </w:r>
      <w:r w:rsidR="001C2D9F" w:rsidRPr="00C47515">
        <w:rPr>
          <w:b/>
        </w:rPr>
        <w:t>Užsakovo</w:t>
      </w:r>
      <w:r w:rsidR="001C2D9F" w:rsidRPr="00093E69">
        <w:t xml:space="preserve"> patvirtintus projektinius sprendimus tik gavus rašytinį jo </w:t>
      </w:r>
    </w:p>
    <w:p w14:paraId="35B77FFD" w14:textId="77777777" w:rsidR="001C2D9F" w:rsidRPr="00093E69" w:rsidRDefault="001C2D9F" w:rsidP="00C805AE">
      <w:pPr>
        <w:jc w:val="both"/>
      </w:pPr>
      <w:r w:rsidRPr="00093E69">
        <w:t>sutikimą.</w:t>
      </w:r>
    </w:p>
    <w:p w14:paraId="5BB5E46D" w14:textId="02A8FCDB" w:rsidR="001C2D9F" w:rsidRPr="00093E69" w:rsidRDefault="00C47515" w:rsidP="00C805AE">
      <w:pPr>
        <w:ind w:firstLine="1296"/>
        <w:jc w:val="both"/>
      </w:pPr>
      <w:r>
        <w:t xml:space="preserve">4.1.5. </w:t>
      </w:r>
      <w:r w:rsidR="001C2D9F" w:rsidRPr="00093E69">
        <w:t>Turėti reikalingus dokumentus ir leidimus darbams vykdyti.</w:t>
      </w:r>
    </w:p>
    <w:p w14:paraId="6C09096E" w14:textId="282A8E3E" w:rsidR="001C2D9F" w:rsidRPr="00C47515" w:rsidRDefault="00C47515" w:rsidP="00C805AE">
      <w:pPr>
        <w:ind w:firstLine="1296"/>
        <w:jc w:val="both"/>
        <w:rPr>
          <w:b/>
        </w:rPr>
      </w:pPr>
      <w:r>
        <w:rPr>
          <w:b/>
        </w:rPr>
        <w:t xml:space="preserve">4.2. </w:t>
      </w:r>
      <w:r w:rsidR="001C2D9F" w:rsidRPr="00C47515">
        <w:rPr>
          <w:b/>
        </w:rPr>
        <w:t>Rangovo teisės:</w:t>
      </w:r>
    </w:p>
    <w:p w14:paraId="31BBA704" w14:textId="3016FF27" w:rsidR="001C2D9F" w:rsidRDefault="001C2D9F" w:rsidP="00C805AE">
      <w:pPr>
        <w:pStyle w:val="Sraopastraipa"/>
        <w:numPr>
          <w:ilvl w:val="2"/>
          <w:numId w:val="12"/>
        </w:numPr>
        <w:jc w:val="both"/>
      </w:pPr>
      <w:r w:rsidRPr="00093E69">
        <w:t xml:space="preserve">Gauti atlyginimą už atliktus darbus tokia tvarka, kokia yra nustatyta šios sutarties </w:t>
      </w:r>
    </w:p>
    <w:p w14:paraId="1A389CC1" w14:textId="2A526360" w:rsidR="001C2D9F" w:rsidRDefault="00093867" w:rsidP="00C805AE">
      <w:pPr>
        <w:jc w:val="both"/>
      </w:pPr>
      <w:r>
        <w:t xml:space="preserve">III </w:t>
      </w:r>
      <w:r w:rsidR="001C2D9F" w:rsidRPr="00093E69">
        <w:t>dalyje.</w:t>
      </w:r>
    </w:p>
    <w:p w14:paraId="1812A8ED" w14:textId="77777777" w:rsidR="00093867" w:rsidRPr="002A4F4B" w:rsidRDefault="00093867" w:rsidP="00093867">
      <w:pPr>
        <w:ind w:left="360"/>
        <w:jc w:val="both"/>
      </w:pPr>
    </w:p>
    <w:p w14:paraId="291644C4" w14:textId="5DF7316B" w:rsidR="002A4F4B" w:rsidRDefault="00C47515" w:rsidP="002A4F4B">
      <w:pPr>
        <w:jc w:val="center"/>
        <w:rPr>
          <w:b/>
        </w:rPr>
      </w:pPr>
      <w:r>
        <w:rPr>
          <w:b/>
        </w:rPr>
        <w:t xml:space="preserve">V. </w:t>
      </w:r>
      <w:r w:rsidR="001C2D9F" w:rsidRPr="00C47515">
        <w:rPr>
          <w:b/>
        </w:rPr>
        <w:t>UŽSAKOVO TEISĖS IR PAREIGOS</w:t>
      </w:r>
    </w:p>
    <w:p w14:paraId="2CA08C7C" w14:textId="77777777" w:rsidR="00093867" w:rsidRPr="00C47515" w:rsidRDefault="00093867" w:rsidP="002A4F4B">
      <w:pPr>
        <w:jc w:val="center"/>
        <w:rPr>
          <w:b/>
        </w:rPr>
      </w:pPr>
    </w:p>
    <w:p w14:paraId="6CE7EC9C" w14:textId="2DED718C" w:rsidR="001C2D9F" w:rsidRPr="002A4F4B" w:rsidRDefault="002A4F4B" w:rsidP="002A4F4B">
      <w:pPr>
        <w:ind w:firstLine="1296"/>
        <w:jc w:val="both"/>
        <w:rPr>
          <w:b/>
        </w:rPr>
      </w:pPr>
      <w:r>
        <w:rPr>
          <w:b/>
        </w:rPr>
        <w:t xml:space="preserve">5.1. </w:t>
      </w:r>
      <w:r w:rsidR="001C2D9F" w:rsidRPr="002A4F4B">
        <w:rPr>
          <w:b/>
        </w:rPr>
        <w:t>Užsakovo teisės:</w:t>
      </w:r>
    </w:p>
    <w:p w14:paraId="186D1948" w14:textId="7E818AC1" w:rsidR="001C2D9F" w:rsidRDefault="002A4F4B" w:rsidP="002A4F4B">
      <w:pPr>
        <w:ind w:firstLine="1296"/>
        <w:jc w:val="both"/>
      </w:pPr>
      <w:r>
        <w:t xml:space="preserve">5.1.1. </w:t>
      </w:r>
      <w:r w:rsidR="001C2D9F" w:rsidRPr="00093E69">
        <w:t xml:space="preserve">Paskirti atsakingą asmenį darbų eigoje iškilusiems klausimams spręsti ir raštu </w:t>
      </w:r>
    </w:p>
    <w:p w14:paraId="2C6F9555" w14:textId="77777777" w:rsidR="001C2D9F" w:rsidRPr="00093E69" w:rsidRDefault="001C2D9F" w:rsidP="001C2D9F">
      <w:pPr>
        <w:jc w:val="both"/>
      </w:pPr>
      <w:r w:rsidRPr="00093E69">
        <w:t>apie tai informuoti rangovą.</w:t>
      </w:r>
    </w:p>
    <w:p w14:paraId="4FC09DDE" w14:textId="1DF9FDC5" w:rsidR="001C2D9F" w:rsidRDefault="002A4F4B" w:rsidP="002A4F4B">
      <w:pPr>
        <w:ind w:firstLine="1296"/>
        <w:jc w:val="both"/>
      </w:pPr>
      <w:r>
        <w:t xml:space="preserve">5.1.2. </w:t>
      </w:r>
      <w:r w:rsidR="001C2D9F" w:rsidRPr="00093E69">
        <w:t xml:space="preserve">Reikalauti iš </w:t>
      </w:r>
      <w:r w:rsidR="001C2D9F" w:rsidRPr="002A4F4B">
        <w:rPr>
          <w:b/>
        </w:rPr>
        <w:t>Rangovo</w:t>
      </w:r>
      <w:r w:rsidR="001C2D9F" w:rsidRPr="00093E69">
        <w:t xml:space="preserve">, kad jo atliekamiems darbams objekte atitiktų Lietuvoje </w:t>
      </w:r>
    </w:p>
    <w:p w14:paraId="492AF010" w14:textId="63CE7BEE" w:rsidR="001C2D9F" w:rsidRPr="00093E69" w:rsidRDefault="001C2D9F" w:rsidP="002A4F4B">
      <w:pPr>
        <w:jc w:val="both"/>
      </w:pPr>
      <w:r w:rsidRPr="00093E69">
        <w:lastRenderedPageBreak/>
        <w:t>galiojančius techninius reikalavimus, projekto sprendimus.</w:t>
      </w:r>
      <w:r w:rsidR="00C805AE">
        <w:t xml:space="preserve"> </w:t>
      </w:r>
      <w:r w:rsidRPr="00093E69">
        <w:t>Konstatuoti atliekamų darbų trūkumus ir reikalauti juos pašalinti.</w:t>
      </w:r>
    </w:p>
    <w:p w14:paraId="0F487C3E" w14:textId="7C196CAE" w:rsidR="001C2D9F" w:rsidRDefault="002A4F4B" w:rsidP="002A4F4B">
      <w:pPr>
        <w:ind w:firstLine="1296"/>
        <w:jc w:val="both"/>
      </w:pPr>
      <w:r>
        <w:t xml:space="preserve">5.1.3. </w:t>
      </w:r>
      <w:r w:rsidR="001C2D9F" w:rsidRPr="00093E69">
        <w:t xml:space="preserve">Atidėti apmokėjimą už atliktus darbus iki </w:t>
      </w:r>
      <w:r w:rsidR="001C2D9F" w:rsidRPr="002A4F4B">
        <w:rPr>
          <w:b/>
        </w:rPr>
        <w:t>Rangovas</w:t>
      </w:r>
      <w:r w:rsidR="001C2D9F" w:rsidRPr="00093E69">
        <w:t xml:space="preserve"> pašalins nustatytus darbų </w:t>
      </w:r>
    </w:p>
    <w:p w14:paraId="6AD3159C" w14:textId="77777777" w:rsidR="001C2D9F" w:rsidRPr="00093E69" w:rsidRDefault="001C2D9F" w:rsidP="001C2D9F">
      <w:pPr>
        <w:jc w:val="both"/>
      </w:pPr>
      <w:r w:rsidRPr="00093E69">
        <w:t>defektus.</w:t>
      </w:r>
    </w:p>
    <w:p w14:paraId="3EF0FFA0" w14:textId="4791E65C" w:rsidR="001C2D9F" w:rsidRPr="002A4F4B" w:rsidRDefault="002A4F4B" w:rsidP="002A4F4B">
      <w:pPr>
        <w:ind w:firstLine="1296"/>
        <w:rPr>
          <w:b/>
        </w:rPr>
      </w:pPr>
      <w:r>
        <w:rPr>
          <w:b/>
        </w:rPr>
        <w:t>5.2. U</w:t>
      </w:r>
      <w:r w:rsidRPr="002A4F4B">
        <w:rPr>
          <w:b/>
        </w:rPr>
        <w:t>žsakovo įsipareigojimai</w:t>
      </w:r>
      <w:r>
        <w:rPr>
          <w:b/>
        </w:rPr>
        <w:t>:</w:t>
      </w:r>
    </w:p>
    <w:p w14:paraId="3E8B8401" w14:textId="1D4FCC2F" w:rsidR="001C2D9F" w:rsidRDefault="002A4F4B" w:rsidP="002A4F4B">
      <w:pPr>
        <w:ind w:firstLine="1296"/>
        <w:jc w:val="both"/>
      </w:pPr>
      <w:r>
        <w:t xml:space="preserve">5.2.1. </w:t>
      </w:r>
      <w:r w:rsidR="001C2D9F" w:rsidRPr="00093E69">
        <w:t>Atiduoti šios sutarties dokumentus sutarties pasirašymo metu.</w:t>
      </w:r>
    </w:p>
    <w:p w14:paraId="0953DCE7" w14:textId="04CE2A18" w:rsidR="001C2D9F" w:rsidRPr="00093E69" w:rsidRDefault="002A4F4B" w:rsidP="002A4F4B">
      <w:pPr>
        <w:ind w:firstLine="1296"/>
        <w:jc w:val="both"/>
      </w:pPr>
      <w:r>
        <w:t xml:space="preserve">5.2.3. </w:t>
      </w:r>
      <w:r w:rsidR="001C2D9F" w:rsidRPr="00093E69">
        <w:t xml:space="preserve">Priimti </w:t>
      </w:r>
      <w:r w:rsidR="001C2D9F" w:rsidRPr="00AB4016">
        <w:rPr>
          <w:b/>
        </w:rPr>
        <w:t>Rangovo</w:t>
      </w:r>
      <w:r w:rsidR="001C2D9F" w:rsidRPr="00093E69">
        <w:t xml:space="preserve"> kokybiškai atliktus darbus, t.</w:t>
      </w:r>
      <w:r w:rsidR="00AB4016">
        <w:t xml:space="preserve"> </w:t>
      </w:r>
      <w:r w:rsidR="001C2D9F" w:rsidRPr="00093E69">
        <w:t>y. pasirašyti darbų priėmimo aktus ir sąskaitas faktūras.</w:t>
      </w:r>
    </w:p>
    <w:p w14:paraId="714E48C8" w14:textId="04B78F5C" w:rsidR="001C2D9F" w:rsidRPr="00093E69" w:rsidRDefault="002A4F4B" w:rsidP="002A4F4B">
      <w:pPr>
        <w:ind w:firstLine="1296"/>
        <w:jc w:val="both"/>
      </w:pPr>
      <w:r>
        <w:t xml:space="preserve">5.2.4. </w:t>
      </w:r>
      <w:r w:rsidR="001C2D9F" w:rsidRPr="00093E69">
        <w:t xml:space="preserve">Sumokėti </w:t>
      </w:r>
      <w:r w:rsidR="001C2D9F" w:rsidRPr="002A4F4B">
        <w:rPr>
          <w:b/>
        </w:rPr>
        <w:t>Rangovui</w:t>
      </w:r>
      <w:r w:rsidR="001C2D9F" w:rsidRPr="00093E69">
        <w:t xml:space="preserve"> už priimtus ir kokybiškai atliktus darbus.</w:t>
      </w:r>
    </w:p>
    <w:p w14:paraId="634B09B4" w14:textId="77777777" w:rsidR="001C2D9F" w:rsidRDefault="001C2D9F" w:rsidP="001C2D9F">
      <w:pPr>
        <w:pStyle w:val="Sraopastraipa"/>
        <w:ind w:left="1224"/>
        <w:jc w:val="both"/>
        <w:rPr>
          <w:b/>
        </w:rPr>
      </w:pPr>
    </w:p>
    <w:p w14:paraId="4E9D5D0F" w14:textId="74F0E0EB" w:rsidR="002A4F4B" w:rsidRDefault="002A4F4B" w:rsidP="002A4F4B">
      <w:pPr>
        <w:jc w:val="center"/>
        <w:rPr>
          <w:b/>
        </w:rPr>
      </w:pPr>
      <w:r>
        <w:rPr>
          <w:b/>
        </w:rPr>
        <w:t xml:space="preserve">VI. </w:t>
      </w:r>
      <w:r w:rsidR="001C2D9F" w:rsidRPr="002A4F4B">
        <w:rPr>
          <w:b/>
        </w:rPr>
        <w:t>OBJEKTO DARBŲ PRIĖMIMAS IR PERDAVIMAS</w:t>
      </w:r>
    </w:p>
    <w:p w14:paraId="22389C17" w14:textId="77777777" w:rsidR="00093867" w:rsidRPr="002A4F4B" w:rsidRDefault="00093867" w:rsidP="002A4F4B">
      <w:pPr>
        <w:jc w:val="center"/>
        <w:rPr>
          <w:b/>
        </w:rPr>
      </w:pPr>
    </w:p>
    <w:p w14:paraId="783FB522" w14:textId="43EA10F6" w:rsidR="001C2D9F" w:rsidRDefault="002A4F4B" w:rsidP="002A4F4B">
      <w:pPr>
        <w:ind w:firstLine="1296"/>
        <w:jc w:val="both"/>
      </w:pPr>
      <w:r>
        <w:t xml:space="preserve">6.1. </w:t>
      </w:r>
      <w:r w:rsidR="001C2D9F" w:rsidRPr="00093E69">
        <w:t>Atlikti darbai pri</w:t>
      </w:r>
      <w:r w:rsidR="001C2D9F">
        <w:t xml:space="preserve">imami ir perduodami užbaigus </w:t>
      </w:r>
      <w:r w:rsidR="007E455C">
        <w:t>1.1</w:t>
      </w:r>
      <w:r w:rsidR="001C2D9F" w:rsidRPr="00093E69">
        <w:t xml:space="preserve"> punkte nurodytus darbus. Darbų </w:t>
      </w:r>
    </w:p>
    <w:p w14:paraId="3F14C506" w14:textId="77777777" w:rsidR="001C2D9F" w:rsidRPr="00093E69" w:rsidRDefault="001C2D9F" w:rsidP="001C2D9F">
      <w:pPr>
        <w:jc w:val="both"/>
      </w:pPr>
      <w:r w:rsidRPr="00093E69">
        <w:t>priėmimas-perdavimas yra įforminamas aktu, kurį pasirašo abi susitariančios šalys.</w:t>
      </w:r>
    </w:p>
    <w:p w14:paraId="3A2EFDB5" w14:textId="25674F89" w:rsidR="001C2D9F" w:rsidRDefault="00C805AE" w:rsidP="00C805AE">
      <w:pPr>
        <w:ind w:firstLine="1296"/>
        <w:jc w:val="both"/>
      </w:pPr>
      <w:r>
        <w:t xml:space="preserve">6.2. </w:t>
      </w:r>
      <w:r w:rsidR="001C2D9F" w:rsidRPr="00093E69">
        <w:t xml:space="preserve">Jeigu </w:t>
      </w:r>
      <w:r w:rsidR="001C2D9F" w:rsidRPr="002A4F4B">
        <w:rPr>
          <w:b/>
        </w:rPr>
        <w:t>Užsakovas</w:t>
      </w:r>
      <w:r w:rsidR="001C2D9F" w:rsidRPr="00093E69">
        <w:t xml:space="preserve"> konstatuoja </w:t>
      </w:r>
      <w:r w:rsidR="001C2D9F" w:rsidRPr="002A4F4B">
        <w:rPr>
          <w:b/>
        </w:rPr>
        <w:t>Rangovo</w:t>
      </w:r>
      <w:r w:rsidR="001C2D9F" w:rsidRPr="00093E69">
        <w:t xml:space="preserve"> atliktų darbų trūkumus, tarp jų ir nukrypimus nuo projekte arba nekvalifikuotai atliktus darbus, dėl to yra surašomas aktas su išdėstytais defektais. Per 7 dienas </w:t>
      </w:r>
      <w:r w:rsidR="001C2D9F" w:rsidRPr="004F570C">
        <w:rPr>
          <w:b/>
        </w:rPr>
        <w:t>Rangovas</w:t>
      </w:r>
      <w:r w:rsidR="001C2D9F" w:rsidRPr="00093E69">
        <w:t xml:space="preserve"> pašalina trūkumus ir atliktus darbus priduoda užsakovui.</w:t>
      </w:r>
    </w:p>
    <w:p w14:paraId="680BF1AA" w14:textId="77777777" w:rsidR="00093867" w:rsidRPr="002A4F4B" w:rsidRDefault="00093867" w:rsidP="002A4F4B">
      <w:pPr>
        <w:jc w:val="both"/>
      </w:pPr>
    </w:p>
    <w:p w14:paraId="37C7DABA" w14:textId="556A28CD" w:rsidR="001C2D9F" w:rsidRDefault="002A4F4B" w:rsidP="002A4F4B">
      <w:pPr>
        <w:jc w:val="center"/>
        <w:rPr>
          <w:b/>
        </w:rPr>
      </w:pPr>
      <w:r>
        <w:rPr>
          <w:b/>
        </w:rPr>
        <w:t xml:space="preserve">VII. </w:t>
      </w:r>
      <w:r w:rsidR="001C2D9F" w:rsidRPr="002A4F4B">
        <w:rPr>
          <w:b/>
        </w:rPr>
        <w:t>KOKYBĖ</w:t>
      </w:r>
    </w:p>
    <w:p w14:paraId="7A9514E8" w14:textId="77777777" w:rsidR="00093867" w:rsidRPr="002A4F4B" w:rsidRDefault="00093867" w:rsidP="002A4F4B">
      <w:pPr>
        <w:jc w:val="center"/>
        <w:rPr>
          <w:b/>
        </w:rPr>
      </w:pPr>
    </w:p>
    <w:p w14:paraId="091EE079" w14:textId="2C6D766F" w:rsidR="001C2D9F" w:rsidRDefault="002A4F4B" w:rsidP="002A4F4B">
      <w:pPr>
        <w:ind w:left="1296"/>
        <w:jc w:val="both"/>
      </w:pPr>
      <w:r w:rsidRPr="002A4F4B">
        <w:rPr>
          <w:bCs/>
        </w:rPr>
        <w:t>7.1.</w:t>
      </w:r>
      <w:r>
        <w:rPr>
          <w:b/>
        </w:rPr>
        <w:t xml:space="preserve"> </w:t>
      </w:r>
      <w:r w:rsidR="001C2D9F" w:rsidRPr="002A4F4B">
        <w:rPr>
          <w:b/>
        </w:rPr>
        <w:t>Rangovo</w:t>
      </w:r>
      <w:r w:rsidR="001C2D9F" w:rsidRPr="00EF72AB">
        <w:t xml:space="preserve"> darbų kokyb</w:t>
      </w:r>
      <w:r w:rsidR="00093867">
        <w:t>ė</w:t>
      </w:r>
      <w:r w:rsidR="001C2D9F" w:rsidRPr="00EF72AB">
        <w:t xml:space="preserve"> ir įsipareigojimai turi atitikti Lietuvos įstatymus, statybos </w:t>
      </w:r>
    </w:p>
    <w:p w14:paraId="1F168348" w14:textId="772FC20D" w:rsidR="001C2D9F" w:rsidRDefault="001C2D9F" w:rsidP="002A4F4B">
      <w:pPr>
        <w:jc w:val="both"/>
      </w:pPr>
      <w:r w:rsidRPr="00EF72AB">
        <w:t xml:space="preserve">techninius reglamento reikalavimus, projektinius sprendimus, </w:t>
      </w:r>
      <w:r w:rsidRPr="004F570C">
        <w:rPr>
          <w:b/>
        </w:rPr>
        <w:t>Užsakovo</w:t>
      </w:r>
      <w:r w:rsidRPr="00EF72AB">
        <w:t xml:space="preserve"> iki darbo pradžios nustatytus reikalavimus.</w:t>
      </w:r>
    </w:p>
    <w:p w14:paraId="49E736E2" w14:textId="77777777" w:rsidR="00093867" w:rsidRPr="002A4F4B" w:rsidRDefault="00093867" w:rsidP="002A4F4B">
      <w:pPr>
        <w:jc w:val="both"/>
      </w:pPr>
    </w:p>
    <w:p w14:paraId="3DB71F0C" w14:textId="68EC5C1A" w:rsidR="001C2D9F" w:rsidRDefault="002A4F4B" w:rsidP="002A4F4B">
      <w:pPr>
        <w:ind w:firstLine="1296"/>
        <w:jc w:val="center"/>
        <w:rPr>
          <w:b/>
        </w:rPr>
      </w:pPr>
      <w:r>
        <w:rPr>
          <w:b/>
        </w:rPr>
        <w:t xml:space="preserve">VIII. </w:t>
      </w:r>
      <w:r w:rsidR="001C2D9F" w:rsidRPr="002A4F4B">
        <w:rPr>
          <w:b/>
        </w:rPr>
        <w:t>ŠALIŲ ATSAKOMYBĖ</w:t>
      </w:r>
    </w:p>
    <w:p w14:paraId="706F910D" w14:textId="77777777" w:rsidR="00093867" w:rsidRPr="002A4F4B" w:rsidRDefault="00093867" w:rsidP="002A4F4B">
      <w:pPr>
        <w:ind w:firstLine="1296"/>
        <w:jc w:val="center"/>
        <w:rPr>
          <w:b/>
        </w:rPr>
      </w:pPr>
    </w:p>
    <w:p w14:paraId="65A2150E" w14:textId="0A16D2AC" w:rsidR="001C2D9F" w:rsidRPr="00EF72AB" w:rsidRDefault="002A4F4B" w:rsidP="00093867">
      <w:pPr>
        <w:ind w:firstLine="1296"/>
        <w:jc w:val="both"/>
      </w:pPr>
      <w:r>
        <w:t xml:space="preserve">8.1. </w:t>
      </w:r>
      <w:r w:rsidR="001C2D9F" w:rsidRPr="00EF72AB">
        <w:t xml:space="preserve">Vykdydamos šią sutartį šalys vadovaujasi Lietuvos </w:t>
      </w:r>
      <w:r w:rsidR="00093867">
        <w:t>R</w:t>
      </w:r>
      <w:r w:rsidR="001C2D9F" w:rsidRPr="00EF72AB">
        <w:t xml:space="preserve">espublikos įstatymais, </w:t>
      </w:r>
      <w:r w:rsidR="00FA5DE6">
        <w:t>LR S</w:t>
      </w:r>
      <w:r w:rsidR="001C2D9F" w:rsidRPr="00EF72AB">
        <w:t>tatybos techninių reglamentų ir kitų norminių teisinių dokumentų reikalavimais.</w:t>
      </w:r>
    </w:p>
    <w:p w14:paraId="160EAD1B" w14:textId="570EBD54" w:rsidR="001C2D9F" w:rsidRDefault="002A4F4B" w:rsidP="002A4F4B">
      <w:pPr>
        <w:ind w:firstLine="1296"/>
        <w:jc w:val="both"/>
      </w:pPr>
      <w:r>
        <w:t xml:space="preserve">8.2. </w:t>
      </w:r>
      <w:r w:rsidR="001C2D9F">
        <w:t>Uždelsęs atsiskaityti per 30</w:t>
      </w:r>
      <w:r w:rsidR="001C2D9F" w:rsidRPr="00EF72AB">
        <w:t xml:space="preserve"> dienų nuo atlikt</w:t>
      </w:r>
      <w:r w:rsidR="001C2D9F">
        <w:t xml:space="preserve">ų darbų priėmimo-perdavimo aktų </w:t>
      </w:r>
    </w:p>
    <w:p w14:paraId="4C139151" w14:textId="201273EA" w:rsidR="001C2D9F" w:rsidRPr="00EF72AB" w:rsidRDefault="001C2D9F" w:rsidP="001C2D9F">
      <w:pPr>
        <w:jc w:val="both"/>
      </w:pPr>
      <w:r w:rsidRPr="00EF72AB">
        <w:t xml:space="preserve">pasirašymo dienos, </w:t>
      </w:r>
      <w:r w:rsidRPr="004F570C">
        <w:rPr>
          <w:b/>
        </w:rPr>
        <w:t>Užsakovas</w:t>
      </w:r>
      <w:r w:rsidRPr="00EF72AB">
        <w:t xml:space="preserve"> moka </w:t>
      </w:r>
      <w:r w:rsidRPr="004F570C">
        <w:rPr>
          <w:b/>
        </w:rPr>
        <w:t>Rangovui</w:t>
      </w:r>
      <w:r w:rsidRPr="00EF72AB">
        <w:t xml:space="preserve"> 0</w:t>
      </w:r>
      <w:r w:rsidR="00093867">
        <w:t>,</w:t>
      </w:r>
      <w:r w:rsidRPr="00EF72AB">
        <w:t>02% delspinigius nuo nesumokėtos sumos už kiekvi</w:t>
      </w:r>
      <w:r>
        <w:t>e</w:t>
      </w:r>
      <w:r w:rsidRPr="00EF72AB">
        <w:t>ną uždelstą dieną.</w:t>
      </w:r>
    </w:p>
    <w:p w14:paraId="5EFA1A2B" w14:textId="301F8140" w:rsidR="001C2D9F" w:rsidRPr="002A4F4B" w:rsidRDefault="002A4F4B" w:rsidP="002A4F4B">
      <w:pPr>
        <w:ind w:firstLine="1296"/>
        <w:jc w:val="both"/>
      </w:pPr>
      <w:r w:rsidRPr="002A4F4B">
        <w:rPr>
          <w:bCs/>
        </w:rPr>
        <w:t>8.3.</w:t>
      </w:r>
      <w:r>
        <w:rPr>
          <w:b/>
        </w:rPr>
        <w:t xml:space="preserve"> </w:t>
      </w:r>
      <w:r w:rsidR="001C2D9F" w:rsidRPr="002A4F4B">
        <w:rPr>
          <w:b/>
        </w:rPr>
        <w:t>Rangovas</w:t>
      </w:r>
      <w:r w:rsidR="001C2D9F" w:rsidRPr="00EF72AB">
        <w:t xml:space="preserve"> laiku neatlikęs sutartyje numatytų darbų moka </w:t>
      </w:r>
      <w:r w:rsidR="001C2D9F" w:rsidRPr="002A4F4B">
        <w:rPr>
          <w:b/>
        </w:rPr>
        <w:t>Užsakovui</w:t>
      </w:r>
      <w:r w:rsidR="001C2D9F" w:rsidRPr="00EF72AB">
        <w:t xml:space="preserve"> delspinigius 0</w:t>
      </w:r>
      <w:r w:rsidR="00093867">
        <w:t>,</w:t>
      </w:r>
      <w:r w:rsidR="001C2D9F" w:rsidRPr="00EF72AB">
        <w:t xml:space="preserve">02% </w:t>
      </w:r>
      <w:r>
        <w:t xml:space="preserve"> </w:t>
      </w:r>
      <w:r w:rsidR="001C2D9F" w:rsidRPr="00EF72AB">
        <w:t>nuo neatliktų darbų kainos už kiekvieną uždelstą dieną.</w:t>
      </w:r>
    </w:p>
    <w:p w14:paraId="0F362E35" w14:textId="77777777" w:rsidR="00093867" w:rsidRDefault="002A4F4B" w:rsidP="002A4F4B">
      <w:pPr>
        <w:ind w:firstLine="1296"/>
        <w:jc w:val="both"/>
      </w:pPr>
      <w:r>
        <w:t xml:space="preserve">8.4. </w:t>
      </w:r>
      <w:r w:rsidR="001C2D9F" w:rsidRPr="00EF72AB">
        <w:t>Atsiradus nenugalimos jėgos aplinkybėms, kurių sutarties sudarymo momentu šalys negalėjo numatyti ir dėl kurių šalys negali vykdyti savo įsipareigojimų, šalys privalo nedelsiant prane</w:t>
      </w:r>
      <w:r w:rsidR="001C2D9F">
        <w:t>š</w:t>
      </w:r>
      <w:r w:rsidR="001C2D9F" w:rsidRPr="00EF72AB">
        <w:t>ti apie tai viena kitai ir pateikti dokumentus, patvirtinančius šias</w:t>
      </w:r>
      <w:r w:rsidR="001C2D9F" w:rsidRPr="004F570C">
        <w:rPr>
          <w:b/>
        </w:rPr>
        <w:t xml:space="preserve"> </w:t>
      </w:r>
      <w:r w:rsidR="001C2D9F" w:rsidRPr="00EF72AB">
        <w:t xml:space="preserve">aplinkybes. </w:t>
      </w:r>
    </w:p>
    <w:p w14:paraId="440ADA6B" w14:textId="77777777" w:rsidR="00093867" w:rsidRDefault="001C2D9F" w:rsidP="002A4F4B">
      <w:pPr>
        <w:ind w:firstLine="1296"/>
        <w:jc w:val="both"/>
      </w:pPr>
      <w:r w:rsidRPr="00EF72AB">
        <w:t xml:space="preserve">Tokiu atveju, sutartyje numatytų įsipareigojimų vykdymas atidedamas visam tokių aplinkybių egzistavimo bei pasekmių likvidavimo laikotarpiui. </w:t>
      </w:r>
    </w:p>
    <w:p w14:paraId="18DB6903" w14:textId="2C9750FE" w:rsidR="001C2D9F" w:rsidRDefault="001C2D9F" w:rsidP="002A4F4B">
      <w:pPr>
        <w:ind w:firstLine="1296"/>
        <w:jc w:val="both"/>
      </w:pPr>
      <w:r w:rsidRPr="00EF72AB">
        <w:t>Jei nenugalimos jėgos aplinkybės neišnyksta per šešis mėnesius nuo jų atsiradimo momentu, bet kuri šalis iš šalių neturi teisės reikšti pretenzijas šaliai nuostolių atlyginimo.</w:t>
      </w:r>
    </w:p>
    <w:p w14:paraId="3458608C" w14:textId="77777777" w:rsidR="001C2D9F" w:rsidRPr="00EF72AB" w:rsidRDefault="001C2D9F" w:rsidP="001C2D9F">
      <w:pPr>
        <w:jc w:val="both"/>
      </w:pPr>
    </w:p>
    <w:p w14:paraId="3D7CA723" w14:textId="031CA3C0" w:rsidR="001C2D9F" w:rsidRDefault="002A4F4B" w:rsidP="002A4F4B">
      <w:pPr>
        <w:ind w:left="360"/>
        <w:jc w:val="center"/>
        <w:rPr>
          <w:b/>
        </w:rPr>
      </w:pPr>
      <w:r>
        <w:rPr>
          <w:b/>
        </w:rPr>
        <w:t xml:space="preserve">IX. </w:t>
      </w:r>
      <w:r w:rsidR="001C2D9F" w:rsidRPr="002A4F4B">
        <w:rPr>
          <w:b/>
        </w:rPr>
        <w:t>KITOS SĄLYGOS</w:t>
      </w:r>
    </w:p>
    <w:p w14:paraId="543FEF1F" w14:textId="77777777" w:rsidR="00093867" w:rsidRPr="002A4F4B" w:rsidRDefault="00093867" w:rsidP="002A4F4B">
      <w:pPr>
        <w:ind w:left="360"/>
        <w:jc w:val="center"/>
        <w:rPr>
          <w:b/>
        </w:rPr>
      </w:pPr>
    </w:p>
    <w:p w14:paraId="7224C01B" w14:textId="1B56EAEC" w:rsidR="001C2D9F" w:rsidRDefault="002A4F4B" w:rsidP="002A4F4B">
      <w:pPr>
        <w:ind w:firstLine="1296"/>
        <w:jc w:val="both"/>
      </w:pPr>
      <w:r>
        <w:t xml:space="preserve">9.1. </w:t>
      </w:r>
      <w:r w:rsidR="001C2D9F" w:rsidRPr="00EF72AB">
        <w:t xml:space="preserve">Sutartis gali būti nutraukta:  </w:t>
      </w:r>
    </w:p>
    <w:p w14:paraId="06EAB636" w14:textId="13DDB9F2" w:rsidR="001C2D9F" w:rsidRPr="00EF72AB" w:rsidRDefault="002A4F4B" w:rsidP="002A4F4B">
      <w:pPr>
        <w:ind w:firstLine="1296"/>
        <w:jc w:val="both"/>
      </w:pPr>
      <w:r>
        <w:t xml:space="preserve">9.1.1. </w:t>
      </w:r>
      <w:r w:rsidR="001C2D9F" w:rsidRPr="00EF72AB">
        <w:t xml:space="preserve">jei </w:t>
      </w:r>
      <w:r w:rsidR="001C2D9F" w:rsidRPr="002A4F4B">
        <w:rPr>
          <w:b/>
        </w:rPr>
        <w:t>Užsakovas</w:t>
      </w:r>
      <w:r w:rsidR="001C2D9F" w:rsidRPr="00EF72AB">
        <w:t xml:space="preserve"> neapmoka už atliktus darbus;</w:t>
      </w:r>
    </w:p>
    <w:p w14:paraId="1BE385CB" w14:textId="27E60B29" w:rsidR="002A4F4B" w:rsidRDefault="002A4F4B" w:rsidP="002A4F4B">
      <w:pPr>
        <w:ind w:firstLine="1296"/>
        <w:jc w:val="both"/>
      </w:pPr>
      <w:r>
        <w:t xml:space="preserve">9.1.2. </w:t>
      </w:r>
      <w:r w:rsidR="001C2D9F" w:rsidRPr="00EF72AB">
        <w:t xml:space="preserve">jei </w:t>
      </w:r>
      <w:r w:rsidR="001C2D9F" w:rsidRPr="002A4F4B">
        <w:rPr>
          <w:b/>
        </w:rPr>
        <w:t>Rangovas</w:t>
      </w:r>
      <w:r w:rsidR="001C2D9F" w:rsidRPr="00EF72AB">
        <w:t xml:space="preserve"> vėluoja užbaigti darbus daugiau negu 30 kalendorinių dienų arba darbai nekokybiški ir defektai neištaisomi;                                                 </w:t>
      </w:r>
    </w:p>
    <w:p w14:paraId="72DF64CD" w14:textId="1D2BAC01" w:rsidR="001C2D9F" w:rsidRPr="00EF72AB" w:rsidRDefault="002A4F4B" w:rsidP="002A4F4B">
      <w:pPr>
        <w:ind w:firstLine="1296"/>
        <w:jc w:val="both"/>
      </w:pPr>
      <w:r>
        <w:t xml:space="preserve">9.1.3. </w:t>
      </w:r>
      <w:r w:rsidR="001C2D9F" w:rsidRPr="00EF72AB">
        <w:t>šalių tarpusavio susitarimu.</w:t>
      </w:r>
    </w:p>
    <w:p w14:paraId="2FE5CDF1" w14:textId="709C1E75" w:rsidR="001C2D9F" w:rsidRPr="00EF72AB" w:rsidRDefault="002A4F4B" w:rsidP="00C87861">
      <w:pPr>
        <w:ind w:firstLine="1296"/>
        <w:jc w:val="both"/>
      </w:pPr>
      <w:r>
        <w:t>9.</w:t>
      </w:r>
      <w:r w:rsidR="00C87861">
        <w:t>2. n</w:t>
      </w:r>
      <w:r w:rsidR="001C2D9F" w:rsidRPr="00EF72AB">
        <w:t>utraukus sutartį, kaltoji šalis apmoka kitos šalies nuostolius, susijusius su sutarties nutraukimu, ir sumokėti nukentėjusiai šaliai 10% pradinės darbų kainos dydžio baudą.</w:t>
      </w:r>
    </w:p>
    <w:p w14:paraId="1E1A57D1" w14:textId="08EA2CF4" w:rsidR="001C2D9F" w:rsidRDefault="00C87861" w:rsidP="00C87861">
      <w:pPr>
        <w:ind w:firstLine="1296"/>
        <w:jc w:val="both"/>
      </w:pPr>
      <w:r>
        <w:t xml:space="preserve">9.3. </w:t>
      </w:r>
      <w:r w:rsidR="001C2D9F" w:rsidRPr="00EF72AB">
        <w:t>Sutartis įsigalioja nuo jos pasirašymo dienos ir gal</w:t>
      </w:r>
      <w:r w:rsidR="001C2D9F">
        <w:t>ioja iki visiško įsipareigojimų</w:t>
      </w:r>
    </w:p>
    <w:p w14:paraId="73A7A86B" w14:textId="77777777" w:rsidR="001C2D9F" w:rsidRPr="00EF72AB" w:rsidRDefault="001C2D9F" w:rsidP="001C2D9F">
      <w:pPr>
        <w:jc w:val="both"/>
      </w:pPr>
      <w:r w:rsidRPr="00EF72AB">
        <w:t xml:space="preserve">įvykdymo tarp sutarties šalių. </w:t>
      </w:r>
    </w:p>
    <w:p w14:paraId="01F4F342" w14:textId="6B5A8118" w:rsidR="001C2D9F" w:rsidRDefault="00C87861" w:rsidP="00C87861">
      <w:pPr>
        <w:ind w:firstLine="1296"/>
        <w:jc w:val="both"/>
      </w:pPr>
      <w:r>
        <w:lastRenderedPageBreak/>
        <w:t xml:space="preserve">9.4. </w:t>
      </w:r>
      <w:r w:rsidR="001C2D9F" w:rsidRPr="00EF72AB">
        <w:t xml:space="preserve">Ginčai kylantys tarp šalių, sprendžiami derybų keliu. Šalims nesusitarus, ginčai </w:t>
      </w:r>
    </w:p>
    <w:p w14:paraId="2D24CB1F" w14:textId="77777777" w:rsidR="001C2D9F" w:rsidRDefault="001C2D9F" w:rsidP="001C2D9F">
      <w:pPr>
        <w:jc w:val="both"/>
      </w:pPr>
      <w:r w:rsidRPr="00EF72AB">
        <w:t>sprendžiami Lietuvos Respublikos įstatymų nustatyta tvarka.</w:t>
      </w:r>
    </w:p>
    <w:p w14:paraId="7FD5D7FF" w14:textId="68057CE8" w:rsidR="001C2D9F" w:rsidRPr="00EF72AB" w:rsidRDefault="00C87861" w:rsidP="00C87861">
      <w:pPr>
        <w:ind w:firstLine="1296"/>
        <w:jc w:val="both"/>
      </w:pPr>
      <w:r>
        <w:t xml:space="preserve">9.5. </w:t>
      </w:r>
      <w:r w:rsidR="001C2D9F" w:rsidRPr="00EF72AB">
        <w:t>Bet kokie šios sutart</w:t>
      </w:r>
      <w:r w:rsidR="001C2D9F">
        <w:t>i</w:t>
      </w:r>
      <w:r w:rsidR="001C2D9F" w:rsidRPr="00EF72AB">
        <w:t>es sąlygų pakeitimai įsigalioja tik tada, kai jie būna įforminti raštu ir pasirašyti abiejų susitariančių šalių.</w:t>
      </w:r>
    </w:p>
    <w:p w14:paraId="3CB4AAB7" w14:textId="17E0D1D7" w:rsidR="001C2D9F" w:rsidRDefault="00C87861" w:rsidP="00C87861">
      <w:pPr>
        <w:ind w:firstLine="1296"/>
        <w:jc w:val="both"/>
      </w:pPr>
      <w:r>
        <w:t xml:space="preserve">9.6. </w:t>
      </w:r>
      <w:r w:rsidR="001C2D9F" w:rsidRPr="00EF72AB">
        <w:t>Ši sutartis yra surašyta dviem egzemplioriais, turinčiais vienodą juridinę galią, po vieną egzempliorių kiekvienai šaliai.</w:t>
      </w:r>
    </w:p>
    <w:p w14:paraId="37441A94" w14:textId="77777777" w:rsidR="00093867" w:rsidRPr="00EF72AB" w:rsidRDefault="00093867" w:rsidP="00C87861">
      <w:pPr>
        <w:ind w:firstLine="1296"/>
        <w:jc w:val="both"/>
      </w:pPr>
    </w:p>
    <w:p w14:paraId="5340B18E" w14:textId="355D2336" w:rsidR="001C2D9F" w:rsidRPr="00C87861" w:rsidRDefault="00C87861" w:rsidP="00C87861">
      <w:pPr>
        <w:ind w:left="360"/>
        <w:jc w:val="center"/>
        <w:rPr>
          <w:b/>
          <w:bCs/>
        </w:rPr>
      </w:pPr>
      <w:r>
        <w:rPr>
          <w:b/>
          <w:bCs/>
        </w:rPr>
        <w:t xml:space="preserve">X. </w:t>
      </w:r>
      <w:r w:rsidR="00C47515" w:rsidRPr="00C87861">
        <w:rPr>
          <w:b/>
          <w:bCs/>
        </w:rPr>
        <w:t>ŠALIŲ REKVIZITAI</w:t>
      </w:r>
    </w:p>
    <w:p w14:paraId="48A17A2E" w14:textId="77777777" w:rsidR="00C47515" w:rsidRDefault="00C47515" w:rsidP="00C47515">
      <w:pPr>
        <w:pStyle w:val="Sraopastraipa"/>
        <w:ind w:left="540"/>
      </w:pPr>
    </w:p>
    <w:p w14:paraId="73E8893F" w14:textId="21B69D95" w:rsidR="001C2D9F" w:rsidRDefault="001C2D9F" w:rsidP="001C2D9F">
      <w:pPr>
        <w:jc w:val="both"/>
      </w:pPr>
      <w:r w:rsidRPr="0085428D">
        <w:rPr>
          <w:b/>
        </w:rPr>
        <w:t xml:space="preserve">Užsakovas   </w:t>
      </w:r>
      <w:r w:rsidRPr="0085428D">
        <w:rPr>
          <w:b/>
        </w:rPr>
        <w:tab/>
      </w:r>
      <w:r>
        <w:tab/>
      </w:r>
      <w:r>
        <w:tab/>
      </w:r>
      <w:r>
        <w:tab/>
        <w:t xml:space="preserve">             </w:t>
      </w:r>
      <w:r w:rsidRPr="0085428D">
        <w:rPr>
          <w:b/>
        </w:rPr>
        <w:t xml:space="preserve">Rangovas </w:t>
      </w:r>
      <w:r>
        <w:tab/>
      </w:r>
      <w:r>
        <w:tab/>
      </w:r>
    </w:p>
    <w:p w14:paraId="39CF29F7" w14:textId="77777777" w:rsidR="009877FB" w:rsidRDefault="009877FB" w:rsidP="001C2D9F">
      <w:pPr>
        <w:jc w:val="both"/>
        <w:rPr>
          <w:b/>
        </w:rPr>
      </w:pPr>
    </w:p>
    <w:p w14:paraId="3AE62EF9" w14:textId="227D3E63" w:rsidR="001C2D9F" w:rsidRDefault="001C2D9F" w:rsidP="001C2D9F">
      <w:pPr>
        <w:jc w:val="both"/>
      </w:pPr>
      <w:r w:rsidRPr="0085428D">
        <w:rPr>
          <w:b/>
        </w:rPr>
        <w:t>Jonavos rajono neįgaliųjų veiklos centras</w:t>
      </w:r>
      <w:r>
        <w:t xml:space="preserve"> </w:t>
      </w:r>
      <w:r>
        <w:tab/>
        <w:t xml:space="preserve">             </w:t>
      </w:r>
      <w:r w:rsidRPr="0085428D">
        <w:rPr>
          <w:b/>
        </w:rPr>
        <w:t>UAB ,,</w:t>
      </w:r>
      <w:proofErr w:type="spellStart"/>
      <w:r w:rsidRPr="0085428D">
        <w:rPr>
          <w:b/>
        </w:rPr>
        <w:t>Napus</w:t>
      </w:r>
      <w:proofErr w:type="spellEnd"/>
      <w:r w:rsidRPr="0085428D">
        <w:rPr>
          <w:b/>
        </w:rPr>
        <w:t xml:space="preserve"> “</w:t>
      </w:r>
    </w:p>
    <w:p w14:paraId="2BA4CE51" w14:textId="6A5120FC" w:rsidR="001C2D9F" w:rsidRPr="003A732C" w:rsidRDefault="001C2D9F" w:rsidP="001C2D9F">
      <w:pPr>
        <w:jc w:val="both"/>
        <w:rPr>
          <w:lang w:val="en-US"/>
        </w:rPr>
      </w:pPr>
      <w:r>
        <w:t xml:space="preserve">Įstaigos kodas </w:t>
      </w:r>
      <w:r>
        <w:rPr>
          <w:color w:val="222222"/>
        </w:rPr>
        <w:t xml:space="preserve">193366861 </w:t>
      </w:r>
      <w:r>
        <w:t xml:space="preserve">                                                         Įmonės kodas 303360946</w:t>
      </w:r>
    </w:p>
    <w:p w14:paraId="46917EC9" w14:textId="5BB05944" w:rsidR="001C2D9F" w:rsidRPr="00101DC5" w:rsidRDefault="001C2D9F" w:rsidP="001C2D9F">
      <w:pPr>
        <w:jc w:val="both"/>
      </w:pPr>
      <w:r>
        <w:rPr>
          <w:color w:val="222222"/>
        </w:rPr>
        <w:t>Dariaus ir Girėno g. 1A, LT-55163</w:t>
      </w:r>
      <w:r w:rsidR="00093867">
        <w:rPr>
          <w:color w:val="222222"/>
        </w:rPr>
        <w:t>,</w:t>
      </w:r>
      <w:r>
        <w:rPr>
          <w:color w:val="222222"/>
        </w:rPr>
        <w:t xml:space="preserve"> Jonava</w:t>
      </w:r>
      <w:r>
        <w:t xml:space="preserve">                </w:t>
      </w:r>
      <w:r>
        <w:tab/>
        <w:t xml:space="preserve">              </w:t>
      </w:r>
    </w:p>
    <w:p w14:paraId="56B9CC7F" w14:textId="1AADFBFF" w:rsidR="001C2D9F" w:rsidRDefault="001C2D9F" w:rsidP="001C2D9F">
      <w:pPr>
        <w:jc w:val="both"/>
      </w:pPr>
      <w:r>
        <w:t>A/s  LT</w:t>
      </w:r>
      <w:r>
        <w:rPr>
          <w:rFonts w:cs="CG Times"/>
          <w:lang w:eastAsia="ar-SA"/>
        </w:rPr>
        <w:t>634010043900090082</w:t>
      </w:r>
      <w:r>
        <w:t xml:space="preserve">                                                    </w:t>
      </w:r>
    </w:p>
    <w:p w14:paraId="30E6F80F" w14:textId="0FCFA429" w:rsidR="001C2D9F" w:rsidRDefault="00093867" w:rsidP="001C2D9F">
      <w:pPr>
        <w:jc w:val="both"/>
      </w:pPr>
      <w:r>
        <w:t xml:space="preserve">Tel. Nr. +370 349 60012             </w:t>
      </w:r>
      <w:r w:rsidR="001C2D9F">
        <w:t xml:space="preserve">                             </w:t>
      </w:r>
      <w:r>
        <w:tab/>
        <w:t xml:space="preserve">              </w:t>
      </w:r>
    </w:p>
    <w:p w14:paraId="0F015B42" w14:textId="261D2FB4" w:rsidR="00093867" w:rsidRPr="00012BE4" w:rsidRDefault="00093867" w:rsidP="00093867">
      <w:pPr>
        <w:jc w:val="both"/>
      </w:pPr>
      <w:hyperlink r:id="rId6" w:history="1">
        <w:r w:rsidRPr="00012BE4">
          <w:rPr>
            <w:rStyle w:val="Hipersaitas"/>
            <w:color w:val="auto"/>
            <w:lang w:val="en-US"/>
          </w:rPr>
          <w:t>veikloscentras</w:t>
        </w:r>
        <w:r w:rsidRPr="00012BE4">
          <w:rPr>
            <w:rStyle w:val="Hipersaitas"/>
            <w:color w:val="auto"/>
            <w:lang w:val="en-GB"/>
          </w:rPr>
          <w:t>@</w:t>
        </w:r>
        <w:r w:rsidRPr="00012BE4">
          <w:rPr>
            <w:rStyle w:val="Hipersaitas"/>
            <w:color w:val="auto"/>
          </w:rPr>
          <w:t>gmail.com</w:t>
        </w:r>
      </w:hyperlink>
      <w:r w:rsidRPr="00012BE4">
        <w:rPr>
          <w:lang w:val="en-US"/>
        </w:rPr>
        <w:tab/>
      </w:r>
      <w:r w:rsidRPr="00012BE4">
        <w:rPr>
          <w:lang w:val="en-US"/>
        </w:rPr>
        <w:tab/>
        <w:t xml:space="preserve">              </w:t>
      </w:r>
    </w:p>
    <w:p w14:paraId="27C71BB6" w14:textId="358A32C2" w:rsidR="001C2D9F" w:rsidRDefault="001C2D9F" w:rsidP="001C2D9F">
      <w:pPr>
        <w:jc w:val="both"/>
        <w:rPr>
          <w:lang w:val="en-US"/>
        </w:rPr>
      </w:pPr>
      <w:r>
        <w:tab/>
      </w:r>
      <w:r>
        <w:tab/>
      </w:r>
      <w:r>
        <w:rPr>
          <w:lang w:val="en-US"/>
        </w:rPr>
        <w:t xml:space="preserve">              </w:t>
      </w:r>
      <w:r w:rsidR="00093867">
        <w:rPr>
          <w:lang w:val="en-US"/>
        </w:rPr>
        <w:tab/>
      </w:r>
      <w:r w:rsidR="00093867">
        <w:rPr>
          <w:lang w:val="en-US"/>
        </w:rPr>
        <w:tab/>
      </w:r>
      <w:r w:rsidR="00093867">
        <w:rPr>
          <w:lang w:val="en-US"/>
        </w:rPr>
        <w:tab/>
      </w:r>
    </w:p>
    <w:p w14:paraId="081607D8" w14:textId="77777777" w:rsidR="001C2D9F" w:rsidRPr="00531368" w:rsidRDefault="001C2D9F" w:rsidP="001C2D9F">
      <w:pPr>
        <w:jc w:val="both"/>
      </w:pPr>
    </w:p>
    <w:p w14:paraId="5037A975" w14:textId="77777777" w:rsidR="001C2D9F" w:rsidRPr="004F570C" w:rsidRDefault="001C2D9F" w:rsidP="001C2D9F">
      <w:pPr>
        <w:ind w:left="3888" w:firstLine="1296"/>
        <w:jc w:val="both"/>
      </w:pPr>
    </w:p>
    <w:p w14:paraId="026CCBFE" w14:textId="77777777" w:rsidR="0093081C" w:rsidRDefault="0093081C" w:rsidP="0093081C">
      <w:r>
        <w:t>Direktorė</w:t>
      </w:r>
      <w:r w:rsidR="001C2D9F">
        <w:t xml:space="preserve">                       </w:t>
      </w:r>
      <w:r>
        <w:t xml:space="preserve">  </w:t>
      </w:r>
      <w:r>
        <w:tab/>
      </w:r>
      <w:r>
        <w:tab/>
      </w:r>
      <w:r>
        <w:tab/>
        <w:t xml:space="preserve">               Direktorius</w:t>
      </w:r>
    </w:p>
    <w:p w14:paraId="22DA84A0" w14:textId="77777777" w:rsidR="0093081C" w:rsidRDefault="0093081C" w:rsidP="0093081C"/>
    <w:p w14:paraId="341EAE31" w14:textId="77777777" w:rsidR="001C2D9F" w:rsidRDefault="0093081C" w:rsidP="001C2D9F">
      <w:pPr>
        <w:jc w:val="both"/>
      </w:pPr>
      <w:r>
        <w:t xml:space="preserve">Aurika Matutienė               </w:t>
      </w:r>
      <w:r>
        <w:tab/>
      </w:r>
      <w:r>
        <w:tab/>
        <w:t xml:space="preserve">                </w:t>
      </w:r>
      <w:r w:rsidR="001C2D9F">
        <w:t>Raimundas Bu</w:t>
      </w:r>
      <w:r>
        <w:t>kauskas</w:t>
      </w:r>
    </w:p>
    <w:p w14:paraId="180D63E5" w14:textId="77777777" w:rsidR="001C2D9F" w:rsidRDefault="001C2D9F" w:rsidP="001C2D9F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14:paraId="54BE16B7" w14:textId="77777777" w:rsidR="001C2D9F" w:rsidRDefault="001C2D9F" w:rsidP="001C2D9F">
      <w:pPr>
        <w:jc w:val="both"/>
        <w:rPr>
          <w:lang w:val="en-US"/>
        </w:rPr>
      </w:pPr>
    </w:p>
    <w:p w14:paraId="1B7A521C" w14:textId="77777777" w:rsidR="001C2D9F" w:rsidRDefault="001C2D9F" w:rsidP="001C2D9F">
      <w:pPr>
        <w:jc w:val="both"/>
      </w:pPr>
    </w:p>
    <w:p w14:paraId="3EACB7AA" w14:textId="77777777" w:rsidR="001C2D9F" w:rsidRDefault="001C2D9F" w:rsidP="001C2D9F"/>
    <w:p w14:paraId="030ED725" w14:textId="77777777" w:rsidR="001C2D9F" w:rsidRDefault="001C2D9F" w:rsidP="001C2D9F"/>
    <w:p w14:paraId="6B604682" w14:textId="77777777" w:rsidR="001C2D9F" w:rsidRDefault="001C2D9F" w:rsidP="001C2D9F"/>
    <w:p w14:paraId="677DDF8A" w14:textId="77777777" w:rsidR="004568F2" w:rsidRDefault="004568F2"/>
    <w:sectPr w:rsidR="004568F2" w:rsidSect="00C4751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3B7"/>
    <w:multiLevelType w:val="hybridMultilevel"/>
    <w:tmpl w:val="DE96D38C"/>
    <w:lvl w:ilvl="0" w:tplc="0732741C">
      <w:start w:val="9"/>
      <w:numFmt w:val="upperRoman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4AE299F"/>
    <w:multiLevelType w:val="multilevel"/>
    <w:tmpl w:val="CA0E15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B4FD1"/>
    <w:multiLevelType w:val="multilevel"/>
    <w:tmpl w:val="AEDCA2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3825D7"/>
    <w:multiLevelType w:val="hybridMultilevel"/>
    <w:tmpl w:val="116EEE4A"/>
    <w:lvl w:ilvl="0" w:tplc="59B87DD6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F0C"/>
    <w:multiLevelType w:val="multilevel"/>
    <w:tmpl w:val="7D96493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5" w15:restartNumberingAfterBreak="0">
    <w:nsid w:val="2FB27D49"/>
    <w:multiLevelType w:val="hybridMultilevel"/>
    <w:tmpl w:val="EC260258"/>
    <w:lvl w:ilvl="0" w:tplc="1BC499E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137"/>
    <w:multiLevelType w:val="multilevel"/>
    <w:tmpl w:val="8DC8C5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7" w15:restartNumberingAfterBreak="0">
    <w:nsid w:val="4E6A77C7"/>
    <w:multiLevelType w:val="multilevel"/>
    <w:tmpl w:val="C7DCF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59EB54CC"/>
    <w:multiLevelType w:val="multilevel"/>
    <w:tmpl w:val="019632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9" w15:restartNumberingAfterBreak="0">
    <w:nsid w:val="5CEE5A40"/>
    <w:multiLevelType w:val="multilevel"/>
    <w:tmpl w:val="4306A9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0" w15:restartNumberingAfterBreak="0">
    <w:nsid w:val="67D35D79"/>
    <w:multiLevelType w:val="multilevel"/>
    <w:tmpl w:val="74E630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  <w:b/>
      </w:rPr>
    </w:lvl>
  </w:abstractNum>
  <w:abstractNum w:abstractNumId="11" w15:restartNumberingAfterBreak="0">
    <w:nsid w:val="76376237"/>
    <w:multiLevelType w:val="hybridMultilevel"/>
    <w:tmpl w:val="E4AE75FE"/>
    <w:lvl w:ilvl="0" w:tplc="368CF6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21957">
    <w:abstractNumId w:val="8"/>
  </w:num>
  <w:num w:numId="2" w16cid:durableId="1775129397">
    <w:abstractNumId w:val="4"/>
  </w:num>
  <w:num w:numId="3" w16cid:durableId="1495492239">
    <w:abstractNumId w:val="7"/>
  </w:num>
  <w:num w:numId="4" w16cid:durableId="549463843">
    <w:abstractNumId w:val="6"/>
  </w:num>
  <w:num w:numId="5" w16cid:durableId="932519091">
    <w:abstractNumId w:val="1"/>
  </w:num>
  <w:num w:numId="6" w16cid:durableId="790518480">
    <w:abstractNumId w:val="11"/>
  </w:num>
  <w:num w:numId="7" w16cid:durableId="903370107">
    <w:abstractNumId w:val="10"/>
  </w:num>
  <w:num w:numId="8" w16cid:durableId="645009815">
    <w:abstractNumId w:val="0"/>
  </w:num>
  <w:num w:numId="9" w16cid:durableId="1727484974">
    <w:abstractNumId w:val="3"/>
  </w:num>
  <w:num w:numId="10" w16cid:durableId="506136168">
    <w:abstractNumId w:val="2"/>
  </w:num>
  <w:num w:numId="11" w16cid:durableId="1086921439">
    <w:abstractNumId w:val="5"/>
  </w:num>
  <w:num w:numId="12" w16cid:durableId="158617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0"/>
    <w:rsid w:val="00012BE4"/>
    <w:rsid w:val="00093867"/>
    <w:rsid w:val="000A2F1F"/>
    <w:rsid w:val="000B0B01"/>
    <w:rsid w:val="000D3898"/>
    <w:rsid w:val="000E7CBC"/>
    <w:rsid w:val="00165B25"/>
    <w:rsid w:val="001C2D9F"/>
    <w:rsid w:val="002156F9"/>
    <w:rsid w:val="0023157C"/>
    <w:rsid w:val="00262CCA"/>
    <w:rsid w:val="002A4F4B"/>
    <w:rsid w:val="00455D69"/>
    <w:rsid w:val="004568F2"/>
    <w:rsid w:val="00490F60"/>
    <w:rsid w:val="006E3A29"/>
    <w:rsid w:val="006F108C"/>
    <w:rsid w:val="007E455C"/>
    <w:rsid w:val="0093081C"/>
    <w:rsid w:val="009877FB"/>
    <w:rsid w:val="00A91BA8"/>
    <w:rsid w:val="00AB4016"/>
    <w:rsid w:val="00C47515"/>
    <w:rsid w:val="00C805AE"/>
    <w:rsid w:val="00C87861"/>
    <w:rsid w:val="00D14880"/>
    <w:rsid w:val="00D44C8D"/>
    <w:rsid w:val="00D8100D"/>
    <w:rsid w:val="00EA0594"/>
    <w:rsid w:val="00F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450D"/>
  <w15:chartTrackingRefBased/>
  <w15:docId w15:val="{1D6727B3-6823-4E10-AF07-68C25C0D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2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1C2D9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C2D9F"/>
    <w:rPr>
      <w:color w:val="0563C1" w:themeColor="hyperlink"/>
      <w:u w:val="single"/>
    </w:rPr>
  </w:style>
  <w:style w:type="paragraph" w:styleId="Betarp">
    <w:name w:val="No Spacing"/>
    <w:uiPriority w:val="1"/>
    <w:qFormat/>
    <w:rsid w:val="009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47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ikloscentr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A8DAF-185E-490A-98D2-89FBEB69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3987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jnvc127_2@outlook.com</cp:lastModifiedBy>
  <cp:revision>19</cp:revision>
  <dcterms:created xsi:type="dcterms:W3CDTF">2024-07-15T07:51:00Z</dcterms:created>
  <dcterms:modified xsi:type="dcterms:W3CDTF">2025-09-30T07:46:00Z</dcterms:modified>
</cp:coreProperties>
</file>