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1DE2" w14:textId="0A4ECBB2" w:rsidR="00316977" w:rsidRPr="000511A4" w:rsidRDefault="000511A4" w:rsidP="00FC6000">
      <w:pPr>
        <w:tabs>
          <w:tab w:val="left" w:pos="7797"/>
          <w:tab w:val="left" w:pos="8080"/>
        </w:tabs>
        <w:spacing w:after="0" w:line="240" w:lineRule="auto"/>
        <w:jc w:val="right"/>
        <w:rPr>
          <w:rFonts w:ascii="Times New Roman" w:eastAsia="SimSun" w:hAnsi="Times New Roman"/>
          <w:sz w:val="24"/>
          <w:szCs w:val="24"/>
        </w:rPr>
      </w:pPr>
      <w:r>
        <w:rPr>
          <w:rFonts w:ascii="Times New Roman" w:eastAsia="SimSun" w:hAnsi="Times New Roman"/>
          <w:sz w:val="24"/>
          <w:szCs w:val="24"/>
        </w:rPr>
        <w:tab/>
      </w:r>
      <w:r w:rsidR="00C71DE2">
        <w:rPr>
          <w:rFonts w:ascii="Times New Roman" w:eastAsia="SimSun" w:hAnsi="Times New Roman"/>
          <w:sz w:val="24"/>
          <w:szCs w:val="24"/>
        </w:rPr>
        <w:t>Konkurs</w:t>
      </w:r>
      <w:r w:rsidR="00CF056A" w:rsidRPr="000511A4">
        <w:rPr>
          <w:rFonts w:ascii="Times New Roman" w:eastAsia="SimSun" w:hAnsi="Times New Roman"/>
          <w:sz w:val="24"/>
          <w:szCs w:val="24"/>
        </w:rPr>
        <w:t xml:space="preserve">o </w:t>
      </w:r>
      <w:r w:rsidR="004358F9" w:rsidRPr="000511A4">
        <w:rPr>
          <w:rFonts w:ascii="Times New Roman" w:eastAsia="SimSun" w:hAnsi="Times New Roman"/>
          <w:sz w:val="24"/>
          <w:szCs w:val="24"/>
        </w:rPr>
        <w:t>sąlyg</w:t>
      </w:r>
      <w:r w:rsidR="00A60A43" w:rsidRPr="000511A4">
        <w:rPr>
          <w:rFonts w:ascii="Times New Roman" w:eastAsia="SimSun" w:hAnsi="Times New Roman"/>
          <w:sz w:val="24"/>
          <w:szCs w:val="24"/>
        </w:rPr>
        <w:t>ų</w:t>
      </w:r>
      <w:r w:rsidR="00CF056A" w:rsidRPr="000511A4">
        <w:rPr>
          <w:rFonts w:ascii="Times New Roman" w:eastAsia="SimSun" w:hAnsi="Times New Roman"/>
          <w:sz w:val="24"/>
          <w:szCs w:val="24"/>
        </w:rPr>
        <w:t xml:space="preserve"> </w:t>
      </w:r>
    </w:p>
    <w:p w14:paraId="5F52F712" w14:textId="21E5B317" w:rsidR="00D92907" w:rsidRPr="000511A4" w:rsidRDefault="000511A4" w:rsidP="00C71DE2">
      <w:pPr>
        <w:spacing w:after="0" w:line="280" w:lineRule="exact"/>
        <w:ind w:left="8647" w:firstLine="142"/>
        <w:jc w:val="both"/>
        <w:rPr>
          <w:rFonts w:ascii="Times New Roman" w:eastAsia="SimSun" w:hAnsi="Times New Roman"/>
          <w:sz w:val="24"/>
          <w:szCs w:val="24"/>
        </w:rPr>
      </w:pPr>
      <w:r>
        <w:rPr>
          <w:rFonts w:ascii="Times New Roman" w:eastAsia="SimSun" w:hAnsi="Times New Roman"/>
          <w:sz w:val="24"/>
          <w:szCs w:val="24"/>
        </w:rPr>
        <w:t xml:space="preserve"> </w:t>
      </w:r>
      <w:r w:rsidR="004315C1">
        <w:rPr>
          <w:rFonts w:ascii="Times New Roman" w:eastAsia="SimSun" w:hAnsi="Times New Roman"/>
          <w:sz w:val="24"/>
          <w:szCs w:val="24"/>
        </w:rPr>
        <w:t xml:space="preserve"> </w:t>
      </w:r>
      <w:r w:rsidR="004358F9" w:rsidRPr="000511A4">
        <w:rPr>
          <w:rFonts w:ascii="Times New Roman" w:eastAsia="SimSun" w:hAnsi="Times New Roman"/>
          <w:sz w:val="24"/>
          <w:szCs w:val="24"/>
        </w:rPr>
        <w:t xml:space="preserve">1 </w:t>
      </w:r>
      <w:r w:rsidR="00CF056A" w:rsidRPr="000511A4">
        <w:rPr>
          <w:rFonts w:ascii="Times New Roman" w:eastAsia="SimSun" w:hAnsi="Times New Roman"/>
          <w:sz w:val="24"/>
          <w:szCs w:val="24"/>
        </w:rPr>
        <w:t>priedas</w:t>
      </w:r>
      <w:r w:rsidR="00D92907" w:rsidRPr="000511A4">
        <w:rPr>
          <w:rFonts w:ascii="Times New Roman" w:eastAsia="SimSun" w:hAnsi="Times New Roman"/>
          <w:sz w:val="24"/>
          <w:szCs w:val="24"/>
        </w:rPr>
        <w:t xml:space="preserve"> </w:t>
      </w:r>
    </w:p>
    <w:p w14:paraId="70570F45" w14:textId="77777777" w:rsidR="00887550" w:rsidRPr="00887550" w:rsidRDefault="00887550" w:rsidP="00887550">
      <w:pPr>
        <w:tabs>
          <w:tab w:val="left" w:pos="5245"/>
          <w:tab w:val="left" w:pos="6663"/>
          <w:tab w:val="left" w:pos="8610"/>
        </w:tabs>
        <w:spacing w:after="0" w:line="240" w:lineRule="auto"/>
        <w:jc w:val="center"/>
        <w:rPr>
          <w:rFonts w:ascii="Times New Roman" w:eastAsia="Times New Roman" w:hAnsi="Times New Roman" w:cs="Times New Roman"/>
          <w:sz w:val="24"/>
          <w:szCs w:val="24"/>
          <w:lang w:eastAsia="lt-LT"/>
        </w:rPr>
      </w:pPr>
      <w:r w:rsidRPr="00887550">
        <w:rPr>
          <w:rFonts w:ascii="Cambria" w:eastAsia="Times New Roman" w:hAnsi="Cambria" w:cs="Times New Roman"/>
          <w:noProof/>
          <w:sz w:val="22"/>
          <w:szCs w:val="22"/>
          <w:lang w:eastAsia="lt-LT"/>
        </w:rPr>
        <w:drawing>
          <wp:inline distT="0" distB="0" distL="0" distR="0" wp14:anchorId="7463E37A" wp14:editId="779F641F">
            <wp:extent cx="1460500" cy="845820"/>
            <wp:effectExtent l="0" t="0" r="0" b="0"/>
            <wp:docPr id="202171896" name="Picture 202171896" descr="A yellow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0500" cy="845820"/>
                    </a:xfrm>
                    <a:prstGeom prst="rect">
                      <a:avLst/>
                    </a:prstGeom>
                  </pic:spPr>
                </pic:pic>
              </a:graphicData>
            </a:graphic>
          </wp:inline>
        </w:drawing>
      </w:r>
      <w:r w:rsidRPr="00887550">
        <w:rPr>
          <w:rFonts w:ascii="Cambria" w:eastAsia="Times New Roman" w:hAnsi="Cambria" w:cs="Times New Roman"/>
          <w:noProof/>
          <w:sz w:val="22"/>
          <w:szCs w:val="22"/>
          <w:lang w:eastAsia="lt-LT"/>
        </w:rPr>
        <w:t xml:space="preserve">                          </w:t>
      </w:r>
      <w:r w:rsidRPr="00887550">
        <w:rPr>
          <w:rFonts w:ascii="Cambria" w:eastAsia="Times New Roman" w:hAnsi="Cambria" w:cs="Times New Roman"/>
          <w:noProof/>
          <w:sz w:val="22"/>
          <w:szCs w:val="22"/>
          <w:lang w:eastAsia="lt-LT"/>
        </w:rPr>
        <w:drawing>
          <wp:inline distT="0" distB="0" distL="0" distR="0" wp14:anchorId="14A0328E" wp14:editId="60C031B9">
            <wp:extent cx="3578764" cy="793619"/>
            <wp:effectExtent l="0" t="0" r="3175" b="6985"/>
            <wp:docPr id="51630671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06712" name="Picture 516306712" descr="Blue text on a black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9416" cy="800416"/>
                    </a:xfrm>
                    <a:prstGeom prst="rect">
                      <a:avLst/>
                    </a:prstGeom>
                    <a:noFill/>
                    <a:ln>
                      <a:noFill/>
                    </a:ln>
                  </pic:spPr>
                </pic:pic>
              </a:graphicData>
            </a:graphic>
          </wp:inline>
        </w:drawing>
      </w:r>
    </w:p>
    <w:p w14:paraId="56F1C0FA" w14:textId="77777777" w:rsidR="00887550" w:rsidRPr="00887550" w:rsidRDefault="00887550" w:rsidP="00887550">
      <w:pPr>
        <w:spacing w:after="0" w:line="240" w:lineRule="auto"/>
        <w:ind w:left="1276" w:hanging="2127"/>
        <w:jc w:val="center"/>
        <w:rPr>
          <w:rFonts w:ascii="Times New Roman" w:eastAsia="Times New Roman" w:hAnsi="Times New Roman" w:cs="Times New Roman"/>
          <w:sz w:val="24"/>
          <w:szCs w:val="24"/>
          <w:lang w:eastAsia="lt-LT"/>
        </w:rPr>
      </w:pPr>
    </w:p>
    <w:p w14:paraId="13851ADA" w14:textId="77777777" w:rsidR="00887550" w:rsidRPr="00887550" w:rsidRDefault="00887550" w:rsidP="00887550">
      <w:pPr>
        <w:spacing w:after="200" w:line="276" w:lineRule="auto"/>
        <w:jc w:val="center"/>
        <w:rPr>
          <w:rFonts w:ascii="Times New Roman" w:eastAsia="Times New Roman" w:hAnsi="Times New Roman" w:cs="Times New Roman"/>
          <w:b/>
          <w:sz w:val="24"/>
          <w:szCs w:val="24"/>
          <w:lang w:eastAsia="lt-LT"/>
        </w:rPr>
      </w:pPr>
      <w:r w:rsidRPr="00887550">
        <w:rPr>
          <w:rFonts w:ascii="Times New Roman" w:eastAsia="Times New Roman" w:hAnsi="Times New Roman" w:cs="Times New Roman"/>
          <w:b/>
          <w:sz w:val="24"/>
          <w:szCs w:val="24"/>
          <w:lang w:eastAsia="lt-LT"/>
        </w:rPr>
        <w:t xml:space="preserve">PROJEKTAS </w:t>
      </w:r>
      <w:r w:rsidRPr="00887550" w:rsidDel="00AD7394">
        <w:rPr>
          <w:rFonts w:ascii="Times New Roman" w:eastAsia="Times New Roman" w:hAnsi="Times New Roman" w:cs="Times New Roman"/>
          <w:b/>
          <w:sz w:val="24"/>
          <w:szCs w:val="24"/>
          <w:lang w:eastAsia="lt-LT"/>
        </w:rPr>
        <w:t xml:space="preserve">NR. </w:t>
      </w:r>
      <w:r w:rsidRPr="00887550">
        <w:rPr>
          <w:rFonts w:ascii="Times New Roman" w:eastAsia="Times New Roman" w:hAnsi="Times New Roman" w:cs="Times New Roman"/>
          <w:b/>
          <w:sz w:val="24"/>
          <w:szCs w:val="24"/>
          <w:lang w:eastAsia="lt-LT"/>
        </w:rPr>
        <w:t>07-016-P-0001 „PASLAUGŲ, SKATINANČIŲ IR EFEKTYVIAI PALAIKANČIŲ GLOBĄ ŠEIMOS APLINKOJE,  VYSTYMAS“</w:t>
      </w:r>
    </w:p>
    <w:p w14:paraId="0F2EEA8E" w14:textId="77777777" w:rsidR="00CF056A" w:rsidRPr="001806BE" w:rsidRDefault="00CF056A" w:rsidP="0096626A">
      <w:pPr>
        <w:spacing w:after="0" w:line="280" w:lineRule="exact"/>
        <w:rPr>
          <w:rFonts w:ascii="Times New Roman" w:eastAsia="SimSun" w:hAnsi="Times New Roman"/>
          <w:b/>
          <w:sz w:val="24"/>
          <w:szCs w:val="24"/>
        </w:rPr>
      </w:pPr>
    </w:p>
    <w:p w14:paraId="15E8F951" w14:textId="77777777" w:rsidR="001F041D" w:rsidRPr="00866C6C" w:rsidRDefault="001F041D" w:rsidP="001F041D">
      <w:pPr>
        <w:spacing w:after="0" w:line="280" w:lineRule="exact"/>
        <w:jc w:val="right"/>
        <w:rPr>
          <w:rFonts w:ascii="Times New Roman" w:eastAsia="SimSun" w:hAnsi="Times New Roman"/>
          <w:b/>
          <w:sz w:val="24"/>
          <w:szCs w:val="24"/>
        </w:rPr>
      </w:pPr>
      <w:r w:rsidRPr="00866C6C">
        <w:rPr>
          <w:rFonts w:ascii="Times New Roman" w:eastAsia="SimSun" w:hAnsi="Times New Roman"/>
          <w:b/>
          <w:sz w:val="24"/>
          <w:szCs w:val="24"/>
        </w:rPr>
        <w:tab/>
      </w:r>
    </w:p>
    <w:p w14:paraId="25B166F4" w14:textId="77777777" w:rsidR="001F041D" w:rsidRPr="00866C6C" w:rsidRDefault="001F041D" w:rsidP="001F041D">
      <w:pPr>
        <w:spacing w:after="0" w:line="280" w:lineRule="exact"/>
        <w:jc w:val="center"/>
        <w:rPr>
          <w:rFonts w:ascii="Times New Roman" w:eastAsia="SimSun" w:hAnsi="Times New Roman"/>
          <w:b/>
          <w:sz w:val="24"/>
          <w:szCs w:val="24"/>
        </w:rPr>
      </w:pPr>
      <w:r>
        <w:rPr>
          <w:rFonts w:ascii="Times New Roman" w:eastAsia="SimSun" w:hAnsi="Times New Roman"/>
          <w:b/>
          <w:sz w:val="24"/>
          <w:szCs w:val="24"/>
        </w:rPr>
        <w:t>______________________________________________________</w:t>
      </w:r>
    </w:p>
    <w:p w14:paraId="21C75FE8" w14:textId="76153FCF" w:rsidR="001F041D" w:rsidRPr="00916C7B" w:rsidRDefault="001F041D" w:rsidP="00FC070F">
      <w:pPr>
        <w:spacing w:after="0" w:line="280" w:lineRule="exact"/>
        <w:jc w:val="center"/>
        <w:rPr>
          <w:rFonts w:ascii="Times New Roman" w:eastAsia="SimSun" w:hAnsi="Times New Roman"/>
          <w:bCs/>
          <w:i/>
          <w:iCs/>
          <w:sz w:val="24"/>
          <w:szCs w:val="24"/>
        </w:rPr>
      </w:pPr>
      <w:r w:rsidRPr="00916C7B">
        <w:rPr>
          <w:rFonts w:ascii="Times New Roman" w:eastAsia="SimSun" w:hAnsi="Times New Roman"/>
          <w:bCs/>
          <w:i/>
          <w:iCs/>
          <w:sz w:val="24"/>
          <w:szCs w:val="24"/>
        </w:rPr>
        <w:t>(Tiekėjo pavadinimas)</w:t>
      </w:r>
    </w:p>
    <w:p w14:paraId="78B702C5" w14:textId="77777777" w:rsidR="00CF056A" w:rsidRPr="00FC6000" w:rsidRDefault="00CF056A" w:rsidP="00CF056A">
      <w:pPr>
        <w:spacing w:after="0" w:line="280" w:lineRule="exact"/>
        <w:ind w:firstLine="567"/>
        <w:jc w:val="center"/>
        <w:rPr>
          <w:rFonts w:ascii="Times New Roman" w:eastAsia="SimSun" w:hAnsi="Times New Roman"/>
          <w:bCs/>
          <w:sz w:val="24"/>
          <w:szCs w:val="24"/>
        </w:rPr>
      </w:pPr>
    </w:p>
    <w:p w14:paraId="23DBCC00" w14:textId="77777777" w:rsidR="00E90A11" w:rsidRPr="004358F9" w:rsidRDefault="00CF056A" w:rsidP="00CF056A">
      <w:pPr>
        <w:spacing w:after="0" w:line="280" w:lineRule="exact"/>
        <w:ind w:firstLine="567"/>
        <w:jc w:val="center"/>
        <w:rPr>
          <w:rFonts w:ascii="Times New Roman" w:eastAsia="SimSun" w:hAnsi="Times New Roman"/>
          <w:b/>
          <w:sz w:val="24"/>
          <w:szCs w:val="24"/>
        </w:rPr>
      </w:pPr>
      <w:r w:rsidRPr="004358F9">
        <w:rPr>
          <w:rFonts w:ascii="Times New Roman" w:eastAsia="SimSun" w:hAnsi="Times New Roman"/>
          <w:b/>
          <w:sz w:val="24"/>
          <w:szCs w:val="24"/>
        </w:rPr>
        <w:t>PASIŪLYMAS</w:t>
      </w:r>
      <w:r w:rsidR="004D3568" w:rsidRPr="004358F9">
        <w:rPr>
          <w:rFonts w:ascii="Times New Roman" w:eastAsia="SimSun" w:hAnsi="Times New Roman"/>
          <w:b/>
          <w:sz w:val="24"/>
          <w:szCs w:val="24"/>
        </w:rPr>
        <w:t xml:space="preserve"> </w:t>
      </w:r>
    </w:p>
    <w:p w14:paraId="4C7616F5" w14:textId="60A27D2F" w:rsidR="00CF056A" w:rsidRPr="00916C7B" w:rsidRDefault="00295F19" w:rsidP="00AC1DFC">
      <w:pPr>
        <w:pStyle w:val="paragraph"/>
        <w:spacing w:before="0" w:beforeAutospacing="0" w:after="0" w:afterAutospacing="0"/>
        <w:jc w:val="center"/>
        <w:textAlignment w:val="baseline"/>
        <w:rPr>
          <w:b/>
        </w:rPr>
      </w:pPr>
      <w:r w:rsidRPr="00295F19">
        <w:rPr>
          <w:b/>
          <w:bCs/>
        </w:rPr>
        <w:t xml:space="preserve">GLOBOS CENTRŲ </w:t>
      </w:r>
      <w:r w:rsidR="0063783A">
        <w:rPr>
          <w:b/>
          <w:bCs/>
        </w:rPr>
        <w:t xml:space="preserve">METINIO </w:t>
      </w:r>
      <w:r w:rsidRPr="00295F19">
        <w:rPr>
          <w:b/>
          <w:bCs/>
        </w:rPr>
        <w:t>SĄSKRYDŽIO ORGANIZAVIMO PASLAUG</w:t>
      </w:r>
      <w:r w:rsidR="00770ADF">
        <w:rPr>
          <w:b/>
          <w:bCs/>
        </w:rPr>
        <w:t xml:space="preserve">Ų </w:t>
      </w:r>
      <w:r w:rsidR="00CF056A" w:rsidRPr="00E90A11">
        <w:rPr>
          <w:b/>
        </w:rPr>
        <w:t>PIRKIMUI</w:t>
      </w:r>
      <w:r w:rsidR="00CF056A" w:rsidRPr="00E90A11">
        <w:t xml:space="preserve"> </w:t>
      </w:r>
    </w:p>
    <w:p w14:paraId="695B8374" w14:textId="77777777" w:rsidR="001F041D" w:rsidRPr="001806BE" w:rsidRDefault="001F041D" w:rsidP="001F041D">
      <w:pPr>
        <w:spacing w:after="0" w:line="280" w:lineRule="exact"/>
        <w:ind w:firstLine="567"/>
        <w:jc w:val="center"/>
        <w:rPr>
          <w:rFonts w:ascii="Times New Roman" w:hAnsi="Times New Roman"/>
          <w:sz w:val="24"/>
          <w:szCs w:val="24"/>
        </w:rPr>
      </w:pPr>
      <w:r>
        <w:rPr>
          <w:rFonts w:ascii="Times New Roman" w:hAnsi="Times New Roman"/>
          <w:sz w:val="24"/>
          <w:szCs w:val="24"/>
        </w:rPr>
        <w:t>_________________</w:t>
      </w:r>
    </w:p>
    <w:p w14:paraId="76CED9CC" w14:textId="77777777" w:rsidR="001F041D" w:rsidRPr="00FB5686" w:rsidRDefault="001F041D" w:rsidP="001F041D">
      <w:pPr>
        <w:spacing w:after="0" w:line="280" w:lineRule="exact"/>
        <w:ind w:firstLine="567"/>
        <w:jc w:val="center"/>
        <w:rPr>
          <w:rFonts w:ascii="Times New Roman" w:hAnsi="Times New Roman"/>
          <w:sz w:val="20"/>
          <w:szCs w:val="20"/>
        </w:rPr>
      </w:pPr>
      <w:r w:rsidRPr="00FB5686">
        <w:rPr>
          <w:rFonts w:ascii="Times New Roman" w:hAnsi="Times New Roman"/>
          <w:sz w:val="20"/>
          <w:szCs w:val="20"/>
        </w:rPr>
        <w:t>(Data)</w:t>
      </w:r>
    </w:p>
    <w:p w14:paraId="120FD4E7" w14:textId="77777777" w:rsidR="00CF056A" w:rsidRPr="001806BE" w:rsidRDefault="00CF056A" w:rsidP="00CF056A">
      <w:pPr>
        <w:spacing w:after="0" w:line="280" w:lineRule="exact"/>
        <w:ind w:firstLine="567"/>
        <w:jc w:val="center"/>
        <w:rPr>
          <w:rFonts w:ascii="Times New Roman" w:hAnsi="Times New Roman"/>
          <w:sz w:val="24"/>
          <w:szCs w:val="24"/>
        </w:rPr>
      </w:pPr>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797"/>
      </w:tblGrid>
      <w:tr w:rsidR="00CF056A" w:rsidRPr="001806BE" w14:paraId="3C260863"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046762F6" w14:textId="1C3A6A26" w:rsidR="00CF056A" w:rsidRPr="001806BE" w:rsidRDefault="00CF056A" w:rsidP="008B3E9F">
            <w:pPr>
              <w:spacing w:after="0" w:line="280" w:lineRule="exact"/>
              <w:ind w:firstLine="34"/>
              <w:jc w:val="both"/>
              <w:rPr>
                <w:rFonts w:ascii="Times New Roman" w:hAnsi="Times New Roman"/>
                <w:sz w:val="24"/>
                <w:szCs w:val="24"/>
              </w:rPr>
            </w:pPr>
            <w:r w:rsidRPr="001806BE">
              <w:rPr>
                <w:rFonts w:ascii="Times New Roman" w:hAnsi="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tcPr>
          <w:p w14:paraId="0D4C1DF5" w14:textId="77777777" w:rsidR="00CF056A" w:rsidRPr="001806BE" w:rsidRDefault="00CF056A" w:rsidP="00764847">
            <w:pPr>
              <w:spacing w:after="0" w:line="280" w:lineRule="exact"/>
              <w:ind w:right="-105" w:firstLine="567"/>
              <w:jc w:val="both"/>
              <w:rPr>
                <w:rFonts w:ascii="Times New Roman" w:hAnsi="Times New Roman"/>
                <w:sz w:val="24"/>
                <w:szCs w:val="24"/>
              </w:rPr>
            </w:pPr>
          </w:p>
        </w:tc>
      </w:tr>
      <w:tr w:rsidR="00CF056A" w:rsidRPr="001806BE" w14:paraId="33AF7D93"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1A1C8347" w14:textId="77777777" w:rsidR="00CF056A" w:rsidRPr="001806BE" w:rsidRDefault="00CF056A" w:rsidP="008B3E9F">
            <w:pPr>
              <w:spacing w:after="0" w:line="280" w:lineRule="exact"/>
              <w:ind w:firstLine="34"/>
              <w:jc w:val="both"/>
              <w:rPr>
                <w:rFonts w:ascii="Times New Roman" w:hAnsi="Times New Roman"/>
                <w:sz w:val="24"/>
                <w:szCs w:val="24"/>
              </w:rPr>
            </w:pPr>
            <w:r w:rsidRPr="001806BE">
              <w:rPr>
                <w:rFonts w:ascii="Times New Roman" w:hAnsi="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tcPr>
          <w:p w14:paraId="52E4EEF1" w14:textId="77777777" w:rsidR="00CF056A" w:rsidRPr="001806BE" w:rsidRDefault="00CF056A" w:rsidP="00764847">
            <w:pPr>
              <w:spacing w:after="0" w:line="280" w:lineRule="exact"/>
              <w:ind w:firstLine="567"/>
              <w:jc w:val="both"/>
              <w:rPr>
                <w:rFonts w:ascii="Times New Roman" w:hAnsi="Times New Roman"/>
                <w:sz w:val="24"/>
                <w:szCs w:val="24"/>
              </w:rPr>
            </w:pPr>
          </w:p>
        </w:tc>
      </w:tr>
      <w:tr w:rsidR="00CF056A" w:rsidRPr="001806BE" w14:paraId="07E02A6E"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6E714B10" w14:textId="77777777" w:rsidR="00CF056A" w:rsidRPr="001806BE" w:rsidRDefault="00CF056A" w:rsidP="008B3E9F">
            <w:pPr>
              <w:spacing w:after="0" w:line="280" w:lineRule="exact"/>
              <w:ind w:firstLine="34"/>
              <w:jc w:val="both"/>
              <w:rPr>
                <w:rFonts w:ascii="Times New Roman" w:hAnsi="Times New Roman"/>
                <w:sz w:val="24"/>
                <w:szCs w:val="24"/>
              </w:rPr>
            </w:pPr>
            <w:r w:rsidRPr="001806BE">
              <w:rPr>
                <w:rFonts w:ascii="Times New Roman" w:hAnsi="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tcPr>
          <w:p w14:paraId="0B599CC7" w14:textId="77777777" w:rsidR="00CF056A" w:rsidRPr="001806BE" w:rsidRDefault="00CF056A" w:rsidP="00764847">
            <w:pPr>
              <w:spacing w:after="0" w:line="280" w:lineRule="exact"/>
              <w:ind w:firstLine="567"/>
              <w:jc w:val="both"/>
              <w:rPr>
                <w:rFonts w:ascii="Times New Roman" w:hAnsi="Times New Roman"/>
                <w:sz w:val="24"/>
                <w:szCs w:val="24"/>
              </w:rPr>
            </w:pPr>
          </w:p>
        </w:tc>
      </w:tr>
      <w:tr w:rsidR="00CF056A" w:rsidRPr="001806BE" w14:paraId="22986894"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3DC870EA" w14:textId="608230B8" w:rsidR="00CF056A" w:rsidRPr="001806BE" w:rsidRDefault="00CF056A" w:rsidP="008B3E9F">
            <w:pPr>
              <w:spacing w:after="0" w:line="280" w:lineRule="exact"/>
              <w:ind w:firstLine="34"/>
              <w:jc w:val="both"/>
              <w:rPr>
                <w:rFonts w:ascii="Times New Roman" w:hAnsi="Times New Roman"/>
                <w:sz w:val="24"/>
                <w:szCs w:val="24"/>
              </w:rPr>
            </w:pPr>
            <w:r w:rsidRPr="001806BE">
              <w:rPr>
                <w:rFonts w:ascii="Times New Roman" w:hAnsi="Times New Roman"/>
                <w:sz w:val="24"/>
                <w:szCs w:val="24"/>
              </w:rPr>
              <w:t>Telefono numeris</w:t>
            </w:r>
            <w:r w:rsidR="00916C7B">
              <w:rPr>
                <w:rFonts w:ascii="Times New Roman" w:hAnsi="Times New Roman"/>
                <w:sz w:val="24"/>
                <w:szCs w:val="24"/>
              </w:rPr>
              <w:t>, fakso numeris</w:t>
            </w:r>
          </w:p>
        </w:tc>
        <w:tc>
          <w:tcPr>
            <w:tcW w:w="4797" w:type="dxa"/>
            <w:tcBorders>
              <w:top w:val="single" w:sz="4" w:space="0" w:color="auto"/>
              <w:left w:val="single" w:sz="4" w:space="0" w:color="auto"/>
              <w:bottom w:val="single" w:sz="4" w:space="0" w:color="auto"/>
              <w:right w:val="single" w:sz="4" w:space="0" w:color="auto"/>
            </w:tcBorders>
          </w:tcPr>
          <w:p w14:paraId="4DA08844" w14:textId="77777777" w:rsidR="00CF056A" w:rsidRPr="001806BE" w:rsidRDefault="00CF056A" w:rsidP="00764847">
            <w:pPr>
              <w:spacing w:after="0" w:line="280" w:lineRule="exact"/>
              <w:ind w:firstLine="567"/>
              <w:jc w:val="both"/>
              <w:rPr>
                <w:rFonts w:ascii="Times New Roman" w:hAnsi="Times New Roman"/>
                <w:sz w:val="24"/>
                <w:szCs w:val="24"/>
              </w:rPr>
            </w:pPr>
          </w:p>
        </w:tc>
      </w:tr>
      <w:tr w:rsidR="00CF056A" w:rsidRPr="001806BE" w14:paraId="2C7CBD2B" w14:textId="77777777" w:rsidTr="004315C1">
        <w:tc>
          <w:tcPr>
            <w:tcW w:w="4848" w:type="dxa"/>
            <w:tcBorders>
              <w:top w:val="single" w:sz="4" w:space="0" w:color="auto"/>
              <w:left w:val="single" w:sz="4" w:space="0" w:color="auto"/>
              <w:bottom w:val="single" w:sz="4" w:space="0" w:color="auto"/>
              <w:right w:val="single" w:sz="4" w:space="0" w:color="auto"/>
            </w:tcBorders>
            <w:hideMark/>
          </w:tcPr>
          <w:p w14:paraId="622FDB2D" w14:textId="77777777" w:rsidR="00CF056A" w:rsidRPr="001806BE" w:rsidRDefault="00CF056A" w:rsidP="008B3E9F">
            <w:pPr>
              <w:spacing w:after="0" w:line="280" w:lineRule="exact"/>
              <w:ind w:firstLine="34"/>
              <w:jc w:val="both"/>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tcPr>
          <w:p w14:paraId="60F83100" w14:textId="77777777" w:rsidR="00CF056A" w:rsidRPr="001806BE" w:rsidRDefault="00CF056A" w:rsidP="00764847">
            <w:pPr>
              <w:spacing w:after="0" w:line="280" w:lineRule="exact"/>
              <w:ind w:firstLine="567"/>
              <w:jc w:val="both"/>
              <w:rPr>
                <w:rFonts w:ascii="Times New Roman" w:hAnsi="Times New Roman"/>
                <w:sz w:val="24"/>
                <w:szCs w:val="24"/>
              </w:rPr>
            </w:pPr>
          </w:p>
        </w:tc>
      </w:tr>
    </w:tbl>
    <w:p w14:paraId="4871F13D" w14:textId="77777777" w:rsidR="00CF056A" w:rsidRPr="001806BE" w:rsidRDefault="00CF056A" w:rsidP="00CF056A">
      <w:pPr>
        <w:spacing w:after="0" w:line="280" w:lineRule="exact"/>
        <w:ind w:firstLine="567"/>
        <w:jc w:val="both"/>
        <w:rPr>
          <w:rFonts w:ascii="Times New Roman" w:hAnsi="Times New Roman"/>
          <w:sz w:val="24"/>
          <w:szCs w:val="24"/>
        </w:rPr>
      </w:pPr>
      <w:r w:rsidRPr="001806BE">
        <w:rPr>
          <w:rFonts w:ascii="Times New Roman" w:hAnsi="Times New Roman"/>
          <w:sz w:val="24"/>
          <w:szCs w:val="24"/>
        </w:rPr>
        <w:t>*Jeigu pasiūlymą teikia ūkio subjektų grupė, surašomi visi dalyvių pavadinimai, įmonių kodai, adresai ir pašto indeksai</w:t>
      </w:r>
    </w:p>
    <w:p w14:paraId="56408A19" w14:textId="77777777" w:rsidR="00CF056A" w:rsidRPr="001806BE" w:rsidRDefault="00CF056A" w:rsidP="00CF056A">
      <w:pPr>
        <w:spacing w:after="0" w:line="280" w:lineRule="exact"/>
        <w:ind w:firstLine="567"/>
        <w:jc w:val="both"/>
        <w:rPr>
          <w:rFonts w:ascii="Times New Roman" w:hAnsi="Times New Roman"/>
          <w:sz w:val="24"/>
          <w:szCs w:val="24"/>
        </w:rPr>
      </w:pPr>
    </w:p>
    <w:p w14:paraId="04FED23A" w14:textId="080703C2" w:rsidR="00CF056A" w:rsidRPr="001806BE" w:rsidRDefault="00CF056A" w:rsidP="00CF056A">
      <w:pPr>
        <w:spacing w:after="0" w:line="280" w:lineRule="exact"/>
        <w:ind w:firstLine="567"/>
        <w:jc w:val="both"/>
        <w:rPr>
          <w:rFonts w:ascii="Times New Roman" w:hAnsi="Times New Roman"/>
          <w:sz w:val="24"/>
          <w:szCs w:val="24"/>
        </w:rPr>
      </w:pPr>
      <w:r w:rsidRPr="001806BE">
        <w:rPr>
          <w:rFonts w:ascii="Times New Roman" w:hAnsi="Times New Roman"/>
          <w:sz w:val="24"/>
          <w:szCs w:val="24"/>
        </w:rPr>
        <w:t>Šiuo pasiūlymu pažymime, kad sutinkame su visais reikalavimais nustatytais pirkimo dokumentuose, paskelbt</w:t>
      </w:r>
      <w:r w:rsidR="00BF22DD">
        <w:rPr>
          <w:rFonts w:ascii="Times New Roman" w:hAnsi="Times New Roman"/>
          <w:sz w:val="24"/>
          <w:szCs w:val="24"/>
        </w:rPr>
        <w:t>u</w:t>
      </w:r>
      <w:r w:rsidRPr="001806BE">
        <w:rPr>
          <w:rFonts w:ascii="Times New Roman" w:hAnsi="Times New Roman"/>
          <w:sz w:val="24"/>
          <w:szCs w:val="24"/>
        </w:rPr>
        <w:t>ose Viešųjų pirkimų tarnybos Centrinėje viešųjų pirkimų informacinėje sistemoje.</w:t>
      </w:r>
    </w:p>
    <w:p w14:paraId="3ED3B930" w14:textId="77777777" w:rsidR="00CF056A" w:rsidRPr="001806BE" w:rsidRDefault="00CF056A" w:rsidP="00CF056A">
      <w:pPr>
        <w:spacing w:after="0" w:line="280" w:lineRule="exact"/>
        <w:ind w:firstLine="567"/>
        <w:jc w:val="both"/>
        <w:rPr>
          <w:rFonts w:ascii="Times New Roman" w:hAnsi="Times New Roman"/>
          <w:sz w:val="24"/>
          <w:szCs w:val="24"/>
        </w:rPr>
      </w:pPr>
      <w:r w:rsidRPr="001806BE">
        <w:rPr>
          <w:rFonts w:ascii="Times New Roman" w:hAnsi="Times New Roman"/>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B74302A" w14:textId="52785476" w:rsidR="00CF056A" w:rsidRDefault="00CF056A" w:rsidP="00CF056A">
      <w:pPr>
        <w:spacing w:after="0" w:line="280" w:lineRule="exact"/>
        <w:ind w:firstLine="567"/>
        <w:jc w:val="both"/>
        <w:rPr>
          <w:rFonts w:ascii="Times New Roman" w:hAnsi="Times New Roman"/>
          <w:sz w:val="24"/>
          <w:szCs w:val="24"/>
        </w:rPr>
      </w:pPr>
      <w:r w:rsidRPr="001806BE">
        <w:rPr>
          <w:rFonts w:ascii="Times New Roman" w:hAnsi="Times New Roman"/>
          <w:sz w:val="24"/>
          <w:szCs w:val="24"/>
        </w:rPr>
        <w:t>Suprantame, kad išaiškėjus aukščiau nurodytoms aplinkybėms, būsime pašalinti iš šio pirkimo ir mūsų pateiktas pasiūlymas bus atmestas.</w:t>
      </w:r>
    </w:p>
    <w:p w14:paraId="1DAD4B87" w14:textId="17F886C7" w:rsidR="00135409" w:rsidRDefault="00135409" w:rsidP="00135409">
      <w:pPr>
        <w:spacing w:after="120" w:line="240" w:lineRule="auto"/>
        <w:ind w:firstLine="567"/>
        <w:jc w:val="both"/>
        <w:rPr>
          <w:rFonts w:ascii="Times New Roman" w:hAnsi="Times New Roman"/>
          <w:sz w:val="24"/>
          <w:szCs w:val="24"/>
        </w:rPr>
      </w:pPr>
      <w:r w:rsidRPr="001806BE">
        <w:rPr>
          <w:rFonts w:ascii="Times New Roman" w:eastAsia="Calibri" w:hAnsi="Times New Roman"/>
          <w:b/>
          <w:sz w:val="24"/>
          <w:szCs w:val="24"/>
        </w:rPr>
        <w:t>Vadovaujantis Viešųjų pirkimų įstatymo 86 straipsnio 9 dalimi Tarnyba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806BE">
        <w:rPr>
          <w:rFonts w:ascii="Times New Roman" w:eastAsia="Calibri" w:hAnsi="Times New Roman"/>
          <w:sz w:val="24"/>
          <w:szCs w:val="24"/>
        </w:rPr>
        <w:t>. Visas tiekėjo pasiūlymas negali būti laikom</w:t>
      </w:r>
      <w:r>
        <w:rPr>
          <w:rFonts w:ascii="Times New Roman" w:eastAsia="Calibri" w:hAnsi="Times New Roman"/>
          <w:sz w:val="24"/>
          <w:szCs w:val="24"/>
        </w:rPr>
        <w:t>as</w:t>
      </w:r>
      <w:r w:rsidRPr="001806BE">
        <w:rPr>
          <w:rFonts w:ascii="Times New Roman" w:eastAsia="Calibri" w:hAnsi="Times New Roman"/>
          <w:sz w:val="24"/>
          <w:szCs w:val="24"/>
        </w:rPr>
        <w:t xml:space="preserve">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431DA8B3" w14:textId="6B54577D" w:rsidR="00135409" w:rsidRDefault="00135409" w:rsidP="00135409">
      <w:pPr>
        <w:spacing w:after="120" w:line="240" w:lineRule="auto"/>
        <w:ind w:firstLine="567"/>
        <w:jc w:val="both"/>
        <w:rPr>
          <w:rFonts w:ascii="Times New Roman" w:hAnsi="Times New Roman"/>
          <w:iCs/>
          <w:sz w:val="24"/>
          <w:szCs w:val="24"/>
        </w:rPr>
      </w:pPr>
      <w:r w:rsidRPr="0067708B">
        <w:rPr>
          <w:rFonts w:ascii="Times New Roman" w:hAnsi="Times New Roman"/>
          <w:sz w:val="24"/>
          <w:szCs w:val="24"/>
        </w:rPr>
        <w:t>Informacija apie kiekvieno ūkio subjektų grupės partnerio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4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126"/>
        <w:gridCol w:w="3482"/>
        <w:gridCol w:w="3260"/>
      </w:tblGrid>
      <w:tr w:rsidR="00135409" w:rsidRPr="00B75898" w14:paraId="60FC3086" w14:textId="77777777" w:rsidTr="00135409">
        <w:tc>
          <w:tcPr>
            <w:tcW w:w="560" w:type="dxa"/>
            <w:vAlign w:val="center"/>
          </w:tcPr>
          <w:p w14:paraId="63DDA115" w14:textId="77777777" w:rsidR="00135409" w:rsidRPr="00B75898" w:rsidRDefault="00135409" w:rsidP="003805EF">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Eil. Nr.</w:t>
            </w:r>
          </w:p>
        </w:tc>
        <w:tc>
          <w:tcPr>
            <w:tcW w:w="3126" w:type="dxa"/>
            <w:vAlign w:val="center"/>
          </w:tcPr>
          <w:p w14:paraId="48799C76" w14:textId="77777777" w:rsidR="00135409" w:rsidRPr="00B75898" w:rsidRDefault="00135409" w:rsidP="003805EF">
            <w:pPr>
              <w:spacing w:after="0" w:line="240" w:lineRule="auto"/>
              <w:jc w:val="center"/>
              <w:rPr>
                <w:rFonts w:ascii="Times New Roman" w:hAnsi="Times New Roman"/>
                <w:bCs/>
                <w:sz w:val="24"/>
                <w:szCs w:val="24"/>
              </w:rPr>
            </w:pPr>
            <w:r w:rsidRPr="00B75898">
              <w:rPr>
                <w:rFonts w:ascii="Times New Roman" w:hAnsi="Times New Roman"/>
                <w:bCs/>
                <w:sz w:val="24"/>
                <w:szCs w:val="24"/>
              </w:rPr>
              <w:t xml:space="preserve">Partnerio pavadinimas </w:t>
            </w:r>
          </w:p>
        </w:tc>
        <w:tc>
          <w:tcPr>
            <w:tcW w:w="3482" w:type="dxa"/>
            <w:vAlign w:val="center"/>
          </w:tcPr>
          <w:p w14:paraId="7C74420A" w14:textId="77777777" w:rsidR="00135409" w:rsidRPr="00B75898" w:rsidRDefault="00135409" w:rsidP="003805EF">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 xml:space="preserve">Kiekvieno ūkio subjektų grupės partnerio įsipareigojimai vykdant </w:t>
            </w:r>
            <w:r w:rsidRPr="00B75898">
              <w:rPr>
                <w:rFonts w:ascii="Times New Roman" w:hAnsi="Times New Roman"/>
                <w:bCs/>
                <w:sz w:val="24"/>
                <w:szCs w:val="24"/>
              </w:rPr>
              <w:lastRenderedPageBreak/>
              <w:t>numatomą su perkančiąja organizacija sudaryti pirkimo sutartį</w:t>
            </w:r>
          </w:p>
        </w:tc>
        <w:tc>
          <w:tcPr>
            <w:tcW w:w="3260" w:type="dxa"/>
          </w:tcPr>
          <w:p w14:paraId="13167E69" w14:textId="77777777" w:rsidR="00135409" w:rsidRPr="00B75898" w:rsidRDefault="00135409" w:rsidP="003805EF">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lastRenderedPageBreak/>
              <w:t xml:space="preserve">Kiekvieno ūkio subjektų grupės partnerio įsipareigojimai </w:t>
            </w:r>
            <w:r w:rsidRPr="00B75898">
              <w:rPr>
                <w:rFonts w:ascii="Times New Roman" w:hAnsi="Times New Roman"/>
                <w:bCs/>
                <w:sz w:val="24"/>
                <w:szCs w:val="24"/>
              </w:rPr>
              <w:lastRenderedPageBreak/>
              <w:t>vykdant numatomą su perkančiąja organizacija sudaryti pirkimo sutartį (apimtis eurais ir (ar) procentais)</w:t>
            </w:r>
          </w:p>
        </w:tc>
      </w:tr>
      <w:tr w:rsidR="00135409" w:rsidRPr="00B75898" w14:paraId="7422A311" w14:textId="77777777" w:rsidTr="00135409">
        <w:tc>
          <w:tcPr>
            <w:tcW w:w="560" w:type="dxa"/>
          </w:tcPr>
          <w:p w14:paraId="45DE6F3A" w14:textId="77777777" w:rsidR="00135409" w:rsidRPr="00B75898" w:rsidRDefault="00135409" w:rsidP="003805EF">
            <w:pPr>
              <w:suppressAutoHyphens/>
              <w:spacing w:after="0" w:line="240" w:lineRule="auto"/>
              <w:jc w:val="both"/>
              <w:rPr>
                <w:rFonts w:ascii="Times New Roman" w:hAnsi="Times New Roman"/>
                <w:bCs/>
                <w:sz w:val="24"/>
                <w:szCs w:val="24"/>
              </w:rPr>
            </w:pPr>
            <w:r w:rsidRPr="00B75898">
              <w:rPr>
                <w:rFonts w:ascii="Times New Roman" w:hAnsi="Times New Roman"/>
                <w:bCs/>
                <w:sz w:val="24"/>
                <w:szCs w:val="24"/>
              </w:rPr>
              <w:lastRenderedPageBreak/>
              <w:t>1.</w:t>
            </w:r>
          </w:p>
        </w:tc>
        <w:tc>
          <w:tcPr>
            <w:tcW w:w="3126" w:type="dxa"/>
          </w:tcPr>
          <w:p w14:paraId="015DE927" w14:textId="77777777" w:rsidR="00135409" w:rsidRPr="00A81536" w:rsidRDefault="00135409" w:rsidP="003805EF">
            <w:pPr>
              <w:suppressAutoHyphens/>
              <w:spacing w:after="0" w:line="240" w:lineRule="auto"/>
              <w:jc w:val="both"/>
              <w:rPr>
                <w:rFonts w:ascii="Times New Roman" w:hAnsi="Times New Roman"/>
                <w:bCs/>
                <w:sz w:val="24"/>
                <w:szCs w:val="24"/>
              </w:rPr>
            </w:pPr>
          </w:p>
        </w:tc>
        <w:tc>
          <w:tcPr>
            <w:tcW w:w="3482" w:type="dxa"/>
          </w:tcPr>
          <w:p w14:paraId="0AC631EC"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260" w:type="dxa"/>
          </w:tcPr>
          <w:p w14:paraId="7075D96A" w14:textId="77777777" w:rsidR="00135409" w:rsidRPr="00B75898" w:rsidRDefault="00135409" w:rsidP="003805EF">
            <w:pPr>
              <w:suppressAutoHyphens/>
              <w:spacing w:after="0" w:line="240" w:lineRule="auto"/>
              <w:jc w:val="both"/>
              <w:rPr>
                <w:rFonts w:ascii="Times New Roman" w:hAnsi="Times New Roman"/>
                <w:bCs/>
                <w:sz w:val="24"/>
                <w:szCs w:val="24"/>
              </w:rPr>
            </w:pPr>
          </w:p>
        </w:tc>
      </w:tr>
      <w:tr w:rsidR="00135409" w:rsidRPr="00B75898" w14:paraId="7EF3D58C" w14:textId="77777777" w:rsidTr="00135409">
        <w:tc>
          <w:tcPr>
            <w:tcW w:w="560" w:type="dxa"/>
          </w:tcPr>
          <w:p w14:paraId="6FD6A674" w14:textId="77777777" w:rsidR="00135409" w:rsidRPr="00B75898" w:rsidRDefault="00135409" w:rsidP="003805EF">
            <w:pPr>
              <w:suppressAutoHyphens/>
              <w:spacing w:after="0" w:line="240" w:lineRule="auto"/>
              <w:jc w:val="both"/>
              <w:rPr>
                <w:rFonts w:ascii="Times New Roman" w:hAnsi="Times New Roman"/>
                <w:bCs/>
                <w:sz w:val="24"/>
                <w:szCs w:val="24"/>
              </w:rPr>
            </w:pPr>
            <w:r w:rsidRPr="00B75898">
              <w:rPr>
                <w:rFonts w:ascii="Times New Roman" w:hAnsi="Times New Roman"/>
                <w:bCs/>
                <w:sz w:val="24"/>
                <w:szCs w:val="24"/>
              </w:rPr>
              <w:t>...</w:t>
            </w:r>
          </w:p>
        </w:tc>
        <w:tc>
          <w:tcPr>
            <w:tcW w:w="3126" w:type="dxa"/>
          </w:tcPr>
          <w:p w14:paraId="18BCA3E8" w14:textId="77777777" w:rsidR="00135409" w:rsidRPr="00A81536" w:rsidRDefault="00135409" w:rsidP="003805EF">
            <w:pPr>
              <w:suppressAutoHyphens/>
              <w:spacing w:after="0" w:line="240" w:lineRule="auto"/>
              <w:jc w:val="both"/>
              <w:rPr>
                <w:rFonts w:ascii="Times New Roman" w:hAnsi="Times New Roman"/>
                <w:bCs/>
                <w:sz w:val="24"/>
                <w:szCs w:val="24"/>
              </w:rPr>
            </w:pPr>
          </w:p>
        </w:tc>
        <w:tc>
          <w:tcPr>
            <w:tcW w:w="3482" w:type="dxa"/>
          </w:tcPr>
          <w:p w14:paraId="17E8C730"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260" w:type="dxa"/>
          </w:tcPr>
          <w:p w14:paraId="582E2FFD" w14:textId="77777777" w:rsidR="00135409" w:rsidRPr="00B75898" w:rsidRDefault="00135409" w:rsidP="003805EF">
            <w:pPr>
              <w:suppressAutoHyphens/>
              <w:spacing w:after="0" w:line="240" w:lineRule="auto"/>
              <w:jc w:val="both"/>
              <w:rPr>
                <w:rFonts w:ascii="Times New Roman" w:hAnsi="Times New Roman"/>
                <w:bCs/>
                <w:sz w:val="24"/>
                <w:szCs w:val="24"/>
              </w:rPr>
            </w:pPr>
          </w:p>
        </w:tc>
      </w:tr>
    </w:tbl>
    <w:p w14:paraId="1B73B073" w14:textId="0601A2A1" w:rsidR="00A81536" w:rsidRPr="004665E7" w:rsidRDefault="00A81536" w:rsidP="004665E7">
      <w:pPr>
        <w:spacing w:after="0" w:line="240" w:lineRule="auto"/>
        <w:jc w:val="both"/>
        <w:rPr>
          <w:rFonts w:ascii="Times New Roman" w:hAnsi="Times New Roman"/>
          <w:i/>
          <w:iCs/>
          <w:sz w:val="24"/>
          <w:szCs w:val="24"/>
        </w:rPr>
      </w:pPr>
      <w:r w:rsidRPr="00A81536">
        <w:rPr>
          <w:rFonts w:ascii="Times New Roman" w:hAnsi="Times New Roman"/>
          <w:i/>
          <w:iCs/>
          <w:sz w:val="24"/>
          <w:szCs w:val="24"/>
        </w:rPr>
        <w:t>Pastab</w:t>
      </w:r>
      <w:r w:rsidR="004665E7">
        <w:rPr>
          <w:rFonts w:ascii="Times New Roman" w:hAnsi="Times New Roman"/>
          <w:i/>
          <w:iCs/>
          <w:sz w:val="24"/>
          <w:szCs w:val="24"/>
        </w:rPr>
        <w:t xml:space="preserve">a. </w:t>
      </w:r>
      <w:r w:rsidRPr="00A81536">
        <w:rPr>
          <w:rFonts w:ascii="Times New Roman" w:hAnsi="Times New Roman"/>
          <w:i/>
          <w:iCs/>
          <w:sz w:val="24"/>
          <w:szCs w:val="24"/>
        </w:rPr>
        <w:t xml:space="preserve">EBVPD užpildo ir kartu </w:t>
      </w:r>
      <w:r w:rsidRPr="00A81536">
        <w:rPr>
          <w:rFonts w:ascii="Times New Roman" w:hAnsi="Times New Roman"/>
          <w:i/>
          <w:iCs/>
          <w:sz w:val="24"/>
          <w:szCs w:val="24"/>
          <w:lang w:val="x-none"/>
        </w:rPr>
        <w:t>su pasiūlymu pateik</w:t>
      </w:r>
      <w:r w:rsidRPr="00A81536">
        <w:rPr>
          <w:rFonts w:ascii="Times New Roman" w:hAnsi="Times New Roman"/>
          <w:i/>
          <w:iCs/>
          <w:sz w:val="24"/>
          <w:szCs w:val="24"/>
        </w:rPr>
        <w:t>ia</w:t>
      </w:r>
      <w:r w:rsidRPr="00A81536">
        <w:rPr>
          <w:rFonts w:ascii="Times New Roman" w:hAnsi="Times New Roman"/>
          <w:i/>
          <w:iCs/>
          <w:sz w:val="24"/>
          <w:szCs w:val="24"/>
          <w:lang w:val="x-none"/>
        </w:rPr>
        <w:t xml:space="preserve"> kiekvien</w:t>
      </w:r>
      <w:r w:rsidRPr="00A81536">
        <w:rPr>
          <w:rFonts w:ascii="Times New Roman" w:hAnsi="Times New Roman"/>
          <w:i/>
          <w:iCs/>
          <w:sz w:val="24"/>
          <w:szCs w:val="24"/>
        </w:rPr>
        <w:t>as</w:t>
      </w:r>
      <w:r w:rsidRPr="00A81536">
        <w:rPr>
          <w:rFonts w:ascii="Times New Roman" w:eastAsia="Calibri" w:hAnsi="Times New Roman"/>
          <w:i/>
          <w:iCs/>
          <w:sz w:val="24"/>
        </w:rPr>
        <w:t xml:space="preserve"> ūkio subjektų </w:t>
      </w:r>
      <w:r w:rsidRPr="00A81536">
        <w:rPr>
          <w:rFonts w:ascii="Times New Roman" w:eastAsia="Calibri" w:hAnsi="Times New Roman"/>
          <w:i/>
          <w:iCs/>
          <w:sz w:val="24"/>
          <w:lang w:val="x-none"/>
        </w:rPr>
        <w:t>grupė</w:t>
      </w:r>
      <w:r w:rsidRPr="00A81536">
        <w:rPr>
          <w:rFonts w:ascii="Times New Roman" w:eastAsia="Calibri" w:hAnsi="Times New Roman"/>
          <w:i/>
          <w:iCs/>
          <w:sz w:val="24"/>
        </w:rPr>
        <w:t>s narys.</w:t>
      </w:r>
    </w:p>
    <w:p w14:paraId="61AB7B74" w14:textId="77777777" w:rsidR="00916C7B" w:rsidRDefault="00916C7B" w:rsidP="0036443B">
      <w:pPr>
        <w:spacing w:after="0" w:line="240" w:lineRule="auto"/>
        <w:ind w:firstLine="709"/>
        <w:jc w:val="both"/>
        <w:rPr>
          <w:rFonts w:ascii="Times New Roman" w:eastAsia="Calibri" w:hAnsi="Times New Roman"/>
          <w:sz w:val="24"/>
          <w:lang w:val="x-none"/>
        </w:rPr>
      </w:pPr>
    </w:p>
    <w:p w14:paraId="59948986" w14:textId="77777777" w:rsidR="00DA562C" w:rsidRPr="00EC4212" w:rsidRDefault="00DA562C" w:rsidP="00DA562C">
      <w:pPr>
        <w:spacing w:after="0" w:line="240" w:lineRule="auto"/>
        <w:ind w:firstLine="709"/>
        <w:jc w:val="both"/>
        <w:rPr>
          <w:rFonts w:ascii="Times New Roman" w:eastAsia="Calibri" w:hAnsi="Times New Roman" w:cs="Times New Roman"/>
          <w:sz w:val="24"/>
          <w:szCs w:val="24"/>
        </w:rPr>
      </w:pPr>
      <w:r w:rsidRPr="00EC4212">
        <w:rPr>
          <w:rFonts w:ascii="Times New Roman" w:eastAsia="Calibri" w:hAnsi="Times New Roman" w:cs="Times New Roman"/>
          <w:sz w:val="24"/>
          <w:szCs w:val="24"/>
        </w:rPr>
        <w:t xml:space="preserve">Informacija apie subtiekėjus, kurių pajėgumais tiekėjas </w:t>
      </w:r>
      <w:r w:rsidRPr="00EC4212">
        <w:rPr>
          <w:rFonts w:ascii="Times New Roman" w:eastAsia="Calibri" w:hAnsi="Times New Roman" w:cs="Times New Roman"/>
          <w:b/>
          <w:sz w:val="24"/>
          <w:szCs w:val="24"/>
          <w:u w:val="single"/>
        </w:rPr>
        <w:t>remiasi</w:t>
      </w:r>
      <w:r w:rsidRPr="00EC4212">
        <w:rPr>
          <w:rFonts w:ascii="Times New Roman" w:eastAsia="Calibri" w:hAnsi="Times New Roman" w:cs="Times New Roman"/>
          <w:bCs/>
          <w:sz w:val="24"/>
          <w:szCs w:val="24"/>
          <w:u w:val="single"/>
        </w:rPr>
        <w:t>,</w:t>
      </w:r>
      <w:r w:rsidRPr="00EC4212">
        <w:rPr>
          <w:rFonts w:ascii="Times New Roman" w:eastAsia="Calibri" w:hAnsi="Times New Roman" w:cs="Times New Roman"/>
          <w:sz w:val="24"/>
          <w:szCs w:val="24"/>
        </w:rPr>
        <w:t xml:space="preserve">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544"/>
        <w:gridCol w:w="2977"/>
      </w:tblGrid>
      <w:tr w:rsidR="00DA562C" w:rsidRPr="00EC4212" w14:paraId="3B4231A8" w14:textId="77777777" w:rsidTr="006C6DAF">
        <w:trPr>
          <w:trHeight w:val="982"/>
        </w:trPr>
        <w:tc>
          <w:tcPr>
            <w:tcW w:w="570" w:type="dxa"/>
            <w:vAlign w:val="center"/>
          </w:tcPr>
          <w:p w14:paraId="326CC953" w14:textId="77777777" w:rsidR="00DA562C" w:rsidRPr="00EC4212" w:rsidRDefault="00DA562C" w:rsidP="006C6DAF">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Eil. Nr.</w:t>
            </w:r>
          </w:p>
        </w:tc>
        <w:tc>
          <w:tcPr>
            <w:tcW w:w="3394" w:type="dxa"/>
            <w:vAlign w:val="center"/>
          </w:tcPr>
          <w:p w14:paraId="1274415C" w14:textId="77777777" w:rsidR="00DA562C" w:rsidRPr="00EC4212" w:rsidRDefault="00DA562C" w:rsidP="006C6DAF">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Subtiekėjo pavadinimas, kodas ir adresas</w:t>
            </w:r>
          </w:p>
        </w:tc>
        <w:tc>
          <w:tcPr>
            <w:tcW w:w="3544" w:type="dxa"/>
            <w:vAlign w:val="center"/>
          </w:tcPr>
          <w:p w14:paraId="10FC0F7C" w14:textId="77777777" w:rsidR="00DA562C" w:rsidRPr="00EC4212" w:rsidRDefault="00DA562C" w:rsidP="006C6DAF">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Numatomos suteikti paslaugos</w:t>
            </w:r>
            <w:r w:rsidRPr="00EC4212">
              <w:rPr>
                <w:rFonts w:ascii="Times New Roman" w:hAnsi="Times New Roman" w:cs="Times New Roman"/>
                <w:bCs/>
                <w:sz w:val="24"/>
                <w:szCs w:val="24"/>
              </w:rPr>
              <w:t xml:space="preserve"> (kokiems konkretiems sutartiniams įsipareigojimams pasitelkiamas subtiekėjas)</w:t>
            </w:r>
          </w:p>
        </w:tc>
        <w:tc>
          <w:tcPr>
            <w:tcW w:w="2977" w:type="dxa"/>
            <w:vAlign w:val="center"/>
          </w:tcPr>
          <w:p w14:paraId="30EAD034" w14:textId="77777777" w:rsidR="00DA562C" w:rsidRPr="00EC4212" w:rsidRDefault="00DA562C" w:rsidP="006C6DAF">
            <w:pPr>
              <w:spacing w:after="0" w:line="240" w:lineRule="auto"/>
              <w:jc w:val="center"/>
              <w:rPr>
                <w:rFonts w:ascii="Times New Roman" w:eastAsia="Calibri" w:hAnsi="Times New Roman" w:cs="Times New Roman"/>
                <w:bCs/>
                <w:sz w:val="24"/>
                <w:szCs w:val="24"/>
              </w:rPr>
            </w:pPr>
            <w:r w:rsidRPr="00EC4212">
              <w:rPr>
                <w:rFonts w:ascii="Times New Roman" w:eastAsia="Calibri" w:hAnsi="Times New Roman" w:cs="Times New Roman"/>
                <w:bCs/>
                <w:sz w:val="24"/>
                <w:szCs w:val="24"/>
              </w:rPr>
              <w:t>Pirkimo sutarties dalis pasiūlymo kainoje, kuriai ketinama pasitelkti subtiekėjus, Eur su PVM</w:t>
            </w:r>
          </w:p>
        </w:tc>
      </w:tr>
      <w:tr w:rsidR="00DA562C" w:rsidRPr="00EC4212" w14:paraId="121962F7" w14:textId="77777777" w:rsidTr="006C6DAF">
        <w:tc>
          <w:tcPr>
            <w:tcW w:w="570" w:type="dxa"/>
          </w:tcPr>
          <w:p w14:paraId="7577E0E8" w14:textId="77777777" w:rsidR="00DA562C" w:rsidRPr="00EC4212" w:rsidRDefault="00DA562C" w:rsidP="006C6DAF">
            <w:pPr>
              <w:spacing w:after="0" w:line="240" w:lineRule="auto"/>
              <w:rPr>
                <w:rFonts w:ascii="Times New Roman" w:eastAsia="Calibri" w:hAnsi="Times New Roman" w:cs="Times New Roman"/>
                <w:sz w:val="24"/>
                <w:szCs w:val="24"/>
              </w:rPr>
            </w:pPr>
          </w:p>
        </w:tc>
        <w:tc>
          <w:tcPr>
            <w:tcW w:w="3394" w:type="dxa"/>
          </w:tcPr>
          <w:p w14:paraId="12FC0D2F" w14:textId="77777777" w:rsidR="00DA562C" w:rsidRPr="00EC4212" w:rsidRDefault="00DA562C" w:rsidP="006C6DAF">
            <w:pPr>
              <w:spacing w:after="0" w:line="240" w:lineRule="auto"/>
              <w:rPr>
                <w:rFonts w:ascii="Times New Roman" w:eastAsia="Calibri" w:hAnsi="Times New Roman" w:cs="Times New Roman"/>
                <w:sz w:val="24"/>
                <w:szCs w:val="24"/>
              </w:rPr>
            </w:pPr>
          </w:p>
        </w:tc>
        <w:tc>
          <w:tcPr>
            <w:tcW w:w="3544" w:type="dxa"/>
          </w:tcPr>
          <w:p w14:paraId="6A9282F0" w14:textId="77777777" w:rsidR="00DA562C" w:rsidRPr="00EC4212" w:rsidRDefault="00DA562C" w:rsidP="006C6DAF">
            <w:pPr>
              <w:spacing w:after="0" w:line="240" w:lineRule="auto"/>
              <w:rPr>
                <w:rFonts w:ascii="Times New Roman" w:eastAsia="Calibri" w:hAnsi="Times New Roman" w:cs="Times New Roman"/>
                <w:sz w:val="24"/>
                <w:szCs w:val="24"/>
              </w:rPr>
            </w:pPr>
          </w:p>
        </w:tc>
        <w:tc>
          <w:tcPr>
            <w:tcW w:w="2977" w:type="dxa"/>
          </w:tcPr>
          <w:p w14:paraId="11B61A3D" w14:textId="77777777" w:rsidR="00DA562C" w:rsidRPr="00EC4212" w:rsidRDefault="00DA562C" w:rsidP="006C6DAF">
            <w:pPr>
              <w:spacing w:after="0" w:line="240" w:lineRule="auto"/>
              <w:rPr>
                <w:rFonts w:ascii="Times New Roman" w:eastAsia="Calibri" w:hAnsi="Times New Roman" w:cs="Times New Roman"/>
                <w:sz w:val="24"/>
                <w:szCs w:val="24"/>
              </w:rPr>
            </w:pPr>
          </w:p>
        </w:tc>
      </w:tr>
      <w:tr w:rsidR="00DA562C" w:rsidRPr="00EC4212" w14:paraId="25F0750C" w14:textId="77777777" w:rsidTr="006C6DAF">
        <w:tc>
          <w:tcPr>
            <w:tcW w:w="570" w:type="dxa"/>
            <w:tcBorders>
              <w:bottom w:val="single" w:sz="4" w:space="0" w:color="auto"/>
            </w:tcBorders>
          </w:tcPr>
          <w:p w14:paraId="72F6582C" w14:textId="77777777" w:rsidR="00DA562C" w:rsidRPr="00EC4212" w:rsidRDefault="00DA562C" w:rsidP="006C6DAF">
            <w:pPr>
              <w:spacing w:after="0" w:line="240" w:lineRule="auto"/>
              <w:rPr>
                <w:rFonts w:ascii="Times New Roman" w:eastAsia="Calibri" w:hAnsi="Times New Roman" w:cs="Times New Roman"/>
                <w:sz w:val="24"/>
                <w:szCs w:val="24"/>
              </w:rPr>
            </w:pPr>
            <w:r w:rsidRPr="00EC4212">
              <w:rPr>
                <w:rFonts w:ascii="Times New Roman" w:eastAsia="Calibri" w:hAnsi="Times New Roman" w:cs="Times New Roman"/>
                <w:sz w:val="24"/>
                <w:szCs w:val="24"/>
              </w:rPr>
              <w:t>...</w:t>
            </w:r>
          </w:p>
        </w:tc>
        <w:tc>
          <w:tcPr>
            <w:tcW w:w="3394" w:type="dxa"/>
            <w:tcBorders>
              <w:bottom w:val="single" w:sz="4" w:space="0" w:color="auto"/>
            </w:tcBorders>
          </w:tcPr>
          <w:p w14:paraId="6FA183E5" w14:textId="77777777" w:rsidR="00DA562C" w:rsidRPr="00EC4212" w:rsidRDefault="00DA562C" w:rsidP="006C6DAF">
            <w:pPr>
              <w:spacing w:after="0" w:line="240" w:lineRule="auto"/>
              <w:rPr>
                <w:rFonts w:ascii="Times New Roman" w:eastAsia="Calibri" w:hAnsi="Times New Roman" w:cs="Times New Roman"/>
                <w:sz w:val="24"/>
                <w:szCs w:val="24"/>
              </w:rPr>
            </w:pPr>
          </w:p>
        </w:tc>
        <w:tc>
          <w:tcPr>
            <w:tcW w:w="3544" w:type="dxa"/>
            <w:tcBorders>
              <w:bottom w:val="single" w:sz="4" w:space="0" w:color="auto"/>
            </w:tcBorders>
          </w:tcPr>
          <w:p w14:paraId="224DE865" w14:textId="77777777" w:rsidR="00DA562C" w:rsidRPr="00EC4212" w:rsidRDefault="00DA562C" w:rsidP="006C6DAF">
            <w:pPr>
              <w:spacing w:after="0" w:line="240" w:lineRule="auto"/>
              <w:rPr>
                <w:rFonts w:ascii="Times New Roman" w:eastAsia="Calibri" w:hAnsi="Times New Roman" w:cs="Times New Roman"/>
                <w:sz w:val="24"/>
                <w:szCs w:val="24"/>
              </w:rPr>
            </w:pPr>
          </w:p>
        </w:tc>
        <w:tc>
          <w:tcPr>
            <w:tcW w:w="2977" w:type="dxa"/>
            <w:tcBorders>
              <w:bottom w:val="single" w:sz="4" w:space="0" w:color="auto"/>
            </w:tcBorders>
          </w:tcPr>
          <w:p w14:paraId="21D93C71" w14:textId="77777777" w:rsidR="00DA562C" w:rsidRPr="00EC4212" w:rsidRDefault="00DA562C" w:rsidP="006C6DAF">
            <w:pPr>
              <w:spacing w:after="0" w:line="240" w:lineRule="auto"/>
              <w:rPr>
                <w:rFonts w:ascii="Times New Roman" w:eastAsia="Calibri" w:hAnsi="Times New Roman" w:cs="Times New Roman"/>
                <w:sz w:val="24"/>
                <w:szCs w:val="24"/>
              </w:rPr>
            </w:pPr>
          </w:p>
        </w:tc>
      </w:tr>
    </w:tbl>
    <w:p w14:paraId="14C71777" w14:textId="77777777" w:rsidR="00DA562C" w:rsidRPr="00EC4212" w:rsidRDefault="00DA562C" w:rsidP="00DA562C">
      <w:pPr>
        <w:spacing w:after="0" w:line="240" w:lineRule="auto"/>
        <w:jc w:val="both"/>
        <w:rPr>
          <w:rFonts w:ascii="Times New Roman" w:hAnsi="Times New Roman" w:cs="Times New Roman"/>
          <w:sz w:val="24"/>
          <w:szCs w:val="24"/>
        </w:rPr>
      </w:pPr>
      <w:r w:rsidRPr="00EC4212">
        <w:rPr>
          <w:rFonts w:ascii="Times New Roman" w:hAnsi="Times New Roman" w:cs="Times New Roman"/>
          <w:sz w:val="24"/>
          <w:szCs w:val="24"/>
        </w:rPr>
        <w:t>Pastabos:</w:t>
      </w:r>
    </w:p>
    <w:p w14:paraId="34DBFC5C" w14:textId="77777777" w:rsidR="00DA562C" w:rsidRPr="00EC4212" w:rsidRDefault="00DA562C" w:rsidP="00DA562C">
      <w:pPr>
        <w:pStyle w:val="ListParagraph"/>
        <w:numPr>
          <w:ilvl w:val="0"/>
          <w:numId w:val="2"/>
        </w:numPr>
        <w:spacing w:after="0" w:line="240" w:lineRule="auto"/>
        <w:ind w:left="284" w:hanging="284"/>
        <w:jc w:val="both"/>
        <w:rPr>
          <w:rFonts w:ascii="Times New Roman" w:hAnsi="Times New Roman" w:cs="Times New Roman"/>
          <w:i/>
          <w:iCs/>
          <w:sz w:val="24"/>
          <w:szCs w:val="24"/>
        </w:rPr>
      </w:pPr>
      <w:r w:rsidRPr="00EC4212">
        <w:rPr>
          <w:rFonts w:ascii="Times New Roman" w:hAnsi="Times New Roman" w:cs="Times New Roman"/>
          <w:i/>
          <w:iCs/>
          <w:sz w:val="24"/>
          <w:szCs w:val="24"/>
        </w:rPr>
        <w:t>Įsipareigojame pranešti perkančiajai organizacijai apie subtiekėjų pasikeitimą sutarties vykdymo metu.</w:t>
      </w:r>
    </w:p>
    <w:p w14:paraId="766D1DE0" w14:textId="77777777" w:rsidR="00DA562C" w:rsidRPr="00EC4212" w:rsidRDefault="00DA562C" w:rsidP="00DA562C">
      <w:pPr>
        <w:pStyle w:val="ListParagraph"/>
        <w:numPr>
          <w:ilvl w:val="0"/>
          <w:numId w:val="2"/>
        </w:numPr>
        <w:tabs>
          <w:tab w:val="left" w:pos="284"/>
        </w:tabs>
        <w:spacing w:after="0" w:line="240" w:lineRule="auto"/>
        <w:ind w:left="0" w:firstLine="0"/>
        <w:jc w:val="both"/>
        <w:rPr>
          <w:rFonts w:ascii="Times New Roman" w:hAnsi="Times New Roman" w:cs="Times New Roman"/>
          <w:i/>
          <w:iCs/>
          <w:color w:val="000000"/>
          <w:sz w:val="24"/>
          <w:szCs w:val="24"/>
        </w:rPr>
      </w:pPr>
      <w:r w:rsidRPr="00EC4212">
        <w:rPr>
          <w:rFonts w:ascii="Times New Roman" w:hAnsi="Times New Roman" w:cs="Times New Roman"/>
          <w:i/>
          <w:iCs/>
          <w:color w:val="000000"/>
          <w:sz w:val="24"/>
          <w:szCs w:val="24"/>
        </w:rPr>
        <w:t>Pateikiama subteikėjo pasirašytos laisvos formos deklaracija ar kito dokumento, patvirtinančio sutikimą dalyvauti šiame viešajame pirkime, skaitmeninė kopija.</w:t>
      </w:r>
    </w:p>
    <w:p w14:paraId="53200D04" w14:textId="77777777" w:rsidR="00DA562C" w:rsidRPr="00EC4212" w:rsidRDefault="00DA562C" w:rsidP="00DA562C">
      <w:pPr>
        <w:pStyle w:val="ListParagraph"/>
        <w:numPr>
          <w:ilvl w:val="0"/>
          <w:numId w:val="2"/>
        </w:numPr>
        <w:tabs>
          <w:tab w:val="left" w:pos="284"/>
        </w:tabs>
        <w:spacing w:after="0" w:line="240" w:lineRule="auto"/>
        <w:ind w:left="0" w:firstLine="0"/>
        <w:rPr>
          <w:rFonts w:ascii="Times New Roman" w:hAnsi="Times New Roman" w:cs="Times New Roman"/>
          <w:i/>
          <w:iCs/>
          <w:color w:val="000000"/>
          <w:sz w:val="24"/>
          <w:szCs w:val="24"/>
        </w:rPr>
      </w:pPr>
      <w:r w:rsidRPr="00EC4212">
        <w:rPr>
          <w:rFonts w:ascii="Times New Roman" w:hAnsi="Times New Roman" w:cs="Times New Roman"/>
          <w:i/>
          <w:iCs/>
          <w:sz w:val="24"/>
          <w:szCs w:val="24"/>
        </w:rPr>
        <w:t>EBVPD užpildo ir kartu su pasiūlymu pateikia kiekvienas subtiekėjas.</w:t>
      </w:r>
    </w:p>
    <w:p w14:paraId="6739BDFE" w14:textId="77777777" w:rsidR="002C639E" w:rsidRPr="0036443B" w:rsidRDefault="002C639E" w:rsidP="002C639E">
      <w:pPr>
        <w:spacing w:after="0" w:line="240" w:lineRule="auto"/>
        <w:rPr>
          <w:rFonts w:ascii="Times New Roman" w:eastAsia="Calibri" w:hAnsi="Times New Roman"/>
          <w:sz w:val="24"/>
        </w:rPr>
      </w:pPr>
    </w:p>
    <w:p w14:paraId="28F86676" w14:textId="71B706DD" w:rsidR="0036443B" w:rsidRDefault="0036443B" w:rsidP="0036443B">
      <w:pPr>
        <w:spacing w:after="0" w:line="240" w:lineRule="auto"/>
        <w:ind w:firstLine="709"/>
        <w:jc w:val="both"/>
        <w:rPr>
          <w:rFonts w:ascii="Times New Roman" w:eastAsia="Calibri" w:hAnsi="Times New Roman"/>
          <w:sz w:val="24"/>
          <w:lang w:val="x-none"/>
        </w:rPr>
      </w:pPr>
      <w:r w:rsidRPr="0036443B">
        <w:rPr>
          <w:rFonts w:ascii="Times New Roman" w:eastAsia="Calibri" w:hAnsi="Times New Roman"/>
          <w:sz w:val="24"/>
          <w:lang w:val="x-none"/>
        </w:rPr>
        <w:t xml:space="preserve">Informacija apie subtiekėjus, </w:t>
      </w:r>
      <w:r w:rsidRPr="0036443B">
        <w:rPr>
          <w:rFonts w:ascii="Times New Roman" w:eastAsia="Calibri" w:hAnsi="Times New Roman"/>
          <w:sz w:val="24"/>
          <w:szCs w:val="24"/>
          <w:lang w:val="x-none"/>
        </w:rPr>
        <w:t>kurių pajėgumais</w:t>
      </w:r>
      <w:r w:rsidRPr="0036443B">
        <w:rPr>
          <w:rFonts w:ascii="Times New Roman" w:eastAsia="Calibri" w:hAnsi="Times New Roman"/>
          <w:sz w:val="24"/>
          <w:lang w:val="x-none"/>
        </w:rPr>
        <w:t xml:space="preserve"> </w:t>
      </w:r>
      <w:r w:rsidRPr="0036443B">
        <w:rPr>
          <w:rFonts w:ascii="Times New Roman" w:eastAsia="Calibri" w:hAnsi="Times New Roman"/>
          <w:sz w:val="24"/>
        </w:rPr>
        <w:t xml:space="preserve">tiekėjas </w:t>
      </w:r>
      <w:r w:rsidRPr="0036443B">
        <w:rPr>
          <w:rFonts w:ascii="Times New Roman" w:eastAsia="Calibri" w:hAnsi="Times New Roman"/>
          <w:b/>
          <w:sz w:val="24"/>
          <w:u w:val="single"/>
        </w:rPr>
        <w:t>nesi</w:t>
      </w:r>
      <w:r w:rsidRPr="0036443B">
        <w:rPr>
          <w:rFonts w:ascii="Times New Roman" w:eastAsia="Calibri" w:hAnsi="Times New Roman"/>
          <w:b/>
          <w:sz w:val="24"/>
          <w:u w:val="single"/>
          <w:lang w:val="x-none"/>
        </w:rPr>
        <w:t>remia</w:t>
      </w:r>
      <w:r w:rsidRPr="0036443B">
        <w:rPr>
          <w:rFonts w:ascii="Times New Roman" w:eastAsia="Calibri" w:hAnsi="Times New Roman"/>
          <w:bCs/>
          <w:sz w:val="24"/>
          <w:u w:val="single"/>
        </w:rPr>
        <w:t>,</w:t>
      </w:r>
      <w:r w:rsidRPr="0036443B">
        <w:rPr>
          <w:rFonts w:ascii="Times New Roman" w:eastAsia="Calibri" w:hAnsi="Times New Roman"/>
          <w:sz w:val="24"/>
          <w:lang w:val="x-none"/>
        </w:rPr>
        <w:t xml:space="preserve"> siekiant atitikti kvalifikacijos reikalavimus</w:t>
      </w:r>
      <w:r w:rsidRPr="0036443B">
        <w:rPr>
          <w:rFonts w:ascii="Times New Roman" w:eastAsia="Calibri" w:hAnsi="Times New Roman"/>
          <w:sz w:val="24"/>
        </w:rPr>
        <w:t>, bet bus pasitelkiami</w:t>
      </w:r>
      <w:r w:rsidRPr="0036443B">
        <w:rPr>
          <w:rFonts w:ascii="Times New Roman" w:eastAsia="Calibri" w:hAnsi="Times New Roman"/>
          <w:sz w:val="24"/>
          <w:lang w:val="x-none"/>
        </w:rPr>
        <w:t xml:space="preserve">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544"/>
        <w:gridCol w:w="2977"/>
      </w:tblGrid>
      <w:tr w:rsidR="00066561" w:rsidRPr="00600528" w14:paraId="69CE17E8" w14:textId="77777777" w:rsidTr="001B5350">
        <w:trPr>
          <w:trHeight w:val="982"/>
        </w:trPr>
        <w:tc>
          <w:tcPr>
            <w:tcW w:w="570" w:type="dxa"/>
            <w:vAlign w:val="center"/>
          </w:tcPr>
          <w:p w14:paraId="5142096D" w14:textId="77777777" w:rsidR="00066561" w:rsidRPr="00600528" w:rsidRDefault="00066561" w:rsidP="001B5350">
            <w:pPr>
              <w:spacing w:after="0" w:line="240" w:lineRule="auto"/>
              <w:jc w:val="center"/>
              <w:rPr>
                <w:rFonts w:ascii="Times New Roman" w:eastAsia="Calibri" w:hAnsi="Times New Roman"/>
                <w:bCs/>
                <w:sz w:val="24"/>
                <w:szCs w:val="24"/>
              </w:rPr>
            </w:pPr>
            <w:r w:rsidRPr="00600528">
              <w:rPr>
                <w:rFonts w:ascii="Times New Roman" w:eastAsia="Calibri" w:hAnsi="Times New Roman"/>
                <w:bCs/>
                <w:sz w:val="24"/>
                <w:szCs w:val="24"/>
              </w:rPr>
              <w:t>Eil. Nr.</w:t>
            </w:r>
          </w:p>
        </w:tc>
        <w:tc>
          <w:tcPr>
            <w:tcW w:w="3394" w:type="dxa"/>
            <w:vAlign w:val="center"/>
          </w:tcPr>
          <w:p w14:paraId="6D706AEB" w14:textId="77777777" w:rsidR="00066561" w:rsidRPr="00600528" w:rsidRDefault="00066561" w:rsidP="001B5350">
            <w:pPr>
              <w:spacing w:after="0" w:line="240" w:lineRule="auto"/>
              <w:jc w:val="center"/>
              <w:rPr>
                <w:rFonts w:ascii="Times New Roman" w:eastAsia="Calibri" w:hAnsi="Times New Roman"/>
                <w:bCs/>
                <w:sz w:val="24"/>
                <w:szCs w:val="24"/>
              </w:rPr>
            </w:pPr>
            <w:r w:rsidRPr="00600528">
              <w:rPr>
                <w:rFonts w:ascii="Times New Roman" w:eastAsia="Calibri" w:hAnsi="Times New Roman"/>
                <w:bCs/>
                <w:sz w:val="24"/>
                <w:szCs w:val="24"/>
              </w:rPr>
              <w:t>Subtiekėjo pavadinimas, kodas ir adresas</w:t>
            </w:r>
          </w:p>
        </w:tc>
        <w:tc>
          <w:tcPr>
            <w:tcW w:w="3544" w:type="dxa"/>
            <w:vAlign w:val="center"/>
          </w:tcPr>
          <w:p w14:paraId="0CC2AECA" w14:textId="77777777" w:rsidR="00066561" w:rsidRPr="00600528" w:rsidRDefault="00066561" w:rsidP="001B5350">
            <w:pPr>
              <w:spacing w:after="0" w:line="240" w:lineRule="auto"/>
              <w:jc w:val="center"/>
              <w:rPr>
                <w:rFonts w:ascii="Times New Roman" w:eastAsia="Calibri" w:hAnsi="Times New Roman"/>
                <w:bCs/>
                <w:sz w:val="24"/>
                <w:szCs w:val="24"/>
              </w:rPr>
            </w:pPr>
            <w:r w:rsidRPr="00600528">
              <w:rPr>
                <w:rFonts w:ascii="Times New Roman" w:eastAsia="Calibri" w:hAnsi="Times New Roman"/>
                <w:bCs/>
                <w:sz w:val="24"/>
                <w:szCs w:val="24"/>
              </w:rPr>
              <w:t>Numatomos suteikti paslaugos</w:t>
            </w:r>
            <w:r w:rsidRPr="00600528">
              <w:rPr>
                <w:bCs/>
                <w:sz w:val="24"/>
                <w:szCs w:val="24"/>
              </w:rPr>
              <w:t xml:space="preserve"> </w:t>
            </w:r>
            <w:r w:rsidRPr="00600528">
              <w:rPr>
                <w:rFonts w:ascii="Times New Roman" w:hAnsi="Times New Roman"/>
                <w:bCs/>
                <w:sz w:val="24"/>
                <w:szCs w:val="24"/>
              </w:rPr>
              <w:t>(kokiems konkretiems sutartiniams įsipareigojimams pasitelkiamas subtiekėjas)</w:t>
            </w:r>
          </w:p>
        </w:tc>
        <w:tc>
          <w:tcPr>
            <w:tcW w:w="2977" w:type="dxa"/>
            <w:vAlign w:val="center"/>
          </w:tcPr>
          <w:p w14:paraId="23B820C6" w14:textId="77777777" w:rsidR="00066561" w:rsidRPr="00600528" w:rsidRDefault="00066561" w:rsidP="001B5350">
            <w:pPr>
              <w:spacing w:after="0" w:line="240" w:lineRule="auto"/>
              <w:jc w:val="center"/>
              <w:rPr>
                <w:rFonts w:ascii="Times New Roman" w:eastAsia="Calibri" w:hAnsi="Times New Roman"/>
                <w:bCs/>
                <w:sz w:val="24"/>
                <w:szCs w:val="24"/>
              </w:rPr>
            </w:pPr>
            <w:r w:rsidRPr="00600528">
              <w:rPr>
                <w:rFonts w:ascii="Times New Roman" w:eastAsia="Calibri" w:hAnsi="Times New Roman"/>
                <w:bCs/>
                <w:sz w:val="24"/>
                <w:szCs w:val="24"/>
              </w:rPr>
              <w:t>Pirkimo sutarties dalis pasiūlymo kainoje, kuriai ketinama pasitelkti subtiekėjus, Eur su PVM</w:t>
            </w:r>
          </w:p>
        </w:tc>
      </w:tr>
      <w:tr w:rsidR="00066561" w:rsidRPr="0036443B" w14:paraId="4CA4C576" w14:textId="77777777" w:rsidTr="001B5350">
        <w:tc>
          <w:tcPr>
            <w:tcW w:w="570" w:type="dxa"/>
          </w:tcPr>
          <w:p w14:paraId="1F627890" w14:textId="77777777" w:rsidR="00066561" w:rsidRPr="0036443B" w:rsidRDefault="00066561" w:rsidP="001B5350">
            <w:pPr>
              <w:spacing w:after="0" w:line="240" w:lineRule="auto"/>
              <w:rPr>
                <w:rFonts w:ascii="Times New Roman" w:eastAsia="Calibri" w:hAnsi="Times New Roman"/>
                <w:sz w:val="24"/>
              </w:rPr>
            </w:pPr>
          </w:p>
        </w:tc>
        <w:tc>
          <w:tcPr>
            <w:tcW w:w="3394" w:type="dxa"/>
          </w:tcPr>
          <w:p w14:paraId="1FB8015C" w14:textId="77777777" w:rsidR="00066561" w:rsidRPr="0036443B" w:rsidRDefault="00066561" w:rsidP="001B5350">
            <w:pPr>
              <w:spacing w:after="0" w:line="240" w:lineRule="auto"/>
              <w:rPr>
                <w:rFonts w:ascii="Times New Roman" w:eastAsia="Calibri" w:hAnsi="Times New Roman"/>
                <w:sz w:val="24"/>
              </w:rPr>
            </w:pPr>
          </w:p>
        </w:tc>
        <w:tc>
          <w:tcPr>
            <w:tcW w:w="3544" w:type="dxa"/>
          </w:tcPr>
          <w:p w14:paraId="7118E01D" w14:textId="77777777" w:rsidR="00066561" w:rsidRPr="0036443B" w:rsidRDefault="00066561" w:rsidP="001B5350">
            <w:pPr>
              <w:spacing w:after="0" w:line="240" w:lineRule="auto"/>
              <w:rPr>
                <w:rFonts w:ascii="Times New Roman" w:eastAsia="Calibri" w:hAnsi="Times New Roman"/>
                <w:sz w:val="24"/>
              </w:rPr>
            </w:pPr>
          </w:p>
        </w:tc>
        <w:tc>
          <w:tcPr>
            <w:tcW w:w="2977" w:type="dxa"/>
          </w:tcPr>
          <w:p w14:paraId="625AB37E" w14:textId="77777777" w:rsidR="00066561" w:rsidRPr="0036443B" w:rsidRDefault="00066561" w:rsidP="001B5350">
            <w:pPr>
              <w:spacing w:after="0" w:line="240" w:lineRule="auto"/>
              <w:rPr>
                <w:rFonts w:ascii="Times New Roman" w:eastAsia="Calibri" w:hAnsi="Times New Roman"/>
                <w:sz w:val="24"/>
              </w:rPr>
            </w:pPr>
          </w:p>
        </w:tc>
      </w:tr>
      <w:tr w:rsidR="00066561" w:rsidRPr="0036443B" w14:paraId="33B35ACC" w14:textId="77777777" w:rsidTr="001B5350">
        <w:tc>
          <w:tcPr>
            <w:tcW w:w="570" w:type="dxa"/>
            <w:tcBorders>
              <w:bottom w:val="single" w:sz="4" w:space="0" w:color="auto"/>
            </w:tcBorders>
          </w:tcPr>
          <w:p w14:paraId="68380DCA" w14:textId="77777777" w:rsidR="00066561" w:rsidRPr="0036443B" w:rsidRDefault="00066561" w:rsidP="001B5350">
            <w:pPr>
              <w:spacing w:after="0" w:line="240" w:lineRule="auto"/>
              <w:rPr>
                <w:rFonts w:ascii="Times New Roman" w:eastAsia="Calibri" w:hAnsi="Times New Roman"/>
                <w:sz w:val="24"/>
              </w:rPr>
            </w:pPr>
            <w:r>
              <w:rPr>
                <w:rFonts w:ascii="Times New Roman" w:eastAsia="Calibri" w:hAnsi="Times New Roman"/>
                <w:sz w:val="24"/>
              </w:rPr>
              <w:t>...</w:t>
            </w:r>
          </w:p>
        </w:tc>
        <w:tc>
          <w:tcPr>
            <w:tcW w:w="3394" w:type="dxa"/>
            <w:tcBorders>
              <w:bottom w:val="single" w:sz="4" w:space="0" w:color="auto"/>
            </w:tcBorders>
          </w:tcPr>
          <w:p w14:paraId="4975FAFD" w14:textId="77777777" w:rsidR="00066561" w:rsidRPr="0036443B" w:rsidRDefault="00066561" w:rsidP="001B5350">
            <w:pPr>
              <w:spacing w:after="0" w:line="240" w:lineRule="auto"/>
              <w:rPr>
                <w:rFonts w:ascii="Times New Roman" w:eastAsia="Calibri" w:hAnsi="Times New Roman"/>
                <w:sz w:val="24"/>
              </w:rPr>
            </w:pPr>
          </w:p>
        </w:tc>
        <w:tc>
          <w:tcPr>
            <w:tcW w:w="3544" w:type="dxa"/>
            <w:tcBorders>
              <w:bottom w:val="single" w:sz="4" w:space="0" w:color="auto"/>
            </w:tcBorders>
          </w:tcPr>
          <w:p w14:paraId="4E2A985F" w14:textId="77777777" w:rsidR="00066561" w:rsidRPr="0036443B" w:rsidRDefault="00066561" w:rsidP="001B5350">
            <w:pPr>
              <w:spacing w:after="0" w:line="240" w:lineRule="auto"/>
              <w:rPr>
                <w:rFonts w:ascii="Times New Roman" w:eastAsia="Calibri" w:hAnsi="Times New Roman"/>
                <w:sz w:val="24"/>
              </w:rPr>
            </w:pPr>
          </w:p>
        </w:tc>
        <w:tc>
          <w:tcPr>
            <w:tcW w:w="2977" w:type="dxa"/>
            <w:tcBorders>
              <w:bottom w:val="single" w:sz="4" w:space="0" w:color="auto"/>
            </w:tcBorders>
          </w:tcPr>
          <w:p w14:paraId="532453E5" w14:textId="77777777" w:rsidR="00066561" w:rsidRPr="0036443B" w:rsidRDefault="00066561" w:rsidP="001B5350">
            <w:pPr>
              <w:spacing w:after="0" w:line="240" w:lineRule="auto"/>
              <w:rPr>
                <w:rFonts w:ascii="Times New Roman" w:eastAsia="Calibri" w:hAnsi="Times New Roman"/>
                <w:sz w:val="24"/>
              </w:rPr>
            </w:pPr>
          </w:p>
        </w:tc>
      </w:tr>
    </w:tbl>
    <w:p w14:paraId="235B24AA" w14:textId="77777777" w:rsidR="003B3862" w:rsidRPr="00066561" w:rsidRDefault="000C385E" w:rsidP="000C385E">
      <w:pPr>
        <w:spacing w:after="0" w:line="240" w:lineRule="auto"/>
        <w:jc w:val="both"/>
        <w:rPr>
          <w:rFonts w:ascii="Times New Roman" w:hAnsi="Times New Roman"/>
          <w:i/>
          <w:iCs/>
          <w:sz w:val="24"/>
          <w:szCs w:val="24"/>
        </w:rPr>
      </w:pPr>
      <w:r w:rsidRPr="00066561">
        <w:rPr>
          <w:rFonts w:ascii="Times New Roman" w:hAnsi="Times New Roman"/>
          <w:i/>
          <w:iCs/>
          <w:sz w:val="24"/>
          <w:szCs w:val="24"/>
        </w:rPr>
        <w:t>Pastab</w:t>
      </w:r>
      <w:r w:rsidR="003B3862" w:rsidRPr="00066561">
        <w:rPr>
          <w:rFonts w:ascii="Times New Roman" w:hAnsi="Times New Roman"/>
          <w:i/>
          <w:iCs/>
          <w:sz w:val="24"/>
          <w:szCs w:val="24"/>
        </w:rPr>
        <w:t>os:</w:t>
      </w:r>
    </w:p>
    <w:p w14:paraId="140E3AB5" w14:textId="2BA60665" w:rsidR="000C385E" w:rsidRPr="003B3862" w:rsidRDefault="000C385E" w:rsidP="003B3862">
      <w:pPr>
        <w:pStyle w:val="ListParagraph"/>
        <w:numPr>
          <w:ilvl w:val="0"/>
          <w:numId w:val="4"/>
        </w:numPr>
        <w:tabs>
          <w:tab w:val="left" w:pos="284"/>
        </w:tabs>
        <w:spacing w:after="0" w:line="240" w:lineRule="auto"/>
        <w:ind w:left="0" w:firstLine="0"/>
        <w:jc w:val="both"/>
        <w:rPr>
          <w:rFonts w:ascii="Times New Roman" w:eastAsia="Calibri" w:hAnsi="Times New Roman"/>
          <w:i/>
          <w:iCs/>
          <w:sz w:val="24"/>
          <w:szCs w:val="24"/>
        </w:rPr>
      </w:pPr>
      <w:r w:rsidRPr="003B3862">
        <w:rPr>
          <w:rFonts w:ascii="Times New Roman" w:eastAsia="Calibri" w:hAnsi="Times New Roman"/>
          <w:i/>
          <w:iCs/>
          <w:sz w:val="24"/>
          <w:szCs w:val="24"/>
        </w:rPr>
        <w:t>Įsipareigojimų dalies, kuriai ketinama pasitelkti subteikėją, planuojama vertė įeina į bendrą pasiūlymo kainą.</w:t>
      </w:r>
    </w:p>
    <w:p w14:paraId="5F6A1A56" w14:textId="0481323B" w:rsidR="003B3862" w:rsidRPr="003B3862" w:rsidRDefault="003B3862" w:rsidP="003B3862">
      <w:pPr>
        <w:pStyle w:val="ListParagraph"/>
        <w:numPr>
          <w:ilvl w:val="0"/>
          <w:numId w:val="4"/>
        </w:numPr>
        <w:spacing w:after="0" w:line="240" w:lineRule="auto"/>
        <w:ind w:left="284" w:hanging="284"/>
        <w:jc w:val="both"/>
        <w:rPr>
          <w:rFonts w:ascii="Times New Roman" w:eastAsia="Calibri" w:hAnsi="Times New Roman"/>
          <w:i/>
          <w:iCs/>
          <w:sz w:val="24"/>
          <w:szCs w:val="24"/>
        </w:rPr>
      </w:pPr>
      <w:r w:rsidRPr="003B3862">
        <w:rPr>
          <w:rFonts w:ascii="Times New Roman" w:hAnsi="Times New Roman"/>
          <w:i/>
          <w:iCs/>
          <w:color w:val="000000"/>
          <w:sz w:val="24"/>
          <w:szCs w:val="24"/>
        </w:rPr>
        <w:t>Šis ūkio subjektas neturi pildyti EBVPD.</w:t>
      </w:r>
    </w:p>
    <w:p w14:paraId="5198998A" w14:textId="49E0ED49" w:rsidR="008B3E9F" w:rsidRDefault="008B3E9F" w:rsidP="003B3862">
      <w:pPr>
        <w:spacing w:after="0" w:line="280" w:lineRule="exact"/>
        <w:ind w:hanging="720"/>
        <w:jc w:val="both"/>
        <w:rPr>
          <w:rFonts w:ascii="Times New Roman" w:eastAsia="Calibri" w:hAnsi="Times New Roman"/>
          <w:b/>
          <w:sz w:val="24"/>
          <w:szCs w:val="24"/>
        </w:rPr>
      </w:pPr>
    </w:p>
    <w:p w14:paraId="3EF50F22" w14:textId="623C58CA" w:rsidR="003B3862" w:rsidRDefault="003B3862" w:rsidP="00066561">
      <w:pPr>
        <w:pStyle w:val="BodyText"/>
        <w:spacing w:after="0"/>
        <w:ind w:firstLine="709"/>
        <w:jc w:val="both"/>
      </w:pPr>
      <w:bookmarkStart w:id="0" w:name="_Hlk33603676"/>
      <w:r w:rsidRPr="001E50D1">
        <w:t xml:space="preserve">Informacija apie </w:t>
      </w:r>
      <w:r w:rsidRPr="00E569C9">
        <w:rPr>
          <w:b/>
          <w:bCs/>
        </w:rPr>
        <w:t>specialistus</w:t>
      </w:r>
      <w:r w:rsidR="00E569C9">
        <w:t xml:space="preserve"> (lektorius)</w:t>
      </w:r>
      <w:r w:rsidRPr="001E50D1">
        <w:t xml:space="preserve">, kuriais bus </w:t>
      </w:r>
      <w:r w:rsidRPr="002E433D">
        <w:rPr>
          <w:b/>
          <w:bCs/>
        </w:rPr>
        <w:t>remiamasi</w:t>
      </w:r>
      <w:r w:rsidRPr="001E50D1">
        <w:t xml:space="preserve"> įrodinėjant tiekėjo kvalifikaciją ir vykdant pirkimo sutartį, </w:t>
      </w:r>
      <w:r w:rsidRPr="001E50D1">
        <w:rPr>
          <w:b/>
        </w:rPr>
        <w:t>tačiau jie nėra</w:t>
      </w:r>
      <w:r w:rsidRPr="001E50D1">
        <w:t xml:space="preserve">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36"/>
        <w:gridCol w:w="3119"/>
        <w:gridCol w:w="3304"/>
      </w:tblGrid>
      <w:tr w:rsidR="00066561" w:rsidRPr="00066561" w14:paraId="68E038F7" w14:textId="77777777" w:rsidTr="001B5350">
        <w:tc>
          <w:tcPr>
            <w:tcW w:w="570" w:type="dxa"/>
            <w:tcBorders>
              <w:top w:val="single" w:sz="4" w:space="0" w:color="auto"/>
              <w:left w:val="single" w:sz="4" w:space="0" w:color="auto"/>
              <w:bottom w:val="single" w:sz="4" w:space="0" w:color="auto"/>
              <w:right w:val="single" w:sz="4" w:space="0" w:color="auto"/>
            </w:tcBorders>
            <w:hideMark/>
          </w:tcPr>
          <w:p w14:paraId="78736545" w14:textId="77777777" w:rsidR="00066561" w:rsidRPr="004665E7" w:rsidRDefault="00066561" w:rsidP="00066561">
            <w:pPr>
              <w:spacing w:after="0" w:line="240" w:lineRule="auto"/>
              <w:jc w:val="both"/>
              <w:rPr>
                <w:rFonts w:ascii="Times New Roman" w:eastAsia="Calibri" w:hAnsi="Times New Roman"/>
                <w:bCs/>
                <w:sz w:val="24"/>
                <w:szCs w:val="24"/>
                <w:lang w:val="x-none"/>
              </w:rPr>
            </w:pPr>
            <w:r w:rsidRPr="004665E7">
              <w:rPr>
                <w:rFonts w:ascii="Times New Roman" w:eastAsia="Calibri" w:hAnsi="Times New Roman"/>
                <w:bCs/>
                <w:sz w:val="24"/>
                <w:szCs w:val="24"/>
                <w:lang w:val="x-none"/>
              </w:rPr>
              <w:t>Eil. Nr.</w:t>
            </w:r>
          </w:p>
        </w:tc>
        <w:tc>
          <w:tcPr>
            <w:tcW w:w="3536" w:type="dxa"/>
            <w:tcBorders>
              <w:top w:val="single" w:sz="4" w:space="0" w:color="auto"/>
              <w:left w:val="single" w:sz="4" w:space="0" w:color="auto"/>
              <w:bottom w:val="single" w:sz="4" w:space="0" w:color="auto"/>
              <w:right w:val="single" w:sz="4" w:space="0" w:color="auto"/>
            </w:tcBorders>
            <w:vAlign w:val="center"/>
            <w:hideMark/>
          </w:tcPr>
          <w:p w14:paraId="7E0106D7" w14:textId="77777777" w:rsidR="00066561" w:rsidRPr="004665E7" w:rsidRDefault="00066561" w:rsidP="00066561">
            <w:pPr>
              <w:spacing w:after="0" w:line="240" w:lineRule="auto"/>
              <w:jc w:val="center"/>
              <w:rPr>
                <w:rFonts w:ascii="Times New Roman" w:eastAsia="Calibri" w:hAnsi="Times New Roman"/>
                <w:bCs/>
                <w:sz w:val="24"/>
                <w:szCs w:val="24"/>
                <w:lang w:val="x-none"/>
              </w:rPr>
            </w:pPr>
            <w:r w:rsidRPr="004665E7">
              <w:rPr>
                <w:rFonts w:ascii="Times New Roman" w:eastAsia="Calibri" w:hAnsi="Times New Roman"/>
                <w:bCs/>
                <w:sz w:val="24"/>
                <w:szCs w:val="24"/>
                <w:lang w:val="x-none"/>
              </w:rPr>
              <w:t>Vardas ir pavardė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8707333" w14:textId="77777777" w:rsidR="00066561" w:rsidRPr="004665E7" w:rsidRDefault="00066561" w:rsidP="00066561">
            <w:pPr>
              <w:spacing w:after="0" w:line="240" w:lineRule="auto"/>
              <w:jc w:val="center"/>
              <w:rPr>
                <w:rFonts w:ascii="Times New Roman" w:eastAsia="Calibri" w:hAnsi="Times New Roman"/>
                <w:bCs/>
                <w:sz w:val="24"/>
                <w:szCs w:val="24"/>
                <w:lang w:val="x-none"/>
              </w:rPr>
            </w:pPr>
            <w:r w:rsidRPr="004665E7">
              <w:rPr>
                <w:rFonts w:ascii="Times New Roman" w:eastAsia="Calibri" w:hAnsi="Times New Roman"/>
                <w:bCs/>
                <w:sz w:val="24"/>
                <w:szCs w:val="24"/>
                <w:lang w:val="x-none"/>
              </w:rPr>
              <w:t xml:space="preserve">Kvalifikacinis reikalavimas, kurį tenkina siūlomas </w:t>
            </w:r>
            <w:r w:rsidRPr="004665E7">
              <w:rPr>
                <w:rFonts w:ascii="Times New Roman" w:eastAsia="Calibri" w:hAnsi="Times New Roman"/>
                <w:bCs/>
                <w:sz w:val="24"/>
                <w:szCs w:val="24"/>
              </w:rPr>
              <w:t>s</w:t>
            </w:r>
            <w:r w:rsidRPr="004665E7">
              <w:rPr>
                <w:rFonts w:ascii="Times New Roman" w:eastAsia="Calibri" w:hAnsi="Times New Roman"/>
                <w:bCs/>
                <w:sz w:val="24"/>
                <w:szCs w:val="24"/>
                <w:lang w:val="x-none"/>
              </w:rPr>
              <w:t xml:space="preserve">pecialistas </w:t>
            </w:r>
          </w:p>
        </w:tc>
        <w:tc>
          <w:tcPr>
            <w:tcW w:w="3304" w:type="dxa"/>
            <w:tcBorders>
              <w:top w:val="single" w:sz="4" w:space="0" w:color="auto"/>
              <w:left w:val="single" w:sz="4" w:space="0" w:color="auto"/>
              <w:bottom w:val="single" w:sz="4" w:space="0" w:color="auto"/>
              <w:right w:val="single" w:sz="4" w:space="0" w:color="auto"/>
            </w:tcBorders>
          </w:tcPr>
          <w:p w14:paraId="5D002033" w14:textId="77777777" w:rsidR="00066561" w:rsidRPr="004665E7" w:rsidRDefault="00066561" w:rsidP="00066561">
            <w:pPr>
              <w:spacing w:after="0" w:line="240" w:lineRule="auto"/>
              <w:jc w:val="center"/>
              <w:rPr>
                <w:rFonts w:ascii="Times New Roman" w:eastAsia="Calibri" w:hAnsi="Times New Roman"/>
                <w:bCs/>
                <w:sz w:val="24"/>
                <w:szCs w:val="24"/>
              </w:rPr>
            </w:pPr>
            <w:r w:rsidRPr="004665E7">
              <w:rPr>
                <w:rFonts w:ascii="Times New Roman" w:eastAsia="Calibri" w:hAnsi="Times New Roman"/>
                <w:bCs/>
                <w:sz w:val="24"/>
                <w:szCs w:val="24"/>
              </w:rPr>
              <w:t>Konkrečios paslaugos, kurios bus teikiamos subteikimo pagrindais</w:t>
            </w:r>
          </w:p>
        </w:tc>
      </w:tr>
      <w:tr w:rsidR="00066561" w:rsidRPr="00066561" w14:paraId="4519C26C" w14:textId="77777777" w:rsidTr="001B5350">
        <w:tc>
          <w:tcPr>
            <w:tcW w:w="570" w:type="dxa"/>
            <w:tcBorders>
              <w:top w:val="single" w:sz="4" w:space="0" w:color="auto"/>
              <w:left w:val="single" w:sz="4" w:space="0" w:color="auto"/>
              <w:bottom w:val="single" w:sz="4" w:space="0" w:color="auto"/>
              <w:right w:val="single" w:sz="4" w:space="0" w:color="auto"/>
            </w:tcBorders>
          </w:tcPr>
          <w:p w14:paraId="4ACC8CCA" w14:textId="77777777" w:rsidR="00066561" w:rsidRPr="00066561" w:rsidRDefault="00066561" w:rsidP="00066561">
            <w:pPr>
              <w:spacing w:after="0" w:line="240" w:lineRule="auto"/>
              <w:jc w:val="both"/>
              <w:rPr>
                <w:rFonts w:ascii="Times New Roman" w:eastAsia="Calibri" w:hAnsi="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2442039E" w14:textId="77777777" w:rsidR="00066561" w:rsidRPr="00066561" w:rsidRDefault="00066561" w:rsidP="00066561">
            <w:pPr>
              <w:spacing w:after="0" w:line="240" w:lineRule="auto"/>
              <w:jc w:val="both"/>
              <w:rPr>
                <w:rFonts w:ascii="Times New Roman" w:eastAsia="Calibri" w:hAnsi="Times New Roman"/>
                <w:sz w:val="24"/>
                <w:szCs w:val="24"/>
                <w:lang w:val="x-none"/>
              </w:rPr>
            </w:pPr>
          </w:p>
        </w:tc>
        <w:tc>
          <w:tcPr>
            <w:tcW w:w="3119" w:type="dxa"/>
            <w:tcBorders>
              <w:top w:val="single" w:sz="4" w:space="0" w:color="auto"/>
              <w:left w:val="single" w:sz="4" w:space="0" w:color="auto"/>
              <w:bottom w:val="single" w:sz="4" w:space="0" w:color="auto"/>
              <w:right w:val="single" w:sz="4" w:space="0" w:color="auto"/>
            </w:tcBorders>
          </w:tcPr>
          <w:p w14:paraId="13917CE6" w14:textId="77777777" w:rsidR="00066561" w:rsidRPr="00066561" w:rsidRDefault="00066561" w:rsidP="00066561">
            <w:pPr>
              <w:spacing w:after="0" w:line="240" w:lineRule="auto"/>
              <w:jc w:val="both"/>
              <w:rPr>
                <w:rFonts w:ascii="Times New Roman" w:eastAsia="Calibri" w:hAnsi="Times New Roman"/>
                <w:sz w:val="24"/>
                <w:szCs w:val="24"/>
                <w:lang w:val="x-none"/>
              </w:rPr>
            </w:pPr>
          </w:p>
        </w:tc>
        <w:tc>
          <w:tcPr>
            <w:tcW w:w="3304" w:type="dxa"/>
            <w:tcBorders>
              <w:top w:val="single" w:sz="4" w:space="0" w:color="auto"/>
              <w:left w:val="single" w:sz="4" w:space="0" w:color="auto"/>
              <w:bottom w:val="single" w:sz="4" w:space="0" w:color="auto"/>
              <w:right w:val="single" w:sz="4" w:space="0" w:color="auto"/>
            </w:tcBorders>
          </w:tcPr>
          <w:p w14:paraId="4F713562" w14:textId="77777777" w:rsidR="00066561" w:rsidRPr="00066561" w:rsidRDefault="00066561" w:rsidP="00066561">
            <w:pPr>
              <w:spacing w:after="0" w:line="240" w:lineRule="auto"/>
              <w:jc w:val="both"/>
              <w:rPr>
                <w:rFonts w:ascii="Times New Roman" w:eastAsia="Calibri" w:hAnsi="Times New Roman"/>
                <w:sz w:val="24"/>
                <w:szCs w:val="24"/>
                <w:lang w:val="x-none"/>
              </w:rPr>
            </w:pPr>
          </w:p>
        </w:tc>
      </w:tr>
      <w:tr w:rsidR="00066561" w:rsidRPr="00066561" w14:paraId="4DF764A1" w14:textId="77777777" w:rsidTr="001B5350">
        <w:tc>
          <w:tcPr>
            <w:tcW w:w="570" w:type="dxa"/>
            <w:tcBorders>
              <w:top w:val="single" w:sz="4" w:space="0" w:color="auto"/>
              <w:left w:val="single" w:sz="4" w:space="0" w:color="auto"/>
              <w:bottom w:val="single" w:sz="4" w:space="0" w:color="auto"/>
              <w:right w:val="single" w:sz="4" w:space="0" w:color="auto"/>
            </w:tcBorders>
          </w:tcPr>
          <w:p w14:paraId="08449090" w14:textId="77777777" w:rsidR="00066561" w:rsidRPr="00066561" w:rsidRDefault="00066561" w:rsidP="00066561">
            <w:pPr>
              <w:spacing w:after="0" w:line="240" w:lineRule="auto"/>
              <w:jc w:val="both"/>
              <w:rPr>
                <w:rFonts w:ascii="Times New Roman" w:eastAsia="Calibri" w:hAnsi="Times New Roman"/>
                <w:sz w:val="24"/>
                <w:szCs w:val="24"/>
              </w:rPr>
            </w:pPr>
            <w:r w:rsidRPr="00066561">
              <w:rPr>
                <w:rFonts w:ascii="Times New Roman" w:eastAsia="Calibri" w:hAnsi="Times New Roman"/>
                <w:sz w:val="24"/>
                <w:szCs w:val="24"/>
              </w:rPr>
              <w:t>...</w:t>
            </w:r>
          </w:p>
        </w:tc>
        <w:tc>
          <w:tcPr>
            <w:tcW w:w="3536" w:type="dxa"/>
            <w:tcBorders>
              <w:top w:val="single" w:sz="4" w:space="0" w:color="auto"/>
              <w:left w:val="single" w:sz="4" w:space="0" w:color="auto"/>
              <w:bottom w:val="single" w:sz="4" w:space="0" w:color="auto"/>
              <w:right w:val="single" w:sz="4" w:space="0" w:color="auto"/>
            </w:tcBorders>
          </w:tcPr>
          <w:p w14:paraId="496AAA4C" w14:textId="77777777" w:rsidR="00066561" w:rsidRPr="00066561" w:rsidRDefault="00066561" w:rsidP="00066561">
            <w:pPr>
              <w:spacing w:after="0" w:line="240" w:lineRule="auto"/>
              <w:jc w:val="both"/>
              <w:rPr>
                <w:rFonts w:ascii="Times New Roman" w:eastAsia="Calibri" w:hAnsi="Times New Roman"/>
                <w:sz w:val="24"/>
                <w:szCs w:val="24"/>
                <w:lang w:val="x-none"/>
              </w:rPr>
            </w:pPr>
          </w:p>
        </w:tc>
        <w:tc>
          <w:tcPr>
            <w:tcW w:w="3119" w:type="dxa"/>
            <w:tcBorders>
              <w:top w:val="single" w:sz="4" w:space="0" w:color="auto"/>
              <w:left w:val="single" w:sz="4" w:space="0" w:color="auto"/>
              <w:bottom w:val="single" w:sz="4" w:space="0" w:color="auto"/>
              <w:right w:val="single" w:sz="4" w:space="0" w:color="auto"/>
            </w:tcBorders>
          </w:tcPr>
          <w:p w14:paraId="1C13F21D" w14:textId="77777777" w:rsidR="00066561" w:rsidRPr="00066561" w:rsidRDefault="00066561" w:rsidP="00066561">
            <w:pPr>
              <w:spacing w:after="0" w:line="240" w:lineRule="auto"/>
              <w:jc w:val="both"/>
              <w:rPr>
                <w:rFonts w:ascii="Times New Roman" w:eastAsia="Calibri" w:hAnsi="Times New Roman"/>
                <w:sz w:val="24"/>
                <w:szCs w:val="24"/>
                <w:lang w:val="x-none"/>
              </w:rPr>
            </w:pPr>
          </w:p>
        </w:tc>
        <w:tc>
          <w:tcPr>
            <w:tcW w:w="3304" w:type="dxa"/>
            <w:tcBorders>
              <w:top w:val="single" w:sz="4" w:space="0" w:color="auto"/>
              <w:left w:val="single" w:sz="4" w:space="0" w:color="auto"/>
              <w:bottom w:val="single" w:sz="4" w:space="0" w:color="auto"/>
              <w:right w:val="single" w:sz="4" w:space="0" w:color="auto"/>
            </w:tcBorders>
          </w:tcPr>
          <w:p w14:paraId="443C0778" w14:textId="77777777" w:rsidR="00066561" w:rsidRPr="00066561" w:rsidRDefault="00066561" w:rsidP="00066561">
            <w:pPr>
              <w:spacing w:after="0" w:line="240" w:lineRule="auto"/>
              <w:jc w:val="both"/>
              <w:rPr>
                <w:rFonts w:ascii="Times New Roman" w:eastAsia="Calibri" w:hAnsi="Times New Roman"/>
                <w:sz w:val="24"/>
                <w:szCs w:val="24"/>
                <w:lang w:val="x-none"/>
              </w:rPr>
            </w:pPr>
          </w:p>
        </w:tc>
      </w:tr>
    </w:tbl>
    <w:p w14:paraId="1BDD7C81" w14:textId="77777777" w:rsidR="003B3862" w:rsidRPr="003B3862" w:rsidRDefault="003B3862" w:rsidP="003B3862">
      <w:pPr>
        <w:spacing w:after="0" w:line="240" w:lineRule="auto"/>
        <w:rPr>
          <w:rFonts w:ascii="Times New Roman" w:hAnsi="Times New Roman"/>
          <w:i/>
          <w:iCs/>
          <w:sz w:val="24"/>
          <w:szCs w:val="24"/>
        </w:rPr>
      </w:pPr>
      <w:r w:rsidRPr="003B3862">
        <w:rPr>
          <w:rFonts w:ascii="Times New Roman" w:hAnsi="Times New Roman"/>
          <w:i/>
          <w:iCs/>
          <w:sz w:val="24"/>
          <w:szCs w:val="24"/>
        </w:rPr>
        <w:t>Pastabos:</w:t>
      </w:r>
    </w:p>
    <w:p w14:paraId="1AFE3469" w14:textId="79751CB4" w:rsidR="003B3862" w:rsidRPr="003B3862" w:rsidRDefault="003B3862" w:rsidP="003B3862">
      <w:pPr>
        <w:pStyle w:val="BodyText"/>
        <w:numPr>
          <w:ilvl w:val="0"/>
          <w:numId w:val="5"/>
        </w:numPr>
        <w:tabs>
          <w:tab w:val="left" w:pos="426"/>
        </w:tabs>
        <w:spacing w:after="0"/>
        <w:ind w:left="0" w:firstLine="0"/>
        <w:jc w:val="both"/>
        <w:rPr>
          <w:i/>
          <w:iCs/>
          <w:color w:val="000000"/>
        </w:rPr>
      </w:pPr>
      <w:r w:rsidRPr="003B3862">
        <w:rPr>
          <w:i/>
          <w:iCs/>
          <w:color w:val="000000"/>
        </w:rPr>
        <w:t>Pateikiama specialisto pasirašytas laisvos formos sutikimas, patvirtinantis suteikti sutartyje nurodytas paslaugas</w:t>
      </w:r>
      <w:r w:rsidR="004665E7">
        <w:rPr>
          <w:i/>
          <w:iCs/>
          <w:color w:val="000000"/>
        </w:rPr>
        <w:t>.</w:t>
      </w:r>
    </w:p>
    <w:p w14:paraId="252D67EE" w14:textId="77777777" w:rsidR="003B3862" w:rsidRPr="008B1507" w:rsidRDefault="003B3862" w:rsidP="003B3862">
      <w:pPr>
        <w:pStyle w:val="BodyText"/>
        <w:numPr>
          <w:ilvl w:val="0"/>
          <w:numId w:val="5"/>
        </w:numPr>
        <w:spacing w:after="0"/>
        <w:ind w:left="426" w:hanging="426"/>
        <w:jc w:val="both"/>
        <w:rPr>
          <w:i/>
          <w:iCs/>
          <w:color w:val="000000"/>
        </w:rPr>
      </w:pPr>
      <w:r w:rsidRPr="003B3862">
        <w:rPr>
          <w:i/>
          <w:iCs/>
          <w:color w:val="000000"/>
        </w:rPr>
        <w:t>Šis</w:t>
      </w:r>
      <w:r w:rsidRPr="008B1507">
        <w:rPr>
          <w:i/>
          <w:iCs/>
          <w:color w:val="000000"/>
        </w:rPr>
        <w:t xml:space="preserve"> ūkio subjektas neturi pildyti EBVPD.</w:t>
      </w:r>
    </w:p>
    <w:p w14:paraId="59F8C963" w14:textId="77777777" w:rsidR="003B3862" w:rsidRPr="008B1507" w:rsidRDefault="003B3862" w:rsidP="003B3862">
      <w:pPr>
        <w:pStyle w:val="BodyText"/>
        <w:spacing w:after="0"/>
        <w:ind w:left="426" w:hanging="426"/>
        <w:jc w:val="both"/>
      </w:pPr>
    </w:p>
    <w:p w14:paraId="5739FCA7" w14:textId="71E87C2B" w:rsidR="003B3862" w:rsidRPr="00507888" w:rsidRDefault="003B3862" w:rsidP="00385CC3">
      <w:pPr>
        <w:pStyle w:val="BodyText"/>
        <w:spacing w:after="0"/>
        <w:ind w:firstLine="709"/>
        <w:jc w:val="both"/>
        <w:rPr>
          <w:b/>
        </w:rPr>
      </w:pPr>
      <w:r w:rsidRPr="001E50D1">
        <w:lastRenderedPageBreak/>
        <w:t>Informacija apie specialistus</w:t>
      </w:r>
      <w:r w:rsidR="00E569C9">
        <w:t xml:space="preserve"> (lektorius)</w:t>
      </w:r>
      <w:r w:rsidRPr="001E50D1">
        <w:t xml:space="preserve">, kuriais bus </w:t>
      </w:r>
      <w:r w:rsidRPr="003B3862">
        <w:rPr>
          <w:b/>
          <w:bCs/>
        </w:rPr>
        <w:t xml:space="preserve">remiamasi </w:t>
      </w:r>
      <w:r w:rsidRPr="001E50D1">
        <w:t xml:space="preserve">įrodinėjant tiekėjo kvalifikaciją ir vykdant pirkimo sutartį, </w:t>
      </w:r>
      <w:r w:rsidRPr="00B4255D">
        <w:rPr>
          <w:b/>
        </w:rPr>
        <w:t xml:space="preserve">pasiūlymo pateikimo metu, jie </w:t>
      </w:r>
      <w:r w:rsidRPr="00507888">
        <w:rPr>
          <w:b/>
        </w:rPr>
        <w:t>yra tiekėjo ar tiekėjo pasitelkiamo (-ų) subtiekėjo (-ų) darbuotojai:</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6"/>
        <w:gridCol w:w="5954"/>
      </w:tblGrid>
      <w:tr w:rsidR="003B3862" w:rsidRPr="001E50D1" w14:paraId="2BB8C6A2" w14:textId="77777777" w:rsidTr="001B5350">
        <w:tc>
          <w:tcPr>
            <w:tcW w:w="570" w:type="dxa"/>
            <w:tcBorders>
              <w:top w:val="single" w:sz="4" w:space="0" w:color="auto"/>
              <w:left w:val="single" w:sz="4" w:space="0" w:color="auto"/>
              <w:bottom w:val="single" w:sz="4" w:space="0" w:color="auto"/>
              <w:right w:val="single" w:sz="4" w:space="0" w:color="auto"/>
            </w:tcBorders>
            <w:hideMark/>
          </w:tcPr>
          <w:p w14:paraId="669E8981" w14:textId="77777777" w:rsidR="003B3862" w:rsidRPr="004665E7" w:rsidRDefault="003B3862" w:rsidP="001B5350">
            <w:pPr>
              <w:pStyle w:val="BodyText"/>
              <w:spacing w:after="0"/>
              <w:jc w:val="center"/>
              <w:rPr>
                <w:bCs/>
              </w:rPr>
            </w:pPr>
            <w:r w:rsidRPr="004665E7">
              <w:rPr>
                <w:bCs/>
              </w:rPr>
              <w:t>Eil. Nr.</w:t>
            </w:r>
          </w:p>
        </w:tc>
        <w:tc>
          <w:tcPr>
            <w:tcW w:w="3966" w:type="dxa"/>
            <w:tcBorders>
              <w:top w:val="single" w:sz="4" w:space="0" w:color="auto"/>
              <w:left w:val="single" w:sz="4" w:space="0" w:color="auto"/>
              <w:bottom w:val="single" w:sz="4" w:space="0" w:color="auto"/>
              <w:right w:val="single" w:sz="4" w:space="0" w:color="auto"/>
            </w:tcBorders>
            <w:vAlign w:val="center"/>
            <w:hideMark/>
          </w:tcPr>
          <w:p w14:paraId="6B0DF6D9" w14:textId="77777777" w:rsidR="003B3862" w:rsidRPr="004665E7" w:rsidRDefault="003B3862" w:rsidP="001B5350">
            <w:pPr>
              <w:pStyle w:val="BodyText"/>
              <w:spacing w:after="0"/>
              <w:jc w:val="center"/>
              <w:rPr>
                <w:bCs/>
              </w:rPr>
            </w:pPr>
            <w:r w:rsidRPr="004665E7">
              <w:rPr>
                <w:bCs/>
              </w:rPr>
              <w:t>Vardas ir pavardė</w:t>
            </w:r>
          </w:p>
        </w:tc>
        <w:tc>
          <w:tcPr>
            <w:tcW w:w="5954" w:type="dxa"/>
            <w:tcBorders>
              <w:top w:val="single" w:sz="4" w:space="0" w:color="auto"/>
              <w:left w:val="single" w:sz="4" w:space="0" w:color="auto"/>
              <w:bottom w:val="single" w:sz="4" w:space="0" w:color="auto"/>
              <w:right w:val="single" w:sz="4" w:space="0" w:color="auto"/>
            </w:tcBorders>
            <w:hideMark/>
          </w:tcPr>
          <w:p w14:paraId="11C3CCA2" w14:textId="77777777" w:rsidR="003B3862" w:rsidRPr="004665E7" w:rsidRDefault="003B3862" w:rsidP="001B5350">
            <w:pPr>
              <w:pStyle w:val="BodyText"/>
              <w:spacing w:after="0"/>
              <w:jc w:val="center"/>
              <w:rPr>
                <w:bCs/>
              </w:rPr>
            </w:pPr>
            <w:r w:rsidRPr="004665E7">
              <w:rPr>
                <w:bCs/>
              </w:rPr>
              <w:t xml:space="preserve">Kvalifikacinis reikalavimas, kurį tenkina </w:t>
            </w:r>
          </w:p>
          <w:p w14:paraId="1F8E289D" w14:textId="77777777" w:rsidR="003B3862" w:rsidRPr="004665E7" w:rsidRDefault="003B3862" w:rsidP="001B5350">
            <w:pPr>
              <w:pStyle w:val="BodyText"/>
              <w:spacing w:after="0"/>
              <w:jc w:val="center"/>
              <w:rPr>
                <w:bCs/>
              </w:rPr>
            </w:pPr>
            <w:r w:rsidRPr="004665E7">
              <w:rPr>
                <w:bCs/>
              </w:rPr>
              <w:t xml:space="preserve">siūlomas specialistas </w:t>
            </w:r>
          </w:p>
        </w:tc>
      </w:tr>
      <w:tr w:rsidR="003B3862" w:rsidRPr="001E50D1" w14:paraId="6EDC1604" w14:textId="77777777" w:rsidTr="001B5350">
        <w:tc>
          <w:tcPr>
            <w:tcW w:w="570" w:type="dxa"/>
            <w:tcBorders>
              <w:top w:val="single" w:sz="4" w:space="0" w:color="auto"/>
              <w:left w:val="single" w:sz="4" w:space="0" w:color="auto"/>
              <w:bottom w:val="single" w:sz="4" w:space="0" w:color="auto"/>
              <w:right w:val="single" w:sz="4" w:space="0" w:color="auto"/>
            </w:tcBorders>
          </w:tcPr>
          <w:p w14:paraId="6AA90625" w14:textId="77777777" w:rsidR="003B3862" w:rsidRPr="001E50D1" w:rsidRDefault="003B3862" w:rsidP="001B5350">
            <w:pPr>
              <w:pStyle w:val="BodyText"/>
              <w:spacing w:after="0"/>
              <w:jc w:val="both"/>
            </w:pPr>
            <w:r>
              <w:t>1.</w:t>
            </w:r>
          </w:p>
        </w:tc>
        <w:tc>
          <w:tcPr>
            <w:tcW w:w="3966" w:type="dxa"/>
            <w:tcBorders>
              <w:top w:val="single" w:sz="4" w:space="0" w:color="auto"/>
              <w:left w:val="single" w:sz="4" w:space="0" w:color="auto"/>
              <w:bottom w:val="single" w:sz="4" w:space="0" w:color="auto"/>
              <w:right w:val="single" w:sz="4" w:space="0" w:color="auto"/>
            </w:tcBorders>
          </w:tcPr>
          <w:p w14:paraId="715DBCB7" w14:textId="77777777" w:rsidR="003B3862" w:rsidRPr="001E50D1" w:rsidRDefault="003B3862" w:rsidP="001B5350">
            <w:pPr>
              <w:pStyle w:val="BodyText"/>
              <w:spacing w:after="0"/>
              <w:jc w:val="both"/>
            </w:pPr>
          </w:p>
        </w:tc>
        <w:tc>
          <w:tcPr>
            <w:tcW w:w="5954" w:type="dxa"/>
            <w:tcBorders>
              <w:top w:val="single" w:sz="4" w:space="0" w:color="auto"/>
              <w:left w:val="single" w:sz="4" w:space="0" w:color="auto"/>
              <w:bottom w:val="single" w:sz="4" w:space="0" w:color="auto"/>
              <w:right w:val="single" w:sz="4" w:space="0" w:color="auto"/>
            </w:tcBorders>
          </w:tcPr>
          <w:p w14:paraId="341D9B50" w14:textId="77777777" w:rsidR="003B3862" w:rsidRPr="001E50D1" w:rsidRDefault="003B3862" w:rsidP="001B5350">
            <w:pPr>
              <w:pStyle w:val="BodyText"/>
              <w:spacing w:after="0"/>
              <w:jc w:val="both"/>
            </w:pPr>
          </w:p>
        </w:tc>
      </w:tr>
      <w:tr w:rsidR="003B3862" w:rsidRPr="001E50D1" w14:paraId="6D09AAD7" w14:textId="77777777" w:rsidTr="001B5350">
        <w:tc>
          <w:tcPr>
            <w:tcW w:w="570" w:type="dxa"/>
            <w:tcBorders>
              <w:top w:val="single" w:sz="4" w:space="0" w:color="auto"/>
              <w:left w:val="single" w:sz="4" w:space="0" w:color="auto"/>
              <w:bottom w:val="single" w:sz="4" w:space="0" w:color="auto"/>
              <w:right w:val="single" w:sz="4" w:space="0" w:color="auto"/>
            </w:tcBorders>
          </w:tcPr>
          <w:p w14:paraId="0C457C03" w14:textId="77777777" w:rsidR="003B3862" w:rsidRPr="001E50D1" w:rsidRDefault="003B3862" w:rsidP="001B5350">
            <w:pPr>
              <w:pStyle w:val="BodyText"/>
              <w:spacing w:after="0"/>
              <w:jc w:val="both"/>
            </w:pPr>
            <w:r>
              <w:t>..</w:t>
            </w:r>
            <w:r w:rsidRPr="001E50D1">
              <w:t>.</w:t>
            </w:r>
          </w:p>
        </w:tc>
        <w:tc>
          <w:tcPr>
            <w:tcW w:w="3966" w:type="dxa"/>
            <w:tcBorders>
              <w:top w:val="single" w:sz="4" w:space="0" w:color="auto"/>
              <w:left w:val="single" w:sz="4" w:space="0" w:color="auto"/>
              <w:bottom w:val="single" w:sz="4" w:space="0" w:color="auto"/>
              <w:right w:val="single" w:sz="4" w:space="0" w:color="auto"/>
            </w:tcBorders>
          </w:tcPr>
          <w:p w14:paraId="60B32993" w14:textId="77777777" w:rsidR="003B3862" w:rsidRPr="001E50D1" w:rsidRDefault="003B3862" w:rsidP="001B5350">
            <w:pPr>
              <w:pStyle w:val="BodyText"/>
              <w:spacing w:after="0"/>
              <w:jc w:val="both"/>
            </w:pPr>
          </w:p>
        </w:tc>
        <w:tc>
          <w:tcPr>
            <w:tcW w:w="5954" w:type="dxa"/>
            <w:tcBorders>
              <w:top w:val="single" w:sz="4" w:space="0" w:color="auto"/>
              <w:left w:val="single" w:sz="4" w:space="0" w:color="auto"/>
              <w:bottom w:val="single" w:sz="4" w:space="0" w:color="auto"/>
              <w:right w:val="single" w:sz="4" w:space="0" w:color="auto"/>
            </w:tcBorders>
          </w:tcPr>
          <w:p w14:paraId="544EC5DE" w14:textId="77777777" w:rsidR="003B3862" w:rsidRPr="001E50D1" w:rsidRDefault="003B3862" w:rsidP="001B5350">
            <w:pPr>
              <w:pStyle w:val="BodyText"/>
              <w:spacing w:after="0"/>
              <w:jc w:val="both"/>
            </w:pPr>
          </w:p>
        </w:tc>
      </w:tr>
    </w:tbl>
    <w:bookmarkEnd w:id="0"/>
    <w:p w14:paraId="2E19558E" w14:textId="0C7D2746" w:rsidR="003B3862" w:rsidRPr="00A81536" w:rsidRDefault="00A81536" w:rsidP="004665E7">
      <w:pPr>
        <w:spacing w:after="0"/>
        <w:rPr>
          <w:rFonts w:ascii="Times New Roman" w:hAnsi="Times New Roman"/>
          <w:i/>
          <w:iCs/>
          <w:sz w:val="24"/>
          <w:szCs w:val="24"/>
        </w:rPr>
      </w:pPr>
      <w:r w:rsidRPr="00A81536">
        <w:rPr>
          <w:rFonts w:ascii="Times New Roman" w:hAnsi="Times New Roman"/>
          <w:i/>
          <w:iCs/>
          <w:sz w:val="24"/>
          <w:szCs w:val="24"/>
        </w:rPr>
        <w:t>Pastab</w:t>
      </w:r>
      <w:r w:rsidR="004665E7">
        <w:rPr>
          <w:rFonts w:ascii="Times New Roman" w:hAnsi="Times New Roman"/>
          <w:i/>
          <w:iCs/>
          <w:sz w:val="24"/>
          <w:szCs w:val="24"/>
        </w:rPr>
        <w:t xml:space="preserve">a. </w:t>
      </w:r>
      <w:r w:rsidRPr="00A81536">
        <w:rPr>
          <w:rFonts w:ascii="Times New Roman" w:hAnsi="Times New Roman"/>
          <w:i/>
          <w:iCs/>
          <w:color w:val="000000"/>
          <w:sz w:val="24"/>
          <w:szCs w:val="24"/>
        </w:rPr>
        <w:t>Šis ūkio subjektas neturi pildyti EBVPD.</w:t>
      </w:r>
    </w:p>
    <w:p w14:paraId="44410B7F" w14:textId="77777777" w:rsidR="00600528" w:rsidRDefault="00600528" w:rsidP="003E2F07">
      <w:pPr>
        <w:spacing w:after="0" w:line="280" w:lineRule="exact"/>
        <w:jc w:val="both"/>
        <w:rPr>
          <w:rFonts w:ascii="Times New Roman" w:eastAsia="Times New Roman" w:hAnsi="Times New Roman" w:cs="Times New Roman"/>
          <w:b/>
          <w:sz w:val="24"/>
          <w:szCs w:val="24"/>
          <w:lang w:eastAsia="lt-LT"/>
        </w:rPr>
      </w:pPr>
    </w:p>
    <w:p w14:paraId="701E676B" w14:textId="41EF326A" w:rsidR="004665E7" w:rsidRDefault="004665E7" w:rsidP="004665E7">
      <w:pPr>
        <w:spacing w:after="0" w:line="280" w:lineRule="exact"/>
        <w:ind w:firstLine="567"/>
        <w:jc w:val="both"/>
        <w:rPr>
          <w:rFonts w:ascii="Times New Roman" w:eastAsia="Times New Roman" w:hAnsi="Times New Roman" w:cs="Times New Roman"/>
          <w:sz w:val="24"/>
          <w:szCs w:val="24"/>
          <w:lang w:eastAsia="lt-LT"/>
        </w:rPr>
      </w:pPr>
      <w:r w:rsidRPr="004665E7">
        <w:rPr>
          <w:rFonts w:ascii="Times New Roman" w:eastAsia="Times New Roman" w:hAnsi="Times New Roman" w:cs="Times New Roman"/>
          <w:b/>
          <w:sz w:val="24"/>
          <w:szCs w:val="24"/>
          <w:lang w:eastAsia="lt-LT"/>
        </w:rPr>
        <w:t>Mes siūlome ši</w:t>
      </w:r>
      <w:r w:rsidR="009E60F0">
        <w:rPr>
          <w:rFonts w:ascii="Times New Roman" w:eastAsia="Times New Roman" w:hAnsi="Times New Roman" w:cs="Times New Roman"/>
          <w:b/>
          <w:sz w:val="24"/>
          <w:szCs w:val="24"/>
          <w:lang w:eastAsia="lt-LT"/>
        </w:rPr>
        <w:t>as</w:t>
      </w:r>
      <w:r w:rsidRPr="004665E7">
        <w:rPr>
          <w:rFonts w:ascii="Times New Roman" w:eastAsia="Times New Roman" w:hAnsi="Times New Roman" w:cs="Times New Roman"/>
          <w:b/>
          <w:sz w:val="24"/>
          <w:szCs w:val="24"/>
          <w:lang w:eastAsia="lt-LT"/>
        </w:rPr>
        <w:t xml:space="preserve"> paslaug</w:t>
      </w:r>
      <w:r w:rsidR="009E60F0">
        <w:rPr>
          <w:rFonts w:ascii="Times New Roman" w:eastAsia="Times New Roman" w:hAnsi="Times New Roman" w:cs="Times New Roman"/>
          <w:b/>
          <w:sz w:val="24"/>
          <w:szCs w:val="24"/>
          <w:lang w:eastAsia="lt-LT"/>
        </w:rPr>
        <w:t>as</w:t>
      </w:r>
      <w:r w:rsidRPr="004665E7">
        <w:rPr>
          <w:rFonts w:ascii="Times New Roman" w:eastAsia="Times New Roman" w:hAnsi="Times New Roman" w:cs="Times New Roman"/>
          <w:b/>
          <w:sz w:val="24"/>
          <w:szCs w:val="24"/>
          <w:lang w:eastAsia="lt-LT"/>
        </w:rPr>
        <w:t>, kuri</w:t>
      </w:r>
      <w:r w:rsidR="009E60F0">
        <w:rPr>
          <w:rFonts w:ascii="Times New Roman" w:eastAsia="Times New Roman" w:hAnsi="Times New Roman" w:cs="Times New Roman"/>
          <w:b/>
          <w:sz w:val="24"/>
          <w:szCs w:val="24"/>
          <w:lang w:eastAsia="lt-LT"/>
        </w:rPr>
        <w:t>ų</w:t>
      </w:r>
      <w:r w:rsidRPr="004665E7">
        <w:rPr>
          <w:rFonts w:ascii="Times New Roman" w:eastAsia="Times New Roman" w:hAnsi="Times New Roman" w:cs="Times New Roman"/>
          <w:b/>
          <w:sz w:val="24"/>
          <w:szCs w:val="24"/>
          <w:lang w:eastAsia="lt-LT"/>
        </w:rPr>
        <w:t xml:space="preserve"> </w:t>
      </w:r>
      <w:r w:rsidR="00D4390F">
        <w:rPr>
          <w:rFonts w:ascii="Times New Roman" w:eastAsia="Times New Roman" w:hAnsi="Times New Roman" w:cs="Times New Roman"/>
          <w:b/>
          <w:sz w:val="24"/>
          <w:szCs w:val="24"/>
          <w:lang w:eastAsia="lt-LT"/>
        </w:rPr>
        <w:t>fiksuot</w:t>
      </w:r>
      <w:r w:rsidR="003841E2">
        <w:rPr>
          <w:rFonts w:ascii="Times New Roman" w:eastAsia="Times New Roman" w:hAnsi="Times New Roman" w:cs="Times New Roman"/>
          <w:b/>
          <w:sz w:val="24"/>
          <w:szCs w:val="24"/>
          <w:lang w:eastAsia="lt-LT"/>
        </w:rPr>
        <w:t>i</w:t>
      </w:r>
      <w:r w:rsidR="00D4390F">
        <w:rPr>
          <w:rFonts w:ascii="Times New Roman" w:eastAsia="Times New Roman" w:hAnsi="Times New Roman" w:cs="Times New Roman"/>
          <w:b/>
          <w:sz w:val="24"/>
          <w:szCs w:val="24"/>
          <w:lang w:eastAsia="lt-LT"/>
        </w:rPr>
        <w:t xml:space="preserve"> </w:t>
      </w:r>
      <w:r w:rsidRPr="004665E7">
        <w:rPr>
          <w:rFonts w:ascii="Times New Roman" w:eastAsia="Times New Roman" w:hAnsi="Times New Roman" w:cs="Times New Roman"/>
          <w:b/>
          <w:sz w:val="24"/>
          <w:szCs w:val="24"/>
          <w:lang w:eastAsia="lt-LT"/>
        </w:rPr>
        <w:t>įkaini</w:t>
      </w:r>
      <w:r w:rsidR="003841E2">
        <w:rPr>
          <w:rFonts w:ascii="Times New Roman" w:eastAsia="Times New Roman" w:hAnsi="Times New Roman" w:cs="Times New Roman"/>
          <w:b/>
          <w:sz w:val="24"/>
          <w:szCs w:val="24"/>
          <w:lang w:eastAsia="lt-LT"/>
        </w:rPr>
        <w:t>ai</w:t>
      </w:r>
      <w:r w:rsidRPr="004665E7">
        <w:rPr>
          <w:rFonts w:ascii="Times New Roman" w:eastAsia="Times New Roman" w:hAnsi="Times New Roman" w:cs="Times New Roman"/>
          <w:sz w:val="24"/>
          <w:szCs w:val="24"/>
          <w:lang w:eastAsia="lt-LT"/>
        </w:rPr>
        <w:t>:</w:t>
      </w:r>
    </w:p>
    <w:p w14:paraId="77EFDD5A" w14:textId="4AE46F99" w:rsidR="00371E9F" w:rsidRDefault="00371E9F" w:rsidP="004665E7">
      <w:pPr>
        <w:spacing w:after="0" w:line="280" w:lineRule="exact"/>
        <w:ind w:firstLine="567"/>
        <w:jc w:val="both"/>
        <w:rPr>
          <w:rFonts w:ascii="Times New Roman" w:eastAsia="Times New Roman" w:hAnsi="Times New Roman" w:cs="Times New Roman"/>
          <w:sz w:val="24"/>
          <w:szCs w:val="24"/>
          <w:lang w:eastAsia="lt-LT"/>
        </w:rPr>
      </w:pPr>
      <w:r w:rsidRPr="00371E9F">
        <w:rPr>
          <w:noProof/>
        </w:rPr>
        <w:drawing>
          <wp:inline distT="0" distB="0" distL="0" distR="0" wp14:anchorId="366BFD44" wp14:editId="3552F742">
            <wp:extent cx="6296025" cy="93440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6025" cy="9344025"/>
                    </a:xfrm>
                    <a:prstGeom prst="rect">
                      <a:avLst/>
                    </a:prstGeom>
                    <a:noFill/>
                    <a:ln>
                      <a:noFill/>
                    </a:ln>
                  </pic:spPr>
                </pic:pic>
              </a:graphicData>
            </a:graphic>
          </wp:inline>
        </w:drawing>
      </w:r>
    </w:p>
    <w:tbl>
      <w:tblPr>
        <w:tblW w:w="10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417"/>
        <w:gridCol w:w="1134"/>
        <w:gridCol w:w="1134"/>
        <w:gridCol w:w="2673"/>
      </w:tblGrid>
      <w:tr w:rsidR="00973357" w:rsidRPr="00371E9F" w14:paraId="0F056FC2" w14:textId="77777777" w:rsidTr="00BD5F4F">
        <w:tc>
          <w:tcPr>
            <w:tcW w:w="709" w:type="dxa"/>
            <w:vAlign w:val="center"/>
          </w:tcPr>
          <w:p w14:paraId="19F0723D" w14:textId="77777777" w:rsidR="00973357" w:rsidRPr="00371E9F" w:rsidRDefault="00973357" w:rsidP="00BD5F4F">
            <w:pPr>
              <w:spacing w:after="0" w:line="240" w:lineRule="auto"/>
              <w:jc w:val="center"/>
              <w:rPr>
                <w:rFonts w:ascii="Times New Roman" w:eastAsia="Times New Roman" w:hAnsi="Times New Roman" w:cs="Times New Roman"/>
                <w:b/>
                <w:sz w:val="24"/>
                <w:szCs w:val="24"/>
                <w:lang w:eastAsia="lt-LT"/>
              </w:rPr>
            </w:pPr>
            <w:r w:rsidRPr="00371E9F">
              <w:rPr>
                <w:rFonts w:ascii="Times New Roman" w:eastAsia="Times New Roman" w:hAnsi="Times New Roman" w:cs="Times New Roman"/>
                <w:b/>
                <w:sz w:val="24"/>
                <w:szCs w:val="24"/>
                <w:lang w:eastAsia="lt-LT"/>
              </w:rPr>
              <w:t>Eil. Nr.</w:t>
            </w:r>
          </w:p>
        </w:tc>
        <w:tc>
          <w:tcPr>
            <w:tcW w:w="3686" w:type="dxa"/>
            <w:vAlign w:val="center"/>
          </w:tcPr>
          <w:p w14:paraId="385B435C" w14:textId="77777777" w:rsidR="00973357" w:rsidRPr="00371E9F" w:rsidRDefault="00973357" w:rsidP="00BD5F4F">
            <w:pPr>
              <w:spacing w:after="0" w:line="240" w:lineRule="auto"/>
              <w:jc w:val="both"/>
              <w:rPr>
                <w:rFonts w:ascii="Times New Roman" w:eastAsia="Times New Roman" w:hAnsi="Times New Roman" w:cs="Times New Roman"/>
                <w:b/>
                <w:bCs/>
                <w:sz w:val="24"/>
                <w:szCs w:val="24"/>
                <w:lang w:eastAsia="lt-LT"/>
              </w:rPr>
            </w:pPr>
            <w:r w:rsidRPr="00371E9F">
              <w:rPr>
                <w:rFonts w:ascii="Times New Roman" w:eastAsia="Times New Roman" w:hAnsi="Times New Roman" w:cs="Times New Roman"/>
                <w:b/>
                <w:bCs/>
                <w:sz w:val="24"/>
                <w:szCs w:val="24"/>
                <w:lang w:eastAsia="lt-LT"/>
              </w:rPr>
              <w:t>Paslaugos pavadinimas</w:t>
            </w:r>
          </w:p>
        </w:tc>
        <w:tc>
          <w:tcPr>
            <w:tcW w:w="1417" w:type="dxa"/>
            <w:vAlign w:val="center"/>
          </w:tcPr>
          <w:p w14:paraId="2033F8EA" w14:textId="23319469" w:rsidR="00973357" w:rsidRPr="00371E9F" w:rsidRDefault="00973357" w:rsidP="00BD5F4F">
            <w:pPr>
              <w:spacing w:after="0" w:line="240" w:lineRule="auto"/>
              <w:jc w:val="center"/>
              <w:rPr>
                <w:rFonts w:ascii="Times New Roman" w:eastAsia="Times New Roman" w:hAnsi="Times New Roman" w:cs="Times New Roman"/>
                <w:b/>
                <w:bCs/>
                <w:sz w:val="22"/>
                <w:szCs w:val="22"/>
                <w:lang w:eastAsia="lt-LT"/>
              </w:rPr>
            </w:pPr>
            <w:r w:rsidRPr="00371E9F">
              <w:rPr>
                <w:rFonts w:ascii="Times New Roman" w:eastAsia="Times New Roman" w:hAnsi="Times New Roman" w:cs="Times New Roman"/>
                <w:b/>
                <w:bCs/>
                <w:sz w:val="22"/>
                <w:szCs w:val="22"/>
                <w:lang w:eastAsia="lt-LT"/>
              </w:rPr>
              <w:t>Maksimalus dalyvių skaičius</w:t>
            </w:r>
          </w:p>
        </w:tc>
        <w:tc>
          <w:tcPr>
            <w:tcW w:w="1134" w:type="dxa"/>
            <w:vAlign w:val="center"/>
          </w:tcPr>
          <w:p w14:paraId="04E0F058" w14:textId="77777777" w:rsidR="00973357" w:rsidRPr="00371E9F" w:rsidRDefault="00973357" w:rsidP="00BD5F4F">
            <w:pPr>
              <w:spacing w:after="0" w:line="240" w:lineRule="auto"/>
              <w:jc w:val="center"/>
              <w:rPr>
                <w:rFonts w:ascii="Times New Roman" w:eastAsia="Times New Roman" w:hAnsi="Times New Roman" w:cs="Times New Roman"/>
                <w:b/>
                <w:sz w:val="22"/>
                <w:szCs w:val="22"/>
                <w:lang w:eastAsia="lt-LT"/>
              </w:rPr>
            </w:pPr>
            <w:r w:rsidRPr="00371E9F">
              <w:rPr>
                <w:rFonts w:ascii="Times New Roman" w:eastAsia="Times New Roman" w:hAnsi="Times New Roman" w:cs="Times New Roman"/>
                <w:b/>
                <w:bCs/>
                <w:sz w:val="22"/>
                <w:szCs w:val="22"/>
                <w:lang w:eastAsia="lt-LT"/>
              </w:rPr>
              <w:t>Dalyvio įkainis, Eur be PVM</w:t>
            </w:r>
          </w:p>
        </w:tc>
        <w:tc>
          <w:tcPr>
            <w:tcW w:w="1134" w:type="dxa"/>
            <w:vAlign w:val="center"/>
          </w:tcPr>
          <w:p w14:paraId="44711073" w14:textId="77777777" w:rsidR="00973357" w:rsidRPr="00371E9F" w:rsidRDefault="00973357" w:rsidP="00BD5F4F">
            <w:pPr>
              <w:spacing w:after="0" w:line="240" w:lineRule="auto"/>
              <w:jc w:val="center"/>
              <w:rPr>
                <w:rFonts w:ascii="Times New Roman" w:eastAsia="Times New Roman" w:hAnsi="Times New Roman" w:cs="Times New Roman"/>
                <w:b/>
                <w:color w:val="000000"/>
                <w:sz w:val="22"/>
                <w:szCs w:val="22"/>
                <w:lang w:eastAsia="ar-SA"/>
              </w:rPr>
            </w:pPr>
            <w:r w:rsidRPr="00371E9F">
              <w:rPr>
                <w:rFonts w:ascii="Times New Roman" w:eastAsia="Times New Roman" w:hAnsi="Times New Roman" w:cs="Times New Roman"/>
                <w:b/>
                <w:color w:val="000000"/>
                <w:sz w:val="22"/>
                <w:szCs w:val="22"/>
                <w:lang w:eastAsia="ar-SA"/>
              </w:rPr>
              <w:t>Dalyvio įkainis, Eur su PVM</w:t>
            </w:r>
          </w:p>
        </w:tc>
        <w:tc>
          <w:tcPr>
            <w:tcW w:w="2673" w:type="dxa"/>
            <w:vAlign w:val="center"/>
          </w:tcPr>
          <w:p w14:paraId="4090D342" w14:textId="1C8958D2" w:rsidR="00973357" w:rsidRPr="00371E9F" w:rsidRDefault="00890D68" w:rsidP="00BD5F4F">
            <w:pPr>
              <w:spacing w:after="0" w:line="240" w:lineRule="auto"/>
              <w:jc w:val="center"/>
              <w:rPr>
                <w:rFonts w:ascii="Times New Roman" w:eastAsia="Times New Roman" w:hAnsi="Times New Roman" w:cs="Times New Roman"/>
                <w:b/>
                <w:sz w:val="22"/>
                <w:szCs w:val="22"/>
                <w:lang w:val="en-US" w:eastAsia="lt-LT"/>
              </w:rPr>
            </w:pPr>
            <w:r>
              <w:rPr>
                <w:rFonts w:ascii="Times New Roman" w:eastAsia="Times New Roman" w:hAnsi="Times New Roman" w:cs="Times New Roman"/>
                <w:b/>
                <w:color w:val="000000"/>
                <w:sz w:val="22"/>
                <w:szCs w:val="22"/>
                <w:lang w:eastAsia="ar-SA"/>
              </w:rPr>
              <w:t>K</w:t>
            </w:r>
            <w:r w:rsidR="00973357" w:rsidRPr="00371E9F">
              <w:rPr>
                <w:rFonts w:ascii="Times New Roman" w:eastAsia="Times New Roman" w:hAnsi="Times New Roman" w:cs="Times New Roman"/>
                <w:b/>
                <w:color w:val="000000"/>
                <w:sz w:val="22"/>
                <w:szCs w:val="22"/>
                <w:lang w:eastAsia="ar-SA"/>
              </w:rPr>
              <w:t xml:space="preserve">aina, EUR </w:t>
            </w:r>
            <w:r w:rsidR="00F403E3">
              <w:rPr>
                <w:rFonts w:ascii="Times New Roman" w:eastAsia="Times New Roman" w:hAnsi="Times New Roman" w:cs="Times New Roman"/>
                <w:b/>
                <w:color w:val="000000"/>
                <w:sz w:val="22"/>
                <w:szCs w:val="22"/>
                <w:lang w:eastAsia="ar-SA"/>
              </w:rPr>
              <w:t>be</w:t>
            </w:r>
            <w:r w:rsidR="00973357" w:rsidRPr="00371E9F">
              <w:rPr>
                <w:rFonts w:ascii="Times New Roman" w:eastAsia="Times New Roman" w:hAnsi="Times New Roman" w:cs="Times New Roman"/>
                <w:b/>
                <w:color w:val="000000"/>
                <w:sz w:val="22"/>
                <w:szCs w:val="22"/>
                <w:lang w:eastAsia="ar-SA"/>
              </w:rPr>
              <w:t xml:space="preserve"> PVM</w:t>
            </w:r>
          </w:p>
        </w:tc>
      </w:tr>
      <w:tr w:rsidR="00973357" w:rsidRPr="00371E9F" w14:paraId="6FEE9052" w14:textId="77777777" w:rsidTr="00BD5F4F">
        <w:tc>
          <w:tcPr>
            <w:tcW w:w="709" w:type="dxa"/>
          </w:tcPr>
          <w:p w14:paraId="5E9D24B7" w14:textId="77777777" w:rsidR="00973357" w:rsidRPr="00371E9F" w:rsidRDefault="00973357" w:rsidP="00BD5F4F">
            <w:pPr>
              <w:spacing w:after="0" w:line="240" w:lineRule="auto"/>
              <w:jc w:val="center"/>
              <w:rPr>
                <w:rFonts w:ascii="Times New Roman" w:eastAsia="Times New Roman" w:hAnsi="Times New Roman" w:cs="Times New Roman"/>
                <w:b/>
                <w:sz w:val="24"/>
                <w:szCs w:val="24"/>
                <w:lang w:eastAsia="lt-LT"/>
              </w:rPr>
            </w:pPr>
            <w:r w:rsidRPr="00371E9F">
              <w:rPr>
                <w:rFonts w:ascii="Times New Roman" w:eastAsia="Times New Roman" w:hAnsi="Times New Roman" w:cs="Times New Roman"/>
                <w:b/>
                <w:sz w:val="24"/>
                <w:szCs w:val="24"/>
                <w:lang w:eastAsia="lt-LT"/>
              </w:rPr>
              <w:t>1</w:t>
            </w:r>
          </w:p>
        </w:tc>
        <w:tc>
          <w:tcPr>
            <w:tcW w:w="3686" w:type="dxa"/>
          </w:tcPr>
          <w:p w14:paraId="4D966602" w14:textId="77777777" w:rsidR="00973357" w:rsidRPr="00371E9F" w:rsidRDefault="00973357" w:rsidP="00BD5F4F">
            <w:pPr>
              <w:spacing w:after="0" w:line="240" w:lineRule="auto"/>
              <w:jc w:val="center"/>
              <w:rPr>
                <w:rFonts w:ascii="Times New Roman" w:eastAsia="Times New Roman" w:hAnsi="Times New Roman" w:cs="Times New Roman"/>
                <w:b/>
                <w:sz w:val="24"/>
                <w:szCs w:val="24"/>
                <w:lang w:eastAsia="lt-LT"/>
              </w:rPr>
            </w:pPr>
            <w:r w:rsidRPr="00371E9F">
              <w:rPr>
                <w:rFonts w:ascii="Times New Roman" w:eastAsia="Times New Roman" w:hAnsi="Times New Roman" w:cs="Times New Roman"/>
                <w:b/>
                <w:sz w:val="24"/>
                <w:szCs w:val="24"/>
                <w:lang w:eastAsia="lt-LT"/>
              </w:rPr>
              <w:t>2</w:t>
            </w:r>
          </w:p>
        </w:tc>
        <w:tc>
          <w:tcPr>
            <w:tcW w:w="1417" w:type="dxa"/>
          </w:tcPr>
          <w:p w14:paraId="1DD4394A" w14:textId="77777777" w:rsidR="00973357" w:rsidRPr="00371E9F" w:rsidRDefault="00973357" w:rsidP="00BD5F4F">
            <w:pPr>
              <w:spacing w:after="0" w:line="240" w:lineRule="auto"/>
              <w:jc w:val="center"/>
              <w:rPr>
                <w:rFonts w:ascii="Times New Roman" w:eastAsia="Times New Roman" w:hAnsi="Times New Roman" w:cs="Times New Roman"/>
                <w:b/>
                <w:sz w:val="24"/>
                <w:szCs w:val="24"/>
                <w:lang w:eastAsia="lt-LT"/>
              </w:rPr>
            </w:pPr>
            <w:r w:rsidRPr="00371E9F">
              <w:rPr>
                <w:rFonts w:ascii="Times New Roman" w:eastAsia="Times New Roman" w:hAnsi="Times New Roman" w:cs="Times New Roman"/>
                <w:b/>
                <w:sz w:val="24"/>
                <w:szCs w:val="24"/>
                <w:lang w:eastAsia="lt-LT"/>
              </w:rPr>
              <w:t>3</w:t>
            </w:r>
          </w:p>
        </w:tc>
        <w:tc>
          <w:tcPr>
            <w:tcW w:w="1134" w:type="dxa"/>
          </w:tcPr>
          <w:p w14:paraId="71A68833" w14:textId="77777777" w:rsidR="00973357" w:rsidRPr="00371E9F" w:rsidRDefault="00973357" w:rsidP="00BD5F4F">
            <w:pPr>
              <w:spacing w:after="0" w:line="240" w:lineRule="auto"/>
              <w:jc w:val="center"/>
              <w:rPr>
                <w:rFonts w:ascii="Times New Roman" w:eastAsia="Times New Roman" w:hAnsi="Times New Roman" w:cs="Times New Roman"/>
                <w:b/>
                <w:sz w:val="24"/>
                <w:szCs w:val="24"/>
                <w:lang w:eastAsia="lt-LT"/>
              </w:rPr>
            </w:pPr>
            <w:r w:rsidRPr="00371E9F">
              <w:rPr>
                <w:rFonts w:ascii="Times New Roman" w:eastAsia="Times New Roman" w:hAnsi="Times New Roman" w:cs="Times New Roman"/>
                <w:b/>
                <w:sz w:val="24"/>
                <w:szCs w:val="24"/>
                <w:lang w:eastAsia="lt-LT"/>
              </w:rPr>
              <w:t>4</w:t>
            </w:r>
          </w:p>
        </w:tc>
        <w:tc>
          <w:tcPr>
            <w:tcW w:w="1134" w:type="dxa"/>
          </w:tcPr>
          <w:p w14:paraId="1CC3EED6" w14:textId="77777777" w:rsidR="00973357" w:rsidRPr="00371E9F" w:rsidRDefault="00973357" w:rsidP="00BD5F4F">
            <w:pPr>
              <w:spacing w:after="0" w:line="240" w:lineRule="auto"/>
              <w:jc w:val="center"/>
              <w:rPr>
                <w:rFonts w:ascii="Times New Roman" w:eastAsia="Times New Roman" w:hAnsi="Times New Roman" w:cs="Times New Roman"/>
                <w:b/>
                <w:sz w:val="24"/>
                <w:szCs w:val="24"/>
                <w:lang w:val="en-US" w:eastAsia="lt-LT"/>
              </w:rPr>
            </w:pPr>
            <w:r w:rsidRPr="00371E9F">
              <w:rPr>
                <w:rFonts w:ascii="Times New Roman" w:eastAsia="Times New Roman" w:hAnsi="Times New Roman" w:cs="Times New Roman"/>
                <w:b/>
                <w:sz w:val="24"/>
                <w:szCs w:val="24"/>
                <w:lang w:val="en-US" w:eastAsia="lt-LT"/>
              </w:rPr>
              <w:t>5</w:t>
            </w:r>
          </w:p>
        </w:tc>
        <w:tc>
          <w:tcPr>
            <w:tcW w:w="2673" w:type="dxa"/>
          </w:tcPr>
          <w:p w14:paraId="23AE4735" w14:textId="0031DEB0" w:rsidR="00973357" w:rsidRPr="00371E9F" w:rsidRDefault="00973357" w:rsidP="00BD5F4F">
            <w:pPr>
              <w:spacing w:after="0" w:line="240" w:lineRule="auto"/>
              <w:jc w:val="center"/>
              <w:rPr>
                <w:rFonts w:ascii="Times New Roman" w:eastAsia="Times New Roman" w:hAnsi="Times New Roman" w:cs="Times New Roman"/>
                <w:b/>
                <w:sz w:val="24"/>
                <w:szCs w:val="24"/>
                <w:lang w:val="en-US" w:eastAsia="lt-LT"/>
              </w:rPr>
            </w:pPr>
            <w:r w:rsidRPr="00371E9F">
              <w:rPr>
                <w:rFonts w:ascii="Times New Roman" w:eastAsia="Times New Roman" w:hAnsi="Times New Roman" w:cs="Times New Roman"/>
                <w:b/>
                <w:sz w:val="24"/>
                <w:szCs w:val="24"/>
                <w:lang w:val="en-US" w:eastAsia="lt-LT"/>
              </w:rPr>
              <w:t>6</w:t>
            </w:r>
            <w:r>
              <w:rPr>
                <w:rFonts w:ascii="Times New Roman" w:eastAsia="Times New Roman" w:hAnsi="Times New Roman" w:cs="Times New Roman"/>
                <w:b/>
                <w:sz w:val="24"/>
                <w:szCs w:val="24"/>
                <w:lang w:val="en-US" w:eastAsia="lt-LT"/>
              </w:rPr>
              <w:t>=3*</w:t>
            </w:r>
            <w:r w:rsidR="00F403E3">
              <w:rPr>
                <w:rFonts w:ascii="Times New Roman" w:eastAsia="Times New Roman" w:hAnsi="Times New Roman" w:cs="Times New Roman"/>
                <w:b/>
                <w:sz w:val="24"/>
                <w:szCs w:val="24"/>
                <w:lang w:val="en-US" w:eastAsia="lt-LT"/>
              </w:rPr>
              <w:t>4</w:t>
            </w:r>
          </w:p>
        </w:tc>
      </w:tr>
      <w:tr w:rsidR="00973357" w:rsidRPr="00371E9F" w14:paraId="644FAB1D" w14:textId="77777777" w:rsidTr="00A220FE">
        <w:tc>
          <w:tcPr>
            <w:tcW w:w="709" w:type="dxa"/>
          </w:tcPr>
          <w:p w14:paraId="2E23925A" w14:textId="77777777" w:rsidR="00973357" w:rsidRPr="00371E9F" w:rsidRDefault="00973357" w:rsidP="00BD5F4F">
            <w:pPr>
              <w:spacing w:after="0" w:line="240" w:lineRule="auto"/>
              <w:jc w:val="center"/>
              <w:rPr>
                <w:rFonts w:ascii="Times New Roman" w:eastAsia="Times New Roman" w:hAnsi="Times New Roman" w:cs="Times New Roman"/>
                <w:sz w:val="24"/>
                <w:szCs w:val="24"/>
                <w:lang w:eastAsia="lt-LT"/>
              </w:rPr>
            </w:pPr>
            <w:r w:rsidRPr="00371E9F">
              <w:rPr>
                <w:rFonts w:ascii="Times New Roman" w:eastAsia="Times New Roman" w:hAnsi="Times New Roman" w:cs="Times New Roman"/>
                <w:sz w:val="24"/>
                <w:szCs w:val="24"/>
                <w:lang w:eastAsia="lt-LT"/>
              </w:rPr>
              <w:t xml:space="preserve">1. </w:t>
            </w:r>
          </w:p>
        </w:tc>
        <w:tc>
          <w:tcPr>
            <w:tcW w:w="3686" w:type="dxa"/>
          </w:tcPr>
          <w:p w14:paraId="25B24437" w14:textId="54B27A7D" w:rsidR="00973357" w:rsidRPr="001606CE" w:rsidRDefault="00D07E3A" w:rsidP="00BD5F4F">
            <w:pPr>
              <w:spacing w:after="0" w:line="240" w:lineRule="auto"/>
              <w:jc w:val="both"/>
              <w:rPr>
                <w:rFonts w:ascii="Times New Roman" w:hAnsi="Times New Roman"/>
                <w:b/>
                <w:sz w:val="24"/>
                <w:szCs w:val="24"/>
              </w:rPr>
            </w:pPr>
            <w:r w:rsidRPr="001606CE">
              <w:rPr>
                <w:rFonts w:ascii="Times New Roman" w:hAnsi="Times New Roman"/>
                <w:b/>
                <w:sz w:val="24"/>
                <w:szCs w:val="24"/>
              </w:rPr>
              <w:t xml:space="preserve">Globos centrų </w:t>
            </w:r>
            <w:r w:rsidR="00DA562C">
              <w:rPr>
                <w:rFonts w:ascii="Times New Roman" w:hAnsi="Times New Roman"/>
                <w:b/>
                <w:sz w:val="24"/>
                <w:szCs w:val="24"/>
              </w:rPr>
              <w:t xml:space="preserve">metinio </w:t>
            </w:r>
            <w:r w:rsidRPr="001606CE">
              <w:rPr>
                <w:rFonts w:ascii="Times New Roman" w:hAnsi="Times New Roman"/>
                <w:b/>
                <w:sz w:val="24"/>
                <w:szCs w:val="24"/>
              </w:rPr>
              <w:t>sąskrydžio organizavimo paslaug</w:t>
            </w:r>
            <w:r w:rsidR="00B80C63">
              <w:rPr>
                <w:rFonts w:ascii="Times New Roman" w:hAnsi="Times New Roman"/>
                <w:b/>
                <w:sz w:val="24"/>
                <w:szCs w:val="24"/>
              </w:rPr>
              <w:t>os</w:t>
            </w:r>
            <w:r w:rsidRPr="001606CE">
              <w:rPr>
                <w:rFonts w:ascii="Times New Roman" w:hAnsi="Times New Roman"/>
                <w:b/>
                <w:sz w:val="24"/>
                <w:szCs w:val="24"/>
              </w:rPr>
              <w:t xml:space="preserve"> </w:t>
            </w:r>
            <w:r w:rsidRPr="001606CE">
              <w:rPr>
                <w:rFonts w:ascii="Times New Roman" w:hAnsi="Times New Roman"/>
                <w:bCs/>
                <w:sz w:val="24"/>
                <w:szCs w:val="24"/>
              </w:rPr>
              <w:t>(pagal techninėje specifikacijoje numatytus reikalavimus paslaug</w:t>
            </w:r>
            <w:r w:rsidR="00B80C63">
              <w:rPr>
                <w:rFonts w:ascii="Times New Roman" w:hAnsi="Times New Roman"/>
                <w:bCs/>
                <w:sz w:val="24"/>
                <w:szCs w:val="24"/>
              </w:rPr>
              <w:t>oms</w:t>
            </w:r>
            <w:r w:rsidRPr="001606CE">
              <w:rPr>
                <w:rFonts w:ascii="Times New Roman" w:hAnsi="Times New Roman"/>
                <w:bCs/>
                <w:sz w:val="24"/>
                <w:szCs w:val="24"/>
              </w:rPr>
              <w:t>, išskyrus nakvynę)</w:t>
            </w:r>
          </w:p>
        </w:tc>
        <w:tc>
          <w:tcPr>
            <w:tcW w:w="1417" w:type="dxa"/>
            <w:vAlign w:val="center"/>
          </w:tcPr>
          <w:p w14:paraId="7F6622C4" w14:textId="1E3BC57D" w:rsidR="00973357" w:rsidRPr="004050D8" w:rsidRDefault="004050D8" w:rsidP="00A220FE">
            <w:pPr>
              <w:spacing w:after="0" w:line="240" w:lineRule="auto"/>
              <w:jc w:val="center"/>
              <w:rPr>
                <w:rFonts w:ascii="Times New Roman" w:eastAsia="Times New Roman" w:hAnsi="Times New Roman" w:cs="Times New Roman"/>
                <w:color w:val="FF0000"/>
                <w:sz w:val="24"/>
                <w:szCs w:val="24"/>
                <w:lang w:val="en-US" w:eastAsia="lt-LT"/>
              </w:rPr>
            </w:pPr>
            <w:r>
              <w:rPr>
                <w:rFonts w:ascii="Times New Roman" w:eastAsia="Times New Roman" w:hAnsi="Times New Roman" w:cs="Times New Roman"/>
                <w:sz w:val="24"/>
                <w:szCs w:val="24"/>
                <w:lang w:val="en-US" w:eastAsia="lt-LT"/>
              </w:rPr>
              <w:t>400</w:t>
            </w:r>
          </w:p>
        </w:tc>
        <w:tc>
          <w:tcPr>
            <w:tcW w:w="1134" w:type="dxa"/>
            <w:vAlign w:val="center"/>
          </w:tcPr>
          <w:p w14:paraId="0C50B9A2" w14:textId="77777777" w:rsidR="00973357" w:rsidRPr="003D60D7" w:rsidRDefault="00973357" w:rsidP="00BD5F4F">
            <w:pPr>
              <w:spacing w:after="0" w:line="240" w:lineRule="auto"/>
              <w:jc w:val="center"/>
              <w:rPr>
                <w:rFonts w:ascii="Times New Roman" w:eastAsia="Times New Roman" w:hAnsi="Times New Roman" w:cs="Times New Roman"/>
                <w:sz w:val="24"/>
                <w:szCs w:val="24"/>
                <w:lang w:eastAsia="lt-LT"/>
              </w:rPr>
            </w:pPr>
          </w:p>
          <w:p w14:paraId="0FEE3C38" w14:textId="5E09CA7F" w:rsidR="00973357" w:rsidRPr="003D60D7" w:rsidRDefault="00D07E3A" w:rsidP="00BD5F4F">
            <w:pPr>
              <w:spacing w:after="200" w:line="276" w:lineRule="auto"/>
              <w:jc w:val="center"/>
              <w:rPr>
                <w:rFonts w:ascii="Times New Roman" w:eastAsia="Times New Roman" w:hAnsi="Times New Roman" w:cs="Times New Roman"/>
                <w:sz w:val="24"/>
                <w:szCs w:val="24"/>
                <w:lang w:eastAsia="lt-LT"/>
              </w:rPr>
            </w:pPr>
            <w:r w:rsidRPr="003D60D7">
              <w:rPr>
                <w:rFonts w:ascii="Times New Roman" w:eastAsia="Times New Roman" w:hAnsi="Times New Roman" w:cs="Times New Roman"/>
                <w:sz w:val="24"/>
                <w:szCs w:val="24"/>
                <w:lang w:eastAsia="lt-LT"/>
              </w:rPr>
              <w:t>-</w:t>
            </w:r>
          </w:p>
        </w:tc>
        <w:tc>
          <w:tcPr>
            <w:tcW w:w="1134" w:type="dxa"/>
            <w:vAlign w:val="center"/>
          </w:tcPr>
          <w:p w14:paraId="7990E1E0" w14:textId="77777777" w:rsidR="00973357" w:rsidRPr="003D60D7" w:rsidRDefault="00973357" w:rsidP="00BD5F4F">
            <w:pPr>
              <w:spacing w:after="0" w:line="240" w:lineRule="auto"/>
              <w:jc w:val="center"/>
              <w:rPr>
                <w:rFonts w:ascii="Times New Roman" w:eastAsia="Times New Roman" w:hAnsi="Times New Roman" w:cs="Times New Roman"/>
                <w:sz w:val="24"/>
                <w:szCs w:val="24"/>
                <w:lang w:val="en-US" w:eastAsia="lt-LT"/>
              </w:rPr>
            </w:pPr>
          </w:p>
          <w:p w14:paraId="4188E4F2" w14:textId="46363720" w:rsidR="00D07E3A" w:rsidRPr="003D60D7" w:rsidRDefault="00D07E3A" w:rsidP="00D07E3A">
            <w:pPr>
              <w:jc w:val="center"/>
              <w:rPr>
                <w:rFonts w:ascii="Times New Roman" w:eastAsia="Times New Roman" w:hAnsi="Times New Roman" w:cs="Times New Roman"/>
                <w:sz w:val="24"/>
                <w:szCs w:val="24"/>
                <w:lang w:val="en-US" w:eastAsia="lt-LT"/>
              </w:rPr>
            </w:pPr>
            <w:r w:rsidRPr="003D60D7">
              <w:rPr>
                <w:rFonts w:ascii="Times New Roman" w:eastAsia="Times New Roman" w:hAnsi="Times New Roman" w:cs="Times New Roman"/>
                <w:sz w:val="24"/>
                <w:szCs w:val="24"/>
                <w:lang w:val="en-US" w:eastAsia="lt-LT"/>
              </w:rPr>
              <w:t>-</w:t>
            </w:r>
          </w:p>
        </w:tc>
        <w:tc>
          <w:tcPr>
            <w:tcW w:w="2673" w:type="dxa"/>
            <w:vAlign w:val="center"/>
          </w:tcPr>
          <w:p w14:paraId="3BC3DF06" w14:textId="77777777" w:rsidR="00973357" w:rsidRPr="00A220FE" w:rsidRDefault="00973357" w:rsidP="00BD5F4F">
            <w:pPr>
              <w:spacing w:after="0" w:line="240" w:lineRule="auto"/>
              <w:jc w:val="center"/>
              <w:rPr>
                <w:rFonts w:ascii="Times New Roman" w:eastAsia="Times New Roman" w:hAnsi="Times New Roman" w:cs="Times New Roman"/>
                <w:sz w:val="24"/>
                <w:szCs w:val="24"/>
                <w:lang w:val="en-US" w:eastAsia="lt-LT"/>
              </w:rPr>
            </w:pPr>
          </w:p>
        </w:tc>
      </w:tr>
      <w:tr w:rsidR="00973357" w:rsidRPr="00371E9F" w14:paraId="78A13D58" w14:textId="77777777" w:rsidTr="00A220FE">
        <w:tc>
          <w:tcPr>
            <w:tcW w:w="709" w:type="dxa"/>
          </w:tcPr>
          <w:p w14:paraId="5F6471BE" w14:textId="77777777" w:rsidR="00973357" w:rsidRPr="00371E9F" w:rsidRDefault="00973357" w:rsidP="00BD5F4F">
            <w:pPr>
              <w:spacing w:after="0" w:line="240" w:lineRule="auto"/>
              <w:jc w:val="center"/>
              <w:rPr>
                <w:rFonts w:ascii="Times New Roman" w:eastAsia="Times New Roman" w:hAnsi="Times New Roman" w:cs="Times New Roman"/>
                <w:sz w:val="24"/>
                <w:szCs w:val="24"/>
                <w:lang w:eastAsia="lt-LT"/>
              </w:rPr>
            </w:pPr>
            <w:r w:rsidRPr="00371E9F">
              <w:rPr>
                <w:rFonts w:ascii="Times New Roman" w:eastAsia="Times New Roman" w:hAnsi="Times New Roman" w:cs="Times New Roman"/>
                <w:sz w:val="24"/>
                <w:szCs w:val="24"/>
                <w:lang w:eastAsia="lt-LT"/>
              </w:rPr>
              <w:t>2.</w:t>
            </w:r>
          </w:p>
        </w:tc>
        <w:tc>
          <w:tcPr>
            <w:tcW w:w="3686" w:type="dxa"/>
          </w:tcPr>
          <w:p w14:paraId="2B6C69AE" w14:textId="60DB744E" w:rsidR="00973357" w:rsidRPr="001606CE" w:rsidRDefault="00D07E3A" w:rsidP="00BD5F4F">
            <w:pPr>
              <w:spacing w:after="0" w:line="240" w:lineRule="auto"/>
              <w:jc w:val="both"/>
              <w:rPr>
                <w:rFonts w:ascii="Times New Roman" w:eastAsia="Times New Roman" w:hAnsi="Times New Roman" w:cs="Times New Roman"/>
                <w:b/>
                <w:bCs/>
                <w:sz w:val="24"/>
                <w:szCs w:val="24"/>
                <w:lang w:eastAsia="lt-LT"/>
              </w:rPr>
            </w:pPr>
            <w:r w:rsidRPr="001606CE">
              <w:rPr>
                <w:rFonts w:ascii="Times New Roman" w:hAnsi="Times New Roman"/>
                <w:b/>
                <w:sz w:val="24"/>
                <w:szCs w:val="24"/>
              </w:rPr>
              <w:t>Globos centrų sąskrydžio dalyvių nakvynės paslaugos</w:t>
            </w:r>
          </w:p>
        </w:tc>
        <w:tc>
          <w:tcPr>
            <w:tcW w:w="1417" w:type="dxa"/>
            <w:vAlign w:val="center"/>
          </w:tcPr>
          <w:p w14:paraId="791F0203" w14:textId="5348465E" w:rsidR="00973357" w:rsidRPr="00371E9F" w:rsidRDefault="004050D8" w:rsidP="00BD5F4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973357" w:rsidRPr="00371E9F">
              <w:rPr>
                <w:rFonts w:ascii="Times New Roman" w:eastAsia="Times New Roman" w:hAnsi="Times New Roman" w:cs="Times New Roman"/>
                <w:sz w:val="24"/>
                <w:szCs w:val="24"/>
                <w:lang w:eastAsia="lt-LT"/>
              </w:rPr>
              <w:t>0</w:t>
            </w:r>
            <w:r w:rsidR="00EF1C47">
              <w:rPr>
                <w:rFonts w:ascii="Times New Roman" w:eastAsia="Times New Roman" w:hAnsi="Times New Roman" w:cs="Times New Roman"/>
                <w:b/>
                <w:bCs/>
                <w:sz w:val="22"/>
                <w:szCs w:val="22"/>
                <w:lang w:eastAsia="lt-LT"/>
              </w:rPr>
              <w:t>*</w:t>
            </w:r>
          </w:p>
        </w:tc>
        <w:tc>
          <w:tcPr>
            <w:tcW w:w="1134" w:type="dxa"/>
            <w:vAlign w:val="center"/>
          </w:tcPr>
          <w:p w14:paraId="359D2A12" w14:textId="77777777" w:rsidR="00973357" w:rsidRPr="00371E9F" w:rsidRDefault="00973357" w:rsidP="00BD5F4F">
            <w:pPr>
              <w:spacing w:after="0" w:line="240" w:lineRule="auto"/>
              <w:jc w:val="center"/>
              <w:rPr>
                <w:rFonts w:ascii="Times New Roman" w:eastAsia="Times New Roman" w:hAnsi="Times New Roman" w:cs="Times New Roman"/>
                <w:sz w:val="24"/>
                <w:szCs w:val="24"/>
                <w:lang w:eastAsia="lt-LT"/>
              </w:rPr>
            </w:pPr>
          </w:p>
        </w:tc>
        <w:tc>
          <w:tcPr>
            <w:tcW w:w="1134" w:type="dxa"/>
            <w:vAlign w:val="center"/>
          </w:tcPr>
          <w:p w14:paraId="6963CD7A" w14:textId="77777777" w:rsidR="00973357" w:rsidRPr="00371E9F" w:rsidRDefault="00973357" w:rsidP="00BD5F4F">
            <w:pPr>
              <w:spacing w:after="0" w:line="240" w:lineRule="auto"/>
              <w:jc w:val="center"/>
              <w:rPr>
                <w:rFonts w:ascii="Times New Roman" w:eastAsia="Times New Roman" w:hAnsi="Times New Roman" w:cs="Times New Roman"/>
                <w:sz w:val="24"/>
                <w:szCs w:val="24"/>
                <w:lang w:val="en-US" w:eastAsia="lt-LT"/>
              </w:rPr>
            </w:pPr>
          </w:p>
        </w:tc>
        <w:tc>
          <w:tcPr>
            <w:tcW w:w="2673" w:type="dxa"/>
            <w:vAlign w:val="center"/>
          </w:tcPr>
          <w:p w14:paraId="34CEB277" w14:textId="77777777" w:rsidR="00973357" w:rsidRPr="00A220FE" w:rsidRDefault="00973357" w:rsidP="00BD5F4F">
            <w:pPr>
              <w:spacing w:after="0" w:line="240" w:lineRule="auto"/>
              <w:jc w:val="center"/>
              <w:rPr>
                <w:rFonts w:ascii="Times New Roman" w:eastAsia="Times New Roman" w:hAnsi="Times New Roman" w:cs="Times New Roman"/>
                <w:sz w:val="24"/>
                <w:szCs w:val="24"/>
                <w:lang w:val="en-US" w:eastAsia="lt-LT"/>
              </w:rPr>
            </w:pPr>
          </w:p>
        </w:tc>
      </w:tr>
      <w:tr w:rsidR="00973357" w:rsidRPr="00371E9F" w14:paraId="4FEF070E" w14:textId="77777777" w:rsidTr="00A220FE">
        <w:trPr>
          <w:trHeight w:val="569"/>
        </w:trPr>
        <w:tc>
          <w:tcPr>
            <w:tcW w:w="8080" w:type="dxa"/>
            <w:gridSpan w:val="5"/>
          </w:tcPr>
          <w:p w14:paraId="326E3A7A" w14:textId="6933131F" w:rsidR="00973357" w:rsidRPr="00371E9F" w:rsidRDefault="00B13568" w:rsidP="00BD5F4F">
            <w:pPr>
              <w:spacing w:after="0" w:line="240" w:lineRule="auto"/>
              <w:jc w:val="right"/>
              <w:rPr>
                <w:rFonts w:ascii="Times New Roman" w:eastAsia="Times New Roman" w:hAnsi="Times New Roman" w:cs="Times New Roman"/>
                <w:sz w:val="24"/>
                <w:szCs w:val="24"/>
                <w:lang w:val="en-US" w:eastAsia="lt-LT"/>
              </w:rPr>
            </w:pPr>
            <w:r>
              <w:rPr>
                <w:rFonts w:ascii="Times New Roman" w:hAnsi="Times New Roman" w:cs="Times New Roman"/>
                <w:b/>
                <w:sz w:val="24"/>
                <w:szCs w:val="24"/>
              </w:rPr>
              <w:t>Maksimali</w:t>
            </w:r>
            <w:r w:rsidR="00973357" w:rsidRPr="00825537">
              <w:rPr>
                <w:rFonts w:ascii="Times New Roman" w:hAnsi="Times New Roman" w:cs="Times New Roman"/>
                <w:b/>
                <w:bCs/>
                <w:sz w:val="24"/>
                <w:szCs w:val="24"/>
              </w:rPr>
              <w:t xml:space="preserve"> </w:t>
            </w:r>
            <w:r w:rsidR="00973357" w:rsidRPr="00825537">
              <w:rPr>
                <w:rFonts w:ascii="Times New Roman" w:hAnsi="Times New Roman" w:cs="Times New Roman"/>
                <w:b/>
                <w:sz w:val="24"/>
                <w:szCs w:val="24"/>
              </w:rPr>
              <w:t xml:space="preserve">pasiūlymo kaina, Eur </w:t>
            </w:r>
            <w:r w:rsidR="00F403E3">
              <w:rPr>
                <w:rFonts w:ascii="Times New Roman" w:hAnsi="Times New Roman" w:cs="Times New Roman"/>
                <w:b/>
                <w:sz w:val="24"/>
                <w:szCs w:val="24"/>
              </w:rPr>
              <w:t>be</w:t>
            </w:r>
            <w:r w:rsidR="00973357" w:rsidRPr="00825537">
              <w:rPr>
                <w:rFonts w:ascii="Times New Roman" w:hAnsi="Times New Roman" w:cs="Times New Roman"/>
                <w:b/>
                <w:sz w:val="24"/>
                <w:szCs w:val="24"/>
              </w:rPr>
              <w:t xml:space="preserve"> PVM</w:t>
            </w:r>
          </w:p>
        </w:tc>
        <w:tc>
          <w:tcPr>
            <w:tcW w:w="2673" w:type="dxa"/>
            <w:vAlign w:val="center"/>
          </w:tcPr>
          <w:p w14:paraId="49C61A62" w14:textId="77777777" w:rsidR="00973357" w:rsidRPr="00A220FE" w:rsidRDefault="00973357" w:rsidP="00BD5F4F">
            <w:pPr>
              <w:spacing w:after="0" w:line="240" w:lineRule="auto"/>
              <w:jc w:val="center"/>
              <w:rPr>
                <w:rFonts w:ascii="Times New Roman" w:eastAsia="Times New Roman" w:hAnsi="Times New Roman" w:cs="Times New Roman"/>
                <w:sz w:val="24"/>
                <w:szCs w:val="24"/>
                <w:lang w:val="en-US" w:eastAsia="lt-LT"/>
              </w:rPr>
            </w:pPr>
          </w:p>
        </w:tc>
      </w:tr>
      <w:tr w:rsidR="00973357" w:rsidRPr="00371E9F" w14:paraId="239FFC3D" w14:textId="77777777" w:rsidTr="00A220FE">
        <w:trPr>
          <w:trHeight w:val="563"/>
        </w:trPr>
        <w:tc>
          <w:tcPr>
            <w:tcW w:w="8080" w:type="dxa"/>
            <w:gridSpan w:val="5"/>
          </w:tcPr>
          <w:p w14:paraId="1FEE7BAE" w14:textId="77777777" w:rsidR="00973357" w:rsidRPr="00371E9F" w:rsidRDefault="00973357" w:rsidP="00BD5F4F">
            <w:pPr>
              <w:spacing w:after="0" w:line="240" w:lineRule="auto"/>
              <w:jc w:val="right"/>
              <w:rPr>
                <w:rFonts w:ascii="Times New Roman" w:eastAsia="Times New Roman" w:hAnsi="Times New Roman" w:cs="Times New Roman"/>
                <w:sz w:val="24"/>
                <w:szCs w:val="24"/>
                <w:lang w:val="en-US" w:eastAsia="lt-LT"/>
              </w:rPr>
            </w:pPr>
            <w:r w:rsidRPr="00825537">
              <w:rPr>
                <w:rFonts w:ascii="Times New Roman" w:hAnsi="Times New Roman" w:cs="Times New Roman"/>
                <w:b/>
                <w:bCs/>
                <w:sz w:val="24"/>
                <w:szCs w:val="24"/>
              </w:rPr>
              <w:t>PVM 21 %</w:t>
            </w:r>
            <w:r w:rsidRPr="00825537">
              <w:rPr>
                <w:rFonts w:ascii="Times New Roman" w:hAnsi="Times New Roman" w:cs="Times New Roman"/>
                <w:bCs/>
                <w:i/>
                <w:iCs/>
                <w:sz w:val="24"/>
                <w:szCs w:val="24"/>
              </w:rPr>
              <w:t>(jei taikoma</w:t>
            </w:r>
            <w:r>
              <w:rPr>
                <w:rFonts w:ascii="Times New Roman" w:hAnsi="Times New Roman" w:cs="Times New Roman"/>
                <w:bCs/>
                <w:i/>
                <w:iCs/>
                <w:sz w:val="24"/>
                <w:szCs w:val="24"/>
              </w:rPr>
              <w:t>)</w:t>
            </w:r>
          </w:p>
        </w:tc>
        <w:tc>
          <w:tcPr>
            <w:tcW w:w="2673" w:type="dxa"/>
            <w:vAlign w:val="center"/>
          </w:tcPr>
          <w:p w14:paraId="1B0B82A7" w14:textId="77777777" w:rsidR="00973357" w:rsidRPr="00A220FE" w:rsidRDefault="00973357" w:rsidP="00BD5F4F">
            <w:pPr>
              <w:spacing w:after="0" w:line="240" w:lineRule="auto"/>
              <w:jc w:val="center"/>
              <w:rPr>
                <w:rFonts w:ascii="Times New Roman" w:eastAsia="Times New Roman" w:hAnsi="Times New Roman" w:cs="Times New Roman"/>
                <w:sz w:val="24"/>
                <w:szCs w:val="24"/>
                <w:lang w:val="en-US" w:eastAsia="lt-LT"/>
              </w:rPr>
            </w:pPr>
          </w:p>
        </w:tc>
      </w:tr>
      <w:tr w:rsidR="00973357" w:rsidRPr="00371E9F" w14:paraId="59BABE38" w14:textId="77777777" w:rsidTr="00A220FE">
        <w:trPr>
          <w:trHeight w:val="563"/>
        </w:trPr>
        <w:tc>
          <w:tcPr>
            <w:tcW w:w="8080" w:type="dxa"/>
            <w:gridSpan w:val="5"/>
          </w:tcPr>
          <w:p w14:paraId="4B9C7325" w14:textId="6F130B5C" w:rsidR="00973357" w:rsidRPr="00825537" w:rsidRDefault="00595A3B" w:rsidP="00BD5F4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Maksimali</w:t>
            </w:r>
            <w:r w:rsidR="00973357" w:rsidRPr="00825537">
              <w:rPr>
                <w:rFonts w:ascii="Times New Roman" w:hAnsi="Times New Roman" w:cs="Times New Roman"/>
                <w:b/>
                <w:bCs/>
                <w:sz w:val="24"/>
                <w:szCs w:val="24"/>
              </w:rPr>
              <w:t xml:space="preserve"> </w:t>
            </w:r>
            <w:r w:rsidR="00973357" w:rsidRPr="00825537">
              <w:rPr>
                <w:rFonts w:ascii="Times New Roman" w:hAnsi="Times New Roman" w:cs="Times New Roman"/>
                <w:b/>
                <w:sz w:val="24"/>
                <w:szCs w:val="24"/>
              </w:rPr>
              <w:t xml:space="preserve">pasiūlymo kaina, Eur </w:t>
            </w:r>
            <w:r w:rsidR="002B1712">
              <w:rPr>
                <w:rFonts w:ascii="Times New Roman" w:hAnsi="Times New Roman" w:cs="Times New Roman"/>
                <w:b/>
                <w:sz w:val="24"/>
                <w:szCs w:val="24"/>
              </w:rPr>
              <w:t>su</w:t>
            </w:r>
            <w:r w:rsidR="00973357" w:rsidRPr="00825537">
              <w:rPr>
                <w:rFonts w:ascii="Times New Roman" w:hAnsi="Times New Roman" w:cs="Times New Roman"/>
                <w:b/>
                <w:sz w:val="24"/>
                <w:szCs w:val="24"/>
              </w:rPr>
              <w:t xml:space="preserve"> PVM</w:t>
            </w:r>
            <w:r w:rsidR="002B1712">
              <w:rPr>
                <w:rFonts w:ascii="Times New Roman" w:hAnsi="Times New Roman" w:cs="Times New Roman"/>
                <w:b/>
                <w:sz w:val="24"/>
                <w:szCs w:val="24"/>
              </w:rPr>
              <w:t>**</w:t>
            </w:r>
          </w:p>
        </w:tc>
        <w:tc>
          <w:tcPr>
            <w:tcW w:w="2673" w:type="dxa"/>
            <w:vAlign w:val="center"/>
          </w:tcPr>
          <w:p w14:paraId="4BFA3B1E" w14:textId="77777777" w:rsidR="00973357" w:rsidRPr="00A220FE" w:rsidRDefault="00973357" w:rsidP="00BD5F4F">
            <w:pPr>
              <w:spacing w:after="0" w:line="240" w:lineRule="auto"/>
              <w:jc w:val="center"/>
              <w:rPr>
                <w:rFonts w:ascii="Times New Roman" w:eastAsia="Times New Roman" w:hAnsi="Times New Roman" w:cs="Times New Roman"/>
                <w:sz w:val="24"/>
                <w:szCs w:val="24"/>
                <w:lang w:val="en-US" w:eastAsia="lt-LT"/>
              </w:rPr>
            </w:pPr>
          </w:p>
        </w:tc>
      </w:tr>
    </w:tbl>
    <w:p w14:paraId="0F7CC168" w14:textId="77777777" w:rsidR="00D26755" w:rsidRDefault="00D26755" w:rsidP="00D07E3A">
      <w:pPr>
        <w:tabs>
          <w:tab w:val="left" w:pos="720"/>
        </w:tabs>
        <w:spacing w:after="0" w:line="240" w:lineRule="auto"/>
        <w:ind w:firstLine="567"/>
        <w:jc w:val="both"/>
        <w:rPr>
          <w:rFonts w:ascii="Times New Roman" w:eastAsia="Times New Roman" w:hAnsi="Times New Roman" w:cs="Times New Roman"/>
          <w:b/>
          <w:i/>
          <w:sz w:val="24"/>
          <w:szCs w:val="24"/>
          <w:lang w:eastAsia="lt-LT"/>
        </w:rPr>
      </w:pPr>
    </w:p>
    <w:p w14:paraId="4A8FFF2D" w14:textId="6804D114" w:rsidR="00D07E3A" w:rsidRPr="00E569C9" w:rsidRDefault="00D07E3A" w:rsidP="00D07E3A">
      <w:pPr>
        <w:tabs>
          <w:tab w:val="left" w:pos="720"/>
        </w:tabs>
        <w:spacing w:after="0" w:line="240" w:lineRule="auto"/>
        <w:ind w:firstLine="567"/>
        <w:jc w:val="both"/>
        <w:rPr>
          <w:rFonts w:ascii="Times New Roman" w:hAnsi="Times New Roman"/>
          <w:b/>
          <w:bCs/>
          <w:i/>
          <w:iCs/>
          <w:sz w:val="24"/>
          <w:szCs w:val="24"/>
        </w:rPr>
      </w:pPr>
      <w:r w:rsidRPr="00223A8A">
        <w:rPr>
          <w:rFonts w:ascii="Times New Roman" w:eastAsia="Times New Roman" w:hAnsi="Times New Roman" w:cs="Times New Roman"/>
          <w:b/>
          <w:i/>
          <w:sz w:val="24"/>
          <w:szCs w:val="24"/>
          <w:lang w:eastAsia="lt-LT"/>
        </w:rPr>
        <w:t xml:space="preserve">*Kiekis nurodytas maksimalus, kuris per visą paslaugos teikimo sutarties galiojimo laikotarpį negali </w:t>
      </w:r>
      <w:r w:rsidRPr="00825537">
        <w:rPr>
          <w:rFonts w:ascii="Times New Roman" w:eastAsia="Times New Roman" w:hAnsi="Times New Roman" w:cs="Times New Roman"/>
          <w:b/>
          <w:i/>
          <w:sz w:val="24"/>
          <w:szCs w:val="24"/>
          <w:lang w:eastAsia="lt-LT"/>
        </w:rPr>
        <w:t xml:space="preserve">būti viršytas. Perkančioji organizacija neįsipareigoja nupirkti viso nurodyto maksimalaus paslaugos kiekio </w:t>
      </w:r>
      <w:r w:rsidRPr="00825537">
        <w:rPr>
          <w:rFonts w:ascii="Times New Roman" w:hAnsi="Times New Roman"/>
          <w:b/>
          <w:i/>
          <w:sz w:val="24"/>
          <w:szCs w:val="24"/>
        </w:rPr>
        <w:t>per visą Sutarties galiojimo laikotarpį</w:t>
      </w:r>
      <w:r>
        <w:rPr>
          <w:rFonts w:ascii="Times New Roman" w:hAnsi="Times New Roman"/>
          <w:b/>
          <w:i/>
          <w:sz w:val="24"/>
          <w:szCs w:val="24"/>
        </w:rPr>
        <w:t xml:space="preserve"> </w:t>
      </w:r>
      <w:r w:rsidRPr="00591499">
        <w:rPr>
          <w:rFonts w:ascii="Times New Roman" w:hAnsi="Times New Roman"/>
          <w:b/>
          <w:i/>
          <w:sz w:val="24"/>
          <w:szCs w:val="24"/>
        </w:rPr>
        <w:t xml:space="preserve">(planuojamas minimalus dalyvių skaičius – </w:t>
      </w:r>
      <w:r w:rsidR="0075683F">
        <w:rPr>
          <w:rFonts w:ascii="Times New Roman" w:hAnsi="Times New Roman"/>
          <w:b/>
          <w:i/>
          <w:sz w:val="24"/>
          <w:szCs w:val="24"/>
        </w:rPr>
        <w:t>30</w:t>
      </w:r>
      <w:r w:rsidRPr="00591499">
        <w:rPr>
          <w:rFonts w:ascii="Times New Roman" w:hAnsi="Times New Roman"/>
          <w:b/>
          <w:i/>
          <w:sz w:val="24"/>
          <w:szCs w:val="24"/>
        </w:rPr>
        <w:t>0). Apmokėjimas už suteiktas paslaugas bus vykdomas pagal faktinį dalyvių skaičių, todėl Pirkėjas neįsipareigoja nupirkti nei minimalaus, nei maksimalaus paslaugų kiekio</w:t>
      </w:r>
      <w:r>
        <w:rPr>
          <w:rFonts w:ascii="Times New Roman" w:hAnsi="Times New Roman"/>
          <w:b/>
          <w:i/>
          <w:sz w:val="24"/>
          <w:szCs w:val="24"/>
        </w:rPr>
        <w:t>.</w:t>
      </w:r>
    </w:p>
    <w:p w14:paraId="389E4354" w14:textId="2A89CC9A" w:rsidR="00FC070F" w:rsidRPr="00825537" w:rsidRDefault="00FC070F" w:rsidP="000B6CDB">
      <w:pPr>
        <w:spacing w:after="0" w:line="280" w:lineRule="exact"/>
        <w:ind w:firstLine="567"/>
        <w:jc w:val="both"/>
        <w:rPr>
          <w:rFonts w:ascii="Times New Roman" w:hAnsi="Times New Roman"/>
          <w:sz w:val="24"/>
          <w:szCs w:val="24"/>
        </w:rPr>
      </w:pPr>
    </w:p>
    <w:p w14:paraId="354811E3" w14:textId="7753BAFB" w:rsidR="00474DAA" w:rsidRPr="001E2475" w:rsidRDefault="001E2475" w:rsidP="00D04EF2">
      <w:pPr>
        <w:spacing w:after="0" w:line="240" w:lineRule="auto"/>
        <w:ind w:firstLine="567"/>
        <w:jc w:val="both"/>
        <w:rPr>
          <w:rFonts w:ascii="Times New Roman" w:hAnsi="Times New Roman"/>
          <w:sz w:val="24"/>
          <w:szCs w:val="24"/>
        </w:rPr>
      </w:pPr>
      <w:r w:rsidRPr="001E2475">
        <w:rPr>
          <w:rFonts w:ascii="Times New Roman" w:hAnsi="Times New Roman"/>
          <w:sz w:val="24"/>
          <w:szCs w:val="24"/>
        </w:rPr>
        <w:t>*</w:t>
      </w:r>
      <w:r w:rsidR="007F4B74">
        <w:rPr>
          <w:rFonts w:ascii="Times New Roman" w:hAnsi="Times New Roman"/>
          <w:sz w:val="24"/>
          <w:szCs w:val="24"/>
        </w:rPr>
        <w:t>*</w:t>
      </w:r>
      <w:r w:rsidRPr="001E2475">
        <w:rPr>
          <w:rFonts w:ascii="Times New Roman" w:hAnsi="Times New Roman"/>
          <w:sz w:val="24"/>
          <w:szCs w:val="24"/>
        </w:rPr>
        <w:t>Tais atvejais, kai pagal galiojančius teisės aktus tiekėjui nereikia mokėti PVM,</w:t>
      </w:r>
      <w:r>
        <w:rPr>
          <w:rFonts w:ascii="Times New Roman" w:hAnsi="Times New Roman"/>
          <w:sz w:val="24"/>
          <w:szCs w:val="24"/>
        </w:rPr>
        <w:t xml:space="preserve"> tiekėjas </w:t>
      </w:r>
      <w:r w:rsidR="008902BB">
        <w:rPr>
          <w:rFonts w:ascii="Times New Roman" w:hAnsi="Times New Roman"/>
          <w:sz w:val="24"/>
          <w:szCs w:val="24"/>
        </w:rPr>
        <w:t xml:space="preserve">turi </w:t>
      </w:r>
      <w:r w:rsidRPr="001E2475">
        <w:rPr>
          <w:rFonts w:ascii="Times New Roman" w:hAnsi="Times New Roman"/>
          <w:sz w:val="24"/>
          <w:szCs w:val="24"/>
        </w:rPr>
        <w:t>nurod</w:t>
      </w:r>
      <w:r>
        <w:rPr>
          <w:rFonts w:ascii="Times New Roman" w:hAnsi="Times New Roman"/>
          <w:sz w:val="24"/>
          <w:szCs w:val="24"/>
        </w:rPr>
        <w:t>yti lentelėje</w:t>
      </w:r>
      <w:r w:rsidRPr="001E2475">
        <w:rPr>
          <w:rFonts w:ascii="Times New Roman" w:hAnsi="Times New Roman"/>
          <w:sz w:val="24"/>
          <w:szCs w:val="24"/>
        </w:rPr>
        <w:t xml:space="preserve">, kad kaina </w:t>
      </w:r>
      <w:r>
        <w:rPr>
          <w:rFonts w:ascii="Times New Roman" w:hAnsi="Times New Roman"/>
          <w:sz w:val="24"/>
          <w:szCs w:val="24"/>
        </w:rPr>
        <w:t xml:space="preserve">yra </w:t>
      </w:r>
      <w:r w:rsidRPr="001E2475">
        <w:rPr>
          <w:rFonts w:ascii="Times New Roman" w:hAnsi="Times New Roman"/>
          <w:sz w:val="24"/>
          <w:szCs w:val="24"/>
        </w:rPr>
        <w:t>EUR be PVM bei nurod</w:t>
      </w:r>
      <w:r>
        <w:rPr>
          <w:rFonts w:ascii="Times New Roman" w:hAnsi="Times New Roman"/>
          <w:sz w:val="24"/>
          <w:szCs w:val="24"/>
        </w:rPr>
        <w:t>yti</w:t>
      </w:r>
      <w:r w:rsidRPr="001E2475">
        <w:rPr>
          <w:rFonts w:ascii="Times New Roman" w:hAnsi="Times New Roman"/>
          <w:sz w:val="24"/>
          <w:szCs w:val="24"/>
        </w:rPr>
        <w:t xml:space="preserve"> priežastis, dėl kurių PVM nemoka</w:t>
      </w:r>
      <w:r w:rsidR="00474DAA">
        <w:rPr>
          <w:rFonts w:ascii="Times New Roman" w:hAnsi="Times New Roman"/>
          <w:sz w:val="24"/>
          <w:szCs w:val="24"/>
        </w:rPr>
        <w:t xml:space="preserve"> ______________________________________________________________________________________ .</w:t>
      </w:r>
    </w:p>
    <w:p w14:paraId="74C2CB9D" w14:textId="5BBE1D91" w:rsidR="0073496B" w:rsidRPr="001E2475" w:rsidRDefault="0073496B" w:rsidP="0073496B">
      <w:pPr>
        <w:spacing w:after="0" w:line="240" w:lineRule="auto"/>
        <w:jc w:val="both"/>
        <w:rPr>
          <w:rFonts w:ascii="Times New Roman" w:hAnsi="Times New Roman"/>
          <w:sz w:val="24"/>
          <w:szCs w:val="24"/>
        </w:rPr>
      </w:pPr>
    </w:p>
    <w:p w14:paraId="1B79F1B5" w14:textId="3EB9821D" w:rsidR="00613C7E" w:rsidRPr="00F65405" w:rsidRDefault="00D04EF2" w:rsidP="004358F9">
      <w:pPr>
        <w:tabs>
          <w:tab w:val="left" w:pos="709"/>
        </w:tabs>
        <w:spacing w:after="0" w:line="240" w:lineRule="auto"/>
        <w:rPr>
          <w:rFonts w:ascii="Times New Roman" w:eastAsia="Calibri" w:hAnsi="Times New Roman"/>
          <w:sz w:val="24"/>
          <w:szCs w:val="24"/>
        </w:rPr>
      </w:pPr>
      <w:r>
        <w:rPr>
          <w:rFonts w:ascii="Times New Roman" w:eastAsia="Calibri" w:hAnsi="Times New Roman"/>
          <w:b/>
          <w:sz w:val="24"/>
          <w:szCs w:val="24"/>
        </w:rPr>
        <w:tab/>
      </w:r>
      <w:r w:rsidR="00613C7E" w:rsidRPr="00613C7E">
        <w:rPr>
          <w:rFonts w:ascii="Times New Roman" w:eastAsia="Calibri" w:hAnsi="Times New Roman"/>
          <w:b/>
          <w:sz w:val="24"/>
          <w:szCs w:val="24"/>
        </w:rPr>
        <w:t>Tiekėjas p</w:t>
      </w:r>
      <w:r w:rsidR="00613C7E" w:rsidRPr="00F65405">
        <w:rPr>
          <w:rFonts w:ascii="Times New Roman" w:eastAsia="Calibri" w:hAnsi="Times New Roman"/>
          <w:b/>
          <w:sz w:val="24"/>
          <w:szCs w:val="24"/>
        </w:rPr>
        <w:t>atvirtina</w:t>
      </w:r>
      <w:r w:rsidR="00613C7E" w:rsidRPr="00F65405">
        <w:rPr>
          <w:rFonts w:ascii="Times New Roman" w:eastAsia="Calibri" w:hAnsi="Times New Roman"/>
          <w:b/>
          <w:bCs/>
          <w:sz w:val="24"/>
          <w:szCs w:val="24"/>
        </w:rPr>
        <w:t xml:space="preserve">, </w:t>
      </w:r>
      <w:r w:rsidR="00613C7E" w:rsidRPr="00F65405">
        <w:rPr>
          <w:rFonts w:ascii="Times New Roman" w:eastAsia="Calibri" w:hAnsi="Times New Roman"/>
          <w:bCs/>
          <w:sz w:val="24"/>
          <w:szCs w:val="24"/>
        </w:rPr>
        <w:t>kad</w:t>
      </w:r>
      <w:r w:rsidR="00613C7E" w:rsidRPr="00F65405">
        <w:rPr>
          <w:rFonts w:ascii="Times New Roman" w:eastAsia="Calibri" w:hAnsi="Times New Roman"/>
          <w:sz w:val="24"/>
          <w:szCs w:val="24"/>
        </w:rPr>
        <w:t>:</w:t>
      </w:r>
    </w:p>
    <w:p w14:paraId="303A7523" w14:textId="7A62EACA" w:rsidR="00613C7E" w:rsidRPr="00613C7E" w:rsidRDefault="004665E7" w:rsidP="00275C74">
      <w:pPr>
        <w:numPr>
          <w:ilvl w:val="0"/>
          <w:numId w:val="1"/>
        </w:numPr>
        <w:tabs>
          <w:tab w:val="left" w:pos="709"/>
          <w:tab w:val="left" w:pos="993"/>
        </w:tabs>
        <w:spacing w:after="0" w:line="240" w:lineRule="auto"/>
        <w:ind w:left="0" w:firstLine="705"/>
        <w:jc w:val="both"/>
        <w:rPr>
          <w:rFonts w:ascii="Times New Roman" w:eastAsia="Calibri" w:hAnsi="Times New Roman"/>
          <w:bCs/>
          <w:sz w:val="24"/>
          <w:szCs w:val="24"/>
        </w:rPr>
      </w:pPr>
      <w:r>
        <w:rPr>
          <w:rFonts w:ascii="Times New Roman" w:eastAsia="Calibri" w:hAnsi="Times New Roman"/>
          <w:bCs/>
          <w:sz w:val="24"/>
          <w:szCs w:val="24"/>
        </w:rPr>
        <w:t>k</w:t>
      </w:r>
      <w:r w:rsidR="00613C7E" w:rsidRPr="00F65405">
        <w:rPr>
          <w:rFonts w:ascii="Times New Roman" w:eastAsia="Calibri" w:hAnsi="Times New Roman"/>
          <w:bCs/>
          <w:sz w:val="24"/>
          <w:szCs w:val="24"/>
        </w:rPr>
        <w:t>ain</w:t>
      </w:r>
      <w:r w:rsidR="005844A8" w:rsidRPr="00F65405">
        <w:rPr>
          <w:rFonts w:ascii="Times New Roman" w:eastAsia="Calibri" w:hAnsi="Times New Roman"/>
          <w:bCs/>
          <w:sz w:val="24"/>
          <w:szCs w:val="24"/>
        </w:rPr>
        <w:t>a</w:t>
      </w:r>
      <w:r>
        <w:rPr>
          <w:rFonts w:ascii="Times New Roman" w:eastAsia="Calibri" w:hAnsi="Times New Roman"/>
          <w:bCs/>
          <w:sz w:val="24"/>
          <w:szCs w:val="24"/>
        </w:rPr>
        <w:t xml:space="preserve"> (įkainis)</w:t>
      </w:r>
      <w:r w:rsidR="00B06D8C">
        <w:rPr>
          <w:rFonts w:ascii="Times New Roman" w:eastAsia="Calibri" w:hAnsi="Times New Roman"/>
          <w:bCs/>
          <w:sz w:val="24"/>
          <w:szCs w:val="24"/>
        </w:rPr>
        <w:t xml:space="preserve"> </w:t>
      </w:r>
      <w:r w:rsidR="00613C7E" w:rsidRPr="00613C7E">
        <w:rPr>
          <w:rFonts w:ascii="Times New Roman" w:eastAsia="Calibri" w:hAnsi="Times New Roman"/>
          <w:bCs/>
          <w:sz w:val="24"/>
          <w:szCs w:val="24"/>
        </w:rPr>
        <w:t>nurodyt</w:t>
      </w:r>
      <w:r w:rsidR="002312D4">
        <w:rPr>
          <w:rFonts w:ascii="Times New Roman" w:eastAsia="Calibri" w:hAnsi="Times New Roman"/>
          <w:bCs/>
          <w:sz w:val="24"/>
          <w:szCs w:val="24"/>
        </w:rPr>
        <w:t>a</w:t>
      </w:r>
      <w:r w:rsidR="00613C7E" w:rsidRPr="00613C7E">
        <w:rPr>
          <w:rFonts w:ascii="Times New Roman" w:eastAsia="Calibri" w:hAnsi="Times New Roman"/>
          <w:bCs/>
          <w:sz w:val="24"/>
          <w:szCs w:val="24"/>
        </w:rPr>
        <w:t xml:space="preserve"> su </w:t>
      </w:r>
      <w:r w:rsidR="00773510">
        <w:rPr>
          <w:rFonts w:ascii="Times New Roman" w:eastAsia="Calibri" w:hAnsi="Times New Roman"/>
          <w:bCs/>
          <w:sz w:val="24"/>
          <w:szCs w:val="24"/>
        </w:rPr>
        <w:t xml:space="preserve">visais </w:t>
      </w:r>
      <w:r w:rsidR="00613C7E">
        <w:rPr>
          <w:rFonts w:ascii="Times New Roman" w:eastAsia="Calibri" w:hAnsi="Times New Roman"/>
          <w:bCs/>
          <w:sz w:val="24"/>
          <w:szCs w:val="24"/>
        </w:rPr>
        <w:t xml:space="preserve">mokesčiais, įskaitant </w:t>
      </w:r>
      <w:r w:rsidR="00613C7E" w:rsidRPr="00613C7E">
        <w:rPr>
          <w:rFonts w:ascii="Times New Roman" w:eastAsia="Calibri" w:hAnsi="Times New Roman"/>
          <w:bCs/>
          <w:sz w:val="24"/>
          <w:szCs w:val="24"/>
        </w:rPr>
        <w:t xml:space="preserve">PVM, </w:t>
      </w:r>
      <w:r w:rsidR="00FA40B4">
        <w:rPr>
          <w:rFonts w:ascii="Times New Roman" w:eastAsia="Calibri" w:hAnsi="Times New Roman"/>
          <w:bCs/>
          <w:sz w:val="24"/>
          <w:szCs w:val="24"/>
        </w:rPr>
        <w:t>b</w:t>
      </w:r>
      <w:r w:rsidR="00613C7E">
        <w:rPr>
          <w:rFonts w:ascii="Times New Roman" w:eastAsia="Calibri" w:hAnsi="Times New Roman"/>
          <w:bCs/>
          <w:sz w:val="24"/>
          <w:szCs w:val="24"/>
        </w:rPr>
        <w:t xml:space="preserve">ei </w:t>
      </w:r>
      <w:r w:rsidR="00613C7E" w:rsidRPr="00613C7E">
        <w:rPr>
          <w:rFonts w:ascii="Times New Roman" w:eastAsia="Calibri" w:hAnsi="Times New Roman"/>
          <w:bCs/>
          <w:sz w:val="24"/>
          <w:szCs w:val="24"/>
        </w:rPr>
        <w:t xml:space="preserve">visomis </w:t>
      </w:r>
      <w:r w:rsidR="00FA40B4">
        <w:rPr>
          <w:rFonts w:ascii="Times New Roman" w:eastAsia="Calibri" w:hAnsi="Times New Roman"/>
          <w:bCs/>
          <w:sz w:val="24"/>
          <w:szCs w:val="24"/>
        </w:rPr>
        <w:t>su p</w:t>
      </w:r>
      <w:r w:rsidR="005844A8">
        <w:rPr>
          <w:rFonts w:ascii="Times New Roman" w:eastAsia="Calibri" w:hAnsi="Times New Roman"/>
          <w:bCs/>
          <w:sz w:val="24"/>
          <w:szCs w:val="24"/>
        </w:rPr>
        <w:t>aslaug</w:t>
      </w:r>
      <w:r w:rsidR="00FA40B4">
        <w:rPr>
          <w:rFonts w:ascii="Times New Roman" w:eastAsia="Calibri" w:hAnsi="Times New Roman"/>
          <w:bCs/>
          <w:sz w:val="24"/>
          <w:szCs w:val="24"/>
        </w:rPr>
        <w:t>ų te</w:t>
      </w:r>
      <w:r w:rsidR="005844A8">
        <w:rPr>
          <w:rFonts w:ascii="Times New Roman" w:eastAsia="Calibri" w:hAnsi="Times New Roman"/>
          <w:bCs/>
          <w:sz w:val="24"/>
          <w:szCs w:val="24"/>
        </w:rPr>
        <w:t>i</w:t>
      </w:r>
      <w:r w:rsidR="00FA40B4">
        <w:rPr>
          <w:rFonts w:ascii="Times New Roman" w:eastAsia="Calibri" w:hAnsi="Times New Roman"/>
          <w:bCs/>
          <w:sz w:val="24"/>
          <w:szCs w:val="24"/>
        </w:rPr>
        <w:t xml:space="preserve">kimu susijusios </w:t>
      </w:r>
      <w:r w:rsidR="00613C7E" w:rsidRPr="00613C7E">
        <w:rPr>
          <w:rFonts w:ascii="Times New Roman" w:eastAsia="Calibri" w:hAnsi="Times New Roman"/>
          <w:bCs/>
          <w:sz w:val="24"/>
          <w:szCs w:val="24"/>
        </w:rPr>
        <w:t>išlaidomis, galinčio</w:t>
      </w:r>
      <w:r w:rsidR="00FA40B4">
        <w:rPr>
          <w:rFonts w:ascii="Times New Roman" w:eastAsia="Calibri" w:hAnsi="Times New Roman"/>
          <w:bCs/>
          <w:sz w:val="24"/>
          <w:szCs w:val="24"/>
        </w:rPr>
        <w:t>mis turėti įtakos p</w:t>
      </w:r>
      <w:r w:rsidR="005844A8">
        <w:rPr>
          <w:rFonts w:ascii="Times New Roman" w:eastAsia="Calibri" w:hAnsi="Times New Roman"/>
          <w:bCs/>
          <w:sz w:val="24"/>
          <w:szCs w:val="24"/>
        </w:rPr>
        <w:t>aslaug</w:t>
      </w:r>
      <w:r w:rsidR="00FA40B4">
        <w:rPr>
          <w:rFonts w:ascii="Times New Roman" w:eastAsia="Calibri" w:hAnsi="Times New Roman"/>
          <w:bCs/>
          <w:sz w:val="24"/>
          <w:szCs w:val="24"/>
        </w:rPr>
        <w:t>ų kainai, įskaitant mokėjimo dokumentų pateikimo per „E.</w:t>
      </w:r>
      <w:r w:rsidR="005A4439">
        <w:rPr>
          <w:rFonts w:ascii="Times New Roman" w:eastAsia="Calibri" w:hAnsi="Times New Roman"/>
          <w:bCs/>
          <w:sz w:val="24"/>
          <w:szCs w:val="24"/>
        </w:rPr>
        <w:t xml:space="preserve"> </w:t>
      </w:r>
      <w:r w:rsidR="00FA40B4">
        <w:rPr>
          <w:rFonts w:ascii="Times New Roman" w:eastAsia="Calibri" w:hAnsi="Times New Roman"/>
          <w:bCs/>
          <w:sz w:val="24"/>
          <w:szCs w:val="24"/>
        </w:rPr>
        <w:t>sąskaita“ kaštai.</w:t>
      </w:r>
    </w:p>
    <w:p w14:paraId="016A29DF" w14:textId="4946A7A0" w:rsidR="00FA40B4" w:rsidRDefault="00613C7E" w:rsidP="00275C74">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613C7E">
        <w:rPr>
          <w:rFonts w:ascii="Times New Roman" w:eastAsia="Calibri" w:hAnsi="Times New Roman"/>
          <w:sz w:val="24"/>
          <w:szCs w:val="24"/>
        </w:rPr>
        <w:t>yra susipažinęs ir sutinka su Pirkėjo pateiktomis pirkimo sutarties sąlygomis</w:t>
      </w:r>
      <w:r w:rsidR="005769DD">
        <w:rPr>
          <w:rFonts w:ascii="Times New Roman" w:eastAsia="Calibri" w:hAnsi="Times New Roman"/>
          <w:sz w:val="24"/>
          <w:szCs w:val="24"/>
        </w:rPr>
        <w:t xml:space="preserve"> (</w:t>
      </w:r>
      <w:r w:rsidR="00BC389B">
        <w:rPr>
          <w:rFonts w:ascii="Times New Roman" w:eastAsia="Calibri" w:hAnsi="Times New Roman"/>
          <w:sz w:val="24"/>
          <w:szCs w:val="24"/>
        </w:rPr>
        <w:t>konkurso</w:t>
      </w:r>
      <w:r w:rsidR="005769DD">
        <w:rPr>
          <w:rFonts w:ascii="Times New Roman" w:eastAsia="Calibri" w:hAnsi="Times New Roman"/>
          <w:sz w:val="24"/>
          <w:szCs w:val="24"/>
        </w:rPr>
        <w:t xml:space="preserve"> sąlygų </w:t>
      </w:r>
      <w:r w:rsidR="000B347D">
        <w:rPr>
          <w:rFonts w:ascii="Times New Roman" w:eastAsia="Calibri" w:hAnsi="Times New Roman"/>
          <w:sz w:val="24"/>
          <w:szCs w:val="24"/>
          <w:lang w:val="en-US"/>
        </w:rPr>
        <w:t>4</w:t>
      </w:r>
      <w:r w:rsidR="005769DD">
        <w:rPr>
          <w:rFonts w:ascii="Times New Roman" w:eastAsia="Calibri" w:hAnsi="Times New Roman"/>
          <w:sz w:val="24"/>
          <w:szCs w:val="24"/>
        </w:rPr>
        <w:t xml:space="preserve"> priedas);</w:t>
      </w:r>
    </w:p>
    <w:p w14:paraId="432F7606" w14:textId="51CF1DE1" w:rsidR="004D3568" w:rsidRDefault="004D3568" w:rsidP="004358F9">
      <w:pPr>
        <w:pStyle w:val="ListParagraph"/>
        <w:numPr>
          <w:ilvl w:val="0"/>
          <w:numId w:val="1"/>
        </w:numPr>
        <w:spacing w:after="0" w:line="240" w:lineRule="auto"/>
        <w:rPr>
          <w:rFonts w:ascii="Times New Roman" w:eastAsia="Calibri" w:hAnsi="Times New Roman"/>
          <w:sz w:val="24"/>
          <w:szCs w:val="24"/>
        </w:rPr>
      </w:pPr>
      <w:r w:rsidRPr="004D3568">
        <w:rPr>
          <w:rFonts w:ascii="Times New Roman" w:eastAsia="Calibri" w:hAnsi="Times New Roman"/>
          <w:sz w:val="24"/>
          <w:szCs w:val="24"/>
        </w:rPr>
        <w:t>pasiūlymas galioja iki termino, nustatyto pirkimo dokumentuose</w:t>
      </w:r>
      <w:r w:rsidR="00D04EF2">
        <w:rPr>
          <w:rFonts w:ascii="Times New Roman" w:eastAsia="Calibri" w:hAnsi="Times New Roman"/>
          <w:sz w:val="24"/>
          <w:szCs w:val="24"/>
        </w:rPr>
        <w:t>;</w:t>
      </w:r>
    </w:p>
    <w:p w14:paraId="11BA2B70" w14:textId="54393252" w:rsidR="00D04EF2" w:rsidRPr="00D04EF2" w:rsidRDefault="00D04EF2" w:rsidP="004358F9">
      <w:pPr>
        <w:pStyle w:val="ListParagraph"/>
        <w:numPr>
          <w:ilvl w:val="0"/>
          <w:numId w:val="1"/>
        </w:numPr>
        <w:spacing w:after="0" w:line="240" w:lineRule="auto"/>
        <w:rPr>
          <w:rFonts w:ascii="Times New Roman" w:eastAsia="Calibri" w:hAnsi="Times New Roman"/>
          <w:bCs/>
          <w:sz w:val="24"/>
          <w:szCs w:val="24"/>
        </w:rPr>
      </w:pPr>
      <w:r w:rsidRPr="00D04EF2">
        <w:rPr>
          <w:rFonts w:ascii="Times New Roman" w:hAnsi="Times New Roman"/>
          <w:bCs/>
          <w:sz w:val="24"/>
          <w:szCs w:val="24"/>
        </w:rPr>
        <w:t>siūloma paslauga visiškai atitinka reikalavimus nurodytus pirkimo dokumentuose</w:t>
      </w:r>
      <w:r>
        <w:rPr>
          <w:rFonts w:ascii="Times New Roman" w:hAnsi="Times New Roman"/>
          <w:bCs/>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53"/>
        <w:gridCol w:w="2882"/>
      </w:tblGrid>
      <w:tr w:rsidR="002F1F1D" w14:paraId="06B79D01" w14:textId="77777777" w:rsidTr="00D4390F">
        <w:tc>
          <w:tcPr>
            <w:tcW w:w="636" w:type="dxa"/>
            <w:tcBorders>
              <w:top w:val="single" w:sz="4" w:space="0" w:color="auto"/>
              <w:left w:val="single" w:sz="4" w:space="0" w:color="auto"/>
              <w:bottom w:val="single" w:sz="4" w:space="0" w:color="auto"/>
              <w:right w:val="single" w:sz="4" w:space="0" w:color="auto"/>
            </w:tcBorders>
            <w:vAlign w:val="center"/>
          </w:tcPr>
          <w:p w14:paraId="56E238E5" w14:textId="77777777" w:rsidR="002F1F1D" w:rsidRDefault="002F1F1D" w:rsidP="002F1F1D">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Eil.</w:t>
            </w:r>
          </w:p>
          <w:p w14:paraId="6B0CE900" w14:textId="76F626AA" w:rsidR="002F1F1D" w:rsidRDefault="002F1F1D" w:rsidP="002F1F1D">
            <w:pPr>
              <w:tabs>
                <w:tab w:val="left" w:pos="489"/>
              </w:tabs>
              <w:spacing w:after="0" w:line="240" w:lineRule="auto"/>
              <w:ind w:left="-111"/>
              <w:jc w:val="center"/>
              <w:rPr>
                <w:rFonts w:ascii="Times New Roman" w:hAnsi="Times New Roman"/>
                <w:bCs/>
                <w:sz w:val="24"/>
                <w:szCs w:val="24"/>
              </w:rPr>
            </w:pPr>
            <w:r>
              <w:rPr>
                <w:rFonts w:ascii="Times New Roman" w:hAnsi="Times New Roman"/>
                <w:sz w:val="24"/>
                <w:szCs w:val="24"/>
              </w:rPr>
              <w:t xml:space="preserve"> </w:t>
            </w:r>
            <w:r w:rsidRPr="00864BEB">
              <w:rPr>
                <w:rFonts w:ascii="Times New Roman" w:hAnsi="Times New Roman"/>
                <w:sz w:val="24"/>
                <w:szCs w:val="24"/>
              </w:rPr>
              <w:t>Nr</w:t>
            </w:r>
            <w:r>
              <w:rPr>
                <w:rFonts w:ascii="Times New Roman" w:hAnsi="Times New Roman"/>
                <w:sz w:val="24"/>
                <w:szCs w:val="24"/>
              </w:rPr>
              <w:t>.</w:t>
            </w:r>
          </w:p>
        </w:tc>
        <w:tc>
          <w:tcPr>
            <w:tcW w:w="6953" w:type="dxa"/>
            <w:tcBorders>
              <w:top w:val="single" w:sz="4" w:space="0" w:color="auto"/>
              <w:left w:val="single" w:sz="4" w:space="0" w:color="auto"/>
              <w:bottom w:val="single" w:sz="4" w:space="0" w:color="auto"/>
              <w:right w:val="single" w:sz="4" w:space="0" w:color="auto"/>
            </w:tcBorders>
            <w:vAlign w:val="center"/>
            <w:hideMark/>
          </w:tcPr>
          <w:p w14:paraId="26E0C07B" w14:textId="4A6B5C38" w:rsidR="002F1F1D" w:rsidRPr="00B119F3" w:rsidRDefault="002F1F1D" w:rsidP="003805EF">
            <w:pPr>
              <w:tabs>
                <w:tab w:val="left" w:pos="567"/>
              </w:tabs>
              <w:spacing w:after="0" w:line="240" w:lineRule="auto"/>
              <w:jc w:val="center"/>
              <w:rPr>
                <w:rFonts w:ascii="Times New Roman" w:hAnsi="Times New Roman"/>
                <w:sz w:val="24"/>
                <w:szCs w:val="24"/>
              </w:rPr>
            </w:pPr>
            <w:r>
              <w:rPr>
                <w:rFonts w:ascii="Times New Roman" w:hAnsi="Times New Roman"/>
                <w:bCs/>
                <w:sz w:val="24"/>
                <w:szCs w:val="24"/>
              </w:rPr>
              <w:t>R</w:t>
            </w:r>
            <w:r w:rsidRPr="00B119F3">
              <w:rPr>
                <w:rFonts w:ascii="Times New Roman" w:hAnsi="Times New Roman"/>
                <w:bCs/>
                <w:sz w:val="24"/>
                <w:szCs w:val="24"/>
              </w:rPr>
              <w:t>eikalavimai paslaug</w:t>
            </w:r>
            <w:r w:rsidR="00447059">
              <w:rPr>
                <w:rFonts w:ascii="Times New Roman" w:hAnsi="Times New Roman"/>
                <w:bCs/>
                <w:sz w:val="24"/>
                <w:szCs w:val="24"/>
              </w:rPr>
              <w:t>ai</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C7384B9" w14:textId="46F4B58F" w:rsidR="002F1F1D" w:rsidRPr="00447059" w:rsidRDefault="002F1F1D" w:rsidP="00447059">
            <w:pPr>
              <w:tabs>
                <w:tab w:val="left" w:pos="567"/>
              </w:tabs>
              <w:spacing w:after="0" w:line="240" w:lineRule="auto"/>
              <w:ind w:right="-108"/>
              <w:jc w:val="center"/>
              <w:rPr>
                <w:rFonts w:ascii="Times New Roman" w:hAnsi="Times New Roman"/>
                <w:bCs/>
                <w:sz w:val="24"/>
                <w:szCs w:val="24"/>
              </w:rPr>
            </w:pPr>
            <w:r w:rsidRPr="00B119F3">
              <w:rPr>
                <w:rFonts w:ascii="Times New Roman" w:hAnsi="Times New Roman"/>
                <w:bCs/>
                <w:sz w:val="24"/>
                <w:szCs w:val="24"/>
              </w:rPr>
              <w:t>Siūlom</w:t>
            </w:r>
            <w:r w:rsidR="00447059">
              <w:rPr>
                <w:rFonts w:ascii="Times New Roman" w:hAnsi="Times New Roman"/>
                <w:bCs/>
                <w:sz w:val="24"/>
                <w:szCs w:val="24"/>
              </w:rPr>
              <w:t>os</w:t>
            </w:r>
            <w:r w:rsidRPr="00B119F3">
              <w:rPr>
                <w:rFonts w:ascii="Times New Roman" w:hAnsi="Times New Roman"/>
                <w:bCs/>
                <w:sz w:val="24"/>
                <w:szCs w:val="24"/>
              </w:rPr>
              <w:t xml:space="preserve"> teikti paslaug</w:t>
            </w:r>
            <w:r w:rsidR="00447059">
              <w:rPr>
                <w:rFonts w:ascii="Times New Roman" w:hAnsi="Times New Roman"/>
                <w:bCs/>
                <w:sz w:val="24"/>
                <w:szCs w:val="24"/>
              </w:rPr>
              <w:t>os</w:t>
            </w:r>
            <w:r w:rsidRPr="00B119F3">
              <w:rPr>
                <w:rFonts w:ascii="Times New Roman" w:hAnsi="Times New Roman"/>
                <w:bCs/>
                <w:sz w:val="24"/>
                <w:szCs w:val="24"/>
              </w:rPr>
              <w:t xml:space="preserve"> atitikimas </w:t>
            </w:r>
          </w:p>
        </w:tc>
      </w:tr>
      <w:tr w:rsidR="00173238" w14:paraId="6DD9696E" w14:textId="77777777" w:rsidTr="00D4390F">
        <w:tc>
          <w:tcPr>
            <w:tcW w:w="636" w:type="dxa"/>
            <w:tcBorders>
              <w:top w:val="single" w:sz="4" w:space="0" w:color="auto"/>
              <w:left w:val="single" w:sz="4" w:space="0" w:color="auto"/>
              <w:bottom w:val="single" w:sz="4" w:space="0" w:color="auto"/>
              <w:right w:val="single" w:sz="4" w:space="0" w:color="auto"/>
            </w:tcBorders>
          </w:tcPr>
          <w:p w14:paraId="0343468D" w14:textId="3A123687" w:rsidR="00173238" w:rsidRDefault="00474DAA" w:rsidP="00173238">
            <w:pPr>
              <w:tabs>
                <w:tab w:val="left" w:pos="567"/>
              </w:tabs>
              <w:spacing w:after="0" w:line="240" w:lineRule="auto"/>
              <w:jc w:val="center"/>
              <w:rPr>
                <w:rFonts w:ascii="Times New Roman" w:hAnsi="Times New Roman"/>
                <w:sz w:val="24"/>
                <w:szCs w:val="24"/>
              </w:rPr>
            </w:pPr>
            <w:r>
              <w:rPr>
                <w:rFonts w:ascii="Times New Roman" w:hAnsi="Times New Roman"/>
                <w:sz w:val="24"/>
                <w:szCs w:val="24"/>
              </w:rPr>
              <w:lastRenderedPageBreak/>
              <w:t>1</w:t>
            </w:r>
            <w:r w:rsidR="00A81536">
              <w:rPr>
                <w:rFonts w:ascii="Times New Roman" w:hAnsi="Times New Roman"/>
                <w:sz w:val="24"/>
                <w:szCs w:val="24"/>
              </w:rPr>
              <w:t>.</w:t>
            </w:r>
          </w:p>
        </w:tc>
        <w:tc>
          <w:tcPr>
            <w:tcW w:w="6953" w:type="dxa"/>
            <w:tcBorders>
              <w:top w:val="single" w:sz="4" w:space="0" w:color="auto"/>
              <w:left w:val="single" w:sz="4" w:space="0" w:color="auto"/>
              <w:bottom w:val="single" w:sz="4" w:space="0" w:color="auto"/>
              <w:right w:val="single" w:sz="4" w:space="0" w:color="auto"/>
            </w:tcBorders>
          </w:tcPr>
          <w:p w14:paraId="46F63E94" w14:textId="41BC4A82" w:rsidR="00173238" w:rsidRDefault="00A81536" w:rsidP="00173238">
            <w:pPr>
              <w:tabs>
                <w:tab w:val="left" w:pos="567"/>
              </w:tabs>
              <w:spacing w:after="0" w:line="240" w:lineRule="auto"/>
              <w:jc w:val="both"/>
              <w:rPr>
                <w:rFonts w:ascii="Times New Roman" w:hAnsi="Times New Roman"/>
                <w:color w:val="000000"/>
                <w:sz w:val="24"/>
                <w:szCs w:val="24"/>
              </w:rPr>
            </w:pPr>
            <w:r w:rsidRPr="008A08E0">
              <w:rPr>
                <w:rFonts w:ascii="Times New Roman" w:hAnsi="Times New Roman"/>
                <w:sz w:val="24"/>
                <w:szCs w:val="24"/>
              </w:rPr>
              <w:t>Siūlom</w:t>
            </w:r>
            <w:r>
              <w:rPr>
                <w:rFonts w:ascii="Times New Roman" w:hAnsi="Times New Roman"/>
                <w:sz w:val="24"/>
                <w:szCs w:val="24"/>
              </w:rPr>
              <w:t>a</w:t>
            </w:r>
            <w:r w:rsidRPr="008A08E0">
              <w:rPr>
                <w:rFonts w:ascii="Times New Roman" w:hAnsi="Times New Roman"/>
                <w:sz w:val="24"/>
                <w:szCs w:val="24"/>
              </w:rPr>
              <w:t xml:space="preserve"> teikti paslaug</w:t>
            </w:r>
            <w:r>
              <w:rPr>
                <w:rFonts w:ascii="Times New Roman" w:hAnsi="Times New Roman"/>
                <w:sz w:val="24"/>
                <w:szCs w:val="24"/>
              </w:rPr>
              <w:t>a</w:t>
            </w:r>
            <w:r w:rsidRPr="008A08E0">
              <w:rPr>
                <w:rFonts w:ascii="Times New Roman" w:hAnsi="Times New Roman"/>
                <w:sz w:val="24"/>
                <w:szCs w:val="24"/>
              </w:rPr>
              <w:t xml:space="preserve"> visiškai atitinka reikalavimus, nurodytus </w:t>
            </w:r>
            <w:r w:rsidR="00BC389B">
              <w:rPr>
                <w:rFonts w:ascii="Times New Roman" w:hAnsi="Times New Roman"/>
                <w:sz w:val="24"/>
                <w:szCs w:val="24"/>
              </w:rPr>
              <w:t>konkurso</w:t>
            </w:r>
            <w:r w:rsidRPr="008A08E0">
              <w:rPr>
                <w:rFonts w:ascii="Times New Roman" w:hAnsi="Times New Roman"/>
                <w:sz w:val="24"/>
                <w:szCs w:val="24"/>
              </w:rPr>
              <w:t xml:space="preserve"> sąlygų 2 priede</w:t>
            </w:r>
            <w:r w:rsidR="004566A0">
              <w:rPr>
                <w:rFonts w:ascii="Times New Roman" w:hAnsi="Times New Roman"/>
                <w:sz w:val="24"/>
                <w:szCs w:val="24"/>
              </w:rPr>
              <w:t>.</w:t>
            </w:r>
          </w:p>
        </w:tc>
        <w:tc>
          <w:tcPr>
            <w:tcW w:w="2882" w:type="dxa"/>
            <w:tcBorders>
              <w:top w:val="single" w:sz="4" w:space="0" w:color="auto"/>
              <w:left w:val="single" w:sz="4" w:space="0" w:color="auto"/>
              <w:bottom w:val="single" w:sz="4" w:space="0" w:color="auto"/>
              <w:right w:val="single" w:sz="4" w:space="0" w:color="auto"/>
            </w:tcBorders>
            <w:vAlign w:val="center"/>
          </w:tcPr>
          <w:p w14:paraId="4A36907A" w14:textId="77777777" w:rsidR="00A81536" w:rsidRDefault="00A81536" w:rsidP="00A81536">
            <w:pPr>
              <w:tabs>
                <w:tab w:val="left" w:pos="567"/>
              </w:tabs>
              <w:spacing w:after="0" w:line="240" w:lineRule="auto"/>
              <w:jc w:val="center"/>
              <w:rPr>
                <w:rFonts w:ascii="Times New Roman" w:hAnsi="Times New Roman"/>
                <w:bCs/>
                <w:sz w:val="24"/>
                <w:szCs w:val="24"/>
                <w:highlight w:val="yellow"/>
              </w:rPr>
            </w:pPr>
            <w:r w:rsidRPr="005769DD">
              <w:rPr>
                <w:rFonts w:ascii="Times New Roman" w:hAnsi="Times New Roman"/>
                <w:bCs/>
                <w:i/>
                <w:iCs/>
                <w:sz w:val="24"/>
                <w:szCs w:val="24"/>
                <w:highlight w:val="yellow"/>
              </w:rPr>
              <w:t>Įrašyti</w:t>
            </w:r>
            <w:r w:rsidRPr="005769DD">
              <w:rPr>
                <w:rFonts w:ascii="Times New Roman" w:hAnsi="Times New Roman"/>
                <w:bCs/>
                <w:sz w:val="24"/>
                <w:szCs w:val="24"/>
                <w:highlight w:val="yellow"/>
              </w:rPr>
              <w:t xml:space="preserve"> </w:t>
            </w:r>
          </w:p>
          <w:p w14:paraId="6FCB85D0" w14:textId="2A51632D" w:rsidR="00173238" w:rsidRDefault="00A81536" w:rsidP="00A81536">
            <w:pPr>
              <w:tabs>
                <w:tab w:val="left" w:pos="567"/>
              </w:tabs>
              <w:spacing w:after="0" w:line="240" w:lineRule="auto"/>
              <w:jc w:val="center"/>
              <w:rPr>
                <w:rFonts w:ascii="Times New Roman" w:hAnsi="Times New Roman"/>
              </w:rPr>
            </w:pPr>
            <w:r>
              <w:rPr>
                <w:rFonts w:ascii="Times New Roman" w:hAnsi="Times New Roman"/>
                <w:bCs/>
                <w:sz w:val="24"/>
                <w:szCs w:val="24"/>
                <w:highlight w:val="yellow"/>
              </w:rPr>
              <w:t>„</w:t>
            </w:r>
            <w:r w:rsidRPr="005769DD">
              <w:rPr>
                <w:rFonts w:ascii="Times New Roman" w:hAnsi="Times New Roman"/>
                <w:bCs/>
                <w:sz w:val="24"/>
                <w:szCs w:val="24"/>
                <w:highlight w:val="yellow"/>
              </w:rPr>
              <w:t>atitinka</w:t>
            </w:r>
            <w:r>
              <w:rPr>
                <w:rFonts w:ascii="Times New Roman" w:hAnsi="Times New Roman"/>
                <w:bCs/>
                <w:sz w:val="24"/>
                <w:szCs w:val="24"/>
                <w:highlight w:val="yellow"/>
              </w:rPr>
              <w:t>“ arba „</w:t>
            </w:r>
            <w:r w:rsidRPr="005769DD">
              <w:rPr>
                <w:rFonts w:ascii="Times New Roman" w:hAnsi="Times New Roman"/>
                <w:bCs/>
                <w:sz w:val="24"/>
                <w:szCs w:val="24"/>
                <w:highlight w:val="yellow"/>
              </w:rPr>
              <w:t>neatitinka</w:t>
            </w:r>
          </w:p>
        </w:tc>
      </w:tr>
    </w:tbl>
    <w:p w14:paraId="6EEB6503" w14:textId="79146B80" w:rsidR="005769DD" w:rsidRDefault="005769DD" w:rsidP="00CF056A">
      <w:pPr>
        <w:spacing w:after="0" w:line="280" w:lineRule="exact"/>
        <w:ind w:firstLine="720"/>
        <w:jc w:val="both"/>
        <w:rPr>
          <w:rFonts w:ascii="Times New Roman" w:hAnsi="Times New Roman"/>
          <w:sz w:val="24"/>
          <w:szCs w:val="24"/>
        </w:rPr>
      </w:pPr>
    </w:p>
    <w:p w14:paraId="362A7084" w14:textId="494677AF" w:rsidR="00CF056A" w:rsidRPr="00A86381" w:rsidRDefault="00CF056A" w:rsidP="00CF056A">
      <w:pPr>
        <w:spacing w:after="0" w:line="280" w:lineRule="exact"/>
        <w:ind w:firstLine="720"/>
        <w:jc w:val="both"/>
        <w:rPr>
          <w:rFonts w:ascii="Times New Roman" w:hAnsi="Times New Roman"/>
          <w:sz w:val="24"/>
          <w:szCs w:val="24"/>
        </w:rPr>
      </w:pPr>
      <w:r w:rsidRPr="00A86381">
        <w:rPr>
          <w:rFonts w:ascii="Times New Roman" w:hAnsi="Times New Roman"/>
          <w:sz w:val="24"/>
          <w:szCs w:val="24"/>
        </w:rPr>
        <w:t>Kartu su pasiūlymu pateikiame šiuos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4111"/>
      </w:tblGrid>
      <w:tr w:rsidR="00CF056A" w:rsidRPr="00864BEB" w14:paraId="5C28CA80" w14:textId="77777777" w:rsidTr="002F1F1D">
        <w:tc>
          <w:tcPr>
            <w:tcW w:w="709" w:type="dxa"/>
            <w:tcBorders>
              <w:top w:val="single" w:sz="4" w:space="0" w:color="auto"/>
              <w:left w:val="single" w:sz="4" w:space="0" w:color="auto"/>
              <w:bottom w:val="single" w:sz="4" w:space="0" w:color="auto"/>
              <w:right w:val="single" w:sz="4" w:space="0" w:color="auto"/>
            </w:tcBorders>
            <w:vAlign w:val="center"/>
            <w:hideMark/>
          </w:tcPr>
          <w:p w14:paraId="694DE1F9" w14:textId="6BE308DD" w:rsidR="00C65916" w:rsidRDefault="00CF056A" w:rsidP="002F1F1D">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Eil.</w:t>
            </w:r>
          </w:p>
          <w:p w14:paraId="152B4535" w14:textId="36655A81" w:rsidR="00CF056A" w:rsidRPr="00864BEB" w:rsidRDefault="00CF056A" w:rsidP="002F1F1D">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80AC025"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Pateiktų dokumentų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7A26A2"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Dokumento puslapių skaičius</w:t>
            </w:r>
          </w:p>
        </w:tc>
      </w:tr>
      <w:tr w:rsidR="00CF056A" w:rsidRPr="00864BEB" w14:paraId="1AF20CFB" w14:textId="77777777" w:rsidTr="00557936">
        <w:tc>
          <w:tcPr>
            <w:tcW w:w="709" w:type="dxa"/>
            <w:tcBorders>
              <w:top w:val="single" w:sz="4" w:space="0" w:color="auto"/>
              <w:left w:val="single" w:sz="4" w:space="0" w:color="auto"/>
              <w:bottom w:val="single" w:sz="4" w:space="0" w:color="auto"/>
              <w:right w:val="single" w:sz="4" w:space="0" w:color="auto"/>
            </w:tcBorders>
            <w:hideMark/>
          </w:tcPr>
          <w:p w14:paraId="23ED6C70"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6665D9A7" w14:textId="77777777" w:rsidR="00CF056A" w:rsidRPr="00864BEB"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C5BDB1E" w14:textId="77777777" w:rsidR="00CF056A" w:rsidRPr="00864BEB" w:rsidRDefault="00CF056A" w:rsidP="00764847">
            <w:pPr>
              <w:spacing w:after="0" w:line="280" w:lineRule="exact"/>
              <w:jc w:val="both"/>
              <w:rPr>
                <w:rFonts w:ascii="Times New Roman" w:hAnsi="Times New Roman"/>
                <w:sz w:val="24"/>
                <w:szCs w:val="24"/>
              </w:rPr>
            </w:pPr>
          </w:p>
        </w:tc>
      </w:tr>
      <w:tr w:rsidR="00CF056A" w:rsidRPr="00864BEB" w14:paraId="6071A963" w14:textId="77777777" w:rsidTr="00557936">
        <w:tc>
          <w:tcPr>
            <w:tcW w:w="709" w:type="dxa"/>
            <w:tcBorders>
              <w:top w:val="single" w:sz="4" w:space="0" w:color="auto"/>
              <w:left w:val="single" w:sz="4" w:space="0" w:color="auto"/>
              <w:bottom w:val="single" w:sz="4" w:space="0" w:color="auto"/>
              <w:right w:val="single" w:sz="4" w:space="0" w:color="auto"/>
            </w:tcBorders>
            <w:hideMark/>
          </w:tcPr>
          <w:p w14:paraId="52E8AF0E" w14:textId="54585ECC" w:rsidR="00CF056A" w:rsidRPr="00864BEB" w:rsidRDefault="00BF643C" w:rsidP="00C65916">
            <w:pPr>
              <w:spacing w:after="0" w:line="280" w:lineRule="exact"/>
              <w:jc w:val="center"/>
              <w:rPr>
                <w:rFonts w:ascii="Times New Roman" w:hAnsi="Times New Roman"/>
                <w:sz w:val="24"/>
                <w:szCs w:val="24"/>
              </w:rPr>
            </w:pPr>
            <w:r>
              <w:rPr>
                <w:rFonts w:ascii="Times New Roman" w:hAnsi="Times New Roman"/>
                <w:sz w:val="24"/>
                <w:szCs w:val="24"/>
              </w:rPr>
              <w:t>.</w:t>
            </w:r>
            <w:r w:rsidR="00CF056A" w:rsidRPr="00864BEB">
              <w:rPr>
                <w:rFonts w:ascii="Times New Roman" w:hAnsi="Times New Roman"/>
                <w:sz w:val="24"/>
                <w:szCs w:val="24"/>
              </w:rPr>
              <w:t>.</w:t>
            </w:r>
            <w:r>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3909CEE" w14:textId="77777777" w:rsidR="00CF056A" w:rsidRPr="00864BEB"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DE11F12" w14:textId="77777777" w:rsidR="00CF056A" w:rsidRPr="00864BEB" w:rsidRDefault="00CF056A" w:rsidP="00764847">
            <w:pPr>
              <w:spacing w:after="0" w:line="280" w:lineRule="exact"/>
              <w:jc w:val="both"/>
              <w:rPr>
                <w:rFonts w:ascii="Times New Roman" w:hAnsi="Times New Roman"/>
                <w:sz w:val="24"/>
                <w:szCs w:val="24"/>
              </w:rPr>
            </w:pPr>
          </w:p>
        </w:tc>
      </w:tr>
    </w:tbl>
    <w:p w14:paraId="6D6BAC3D" w14:textId="34E5FA67" w:rsidR="00CF056A" w:rsidRDefault="00CF056A" w:rsidP="00CF056A">
      <w:pPr>
        <w:spacing w:after="0" w:line="280" w:lineRule="exact"/>
        <w:ind w:firstLine="720"/>
        <w:jc w:val="both"/>
        <w:rPr>
          <w:rFonts w:ascii="Times New Roman" w:hAnsi="Times New Roman"/>
          <w:sz w:val="24"/>
          <w:szCs w:val="24"/>
        </w:rPr>
      </w:pPr>
    </w:p>
    <w:p w14:paraId="73B9A77F" w14:textId="3F42BC22" w:rsidR="00CF056A" w:rsidRPr="00A86381" w:rsidRDefault="00CF056A" w:rsidP="00CF056A">
      <w:pPr>
        <w:spacing w:after="0" w:line="280" w:lineRule="exact"/>
        <w:ind w:firstLine="720"/>
        <w:jc w:val="both"/>
        <w:rPr>
          <w:rFonts w:ascii="Times New Roman" w:hAnsi="Times New Roman"/>
          <w:sz w:val="24"/>
          <w:szCs w:val="24"/>
        </w:rPr>
      </w:pPr>
      <w:r w:rsidRPr="00A86381">
        <w:rPr>
          <w:rFonts w:ascii="Times New Roman" w:hAnsi="Times New Roman"/>
          <w:sz w:val="24"/>
          <w:szCs w:val="24"/>
        </w:rPr>
        <w:t>Šiame pasiūlyme yra pateikta ir konfidenciali</w:t>
      </w:r>
      <w:r w:rsidR="00E661B2">
        <w:rPr>
          <w:rFonts w:ascii="Times New Roman" w:hAnsi="Times New Roman"/>
          <w:sz w:val="24"/>
          <w:szCs w:val="24"/>
        </w:rPr>
        <w:t>*</w:t>
      </w:r>
      <w:r w:rsidRPr="00A86381">
        <w:rPr>
          <w:rFonts w:ascii="Times New Roman" w:hAnsi="Times New Roman"/>
          <w:sz w:val="24"/>
          <w:szCs w:val="24"/>
        </w:rPr>
        <w:t xml:space="preserve"> informacija: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4111"/>
      </w:tblGrid>
      <w:tr w:rsidR="00CF056A" w:rsidRPr="00864BEB" w14:paraId="1BCDA609" w14:textId="77777777" w:rsidTr="002D182B">
        <w:tc>
          <w:tcPr>
            <w:tcW w:w="709" w:type="dxa"/>
            <w:tcBorders>
              <w:top w:val="single" w:sz="4" w:space="0" w:color="auto"/>
              <w:left w:val="single" w:sz="4" w:space="0" w:color="auto"/>
              <w:bottom w:val="single" w:sz="4" w:space="0" w:color="auto"/>
              <w:right w:val="single" w:sz="4" w:space="0" w:color="auto"/>
            </w:tcBorders>
            <w:hideMark/>
          </w:tcPr>
          <w:p w14:paraId="345BACAC" w14:textId="77777777" w:rsidR="00CF056A" w:rsidRPr="00864BEB" w:rsidRDefault="00CF056A" w:rsidP="002D182B">
            <w:pPr>
              <w:spacing w:after="0" w:line="280" w:lineRule="exact"/>
              <w:jc w:val="center"/>
              <w:rPr>
                <w:rFonts w:ascii="Times New Roman" w:hAnsi="Times New Roman"/>
                <w:sz w:val="24"/>
                <w:szCs w:val="24"/>
              </w:rPr>
            </w:pPr>
            <w:r w:rsidRPr="00864BEB">
              <w:rPr>
                <w:rFonts w:ascii="Times New Roman" w:hAnsi="Times New Roman"/>
                <w:sz w:val="24"/>
                <w:szCs w:val="24"/>
              </w:rPr>
              <w:t>Eil.</w:t>
            </w:r>
            <w:r w:rsidR="001A50A0">
              <w:rPr>
                <w:rFonts w:ascii="Times New Roman" w:hAnsi="Times New Roman"/>
                <w:sz w:val="24"/>
                <w:szCs w:val="24"/>
              </w:rPr>
              <w:t xml:space="preserve"> </w:t>
            </w:r>
            <w:r w:rsidRPr="00864BEB">
              <w:rPr>
                <w:rFonts w:ascii="Times New Roman" w:hAnsi="Times New Roman"/>
                <w:sz w:val="24"/>
                <w:szCs w:val="24"/>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BFC0DF0"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FAF86A7"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Dokumento tekstas (nurodoma kuri informacija yra konfidenciali)</w:t>
            </w:r>
          </w:p>
        </w:tc>
      </w:tr>
      <w:tr w:rsidR="00CF056A" w:rsidRPr="00864BEB" w14:paraId="6A041EB1" w14:textId="77777777" w:rsidTr="002D182B">
        <w:tc>
          <w:tcPr>
            <w:tcW w:w="709" w:type="dxa"/>
            <w:tcBorders>
              <w:top w:val="single" w:sz="4" w:space="0" w:color="auto"/>
              <w:left w:val="single" w:sz="4" w:space="0" w:color="auto"/>
              <w:bottom w:val="single" w:sz="4" w:space="0" w:color="auto"/>
              <w:right w:val="single" w:sz="4" w:space="0" w:color="auto"/>
            </w:tcBorders>
          </w:tcPr>
          <w:p w14:paraId="3B677A4A" w14:textId="77777777" w:rsidR="00CF056A" w:rsidRPr="00864BEB" w:rsidRDefault="00E661B2" w:rsidP="00C65916">
            <w:pPr>
              <w:spacing w:after="0" w:line="280" w:lineRule="exact"/>
              <w:jc w:val="center"/>
              <w:rPr>
                <w:rFonts w:ascii="Times New Roman" w:hAnsi="Times New Roman"/>
                <w:sz w:val="24"/>
                <w:szCs w:val="24"/>
              </w:rPr>
            </w:pPr>
            <w:r>
              <w:rPr>
                <w:rFonts w:ascii="Times New Roman" w:hAnsi="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0BCB4C9E" w14:textId="77777777" w:rsidR="00CF056A" w:rsidRPr="00864BEB"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146F3D0" w14:textId="77777777" w:rsidR="00CF056A" w:rsidRPr="00864BEB" w:rsidRDefault="00CF056A" w:rsidP="00764847">
            <w:pPr>
              <w:spacing w:after="0" w:line="280" w:lineRule="exact"/>
              <w:jc w:val="both"/>
              <w:rPr>
                <w:rFonts w:ascii="Times New Roman" w:hAnsi="Times New Roman"/>
                <w:sz w:val="24"/>
                <w:szCs w:val="24"/>
              </w:rPr>
            </w:pPr>
          </w:p>
        </w:tc>
      </w:tr>
      <w:tr w:rsidR="00E661B2" w:rsidRPr="00864BEB" w14:paraId="05B2F0DB" w14:textId="77777777" w:rsidTr="002D182B">
        <w:tc>
          <w:tcPr>
            <w:tcW w:w="709" w:type="dxa"/>
            <w:tcBorders>
              <w:top w:val="single" w:sz="4" w:space="0" w:color="auto"/>
              <w:left w:val="single" w:sz="4" w:space="0" w:color="auto"/>
              <w:bottom w:val="single" w:sz="4" w:space="0" w:color="auto"/>
              <w:right w:val="single" w:sz="4" w:space="0" w:color="auto"/>
            </w:tcBorders>
          </w:tcPr>
          <w:p w14:paraId="3B1A6BFB" w14:textId="5D399E63" w:rsidR="00E661B2" w:rsidRDefault="00BF643C" w:rsidP="00C65916">
            <w:pPr>
              <w:spacing w:after="0" w:line="280" w:lineRule="exact"/>
              <w:jc w:val="center"/>
              <w:rPr>
                <w:rFonts w:ascii="Times New Roman" w:hAnsi="Times New Roman"/>
                <w:sz w:val="24"/>
                <w:szCs w:val="24"/>
              </w:rPr>
            </w:pPr>
            <w:r>
              <w:rPr>
                <w:rFonts w:ascii="Times New Roman" w:hAnsi="Times New Roman"/>
                <w:sz w:val="24"/>
                <w:szCs w:val="24"/>
              </w:rPr>
              <w:t>.</w:t>
            </w:r>
            <w:r w:rsidR="00E661B2">
              <w:rPr>
                <w:rFonts w:ascii="Times New Roman" w:hAnsi="Times New Roman"/>
                <w:sz w:val="24"/>
                <w:szCs w:val="24"/>
              </w:rPr>
              <w:t>.</w:t>
            </w:r>
            <w:r>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FAD4370" w14:textId="77777777" w:rsidR="00E661B2" w:rsidRPr="00864BEB" w:rsidRDefault="00E661B2"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50115ED" w14:textId="77777777" w:rsidR="00E661B2" w:rsidRPr="00864BEB" w:rsidRDefault="00E661B2" w:rsidP="00764847">
            <w:pPr>
              <w:spacing w:after="0" w:line="280" w:lineRule="exact"/>
              <w:jc w:val="both"/>
              <w:rPr>
                <w:rFonts w:ascii="Times New Roman" w:hAnsi="Times New Roman"/>
                <w:sz w:val="24"/>
                <w:szCs w:val="24"/>
              </w:rPr>
            </w:pPr>
          </w:p>
        </w:tc>
      </w:tr>
    </w:tbl>
    <w:p w14:paraId="57EED75E" w14:textId="61A63CA8" w:rsidR="00CF056A" w:rsidRDefault="00FA40B4" w:rsidP="00C428F4">
      <w:pPr>
        <w:spacing w:after="0" w:line="240" w:lineRule="auto"/>
        <w:ind w:firstLine="720"/>
        <w:jc w:val="both"/>
        <w:rPr>
          <w:rFonts w:ascii="Times New Roman" w:eastAsia="Calibri" w:hAnsi="Times New Roman"/>
        </w:rPr>
      </w:pPr>
      <w:r w:rsidRPr="00C65916">
        <w:rPr>
          <w:rFonts w:ascii="Times New Roman" w:hAnsi="Times New Roman"/>
          <w:bCs/>
        </w:rPr>
        <w:t>*</w:t>
      </w:r>
      <w:r w:rsidR="00CF056A" w:rsidRPr="00C65916">
        <w:rPr>
          <w:rFonts w:ascii="Times New Roman" w:hAnsi="Times New Roman"/>
          <w:bCs/>
        </w:rPr>
        <w:t xml:space="preserve">Pildyti tuomet, jei bus pateikta konfidenciali informacija. </w:t>
      </w:r>
      <w:r w:rsidR="00C65916" w:rsidRPr="00C65916">
        <w:rPr>
          <w:rFonts w:ascii="Times New Roman" w:eastAsia="Calibri" w:hAnsi="Times New Roman"/>
        </w:rPr>
        <w:t>Tiekėjui nenurodžius, kokia informacija yra konfidenciali, laikoma, kad konfidencialios informacijos pasiūlyme</w:t>
      </w:r>
      <w:r w:rsidR="00C65916" w:rsidRPr="00750DFA">
        <w:rPr>
          <w:rFonts w:ascii="Times New Roman" w:eastAsia="Calibri" w:hAnsi="Times New Roman"/>
        </w:rPr>
        <w:t xml:space="preserve"> nėra.</w:t>
      </w:r>
    </w:p>
    <w:p w14:paraId="746390EF" w14:textId="77777777" w:rsidR="004566A0" w:rsidRDefault="004566A0" w:rsidP="00C428F4">
      <w:pPr>
        <w:spacing w:after="0" w:line="240" w:lineRule="auto"/>
        <w:ind w:firstLine="720"/>
        <w:jc w:val="both"/>
        <w:rPr>
          <w:rFonts w:ascii="Times New Roman" w:eastAsia="Calibri" w:hAnsi="Times New Roman"/>
        </w:rPr>
      </w:pPr>
    </w:p>
    <w:p w14:paraId="755BD3BB" w14:textId="77777777" w:rsidR="00C428F4" w:rsidRPr="00C428F4" w:rsidRDefault="00C428F4" w:rsidP="00C428F4">
      <w:pPr>
        <w:spacing w:after="0" w:line="240" w:lineRule="auto"/>
        <w:ind w:firstLine="720"/>
        <w:jc w:val="both"/>
        <w:rPr>
          <w:rFonts w:ascii="Times New Roman" w:hAnsi="Times New Roman"/>
          <w:bCs/>
          <w:sz w:val="24"/>
          <w:szCs w:val="24"/>
        </w:rPr>
      </w:pPr>
    </w:p>
    <w:p w14:paraId="00C9267E" w14:textId="77777777" w:rsidR="00CF056A" w:rsidRPr="00A86381" w:rsidRDefault="00CF056A" w:rsidP="00CF056A">
      <w:pPr>
        <w:spacing w:after="0" w:line="280" w:lineRule="exact"/>
        <w:jc w:val="both"/>
        <w:rPr>
          <w:rFonts w:ascii="Times New Roman" w:hAnsi="Times New Roman"/>
          <w:sz w:val="24"/>
          <w:szCs w:val="24"/>
        </w:rPr>
      </w:pPr>
      <w:r w:rsidRPr="00A86381">
        <w:rPr>
          <w:rFonts w:ascii="Times New Roman" w:hAnsi="Times New Roman"/>
          <w:sz w:val="24"/>
          <w:szCs w:val="24"/>
        </w:rPr>
        <w:t>____________________________</w:t>
      </w:r>
      <w:r w:rsidR="00E661B2">
        <w:rPr>
          <w:rFonts w:ascii="Times New Roman" w:hAnsi="Times New Roman"/>
          <w:sz w:val="24"/>
          <w:szCs w:val="24"/>
        </w:rPr>
        <w:t>_______</w:t>
      </w:r>
      <w:r w:rsidRPr="00A86381">
        <w:rPr>
          <w:rFonts w:ascii="Times New Roman" w:hAnsi="Times New Roman"/>
          <w:sz w:val="24"/>
          <w:szCs w:val="24"/>
        </w:rPr>
        <w:t xml:space="preserve">      </w:t>
      </w:r>
      <w:r w:rsidR="00E661B2">
        <w:rPr>
          <w:rFonts w:ascii="Times New Roman" w:hAnsi="Times New Roman"/>
          <w:sz w:val="24"/>
          <w:szCs w:val="24"/>
        </w:rPr>
        <w:t xml:space="preserve">       </w:t>
      </w:r>
      <w:r w:rsidRPr="00A86381">
        <w:rPr>
          <w:rFonts w:ascii="Times New Roman" w:hAnsi="Times New Roman"/>
          <w:sz w:val="24"/>
          <w:szCs w:val="24"/>
        </w:rPr>
        <w:t xml:space="preserve"> __________   </w:t>
      </w:r>
      <w:r w:rsidR="00E661B2">
        <w:rPr>
          <w:rFonts w:ascii="Times New Roman" w:hAnsi="Times New Roman"/>
          <w:sz w:val="24"/>
          <w:szCs w:val="24"/>
        </w:rPr>
        <w:t xml:space="preserve">       </w:t>
      </w:r>
      <w:r w:rsidRPr="00A86381">
        <w:rPr>
          <w:rFonts w:ascii="Times New Roman" w:hAnsi="Times New Roman"/>
          <w:sz w:val="24"/>
          <w:szCs w:val="24"/>
        </w:rPr>
        <w:t>______________________</w:t>
      </w:r>
    </w:p>
    <w:p w14:paraId="3FD64E1F" w14:textId="77777777" w:rsidR="00CF056A" w:rsidRPr="00864BEB" w:rsidRDefault="00CF056A" w:rsidP="00CF056A">
      <w:pPr>
        <w:spacing w:after="0" w:line="240" w:lineRule="auto"/>
        <w:jc w:val="both"/>
        <w:rPr>
          <w:rFonts w:ascii="Times New Roman" w:hAnsi="Times New Roman"/>
          <w:sz w:val="20"/>
          <w:szCs w:val="20"/>
        </w:rPr>
      </w:pPr>
      <w:r w:rsidRPr="00864BEB">
        <w:rPr>
          <w:rFonts w:ascii="Times New Roman" w:hAnsi="Times New Roman"/>
          <w:sz w:val="20"/>
          <w:szCs w:val="20"/>
        </w:rPr>
        <w:t xml:space="preserve">(Tiekėjo vadovo arba jo įgalioto asmens pareigų </w:t>
      </w:r>
    </w:p>
    <w:p w14:paraId="404E9EE2" w14:textId="4A315EEA" w:rsidR="006D725A" w:rsidRDefault="00CF056A" w:rsidP="00C428F4">
      <w:pPr>
        <w:spacing w:after="0" w:line="240" w:lineRule="auto"/>
        <w:jc w:val="both"/>
      </w:pPr>
      <w:r w:rsidRPr="00864BEB">
        <w:rPr>
          <w:rFonts w:ascii="Times New Roman" w:hAnsi="Times New Roman"/>
          <w:sz w:val="20"/>
          <w:szCs w:val="20"/>
        </w:rPr>
        <w:t xml:space="preserve">pavadinimas)                                                                          </w:t>
      </w:r>
      <w:r w:rsidR="00890D68">
        <w:rPr>
          <w:rFonts w:ascii="Times New Roman" w:hAnsi="Times New Roman"/>
          <w:sz w:val="20"/>
          <w:szCs w:val="20"/>
        </w:rPr>
        <w:t xml:space="preserve">   </w:t>
      </w:r>
      <w:r w:rsidRPr="00864BEB">
        <w:rPr>
          <w:rFonts w:ascii="Times New Roman" w:hAnsi="Times New Roman"/>
          <w:sz w:val="20"/>
          <w:szCs w:val="20"/>
        </w:rPr>
        <w:t xml:space="preserve">      (Parašas)  </w:t>
      </w:r>
      <w:r>
        <w:rPr>
          <w:rFonts w:ascii="Times New Roman" w:hAnsi="Times New Roman"/>
          <w:sz w:val="20"/>
          <w:szCs w:val="20"/>
        </w:rPr>
        <w:t xml:space="preserve">                 </w:t>
      </w:r>
      <w:r w:rsidRPr="00864BEB">
        <w:rPr>
          <w:rFonts w:ascii="Times New Roman" w:hAnsi="Times New Roman"/>
          <w:sz w:val="20"/>
          <w:szCs w:val="20"/>
        </w:rPr>
        <w:t xml:space="preserve">    (Vardas ir pavardė) </w:t>
      </w:r>
    </w:p>
    <w:sectPr w:rsidR="006D725A" w:rsidSect="00FC070F">
      <w:pgSz w:w="12240" w:h="15840"/>
      <w:pgMar w:top="1134" w:right="567" w:bottom="567"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F2BB" w14:textId="77777777" w:rsidR="00D54340" w:rsidRDefault="00D54340" w:rsidP="00371E9F">
      <w:pPr>
        <w:spacing w:after="0" w:line="240" w:lineRule="auto"/>
      </w:pPr>
      <w:r>
        <w:separator/>
      </w:r>
    </w:p>
  </w:endnote>
  <w:endnote w:type="continuationSeparator" w:id="0">
    <w:p w14:paraId="3E97E50F" w14:textId="77777777" w:rsidR="00D54340" w:rsidRDefault="00D54340" w:rsidP="0037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DFF9" w14:textId="77777777" w:rsidR="00D54340" w:rsidRDefault="00D54340" w:rsidP="00371E9F">
      <w:pPr>
        <w:spacing w:after="0" w:line="240" w:lineRule="auto"/>
      </w:pPr>
      <w:r>
        <w:separator/>
      </w:r>
    </w:p>
  </w:footnote>
  <w:footnote w:type="continuationSeparator" w:id="0">
    <w:p w14:paraId="6DD23E63" w14:textId="77777777" w:rsidR="00D54340" w:rsidRDefault="00D54340" w:rsidP="00371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31ED"/>
    <w:multiLevelType w:val="hybridMultilevel"/>
    <w:tmpl w:val="CA98E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1C4B4E"/>
    <w:multiLevelType w:val="hybridMultilevel"/>
    <w:tmpl w:val="A644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192CFF"/>
    <w:multiLevelType w:val="hybridMultilevel"/>
    <w:tmpl w:val="B002AE5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62983991"/>
    <w:multiLevelType w:val="hybridMultilevel"/>
    <w:tmpl w:val="BB9AB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12B5B2E"/>
    <w:multiLevelType w:val="hybridMultilevel"/>
    <w:tmpl w:val="2280D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3130839">
    <w:abstractNumId w:val="2"/>
  </w:num>
  <w:num w:numId="2" w16cid:durableId="1137451253">
    <w:abstractNumId w:val="4"/>
  </w:num>
  <w:num w:numId="3" w16cid:durableId="192694170">
    <w:abstractNumId w:val="5"/>
  </w:num>
  <w:num w:numId="4" w16cid:durableId="497578468">
    <w:abstractNumId w:val="3"/>
  </w:num>
  <w:num w:numId="5" w16cid:durableId="1604846049">
    <w:abstractNumId w:val="1"/>
  </w:num>
  <w:num w:numId="6" w16cid:durableId="178265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7F"/>
    <w:rsid w:val="00006B63"/>
    <w:rsid w:val="00036AB5"/>
    <w:rsid w:val="000511A4"/>
    <w:rsid w:val="00064996"/>
    <w:rsid w:val="00066039"/>
    <w:rsid w:val="00066561"/>
    <w:rsid w:val="00067F97"/>
    <w:rsid w:val="0008456B"/>
    <w:rsid w:val="00091C71"/>
    <w:rsid w:val="00095662"/>
    <w:rsid w:val="000B347D"/>
    <w:rsid w:val="000B6CDB"/>
    <w:rsid w:val="000C385E"/>
    <w:rsid w:val="000F10A1"/>
    <w:rsid w:val="001175E5"/>
    <w:rsid w:val="00135409"/>
    <w:rsid w:val="001521B5"/>
    <w:rsid w:val="001606CE"/>
    <w:rsid w:val="00173238"/>
    <w:rsid w:val="00182A81"/>
    <w:rsid w:val="00195D64"/>
    <w:rsid w:val="001A50A0"/>
    <w:rsid w:val="001B4142"/>
    <w:rsid w:val="001E2475"/>
    <w:rsid w:val="001F041D"/>
    <w:rsid w:val="001F48C0"/>
    <w:rsid w:val="00203755"/>
    <w:rsid w:val="002040F3"/>
    <w:rsid w:val="00223A8A"/>
    <w:rsid w:val="002308EB"/>
    <w:rsid w:val="002312D4"/>
    <w:rsid w:val="002367A7"/>
    <w:rsid w:val="00240DCC"/>
    <w:rsid w:val="002431CA"/>
    <w:rsid w:val="002541A3"/>
    <w:rsid w:val="0026563C"/>
    <w:rsid w:val="002667FE"/>
    <w:rsid w:val="00275C74"/>
    <w:rsid w:val="00295F19"/>
    <w:rsid w:val="0029778B"/>
    <w:rsid w:val="002A2B72"/>
    <w:rsid w:val="002A5A7E"/>
    <w:rsid w:val="002B1712"/>
    <w:rsid w:val="002C639E"/>
    <w:rsid w:val="002D182B"/>
    <w:rsid w:val="002D5C17"/>
    <w:rsid w:val="002E193B"/>
    <w:rsid w:val="002F1F1D"/>
    <w:rsid w:val="002F3334"/>
    <w:rsid w:val="00316977"/>
    <w:rsid w:val="00345085"/>
    <w:rsid w:val="003475B6"/>
    <w:rsid w:val="003610DC"/>
    <w:rsid w:val="0036443B"/>
    <w:rsid w:val="00371E9F"/>
    <w:rsid w:val="00375717"/>
    <w:rsid w:val="00382B06"/>
    <w:rsid w:val="003841E2"/>
    <w:rsid w:val="00385CC3"/>
    <w:rsid w:val="003A3BD7"/>
    <w:rsid w:val="003A6E63"/>
    <w:rsid w:val="003B3862"/>
    <w:rsid w:val="003C426F"/>
    <w:rsid w:val="003C7E59"/>
    <w:rsid w:val="003D60D7"/>
    <w:rsid w:val="003E2F07"/>
    <w:rsid w:val="003E7A72"/>
    <w:rsid w:val="004050D8"/>
    <w:rsid w:val="004070C4"/>
    <w:rsid w:val="00415ABB"/>
    <w:rsid w:val="004171E4"/>
    <w:rsid w:val="0042694C"/>
    <w:rsid w:val="004315C1"/>
    <w:rsid w:val="00435459"/>
    <w:rsid w:val="004358F9"/>
    <w:rsid w:val="00447059"/>
    <w:rsid w:val="0045089B"/>
    <w:rsid w:val="004566A0"/>
    <w:rsid w:val="004665E7"/>
    <w:rsid w:val="00474DAA"/>
    <w:rsid w:val="004A172D"/>
    <w:rsid w:val="004B188A"/>
    <w:rsid w:val="004B46EC"/>
    <w:rsid w:val="004B7813"/>
    <w:rsid w:val="004D3568"/>
    <w:rsid w:val="004F3271"/>
    <w:rsid w:val="00507888"/>
    <w:rsid w:val="00510AA3"/>
    <w:rsid w:val="005113C7"/>
    <w:rsid w:val="00524968"/>
    <w:rsid w:val="00534279"/>
    <w:rsid w:val="00557936"/>
    <w:rsid w:val="005701D4"/>
    <w:rsid w:val="005769DD"/>
    <w:rsid w:val="0057797C"/>
    <w:rsid w:val="005844A8"/>
    <w:rsid w:val="005865B5"/>
    <w:rsid w:val="00591499"/>
    <w:rsid w:val="00591C6E"/>
    <w:rsid w:val="00595A3B"/>
    <w:rsid w:val="005A321C"/>
    <w:rsid w:val="005A4439"/>
    <w:rsid w:val="005F7669"/>
    <w:rsid w:val="00600528"/>
    <w:rsid w:val="00613C7E"/>
    <w:rsid w:val="00623E71"/>
    <w:rsid w:val="00624B1D"/>
    <w:rsid w:val="006364AF"/>
    <w:rsid w:val="0063783A"/>
    <w:rsid w:val="00667404"/>
    <w:rsid w:val="00670504"/>
    <w:rsid w:val="006C1534"/>
    <w:rsid w:val="006C23D3"/>
    <w:rsid w:val="006C451E"/>
    <w:rsid w:val="006C5A13"/>
    <w:rsid w:val="006C6941"/>
    <w:rsid w:val="006D2130"/>
    <w:rsid w:val="006D725A"/>
    <w:rsid w:val="006E05ED"/>
    <w:rsid w:val="006E44D6"/>
    <w:rsid w:val="006E7619"/>
    <w:rsid w:val="006F025F"/>
    <w:rsid w:val="0072322D"/>
    <w:rsid w:val="0073496B"/>
    <w:rsid w:val="00737D72"/>
    <w:rsid w:val="00743F42"/>
    <w:rsid w:val="0075683F"/>
    <w:rsid w:val="00770ADF"/>
    <w:rsid w:val="00773510"/>
    <w:rsid w:val="00774916"/>
    <w:rsid w:val="007765AA"/>
    <w:rsid w:val="0077786F"/>
    <w:rsid w:val="007840B5"/>
    <w:rsid w:val="007945D5"/>
    <w:rsid w:val="007B1DB8"/>
    <w:rsid w:val="007C7571"/>
    <w:rsid w:val="007F4B74"/>
    <w:rsid w:val="0082192D"/>
    <w:rsid w:val="00825537"/>
    <w:rsid w:val="00847509"/>
    <w:rsid w:val="00854241"/>
    <w:rsid w:val="00883ED5"/>
    <w:rsid w:val="00887550"/>
    <w:rsid w:val="008902BB"/>
    <w:rsid w:val="00890D68"/>
    <w:rsid w:val="008A1EAA"/>
    <w:rsid w:val="008B3E9F"/>
    <w:rsid w:val="008F227F"/>
    <w:rsid w:val="00916C7B"/>
    <w:rsid w:val="009206BF"/>
    <w:rsid w:val="0092300A"/>
    <w:rsid w:val="00923E88"/>
    <w:rsid w:val="009405FD"/>
    <w:rsid w:val="00946ABD"/>
    <w:rsid w:val="00955B8A"/>
    <w:rsid w:val="009567D1"/>
    <w:rsid w:val="0096626A"/>
    <w:rsid w:val="00973357"/>
    <w:rsid w:val="0097647C"/>
    <w:rsid w:val="009926CD"/>
    <w:rsid w:val="00993B85"/>
    <w:rsid w:val="009A768B"/>
    <w:rsid w:val="009B32E2"/>
    <w:rsid w:val="009C4BCD"/>
    <w:rsid w:val="009D1833"/>
    <w:rsid w:val="009E3F12"/>
    <w:rsid w:val="009E60F0"/>
    <w:rsid w:val="009F0CEF"/>
    <w:rsid w:val="00A02F5D"/>
    <w:rsid w:val="00A17107"/>
    <w:rsid w:val="00A21F02"/>
    <w:rsid w:val="00A220FE"/>
    <w:rsid w:val="00A23C7A"/>
    <w:rsid w:val="00A24F53"/>
    <w:rsid w:val="00A35F52"/>
    <w:rsid w:val="00A42500"/>
    <w:rsid w:val="00A50B40"/>
    <w:rsid w:val="00A571EE"/>
    <w:rsid w:val="00A60A43"/>
    <w:rsid w:val="00A61A2A"/>
    <w:rsid w:val="00A81536"/>
    <w:rsid w:val="00A9531F"/>
    <w:rsid w:val="00AA5318"/>
    <w:rsid w:val="00AB4026"/>
    <w:rsid w:val="00AC1DFC"/>
    <w:rsid w:val="00AF5680"/>
    <w:rsid w:val="00B03F89"/>
    <w:rsid w:val="00B06D8C"/>
    <w:rsid w:val="00B13568"/>
    <w:rsid w:val="00B250C7"/>
    <w:rsid w:val="00B5439C"/>
    <w:rsid w:val="00B63966"/>
    <w:rsid w:val="00B76587"/>
    <w:rsid w:val="00B80C63"/>
    <w:rsid w:val="00B80E4F"/>
    <w:rsid w:val="00B83AFF"/>
    <w:rsid w:val="00B918C2"/>
    <w:rsid w:val="00B91E86"/>
    <w:rsid w:val="00BB03EC"/>
    <w:rsid w:val="00BB2AF0"/>
    <w:rsid w:val="00BC389B"/>
    <w:rsid w:val="00BC5D1D"/>
    <w:rsid w:val="00BC78C6"/>
    <w:rsid w:val="00BF22DD"/>
    <w:rsid w:val="00BF643C"/>
    <w:rsid w:val="00C05F4D"/>
    <w:rsid w:val="00C168E5"/>
    <w:rsid w:val="00C428F4"/>
    <w:rsid w:val="00C46020"/>
    <w:rsid w:val="00C65916"/>
    <w:rsid w:val="00C71DE2"/>
    <w:rsid w:val="00CB7E96"/>
    <w:rsid w:val="00CE13D8"/>
    <w:rsid w:val="00CE3C5C"/>
    <w:rsid w:val="00CE7A31"/>
    <w:rsid w:val="00CF056A"/>
    <w:rsid w:val="00CF7B48"/>
    <w:rsid w:val="00D04EF2"/>
    <w:rsid w:val="00D07E3A"/>
    <w:rsid w:val="00D26755"/>
    <w:rsid w:val="00D4390F"/>
    <w:rsid w:val="00D46344"/>
    <w:rsid w:val="00D521BE"/>
    <w:rsid w:val="00D54340"/>
    <w:rsid w:val="00D6461E"/>
    <w:rsid w:val="00D92907"/>
    <w:rsid w:val="00D97C25"/>
    <w:rsid w:val="00DA562C"/>
    <w:rsid w:val="00DC1FDE"/>
    <w:rsid w:val="00DE3586"/>
    <w:rsid w:val="00DE5989"/>
    <w:rsid w:val="00DF0FF5"/>
    <w:rsid w:val="00DF30F8"/>
    <w:rsid w:val="00E02368"/>
    <w:rsid w:val="00E226EA"/>
    <w:rsid w:val="00E30582"/>
    <w:rsid w:val="00E32BB1"/>
    <w:rsid w:val="00E5091A"/>
    <w:rsid w:val="00E55284"/>
    <w:rsid w:val="00E569C9"/>
    <w:rsid w:val="00E661B2"/>
    <w:rsid w:val="00E70ED6"/>
    <w:rsid w:val="00E90A11"/>
    <w:rsid w:val="00E91272"/>
    <w:rsid w:val="00E975CF"/>
    <w:rsid w:val="00EC079E"/>
    <w:rsid w:val="00ED370B"/>
    <w:rsid w:val="00EF1C47"/>
    <w:rsid w:val="00EF357D"/>
    <w:rsid w:val="00F058E5"/>
    <w:rsid w:val="00F336C6"/>
    <w:rsid w:val="00F403E3"/>
    <w:rsid w:val="00F47B3D"/>
    <w:rsid w:val="00F5399E"/>
    <w:rsid w:val="00F65405"/>
    <w:rsid w:val="00F671C5"/>
    <w:rsid w:val="00F84442"/>
    <w:rsid w:val="00FA40B4"/>
    <w:rsid w:val="00FA7B8B"/>
    <w:rsid w:val="00FB5686"/>
    <w:rsid w:val="00FC070F"/>
    <w:rsid w:val="00FC6000"/>
    <w:rsid w:val="00FE178B"/>
    <w:rsid w:val="00FE1C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12A9"/>
  <w15:docId w15:val="{A0498A97-6B78-41FB-B1A2-D1602902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E7"/>
  </w:style>
  <w:style w:type="paragraph" w:styleId="Heading1">
    <w:name w:val="heading 1"/>
    <w:basedOn w:val="Normal"/>
    <w:next w:val="Normal"/>
    <w:link w:val="Heading1Char"/>
    <w:uiPriority w:val="9"/>
    <w:qFormat/>
    <w:rsid w:val="004665E7"/>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4665E7"/>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4665E7"/>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4665E7"/>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4665E7"/>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4665E7"/>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665E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665E7"/>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665E7"/>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4D3568"/>
    <w:pPr>
      <w:ind w:left="720"/>
      <w:contextualSpacing/>
    </w:pPr>
  </w:style>
  <w:style w:type="paragraph" w:customStyle="1" w:styleId="Standard">
    <w:name w:val="Standard"/>
    <w:rsid w:val="00C6591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C65916"/>
    <w:pPr>
      <w:suppressAutoHyphens/>
      <w:autoSpaceDE w:val="0"/>
      <w:autoSpaceDN w:val="0"/>
      <w:spacing w:after="0" w:line="240" w:lineRule="auto"/>
    </w:pPr>
    <w:rPr>
      <w:rFonts w:ascii="Times New Roman" w:eastAsia="Times New Roman" w:hAnsi="Times New Roman" w:cs="Times New Roman"/>
      <w:color w:val="000000"/>
      <w:kern w:val="3"/>
      <w:sz w:val="24"/>
      <w:szCs w:val="24"/>
      <w:lang w:val="en-US" w:eastAsia="zh-CN"/>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C639E"/>
  </w:style>
  <w:style w:type="paragraph" w:styleId="BodyText">
    <w:name w:val="Body Text"/>
    <w:basedOn w:val="Normal"/>
    <w:link w:val="BodyTextChar"/>
    <w:rsid w:val="00D521BE"/>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rsid w:val="00D521BE"/>
    <w:rPr>
      <w:rFonts w:ascii="Times New Roman" w:eastAsia="Times New Roman" w:hAnsi="Times New Roman" w:cs="Times New Roman"/>
      <w:sz w:val="24"/>
      <w:szCs w:val="24"/>
    </w:rPr>
  </w:style>
  <w:style w:type="paragraph" w:styleId="NoSpacing">
    <w:name w:val="No Spacing"/>
    <w:uiPriority w:val="1"/>
    <w:qFormat/>
    <w:rsid w:val="004665E7"/>
    <w:pPr>
      <w:spacing w:after="0" w:line="240" w:lineRule="auto"/>
    </w:pPr>
  </w:style>
  <w:style w:type="paragraph" w:customStyle="1" w:styleId="paragraph">
    <w:name w:val="paragraph"/>
    <w:basedOn w:val="Normal"/>
    <w:rsid w:val="00A8153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81536"/>
  </w:style>
  <w:style w:type="character" w:customStyle="1" w:styleId="Heading1Char">
    <w:name w:val="Heading 1 Char"/>
    <w:basedOn w:val="DefaultParagraphFont"/>
    <w:link w:val="Heading1"/>
    <w:uiPriority w:val="9"/>
    <w:rsid w:val="004665E7"/>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4665E7"/>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4665E7"/>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4665E7"/>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4665E7"/>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4665E7"/>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4665E7"/>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665E7"/>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665E7"/>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4665E7"/>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4665E7"/>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665E7"/>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665E7"/>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665E7"/>
    <w:rPr>
      <w:color w:val="000000" w:themeColor="text1"/>
      <w:sz w:val="24"/>
      <w:szCs w:val="24"/>
    </w:rPr>
  </w:style>
  <w:style w:type="character" w:styleId="Strong">
    <w:name w:val="Strong"/>
    <w:basedOn w:val="DefaultParagraphFont"/>
    <w:uiPriority w:val="22"/>
    <w:qFormat/>
    <w:rsid w:val="004665E7"/>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4665E7"/>
    <w:rPr>
      <w:rFonts w:asciiTheme="minorHAnsi" w:eastAsiaTheme="minorEastAsia" w:hAnsiTheme="minorHAnsi" w:cstheme="minorBidi"/>
      <w:i/>
      <w:iCs/>
      <w:color w:val="C45911" w:themeColor="accent2" w:themeShade="BF"/>
      <w:sz w:val="20"/>
      <w:szCs w:val="20"/>
    </w:rPr>
  </w:style>
  <w:style w:type="paragraph" w:styleId="Quote">
    <w:name w:val="Quote"/>
    <w:basedOn w:val="Normal"/>
    <w:next w:val="Normal"/>
    <w:link w:val="QuoteChar"/>
    <w:uiPriority w:val="29"/>
    <w:qFormat/>
    <w:rsid w:val="004665E7"/>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665E7"/>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665E7"/>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665E7"/>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4665E7"/>
    <w:rPr>
      <w:i/>
      <w:iCs/>
      <w:color w:val="auto"/>
    </w:rPr>
  </w:style>
  <w:style w:type="character" w:styleId="IntenseEmphasis">
    <w:name w:val="Intense Emphasis"/>
    <w:basedOn w:val="DefaultParagraphFont"/>
    <w:uiPriority w:val="21"/>
    <w:qFormat/>
    <w:rsid w:val="004665E7"/>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4665E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665E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665E7"/>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4665E7"/>
    <w:pPr>
      <w:outlineLvl w:val="9"/>
    </w:pPr>
  </w:style>
  <w:style w:type="character" w:styleId="CommentReference">
    <w:name w:val="annotation reference"/>
    <w:basedOn w:val="DefaultParagraphFont"/>
    <w:uiPriority w:val="99"/>
    <w:semiHidden/>
    <w:unhideWhenUsed/>
    <w:rsid w:val="0029778B"/>
    <w:rPr>
      <w:sz w:val="16"/>
      <w:szCs w:val="16"/>
    </w:rPr>
  </w:style>
  <w:style w:type="paragraph" w:styleId="CommentText">
    <w:name w:val="annotation text"/>
    <w:basedOn w:val="Normal"/>
    <w:link w:val="CommentTextChar"/>
    <w:uiPriority w:val="99"/>
    <w:semiHidden/>
    <w:unhideWhenUsed/>
    <w:rsid w:val="0029778B"/>
    <w:pPr>
      <w:spacing w:line="240" w:lineRule="auto"/>
    </w:pPr>
    <w:rPr>
      <w:sz w:val="20"/>
      <w:szCs w:val="20"/>
    </w:rPr>
  </w:style>
  <w:style w:type="character" w:customStyle="1" w:styleId="CommentTextChar">
    <w:name w:val="Comment Text Char"/>
    <w:basedOn w:val="DefaultParagraphFont"/>
    <w:link w:val="CommentText"/>
    <w:uiPriority w:val="99"/>
    <w:semiHidden/>
    <w:rsid w:val="0029778B"/>
    <w:rPr>
      <w:sz w:val="20"/>
      <w:szCs w:val="20"/>
    </w:rPr>
  </w:style>
  <w:style w:type="paragraph" w:styleId="CommentSubject">
    <w:name w:val="annotation subject"/>
    <w:basedOn w:val="CommentText"/>
    <w:next w:val="CommentText"/>
    <w:link w:val="CommentSubjectChar"/>
    <w:uiPriority w:val="99"/>
    <w:semiHidden/>
    <w:unhideWhenUsed/>
    <w:rsid w:val="0029778B"/>
    <w:rPr>
      <w:b/>
      <w:bCs/>
    </w:rPr>
  </w:style>
  <w:style w:type="character" w:customStyle="1" w:styleId="CommentSubjectChar">
    <w:name w:val="Comment Subject Char"/>
    <w:basedOn w:val="CommentTextChar"/>
    <w:link w:val="CommentSubject"/>
    <w:uiPriority w:val="99"/>
    <w:semiHidden/>
    <w:rsid w:val="0029778B"/>
    <w:rPr>
      <w:b/>
      <w:bCs/>
      <w:sz w:val="20"/>
      <w:szCs w:val="20"/>
    </w:rPr>
  </w:style>
  <w:style w:type="paragraph" w:styleId="BalloonText">
    <w:name w:val="Balloon Text"/>
    <w:basedOn w:val="Normal"/>
    <w:link w:val="BalloonTextChar"/>
    <w:uiPriority w:val="99"/>
    <w:semiHidden/>
    <w:unhideWhenUsed/>
    <w:rsid w:val="00297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78B"/>
    <w:rPr>
      <w:rFonts w:ascii="Segoe UI" w:hAnsi="Segoe UI" w:cs="Segoe UI"/>
      <w:sz w:val="18"/>
      <w:szCs w:val="18"/>
    </w:rPr>
  </w:style>
  <w:style w:type="paragraph" w:styleId="FootnoteText">
    <w:name w:val="footnote text"/>
    <w:basedOn w:val="Normal"/>
    <w:link w:val="FootnoteTextChar"/>
    <w:rsid w:val="00371E9F"/>
    <w:pPr>
      <w:spacing w:after="0" w:line="240" w:lineRule="auto"/>
    </w:pPr>
    <w:rPr>
      <w:rFonts w:ascii="Cambria" w:eastAsia="Calibri" w:hAnsi="Cambria" w:cs="Times New Roman"/>
      <w:sz w:val="20"/>
      <w:szCs w:val="20"/>
    </w:rPr>
  </w:style>
  <w:style w:type="character" w:customStyle="1" w:styleId="FootnoteTextChar">
    <w:name w:val="Footnote Text Char"/>
    <w:basedOn w:val="DefaultParagraphFont"/>
    <w:link w:val="FootnoteText"/>
    <w:rsid w:val="00371E9F"/>
    <w:rPr>
      <w:rFonts w:ascii="Cambria" w:eastAsia="Calibri" w:hAnsi="Cambria" w:cs="Times New Roman"/>
      <w:sz w:val="20"/>
      <w:szCs w:val="20"/>
    </w:rPr>
  </w:style>
  <w:style w:type="character" w:styleId="FootnoteReference">
    <w:name w:val="footnote reference"/>
    <w:semiHidden/>
    <w:rsid w:val="00371E9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3421">
      <w:bodyDiv w:val="1"/>
      <w:marLeft w:val="0"/>
      <w:marRight w:val="0"/>
      <w:marTop w:val="0"/>
      <w:marBottom w:val="0"/>
      <w:divBdr>
        <w:top w:val="none" w:sz="0" w:space="0" w:color="auto"/>
        <w:left w:val="none" w:sz="0" w:space="0" w:color="auto"/>
        <w:bottom w:val="none" w:sz="0" w:space="0" w:color="auto"/>
        <w:right w:val="none" w:sz="0" w:space="0" w:color="auto"/>
      </w:divBdr>
    </w:div>
    <w:div w:id="131683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A6437B7F8C81345B045915BD583A98F" ma:contentTypeVersion="13" ma:contentTypeDescription="Kurkite naują dokumentą." ma:contentTypeScope="" ma:versionID="b25e65b7d3396ebc3d0c639fb07ce516">
  <xsd:schema xmlns:xsd="http://www.w3.org/2001/XMLSchema" xmlns:xs="http://www.w3.org/2001/XMLSchema" xmlns:p="http://schemas.microsoft.com/office/2006/metadata/properties" xmlns:ns3="6363a2fd-d291-4619-bc14-3d249c879c77" xmlns:ns4="3875a2ce-44e9-4da1-85c5-e261a308f3f7" targetNamespace="http://schemas.microsoft.com/office/2006/metadata/properties" ma:root="true" ma:fieldsID="6ed2a74ee3bf5f0d442e9919a5fd79e8" ns3:_="" ns4:_="">
    <xsd:import namespace="6363a2fd-d291-4619-bc14-3d249c879c77"/>
    <xsd:import namespace="3875a2ce-44e9-4da1-85c5-e261a308f3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3a2fd-d291-4619-bc14-3d249c879c77"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5a2ce-44e9-4da1-85c5-e261a308f3f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10642-75B0-4204-A267-577413D825A8}">
  <ds:schemaRefs>
    <ds:schemaRef ds:uri="http://schemas.openxmlformats.org/officeDocument/2006/bibliography"/>
  </ds:schemaRefs>
</ds:datastoreItem>
</file>

<file path=customXml/itemProps2.xml><?xml version="1.0" encoding="utf-8"?>
<ds:datastoreItem xmlns:ds="http://schemas.openxmlformats.org/officeDocument/2006/customXml" ds:itemID="{724D83E5-8302-4846-90DE-F1D660F350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423485-10C8-4C59-9792-AB3406EE9D93}">
  <ds:schemaRefs>
    <ds:schemaRef ds:uri="http://schemas.microsoft.com/sharepoint/v3/contenttype/forms"/>
  </ds:schemaRefs>
</ds:datastoreItem>
</file>

<file path=customXml/itemProps4.xml><?xml version="1.0" encoding="utf-8"?>
<ds:datastoreItem xmlns:ds="http://schemas.openxmlformats.org/officeDocument/2006/customXml" ds:itemID="{881253AA-A6CF-439A-8BB4-696D3555C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3a2fd-d291-4619-bc14-3d249c879c77"/>
    <ds:schemaRef ds:uri="3875a2ce-44e9-4da1-85c5-e261a308f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4973</Words>
  <Characters>2836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SCCM-SITE</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Juknevičienė</dc:creator>
  <cp:lastModifiedBy>Ieva Puodžiūtė</cp:lastModifiedBy>
  <cp:revision>23</cp:revision>
  <cp:lastPrinted>2020-01-28T14:40:00Z</cp:lastPrinted>
  <dcterms:created xsi:type="dcterms:W3CDTF">2026-02-24T18:52:00Z</dcterms:created>
  <dcterms:modified xsi:type="dcterms:W3CDTF">2026-02-25T07:00:00Z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0x0101003A6437B7F8C81345B045915BD583A98F</vt:lpwstr>
  </property>
</Properties>
</file>