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D33318" w14:paraId="5E6F5BBB" w14:textId="77777777" w:rsidTr="00AB04C3">
            <w:tc>
              <w:tcPr>
                <w:tcW w:w="7966" w:type="dxa"/>
              </w:tcPr>
              <w:sdt>
                <w:sdtPr>
                  <w:rPr>
                    <w:rFonts w:asciiTheme="majorHAnsi" w:eastAsiaTheme="majorEastAsia" w:hAnsiTheme="majorHAnsi" w:cstheme="majorBidi"/>
                    <w:color w:val="4472C4" w:themeColor="accent1"/>
                    <w:sz w:val="70"/>
                    <w:szCs w:val="70"/>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0D67680" w:rsidR="00184B8C" w:rsidRPr="00D33318" w:rsidRDefault="00C67D92" w:rsidP="00AB04C3">
                    <w:pPr>
                      <w:pStyle w:val="Betarp"/>
                      <w:spacing w:line="216" w:lineRule="auto"/>
                      <w:rPr>
                        <w:rFonts w:asciiTheme="majorHAnsi" w:eastAsiaTheme="majorEastAsia" w:hAnsiTheme="majorHAnsi" w:cstheme="majorBidi"/>
                        <w:color w:val="4472C4" w:themeColor="accent1"/>
                        <w:sz w:val="70"/>
                        <w:szCs w:val="70"/>
                        <w:lang w:val="lt-LT"/>
                      </w:rPr>
                    </w:pPr>
                    <w:r>
                      <w:rPr>
                        <w:rFonts w:asciiTheme="majorHAnsi" w:eastAsiaTheme="majorEastAsia" w:hAnsiTheme="majorHAnsi" w:cstheme="majorBidi"/>
                        <w:color w:val="4472C4" w:themeColor="accent1"/>
                        <w:sz w:val="70"/>
                        <w:szCs w:val="70"/>
                        <w:lang w:val="lt-LT"/>
                      </w:rPr>
                      <w:t>S</w:t>
                    </w:r>
                    <w:r w:rsidRPr="00C67D92">
                      <w:rPr>
                        <w:rFonts w:asciiTheme="majorHAnsi" w:eastAsiaTheme="majorEastAsia" w:hAnsiTheme="majorHAnsi" w:cstheme="majorBidi"/>
                        <w:color w:val="4472C4" w:themeColor="accent1"/>
                        <w:sz w:val="70"/>
                        <w:szCs w:val="70"/>
                        <w:lang w:val="lt-LT"/>
                      </w:rPr>
                      <w:t>ocialinės kampanijos koncepcijos sukūrimo ir kampanijos viešinimo paslaug</w:t>
                    </w:r>
                    <w:r>
                      <w:rPr>
                        <w:rFonts w:asciiTheme="majorHAnsi" w:eastAsiaTheme="majorEastAsia" w:hAnsiTheme="majorHAnsi" w:cstheme="majorBidi"/>
                        <w:color w:val="4472C4" w:themeColor="accent1"/>
                        <w:sz w:val="70"/>
                        <w:szCs w:val="70"/>
                        <w:lang w:val="lt-LT"/>
                      </w:rPr>
                      <w:t>ų</w:t>
                    </w:r>
                    <w:r w:rsidRPr="00C67D92">
                      <w:rPr>
                        <w:rFonts w:asciiTheme="majorHAnsi" w:eastAsiaTheme="majorEastAsia" w:hAnsiTheme="majorHAnsi" w:cstheme="majorBidi"/>
                        <w:color w:val="4472C4" w:themeColor="accent1"/>
                        <w:sz w:val="70"/>
                        <w:szCs w:val="70"/>
                        <w:lang w:val="lt-LT"/>
                      </w:rPr>
                      <w:t xml:space="preserve">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D33318">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67D9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3331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33318">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1E889420" w14:textId="4E30122B" w:rsidR="0076192A" w:rsidRPr="0018518C" w:rsidRDefault="0018518C" w:rsidP="006D6E47">
      <w:pPr>
        <w:pStyle w:val="Sraopastraipa"/>
        <w:numPr>
          <w:ilvl w:val="1"/>
          <w:numId w:val="9"/>
        </w:numPr>
        <w:spacing w:after="120" w:line="20" w:lineRule="atLeast"/>
        <w:ind w:left="0" w:firstLine="567"/>
        <w:jc w:val="both"/>
        <w:rPr>
          <w:i/>
          <w:iCs/>
          <w:lang w:val="lt-LT"/>
        </w:rPr>
      </w:pPr>
      <w:r w:rsidRPr="0018518C">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Pr="0018518C">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33318"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24D25" w14:textId="49F901CB" w:rsidR="00C67D92" w:rsidRDefault="00C67D92">
    <w:pPr>
      <w:pStyle w:val="Porat"/>
    </w:pPr>
    <w:r>
      <w:rPr>
        <w:noProof/>
      </w:rPr>
      <mc:AlternateContent>
        <mc:Choice Requires="wps">
          <w:drawing>
            <wp:anchor distT="0" distB="0" distL="0" distR="0" simplePos="0" relativeHeight="251659264" behindDoc="0" locked="0" layoutInCell="1" allowOverlap="1" wp14:anchorId="70C69FBC" wp14:editId="1F2D7655">
              <wp:simplePos x="635" y="635"/>
              <wp:positionH relativeFrom="page">
                <wp:align>left</wp:align>
              </wp:positionH>
              <wp:positionV relativeFrom="page">
                <wp:align>bottom</wp:align>
              </wp:positionV>
              <wp:extent cx="4638040" cy="368935"/>
              <wp:effectExtent l="0" t="0" r="10160" b="0"/>
              <wp:wrapNone/>
              <wp:docPr id="2138257533"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68935"/>
                      </a:xfrm>
                      <a:prstGeom prst="rect">
                        <a:avLst/>
                      </a:prstGeom>
                      <a:noFill/>
                      <a:ln>
                        <a:noFill/>
                      </a:ln>
                    </wps:spPr>
                    <wps:txbx>
                      <w:txbxContent>
                        <w:p w14:paraId="4561B0D3" w14:textId="4FC96D23" w:rsidR="00C67D92" w:rsidRPr="00C67D92" w:rsidRDefault="00C67D92" w:rsidP="00C67D92">
                          <w:pPr>
                            <w:spacing w:after="0"/>
                            <w:rPr>
                              <w:rFonts w:ascii="Calibri" w:eastAsia="Calibri" w:hAnsi="Calibri" w:cs="Calibri"/>
                              <w:noProof/>
                              <w:color w:val="000000"/>
                              <w:sz w:val="20"/>
                              <w:szCs w:val="20"/>
                            </w:rPr>
                          </w:pPr>
                          <w:r w:rsidRPr="00C67D92">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C69FBC"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5.2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" filled="f" stroked="f">
              <v:fill o:detectmouseclick="t"/>
              <v:textbox style="mso-fit-shape-to-text:t" inset="20pt,0,0,15pt">
                <w:txbxContent>
                  <w:p w14:paraId="4561B0D3" w14:textId="4FC96D23" w:rsidR="00C67D92" w:rsidRPr="00C67D92" w:rsidRDefault="00C67D92" w:rsidP="00C67D92">
                    <w:pPr>
                      <w:spacing w:after="0"/>
                      <w:rPr>
                        <w:rFonts w:ascii="Calibri" w:eastAsia="Calibri" w:hAnsi="Calibri" w:cs="Calibri"/>
                        <w:noProof/>
                        <w:color w:val="000000"/>
                        <w:sz w:val="20"/>
                        <w:szCs w:val="20"/>
                      </w:rPr>
                    </w:pPr>
                    <w:r w:rsidRPr="00C67D92">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5093B60A" w:rsidR="004B5EB3" w:rsidRPr="002218AC" w:rsidRDefault="00C67D92">
    <w:pPr>
      <w:pStyle w:val="Porat"/>
      <w:jc w:val="right"/>
      <w:rPr>
        <w:lang w:val="lt-LT"/>
      </w:rPr>
    </w:pPr>
    <w:r>
      <w:rPr>
        <w:noProof/>
        <w:lang w:val="lt-LT"/>
      </w:rPr>
      <mc:AlternateContent>
        <mc:Choice Requires="wps">
          <w:drawing>
            <wp:anchor distT="0" distB="0" distL="0" distR="0" simplePos="0" relativeHeight="251660288" behindDoc="0" locked="0" layoutInCell="1" allowOverlap="1" wp14:anchorId="4DBB6FD4" wp14:editId="0151AFD8">
              <wp:simplePos x="1076325" y="9277350"/>
              <wp:positionH relativeFrom="page">
                <wp:align>left</wp:align>
              </wp:positionH>
              <wp:positionV relativeFrom="page">
                <wp:align>bottom</wp:align>
              </wp:positionV>
              <wp:extent cx="4638040" cy="368935"/>
              <wp:effectExtent l="0" t="0" r="10160" b="0"/>
              <wp:wrapNone/>
              <wp:docPr id="940405999"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68935"/>
                      </a:xfrm>
                      <a:prstGeom prst="rect">
                        <a:avLst/>
                      </a:prstGeom>
                      <a:noFill/>
                      <a:ln>
                        <a:noFill/>
                      </a:ln>
                    </wps:spPr>
                    <wps:txbx>
                      <w:txbxContent>
                        <w:p w14:paraId="24802449" w14:textId="62FCB7D8" w:rsidR="00C67D92" w:rsidRPr="00C67D92" w:rsidRDefault="00C67D92" w:rsidP="00C67D92">
                          <w:pPr>
                            <w:spacing w:after="0"/>
                            <w:rPr>
                              <w:rFonts w:ascii="Calibri" w:eastAsia="Calibri" w:hAnsi="Calibri" w:cs="Calibri"/>
                              <w:noProof/>
                              <w:color w:val="000000"/>
                              <w:sz w:val="20"/>
                              <w:szCs w:val="20"/>
                            </w:rPr>
                          </w:pPr>
                          <w:r w:rsidRPr="00C67D92">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BB6FD4"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left:0;text-align:left;margin-left:0;margin-top:0;width:365.2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" filled="f" stroked="f">
              <v:fill o:detectmouseclick="t"/>
              <v:textbox style="mso-fit-shape-to-text:t" inset="20pt,0,0,15pt">
                <w:txbxContent>
                  <w:p w14:paraId="24802449" w14:textId="62FCB7D8" w:rsidR="00C67D92" w:rsidRPr="00C67D92" w:rsidRDefault="00C67D92" w:rsidP="00C67D92">
                    <w:pPr>
                      <w:spacing w:after="0"/>
                      <w:rPr>
                        <w:rFonts w:ascii="Calibri" w:eastAsia="Calibri" w:hAnsi="Calibri" w:cs="Calibri"/>
                        <w:noProof/>
                        <w:color w:val="000000"/>
                        <w:sz w:val="20"/>
                        <w:szCs w:val="20"/>
                      </w:rPr>
                    </w:pPr>
                    <w:r w:rsidRPr="00C67D92">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sdt>
      <w:sdtPr>
        <w:rPr>
          <w:lang w:val="lt-LT"/>
        </w:rPr>
        <w:id w:val="435883743"/>
        <w:docPartObj>
          <w:docPartGallery w:val="Page Numbers (Bottom of Page)"/>
          <w:docPartUnique/>
        </w:docPartObj>
      </w:sdtPr>
      <w:sdtEndPr>
        <w:rPr>
          <w:noProof/>
        </w:rPr>
      </w:sdtEndPr>
      <w:sdtContent>
        <w:r w:rsidR="004B5EB3" w:rsidRPr="002218AC">
          <w:rPr>
            <w:lang w:val="lt-LT"/>
          </w:rPr>
          <w:fldChar w:fldCharType="begin"/>
        </w:r>
        <w:r w:rsidR="004B5EB3" w:rsidRPr="002218AC">
          <w:rPr>
            <w:lang w:val="lt-LT"/>
          </w:rPr>
          <w:instrText xml:space="preserve"> PAGE   \* MERGEFORMAT </w:instrText>
        </w:r>
        <w:r w:rsidR="004B5EB3" w:rsidRPr="002218AC">
          <w:rPr>
            <w:lang w:val="lt-LT"/>
          </w:rPr>
          <w:fldChar w:fldCharType="separate"/>
        </w:r>
        <w:r w:rsidR="004B5EB3" w:rsidRPr="002218AC">
          <w:rPr>
            <w:noProof/>
            <w:lang w:val="lt-LT"/>
          </w:rPr>
          <w:t>2</w:t>
        </w:r>
        <w:r w:rsidR="004B5EB3" w:rsidRPr="002218AC">
          <w:rPr>
            <w:noProof/>
            <w:lang w:val="lt-LT"/>
          </w:rPr>
          <w:fldChar w:fldCharType="end"/>
        </w:r>
      </w:sdtContent>
    </w:sdt>
  </w:p>
  <w:p w14:paraId="42D67ABC" w14:textId="759D617C" w:rsidR="007D26C7" w:rsidRPr="002218AC" w:rsidRDefault="007D26C7">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D606" w14:textId="07E3814E" w:rsidR="00C67D92" w:rsidRDefault="00C67D92">
    <w:pPr>
      <w:pStyle w:val="Porat"/>
    </w:pPr>
    <w:r>
      <w:rPr>
        <w:noProof/>
      </w:rPr>
      <mc:AlternateContent>
        <mc:Choice Requires="wps">
          <w:drawing>
            <wp:anchor distT="0" distB="0" distL="0" distR="0" simplePos="0" relativeHeight="251658240" behindDoc="0" locked="0" layoutInCell="1" allowOverlap="1" wp14:anchorId="3DE43426" wp14:editId="33618E1D">
              <wp:simplePos x="635" y="635"/>
              <wp:positionH relativeFrom="page">
                <wp:align>left</wp:align>
              </wp:positionH>
              <wp:positionV relativeFrom="page">
                <wp:align>bottom</wp:align>
              </wp:positionV>
              <wp:extent cx="4638040" cy="368935"/>
              <wp:effectExtent l="0" t="0" r="10160" b="0"/>
              <wp:wrapNone/>
              <wp:docPr id="913877287"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68935"/>
                      </a:xfrm>
                      <a:prstGeom prst="rect">
                        <a:avLst/>
                      </a:prstGeom>
                      <a:noFill/>
                      <a:ln>
                        <a:noFill/>
                      </a:ln>
                    </wps:spPr>
                    <wps:txbx>
                      <w:txbxContent>
                        <w:p w14:paraId="5C540D65" w14:textId="1F92BB27" w:rsidR="00C67D92" w:rsidRPr="00C67D92" w:rsidRDefault="00C67D92" w:rsidP="00C67D92">
                          <w:pPr>
                            <w:spacing w:after="0"/>
                            <w:rPr>
                              <w:rFonts w:ascii="Calibri" w:eastAsia="Calibri" w:hAnsi="Calibri" w:cs="Calibri"/>
                              <w:noProof/>
                              <w:color w:val="000000"/>
                              <w:sz w:val="20"/>
                              <w:szCs w:val="20"/>
                            </w:rPr>
                          </w:pPr>
                          <w:r w:rsidRPr="00C67D92">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E43426"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65.2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" filled="f" stroked="f">
              <v:fill o:detectmouseclick="t"/>
              <v:textbox style="mso-fit-shape-to-text:t" inset="20pt,0,0,15pt">
                <w:txbxContent>
                  <w:p w14:paraId="5C540D65" w14:textId="1F92BB27" w:rsidR="00C67D92" w:rsidRPr="00C67D92" w:rsidRDefault="00C67D92" w:rsidP="00C67D92">
                    <w:pPr>
                      <w:spacing w:after="0"/>
                      <w:rPr>
                        <w:rFonts w:ascii="Calibri" w:eastAsia="Calibri" w:hAnsi="Calibri" w:cs="Calibri"/>
                        <w:noProof/>
                        <w:color w:val="000000"/>
                        <w:sz w:val="20"/>
                        <w:szCs w:val="20"/>
                      </w:rPr>
                    </w:pPr>
                    <w:r w:rsidRPr="00C67D92">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049037056">
    <w:abstractNumId w:val="65"/>
  </w:num>
  <w:num w:numId="2" w16cid:durableId="11886711">
    <w:abstractNumId w:val="27"/>
  </w:num>
  <w:num w:numId="3" w16cid:durableId="756907682">
    <w:abstractNumId w:val="19"/>
  </w:num>
  <w:num w:numId="4" w16cid:durableId="579798854">
    <w:abstractNumId w:val="40"/>
  </w:num>
  <w:num w:numId="5" w16cid:durableId="1561941435">
    <w:abstractNumId w:val="14"/>
  </w:num>
  <w:num w:numId="6" w16cid:durableId="1877043808">
    <w:abstractNumId w:val="4"/>
  </w:num>
  <w:num w:numId="7" w16cid:durableId="1226381526">
    <w:abstractNumId w:val="44"/>
  </w:num>
  <w:num w:numId="8" w16cid:durableId="1257401024">
    <w:abstractNumId w:val="33"/>
  </w:num>
  <w:num w:numId="9" w16cid:durableId="1811942945">
    <w:abstractNumId w:val="31"/>
  </w:num>
  <w:num w:numId="10" w16cid:durableId="1365205048">
    <w:abstractNumId w:val="38"/>
  </w:num>
  <w:num w:numId="11" w16cid:durableId="1883862942">
    <w:abstractNumId w:val="15"/>
  </w:num>
  <w:num w:numId="12" w16cid:durableId="1895504847">
    <w:abstractNumId w:val="56"/>
  </w:num>
  <w:num w:numId="13" w16cid:durableId="99645791">
    <w:abstractNumId w:val="28"/>
  </w:num>
  <w:num w:numId="14" w16cid:durableId="644089733">
    <w:abstractNumId w:val="1"/>
  </w:num>
  <w:num w:numId="15" w16cid:durableId="1929656955">
    <w:abstractNumId w:val="7"/>
  </w:num>
  <w:num w:numId="16" w16cid:durableId="2052683192">
    <w:abstractNumId w:val="46"/>
  </w:num>
  <w:num w:numId="17" w16cid:durableId="1672371360">
    <w:abstractNumId w:val="61"/>
  </w:num>
  <w:num w:numId="18" w16cid:durableId="1138762098">
    <w:abstractNumId w:val="54"/>
  </w:num>
  <w:num w:numId="19" w16cid:durableId="1704404251">
    <w:abstractNumId w:val="6"/>
  </w:num>
  <w:num w:numId="20" w16cid:durableId="638153051">
    <w:abstractNumId w:val="50"/>
  </w:num>
  <w:num w:numId="21" w16cid:durableId="192380912">
    <w:abstractNumId w:val="43"/>
  </w:num>
  <w:num w:numId="22" w16cid:durableId="241524837">
    <w:abstractNumId w:val="21"/>
  </w:num>
  <w:num w:numId="23" w16cid:durableId="2064675749">
    <w:abstractNumId w:val="18"/>
  </w:num>
  <w:num w:numId="24" w16cid:durableId="1325010912">
    <w:abstractNumId w:val="45"/>
  </w:num>
  <w:num w:numId="25" w16cid:durableId="453404007">
    <w:abstractNumId w:val="49"/>
  </w:num>
  <w:num w:numId="26" w16cid:durableId="1418794551">
    <w:abstractNumId w:val="68"/>
  </w:num>
  <w:num w:numId="27" w16cid:durableId="2173181">
    <w:abstractNumId w:val="51"/>
  </w:num>
  <w:num w:numId="28" w16cid:durableId="1297252045">
    <w:abstractNumId w:val="58"/>
  </w:num>
  <w:num w:numId="29" w16cid:durableId="332955590">
    <w:abstractNumId w:val="13"/>
  </w:num>
  <w:num w:numId="30" w16cid:durableId="856623468">
    <w:abstractNumId w:val="70"/>
  </w:num>
  <w:num w:numId="31" w16cid:durableId="1983074121">
    <w:abstractNumId w:val="20"/>
  </w:num>
  <w:num w:numId="32" w16cid:durableId="28342216">
    <w:abstractNumId w:val="60"/>
  </w:num>
  <w:num w:numId="33" w16cid:durableId="170066254">
    <w:abstractNumId w:val="36"/>
  </w:num>
  <w:num w:numId="34" w16cid:durableId="1077291408">
    <w:abstractNumId w:val="67"/>
  </w:num>
  <w:num w:numId="35" w16cid:durableId="435291123">
    <w:abstractNumId w:val="17"/>
  </w:num>
  <w:num w:numId="36" w16cid:durableId="612712668">
    <w:abstractNumId w:val="24"/>
  </w:num>
  <w:num w:numId="37" w16cid:durableId="1287394323">
    <w:abstractNumId w:val="25"/>
  </w:num>
  <w:num w:numId="38" w16cid:durableId="129564942">
    <w:abstractNumId w:val="2"/>
  </w:num>
  <w:num w:numId="39" w16cid:durableId="1143696228">
    <w:abstractNumId w:val="5"/>
  </w:num>
  <w:num w:numId="40" w16cid:durableId="970289235">
    <w:abstractNumId w:val="8"/>
  </w:num>
  <w:num w:numId="41" w16cid:durableId="912814727">
    <w:abstractNumId w:val="55"/>
  </w:num>
  <w:num w:numId="42" w16cid:durableId="1596942611">
    <w:abstractNumId w:val="32"/>
  </w:num>
  <w:num w:numId="43" w16cid:durableId="2120030164">
    <w:abstractNumId w:val="9"/>
  </w:num>
  <w:num w:numId="44" w16cid:durableId="1713770934">
    <w:abstractNumId w:val="52"/>
  </w:num>
  <w:num w:numId="45" w16cid:durableId="1809202943">
    <w:abstractNumId w:val="0"/>
  </w:num>
  <w:num w:numId="46" w16cid:durableId="966619672">
    <w:abstractNumId w:val="29"/>
  </w:num>
  <w:num w:numId="47" w16cid:durableId="290594077">
    <w:abstractNumId w:val="63"/>
  </w:num>
  <w:num w:numId="48" w16cid:durableId="269778064">
    <w:abstractNumId w:val="16"/>
  </w:num>
  <w:num w:numId="49" w16cid:durableId="2099595697">
    <w:abstractNumId w:val="10"/>
  </w:num>
  <w:num w:numId="50" w16cid:durableId="105389658">
    <w:abstractNumId w:val="66"/>
  </w:num>
  <w:num w:numId="51" w16cid:durableId="725688958">
    <w:abstractNumId w:val="39"/>
  </w:num>
  <w:num w:numId="52" w16cid:durableId="142044585">
    <w:abstractNumId w:val="69"/>
  </w:num>
  <w:num w:numId="53" w16cid:durableId="1765304592">
    <w:abstractNumId w:val="3"/>
  </w:num>
  <w:num w:numId="54" w16cid:durableId="996953739">
    <w:abstractNumId w:val="62"/>
  </w:num>
  <w:num w:numId="55" w16cid:durableId="1102067780">
    <w:abstractNumId w:val="22"/>
  </w:num>
  <w:num w:numId="56" w16cid:durableId="440422834">
    <w:abstractNumId w:val="57"/>
  </w:num>
  <w:num w:numId="57" w16cid:durableId="729961277">
    <w:abstractNumId w:val="72"/>
  </w:num>
  <w:num w:numId="58" w16cid:durableId="984820248">
    <w:abstractNumId w:val="53"/>
  </w:num>
  <w:num w:numId="59" w16cid:durableId="1360861706">
    <w:abstractNumId w:val="59"/>
  </w:num>
  <w:num w:numId="60" w16cid:durableId="1629314064">
    <w:abstractNumId w:val="11"/>
  </w:num>
  <w:num w:numId="61" w16cid:durableId="1186359066">
    <w:abstractNumId w:val="42"/>
  </w:num>
  <w:num w:numId="62" w16cid:durableId="911693087">
    <w:abstractNumId w:val="71"/>
  </w:num>
  <w:num w:numId="63" w16cid:durableId="1238789676">
    <w:abstractNumId w:val="41"/>
  </w:num>
  <w:num w:numId="64" w16cid:durableId="811217851">
    <w:abstractNumId w:val="12"/>
  </w:num>
  <w:num w:numId="65" w16cid:durableId="1164857985">
    <w:abstractNumId w:val="30"/>
  </w:num>
  <w:num w:numId="66" w16cid:durableId="1849130545">
    <w:abstractNumId w:val="34"/>
  </w:num>
  <w:num w:numId="67" w16cid:durableId="1385175254">
    <w:abstractNumId w:val="23"/>
  </w:num>
  <w:num w:numId="68" w16cid:durableId="31880538">
    <w:abstractNumId w:val="48"/>
  </w:num>
  <w:num w:numId="69" w16cid:durableId="1314720769">
    <w:abstractNumId w:val="26"/>
  </w:num>
  <w:num w:numId="70" w16cid:durableId="1463616415">
    <w:abstractNumId w:val="35"/>
  </w:num>
  <w:num w:numId="71" w16cid:durableId="176769783">
    <w:abstractNumId w:val="37"/>
  </w:num>
  <w:num w:numId="72" w16cid:durableId="1920750230">
    <w:abstractNumId w:val="47"/>
  </w:num>
  <w:num w:numId="73" w16cid:durableId="118601831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B34"/>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1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639"/>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138"/>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6B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815"/>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7AE"/>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318"/>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6E0"/>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85B"/>
    <w:rsid w:val="00E51A2A"/>
    <w:rsid w:val="00E54943"/>
    <w:rsid w:val="00E554A4"/>
    <w:rsid w:val="00E558EC"/>
    <w:rsid w:val="00E57130"/>
    <w:rsid w:val="00E5778A"/>
    <w:rsid w:val="00E57BA0"/>
    <w:rsid w:val="00E57C02"/>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3D8"/>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AE8DE44-9552-47E2-BD52-09A15C4D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F46E0"/>
    <w:rsid w:val="00E13386"/>
    <w:rsid w:val="00E57C02"/>
    <w:rsid w:val="00E82A7B"/>
    <w:rsid w:val="00E87071"/>
    <w:rsid w:val="00EB0EF1"/>
    <w:rsid w:val="00EC43FB"/>
    <w:rsid w:val="00F06192"/>
    <w:rsid w:val="00F27CAA"/>
    <w:rsid w:val="00F464C1"/>
    <w:rsid w:val="00F833D8"/>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17</Pages>
  <Words>39976</Words>
  <Characters>22787</Characters>
  <Application>Microsoft Office Word</Application>
  <DocSecurity>0</DocSecurity>
  <Lines>189</Lines>
  <Paragraphs>125</Paragraphs>
  <ScaleCrop>false</ScaleCrop>
  <Company/>
  <LinksUpToDate>false</LinksUpToDate>
  <CharactersWithSpaces>62638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Socialinės kampanijos koncepcijos sukūrimo ir kampanijos viešinimo paslaugų atviro konkurso bendrosios sąlygos</dc:title>
  <dc:subject/>
  <dc:creator/>
  <cp:keywords/>
  <dc:description/>
  <cp:lastModifiedBy>Laima Indrelienė</cp:lastModifiedBy>
  <cp:revision>7</cp:revision>
  <dcterms:created xsi:type="dcterms:W3CDTF">2024-11-27T11:57:00Z</dcterms:created>
  <dcterms:modified xsi:type="dcterms:W3CDTF">2026-02-20T10:52:00Z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FooterShapeIds">
    <vt:lpwstr>3678a927,7f73387d,380d74ef</vt:lpwstr>
  </property>
  <property fmtid="{D5CDD505-2E9C-101B-9397-08002B2CF9AE}" pid="4" name="ClassificationContentMarkingFooterFontProps">
    <vt:lpwstr>#000000,10,Calibri</vt:lpwstr>
  </property>
  <property fmtid="{D5CDD505-2E9C-101B-9397-08002B2CF9AE}" pid="5" name="ClassificationContentMarkingFooterText">
    <vt:lpwstr>Socialinės apsaugos ir darbo ministerija bei pavaldžios įstaigos | Vidiniam naudojimui</vt:lpwstr>
  </property>
</Properties>
</file>