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F7" w:rsidRDefault="006B7DF7" w:rsidP="006B7DF7">
      <w:pPr>
        <w:jc w:val="center"/>
        <w:rPr>
          <w:color w:val="FFFFFF"/>
          <w:sz w:val="4"/>
          <w:szCs w:val="4"/>
        </w:rPr>
      </w:pPr>
    </w:p>
    <w:p w:rsidR="006B7DF7" w:rsidRDefault="006B7DF7" w:rsidP="006B7DF7">
      <w:pPr>
        <w:jc w:val="center"/>
        <w:rPr>
          <w:color w:val="FFFFFF"/>
          <w:sz w:val="4"/>
          <w:szCs w:val="4"/>
        </w:rPr>
      </w:pPr>
    </w:p>
    <w:p w:rsidR="006B7DF7" w:rsidRPr="00B14BE3" w:rsidRDefault="006B7DF7" w:rsidP="006B7DF7">
      <w:pPr>
        <w:jc w:val="center"/>
        <w:rPr>
          <w:b/>
          <w:bCs/>
          <w:sz w:val="4"/>
          <w:szCs w:val="4"/>
        </w:rPr>
      </w:pPr>
    </w:p>
    <w:p w:rsidR="007B62F4" w:rsidRPr="00000E1B" w:rsidRDefault="007B62F4" w:rsidP="007B62F4">
      <w:pPr>
        <w:jc w:val="center"/>
        <w:rPr>
          <w:b/>
          <w:bCs/>
          <w:color w:val="000000"/>
          <w:sz w:val="28"/>
          <w:szCs w:val="28"/>
        </w:rPr>
      </w:pPr>
      <w:r w:rsidRPr="00000E1B">
        <w:rPr>
          <w:b/>
          <w:bCs/>
          <w:color w:val="000000"/>
          <w:sz w:val="28"/>
          <w:szCs w:val="28"/>
        </w:rPr>
        <w:t xml:space="preserve">VIEŠOSIOS  ĮSTAIGOS  </w:t>
      </w:r>
      <w:r w:rsidRPr="00000E1B">
        <w:rPr>
          <w:noProof/>
          <w:color w:val="000000"/>
          <w:lang w:eastAsia="lt-LT"/>
        </w:rPr>
        <w:drawing>
          <wp:inline distT="0" distB="0" distL="0" distR="0">
            <wp:extent cx="679450" cy="628650"/>
            <wp:effectExtent l="0" t="0" r="635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E1B">
        <w:rPr>
          <w:b/>
          <w:bCs/>
          <w:color w:val="000000"/>
          <w:sz w:val="28"/>
          <w:szCs w:val="28"/>
        </w:rPr>
        <w:t xml:space="preserve">  JONAVOS  LIGONINĖS</w:t>
      </w:r>
    </w:p>
    <w:p w:rsidR="007B62F4" w:rsidRPr="00000E1B" w:rsidRDefault="007B62F4" w:rsidP="007B62F4">
      <w:pPr>
        <w:jc w:val="center"/>
        <w:rPr>
          <w:b/>
          <w:bCs/>
          <w:color w:val="000000"/>
          <w:sz w:val="28"/>
          <w:szCs w:val="28"/>
        </w:rPr>
      </w:pPr>
      <w:r w:rsidRPr="00000E1B">
        <w:rPr>
          <w:b/>
          <w:bCs/>
          <w:color w:val="000000"/>
          <w:sz w:val="28"/>
          <w:szCs w:val="28"/>
        </w:rPr>
        <w:t>DIREKTORIUS</w:t>
      </w:r>
    </w:p>
    <w:p w:rsidR="007B62F4" w:rsidRPr="00000E1B" w:rsidRDefault="007B62F4" w:rsidP="007B62F4">
      <w:pPr>
        <w:jc w:val="center"/>
        <w:rPr>
          <w:b/>
          <w:bCs/>
          <w:color w:val="000000"/>
          <w:sz w:val="26"/>
        </w:rPr>
      </w:pPr>
    </w:p>
    <w:p w:rsidR="007B62F4" w:rsidRPr="00000E1B" w:rsidRDefault="007B62F4" w:rsidP="007B62F4">
      <w:pPr>
        <w:jc w:val="center"/>
        <w:rPr>
          <w:b/>
          <w:bCs/>
          <w:color w:val="000000"/>
          <w:sz w:val="26"/>
        </w:rPr>
      </w:pPr>
    </w:p>
    <w:p w:rsidR="007B62F4" w:rsidRPr="00000E1B" w:rsidRDefault="007B62F4" w:rsidP="007B62F4">
      <w:pPr>
        <w:jc w:val="center"/>
        <w:rPr>
          <w:b/>
          <w:bCs/>
          <w:color w:val="000000"/>
        </w:rPr>
      </w:pPr>
    </w:p>
    <w:p w:rsidR="007B62F4" w:rsidRPr="007B62F4" w:rsidRDefault="007B62F4" w:rsidP="007B62F4">
      <w:pPr>
        <w:spacing w:line="360" w:lineRule="auto"/>
        <w:jc w:val="center"/>
        <w:rPr>
          <w:b/>
          <w:bCs/>
          <w:color w:val="000000" w:themeColor="text1"/>
        </w:rPr>
      </w:pPr>
      <w:r w:rsidRPr="007B62F4">
        <w:rPr>
          <w:b/>
          <w:bCs/>
          <w:color w:val="000000" w:themeColor="text1"/>
        </w:rPr>
        <w:t>ĮSAKYMAS</w:t>
      </w:r>
    </w:p>
    <w:p w:rsidR="007B62F4" w:rsidRPr="007B62F4" w:rsidRDefault="007B62F4" w:rsidP="007B62F4">
      <w:pPr>
        <w:pStyle w:val="centrbold"/>
        <w:spacing w:line="360" w:lineRule="auto"/>
        <w:rPr>
          <w:color w:val="000000" w:themeColor="text1"/>
          <w:sz w:val="24"/>
          <w:szCs w:val="24"/>
          <w:lang w:val="lt-LT"/>
        </w:rPr>
      </w:pPr>
      <w:r w:rsidRPr="007B62F4">
        <w:rPr>
          <w:bCs w:val="0"/>
          <w:color w:val="000000" w:themeColor="text1"/>
          <w:sz w:val="24"/>
          <w:szCs w:val="24"/>
          <w:lang w:val="lt-LT"/>
        </w:rPr>
        <w:t>DĖL</w:t>
      </w:r>
      <w:r w:rsidRPr="007B62F4">
        <w:rPr>
          <w:b w:val="0"/>
          <w:bCs w:val="0"/>
          <w:color w:val="000000" w:themeColor="text1"/>
          <w:sz w:val="24"/>
          <w:szCs w:val="24"/>
          <w:lang w:val="lt-LT"/>
        </w:rPr>
        <w:t xml:space="preserve">  </w:t>
      </w:r>
      <w:r w:rsidRPr="007B62F4">
        <w:rPr>
          <w:color w:val="000000" w:themeColor="text1"/>
          <w:sz w:val="24"/>
          <w:szCs w:val="24"/>
          <w:lang w:val="lt-LT"/>
        </w:rPr>
        <w:t xml:space="preserve">VIEŠOSIOS  ĮSTAIGOS  Jonavos  LIGONINĖS  SUPAPRASTINTŲ  VIEŠŲJŲ PIRKIMŲ  TAISYKLIŲ  </w:t>
      </w:r>
      <w:r w:rsidRPr="007B62F4">
        <w:rPr>
          <w:color w:val="000000" w:themeColor="text1"/>
          <w:sz w:val="24"/>
          <w:szCs w:val="24"/>
          <w:lang w:val="lt-LT"/>
        </w:rPr>
        <w:t xml:space="preserve">NAIKINIMO </w:t>
      </w:r>
    </w:p>
    <w:p w:rsidR="007B62F4" w:rsidRPr="00000E1B" w:rsidRDefault="007B62F4" w:rsidP="007B62F4">
      <w:pPr>
        <w:jc w:val="center"/>
        <w:rPr>
          <w:b/>
          <w:bCs/>
          <w:color w:val="000000"/>
        </w:rPr>
      </w:pPr>
    </w:p>
    <w:p w:rsidR="007B62F4" w:rsidRPr="006475E8" w:rsidRDefault="007B62F4" w:rsidP="007B62F4">
      <w:pPr>
        <w:jc w:val="center"/>
        <w:rPr>
          <w:color w:val="000000"/>
          <w:lang w:val="en-US"/>
        </w:rPr>
      </w:pPr>
      <w:r w:rsidRPr="00C9035C">
        <w:rPr>
          <w:color w:val="000000" w:themeColor="text1"/>
        </w:rPr>
        <w:t xml:space="preserve">2017  m. </w:t>
      </w:r>
      <w:r>
        <w:rPr>
          <w:color w:val="000000" w:themeColor="text1"/>
        </w:rPr>
        <w:t>birželio 30</w:t>
      </w:r>
      <w:r w:rsidRPr="00C9035C">
        <w:rPr>
          <w:color w:val="000000" w:themeColor="text1"/>
        </w:rPr>
        <w:t xml:space="preserve"> d.  Nr.  V - </w:t>
      </w:r>
      <w:r>
        <w:rPr>
          <w:color w:val="000000" w:themeColor="text1"/>
        </w:rPr>
        <w:t>47</w:t>
      </w:r>
    </w:p>
    <w:p w:rsidR="007B62F4" w:rsidRPr="00F93536" w:rsidRDefault="007B62F4" w:rsidP="007B62F4">
      <w:pPr>
        <w:jc w:val="center"/>
        <w:rPr>
          <w:color w:val="000000"/>
        </w:rPr>
      </w:pPr>
      <w:r w:rsidRPr="00F93536">
        <w:rPr>
          <w:color w:val="000000"/>
        </w:rPr>
        <w:t xml:space="preserve">Jonava </w:t>
      </w:r>
    </w:p>
    <w:p w:rsidR="007B62F4" w:rsidRPr="00000E1B" w:rsidRDefault="007B62F4" w:rsidP="007B62F4">
      <w:pPr>
        <w:jc w:val="center"/>
        <w:rPr>
          <w:color w:val="000000"/>
          <w:lang w:val="pt-BR"/>
        </w:rPr>
      </w:pPr>
    </w:p>
    <w:p w:rsidR="007B62F4" w:rsidRPr="00000E1B" w:rsidRDefault="007B62F4" w:rsidP="007B62F4">
      <w:pPr>
        <w:rPr>
          <w:color w:val="000000"/>
          <w:lang w:val="pt-BR"/>
        </w:rPr>
      </w:pPr>
    </w:p>
    <w:p w:rsidR="007B62F4" w:rsidRPr="00000E1B" w:rsidRDefault="007B62F4" w:rsidP="007B62F4">
      <w:pPr>
        <w:rPr>
          <w:color w:val="000000"/>
          <w:lang w:val="pt-BR"/>
        </w:rPr>
      </w:pPr>
    </w:p>
    <w:p w:rsidR="007B62F4" w:rsidRPr="00000E1B" w:rsidRDefault="007B62F4" w:rsidP="007B62F4">
      <w:pPr>
        <w:ind w:firstLine="720"/>
        <w:jc w:val="both"/>
        <w:rPr>
          <w:color w:val="000000"/>
          <w:lang w:val="pt-BR"/>
        </w:rPr>
      </w:pPr>
    </w:p>
    <w:p w:rsidR="007B62F4" w:rsidRPr="003C40A7" w:rsidRDefault="007B62F4" w:rsidP="007B62F4">
      <w:pPr>
        <w:spacing w:line="360" w:lineRule="auto"/>
        <w:ind w:firstLine="1080"/>
        <w:jc w:val="both"/>
        <w:rPr>
          <w:color w:val="000000" w:themeColor="text1"/>
        </w:rPr>
      </w:pPr>
      <w:r w:rsidRPr="003C40A7">
        <w:rPr>
          <w:color w:val="000000" w:themeColor="text1"/>
        </w:rPr>
        <w:t>Vadovaudamasis 2017</w:t>
      </w:r>
      <w:r w:rsidRPr="003C40A7">
        <w:rPr>
          <w:color w:val="000000" w:themeColor="text1"/>
        </w:rPr>
        <w:t xml:space="preserve"> </w:t>
      </w:r>
      <w:r w:rsidRPr="003C40A7">
        <w:rPr>
          <w:color w:val="000000" w:themeColor="text1"/>
        </w:rPr>
        <w:t>m. gegužės 2</w:t>
      </w:r>
      <w:r w:rsidRPr="003C40A7">
        <w:rPr>
          <w:color w:val="000000" w:themeColor="text1"/>
        </w:rPr>
        <w:t xml:space="preserve"> </w:t>
      </w:r>
      <w:r w:rsidRPr="003C40A7">
        <w:rPr>
          <w:color w:val="000000" w:themeColor="text1"/>
        </w:rPr>
        <w:t>d. Nr. XIII-327 Lietuvos Respublikos viešųjų pirkimų įstatymo Nr. 1-1491 pakeitimo įstatymu (TAR 2017-05-04 Nr. 7550) ir kitais viešuosius pirkimus reglamentuojančiais teisės aktais</w:t>
      </w:r>
      <w:r w:rsidRPr="003C40A7">
        <w:rPr>
          <w:color w:val="000000" w:themeColor="text1"/>
        </w:rPr>
        <w:t>.</w:t>
      </w:r>
    </w:p>
    <w:p w:rsidR="007B62F4" w:rsidRPr="003C40A7" w:rsidRDefault="007B62F4" w:rsidP="007B62F4">
      <w:pPr>
        <w:numPr>
          <w:ilvl w:val="0"/>
          <w:numId w:val="9"/>
        </w:numPr>
        <w:tabs>
          <w:tab w:val="clear" w:pos="2415"/>
        </w:tabs>
        <w:spacing w:line="360" w:lineRule="auto"/>
        <w:ind w:left="0" w:firstLine="540"/>
        <w:jc w:val="both"/>
        <w:rPr>
          <w:color w:val="000000" w:themeColor="text1"/>
        </w:rPr>
      </w:pPr>
      <w:r w:rsidRPr="003C40A7">
        <w:rPr>
          <w:color w:val="000000" w:themeColor="text1"/>
        </w:rPr>
        <w:t xml:space="preserve">P r i p a ž į s t ų  netekusiu galios 2014 m. </w:t>
      </w:r>
      <w:r w:rsidR="003C40A7" w:rsidRPr="003C40A7">
        <w:rPr>
          <w:color w:val="000000" w:themeColor="text1"/>
        </w:rPr>
        <w:t xml:space="preserve">gruodžio </w:t>
      </w:r>
      <w:r w:rsidRPr="003C40A7">
        <w:rPr>
          <w:color w:val="000000" w:themeColor="text1"/>
        </w:rPr>
        <w:t>3</w:t>
      </w:r>
      <w:r w:rsidR="003C40A7" w:rsidRPr="003C40A7">
        <w:rPr>
          <w:color w:val="000000" w:themeColor="text1"/>
        </w:rPr>
        <w:t>1</w:t>
      </w:r>
      <w:r w:rsidRPr="003C40A7">
        <w:rPr>
          <w:color w:val="000000" w:themeColor="text1"/>
        </w:rPr>
        <w:t xml:space="preserve"> d. įsakymą Nr. </w:t>
      </w:r>
      <w:r w:rsidR="003C40A7" w:rsidRPr="003C40A7">
        <w:rPr>
          <w:color w:val="000000" w:themeColor="text1"/>
        </w:rPr>
        <w:t>V-124</w:t>
      </w:r>
      <w:r w:rsidRPr="003C40A7">
        <w:rPr>
          <w:color w:val="000000" w:themeColor="text1"/>
        </w:rPr>
        <w:t>. „</w:t>
      </w:r>
      <w:r w:rsidR="003C40A7" w:rsidRPr="003C40A7">
        <w:rPr>
          <w:color w:val="000000" w:themeColor="text1"/>
        </w:rPr>
        <w:t xml:space="preserve">Dėl </w:t>
      </w:r>
      <w:r w:rsidRPr="003C40A7">
        <w:rPr>
          <w:color w:val="000000" w:themeColor="text1"/>
        </w:rPr>
        <w:t>Viešosios  įstaigos Jonavos  ligoninės supaprastintų viešųjų pirkimų taisyklių patvirtinimo“</w:t>
      </w:r>
      <w:r w:rsidR="003C40A7" w:rsidRPr="003C40A7">
        <w:rPr>
          <w:color w:val="000000" w:themeColor="text1"/>
        </w:rPr>
        <w:t xml:space="preserve"> </w:t>
      </w:r>
      <w:r w:rsidRPr="003C40A7">
        <w:rPr>
          <w:color w:val="000000" w:themeColor="text1"/>
        </w:rPr>
        <w:t xml:space="preserve">su visais pakeitimais ir </w:t>
      </w:r>
      <w:proofErr w:type="spellStart"/>
      <w:r w:rsidR="003C40A7" w:rsidRPr="003C40A7">
        <w:rPr>
          <w:color w:val="000000" w:themeColor="text1"/>
        </w:rPr>
        <w:t>papildymais</w:t>
      </w:r>
      <w:proofErr w:type="spellEnd"/>
      <w:r w:rsidR="003C40A7" w:rsidRPr="003C40A7">
        <w:rPr>
          <w:color w:val="000000" w:themeColor="text1"/>
        </w:rPr>
        <w:t>.</w:t>
      </w:r>
    </w:p>
    <w:p w:rsidR="007B62F4" w:rsidRPr="003C40A7" w:rsidRDefault="007B62F4" w:rsidP="007B62F4">
      <w:pPr>
        <w:numPr>
          <w:ilvl w:val="0"/>
          <w:numId w:val="9"/>
        </w:numPr>
        <w:tabs>
          <w:tab w:val="clear" w:pos="2415"/>
        </w:tabs>
        <w:spacing w:line="360" w:lineRule="auto"/>
        <w:ind w:left="0" w:firstLine="540"/>
        <w:jc w:val="both"/>
        <w:rPr>
          <w:color w:val="000000" w:themeColor="text1"/>
        </w:rPr>
      </w:pPr>
      <w:r w:rsidRPr="003C40A7">
        <w:rPr>
          <w:color w:val="000000" w:themeColor="text1"/>
        </w:rPr>
        <w:t>Įsakymas galioja nuo 201</w:t>
      </w:r>
      <w:r w:rsidRPr="003C40A7">
        <w:rPr>
          <w:color w:val="000000" w:themeColor="text1"/>
        </w:rPr>
        <w:t>7</w:t>
      </w:r>
      <w:r w:rsidRPr="003C40A7">
        <w:rPr>
          <w:color w:val="000000" w:themeColor="text1"/>
        </w:rPr>
        <w:t xml:space="preserve"> m. </w:t>
      </w:r>
      <w:r w:rsidRPr="003C40A7">
        <w:rPr>
          <w:color w:val="000000" w:themeColor="text1"/>
        </w:rPr>
        <w:t xml:space="preserve">liepos </w:t>
      </w:r>
      <w:r w:rsidRPr="003C40A7">
        <w:rPr>
          <w:color w:val="000000" w:themeColor="text1"/>
        </w:rPr>
        <w:t>1 d.</w:t>
      </w:r>
      <w:r w:rsidRPr="003C40A7">
        <w:rPr>
          <w:color w:val="000000" w:themeColor="text1"/>
        </w:rPr>
        <w:t>, išskyrus viešuosius pirkimus pradėtus iki 2017-06-30.</w:t>
      </w:r>
    </w:p>
    <w:p w:rsidR="006B7DF7" w:rsidRDefault="006B7DF7" w:rsidP="006B7DF7">
      <w:pPr>
        <w:jc w:val="both"/>
      </w:pPr>
    </w:p>
    <w:p w:rsidR="003C40A7" w:rsidRDefault="003C40A7" w:rsidP="006B7DF7">
      <w:pPr>
        <w:jc w:val="both"/>
      </w:pPr>
    </w:p>
    <w:p w:rsidR="003C40A7" w:rsidRDefault="003C40A7" w:rsidP="006B7DF7">
      <w:pPr>
        <w:jc w:val="both"/>
      </w:pPr>
    </w:p>
    <w:p w:rsidR="003C40A7" w:rsidRDefault="003C40A7" w:rsidP="006B7DF7">
      <w:pPr>
        <w:jc w:val="both"/>
      </w:pPr>
    </w:p>
    <w:p w:rsidR="006B7DF7" w:rsidRDefault="006B7DF7" w:rsidP="006B7DF7">
      <w:pPr>
        <w:jc w:val="both"/>
      </w:pPr>
    </w:p>
    <w:p w:rsidR="00026B57" w:rsidRDefault="006B7DF7"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Aldona </w:t>
      </w:r>
      <w:proofErr w:type="spellStart"/>
      <w:r>
        <w:t>Balutienė</w:t>
      </w:r>
      <w:proofErr w:type="spellEnd"/>
      <w:r>
        <w:t xml:space="preserve"> </w:t>
      </w:r>
    </w:p>
    <w:p w:rsidR="00E02F0C" w:rsidRDefault="00E02F0C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Default="00FC7279" w:rsidP="001078C8">
      <w:pPr>
        <w:rPr>
          <w:b/>
          <w:color w:val="000000"/>
        </w:rPr>
      </w:pPr>
    </w:p>
    <w:p w:rsidR="00FC7279" w:rsidRPr="00FC7279" w:rsidRDefault="00FC7279" w:rsidP="001078C8">
      <w:pPr>
        <w:rPr>
          <w:color w:val="000000"/>
        </w:rPr>
      </w:pPr>
      <w:r w:rsidRPr="00FC7279">
        <w:rPr>
          <w:color w:val="000000"/>
        </w:rPr>
        <w:t xml:space="preserve">Jolita </w:t>
      </w:r>
      <w:proofErr w:type="spellStart"/>
      <w:r w:rsidRPr="00FC7279">
        <w:rPr>
          <w:color w:val="000000"/>
        </w:rPr>
        <w:t>Sapitavič</w:t>
      </w:r>
      <w:r>
        <w:rPr>
          <w:color w:val="000000"/>
        </w:rPr>
        <w:t>i</w:t>
      </w:r>
      <w:r w:rsidRPr="00FC7279">
        <w:rPr>
          <w:color w:val="000000"/>
        </w:rPr>
        <w:t>ūtė</w:t>
      </w:r>
      <w:bookmarkStart w:id="0" w:name="_GoBack"/>
      <w:bookmarkEnd w:id="0"/>
      <w:proofErr w:type="spellEnd"/>
    </w:p>
    <w:sectPr w:rsidR="00FC7279" w:rsidRPr="00FC7279" w:rsidSect="006B7DF7">
      <w:footerReference w:type="even" r:id="rId8"/>
      <w:footerReference w:type="default" r:id="rId9"/>
      <w:pgSz w:w="11906" w:h="16838"/>
      <w:pgMar w:top="1134" w:right="567" w:bottom="1134" w:left="1701" w:header="567" w:footer="567" w:gutter="28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9F" w:rsidRDefault="00E5319F">
      <w:r>
        <w:separator/>
      </w:r>
    </w:p>
  </w:endnote>
  <w:endnote w:type="continuationSeparator" w:id="0">
    <w:p w:rsidR="00E5319F" w:rsidRDefault="00E5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36" w:rsidRDefault="00F93536" w:rsidP="006B7D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3536" w:rsidRDefault="00F93536" w:rsidP="006B7DF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36" w:rsidRDefault="00F93536" w:rsidP="006B7DF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9F" w:rsidRDefault="00E5319F">
      <w:r>
        <w:separator/>
      </w:r>
    </w:p>
  </w:footnote>
  <w:footnote w:type="continuationSeparator" w:id="0">
    <w:p w:rsidR="00E5319F" w:rsidRDefault="00E5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754D"/>
    <w:multiLevelType w:val="multilevel"/>
    <w:tmpl w:val="C7A239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300F79A6"/>
    <w:multiLevelType w:val="multilevel"/>
    <w:tmpl w:val="A754B34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ADE100F"/>
    <w:multiLevelType w:val="hybridMultilevel"/>
    <w:tmpl w:val="EAFAF9F4"/>
    <w:lvl w:ilvl="0" w:tplc="A0C2C7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5A0D"/>
    <w:multiLevelType w:val="hybridMultilevel"/>
    <w:tmpl w:val="F4563D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FA1211"/>
    <w:multiLevelType w:val="hybridMultilevel"/>
    <w:tmpl w:val="6D48CA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383ED7"/>
    <w:multiLevelType w:val="hybridMultilevel"/>
    <w:tmpl w:val="E2405F9E"/>
    <w:lvl w:ilvl="0" w:tplc="2EF830AE">
      <w:start w:val="1"/>
      <w:numFmt w:val="decimal"/>
      <w:lvlText w:val="%1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AB92E81"/>
    <w:multiLevelType w:val="hybridMultilevel"/>
    <w:tmpl w:val="9F086A4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E8416B3"/>
    <w:multiLevelType w:val="hybridMultilevel"/>
    <w:tmpl w:val="0602B61A"/>
    <w:lvl w:ilvl="0" w:tplc="C72ED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E43BE"/>
    <w:multiLevelType w:val="hybridMultilevel"/>
    <w:tmpl w:val="126AF43E"/>
    <w:lvl w:ilvl="0" w:tplc="9208D5E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98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F7"/>
    <w:rsid w:val="00001E7B"/>
    <w:rsid w:val="00020A14"/>
    <w:rsid w:val="00022FF7"/>
    <w:rsid w:val="00023148"/>
    <w:rsid w:val="00026B57"/>
    <w:rsid w:val="00054E5E"/>
    <w:rsid w:val="0007322A"/>
    <w:rsid w:val="00092221"/>
    <w:rsid w:val="00105D09"/>
    <w:rsid w:val="001078C8"/>
    <w:rsid w:val="00121BBD"/>
    <w:rsid w:val="001625AE"/>
    <w:rsid w:val="00186E95"/>
    <w:rsid w:val="001A5CCF"/>
    <w:rsid w:val="001B3E2B"/>
    <w:rsid w:val="001D01EE"/>
    <w:rsid w:val="00224F5F"/>
    <w:rsid w:val="002269CD"/>
    <w:rsid w:val="00226C29"/>
    <w:rsid w:val="0024574F"/>
    <w:rsid w:val="00295755"/>
    <w:rsid w:val="002C1706"/>
    <w:rsid w:val="002E4912"/>
    <w:rsid w:val="002E743E"/>
    <w:rsid w:val="003329C4"/>
    <w:rsid w:val="00362D94"/>
    <w:rsid w:val="00364DC2"/>
    <w:rsid w:val="003C40A7"/>
    <w:rsid w:val="004128C6"/>
    <w:rsid w:val="00451BE7"/>
    <w:rsid w:val="00456F7D"/>
    <w:rsid w:val="004B359C"/>
    <w:rsid w:val="004D51D8"/>
    <w:rsid w:val="00532177"/>
    <w:rsid w:val="00552C2A"/>
    <w:rsid w:val="005811D9"/>
    <w:rsid w:val="005C441C"/>
    <w:rsid w:val="005C5CD4"/>
    <w:rsid w:val="005E67D0"/>
    <w:rsid w:val="005F29DC"/>
    <w:rsid w:val="0060354D"/>
    <w:rsid w:val="00624F9A"/>
    <w:rsid w:val="0063124C"/>
    <w:rsid w:val="006475E8"/>
    <w:rsid w:val="006751E5"/>
    <w:rsid w:val="00676785"/>
    <w:rsid w:val="006B4BBD"/>
    <w:rsid w:val="006B5736"/>
    <w:rsid w:val="006B5DD8"/>
    <w:rsid w:val="006B7DF7"/>
    <w:rsid w:val="006D53C2"/>
    <w:rsid w:val="006F23CB"/>
    <w:rsid w:val="007214A8"/>
    <w:rsid w:val="00740DCE"/>
    <w:rsid w:val="00750111"/>
    <w:rsid w:val="007516AC"/>
    <w:rsid w:val="007536DF"/>
    <w:rsid w:val="00775CB7"/>
    <w:rsid w:val="007912F0"/>
    <w:rsid w:val="007B62F4"/>
    <w:rsid w:val="007C63F0"/>
    <w:rsid w:val="007D4575"/>
    <w:rsid w:val="0081450F"/>
    <w:rsid w:val="00842B38"/>
    <w:rsid w:val="00846353"/>
    <w:rsid w:val="00873D32"/>
    <w:rsid w:val="008923B6"/>
    <w:rsid w:val="008A6F75"/>
    <w:rsid w:val="008C686A"/>
    <w:rsid w:val="008D461C"/>
    <w:rsid w:val="008E08FE"/>
    <w:rsid w:val="008E74B7"/>
    <w:rsid w:val="0096728D"/>
    <w:rsid w:val="009918AD"/>
    <w:rsid w:val="009A7F1D"/>
    <w:rsid w:val="009B6E1E"/>
    <w:rsid w:val="009C2510"/>
    <w:rsid w:val="009C3B7A"/>
    <w:rsid w:val="009C61B7"/>
    <w:rsid w:val="009E72F7"/>
    <w:rsid w:val="00A12847"/>
    <w:rsid w:val="00A43F34"/>
    <w:rsid w:val="00A808FC"/>
    <w:rsid w:val="00A855C5"/>
    <w:rsid w:val="00A955F1"/>
    <w:rsid w:val="00AB0572"/>
    <w:rsid w:val="00AE4C07"/>
    <w:rsid w:val="00B256EC"/>
    <w:rsid w:val="00B258BF"/>
    <w:rsid w:val="00B37F79"/>
    <w:rsid w:val="00B577BF"/>
    <w:rsid w:val="00B83789"/>
    <w:rsid w:val="00BB41B4"/>
    <w:rsid w:val="00BB47D8"/>
    <w:rsid w:val="00BB4EE9"/>
    <w:rsid w:val="00BC3F7A"/>
    <w:rsid w:val="00C16C4C"/>
    <w:rsid w:val="00C9035C"/>
    <w:rsid w:val="00CA3FCD"/>
    <w:rsid w:val="00CC0D75"/>
    <w:rsid w:val="00CC30F1"/>
    <w:rsid w:val="00CC4B21"/>
    <w:rsid w:val="00D02F36"/>
    <w:rsid w:val="00D871F9"/>
    <w:rsid w:val="00DB752E"/>
    <w:rsid w:val="00DD3030"/>
    <w:rsid w:val="00DF4F4D"/>
    <w:rsid w:val="00E02F0C"/>
    <w:rsid w:val="00E126CB"/>
    <w:rsid w:val="00E208A2"/>
    <w:rsid w:val="00E5319F"/>
    <w:rsid w:val="00E70C8A"/>
    <w:rsid w:val="00EB0C92"/>
    <w:rsid w:val="00EB1003"/>
    <w:rsid w:val="00EE7FC8"/>
    <w:rsid w:val="00EF4C30"/>
    <w:rsid w:val="00EF4C35"/>
    <w:rsid w:val="00EF5781"/>
    <w:rsid w:val="00EF6ADB"/>
    <w:rsid w:val="00F15F14"/>
    <w:rsid w:val="00F23A5C"/>
    <w:rsid w:val="00F33CE1"/>
    <w:rsid w:val="00F35323"/>
    <w:rsid w:val="00F93536"/>
    <w:rsid w:val="00FC23AD"/>
    <w:rsid w:val="00FC6E73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CA5B2-EBC2-4FA3-A44B-D9289E62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DF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B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6B7DF7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6B7DF7"/>
  </w:style>
  <w:style w:type="paragraph" w:styleId="Sraopastraipa">
    <w:name w:val="List Paragraph"/>
    <w:basedOn w:val="prastasis"/>
    <w:uiPriority w:val="34"/>
    <w:qFormat/>
    <w:rsid w:val="00E02F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C63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C63F0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unhideWhenUsed/>
    <w:rsid w:val="007B62F4"/>
    <w:rPr>
      <w:color w:val="0000FF"/>
      <w:u w:val="single"/>
    </w:rPr>
  </w:style>
  <w:style w:type="paragraph" w:customStyle="1" w:styleId="centrbold">
    <w:name w:val="centrbold"/>
    <w:basedOn w:val="prastasis"/>
    <w:rsid w:val="007B62F4"/>
    <w:pPr>
      <w:autoSpaceDE w:val="0"/>
      <w:autoSpaceDN w:val="0"/>
      <w:spacing w:line="288" w:lineRule="auto"/>
      <w:jc w:val="center"/>
    </w:pPr>
    <w:rPr>
      <w:b/>
      <w:bCs/>
      <w:cap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Vartotojas</cp:lastModifiedBy>
  <cp:revision>6</cp:revision>
  <cp:lastPrinted>2017-06-30T11:57:00Z</cp:lastPrinted>
  <dcterms:created xsi:type="dcterms:W3CDTF">2017-06-30T11:38:00Z</dcterms:created>
  <dcterms:modified xsi:type="dcterms:W3CDTF">2017-07-04T15:14:00Z</dcterms:modified>
</cp:coreProperties>
</file>