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25" w:rsidRDefault="00DF1D25">
      <w:pPr>
        <w:pStyle w:val="Antrat"/>
        <w:rPr>
          <w:sz w:val="24"/>
        </w:rPr>
      </w:pPr>
      <w:r>
        <w:rPr>
          <w:color w:val="0000FF"/>
          <w:sz w:val="24"/>
        </w:rPr>
        <w:object w:dxaOrig="4620" w:dyaOrig="5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0.6pt" o:ole="" fillcolor="window">
            <v:imagedata r:id="rId7" o:title=""/>
          </v:shape>
          <o:OLEObject Type="Embed" ProgID="PBrush" ShapeID="_x0000_i1025" DrawAspect="Content" ObjectID="_1358334272" r:id="rId8"/>
        </w:object>
      </w:r>
    </w:p>
    <w:p w:rsidR="00DF1D25" w:rsidRDefault="00DF1D25">
      <w:pPr>
        <w:rPr>
          <w:sz w:val="16"/>
        </w:rPr>
      </w:pPr>
    </w:p>
    <w:p w:rsidR="00DF1D25" w:rsidRDefault="00DF1D25">
      <w:pPr>
        <w:pStyle w:val="Antrat"/>
        <w:rPr>
          <w:sz w:val="24"/>
        </w:rPr>
      </w:pPr>
      <w:r>
        <w:rPr>
          <w:sz w:val="24"/>
        </w:rPr>
        <w:t xml:space="preserve">TURTO VALDYMO IR ŪKIO DEPARTAMENTO </w:t>
      </w:r>
    </w:p>
    <w:p w:rsidR="00993E09" w:rsidRDefault="00DF1D25">
      <w:pPr>
        <w:pStyle w:val="Antrat"/>
        <w:rPr>
          <w:sz w:val="24"/>
        </w:rPr>
      </w:pPr>
      <w:r>
        <w:rPr>
          <w:sz w:val="24"/>
        </w:rPr>
        <w:t xml:space="preserve">PRIE </w:t>
      </w:r>
      <w:r w:rsidR="00993E09">
        <w:rPr>
          <w:sz w:val="24"/>
        </w:rPr>
        <w:t xml:space="preserve">LIETUVOS RESPUBLIKOS </w:t>
      </w:r>
      <w:r>
        <w:rPr>
          <w:sz w:val="24"/>
        </w:rPr>
        <w:t xml:space="preserve">VIDAUS REIKALŲ MINISTERIJOS </w:t>
      </w:r>
    </w:p>
    <w:p w:rsidR="00DF1D25" w:rsidRDefault="00DF1D25">
      <w:pPr>
        <w:pStyle w:val="Antrat"/>
      </w:pPr>
      <w:r>
        <w:rPr>
          <w:sz w:val="24"/>
        </w:rPr>
        <w:t>DIREKTORIUS</w:t>
      </w:r>
    </w:p>
    <w:p w:rsidR="00DF1D25" w:rsidRDefault="00DF1D25">
      <w:pPr>
        <w:rPr>
          <w:sz w:val="20"/>
        </w:rPr>
      </w:pPr>
    </w:p>
    <w:p w:rsidR="00DF1D25" w:rsidRDefault="00DF1D25">
      <w:pPr>
        <w:pStyle w:val="Antrat1"/>
      </w:pPr>
      <w:r>
        <w:t>ĮSAKYMAS</w:t>
      </w:r>
    </w:p>
    <w:p w:rsidR="00DF1D25" w:rsidRDefault="00DF1D25">
      <w:pPr>
        <w:pStyle w:val="Antrat1"/>
      </w:pPr>
      <w:r>
        <w:t>DĖL</w:t>
      </w:r>
      <w:r w:rsidR="00265415">
        <w:t xml:space="preserve"> TURTO VALDYMO IR ŪKIO DEPARTAMENTO PRIE LIETUVOS RESPUBLIKOS VIDAUS REIKALŲ MINISTERIJOS DIREKTORIAUS </w:t>
      </w:r>
      <w:smartTag w:uri="urn:schemas-microsoft-com:office:smarttags" w:element="metricconverter">
        <w:smartTagPr>
          <w:attr w:name="ProductID" w:val="2008 m"/>
        </w:smartTagPr>
        <w:r w:rsidR="00265415">
          <w:t>2008 M</w:t>
        </w:r>
      </w:smartTag>
      <w:r w:rsidR="00265415">
        <w:t xml:space="preserve">. RUGSĖJO 26 D. ĮSAKYMO NR. 8V-123 „DĖL TURTO VALDYMO IR ŪKIO DEPARTAMENTO PRIE LIETUVOS RESPUBLIKOS VIDAUS REIKALŲ MINISTERIJOS SUPAPRASTINTŲ VIEŠŲJŲ PIRKIMŲ TAISYKLIŲ PATVIRTINIMO“ PAKEITIMO </w:t>
      </w:r>
    </w:p>
    <w:p w:rsidR="00DF1D25" w:rsidRDefault="00DF1D25">
      <w:pPr>
        <w:jc w:val="center"/>
        <w:rPr>
          <w:b/>
        </w:rPr>
      </w:pPr>
    </w:p>
    <w:p w:rsidR="00DF1D25" w:rsidRDefault="006A2446">
      <w:pPr>
        <w:jc w:val="center"/>
      </w:pPr>
      <w:smartTag w:uri="urn:schemas-microsoft-com:office:smarttags" w:element="metricconverter">
        <w:smartTagPr>
          <w:attr w:name="ProductID" w:val="2011 m"/>
        </w:smartTagPr>
        <w:r>
          <w:t>2011</w:t>
        </w:r>
        <w:r w:rsidR="00DF1D25">
          <w:t xml:space="preserve"> m</w:t>
        </w:r>
      </w:smartTag>
      <w:r w:rsidR="00DF1D25">
        <w:t xml:space="preserve">. </w:t>
      </w:r>
      <w:r>
        <w:t xml:space="preserve">vasario   </w:t>
      </w:r>
      <w:r w:rsidR="00CC29DF">
        <w:t>3</w:t>
      </w:r>
      <w:r>
        <w:t xml:space="preserve">  </w:t>
      </w:r>
      <w:r w:rsidR="00F25052">
        <w:t xml:space="preserve">  </w:t>
      </w:r>
      <w:r w:rsidR="00DF1D25">
        <w:t xml:space="preserve">d. Nr. </w:t>
      </w:r>
      <w:r w:rsidR="00265415">
        <w:t>8V-</w:t>
      </w:r>
      <w:r w:rsidR="00CC29DF">
        <w:t>24</w:t>
      </w:r>
    </w:p>
    <w:p w:rsidR="00DF1D25" w:rsidRDefault="00DF1D25">
      <w:pPr>
        <w:jc w:val="center"/>
      </w:pPr>
      <w:r>
        <w:t>Vilnius</w:t>
      </w:r>
    </w:p>
    <w:p w:rsidR="00DF1D25" w:rsidRDefault="00DF1D25">
      <w:pPr>
        <w:rPr>
          <w:sz w:val="16"/>
        </w:rPr>
      </w:pPr>
    </w:p>
    <w:p w:rsidR="00DF1D25" w:rsidRDefault="00DF1D25">
      <w:pPr>
        <w:pStyle w:val="Antrats"/>
        <w:tabs>
          <w:tab w:val="clear" w:pos="4153"/>
          <w:tab w:val="clear" w:pos="8306"/>
        </w:tabs>
      </w:pPr>
    </w:p>
    <w:p w:rsidR="00DF1D25" w:rsidRDefault="006000FC" w:rsidP="006A2446">
      <w:pPr>
        <w:pStyle w:val="Antrats"/>
        <w:tabs>
          <w:tab w:val="clear" w:pos="4153"/>
          <w:tab w:val="clear" w:pos="8306"/>
          <w:tab w:val="left" w:pos="567"/>
          <w:tab w:val="left" w:pos="1843"/>
        </w:tabs>
        <w:spacing w:line="360" w:lineRule="auto"/>
        <w:jc w:val="both"/>
      </w:pPr>
      <w:r>
        <w:tab/>
        <w:t xml:space="preserve">1. </w:t>
      </w:r>
      <w:r w:rsidR="00265415">
        <w:t>P a k e i č i u</w:t>
      </w:r>
      <w:r w:rsidR="001F36D4">
        <w:t xml:space="preserve"> </w:t>
      </w:r>
      <w:r w:rsidR="00265415">
        <w:t>Turto valdymo ir ūkio departamento prie Lietuvos Respublikos vidaus reikalų ministerijos supaprastintų viešųjų pirkimų taisykles</w:t>
      </w:r>
      <w:r w:rsidR="00E51877">
        <w:t>,</w:t>
      </w:r>
      <w:r w:rsidR="00096E5B" w:rsidRPr="00096E5B">
        <w:t xml:space="preserve"> </w:t>
      </w:r>
      <w:r w:rsidR="00096E5B">
        <w:t>patvirtintas</w:t>
      </w:r>
      <w:r w:rsidR="00096E5B" w:rsidRPr="00096E5B">
        <w:t xml:space="preserve"> </w:t>
      </w:r>
      <w:r w:rsidR="00096E5B">
        <w:t xml:space="preserve">Turto valdymo ir ūkio departamento prie Lietuvos Respublikos vidaus reikalų ministerijos direktoriaus </w:t>
      </w:r>
      <w:smartTag w:uri="urn:schemas-microsoft-com:office:smarttags" w:element="metricconverter">
        <w:smartTagPr>
          <w:attr w:name="ProductID" w:val="2008 m"/>
        </w:smartTagPr>
        <w:r w:rsidR="00096E5B">
          <w:t>2008 m</w:t>
        </w:r>
      </w:smartTag>
      <w:r w:rsidR="00096E5B">
        <w:t>. rugsėjo 26 d. įsakym</w:t>
      </w:r>
      <w:r w:rsidR="0036154A">
        <w:t>u</w:t>
      </w:r>
      <w:r w:rsidR="00096E5B">
        <w:t xml:space="preserve"> Nr. 8V-123 „Dėl Turto valdymo ir ūkio departamento prie Lietuvos Respublikos vidaus reikalų ministerijos supaprastintų viešųjų pirkimų taisyklių patvirtinimo“</w:t>
      </w:r>
      <w:r w:rsidR="00D0333B">
        <w:t xml:space="preserve"> (Turto valdymo ir ūkio departamento prie Lietuvos Respublikos vidaus reikal</w:t>
      </w:r>
      <w:r w:rsidR="006A2446">
        <w:t xml:space="preserve">ų ministerijos direktoriaus </w:t>
      </w:r>
      <w:smartTag w:uri="urn:schemas-microsoft-com:office:smarttags" w:element="metricconverter">
        <w:smartTagPr>
          <w:attr w:name="ProductID" w:val="2010 m"/>
        </w:smartTagPr>
        <w:r w:rsidR="006A2446">
          <w:t>2010</w:t>
        </w:r>
        <w:r w:rsidR="00D0333B">
          <w:t xml:space="preserve"> m</w:t>
        </w:r>
      </w:smartTag>
      <w:r w:rsidR="00D0333B">
        <w:t xml:space="preserve">. </w:t>
      </w:r>
      <w:r w:rsidR="006A2446">
        <w:t>kovo 10</w:t>
      </w:r>
      <w:r w:rsidR="00F25052">
        <w:t xml:space="preserve"> d. įsakymo Nr. 8V-1</w:t>
      </w:r>
      <w:r w:rsidR="006A2446">
        <w:t>4</w:t>
      </w:r>
      <w:r w:rsidR="00D0333B">
        <w:t xml:space="preserve"> redakcija)</w:t>
      </w:r>
      <w:r w:rsidR="00096E5B">
        <w:t xml:space="preserve">, </w:t>
      </w:r>
      <w:r w:rsidR="00265415">
        <w:t xml:space="preserve">ir išdėstau </w:t>
      </w:r>
      <w:r w:rsidR="00096E5B">
        <w:t xml:space="preserve">jas </w:t>
      </w:r>
      <w:r>
        <w:t>nauja redakcija (pridedama).</w:t>
      </w:r>
    </w:p>
    <w:p w:rsidR="006A2446" w:rsidRDefault="006A2446" w:rsidP="006A2446">
      <w:pPr>
        <w:pStyle w:val="Antrats"/>
        <w:tabs>
          <w:tab w:val="clear" w:pos="4153"/>
          <w:tab w:val="clear" w:pos="8306"/>
          <w:tab w:val="left" w:pos="567"/>
          <w:tab w:val="left" w:pos="1843"/>
        </w:tabs>
        <w:spacing w:line="360" w:lineRule="auto"/>
        <w:jc w:val="both"/>
      </w:pPr>
      <w:r>
        <w:tab/>
      </w:r>
      <w:r w:rsidR="006000FC">
        <w:t xml:space="preserve">2. N u s t a t a u, kad įsigaliojus šiam įsakymui, iki jo įsigaliojimo pradėti pirkimai atliekami pagal </w:t>
      </w:r>
      <w:r w:rsidR="008B74EE">
        <w:t>Turto valdymo ir ūkio departamento prie Lietuvos Respublikos vidaus reikalų ministerijos supaprastintų viešųjų pirkimų taisyklių,</w:t>
      </w:r>
      <w:r w:rsidR="008B74EE" w:rsidRPr="00096E5B">
        <w:t xml:space="preserve"> </w:t>
      </w:r>
      <w:r w:rsidR="008B74EE">
        <w:t>patvirtintų</w:t>
      </w:r>
      <w:r w:rsidR="008B74EE" w:rsidRPr="00096E5B">
        <w:t xml:space="preserve"> </w:t>
      </w:r>
      <w:r w:rsidR="008B74EE">
        <w:t xml:space="preserve">Turto valdymo ir ūkio departamento prie Lietuvos Respublikos vidaus reikalų ministerijos direktoriaus </w:t>
      </w:r>
      <w:smartTag w:uri="urn:schemas-microsoft-com:office:smarttags" w:element="metricconverter">
        <w:smartTagPr>
          <w:attr w:name="ProductID" w:val="2008 m"/>
        </w:smartTagPr>
        <w:r w:rsidR="008B74EE">
          <w:t>2008 m</w:t>
        </w:r>
      </w:smartTag>
      <w:r w:rsidR="008B74EE">
        <w:t>. rugsėjo 26 d. įsakymu Nr. 8V-123 „Dėl Turto valdymo ir ūkio departamento prie Lietuvos Respublikos vidaus reikalų ministerijos supaprastintų viešųjų pirkimų taisyklių patvirtinimo“ (Turto valdymo ir ūkio departamento prie Lietuvos Respublikos vidaus reikal</w:t>
      </w:r>
      <w:r w:rsidR="001A5FB3">
        <w:t xml:space="preserve">ų ministerijos direktoriaus </w:t>
      </w:r>
      <w:smartTag w:uri="urn:schemas-microsoft-com:office:smarttags" w:element="metricconverter">
        <w:smartTagPr>
          <w:attr w:name="ProductID" w:val="2010 m"/>
        </w:smartTagPr>
        <w:r w:rsidR="001A5FB3">
          <w:t>2010</w:t>
        </w:r>
        <w:r w:rsidR="008B74EE">
          <w:t xml:space="preserve"> m</w:t>
        </w:r>
      </w:smartTag>
      <w:r w:rsidR="008B74EE">
        <w:t xml:space="preserve">. </w:t>
      </w:r>
      <w:r w:rsidR="001A5FB3">
        <w:t>kovo 10 d. įsakymo Nr. 8V-14</w:t>
      </w:r>
      <w:r w:rsidR="008B74EE">
        <w:t xml:space="preserve"> redakcija),</w:t>
      </w:r>
      <w:r w:rsidR="006000FC">
        <w:t xml:space="preserve"> nuostatas.</w:t>
      </w:r>
    </w:p>
    <w:p w:rsidR="00DF1D25" w:rsidRDefault="00DF1D25">
      <w:pPr>
        <w:pStyle w:val="Antrats"/>
        <w:tabs>
          <w:tab w:val="clear" w:pos="4153"/>
          <w:tab w:val="clear" w:pos="8306"/>
          <w:tab w:val="left" w:pos="567"/>
          <w:tab w:val="left" w:pos="1843"/>
        </w:tabs>
        <w:spacing w:line="360" w:lineRule="auto"/>
        <w:jc w:val="both"/>
      </w:pPr>
    </w:p>
    <w:p w:rsidR="00DF1D25" w:rsidRDefault="00DF1D25">
      <w:pPr>
        <w:pStyle w:val="Antrats"/>
        <w:tabs>
          <w:tab w:val="clear" w:pos="4153"/>
          <w:tab w:val="clear" w:pos="8306"/>
          <w:tab w:val="left" w:pos="567"/>
        </w:tabs>
        <w:spacing w:line="360" w:lineRule="auto"/>
        <w:jc w:val="both"/>
      </w:pPr>
    </w:p>
    <w:tbl>
      <w:tblPr>
        <w:tblW w:w="0" w:type="auto"/>
        <w:tblLayout w:type="fixed"/>
        <w:tblLook w:val="0000"/>
      </w:tblPr>
      <w:tblGrid>
        <w:gridCol w:w="7479"/>
        <w:gridCol w:w="2410"/>
      </w:tblGrid>
      <w:tr w:rsidR="00DF1D2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479" w:type="dxa"/>
          </w:tcPr>
          <w:p w:rsidR="00277A2A" w:rsidRDefault="00E4159E" w:rsidP="00277A2A">
            <w:pPr>
              <w:pStyle w:val="Antrats"/>
              <w:tabs>
                <w:tab w:val="clear" w:pos="4153"/>
                <w:tab w:val="clear" w:pos="8306"/>
              </w:tabs>
            </w:pPr>
            <w:r>
              <w:t>Direktori</w:t>
            </w:r>
            <w:r w:rsidR="00277A2A">
              <w:t xml:space="preserve">aus pavaduotojas, laikinai </w:t>
            </w:r>
          </w:p>
          <w:p w:rsidR="00DF1D25" w:rsidRDefault="00277A2A" w:rsidP="00277A2A">
            <w:pPr>
              <w:pStyle w:val="Antrats"/>
              <w:tabs>
                <w:tab w:val="clear" w:pos="4153"/>
                <w:tab w:val="clear" w:pos="8306"/>
              </w:tabs>
            </w:pPr>
            <w:r>
              <w:t>atliekantis direktoriaus funkcijas</w:t>
            </w:r>
          </w:p>
        </w:tc>
        <w:tc>
          <w:tcPr>
            <w:tcW w:w="2410" w:type="dxa"/>
          </w:tcPr>
          <w:p w:rsidR="00DF1D25" w:rsidRDefault="00277A2A" w:rsidP="00277A2A">
            <w:pPr>
              <w:ind w:left="-691"/>
              <w:jc w:val="center"/>
            </w:pPr>
            <w:smartTag w:uri="urn:schemas-microsoft-com:office:smarttags" w:element="PersonName">
              <w:r>
                <w:t>Linas Pukys</w:t>
              </w:r>
            </w:smartTag>
          </w:p>
        </w:tc>
      </w:tr>
      <w:tr w:rsidR="00DF1D2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479" w:type="dxa"/>
          </w:tcPr>
          <w:p w:rsidR="00DF1D25" w:rsidRDefault="00DF1D25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410" w:type="dxa"/>
          </w:tcPr>
          <w:p w:rsidR="00DF1D25" w:rsidRDefault="00DF1D25">
            <w:pPr>
              <w:spacing w:line="360" w:lineRule="auto"/>
              <w:ind w:left="-691"/>
            </w:pPr>
          </w:p>
        </w:tc>
      </w:tr>
    </w:tbl>
    <w:p w:rsidR="00DF1D25" w:rsidRDefault="00DF1D25">
      <w:pPr>
        <w:pStyle w:val="Antrats"/>
        <w:tabs>
          <w:tab w:val="clear" w:pos="4153"/>
          <w:tab w:val="clear" w:pos="8306"/>
        </w:tabs>
        <w:spacing w:line="360" w:lineRule="auto"/>
        <w:rPr>
          <w:sz w:val="22"/>
        </w:rPr>
      </w:pPr>
    </w:p>
    <w:p w:rsidR="00DF1D25" w:rsidRDefault="00DF1D25"/>
    <w:p w:rsidR="00DF1D25" w:rsidRDefault="00DF1D25"/>
    <w:sectPr w:rsidR="00DF1D25">
      <w:headerReference w:type="even" r:id="rId9"/>
      <w:headerReference w:type="default" r:id="rId10"/>
      <w:pgSz w:w="11906" w:h="16838"/>
      <w:pgMar w:top="1134" w:right="680" w:bottom="1134" w:left="1701" w:header="567" w:footer="1021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43" w:rsidRDefault="00113E43">
      <w:r>
        <w:separator/>
      </w:r>
    </w:p>
  </w:endnote>
  <w:endnote w:type="continuationSeparator" w:id="0">
    <w:p w:rsidR="00113E43" w:rsidRDefault="00113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43" w:rsidRDefault="00113E43">
      <w:r>
        <w:separator/>
      </w:r>
    </w:p>
  </w:footnote>
  <w:footnote w:type="continuationSeparator" w:id="0">
    <w:p w:rsidR="00113E43" w:rsidRDefault="00113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CDA" w:rsidRDefault="002F6CD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F6CDA" w:rsidRDefault="002F6CDA">
    <w:pPr>
      <w:pStyle w:val="Antrats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CDA" w:rsidRDefault="002F6CD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7A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CDA" w:rsidRDefault="002F6CDA">
    <w:pPr>
      <w:pStyle w:val="Antrats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41E39"/>
    <w:multiLevelType w:val="hybridMultilevel"/>
    <w:tmpl w:val="074686B2"/>
    <w:lvl w:ilvl="0" w:tplc="6C60048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1B503DF"/>
    <w:multiLevelType w:val="hybridMultilevel"/>
    <w:tmpl w:val="3F588546"/>
    <w:lvl w:ilvl="0" w:tplc="E70672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7ACC30AB"/>
    <w:multiLevelType w:val="hybridMultilevel"/>
    <w:tmpl w:val="30CC6098"/>
    <w:lvl w:ilvl="0" w:tplc="22CAF06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E09"/>
    <w:rsid w:val="00096E5B"/>
    <w:rsid w:val="000B2370"/>
    <w:rsid w:val="00113E43"/>
    <w:rsid w:val="001A5FB3"/>
    <w:rsid w:val="001D41BB"/>
    <w:rsid w:val="001F36D4"/>
    <w:rsid w:val="00265415"/>
    <w:rsid w:val="00277A2A"/>
    <w:rsid w:val="002F6CDA"/>
    <w:rsid w:val="0036154A"/>
    <w:rsid w:val="003F460E"/>
    <w:rsid w:val="004154A9"/>
    <w:rsid w:val="0042272E"/>
    <w:rsid w:val="006000FC"/>
    <w:rsid w:val="006047B8"/>
    <w:rsid w:val="00605466"/>
    <w:rsid w:val="006A2446"/>
    <w:rsid w:val="00864A46"/>
    <w:rsid w:val="008A33FA"/>
    <w:rsid w:val="008B74EE"/>
    <w:rsid w:val="008F03F9"/>
    <w:rsid w:val="00952D89"/>
    <w:rsid w:val="00993E09"/>
    <w:rsid w:val="009A5B4B"/>
    <w:rsid w:val="009D3CA6"/>
    <w:rsid w:val="00A432A9"/>
    <w:rsid w:val="00A75912"/>
    <w:rsid w:val="00AA42E6"/>
    <w:rsid w:val="00C10B49"/>
    <w:rsid w:val="00CA07C6"/>
    <w:rsid w:val="00CB7590"/>
    <w:rsid w:val="00CB7EE0"/>
    <w:rsid w:val="00CC29DF"/>
    <w:rsid w:val="00D0333B"/>
    <w:rsid w:val="00D64F64"/>
    <w:rsid w:val="00D67DE6"/>
    <w:rsid w:val="00DF1D25"/>
    <w:rsid w:val="00DF4922"/>
    <w:rsid w:val="00E4159E"/>
    <w:rsid w:val="00E5029D"/>
    <w:rsid w:val="00E51877"/>
    <w:rsid w:val="00EF7507"/>
    <w:rsid w:val="00F10AC7"/>
    <w:rsid w:val="00F25052"/>
    <w:rsid w:val="00FB2DC4"/>
    <w:rsid w:val="00FD75FE"/>
    <w:rsid w:val="00FF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096E5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rsid w:val="00D0333B"/>
    <w:rPr>
      <w:sz w:val="16"/>
      <w:szCs w:val="16"/>
    </w:rPr>
  </w:style>
  <w:style w:type="paragraph" w:styleId="Komentarotekstas">
    <w:name w:val="annotation text"/>
    <w:basedOn w:val="prastasis"/>
    <w:semiHidden/>
    <w:rsid w:val="00D0333B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D0333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B74E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IRD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Didzioji</dc:creator>
  <cp:keywords/>
  <cp:lastModifiedBy>m09235</cp:lastModifiedBy>
  <cp:revision>2</cp:revision>
  <cp:lastPrinted>2011-01-28T12:01:00Z</cp:lastPrinted>
  <dcterms:created xsi:type="dcterms:W3CDTF">2011-02-04T12:18:00Z</dcterms:created>
  <dcterms:modified xsi:type="dcterms:W3CDTF">2011-02-04T12:18:00Z</dcterms:modified>
</cp:coreProperties>
</file>