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33" w:rsidRPr="00FD7967" w:rsidRDefault="00F73F33" w:rsidP="00FD7967">
      <w:pPr>
        <w:pStyle w:val="statymopavad"/>
        <w:spacing w:after="120" w:line="240" w:lineRule="auto"/>
        <w:ind w:firstLine="0"/>
        <w:rPr>
          <w:rStyle w:val="statymoNr"/>
          <w:rFonts w:ascii="Times New Roman" w:hAnsi="Times New Roman"/>
          <w:b/>
          <w:bCs/>
          <w:caps w:val="0"/>
          <w:szCs w:val="24"/>
        </w:rPr>
      </w:pPr>
      <w:r w:rsidRPr="00FD7967">
        <w:rPr>
          <w:rFonts w:ascii="Times New Roman" w:hAnsi="Times New Roman"/>
          <w:b/>
          <w:caps w:val="0"/>
          <w:noProof/>
          <w:szCs w:val="24"/>
          <w:lang w:eastAsia="lt-LT"/>
        </w:rPr>
        <w:drawing>
          <wp:inline distT="0" distB="0" distL="0" distR="0">
            <wp:extent cx="504825" cy="6096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73F33" w:rsidRPr="00FD7967" w:rsidRDefault="007D31A5" w:rsidP="00FD7967">
      <w:pPr>
        <w:pStyle w:val="statymopavad"/>
        <w:spacing w:line="240" w:lineRule="auto"/>
        <w:ind w:firstLine="0"/>
        <w:rPr>
          <w:rStyle w:val="statymoNr"/>
          <w:rFonts w:ascii="Times New Roman" w:hAnsi="Times New Roman"/>
          <w:b/>
          <w:bCs/>
          <w:caps w:val="0"/>
          <w:noProof/>
          <w:szCs w:val="24"/>
        </w:rPr>
      </w:pPr>
      <w:r w:rsidRPr="00FD7967">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00F73F33" w:rsidRPr="00FD7967">
        <w:rPr>
          <w:rStyle w:val="statymoNr"/>
          <w:rFonts w:ascii="Times New Roman" w:hAnsi="Times New Roman"/>
          <w:b/>
          <w:bCs/>
          <w:caps w:val="0"/>
          <w:szCs w:val="24"/>
        </w:rPr>
        <w:instrText xml:space="preserve"> FORMTEXT </w:instrText>
      </w:r>
      <w:r w:rsidRPr="00FD7967">
        <w:rPr>
          <w:rStyle w:val="statymoNr"/>
          <w:rFonts w:ascii="Times New Roman" w:hAnsi="Times New Roman"/>
          <w:b/>
          <w:bCs/>
          <w:caps w:val="0"/>
          <w:szCs w:val="24"/>
        </w:rPr>
      </w:r>
      <w:r w:rsidRPr="00FD7967">
        <w:rPr>
          <w:rStyle w:val="statymoNr"/>
          <w:rFonts w:ascii="Times New Roman" w:hAnsi="Times New Roman"/>
          <w:b/>
          <w:bCs/>
          <w:caps w:val="0"/>
          <w:szCs w:val="24"/>
        </w:rPr>
        <w:fldChar w:fldCharType="separate"/>
      </w:r>
      <w:r w:rsidR="00F73F33" w:rsidRPr="00FD7967">
        <w:rPr>
          <w:rStyle w:val="statymoNr"/>
          <w:rFonts w:ascii="Times New Roman" w:hAnsi="Times New Roman"/>
          <w:b/>
          <w:bCs/>
          <w:caps w:val="0"/>
          <w:noProof/>
          <w:szCs w:val="24"/>
        </w:rPr>
        <w:t>KLAIPĖDOS RAJONO SAVIVALDYBĖS ADMINISTRACIJOS</w:t>
      </w:r>
    </w:p>
    <w:p w:rsidR="00F73F33" w:rsidRPr="00FD7967" w:rsidRDefault="00F73F33" w:rsidP="00FD7967">
      <w:pPr>
        <w:pStyle w:val="statymopavad"/>
        <w:spacing w:line="240" w:lineRule="auto"/>
        <w:ind w:firstLine="0"/>
        <w:rPr>
          <w:rStyle w:val="statymoNr"/>
          <w:rFonts w:ascii="Times New Roman" w:hAnsi="Times New Roman"/>
          <w:b/>
          <w:bCs/>
          <w:caps w:val="0"/>
          <w:szCs w:val="24"/>
        </w:rPr>
      </w:pPr>
      <w:r w:rsidRPr="00FD7967">
        <w:rPr>
          <w:rStyle w:val="statymoNr"/>
          <w:rFonts w:ascii="Times New Roman" w:hAnsi="Times New Roman"/>
          <w:b/>
          <w:bCs/>
          <w:caps w:val="0"/>
          <w:noProof/>
          <w:szCs w:val="24"/>
        </w:rPr>
        <w:t>DIREKTORIUS</w:t>
      </w:r>
      <w:r w:rsidR="007D31A5" w:rsidRPr="00FD7967">
        <w:rPr>
          <w:rStyle w:val="statymoNr"/>
          <w:rFonts w:ascii="Times New Roman" w:hAnsi="Times New Roman"/>
          <w:b/>
          <w:bCs/>
          <w:caps w:val="0"/>
          <w:szCs w:val="24"/>
        </w:rPr>
        <w:fldChar w:fldCharType="end"/>
      </w:r>
    </w:p>
    <w:p w:rsidR="00F73F33" w:rsidRPr="00FD7967" w:rsidRDefault="00F73F33" w:rsidP="00FD7967">
      <w:pPr>
        <w:pStyle w:val="statymopavad"/>
        <w:spacing w:line="240" w:lineRule="auto"/>
        <w:ind w:firstLine="0"/>
        <w:rPr>
          <w:rFonts w:ascii="Times New Roman" w:hAnsi="Times New Roman"/>
          <w:b/>
          <w:spacing w:val="20"/>
          <w:szCs w:val="24"/>
        </w:rPr>
      </w:pPr>
      <w:bookmarkStart w:id="0" w:name="data_metai"/>
    </w:p>
    <w:p w:rsidR="00F73F33" w:rsidRPr="00FD7967" w:rsidRDefault="00F73F33" w:rsidP="00FD7967">
      <w:pPr>
        <w:pStyle w:val="statymopavad"/>
        <w:spacing w:line="240" w:lineRule="auto"/>
        <w:ind w:firstLine="0"/>
        <w:rPr>
          <w:rFonts w:ascii="Times New Roman" w:hAnsi="Times New Roman"/>
          <w:b/>
          <w:spacing w:val="20"/>
          <w:szCs w:val="24"/>
        </w:rPr>
      </w:pPr>
      <w:r w:rsidRPr="00FD7967">
        <w:rPr>
          <w:rFonts w:ascii="Times New Roman" w:hAnsi="Times New Roman"/>
          <w:b/>
          <w:spacing w:val="20"/>
          <w:szCs w:val="24"/>
        </w:rPr>
        <w:t>ĮSAKYMAS</w:t>
      </w:r>
    </w:p>
    <w:p w:rsidR="00F73F33" w:rsidRPr="00FD7967" w:rsidRDefault="00F73F33" w:rsidP="00FD7967">
      <w:pPr>
        <w:keepNext/>
        <w:spacing w:after="0" w:line="240" w:lineRule="auto"/>
        <w:jc w:val="center"/>
        <w:rPr>
          <w:rFonts w:ascii="Times New Roman" w:hAnsi="Times New Roman"/>
          <w:b/>
          <w:spacing w:val="20"/>
          <w:sz w:val="24"/>
          <w:szCs w:val="24"/>
        </w:rPr>
      </w:pPr>
      <w:r w:rsidRPr="00FD7967">
        <w:rPr>
          <w:rFonts w:ascii="Times New Roman" w:hAnsi="Times New Roman"/>
          <w:b/>
          <w:spacing w:val="20"/>
          <w:sz w:val="24"/>
          <w:szCs w:val="24"/>
        </w:rPr>
        <w:t>DĖL SUPAPRASTINTŲ VIEŠŲJŲ PIRKIMŲ TASYKLIŲ PAKEITIMO</w:t>
      </w:r>
    </w:p>
    <w:p w:rsidR="00F73F33" w:rsidRPr="00FD7967" w:rsidRDefault="00F73F33" w:rsidP="00FD7967">
      <w:pPr>
        <w:keepNext/>
        <w:spacing w:after="0" w:line="240" w:lineRule="auto"/>
        <w:jc w:val="center"/>
        <w:rPr>
          <w:rFonts w:ascii="Times New Roman" w:hAnsi="Times New Roman"/>
          <w:b/>
          <w:sz w:val="24"/>
          <w:szCs w:val="24"/>
        </w:rPr>
      </w:pPr>
    </w:p>
    <w:bookmarkEnd w:id="0"/>
    <w:p w:rsidR="00F73F33" w:rsidRPr="00CA4022" w:rsidRDefault="00CB32E5" w:rsidP="00FD7967">
      <w:pPr>
        <w:pStyle w:val="statymopavad"/>
        <w:spacing w:line="240" w:lineRule="auto"/>
        <w:ind w:firstLine="0"/>
        <w:rPr>
          <w:rFonts w:ascii="Times New Roman" w:hAnsi="Times New Roman"/>
          <w:b/>
          <w:szCs w:val="24"/>
        </w:rPr>
      </w:pPr>
      <w:r w:rsidRPr="00CA4022">
        <w:rPr>
          <w:rFonts w:ascii="Times New Roman" w:hAnsi="Times New Roman"/>
          <w:caps w:val="0"/>
          <w:szCs w:val="24"/>
        </w:rPr>
        <w:t>2014</w:t>
      </w:r>
      <w:r w:rsidR="00F73F33" w:rsidRPr="00CA4022">
        <w:rPr>
          <w:rFonts w:ascii="Times New Roman" w:hAnsi="Times New Roman"/>
          <w:caps w:val="0"/>
          <w:szCs w:val="24"/>
        </w:rPr>
        <w:t xml:space="preserve"> m. </w:t>
      </w:r>
      <w:r w:rsidR="00CA4022" w:rsidRPr="00CA4022">
        <w:rPr>
          <w:rFonts w:ascii="Times New Roman" w:hAnsi="Times New Roman"/>
          <w:caps w:val="0"/>
          <w:szCs w:val="24"/>
        </w:rPr>
        <w:t>birželio</w:t>
      </w:r>
      <w:r w:rsidR="00BA2731" w:rsidRPr="00CA4022">
        <w:rPr>
          <w:rFonts w:ascii="Times New Roman" w:hAnsi="Times New Roman"/>
          <w:caps w:val="0"/>
          <w:szCs w:val="24"/>
        </w:rPr>
        <w:t xml:space="preserve"> </w:t>
      </w:r>
      <w:r w:rsidR="00557DF2">
        <w:rPr>
          <w:rFonts w:ascii="Times New Roman" w:hAnsi="Times New Roman"/>
          <w:caps w:val="0"/>
          <w:szCs w:val="24"/>
        </w:rPr>
        <w:t xml:space="preserve">13 </w:t>
      </w:r>
      <w:r w:rsidR="00F73F33" w:rsidRPr="00CA4022">
        <w:rPr>
          <w:rFonts w:ascii="Times New Roman" w:hAnsi="Times New Roman"/>
          <w:caps w:val="0"/>
          <w:szCs w:val="24"/>
        </w:rPr>
        <w:t>d. Nr. AV-</w:t>
      </w:r>
      <w:r w:rsidR="00557DF2">
        <w:rPr>
          <w:rFonts w:ascii="Times New Roman" w:hAnsi="Times New Roman"/>
          <w:caps w:val="0"/>
          <w:szCs w:val="24"/>
        </w:rPr>
        <w:t>1389</w:t>
      </w:r>
      <w:r w:rsidR="00F73F33" w:rsidRPr="00CA4022">
        <w:rPr>
          <w:rFonts w:ascii="Times New Roman" w:hAnsi="Times New Roman"/>
          <w:caps w:val="0"/>
          <w:szCs w:val="24"/>
        </w:rPr>
        <w:br/>
        <w:t>Gargždai</w:t>
      </w:r>
    </w:p>
    <w:p w:rsidR="00F73F33" w:rsidRPr="00CA4022" w:rsidRDefault="00F73F33" w:rsidP="00FD7967">
      <w:pPr>
        <w:spacing w:after="0" w:line="240" w:lineRule="auto"/>
        <w:rPr>
          <w:rFonts w:ascii="Times New Roman" w:hAnsi="Times New Roman"/>
          <w:sz w:val="24"/>
          <w:szCs w:val="24"/>
        </w:rPr>
      </w:pPr>
    </w:p>
    <w:p w:rsidR="00F73F33" w:rsidRPr="00CA4022" w:rsidRDefault="00F73F33" w:rsidP="00FD7967">
      <w:pPr>
        <w:spacing w:after="0" w:line="240" w:lineRule="auto"/>
        <w:jc w:val="both"/>
        <w:rPr>
          <w:rFonts w:ascii="Times New Roman" w:hAnsi="Times New Roman"/>
          <w:sz w:val="24"/>
          <w:szCs w:val="24"/>
        </w:rPr>
      </w:pPr>
      <w:r w:rsidRPr="00CA4022">
        <w:rPr>
          <w:rFonts w:ascii="Times New Roman" w:hAnsi="Times New Roman"/>
          <w:sz w:val="24"/>
          <w:szCs w:val="24"/>
        </w:rPr>
        <w:tab/>
        <w:t>Vadovaudamasis Lietuvos Respubl</w:t>
      </w:r>
      <w:r w:rsidR="002A328F" w:rsidRPr="00CA4022">
        <w:rPr>
          <w:rFonts w:ascii="Times New Roman" w:hAnsi="Times New Roman"/>
          <w:sz w:val="24"/>
          <w:szCs w:val="24"/>
        </w:rPr>
        <w:t>ikos vietos savivaldos įstatymo</w:t>
      </w:r>
      <w:r w:rsidRPr="00CA4022">
        <w:rPr>
          <w:rFonts w:ascii="Times New Roman" w:hAnsi="Times New Roman"/>
          <w:sz w:val="24"/>
          <w:szCs w:val="24"/>
        </w:rPr>
        <w:t xml:space="preserve"> 18 straipsnio 1 dalimi:</w:t>
      </w:r>
    </w:p>
    <w:p w:rsidR="006D75E6" w:rsidRPr="0080565D" w:rsidRDefault="00F73F33" w:rsidP="0080565D">
      <w:pPr>
        <w:pStyle w:val="BodyText"/>
        <w:spacing w:after="0"/>
        <w:jc w:val="both"/>
        <w:rPr>
          <w:rFonts w:ascii="Times New Roman" w:hAnsi="Times New Roman"/>
          <w:szCs w:val="24"/>
        </w:rPr>
      </w:pPr>
      <w:r w:rsidRPr="00CA4022">
        <w:rPr>
          <w:rFonts w:ascii="Times New Roman" w:hAnsi="Times New Roman"/>
          <w:szCs w:val="24"/>
        </w:rPr>
        <w:tab/>
      </w:r>
      <w:r w:rsidRPr="0080565D">
        <w:rPr>
          <w:rFonts w:ascii="Times New Roman" w:hAnsi="Times New Roman"/>
          <w:szCs w:val="24"/>
        </w:rPr>
        <w:t>1. P a k e i č i u Klaipėdos rajono savivaldybės administracijos supapra</w:t>
      </w:r>
      <w:r w:rsidR="008F5C5C">
        <w:rPr>
          <w:rFonts w:ascii="Times New Roman" w:hAnsi="Times New Roman"/>
          <w:szCs w:val="24"/>
        </w:rPr>
        <w:t>stintų viešųjų pirkimų taisykles</w:t>
      </w:r>
      <w:r w:rsidRPr="0080565D">
        <w:rPr>
          <w:rFonts w:ascii="Times New Roman" w:hAnsi="Times New Roman"/>
          <w:szCs w:val="24"/>
        </w:rPr>
        <w:t xml:space="preserve">, </w:t>
      </w:r>
      <w:r w:rsidR="008F5C5C">
        <w:rPr>
          <w:rFonts w:ascii="Times New Roman" w:hAnsi="Times New Roman"/>
          <w:szCs w:val="24"/>
        </w:rPr>
        <w:t>patvirtintas</w:t>
      </w:r>
      <w:r w:rsidR="002A328F" w:rsidRPr="0080565D">
        <w:rPr>
          <w:rFonts w:ascii="Times New Roman" w:hAnsi="Times New Roman"/>
          <w:szCs w:val="24"/>
        </w:rPr>
        <w:t xml:space="preserve"> Klaipėdos rajono savivaldybės administracijos direktoriaus 2014-01-23 įsakymu Nr. AV-149 ,,Dėl supaprastintų viešųjų pirkimų taisyklių patvirtinimo” </w:t>
      </w:r>
      <w:r w:rsidRPr="0080565D">
        <w:rPr>
          <w:rFonts w:ascii="Times New Roman" w:hAnsi="Times New Roman"/>
          <w:szCs w:val="24"/>
        </w:rPr>
        <w:t>(toliau – Taisyklės)</w:t>
      </w:r>
      <w:r w:rsidR="006D75E6" w:rsidRPr="0080565D">
        <w:rPr>
          <w:rFonts w:ascii="Times New Roman" w:hAnsi="Times New Roman"/>
          <w:szCs w:val="24"/>
        </w:rPr>
        <w:t>:</w:t>
      </w:r>
    </w:p>
    <w:p w:rsidR="008F5C5C" w:rsidRDefault="006D75E6" w:rsidP="0080565D">
      <w:pPr>
        <w:pStyle w:val="BodyText"/>
        <w:spacing w:after="0"/>
        <w:ind w:firstLine="1276"/>
        <w:jc w:val="both"/>
        <w:rPr>
          <w:rFonts w:ascii="Times New Roman" w:hAnsi="Times New Roman"/>
          <w:szCs w:val="24"/>
        </w:rPr>
      </w:pPr>
      <w:r w:rsidRPr="0080565D">
        <w:rPr>
          <w:rFonts w:ascii="Times New Roman" w:hAnsi="Times New Roman"/>
          <w:szCs w:val="24"/>
        </w:rPr>
        <w:t>1.1.</w:t>
      </w:r>
      <w:r w:rsidR="009014CA" w:rsidRPr="0080565D">
        <w:rPr>
          <w:rFonts w:ascii="Times New Roman" w:hAnsi="Times New Roman"/>
          <w:szCs w:val="24"/>
        </w:rPr>
        <w:t xml:space="preserve"> </w:t>
      </w:r>
      <w:proofErr w:type="spellStart"/>
      <w:r w:rsidR="008F5C5C">
        <w:rPr>
          <w:rFonts w:ascii="Times New Roman" w:hAnsi="Times New Roman"/>
          <w:szCs w:val="24"/>
        </w:rPr>
        <w:t>Pakeičius</w:t>
      </w:r>
      <w:proofErr w:type="spellEnd"/>
      <w:r w:rsidR="008F5C5C">
        <w:rPr>
          <w:rFonts w:ascii="Times New Roman" w:hAnsi="Times New Roman"/>
          <w:szCs w:val="24"/>
        </w:rPr>
        <w:t xml:space="preserve"> </w:t>
      </w:r>
      <w:r w:rsidRPr="0080565D">
        <w:rPr>
          <w:rFonts w:ascii="Times New Roman" w:hAnsi="Times New Roman"/>
          <w:szCs w:val="24"/>
        </w:rPr>
        <w:t>Taisyklių 17.1</w:t>
      </w:r>
      <w:r w:rsidR="002A328F" w:rsidRPr="0080565D">
        <w:rPr>
          <w:rFonts w:ascii="Times New Roman" w:hAnsi="Times New Roman"/>
          <w:szCs w:val="24"/>
        </w:rPr>
        <w:t xml:space="preserve">. </w:t>
      </w:r>
      <w:r w:rsidR="0080565D" w:rsidRPr="0080565D">
        <w:rPr>
          <w:rFonts w:ascii="Times New Roman" w:hAnsi="Times New Roman"/>
          <w:szCs w:val="24"/>
        </w:rPr>
        <w:t>papunktį</w:t>
      </w:r>
      <w:r w:rsidR="002A328F" w:rsidRPr="0080565D">
        <w:rPr>
          <w:rFonts w:ascii="Times New Roman" w:hAnsi="Times New Roman"/>
          <w:szCs w:val="24"/>
        </w:rPr>
        <w:t xml:space="preserve"> ir jį išdėstau taip: </w:t>
      </w:r>
    </w:p>
    <w:p w:rsidR="006D75E6" w:rsidRPr="0080565D" w:rsidRDefault="002A328F" w:rsidP="0080565D">
      <w:pPr>
        <w:pStyle w:val="BodyText"/>
        <w:spacing w:after="0"/>
        <w:ind w:firstLine="1276"/>
        <w:jc w:val="both"/>
        <w:rPr>
          <w:rFonts w:ascii="Times New Roman" w:hAnsi="Times New Roman"/>
          <w:szCs w:val="24"/>
        </w:rPr>
      </w:pPr>
      <w:r w:rsidRPr="0080565D">
        <w:rPr>
          <w:rFonts w:ascii="Times New Roman" w:hAnsi="Times New Roman"/>
          <w:szCs w:val="24"/>
        </w:rPr>
        <w:t>,,</w:t>
      </w:r>
      <w:r w:rsidR="00DF26F6" w:rsidRPr="0080565D">
        <w:rPr>
          <w:rFonts w:ascii="Times New Roman" w:hAnsi="Times New Roman"/>
          <w:szCs w:val="24"/>
        </w:rPr>
        <w:t xml:space="preserve">17.1. </w:t>
      </w:r>
      <w:r w:rsidR="006D75E6" w:rsidRPr="0080565D">
        <w:rPr>
          <w:rFonts w:ascii="Times New Roman" w:hAnsi="Times New Roman"/>
          <w:szCs w:val="24"/>
        </w:rPr>
        <w:t xml:space="preserve">Komisija, jei prekių ar paslaugų pirkimo </w:t>
      </w:r>
      <w:r w:rsidR="00CA4022" w:rsidRPr="0080565D">
        <w:rPr>
          <w:rFonts w:ascii="Times New Roman" w:hAnsi="Times New Roman"/>
          <w:szCs w:val="24"/>
        </w:rPr>
        <w:t xml:space="preserve">sutarties </w:t>
      </w:r>
      <w:r w:rsidR="006D75E6" w:rsidRPr="0080565D">
        <w:rPr>
          <w:rFonts w:ascii="Times New Roman" w:hAnsi="Times New Roman"/>
          <w:szCs w:val="24"/>
        </w:rPr>
        <w:t xml:space="preserve">vertė yra </w:t>
      </w:r>
      <w:r w:rsidR="00DF26F6" w:rsidRPr="0080565D">
        <w:rPr>
          <w:rFonts w:ascii="Times New Roman" w:hAnsi="Times New Roman"/>
          <w:szCs w:val="24"/>
        </w:rPr>
        <w:t>didesnė</w:t>
      </w:r>
      <w:r w:rsidR="006D75E6" w:rsidRPr="0080565D">
        <w:rPr>
          <w:rFonts w:ascii="Times New Roman" w:hAnsi="Times New Roman"/>
          <w:szCs w:val="24"/>
        </w:rPr>
        <w:t xml:space="preserve"> kaip </w:t>
      </w:r>
      <w:r w:rsidR="00DF26F6" w:rsidRPr="0080565D">
        <w:rPr>
          <w:rFonts w:ascii="Times New Roman" w:hAnsi="Times New Roman"/>
          <w:szCs w:val="24"/>
        </w:rPr>
        <w:t>30</w:t>
      </w:r>
      <w:r w:rsidR="006D75E6" w:rsidRPr="0080565D">
        <w:rPr>
          <w:rFonts w:ascii="Times New Roman" w:hAnsi="Times New Roman"/>
          <w:szCs w:val="24"/>
        </w:rPr>
        <w:t xml:space="preserve"> 000 Lt (</w:t>
      </w:r>
      <w:r w:rsidR="00DF26F6" w:rsidRPr="0080565D">
        <w:rPr>
          <w:rFonts w:ascii="Times New Roman" w:hAnsi="Times New Roman"/>
          <w:szCs w:val="24"/>
        </w:rPr>
        <w:t xml:space="preserve">be pridėtinės vertės mokesčio) ir darbų pirkimo </w:t>
      </w:r>
      <w:r w:rsidR="00CA4022" w:rsidRPr="0080565D">
        <w:rPr>
          <w:rFonts w:ascii="Times New Roman" w:hAnsi="Times New Roman"/>
          <w:szCs w:val="24"/>
        </w:rPr>
        <w:t xml:space="preserve">sutarties </w:t>
      </w:r>
      <w:r w:rsidR="00DF26F6" w:rsidRPr="0080565D">
        <w:rPr>
          <w:rFonts w:ascii="Times New Roman" w:hAnsi="Times New Roman"/>
          <w:szCs w:val="24"/>
        </w:rPr>
        <w:t>vertė yra didesnė kaip 70 000 Lt (be pridėtinės vertės mokesčio)</w:t>
      </w:r>
      <w:r w:rsidR="00BA67D5" w:rsidRPr="0080565D">
        <w:rPr>
          <w:rFonts w:ascii="Times New Roman" w:hAnsi="Times New Roman"/>
          <w:szCs w:val="24"/>
        </w:rPr>
        <w:t>”;</w:t>
      </w:r>
    </w:p>
    <w:p w:rsidR="008F5C5C" w:rsidRDefault="006D75E6" w:rsidP="0080565D">
      <w:pPr>
        <w:pStyle w:val="BodyText"/>
        <w:spacing w:after="0"/>
        <w:ind w:firstLine="1276"/>
        <w:jc w:val="both"/>
        <w:rPr>
          <w:rFonts w:ascii="Times New Roman" w:hAnsi="Times New Roman"/>
          <w:szCs w:val="24"/>
        </w:rPr>
      </w:pPr>
      <w:r w:rsidRPr="0080565D">
        <w:rPr>
          <w:rFonts w:ascii="Times New Roman" w:hAnsi="Times New Roman"/>
          <w:szCs w:val="24"/>
        </w:rPr>
        <w:t xml:space="preserve">1.2. </w:t>
      </w:r>
      <w:r w:rsidR="008F5C5C">
        <w:rPr>
          <w:rFonts w:ascii="Times New Roman" w:hAnsi="Times New Roman"/>
          <w:szCs w:val="24"/>
        </w:rPr>
        <w:t xml:space="preserve">Pakeičiu </w:t>
      </w:r>
      <w:r w:rsidRPr="0080565D">
        <w:rPr>
          <w:rFonts w:ascii="Times New Roman" w:hAnsi="Times New Roman"/>
          <w:szCs w:val="24"/>
        </w:rPr>
        <w:t>Taisyklių 17.3</w:t>
      </w:r>
      <w:r w:rsidR="00DF26F6" w:rsidRPr="0080565D">
        <w:rPr>
          <w:rFonts w:ascii="Times New Roman" w:hAnsi="Times New Roman"/>
          <w:szCs w:val="24"/>
        </w:rPr>
        <w:t xml:space="preserve">. </w:t>
      </w:r>
      <w:r w:rsidR="0080565D" w:rsidRPr="0080565D">
        <w:rPr>
          <w:rFonts w:ascii="Times New Roman" w:hAnsi="Times New Roman"/>
          <w:szCs w:val="24"/>
        </w:rPr>
        <w:t>papunktį</w:t>
      </w:r>
      <w:r w:rsidR="00DF26F6" w:rsidRPr="0080565D">
        <w:rPr>
          <w:rFonts w:ascii="Times New Roman" w:hAnsi="Times New Roman"/>
          <w:szCs w:val="24"/>
        </w:rPr>
        <w:t xml:space="preserve"> ir jį išdėstau taip: </w:t>
      </w:r>
    </w:p>
    <w:p w:rsidR="00BA67D5" w:rsidRPr="0080565D" w:rsidRDefault="006D75E6" w:rsidP="0080565D">
      <w:pPr>
        <w:pStyle w:val="BodyText"/>
        <w:spacing w:after="0"/>
        <w:ind w:firstLine="1276"/>
        <w:jc w:val="both"/>
        <w:rPr>
          <w:rFonts w:ascii="Times New Roman" w:hAnsi="Times New Roman"/>
          <w:szCs w:val="24"/>
        </w:rPr>
      </w:pPr>
      <w:r w:rsidRPr="0080565D">
        <w:rPr>
          <w:rFonts w:ascii="Times New Roman" w:hAnsi="Times New Roman"/>
          <w:szCs w:val="24"/>
        </w:rPr>
        <w:t xml:space="preserve">,,17.3. pirkimo organizatorius, jei prekių ar paslaugų pirkimo sutarties vertė yra mažesnė kaip </w:t>
      </w:r>
      <w:r w:rsidR="00DF26F6" w:rsidRPr="0080565D">
        <w:rPr>
          <w:rFonts w:ascii="Times New Roman" w:hAnsi="Times New Roman"/>
          <w:szCs w:val="24"/>
        </w:rPr>
        <w:t>30</w:t>
      </w:r>
      <w:r w:rsidRPr="0080565D">
        <w:rPr>
          <w:rFonts w:ascii="Times New Roman" w:hAnsi="Times New Roman"/>
          <w:szCs w:val="24"/>
        </w:rPr>
        <w:t xml:space="preserve"> 000 Lt (be pridėtinės vertės mokesčio) ir darbų pirkimo sutarties vertė yra mažesnė kaip </w:t>
      </w:r>
      <w:r w:rsidR="00CA4022" w:rsidRPr="0080565D">
        <w:rPr>
          <w:rFonts w:ascii="Times New Roman" w:hAnsi="Times New Roman"/>
          <w:szCs w:val="24"/>
        </w:rPr>
        <w:t>7</w:t>
      </w:r>
      <w:r w:rsidRPr="0080565D">
        <w:rPr>
          <w:rFonts w:ascii="Times New Roman" w:hAnsi="Times New Roman"/>
          <w:szCs w:val="24"/>
        </w:rPr>
        <w:t>0 000 Lt (</w:t>
      </w:r>
      <w:r w:rsidR="00BA67D5" w:rsidRPr="0080565D">
        <w:rPr>
          <w:rFonts w:ascii="Times New Roman" w:hAnsi="Times New Roman"/>
          <w:szCs w:val="24"/>
        </w:rPr>
        <w:t>be pridėtinės vertės mokesčio)”;</w:t>
      </w:r>
    </w:p>
    <w:p w:rsidR="008F5C5C" w:rsidRDefault="00BA67D5" w:rsidP="0080565D">
      <w:pPr>
        <w:pStyle w:val="Bodytext0"/>
        <w:spacing w:line="240" w:lineRule="auto"/>
        <w:ind w:firstLine="1276"/>
        <w:rPr>
          <w:color w:val="auto"/>
          <w:sz w:val="24"/>
          <w:szCs w:val="24"/>
          <w:lang w:val="lt-LT"/>
        </w:rPr>
      </w:pPr>
      <w:r w:rsidRPr="0080565D">
        <w:rPr>
          <w:color w:val="auto"/>
          <w:sz w:val="24"/>
          <w:szCs w:val="24"/>
        </w:rPr>
        <w:t xml:space="preserve">1.3. </w:t>
      </w:r>
      <w:proofErr w:type="spellStart"/>
      <w:r w:rsidR="008F5C5C">
        <w:rPr>
          <w:color w:val="auto"/>
          <w:sz w:val="24"/>
          <w:szCs w:val="24"/>
        </w:rPr>
        <w:t>Pakeičiu</w:t>
      </w:r>
      <w:proofErr w:type="spellEnd"/>
      <w:r w:rsidR="008F5C5C">
        <w:rPr>
          <w:color w:val="auto"/>
          <w:sz w:val="24"/>
          <w:szCs w:val="24"/>
        </w:rPr>
        <w:t xml:space="preserve"> </w:t>
      </w:r>
      <w:proofErr w:type="spellStart"/>
      <w:r w:rsidR="0080565D" w:rsidRPr="0080565D">
        <w:rPr>
          <w:color w:val="auto"/>
          <w:sz w:val="24"/>
          <w:szCs w:val="24"/>
        </w:rPr>
        <w:t>Taisyklių</w:t>
      </w:r>
      <w:proofErr w:type="spellEnd"/>
      <w:r w:rsidR="0080565D" w:rsidRPr="0080565D">
        <w:rPr>
          <w:color w:val="auto"/>
          <w:sz w:val="24"/>
          <w:szCs w:val="24"/>
        </w:rPr>
        <w:t xml:space="preserve"> </w:t>
      </w:r>
      <w:r w:rsidR="0080565D" w:rsidRPr="0080565D">
        <w:rPr>
          <w:color w:val="auto"/>
          <w:sz w:val="24"/>
          <w:szCs w:val="24"/>
          <w:lang w:val="lt-LT"/>
        </w:rPr>
        <w:t xml:space="preserve">76.2. </w:t>
      </w:r>
      <w:r w:rsidR="008F5C5C">
        <w:rPr>
          <w:color w:val="auto"/>
          <w:sz w:val="24"/>
          <w:szCs w:val="24"/>
          <w:lang w:val="lt-LT"/>
        </w:rPr>
        <w:t xml:space="preserve">papunktį ir jį </w:t>
      </w:r>
      <w:r w:rsidR="0080565D" w:rsidRPr="0080565D">
        <w:rPr>
          <w:color w:val="auto"/>
          <w:sz w:val="24"/>
          <w:szCs w:val="24"/>
          <w:lang w:val="lt-LT"/>
        </w:rPr>
        <w:t xml:space="preserve">išdėstau taip: </w:t>
      </w:r>
    </w:p>
    <w:p w:rsidR="0080565D" w:rsidRPr="0080565D" w:rsidRDefault="0080565D" w:rsidP="0080565D">
      <w:pPr>
        <w:pStyle w:val="Bodytext0"/>
        <w:spacing w:line="240" w:lineRule="auto"/>
        <w:ind w:firstLine="1276"/>
        <w:rPr>
          <w:color w:val="auto"/>
          <w:sz w:val="24"/>
          <w:szCs w:val="24"/>
          <w:lang w:val="lt-LT"/>
        </w:rPr>
      </w:pPr>
      <w:r w:rsidRPr="0080565D">
        <w:rPr>
          <w:color w:val="auto"/>
          <w:sz w:val="24"/>
          <w:szCs w:val="24"/>
          <w:lang w:val="lt-LT"/>
        </w:rPr>
        <w:t>,,76.2.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taip pat jeigu tiekėjas pasiūlyme nurodė kitokį pasiūlymo galiojimo terminą, nei buvo nustatytas pirkimo dokumentuose, perkančioji organizacija privalo prašyti (Taisyklių 129.4.3 punkte nurodytų pirkimų ir mažos vertės pirkimų atveju - gali prašyti) tiekėjo patikslinti, papildyti arba pateikti šiuos dokumentus per jos nustatytą protingą terminą, kuris negali būti trumpesnis kaip 3 darbo dienos nuo prašymo išsiuntimo iš perkančiosios organizacijos dienos”;</w:t>
      </w:r>
    </w:p>
    <w:p w:rsidR="008F5C5C" w:rsidRDefault="0080565D" w:rsidP="0080565D">
      <w:pPr>
        <w:pStyle w:val="Bodytext0"/>
        <w:spacing w:line="240" w:lineRule="auto"/>
        <w:ind w:firstLine="1276"/>
        <w:rPr>
          <w:color w:val="auto"/>
          <w:sz w:val="24"/>
          <w:szCs w:val="24"/>
          <w:lang w:eastAsia="en-US"/>
        </w:rPr>
      </w:pPr>
      <w:r w:rsidRPr="0080565D">
        <w:rPr>
          <w:color w:val="auto"/>
          <w:sz w:val="24"/>
          <w:szCs w:val="24"/>
          <w:lang w:val="lt-LT"/>
        </w:rPr>
        <w:t xml:space="preserve">1.4. </w:t>
      </w:r>
      <w:r w:rsidR="008F5C5C">
        <w:rPr>
          <w:color w:val="auto"/>
          <w:sz w:val="24"/>
          <w:szCs w:val="24"/>
          <w:lang w:val="lt-LT"/>
        </w:rPr>
        <w:t xml:space="preserve">Pakeičiu </w:t>
      </w:r>
      <w:proofErr w:type="spellStart"/>
      <w:r w:rsidRPr="0080565D">
        <w:rPr>
          <w:color w:val="auto"/>
          <w:sz w:val="24"/>
          <w:szCs w:val="24"/>
        </w:rPr>
        <w:t>Taisyklių</w:t>
      </w:r>
      <w:proofErr w:type="spellEnd"/>
      <w:r w:rsidRPr="0080565D">
        <w:rPr>
          <w:color w:val="auto"/>
          <w:sz w:val="24"/>
          <w:szCs w:val="24"/>
        </w:rPr>
        <w:t xml:space="preserve"> </w:t>
      </w:r>
      <w:r w:rsidRPr="0080565D">
        <w:rPr>
          <w:color w:val="auto"/>
          <w:sz w:val="24"/>
          <w:szCs w:val="24"/>
          <w:lang w:val="lt-LT"/>
        </w:rPr>
        <w:t>134.7.</w:t>
      </w:r>
      <w:r w:rsidRPr="0080565D">
        <w:rPr>
          <w:color w:val="auto"/>
          <w:sz w:val="24"/>
          <w:szCs w:val="24"/>
        </w:rPr>
        <w:t xml:space="preserve"> </w:t>
      </w:r>
      <w:proofErr w:type="spellStart"/>
      <w:proofErr w:type="gramStart"/>
      <w:r w:rsidRPr="0080565D">
        <w:rPr>
          <w:color w:val="auto"/>
          <w:sz w:val="24"/>
          <w:szCs w:val="24"/>
        </w:rPr>
        <w:t>papunktį</w:t>
      </w:r>
      <w:proofErr w:type="spellEnd"/>
      <w:proofErr w:type="gramEnd"/>
      <w:r w:rsidRPr="0080565D">
        <w:rPr>
          <w:color w:val="auto"/>
          <w:sz w:val="24"/>
          <w:szCs w:val="24"/>
        </w:rPr>
        <w:t xml:space="preserve"> </w:t>
      </w:r>
      <w:proofErr w:type="spellStart"/>
      <w:r w:rsidRPr="0080565D">
        <w:rPr>
          <w:color w:val="auto"/>
          <w:sz w:val="24"/>
          <w:szCs w:val="24"/>
        </w:rPr>
        <w:t>ir</w:t>
      </w:r>
      <w:proofErr w:type="spellEnd"/>
      <w:r w:rsidRPr="0080565D">
        <w:rPr>
          <w:color w:val="auto"/>
          <w:sz w:val="24"/>
          <w:szCs w:val="24"/>
        </w:rPr>
        <w:t xml:space="preserve"> </w:t>
      </w:r>
      <w:proofErr w:type="spellStart"/>
      <w:r w:rsidRPr="0080565D">
        <w:rPr>
          <w:color w:val="auto"/>
          <w:sz w:val="24"/>
          <w:szCs w:val="24"/>
        </w:rPr>
        <w:t>jį</w:t>
      </w:r>
      <w:proofErr w:type="spellEnd"/>
      <w:r w:rsidRPr="0080565D">
        <w:rPr>
          <w:color w:val="auto"/>
          <w:sz w:val="24"/>
          <w:szCs w:val="24"/>
          <w:lang w:eastAsia="en-US"/>
        </w:rPr>
        <w:t xml:space="preserve"> </w:t>
      </w:r>
      <w:proofErr w:type="spellStart"/>
      <w:r w:rsidRPr="0080565D">
        <w:rPr>
          <w:color w:val="auto"/>
          <w:sz w:val="24"/>
          <w:szCs w:val="24"/>
          <w:lang w:eastAsia="en-US"/>
        </w:rPr>
        <w:t>išdėstau</w:t>
      </w:r>
      <w:proofErr w:type="spellEnd"/>
      <w:r w:rsidRPr="0080565D">
        <w:rPr>
          <w:color w:val="auto"/>
          <w:sz w:val="24"/>
          <w:szCs w:val="24"/>
          <w:lang w:eastAsia="en-US"/>
        </w:rPr>
        <w:t xml:space="preserve"> </w:t>
      </w:r>
      <w:proofErr w:type="spellStart"/>
      <w:r w:rsidRPr="0080565D">
        <w:rPr>
          <w:color w:val="auto"/>
          <w:sz w:val="24"/>
          <w:szCs w:val="24"/>
          <w:lang w:eastAsia="en-US"/>
        </w:rPr>
        <w:t>taip</w:t>
      </w:r>
      <w:proofErr w:type="spellEnd"/>
      <w:r w:rsidRPr="0080565D">
        <w:rPr>
          <w:color w:val="auto"/>
          <w:sz w:val="24"/>
          <w:szCs w:val="24"/>
          <w:lang w:eastAsia="en-US"/>
        </w:rPr>
        <w:t xml:space="preserve">: </w:t>
      </w:r>
    </w:p>
    <w:p w:rsidR="0080565D" w:rsidRPr="0080565D" w:rsidRDefault="0080565D" w:rsidP="0080565D">
      <w:pPr>
        <w:pStyle w:val="Bodytext0"/>
        <w:spacing w:line="240" w:lineRule="auto"/>
        <w:ind w:firstLine="1276"/>
        <w:rPr>
          <w:color w:val="auto"/>
          <w:sz w:val="24"/>
          <w:szCs w:val="24"/>
          <w:lang w:eastAsia="en-US"/>
        </w:rPr>
      </w:pPr>
      <w:r w:rsidRPr="0080565D">
        <w:rPr>
          <w:color w:val="auto"/>
          <w:sz w:val="24"/>
          <w:szCs w:val="24"/>
          <w:lang w:eastAsia="en-US"/>
        </w:rPr>
        <w:t>,</w:t>
      </w:r>
      <w:proofErr w:type="gramStart"/>
      <w:r w:rsidRPr="0080565D">
        <w:rPr>
          <w:color w:val="auto"/>
          <w:sz w:val="24"/>
          <w:szCs w:val="24"/>
          <w:lang w:eastAsia="en-US"/>
        </w:rPr>
        <w:t>,</w:t>
      </w:r>
      <w:r w:rsidRPr="0080565D">
        <w:rPr>
          <w:color w:val="auto"/>
          <w:sz w:val="24"/>
          <w:szCs w:val="24"/>
          <w:lang w:val="lt-LT"/>
        </w:rPr>
        <w:t>134.7</w:t>
      </w:r>
      <w:proofErr w:type="gramEnd"/>
      <w:r w:rsidRPr="0080565D">
        <w:rPr>
          <w:color w:val="auto"/>
          <w:sz w:val="24"/>
          <w:szCs w:val="24"/>
          <w:lang w:val="lt-LT"/>
        </w:rPr>
        <w:t>. atliekant mažos vertės pirkimą apklausos būdu, kai planuojamos sudaryti prekių, paslaugų ar (ir) darbų pirkimo su</w:t>
      </w:r>
      <w:r>
        <w:rPr>
          <w:color w:val="auto"/>
          <w:sz w:val="24"/>
          <w:szCs w:val="24"/>
          <w:lang w:val="lt-LT"/>
        </w:rPr>
        <w:t>tarties vertė neviršija 20 000</w:t>
      </w:r>
      <w:r w:rsidRPr="0080565D">
        <w:rPr>
          <w:color w:val="auto"/>
          <w:sz w:val="24"/>
          <w:szCs w:val="24"/>
          <w:lang w:val="lt-LT"/>
        </w:rPr>
        <w:t xml:space="preserve"> litų </w:t>
      </w:r>
      <w:r>
        <w:rPr>
          <w:color w:val="auto"/>
          <w:sz w:val="24"/>
          <w:szCs w:val="24"/>
          <w:lang w:val="lt-LT"/>
        </w:rPr>
        <w:t>(be</w:t>
      </w:r>
      <w:r w:rsidRPr="0080565D">
        <w:rPr>
          <w:color w:val="auto"/>
          <w:sz w:val="24"/>
          <w:szCs w:val="24"/>
        </w:rPr>
        <w:t xml:space="preserve"> </w:t>
      </w:r>
      <w:proofErr w:type="spellStart"/>
      <w:r w:rsidRPr="0080565D">
        <w:rPr>
          <w:color w:val="auto"/>
          <w:sz w:val="24"/>
          <w:szCs w:val="24"/>
        </w:rPr>
        <w:t>pridėtinės</w:t>
      </w:r>
      <w:proofErr w:type="spellEnd"/>
      <w:r w:rsidRPr="0080565D">
        <w:rPr>
          <w:color w:val="auto"/>
          <w:sz w:val="24"/>
          <w:szCs w:val="24"/>
        </w:rPr>
        <w:t xml:space="preserve"> </w:t>
      </w:r>
      <w:proofErr w:type="spellStart"/>
      <w:r w:rsidRPr="0080565D">
        <w:rPr>
          <w:color w:val="auto"/>
          <w:sz w:val="24"/>
          <w:szCs w:val="24"/>
        </w:rPr>
        <w:t>vertės</w:t>
      </w:r>
      <w:proofErr w:type="spellEnd"/>
      <w:r w:rsidRPr="0080565D">
        <w:rPr>
          <w:color w:val="auto"/>
          <w:sz w:val="24"/>
          <w:szCs w:val="24"/>
        </w:rPr>
        <w:t xml:space="preserve"> </w:t>
      </w:r>
      <w:proofErr w:type="spellStart"/>
      <w:r w:rsidRPr="0080565D">
        <w:rPr>
          <w:color w:val="auto"/>
          <w:sz w:val="24"/>
          <w:szCs w:val="24"/>
        </w:rPr>
        <w:t>mokesčio</w:t>
      </w:r>
      <w:proofErr w:type="spellEnd"/>
      <w:r>
        <w:rPr>
          <w:color w:val="auto"/>
          <w:sz w:val="24"/>
          <w:szCs w:val="24"/>
        </w:rPr>
        <w:t>)</w:t>
      </w:r>
      <w:r w:rsidRPr="0080565D">
        <w:rPr>
          <w:color w:val="auto"/>
          <w:sz w:val="24"/>
          <w:szCs w:val="24"/>
          <w:lang w:eastAsia="en-US"/>
        </w:rPr>
        <w:t>”.</w:t>
      </w:r>
    </w:p>
    <w:p w:rsidR="00CA4022" w:rsidRPr="00F315C7" w:rsidRDefault="008F5C5C" w:rsidP="0080565D">
      <w:pPr>
        <w:pStyle w:val="Bodytext0"/>
        <w:spacing w:line="283" w:lineRule="auto"/>
        <w:ind w:firstLine="1276"/>
        <w:rPr>
          <w:color w:val="auto"/>
          <w:sz w:val="24"/>
          <w:szCs w:val="24"/>
        </w:rPr>
      </w:pPr>
      <w:r>
        <w:rPr>
          <w:color w:val="auto"/>
          <w:sz w:val="24"/>
          <w:szCs w:val="24"/>
        </w:rPr>
        <w:t xml:space="preserve">1.5. </w:t>
      </w:r>
      <w:proofErr w:type="spellStart"/>
      <w:r>
        <w:rPr>
          <w:color w:val="auto"/>
          <w:sz w:val="24"/>
          <w:szCs w:val="24"/>
        </w:rPr>
        <w:t>Pripažįstu</w:t>
      </w:r>
      <w:proofErr w:type="spellEnd"/>
      <w:r>
        <w:rPr>
          <w:color w:val="auto"/>
          <w:sz w:val="24"/>
          <w:szCs w:val="24"/>
        </w:rPr>
        <w:t xml:space="preserve"> </w:t>
      </w:r>
      <w:proofErr w:type="spellStart"/>
      <w:r w:rsidR="00CA4022" w:rsidRPr="00F315C7">
        <w:rPr>
          <w:color w:val="auto"/>
          <w:sz w:val="24"/>
          <w:szCs w:val="24"/>
        </w:rPr>
        <w:t>netekusiu</w:t>
      </w:r>
      <w:proofErr w:type="spellEnd"/>
      <w:r w:rsidR="00CA4022" w:rsidRPr="00F315C7">
        <w:rPr>
          <w:color w:val="auto"/>
          <w:sz w:val="24"/>
          <w:szCs w:val="24"/>
        </w:rPr>
        <w:t xml:space="preserve"> </w:t>
      </w:r>
      <w:proofErr w:type="spellStart"/>
      <w:r w:rsidR="00CA4022" w:rsidRPr="00F315C7">
        <w:rPr>
          <w:color w:val="auto"/>
          <w:sz w:val="24"/>
          <w:szCs w:val="24"/>
        </w:rPr>
        <w:t>galios</w:t>
      </w:r>
      <w:proofErr w:type="spellEnd"/>
      <w:r w:rsidR="00CA4022" w:rsidRPr="00F315C7">
        <w:rPr>
          <w:color w:val="auto"/>
          <w:sz w:val="24"/>
          <w:szCs w:val="24"/>
        </w:rPr>
        <w:t xml:space="preserve"> </w:t>
      </w:r>
      <w:proofErr w:type="spellStart"/>
      <w:r w:rsidR="00CA4022" w:rsidRPr="00F315C7">
        <w:rPr>
          <w:color w:val="auto"/>
          <w:sz w:val="24"/>
          <w:szCs w:val="24"/>
        </w:rPr>
        <w:t>Taisyklių</w:t>
      </w:r>
      <w:proofErr w:type="spellEnd"/>
      <w:r w:rsidR="00CA4022" w:rsidRPr="00F315C7">
        <w:rPr>
          <w:color w:val="auto"/>
          <w:sz w:val="24"/>
          <w:szCs w:val="24"/>
        </w:rPr>
        <w:t xml:space="preserve"> 17.2. papunktį.</w:t>
      </w:r>
    </w:p>
    <w:p w:rsidR="00CA4022" w:rsidRPr="00F315C7" w:rsidRDefault="008F5C5C" w:rsidP="007B2F01">
      <w:pPr>
        <w:pStyle w:val="Bodytext0"/>
        <w:spacing w:line="240" w:lineRule="auto"/>
        <w:ind w:firstLine="1276"/>
        <w:rPr>
          <w:color w:val="auto"/>
          <w:spacing w:val="-2"/>
          <w:sz w:val="24"/>
          <w:szCs w:val="24"/>
          <w:lang w:val="lt-LT"/>
        </w:rPr>
      </w:pPr>
      <w:r>
        <w:rPr>
          <w:color w:val="auto"/>
          <w:sz w:val="24"/>
          <w:szCs w:val="24"/>
        </w:rPr>
        <w:t>1.6.</w:t>
      </w:r>
      <w:r w:rsidR="00CA4022" w:rsidRPr="00F315C7">
        <w:rPr>
          <w:color w:val="auto"/>
          <w:sz w:val="24"/>
          <w:szCs w:val="24"/>
        </w:rPr>
        <w:t xml:space="preserve"> </w:t>
      </w:r>
      <w:r w:rsidR="00CA4022" w:rsidRPr="00F315C7">
        <w:rPr>
          <w:color w:val="auto"/>
          <w:spacing w:val="-2"/>
          <w:sz w:val="24"/>
          <w:szCs w:val="24"/>
          <w:lang w:val="lt-LT"/>
        </w:rPr>
        <w:t xml:space="preserve">Taisyklių </w:t>
      </w:r>
      <w:r w:rsidR="00CA4022" w:rsidRPr="00F315C7">
        <w:rPr>
          <w:color w:val="auto"/>
          <w:sz w:val="24"/>
          <w:szCs w:val="24"/>
          <w:lang w:val="lt-LT"/>
        </w:rPr>
        <w:t>17.3. papunktį atitinkamai</w:t>
      </w:r>
      <w:r w:rsidR="00CA4022" w:rsidRPr="00F315C7">
        <w:rPr>
          <w:color w:val="auto"/>
          <w:spacing w:val="-2"/>
          <w:sz w:val="24"/>
          <w:szCs w:val="24"/>
          <w:lang w:val="lt-LT"/>
        </w:rPr>
        <w:t xml:space="preserve"> laikyti 17.2. papunkčiu.</w:t>
      </w:r>
    </w:p>
    <w:p w:rsidR="00CA4022" w:rsidRPr="00BA67D5" w:rsidRDefault="008F5C5C" w:rsidP="007B2F01">
      <w:pPr>
        <w:pStyle w:val="Bodytext0"/>
        <w:spacing w:line="240" w:lineRule="auto"/>
        <w:ind w:firstLine="1276"/>
        <w:rPr>
          <w:color w:val="auto"/>
          <w:spacing w:val="-2"/>
          <w:sz w:val="24"/>
          <w:szCs w:val="24"/>
          <w:lang w:val="lt-LT"/>
        </w:rPr>
      </w:pPr>
      <w:r>
        <w:rPr>
          <w:color w:val="auto"/>
          <w:spacing w:val="-2"/>
          <w:sz w:val="24"/>
          <w:szCs w:val="24"/>
          <w:lang w:val="lt-LT"/>
        </w:rPr>
        <w:t>1.7</w:t>
      </w:r>
      <w:r w:rsidR="00CA4022" w:rsidRPr="00F315C7">
        <w:rPr>
          <w:color w:val="auto"/>
          <w:spacing w:val="-2"/>
          <w:sz w:val="24"/>
          <w:szCs w:val="24"/>
          <w:lang w:val="lt-LT"/>
        </w:rPr>
        <w:t xml:space="preserve">. </w:t>
      </w:r>
      <w:r>
        <w:rPr>
          <w:color w:val="auto"/>
          <w:spacing w:val="-2"/>
          <w:sz w:val="24"/>
          <w:szCs w:val="24"/>
          <w:lang w:val="lt-LT"/>
        </w:rPr>
        <w:t>P</w:t>
      </w:r>
      <w:r w:rsidR="00AC4862">
        <w:rPr>
          <w:color w:val="auto"/>
          <w:spacing w:val="-2"/>
          <w:sz w:val="24"/>
          <w:szCs w:val="24"/>
          <w:lang w:val="lt-LT"/>
        </w:rPr>
        <w:t>akeičiu</w:t>
      </w:r>
      <w:r w:rsidR="00CA4022" w:rsidRPr="00F315C7">
        <w:rPr>
          <w:color w:val="auto"/>
          <w:spacing w:val="-2"/>
          <w:sz w:val="24"/>
          <w:szCs w:val="24"/>
          <w:lang w:val="lt-LT"/>
        </w:rPr>
        <w:t xml:space="preserve"> Apklausos</w:t>
      </w:r>
      <w:r w:rsidR="00CA4022" w:rsidRPr="00BA67D5">
        <w:rPr>
          <w:color w:val="auto"/>
          <w:spacing w:val="-2"/>
          <w:sz w:val="24"/>
          <w:szCs w:val="24"/>
          <w:lang w:val="lt-LT"/>
        </w:rPr>
        <w:t xml:space="preserve"> pažymos formą </w:t>
      </w:r>
      <w:r>
        <w:rPr>
          <w:color w:val="auto"/>
          <w:spacing w:val="-2"/>
          <w:sz w:val="24"/>
          <w:szCs w:val="24"/>
          <w:lang w:val="lt-LT"/>
        </w:rPr>
        <w:t xml:space="preserve">ir išdėstau ją nauja redakcija </w:t>
      </w:r>
      <w:r w:rsidR="00CA4022" w:rsidRPr="00BA67D5">
        <w:rPr>
          <w:color w:val="auto"/>
          <w:spacing w:val="-2"/>
          <w:sz w:val="24"/>
          <w:szCs w:val="24"/>
          <w:lang w:val="lt-LT"/>
        </w:rPr>
        <w:t>(pridedama).</w:t>
      </w:r>
    </w:p>
    <w:p w:rsidR="00595893" w:rsidRPr="00BA67D5" w:rsidRDefault="008F5C5C" w:rsidP="007B2F01">
      <w:pPr>
        <w:pStyle w:val="Bodytext0"/>
        <w:spacing w:line="240" w:lineRule="auto"/>
        <w:ind w:firstLine="1276"/>
        <w:rPr>
          <w:color w:val="auto"/>
          <w:spacing w:val="-2"/>
          <w:sz w:val="24"/>
          <w:szCs w:val="24"/>
          <w:lang w:val="lt-LT"/>
        </w:rPr>
      </w:pPr>
      <w:r>
        <w:rPr>
          <w:color w:val="auto"/>
          <w:spacing w:val="-2"/>
          <w:sz w:val="24"/>
          <w:szCs w:val="24"/>
          <w:lang w:val="lt-LT"/>
        </w:rPr>
        <w:t>2</w:t>
      </w:r>
      <w:r w:rsidR="00CA4022" w:rsidRPr="00BA67D5">
        <w:rPr>
          <w:color w:val="auto"/>
          <w:spacing w:val="-2"/>
          <w:sz w:val="24"/>
          <w:szCs w:val="24"/>
          <w:lang w:val="lt-LT"/>
        </w:rPr>
        <w:t xml:space="preserve">. </w:t>
      </w:r>
      <w:proofErr w:type="spellStart"/>
      <w:proofErr w:type="gramStart"/>
      <w:r w:rsidR="00595893" w:rsidRPr="00BA67D5">
        <w:rPr>
          <w:sz w:val="24"/>
          <w:szCs w:val="24"/>
        </w:rPr>
        <w:t>Įsakymas</w:t>
      </w:r>
      <w:proofErr w:type="spellEnd"/>
      <w:r w:rsidR="00595893" w:rsidRPr="00BA67D5">
        <w:rPr>
          <w:sz w:val="24"/>
          <w:szCs w:val="24"/>
        </w:rPr>
        <w:t xml:space="preserve"> </w:t>
      </w:r>
      <w:proofErr w:type="spellStart"/>
      <w:r w:rsidR="00595893" w:rsidRPr="00BA67D5">
        <w:rPr>
          <w:sz w:val="24"/>
          <w:szCs w:val="24"/>
        </w:rPr>
        <w:t>gali</w:t>
      </w:r>
      <w:proofErr w:type="spellEnd"/>
      <w:r w:rsidR="00595893" w:rsidRPr="00BA67D5">
        <w:rPr>
          <w:sz w:val="24"/>
          <w:szCs w:val="24"/>
        </w:rPr>
        <w:t xml:space="preserve"> </w:t>
      </w:r>
      <w:proofErr w:type="spellStart"/>
      <w:r w:rsidR="00595893" w:rsidRPr="00BA67D5">
        <w:rPr>
          <w:sz w:val="24"/>
          <w:szCs w:val="24"/>
        </w:rPr>
        <w:t>būti</w:t>
      </w:r>
      <w:proofErr w:type="spellEnd"/>
      <w:r w:rsidR="00595893" w:rsidRPr="00BA67D5">
        <w:rPr>
          <w:sz w:val="24"/>
          <w:szCs w:val="24"/>
        </w:rPr>
        <w:t xml:space="preserve"> </w:t>
      </w:r>
      <w:proofErr w:type="spellStart"/>
      <w:r w:rsidR="00595893" w:rsidRPr="00BA67D5">
        <w:rPr>
          <w:sz w:val="24"/>
          <w:szCs w:val="24"/>
        </w:rPr>
        <w:t>skundžiamas</w:t>
      </w:r>
      <w:proofErr w:type="spellEnd"/>
      <w:r w:rsidR="00595893" w:rsidRPr="00BA67D5">
        <w:rPr>
          <w:sz w:val="24"/>
          <w:szCs w:val="24"/>
        </w:rPr>
        <w:t xml:space="preserve"> Lietuvos Respublikos administracinių bylų teisenos įstatymo nustatyta tvarka.</w:t>
      </w:r>
      <w:proofErr w:type="gramEnd"/>
    </w:p>
    <w:p w:rsidR="00595893" w:rsidRPr="00CA4022" w:rsidRDefault="00595893" w:rsidP="00595893">
      <w:pPr>
        <w:pStyle w:val="BodyText"/>
        <w:spacing w:after="0"/>
        <w:jc w:val="both"/>
        <w:rPr>
          <w:rFonts w:ascii="Times New Roman" w:hAnsi="Times New Roman"/>
          <w:szCs w:val="24"/>
        </w:rPr>
      </w:pPr>
    </w:p>
    <w:p w:rsidR="00595893" w:rsidRPr="00CA4022" w:rsidRDefault="00595893" w:rsidP="00595893">
      <w:pPr>
        <w:spacing w:after="0" w:line="240" w:lineRule="auto"/>
        <w:rPr>
          <w:rFonts w:ascii="Times New Roman" w:hAnsi="Times New Roman"/>
          <w:sz w:val="24"/>
          <w:szCs w:val="24"/>
        </w:rPr>
      </w:pPr>
    </w:p>
    <w:p w:rsidR="00595893" w:rsidRPr="00CA4022" w:rsidRDefault="007D31A5" w:rsidP="00595893">
      <w:pPr>
        <w:spacing w:after="0" w:line="240" w:lineRule="auto"/>
        <w:rPr>
          <w:rFonts w:ascii="Times New Roman" w:hAnsi="Times New Roman"/>
          <w:sz w:val="24"/>
          <w:szCs w:val="24"/>
        </w:rPr>
      </w:pPr>
      <w:r w:rsidRPr="00CA4022">
        <w:rPr>
          <w:rFonts w:ascii="Times New Roman" w:hAnsi="Times New Roman"/>
          <w:sz w:val="24"/>
          <w:szCs w:val="24"/>
        </w:rPr>
        <w:fldChar w:fldCharType="begin">
          <w:ffData>
            <w:name w:val="pareigos"/>
            <w:enabled/>
            <w:calcOnExit w:val="0"/>
            <w:textInput>
              <w:default w:val="Administracijos direktorius"/>
              <w:format w:val="First capital"/>
            </w:textInput>
          </w:ffData>
        </w:fldChar>
      </w:r>
      <w:bookmarkStart w:id="1" w:name="pareigos"/>
      <w:r w:rsidR="00595893" w:rsidRPr="00CA4022">
        <w:rPr>
          <w:rFonts w:ascii="Times New Roman" w:hAnsi="Times New Roman"/>
          <w:sz w:val="24"/>
          <w:szCs w:val="24"/>
        </w:rPr>
        <w:instrText xml:space="preserve"> FORMTEXT </w:instrText>
      </w:r>
      <w:r w:rsidRPr="00CA4022">
        <w:rPr>
          <w:rFonts w:ascii="Times New Roman" w:hAnsi="Times New Roman"/>
          <w:sz w:val="24"/>
          <w:szCs w:val="24"/>
        </w:rPr>
      </w:r>
      <w:r w:rsidRPr="00CA4022">
        <w:rPr>
          <w:rFonts w:ascii="Times New Roman" w:hAnsi="Times New Roman"/>
          <w:sz w:val="24"/>
          <w:szCs w:val="24"/>
        </w:rPr>
        <w:fldChar w:fldCharType="separate"/>
      </w:r>
      <w:r w:rsidR="00595893" w:rsidRPr="00CA4022">
        <w:rPr>
          <w:rFonts w:ascii="Times New Roman" w:hAnsi="Times New Roman"/>
          <w:sz w:val="24"/>
          <w:szCs w:val="24"/>
        </w:rPr>
        <w:t>Direktorius</w:t>
      </w:r>
      <w:r w:rsidRPr="00CA4022">
        <w:rPr>
          <w:rFonts w:ascii="Times New Roman" w:hAnsi="Times New Roman"/>
          <w:sz w:val="24"/>
          <w:szCs w:val="24"/>
        </w:rPr>
        <w:fldChar w:fldCharType="end"/>
      </w:r>
      <w:bookmarkEnd w:id="1"/>
      <w:r w:rsidR="00595893" w:rsidRPr="00CA4022">
        <w:rPr>
          <w:rFonts w:ascii="Times New Roman" w:hAnsi="Times New Roman"/>
          <w:sz w:val="24"/>
          <w:szCs w:val="24"/>
        </w:rPr>
        <w:t xml:space="preserve">     </w:t>
      </w:r>
      <w:r w:rsidR="00595893" w:rsidRPr="00CA4022">
        <w:rPr>
          <w:rFonts w:ascii="Times New Roman" w:hAnsi="Times New Roman"/>
          <w:sz w:val="24"/>
          <w:szCs w:val="24"/>
        </w:rPr>
        <w:tab/>
      </w:r>
      <w:r w:rsidR="00595893" w:rsidRPr="00CA4022">
        <w:rPr>
          <w:rFonts w:ascii="Times New Roman" w:hAnsi="Times New Roman"/>
          <w:sz w:val="24"/>
          <w:szCs w:val="24"/>
        </w:rPr>
        <w:tab/>
        <w:t xml:space="preserve">                                                 </w:t>
      </w:r>
      <w:r w:rsidR="00AC4862">
        <w:rPr>
          <w:rFonts w:ascii="Times New Roman" w:hAnsi="Times New Roman"/>
          <w:sz w:val="24"/>
          <w:szCs w:val="24"/>
        </w:rPr>
        <w:t xml:space="preserve">     </w:t>
      </w:r>
      <w:r w:rsidR="00595893" w:rsidRPr="00CA4022">
        <w:rPr>
          <w:rFonts w:ascii="Times New Roman" w:hAnsi="Times New Roman"/>
          <w:sz w:val="24"/>
          <w:szCs w:val="24"/>
        </w:rPr>
        <w:t xml:space="preserve">             Česlovas Banevičius</w:t>
      </w:r>
    </w:p>
    <w:p w:rsidR="00B02F2C" w:rsidRDefault="00B02F2C" w:rsidP="00FD7967">
      <w:pPr>
        <w:spacing w:after="120" w:line="240" w:lineRule="auto"/>
        <w:rPr>
          <w:rFonts w:ascii="Times New Roman" w:hAnsi="Times New Roman"/>
          <w:sz w:val="24"/>
          <w:szCs w:val="24"/>
        </w:rPr>
      </w:pPr>
    </w:p>
    <w:p w:rsidR="00CA4022" w:rsidRDefault="00CA4022" w:rsidP="00FD7967">
      <w:pPr>
        <w:spacing w:after="120" w:line="240" w:lineRule="auto"/>
        <w:rPr>
          <w:rFonts w:ascii="Times New Roman" w:hAnsi="Times New Roman"/>
          <w:sz w:val="24"/>
          <w:szCs w:val="24"/>
        </w:rPr>
      </w:pPr>
    </w:p>
    <w:p w:rsidR="00922335" w:rsidRDefault="00922335" w:rsidP="00FD7967">
      <w:pPr>
        <w:spacing w:after="120" w:line="240" w:lineRule="auto"/>
        <w:rPr>
          <w:rFonts w:ascii="Times New Roman" w:hAnsi="Times New Roman"/>
          <w:sz w:val="24"/>
          <w:szCs w:val="24"/>
        </w:rPr>
      </w:pPr>
    </w:p>
    <w:p w:rsidR="0080565D" w:rsidRDefault="0080565D" w:rsidP="00FD7967">
      <w:pPr>
        <w:spacing w:after="120" w:line="240" w:lineRule="auto"/>
        <w:rPr>
          <w:rFonts w:ascii="Times New Roman" w:hAnsi="Times New Roman"/>
          <w:sz w:val="24"/>
          <w:szCs w:val="24"/>
        </w:rPr>
      </w:pPr>
    </w:p>
    <w:p w:rsidR="00EE14F5" w:rsidRPr="00EE14F5" w:rsidRDefault="00EE14F5" w:rsidP="00FD7967">
      <w:pPr>
        <w:spacing w:after="120" w:line="240" w:lineRule="auto"/>
        <w:rPr>
          <w:rFonts w:ascii="Times New Roman" w:hAnsi="Times New Roman"/>
          <w:sz w:val="20"/>
          <w:szCs w:val="20"/>
        </w:rPr>
      </w:pPr>
    </w:p>
    <w:p w:rsidR="007C1B34" w:rsidRPr="00922335" w:rsidRDefault="00EE14F5" w:rsidP="00EE14F5">
      <w:pPr>
        <w:tabs>
          <w:tab w:val="left" w:pos="0"/>
          <w:tab w:val="left" w:pos="5387"/>
        </w:tabs>
        <w:spacing w:after="0" w:line="240" w:lineRule="auto"/>
        <w:ind w:right="-2" w:firstLine="6804"/>
        <w:jc w:val="both"/>
        <w:rPr>
          <w:rFonts w:ascii="Times New Roman" w:eastAsia="Times New Roman" w:hAnsi="Times New Roman"/>
        </w:rPr>
      </w:pPr>
      <w:r w:rsidRPr="00922335">
        <w:rPr>
          <w:rFonts w:ascii="Times New Roman" w:eastAsia="Times New Roman" w:hAnsi="Times New Roman"/>
        </w:rPr>
        <w:lastRenderedPageBreak/>
        <w:t>TVIRTINU</w:t>
      </w:r>
    </w:p>
    <w:p w:rsidR="007C1B34" w:rsidRPr="00922335" w:rsidRDefault="00CA4022" w:rsidP="00EE14F5">
      <w:pPr>
        <w:tabs>
          <w:tab w:val="left" w:pos="0"/>
          <w:tab w:val="left" w:pos="5387"/>
        </w:tabs>
        <w:spacing w:after="0" w:line="240" w:lineRule="auto"/>
        <w:ind w:right="-2" w:firstLine="6804"/>
        <w:jc w:val="both"/>
        <w:rPr>
          <w:rFonts w:ascii="Times New Roman" w:eastAsia="Times New Roman" w:hAnsi="Times New Roman"/>
        </w:rPr>
      </w:pPr>
      <w:r w:rsidRPr="00922335">
        <w:rPr>
          <w:rFonts w:ascii="Times New Roman" w:eastAsia="Times New Roman" w:hAnsi="Times New Roman"/>
        </w:rPr>
        <w:t xml:space="preserve">Klaipėdos rajono savivaldybės </w:t>
      </w:r>
    </w:p>
    <w:p w:rsidR="00CA4022" w:rsidRPr="00922335" w:rsidRDefault="00CA4022" w:rsidP="00EE14F5">
      <w:pPr>
        <w:tabs>
          <w:tab w:val="left" w:pos="0"/>
          <w:tab w:val="left" w:pos="5387"/>
        </w:tabs>
        <w:spacing w:after="0" w:line="240" w:lineRule="auto"/>
        <w:ind w:right="-2" w:firstLine="6804"/>
        <w:jc w:val="both"/>
        <w:rPr>
          <w:rFonts w:ascii="Times New Roman" w:eastAsia="Times New Roman" w:hAnsi="Times New Roman"/>
        </w:rPr>
      </w:pPr>
      <w:r w:rsidRPr="00922335">
        <w:rPr>
          <w:rFonts w:ascii="Times New Roman" w:eastAsia="Times New Roman" w:hAnsi="Times New Roman"/>
        </w:rPr>
        <w:t>administracijos direktorius</w:t>
      </w:r>
    </w:p>
    <w:p w:rsidR="007C1B34" w:rsidRPr="00922335" w:rsidRDefault="007C1B34" w:rsidP="00CA4022">
      <w:pPr>
        <w:tabs>
          <w:tab w:val="left" w:pos="0"/>
          <w:tab w:val="left" w:pos="5387"/>
        </w:tabs>
        <w:spacing w:after="0" w:line="240" w:lineRule="auto"/>
        <w:ind w:right="-2"/>
        <w:jc w:val="both"/>
        <w:rPr>
          <w:rFonts w:ascii="Times New Roman" w:eastAsia="Times New Roman" w:hAnsi="Times New Roman"/>
        </w:rPr>
      </w:pPr>
    </w:p>
    <w:p w:rsidR="00CA4022" w:rsidRPr="00922335" w:rsidRDefault="00CA4022" w:rsidP="00CA4022">
      <w:pPr>
        <w:tabs>
          <w:tab w:val="left" w:pos="0"/>
          <w:tab w:val="left" w:pos="5387"/>
        </w:tabs>
        <w:spacing w:after="0" w:line="240" w:lineRule="auto"/>
        <w:ind w:right="-2"/>
        <w:jc w:val="both"/>
        <w:rPr>
          <w:rFonts w:ascii="Times New Roman" w:eastAsia="Times New Roman" w:hAnsi="Times New Roman"/>
        </w:rPr>
      </w:pPr>
      <w:r w:rsidRPr="00922335">
        <w:rPr>
          <w:rFonts w:ascii="Times New Roman" w:eastAsia="Times New Roman" w:hAnsi="Times New Roman"/>
        </w:rPr>
        <w:tab/>
      </w:r>
      <w:r w:rsidRPr="00922335">
        <w:rPr>
          <w:rFonts w:ascii="Times New Roman" w:eastAsia="Times New Roman" w:hAnsi="Times New Roman"/>
        </w:rPr>
        <w:tab/>
      </w:r>
      <w:r w:rsidRPr="00922335">
        <w:rPr>
          <w:rFonts w:ascii="Times New Roman" w:eastAsia="Times New Roman" w:hAnsi="Times New Roman"/>
        </w:rPr>
        <w:tab/>
        <w:t>_________</w:t>
      </w:r>
    </w:p>
    <w:p w:rsidR="00CA4022" w:rsidRPr="00922335" w:rsidRDefault="00CA4022" w:rsidP="00CA4022">
      <w:pPr>
        <w:tabs>
          <w:tab w:val="left" w:pos="0"/>
          <w:tab w:val="left" w:pos="5387"/>
        </w:tabs>
        <w:spacing w:after="0" w:line="240" w:lineRule="auto"/>
        <w:ind w:right="-2"/>
        <w:jc w:val="both"/>
        <w:rPr>
          <w:rFonts w:ascii="Times New Roman" w:eastAsia="Times New Roman" w:hAnsi="Times New Roman"/>
          <w:b/>
          <w:sz w:val="20"/>
          <w:szCs w:val="20"/>
        </w:rPr>
      </w:pPr>
      <w:r w:rsidRPr="00922335">
        <w:rPr>
          <w:rFonts w:ascii="Times New Roman" w:eastAsia="Times New Roman" w:hAnsi="Times New Roman"/>
        </w:rPr>
        <w:tab/>
      </w:r>
      <w:r w:rsidRPr="00922335">
        <w:rPr>
          <w:rFonts w:ascii="Times New Roman" w:eastAsia="Times New Roman" w:hAnsi="Times New Roman"/>
        </w:rPr>
        <w:tab/>
      </w:r>
      <w:r w:rsidRPr="00922335">
        <w:rPr>
          <w:rFonts w:ascii="Times New Roman" w:eastAsia="Times New Roman" w:hAnsi="Times New Roman"/>
        </w:rPr>
        <w:tab/>
      </w:r>
      <w:r w:rsidRPr="00922335">
        <w:rPr>
          <w:rFonts w:ascii="Times New Roman" w:eastAsia="Times New Roman" w:hAnsi="Times New Roman"/>
          <w:sz w:val="20"/>
          <w:szCs w:val="20"/>
        </w:rPr>
        <w:t xml:space="preserve">       (data)</w:t>
      </w:r>
      <w:r w:rsidRPr="00922335">
        <w:rPr>
          <w:rFonts w:ascii="Times New Roman" w:eastAsia="Times New Roman" w:hAnsi="Times New Roman"/>
          <w:sz w:val="20"/>
          <w:szCs w:val="20"/>
        </w:rPr>
        <w:tab/>
      </w:r>
    </w:p>
    <w:p w:rsidR="00CA4022" w:rsidRPr="00922335" w:rsidRDefault="00CA4022" w:rsidP="00CA4022">
      <w:pPr>
        <w:tabs>
          <w:tab w:val="left" w:pos="567"/>
        </w:tabs>
        <w:spacing w:after="0" w:line="240" w:lineRule="auto"/>
        <w:ind w:right="-2"/>
        <w:jc w:val="center"/>
        <w:rPr>
          <w:rFonts w:ascii="Times New Roman" w:eastAsia="Times New Roman" w:hAnsi="Times New Roman"/>
          <w:b/>
        </w:rPr>
      </w:pPr>
    </w:p>
    <w:p w:rsidR="00CA4022" w:rsidRPr="00922335" w:rsidRDefault="00CA4022" w:rsidP="00CA4022">
      <w:pPr>
        <w:tabs>
          <w:tab w:val="left" w:pos="567"/>
        </w:tabs>
        <w:spacing w:after="0" w:line="240" w:lineRule="auto"/>
        <w:ind w:right="-2"/>
        <w:jc w:val="center"/>
        <w:rPr>
          <w:rFonts w:ascii="Times New Roman" w:eastAsia="Times New Roman" w:hAnsi="Times New Roman"/>
          <w:b/>
        </w:rPr>
      </w:pPr>
      <w:r w:rsidRPr="00922335">
        <w:rPr>
          <w:rFonts w:ascii="Times New Roman" w:eastAsia="Times New Roman" w:hAnsi="Times New Roman"/>
          <w:b/>
        </w:rPr>
        <w:t xml:space="preserve">APKLAUSOS </w:t>
      </w:r>
      <w:r w:rsidRPr="00922335">
        <w:rPr>
          <w:rFonts w:ascii="Times New Roman" w:eastAsia="Times New Roman" w:hAnsi="Times New Roman"/>
        </w:rPr>
        <w:t xml:space="preserve"> </w:t>
      </w:r>
      <w:r w:rsidRPr="00922335">
        <w:rPr>
          <w:rFonts w:ascii="Times New Roman" w:eastAsia="Times New Roman" w:hAnsi="Times New Roman"/>
          <w:b/>
        </w:rPr>
        <w:t>PAŽYMA Nr.</w:t>
      </w:r>
    </w:p>
    <w:p w:rsidR="00CA4022" w:rsidRPr="00922335" w:rsidRDefault="00CA4022" w:rsidP="00CA4022">
      <w:pPr>
        <w:tabs>
          <w:tab w:val="left" w:pos="567"/>
        </w:tabs>
        <w:spacing w:after="0" w:line="240" w:lineRule="auto"/>
        <w:ind w:right="-2"/>
        <w:jc w:val="center"/>
        <w:rPr>
          <w:rFonts w:ascii="Times New Roman" w:eastAsia="Times New Roman" w:hAnsi="Times New Roman"/>
        </w:rPr>
      </w:pPr>
      <w:r w:rsidRPr="00922335">
        <w:rPr>
          <w:rFonts w:ascii="Times New Roman" w:eastAsia="Times New Roman" w:hAnsi="Times New Roman"/>
        </w:rPr>
        <w:t>_________</w:t>
      </w:r>
    </w:p>
    <w:p w:rsidR="00CA4022" w:rsidRPr="00922335" w:rsidRDefault="00CA4022" w:rsidP="00CA4022">
      <w:pPr>
        <w:tabs>
          <w:tab w:val="left" w:pos="567"/>
        </w:tabs>
        <w:spacing w:after="0" w:line="240" w:lineRule="auto"/>
        <w:ind w:right="-2"/>
        <w:jc w:val="center"/>
        <w:rPr>
          <w:rFonts w:ascii="Times New Roman" w:eastAsia="Times New Roman" w:hAnsi="Times New Roman"/>
          <w:sz w:val="20"/>
          <w:szCs w:val="20"/>
        </w:rPr>
      </w:pPr>
      <w:r w:rsidRPr="00922335">
        <w:rPr>
          <w:rFonts w:ascii="Times New Roman" w:eastAsia="Times New Roman" w:hAnsi="Times New Roman"/>
          <w:sz w:val="20"/>
          <w:szCs w:val="20"/>
        </w:rPr>
        <w:t>(data)</w:t>
      </w:r>
    </w:p>
    <w:p w:rsidR="00CA4022" w:rsidRPr="00922335" w:rsidRDefault="00CA4022" w:rsidP="00CA4022">
      <w:pPr>
        <w:tabs>
          <w:tab w:val="left" w:pos="567"/>
        </w:tabs>
        <w:spacing w:after="0" w:line="240" w:lineRule="auto"/>
        <w:ind w:right="-2"/>
        <w:jc w:val="center"/>
        <w:rPr>
          <w:rFonts w:ascii="Times New Roman" w:eastAsia="Times New Roman" w:hAnsi="Times New Roman"/>
          <w:sz w:val="18"/>
          <w:szCs w:val="18"/>
        </w:rPr>
      </w:pPr>
      <w:r w:rsidRPr="00922335">
        <w:rPr>
          <w:rFonts w:ascii="Times New Roman" w:eastAsia="Times New Roman" w:hAnsi="Times New Roman"/>
        </w:rPr>
        <w:t>_________</w:t>
      </w:r>
    </w:p>
    <w:p w:rsidR="00CA4022" w:rsidRPr="00922335" w:rsidRDefault="00CA4022" w:rsidP="00CA4022">
      <w:pPr>
        <w:tabs>
          <w:tab w:val="left" w:pos="567"/>
        </w:tabs>
        <w:spacing w:after="0" w:line="240" w:lineRule="auto"/>
        <w:ind w:right="-2"/>
        <w:jc w:val="center"/>
        <w:rPr>
          <w:rFonts w:ascii="Times New Roman" w:eastAsia="Times New Roman" w:hAnsi="Times New Roman"/>
          <w:b/>
          <w:sz w:val="20"/>
          <w:szCs w:val="20"/>
        </w:rPr>
      </w:pPr>
      <w:r w:rsidRPr="00922335">
        <w:rPr>
          <w:rFonts w:ascii="Times New Roman" w:eastAsia="Times New Roman" w:hAnsi="Times New Roman"/>
          <w:sz w:val="20"/>
          <w:szCs w:val="20"/>
        </w:rPr>
        <w:t>(vieta)</w:t>
      </w:r>
    </w:p>
    <w:p w:rsidR="00CA4022" w:rsidRPr="00EE14F5" w:rsidRDefault="00CA4022" w:rsidP="00CA4022">
      <w:pPr>
        <w:tabs>
          <w:tab w:val="left" w:pos="567"/>
        </w:tabs>
        <w:spacing w:after="0" w:line="240" w:lineRule="auto"/>
        <w:ind w:right="-2"/>
        <w:jc w:val="both"/>
        <w:rPr>
          <w:rFonts w:ascii="Times New Roman" w:eastAsia="Times New Roman" w:hAnsi="Times New Roman"/>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908"/>
        <w:gridCol w:w="1080"/>
        <w:gridCol w:w="1080"/>
        <w:gridCol w:w="900"/>
        <w:gridCol w:w="180"/>
        <w:gridCol w:w="900"/>
        <w:gridCol w:w="900"/>
        <w:gridCol w:w="180"/>
        <w:gridCol w:w="900"/>
        <w:gridCol w:w="1321"/>
      </w:tblGrid>
      <w:tr w:rsidR="00CA4022" w:rsidRPr="00EE14F5" w:rsidTr="00922335">
        <w:trPr>
          <w:trHeight w:val="516"/>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r w:rsidRPr="00EE14F5">
              <w:rPr>
                <w:rFonts w:ascii="Times New Roman" w:eastAsia="Times New Roman" w:hAnsi="Times New Roman"/>
                <w:sz w:val="20"/>
                <w:szCs w:val="20"/>
              </w:rPr>
              <w:t>1. Apklausa vykdoma pagal ____________________________________________________paraišką</w:t>
            </w:r>
          </w:p>
        </w:tc>
      </w:tr>
      <w:tr w:rsidR="00CA4022" w:rsidRPr="00EE14F5" w:rsidTr="00922335">
        <w:trPr>
          <w:trHeight w:val="258"/>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r w:rsidRPr="00EE14F5">
              <w:rPr>
                <w:rFonts w:ascii="Times New Roman" w:eastAsia="Times New Roman" w:hAnsi="Times New Roman"/>
                <w:sz w:val="20"/>
                <w:szCs w:val="20"/>
              </w:rPr>
              <w:t>2. Pirkimo pavadinimas bei trumpas pirkinio ar perkamos jo dalies aprašymas</w:t>
            </w:r>
          </w:p>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r>
      <w:tr w:rsidR="00CA4022" w:rsidRPr="00EE14F5" w:rsidTr="00922335">
        <w:trPr>
          <w:trHeight w:val="272"/>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3. Pirkimą organizuoja</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r w:rsidRPr="00EE14F5">
              <w:rPr>
                <w:rFonts w:ascii="Times New Roman" w:eastAsia="Times New Roman" w:hAnsi="Times New Roman"/>
                <w:sz w:val="20"/>
                <w:szCs w:val="20"/>
                <w:u w:val="single"/>
              </w:rPr>
              <w:t>Pirkimo organizatorius</w:t>
            </w:r>
          </w:p>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r>
      <w:tr w:rsidR="00CA4022" w:rsidRPr="00EE14F5" w:rsidTr="00922335">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4. Kreipimosi į tiekėjus būdas: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 xml:space="preserve">Žodinis </w:t>
            </w:r>
          </w:p>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Rašytinis</w:t>
            </w:r>
          </w:p>
        </w:tc>
      </w:tr>
      <w:tr w:rsidR="00CA4022" w:rsidRPr="00EE14F5" w:rsidTr="00922335">
        <w:trPr>
          <w:trHeight w:val="258"/>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5. Duomenys</w:t>
            </w:r>
          </w:p>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5.1. Pavadinimas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r>
      <w:tr w:rsidR="00CA4022" w:rsidRPr="00EE14F5" w:rsidTr="00922335">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r>
      <w:tr w:rsidR="00CA4022" w:rsidRPr="00EE14F5" w:rsidTr="00922335">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r>
      <w:tr w:rsidR="00CA4022" w:rsidRPr="00EE14F5" w:rsidTr="00922335">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rPr>
                <w:rFonts w:ascii="Times New Roman" w:eastAsia="Times New Roman" w:hAnsi="Times New Roman"/>
                <w:sz w:val="20"/>
                <w:szCs w:val="20"/>
              </w:rPr>
            </w:pPr>
            <w:r w:rsidRPr="00EE14F5">
              <w:rPr>
                <w:rFonts w:ascii="Times New Roman" w:eastAsia="Times New Roman" w:hAnsi="Times New Roman"/>
                <w:sz w:val="20"/>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r>
      <w:tr w:rsidR="00CA4022" w:rsidRPr="00EE14F5" w:rsidTr="00922335">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r>
      <w:tr w:rsidR="00CA4022" w:rsidRPr="00EE14F5" w:rsidTr="00922335">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7. Pasiūlymų priėmimo data ir terminas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r>
      <w:tr w:rsidR="00CA4022" w:rsidRPr="00EE14F5" w:rsidTr="00922335">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Kiekis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center"/>
              <w:rPr>
                <w:rFonts w:ascii="Times New Roman" w:eastAsia="Times New Roman" w:hAnsi="Times New Roman"/>
                <w:sz w:val="20"/>
                <w:szCs w:val="20"/>
              </w:rPr>
            </w:pPr>
            <w:r w:rsidRPr="00EE14F5">
              <w:rPr>
                <w:rFonts w:ascii="Times New Roman" w:eastAsia="Times New Roman" w:hAnsi="Times New Roman"/>
                <w:sz w:val="20"/>
                <w:szCs w:val="20"/>
              </w:rPr>
              <w:t>Pasiūlyta kaina (Lt</w:t>
            </w:r>
            <w:r w:rsidR="00F315C7">
              <w:rPr>
                <w:rFonts w:ascii="Times New Roman" w:eastAsia="Times New Roman" w:hAnsi="Times New Roman"/>
                <w:sz w:val="20"/>
                <w:szCs w:val="20"/>
              </w:rPr>
              <w:t>, su PVM / be PVM</w:t>
            </w:r>
            <w:r w:rsidRPr="00EE14F5">
              <w:rPr>
                <w:rFonts w:ascii="Times New Roman" w:eastAsia="Times New Roman" w:hAnsi="Times New Roman"/>
                <w:sz w:val="20"/>
                <w:szCs w:val="20"/>
              </w:rPr>
              <w:t>)</w:t>
            </w:r>
          </w:p>
        </w:tc>
      </w:tr>
      <w:tr w:rsidR="00CA4022" w:rsidRPr="00EE14F5" w:rsidTr="00922335">
        <w:trPr>
          <w:trHeight w:val="311"/>
        </w:trPr>
        <w:tc>
          <w:tcPr>
            <w:tcW w:w="2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Vieneto</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Suma</w:t>
            </w:r>
          </w:p>
        </w:tc>
      </w:tr>
      <w:tr w:rsidR="00CA4022" w:rsidRPr="00EE14F5" w:rsidTr="00F315C7">
        <w:trPr>
          <w:trHeight w:val="433"/>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F315C7" w:rsidP="004F4F98">
            <w:pPr>
              <w:tabs>
                <w:tab w:val="left" w:pos="567"/>
              </w:tabs>
              <w:spacing w:after="0" w:line="240" w:lineRule="auto"/>
              <w:ind w:right="-2"/>
              <w:jc w:val="both"/>
              <w:rPr>
                <w:rFonts w:ascii="Times New Roman" w:eastAsia="Times New Roman" w:hAnsi="Times New Roman"/>
                <w:i/>
                <w:sz w:val="20"/>
                <w:szCs w:val="20"/>
              </w:rPr>
            </w:pPr>
            <w:r>
              <w:rPr>
                <w:rFonts w:ascii="Times New Roman" w:eastAsia="Times New Roman" w:hAnsi="Times New Roman"/>
                <w: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p>
        </w:tc>
      </w:tr>
      <w:tr w:rsidR="00CA4022" w:rsidRPr="00EE14F5" w:rsidTr="00922335">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9. Tinkamiausiu pripažinto tiekėjo pavadinimas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CA4022" w:rsidP="004F4F98">
            <w:pPr>
              <w:tabs>
                <w:tab w:val="left" w:pos="567"/>
              </w:tabs>
              <w:spacing w:after="0" w:line="240" w:lineRule="auto"/>
              <w:ind w:right="-2"/>
              <w:jc w:val="both"/>
              <w:rPr>
                <w:rFonts w:ascii="Times New Roman" w:eastAsia="Times New Roman" w:hAnsi="Times New Roman"/>
                <w:i/>
                <w:sz w:val="20"/>
                <w:szCs w:val="20"/>
              </w:rPr>
            </w:pPr>
          </w:p>
        </w:tc>
      </w:tr>
      <w:tr w:rsidR="00CA4022" w:rsidRPr="00EE14F5" w:rsidTr="00922335">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CA4022" w:rsidRPr="00EE14F5" w:rsidRDefault="007C1B34" w:rsidP="00F315C7">
            <w:pPr>
              <w:spacing w:after="0" w:line="240" w:lineRule="auto"/>
              <w:jc w:val="both"/>
              <w:rPr>
                <w:rFonts w:ascii="Times New Roman" w:eastAsia="Times New Roman" w:hAnsi="Times New Roman"/>
                <w:color w:val="000000"/>
                <w:sz w:val="20"/>
                <w:szCs w:val="20"/>
              </w:rPr>
            </w:pPr>
            <w:r w:rsidRPr="00EE14F5">
              <w:rPr>
                <w:rFonts w:ascii="Times New Roman" w:eastAsia="Times New Roman" w:hAnsi="Times New Roman"/>
                <w:sz w:val="20"/>
                <w:szCs w:val="20"/>
              </w:rPr>
              <w:t xml:space="preserve">10. </w:t>
            </w:r>
            <w:r w:rsidR="007B2F01" w:rsidRPr="00EE14F5">
              <w:rPr>
                <w:rFonts w:ascii="Times New Roman" w:eastAsia="Times New Roman" w:hAnsi="Times New Roman"/>
                <w:sz w:val="20"/>
                <w:szCs w:val="20"/>
              </w:rPr>
              <w:t xml:space="preserve">Numatomi pasitelkti </w:t>
            </w:r>
            <w:r w:rsidR="007B2F01" w:rsidRPr="00EE14F5">
              <w:rPr>
                <w:rFonts w:ascii="Times New Roman" w:eastAsia="Times New Roman" w:hAnsi="Times New Roman"/>
                <w:color w:val="000000" w:themeColor="text1"/>
                <w:sz w:val="20"/>
                <w:szCs w:val="20"/>
                <w:lang w:eastAsia="ru-RU"/>
              </w:rPr>
              <w:t xml:space="preserve">subrangovai, </w:t>
            </w:r>
            <w:proofErr w:type="spellStart"/>
            <w:r w:rsidR="007B2F01" w:rsidRPr="00EE14F5">
              <w:rPr>
                <w:rFonts w:ascii="Times New Roman" w:eastAsia="Times New Roman" w:hAnsi="Times New Roman"/>
                <w:color w:val="000000" w:themeColor="text1"/>
                <w:sz w:val="20"/>
                <w:szCs w:val="20"/>
                <w:lang w:eastAsia="ru-RU"/>
              </w:rPr>
              <w:t>subtiekėjai</w:t>
            </w:r>
            <w:proofErr w:type="spellEnd"/>
            <w:r w:rsidR="007B2F01" w:rsidRPr="00EE14F5">
              <w:rPr>
                <w:rFonts w:ascii="Times New Roman" w:eastAsia="Times New Roman" w:hAnsi="Times New Roman"/>
                <w:color w:val="000000" w:themeColor="text1"/>
                <w:sz w:val="20"/>
                <w:szCs w:val="20"/>
                <w:lang w:eastAsia="ru-RU"/>
              </w:rPr>
              <w:t xml:space="preserve"> ar </w:t>
            </w:r>
            <w:proofErr w:type="spellStart"/>
            <w:r w:rsidR="007B2F01" w:rsidRPr="00EE14F5">
              <w:rPr>
                <w:rFonts w:ascii="Times New Roman" w:eastAsia="Times New Roman" w:hAnsi="Times New Roman"/>
                <w:color w:val="000000" w:themeColor="text1"/>
                <w:sz w:val="20"/>
                <w:szCs w:val="20"/>
                <w:lang w:eastAsia="ru-RU"/>
              </w:rPr>
              <w:t>subteikėjai</w:t>
            </w:r>
            <w:proofErr w:type="spellEnd"/>
            <w:r w:rsidR="007B2F01" w:rsidRPr="00EE14F5">
              <w:rPr>
                <w:rFonts w:ascii="Times New Roman" w:eastAsia="Times New Roman" w:hAnsi="Times New Roman"/>
                <w:color w:val="000000" w:themeColor="text1"/>
                <w:sz w:val="20"/>
                <w:szCs w:val="20"/>
                <w:lang w:eastAsia="ru-RU"/>
              </w:rPr>
              <w:t xml:space="preserve"> ir, jei žinoma, jų pirkimo sutarties įsipareigojimų </w:t>
            </w:r>
            <w:r w:rsidR="007B2F01" w:rsidRPr="00EE14F5">
              <w:rPr>
                <w:rFonts w:ascii="Times New Roman" w:hAnsi="Times New Roman"/>
                <w:sz w:val="20"/>
                <w:szCs w:val="20"/>
              </w:rPr>
              <w:t>dalis (procentais</w:t>
            </w:r>
            <w:r w:rsidR="00F315C7">
              <w:rPr>
                <w:rFonts w:ascii="Times New Roman" w:hAnsi="Times New Roman"/>
                <w:sz w:val="20"/>
                <w:szCs w:val="20"/>
              </w:rPr>
              <w:t xml:space="preserve"> / litais</w:t>
            </w:r>
            <w:r w:rsidR="007B2F01" w:rsidRPr="00EE14F5">
              <w:rPr>
                <w:rFonts w:ascii="Times New Roman" w:hAnsi="Times New Roman"/>
                <w:sz w:val="20"/>
                <w:szCs w:val="20"/>
              </w:rPr>
              <w:t>)</w:t>
            </w:r>
            <w:r w:rsidR="00EE14F5" w:rsidRPr="00EE14F5">
              <w:rPr>
                <w:rFonts w:ascii="Times New Roman" w:hAnsi="Times New Roman"/>
                <w:sz w:val="20"/>
                <w:szCs w:val="20"/>
              </w:rPr>
              <w:t>,</w:t>
            </w:r>
            <w:r w:rsidR="007B2F01" w:rsidRPr="00EE14F5">
              <w:rPr>
                <w:rFonts w:ascii="Times New Roman" w:hAnsi="Times New Roman"/>
                <w:sz w:val="20"/>
                <w:szCs w:val="20"/>
              </w:rPr>
              <w:t xml:space="preserve"> </w:t>
            </w:r>
            <w:r w:rsidR="00EE14F5" w:rsidRPr="00EE14F5">
              <w:rPr>
                <w:rFonts w:ascii="Times New Roman" w:eastAsia="Times New Roman" w:hAnsi="Times New Roman"/>
                <w:color w:val="000000"/>
                <w:sz w:val="20"/>
                <w:szCs w:val="20"/>
              </w:rPr>
              <w:t xml:space="preserve">kuriai laimėtojas ketina pasitelkti subrangovus, </w:t>
            </w:r>
            <w:proofErr w:type="spellStart"/>
            <w:r w:rsidR="00EE14F5" w:rsidRPr="00EE14F5">
              <w:rPr>
                <w:rFonts w:ascii="Times New Roman" w:eastAsia="Times New Roman" w:hAnsi="Times New Roman"/>
                <w:color w:val="000000"/>
                <w:sz w:val="20"/>
                <w:szCs w:val="20"/>
              </w:rPr>
              <w:t>subtiekėjus</w:t>
            </w:r>
            <w:proofErr w:type="spellEnd"/>
            <w:r w:rsidR="00EE14F5" w:rsidRPr="00EE14F5">
              <w:rPr>
                <w:rFonts w:ascii="Times New Roman" w:eastAsia="Times New Roman" w:hAnsi="Times New Roman"/>
                <w:color w:val="000000"/>
                <w:sz w:val="20"/>
                <w:szCs w:val="20"/>
              </w:rPr>
              <w:t xml:space="preserve"> ar </w:t>
            </w:r>
            <w:proofErr w:type="spellStart"/>
            <w:r w:rsidR="00EE14F5" w:rsidRPr="00EE14F5">
              <w:rPr>
                <w:rFonts w:ascii="Times New Roman" w:eastAsia="Times New Roman" w:hAnsi="Times New Roman"/>
                <w:color w:val="000000"/>
                <w:sz w:val="20"/>
                <w:szCs w:val="20"/>
              </w:rPr>
              <w:t>subteikėjus</w:t>
            </w:r>
            <w:proofErr w:type="spellEnd"/>
            <w:r w:rsidR="007B2F01" w:rsidRPr="00EE14F5">
              <w:rPr>
                <w:rFonts w:ascii="Times New Roman" w:hAnsi="Times New Roman"/>
                <w:sz w:val="20"/>
                <w:szCs w:val="20"/>
              </w:rPr>
              <w:t xml:space="preserve">: </w:t>
            </w:r>
            <w:r w:rsidR="00EE14F5" w:rsidRPr="00EE14F5">
              <w:rPr>
                <w:rFonts w:ascii="Times New Roman" w:hAnsi="Times New Roman"/>
                <w:sz w:val="20"/>
                <w:szCs w:val="20"/>
              </w:rPr>
              <w:t>[</w:t>
            </w:r>
            <w:r w:rsidR="00EE14F5" w:rsidRPr="00F315C7">
              <w:rPr>
                <w:rFonts w:ascii="Times New Roman" w:hAnsi="Times New Roman"/>
                <w:i/>
                <w:sz w:val="20"/>
                <w:szCs w:val="20"/>
                <w:highlight w:val="lightGray"/>
              </w:rPr>
              <w:t>įrašyti</w:t>
            </w:r>
            <w:r w:rsidR="00F315C7" w:rsidRPr="00F315C7">
              <w:rPr>
                <w:rFonts w:ascii="Times New Roman" w:hAnsi="Times New Roman"/>
                <w:i/>
                <w:sz w:val="20"/>
                <w:szCs w:val="20"/>
                <w:highlight w:val="lightGray"/>
              </w:rPr>
              <w:t>, jei pasitelkiami</w:t>
            </w:r>
            <w:r w:rsidR="00EE14F5" w:rsidRPr="00EE14F5">
              <w:rPr>
                <w:rFonts w:ascii="Times New Roman" w:hAnsi="Times New Roman"/>
                <w:sz w:val="20"/>
                <w:szCs w:val="20"/>
              </w:rPr>
              <w:t>]</w:t>
            </w:r>
            <w:r w:rsidR="007B2F01" w:rsidRPr="00EE14F5">
              <w:rPr>
                <w:rFonts w:ascii="Times New Roman" w:eastAsia="Times New Roman" w:hAnsi="Times New Roman"/>
                <w:sz w:val="20"/>
                <w:szCs w:val="20"/>
              </w:rPr>
              <w:t xml:space="preserve">   </w:t>
            </w:r>
          </w:p>
        </w:tc>
      </w:tr>
      <w:tr w:rsidR="00EE14F5" w:rsidRPr="00EE14F5" w:rsidTr="00922335">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EE14F5" w:rsidRPr="00EE14F5" w:rsidRDefault="00EE14F5" w:rsidP="00EE14F5">
            <w:pPr>
              <w:spacing w:after="0" w:line="240" w:lineRule="auto"/>
              <w:jc w:val="both"/>
              <w:rPr>
                <w:rFonts w:ascii="Times New Roman" w:eastAsia="Times New Roman" w:hAnsi="Times New Roman"/>
                <w:color w:val="000000"/>
                <w:sz w:val="20"/>
                <w:szCs w:val="20"/>
              </w:rPr>
            </w:pPr>
            <w:r w:rsidRPr="00EE14F5">
              <w:rPr>
                <w:rFonts w:ascii="Times New Roman" w:eastAsia="Times New Roman" w:hAnsi="Times New Roman"/>
                <w:sz w:val="20"/>
                <w:szCs w:val="20"/>
              </w:rPr>
              <w:t xml:space="preserve">11. </w:t>
            </w:r>
            <w:r w:rsidRPr="00EE14F5">
              <w:rPr>
                <w:rFonts w:ascii="Times New Roman" w:eastAsia="Times New Roman" w:hAnsi="Times New Roman"/>
                <w:color w:val="000000"/>
                <w:sz w:val="20"/>
                <w:szCs w:val="20"/>
              </w:rPr>
              <w:t xml:space="preserve">Pagrindiniai darbai, kuriuos turės atlikti pats tiekėjas (negalės būti perduoti </w:t>
            </w:r>
            <w:proofErr w:type="spellStart"/>
            <w:r w:rsidRPr="00EE14F5">
              <w:rPr>
                <w:rFonts w:ascii="Times New Roman" w:eastAsia="Times New Roman" w:hAnsi="Times New Roman"/>
                <w:color w:val="000000"/>
                <w:sz w:val="20"/>
                <w:szCs w:val="20"/>
              </w:rPr>
              <w:t>subtiekėjui</w:t>
            </w:r>
            <w:proofErr w:type="spellEnd"/>
            <w:r w:rsidRPr="00EE14F5">
              <w:rPr>
                <w:rFonts w:ascii="Times New Roman" w:eastAsia="Times New Roman" w:hAnsi="Times New Roman"/>
                <w:color w:val="000000"/>
                <w:sz w:val="20"/>
                <w:szCs w:val="20"/>
              </w:rPr>
              <w:t>): [</w:t>
            </w:r>
            <w:r w:rsidRPr="00EE14F5">
              <w:rPr>
                <w:rFonts w:ascii="Times New Roman" w:eastAsia="Times New Roman" w:hAnsi="Times New Roman"/>
                <w:i/>
                <w:color w:val="000000"/>
                <w:sz w:val="20"/>
                <w:szCs w:val="20"/>
              </w:rPr>
              <w:t>įrašyti pagrindinius darbus</w:t>
            </w:r>
            <w:r w:rsidRPr="00EE14F5">
              <w:rPr>
                <w:rFonts w:ascii="Times New Roman" w:eastAsia="Times New Roman" w:hAnsi="Times New Roman"/>
                <w:color w:val="000000"/>
                <w:sz w:val="20"/>
                <w:szCs w:val="20"/>
              </w:rPr>
              <w:t>]</w:t>
            </w:r>
          </w:p>
          <w:p w:rsidR="00EE14F5" w:rsidRPr="00EE14F5" w:rsidRDefault="00EE14F5" w:rsidP="00EE14F5">
            <w:pPr>
              <w:spacing w:after="0" w:line="240" w:lineRule="auto"/>
              <w:jc w:val="both"/>
              <w:rPr>
                <w:rFonts w:ascii="Times New Roman" w:eastAsia="Times New Roman" w:hAnsi="Times New Roman"/>
                <w:sz w:val="20"/>
                <w:szCs w:val="20"/>
              </w:rPr>
            </w:pPr>
            <w:r w:rsidRPr="00EE14F5">
              <w:rPr>
                <w:rFonts w:ascii="Times New Roman" w:eastAsia="Times New Roman" w:hAnsi="Times New Roman"/>
                <w:b/>
                <w:color w:val="000000"/>
                <w:sz w:val="20"/>
                <w:szCs w:val="20"/>
              </w:rPr>
              <w:t>Pastaba:</w:t>
            </w:r>
            <w:r w:rsidRPr="00EE14F5">
              <w:rPr>
                <w:rFonts w:ascii="Times New Roman" w:eastAsia="Times New Roman" w:hAnsi="Times New Roman"/>
                <w:color w:val="000000"/>
                <w:sz w:val="20"/>
                <w:szCs w:val="20"/>
              </w:rPr>
              <w:t xml:space="preserve"> šis punktas taikomas tik darbų pirkimo atveju.</w:t>
            </w:r>
          </w:p>
        </w:tc>
      </w:tr>
      <w:tr w:rsidR="007C1B34" w:rsidRPr="00EE14F5" w:rsidTr="00922335">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7C1B34" w:rsidRPr="00EE14F5" w:rsidRDefault="00F315C7" w:rsidP="007C1B34">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12</w:t>
            </w:r>
            <w:r w:rsidR="007C1B34" w:rsidRPr="00EE14F5">
              <w:rPr>
                <w:rFonts w:ascii="Times New Roman" w:eastAsia="Times New Roman" w:hAnsi="Times New Roman"/>
                <w:sz w:val="20"/>
                <w:szCs w:val="20"/>
              </w:rPr>
              <w:t>. Pastabos.</w:t>
            </w:r>
          </w:p>
        </w:tc>
      </w:tr>
    </w:tbl>
    <w:p w:rsidR="0080565D" w:rsidRDefault="0080565D" w:rsidP="00CA4022">
      <w:pPr>
        <w:tabs>
          <w:tab w:val="left" w:pos="567"/>
        </w:tabs>
        <w:spacing w:after="0" w:line="240" w:lineRule="auto"/>
        <w:ind w:right="-2"/>
        <w:jc w:val="both"/>
        <w:rPr>
          <w:rFonts w:ascii="Times New Roman" w:eastAsia="Times New Roman" w:hAnsi="Times New Roman"/>
          <w:sz w:val="20"/>
          <w:szCs w:val="20"/>
        </w:rPr>
      </w:pPr>
    </w:p>
    <w:p w:rsidR="00EE14F5" w:rsidRPr="00EE14F5" w:rsidRDefault="00EE14F5" w:rsidP="00CA4022">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13. Pirkimo organizatorius nutaria:</w:t>
      </w:r>
    </w:p>
    <w:p w:rsidR="007B2F01" w:rsidRPr="00EE14F5" w:rsidRDefault="00EE14F5" w:rsidP="00EE14F5">
      <w:pPr>
        <w:spacing w:after="0" w:line="240" w:lineRule="auto"/>
        <w:ind w:firstLine="426"/>
        <w:rPr>
          <w:rFonts w:ascii="Times New Roman" w:hAnsi="Times New Roman"/>
          <w:color w:val="000000"/>
          <w:sz w:val="20"/>
          <w:szCs w:val="20"/>
        </w:rPr>
      </w:pPr>
      <w:r w:rsidRPr="00EE14F5">
        <w:rPr>
          <w:rFonts w:ascii="Times New Roman" w:hAnsi="Times New Roman"/>
          <w:color w:val="000000"/>
          <w:sz w:val="20"/>
          <w:szCs w:val="20"/>
        </w:rPr>
        <w:t xml:space="preserve">13.1. Sudaryti </w:t>
      </w:r>
      <w:r w:rsidR="007B2F01" w:rsidRPr="00EE14F5">
        <w:rPr>
          <w:rFonts w:ascii="Times New Roman" w:hAnsi="Times New Roman"/>
          <w:color w:val="000000"/>
          <w:sz w:val="20"/>
          <w:szCs w:val="20"/>
        </w:rPr>
        <w:t>šią pasiūlymų eilę:</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3600"/>
        <w:gridCol w:w="2520"/>
        <w:gridCol w:w="3060"/>
      </w:tblGrid>
      <w:tr w:rsidR="007B2F01" w:rsidRPr="00EE14F5" w:rsidTr="007B2F01">
        <w:tc>
          <w:tcPr>
            <w:tcW w:w="645" w:type="dxa"/>
            <w:tcBorders>
              <w:top w:val="single" w:sz="4" w:space="0" w:color="auto"/>
              <w:left w:val="single" w:sz="4" w:space="0" w:color="auto"/>
              <w:bottom w:val="single" w:sz="4" w:space="0" w:color="auto"/>
              <w:right w:val="single" w:sz="4" w:space="0" w:color="auto"/>
            </w:tcBorders>
            <w:vAlign w:val="center"/>
            <w:hideMark/>
          </w:tcPr>
          <w:p w:rsidR="007B2F01" w:rsidRPr="00EE14F5" w:rsidRDefault="007B2F01" w:rsidP="007B2F01">
            <w:pPr>
              <w:spacing w:after="0" w:line="240" w:lineRule="auto"/>
              <w:jc w:val="center"/>
              <w:rPr>
                <w:rFonts w:ascii="Times New Roman" w:eastAsiaTheme="minorHAnsi" w:hAnsi="Times New Roman"/>
                <w:color w:val="000000"/>
                <w:sz w:val="20"/>
                <w:szCs w:val="20"/>
              </w:rPr>
            </w:pPr>
            <w:r w:rsidRPr="00EE14F5">
              <w:rPr>
                <w:rFonts w:ascii="Times New Roman" w:hAnsi="Times New Roman"/>
                <w:color w:val="000000"/>
                <w:sz w:val="20"/>
                <w:szCs w:val="20"/>
              </w:rPr>
              <w:t>Eil. nr.</w:t>
            </w:r>
          </w:p>
        </w:tc>
        <w:tc>
          <w:tcPr>
            <w:tcW w:w="3600" w:type="dxa"/>
            <w:tcBorders>
              <w:top w:val="single" w:sz="4" w:space="0" w:color="auto"/>
              <w:left w:val="single" w:sz="4" w:space="0" w:color="auto"/>
              <w:bottom w:val="single" w:sz="4" w:space="0" w:color="auto"/>
              <w:right w:val="single" w:sz="4" w:space="0" w:color="auto"/>
            </w:tcBorders>
            <w:vAlign w:val="center"/>
            <w:hideMark/>
          </w:tcPr>
          <w:p w:rsidR="007B2F01" w:rsidRPr="00EE14F5" w:rsidRDefault="007B2F01" w:rsidP="007B2F01">
            <w:pPr>
              <w:spacing w:after="0" w:line="240" w:lineRule="auto"/>
              <w:jc w:val="center"/>
              <w:rPr>
                <w:rFonts w:ascii="Times New Roman" w:eastAsiaTheme="minorHAnsi" w:hAnsi="Times New Roman"/>
                <w:color w:val="000000"/>
                <w:sz w:val="20"/>
                <w:szCs w:val="20"/>
              </w:rPr>
            </w:pPr>
            <w:r w:rsidRPr="00EE14F5">
              <w:rPr>
                <w:rFonts w:ascii="Times New Roman" w:hAnsi="Times New Roman"/>
                <w:color w:val="000000"/>
                <w:sz w:val="20"/>
                <w:szCs w:val="20"/>
              </w:rPr>
              <w:t>Dalyvis</w:t>
            </w:r>
          </w:p>
        </w:tc>
        <w:tc>
          <w:tcPr>
            <w:tcW w:w="2520" w:type="dxa"/>
            <w:tcBorders>
              <w:top w:val="single" w:sz="4" w:space="0" w:color="auto"/>
              <w:left w:val="single" w:sz="4" w:space="0" w:color="auto"/>
              <w:bottom w:val="single" w:sz="4" w:space="0" w:color="auto"/>
              <w:right w:val="single" w:sz="4" w:space="0" w:color="auto"/>
            </w:tcBorders>
            <w:vAlign w:val="center"/>
            <w:hideMark/>
          </w:tcPr>
          <w:p w:rsidR="007B2F01" w:rsidRPr="00EE14F5" w:rsidRDefault="007B2F01" w:rsidP="007B2F01">
            <w:pPr>
              <w:spacing w:after="0" w:line="240" w:lineRule="auto"/>
              <w:jc w:val="center"/>
              <w:rPr>
                <w:rFonts w:ascii="Times New Roman" w:eastAsiaTheme="minorHAnsi" w:hAnsi="Times New Roman"/>
                <w:color w:val="000000"/>
                <w:sz w:val="20"/>
                <w:szCs w:val="20"/>
              </w:rPr>
            </w:pPr>
            <w:r w:rsidRPr="00EE14F5">
              <w:rPr>
                <w:rFonts w:ascii="Times New Roman" w:hAnsi="Times New Roman"/>
                <w:color w:val="000000"/>
                <w:sz w:val="20"/>
                <w:szCs w:val="20"/>
              </w:rPr>
              <w:t>Pasiūlymo kaina(Lt, su PVM</w:t>
            </w:r>
            <w:r w:rsidR="00F315C7">
              <w:rPr>
                <w:rFonts w:ascii="Times New Roman" w:hAnsi="Times New Roman"/>
                <w:color w:val="000000"/>
                <w:sz w:val="20"/>
                <w:szCs w:val="20"/>
              </w:rPr>
              <w:t xml:space="preserve"> / be PVM</w:t>
            </w:r>
            <w:r w:rsidRPr="00EE14F5">
              <w:rPr>
                <w:rFonts w:ascii="Times New Roman" w:hAnsi="Times New Roman"/>
                <w:color w:val="000000"/>
                <w:sz w:val="20"/>
                <w:szCs w:val="20"/>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7B2F01" w:rsidRPr="00EE14F5" w:rsidRDefault="007B2F01" w:rsidP="007B2F01">
            <w:pPr>
              <w:spacing w:after="0" w:line="240" w:lineRule="auto"/>
              <w:jc w:val="center"/>
              <w:rPr>
                <w:rFonts w:ascii="Times New Roman" w:eastAsiaTheme="minorHAnsi" w:hAnsi="Times New Roman"/>
                <w:color w:val="000000"/>
                <w:sz w:val="20"/>
                <w:szCs w:val="20"/>
              </w:rPr>
            </w:pPr>
            <w:r w:rsidRPr="00EE14F5">
              <w:rPr>
                <w:rFonts w:ascii="Times New Roman" w:hAnsi="Times New Roman"/>
                <w:color w:val="000000"/>
                <w:sz w:val="20"/>
                <w:szCs w:val="20"/>
              </w:rPr>
              <w:t>Pastabos</w:t>
            </w:r>
          </w:p>
        </w:tc>
      </w:tr>
      <w:tr w:rsidR="007B2F01" w:rsidRPr="00EE14F5" w:rsidTr="007B2F01">
        <w:tc>
          <w:tcPr>
            <w:tcW w:w="645"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1.</w:t>
            </w:r>
          </w:p>
        </w:tc>
        <w:tc>
          <w:tcPr>
            <w:tcW w:w="360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r>
      <w:tr w:rsidR="007B2F01" w:rsidRPr="00EE14F5" w:rsidTr="007B2F01">
        <w:tc>
          <w:tcPr>
            <w:tcW w:w="645"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xml:space="preserve"> 2. </w:t>
            </w:r>
          </w:p>
        </w:tc>
        <w:tc>
          <w:tcPr>
            <w:tcW w:w="360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r>
      <w:tr w:rsidR="007B2F01" w:rsidRPr="00EE14F5" w:rsidTr="007B2F01">
        <w:tc>
          <w:tcPr>
            <w:tcW w:w="645"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360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7B2F01" w:rsidRPr="00EE14F5" w:rsidRDefault="007B2F01" w:rsidP="007B2F01">
            <w:pPr>
              <w:spacing w:after="0" w:line="240" w:lineRule="auto"/>
              <w:rPr>
                <w:rFonts w:ascii="Times New Roman" w:eastAsiaTheme="minorHAnsi" w:hAnsi="Times New Roman"/>
                <w:color w:val="000000"/>
                <w:sz w:val="20"/>
                <w:szCs w:val="20"/>
              </w:rPr>
            </w:pPr>
            <w:r w:rsidRPr="00EE14F5">
              <w:rPr>
                <w:rFonts w:ascii="Times New Roman" w:hAnsi="Times New Roman"/>
                <w:color w:val="000000"/>
                <w:sz w:val="20"/>
                <w:szCs w:val="20"/>
              </w:rPr>
              <w:t> </w:t>
            </w:r>
          </w:p>
        </w:tc>
      </w:tr>
    </w:tbl>
    <w:p w:rsidR="007B2F01" w:rsidRPr="00EE14F5" w:rsidRDefault="00EE14F5" w:rsidP="00EE14F5">
      <w:pPr>
        <w:spacing w:after="0" w:line="240" w:lineRule="auto"/>
        <w:ind w:firstLine="426"/>
        <w:rPr>
          <w:rFonts w:ascii="Times New Roman" w:eastAsiaTheme="minorHAnsi" w:hAnsi="Times New Roman"/>
          <w:color w:val="000000"/>
          <w:sz w:val="20"/>
          <w:szCs w:val="20"/>
        </w:rPr>
      </w:pPr>
      <w:r w:rsidRPr="00EE14F5">
        <w:rPr>
          <w:rFonts w:ascii="Times New Roman" w:hAnsi="Times New Roman"/>
          <w:color w:val="000000"/>
          <w:sz w:val="20"/>
          <w:szCs w:val="20"/>
        </w:rPr>
        <w:t>13.</w:t>
      </w:r>
      <w:r w:rsidR="007B2F01" w:rsidRPr="00EE14F5">
        <w:rPr>
          <w:rFonts w:ascii="Times New Roman" w:hAnsi="Times New Roman"/>
          <w:color w:val="000000"/>
          <w:sz w:val="20"/>
          <w:szCs w:val="20"/>
        </w:rPr>
        <w:t xml:space="preserve">2. </w:t>
      </w:r>
      <w:r w:rsidRPr="00EE14F5">
        <w:rPr>
          <w:rFonts w:ascii="Times New Roman" w:hAnsi="Times New Roman"/>
          <w:color w:val="000000"/>
          <w:sz w:val="20"/>
          <w:szCs w:val="20"/>
        </w:rPr>
        <w:t>Laimėjusiu pripažinti</w:t>
      </w:r>
      <w:r w:rsidR="007B2F01" w:rsidRPr="00EE14F5">
        <w:rPr>
          <w:rFonts w:ascii="Times New Roman" w:hAnsi="Times New Roman"/>
          <w:color w:val="000000"/>
          <w:sz w:val="20"/>
          <w:szCs w:val="20"/>
        </w:rPr>
        <w:t xml:space="preserve"> dalyvio ....................................................... pasiūlymą.</w:t>
      </w:r>
    </w:p>
    <w:p w:rsidR="00F315C7" w:rsidRDefault="00EE14F5" w:rsidP="00EE14F5">
      <w:pPr>
        <w:spacing w:after="0" w:line="240" w:lineRule="auto"/>
        <w:ind w:firstLine="426"/>
        <w:rPr>
          <w:rFonts w:ascii="Times New Roman" w:eastAsia="Times New Roman" w:hAnsi="Times New Roman"/>
          <w:color w:val="000000"/>
          <w:sz w:val="20"/>
          <w:szCs w:val="20"/>
          <w:lang w:eastAsia="ru-RU"/>
        </w:rPr>
      </w:pPr>
      <w:r w:rsidRPr="00EE14F5">
        <w:rPr>
          <w:rFonts w:ascii="Times New Roman" w:eastAsia="Times New Roman" w:hAnsi="Times New Roman"/>
          <w:color w:val="000000"/>
          <w:sz w:val="20"/>
          <w:szCs w:val="20"/>
          <w:lang w:eastAsia="ru-RU"/>
        </w:rPr>
        <w:t xml:space="preserve">13. </w:t>
      </w:r>
      <w:r w:rsidR="007B2F01" w:rsidRPr="00EE14F5">
        <w:rPr>
          <w:rFonts w:ascii="Times New Roman" w:eastAsia="Times New Roman" w:hAnsi="Times New Roman"/>
          <w:color w:val="000000"/>
          <w:sz w:val="20"/>
          <w:szCs w:val="20"/>
          <w:lang w:eastAsia="ru-RU"/>
        </w:rPr>
        <w:t xml:space="preserve">3. </w:t>
      </w:r>
      <w:r w:rsidRPr="00EE14F5">
        <w:rPr>
          <w:rFonts w:ascii="Times New Roman" w:eastAsia="Times New Roman" w:hAnsi="Times New Roman"/>
          <w:color w:val="000000"/>
          <w:sz w:val="20"/>
          <w:szCs w:val="20"/>
          <w:lang w:eastAsia="ru-RU"/>
        </w:rPr>
        <w:t>P</w:t>
      </w:r>
      <w:r w:rsidR="007B2F01" w:rsidRPr="00EE14F5">
        <w:rPr>
          <w:rFonts w:ascii="Times New Roman" w:eastAsia="Times New Roman" w:hAnsi="Times New Roman"/>
          <w:color w:val="000000"/>
          <w:sz w:val="20"/>
          <w:szCs w:val="20"/>
          <w:lang w:eastAsia="ru-RU"/>
        </w:rPr>
        <w:t>irkimo sutartį sudaryti su dalyviu ..........................</w:t>
      </w:r>
      <w:r w:rsidRPr="00EE14F5">
        <w:rPr>
          <w:rFonts w:ascii="Times New Roman" w:eastAsia="Times New Roman" w:hAnsi="Times New Roman"/>
          <w:color w:val="000000"/>
          <w:sz w:val="20"/>
          <w:szCs w:val="20"/>
          <w:lang w:eastAsia="ru-RU"/>
        </w:rPr>
        <w:t xml:space="preserve">................................ </w:t>
      </w:r>
    </w:p>
    <w:p w:rsidR="007B2F01" w:rsidRPr="00EE14F5" w:rsidRDefault="00F315C7" w:rsidP="00EE14F5">
      <w:pPr>
        <w:spacing w:after="0" w:line="240" w:lineRule="auto"/>
        <w:ind w:firstLine="426"/>
        <w:rPr>
          <w:rFonts w:ascii="Times New Roman" w:eastAsia="Times New Roman" w:hAnsi="Times New Roman"/>
          <w:color w:val="000000"/>
          <w:sz w:val="20"/>
          <w:szCs w:val="20"/>
        </w:rPr>
      </w:pPr>
      <w:r>
        <w:rPr>
          <w:rFonts w:ascii="Times New Roman" w:eastAsia="Times New Roman" w:hAnsi="Times New Roman"/>
          <w:color w:val="000000"/>
          <w:sz w:val="20"/>
          <w:szCs w:val="20"/>
          <w:lang w:eastAsia="ru-RU"/>
        </w:rPr>
        <w:t xml:space="preserve">13.4. </w:t>
      </w:r>
      <w:r>
        <w:rPr>
          <w:rFonts w:ascii="Times New Roman" w:hAnsi="Times New Roman"/>
          <w:sz w:val="20"/>
          <w:szCs w:val="20"/>
        </w:rPr>
        <w:t>P</w:t>
      </w:r>
      <w:r w:rsidR="00EE14F5" w:rsidRPr="00EE14F5">
        <w:rPr>
          <w:rFonts w:ascii="Times New Roman" w:hAnsi="Times New Roman"/>
          <w:sz w:val="20"/>
          <w:szCs w:val="20"/>
        </w:rPr>
        <w:t>irkimo sutarties sudarymo atidė</w:t>
      </w:r>
      <w:r>
        <w:rPr>
          <w:rFonts w:ascii="Times New Roman" w:hAnsi="Times New Roman"/>
          <w:sz w:val="20"/>
          <w:szCs w:val="20"/>
        </w:rPr>
        <w:t>jimo termino netaikyti</w:t>
      </w:r>
      <w:r w:rsidR="00EE14F5" w:rsidRPr="00EE14F5">
        <w:rPr>
          <w:rFonts w:ascii="Times New Roman" w:hAnsi="Times New Roman"/>
          <w:sz w:val="20"/>
          <w:szCs w:val="20"/>
        </w:rPr>
        <w:t>, nes pirkimo sutartis sudaroma atliekant mažos vertės pirkimą</w:t>
      </w:r>
      <w:r>
        <w:rPr>
          <w:rFonts w:ascii="Times New Roman" w:hAnsi="Times New Roman"/>
          <w:sz w:val="20"/>
          <w:szCs w:val="20"/>
        </w:rPr>
        <w:t>.</w:t>
      </w:r>
    </w:p>
    <w:p w:rsidR="00CA4022" w:rsidRPr="00EE14F5" w:rsidRDefault="00922335" w:rsidP="007B2F01">
      <w:pPr>
        <w:tabs>
          <w:tab w:val="left" w:pos="567"/>
        </w:tabs>
        <w:spacing w:after="0" w:line="240" w:lineRule="auto"/>
        <w:ind w:right="-2"/>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F315C7">
        <w:rPr>
          <w:rFonts w:ascii="Times New Roman" w:eastAsia="Times New Roman" w:hAnsi="Times New Roman"/>
          <w:sz w:val="20"/>
          <w:szCs w:val="20"/>
        </w:rPr>
        <w:t xml:space="preserve">                     Pirkimo organizatorius:</w:t>
      </w:r>
      <w:r>
        <w:rPr>
          <w:rFonts w:ascii="Times New Roman" w:eastAsia="Times New Roman" w:hAnsi="Times New Roman"/>
          <w:sz w:val="20"/>
          <w:szCs w:val="20"/>
        </w:rPr>
        <w:t>____________________________________</w:t>
      </w:r>
      <w:r w:rsidR="00F315C7">
        <w:rPr>
          <w:rFonts w:ascii="Times New Roman" w:eastAsia="Times New Roman" w:hAnsi="Times New Roman"/>
          <w:sz w:val="20"/>
          <w:szCs w:val="20"/>
        </w:rPr>
        <w:t>________________</w:t>
      </w:r>
    </w:p>
    <w:p w:rsidR="00CA4022" w:rsidRPr="00EE14F5" w:rsidRDefault="00CA4022" w:rsidP="007B2F01">
      <w:pPr>
        <w:tabs>
          <w:tab w:val="left" w:pos="567"/>
        </w:tabs>
        <w:spacing w:after="0" w:line="240" w:lineRule="auto"/>
        <w:ind w:right="-2"/>
        <w:jc w:val="both"/>
        <w:rPr>
          <w:rFonts w:ascii="Times New Roman" w:eastAsia="Times New Roman" w:hAnsi="Times New Roman"/>
          <w:sz w:val="20"/>
          <w:szCs w:val="20"/>
        </w:rPr>
      </w:pPr>
      <w:r w:rsidRPr="00EE14F5">
        <w:rPr>
          <w:rFonts w:ascii="Times New Roman" w:eastAsia="Times New Roman" w:hAnsi="Times New Roman"/>
          <w:sz w:val="20"/>
          <w:szCs w:val="20"/>
        </w:rPr>
        <w:t xml:space="preserve">     </w:t>
      </w:r>
      <w:r w:rsidR="00922335">
        <w:rPr>
          <w:rFonts w:ascii="Times New Roman" w:eastAsia="Times New Roman" w:hAnsi="Times New Roman"/>
          <w:sz w:val="20"/>
          <w:szCs w:val="20"/>
        </w:rPr>
        <w:t xml:space="preserve"> </w:t>
      </w:r>
      <w:r w:rsidR="00922335">
        <w:rPr>
          <w:rFonts w:ascii="Times New Roman" w:eastAsia="Times New Roman" w:hAnsi="Times New Roman"/>
          <w:sz w:val="20"/>
          <w:szCs w:val="20"/>
        </w:rPr>
        <w:tab/>
      </w:r>
      <w:r w:rsidR="00922335">
        <w:rPr>
          <w:rFonts w:ascii="Times New Roman" w:eastAsia="Times New Roman" w:hAnsi="Times New Roman"/>
          <w:sz w:val="20"/>
          <w:szCs w:val="20"/>
        </w:rPr>
        <w:tab/>
      </w:r>
      <w:r w:rsidR="00922335">
        <w:rPr>
          <w:rFonts w:ascii="Times New Roman" w:eastAsia="Times New Roman" w:hAnsi="Times New Roman"/>
          <w:sz w:val="20"/>
          <w:szCs w:val="20"/>
        </w:rPr>
        <w:tab/>
      </w:r>
      <w:r w:rsidR="00922335">
        <w:rPr>
          <w:rFonts w:ascii="Times New Roman" w:eastAsia="Times New Roman" w:hAnsi="Times New Roman"/>
          <w:sz w:val="20"/>
          <w:szCs w:val="20"/>
        </w:rPr>
        <w:tab/>
      </w:r>
      <w:r w:rsidR="00922335">
        <w:rPr>
          <w:rFonts w:ascii="Times New Roman" w:eastAsia="Times New Roman" w:hAnsi="Times New Roman"/>
          <w:sz w:val="20"/>
          <w:szCs w:val="20"/>
        </w:rPr>
        <w:tab/>
      </w:r>
      <w:r w:rsidR="00922335">
        <w:rPr>
          <w:rFonts w:ascii="Times New Roman" w:eastAsia="Times New Roman" w:hAnsi="Times New Roman"/>
          <w:sz w:val="20"/>
          <w:szCs w:val="20"/>
        </w:rPr>
        <w:tab/>
        <w:t xml:space="preserve">             </w:t>
      </w:r>
      <w:r w:rsidRPr="00EE14F5">
        <w:rPr>
          <w:rFonts w:ascii="Times New Roman" w:eastAsia="Times New Roman" w:hAnsi="Times New Roman"/>
          <w:sz w:val="20"/>
          <w:szCs w:val="20"/>
        </w:rPr>
        <w:t>(</w:t>
      </w:r>
      <w:r w:rsidR="00922335">
        <w:rPr>
          <w:rFonts w:ascii="Times New Roman" w:eastAsia="Times New Roman" w:hAnsi="Times New Roman"/>
          <w:sz w:val="20"/>
          <w:szCs w:val="20"/>
        </w:rPr>
        <w:t>vardas, pavardė, parašas</w:t>
      </w:r>
      <w:r w:rsidRPr="00EE14F5">
        <w:rPr>
          <w:rFonts w:ascii="Times New Roman" w:eastAsia="Times New Roman" w:hAnsi="Times New Roman"/>
          <w:sz w:val="20"/>
          <w:szCs w:val="20"/>
        </w:rPr>
        <w:t>)</w:t>
      </w:r>
    </w:p>
    <w:p w:rsidR="00CA4022" w:rsidRPr="00EE14F5" w:rsidRDefault="00CA4022" w:rsidP="007B2F01">
      <w:pPr>
        <w:spacing w:after="0" w:line="240" w:lineRule="auto"/>
        <w:rPr>
          <w:rFonts w:ascii="Times New Roman" w:hAnsi="Times New Roman"/>
          <w:sz w:val="20"/>
          <w:szCs w:val="20"/>
        </w:rPr>
      </w:pPr>
    </w:p>
    <w:p w:rsidR="00CA4022" w:rsidRPr="00EE14F5" w:rsidRDefault="00CA4022" w:rsidP="007B2F01">
      <w:pPr>
        <w:spacing w:after="0" w:line="240" w:lineRule="auto"/>
        <w:rPr>
          <w:rFonts w:ascii="Times New Roman" w:hAnsi="Times New Roman"/>
          <w:sz w:val="20"/>
          <w:szCs w:val="20"/>
        </w:rPr>
      </w:pPr>
      <w:r w:rsidRPr="00EE14F5">
        <w:rPr>
          <w:rFonts w:ascii="Times New Roman" w:hAnsi="Times New Roman"/>
          <w:sz w:val="20"/>
          <w:szCs w:val="20"/>
        </w:rPr>
        <w:t>SUDERINTA:</w:t>
      </w:r>
    </w:p>
    <w:p w:rsidR="00CA4022" w:rsidRPr="00EE14F5" w:rsidRDefault="00CA4022" w:rsidP="007B2F01">
      <w:pPr>
        <w:spacing w:after="0" w:line="240" w:lineRule="auto"/>
        <w:rPr>
          <w:rFonts w:ascii="Times New Roman" w:hAnsi="Times New Roman"/>
          <w:sz w:val="20"/>
          <w:szCs w:val="20"/>
        </w:rPr>
      </w:pPr>
      <w:r w:rsidRPr="00EE14F5">
        <w:rPr>
          <w:rFonts w:ascii="Times New Roman" w:hAnsi="Times New Roman"/>
          <w:sz w:val="20"/>
          <w:szCs w:val="20"/>
        </w:rPr>
        <w:t>Viešųjų pirkimų skyriaus vedėjas (-a)_____________________</w:t>
      </w:r>
      <w:r w:rsidR="00922335">
        <w:rPr>
          <w:rFonts w:ascii="Times New Roman" w:hAnsi="Times New Roman"/>
          <w:sz w:val="20"/>
          <w:szCs w:val="20"/>
        </w:rPr>
        <w:t>___________________________</w:t>
      </w:r>
      <w:r w:rsidRPr="00EE14F5">
        <w:rPr>
          <w:rFonts w:ascii="Times New Roman" w:hAnsi="Times New Roman"/>
          <w:sz w:val="20"/>
          <w:szCs w:val="20"/>
        </w:rPr>
        <w:t>__________________</w:t>
      </w:r>
    </w:p>
    <w:p w:rsidR="00CA4022" w:rsidRPr="00922335" w:rsidRDefault="00CA4022" w:rsidP="00922335">
      <w:pPr>
        <w:tabs>
          <w:tab w:val="left" w:pos="567"/>
        </w:tabs>
        <w:spacing w:after="0" w:line="240" w:lineRule="auto"/>
        <w:ind w:right="-2"/>
        <w:jc w:val="both"/>
        <w:rPr>
          <w:rFonts w:ascii="Times New Roman" w:eastAsia="Times New Roman" w:hAnsi="Times New Roman"/>
          <w:sz w:val="20"/>
          <w:szCs w:val="20"/>
        </w:rPr>
      </w:pPr>
      <w:r w:rsidRPr="00EE14F5">
        <w:rPr>
          <w:rFonts w:ascii="Times New Roman" w:hAnsi="Times New Roman"/>
          <w:sz w:val="20"/>
          <w:szCs w:val="20"/>
        </w:rPr>
        <w:t xml:space="preserve">                                                                                                    </w:t>
      </w:r>
      <w:r w:rsidRPr="00EE14F5">
        <w:rPr>
          <w:rFonts w:ascii="Times New Roman" w:eastAsia="Times New Roman" w:hAnsi="Times New Roman"/>
          <w:sz w:val="20"/>
          <w:szCs w:val="20"/>
        </w:rPr>
        <w:t xml:space="preserve">  </w:t>
      </w:r>
      <w:r w:rsidR="00922335">
        <w:rPr>
          <w:rFonts w:ascii="Times New Roman" w:eastAsia="Times New Roman" w:hAnsi="Times New Roman"/>
          <w:sz w:val="20"/>
          <w:szCs w:val="20"/>
        </w:rPr>
        <w:t xml:space="preserve">                                      </w:t>
      </w:r>
      <w:r w:rsidRPr="00EE14F5">
        <w:rPr>
          <w:rFonts w:ascii="Times New Roman" w:eastAsia="Times New Roman" w:hAnsi="Times New Roman"/>
          <w:sz w:val="20"/>
          <w:szCs w:val="20"/>
        </w:rPr>
        <w:t xml:space="preserve">  (</w:t>
      </w:r>
      <w:r w:rsidR="00922335">
        <w:rPr>
          <w:rFonts w:ascii="Times New Roman" w:eastAsia="Times New Roman" w:hAnsi="Times New Roman"/>
          <w:sz w:val="20"/>
          <w:szCs w:val="20"/>
        </w:rPr>
        <w:t>vardas, pavardė, parašas</w:t>
      </w:r>
      <w:r w:rsidRPr="00EE14F5">
        <w:rPr>
          <w:rFonts w:ascii="Times New Roman" w:eastAsia="Times New Roman" w:hAnsi="Times New Roman"/>
          <w:sz w:val="20"/>
          <w:szCs w:val="20"/>
        </w:rPr>
        <w:t>)</w:t>
      </w:r>
    </w:p>
    <w:sectPr w:rsidR="00CA4022" w:rsidRPr="00922335" w:rsidSect="00922335">
      <w:headerReference w:type="default" r:id="rId7"/>
      <w:pgSz w:w="11906" w:h="16838"/>
      <w:pgMar w:top="1134" w:right="567" w:bottom="851"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BD0" w:rsidRDefault="00D11BD0" w:rsidP="009014CA">
      <w:pPr>
        <w:spacing w:after="0" w:line="240" w:lineRule="auto"/>
      </w:pPr>
      <w:r>
        <w:separator/>
      </w:r>
    </w:p>
  </w:endnote>
  <w:endnote w:type="continuationSeparator" w:id="0">
    <w:p w:rsidR="00D11BD0" w:rsidRDefault="00D11BD0" w:rsidP="0090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altName w:val="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BD0" w:rsidRDefault="00D11BD0" w:rsidP="009014CA">
      <w:pPr>
        <w:spacing w:after="0" w:line="240" w:lineRule="auto"/>
      </w:pPr>
      <w:r>
        <w:separator/>
      </w:r>
    </w:p>
  </w:footnote>
  <w:footnote w:type="continuationSeparator" w:id="0">
    <w:p w:rsidR="00D11BD0" w:rsidRDefault="00D11BD0" w:rsidP="0090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1F5" w:rsidRDefault="00FD41F5">
    <w:pPr>
      <w:pStyle w:val="Header"/>
      <w:jc w:val="center"/>
    </w:pPr>
  </w:p>
  <w:p w:rsidR="00FD41F5" w:rsidRDefault="00FD41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F73F33"/>
    <w:rsid w:val="000028F1"/>
    <w:rsid w:val="000450C0"/>
    <w:rsid w:val="000B2BD1"/>
    <w:rsid w:val="000B704B"/>
    <w:rsid w:val="000E4389"/>
    <w:rsid w:val="00107112"/>
    <w:rsid w:val="0011643F"/>
    <w:rsid w:val="001218E3"/>
    <w:rsid w:val="00194385"/>
    <w:rsid w:val="0021134A"/>
    <w:rsid w:val="002A328F"/>
    <w:rsid w:val="002E544B"/>
    <w:rsid w:val="00325AD7"/>
    <w:rsid w:val="003A3991"/>
    <w:rsid w:val="00413899"/>
    <w:rsid w:val="004402B1"/>
    <w:rsid w:val="004829A8"/>
    <w:rsid w:val="00557DF2"/>
    <w:rsid w:val="005626CB"/>
    <w:rsid w:val="00564C63"/>
    <w:rsid w:val="00595893"/>
    <w:rsid w:val="005D6F32"/>
    <w:rsid w:val="00651EF6"/>
    <w:rsid w:val="006D75E6"/>
    <w:rsid w:val="00742625"/>
    <w:rsid w:val="007529EE"/>
    <w:rsid w:val="00764B69"/>
    <w:rsid w:val="0078207A"/>
    <w:rsid w:val="007B2F01"/>
    <w:rsid w:val="007C1B34"/>
    <w:rsid w:val="007D31A5"/>
    <w:rsid w:val="007D6600"/>
    <w:rsid w:val="00805392"/>
    <w:rsid w:val="0080565D"/>
    <w:rsid w:val="0082657A"/>
    <w:rsid w:val="008306B3"/>
    <w:rsid w:val="008456F1"/>
    <w:rsid w:val="008614DD"/>
    <w:rsid w:val="00882C7F"/>
    <w:rsid w:val="00897752"/>
    <w:rsid w:val="008C16B7"/>
    <w:rsid w:val="008E3E25"/>
    <w:rsid w:val="008F5C5C"/>
    <w:rsid w:val="009014CA"/>
    <w:rsid w:val="00922335"/>
    <w:rsid w:val="0093370D"/>
    <w:rsid w:val="009765CB"/>
    <w:rsid w:val="009B62A0"/>
    <w:rsid w:val="009D4074"/>
    <w:rsid w:val="00A04CFF"/>
    <w:rsid w:val="00A10287"/>
    <w:rsid w:val="00A2665B"/>
    <w:rsid w:val="00AC4862"/>
    <w:rsid w:val="00B02F2C"/>
    <w:rsid w:val="00B03602"/>
    <w:rsid w:val="00BA2731"/>
    <w:rsid w:val="00BA67D5"/>
    <w:rsid w:val="00BD74CB"/>
    <w:rsid w:val="00BE08D8"/>
    <w:rsid w:val="00BE1A87"/>
    <w:rsid w:val="00BE2AAF"/>
    <w:rsid w:val="00C11EFD"/>
    <w:rsid w:val="00C34B55"/>
    <w:rsid w:val="00C71F2B"/>
    <w:rsid w:val="00CA4022"/>
    <w:rsid w:val="00CB32E5"/>
    <w:rsid w:val="00CE6892"/>
    <w:rsid w:val="00CF353A"/>
    <w:rsid w:val="00D11BD0"/>
    <w:rsid w:val="00D57BE0"/>
    <w:rsid w:val="00DA59C7"/>
    <w:rsid w:val="00DF1923"/>
    <w:rsid w:val="00DF26F6"/>
    <w:rsid w:val="00E94C63"/>
    <w:rsid w:val="00EE14F5"/>
    <w:rsid w:val="00F1488D"/>
    <w:rsid w:val="00F315C7"/>
    <w:rsid w:val="00F3430A"/>
    <w:rsid w:val="00F519FA"/>
    <w:rsid w:val="00F73F33"/>
    <w:rsid w:val="00F86728"/>
    <w:rsid w:val="00F94CF0"/>
    <w:rsid w:val="00FD41F5"/>
    <w:rsid w:val="00FD4452"/>
    <w:rsid w:val="00FD7967"/>
    <w:rsid w:val="00FD7F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F33"/>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
    <w:rsid w:val="00F73F33"/>
    <w:rPr>
      <w:rFonts w:ascii="TimesLT" w:eastAsia="Times New Roman" w:hAnsi="TimesLT" w:cs="Times New Roman"/>
      <w:sz w:val="24"/>
      <w:szCs w:val="20"/>
      <w:lang w:eastAsia="lt-LT"/>
    </w:rPr>
  </w:style>
  <w:style w:type="paragraph" w:customStyle="1" w:styleId="statymopavad">
    <w:name w:val="?statymo pavad."/>
    <w:basedOn w:val="Normal"/>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rsid w:val="00F73F33"/>
    <w:rPr>
      <w:rFonts w:ascii="HelveticaLT" w:hAnsi="HelveticaLT" w:hint="default"/>
    </w:rPr>
  </w:style>
  <w:style w:type="paragraph" w:styleId="BalloonText">
    <w:name w:val="Balloon Text"/>
    <w:basedOn w:val="Normal"/>
    <w:link w:val="BalloonTextChar"/>
    <w:uiPriority w:val="99"/>
    <w:semiHidden/>
    <w:unhideWhenUsed/>
    <w:rsid w:val="00F7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33"/>
    <w:rPr>
      <w:rFonts w:ascii="Tahoma" w:eastAsia="Calibri" w:hAnsi="Tahoma" w:cs="Tahoma"/>
      <w:sz w:val="16"/>
      <w:szCs w:val="16"/>
    </w:rPr>
  </w:style>
  <w:style w:type="paragraph" w:customStyle="1" w:styleId="Bodytext0">
    <w:name w:val="Body text"/>
    <w:basedOn w:val="Normal"/>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Header">
    <w:name w:val="header"/>
    <w:basedOn w:val="Normal"/>
    <w:link w:val="HeaderChar"/>
    <w:uiPriority w:val="99"/>
    <w:unhideWhenUsed/>
    <w:rsid w:val="00901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14CA"/>
    <w:rPr>
      <w:rFonts w:ascii="Calibri" w:eastAsia="Calibri" w:hAnsi="Calibri" w:cs="Times New Roman"/>
    </w:rPr>
  </w:style>
  <w:style w:type="paragraph" w:styleId="Footer">
    <w:name w:val="footer"/>
    <w:basedOn w:val="Normal"/>
    <w:link w:val="FooterChar"/>
    <w:uiPriority w:val="99"/>
    <w:semiHidden/>
    <w:unhideWhenUsed/>
    <w:rsid w:val="009014C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4CA"/>
    <w:rPr>
      <w:rFonts w:ascii="Calibri" w:eastAsia="Calibri" w:hAnsi="Calibri" w:cs="Times New Roman"/>
    </w:rPr>
  </w:style>
  <w:style w:type="paragraph" w:customStyle="1" w:styleId="Linija">
    <w:name w:val="Linija"/>
    <w:basedOn w:val="Normal"/>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yperlink">
    <w:name w:val="Hyperlink"/>
    <w:uiPriority w:val="99"/>
    <w:unhideWhenUsed/>
    <w:rsid w:val="00564C63"/>
    <w:rPr>
      <w:color w:val="0000FF"/>
      <w:u w:val="single"/>
    </w:rPr>
  </w:style>
  <w:style w:type="paragraph" w:customStyle="1" w:styleId="Patvirtinta">
    <w:name w:val="Patvirtinta"/>
    <w:basedOn w:val="Normal"/>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s>
</file>

<file path=word/webSettings.xml><?xml version="1.0" encoding="utf-8"?>
<w:webSettings xmlns:r="http://schemas.openxmlformats.org/officeDocument/2006/relationships" xmlns:w="http://schemas.openxmlformats.org/wordprocessingml/2006/main">
  <w:divs>
    <w:div w:id="1508129656">
      <w:bodyDiv w:val="1"/>
      <w:marLeft w:val="0"/>
      <w:marRight w:val="0"/>
      <w:marTop w:val="0"/>
      <w:marBottom w:val="0"/>
      <w:divBdr>
        <w:top w:val="none" w:sz="0" w:space="0" w:color="auto"/>
        <w:left w:val="none" w:sz="0" w:space="0" w:color="auto"/>
        <w:bottom w:val="none" w:sz="0" w:space="0" w:color="auto"/>
        <w:right w:val="none" w:sz="0" w:space="0" w:color="auto"/>
      </w:divBdr>
    </w:div>
    <w:div w:id="1988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Pages>
  <Words>3149</Words>
  <Characters>1796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28</cp:revision>
  <cp:lastPrinted>2014-06-13T08:02:00Z</cp:lastPrinted>
  <dcterms:created xsi:type="dcterms:W3CDTF">2012-09-25T05:14:00Z</dcterms:created>
  <dcterms:modified xsi:type="dcterms:W3CDTF">2014-06-16T12:56:00Z</dcterms:modified>
</cp:coreProperties>
</file>