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33" w:rsidRPr="007D5C71" w:rsidRDefault="00F73F33" w:rsidP="00D47D2E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Cs w:val="24"/>
        </w:rPr>
      </w:pPr>
      <w:r w:rsidRPr="007D5C71">
        <w:rPr>
          <w:rFonts w:ascii="Times New Roman" w:hAnsi="Times New Roman"/>
          <w:b/>
          <w:caps w:val="0"/>
          <w:noProof/>
          <w:szCs w:val="24"/>
          <w:lang w:eastAsia="lt-LT"/>
        </w:rPr>
        <w:drawing>
          <wp:inline distT="0" distB="0" distL="0" distR="0">
            <wp:extent cx="504825" cy="6096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33" w:rsidRPr="007D5C71" w:rsidRDefault="00721EED" w:rsidP="00D47D2E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noProof/>
          <w:szCs w:val="24"/>
        </w:rPr>
      </w:pPr>
      <w:r w:rsidRPr="007D5C71"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begin">
          <w:ffData>
            <w:name w:val=""/>
            <w:enabled/>
            <w:calcOnExit w:val="0"/>
            <w:textInput>
              <w:default w:val="LIETUVOS RESPUBLIKOS KLAIPĖDOS RAJONO SAVIVALDYBĖS ADMINISTRACIJOS DIREKTORIUS"/>
            </w:textInput>
          </w:ffData>
        </w:fldChar>
      </w:r>
      <w:r w:rsidR="00F73F33" w:rsidRPr="007D5C71">
        <w:rPr>
          <w:rStyle w:val="statymoNr"/>
          <w:rFonts w:ascii="Times New Roman" w:hAnsi="Times New Roman"/>
          <w:b/>
          <w:bCs/>
          <w:caps w:val="0"/>
          <w:szCs w:val="24"/>
        </w:rPr>
        <w:instrText xml:space="preserve"> FORMTEXT </w:instrText>
      </w:r>
      <w:r w:rsidRPr="007D5C71">
        <w:rPr>
          <w:rStyle w:val="statymoNr"/>
          <w:rFonts w:ascii="Times New Roman" w:hAnsi="Times New Roman"/>
          <w:b/>
          <w:bCs/>
          <w:caps w:val="0"/>
          <w:szCs w:val="24"/>
        </w:rPr>
      </w:r>
      <w:r w:rsidRPr="007D5C71"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separate"/>
      </w:r>
      <w:r w:rsidR="00F73F33" w:rsidRPr="007D5C71">
        <w:rPr>
          <w:rStyle w:val="statymoNr"/>
          <w:rFonts w:ascii="Times New Roman" w:hAnsi="Times New Roman"/>
          <w:b/>
          <w:bCs/>
          <w:caps w:val="0"/>
          <w:noProof/>
          <w:szCs w:val="24"/>
        </w:rPr>
        <w:t>KLAIPĖDOS RAJONO SAVIVALDYBĖS ADMINISTRACIJOS</w:t>
      </w:r>
    </w:p>
    <w:p w:rsidR="00F73F33" w:rsidRPr="007D5C71" w:rsidRDefault="00F73F33" w:rsidP="00D47D2E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Cs w:val="24"/>
        </w:rPr>
      </w:pPr>
      <w:r w:rsidRPr="007D5C71">
        <w:rPr>
          <w:rStyle w:val="statymoNr"/>
          <w:rFonts w:ascii="Times New Roman" w:hAnsi="Times New Roman"/>
          <w:b/>
          <w:bCs/>
          <w:caps w:val="0"/>
          <w:noProof/>
          <w:szCs w:val="24"/>
        </w:rPr>
        <w:t>DIREKTORIUS</w:t>
      </w:r>
      <w:r w:rsidR="00721EED" w:rsidRPr="007D5C71"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end"/>
      </w:r>
    </w:p>
    <w:p w:rsidR="00F73F33" w:rsidRPr="007D5C71" w:rsidRDefault="00F73F33" w:rsidP="00D47D2E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  <w:bookmarkStart w:id="0" w:name="data_metai"/>
    </w:p>
    <w:p w:rsidR="00F73F33" w:rsidRPr="007D5C71" w:rsidRDefault="00F73F33" w:rsidP="00D47D2E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  <w:r w:rsidRPr="007D5C71">
        <w:rPr>
          <w:rFonts w:ascii="Times New Roman" w:hAnsi="Times New Roman"/>
          <w:b/>
          <w:spacing w:val="20"/>
          <w:szCs w:val="24"/>
        </w:rPr>
        <w:t>ĮSAKYMAS</w:t>
      </w:r>
    </w:p>
    <w:p w:rsidR="00F73F33" w:rsidRPr="007D5C71" w:rsidRDefault="00F73F33" w:rsidP="00D47D2E">
      <w:pPr>
        <w:keepNext/>
        <w:spacing w:after="0" w:line="240" w:lineRule="auto"/>
        <w:ind w:firstLine="1134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7D5C71">
        <w:rPr>
          <w:rFonts w:ascii="Times New Roman" w:hAnsi="Times New Roman"/>
          <w:b/>
          <w:spacing w:val="20"/>
          <w:sz w:val="24"/>
          <w:szCs w:val="24"/>
        </w:rPr>
        <w:t>DĖL SUPAPRASTINTŲ VIEŠŲJŲ PIRKIMŲ TA</w:t>
      </w:r>
      <w:r w:rsidR="00D13BF9" w:rsidRPr="007D5C71">
        <w:rPr>
          <w:rFonts w:ascii="Times New Roman" w:hAnsi="Times New Roman"/>
          <w:b/>
          <w:spacing w:val="20"/>
          <w:sz w:val="24"/>
          <w:szCs w:val="24"/>
        </w:rPr>
        <w:t>I</w:t>
      </w:r>
      <w:r w:rsidRPr="007D5C71">
        <w:rPr>
          <w:rFonts w:ascii="Times New Roman" w:hAnsi="Times New Roman"/>
          <w:b/>
          <w:spacing w:val="20"/>
          <w:sz w:val="24"/>
          <w:szCs w:val="24"/>
        </w:rPr>
        <w:t>SYKLIŲ PAKEITIMO</w:t>
      </w:r>
    </w:p>
    <w:p w:rsidR="00F73F33" w:rsidRPr="007D5C71" w:rsidRDefault="00F73F33" w:rsidP="00D47D2E">
      <w:pPr>
        <w:keepNext/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9174A4" w:rsidRDefault="007D5C71" w:rsidP="00D47D2E">
      <w:pPr>
        <w:pStyle w:val="statymopavad"/>
        <w:spacing w:line="240" w:lineRule="auto"/>
        <w:ind w:firstLine="1134"/>
        <w:rPr>
          <w:rFonts w:ascii="Times New Roman" w:hAnsi="Times New Roman"/>
          <w:caps w:val="0"/>
          <w:szCs w:val="24"/>
        </w:rPr>
      </w:pPr>
      <w:r w:rsidRPr="007D5C71">
        <w:rPr>
          <w:rFonts w:ascii="Times New Roman" w:hAnsi="Times New Roman"/>
          <w:caps w:val="0"/>
          <w:szCs w:val="24"/>
        </w:rPr>
        <w:t>2015</w:t>
      </w:r>
      <w:r w:rsidR="00F73F33" w:rsidRPr="007D5C71">
        <w:rPr>
          <w:rFonts w:ascii="Times New Roman" w:hAnsi="Times New Roman"/>
          <w:caps w:val="0"/>
          <w:szCs w:val="24"/>
        </w:rPr>
        <w:t xml:space="preserve"> m. </w:t>
      </w:r>
      <w:r w:rsidR="009174A4">
        <w:rPr>
          <w:rFonts w:ascii="Times New Roman" w:hAnsi="Times New Roman"/>
          <w:caps w:val="0"/>
          <w:szCs w:val="24"/>
        </w:rPr>
        <w:t>liepos 09</w:t>
      </w:r>
      <w:r w:rsidRPr="007D5C71">
        <w:rPr>
          <w:rFonts w:ascii="Times New Roman" w:hAnsi="Times New Roman"/>
          <w:caps w:val="0"/>
          <w:szCs w:val="24"/>
        </w:rPr>
        <w:t xml:space="preserve"> </w:t>
      </w:r>
      <w:r w:rsidR="00F73F33" w:rsidRPr="007D5C71">
        <w:rPr>
          <w:rFonts w:ascii="Times New Roman" w:hAnsi="Times New Roman"/>
          <w:caps w:val="0"/>
          <w:szCs w:val="24"/>
        </w:rPr>
        <w:t>d. Nr. AV-</w:t>
      </w:r>
      <w:r w:rsidR="009174A4">
        <w:rPr>
          <w:rFonts w:ascii="Times New Roman" w:hAnsi="Times New Roman"/>
          <w:caps w:val="0"/>
          <w:szCs w:val="24"/>
        </w:rPr>
        <w:t>1391</w:t>
      </w:r>
    </w:p>
    <w:p w:rsidR="00F73F33" w:rsidRPr="007D5C71" w:rsidRDefault="00F73F33" w:rsidP="00D47D2E">
      <w:pPr>
        <w:pStyle w:val="statymopavad"/>
        <w:spacing w:line="240" w:lineRule="auto"/>
        <w:ind w:firstLine="1134"/>
        <w:rPr>
          <w:rFonts w:ascii="Times New Roman" w:hAnsi="Times New Roman"/>
          <w:b/>
          <w:szCs w:val="24"/>
        </w:rPr>
      </w:pPr>
      <w:r w:rsidRPr="007D5C71">
        <w:rPr>
          <w:rFonts w:ascii="Times New Roman" w:hAnsi="Times New Roman"/>
          <w:caps w:val="0"/>
          <w:szCs w:val="24"/>
        </w:rPr>
        <w:t>Gargždai</w:t>
      </w:r>
    </w:p>
    <w:p w:rsidR="00F73F33" w:rsidRPr="007D5C71" w:rsidRDefault="00F73F33" w:rsidP="00D47D2E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:rsidR="007D5C71" w:rsidRPr="007D5C71" w:rsidRDefault="003E4E17" w:rsidP="007D5C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5C71">
        <w:rPr>
          <w:rFonts w:ascii="Times New Roman" w:hAnsi="Times New Roman"/>
          <w:sz w:val="24"/>
          <w:szCs w:val="24"/>
        </w:rPr>
        <w:t>Vadovaudamasis Lietuvos Respublikos vietos savivaldos įstatymo 18 straipsnio 1 dalimi</w:t>
      </w:r>
      <w:r w:rsidR="007D5C71" w:rsidRPr="007D5C71">
        <w:rPr>
          <w:rFonts w:ascii="Times New Roman" w:hAnsi="Times New Roman"/>
          <w:sz w:val="24"/>
          <w:szCs w:val="24"/>
        </w:rPr>
        <w:t>:</w:t>
      </w:r>
    </w:p>
    <w:p w:rsidR="003E4E17" w:rsidRPr="007D5C71" w:rsidRDefault="00F73F33" w:rsidP="007D5C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5C71">
        <w:rPr>
          <w:rFonts w:ascii="Times New Roman" w:hAnsi="Times New Roman"/>
          <w:sz w:val="24"/>
          <w:szCs w:val="24"/>
        </w:rPr>
        <w:t xml:space="preserve">1. </w:t>
      </w:r>
      <w:r w:rsidR="003E4E17" w:rsidRPr="007D5C71">
        <w:rPr>
          <w:rFonts w:ascii="Times New Roman" w:hAnsi="Times New Roman"/>
          <w:sz w:val="24"/>
          <w:szCs w:val="24"/>
        </w:rPr>
        <w:t>P a k e i č i u Klaipėdos rajono savivaldybės administracijos supapra</w:t>
      </w:r>
      <w:r w:rsidR="007D5C71" w:rsidRPr="007D5C71">
        <w:rPr>
          <w:rFonts w:ascii="Times New Roman" w:hAnsi="Times New Roman"/>
          <w:sz w:val="24"/>
          <w:szCs w:val="24"/>
        </w:rPr>
        <w:t>stintų viešųjų pirkimų taisyklių, patvirtintų</w:t>
      </w:r>
      <w:r w:rsidR="003E4E17" w:rsidRPr="007D5C71">
        <w:rPr>
          <w:rFonts w:ascii="Times New Roman" w:hAnsi="Times New Roman"/>
          <w:sz w:val="24"/>
          <w:szCs w:val="24"/>
        </w:rPr>
        <w:t xml:space="preserve"> Klaipėdos rajono savivaldybės administracijos direktoriaus </w:t>
      </w:r>
      <w:r w:rsidR="007D5C71" w:rsidRPr="007D5C71">
        <w:rPr>
          <w:rFonts w:ascii="Times New Roman" w:hAnsi="Times New Roman"/>
          <w:sz w:val="24"/>
          <w:szCs w:val="24"/>
        </w:rPr>
        <w:t>2015-01-14</w:t>
      </w:r>
      <w:r w:rsidR="003E4E17" w:rsidRPr="007D5C71">
        <w:rPr>
          <w:rFonts w:ascii="Times New Roman" w:hAnsi="Times New Roman"/>
          <w:sz w:val="24"/>
          <w:szCs w:val="24"/>
        </w:rPr>
        <w:t xml:space="preserve"> įsakymu Nr. AV-</w:t>
      </w:r>
      <w:r w:rsidR="007D5C71" w:rsidRPr="007D5C71">
        <w:rPr>
          <w:rFonts w:ascii="Times New Roman" w:hAnsi="Times New Roman"/>
          <w:sz w:val="24"/>
          <w:szCs w:val="24"/>
        </w:rPr>
        <w:t>72</w:t>
      </w:r>
      <w:r w:rsidR="003E4E17" w:rsidRPr="007D5C71">
        <w:rPr>
          <w:rFonts w:ascii="Times New Roman" w:hAnsi="Times New Roman"/>
          <w:sz w:val="24"/>
          <w:szCs w:val="24"/>
        </w:rPr>
        <w:t xml:space="preserve"> ,,Dėl supaprastintų viešųjų pirkimų taisyklių pat</w:t>
      </w:r>
      <w:r w:rsidR="007D5C71" w:rsidRPr="007D5C71">
        <w:rPr>
          <w:rFonts w:ascii="Times New Roman" w:hAnsi="Times New Roman"/>
          <w:sz w:val="24"/>
          <w:szCs w:val="24"/>
        </w:rPr>
        <w:t>virtinimo”, 63 punktą, vietoje žodžių ir skaičių „33 straipsnio 1 dalyje nustatytų sąlygų“ įrašant skaičius ir žodžius „3</w:t>
      </w:r>
      <w:r w:rsidR="007D5C71">
        <w:rPr>
          <w:rFonts w:ascii="Times New Roman" w:hAnsi="Times New Roman"/>
          <w:sz w:val="24"/>
          <w:szCs w:val="24"/>
        </w:rPr>
        <w:t xml:space="preserve">3 </w:t>
      </w:r>
      <w:r w:rsidR="007D5C71" w:rsidRPr="007D5C71">
        <w:rPr>
          <w:rFonts w:ascii="Times New Roman" w:hAnsi="Times New Roman"/>
          <w:sz w:val="24"/>
          <w:szCs w:val="24"/>
        </w:rPr>
        <w:t xml:space="preserve">straipsnio </w:t>
      </w:r>
      <w:r w:rsidR="007D5C71">
        <w:rPr>
          <w:rFonts w:ascii="Times New Roman" w:hAnsi="Times New Roman"/>
          <w:sz w:val="24"/>
          <w:szCs w:val="24"/>
        </w:rPr>
        <w:t xml:space="preserve">1 </w:t>
      </w:r>
      <w:r w:rsidR="00B4764F">
        <w:rPr>
          <w:rFonts w:ascii="Times New Roman" w:hAnsi="Times New Roman"/>
          <w:sz w:val="24"/>
          <w:szCs w:val="24"/>
        </w:rPr>
        <w:t xml:space="preserve">dalies 1 ir 3 punktuose </w:t>
      </w:r>
      <w:r w:rsidR="007D5C71" w:rsidRPr="007D5C71">
        <w:rPr>
          <w:rFonts w:ascii="Times New Roman" w:hAnsi="Times New Roman"/>
          <w:sz w:val="24"/>
          <w:szCs w:val="24"/>
        </w:rPr>
        <w:t>nustatytų sąlygų“, ir šį punktą išdėstau taip:</w:t>
      </w:r>
    </w:p>
    <w:p w:rsidR="007D5C71" w:rsidRPr="007D5C71" w:rsidRDefault="007D5C71" w:rsidP="007D5C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5C71">
        <w:rPr>
          <w:rFonts w:ascii="Times New Roman" w:hAnsi="Times New Roman"/>
          <w:sz w:val="24"/>
          <w:szCs w:val="24"/>
        </w:rPr>
        <w:t>„63. Jei perkančioji organizacija tikrina tiekėjų kvalifikaciją, visais atvejais privalo patikrinti, ar nėra Viešųjų pirkimų įstatymo 3</w:t>
      </w:r>
      <w:r>
        <w:rPr>
          <w:rFonts w:ascii="Times New Roman" w:hAnsi="Times New Roman"/>
          <w:sz w:val="24"/>
          <w:szCs w:val="24"/>
        </w:rPr>
        <w:t xml:space="preserve">3 </w:t>
      </w:r>
      <w:r w:rsidRPr="007D5C71">
        <w:rPr>
          <w:rFonts w:ascii="Times New Roman" w:hAnsi="Times New Roman"/>
          <w:sz w:val="24"/>
          <w:szCs w:val="24"/>
        </w:rPr>
        <w:t xml:space="preserve">straipsnio </w:t>
      </w:r>
      <w:r>
        <w:rPr>
          <w:rFonts w:ascii="Times New Roman" w:hAnsi="Times New Roman"/>
          <w:sz w:val="24"/>
          <w:szCs w:val="24"/>
        </w:rPr>
        <w:t xml:space="preserve">1 </w:t>
      </w:r>
      <w:r w:rsidR="00B4764F">
        <w:rPr>
          <w:rFonts w:ascii="Times New Roman" w:hAnsi="Times New Roman"/>
          <w:sz w:val="24"/>
          <w:szCs w:val="24"/>
        </w:rPr>
        <w:t>dalies 1 ir 3 punktuose</w:t>
      </w:r>
      <w:r w:rsidRPr="007D5C71">
        <w:rPr>
          <w:rFonts w:ascii="Times New Roman" w:hAnsi="Times New Roman"/>
          <w:sz w:val="24"/>
          <w:szCs w:val="24"/>
        </w:rPr>
        <w:t xml:space="preserve"> nustatytų sąlygų. Visi kiti kvalifikacijos reikalavimai gali būti laisvai pasirenkami“.</w:t>
      </w:r>
    </w:p>
    <w:p w:rsidR="00F73F33" w:rsidRPr="007D5C71" w:rsidRDefault="007D5C71" w:rsidP="00D47D2E">
      <w:pPr>
        <w:pStyle w:val="Pagrindinistekstas"/>
        <w:spacing w:after="0"/>
        <w:ind w:firstLine="567"/>
        <w:jc w:val="both"/>
        <w:rPr>
          <w:rFonts w:ascii="Times New Roman" w:hAnsi="Times New Roman"/>
          <w:szCs w:val="24"/>
        </w:rPr>
      </w:pPr>
      <w:r w:rsidRPr="007D5C71">
        <w:rPr>
          <w:rFonts w:ascii="Times New Roman" w:hAnsi="Times New Roman"/>
          <w:szCs w:val="24"/>
        </w:rPr>
        <w:t>2</w:t>
      </w:r>
      <w:r w:rsidR="008D29E8" w:rsidRPr="007D5C71">
        <w:rPr>
          <w:rFonts w:ascii="Times New Roman" w:hAnsi="Times New Roman"/>
          <w:szCs w:val="24"/>
        </w:rPr>
        <w:t xml:space="preserve">. </w:t>
      </w:r>
      <w:r w:rsidR="00F73F33" w:rsidRPr="007D5C71">
        <w:rPr>
          <w:rFonts w:ascii="Times New Roman" w:hAnsi="Times New Roman"/>
          <w:szCs w:val="24"/>
        </w:rPr>
        <w:t>Įsakymas gali būti skundžiamas Lietuvos Respublikos administracinių bylų teisenos įstatymo nustatyta tvarka.</w:t>
      </w:r>
    </w:p>
    <w:p w:rsidR="00F73F33" w:rsidRPr="007D5C71" w:rsidRDefault="00F73F33" w:rsidP="00D47D2E">
      <w:pPr>
        <w:pStyle w:val="Pagrindinistekstas"/>
        <w:spacing w:after="0"/>
        <w:ind w:firstLine="567"/>
        <w:jc w:val="both"/>
        <w:rPr>
          <w:rFonts w:ascii="Times New Roman" w:hAnsi="Times New Roman"/>
          <w:szCs w:val="24"/>
        </w:rPr>
      </w:pPr>
    </w:p>
    <w:p w:rsidR="00C11EFD" w:rsidRPr="007D5C71" w:rsidRDefault="00C11EFD" w:rsidP="00D47D2E">
      <w:pPr>
        <w:pStyle w:val="Pagrindinistekstas"/>
        <w:spacing w:after="0"/>
        <w:ind w:firstLine="1134"/>
        <w:jc w:val="both"/>
        <w:rPr>
          <w:rFonts w:ascii="Times New Roman" w:hAnsi="Times New Roman"/>
          <w:szCs w:val="24"/>
        </w:rPr>
      </w:pPr>
    </w:p>
    <w:p w:rsidR="00B02F2C" w:rsidRPr="007D5C71" w:rsidRDefault="00721EED" w:rsidP="00D47D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C71">
        <w:rPr>
          <w:rFonts w:ascii="Times New Roman" w:hAnsi="Times New Roman"/>
          <w:sz w:val="24"/>
          <w:szCs w:val="24"/>
          <w:shd w:val="clear" w:color="auto" w:fill="FFFFFF" w:themeFill="background1"/>
        </w:rPr>
        <w:fldChar w:fldCharType="begin">
          <w:ffData>
            <w:name w:val="pareigos"/>
            <w:enabled/>
            <w:calcOnExit w:val="0"/>
            <w:textInput>
              <w:default w:val="Administracijos direktorius"/>
              <w:format w:val="Pirmoji didžioji raidė"/>
            </w:textInput>
          </w:ffData>
        </w:fldChar>
      </w:r>
      <w:bookmarkStart w:id="1" w:name="pareigos"/>
      <w:r w:rsidR="00F73F33" w:rsidRPr="007D5C71">
        <w:rPr>
          <w:rFonts w:ascii="Times New Roman" w:hAnsi="Times New Roman"/>
          <w:sz w:val="24"/>
          <w:szCs w:val="24"/>
          <w:shd w:val="clear" w:color="auto" w:fill="FFFFFF" w:themeFill="background1"/>
        </w:rPr>
        <w:instrText xml:space="preserve"> FORMTEXT </w:instrText>
      </w:r>
      <w:r w:rsidRPr="007D5C71">
        <w:rPr>
          <w:rFonts w:ascii="Times New Roman" w:hAnsi="Times New Roman"/>
          <w:sz w:val="24"/>
          <w:szCs w:val="24"/>
          <w:shd w:val="clear" w:color="auto" w:fill="FFFFFF" w:themeFill="background1"/>
        </w:rPr>
      </w:r>
      <w:r w:rsidRPr="007D5C71">
        <w:rPr>
          <w:rFonts w:ascii="Times New Roman" w:hAnsi="Times New Roman"/>
          <w:sz w:val="24"/>
          <w:szCs w:val="24"/>
          <w:shd w:val="clear" w:color="auto" w:fill="FFFFFF" w:themeFill="background1"/>
        </w:rPr>
        <w:fldChar w:fldCharType="separate"/>
      </w:r>
      <w:r w:rsidR="00F73F33" w:rsidRPr="007D5C71">
        <w:rPr>
          <w:rFonts w:ascii="Times New Roman" w:hAnsi="Times New Roman"/>
          <w:sz w:val="24"/>
          <w:szCs w:val="24"/>
          <w:shd w:val="clear" w:color="auto" w:fill="FFFFFF" w:themeFill="background1"/>
        </w:rPr>
        <w:t>Direktorius</w:t>
      </w:r>
      <w:r w:rsidRPr="007D5C71">
        <w:rPr>
          <w:rFonts w:ascii="Times New Roman" w:hAnsi="Times New Roman"/>
          <w:sz w:val="24"/>
          <w:szCs w:val="24"/>
          <w:shd w:val="clear" w:color="auto" w:fill="FFFFFF" w:themeFill="background1"/>
        </w:rPr>
        <w:fldChar w:fldCharType="end"/>
      </w:r>
      <w:bookmarkEnd w:id="1"/>
      <w:r w:rsidR="00F73F33" w:rsidRPr="007D5C71">
        <w:rPr>
          <w:rFonts w:ascii="Times New Roman" w:hAnsi="Times New Roman"/>
          <w:sz w:val="24"/>
          <w:szCs w:val="24"/>
        </w:rPr>
        <w:t xml:space="preserve">     </w:t>
      </w:r>
      <w:r w:rsidR="00F73F33" w:rsidRPr="007D5C71">
        <w:rPr>
          <w:rFonts w:ascii="Times New Roman" w:hAnsi="Times New Roman"/>
          <w:sz w:val="24"/>
          <w:szCs w:val="24"/>
        </w:rPr>
        <w:tab/>
      </w:r>
      <w:r w:rsidR="00F73F33" w:rsidRPr="007D5C71">
        <w:rPr>
          <w:rFonts w:ascii="Times New Roman" w:hAnsi="Times New Roman"/>
          <w:sz w:val="24"/>
          <w:szCs w:val="24"/>
        </w:rPr>
        <w:tab/>
        <w:t xml:space="preserve">                                      </w:t>
      </w:r>
      <w:r w:rsidR="00D47D2E" w:rsidRPr="007D5C71">
        <w:rPr>
          <w:rFonts w:ascii="Times New Roman" w:hAnsi="Times New Roman"/>
          <w:sz w:val="24"/>
          <w:szCs w:val="24"/>
        </w:rPr>
        <w:t xml:space="preserve">    </w:t>
      </w:r>
      <w:r w:rsidR="00F73F33" w:rsidRPr="007D5C71">
        <w:rPr>
          <w:rFonts w:ascii="Times New Roman" w:hAnsi="Times New Roman"/>
          <w:sz w:val="24"/>
          <w:szCs w:val="24"/>
        </w:rPr>
        <w:t xml:space="preserve">                  </w:t>
      </w:r>
      <w:r w:rsidR="007D5C71" w:rsidRPr="007D5C71">
        <w:rPr>
          <w:rFonts w:ascii="Times New Roman" w:hAnsi="Times New Roman"/>
          <w:sz w:val="24"/>
          <w:szCs w:val="24"/>
        </w:rPr>
        <w:t xml:space="preserve">   </w:t>
      </w:r>
      <w:r w:rsidR="00F73F33" w:rsidRPr="007D5C71">
        <w:rPr>
          <w:rFonts w:ascii="Times New Roman" w:hAnsi="Times New Roman"/>
          <w:sz w:val="24"/>
          <w:szCs w:val="24"/>
        </w:rPr>
        <w:t xml:space="preserve">  </w:t>
      </w:r>
      <w:r w:rsidR="007D5C71" w:rsidRPr="007D5C71">
        <w:rPr>
          <w:rFonts w:ascii="Times New Roman" w:hAnsi="Times New Roman"/>
          <w:sz w:val="24"/>
          <w:szCs w:val="24"/>
        </w:rPr>
        <w:t>Sigitas Karbauskas</w:t>
      </w:r>
    </w:p>
    <w:p w:rsidR="00C11EFD" w:rsidRPr="007D5C71" w:rsidRDefault="00C11EFD" w:rsidP="00D47D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D2E" w:rsidRDefault="00D47D2E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A70BAF" w:rsidRDefault="00A70BAF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A70BAF" w:rsidRDefault="00A70BAF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  <w:bookmarkStart w:id="2" w:name="_GoBack"/>
      <w:bookmarkEnd w:id="2"/>
    </w:p>
    <w:p w:rsidR="00D47D2E" w:rsidRDefault="00D47D2E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D47D2E" w:rsidRDefault="00D47D2E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D47D2E" w:rsidRDefault="00D47D2E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7D5C71" w:rsidRDefault="007D5C71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7D5C71" w:rsidRDefault="007D5C71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7D5C71" w:rsidRDefault="007D5C71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7D5C71" w:rsidRDefault="007D5C71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sectPr w:rsidR="00841FA2" w:rsidSect="00D47D2E">
      <w:headerReference w:type="default" r:id="rId8"/>
      <w:pgSz w:w="11906" w:h="16838"/>
      <w:pgMar w:top="1276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9EA" w:rsidRDefault="008749EA" w:rsidP="009014CA">
      <w:pPr>
        <w:spacing w:after="0" w:line="240" w:lineRule="auto"/>
      </w:pPr>
      <w:r>
        <w:separator/>
      </w:r>
    </w:p>
  </w:endnote>
  <w:endnote w:type="continuationSeparator" w:id="0">
    <w:p w:rsidR="008749EA" w:rsidRDefault="008749EA" w:rsidP="0090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9EA" w:rsidRDefault="008749EA" w:rsidP="009014CA">
      <w:pPr>
        <w:spacing w:after="0" w:line="240" w:lineRule="auto"/>
      </w:pPr>
      <w:r>
        <w:separator/>
      </w:r>
    </w:p>
  </w:footnote>
  <w:footnote w:type="continuationSeparator" w:id="0">
    <w:p w:rsidR="008749EA" w:rsidRDefault="008749EA" w:rsidP="0090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094"/>
      <w:docPartObj>
        <w:docPartGallery w:val="Page Numbers (Top of Page)"/>
        <w:docPartUnique/>
      </w:docPartObj>
    </w:sdtPr>
    <w:sdtContent>
      <w:p w:rsidR="00FD41F5" w:rsidRDefault="00721EED">
        <w:pPr>
          <w:pStyle w:val="Antrats"/>
          <w:jc w:val="center"/>
        </w:pPr>
        <w:r>
          <w:fldChar w:fldCharType="begin"/>
        </w:r>
        <w:r w:rsidR="00D47D2E">
          <w:instrText xml:space="preserve"> PAGE   \* MERGEFORMAT </w:instrText>
        </w:r>
        <w:r>
          <w:fldChar w:fldCharType="separate"/>
        </w:r>
        <w:r w:rsidR="007D5C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41F5" w:rsidRDefault="00FD41F5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B5E4D"/>
    <w:multiLevelType w:val="multilevel"/>
    <w:tmpl w:val="C9381682"/>
    <w:lvl w:ilvl="0">
      <w:start w:val="130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F33"/>
    <w:rsid w:val="000450C0"/>
    <w:rsid w:val="00095A81"/>
    <w:rsid w:val="000B2BD1"/>
    <w:rsid w:val="000B704B"/>
    <w:rsid w:val="000E4389"/>
    <w:rsid w:val="00107112"/>
    <w:rsid w:val="0011643F"/>
    <w:rsid w:val="001853FB"/>
    <w:rsid w:val="00194385"/>
    <w:rsid w:val="001A6E12"/>
    <w:rsid w:val="00236BAE"/>
    <w:rsid w:val="002C36F8"/>
    <w:rsid w:val="002D62E6"/>
    <w:rsid w:val="002E544B"/>
    <w:rsid w:val="00325AD7"/>
    <w:rsid w:val="00332B75"/>
    <w:rsid w:val="00362D84"/>
    <w:rsid w:val="00373CB6"/>
    <w:rsid w:val="003A3991"/>
    <w:rsid w:val="003E4E17"/>
    <w:rsid w:val="004402B1"/>
    <w:rsid w:val="004829A8"/>
    <w:rsid w:val="004B7E37"/>
    <w:rsid w:val="005626CB"/>
    <w:rsid w:val="00564C63"/>
    <w:rsid w:val="00594773"/>
    <w:rsid w:val="005D2195"/>
    <w:rsid w:val="00651EF6"/>
    <w:rsid w:val="00706929"/>
    <w:rsid w:val="00710BE9"/>
    <w:rsid w:val="00721EED"/>
    <w:rsid w:val="007529EE"/>
    <w:rsid w:val="0078207A"/>
    <w:rsid w:val="007D5C71"/>
    <w:rsid w:val="007D6600"/>
    <w:rsid w:val="00805392"/>
    <w:rsid w:val="0082657A"/>
    <w:rsid w:val="008306B3"/>
    <w:rsid w:val="00841FA2"/>
    <w:rsid w:val="008456F1"/>
    <w:rsid w:val="008614DD"/>
    <w:rsid w:val="008749EA"/>
    <w:rsid w:val="00882C7F"/>
    <w:rsid w:val="008B4BB9"/>
    <w:rsid w:val="008D29E8"/>
    <w:rsid w:val="008E3E25"/>
    <w:rsid w:val="008F5D0D"/>
    <w:rsid w:val="009014CA"/>
    <w:rsid w:val="009174A4"/>
    <w:rsid w:val="0093370D"/>
    <w:rsid w:val="00944B9E"/>
    <w:rsid w:val="009765CB"/>
    <w:rsid w:val="009D4074"/>
    <w:rsid w:val="00A04CFF"/>
    <w:rsid w:val="00A10287"/>
    <w:rsid w:val="00A50388"/>
    <w:rsid w:val="00A70BAF"/>
    <w:rsid w:val="00AA7D43"/>
    <w:rsid w:val="00B02F2C"/>
    <w:rsid w:val="00B03602"/>
    <w:rsid w:val="00B174CC"/>
    <w:rsid w:val="00B4764F"/>
    <w:rsid w:val="00BA2731"/>
    <w:rsid w:val="00BC5860"/>
    <w:rsid w:val="00BE08D8"/>
    <w:rsid w:val="00BE1A87"/>
    <w:rsid w:val="00BE2AAF"/>
    <w:rsid w:val="00C11EFD"/>
    <w:rsid w:val="00C34B55"/>
    <w:rsid w:val="00C71F2B"/>
    <w:rsid w:val="00CB32E5"/>
    <w:rsid w:val="00CF353A"/>
    <w:rsid w:val="00D13BF9"/>
    <w:rsid w:val="00D47D2E"/>
    <w:rsid w:val="00D57BE0"/>
    <w:rsid w:val="00DA59C7"/>
    <w:rsid w:val="00E94C63"/>
    <w:rsid w:val="00EE6DA7"/>
    <w:rsid w:val="00F1488D"/>
    <w:rsid w:val="00F3430A"/>
    <w:rsid w:val="00F519FA"/>
    <w:rsid w:val="00F73F33"/>
    <w:rsid w:val="00FD41F5"/>
    <w:rsid w:val="00FD4452"/>
    <w:rsid w:val="00FD7967"/>
    <w:rsid w:val="00FD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3F3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73F33"/>
    <w:pPr>
      <w:spacing w:after="120" w:line="240" w:lineRule="auto"/>
    </w:pPr>
    <w:rPr>
      <w:rFonts w:ascii="TimesLT" w:eastAsia="Times New Roman" w:hAnsi="TimesLT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3F33"/>
    <w:rPr>
      <w:rFonts w:ascii="TimesLT" w:eastAsia="Times New Roman" w:hAnsi="TimesLT" w:cs="Times New Roman"/>
      <w:sz w:val="24"/>
      <w:szCs w:val="20"/>
      <w:lang w:eastAsia="lt-LT"/>
    </w:rPr>
  </w:style>
  <w:style w:type="paragraph" w:customStyle="1" w:styleId="statymopavad">
    <w:name w:val="?statymo pavad."/>
    <w:basedOn w:val="prastasis"/>
    <w:rsid w:val="00F73F33"/>
    <w:pPr>
      <w:spacing w:after="0" w:line="360" w:lineRule="auto"/>
      <w:ind w:firstLine="720"/>
      <w:jc w:val="center"/>
    </w:pPr>
    <w:rPr>
      <w:rFonts w:ascii="TimesLT" w:eastAsia="Times New Roman" w:hAnsi="TimesLT"/>
      <w:caps/>
      <w:sz w:val="24"/>
      <w:szCs w:val="20"/>
    </w:rPr>
  </w:style>
  <w:style w:type="character" w:customStyle="1" w:styleId="statymoNr">
    <w:name w:val="?statymo Nr."/>
    <w:basedOn w:val="Numatytasispastraiposriftas"/>
    <w:rsid w:val="00F73F33"/>
    <w:rPr>
      <w:rFonts w:ascii="HelveticaLT" w:hAnsi="HelveticaLT" w:hint="defau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3F33"/>
    <w:rPr>
      <w:rFonts w:ascii="Tahoma" w:eastAsia="Calibri" w:hAnsi="Tahoma" w:cs="Tahoma"/>
      <w:sz w:val="16"/>
      <w:szCs w:val="16"/>
    </w:rPr>
  </w:style>
  <w:style w:type="paragraph" w:customStyle="1" w:styleId="BodyText1">
    <w:name w:val="Body Text1"/>
    <w:basedOn w:val="prastasis"/>
    <w:rsid w:val="00A1028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901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14C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semiHidden/>
    <w:unhideWhenUsed/>
    <w:rsid w:val="00901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014CA"/>
    <w:rPr>
      <w:rFonts w:ascii="Calibri" w:eastAsia="Calibri" w:hAnsi="Calibri" w:cs="Times New Roman"/>
    </w:rPr>
  </w:style>
  <w:style w:type="paragraph" w:customStyle="1" w:styleId="Linija">
    <w:name w:val="Linija"/>
    <w:basedOn w:val="prastasis"/>
    <w:rsid w:val="00805392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  <w:lang w:val="en-US" w:eastAsia="lt-LT"/>
    </w:rPr>
  </w:style>
  <w:style w:type="character" w:styleId="Hipersaitas">
    <w:name w:val="Hyperlink"/>
    <w:uiPriority w:val="99"/>
    <w:unhideWhenUsed/>
    <w:rsid w:val="00564C63"/>
    <w:rPr>
      <w:color w:val="0000FF"/>
      <w:u w:val="single"/>
    </w:rPr>
  </w:style>
  <w:style w:type="paragraph" w:customStyle="1" w:styleId="Patvirtinta">
    <w:name w:val="Patvirtinta"/>
    <w:basedOn w:val="prastasis"/>
    <w:rsid w:val="009D407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customStyle="1" w:styleId="BodyText2">
    <w:name w:val="Body Text2"/>
    <w:basedOn w:val="prastasis"/>
    <w:rsid w:val="003E4E1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character" w:styleId="Komentaronuoroda">
    <w:name w:val="annotation reference"/>
    <w:basedOn w:val="Numatytasispastraiposriftas"/>
    <w:uiPriority w:val="99"/>
    <w:semiHidden/>
    <w:rsid w:val="007D5C71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C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5C71"/>
    <w:rPr>
      <w:rFonts w:ascii="Calibri" w:eastAsia="Calibri" w:hAnsi="Calibri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D5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</cp:lastModifiedBy>
  <cp:revision>29</cp:revision>
  <cp:lastPrinted>2014-12-04T08:30:00Z</cp:lastPrinted>
  <dcterms:created xsi:type="dcterms:W3CDTF">2012-09-25T05:14:00Z</dcterms:created>
  <dcterms:modified xsi:type="dcterms:W3CDTF">2015-07-13T08:53:00Z</dcterms:modified>
</cp:coreProperties>
</file>